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4B9379" w14:textId="77777777" w:rsidR="007D6548" w:rsidRPr="006D2B87" w:rsidRDefault="007D6548" w:rsidP="00A4055F">
      <w:pPr>
        <w:tabs>
          <w:tab w:val="left" w:pos="4962"/>
        </w:tabs>
        <w:ind w:left="4820"/>
        <w:rPr>
          <w:b/>
          <w:bCs/>
          <w:sz w:val="28"/>
          <w:szCs w:val="28"/>
        </w:rPr>
      </w:pPr>
      <w:r>
        <w:rPr>
          <w:b/>
          <w:bCs/>
          <w:sz w:val="28"/>
          <w:szCs w:val="28"/>
        </w:rPr>
        <w:t>УТВЕРЖДАЮ:</w:t>
      </w:r>
    </w:p>
    <w:p w14:paraId="1B653D30" w14:textId="77777777" w:rsidR="007D6548" w:rsidRPr="006D2B87" w:rsidRDefault="007D6548" w:rsidP="00A4055F">
      <w:pPr>
        <w:tabs>
          <w:tab w:val="left" w:pos="4962"/>
        </w:tabs>
        <w:ind w:left="4820"/>
        <w:rPr>
          <w:rFonts w:eastAsia="Arial Unicode MS"/>
          <w:b/>
          <w:bCs/>
          <w:sz w:val="28"/>
          <w:szCs w:val="28"/>
        </w:rPr>
      </w:pPr>
    </w:p>
    <w:p w14:paraId="15E915B5" w14:textId="5918DC1A" w:rsidR="000E00C5" w:rsidRDefault="009056D1">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филиала</w:t>
      </w:r>
      <w:proofErr w:type="gramEnd"/>
      <w:r>
        <w:rPr>
          <w:b/>
          <w:bCs/>
          <w:sz w:val="28"/>
          <w:szCs w:val="28"/>
        </w:rPr>
        <w:t xml:space="preserve"> ПАО «</w:t>
      </w:r>
      <w:proofErr w:type="spellStart"/>
      <w:r>
        <w:rPr>
          <w:b/>
          <w:bCs/>
          <w:sz w:val="28"/>
          <w:szCs w:val="28"/>
        </w:rPr>
        <w:t>ТрансКонтейнер</w:t>
      </w:r>
      <w:proofErr w:type="spellEnd"/>
      <w:r>
        <w:rPr>
          <w:b/>
          <w:bCs/>
          <w:sz w:val="28"/>
          <w:szCs w:val="28"/>
        </w:rPr>
        <w:t xml:space="preserve">» на </w:t>
      </w:r>
      <w:r w:rsidR="0069510F">
        <w:rPr>
          <w:b/>
          <w:bCs/>
          <w:sz w:val="28"/>
          <w:szCs w:val="28"/>
        </w:rPr>
        <w:t>Горьковской железной дороге</w:t>
      </w:r>
    </w:p>
    <w:p w14:paraId="29F28E3B" w14:textId="77777777" w:rsidR="006F6D36" w:rsidRPr="006D2B87" w:rsidRDefault="006F6D36" w:rsidP="006F6D36">
      <w:pPr>
        <w:tabs>
          <w:tab w:val="left" w:pos="4962"/>
        </w:tabs>
        <w:ind w:left="4820"/>
        <w:rPr>
          <w:b/>
          <w:bCs/>
          <w:sz w:val="28"/>
          <w:szCs w:val="28"/>
        </w:rPr>
      </w:pPr>
    </w:p>
    <w:p w14:paraId="5947403A"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D77E643" w14:textId="77777777" w:rsidR="000E00C5" w:rsidRDefault="009056D1">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14:paraId="1BC94F1D" w14:textId="77777777" w:rsidR="006F6D36" w:rsidRPr="006D2B87" w:rsidRDefault="006F6D36" w:rsidP="006F6D36">
      <w:pPr>
        <w:tabs>
          <w:tab w:val="left" w:pos="4962"/>
        </w:tabs>
        <w:ind w:left="4820"/>
        <w:rPr>
          <w:rFonts w:eastAsia="Arial Unicode MS"/>
        </w:rPr>
      </w:pPr>
    </w:p>
    <w:p w14:paraId="14ECDCE9" w14:textId="366F5739" w:rsidR="000E00C5" w:rsidRDefault="009056D1">
      <w:pPr>
        <w:tabs>
          <w:tab w:val="left" w:pos="4962"/>
        </w:tabs>
        <w:ind w:left="4820"/>
        <w:rPr>
          <w:b/>
          <w:bCs/>
          <w:sz w:val="28"/>
        </w:rPr>
      </w:pPr>
      <w:r>
        <w:rPr>
          <w:b/>
          <w:bCs/>
          <w:sz w:val="28"/>
        </w:rPr>
        <w:t>«</w:t>
      </w:r>
      <w:r w:rsidR="004F6452">
        <w:rPr>
          <w:b/>
          <w:bCs/>
          <w:sz w:val="28"/>
          <w:lang w:val="en-US"/>
        </w:rPr>
        <w:t>31</w:t>
      </w:r>
      <w:r>
        <w:rPr>
          <w:b/>
          <w:bCs/>
          <w:sz w:val="28"/>
        </w:rPr>
        <w:t>» марта 2022 года</w:t>
      </w:r>
    </w:p>
    <w:p w14:paraId="5DE39429" w14:textId="77777777" w:rsidR="007D6548" w:rsidRDefault="007D6548">
      <w:pPr>
        <w:ind w:firstLine="709"/>
        <w:rPr>
          <w:b/>
          <w:bCs/>
          <w:spacing w:val="20"/>
          <w:sz w:val="28"/>
          <w:szCs w:val="28"/>
        </w:rPr>
      </w:pPr>
    </w:p>
    <w:p w14:paraId="7EB7C79A" w14:textId="77777777" w:rsidR="007D6548" w:rsidRDefault="007D6548">
      <w:pPr>
        <w:spacing w:after="120"/>
        <w:jc w:val="center"/>
        <w:rPr>
          <w:b/>
          <w:bCs/>
          <w:sz w:val="40"/>
          <w:szCs w:val="40"/>
        </w:rPr>
      </w:pPr>
    </w:p>
    <w:p w14:paraId="6B714F8F" w14:textId="77777777" w:rsidR="007D6548" w:rsidRDefault="007D6548">
      <w:pPr>
        <w:spacing w:after="120"/>
        <w:jc w:val="center"/>
        <w:rPr>
          <w:b/>
          <w:bCs/>
          <w:sz w:val="40"/>
          <w:szCs w:val="40"/>
        </w:rPr>
      </w:pPr>
      <w:r>
        <w:rPr>
          <w:b/>
          <w:bCs/>
          <w:sz w:val="40"/>
          <w:szCs w:val="40"/>
        </w:rPr>
        <w:t>ДОКУМЕНТАЦИЯ О ЗАКУПКЕ</w:t>
      </w:r>
    </w:p>
    <w:p w14:paraId="75062173" w14:textId="77777777" w:rsidR="000A2D97" w:rsidRDefault="000A2D97">
      <w:pPr>
        <w:spacing w:after="120"/>
        <w:ind w:firstLine="709"/>
        <w:jc w:val="center"/>
        <w:rPr>
          <w:b/>
          <w:bCs/>
          <w:sz w:val="20"/>
          <w:szCs w:val="20"/>
        </w:rPr>
      </w:pPr>
    </w:p>
    <w:p w14:paraId="073E2667"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653E700" w14:textId="77777777" w:rsidR="007D6548" w:rsidRPr="00556E89" w:rsidRDefault="007D6548">
      <w:pPr>
        <w:spacing w:after="120"/>
        <w:ind w:firstLine="709"/>
        <w:jc w:val="center"/>
        <w:rPr>
          <w:bCs/>
          <w:sz w:val="20"/>
          <w:szCs w:val="20"/>
        </w:rPr>
      </w:pPr>
    </w:p>
    <w:p w14:paraId="0BD1E3F0"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0E222843" w14:textId="07F149D3" w:rsidR="000E00C5" w:rsidRDefault="009056D1">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4F6452">
        <w:t>№ ОКэ-НКПГОРЬК-22-0003</w:t>
      </w:r>
      <w:r w:rsidR="004F6452" w:rsidRPr="004F6452">
        <w:t xml:space="preserve"> </w:t>
      </w:r>
      <w:r>
        <w:t xml:space="preserve">по предмету закупки </w:t>
      </w:r>
      <w:r>
        <w:rPr>
          <w:b/>
        </w:rPr>
        <w:t xml:space="preserve">«Поставка </w:t>
      </w:r>
      <w:proofErr w:type="spellStart"/>
      <w:r>
        <w:rPr>
          <w:b/>
        </w:rPr>
        <w:t>высокомачтовой</w:t>
      </w:r>
      <w:proofErr w:type="spellEnd"/>
      <w:r>
        <w:rPr>
          <w:b/>
        </w:rPr>
        <w:t xml:space="preserve"> опоры для нужд контейнерного терминала Лагерная филиала ПАО "</w:t>
      </w:r>
      <w:proofErr w:type="spellStart"/>
      <w:r>
        <w:rPr>
          <w:b/>
        </w:rPr>
        <w:t>ТрансКонтейнер</w:t>
      </w:r>
      <w:proofErr w:type="spellEnd"/>
      <w:r>
        <w:rPr>
          <w:b/>
        </w:rPr>
        <w:t>"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4F6F3D0C"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985E3BA"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07E45C4"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74738F6"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260F727"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CF67F71"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783D7A8"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7F53E6B"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668686A"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E7A604F"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7CD7A37"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70D63657"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4EFA7CE"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90581F2"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3570146" w14:textId="77777777"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7BD8A488"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412CE7E6"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2C92B02"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A83DE5E"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FF692B1"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1666246"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5FD4E654"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59508A0"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41788903"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82D1C58"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5A53729"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E41D58B"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EAA116F"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4D6BA44B"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58AAA56"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3B57DF6"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4ADFC3F"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21B2A101"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CD76BF8"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F55E34F"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2CFE1BDA" w14:textId="77777777" w:rsidR="00215E05" w:rsidRDefault="00215E05" w:rsidP="00215E05">
      <w:pPr>
        <w:pStyle w:val="1a"/>
        <w:ind w:left="709" w:firstLine="0"/>
      </w:pPr>
    </w:p>
    <w:p w14:paraId="2B7F3EFB"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B9FF348"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5244F1A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9F7DECD"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52B225B"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12D1ECA1"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A6FA1CD"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79EE99F"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67562C9" w14:textId="77777777" w:rsidR="00147510" w:rsidRPr="00147510" w:rsidRDefault="00147510" w:rsidP="00147510">
      <w:pPr>
        <w:ind w:left="709"/>
        <w:jc w:val="both"/>
        <w:rPr>
          <w:sz w:val="28"/>
          <w:szCs w:val="28"/>
        </w:rPr>
      </w:pPr>
    </w:p>
    <w:p w14:paraId="505B93AF"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43D722B"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2451D468"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724E6C20"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596F95E"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BE95ACC" w14:textId="77777777" w:rsidR="00670AF4" w:rsidRDefault="00670AF4" w:rsidP="00F3355C">
      <w:pPr>
        <w:pStyle w:val="af8"/>
        <w:rPr>
          <w:sz w:val="28"/>
          <w:szCs w:val="28"/>
        </w:rPr>
      </w:pPr>
    </w:p>
    <w:p w14:paraId="524D212B"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73FE5F63"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09E40F8"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22F2210"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53AB3F3"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8166B69"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3F2377FB"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EBEB40C"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050DFE5D"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4E3ECA3"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6F9DB31"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2A5AC690"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77803B08" w14:textId="77777777" w:rsidR="00510148" w:rsidRPr="00C61911" w:rsidRDefault="00510148">
      <w:pPr>
        <w:pStyle w:val="1a"/>
        <w:ind w:left="709" w:firstLine="0"/>
        <w:rPr>
          <w:szCs w:val="28"/>
        </w:rPr>
      </w:pPr>
    </w:p>
    <w:p w14:paraId="0D658F01" w14:textId="77777777" w:rsidR="002B0C59" w:rsidRPr="00D32FFA" w:rsidRDefault="002B0C59">
      <w:pPr>
        <w:pStyle w:val="1a"/>
        <w:ind w:left="709" w:firstLine="0"/>
        <w:rPr>
          <w:szCs w:val="24"/>
        </w:rPr>
      </w:pPr>
    </w:p>
    <w:p w14:paraId="0C2BDED3"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A1006BE"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23DF6272"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BD06477"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4AAF3C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D573597"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5AFDE50"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6F071AA"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21454EFE"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14:paraId="7AF41DA4"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14:paraId="022225B3"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14:paraId="730D0716" w14:textId="77777777" w:rsidR="00E32271" w:rsidRDefault="00E32271" w:rsidP="00E32271">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5D5C6A3"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05323E80" w14:textId="77777777" w:rsidR="000E5B2C" w:rsidRPr="00D32FFA" w:rsidRDefault="000E5B2C" w:rsidP="00045327">
      <w:pPr>
        <w:ind w:firstLine="709"/>
        <w:jc w:val="both"/>
        <w:rPr>
          <w:sz w:val="28"/>
          <w:szCs w:val="28"/>
        </w:rPr>
      </w:pPr>
    </w:p>
    <w:p w14:paraId="73945B76"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1D85A918"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BB4AE80"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D97217E"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9ECB31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89E7A47" w14:textId="77777777" w:rsidR="00997B7D" w:rsidRPr="00D32FFA" w:rsidRDefault="00997B7D" w:rsidP="00E76363">
      <w:pPr>
        <w:pStyle w:val="af8"/>
        <w:rPr>
          <w:sz w:val="28"/>
          <w:szCs w:val="28"/>
        </w:rPr>
      </w:pPr>
    </w:p>
    <w:p w14:paraId="02C5CD3D"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795F4FA9"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87FF092"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F3CEA47"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EF48C72"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6BCC569"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32EE1860"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329DC6F"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7FA8C0E"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1DBC722"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7733937"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A66F954" w14:textId="77777777" w:rsidR="00AA1400" w:rsidRDefault="00AA1400" w:rsidP="00724B9D">
      <w:pPr>
        <w:pStyle w:val="aff6"/>
        <w:ind w:left="0" w:firstLine="709"/>
        <w:jc w:val="both"/>
        <w:rPr>
          <w:rFonts w:eastAsia="MS Mincho"/>
          <w:sz w:val="28"/>
          <w:szCs w:val="28"/>
        </w:rPr>
      </w:pPr>
    </w:p>
    <w:p w14:paraId="7B77D937" w14:textId="77777777" w:rsidR="003A5E1F" w:rsidRPr="00D32FFA" w:rsidRDefault="003A5E1F" w:rsidP="00724B9D">
      <w:pPr>
        <w:pStyle w:val="aff6"/>
        <w:ind w:left="0" w:firstLine="709"/>
        <w:jc w:val="both"/>
        <w:rPr>
          <w:rFonts w:eastAsia="MS Mincho"/>
          <w:sz w:val="28"/>
          <w:szCs w:val="28"/>
        </w:rPr>
      </w:pPr>
    </w:p>
    <w:p w14:paraId="3FD4FAAE"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8A1CE09" w14:textId="77777777" w:rsidR="00B66FCB" w:rsidRPr="00D32FFA" w:rsidRDefault="00B66FCB" w:rsidP="00E76363">
      <w:pPr>
        <w:pStyle w:val="af8"/>
        <w:tabs>
          <w:tab w:val="left" w:pos="0"/>
          <w:tab w:val="left" w:pos="1440"/>
        </w:tabs>
        <w:rPr>
          <w:sz w:val="28"/>
        </w:rPr>
      </w:pPr>
    </w:p>
    <w:p w14:paraId="226A0D88"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5995E136"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5EDC768"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E07C51C"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B21A554"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4D05F8F"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8EEB4D6"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189C3EF3"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3D27B583"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76B3623"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2708A47F"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19B766E"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41B08B8"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C2A3B81"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B39BAB3" w14:textId="77777777" w:rsidR="007D6548" w:rsidRPr="00D32FFA" w:rsidRDefault="007D6548" w:rsidP="00E76363">
      <w:pPr>
        <w:pStyle w:val="Default"/>
        <w:ind w:firstLine="709"/>
        <w:jc w:val="both"/>
      </w:pPr>
    </w:p>
    <w:p w14:paraId="60BC4229"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314316A2"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5C8025D"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50FAEDC"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5B3F82E"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444B06A"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A3092B9"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479903C"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69F1D26"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12DFBFF"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C291A28"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FDD7D65" w14:textId="77777777" w:rsidR="00DB1E84" w:rsidRPr="00D11A28" w:rsidRDefault="00DB1E84" w:rsidP="00DB1E84">
      <w:pPr>
        <w:pStyle w:val="af8"/>
        <w:ind w:left="709" w:firstLine="0"/>
        <w:rPr>
          <w:sz w:val="28"/>
        </w:rPr>
      </w:pPr>
    </w:p>
    <w:p w14:paraId="7F20781C"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1BACC402"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DE841B0"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22CE948"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FFE6205" w14:textId="77777777" w:rsidR="00BA6B0B" w:rsidRPr="00407088" w:rsidRDefault="0060696E" w:rsidP="006217BC">
      <w:pPr>
        <w:pStyle w:val="af8"/>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D03451E" w14:textId="77777777" w:rsidR="009F2BCA" w:rsidRDefault="001E5253" w:rsidP="009F2BCA">
      <w:pPr>
        <w:pStyle w:val="af8"/>
        <w:numPr>
          <w:ilvl w:val="0"/>
          <w:numId w:val="37"/>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517F4792" w14:textId="77777777" w:rsidR="009F2BCA" w:rsidRPr="0016413E" w:rsidRDefault="003936DB" w:rsidP="0016413E">
      <w:pPr>
        <w:pStyle w:val="af8"/>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AE9844F" w14:textId="77777777"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B857D21"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1B1E17D5"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C850CBC"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74677A4" w14:textId="77777777" w:rsidR="000E00C5" w:rsidRDefault="009056D1">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E82986E" wp14:editId="731E9E82">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23FA116"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1E13AE86"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41B02E0" w14:textId="77777777" w:rsidR="00E32271" w:rsidRPr="007E6DE4" w:rsidRDefault="00E32271" w:rsidP="008F6343">
                            <w:pPr>
                              <w:jc w:val="center"/>
                              <w:rPr>
                                <w:b/>
                                <w:sz w:val="28"/>
                                <w:szCs w:val="28"/>
                              </w:rPr>
                            </w:pPr>
                            <w:r w:rsidRPr="007E6DE4">
                              <w:rPr>
                                <w:b/>
                                <w:sz w:val="28"/>
                                <w:szCs w:val="28"/>
                              </w:rPr>
                              <w:t>________________________________________</w:t>
                            </w:r>
                          </w:p>
                          <w:p w14:paraId="4B4A2E0E"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77D5B177"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5C060F06"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F7B4F7D" w14:textId="77777777" w:rsidR="00E32271" w:rsidRDefault="00E32271" w:rsidP="008F6343">
                            <w:pPr>
                              <w:jc w:val="both"/>
                            </w:pPr>
                          </w:p>
                          <w:p w14:paraId="68A56758" w14:textId="77777777" w:rsidR="000E00C5" w:rsidRDefault="009056D1">
                            <w:pPr>
                              <w:jc w:val="center"/>
                              <w:rPr>
                                <w:b/>
                              </w:rPr>
                            </w:pPr>
                            <w:r>
                              <w:rPr>
                                <w:b/>
                              </w:rPr>
                              <w:t>ОБЕСПЕЧЕНИЕ ЗАЯВКИ НА УЧАСТИЕ В ОТКРЫТОМ КОНКУРСЕ № </w:t>
                            </w:r>
                          </w:p>
                          <w:p w14:paraId="2C7A7B67" w14:textId="77777777" w:rsidR="00E32271" w:rsidRPr="003C6269" w:rsidRDefault="00E32271" w:rsidP="008F6343">
                            <w:pPr>
                              <w:jc w:val="center"/>
                              <w:rPr>
                                <w:b/>
                              </w:rPr>
                            </w:pPr>
                            <w:r w:rsidRPr="003C6269">
                              <w:rPr>
                                <w:b/>
                              </w:rPr>
                              <w:t xml:space="preserve">(лот № _________) </w:t>
                            </w:r>
                          </w:p>
                          <w:p w14:paraId="71DCEF7D"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2986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423FA116"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1E13AE86"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41B02E0" w14:textId="77777777" w:rsidR="00E32271" w:rsidRPr="007E6DE4" w:rsidRDefault="00E32271" w:rsidP="008F6343">
                      <w:pPr>
                        <w:jc w:val="center"/>
                        <w:rPr>
                          <w:b/>
                          <w:sz w:val="28"/>
                          <w:szCs w:val="28"/>
                        </w:rPr>
                      </w:pPr>
                      <w:r w:rsidRPr="007E6DE4">
                        <w:rPr>
                          <w:b/>
                          <w:sz w:val="28"/>
                          <w:szCs w:val="28"/>
                        </w:rPr>
                        <w:t>________________________________________</w:t>
                      </w:r>
                    </w:p>
                    <w:p w14:paraId="4B4A2E0E"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77D5B177"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5C060F06"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F7B4F7D" w14:textId="77777777" w:rsidR="00E32271" w:rsidRDefault="00E32271" w:rsidP="008F6343">
                      <w:pPr>
                        <w:jc w:val="both"/>
                      </w:pPr>
                    </w:p>
                    <w:p w14:paraId="68A56758" w14:textId="77777777" w:rsidR="000E00C5" w:rsidRDefault="009056D1">
                      <w:pPr>
                        <w:jc w:val="center"/>
                        <w:rPr>
                          <w:b/>
                        </w:rPr>
                      </w:pPr>
                      <w:r>
                        <w:rPr>
                          <w:b/>
                        </w:rPr>
                        <w:t>ОБЕСПЕЧЕНИЕ ЗАЯВКИ НА УЧАСТИЕ В ОТКРЫТОМ КОНКУРСЕ № </w:t>
                      </w:r>
                    </w:p>
                    <w:p w14:paraId="2C7A7B67" w14:textId="77777777" w:rsidR="00E32271" w:rsidRPr="003C6269" w:rsidRDefault="00E32271" w:rsidP="008F6343">
                      <w:pPr>
                        <w:jc w:val="center"/>
                        <w:rPr>
                          <w:b/>
                        </w:rPr>
                      </w:pPr>
                      <w:r w:rsidRPr="003C6269">
                        <w:rPr>
                          <w:b/>
                        </w:rPr>
                        <w:t xml:space="preserve">(лот № _________) </w:t>
                      </w:r>
                    </w:p>
                    <w:p w14:paraId="71DCEF7D"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568A56B"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4A9EE7B7"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D2C3C69"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5165552" w14:textId="77777777" w:rsidR="006217BC" w:rsidRPr="00D32FFA" w:rsidRDefault="006217BC" w:rsidP="00AA1400">
      <w:pPr>
        <w:pStyle w:val="af8"/>
        <w:rPr>
          <w:sz w:val="28"/>
        </w:rPr>
      </w:pPr>
    </w:p>
    <w:p w14:paraId="34D40813"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4546A036"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17D1341"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76588412"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3CCF901D"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1D87FD5"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9ACB2F1"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2159B9F9"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A403796"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CA13CD3"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0A7417F"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B886C9F"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BBBCE2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EE179F3"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B1044CE"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7A2C7164"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607126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858A8E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C541F9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24E0D1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758648D"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516362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029956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6561CB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0994399"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2C2FC41" w14:textId="77777777" w:rsidR="005C58AF" w:rsidRDefault="005C58AF" w:rsidP="005C58AF">
      <w:pPr>
        <w:autoSpaceDE w:val="0"/>
        <w:ind w:firstLine="397"/>
        <w:jc w:val="both"/>
        <w:rPr>
          <w:b/>
          <w:szCs w:val="28"/>
        </w:rPr>
      </w:pPr>
    </w:p>
    <w:p w14:paraId="6D5421E0"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FA48D87"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6D65752"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7E0D87B" w14:textId="77777777" w:rsidR="000E00C5" w:rsidRDefault="009056D1">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27DDAB8B"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E0ACA8F"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F09D2B2" w14:textId="77777777" w:rsidR="000E00C5" w:rsidRDefault="000E00C5">
      <w:pPr>
        <w:pStyle w:val="Default"/>
        <w:ind w:firstLine="709"/>
        <w:jc w:val="both"/>
        <w:rPr>
          <w:sz w:val="28"/>
          <w:szCs w:val="28"/>
        </w:rPr>
      </w:pPr>
    </w:p>
    <w:p w14:paraId="36E4F585"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8ABB6BA"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E8DB505" w14:textId="77777777" w:rsidR="000E00C5" w:rsidRDefault="009056D1">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5D66442D" w14:textId="77777777" w:rsidR="000E00C5" w:rsidRDefault="000E00C5">
      <w:pPr>
        <w:pStyle w:val="af8"/>
        <w:ind w:right="-1"/>
        <w:rPr>
          <w:sz w:val="28"/>
          <w:szCs w:val="28"/>
        </w:rPr>
      </w:pPr>
    </w:p>
    <w:p w14:paraId="37525780" w14:textId="77777777" w:rsidR="000A4B41" w:rsidRPr="001E5348" w:rsidRDefault="000A4B41" w:rsidP="00097101">
      <w:pPr>
        <w:pStyle w:val="af8"/>
        <w:ind w:right="-1"/>
        <w:rPr>
          <w:b/>
          <w:szCs w:val="28"/>
        </w:rPr>
      </w:pPr>
    </w:p>
    <w:p w14:paraId="6CF3AB94"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5B0A440D" w14:textId="77777777"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3E18728"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E0ADA9A" w14:textId="77777777"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1713451"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EF0D054"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7751C9A"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2D723FA"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28BF41A"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5E2071D2"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1DBB601B"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3862A4FB"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B5FFB5D" w14:textId="77777777"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14:paraId="6C3AF1E1"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C5E2F70"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44EA857"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89CE47A"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5F5F21D"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7561B8E" w14:textId="77777777"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D6BC1F9"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9FD2773"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FDF573E"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622D817"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1C8B9DA" w14:textId="77777777"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C8ED5AF"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EA86D38"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E72E499"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8B8809A"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92A3E35"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4A13BD0"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8807C1E" w14:textId="77777777" w:rsidR="0075124C" w:rsidRDefault="0075124C" w:rsidP="0075124C">
      <w:pPr>
        <w:pStyle w:val="Default"/>
        <w:numPr>
          <w:ilvl w:val="0"/>
          <w:numId w:val="33"/>
        </w:numPr>
        <w:ind w:left="0" w:firstLine="720"/>
        <w:jc w:val="both"/>
        <w:rPr>
          <w:sz w:val="28"/>
          <w:szCs w:val="28"/>
        </w:rPr>
      </w:pPr>
      <w:r>
        <w:rPr>
          <w:sz w:val="28"/>
          <w:szCs w:val="28"/>
        </w:rPr>
        <w:lastRenderedPageBreak/>
        <w:t>даты заседания и подписания протокола;</w:t>
      </w:r>
    </w:p>
    <w:p w14:paraId="042677C6"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2CD977B"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4393E7F"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31F6ECC"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37EA47B9"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31CE6637"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63415EF" w14:textId="77777777" w:rsidR="00856650" w:rsidRPr="00856650" w:rsidRDefault="00856650" w:rsidP="00856650">
      <w:pPr>
        <w:pStyle w:val="Default"/>
        <w:ind w:left="709"/>
        <w:jc w:val="both"/>
        <w:rPr>
          <w:sz w:val="28"/>
          <w:szCs w:val="28"/>
        </w:rPr>
      </w:pPr>
    </w:p>
    <w:p w14:paraId="273A5661"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041097F1"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0BA19DB8"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22C52EA"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975C842"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6903903"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5E7E1EF"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BD3705C" w14:textId="77777777"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498A276D"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4176EAB"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1FD6972"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1C2ED4B"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E161688"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306B59C4"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15F7F82"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67AB66C1"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591F3B9"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B3FD27B"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1A7A7D19"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81DD556"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B8E395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A3B2E39"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B693C90"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F4543E5"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F4A6B07" w14:textId="77777777" w:rsidR="009A6FDC" w:rsidRPr="00D32FFA" w:rsidRDefault="009A6FDC" w:rsidP="00045327">
      <w:pPr>
        <w:pStyle w:val="af8"/>
        <w:tabs>
          <w:tab w:val="left" w:pos="1680"/>
        </w:tabs>
        <w:rPr>
          <w:sz w:val="28"/>
          <w:szCs w:val="28"/>
        </w:rPr>
      </w:pPr>
    </w:p>
    <w:p w14:paraId="24F8C648"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76DB90B8"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04BD781" w14:textId="77777777" w:rsidR="000E00C5" w:rsidRDefault="009056D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58976905"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3A4DA01"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64C3580"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4AD40DF"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159E8EE5"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EDC9F89"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0E13B62"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BB01F1B"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EA61610" w14:textId="77777777"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14:paraId="44A95A0D"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2FF0707A"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3617C44C"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48D2787E" w14:textId="77777777" w:rsidR="008D4CFE" w:rsidRPr="004558A3" w:rsidRDefault="008D4CFE" w:rsidP="008D4CFE">
      <w:pPr>
        <w:ind w:left="709"/>
        <w:jc w:val="both"/>
        <w:rPr>
          <w:sz w:val="28"/>
          <w:szCs w:val="28"/>
        </w:rPr>
      </w:pPr>
    </w:p>
    <w:p w14:paraId="4D654E4B"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427968E4"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6B9BDE8"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EB74745"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83601AD"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AEB1B00"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7877779C" w14:textId="77777777" w:rsidR="0045708B" w:rsidRPr="00450672" w:rsidRDefault="0045708B" w:rsidP="008D4CFE">
      <w:pPr>
        <w:pStyle w:val="aff6"/>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14:paraId="1A3486BF"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6C221697"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72C98A73"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8D157B0"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21DC2CB"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AC6C700"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16CD425D"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B77AAD2"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8E12D9B" w14:textId="77777777" w:rsidR="00D83DFB" w:rsidRDefault="00D83DFB" w:rsidP="00D83DFB">
      <w:pPr>
        <w:pStyle w:val="aff6"/>
        <w:ind w:left="709"/>
        <w:jc w:val="both"/>
        <w:rPr>
          <w:sz w:val="28"/>
          <w:szCs w:val="28"/>
        </w:rPr>
      </w:pPr>
    </w:p>
    <w:p w14:paraId="119F5BB1"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98D5A9C" w14:textId="77777777" w:rsidR="00D83DFB" w:rsidRPr="002C3FF9" w:rsidRDefault="00D83DFB" w:rsidP="00D83DFB">
      <w:pPr>
        <w:ind w:firstLine="709"/>
        <w:jc w:val="both"/>
        <w:rPr>
          <w:b/>
          <w:sz w:val="28"/>
          <w:szCs w:val="28"/>
          <w:highlight w:val="cyan"/>
        </w:rPr>
      </w:pPr>
    </w:p>
    <w:p w14:paraId="108D6B07" w14:textId="77777777" w:rsidR="00202C35" w:rsidRPr="00202C35" w:rsidRDefault="00202C35" w:rsidP="00202C35">
      <w:pPr>
        <w:ind w:firstLine="709"/>
        <w:jc w:val="both"/>
        <w:rPr>
          <w:rFonts w:eastAsia="SimSun"/>
          <w:b/>
          <w:kern w:val="1"/>
          <w:sz w:val="28"/>
          <w:szCs w:val="28"/>
          <w:lang w:eastAsia="hi-IN" w:bidi="hi-IN"/>
        </w:rPr>
      </w:pPr>
      <w:bookmarkStart w:id="16" w:name="_Hlk99022792"/>
      <w:r w:rsidRPr="00202C35">
        <w:rPr>
          <w:rFonts w:eastAsia="SimSun"/>
          <w:b/>
          <w:kern w:val="1"/>
          <w:sz w:val="28"/>
          <w:szCs w:val="28"/>
          <w:lang w:eastAsia="hi-IN" w:bidi="hi-IN"/>
        </w:rPr>
        <w:t>4.1. Общие положения.</w:t>
      </w:r>
    </w:p>
    <w:p w14:paraId="1C4FA7F0" w14:textId="77777777" w:rsidR="00202C35" w:rsidRPr="00202C35" w:rsidRDefault="00202C35" w:rsidP="00202C35">
      <w:pPr>
        <w:ind w:firstLine="709"/>
        <w:jc w:val="both"/>
        <w:rPr>
          <w:rFonts w:eastAsia="Arial"/>
          <w:sz w:val="28"/>
          <w:szCs w:val="28"/>
        </w:rPr>
      </w:pPr>
      <w:r w:rsidRPr="00202C35">
        <w:rPr>
          <w:rFonts w:eastAsia="Arial"/>
          <w:sz w:val="28"/>
          <w:szCs w:val="28"/>
        </w:rPr>
        <w:t xml:space="preserve">4.1.1. Поставка </w:t>
      </w:r>
      <w:proofErr w:type="spellStart"/>
      <w:r w:rsidRPr="00202C35">
        <w:rPr>
          <w:rFonts w:eastAsia="Arial"/>
          <w:sz w:val="28"/>
          <w:szCs w:val="28"/>
        </w:rPr>
        <w:t>высокомачтовой</w:t>
      </w:r>
      <w:proofErr w:type="spellEnd"/>
      <w:r w:rsidRPr="00202C35">
        <w:rPr>
          <w:rFonts w:eastAsia="Arial"/>
          <w:sz w:val="28"/>
          <w:szCs w:val="28"/>
        </w:rPr>
        <w:t xml:space="preserve"> опоры для нужд контейнерного терминала Лагерная филиала ПАО "</w:t>
      </w:r>
      <w:proofErr w:type="spellStart"/>
      <w:r w:rsidRPr="00202C35">
        <w:rPr>
          <w:rFonts w:eastAsia="Arial"/>
          <w:sz w:val="28"/>
          <w:szCs w:val="28"/>
        </w:rPr>
        <w:t>ТрансКонтейнер</w:t>
      </w:r>
      <w:proofErr w:type="spellEnd"/>
      <w:r w:rsidRPr="00202C35">
        <w:rPr>
          <w:rFonts w:eastAsia="Arial"/>
          <w:sz w:val="28"/>
          <w:szCs w:val="28"/>
        </w:rPr>
        <w:t>" на Горьковской железной дороге.</w:t>
      </w:r>
    </w:p>
    <w:p w14:paraId="36EA6519" w14:textId="77777777" w:rsidR="00202C35" w:rsidRPr="00202C35" w:rsidRDefault="00202C35" w:rsidP="00202C35">
      <w:pPr>
        <w:ind w:firstLine="709"/>
        <w:jc w:val="both"/>
        <w:rPr>
          <w:rFonts w:eastAsia="Arial"/>
          <w:sz w:val="28"/>
          <w:szCs w:val="28"/>
        </w:rPr>
      </w:pPr>
      <w:r w:rsidRPr="00202C35">
        <w:rPr>
          <w:rFonts w:eastAsia="Arial"/>
          <w:sz w:val="28"/>
          <w:szCs w:val="28"/>
        </w:rPr>
        <w:lastRenderedPageBreak/>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14:paraId="593551CA" w14:textId="77777777" w:rsidR="00202C35" w:rsidRPr="00202C35" w:rsidRDefault="00202C35" w:rsidP="00202C35">
      <w:pPr>
        <w:ind w:firstLine="709"/>
        <w:jc w:val="both"/>
        <w:rPr>
          <w:rFonts w:eastAsia="Arial"/>
          <w:sz w:val="28"/>
          <w:szCs w:val="28"/>
        </w:rPr>
      </w:pPr>
      <w:r w:rsidRPr="00202C35">
        <w:rPr>
          <w:rFonts w:eastAsia="Arial"/>
          <w:sz w:val="28"/>
          <w:szCs w:val="28"/>
        </w:rPr>
        <w:t>4.2.3.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14:paraId="6D8F86D3" w14:textId="77777777" w:rsidR="00202C35" w:rsidRPr="00202C35" w:rsidRDefault="00202C35" w:rsidP="00202C35">
      <w:pPr>
        <w:ind w:firstLine="709"/>
        <w:jc w:val="both"/>
        <w:rPr>
          <w:rFonts w:eastAsia="Arial"/>
          <w:sz w:val="28"/>
          <w:szCs w:val="28"/>
        </w:rPr>
      </w:pPr>
      <w:r w:rsidRPr="00202C35">
        <w:rPr>
          <w:rFonts w:eastAsia="Arial"/>
          <w:sz w:val="28"/>
          <w:szCs w:val="28"/>
        </w:rPr>
        <w:t xml:space="preserve">4.2.4. </w:t>
      </w:r>
      <w:proofErr w:type="spellStart"/>
      <w:r w:rsidRPr="00202C35">
        <w:rPr>
          <w:rFonts w:eastAsia="Arial"/>
          <w:sz w:val="28"/>
          <w:szCs w:val="28"/>
        </w:rPr>
        <w:t>Высокомачтовая</w:t>
      </w:r>
      <w:proofErr w:type="spellEnd"/>
      <w:r w:rsidRPr="00202C35">
        <w:rPr>
          <w:rFonts w:eastAsia="Arial"/>
          <w:sz w:val="28"/>
          <w:szCs w:val="28"/>
        </w:rPr>
        <w:t xml:space="preserve"> опора с подвижной короной предназначена для монтажа светильников и прожекторов с обеспечением возможности спуска короны со светильниками до уровня обслуживания без специальных грузоподъемных механизмов.</w:t>
      </w:r>
    </w:p>
    <w:p w14:paraId="363441B1" w14:textId="77777777" w:rsidR="00202C35" w:rsidRPr="00202C35" w:rsidRDefault="00202C35" w:rsidP="00202C35">
      <w:pPr>
        <w:ind w:firstLine="709"/>
        <w:jc w:val="both"/>
        <w:rPr>
          <w:rFonts w:eastAsia="Arial"/>
          <w:sz w:val="28"/>
          <w:szCs w:val="28"/>
        </w:rPr>
      </w:pPr>
    </w:p>
    <w:p w14:paraId="0DC8F2A7" w14:textId="77777777" w:rsidR="00202C35" w:rsidRPr="00202C35" w:rsidRDefault="00202C35" w:rsidP="00202C35">
      <w:pPr>
        <w:ind w:firstLine="708"/>
        <w:jc w:val="both"/>
        <w:rPr>
          <w:b/>
          <w:sz w:val="28"/>
          <w:szCs w:val="28"/>
        </w:rPr>
      </w:pPr>
      <w:r w:rsidRPr="00202C35">
        <w:rPr>
          <w:b/>
          <w:sz w:val="28"/>
          <w:szCs w:val="28"/>
        </w:rPr>
        <w:t>4.2. Технические требования к поставляемому товару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883"/>
        <w:gridCol w:w="2339"/>
        <w:gridCol w:w="2205"/>
        <w:gridCol w:w="79"/>
        <w:gridCol w:w="2285"/>
      </w:tblGrid>
      <w:tr w:rsidR="00202C35" w:rsidRPr="00202C35" w14:paraId="39C83B57" w14:textId="77777777" w:rsidTr="00DB55FD">
        <w:trPr>
          <w:jc w:val="center"/>
        </w:trPr>
        <w:tc>
          <w:tcPr>
            <w:tcW w:w="303" w:type="pct"/>
            <w:vAlign w:val="center"/>
          </w:tcPr>
          <w:p w14:paraId="7111B1DA" w14:textId="77777777" w:rsidR="00202C35" w:rsidRPr="00202C35" w:rsidRDefault="00202C35" w:rsidP="00202C35">
            <w:pPr>
              <w:widowControl w:val="0"/>
              <w:shd w:val="clear" w:color="auto" w:fill="FFFFFF"/>
              <w:suppressAutoHyphens w:val="0"/>
              <w:jc w:val="center"/>
              <w:rPr>
                <w:sz w:val="26"/>
                <w:szCs w:val="26"/>
                <w:lang w:eastAsia="ru-RU"/>
              </w:rPr>
            </w:pPr>
            <w:r w:rsidRPr="00202C35">
              <w:rPr>
                <w:sz w:val="26"/>
                <w:szCs w:val="26"/>
                <w:lang w:eastAsia="ru-RU"/>
              </w:rPr>
              <w:t>№ п/п</w:t>
            </w:r>
          </w:p>
        </w:tc>
        <w:tc>
          <w:tcPr>
            <w:tcW w:w="1383" w:type="pct"/>
            <w:vAlign w:val="center"/>
          </w:tcPr>
          <w:p w14:paraId="4EE0F972" w14:textId="77777777" w:rsidR="00202C35" w:rsidRPr="00202C35" w:rsidRDefault="00202C35" w:rsidP="00202C35">
            <w:pPr>
              <w:widowControl w:val="0"/>
              <w:shd w:val="clear" w:color="auto" w:fill="FFFFFF"/>
              <w:suppressAutoHyphens w:val="0"/>
              <w:jc w:val="center"/>
              <w:rPr>
                <w:sz w:val="26"/>
                <w:szCs w:val="26"/>
                <w:lang w:eastAsia="ru-RU"/>
              </w:rPr>
            </w:pPr>
            <w:r w:rsidRPr="00202C35">
              <w:rPr>
                <w:sz w:val="26"/>
                <w:szCs w:val="26"/>
                <w:lang w:eastAsia="ru-RU"/>
              </w:rPr>
              <w:t>Технические характеристики</w:t>
            </w:r>
          </w:p>
        </w:tc>
        <w:tc>
          <w:tcPr>
            <w:tcW w:w="1122" w:type="pct"/>
            <w:vAlign w:val="center"/>
          </w:tcPr>
          <w:p w14:paraId="27CE70FE" w14:textId="77777777" w:rsidR="00202C35" w:rsidRPr="00202C35" w:rsidRDefault="00202C35" w:rsidP="00202C35">
            <w:pPr>
              <w:widowControl w:val="0"/>
              <w:shd w:val="clear" w:color="auto" w:fill="FFFFFF"/>
              <w:suppressAutoHyphens w:val="0"/>
              <w:jc w:val="center"/>
              <w:rPr>
                <w:sz w:val="26"/>
                <w:szCs w:val="26"/>
                <w:lang w:eastAsia="ru-RU"/>
              </w:rPr>
            </w:pPr>
            <w:r w:rsidRPr="00202C35">
              <w:rPr>
                <w:sz w:val="26"/>
                <w:szCs w:val="26"/>
                <w:lang w:eastAsia="ru-RU"/>
              </w:rPr>
              <w:t>Мачта №1</w:t>
            </w:r>
          </w:p>
        </w:tc>
        <w:tc>
          <w:tcPr>
            <w:tcW w:w="1096" w:type="pct"/>
            <w:gridSpan w:val="2"/>
            <w:vAlign w:val="center"/>
          </w:tcPr>
          <w:p w14:paraId="35D18D4D" w14:textId="77777777" w:rsidR="00202C35" w:rsidRPr="00202C35" w:rsidRDefault="00202C35" w:rsidP="00202C35">
            <w:pPr>
              <w:widowControl w:val="0"/>
              <w:shd w:val="clear" w:color="auto" w:fill="FFFFFF"/>
              <w:suppressAutoHyphens w:val="0"/>
              <w:jc w:val="center"/>
              <w:rPr>
                <w:sz w:val="26"/>
                <w:szCs w:val="26"/>
                <w:lang w:eastAsia="ru-RU"/>
              </w:rPr>
            </w:pPr>
            <w:r w:rsidRPr="00202C35">
              <w:rPr>
                <w:sz w:val="26"/>
                <w:szCs w:val="26"/>
                <w:lang w:eastAsia="ru-RU"/>
              </w:rPr>
              <w:t>Мачта №2</w:t>
            </w:r>
          </w:p>
        </w:tc>
        <w:tc>
          <w:tcPr>
            <w:tcW w:w="1096" w:type="pct"/>
            <w:vAlign w:val="center"/>
          </w:tcPr>
          <w:p w14:paraId="43269252" w14:textId="77777777" w:rsidR="00202C35" w:rsidRPr="00202C35" w:rsidRDefault="00202C35" w:rsidP="00202C35">
            <w:pPr>
              <w:widowControl w:val="0"/>
              <w:shd w:val="clear" w:color="auto" w:fill="FFFFFF"/>
              <w:suppressAutoHyphens w:val="0"/>
              <w:jc w:val="center"/>
              <w:rPr>
                <w:sz w:val="26"/>
                <w:szCs w:val="26"/>
                <w:lang w:eastAsia="ru-RU"/>
              </w:rPr>
            </w:pPr>
            <w:r w:rsidRPr="00202C35">
              <w:rPr>
                <w:sz w:val="26"/>
                <w:szCs w:val="26"/>
                <w:lang w:eastAsia="ru-RU"/>
              </w:rPr>
              <w:t>Мачта №3</w:t>
            </w:r>
          </w:p>
        </w:tc>
      </w:tr>
      <w:tr w:rsidR="00202C35" w:rsidRPr="00202C35" w14:paraId="755F2187" w14:textId="77777777" w:rsidTr="00DB55FD">
        <w:trPr>
          <w:jc w:val="center"/>
        </w:trPr>
        <w:tc>
          <w:tcPr>
            <w:tcW w:w="303" w:type="pct"/>
            <w:vAlign w:val="center"/>
          </w:tcPr>
          <w:p w14:paraId="5199537E"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0224EF48"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Тип мачты</w:t>
            </w:r>
          </w:p>
        </w:tc>
        <w:tc>
          <w:tcPr>
            <w:tcW w:w="1122" w:type="pct"/>
          </w:tcPr>
          <w:p w14:paraId="5DFC3CD9" w14:textId="77777777" w:rsidR="00202C35" w:rsidRPr="00202C35" w:rsidRDefault="00202C35" w:rsidP="00202C35">
            <w:pPr>
              <w:widowControl w:val="0"/>
              <w:shd w:val="clear" w:color="auto" w:fill="FFFFFF"/>
              <w:suppressAutoHyphens w:val="0"/>
              <w:jc w:val="both"/>
              <w:rPr>
                <w:i/>
                <w:sz w:val="26"/>
                <w:szCs w:val="26"/>
                <w:lang w:eastAsia="ru-RU"/>
              </w:rPr>
            </w:pPr>
            <w:r w:rsidRPr="00202C35">
              <w:rPr>
                <w:sz w:val="26"/>
                <w:szCs w:val="26"/>
                <w:lang w:eastAsia="ru-RU"/>
              </w:rPr>
              <w:t xml:space="preserve">Мачта граненая фланцевая с мобильной короной </w:t>
            </w:r>
            <w:proofErr w:type="gramStart"/>
            <w:r w:rsidRPr="00202C35">
              <w:rPr>
                <w:sz w:val="26"/>
                <w:szCs w:val="26"/>
                <w:lang w:eastAsia="ru-RU"/>
              </w:rPr>
              <w:t>с  фиксацией</w:t>
            </w:r>
            <w:proofErr w:type="gramEnd"/>
            <w:r w:rsidRPr="00202C35">
              <w:rPr>
                <w:sz w:val="26"/>
                <w:szCs w:val="26"/>
                <w:lang w:eastAsia="ru-RU"/>
              </w:rPr>
              <w:t xml:space="preserve"> (ВМК-30-А-ц)</w:t>
            </w:r>
          </w:p>
        </w:tc>
        <w:tc>
          <w:tcPr>
            <w:tcW w:w="1096" w:type="pct"/>
            <w:gridSpan w:val="2"/>
          </w:tcPr>
          <w:p w14:paraId="30B74AAB"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Мачта граненая фланцевая с мобильной короной фиксацией (ВМК-30-А-ц)</w:t>
            </w:r>
          </w:p>
        </w:tc>
        <w:tc>
          <w:tcPr>
            <w:tcW w:w="1096" w:type="pct"/>
          </w:tcPr>
          <w:p w14:paraId="02B859F1"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Мачта граненая фланцевая с мобильной короной с фиксацией (ВМК-30-Б-ц)</w:t>
            </w:r>
          </w:p>
        </w:tc>
      </w:tr>
      <w:tr w:rsidR="00202C35" w:rsidRPr="00202C35" w14:paraId="46B41799" w14:textId="77777777" w:rsidTr="00DB55FD">
        <w:trPr>
          <w:jc w:val="center"/>
        </w:trPr>
        <w:tc>
          <w:tcPr>
            <w:tcW w:w="303" w:type="pct"/>
            <w:vAlign w:val="center"/>
          </w:tcPr>
          <w:p w14:paraId="5D9633FA"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6654D902"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Высота мачты, метры</w:t>
            </w:r>
          </w:p>
        </w:tc>
        <w:tc>
          <w:tcPr>
            <w:tcW w:w="3314" w:type="pct"/>
            <w:gridSpan w:val="4"/>
            <w:vAlign w:val="center"/>
          </w:tcPr>
          <w:p w14:paraId="6015FDBD"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30</w:t>
            </w:r>
          </w:p>
        </w:tc>
      </w:tr>
      <w:tr w:rsidR="00202C35" w:rsidRPr="00202C35" w14:paraId="7797EA87" w14:textId="77777777" w:rsidTr="00DB55FD">
        <w:trPr>
          <w:jc w:val="center"/>
        </w:trPr>
        <w:tc>
          <w:tcPr>
            <w:tcW w:w="303" w:type="pct"/>
            <w:vAlign w:val="center"/>
          </w:tcPr>
          <w:p w14:paraId="05FA1D8E"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674C834F"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 xml:space="preserve">Высота </w:t>
            </w:r>
            <w:proofErr w:type="spellStart"/>
            <w:r w:rsidRPr="00202C35">
              <w:rPr>
                <w:sz w:val="26"/>
                <w:szCs w:val="26"/>
                <w:lang w:eastAsia="ru-RU"/>
              </w:rPr>
              <w:t>молниеприемника</w:t>
            </w:r>
            <w:proofErr w:type="spellEnd"/>
            <w:r w:rsidRPr="00202C35">
              <w:rPr>
                <w:sz w:val="26"/>
                <w:szCs w:val="26"/>
                <w:lang w:eastAsia="ru-RU"/>
              </w:rPr>
              <w:t>, метры</w:t>
            </w:r>
          </w:p>
        </w:tc>
        <w:tc>
          <w:tcPr>
            <w:tcW w:w="3314" w:type="pct"/>
            <w:gridSpan w:val="4"/>
            <w:vAlign w:val="center"/>
          </w:tcPr>
          <w:p w14:paraId="7D566CC6"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1,0</w:t>
            </w:r>
          </w:p>
        </w:tc>
      </w:tr>
      <w:tr w:rsidR="00202C35" w:rsidRPr="00202C35" w14:paraId="298D72C9" w14:textId="77777777" w:rsidTr="00DB55FD">
        <w:trPr>
          <w:jc w:val="center"/>
        </w:trPr>
        <w:tc>
          <w:tcPr>
            <w:tcW w:w="303" w:type="pct"/>
            <w:vAlign w:val="center"/>
          </w:tcPr>
          <w:p w14:paraId="1A0D2DF6"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06A90605"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Число осветительных приборов на одной мачте (в комплект поставки не входят)</w:t>
            </w:r>
          </w:p>
        </w:tc>
        <w:tc>
          <w:tcPr>
            <w:tcW w:w="1122" w:type="pct"/>
            <w:vAlign w:val="center"/>
          </w:tcPr>
          <w:p w14:paraId="1D58A484"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4</w:t>
            </w:r>
          </w:p>
        </w:tc>
        <w:tc>
          <w:tcPr>
            <w:tcW w:w="1096" w:type="pct"/>
            <w:gridSpan w:val="2"/>
            <w:vAlign w:val="center"/>
          </w:tcPr>
          <w:p w14:paraId="6CAC265B"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6</w:t>
            </w:r>
          </w:p>
        </w:tc>
        <w:tc>
          <w:tcPr>
            <w:tcW w:w="1096" w:type="pct"/>
            <w:vAlign w:val="center"/>
          </w:tcPr>
          <w:p w14:paraId="23485910"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8</w:t>
            </w:r>
          </w:p>
        </w:tc>
      </w:tr>
      <w:tr w:rsidR="00202C35" w:rsidRPr="00202C35" w14:paraId="601D9940" w14:textId="77777777" w:rsidTr="00DB55FD">
        <w:trPr>
          <w:jc w:val="center"/>
        </w:trPr>
        <w:tc>
          <w:tcPr>
            <w:tcW w:w="303" w:type="pct"/>
            <w:vAlign w:val="center"/>
          </w:tcPr>
          <w:p w14:paraId="327956CC"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7403986A"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 xml:space="preserve">Марка стали мачты </w:t>
            </w:r>
          </w:p>
        </w:tc>
        <w:tc>
          <w:tcPr>
            <w:tcW w:w="3314" w:type="pct"/>
            <w:gridSpan w:val="4"/>
            <w:vAlign w:val="center"/>
          </w:tcPr>
          <w:p w14:paraId="48FAFF36"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Ст3</w:t>
            </w:r>
          </w:p>
        </w:tc>
      </w:tr>
      <w:tr w:rsidR="00202C35" w:rsidRPr="00202C35" w14:paraId="688B6CD5" w14:textId="77777777" w:rsidTr="00DB55FD">
        <w:trPr>
          <w:jc w:val="center"/>
        </w:trPr>
        <w:tc>
          <w:tcPr>
            <w:tcW w:w="303" w:type="pct"/>
            <w:vAlign w:val="center"/>
          </w:tcPr>
          <w:p w14:paraId="6A8D15E6"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418DF6BD"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Толщина металлопроката мачты, мм</w:t>
            </w:r>
          </w:p>
        </w:tc>
        <w:tc>
          <w:tcPr>
            <w:tcW w:w="3314" w:type="pct"/>
            <w:gridSpan w:val="4"/>
            <w:vAlign w:val="center"/>
          </w:tcPr>
          <w:p w14:paraId="7E3F96DC"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4</w:t>
            </w:r>
          </w:p>
        </w:tc>
      </w:tr>
      <w:tr w:rsidR="00202C35" w:rsidRPr="00202C35" w14:paraId="381A9D45" w14:textId="77777777" w:rsidTr="00DB55FD">
        <w:trPr>
          <w:jc w:val="center"/>
        </w:trPr>
        <w:tc>
          <w:tcPr>
            <w:tcW w:w="303" w:type="pct"/>
            <w:vAlign w:val="center"/>
          </w:tcPr>
          <w:p w14:paraId="47DB0B68"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3951816E"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Отверстие для ввода кабелей в подземной части</w:t>
            </w:r>
          </w:p>
        </w:tc>
        <w:tc>
          <w:tcPr>
            <w:tcW w:w="3314" w:type="pct"/>
            <w:gridSpan w:val="4"/>
            <w:vAlign w:val="center"/>
          </w:tcPr>
          <w:p w14:paraId="06DF1AFA"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наличие</w:t>
            </w:r>
          </w:p>
        </w:tc>
      </w:tr>
      <w:tr w:rsidR="00202C35" w:rsidRPr="00202C35" w14:paraId="48A12C48" w14:textId="77777777" w:rsidTr="00DB55FD">
        <w:trPr>
          <w:jc w:val="center"/>
        </w:trPr>
        <w:tc>
          <w:tcPr>
            <w:tcW w:w="303" w:type="pct"/>
            <w:vAlign w:val="center"/>
          </w:tcPr>
          <w:p w14:paraId="70103F99"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3A64C120"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Антикоррозийная защита фундамента и мачты</w:t>
            </w:r>
          </w:p>
        </w:tc>
        <w:tc>
          <w:tcPr>
            <w:tcW w:w="3314" w:type="pct"/>
            <w:gridSpan w:val="4"/>
            <w:vAlign w:val="center"/>
          </w:tcPr>
          <w:p w14:paraId="4651BBDF"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метод горячего цинкования ГОСТ 9.307-89</w:t>
            </w:r>
          </w:p>
        </w:tc>
      </w:tr>
      <w:tr w:rsidR="00202C35" w:rsidRPr="00202C35" w14:paraId="02976169" w14:textId="77777777" w:rsidTr="00DB55FD">
        <w:trPr>
          <w:jc w:val="center"/>
        </w:trPr>
        <w:tc>
          <w:tcPr>
            <w:tcW w:w="303" w:type="pct"/>
            <w:vAlign w:val="center"/>
          </w:tcPr>
          <w:p w14:paraId="6A2CB0ED"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4F8C6E15"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Тип рамы короны</w:t>
            </w:r>
          </w:p>
        </w:tc>
        <w:tc>
          <w:tcPr>
            <w:tcW w:w="3314" w:type="pct"/>
            <w:gridSpan w:val="4"/>
            <w:vAlign w:val="center"/>
          </w:tcPr>
          <w:p w14:paraId="5967EA61"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 xml:space="preserve">Мобильная </w:t>
            </w:r>
            <w:r w:rsidRPr="00202C35">
              <w:rPr>
                <w:sz w:val="26"/>
                <w:szCs w:val="26"/>
                <w:lang w:eastAsia="ru-RU"/>
              </w:rPr>
              <w:t>без фиксации</w:t>
            </w:r>
          </w:p>
        </w:tc>
      </w:tr>
      <w:tr w:rsidR="00202C35" w:rsidRPr="00202C35" w14:paraId="72C1C33A" w14:textId="77777777" w:rsidTr="00DB55FD">
        <w:trPr>
          <w:jc w:val="center"/>
        </w:trPr>
        <w:tc>
          <w:tcPr>
            <w:tcW w:w="303" w:type="pct"/>
            <w:vAlign w:val="center"/>
          </w:tcPr>
          <w:p w14:paraId="0480A847"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56C468F0"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Несущая способность короны, кг</w:t>
            </w:r>
          </w:p>
        </w:tc>
        <w:tc>
          <w:tcPr>
            <w:tcW w:w="3314" w:type="pct"/>
            <w:gridSpan w:val="4"/>
            <w:vAlign w:val="center"/>
          </w:tcPr>
          <w:p w14:paraId="47FA920C"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не менее 400</w:t>
            </w:r>
          </w:p>
        </w:tc>
      </w:tr>
      <w:tr w:rsidR="00202C35" w:rsidRPr="00202C35" w14:paraId="39CF5D0F" w14:textId="77777777" w:rsidTr="00DB55FD">
        <w:trPr>
          <w:jc w:val="center"/>
        </w:trPr>
        <w:tc>
          <w:tcPr>
            <w:tcW w:w="303" w:type="pct"/>
            <w:vAlign w:val="center"/>
          </w:tcPr>
          <w:p w14:paraId="0E6B855B"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4DE79C25"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Ревизионное окно в надземной части стойки</w:t>
            </w:r>
          </w:p>
        </w:tc>
        <w:tc>
          <w:tcPr>
            <w:tcW w:w="3314" w:type="pct"/>
            <w:gridSpan w:val="4"/>
            <w:vAlign w:val="center"/>
          </w:tcPr>
          <w:p w14:paraId="495E1819"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наличие с антивандальным замковым устройством</w:t>
            </w:r>
          </w:p>
        </w:tc>
      </w:tr>
      <w:tr w:rsidR="00202C35" w:rsidRPr="00202C35" w14:paraId="216C9D26" w14:textId="77777777" w:rsidTr="00DB55FD">
        <w:trPr>
          <w:jc w:val="center"/>
        </w:trPr>
        <w:tc>
          <w:tcPr>
            <w:tcW w:w="303" w:type="pct"/>
            <w:vAlign w:val="center"/>
          </w:tcPr>
          <w:p w14:paraId="6331EA74"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0CFC5476"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Электрощит</w:t>
            </w:r>
          </w:p>
        </w:tc>
        <w:tc>
          <w:tcPr>
            <w:tcW w:w="3314" w:type="pct"/>
            <w:gridSpan w:val="4"/>
            <w:vAlign w:val="center"/>
          </w:tcPr>
          <w:p w14:paraId="4740F10F"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встроенный</w:t>
            </w:r>
          </w:p>
        </w:tc>
      </w:tr>
      <w:tr w:rsidR="00202C35" w:rsidRPr="00202C35" w14:paraId="56893418" w14:textId="77777777" w:rsidTr="00DB55FD">
        <w:trPr>
          <w:jc w:val="center"/>
        </w:trPr>
        <w:tc>
          <w:tcPr>
            <w:tcW w:w="303" w:type="pct"/>
            <w:vAlign w:val="center"/>
          </w:tcPr>
          <w:p w14:paraId="5ED58655"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408F4851"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Лебедка</w:t>
            </w:r>
          </w:p>
        </w:tc>
        <w:tc>
          <w:tcPr>
            <w:tcW w:w="3314" w:type="pct"/>
            <w:gridSpan w:val="4"/>
            <w:vAlign w:val="center"/>
          </w:tcPr>
          <w:p w14:paraId="53D6124F"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Встроенная, грузоподъемность не менее 400 кг.</w:t>
            </w:r>
          </w:p>
        </w:tc>
      </w:tr>
      <w:tr w:rsidR="00202C35" w:rsidRPr="00202C35" w14:paraId="42DBC48D" w14:textId="77777777" w:rsidTr="00DB55FD">
        <w:trPr>
          <w:jc w:val="center"/>
        </w:trPr>
        <w:tc>
          <w:tcPr>
            <w:tcW w:w="303" w:type="pct"/>
            <w:vAlign w:val="center"/>
          </w:tcPr>
          <w:p w14:paraId="68A05CED"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6B19D2A0"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Тип фундамента</w:t>
            </w:r>
          </w:p>
        </w:tc>
        <w:tc>
          <w:tcPr>
            <w:tcW w:w="2180" w:type="pct"/>
            <w:gridSpan w:val="2"/>
            <w:vAlign w:val="center"/>
          </w:tcPr>
          <w:p w14:paraId="58B23EDB"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 xml:space="preserve">ж/б с монтажным комплектом </w:t>
            </w:r>
            <w:r w:rsidRPr="00202C35">
              <w:rPr>
                <w:i/>
                <w:sz w:val="26"/>
                <w:szCs w:val="26"/>
                <w:lang w:eastAsia="ru-RU"/>
              </w:rPr>
              <w:lastRenderedPageBreak/>
              <w:t>(Анкерный блок АБ-М30х1000-</w:t>
            </w:r>
            <w:proofErr w:type="gramStart"/>
            <w:r w:rsidRPr="00202C35">
              <w:rPr>
                <w:i/>
                <w:sz w:val="26"/>
                <w:szCs w:val="26"/>
                <w:lang w:eastAsia="ru-RU"/>
              </w:rPr>
              <w:t>16-760 – 2</w:t>
            </w:r>
            <w:proofErr w:type="gramEnd"/>
            <w:r w:rsidRPr="00202C35">
              <w:rPr>
                <w:i/>
                <w:sz w:val="26"/>
                <w:szCs w:val="26"/>
                <w:lang w:eastAsia="ru-RU"/>
              </w:rPr>
              <w:t xml:space="preserve"> шт.)</w:t>
            </w:r>
          </w:p>
        </w:tc>
        <w:tc>
          <w:tcPr>
            <w:tcW w:w="1134" w:type="pct"/>
            <w:gridSpan w:val="2"/>
            <w:vAlign w:val="center"/>
          </w:tcPr>
          <w:p w14:paraId="492245C7"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lastRenderedPageBreak/>
              <w:t xml:space="preserve">ж/б с монтажным </w:t>
            </w:r>
            <w:r w:rsidRPr="00202C35">
              <w:rPr>
                <w:i/>
                <w:sz w:val="26"/>
                <w:szCs w:val="26"/>
                <w:lang w:eastAsia="ru-RU"/>
              </w:rPr>
              <w:lastRenderedPageBreak/>
              <w:t>комплектом (Анкерный блок АБ-М36х1000-</w:t>
            </w:r>
            <w:proofErr w:type="gramStart"/>
            <w:r w:rsidRPr="00202C35">
              <w:rPr>
                <w:i/>
                <w:sz w:val="26"/>
                <w:szCs w:val="26"/>
                <w:lang w:eastAsia="ru-RU"/>
              </w:rPr>
              <w:t>16-810 – 1</w:t>
            </w:r>
            <w:proofErr w:type="gramEnd"/>
            <w:r w:rsidRPr="00202C35">
              <w:rPr>
                <w:i/>
                <w:sz w:val="26"/>
                <w:szCs w:val="26"/>
                <w:lang w:eastAsia="ru-RU"/>
              </w:rPr>
              <w:t xml:space="preserve"> шт.)</w:t>
            </w:r>
          </w:p>
        </w:tc>
      </w:tr>
      <w:tr w:rsidR="00202C35" w:rsidRPr="00202C35" w14:paraId="5059C517" w14:textId="77777777" w:rsidTr="00DB55FD">
        <w:trPr>
          <w:jc w:val="center"/>
        </w:trPr>
        <w:tc>
          <w:tcPr>
            <w:tcW w:w="303" w:type="pct"/>
            <w:vAlign w:val="center"/>
          </w:tcPr>
          <w:p w14:paraId="04102639"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7A9719BE"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Диаметр фланца, мм</w:t>
            </w:r>
          </w:p>
        </w:tc>
        <w:tc>
          <w:tcPr>
            <w:tcW w:w="2180" w:type="pct"/>
            <w:gridSpan w:val="2"/>
            <w:vAlign w:val="center"/>
          </w:tcPr>
          <w:p w14:paraId="11C38157"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860</w:t>
            </w:r>
          </w:p>
        </w:tc>
        <w:tc>
          <w:tcPr>
            <w:tcW w:w="1134" w:type="pct"/>
            <w:gridSpan w:val="2"/>
            <w:vAlign w:val="center"/>
          </w:tcPr>
          <w:p w14:paraId="1445AF10"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930</w:t>
            </w:r>
          </w:p>
        </w:tc>
      </w:tr>
      <w:tr w:rsidR="00202C35" w:rsidRPr="00202C35" w14:paraId="7E12343F" w14:textId="77777777" w:rsidTr="00DB55FD">
        <w:trPr>
          <w:jc w:val="center"/>
        </w:trPr>
        <w:tc>
          <w:tcPr>
            <w:tcW w:w="303" w:type="pct"/>
            <w:vAlign w:val="center"/>
          </w:tcPr>
          <w:p w14:paraId="1EEAD9C0"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32B05EC9"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Толщина металлопроката наголовника, мм</w:t>
            </w:r>
          </w:p>
        </w:tc>
        <w:tc>
          <w:tcPr>
            <w:tcW w:w="3314" w:type="pct"/>
            <w:gridSpan w:val="4"/>
            <w:vAlign w:val="center"/>
          </w:tcPr>
          <w:p w14:paraId="33311C2A"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не менее 10</w:t>
            </w:r>
          </w:p>
        </w:tc>
      </w:tr>
      <w:tr w:rsidR="00202C35" w:rsidRPr="00202C35" w14:paraId="69EC17EF" w14:textId="77777777" w:rsidTr="00DB55FD">
        <w:trPr>
          <w:jc w:val="center"/>
        </w:trPr>
        <w:tc>
          <w:tcPr>
            <w:tcW w:w="303" w:type="pct"/>
            <w:vAlign w:val="center"/>
          </w:tcPr>
          <w:p w14:paraId="1B6B4F8C"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7ED76EAB"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Монтажный комплект</w:t>
            </w:r>
          </w:p>
        </w:tc>
        <w:tc>
          <w:tcPr>
            <w:tcW w:w="3314" w:type="pct"/>
            <w:gridSpan w:val="4"/>
            <w:vAlign w:val="center"/>
          </w:tcPr>
          <w:p w14:paraId="29BD9AE5"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Наличие – 1 шт.</w:t>
            </w:r>
          </w:p>
        </w:tc>
      </w:tr>
      <w:tr w:rsidR="00202C35" w:rsidRPr="00202C35" w14:paraId="3C0D0523" w14:textId="77777777" w:rsidTr="00DB55FD">
        <w:trPr>
          <w:jc w:val="center"/>
        </w:trPr>
        <w:tc>
          <w:tcPr>
            <w:tcW w:w="303" w:type="pct"/>
            <w:vAlign w:val="center"/>
          </w:tcPr>
          <w:p w14:paraId="215F1660"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57EA1F97"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Эксплуатационный комплект</w:t>
            </w:r>
          </w:p>
        </w:tc>
        <w:tc>
          <w:tcPr>
            <w:tcW w:w="3314" w:type="pct"/>
            <w:gridSpan w:val="4"/>
            <w:vAlign w:val="center"/>
          </w:tcPr>
          <w:p w14:paraId="4BCABEF8"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Наличие – 1 шт.</w:t>
            </w:r>
          </w:p>
        </w:tc>
      </w:tr>
      <w:tr w:rsidR="00202C35" w:rsidRPr="00202C35" w14:paraId="1F1D5387" w14:textId="77777777" w:rsidTr="00DB55FD">
        <w:trPr>
          <w:jc w:val="center"/>
        </w:trPr>
        <w:tc>
          <w:tcPr>
            <w:tcW w:w="5000" w:type="pct"/>
            <w:gridSpan w:val="6"/>
            <w:vAlign w:val="center"/>
          </w:tcPr>
          <w:p w14:paraId="5A8AEFC6" w14:textId="77777777" w:rsidR="00202C35" w:rsidRPr="00202C35" w:rsidRDefault="00202C35" w:rsidP="00202C35">
            <w:pPr>
              <w:widowControl w:val="0"/>
              <w:shd w:val="clear" w:color="auto" w:fill="FFFFFF"/>
              <w:suppressAutoHyphens w:val="0"/>
              <w:jc w:val="both"/>
              <w:rPr>
                <w:i/>
                <w:sz w:val="26"/>
                <w:szCs w:val="26"/>
                <w:lang w:eastAsia="ru-RU"/>
              </w:rPr>
            </w:pPr>
            <w:r w:rsidRPr="00202C35">
              <w:rPr>
                <w:b/>
                <w:sz w:val="26"/>
                <w:szCs w:val="26"/>
                <w:lang w:eastAsia="ru-RU"/>
              </w:rPr>
              <w:t>Эксплуатационные характеристики:</w:t>
            </w:r>
          </w:p>
        </w:tc>
      </w:tr>
      <w:tr w:rsidR="00202C35" w:rsidRPr="00202C35" w14:paraId="792626B2" w14:textId="77777777" w:rsidTr="00DB55FD">
        <w:trPr>
          <w:jc w:val="center"/>
        </w:trPr>
        <w:tc>
          <w:tcPr>
            <w:tcW w:w="303" w:type="pct"/>
            <w:vAlign w:val="center"/>
          </w:tcPr>
          <w:p w14:paraId="431A184B" w14:textId="77777777" w:rsidR="00202C35" w:rsidRPr="00202C35" w:rsidRDefault="00202C35" w:rsidP="00202C35">
            <w:pPr>
              <w:widowControl w:val="0"/>
              <w:shd w:val="clear" w:color="auto" w:fill="FFFFFF"/>
              <w:suppressAutoHyphens w:val="0"/>
              <w:rPr>
                <w:sz w:val="26"/>
                <w:szCs w:val="26"/>
                <w:lang w:eastAsia="ru-RU"/>
              </w:rPr>
            </w:pPr>
          </w:p>
        </w:tc>
        <w:tc>
          <w:tcPr>
            <w:tcW w:w="1383" w:type="pct"/>
          </w:tcPr>
          <w:p w14:paraId="5B22BC34"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Ветровой район в соответствии СП 20.13330.2011</w:t>
            </w:r>
          </w:p>
        </w:tc>
        <w:tc>
          <w:tcPr>
            <w:tcW w:w="3314" w:type="pct"/>
            <w:gridSpan w:val="4"/>
            <w:vAlign w:val="center"/>
          </w:tcPr>
          <w:p w14:paraId="5E9AF141"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 xml:space="preserve">до </w:t>
            </w:r>
            <w:r w:rsidRPr="00202C35">
              <w:rPr>
                <w:i/>
                <w:sz w:val="26"/>
                <w:szCs w:val="26"/>
                <w:lang w:val="en-US" w:eastAsia="ru-RU"/>
              </w:rPr>
              <w:t>IV</w:t>
            </w:r>
            <w:r w:rsidRPr="00202C35">
              <w:rPr>
                <w:i/>
                <w:sz w:val="26"/>
                <w:szCs w:val="26"/>
                <w:lang w:eastAsia="ru-RU"/>
              </w:rPr>
              <w:t xml:space="preserve"> вкл.</w:t>
            </w:r>
          </w:p>
        </w:tc>
      </w:tr>
      <w:tr w:rsidR="00202C35" w:rsidRPr="00202C35" w14:paraId="3F44C70E" w14:textId="77777777" w:rsidTr="00DB55FD">
        <w:trPr>
          <w:jc w:val="center"/>
        </w:trPr>
        <w:tc>
          <w:tcPr>
            <w:tcW w:w="303" w:type="pct"/>
            <w:vAlign w:val="center"/>
          </w:tcPr>
          <w:p w14:paraId="47A783EF" w14:textId="77777777" w:rsidR="00202C35" w:rsidRPr="00202C35" w:rsidRDefault="00202C35" w:rsidP="00202C35">
            <w:pPr>
              <w:widowControl w:val="0"/>
              <w:shd w:val="clear" w:color="auto" w:fill="FFFFFF"/>
              <w:suppressAutoHyphens w:val="0"/>
              <w:rPr>
                <w:i/>
                <w:sz w:val="26"/>
                <w:szCs w:val="26"/>
                <w:lang w:eastAsia="ru-RU"/>
              </w:rPr>
            </w:pPr>
          </w:p>
        </w:tc>
        <w:tc>
          <w:tcPr>
            <w:tcW w:w="1383" w:type="pct"/>
          </w:tcPr>
          <w:p w14:paraId="007D38AD"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Климатическое исполнение и категория</w:t>
            </w:r>
          </w:p>
          <w:p w14:paraId="5EF3F7F2"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 xml:space="preserve">размещения (в соответствии с ГОСТ </w:t>
            </w:r>
            <w:proofErr w:type="gramStart"/>
            <w:r w:rsidRPr="00202C35">
              <w:rPr>
                <w:sz w:val="26"/>
                <w:szCs w:val="26"/>
                <w:lang w:eastAsia="ru-RU"/>
              </w:rPr>
              <w:t>15150-69</w:t>
            </w:r>
            <w:proofErr w:type="gramEnd"/>
            <w:r w:rsidRPr="00202C35">
              <w:rPr>
                <w:sz w:val="26"/>
                <w:szCs w:val="26"/>
                <w:lang w:eastAsia="ru-RU"/>
              </w:rPr>
              <w:t>)</w:t>
            </w:r>
          </w:p>
        </w:tc>
        <w:tc>
          <w:tcPr>
            <w:tcW w:w="3314" w:type="pct"/>
            <w:gridSpan w:val="4"/>
            <w:vAlign w:val="center"/>
          </w:tcPr>
          <w:p w14:paraId="507BFA79"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 xml:space="preserve">УХЛ1 при атмосфере тип II в </w:t>
            </w:r>
            <w:proofErr w:type="gramStart"/>
            <w:r w:rsidRPr="00202C35">
              <w:rPr>
                <w:i/>
                <w:sz w:val="26"/>
                <w:szCs w:val="26"/>
                <w:lang w:eastAsia="ru-RU"/>
              </w:rPr>
              <w:t>I-III</w:t>
            </w:r>
            <w:proofErr w:type="gramEnd"/>
            <w:r w:rsidRPr="00202C35">
              <w:rPr>
                <w:i/>
                <w:sz w:val="26"/>
                <w:szCs w:val="26"/>
                <w:lang w:eastAsia="ru-RU"/>
              </w:rPr>
              <w:t xml:space="preserve"> ветровом районе</w:t>
            </w:r>
          </w:p>
        </w:tc>
      </w:tr>
      <w:tr w:rsidR="00202C35" w:rsidRPr="00202C35" w14:paraId="6141AF09" w14:textId="77777777" w:rsidTr="00DB55FD">
        <w:trPr>
          <w:jc w:val="center"/>
        </w:trPr>
        <w:tc>
          <w:tcPr>
            <w:tcW w:w="303" w:type="pct"/>
            <w:vAlign w:val="center"/>
          </w:tcPr>
          <w:p w14:paraId="4C95286C" w14:textId="77777777" w:rsidR="00202C35" w:rsidRPr="00202C35" w:rsidRDefault="00202C35" w:rsidP="00202C35">
            <w:pPr>
              <w:widowControl w:val="0"/>
              <w:shd w:val="clear" w:color="auto" w:fill="FFFFFF"/>
              <w:suppressAutoHyphens w:val="0"/>
              <w:rPr>
                <w:i/>
                <w:sz w:val="26"/>
                <w:szCs w:val="26"/>
                <w:lang w:eastAsia="ru-RU"/>
              </w:rPr>
            </w:pPr>
          </w:p>
        </w:tc>
        <w:tc>
          <w:tcPr>
            <w:tcW w:w="1383" w:type="pct"/>
          </w:tcPr>
          <w:p w14:paraId="113C83E4"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Снеговой район в соответствии СП 20.13330.2011</w:t>
            </w:r>
          </w:p>
        </w:tc>
        <w:tc>
          <w:tcPr>
            <w:tcW w:w="3314" w:type="pct"/>
            <w:gridSpan w:val="4"/>
            <w:vAlign w:val="center"/>
          </w:tcPr>
          <w:p w14:paraId="599C6E56"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до V вкл.</w:t>
            </w:r>
          </w:p>
        </w:tc>
      </w:tr>
      <w:tr w:rsidR="00202C35" w:rsidRPr="00202C35" w14:paraId="75378810" w14:textId="77777777" w:rsidTr="00DB55FD">
        <w:trPr>
          <w:jc w:val="center"/>
        </w:trPr>
        <w:tc>
          <w:tcPr>
            <w:tcW w:w="303" w:type="pct"/>
            <w:vAlign w:val="center"/>
          </w:tcPr>
          <w:p w14:paraId="2FE4C549" w14:textId="77777777" w:rsidR="00202C35" w:rsidRPr="00202C35" w:rsidRDefault="00202C35" w:rsidP="00202C35">
            <w:pPr>
              <w:widowControl w:val="0"/>
              <w:shd w:val="clear" w:color="auto" w:fill="FFFFFF"/>
              <w:suppressAutoHyphens w:val="0"/>
              <w:rPr>
                <w:i/>
                <w:sz w:val="26"/>
                <w:szCs w:val="26"/>
                <w:lang w:eastAsia="ru-RU"/>
              </w:rPr>
            </w:pPr>
          </w:p>
        </w:tc>
        <w:tc>
          <w:tcPr>
            <w:tcW w:w="1383" w:type="pct"/>
          </w:tcPr>
          <w:p w14:paraId="76715343"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Суммарная номинальная мощность ОП, не более, кВт</w:t>
            </w:r>
          </w:p>
        </w:tc>
        <w:tc>
          <w:tcPr>
            <w:tcW w:w="3314" w:type="pct"/>
            <w:gridSpan w:val="4"/>
            <w:vAlign w:val="center"/>
          </w:tcPr>
          <w:p w14:paraId="7494380F" w14:textId="77777777" w:rsidR="00202C35" w:rsidRPr="00202C35" w:rsidRDefault="00202C35" w:rsidP="00202C35">
            <w:pPr>
              <w:widowControl w:val="0"/>
              <w:shd w:val="clear" w:color="auto" w:fill="FFFFFF"/>
              <w:suppressAutoHyphens w:val="0"/>
              <w:jc w:val="center"/>
              <w:rPr>
                <w:i/>
                <w:sz w:val="26"/>
                <w:szCs w:val="26"/>
                <w:lang w:val="en-US" w:eastAsia="ru-RU"/>
              </w:rPr>
            </w:pPr>
            <w:r w:rsidRPr="00202C35">
              <w:rPr>
                <w:i/>
                <w:sz w:val="26"/>
                <w:szCs w:val="26"/>
                <w:lang w:eastAsia="ru-RU"/>
              </w:rPr>
              <w:t>1</w:t>
            </w:r>
            <w:r w:rsidRPr="00202C35">
              <w:rPr>
                <w:i/>
                <w:sz w:val="26"/>
                <w:szCs w:val="26"/>
                <w:lang w:val="en-US" w:eastAsia="ru-RU"/>
              </w:rPr>
              <w:t>3</w:t>
            </w:r>
          </w:p>
        </w:tc>
      </w:tr>
      <w:tr w:rsidR="00202C35" w:rsidRPr="00202C35" w14:paraId="38D6C0AF" w14:textId="77777777" w:rsidTr="00DB55FD">
        <w:trPr>
          <w:jc w:val="center"/>
        </w:trPr>
        <w:tc>
          <w:tcPr>
            <w:tcW w:w="5000" w:type="pct"/>
            <w:gridSpan w:val="6"/>
            <w:vAlign w:val="center"/>
          </w:tcPr>
          <w:p w14:paraId="6E6BCE50"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b/>
                <w:sz w:val="26"/>
                <w:szCs w:val="26"/>
                <w:lang w:eastAsia="ru-RU"/>
              </w:rPr>
              <w:t>Расчетные нагрузки на фундамент:</w:t>
            </w:r>
          </w:p>
        </w:tc>
      </w:tr>
      <w:tr w:rsidR="00202C35" w:rsidRPr="00202C35" w14:paraId="7F2B8187" w14:textId="77777777" w:rsidTr="00DB55FD">
        <w:trPr>
          <w:jc w:val="center"/>
        </w:trPr>
        <w:tc>
          <w:tcPr>
            <w:tcW w:w="303" w:type="pct"/>
            <w:vAlign w:val="center"/>
          </w:tcPr>
          <w:p w14:paraId="21AAC986" w14:textId="77777777" w:rsidR="00202C35" w:rsidRPr="00202C35" w:rsidRDefault="00202C35" w:rsidP="00202C35">
            <w:pPr>
              <w:widowControl w:val="0"/>
              <w:shd w:val="clear" w:color="auto" w:fill="FFFFFF"/>
              <w:suppressAutoHyphens w:val="0"/>
              <w:rPr>
                <w:i/>
                <w:sz w:val="26"/>
                <w:szCs w:val="26"/>
                <w:lang w:eastAsia="ru-RU"/>
              </w:rPr>
            </w:pPr>
          </w:p>
        </w:tc>
        <w:tc>
          <w:tcPr>
            <w:tcW w:w="1383" w:type="pct"/>
          </w:tcPr>
          <w:p w14:paraId="3001EC41"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Изгибающий момент у основания опоры М</w:t>
            </w:r>
            <w:r w:rsidRPr="00202C35">
              <w:rPr>
                <w:sz w:val="26"/>
                <w:szCs w:val="26"/>
                <w:vertAlign w:val="subscript"/>
                <w:lang w:eastAsia="ru-RU"/>
              </w:rPr>
              <w:t>о</w:t>
            </w:r>
            <w:r w:rsidRPr="00202C35">
              <w:rPr>
                <w:sz w:val="26"/>
                <w:szCs w:val="26"/>
                <w:lang w:eastAsia="ru-RU"/>
              </w:rPr>
              <w:t xml:space="preserve">, </w:t>
            </w:r>
            <w:proofErr w:type="spellStart"/>
            <w:r w:rsidRPr="00202C35">
              <w:rPr>
                <w:sz w:val="26"/>
                <w:szCs w:val="26"/>
                <w:lang w:eastAsia="ru-RU"/>
              </w:rPr>
              <w:t>тм</w:t>
            </w:r>
            <w:proofErr w:type="spellEnd"/>
          </w:p>
        </w:tc>
        <w:tc>
          <w:tcPr>
            <w:tcW w:w="2180" w:type="pct"/>
            <w:gridSpan w:val="2"/>
            <w:vAlign w:val="center"/>
          </w:tcPr>
          <w:p w14:paraId="54D13388"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26,8</w:t>
            </w:r>
          </w:p>
        </w:tc>
        <w:tc>
          <w:tcPr>
            <w:tcW w:w="1134" w:type="pct"/>
            <w:gridSpan w:val="2"/>
            <w:vAlign w:val="center"/>
          </w:tcPr>
          <w:p w14:paraId="78B2D1E7"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30,7</w:t>
            </w:r>
          </w:p>
        </w:tc>
      </w:tr>
      <w:tr w:rsidR="00202C35" w:rsidRPr="00202C35" w14:paraId="57B43840" w14:textId="77777777" w:rsidTr="00DB55FD">
        <w:trPr>
          <w:jc w:val="center"/>
        </w:trPr>
        <w:tc>
          <w:tcPr>
            <w:tcW w:w="303" w:type="pct"/>
            <w:vAlign w:val="center"/>
          </w:tcPr>
          <w:p w14:paraId="43150690" w14:textId="77777777" w:rsidR="00202C35" w:rsidRPr="00202C35" w:rsidRDefault="00202C35" w:rsidP="00202C35">
            <w:pPr>
              <w:widowControl w:val="0"/>
              <w:shd w:val="clear" w:color="auto" w:fill="FFFFFF"/>
              <w:suppressAutoHyphens w:val="0"/>
              <w:rPr>
                <w:i/>
                <w:sz w:val="26"/>
                <w:szCs w:val="26"/>
                <w:lang w:eastAsia="ru-RU"/>
              </w:rPr>
            </w:pPr>
          </w:p>
        </w:tc>
        <w:tc>
          <w:tcPr>
            <w:tcW w:w="1383" w:type="pct"/>
          </w:tcPr>
          <w:p w14:paraId="18A99928" w14:textId="77777777" w:rsidR="00202C35" w:rsidRPr="00202C35" w:rsidRDefault="00202C35" w:rsidP="00202C35">
            <w:pPr>
              <w:widowControl w:val="0"/>
              <w:shd w:val="clear" w:color="auto" w:fill="FFFFFF"/>
              <w:suppressAutoHyphens w:val="0"/>
              <w:jc w:val="both"/>
              <w:rPr>
                <w:sz w:val="26"/>
                <w:szCs w:val="26"/>
                <w:lang w:eastAsia="ru-RU"/>
              </w:rPr>
            </w:pPr>
            <w:r w:rsidRPr="00202C35">
              <w:rPr>
                <w:sz w:val="26"/>
                <w:szCs w:val="26"/>
                <w:lang w:eastAsia="ru-RU"/>
              </w:rPr>
              <w:t>Перерезывающая сила Р, т</w:t>
            </w:r>
          </w:p>
        </w:tc>
        <w:tc>
          <w:tcPr>
            <w:tcW w:w="2180" w:type="pct"/>
            <w:gridSpan w:val="2"/>
            <w:vAlign w:val="center"/>
          </w:tcPr>
          <w:p w14:paraId="3D655B03"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1,74</w:t>
            </w:r>
          </w:p>
        </w:tc>
        <w:tc>
          <w:tcPr>
            <w:tcW w:w="1134" w:type="pct"/>
            <w:gridSpan w:val="2"/>
            <w:vAlign w:val="center"/>
          </w:tcPr>
          <w:p w14:paraId="746166DE"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1,94</w:t>
            </w:r>
          </w:p>
        </w:tc>
      </w:tr>
      <w:tr w:rsidR="00202C35" w:rsidRPr="00202C35" w14:paraId="4084D8E9" w14:textId="77777777" w:rsidTr="00DB55FD">
        <w:trPr>
          <w:jc w:val="center"/>
        </w:trPr>
        <w:tc>
          <w:tcPr>
            <w:tcW w:w="303" w:type="pct"/>
            <w:vAlign w:val="center"/>
          </w:tcPr>
          <w:p w14:paraId="37DED4C7" w14:textId="77777777" w:rsidR="00202C35" w:rsidRPr="00202C35" w:rsidRDefault="00202C35" w:rsidP="00202C35">
            <w:pPr>
              <w:widowControl w:val="0"/>
              <w:shd w:val="clear" w:color="auto" w:fill="FFFFFF"/>
              <w:suppressAutoHyphens w:val="0"/>
              <w:rPr>
                <w:i/>
                <w:sz w:val="26"/>
                <w:szCs w:val="26"/>
                <w:lang w:eastAsia="ru-RU"/>
              </w:rPr>
            </w:pPr>
          </w:p>
        </w:tc>
        <w:tc>
          <w:tcPr>
            <w:tcW w:w="1383" w:type="pct"/>
          </w:tcPr>
          <w:p w14:paraId="7A95B4D9" w14:textId="77777777" w:rsidR="00202C35" w:rsidRPr="00202C35" w:rsidRDefault="00202C35" w:rsidP="00202C35">
            <w:pPr>
              <w:widowControl w:val="0"/>
              <w:shd w:val="clear" w:color="auto" w:fill="FFFFFF"/>
              <w:suppressAutoHyphens w:val="0"/>
              <w:jc w:val="both"/>
              <w:rPr>
                <w:sz w:val="26"/>
                <w:szCs w:val="26"/>
                <w:lang w:val="en-US" w:eastAsia="ru-RU"/>
              </w:rPr>
            </w:pPr>
            <w:r w:rsidRPr="00202C35">
              <w:rPr>
                <w:sz w:val="26"/>
                <w:szCs w:val="26"/>
                <w:lang w:eastAsia="ru-RU"/>
              </w:rPr>
              <w:t xml:space="preserve">Вертикальная нагрузка </w:t>
            </w:r>
            <w:r w:rsidRPr="00202C35">
              <w:rPr>
                <w:sz w:val="26"/>
                <w:szCs w:val="26"/>
                <w:lang w:val="en-US" w:eastAsia="ru-RU"/>
              </w:rPr>
              <w:t>N</w:t>
            </w:r>
            <w:r w:rsidRPr="00202C35">
              <w:rPr>
                <w:sz w:val="26"/>
                <w:szCs w:val="26"/>
                <w:lang w:eastAsia="ru-RU"/>
              </w:rPr>
              <w:t>, т</w:t>
            </w:r>
          </w:p>
        </w:tc>
        <w:tc>
          <w:tcPr>
            <w:tcW w:w="2180" w:type="pct"/>
            <w:gridSpan w:val="2"/>
            <w:vAlign w:val="center"/>
          </w:tcPr>
          <w:p w14:paraId="5C47F1E0"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2,1</w:t>
            </w:r>
          </w:p>
        </w:tc>
        <w:tc>
          <w:tcPr>
            <w:tcW w:w="1134" w:type="pct"/>
            <w:gridSpan w:val="2"/>
            <w:vAlign w:val="center"/>
          </w:tcPr>
          <w:p w14:paraId="4F1700C1" w14:textId="77777777" w:rsidR="00202C35" w:rsidRPr="00202C35" w:rsidRDefault="00202C35" w:rsidP="00202C35">
            <w:pPr>
              <w:widowControl w:val="0"/>
              <w:shd w:val="clear" w:color="auto" w:fill="FFFFFF"/>
              <w:suppressAutoHyphens w:val="0"/>
              <w:jc w:val="center"/>
              <w:rPr>
                <w:i/>
                <w:sz w:val="26"/>
                <w:szCs w:val="26"/>
                <w:lang w:eastAsia="ru-RU"/>
              </w:rPr>
            </w:pPr>
            <w:r w:rsidRPr="00202C35">
              <w:rPr>
                <w:i/>
                <w:sz w:val="26"/>
                <w:szCs w:val="26"/>
                <w:lang w:eastAsia="ru-RU"/>
              </w:rPr>
              <w:t>2,32</w:t>
            </w:r>
          </w:p>
        </w:tc>
      </w:tr>
    </w:tbl>
    <w:p w14:paraId="43823298" w14:textId="77777777" w:rsidR="00202C35" w:rsidRPr="00202C35" w:rsidRDefault="00202C35" w:rsidP="00202C35">
      <w:pPr>
        <w:ind w:firstLine="708"/>
        <w:jc w:val="both"/>
        <w:rPr>
          <w:color w:val="000000"/>
          <w:sz w:val="28"/>
          <w:szCs w:val="28"/>
        </w:rPr>
      </w:pPr>
    </w:p>
    <w:p w14:paraId="74DBC3C9" w14:textId="77777777" w:rsidR="00202C35" w:rsidRPr="00202C35" w:rsidRDefault="00202C35" w:rsidP="00202C35">
      <w:pPr>
        <w:ind w:firstLine="708"/>
        <w:jc w:val="both"/>
        <w:rPr>
          <w:color w:val="000000"/>
          <w:sz w:val="28"/>
          <w:szCs w:val="28"/>
        </w:rPr>
      </w:pPr>
      <w:r w:rsidRPr="00202C35">
        <w:rPr>
          <w:color w:val="000000"/>
          <w:sz w:val="28"/>
          <w:szCs w:val="28"/>
        </w:rPr>
        <w:t>Опора должна соответствовать требованиям технических условий ТУ 25.11.22-002-91889752-2017.</w:t>
      </w:r>
    </w:p>
    <w:p w14:paraId="2DF2FCAB" w14:textId="77777777" w:rsidR="00202C35" w:rsidRPr="00202C35" w:rsidRDefault="00202C35" w:rsidP="00202C35">
      <w:pPr>
        <w:ind w:firstLine="708"/>
        <w:jc w:val="both"/>
        <w:rPr>
          <w:color w:val="000000"/>
          <w:sz w:val="28"/>
          <w:szCs w:val="28"/>
        </w:rPr>
      </w:pPr>
      <w:r w:rsidRPr="00202C35">
        <w:rPr>
          <w:color w:val="000000"/>
          <w:sz w:val="28"/>
          <w:szCs w:val="28"/>
        </w:rPr>
        <w:t>Опора должна быть защищена от коррозии о СНиП-2.03.11-85.</w:t>
      </w:r>
    </w:p>
    <w:p w14:paraId="5DD3EF55" w14:textId="77777777" w:rsidR="00202C35" w:rsidRPr="00202C35" w:rsidRDefault="00202C35" w:rsidP="00202C35">
      <w:pPr>
        <w:ind w:firstLine="708"/>
        <w:jc w:val="both"/>
        <w:rPr>
          <w:color w:val="000000"/>
          <w:sz w:val="28"/>
          <w:szCs w:val="28"/>
        </w:rPr>
      </w:pPr>
      <w:r w:rsidRPr="00202C35">
        <w:rPr>
          <w:color w:val="000000"/>
          <w:sz w:val="28"/>
          <w:szCs w:val="28"/>
        </w:rPr>
        <w:t>Комплект поставки опоры должен соответствовать приведенному в таблице №1.</w:t>
      </w:r>
    </w:p>
    <w:tbl>
      <w:tblPr>
        <w:tblW w:w="83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1499"/>
      </w:tblGrid>
      <w:tr w:rsidR="00202C35" w:rsidRPr="00202C35" w14:paraId="5DB4EC2B" w14:textId="77777777" w:rsidTr="004F6452">
        <w:trPr>
          <w:trHeight w:val="362"/>
        </w:trPr>
        <w:tc>
          <w:tcPr>
            <w:tcW w:w="6831" w:type="dxa"/>
            <w:shd w:val="clear" w:color="auto" w:fill="auto"/>
            <w:vAlign w:val="bottom"/>
          </w:tcPr>
          <w:p w14:paraId="26916719" w14:textId="77777777" w:rsidR="00202C35" w:rsidRPr="00202C35" w:rsidRDefault="00202C35" w:rsidP="00202C35">
            <w:pPr>
              <w:suppressAutoHyphens w:val="0"/>
              <w:jc w:val="center"/>
              <w:rPr>
                <w:b/>
                <w:bCs/>
                <w:lang w:eastAsia="ru-RU"/>
              </w:rPr>
            </w:pPr>
            <w:r w:rsidRPr="00202C35">
              <w:rPr>
                <w:b/>
                <w:bCs/>
                <w:lang w:eastAsia="ru-RU"/>
              </w:rPr>
              <w:t>Наименование</w:t>
            </w:r>
          </w:p>
        </w:tc>
        <w:tc>
          <w:tcPr>
            <w:tcW w:w="1499" w:type="dxa"/>
            <w:vAlign w:val="bottom"/>
          </w:tcPr>
          <w:p w14:paraId="332CEE0B" w14:textId="77777777" w:rsidR="00202C35" w:rsidRPr="00202C35" w:rsidRDefault="00202C35" w:rsidP="00202C35">
            <w:pPr>
              <w:suppressAutoHyphens w:val="0"/>
              <w:jc w:val="center"/>
              <w:rPr>
                <w:b/>
                <w:bCs/>
                <w:lang w:eastAsia="ru-RU"/>
              </w:rPr>
            </w:pPr>
            <w:r w:rsidRPr="00202C35">
              <w:rPr>
                <w:b/>
                <w:bCs/>
                <w:lang w:eastAsia="ru-RU"/>
              </w:rPr>
              <w:t>Количество</w:t>
            </w:r>
          </w:p>
        </w:tc>
      </w:tr>
      <w:tr w:rsidR="00202C35" w:rsidRPr="00202C35" w14:paraId="4EADA14F" w14:textId="77777777" w:rsidTr="004F6452">
        <w:trPr>
          <w:trHeight w:val="555"/>
        </w:trPr>
        <w:tc>
          <w:tcPr>
            <w:tcW w:w="6831" w:type="dxa"/>
            <w:shd w:val="clear" w:color="auto" w:fill="auto"/>
            <w:vAlign w:val="bottom"/>
          </w:tcPr>
          <w:p w14:paraId="00D5151A" w14:textId="77777777" w:rsidR="00202C35" w:rsidRPr="00202C35" w:rsidRDefault="00202C35" w:rsidP="00202C35">
            <w:pPr>
              <w:suppressAutoHyphens w:val="0"/>
              <w:rPr>
                <w:lang w:eastAsia="ru-RU"/>
              </w:rPr>
            </w:pPr>
            <w:r w:rsidRPr="00202C35">
              <w:rPr>
                <w:lang w:eastAsia="ru-RU"/>
              </w:rPr>
              <w:t xml:space="preserve">Опора </w:t>
            </w:r>
            <w:proofErr w:type="spellStart"/>
            <w:r w:rsidRPr="00202C35">
              <w:rPr>
                <w:lang w:eastAsia="ru-RU"/>
              </w:rPr>
              <w:t>высокомачтовая</w:t>
            </w:r>
            <w:proofErr w:type="spellEnd"/>
            <w:r w:rsidRPr="00202C35">
              <w:rPr>
                <w:lang w:eastAsia="ru-RU"/>
              </w:rPr>
              <w:t xml:space="preserve"> с мобильной короной без фиксации</w:t>
            </w:r>
          </w:p>
          <w:p w14:paraId="09973401" w14:textId="77777777" w:rsidR="00202C35" w:rsidRPr="00202C35" w:rsidRDefault="00202C35" w:rsidP="00202C35">
            <w:pPr>
              <w:suppressAutoHyphens w:val="0"/>
              <w:rPr>
                <w:lang w:eastAsia="ru-RU"/>
              </w:rPr>
            </w:pPr>
            <w:r w:rsidRPr="00202C35">
              <w:rPr>
                <w:lang w:eastAsia="ru-RU"/>
              </w:rPr>
              <w:t>ВМК-30-</w:t>
            </w:r>
            <w:proofErr w:type="gramStart"/>
            <w:r w:rsidRPr="00202C35">
              <w:rPr>
                <w:lang w:eastAsia="ru-RU"/>
              </w:rPr>
              <w:t>А(</w:t>
            </w:r>
            <w:proofErr w:type="gramEnd"/>
            <w:r w:rsidRPr="00202C35">
              <w:rPr>
                <w:lang w:eastAsia="ru-RU"/>
              </w:rPr>
              <w:t xml:space="preserve">4-1)-ц </w:t>
            </w:r>
          </w:p>
        </w:tc>
        <w:tc>
          <w:tcPr>
            <w:tcW w:w="1499" w:type="dxa"/>
          </w:tcPr>
          <w:p w14:paraId="08B2CEA1" w14:textId="77777777" w:rsidR="00202C35" w:rsidRPr="00202C35" w:rsidRDefault="00202C35" w:rsidP="00202C35">
            <w:pPr>
              <w:suppressAutoHyphens w:val="0"/>
              <w:rPr>
                <w:lang w:eastAsia="ru-RU"/>
              </w:rPr>
            </w:pPr>
            <w:r w:rsidRPr="00202C35">
              <w:rPr>
                <w:lang w:eastAsia="ru-RU"/>
              </w:rPr>
              <w:t>1 шт.</w:t>
            </w:r>
          </w:p>
        </w:tc>
      </w:tr>
      <w:tr w:rsidR="00202C35" w:rsidRPr="00202C35" w14:paraId="57763BEB" w14:textId="77777777" w:rsidTr="004F6452">
        <w:trPr>
          <w:trHeight w:val="566"/>
        </w:trPr>
        <w:tc>
          <w:tcPr>
            <w:tcW w:w="6831" w:type="dxa"/>
            <w:shd w:val="clear" w:color="auto" w:fill="auto"/>
            <w:vAlign w:val="bottom"/>
          </w:tcPr>
          <w:p w14:paraId="76123956" w14:textId="77777777" w:rsidR="00202C35" w:rsidRPr="00202C35" w:rsidRDefault="00202C35" w:rsidP="00202C35">
            <w:pPr>
              <w:suppressAutoHyphens w:val="0"/>
              <w:rPr>
                <w:lang w:eastAsia="ru-RU"/>
              </w:rPr>
            </w:pPr>
            <w:r w:rsidRPr="00202C35">
              <w:rPr>
                <w:lang w:eastAsia="ru-RU"/>
              </w:rPr>
              <w:t xml:space="preserve">Опора </w:t>
            </w:r>
            <w:proofErr w:type="spellStart"/>
            <w:r w:rsidRPr="00202C35">
              <w:rPr>
                <w:lang w:eastAsia="ru-RU"/>
              </w:rPr>
              <w:t>высокомачтовая</w:t>
            </w:r>
            <w:proofErr w:type="spellEnd"/>
            <w:r w:rsidRPr="00202C35">
              <w:rPr>
                <w:lang w:eastAsia="ru-RU"/>
              </w:rPr>
              <w:t xml:space="preserve"> с мобильной короной без фиксации</w:t>
            </w:r>
          </w:p>
          <w:p w14:paraId="342E9479" w14:textId="77777777" w:rsidR="00202C35" w:rsidRPr="00202C35" w:rsidRDefault="00202C35" w:rsidP="00202C35">
            <w:pPr>
              <w:suppressAutoHyphens w:val="0"/>
              <w:rPr>
                <w:lang w:eastAsia="ru-RU"/>
              </w:rPr>
            </w:pPr>
            <w:r w:rsidRPr="00202C35">
              <w:rPr>
                <w:lang w:eastAsia="ru-RU"/>
              </w:rPr>
              <w:t>ВМК-30-</w:t>
            </w:r>
            <w:proofErr w:type="gramStart"/>
            <w:r w:rsidRPr="00202C35">
              <w:rPr>
                <w:lang w:eastAsia="ru-RU"/>
              </w:rPr>
              <w:t>А(</w:t>
            </w:r>
            <w:proofErr w:type="gramEnd"/>
            <w:r w:rsidRPr="00202C35">
              <w:rPr>
                <w:lang w:eastAsia="ru-RU"/>
              </w:rPr>
              <w:t xml:space="preserve">6-1)-ц </w:t>
            </w:r>
          </w:p>
        </w:tc>
        <w:tc>
          <w:tcPr>
            <w:tcW w:w="1499" w:type="dxa"/>
          </w:tcPr>
          <w:p w14:paraId="7A02C616" w14:textId="77777777" w:rsidR="00202C35" w:rsidRPr="00202C35" w:rsidRDefault="00202C35" w:rsidP="00202C35">
            <w:pPr>
              <w:suppressAutoHyphens w:val="0"/>
              <w:rPr>
                <w:lang w:eastAsia="ru-RU"/>
              </w:rPr>
            </w:pPr>
            <w:r w:rsidRPr="00202C35">
              <w:rPr>
                <w:lang w:eastAsia="ru-RU"/>
              </w:rPr>
              <w:t>1 шт.</w:t>
            </w:r>
          </w:p>
        </w:tc>
      </w:tr>
      <w:tr w:rsidR="00202C35" w:rsidRPr="00202C35" w14:paraId="4795A927" w14:textId="77777777" w:rsidTr="004F6452">
        <w:trPr>
          <w:trHeight w:val="579"/>
        </w:trPr>
        <w:tc>
          <w:tcPr>
            <w:tcW w:w="6831" w:type="dxa"/>
            <w:shd w:val="clear" w:color="auto" w:fill="auto"/>
            <w:vAlign w:val="bottom"/>
          </w:tcPr>
          <w:p w14:paraId="6DE57F02" w14:textId="77777777" w:rsidR="00202C35" w:rsidRPr="00202C35" w:rsidRDefault="00202C35" w:rsidP="00202C35">
            <w:pPr>
              <w:suppressAutoHyphens w:val="0"/>
              <w:rPr>
                <w:lang w:eastAsia="ru-RU"/>
              </w:rPr>
            </w:pPr>
            <w:r w:rsidRPr="00202C35">
              <w:rPr>
                <w:lang w:eastAsia="ru-RU"/>
              </w:rPr>
              <w:t xml:space="preserve">Опора </w:t>
            </w:r>
            <w:proofErr w:type="spellStart"/>
            <w:r w:rsidRPr="00202C35">
              <w:rPr>
                <w:lang w:eastAsia="ru-RU"/>
              </w:rPr>
              <w:t>высокомачтовая</w:t>
            </w:r>
            <w:proofErr w:type="spellEnd"/>
            <w:r w:rsidRPr="00202C35">
              <w:rPr>
                <w:lang w:eastAsia="ru-RU"/>
              </w:rPr>
              <w:t xml:space="preserve"> с мобильной короной без фиксации</w:t>
            </w:r>
          </w:p>
          <w:p w14:paraId="18466B5C" w14:textId="77777777" w:rsidR="00202C35" w:rsidRPr="00202C35" w:rsidRDefault="00202C35" w:rsidP="00202C35">
            <w:pPr>
              <w:suppressAutoHyphens w:val="0"/>
              <w:rPr>
                <w:lang w:eastAsia="ru-RU"/>
              </w:rPr>
            </w:pPr>
            <w:r w:rsidRPr="00202C35">
              <w:rPr>
                <w:lang w:eastAsia="ru-RU"/>
              </w:rPr>
              <w:t>ВМК-30-</w:t>
            </w:r>
            <w:proofErr w:type="gramStart"/>
            <w:r w:rsidRPr="00202C35">
              <w:rPr>
                <w:lang w:eastAsia="ru-RU"/>
              </w:rPr>
              <w:t>А(</w:t>
            </w:r>
            <w:proofErr w:type="gramEnd"/>
            <w:r w:rsidRPr="00202C35">
              <w:rPr>
                <w:lang w:eastAsia="ru-RU"/>
              </w:rPr>
              <w:t xml:space="preserve">8-1)-ц </w:t>
            </w:r>
          </w:p>
        </w:tc>
        <w:tc>
          <w:tcPr>
            <w:tcW w:w="1499" w:type="dxa"/>
          </w:tcPr>
          <w:p w14:paraId="6091772B" w14:textId="77777777" w:rsidR="00202C35" w:rsidRPr="00202C35" w:rsidRDefault="00202C35" w:rsidP="00202C35">
            <w:pPr>
              <w:suppressAutoHyphens w:val="0"/>
              <w:rPr>
                <w:lang w:eastAsia="ru-RU"/>
              </w:rPr>
            </w:pPr>
            <w:r w:rsidRPr="00202C35">
              <w:rPr>
                <w:lang w:eastAsia="ru-RU"/>
              </w:rPr>
              <w:t>1 шт.</w:t>
            </w:r>
          </w:p>
        </w:tc>
      </w:tr>
      <w:tr w:rsidR="00202C35" w:rsidRPr="00202C35" w14:paraId="5F6C19C9" w14:textId="77777777" w:rsidTr="004F6452">
        <w:trPr>
          <w:trHeight w:val="279"/>
        </w:trPr>
        <w:tc>
          <w:tcPr>
            <w:tcW w:w="6831" w:type="dxa"/>
            <w:shd w:val="clear" w:color="auto" w:fill="auto"/>
            <w:vAlign w:val="bottom"/>
            <w:hideMark/>
          </w:tcPr>
          <w:p w14:paraId="538712A9" w14:textId="77777777" w:rsidR="00202C35" w:rsidRPr="00202C35" w:rsidRDefault="00202C35" w:rsidP="00202C35">
            <w:pPr>
              <w:suppressAutoHyphens w:val="0"/>
              <w:rPr>
                <w:lang w:eastAsia="ru-RU"/>
              </w:rPr>
            </w:pPr>
            <w:r w:rsidRPr="00202C35">
              <w:rPr>
                <w:lang w:eastAsia="ru-RU"/>
              </w:rPr>
              <w:t>Анкерный блок АБ-М30х1000-16</w:t>
            </w:r>
          </w:p>
        </w:tc>
        <w:tc>
          <w:tcPr>
            <w:tcW w:w="1499" w:type="dxa"/>
          </w:tcPr>
          <w:p w14:paraId="7FE3C0E5" w14:textId="77777777" w:rsidR="00202C35" w:rsidRPr="00202C35" w:rsidRDefault="00202C35" w:rsidP="00202C35">
            <w:pPr>
              <w:suppressAutoHyphens w:val="0"/>
              <w:rPr>
                <w:lang w:eastAsia="ru-RU"/>
              </w:rPr>
            </w:pPr>
            <w:r w:rsidRPr="00202C35">
              <w:rPr>
                <w:lang w:val="en-US" w:eastAsia="ru-RU"/>
              </w:rPr>
              <w:t>2</w:t>
            </w:r>
            <w:r w:rsidRPr="00202C35">
              <w:rPr>
                <w:lang w:eastAsia="ru-RU"/>
              </w:rPr>
              <w:t xml:space="preserve"> шт.</w:t>
            </w:r>
          </w:p>
        </w:tc>
      </w:tr>
      <w:tr w:rsidR="00202C35" w:rsidRPr="00202C35" w14:paraId="12C8FB2D" w14:textId="77777777" w:rsidTr="004F6452">
        <w:trPr>
          <w:trHeight w:val="315"/>
        </w:trPr>
        <w:tc>
          <w:tcPr>
            <w:tcW w:w="6831" w:type="dxa"/>
            <w:shd w:val="clear" w:color="auto" w:fill="auto"/>
            <w:vAlign w:val="bottom"/>
          </w:tcPr>
          <w:p w14:paraId="512612F4" w14:textId="77777777" w:rsidR="00202C35" w:rsidRPr="00202C35" w:rsidRDefault="00202C35" w:rsidP="00202C35">
            <w:pPr>
              <w:suppressAutoHyphens w:val="0"/>
              <w:rPr>
                <w:lang w:eastAsia="ru-RU"/>
              </w:rPr>
            </w:pPr>
            <w:r w:rsidRPr="00202C35">
              <w:rPr>
                <w:lang w:eastAsia="ru-RU"/>
              </w:rPr>
              <w:lastRenderedPageBreak/>
              <w:t>Анкерный блок АБ-М36х1000-16</w:t>
            </w:r>
          </w:p>
        </w:tc>
        <w:tc>
          <w:tcPr>
            <w:tcW w:w="1499" w:type="dxa"/>
          </w:tcPr>
          <w:p w14:paraId="3CB1F9CD" w14:textId="77777777" w:rsidR="00202C35" w:rsidRPr="00202C35" w:rsidRDefault="00202C35" w:rsidP="00202C35">
            <w:pPr>
              <w:suppressAutoHyphens w:val="0"/>
              <w:rPr>
                <w:lang w:eastAsia="ru-RU"/>
              </w:rPr>
            </w:pPr>
            <w:r w:rsidRPr="00202C35">
              <w:rPr>
                <w:lang w:val="en-US" w:eastAsia="ru-RU"/>
              </w:rPr>
              <w:t>1</w:t>
            </w:r>
            <w:r w:rsidRPr="00202C35">
              <w:rPr>
                <w:lang w:eastAsia="ru-RU"/>
              </w:rPr>
              <w:t xml:space="preserve"> шт.</w:t>
            </w:r>
          </w:p>
        </w:tc>
      </w:tr>
      <w:tr w:rsidR="00202C35" w:rsidRPr="00202C35" w14:paraId="72761F50" w14:textId="77777777" w:rsidTr="004F6452">
        <w:trPr>
          <w:trHeight w:val="315"/>
        </w:trPr>
        <w:tc>
          <w:tcPr>
            <w:tcW w:w="6831" w:type="dxa"/>
            <w:shd w:val="clear" w:color="auto" w:fill="auto"/>
            <w:vAlign w:val="bottom"/>
            <w:hideMark/>
          </w:tcPr>
          <w:p w14:paraId="4358AEAF" w14:textId="77777777" w:rsidR="00202C35" w:rsidRPr="00202C35" w:rsidRDefault="00202C35" w:rsidP="00202C35">
            <w:pPr>
              <w:suppressAutoHyphens w:val="0"/>
              <w:rPr>
                <w:lang w:eastAsia="ru-RU"/>
              </w:rPr>
            </w:pPr>
            <w:r w:rsidRPr="00202C35">
              <w:rPr>
                <w:lang w:eastAsia="ru-RU"/>
              </w:rPr>
              <w:t>Эксплуатационный комплект</w:t>
            </w:r>
          </w:p>
        </w:tc>
        <w:tc>
          <w:tcPr>
            <w:tcW w:w="1499" w:type="dxa"/>
          </w:tcPr>
          <w:p w14:paraId="3C325866" w14:textId="77777777" w:rsidR="00202C35" w:rsidRPr="00202C35" w:rsidRDefault="00202C35" w:rsidP="00202C35">
            <w:pPr>
              <w:suppressAutoHyphens w:val="0"/>
              <w:rPr>
                <w:lang w:eastAsia="ru-RU"/>
              </w:rPr>
            </w:pPr>
            <w:r w:rsidRPr="00202C35">
              <w:rPr>
                <w:lang w:eastAsia="ru-RU"/>
              </w:rPr>
              <w:t>1 шт.</w:t>
            </w:r>
          </w:p>
        </w:tc>
      </w:tr>
      <w:tr w:rsidR="00202C35" w:rsidRPr="00202C35" w14:paraId="00D705E9" w14:textId="77777777" w:rsidTr="004F6452">
        <w:trPr>
          <w:trHeight w:val="232"/>
        </w:trPr>
        <w:tc>
          <w:tcPr>
            <w:tcW w:w="6831" w:type="dxa"/>
            <w:shd w:val="clear" w:color="auto" w:fill="auto"/>
            <w:vAlign w:val="bottom"/>
            <w:hideMark/>
          </w:tcPr>
          <w:p w14:paraId="389C2D3C" w14:textId="77777777" w:rsidR="00202C35" w:rsidRPr="00202C35" w:rsidRDefault="00202C35" w:rsidP="00202C35">
            <w:pPr>
              <w:suppressAutoHyphens w:val="0"/>
              <w:rPr>
                <w:lang w:eastAsia="ru-RU"/>
              </w:rPr>
            </w:pPr>
            <w:r w:rsidRPr="00202C35">
              <w:rPr>
                <w:lang w:eastAsia="ru-RU"/>
              </w:rPr>
              <w:t>Монтажный комплект</w:t>
            </w:r>
          </w:p>
        </w:tc>
        <w:tc>
          <w:tcPr>
            <w:tcW w:w="1499" w:type="dxa"/>
          </w:tcPr>
          <w:p w14:paraId="5A80234C" w14:textId="77777777" w:rsidR="00202C35" w:rsidRPr="00202C35" w:rsidRDefault="00202C35" w:rsidP="00202C35">
            <w:pPr>
              <w:suppressAutoHyphens w:val="0"/>
              <w:rPr>
                <w:lang w:eastAsia="ru-RU"/>
              </w:rPr>
            </w:pPr>
            <w:r w:rsidRPr="00202C35">
              <w:rPr>
                <w:lang w:eastAsia="ru-RU"/>
              </w:rPr>
              <w:t>1 шт.</w:t>
            </w:r>
          </w:p>
        </w:tc>
      </w:tr>
    </w:tbl>
    <w:p w14:paraId="540A7351" w14:textId="77777777" w:rsidR="00202C35" w:rsidRPr="00202C35" w:rsidRDefault="00202C35" w:rsidP="00202C35">
      <w:pPr>
        <w:ind w:firstLine="708"/>
        <w:jc w:val="both"/>
        <w:rPr>
          <w:color w:val="000000"/>
          <w:sz w:val="28"/>
          <w:szCs w:val="28"/>
        </w:rPr>
      </w:pPr>
    </w:p>
    <w:p w14:paraId="2FF6C2B2" w14:textId="77777777" w:rsidR="00202C35" w:rsidRPr="00202C35" w:rsidRDefault="00202C35" w:rsidP="00202C35">
      <w:pPr>
        <w:ind w:firstLine="708"/>
        <w:jc w:val="both"/>
        <w:rPr>
          <w:color w:val="000000"/>
          <w:sz w:val="28"/>
          <w:szCs w:val="28"/>
        </w:rPr>
      </w:pPr>
      <w:r w:rsidRPr="00202C35">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14:paraId="2897E48E" w14:textId="77777777" w:rsidR="00202C35" w:rsidRPr="00202C35" w:rsidRDefault="00202C35" w:rsidP="00202C35">
      <w:pPr>
        <w:ind w:firstLine="708"/>
        <w:jc w:val="both"/>
        <w:rPr>
          <w:color w:val="000000"/>
          <w:sz w:val="28"/>
          <w:szCs w:val="28"/>
        </w:rPr>
      </w:pPr>
      <w:r w:rsidRPr="00202C35">
        <w:rPr>
          <w:color w:val="000000"/>
          <w:sz w:val="28"/>
          <w:szCs w:val="28"/>
        </w:rPr>
        <w:t>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14:paraId="6627F6C6" w14:textId="77777777" w:rsidR="00202C35" w:rsidRPr="00202C35" w:rsidRDefault="00202C35" w:rsidP="00202C35">
      <w:pPr>
        <w:ind w:firstLine="708"/>
        <w:jc w:val="both"/>
        <w:rPr>
          <w:sz w:val="28"/>
          <w:szCs w:val="28"/>
        </w:rPr>
      </w:pPr>
      <w:r w:rsidRPr="00202C35">
        <w:rPr>
          <w:sz w:val="28"/>
          <w:szCs w:val="28"/>
        </w:rPr>
        <w:t>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14:paraId="2632E5F2" w14:textId="77777777" w:rsidR="00202C35" w:rsidRPr="00202C35" w:rsidRDefault="00202C35" w:rsidP="00202C35">
      <w:pPr>
        <w:ind w:firstLine="708"/>
        <w:jc w:val="both"/>
        <w:rPr>
          <w:sz w:val="28"/>
          <w:szCs w:val="28"/>
        </w:rPr>
      </w:pPr>
    </w:p>
    <w:p w14:paraId="09AC2A7E" w14:textId="77777777" w:rsidR="00202C35" w:rsidRPr="00202C35" w:rsidRDefault="00202C35" w:rsidP="00202C35">
      <w:pPr>
        <w:ind w:firstLine="709"/>
        <w:jc w:val="both"/>
        <w:rPr>
          <w:rFonts w:eastAsia="MS Mincho"/>
          <w:b/>
          <w:sz w:val="28"/>
          <w:szCs w:val="28"/>
        </w:rPr>
      </w:pPr>
      <w:r w:rsidRPr="00202C35">
        <w:rPr>
          <w:rFonts w:eastAsia="MS Mincho"/>
          <w:b/>
          <w:sz w:val="28"/>
          <w:szCs w:val="28"/>
        </w:rPr>
        <w:t>4.3. Срок поставки материалов:</w:t>
      </w:r>
    </w:p>
    <w:p w14:paraId="2CE6D261" w14:textId="77777777" w:rsidR="00202C35" w:rsidRPr="00202C35" w:rsidRDefault="00202C35" w:rsidP="00202C35">
      <w:pPr>
        <w:ind w:firstLine="709"/>
        <w:jc w:val="both"/>
        <w:rPr>
          <w:sz w:val="28"/>
          <w:szCs w:val="28"/>
        </w:rPr>
      </w:pPr>
      <w:r w:rsidRPr="00202C35">
        <w:rPr>
          <w:sz w:val="28"/>
          <w:szCs w:val="28"/>
        </w:rPr>
        <w:t>4.3.1. Срок поставки Товара – в течение не более 60 (Шестидесяти) календарных дней с даты заключения Договора.</w:t>
      </w:r>
    </w:p>
    <w:p w14:paraId="2E21AC54" w14:textId="77777777" w:rsidR="00202C35" w:rsidRPr="00202C35" w:rsidRDefault="00202C35" w:rsidP="00202C35">
      <w:pPr>
        <w:ind w:firstLine="709"/>
        <w:jc w:val="both"/>
        <w:rPr>
          <w:sz w:val="28"/>
          <w:szCs w:val="28"/>
        </w:rPr>
      </w:pPr>
    </w:p>
    <w:p w14:paraId="5CDCEB3B" w14:textId="77777777" w:rsidR="00202C35" w:rsidRPr="00202C35" w:rsidRDefault="00202C35" w:rsidP="00202C35">
      <w:pPr>
        <w:ind w:firstLine="709"/>
        <w:jc w:val="both"/>
        <w:rPr>
          <w:rFonts w:eastAsia="MS Mincho"/>
          <w:sz w:val="28"/>
          <w:szCs w:val="28"/>
        </w:rPr>
      </w:pPr>
      <w:r w:rsidRPr="00202C35">
        <w:rPr>
          <w:b/>
          <w:sz w:val="28"/>
          <w:szCs w:val="28"/>
        </w:rPr>
        <w:t xml:space="preserve">4.4. </w:t>
      </w:r>
      <w:r w:rsidRPr="00202C35">
        <w:rPr>
          <w:rFonts w:eastAsia="MS Mincho"/>
          <w:b/>
          <w:sz w:val="28"/>
          <w:szCs w:val="28"/>
        </w:rPr>
        <w:t>Место поставки материалов:</w:t>
      </w:r>
    </w:p>
    <w:p w14:paraId="223912AC" w14:textId="77777777" w:rsidR="00202C35" w:rsidRPr="00202C35" w:rsidRDefault="00202C35" w:rsidP="00202C35">
      <w:pPr>
        <w:ind w:firstLine="709"/>
        <w:jc w:val="both"/>
        <w:rPr>
          <w:rFonts w:eastAsia="MS Mincho"/>
          <w:sz w:val="28"/>
          <w:szCs w:val="28"/>
        </w:rPr>
      </w:pPr>
      <w:r w:rsidRPr="00202C35">
        <w:rPr>
          <w:sz w:val="28"/>
          <w:szCs w:val="28"/>
        </w:rPr>
        <w:t>4.4.1.</w:t>
      </w:r>
      <w:r w:rsidRPr="00202C35">
        <w:rPr>
          <w:rFonts w:eastAsia="MS Mincho"/>
          <w:sz w:val="28"/>
          <w:szCs w:val="28"/>
        </w:rPr>
        <w:t xml:space="preserve"> Российская Федерация, Республика Татарстан, г. Казань, ул. Боевая, контейнерный терминал Лагерная.</w:t>
      </w:r>
    </w:p>
    <w:p w14:paraId="028E1AF8" w14:textId="77777777" w:rsidR="00202C35" w:rsidRPr="00202C35" w:rsidRDefault="00202C35" w:rsidP="00202C35">
      <w:pPr>
        <w:tabs>
          <w:tab w:val="left" w:pos="1052"/>
        </w:tabs>
        <w:jc w:val="both"/>
        <w:rPr>
          <w:sz w:val="28"/>
          <w:szCs w:val="28"/>
        </w:rPr>
      </w:pPr>
      <w:r w:rsidRPr="00202C35">
        <w:rPr>
          <w:sz w:val="28"/>
          <w:szCs w:val="28"/>
        </w:rPr>
        <w:tab/>
      </w:r>
    </w:p>
    <w:p w14:paraId="20AD3E57" w14:textId="77777777" w:rsidR="00202C35" w:rsidRPr="00202C35" w:rsidRDefault="00202C35" w:rsidP="00202C35">
      <w:pPr>
        <w:ind w:firstLine="709"/>
        <w:jc w:val="both"/>
        <w:rPr>
          <w:b/>
          <w:sz w:val="28"/>
          <w:szCs w:val="28"/>
        </w:rPr>
      </w:pPr>
      <w:r w:rsidRPr="00202C35">
        <w:rPr>
          <w:b/>
          <w:sz w:val="28"/>
          <w:szCs w:val="28"/>
        </w:rPr>
        <w:t>4.5. Порядок формирования цены договора.</w:t>
      </w:r>
    </w:p>
    <w:p w14:paraId="313D4376" w14:textId="77777777" w:rsidR="00202C35" w:rsidRPr="00202C35" w:rsidRDefault="00202C35" w:rsidP="00202C35">
      <w:pPr>
        <w:ind w:firstLine="709"/>
        <w:jc w:val="both"/>
        <w:rPr>
          <w:sz w:val="28"/>
          <w:szCs w:val="28"/>
        </w:rPr>
      </w:pPr>
      <w:r w:rsidRPr="00202C35">
        <w:rPr>
          <w:sz w:val="28"/>
          <w:szCs w:val="28"/>
        </w:rPr>
        <w:t xml:space="preserve">4.5.1. В цену товара включен комплект </w:t>
      </w:r>
      <w:proofErr w:type="spellStart"/>
      <w:r w:rsidRPr="00202C35">
        <w:rPr>
          <w:sz w:val="28"/>
          <w:szCs w:val="28"/>
        </w:rPr>
        <w:t>высокомачтовой</w:t>
      </w:r>
      <w:proofErr w:type="spellEnd"/>
      <w:r w:rsidRPr="00202C35">
        <w:rPr>
          <w:sz w:val="28"/>
          <w:szCs w:val="28"/>
        </w:rPr>
        <w:t xml:space="preserve"> опоры, в количестве 3 комплектов, включая доставку до места поставки.</w:t>
      </w:r>
    </w:p>
    <w:p w14:paraId="1651C4A9" w14:textId="77777777" w:rsidR="00202C35" w:rsidRPr="00202C35" w:rsidRDefault="00202C35" w:rsidP="00202C35">
      <w:pPr>
        <w:suppressAutoHyphens w:val="0"/>
        <w:ind w:firstLine="708"/>
        <w:rPr>
          <w:b/>
          <w:sz w:val="28"/>
          <w:szCs w:val="28"/>
        </w:rPr>
      </w:pPr>
    </w:p>
    <w:p w14:paraId="59F2431C" w14:textId="77777777" w:rsidR="00202C35" w:rsidRPr="00202C35" w:rsidRDefault="00202C35" w:rsidP="00202C35">
      <w:pPr>
        <w:suppressAutoHyphens w:val="0"/>
        <w:ind w:firstLine="708"/>
        <w:rPr>
          <w:sz w:val="28"/>
          <w:szCs w:val="28"/>
        </w:rPr>
      </w:pPr>
      <w:r w:rsidRPr="00202C35">
        <w:rPr>
          <w:b/>
          <w:sz w:val="28"/>
          <w:szCs w:val="28"/>
        </w:rPr>
        <w:t>4.6. Условия и порядок оплаты.</w:t>
      </w:r>
    </w:p>
    <w:p w14:paraId="3E058075" w14:textId="77777777" w:rsidR="00202C35" w:rsidRPr="00202C35" w:rsidRDefault="00202C35" w:rsidP="00202C35">
      <w:pPr>
        <w:ind w:firstLine="709"/>
        <w:jc w:val="both"/>
        <w:rPr>
          <w:sz w:val="28"/>
          <w:szCs w:val="28"/>
        </w:rPr>
      </w:pPr>
      <w:r w:rsidRPr="00202C35">
        <w:rPr>
          <w:sz w:val="28"/>
          <w:szCs w:val="28"/>
        </w:rPr>
        <w:t xml:space="preserve">Оплата Товара производится Покупателем по безналичному расчету в следующем порядке: </w:t>
      </w:r>
    </w:p>
    <w:p w14:paraId="741DE8EF" w14:textId="77777777" w:rsidR="00202C35" w:rsidRPr="00202C35" w:rsidRDefault="00202C35" w:rsidP="00202C35">
      <w:pPr>
        <w:ind w:firstLine="709"/>
        <w:jc w:val="both"/>
        <w:rPr>
          <w:sz w:val="28"/>
          <w:szCs w:val="28"/>
        </w:rPr>
      </w:pPr>
      <w:r w:rsidRPr="00202C35">
        <w:rPr>
          <w:sz w:val="28"/>
          <w:szCs w:val="28"/>
        </w:rPr>
        <w:t>Вариант 1. Оплата поставки товара производится в безналичном порядке путем перечисления Покупателем денежных средств в размере 100</w:t>
      </w:r>
      <w:r w:rsidRPr="00202C35">
        <w:rPr>
          <w:sz w:val="28"/>
          <w:szCs w:val="28"/>
          <w:lang w:val="en-US"/>
        </w:rPr>
        <w:t> </w:t>
      </w:r>
      <w:r w:rsidRPr="00202C35">
        <w:rPr>
          <w:sz w:val="28"/>
          <w:szCs w:val="28"/>
        </w:rPr>
        <w:t xml:space="preserve">%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3A7E1043" w14:textId="77777777" w:rsidR="00202C35" w:rsidRPr="00202C35" w:rsidRDefault="00202C35" w:rsidP="00202C35">
      <w:pPr>
        <w:ind w:firstLine="709"/>
        <w:jc w:val="both"/>
        <w:rPr>
          <w:sz w:val="28"/>
          <w:szCs w:val="28"/>
        </w:rPr>
      </w:pPr>
      <w:r w:rsidRPr="00202C35">
        <w:rPr>
          <w:sz w:val="28"/>
          <w:szCs w:val="28"/>
        </w:rPr>
        <w:t xml:space="preserve">Вариант 2. Может быть предусмотрен авансовый платеж, который не должен превышать 50 % (пятьдесят) процентов от стоимости поставляемого Товара. В случае авансового платежа оплата производится Покупателем в следующем порядке: </w:t>
      </w:r>
    </w:p>
    <w:p w14:paraId="1142A280" w14:textId="77777777" w:rsidR="00202C35" w:rsidRPr="00202C35" w:rsidRDefault="00202C35" w:rsidP="00202C35">
      <w:pPr>
        <w:ind w:firstLine="709"/>
        <w:jc w:val="both"/>
        <w:rPr>
          <w:sz w:val="28"/>
          <w:szCs w:val="28"/>
        </w:rPr>
      </w:pPr>
      <w:r w:rsidRPr="00202C35">
        <w:rPr>
          <w:sz w:val="28"/>
          <w:szCs w:val="28"/>
        </w:rPr>
        <w:t xml:space="preserve">- аванс в размере не более 50 % (пятьдесят) процентов от общей цены поставки Товара по договору – производится в течение 20 (двадцать) календарных дней с даты подписания договора;    </w:t>
      </w:r>
    </w:p>
    <w:p w14:paraId="4460B8E7" w14:textId="77777777" w:rsidR="00202C35" w:rsidRPr="00202C35" w:rsidRDefault="00202C35" w:rsidP="00202C35">
      <w:pPr>
        <w:ind w:firstLine="709"/>
        <w:jc w:val="both"/>
        <w:rPr>
          <w:rFonts w:eastAsia="Arial"/>
          <w:sz w:val="28"/>
          <w:szCs w:val="20"/>
        </w:rPr>
      </w:pPr>
      <w:r w:rsidRPr="00202C35">
        <w:rPr>
          <w:sz w:val="28"/>
          <w:szCs w:val="28"/>
        </w:rPr>
        <w:lastRenderedPageBreak/>
        <w:t xml:space="preserve">- окончательный расчет в размере не менее 50 % (пятьдесят) процентов от общей цены Товара по </w:t>
      </w:r>
      <w:proofErr w:type="gramStart"/>
      <w:r w:rsidRPr="00202C35">
        <w:rPr>
          <w:sz w:val="28"/>
          <w:szCs w:val="28"/>
        </w:rPr>
        <w:t>договору,  производится</w:t>
      </w:r>
      <w:proofErr w:type="gramEnd"/>
      <w:r w:rsidRPr="00202C35">
        <w:rPr>
          <w:sz w:val="28"/>
          <w:szCs w:val="28"/>
        </w:rPr>
        <w:t xml:space="preserve">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4DA25CCB" w14:textId="77777777" w:rsidR="00202C35" w:rsidRPr="00202C35" w:rsidRDefault="00202C35" w:rsidP="00202C35">
      <w:pPr>
        <w:ind w:firstLine="709"/>
        <w:jc w:val="both"/>
        <w:rPr>
          <w:rFonts w:eastAsia="Arial"/>
          <w:sz w:val="28"/>
          <w:szCs w:val="20"/>
        </w:rPr>
      </w:pPr>
      <w:r w:rsidRPr="00202C35">
        <w:rPr>
          <w:rFonts w:eastAsia="Arial"/>
          <w:b/>
          <w:sz w:val="28"/>
          <w:szCs w:val="28"/>
        </w:rPr>
        <w:t>4.7.</w:t>
      </w:r>
      <w:r w:rsidRPr="00202C35">
        <w:rPr>
          <w:rFonts w:eastAsia="Arial"/>
          <w:sz w:val="28"/>
          <w:szCs w:val="20"/>
        </w:rPr>
        <w:t xml:space="preserve"> </w:t>
      </w:r>
      <w:r w:rsidRPr="00202C35">
        <w:rPr>
          <w:rFonts w:eastAsia="Arial"/>
          <w:b/>
          <w:sz w:val="28"/>
          <w:szCs w:val="28"/>
        </w:rPr>
        <w:t>Срок гарантии нормального функционирования Товара</w:t>
      </w:r>
    </w:p>
    <w:p w14:paraId="68CEC0A5" w14:textId="77777777" w:rsidR="00202C35" w:rsidRPr="00202C35" w:rsidRDefault="00202C35" w:rsidP="00202C35">
      <w:pPr>
        <w:ind w:firstLine="709"/>
        <w:jc w:val="both"/>
        <w:rPr>
          <w:rFonts w:eastAsia="Arial"/>
          <w:sz w:val="28"/>
          <w:szCs w:val="20"/>
        </w:rPr>
      </w:pPr>
      <w:r w:rsidRPr="00202C35">
        <w:rPr>
          <w:rFonts w:eastAsia="Arial"/>
          <w:sz w:val="28"/>
          <w:szCs w:val="20"/>
        </w:rPr>
        <w:t>Срок гарантии нормального функционирования Товара в течение не менее 24 месяцев с даты подписания Сторонами товарной накладной (ТОРГ-12) или универсального передаточного документа (УПД)</w:t>
      </w:r>
    </w:p>
    <w:p w14:paraId="5EC15F2B" w14:textId="77777777" w:rsidR="00202C35" w:rsidRPr="00202C35" w:rsidRDefault="00202C35" w:rsidP="00202C35">
      <w:pPr>
        <w:suppressAutoHyphens w:val="0"/>
        <w:ind w:firstLine="708"/>
        <w:rPr>
          <w:b/>
          <w:sz w:val="28"/>
          <w:szCs w:val="28"/>
        </w:rPr>
      </w:pPr>
      <w:r w:rsidRPr="00202C35">
        <w:rPr>
          <w:b/>
          <w:sz w:val="28"/>
          <w:szCs w:val="28"/>
        </w:rPr>
        <w:t>4.8. Начальная (максимальная) цена договора.</w:t>
      </w:r>
    </w:p>
    <w:p w14:paraId="3B6CDDAC" w14:textId="77777777" w:rsidR="00202C35" w:rsidRPr="00202C35" w:rsidRDefault="00202C35" w:rsidP="00202C35">
      <w:pPr>
        <w:ind w:firstLine="708"/>
        <w:jc w:val="both"/>
        <w:rPr>
          <w:b/>
          <w:sz w:val="28"/>
          <w:szCs w:val="28"/>
        </w:rPr>
      </w:pPr>
      <w:r w:rsidRPr="00202C35">
        <w:rPr>
          <w:sz w:val="28"/>
          <w:szCs w:val="28"/>
        </w:rPr>
        <w:t xml:space="preserve">Начальная (максимальная) цена договора составляет </w:t>
      </w:r>
      <w:r w:rsidRPr="00202C35">
        <w:rPr>
          <w:b/>
          <w:sz w:val="28"/>
          <w:szCs w:val="28"/>
        </w:rPr>
        <w:t xml:space="preserve">1 922 566,75 (Один миллион девятьсот двадцать две тысячи пятьсот шестьдесят шесть) рублей 75 копеек </w:t>
      </w:r>
      <w:r w:rsidRPr="00202C35">
        <w:rPr>
          <w:sz w:val="28"/>
          <w:szCs w:val="28"/>
        </w:rPr>
        <w:t xml:space="preserve">с учетом всех налогов (кроме НДС), </w:t>
      </w:r>
      <w:proofErr w:type="gramStart"/>
      <w:r w:rsidRPr="00202C35">
        <w:rPr>
          <w:sz w:val="28"/>
          <w:szCs w:val="28"/>
        </w:rPr>
        <w:t>затрат</w:t>
      </w:r>
      <w:proofErr w:type="gramEnd"/>
      <w:r w:rsidRPr="00202C35">
        <w:rPr>
          <w:sz w:val="28"/>
          <w:szCs w:val="28"/>
        </w:rPr>
        <w:t xml:space="preserve">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bookmarkEnd w:id="16"/>
    <w:p w14:paraId="5A80DC49" w14:textId="77777777" w:rsidR="00202C35" w:rsidRPr="00202C35" w:rsidRDefault="00202C35" w:rsidP="00202C35">
      <w:pPr>
        <w:ind w:firstLine="709"/>
        <w:jc w:val="right"/>
        <w:rPr>
          <w:b/>
          <w:sz w:val="28"/>
          <w:szCs w:val="28"/>
        </w:rPr>
      </w:pPr>
    </w:p>
    <w:p w14:paraId="1C8FBD54" w14:textId="77777777" w:rsidR="00202C35" w:rsidRPr="00202C35" w:rsidRDefault="00202C35" w:rsidP="00202C35">
      <w:pPr>
        <w:suppressAutoHyphens w:val="0"/>
        <w:spacing w:after="200" w:line="276" w:lineRule="auto"/>
        <w:rPr>
          <w:b/>
          <w:sz w:val="28"/>
          <w:szCs w:val="28"/>
        </w:rPr>
      </w:pPr>
    </w:p>
    <w:p w14:paraId="515F0D11" w14:textId="77777777" w:rsidR="00202C35" w:rsidRPr="00202C35" w:rsidRDefault="00202C35" w:rsidP="00202C35"/>
    <w:p w14:paraId="07A61CED" w14:textId="77777777" w:rsidR="005B7220" w:rsidRDefault="001A214F" w:rsidP="005B7220">
      <w:pPr>
        <w:ind w:firstLine="709"/>
        <w:jc w:val="right"/>
        <w:rPr>
          <w:b/>
          <w:sz w:val="28"/>
          <w:szCs w:val="28"/>
        </w:rPr>
      </w:pPr>
    </w:p>
    <w:p w14:paraId="0AB06E4B" w14:textId="77777777" w:rsidR="005B7220" w:rsidRDefault="001A214F" w:rsidP="005B7220">
      <w:pPr>
        <w:suppressAutoHyphens w:val="0"/>
        <w:spacing w:after="200" w:line="276" w:lineRule="auto"/>
        <w:rPr>
          <w:b/>
          <w:sz w:val="28"/>
          <w:szCs w:val="28"/>
        </w:rPr>
      </w:pPr>
    </w:p>
    <w:p w14:paraId="2D83DD95"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36D868A8"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2733D278" w14:textId="77777777" w:rsidR="00305BD2" w:rsidRPr="00F356EB" w:rsidRDefault="00305BD2" w:rsidP="002E18D3">
      <w:pPr>
        <w:pStyle w:val="1a"/>
        <w:ind w:firstLine="0"/>
        <w:rPr>
          <w:sz w:val="23"/>
          <w:szCs w:val="23"/>
        </w:rPr>
      </w:pPr>
    </w:p>
    <w:p w14:paraId="0A1E0C7B"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1FCC8F8" w14:textId="77777777" w:rsidTr="004D6B74">
        <w:tc>
          <w:tcPr>
            <w:tcW w:w="426" w:type="dxa"/>
            <w:vAlign w:val="center"/>
          </w:tcPr>
          <w:p w14:paraId="3DD177B7"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7EA87B1"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B644D77" w14:textId="77777777" w:rsidR="002E18D3" w:rsidRPr="003C6269" w:rsidRDefault="002E18D3" w:rsidP="003C6269">
            <w:pPr>
              <w:pStyle w:val="Default"/>
              <w:jc w:val="center"/>
              <w:rPr>
                <w:b/>
                <w:color w:val="auto"/>
              </w:rPr>
            </w:pPr>
            <w:r>
              <w:rPr>
                <w:b/>
                <w:color w:val="auto"/>
              </w:rPr>
              <w:t>Содержание</w:t>
            </w:r>
          </w:p>
        </w:tc>
      </w:tr>
      <w:tr w:rsidR="002E18D3" w:rsidRPr="00F86FAA" w14:paraId="0A552F17" w14:textId="77777777" w:rsidTr="004D6B74">
        <w:tc>
          <w:tcPr>
            <w:tcW w:w="426" w:type="dxa"/>
          </w:tcPr>
          <w:p w14:paraId="59B67396"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477D22C0" w14:textId="77777777" w:rsidR="002E18D3" w:rsidRPr="00F86FAA" w:rsidRDefault="002E18D3">
            <w:pPr>
              <w:pStyle w:val="Default"/>
              <w:rPr>
                <w:b/>
                <w:color w:val="auto"/>
              </w:rPr>
            </w:pPr>
            <w:r>
              <w:rPr>
                <w:b/>
                <w:color w:val="auto"/>
              </w:rPr>
              <w:t>Предмет Открытого конкурса</w:t>
            </w:r>
          </w:p>
        </w:tc>
        <w:tc>
          <w:tcPr>
            <w:tcW w:w="7200" w:type="dxa"/>
          </w:tcPr>
          <w:p w14:paraId="26AB07C1" w14:textId="25AE8685" w:rsidR="000E00C5" w:rsidRDefault="009056D1">
            <w:pPr>
              <w:pStyle w:val="1a"/>
              <w:ind w:firstLine="397"/>
              <w:rPr>
                <w:sz w:val="24"/>
                <w:szCs w:val="24"/>
              </w:rPr>
            </w:pPr>
            <w:r>
              <w:rPr>
                <w:sz w:val="24"/>
                <w:szCs w:val="24"/>
              </w:rPr>
              <w:t xml:space="preserve">Открытый конкурс в электронной форме </w:t>
            </w:r>
            <w:r w:rsidR="004F6452" w:rsidRPr="004F6452">
              <w:rPr>
                <w:sz w:val="24"/>
                <w:szCs w:val="24"/>
              </w:rPr>
              <w:t>№ ОКэ-НКПГОРЬК-22-0003</w:t>
            </w:r>
            <w:r>
              <w:rPr>
                <w:sz w:val="24"/>
                <w:szCs w:val="24"/>
              </w:rPr>
              <w:t xml:space="preserve"> по предмету закупки «Поставка </w:t>
            </w:r>
            <w:proofErr w:type="spellStart"/>
            <w:r>
              <w:rPr>
                <w:sz w:val="24"/>
                <w:szCs w:val="24"/>
              </w:rPr>
              <w:t>высокомачтовой</w:t>
            </w:r>
            <w:proofErr w:type="spellEnd"/>
            <w:r>
              <w:rPr>
                <w:sz w:val="24"/>
                <w:szCs w:val="24"/>
              </w:rPr>
              <w:t xml:space="preserve"> опоры для нужд контейнерного терминала Лагерная филиала ПАО "</w:t>
            </w:r>
            <w:proofErr w:type="spellStart"/>
            <w:r>
              <w:rPr>
                <w:sz w:val="24"/>
                <w:szCs w:val="24"/>
              </w:rPr>
              <w:t>ТрансКонтейнер</w:t>
            </w:r>
            <w:proofErr w:type="spellEnd"/>
            <w:r>
              <w:rPr>
                <w:sz w:val="24"/>
                <w:szCs w:val="24"/>
              </w:rPr>
              <w:t>" на Горьковской железной дороге»</w:t>
            </w:r>
          </w:p>
        </w:tc>
      </w:tr>
      <w:tr w:rsidR="00EF2E59" w:rsidRPr="00F86FAA" w14:paraId="5C5CB19D" w14:textId="77777777" w:rsidTr="004D6B74">
        <w:tc>
          <w:tcPr>
            <w:tcW w:w="426" w:type="dxa"/>
          </w:tcPr>
          <w:p w14:paraId="00FC2CC6"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654E49DF"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774D4B8" w14:textId="77777777" w:rsidR="000E00C5" w:rsidRDefault="009056D1">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8115A95" w14:textId="38B227CC" w:rsidR="000E00C5" w:rsidRDefault="009056D1">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69510F">
              <w:rPr>
                <w:sz w:val="24"/>
                <w:szCs w:val="24"/>
              </w:rPr>
              <w:t>Горьковской железной дороге</w:t>
            </w:r>
          </w:p>
          <w:p w14:paraId="3CCCC166" w14:textId="77777777" w:rsidR="000E00C5" w:rsidRDefault="009056D1">
            <w:pPr>
              <w:pStyle w:val="1a"/>
              <w:ind w:firstLine="0"/>
              <w:rPr>
                <w:sz w:val="24"/>
                <w:szCs w:val="24"/>
              </w:rPr>
            </w:pPr>
            <w:r>
              <w:rPr>
                <w:sz w:val="24"/>
                <w:szCs w:val="24"/>
              </w:rPr>
              <w:t>Адрес: Российская Федерация, 603116, г. Нижний Новгород, Московское шоссе,17 А</w:t>
            </w:r>
          </w:p>
          <w:p w14:paraId="16243389" w14:textId="77777777" w:rsidR="000E00C5" w:rsidRDefault="009056D1">
            <w:pPr>
              <w:rPr>
                <w:rFonts w:ascii="Calibri" w:hAnsi="Calibri" w:cs="Calibri"/>
                <w:color w:val="000000"/>
                <w:sz w:val="22"/>
                <w:szCs w:val="22"/>
                <w:lang w:eastAsia="ru-RU"/>
              </w:rPr>
            </w:pPr>
            <w:r>
              <w:t>Контактное(-</w:t>
            </w:r>
            <w:proofErr w:type="spellStart"/>
            <w:r>
              <w:t>ые</w:t>
            </w:r>
            <w:proofErr w:type="spellEnd"/>
            <w:r>
              <w:t>) лицо(-а) Заказчика: Талинин Сергей Александрович, тел. +7(831)2488002, электронный адрес talininsa@trcont.ru.</w:t>
            </w:r>
          </w:p>
          <w:p w14:paraId="05D9BB35" w14:textId="77777777" w:rsidR="000E00C5" w:rsidRDefault="000E00C5">
            <w:pPr>
              <w:pStyle w:val="1a"/>
              <w:ind w:firstLine="0"/>
              <w:rPr>
                <w:sz w:val="24"/>
                <w:szCs w:val="24"/>
              </w:rPr>
            </w:pPr>
          </w:p>
          <w:p w14:paraId="0CEF88B8" w14:textId="77777777" w:rsidR="000E00C5" w:rsidRDefault="000E00C5">
            <w:pPr>
              <w:pStyle w:val="1a"/>
              <w:ind w:firstLine="0"/>
              <w:rPr>
                <w:sz w:val="24"/>
                <w:szCs w:val="24"/>
              </w:rPr>
            </w:pPr>
          </w:p>
        </w:tc>
      </w:tr>
      <w:tr w:rsidR="004762D6" w:rsidRPr="00F86FAA" w14:paraId="1CC378B2" w14:textId="77777777" w:rsidTr="004D6B74">
        <w:tc>
          <w:tcPr>
            <w:tcW w:w="426" w:type="dxa"/>
          </w:tcPr>
          <w:p w14:paraId="6B16CBC5"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4942872"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CEFBC92" w14:textId="77777777" w:rsidR="006C5854" w:rsidRPr="006C5854" w:rsidRDefault="006C5854" w:rsidP="006C5854">
            <w:pPr>
              <w:pStyle w:val="1a"/>
              <w:ind w:firstLine="397"/>
              <w:rPr>
                <w:sz w:val="24"/>
                <w:szCs w:val="24"/>
              </w:rPr>
            </w:pPr>
            <w:r w:rsidRPr="006C5854">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sidRPr="006C5854">
              <w:rPr>
                <w:sz w:val="24"/>
                <w:szCs w:val="24"/>
              </w:rPr>
              <w:t>коллегиальным органом</w:t>
            </w:r>
            <w:proofErr w:type="gramEnd"/>
            <w:r w:rsidRPr="006C5854">
              <w:rPr>
                <w:sz w:val="24"/>
                <w:szCs w:val="24"/>
              </w:rPr>
              <w:t xml:space="preserve"> сформированным в филиале ПАО «</w:t>
            </w:r>
            <w:proofErr w:type="spellStart"/>
            <w:r w:rsidRPr="006C5854">
              <w:rPr>
                <w:sz w:val="24"/>
                <w:szCs w:val="24"/>
              </w:rPr>
              <w:t>ТрансКонтейнер</w:t>
            </w:r>
            <w:proofErr w:type="spellEnd"/>
            <w:r w:rsidRPr="006C5854">
              <w:rPr>
                <w:sz w:val="24"/>
                <w:szCs w:val="24"/>
              </w:rPr>
              <w:t>» на Горьковской железной дороге</w:t>
            </w:r>
          </w:p>
          <w:p w14:paraId="190981C1" w14:textId="0421FD97" w:rsidR="000E00C5" w:rsidRDefault="006C5854" w:rsidP="006C5854">
            <w:pPr>
              <w:pStyle w:val="1a"/>
              <w:ind w:firstLine="0"/>
              <w:rPr>
                <w:sz w:val="24"/>
                <w:szCs w:val="24"/>
                <w:highlight w:val="cyan"/>
              </w:rPr>
            </w:pPr>
            <w:r w:rsidRPr="006C5854">
              <w:rPr>
                <w:sz w:val="24"/>
                <w:szCs w:val="24"/>
              </w:rPr>
              <w:t>Адрес: Российская Федерация, 603116, г. Нижний Новгород, Московское шоссе,17 А</w:t>
            </w:r>
          </w:p>
        </w:tc>
      </w:tr>
      <w:tr w:rsidR="00FA3C13" w:rsidRPr="00F86FAA" w14:paraId="44C29E88" w14:textId="77777777" w:rsidTr="004D6B74">
        <w:tc>
          <w:tcPr>
            <w:tcW w:w="426" w:type="dxa"/>
          </w:tcPr>
          <w:p w14:paraId="11FA0541"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FA8581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38495802"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
          <w:p w14:paraId="70C207C9"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5EB199A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5E60DB1C" w14:textId="77777777" w:rsidR="00F47414" w:rsidRPr="006F454B"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70FA9B90" w14:textId="77777777" w:rsidTr="004D6B74">
        <w:tc>
          <w:tcPr>
            <w:tcW w:w="426" w:type="dxa"/>
          </w:tcPr>
          <w:p w14:paraId="7948ADAE"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743BEA16"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9905431" w14:textId="77777777" w:rsidR="000E00C5" w:rsidRDefault="009056D1" w:rsidP="006C5854">
            <w:pPr>
              <w:pStyle w:val="1a"/>
              <w:ind w:firstLine="0"/>
              <w:rPr>
                <w:sz w:val="24"/>
                <w:szCs w:val="24"/>
              </w:rPr>
            </w:pPr>
            <w:r>
              <w:rPr>
                <w:sz w:val="24"/>
                <w:szCs w:val="24"/>
              </w:rPr>
              <w:t xml:space="preserve">Начальная (максимальная) цена договора составляет 1922566 (один миллион девятьсот двадцать две тысячи пятьсот шестьдесят шесть) рублей 75 копеек с учетом всех налогов (кроме НДС). С учетом стоимости материалов, изделий, конструкций и оборудования, </w:t>
            </w:r>
            <w:proofErr w:type="gramStart"/>
            <w:r>
              <w:rPr>
                <w:sz w:val="24"/>
                <w:szCs w:val="24"/>
              </w:rPr>
              <w:t>затрат</w:t>
            </w:r>
            <w:proofErr w:type="gramEnd"/>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6C5854" w:rsidRPr="00F86FAA" w14:paraId="7C7FA51B" w14:textId="77777777" w:rsidTr="004D6B74">
        <w:tc>
          <w:tcPr>
            <w:tcW w:w="426" w:type="dxa"/>
          </w:tcPr>
          <w:p w14:paraId="592ED341" w14:textId="438296AF" w:rsidR="006C5854" w:rsidRPr="006C5854" w:rsidRDefault="006C5854" w:rsidP="006C5854">
            <w:pPr>
              <w:pStyle w:val="Default"/>
              <w:rPr>
                <w:b/>
                <w:color w:val="auto"/>
              </w:rPr>
            </w:pPr>
            <w:r w:rsidRPr="006C5854">
              <w:rPr>
                <w:b/>
                <w:color w:val="auto"/>
              </w:rPr>
              <w:t>6.</w:t>
            </w:r>
          </w:p>
        </w:tc>
        <w:tc>
          <w:tcPr>
            <w:tcW w:w="2126" w:type="dxa"/>
          </w:tcPr>
          <w:p w14:paraId="746B4CD6" w14:textId="191E846A" w:rsidR="006C5854" w:rsidRPr="00CD3643" w:rsidRDefault="006C5854" w:rsidP="006C5854">
            <w:pPr>
              <w:pStyle w:val="Default"/>
              <w:rPr>
                <w:b/>
                <w:color w:val="auto"/>
              </w:rPr>
            </w:pPr>
            <w:r w:rsidRPr="006C5854">
              <w:rPr>
                <w:b/>
                <w:color w:val="auto"/>
              </w:rPr>
              <w:t>Дата опубликования Открытого конкурса</w:t>
            </w:r>
          </w:p>
        </w:tc>
        <w:tc>
          <w:tcPr>
            <w:tcW w:w="7200" w:type="dxa"/>
          </w:tcPr>
          <w:p w14:paraId="536FA0FB" w14:textId="72FC0D99" w:rsidR="006C5854" w:rsidRPr="006C5854" w:rsidRDefault="006C5854" w:rsidP="006C5854">
            <w:pPr>
              <w:pStyle w:val="1a"/>
              <w:ind w:firstLine="0"/>
              <w:rPr>
                <w:sz w:val="24"/>
                <w:szCs w:val="24"/>
              </w:rPr>
            </w:pPr>
            <w:r w:rsidRPr="006C5854">
              <w:rPr>
                <w:sz w:val="24"/>
                <w:szCs w:val="24"/>
              </w:rPr>
              <w:t>«31» марта 2022 года</w:t>
            </w:r>
          </w:p>
        </w:tc>
      </w:tr>
      <w:tr w:rsidR="006C5854" w:rsidRPr="00F86FAA" w14:paraId="48AD01C0" w14:textId="77777777" w:rsidTr="004D6B74">
        <w:tc>
          <w:tcPr>
            <w:tcW w:w="426" w:type="dxa"/>
          </w:tcPr>
          <w:p w14:paraId="47EDFA8A" w14:textId="5C7AE3A0" w:rsidR="006C5854" w:rsidRPr="006C5854" w:rsidRDefault="006C5854" w:rsidP="006C5854">
            <w:pPr>
              <w:pStyle w:val="Default"/>
              <w:rPr>
                <w:b/>
                <w:color w:val="auto"/>
              </w:rPr>
            </w:pPr>
            <w:r w:rsidRPr="006C5854">
              <w:rPr>
                <w:b/>
                <w:color w:val="auto"/>
              </w:rPr>
              <w:t>7.</w:t>
            </w:r>
          </w:p>
        </w:tc>
        <w:tc>
          <w:tcPr>
            <w:tcW w:w="2126" w:type="dxa"/>
          </w:tcPr>
          <w:p w14:paraId="0FB1522F" w14:textId="23D7C1CF" w:rsidR="006C5854" w:rsidRPr="00F86FAA" w:rsidRDefault="006C5854" w:rsidP="006C5854">
            <w:pPr>
              <w:pStyle w:val="Default"/>
              <w:rPr>
                <w:b/>
                <w:color w:val="auto"/>
              </w:rPr>
            </w:pPr>
            <w:r w:rsidRPr="006C5854">
              <w:rPr>
                <w:b/>
                <w:color w:val="auto"/>
              </w:rPr>
              <w:t>Место, дата и время начала и окончания срока подачи Заявок, открытия доступа к Заявкам</w:t>
            </w:r>
          </w:p>
        </w:tc>
        <w:tc>
          <w:tcPr>
            <w:tcW w:w="7200" w:type="dxa"/>
          </w:tcPr>
          <w:p w14:paraId="20AA8495" w14:textId="6486DC28" w:rsidR="006C5854" w:rsidRPr="006C5854" w:rsidRDefault="006C5854" w:rsidP="006C5854">
            <w:pPr>
              <w:pStyle w:val="1a"/>
              <w:ind w:firstLine="0"/>
              <w:rPr>
                <w:sz w:val="24"/>
                <w:szCs w:val="24"/>
              </w:rPr>
            </w:pPr>
            <w:r w:rsidRPr="006C5854">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«08» апреля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C5854" w:rsidRPr="00F86FAA" w14:paraId="772E117F" w14:textId="77777777" w:rsidTr="004D6B74">
        <w:tc>
          <w:tcPr>
            <w:tcW w:w="426" w:type="dxa"/>
          </w:tcPr>
          <w:p w14:paraId="3028F061" w14:textId="6071B540" w:rsidR="006C5854" w:rsidRPr="006C5854" w:rsidRDefault="006C5854" w:rsidP="006C5854">
            <w:pPr>
              <w:pStyle w:val="Default"/>
              <w:rPr>
                <w:b/>
                <w:color w:val="auto"/>
              </w:rPr>
            </w:pPr>
            <w:r w:rsidRPr="006C5854">
              <w:rPr>
                <w:b/>
                <w:color w:val="auto"/>
              </w:rPr>
              <w:t>8.</w:t>
            </w:r>
          </w:p>
        </w:tc>
        <w:tc>
          <w:tcPr>
            <w:tcW w:w="2126" w:type="dxa"/>
          </w:tcPr>
          <w:p w14:paraId="2D9A739C" w14:textId="7F4F9DBB" w:rsidR="006C5854" w:rsidRPr="00F86FAA" w:rsidRDefault="006C5854" w:rsidP="006C5854">
            <w:pPr>
              <w:pStyle w:val="Default"/>
              <w:rPr>
                <w:b/>
                <w:color w:val="auto"/>
              </w:rPr>
            </w:pPr>
            <w:r w:rsidRPr="006C5854">
              <w:rPr>
                <w:b/>
                <w:color w:val="auto"/>
              </w:rPr>
              <w:t>Рассмотрение, оценка и сопоставление Заявок</w:t>
            </w:r>
          </w:p>
        </w:tc>
        <w:tc>
          <w:tcPr>
            <w:tcW w:w="7200" w:type="dxa"/>
          </w:tcPr>
          <w:p w14:paraId="1951EE42" w14:textId="6C23A7AC" w:rsidR="006C5854" w:rsidRPr="006C5854" w:rsidRDefault="006C5854" w:rsidP="006C5854">
            <w:pPr>
              <w:pStyle w:val="1a"/>
              <w:ind w:firstLine="0"/>
              <w:rPr>
                <w:sz w:val="24"/>
                <w:szCs w:val="24"/>
              </w:rPr>
            </w:pPr>
            <w:r w:rsidRPr="006C5854">
              <w:rPr>
                <w:sz w:val="24"/>
                <w:szCs w:val="24"/>
              </w:rPr>
              <w:t>Рассмотрение, оценка и сопоставление Заявок состоится «11» апреля 2022 г. 14 час. 00 мин. местного времени по адресу, указанному в пункте 2 Информационной карты.</w:t>
            </w:r>
          </w:p>
        </w:tc>
      </w:tr>
      <w:tr w:rsidR="006C5854" w:rsidRPr="00F86FAA" w14:paraId="22C4647B" w14:textId="77777777" w:rsidTr="004D6B74">
        <w:tc>
          <w:tcPr>
            <w:tcW w:w="426" w:type="dxa"/>
          </w:tcPr>
          <w:p w14:paraId="3D6225D4" w14:textId="0897908E" w:rsidR="006C5854" w:rsidRPr="006C5854" w:rsidRDefault="006C5854" w:rsidP="006C5854">
            <w:pPr>
              <w:pStyle w:val="Default"/>
              <w:rPr>
                <w:b/>
                <w:color w:val="auto"/>
              </w:rPr>
            </w:pPr>
            <w:r w:rsidRPr="006C5854">
              <w:rPr>
                <w:b/>
                <w:color w:val="auto"/>
              </w:rPr>
              <w:t>9.</w:t>
            </w:r>
          </w:p>
        </w:tc>
        <w:tc>
          <w:tcPr>
            <w:tcW w:w="2126" w:type="dxa"/>
          </w:tcPr>
          <w:p w14:paraId="7952170B" w14:textId="144D29C2" w:rsidR="006C5854" w:rsidRPr="00F86FAA" w:rsidRDefault="006C5854" w:rsidP="006C5854">
            <w:pPr>
              <w:pStyle w:val="Default"/>
              <w:rPr>
                <w:b/>
                <w:color w:val="auto"/>
              </w:rPr>
            </w:pPr>
            <w:r w:rsidRPr="006C5854">
              <w:rPr>
                <w:b/>
                <w:color w:val="auto"/>
              </w:rPr>
              <w:t>Подведение итогов</w:t>
            </w:r>
          </w:p>
        </w:tc>
        <w:tc>
          <w:tcPr>
            <w:tcW w:w="7200" w:type="dxa"/>
          </w:tcPr>
          <w:p w14:paraId="5D4B09D0" w14:textId="2B6D84B4" w:rsidR="006C5854" w:rsidRPr="006C5854" w:rsidRDefault="006C5854" w:rsidP="006C5854">
            <w:pPr>
              <w:pStyle w:val="1a"/>
              <w:ind w:firstLine="0"/>
              <w:rPr>
                <w:sz w:val="24"/>
                <w:szCs w:val="24"/>
              </w:rPr>
            </w:pPr>
            <w:r w:rsidRPr="006C5854">
              <w:rPr>
                <w:sz w:val="24"/>
                <w:szCs w:val="24"/>
              </w:rPr>
              <w:t>Подведение итогов состоится не позднее «12» апреля 2022 г. 14 час. 00 мин. местного времени по адресу, указанному в пункте 3 Информационной карты.</w:t>
            </w:r>
          </w:p>
        </w:tc>
      </w:tr>
      <w:tr w:rsidR="00856650" w:rsidRPr="00F86FAA" w14:paraId="27894233" w14:textId="77777777" w:rsidTr="004D6B74">
        <w:tc>
          <w:tcPr>
            <w:tcW w:w="426" w:type="dxa"/>
          </w:tcPr>
          <w:p w14:paraId="634F7615"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A71F4B1" w14:textId="77777777" w:rsidR="00856650" w:rsidRPr="00F86FAA" w:rsidRDefault="00856650" w:rsidP="007043AB">
            <w:pPr>
              <w:pStyle w:val="Default"/>
              <w:rPr>
                <w:b/>
                <w:color w:val="auto"/>
              </w:rPr>
            </w:pPr>
            <w:r>
              <w:rPr>
                <w:b/>
                <w:color w:val="auto"/>
              </w:rPr>
              <w:t>Количество лотов</w:t>
            </w:r>
          </w:p>
        </w:tc>
        <w:tc>
          <w:tcPr>
            <w:tcW w:w="7200" w:type="dxa"/>
          </w:tcPr>
          <w:p w14:paraId="00C52E2E" w14:textId="77777777" w:rsidR="000E00C5" w:rsidRDefault="009056D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7E95C6FF" w14:textId="77777777" w:rsidTr="004D6B74">
        <w:tc>
          <w:tcPr>
            <w:tcW w:w="426" w:type="dxa"/>
          </w:tcPr>
          <w:p w14:paraId="57BD6DCD"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192A3D8F" w14:textId="77777777" w:rsidR="00856650" w:rsidRPr="00F86FAA" w:rsidRDefault="00856650" w:rsidP="007043AB">
            <w:pPr>
              <w:pStyle w:val="Default"/>
              <w:rPr>
                <w:b/>
                <w:color w:val="auto"/>
              </w:rPr>
            </w:pPr>
            <w:r>
              <w:rPr>
                <w:b/>
                <w:color w:val="auto"/>
              </w:rPr>
              <w:t>Официальный язык</w:t>
            </w:r>
          </w:p>
        </w:tc>
        <w:tc>
          <w:tcPr>
            <w:tcW w:w="7200" w:type="dxa"/>
          </w:tcPr>
          <w:p w14:paraId="04885E49" w14:textId="77777777" w:rsidR="000E00C5" w:rsidRPr="0069510F" w:rsidRDefault="009056D1">
            <w:pPr>
              <w:pStyle w:val="afd"/>
              <w:jc w:val="both"/>
              <w:rPr>
                <w:sz w:val="24"/>
                <w:szCs w:val="24"/>
              </w:rPr>
            </w:pPr>
            <w:r w:rsidRPr="0069510F">
              <w:rPr>
                <w:sz w:val="24"/>
                <w:szCs w:val="24"/>
              </w:rPr>
              <w:t xml:space="preserve">Русский язык. Вся переписка, связанная с проведением </w:t>
            </w:r>
            <w:proofErr w:type="gramStart"/>
            <w:r w:rsidRPr="0069510F">
              <w:rPr>
                <w:sz w:val="24"/>
                <w:szCs w:val="24"/>
              </w:rPr>
              <w:t>Открытого конкурса</w:t>
            </w:r>
            <w:proofErr w:type="gramEnd"/>
            <w:r w:rsidRPr="0069510F">
              <w:rPr>
                <w:sz w:val="24"/>
                <w:szCs w:val="24"/>
              </w:rPr>
              <w:t xml:space="preserve"> ведется на русском языке.</w:t>
            </w:r>
          </w:p>
        </w:tc>
      </w:tr>
      <w:tr w:rsidR="00856650" w:rsidRPr="00F86FAA" w14:paraId="37AEFDE7" w14:textId="77777777" w:rsidTr="004D6B74">
        <w:tc>
          <w:tcPr>
            <w:tcW w:w="426" w:type="dxa"/>
          </w:tcPr>
          <w:p w14:paraId="5300127B"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4D1DD9D" w14:textId="77777777"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14:paraId="422F9D36" w14:textId="77777777" w:rsidR="000E00C5" w:rsidRDefault="009056D1">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5D2DC504" w14:textId="77777777" w:rsidTr="004D6B74">
        <w:tc>
          <w:tcPr>
            <w:tcW w:w="426" w:type="dxa"/>
          </w:tcPr>
          <w:p w14:paraId="4F4F663A" w14:textId="77777777" w:rsidR="007D6548" w:rsidRPr="00F86FAA" w:rsidRDefault="00856650" w:rsidP="00E47C4C">
            <w:pPr>
              <w:pStyle w:val="1a"/>
              <w:ind w:left="-57" w:right="-108" w:firstLine="0"/>
              <w:rPr>
                <w:b/>
                <w:sz w:val="24"/>
                <w:szCs w:val="24"/>
              </w:rPr>
            </w:pPr>
            <w:bookmarkStart w:id="17" w:name="_Hlk99025603"/>
            <w:r>
              <w:rPr>
                <w:b/>
                <w:sz w:val="24"/>
                <w:szCs w:val="24"/>
              </w:rPr>
              <w:t>13.</w:t>
            </w:r>
          </w:p>
        </w:tc>
        <w:tc>
          <w:tcPr>
            <w:tcW w:w="2126" w:type="dxa"/>
          </w:tcPr>
          <w:p w14:paraId="34119AB5"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43EC444C" w14:textId="77777777" w:rsidR="00F031A1" w:rsidRDefault="009056D1">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14:paraId="7C70BD41" w14:textId="0C195C08" w:rsidR="00F031A1" w:rsidRDefault="009056D1">
            <w:pPr>
              <w:pStyle w:val="1a"/>
              <w:ind w:firstLine="0"/>
              <w:rPr>
                <w:sz w:val="24"/>
                <w:szCs w:val="24"/>
              </w:rPr>
            </w:pPr>
            <w:r>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21574B49" w14:textId="77777777" w:rsidR="006C5854" w:rsidRDefault="009056D1">
            <w:pPr>
              <w:pStyle w:val="1a"/>
              <w:ind w:firstLine="0"/>
              <w:rPr>
                <w:sz w:val="24"/>
                <w:szCs w:val="24"/>
              </w:rPr>
            </w:pPr>
            <w:r>
              <w:rPr>
                <w:sz w:val="24"/>
                <w:szCs w:val="24"/>
              </w:rPr>
              <w:t xml:space="preserve">Вариант 2. Может быть предусмотрен авансовый платеж, который не должен превышать </w:t>
            </w:r>
            <w:r w:rsidR="00D41589">
              <w:rPr>
                <w:sz w:val="24"/>
                <w:szCs w:val="24"/>
              </w:rPr>
              <w:t>50</w:t>
            </w:r>
            <w:r>
              <w:rPr>
                <w:sz w:val="24"/>
                <w:szCs w:val="24"/>
              </w:rPr>
              <w:t xml:space="preserve"> % (</w:t>
            </w:r>
            <w:r w:rsidR="00D41589">
              <w:rPr>
                <w:sz w:val="24"/>
                <w:szCs w:val="24"/>
              </w:rPr>
              <w:t>пятьдесят</w:t>
            </w:r>
            <w:r>
              <w:rPr>
                <w:sz w:val="24"/>
                <w:szCs w:val="24"/>
              </w:rPr>
              <w:t xml:space="preserve">) процентов от стоимости поставляемого Товара. В случае авансового платежа оплата производится Покупателем в следующем порядке: </w:t>
            </w:r>
          </w:p>
          <w:p w14:paraId="0993A5EF" w14:textId="77777777" w:rsidR="006C5854" w:rsidRDefault="009056D1">
            <w:pPr>
              <w:pStyle w:val="1a"/>
              <w:ind w:firstLine="0"/>
              <w:rPr>
                <w:sz w:val="24"/>
                <w:szCs w:val="24"/>
              </w:rPr>
            </w:pPr>
            <w:r>
              <w:rPr>
                <w:sz w:val="24"/>
                <w:szCs w:val="24"/>
              </w:rPr>
              <w:t xml:space="preserve">- аванс в размере не более </w:t>
            </w:r>
            <w:r w:rsidR="00D41589">
              <w:rPr>
                <w:sz w:val="24"/>
                <w:szCs w:val="24"/>
              </w:rPr>
              <w:t>50</w:t>
            </w:r>
            <w:r>
              <w:rPr>
                <w:sz w:val="24"/>
                <w:szCs w:val="24"/>
              </w:rPr>
              <w:t xml:space="preserve"> % (</w:t>
            </w:r>
            <w:r w:rsidR="00D41589">
              <w:rPr>
                <w:sz w:val="24"/>
                <w:szCs w:val="24"/>
              </w:rPr>
              <w:t>пятьдесят</w:t>
            </w:r>
            <w:r>
              <w:rPr>
                <w:sz w:val="24"/>
                <w:szCs w:val="24"/>
              </w:rPr>
              <w:t xml:space="preserve">) процентов от общей цены поставки Товара по договору – производится в течение </w:t>
            </w:r>
            <w:r w:rsidR="00D41589">
              <w:rPr>
                <w:sz w:val="24"/>
                <w:szCs w:val="24"/>
              </w:rPr>
              <w:t>2</w:t>
            </w:r>
            <w:r>
              <w:rPr>
                <w:sz w:val="24"/>
                <w:szCs w:val="24"/>
              </w:rPr>
              <w:t>0 (</w:t>
            </w:r>
            <w:r w:rsidR="00D41589">
              <w:rPr>
                <w:sz w:val="24"/>
                <w:szCs w:val="24"/>
              </w:rPr>
              <w:t>двадцать</w:t>
            </w:r>
            <w:r>
              <w:rPr>
                <w:sz w:val="24"/>
                <w:szCs w:val="24"/>
              </w:rPr>
              <w:t xml:space="preserve">) календарных дней с даты подписания договора;    </w:t>
            </w:r>
          </w:p>
          <w:p w14:paraId="2268F137" w14:textId="2CEFE0E6" w:rsidR="000E00C5" w:rsidRDefault="009056D1">
            <w:pPr>
              <w:pStyle w:val="1a"/>
              <w:ind w:firstLine="0"/>
              <w:rPr>
                <w:sz w:val="24"/>
                <w:szCs w:val="24"/>
              </w:rPr>
            </w:pPr>
            <w:r>
              <w:rPr>
                <w:sz w:val="24"/>
                <w:szCs w:val="24"/>
              </w:rPr>
              <w:t xml:space="preserve">- окончательный расчет в размере не менее </w:t>
            </w:r>
            <w:r w:rsidR="00D41589">
              <w:rPr>
                <w:sz w:val="24"/>
                <w:szCs w:val="24"/>
              </w:rPr>
              <w:t>50</w:t>
            </w:r>
            <w:r>
              <w:rPr>
                <w:sz w:val="24"/>
                <w:szCs w:val="24"/>
              </w:rPr>
              <w:t xml:space="preserve"> % (</w:t>
            </w:r>
            <w:r w:rsidR="00D41589">
              <w:rPr>
                <w:sz w:val="24"/>
                <w:szCs w:val="24"/>
              </w:rPr>
              <w:t>пятьдесят</w:t>
            </w:r>
            <w:r>
              <w:rPr>
                <w:sz w:val="24"/>
                <w:szCs w:val="24"/>
              </w:rPr>
              <w:t xml:space="preserve">) процентов от общей цены Товара по </w:t>
            </w:r>
            <w:proofErr w:type="gramStart"/>
            <w:r>
              <w:rPr>
                <w:sz w:val="24"/>
                <w:szCs w:val="24"/>
              </w:rPr>
              <w:t>договору,  производится</w:t>
            </w:r>
            <w:proofErr w:type="gramEnd"/>
            <w:r>
              <w:rPr>
                <w:sz w:val="24"/>
                <w:szCs w:val="24"/>
              </w:rPr>
              <w:t xml:space="preserve">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2EFA8E31" w14:textId="77777777" w:rsidR="000E00C5" w:rsidRDefault="000E00C5">
            <w:pPr>
              <w:pStyle w:val="1a"/>
              <w:ind w:firstLine="0"/>
              <w:rPr>
                <w:sz w:val="24"/>
                <w:szCs w:val="24"/>
              </w:rPr>
            </w:pPr>
          </w:p>
        </w:tc>
      </w:tr>
      <w:bookmarkEnd w:id="17"/>
      <w:tr w:rsidR="007D6548" w:rsidRPr="00F86FAA" w14:paraId="0BDE81DC" w14:textId="77777777" w:rsidTr="004D6B74">
        <w:tc>
          <w:tcPr>
            <w:tcW w:w="426" w:type="dxa"/>
          </w:tcPr>
          <w:p w14:paraId="3FEC14C7"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EE5E677"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4C74AB5" w14:textId="77777777" w:rsidR="000E00C5" w:rsidRDefault="009056D1">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Срок поставки Товара – в течение не более 60 (Шестидесяти) календарных дней с даты заключения Договора</w:t>
            </w:r>
          </w:p>
          <w:p w14:paraId="5C89D5AC" w14:textId="77777777" w:rsidR="00685C56" w:rsidRPr="00F86FAA" w:rsidRDefault="00685C56" w:rsidP="00685C56">
            <w:pPr>
              <w:pStyle w:val="Default"/>
              <w:jc w:val="both"/>
            </w:pPr>
          </w:p>
          <w:p w14:paraId="2ED7121C" w14:textId="77777777" w:rsidR="000E00C5" w:rsidRDefault="009056D1">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Российская Федерация, Республика Татарстан, г. Казань, ул. Боевая, контейнерный терминал Лагерная</w:t>
            </w:r>
          </w:p>
        </w:tc>
      </w:tr>
      <w:tr w:rsidR="007D6548" w:rsidRPr="00F86FAA" w14:paraId="7245ADE2" w14:textId="77777777" w:rsidTr="004D6B74">
        <w:tc>
          <w:tcPr>
            <w:tcW w:w="426" w:type="dxa"/>
          </w:tcPr>
          <w:p w14:paraId="7228858C"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179847A5"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8013B1D" w14:textId="77777777" w:rsidR="000E00C5" w:rsidRDefault="009056D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0DA092EE" w14:textId="77777777" w:rsidTr="004D6B74">
        <w:tc>
          <w:tcPr>
            <w:tcW w:w="426" w:type="dxa"/>
          </w:tcPr>
          <w:p w14:paraId="762CBBF2"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2D333511"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A4C3E0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0879449" w14:textId="77777777" w:rsidR="0094179B" w:rsidRPr="00A515A5" w:rsidRDefault="0094179B" w:rsidP="0094179B">
                  <w:pPr>
                    <w:snapToGrid w:val="0"/>
                    <w:rPr>
                      <w:sz w:val="20"/>
                      <w:szCs w:val="20"/>
                    </w:rPr>
                  </w:pPr>
                  <w:r>
                    <w:rPr>
                      <w:sz w:val="20"/>
                      <w:szCs w:val="20"/>
                    </w:rPr>
                    <w:t xml:space="preserve">№ </w:t>
                  </w:r>
                </w:p>
                <w:p w14:paraId="0C507676"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5DD3A5A"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3144BFD"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CB3F2B8"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E732D18"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395F105"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5937F14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9F4A45B" w14:textId="77777777" w:rsidR="000E00C5" w:rsidRDefault="009056D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951FCAA" w14:textId="77777777" w:rsidR="000E00C5" w:rsidRDefault="009056D1">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14:paraId="3956FC25" w14:textId="77777777" w:rsidR="000E00C5" w:rsidRDefault="000E00C5">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13F0FB" w14:textId="77777777" w:rsidR="000E00C5" w:rsidRDefault="009056D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D10A958" w14:textId="77777777" w:rsidR="000E00C5" w:rsidRDefault="009056D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33D7ED8" w14:textId="77777777" w:rsidR="000E00C5" w:rsidRDefault="009056D1">
                  <w:pPr>
                    <w:snapToGrid w:val="0"/>
                    <w:rPr>
                      <w:sz w:val="22"/>
                      <w:szCs w:val="22"/>
                    </w:rPr>
                  </w:pPr>
                  <w:r>
                    <w:rPr>
                      <w:sz w:val="22"/>
                      <w:szCs w:val="22"/>
                    </w:rPr>
                    <w:t>145</w:t>
                  </w:r>
                </w:p>
              </w:tc>
            </w:tr>
          </w:tbl>
          <w:p w14:paraId="522FC4DF" w14:textId="77777777" w:rsidR="000E00C5" w:rsidRDefault="000E00C5"/>
        </w:tc>
      </w:tr>
      <w:tr w:rsidR="007D6548" w:rsidRPr="00F86FAA" w14:paraId="6A8266E8" w14:textId="77777777" w:rsidTr="004D6B74">
        <w:tc>
          <w:tcPr>
            <w:tcW w:w="426" w:type="dxa"/>
          </w:tcPr>
          <w:p w14:paraId="643167DC"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566A53FD"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4824EE6C"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BDB7316" w14:textId="77777777" w:rsidR="000E00C5" w:rsidRPr="0069510F" w:rsidRDefault="009056D1">
            <w:pPr>
              <w:pStyle w:val="aff6"/>
              <w:numPr>
                <w:ilvl w:val="1"/>
                <w:numId w:val="26"/>
              </w:numPr>
              <w:ind w:left="601" w:hanging="426"/>
              <w:jc w:val="both"/>
            </w:pPr>
            <w:r w:rsidRPr="0069510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CDAE244" w14:textId="77777777" w:rsidR="000E00C5" w:rsidRPr="0069510F" w:rsidRDefault="009056D1">
            <w:pPr>
              <w:pStyle w:val="aff6"/>
              <w:numPr>
                <w:ilvl w:val="1"/>
                <w:numId w:val="26"/>
              </w:numPr>
              <w:ind w:left="601" w:hanging="426"/>
              <w:jc w:val="both"/>
            </w:pPr>
            <w:r w:rsidRPr="0069510F">
              <w:t>отсутствие за последние три года просроченной задолженности перед ПАО «</w:t>
            </w:r>
            <w:proofErr w:type="spellStart"/>
            <w:r w:rsidRPr="0069510F">
              <w:t>ТрансКонтейнер</w:t>
            </w:r>
            <w:proofErr w:type="spellEnd"/>
            <w:r w:rsidRPr="0069510F">
              <w:t>», фактов невыполнения обязательств перед ПАО «</w:t>
            </w:r>
            <w:proofErr w:type="spellStart"/>
            <w:r w:rsidRPr="0069510F">
              <w:t>ТрансКонтейнер</w:t>
            </w:r>
            <w:proofErr w:type="spellEnd"/>
            <w:r w:rsidRPr="0069510F">
              <w:t xml:space="preserve">» и </w:t>
            </w:r>
            <w:r w:rsidRPr="0069510F">
              <w:lastRenderedPageBreak/>
              <w:t>причинения вреда имуществу ПАО «</w:t>
            </w:r>
            <w:proofErr w:type="spellStart"/>
            <w:r w:rsidRPr="0069510F">
              <w:t>ТрансКонтейнер</w:t>
            </w:r>
            <w:proofErr w:type="spellEnd"/>
            <w:r w:rsidRPr="0069510F">
              <w:t>»;</w:t>
            </w:r>
          </w:p>
          <w:p w14:paraId="34272B49" w14:textId="77777777" w:rsidR="000E00C5" w:rsidRPr="0069510F" w:rsidRDefault="009056D1">
            <w:pPr>
              <w:pStyle w:val="aff6"/>
              <w:numPr>
                <w:ilvl w:val="1"/>
                <w:numId w:val="26"/>
              </w:numPr>
              <w:ind w:left="601" w:hanging="426"/>
              <w:jc w:val="both"/>
            </w:pPr>
            <w:r w:rsidRPr="0069510F">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5DB46E87" w14:textId="77777777"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E01172B" w14:textId="77777777" w:rsidR="000E00C5" w:rsidRPr="0069510F" w:rsidRDefault="009056D1">
            <w:pPr>
              <w:pStyle w:val="aff6"/>
              <w:numPr>
                <w:ilvl w:val="1"/>
                <w:numId w:val="26"/>
              </w:numPr>
              <w:ind w:left="601" w:hanging="426"/>
              <w:jc w:val="both"/>
            </w:pPr>
            <w:r w:rsidRPr="0069510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AE2BC91" w14:textId="77777777" w:rsidR="000E00C5" w:rsidRPr="0069510F" w:rsidRDefault="009056D1">
            <w:pPr>
              <w:pStyle w:val="aff6"/>
              <w:numPr>
                <w:ilvl w:val="1"/>
                <w:numId w:val="26"/>
              </w:numPr>
              <w:ind w:left="601" w:hanging="426"/>
              <w:jc w:val="both"/>
            </w:pPr>
            <w:r w:rsidRPr="0069510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9510F">
              <w:t>://</w:t>
            </w:r>
            <w:r>
              <w:rPr>
                <w:lang w:val="en-US"/>
              </w:rPr>
              <w:t>service</w:t>
            </w:r>
            <w:r w:rsidRPr="0069510F">
              <w:t>.</w:t>
            </w:r>
            <w:proofErr w:type="spellStart"/>
            <w:r>
              <w:rPr>
                <w:lang w:val="en-US"/>
              </w:rPr>
              <w:t>nalog</w:t>
            </w:r>
            <w:proofErr w:type="spellEnd"/>
            <w:r w:rsidRPr="0069510F">
              <w:t>.</w:t>
            </w:r>
            <w:proofErr w:type="spellStart"/>
            <w:r>
              <w:rPr>
                <w:lang w:val="en-US"/>
              </w:rPr>
              <w:t>ru</w:t>
            </w:r>
            <w:proofErr w:type="spellEnd"/>
            <w:r w:rsidRPr="0069510F">
              <w:t>/</w:t>
            </w:r>
            <w:proofErr w:type="spellStart"/>
            <w:r>
              <w:rPr>
                <w:lang w:val="en-US"/>
              </w:rPr>
              <w:t>zd</w:t>
            </w:r>
            <w:proofErr w:type="spellEnd"/>
            <w:r w:rsidRPr="0069510F">
              <w:t>.</w:t>
            </w:r>
            <w:r>
              <w:rPr>
                <w:lang w:val="en-US"/>
              </w:rPr>
              <w:t>do</w:t>
            </w:r>
            <w:r w:rsidRPr="0069510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69510F">
              <w:t>т.п.</w:t>
            </w:r>
            <w:proofErr w:type="gramEnd"/>
            <w:r w:rsidRPr="0069510F">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9510F">
              <w:t>://</w:t>
            </w:r>
            <w:r>
              <w:rPr>
                <w:lang w:val="en-US"/>
              </w:rPr>
              <w:t>service</w:t>
            </w:r>
            <w:r w:rsidRPr="0069510F">
              <w:t>.</w:t>
            </w:r>
            <w:proofErr w:type="spellStart"/>
            <w:r>
              <w:rPr>
                <w:lang w:val="en-US"/>
              </w:rPr>
              <w:t>nalog</w:t>
            </w:r>
            <w:proofErr w:type="spellEnd"/>
            <w:r w:rsidRPr="0069510F">
              <w:t>.</w:t>
            </w:r>
            <w:proofErr w:type="spellStart"/>
            <w:r>
              <w:rPr>
                <w:lang w:val="en-US"/>
              </w:rPr>
              <w:t>ru</w:t>
            </w:r>
            <w:proofErr w:type="spellEnd"/>
            <w:r w:rsidRPr="0069510F">
              <w:t>/</w:t>
            </w:r>
            <w:proofErr w:type="spellStart"/>
            <w:r>
              <w:rPr>
                <w:lang w:val="en-US"/>
              </w:rPr>
              <w:t>zd</w:t>
            </w:r>
            <w:proofErr w:type="spellEnd"/>
            <w:r w:rsidRPr="0069510F">
              <w:t>.</w:t>
            </w:r>
            <w:r>
              <w:rPr>
                <w:lang w:val="en-US"/>
              </w:rPr>
              <w:t>do</w:t>
            </w:r>
            <w:r w:rsidRPr="0069510F">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2768C88A" w14:textId="77777777" w:rsidR="000E00C5" w:rsidRPr="0069510F" w:rsidRDefault="009056D1">
            <w:pPr>
              <w:pStyle w:val="aff6"/>
              <w:numPr>
                <w:ilvl w:val="1"/>
                <w:numId w:val="26"/>
              </w:numPr>
              <w:ind w:left="601" w:hanging="426"/>
              <w:jc w:val="both"/>
            </w:pPr>
            <w:r w:rsidRPr="0069510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9510F">
              <w:t>неприостановлении</w:t>
            </w:r>
            <w:proofErr w:type="spellEnd"/>
            <w:r w:rsidRPr="0069510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9510F">
              <w:t>://</w:t>
            </w:r>
            <w:proofErr w:type="spellStart"/>
            <w:r>
              <w:rPr>
                <w:lang w:val="en-US"/>
              </w:rPr>
              <w:t>fssprus</w:t>
            </w:r>
            <w:proofErr w:type="spellEnd"/>
            <w:r w:rsidRPr="0069510F">
              <w:t>.</w:t>
            </w:r>
            <w:proofErr w:type="spellStart"/>
            <w:r>
              <w:rPr>
                <w:lang w:val="en-US"/>
              </w:rPr>
              <w:t>ru</w:t>
            </w:r>
            <w:proofErr w:type="spellEnd"/>
            <w:r w:rsidRPr="0069510F">
              <w:t>/</w:t>
            </w:r>
            <w:proofErr w:type="spellStart"/>
            <w:r>
              <w:rPr>
                <w:lang w:val="en-US"/>
              </w:rPr>
              <w:t>iss</w:t>
            </w:r>
            <w:proofErr w:type="spellEnd"/>
            <w:r w:rsidRPr="0069510F">
              <w:t>/</w:t>
            </w:r>
            <w:proofErr w:type="spellStart"/>
            <w:r>
              <w:rPr>
                <w:lang w:val="en-US"/>
              </w:rPr>
              <w:t>ip</w:t>
            </w:r>
            <w:proofErr w:type="spellEnd"/>
            <w:r w:rsidRPr="0069510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9510F">
              <w:t>://</w:t>
            </w:r>
            <w:r>
              <w:rPr>
                <w:lang w:val="en-US"/>
              </w:rPr>
              <w:t>www</w:t>
            </w:r>
            <w:r w:rsidRPr="0069510F">
              <w:t>.</w:t>
            </w:r>
            <w:proofErr w:type="spellStart"/>
            <w:r>
              <w:rPr>
                <w:lang w:val="en-US"/>
              </w:rPr>
              <w:t>fedresurs</w:t>
            </w:r>
            <w:proofErr w:type="spellEnd"/>
            <w:r w:rsidRPr="0069510F">
              <w:t>.</w:t>
            </w:r>
            <w:proofErr w:type="spellStart"/>
            <w:r>
              <w:rPr>
                <w:lang w:val="en-US"/>
              </w:rPr>
              <w:t>ru</w:t>
            </w:r>
            <w:proofErr w:type="spellEnd"/>
            <w:r w:rsidRPr="0069510F">
              <w:t xml:space="preserve">. В случае наличия на официальном сайте Федеральной службы судебных приставов Российской Федерации информации о </w:t>
            </w:r>
            <w:r w:rsidRPr="0069510F">
              <w:lastRenderedPageBreak/>
              <w:t xml:space="preserve">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69510F">
              <w:t>т.п.</w:t>
            </w:r>
            <w:proofErr w:type="gramEnd"/>
            <w:r w:rsidRPr="0069510F">
              <w:t xml:space="preserve">). Организатором на день рассмотрения Заявок проверяется информация о наличии исполнительных производств и/или </w:t>
            </w:r>
            <w:proofErr w:type="spellStart"/>
            <w:r w:rsidRPr="0069510F">
              <w:t>неприостановлении</w:t>
            </w:r>
            <w:proofErr w:type="spellEnd"/>
            <w:r w:rsidRPr="0069510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69510F">
              <w:t>неприостановлении</w:t>
            </w:r>
            <w:proofErr w:type="spellEnd"/>
            <w:r w:rsidRPr="0069510F">
              <w:t xml:space="preserve"> деятельности);</w:t>
            </w:r>
          </w:p>
          <w:p w14:paraId="79E22302" w14:textId="77777777" w:rsidR="000E00C5" w:rsidRPr="0069510F" w:rsidRDefault="009056D1">
            <w:pPr>
              <w:pStyle w:val="aff6"/>
              <w:numPr>
                <w:ilvl w:val="1"/>
                <w:numId w:val="26"/>
              </w:numPr>
              <w:ind w:left="601" w:hanging="426"/>
              <w:jc w:val="both"/>
            </w:pPr>
            <w:r w:rsidRPr="0069510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68BE6054" w14:textId="7DF8C159" w:rsidR="000E00C5" w:rsidRPr="00725F71" w:rsidRDefault="00725F71" w:rsidP="00725F71">
            <w:pPr>
              <w:pStyle w:val="aff6"/>
              <w:numPr>
                <w:ilvl w:val="1"/>
                <w:numId w:val="26"/>
              </w:numPr>
              <w:ind w:left="601" w:hanging="426"/>
              <w:jc w:val="both"/>
            </w:pPr>
            <w:r w:rsidRPr="00C32FE7">
              <w:t xml:space="preserve">сведения о планируемых к привлечению субподрядных организациях по форме приложения № </w:t>
            </w:r>
            <w:r w:rsidR="00C92731">
              <w:t>5</w:t>
            </w:r>
            <w:r w:rsidRPr="00C32FE7">
              <w:t xml:space="preserve"> к документации о закупке (предоставляется претендентом в случае привлечения субподрядчиков)</w:t>
            </w:r>
            <w:r w:rsidR="009056D1" w:rsidRPr="0069510F">
              <w:t>;</w:t>
            </w:r>
          </w:p>
        </w:tc>
      </w:tr>
      <w:tr w:rsidR="00835CB1" w:rsidRPr="00F86FAA" w14:paraId="0F09C010" w14:textId="77777777" w:rsidTr="004D6B74">
        <w:tc>
          <w:tcPr>
            <w:tcW w:w="426" w:type="dxa"/>
          </w:tcPr>
          <w:p w14:paraId="27B2BDCE"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0F28546A"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93B326A" w14:textId="77777777" w:rsidR="000E00C5" w:rsidRDefault="009056D1">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663E7AA0" w14:textId="77777777" w:rsidTr="004D6B74">
        <w:tc>
          <w:tcPr>
            <w:tcW w:w="426" w:type="dxa"/>
          </w:tcPr>
          <w:p w14:paraId="0419D818"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6E83BF9F" w14:textId="77777777"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3410E414" w14:textId="77777777" w:rsidTr="004D6B74">
              <w:tc>
                <w:tcPr>
                  <w:tcW w:w="4423" w:type="dxa"/>
                </w:tcPr>
                <w:p w14:paraId="4F5B2BB9" w14:textId="77777777" w:rsidR="006D2B87" w:rsidRPr="006D2B87" w:rsidRDefault="006D2B87" w:rsidP="006D2B87">
                  <w:pPr>
                    <w:pStyle w:val="af8"/>
                    <w:rPr>
                      <w:b/>
                      <w:sz w:val="24"/>
                    </w:rPr>
                  </w:pPr>
                  <w:r>
                    <w:rPr>
                      <w:b/>
                      <w:sz w:val="24"/>
                    </w:rPr>
                    <w:lastRenderedPageBreak/>
                    <w:t>Критерий оценки</w:t>
                  </w:r>
                </w:p>
              </w:tc>
              <w:tc>
                <w:tcPr>
                  <w:tcW w:w="2551" w:type="dxa"/>
                </w:tcPr>
                <w:p w14:paraId="77A946DF"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7EC2DF12" w14:textId="77777777" w:rsidTr="004D6B74">
              <w:tc>
                <w:tcPr>
                  <w:tcW w:w="4423" w:type="dxa"/>
                </w:tcPr>
                <w:p w14:paraId="070AB1E7" w14:textId="77777777" w:rsidR="000E00C5" w:rsidRDefault="009056D1">
                  <w:pPr>
                    <w:pStyle w:val="af8"/>
                    <w:ind w:firstLine="0"/>
                    <w:rPr>
                      <w:sz w:val="24"/>
                    </w:rPr>
                  </w:pPr>
                  <w:r>
                    <w:rPr>
                      <w:sz w:val="24"/>
                    </w:rPr>
                    <w:t xml:space="preserve">Цена договора, указанная претендентом в финансово-коммерческом </w:t>
                  </w:r>
                  <w:r>
                    <w:rPr>
                      <w:sz w:val="24"/>
                    </w:rPr>
                    <w:lastRenderedPageBreak/>
                    <w:t xml:space="preserve">предложении. Наилучшим признается наименьшая цена, предложенная претендентом. </w:t>
                  </w:r>
                </w:p>
              </w:tc>
              <w:tc>
                <w:tcPr>
                  <w:tcW w:w="2551" w:type="dxa"/>
                </w:tcPr>
                <w:p w14:paraId="4057AE34" w14:textId="77777777" w:rsidR="000E00C5" w:rsidRDefault="009056D1">
                  <w:pPr>
                    <w:pStyle w:val="af8"/>
                    <w:ind w:firstLine="0"/>
                    <w:rPr>
                      <w:sz w:val="24"/>
                      <w:lang w:val="en-US"/>
                    </w:rPr>
                  </w:pPr>
                  <w:r>
                    <w:rPr>
                      <w:sz w:val="24"/>
                      <w:lang w:val="en-US"/>
                    </w:rPr>
                    <w:lastRenderedPageBreak/>
                    <w:t>0,55</w:t>
                  </w:r>
                </w:p>
              </w:tc>
            </w:tr>
            <w:tr w:rsidR="006D2B87" w:rsidRPr="00514332" w14:paraId="5648C503" w14:textId="77777777" w:rsidTr="004D6B74">
              <w:tc>
                <w:tcPr>
                  <w:tcW w:w="4423" w:type="dxa"/>
                </w:tcPr>
                <w:p w14:paraId="14F4C21C" w14:textId="77777777" w:rsidR="000E00C5" w:rsidRDefault="009056D1">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14:paraId="0CC7565C" w14:textId="089BD261" w:rsidR="000E00C5" w:rsidRPr="00F031A1" w:rsidRDefault="009056D1">
                  <w:pPr>
                    <w:pStyle w:val="af8"/>
                    <w:ind w:firstLine="0"/>
                    <w:rPr>
                      <w:sz w:val="24"/>
                    </w:rPr>
                  </w:pPr>
                  <w:r>
                    <w:rPr>
                      <w:sz w:val="24"/>
                      <w:lang w:val="en-US"/>
                    </w:rPr>
                    <w:t>0,2</w:t>
                  </w:r>
                  <w:r w:rsidR="00F031A1">
                    <w:rPr>
                      <w:sz w:val="24"/>
                    </w:rPr>
                    <w:t>5</w:t>
                  </w:r>
                </w:p>
              </w:tc>
            </w:tr>
            <w:tr w:rsidR="006D2B87" w:rsidRPr="00514332" w14:paraId="686CDD77" w14:textId="77777777" w:rsidTr="004D6B74">
              <w:tc>
                <w:tcPr>
                  <w:tcW w:w="4423" w:type="dxa"/>
                </w:tcPr>
                <w:p w14:paraId="40BAE9C5" w14:textId="77777777" w:rsidR="000E00C5" w:rsidRDefault="009056D1">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14:paraId="5DA6F0B3" w14:textId="77777777" w:rsidR="000E00C5" w:rsidRDefault="009056D1">
                  <w:pPr>
                    <w:pStyle w:val="af8"/>
                    <w:ind w:firstLine="0"/>
                    <w:rPr>
                      <w:sz w:val="24"/>
                      <w:lang w:val="en-US"/>
                    </w:rPr>
                  </w:pPr>
                  <w:r>
                    <w:rPr>
                      <w:sz w:val="24"/>
                      <w:lang w:val="en-US"/>
                    </w:rPr>
                    <w:t>0,10</w:t>
                  </w:r>
                </w:p>
              </w:tc>
            </w:tr>
            <w:tr w:rsidR="006D2B87" w:rsidRPr="00514332" w14:paraId="7A377D8E" w14:textId="77777777" w:rsidTr="004D6B74">
              <w:tc>
                <w:tcPr>
                  <w:tcW w:w="4423" w:type="dxa"/>
                </w:tcPr>
                <w:p w14:paraId="33790149" w14:textId="77777777" w:rsidR="000E00C5" w:rsidRDefault="009056D1">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44332C4E" w14:textId="77777777" w:rsidR="000E00C5" w:rsidRDefault="009056D1">
                  <w:pPr>
                    <w:pStyle w:val="af8"/>
                    <w:ind w:firstLine="0"/>
                    <w:rPr>
                      <w:sz w:val="24"/>
                      <w:lang w:val="en-US"/>
                    </w:rPr>
                  </w:pPr>
                  <w:r>
                    <w:rPr>
                      <w:sz w:val="24"/>
                      <w:lang w:val="en-US"/>
                    </w:rPr>
                    <w:t>0,10</w:t>
                  </w:r>
                </w:p>
              </w:tc>
            </w:tr>
          </w:tbl>
          <w:p w14:paraId="46CA9EE4" w14:textId="77777777" w:rsidR="007D6548" w:rsidRPr="00F86FAA" w:rsidRDefault="007D6548" w:rsidP="003D3596">
            <w:pPr>
              <w:pStyle w:val="af8"/>
              <w:rPr>
                <w:b/>
                <w:i/>
                <w:sz w:val="24"/>
              </w:rPr>
            </w:pPr>
          </w:p>
        </w:tc>
      </w:tr>
      <w:tr w:rsidR="00736D40" w:rsidRPr="00F86FAA" w14:paraId="2CFC638A" w14:textId="77777777" w:rsidTr="004D6B74">
        <w:tc>
          <w:tcPr>
            <w:tcW w:w="426" w:type="dxa"/>
          </w:tcPr>
          <w:p w14:paraId="05F33840"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5EC1A6D8"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1EEC156F" w14:textId="77777777" w:rsidTr="004D6B74">
              <w:tc>
                <w:tcPr>
                  <w:tcW w:w="6974" w:type="dxa"/>
                </w:tcPr>
                <w:p w14:paraId="462AA421"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6CE762E6" w14:textId="77777777" w:rsidR="000E00C5" w:rsidRDefault="009056D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03C9F46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5B143EB"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C8772ED"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350BEF2" w14:textId="77777777" w:rsidR="000E00C5" w:rsidRDefault="009056D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BBA2361" w14:textId="77777777" w:rsidR="000E00C5" w:rsidRDefault="000E00C5">
                  <w:pPr>
                    <w:pStyle w:val="-3"/>
                    <w:tabs>
                      <w:tab w:val="clear" w:pos="1985"/>
                    </w:tabs>
                    <w:suppressAutoHyphens/>
                    <w:rPr>
                      <w:sz w:val="24"/>
                    </w:rPr>
                  </w:pPr>
                </w:p>
              </w:tc>
            </w:tr>
            <w:tr w:rsidR="000A15FB" w:rsidRPr="00E048E8" w14:paraId="1054255C" w14:textId="77777777" w:rsidTr="004D6B74">
              <w:tc>
                <w:tcPr>
                  <w:tcW w:w="6974" w:type="dxa"/>
                </w:tcPr>
                <w:p w14:paraId="61FF0AF4" w14:textId="77777777" w:rsidR="000E00C5" w:rsidRDefault="009056D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336F4AA0" w14:textId="77777777" w:rsidTr="004D6B74">
              <w:tc>
                <w:tcPr>
                  <w:tcW w:w="6974" w:type="dxa"/>
                </w:tcPr>
                <w:p w14:paraId="0729F16C" w14:textId="77777777" w:rsidR="00677986" w:rsidRDefault="00677986" w:rsidP="00677986">
                  <w:pPr>
                    <w:pStyle w:val="af8"/>
                    <w:ind w:left="629" w:firstLine="0"/>
                    <w:rPr>
                      <w:b/>
                      <w:sz w:val="24"/>
                    </w:rPr>
                  </w:pPr>
                  <w:r>
                    <w:rPr>
                      <w:b/>
                      <w:sz w:val="24"/>
                    </w:rPr>
                    <w:t>III. Увеличение цены договора:</w:t>
                  </w:r>
                </w:p>
                <w:p w14:paraId="34989E0B" w14:textId="7B23BD37" w:rsidR="00F031A1" w:rsidRPr="00F031A1" w:rsidRDefault="00F031A1" w:rsidP="00F031A1">
                  <w:pPr>
                    <w:pStyle w:val="af8"/>
                    <w:ind w:firstLine="629"/>
                    <w:rPr>
                      <w:sz w:val="24"/>
                    </w:rPr>
                  </w:pPr>
                  <w:r w:rsidRPr="00F031A1">
                    <w:rPr>
                      <w:sz w:val="24"/>
                    </w:rPr>
                    <w:t xml:space="preserve">Общая цена по договору, заключенному по результатам проведения </w:t>
                  </w:r>
                  <w:r>
                    <w:rPr>
                      <w:sz w:val="24"/>
                    </w:rPr>
                    <w:t>открытого конкурса</w:t>
                  </w:r>
                  <w:r w:rsidRPr="00F031A1">
                    <w:rPr>
                      <w:sz w:val="24"/>
                    </w:rPr>
                    <w:t xml:space="preserve">, в процессе исполнения договора может быть увеличена за счет увеличения количества закупаемой продукции, объема выполняемых работ по соглашению сторон без проведения дополнительных закупочных </w:t>
                  </w:r>
                  <w:r w:rsidRPr="00F031A1">
                    <w:rPr>
                      <w:sz w:val="24"/>
                    </w:rPr>
                    <w:lastRenderedPageBreak/>
                    <w:t>процедур на следующих условиях:</w:t>
                  </w:r>
                </w:p>
                <w:p w14:paraId="5DF3D978" w14:textId="77777777" w:rsidR="00F031A1" w:rsidRPr="00F031A1" w:rsidRDefault="00F031A1" w:rsidP="00F031A1">
                  <w:pPr>
                    <w:pStyle w:val="af8"/>
                    <w:ind w:firstLine="629"/>
                    <w:rPr>
                      <w:sz w:val="24"/>
                    </w:rPr>
                  </w:pPr>
                  <w:r w:rsidRPr="00F031A1">
                    <w:rPr>
                      <w:sz w:val="24"/>
                    </w:rPr>
                    <w:t>- цена за единицу товара, работы, услуги действующая на момент увеличения количества закупаемой продукции, объема выполняемых работ и/или метод расчета стоимости выполняемых работ и/или оказываемых услуг остается неизменными;</w:t>
                  </w:r>
                </w:p>
                <w:p w14:paraId="6F1F7C25" w14:textId="404ABFF0" w:rsidR="000E00C5" w:rsidRDefault="00F031A1" w:rsidP="00F031A1">
                  <w:pPr>
                    <w:pStyle w:val="af8"/>
                    <w:ind w:firstLine="629"/>
                    <w:rPr>
                      <w:sz w:val="24"/>
                    </w:rPr>
                  </w:pPr>
                  <w:r w:rsidRPr="00F031A1">
                    <w:rPr>
                      <w:sz w:val="24"/>
                    </w:rPr>
                    <w:t>-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10% (десяти) процентов от первоначальной цены договора за весь срок действия договора.</w:t>
                  </w:r>
                </w:p>
                <w:p w14:paraId="25EA9553" w14:textId="77777777" w:rsidR="000E00C5" w:rsidRDefault="000E00C5">
                  <w:pPr>
                    <w:pStyle w:val="af8"/>
                    <w:ind w:firstLine="629"/>
                    <w:rPr>
                      <w:sz w:val="24"/>
                    </w:rPr>
                  </w:pPr>
                </w:p>
              </w:tc>
            </w:tr>
          </w:tbl>
          <w:p w14:paraId="4F8E9BD0" w14:textId="77777777" w:rsidR="00736D40" w:rsidRPr="00A3070E" w:rsidRDefault="00736D40" w:rsidP="003D3C71">
            <w:pPr>
              <w:pStyle w:val="af8"/>
              <w:ind w:left="601" w:firstLine="0"/>
              <w:rPr>
                <w:sz w:val="24"/>
              </w:rPr>
            </w:pPr>
          </w:p>
        </w:tc>
      </w:tr>
      <w:tr w:rsidR="007D6548" w:rsidRPr="00F86FAA" w14:paraId="0394987B" w14:textId="77777777" w:rsidTr="004D6B74">
        <w:tc>
          <w:tcPr>
            <w:tcW w:w="426" w:type="dxa"/>
          </w:tcPr>
          <w:p w14:paraId="69836AF7"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71AB6AA8"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5827A292" w14:textId="77777777" w:rsidR="000E00C5" w:rsidRDefault="009056D1">
            <w:pPr>
              <w:pStyle w:val="1a"/>
              <w:ind w:firstLine="0"/>
              <w:rPr>
                <w:sz w:val="24"/>
                <w:szCs w:val="24"/>
              </w:rPr>
            </w:pPr>
            <w:r>
              <w:rPr>
                <w:sz w:val="24"/>
                <w:szCs w:val="24"/>
              </w:rPr>
              <w:t>Допускается</w:t>
            </w:r>
          </w:p>
        </w:tc>
      </w:tr>
      <w:tr w:rsidR="001356F1" w:rsidRPr="00F86FAA" w14:paraId="3753A30C" w14:textId="77777777" w:rsidTr="004D6B74">
        <w:tc>
          <w:tcPr>
            <w:tcW w:w="426" w:type="dxa"/>
          </w:tcPr>
          <w:p w14:paraId="76AA4733"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7D7A6948"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C25F5CD" w14:textId="77777777" w:rsidR="000E00C5" w:rsidRDefault="009056D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391CCCD2" w14:textId="77777777" w:rsidTr="004D6B74">
        <w:tc>
          <w:tcPr>
            <w:tcW w:w="426" w:type="dxa"/>
          </w:tcPr>
          <w:p w14:paraId="1EA2DA94"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68A823B9" w14:textId="77777777" w:rsidR="00DF6AE3" w:rsidRPr="00F86FAA" w:rsidRDefault="00BB306F">
            <w:pPr>
              <w:pStyle w:val="Default"/>
              <w:rPr>
                <w:b/>
                <w:color w:val="auto"/>
              </w:rPr>
            </w:pPr>
            <w:r>
              <w:rPr>
                <w:b/>
                <w:color w:val="auto"/>
              </w:rPr>
              <w:t>Обеспечение Заявки</w:t>
            </w:r>
          </w:p>
        </w:tc>
        <w:tc>
          <w:tcPr>
            <w:tcW w:w="7200" w:type="dxa"/>
          </w:tcPr>
          <w:p w14:paraId="6DC56E7F" w14:textId="77777777" w:rsidR="000E00C5" w:rsidRDefault="000E00C5">
            <w:pPr>
              <w:pStyle w:val="1a"/>
              <w:ind w:firstLine="0"/>
              <w:rPr>
                <w:sz w:val="24"/>
                <w:szCs w:val="24"/>
              </w:rPr>
            </w:pPr>
          </w:p>
          <w:p w14:paraId="4A2CF86B" w14:textId="77777777" w:rsidR="000E00C5" w:rsidRDefault="009056D1">
            <w:pPr>
              <w:pStyle w:val="1a"/>
              <w:ind w:firstLine="0"/>
              <w:rPr>
                <w:sz w:val="24"/>
                <w:szCs w:val="24"/>
              </w:rPr>
            </w:pPr>
            <w:r>
              <w:rPr>
                <w:sz w:val="24"/>
                <w:szCs w:val="24"/>
              </w:rPr>
              <w:t>Не предусмотрено.</w:t>
            </w:r>
          </w:p>
          <w:p w14:paraId="3A430B7F" w14:textId="77777777" w:rsidR="000E00C5" w:rsidRDefault="000E00C5">
            <w:pPr>
              <w:pStyle w:val="1a"/>
              <w:ind w:firstLine="397"/>
              <w:rPr>
                <w:sz w:val="24"/>
                <w:szCs w:val="24"/>
              </w:rPr>
            </w:pPr>
          </w:p>
        </w:tc>
      </w:tr>
      <w:tr w:rsidR="004745C7" w:rsidRPr="00F86FAA" w14:paraId="089A23EE" w14:textId="77777777" w:rsidTr="004D6B74">
        <w:tc>
          <w:tcPr>
            <w:tcW w:w="426" w:type="dxa"/>
          </w:tcPr>
          <w:p w14:paraId="20EA6B48"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5C227E93"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74AA4289" w14:textId="77777777" w:rsidR="000E00C5" w:rsidRDefault="000E00C5">
            <w:pPr>
              <w:jc w:val="both"/>
              <w:rPr>
                <w:rFonts w:eastAsia="Arial"/>
              </w:rPr>
            </w:pPr>
          </w:p>
          <w:p w14:paraId="42C7869E" w14:textId="77777777" w:rsidR="000E00C5" w:rsidRDefault="009056D1">
            <w:pPr>
              <w:jc w:val="both"/>
              <w:rPr>
                <w:rFonts w:eastAsia="Arial"/>
              </w:rPr>
            </w:pPr>
            <w:r>
              <w:rPr>
                <w:rFonts w:eastAsia="Arial"/>
              </w:rPr>
              <w:t>Не предусмотрено.</w:t>
            </w:r>
          </w:p>
          <w:p w14:paraId="7B84372F" w14:textId="77777777" w:rsidR="000E00C5" w:rsidRDefault="000E00C5">
            <w:pPr>
              <w:ind w:firstLine="493"/>
              <w:jc w:val="both"/>
              <w:rPr>
                <w:rFonts w:eastAsia="Arial"/>
              </w:rPr>
            </w:pPr>
          </w:p>
          <w:p w14:paraId="1A45F379" w14:textId="77777777" w:rsidR="000E00C5" w:rsidRDefault="000E00C5">
            <w:pPr>
              <w:ind w:firstLine="397"/>
              <w:jc w:val="both"/>
              <w:rPr>
                <w:rFonts w:eastAsia="Arial"/>
              </w:rPr>
            </w:pPr>
          </w:p>
        </w:tc>
      </w:tr>
      <w:tr w:rsidR="00E961FF" w:rsidRPr="004A2CA8" w14:paraId="6BCA4F37" w14:textId="77777777" w:rsidTr="004D6B74">
        <w:tc>
          <w:tcPr>
            <w:tcW w:w="426" w:type="dxa"/>
          </w:tcPr>
          <w:p w14:paraId="1C611311"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53253017" w14:textId="77777777" w:rsidR="00E961FF" w:rsidRPr="004A2CA8" w:rsidRDefault="00E961FF" w:rsidP="00AD2CB8">
            <w:pPr>
              <w:pStyle w:val="Default"/>
              <w:rPr>
                <w:b/>
                <w:color w:val="auto"/>
              </w:rPr>
            </w:pPr>
            <w:r>
              <w:rPr>
                <w:b/>
              </w:rPr>
              <w:t>Срок заключения договора</w:t>
            </w:r>
          </w:p>
        </w:tc>
        <w:tc>
          <w:tcPr>
            <w:tcW w:w="7200" w:type="dxa"/>
          </w:tcPr>
          <w:p w14:paraId="54B2D60B"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361E5CD" w14:textId="77777777" w:rsidTr="004D6B74">
        <w:tc>
          <w:tcPr>
            <w:tcW w:w="426" w:type="dxa"/>
          </w:tcPr>
          <w:p w14:paraId="4B4DEE69"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7C00EAF" w14:textId="77777777" w:rsidR="005D5B59" w:rsidRPr="004A2CA8" w:rsidRDefault="00971A21" w:rsidP="00AD2CB8">
            <w:pPr>
              <w:pStyle w:val="Default"/>
              <w:rPr>
                <w:b/>
              </w:rPr>
            </w:pPr>
            <w:r>
              <w:rPr>
                <w:b/>
              </w:rPr>
              <w:t>Срок действия договора</w:t>
            </w:r>
          </w:p>
        </w:tc>
        <w:tc>
          <w:tcPr>
            <w:tcW w:w="7200" w:type="dxa"/>
          </w:tcPr>
          <w:p w14:paraId="6E000F8F" w14:textId="77777777" w:rsidR="000E00C5" w:rsidRDefault="009056D1">
            <w:pPr>
              <w:pStyle w:val="1a"/>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tc>
      </w:tr>
    </w:tbl>
    <w:p w14:paraId="2DB99EE6"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4511A496" w14:textId="77777777" w:rsidR="000E00C5" w:rsidRDefault="009056D1">
      <w:pPr>
        <w:pStyle w:val="1a"/>
        <w:ind w:firstLine="0"/>
        <w:jc w:val="right"/>
        <w:outlineLvl w:val="0"/>
        <w:rPr>
          <w:rFonts w:eastAsia="MS Mincho"/>
          <w:szCs w:val="28"/>
        </w:rPr>
      </w:pPr>
      <w:r>
        <w:rPr>
          <w:rFonts w:eastAsia="MS Mincho"/>
          <w:szCs w:val="28"/>
        </w:rPr>
        <w:lastRenderedPageBreak/>
        <w:t>Приложение № 1</w:t>
      </w:r>
    </w:p>
    <w:p w14:paraId="50E3EFD3" w14:textId="77777777" w:rsidR="000954FB" w:rsidRDefault="000954FB" w:rsidP="000954FB">
      <w:pPr>
        <w:ind w:firstLine="425"/>
        <w:jc w:val="right"/>
        <w:rPr>
          <w:sz w:val="28"/>
          <w:szCs w:val="28"/>
        </w:rPr>
      </w:pPr>
      <w:r>
        <w:rPr>
          <w:sz w:val="28"/>
          <w:szCs w:val="28"/>
        </w:rPr>
        <w:t>к документации о закупке</w:t>
      </w:r>
    </w:p>
    <w:p w14:paraId="5374499E" w14:textId="77777777" w:rsidR="000954FB" w:rsidRDefault="000954FB" w:rsidP="000954FB">
      <w:pPr>
        <w:ind w:firstLine="425"/>
        <w:jc w:val="right"/>
        <w:rPr>
          <w:sz w:val="28"/>
          <w:szCs w:val="28"/>
        </w:rPr>
      </w:pPr>
    </w:p>
    <w:p w14:paraId="2F3915AE" w14:textId="77777777" w:rsidR="000954FB" w:rsidRPr="00445DDD" w:rsidRDefault="000954FB" w:rsidP="000954FB">
      <w:pPr>
        <w:jc w:val="center"/>
        <w:rPr>
          <w:b/>
          <w:sz w:val="28"/>
          <w:szCs w:val="28"/>
        </w:rPr>
      </w:pPr>
      <w:r>
        <w:rPr>
          <w:b/>
          <w:sz w:val="28"/>
          <w:szCs w:val="28"/>
        </w:rPr>
        <w:t>На бланке претендента</w:t>
      </w:r>
    </w:p>
    <w:p w14:paraId="3C01818A"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20D34FFF"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65B09A57" w14:textId="77777777" w:rsidR="000954FB" w:rsidRPr="007415F9" w:rsidRDefault="000954FB" w:rsidP="000954FB"/>
    <w:p w14:paraId="431DD7FE"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AF403B0" w14:textId="77777777"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E3E5DAA"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99C1DCC"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652FE92F"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7A119440" w14:textId="77777777"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F7155D6" w14:textId="77777777"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9F6AC84" w14:textId="77777777"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744F927" w14:textId="77777777"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0C1725A9" w14:textId="77777777"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6F0C8BB9" w14:textId="77777777"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14:paraId="4F593569" w14:textId="77777777"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2C62EB11" w14:textId="77777777" w:rsidR="00C878E0" w:rsidRDefault="00C878E0" w:rsidP="00C878E0">
      <w:pPr>
        <w:pStyle w:val="afb"/>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69E0B08F" w14:textId="77777777"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14:paraId="6BE23F6E" w14:textId="77777777"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61A844DD" w14:textId="77777777"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F66AD54" w14:textId="77777777" w:rsidR="00C878E0" w:rsidRDefault="00C878E0" w:rsidP="00C878E0">
      <w:pPr>
        <w:pStyle w:val="afb"/>
        <w:widowControl w:val="0"/>
        <w:numPr>
          <w:ilvl w:val="0"/>
          <w:numId w:val="56"/>
        </w:numPr>
        <w:ind w:left="0" w:firstLine="403"/>
        <w:jc w:val="both"/>
        <w:rPr>
          <w:szCs w:val="28"/>
        </w:rPr>
      </w:pPr>
      <w:r>
        <w:rPr>
          <w:szCs w:val="28"/>
        </w:rPr>
        <w:t>Ознакомлено(-ен)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14:paraId="7114173A" w14:textId="77777777"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14:paraId="2ACBF040" w14:textId="77777777"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6CCC9B8B" w14:textId="77777777"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14:paraId="00780A9A" w14:textId="77777777"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83B6707"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39EC2A0C" w14:textId="77777777"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415DDAC" w14:textId="77777777"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14:paraId="45E5E068"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14:paraId="1EDED637" w14:textId="77777777"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5CCCD0D" w14:textId="77777777"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CE35A17" w14:textId="77777777"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904138D"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C6ED0FA"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253EEF8"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19038C85" w14:textId="77777777" w:rsidR="000954FB" w:rsidRPr="00D27A82" w:rsidRDefault="000954FB" w:rsidP="000954FB">
      <w:pPr>
        <w:pStyle w:val="1a"/>
        <w:ind w:firstLine="708"/>
      </w:pPr>
    </w:p>
    <w:p w14:paraId="38327780" w14:textId="77777777" w:rsidR="000954FB" w:rsidRDefault="000954FB" w:rsidP="00305BD2">
      <w:pPr>
        <w:pStyle w:val="af8"/>
        <w:ind w:firstLine="553"/>
        <w:rPr>
          <w:sz w:val="28"/>
          <w:szCs w:val="28"/>
        </w:rPr>
      </w:pPr>
    </w:p>
    <w:p w14:paraId="031F3149"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EB27171" w14:textId="77777777" w:rsidR="000954FB" w:rsidRPr="007415F9" w:rsidRDefault="00533F3B" w:rsidP="000954FB">
      <w:pPr>
        <w:tabs>
          <w:tab w:val="left" w:pos="8640"/>
        </w:tabs>
        <w:jc w:val="center"/>
        <w:rPr>
          <w:i/>
        </w:rPr>
      </w:pPr>
      <w:r>
        <w:rPr>
          <w:i/>
        </w:rPr>
        <w:t xml:space="preserve">                                         (наименование претендента)</w:t>
      </w:r>
    </w:p>
    <w:p w14:paraId="7EB6F788"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C431A6F"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55A023E" w14:textId="77777777" w:rsidR="002079EB" w:rsidRDefault="008A4412" w:rsidP="002079EB">
      <w:pPr>
        <w:pStyle w:val="32"/>
        <w:suppressAutoHyphens/>
        <w:spacing w:after="0"/>
        <w:rPr>
          <w:sz w:val="28"/>
          <w:szCs w:val="28"/>
        </w:rPr>
      </w:pPr>
      <w:r>
        <w:rPr>
          <w:sz w:val="28"/>
          <w:szCs w:val="28"/>
        </w:rPr>
        <w:t>«____» _________ 20___ г.</w:t>
      </w:r>
    </w:p>
    <w:p w14:paraId="2914F046" w14:textId="77777777" w:rsidR="006B6573" w:rsidRDefault="006B6573" w:rsidP="002079EB">
      <w:pPr>
        <w:pStyle w:val="32"/>
        <w:suppressAutoHyphens/>
        <w:spacing w:after="0"/>
        <w:rPr>
          <w:sz w:val="28"/>
          <w:szCs w:val="28"/>
        </w:rPr>
      </w:pPr>
    </w:p>
    <w:p w14:paraId="2352688D"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2B81A8C3" w14:textId="77777777" w:rsidR="000E00C5" w:rsidRDefault="009056D1">
      <w:pPr>
        <w:pStyle w:val="1a"/>
        <w:ind w:firstLine="0"/>
        <w:jc w:val="right"/>
        <w:outlineLvl w:val="0"/>
        <w:rPr>
          <w:rFonts w:eastAsia="Times New Roman"/>
          <w:szCs w:val="28"/>
        </w:rPr>
      </w:pPr>
      <w:r>
        <w:rPr>
          <w:rFonts w:eastAsia="MS Mincho"/>
          <w:szCs w:val="28"/>
        </w:rPr>
        <w:lastRenderedPageBreak/>
        <w:t>Приложение № 2</w:t>
      </w:r>
    </w:p>
    <w:p w14:paraId="28341BE1" w14:textId="77777777" w:rsidR="00110975" w:rsidRDefault="00110975" w:rsidP="00110975">
      <w:pPr>
        <w:ind w:firstLine="425"/>
        <w:jc w:val="right"/>
        <w:rPr>
          <w:sz w:val="28"/>
          <w:szCs w:val="28"/>
        </w:rPr>
      </w:pPr>
      <w:r>
        <w:rPr>
          <w:sz w:val="28"/>
          <w:szCs w:val="28"/>
        </w:rPr>
        <w:t>к документации о закупке</w:t>
      </w:r>
    </w:p>
    <w:p w14:paraId="721E54D0" w14:textId="77777777" w:rsidR="00110975" w:rsidRDefault="00110975" w:rsidP="00110975">
      <w:pPr>
        <w:pStyle w:val="af8"/>
        <w:jc w:val="center"/>
        <w:rPr>
          <w:b/>
          <w:sz w:val="28"/>
          <w:szCs w:val="28"/>
        </w:rPr>
      </w:pPr>
    </w:p>
    <w:p w14:paraId="10A893BF"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E38B452"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06A6E87" w14:textId="77777777" w:rsidR="00110975" w:rsidRPr="007415F9" w:rsidRDefault="00110975" w:rsidP="00110975">
      <w:pPr>
        <w:pStyle w:val="af8"/>
        <w:jc w:val="center"/>
        <w:rPr>
          <w:sz w:val="28"/>
          <w:szCs w:val="28"/>
        </w:rPr>
      </w:pPr>
    </w:p>
    <w:p w14:paraId="1E1F087D"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79555EA"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70DB5D2"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404FB86"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E32336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46EAA33A" w14:textId="77777777" w:rsidR="00110975" w:rsidRDefault="00110975" w:rsidP="00110975">
      <w:pPr>
        <w:pStyle w:val="af8"/>
        <w:ind w:firstLine="696"/>
        <w:rPr>
          <w:sz w:val="28"/>
          <w:szCs w:val="28"/>
        </w:rPr>
      </w:pPr>
      <w:r>
        <w:rPr>
          <w:sz w:val="28"/>
          <w:szCs w:val="28"/>
        </w:rPr>
        <w:t>Телефон (______) __________________________________________</w:t>
      </w:r>
    </w:p>
    <w:p w14:paraId="3284B360" w14:textId="77777777" w:rsidR="00110975" w:rsidRDefault="00110975" w:rsidP="00110975">
      <w:pPr>
        <w:pStyle w:val="af8"/>
        <w:ind w:firstLine="698"/>
        <w:rPr>
          <w:sz w:val="28"/>
          <w:szCs w:val="28"/>
        </w:rPr>
      </w:pPr>
      <w:r>
        <w:rPr>
          <w:sz w:val="28"/>
          <w:szCs w:val="28"/>
        </w:rPr>
        <w:t>Факс (______) _____________________________________________</w:t>
      </w:r>
    </w:p>
    <w:p w14:paraId="27E23268"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BB49307"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97945D0"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4C782756" w14:textId="77777777" w:rsidR="00110975" w:rsidRDefault="00110975" w:rsidP="00110975">
      <w:pPr>
        <w:pStyle w:val="af8"/>
        <w:ind w:firstLine="0"/>
        <w:rPr>
          <w:sz w:val="20"/>
          <w:szCs w:val="20"/>
        </w:rPr>
      </w:pPr>
    </w:p>
    <w:p w14:paraId="3889E1DD"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CAAAA0A"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A49F170"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1C02B2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4456738" w14:textId="77777777" w:rsidR="00110975" w:rsidRDefault="00110975" w:rsidP="00110975">
      <w:pPr>
        <w:pStyle w:val="af8"/>
        <w:ind w:firstLine="696"/>
        <w:rPr>
          <w:sz w:val="28"/>
          <w:szCs w:val="28"/>
        </w:rPr>
      </w:pPr>
      <w:r>
        <w:rPr>
          <w:sz w:val="28"/>
          <w:szCs w:val="28"/>
        </w:rPr>
        <w:t>Телефон (______) __________________________________________</w:t>
      </w:r>
    </w:p>
    <w:p w14:paraId="15958B37" w14:textId="77777777" w:rsidR="00110975" w:rsidRDefault="00110975" w:rsidP="00110975">
      <w:pPr>
        <w:pStyle w:val="af8"/>
        <w:ind w:firstLine="698"/>
        <w:rPr>
          <w:sz w:val="28"/>
          <w:szCs w:val="28"/>
        </w:rPr>
      </w:pPr>
      <w:r>
        <w:rPr>
          <w:sz w:val="28"/>
          <w:szCs w:val="28"/>
        </w:rPr>
        <w:t>Факс (______) _____________________________________________</w:t>
      </w:r>
    </w:p>
    <w:p w14:paraId="250A757A"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D49A183"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CC5F06A"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40A4D379"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E518EF2"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69E5800D"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46E5E06" w14:textId="77777777" w:rsidR="00110975" w:rsidRDefault="00110975" w:rsidP="00147510">
      <w:pPr>
        <w:tabs>
          <w:tab w:val="left" w:pos="9639"/>
        </w:tabs>
        <w:ind w:firstLine="539"/>
        <w:jc w:val="both"/>
        <w:rPr>
          <w:b/>
          <w:sz w:val="28"/>
          <w:szCs w:val="28"/>
        </w:rPr>
      </w:pPr>
    </w:p>
    <w:p w14:paraId="3919C3DA"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C7B5A76" w14:textId="77777777"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134A39A9" w14:textId="77777777" w:rsidR="00110975" w:rsidRDefault="00110975" w:rsidP="00110975">
      <w:pPr>
        <w:tabs>
          <w:tab w:val="left" w:pos="9639"/>
        </w:tabs>
        <w:rPr>
          <w:sz w:val="28"/>
          <w:szCs w:val="28"/>
          <w:u w:val="single"/>
        </w:rPr>
      </w:pPr>
    </w:p>
    <w:p w14:paraId="2192C53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6A57B85" w14:textId="77777777" w:rsidR="00110975" w:rsidRPr="007415F9" w:rsidRDefault="00110975" w:rsidP="00110975">
      <w:pPr>
        <w:tabs>
          <w:tab w:val="left" w:pos="9639"/>
        </w:tabs>
        <w:jc w:val="right"/>
        <w:rPr>
          <w:i/>
        </w:rPr>
      </w:pPr>
      <w:r>
        <w:rPr>
          <w:i/>
        </w:rPr>
        <w:t>Контактное лицо (должность, ФИО, телефон)</w:t>
      </w:r>
    </w:p>
    <w:p w14:paraId="6580664B"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9E1484E" w14:textId="77777777" w:rsidR="00110975" w:rsidRPr="007415F9" w:rsidRDefault="00110975" w:rsidP="00110975">
      <w:pPr>
        <w:tabs>
          <w:tab w:val="left" w:pos="9639"/>
        </w:tabs>
        <w:jc w:val="right"/>
        <w:rPr>
          <w:i/>
        </w:rPr>
      </w:pPr>
      <w:r>
        <w:rPr>
          <w:i/>
        </w:rPr>
        <w:t>Контактное лицо (должность, ФИО, телефон)</w:t>
      </w:r>
    </w:p>
    <w:p w14:paraId="229F91E2"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EAC51C2" w14:textId="77777777" w:rsidR="00110975" w:rsidRPr="007415F9" w:rsidRDefault="00110975" w:rsidP="00110975">
      <w:pPr>
        <w:tabs>
          <w:tab w:val="left" w:pos="9639"/>
        </w:tabs>
        <w:jc w:val="right"/>
        <w:rPr>
          <w:i/>
        </w:rPr>
      </w:pPr>
      <w:r>
        <w:rPr>
          <w:i/>
        </w:rPr>
        <w:t>Контактное лицо (должность, ФИО, телефон)</w:t>
      </w:r>
    </w:p>
    <w:p w14:paraId="13C96455"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01AD717" w14:textId="77777777" w:rsidR="00110975" w:rsidRPr="007415F9" w:rsidRDefault="00110975" w:rsidP="00110975">
      <w:pPr>
        <w:tabs>
          <w:tab w:val="left" w:pos="9639"/>
        </w:tabs>
        <w:jc w:val="right"/>
        <w:rPr>
          <w:i/>
        </w:rPr>
      </w:pPr>
      <w:r>
        <w:rPr>
          <w:i/>
        </w:rPr>
        <w:t>Контактное лицо (должность, ФИО, телефон)</w:t>
      </w:r>
    </w:p>
    <w:p w14:paraId="10BA4867" w14:textId="77777777" w:rsidR="00110975" w:rsidRPr="007415F9" w:rsidRDefault="00110975" w:rsidP="00110975">
      <w:pPr>
        <w:pStyle w:val="af8"/>
        <w:rPr>
          <w:rFonts w:eastAsia="Times New Roman"/>
          <w:spacing w:val="-13"/>
          <w:sz w:val="28"/>
          <w:szCs w:val="28"/>
        </w:rPr>
      </w:pPr>
    </w:p>
    <w:p w14:paraId="55784FFD"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3A17C13" w14:textId="77777777" w:rsidR="000519F8" w:rsidRPr="007415F9" w:rsidRDefault="000519F8" w:rsidP="000519F8">
      <w:pPr>
        <w:tabs>
          <w:tab w:val="left" w:pos="8640"/>
        </w:tabs>
        <w:jc w:val="center"/>
        <w:rPr>
          <w:i/>
        </w:rPr>
      </w:pPr>
      <w:r>
        <w:rPr>
          <w:i/>
        </w:rPr>
        <w:t xml:space="preserve">                                         (наименование претендента)</w:t>
      </w:r>
    </w:p>
    <w:p w14:paraId="65218C3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30DE7DC"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784CBBF" w14:textId="77777777" w:rsidR="000519F8" w:rsidRDefault="000519F8" w:rsidP="000519F8">
      <w:pPr>
        <w:pStyle w:val="32"/>
        <w:suppressAutoHyphens/>
        <w:spacing w:after="0"/>
        <w:rPr>
          <w:sz w:val="28"/>
          <w:szCs w:val="28"/>
        </w:rPr>
      </w:pPr>
      <w:r>
        <w:rPr>
          <w:sz w:val="28"/>
          <w:szCs w:val="28"/>
        </w:rPr>
        <w:t>«____» _________ 20___ г.</w:t>
      </w:r>
    </w:p>
    <w:p w14:paraId="1C893CA6" w14:textId="77777777" w:rsidR="00510148" w:rsidRDefault="00510148">
      <w:pPr>
        <w:suppressAutoHyphens w:val="0"/>
        <w:rPr>
          <w:sz w:val="28"/>
          <w:szCs w:val="28"/>
        </w:rPr>
      </w:pPr>
      <w:r>
        <w:rPr>
          <w:sz w:val="28"/>
          <w:szCs w:val="28"/>
        </w:rPr>
        <w:br w:type="page"/>
      </w:r>
    </w:p>
    <w:p w14:paraId="57E8731C" w14:textId="77777777" w:rsidR="006B7625" w:rsidRDefault="006B7625" w:rsidP="006B7625">
      <w:pPr>
        <w:pStyle w:val="af8"/>
        <w:ind w:firstLine="0"/>
        <w:jc w:val="left"/>
        <w:rPr>
          <w:b/>
          <w:sz w:val="28"/>
          <w:szCs w:val="28"/>
        </w:rPr>
      </w:pPr>
    </w:p>
    <w:p w14:paraId="0B94EBF7"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6B2D20B2" w14:textId="77777777" w:rsidR="00110975" w:rsidRPr="000802B7" w:rsidRDefault="00110975" w:rsidP="00110975">
      <w:pPr>
        <w:pStyle w:val="af8"/>
        <w:jc w:val="center"/>
        <w:rPr>
          <w:b/>
          <w:sz w:val="28"/>
          <w:szCs w:val="28"/>
        </w:rPr>
      </w:pPr>
    </w:p>
    <w:p w14:paraId="3D4C2ED2" w14:textId="77777777" w:rsidR="00110975" w:rsidRPr="000802B7" w:rsidRDefault="00110975" w:rsidP="00110975">
      <w:pPr>
        <w:pStyle w:val="af8"/>
        <w:jc w:val="center"/>
        <w:rPr>
          <w:b/>
          <w:sz w:val="28"/>
          <w:szCs w:val="28"/>
        </w:rPr>
      </w:pPr>
    </w:p>
    <w:p w14:paraId="2EAD0655"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3ED8AEC4" w14:textId="77777777" w:rsidR="00110975" w:rsidRPr="000802B7" w:rsidRDefault="00110975" w:rsidP="00110975">
      <w:pPr>
        <w:pStyle w:val="af8"/>
        <w:ind w:left="709" w:firstLine="0"/>
        <w:jc w:val="left"/>
        <w:rPr>
          <w:sz w:val="28"/>
          <w:szCs w:val="28"/>
        </w:rPr>
      </w:pPr>
    </w:p>
    <w:p w14:paraId="19B55E6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5DF3A760" w14:textId="77777777" w:rsidR="00110975" w:rsidRPr="008F1253" w:rsidRDefault="00110975" w:rsidP="00110975">
      <w:pPr>
        <w:pStyle w:val="af8"/>
        <w:ind w:firstLine="0"/>
        <w:jc w:val="left"/>
        <w:rPr>
          <w:sz w:val="28"/>
          <w:szCs w:val="28"/>
        </w:rPr>
      </w:pPr>
    </w:p>
    <w:p w14:paraId="676907C8"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435C71CD" w14:textId="77777777" w:rsidR="00110975" w:rsidRPr="008F1253" w:rsidRDefault="00110975" w:rsidP="00110975">
      <w:pPr>
        <w:pStyle w:val="af8"/>
        <w:ind w:firstLine="0"/>
        <w:jc w:val="left"/>
        <w:rPr>
          <w:sz w:val="28"/>
          <w:szCs w:val="28"/>
        </w:rPr>
      </w:pPr>
    </w:p>
    <w:p w14:paraId="4C869FC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63ABD0F5" w14:textId="77777777" w:rsidR="00110975" w:rsidRPr="000802B7" w:rsidRDefault="00110975" w:rsidP="00110975">
      <w:pPr>
        <w:pStyle w:val="af8"/>
        <w:ind w:left="709" w:firstLine="0"/>
        <w:jc w:val="left"/>
        <w:rPr>
          <w:sz w:val="28"/>
          <w:szCs w:val="28"/>
        </w:rPr>
      </w:pPr>
    </w:p>
    <w:p w14:paraId="517C2E08"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23FEB962" w14:textId="77777777" w:rsidR="00110975" w:rsidRPr="000802B7" w:rsidRDefault="00110975" w:rsidP="00110975">
      <w:pPr>
        <w:pStyle w:val="af8"/>
        <w:ind w:firstLine="0"/>
        <w:jc w:val="left"/>
        <w:rPr>
          <w:sz w:val="28"/>
          <w:szCs w:val="28"/>
        </w:rPr>
      </w:pPr>
    </w:p>
    <w:p w14:paraId="7E1A9B3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DC1C381" w14:textId="77777777" w:rsidR="00110975" w:rsidRPr="000802B7" w:rsidRDefault="00110975" w:rsidP="00110975">
      <w:pPr>
        <w:pStyle w:val="af8"/>
        <w:ind w:firstLine="0"/>
        <w:jc w:val="left"/>
        <w:rPr>
          <w:sz w:val="28"/>
          <w:szCs w:val="28"/>
        </w:rPr>
      </w:pPr>
    </w:p>
    <w:p w14:paraId="6D7617F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6682FC81" w14:textId="77777777" w:rsidR="00110975" w:rsidRDefault="00110975" w:rsidP="00110975">
      <w:pPr>
        <w:pStyle w:val="aff6"/>
        <w:rPr>
          <w:sz w:val="28"/>
          <w:szCs w:val="28"/>
        </w:rPr>
      </w:pPr>
    </w:p>
    <w:p w14:paraId="4A1DD8AC"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760E2954" w14:textId="77777777" w:rsidR="00142EF8" w:rsidRDefault="00142EF8" w:rsidP="00142EF8">
      <w:pPr>
        <w:pStyle w:val="aff6"/>
        <w:rPr>
          <w:sz w:val="28"/>
          <w:szCs w:val="28"/>
        </w:rPr>
      </w:pPr>
    </w:p>
    <w:p w14:paraId="18547C78" w14:textId="77777777" w:rsidR="00110975" w:rsidRPr="00CF5FBB" w:rsidRDefault="00110975" w:rsidP="00CF5FBB">
      <w:pPr>
        <w:rPr>
          <w:sz w:val="28"/>
          <w:szCs w:val="28"/>
        </w:rPr>
      </w:pPr>
    </w:p>
    <w:p w14:paraId="7C37D24B" w14:textId="77777777" w:rsidR="00110975" w:rsidRDefault="00110975" w:rsidP="00110975">
      <w:pPr>
        <w:pStyle w:val="af8"/>
        <w:ind w:left="709" w:firstLine="0"/>
        <w:jc w:val="left"/>
        <w:rPr>
          <w:sz w:val="28"/>
          <w:szCs w:val="28"/>
        </w:rPr>
      </w:pPr>
    </w:p>
    <w:p w14:paraId="048B8B20"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864F21C" w14:textId="77777777" w:rsidR="000519F8" w:rsidRPr="007415F9" w:rsidRDefault="000519F8" w:rsidP="000519F8">
      <w:pPr>
        <w:tabs>
          <w:tab w:val="left" w:pos="8640"/>
        </w:tabs>
        <w:jc w:val="center"/>
        <w:rPr>
          <w:i/>
        </w:rPr>
      </w:pPr>
      <w:r>
        <w:rPr>
          <w:i/>
        </w:rPr>
        <w:t xml:space="preserve">                                         (наименование претендента)</w:t>
      </w:r>
    </w:p>
    <w:p w14:paraId="53A911C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81D12EF"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E6C2168" w14:textId="77777777" w:rsidR="000519F8" w:rsidRDefault="000519F8" w:rsidP="000519F8">
      <w:pPr>
        <w:pStyle w:val="32"/>
        <w:suppressAutoHyphens/>
        <w:spacing w:after="0"/>
        <w:rPr>
          <w:sz w:val="28"/>
          <w:szCs w:val="28"/>
        </w:rPr>
      </w:pPr>
      <w:r>
        <w:rPr>
          <w:sz w:val="28"/>
          <w:szCs w:val="28"/>
        </w:rPr>
        <w:t>«____» _________ 20___ г.</w:t>
      </w:r>
    </w:p>
    <w:p w14:paraId="054A70AC" w14:textId="77777777" w:rsidR="006B6573" w:rsidRDefault="006B6573" w:rsidP="002079EB">
      <w:pPr>
        <w:pStyle w:val="32"/>
        <w:suppressAutoHyphens/>
        <w:spacing w:after="0"/>
        <w:rPr>
          <w:sz w:val="28"/>
          <w:szCs w:val="28"/>
        </w:rPr>
      </w:pPr>
    </w:p>
    <w:p w14:paraId="13D11A7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7F08ECF" w14:textId="77777777" w:rsidR="000E00C5" w:rsidRDefault="009056D1">
      <w:pPr>
        <w:pStyle w:val="1a"/>
        <w:ind w:firstLine="0"/>
        <w:jc w:val="right"/>
        <w:outlineLvl w:val="0"/>
        <w:rPr>
          <w:szCs w:val="28"/>
        </w:rPr>
      </w:pPr>
      <w:r>
        <w:lastRenderedPageBreak/>
        <w:t>Приложение</w:t>
      </w:r>
      <w:r>
        <w:rPr>
          <w:rFonts w:eastAsia="MS Mincho"/>
          <w:szCs w:val="28"/>
        </w:rPr>
        <w:t xml:space="preserve"> № </w:t>
      </w:r>
      <w:r>
        <w:t>3</w:t>
      </w:r>
    </w:p>
    <w:p w14:paraId="42A37DA8"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1518636F" w14:textId="77777777" w:rsidR="00C10125" w:rsidRDefault="00C10125" w:rsidP="00C10125">
      <w:pPr>
        <w:pStyle w:val="af8"/>
        <w:ind w:firstLine="0"/>
        <w:jc w:val="left"/>
        <w:rPr>
          <w:rFonts w:eastAsia="Times New Roman"/>
          <w:sz w:val="28"/>
          <w:szCs w:val="28"/>
        </w:rPr>
      </w:pPr>
    </w:p>
    <w:p w14:paraId="63AB6526" w14:textId="77777777" w:rsidR="00A87528" w:rsidRPr="009D2BFC" w:rsidRDefault="009056D1" w:rsidP="00B0153E">
      <w:pPr>
        <w:pStyle w:val="3"/>
        <w:spacing w:before="0" w:after="0"/>
        <w:jc w:val="center"/>
        <w:rPr>
          <w:rFonts w:ascii="Times New Roman" w:hAnsi="Times New Roman"/>
          <w:bCs w:val="0"/>
          <w:sz w:val="28"/>
          <w:szCs w:val="28"/>
        </w:rPr>
      </w:pPr>
      <w:bookmarkStart w:id="18" w:name="_Hlk99024945"/>
      <w:r>
        <w:rPr>
          <w:rFonts w:ascii="Times New Roman" w:hAnsi="Times New Roman"/>
          <w:bCs w:val="0"/>
          <w:sz w:val="28"/>
          <w:szCs w:val="28"/>
        </w:rPr>
        <w:t>Финансово-коммерческое предложение</w:t>
      </w:r>
    </w:p>
    <w:p w14:paraId="41545C1D" w14:textId="77777777" w:rsidR="00A87528" w:rsidRPr="009D2BFC" w:rsidRDefault="001A214F" w:rsidP="00B0153E"/>
    <w:p w14:paraId="5C5EA14C" w14:textId="77777777" w:rsidR="00A87528" w:rsidRPr="009D2BFC" w:rsidRDefault="009056D1" w:rsidP="00B0153E">
      <w:pPr>
        <w:rPr>
          <w:sz w:val="28"/>
          <w:szCs w:val="28"/>
        </w:rPr>
      </w:pPr>
      <w:r>
        <w:rPr>
          <w:sz w:val="28"/>
          <w:szCs w:val="28"/>
        </w:rPr>
        <w:t xml:space="preserve"> «____» _________ 202_ г.                        Открытый конкурс № </w:t>
      </w:r>
      <w:proofErr w:type="spellStart"/>
      <w:r>
        <w:rPr>
          <w:sz w:val="28"/>
          <w:szCs w:val="28"/>
        </w:rPr>
        <w:t>ОКэ</w:t>
      </w:r>
      <w:proofErr w:type="spellEnd"/>
      <w:r>
        <w:rPr>
          <w:sz w:val="28"/>
          <w:szCs w:val="28"/>
        </w:rPr>
        <w:t xml:space="preserve">-_____  </w:t>
      </w:r>
    </w:p>
    <w:p w14:paraId="355EB581" w14:textId="77777777" w:rsidR="00A87528" w:rsidRPr="009D2BFC" w:rsidRDefault="009056D1" w:rsidP="00B0153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0D65E7FD" w14:textId="77777777" w:rsidR="00A87528" w:rsidRPr="009D2BFC" w:rsidRDefault="001A214F" w:rsidP="00B0153E"/>
    <w:p w14:paraId="19818B63" w14:textId="77777777" w:rsidR="00A87528" w:rsidRPr="009D2BFC" w:rsidRDefault="009056D1" w:rsidP="00B0153E">
      <w:pPr>
        <w:rPr>
          <w:sz w:val="28"/>
          <w:szCs w:val="28"/>
        </w:rPr>
      </w:pPr>
      <w:r>
        <w:rPr>
          <w:sz w:val="28"/>
          <w:szCs w:val="28"/>
        </w:rPr>
        <w:t>__________________________________________________________________</w:t>
      </w:r>
    </w:p>
    <w:p w14:paraId="19CD0A77" w14:textId="77777777" w:rsidR="00A87528" w:rsidRPr="009D2BFC" w:rsidRDefault="009056D1" w:rsidP="00B0153E">
      <w:pPr>
        <w:ind w:firstLine="3"/>
        <w:jc w:val="center"/>
        <w:rPr>
          <w:bCs/>
          <w:i/>
        </w:rPr>
      </w:pPr>
      <w:r>
        <w:rPr>
          <w:bCs/>
          <w:i/>
        </w:rPr>
        <w:t>(Полное наименование п</w:t>
      </w:r>
      <w:r>
        <w:rPr>
          <w:i/>
        </w:rPr>
        <w:t>ретендента</w:t>
      </w:r>
      <w:r>
        <w:rPr>
          <w:bCs/>
          <w:i/>
        </w:rPr>
        <w:t>)</w:t>
      </w:r>
    </w:p>
    <w:p w14:paraId="6A17453B" w14:textId="77777777" w:rsidR="00A87528" w:rsidRPr="009D2BFC" w:rsidRDefault="001A214F" w:rsidP="00B0153E">
      <w:pPr>
        <w:ind w:firstLine="708"/>
        <w:rPr>
          <w:bCs/>
          <w:sz w:val="28"/>
          <w:szCs w:val="28"/>
        </w:rPr>
      </w:pPr>
    </w:p>
    <w:tbl>
      <w:tblPr>
        <w:tblW w:w="5682" w:type="pct"/>
        <w:tblInd w:w="-743" w:type="dxa"/>
        <w:tblLayout w:type="fixed"/>
        <w:tblLook w:val="0000" w:firstRow="0" w:lastRow="0" w:firstColumn="0" w:lastColumn="0" w:noHBand="0" w:noVBand="0"/>
      </w:tblPr>
      <w:tblGrid>
        <w:gridCol w:w="438"/>
        <w:gridCol w:w="2555"/>
        <w:gridCol w:w="1261"/>
        <w:gridCol w:w="1279"/>
        <w:gridCol w:w="1415"/>
        <w:gridCol w:w="1704"/>
        <w:gridCol w:w="1413"/>
        <w:gridCol w:w="1133"/>
      </w:tblGrid>
      <w:tr w:rsidR="006F3082" w:rsidRPr="008476DB" w14:paraId="496D483D" w14:textId="77777777" w:rsidTr="003C29D7">
        <w:trPr>
          <w:trHeight w:val="1542"/>
        </w:trPr>
        <w:tc>
          <w:tcPr>
            <w:tcW w:w="195" w:type="pct"/>
            <w:tcBorders>
              <w:top w:val="single" w:sz="4" w:space="0" w:color="auto"/>
              <w:left w:val="single" w:sz="4" w:space="0" w:color="auto"/>
              <w:bottom w:val="single" w:sz="4" w:space="0" w:color="auto"/>
              <w:right w:val="single" w:sz="4" w:space="0" w:color="auto"/>
            </w:tcBorders>
          </w:tcPr>
          <w:p w14:paraId="70096F17" w14:textId="77777777" w:rsidR="006F3082" w:rsidRPr="008476DB" w:rsidRDefault="006F3082" w:rsidP="003C29D7">
            <w:pPr>
              <w:spacing w:after="160" w:line="259" w:lineRule="auto"/>
              <w:jc w:val="center"/>
              <w:rPr>
                <w:rFonts w:eastAsia="Calibri"/>
                <w:lang w:eastAsia="en-US"/>
              </w:rPr>
            </w:pPr>
            <w:r>
              <w:rPr>
                <w:rFonts w:eastAsia="Calibri"/>
                <w:sz w:val="22"/>
                <w:szCs w:val="22"/>
                <w:lang w:eastAsia="en-US"/>
              </w:rPr>
              <w:t>№ п/п</w:t>
            </w:r>
          </w:p>
        </w:tc>
        <w:tc>
          <w:tcPr>
            <w:tcW w:w="1141" w:type="pct"/>
            <w:tcBorders>
              <w:top w:val="single" w:sz="4" w:space="0" w:color="auto"/>
              <w:left w:val="single" w:sz="4" w:space="0" w:color="auto"/>
              <w:bottom w:val="single" w:sz="4" w:space="0" w:color="auto"/>
              <w:right w:val="single" w:sz="4" w:space="0" w:color="auto"/>
            </w:tcBorders>
          </w:tcPr>
          <w:p w14:paraId="34F7A903" w14:textId="77777777" w:rsidR="006F3082" w:rsidRPr="008476DB" w:rsidRDefault="006F3082" w:rsidP="003C29D7">
            <w:pPr>
              <w:spacing w:after="160" w:line="259" w:lineRule="auto"/>
              <w:jc w:val="center"/>
              <w:rPr>
                <w:rFonts w:eastAsia="Calibri"/>
                <w:lang w:eastAsia="en-US"/>
              </w:rPr>
            </w:pPr>
            <w:r>
              <w:rPr>
                <w:rFonts w:eastAsia="Calibri"/>
                <w:sz w:val="22"/>
                <w:szCs w:val="22"/>
                <w:lang w:eastAsia="en-US"/>
              </w:rPr>
              <w:t>Наименование товара</w:t>
            </w:r>
          </w:p>
          <w:p w14:paraId="1C1BA20C" w14:textId="77777777" w:rsidR="006F3082" w:rsidRPr="008476DB" w:rsidRDefault="006F3082" w:rsidP="003C29D7">
            <w:pPr>
              <w:spacing w:after="160" w:line="259" w:lineRule="auto"/>
              <w:jc w:val="center"/>
              <w:rPr>
                <w:rFonts w:eastAsia="Calibri"/>
                <w:lang w:eastAsia="en-US"/>
              </w:rPr>
            </w:pPr>
          </w:p>
        </w:tc>
        <w:tc>
          <w:tcPr>
            <w:tcW w:w="563" w:type="pct"/>
            <w:tcBorders>
              <w:top w:val="single" w:sz="4" w:space="0" w:color="auto"/>
              <w:left w:val="single" w:sz="4" w:space="0" w:color="auto"/>
              <w:bottom w:val="single" w:sz="4" w:space="0" w:color="auto"/>
              <w:right w:val="single" w:sz="4" w:space="0" w:color="auto"/>
            </w:tcBorders>
          </w:tcPr>
          <w:p w14:paraId="6B24648C" w14:textId="77777777" w:rsidR="006F3082" w:rsidRPr="008476DB" w:rsidRDefault="006F3082" w:rsidP="003C29D7">
            <w:pPr>
              <w:spacing w:after="160" w:line="259" w:lineRule="auto"/>
              <w:jc w:val="center"/>
            </w:pPr>
            <w:r>
              <w:t>Количество</w:t>
            </w:r>
          </w:p>
        </w:tc>
        <w:tc>
          <w:tcPr>
            <w:tcW w:w="571" w:type="pct"/>
            <w:tcBorders>
              <w:top w:val="single" w:sz="4" w:space="0" w:color="auto"/>
              <w:left w:val="single" w:sz="4" w:space="0" w:color="auto"/>
              <w:bottom w:val="single" w:sz="4" w:space="0" w:color="auto"/>
              <w:right w:val="single" w:sz="4" w:space="0" w:color="auto"/>
            </w:tcBorders>
          </w:tcPr>
          <w:p w14:paraId="6E3245EB" w14:textId="77777777" w:rsidR="006F3082" w:rsidRPr="008476DB" w:rsidRDefault="006F3082" w:rsidP="003C29D7">
            <w:pPr>
              <w:spacing w:after="160" w:line="259" w:lineRule="auto"/>
              <w:jc w:val="center"/>
              <w:rPr>
                <w:rFonts w:eastAsia="Calibri"/>
                <w:lang w:eastAsia="en-US"/>
              </w:rPr>
            </w:pPr>
            <w:r w:rsidRPr="00F512B0">
              <w:rPr>
                <w:rFonts w:eastAsia="Calibri"/>
                <w:lang w:eastAsia="en-US"/>
              </w:rPr>
              <w:t xml:space="preserve">Цена </w:t>
            </w:r>
            <w:r>
              <w:rPr>
                <w:rFonts w:eastAsia="Calibri"/>
                <w:lang w:eastAsia="en-US"/>
              </w:rPr>
              <w:t>за ед. товара</w:t>
            </w:r>
            <w:r w:rsidRPr="00F512B0">
              <w:rPr>
                <w:rFonts w:eastAsia="Calibri"/>
                <w:lang w:eastAsia="en-US"/>
              </w:rPr>
              <w:t xml:space="preserve"> в руб., без учета НДС</w:t>
            </w:r>
          </w:p>
        </w:tc>
        <w:tc>
          <w:tcPr>
            <w:tcW w:w="632" w:type="pct"/>
            <w:tcBorders>
              <w:top w:val="single" w:sz="4" w:space="0" w:color="auto"/>
              <w:left w:val="nil"/>
              <w:bottom w:val="single" w:sz="4" w:space="0" w:color="auto"/>
              <w:right w:val="single" w:sz="4" w:space="0" w:color="auto"/>
            </w:tcBorders>
          </w:tcPr>
          <w:p w14:paraId="19B13A57" w14:textId="77777777" w:rsidR="006F3082" w:rsidRDefault="006F3082" w:rsidP="003C29D7">
            <w:pPr>
              <w:spacing w:after="160"/>
              <w:jc w:val="center"/>
              <w:rPr>
                <w:color w:val="000000"/>
                <w:sz w:val="22"/>
                <w:szCs w:val="22"/>
              </w:rPr>
            </w:pPr>
            <w:r>
              <w:t>Общая цена товара в руб., без учета НДС</w:t>
            </w:r>
          </w:p>
        </w:tc>
        <w:tc>
          <w:tcPr>
            <w:tcW w:w="761" w:type="pct"/>
            <w:tcBorders>
              <w:top w:val="single" w:sz="4" w:space="0" w:color="auto"/>
              <w:left w:val="single" w:sz="4" w:space="0" w:color="auto"/>
              <w:bottom w:val="single" w:sz="4" w:space="0" w:color="auto"/>
              <w:right w:val="single" w:sz="4" w:space="0" w:color="auto"/>
            </w:tcBorders>
          </w:tcPr>
          <w:p w14:paraId="3F17D9B9" w14:textId="77777777" w:rsidR="006F3082" w:rsidRPr="008476DB" w:rsidRDefault="006F3082" w:rsidP="003C29D7">
            <w:pPr>
              <w:spacing w:after="160"/>
              <w:jc w:val="center"/>
              <w:rPr>
                <w:rFonts w:eastAsia="Calibri"/>
                <w:lang w:eastAsia="en-US"/>
              </w:rPr>
            </w:pPr>
            <w:r>
              <w:rPr>
                <w:color w:val="000000"/>
                <w:sz w:val="22"/>
                <w:szCs w:val="22"/>
              </w:rPr>
              <w:t>Условия и порядок оплаты Товара (наличие предоплаты (аванса)</w:t>
            </w:r>
          </w:p>
        </w:tc>
        <w:tc>
          <w:tcPr>
            <w:tcW w:w="631" w:type="pct"/>
            <w:tcBorders>
              <w:top w:val="single" w:sz="4" w:space="0" w:color="auto"/>
              <w:left w:val="single" w:sz="4" w:space="0" w:color="auto"/>
              <w:bottom w:val="single" w:sz="4" w:space="0" w:color="auto"/>
              <w:right w:val="single" w:sz="4" w:space="0" w:color="auto"/>
            </w:tcBorders>
          </w:tcPr>
          <w:p w14:paraId="110857F1" w14:textId="77777777" w:rsidR="006F3082" w:rsidRPr="008476DB" w:rsidRDefault="006F3082" w:rsidP="003C29D7">
            <w:pPr>
              <w:spacing w:after="160"/>
              <w:jc w:val="center"/>
              <w:rPr>
                <w:rFonts w:eastAsia="Calibri"/>
                <w:lang w:eastAsia="en-US"/>
              </w:rPr>
            </w:pPr>
            <w:r>
              <w:rPr>
                <w:rFonts w:eastAsia="Calibri"/>
                <w:sz w:val="22"/>
                <w:szCs w:val="22"/>
                <w:lang w:eastAsia="en-US"/>
              </w:rPr>
              <w:t>Срок поставки Товара в календарных днях</w:t>
            </w:r>
          </w:p>
          <w:p w14:paraId="082261D7" w14:textId="77777777" w:rsidR="006F3082" w:rsidRPr="008476DB" w:rsidRDefault="006F3082" w:rsidP="003C29D7">
            <w:pPr>
              <w:spacing w:after="160"/>
              <w:jc w:val="center"/>
              <w:rPr>
                <w:rFonts w:eastAsia="Calibri"/>
                <w:lang w:eastAsia="en-US"/>
              </w:rPr>
            </w:pPr>
          </w:p>
        </w:tc>
        <w:tc>
          <w:tcPr>
            <w:tcW w:w="507" w:type="pct"/>
            <w:tcBorders>
              <w:top w:val="single" w:sz="4" w:space="0" w:color="auto"/>
              <w:left w:val="single" w:sz="4" w:space="0" w:color="auto"/>
              <w:bottom w:val="single" w:sz="4" w:space="0" w:color="auto"/>
              <w:right w:val="single" w:sz="4" w:space="0" w:color="auto"/>
            </w:tcBorders>
          </w:tcPr>
          <w:p w14:paraId="2A102BCE" w14:textId="77777777" w:rsidR="006F3082" w:rsidRPr="008476DB" w:rsidRDefault="006F3082" w:rsidP="003C29D7">
            <w:pPr>
              <w:spacing w:after="160"/>
              <w:jc w:val="center"/>
              <w:rPr>
                <w:rFonts w:eastAsia="Calibri"/>
                <w:lang w:eastAsia="en-US"/>
              </w:rPr>
            </w:pPr>
            <w:r>
              <w:rPr>
                <w:rFonts w:eastAsia="Calibri"/>
                <w:sz w:val="22"/>
                <w:szCs w:val="22"/>
                <w:lang w:eastAsia="en-US"/>
              </w:rPr>
              <w:t>Гарантийный срок на товар, мес.</w:t>
            </w:r>
          </w:p>
        </w:tc>
      </w:tr>
      <w:tr w:rsidR="006F3082" w:rsidRPr="008476DB" w14:paraId="6A022EC5" w14:textId="77777777" w:rsidTr="003C29D7">
        <w:trPr>
          <w:trHeight w:hRule="exact" w:val="284"/>
        </w:trPr>
        <w:tc>
          <w:tcPr>
            <w:tcW w:w="195" w:type="pct"/>
            <w:tcBorders>
              <w:top w:val="nil"/>
              <w:left w:val="single" w:sz="4" w:space="0" w:color="auto"/>
              <w:bottom w:val="single" w:sz="4" w:space="0" w:color="auto"/>
              <w:right w:val="single" w:sz="4" w:space="0" w:color="auto"/>
            </w:tcBorders>
            <w:noWrap/>
            <w:vAlign w:val="center"/>
          </w:tcPr>
          <w:p w14:paraId="0079342A" w14:textId="77777777" w:rsidR="006F3082" w:rsidRPr="008476DB" w:rsidRDefault="006F3082" w:rsidP="003C29D7">
            <w:pPr>
              <w:spacing w:after="160" w:line="259" w:lineRule="auto"/>
              <w:jc w:val="center"/>
              <w:rPr>
                <w:rFonts w:eastAsia="Calibri"/>
                <w:lang w:eastAsia="en-US"/>
              </w:rPr>
            </w:pPr>
            <w:r>
              <w:rPr>
                <w:rFonts w:eastAsia="Calibri"/>
                <w:sz w:val="22"/>
                <w:szCs w:val="22"/>
                <w:lang w:eastAsia="en-US"/>
              </w:rPr>
              <w:t>1</w:t>
            </w:r>
          </w:p>
        </w:tc>
        <w:tc>
          <w:tcPr>
            <w:tcW w:w="1141" w:type="pct"/>
            <w:tcBorders>
              <w:top w:val="nil"/>
              <w:left w:val="nil"/>
              <w:bottom w:val="single" w:sz="4" w:space="0" w:color="auto"/>
              <w:right w:val="single" w:sz="4" w:space="0" w:color="auto"/>
            </w:tcBorders>
            <w:noWrap/>
            <w:vAlign w:val="center"/>
          </w:tcPr>
          <w:p w14:paraId="44D2E73B" w14:textId="77777777" w:rsidR="006F3082" w:rsidRPr="008476DB" w:rsidRDefault="006F3082" w:rsidP="003C29D7">
            <w:pPr>
              <w:spacing w:after="160" w:line="259" w:lineRule="auto"/>
              <w:jc w:val="center"/>
              <w:rPr>
                <w:rFonts w:eastAsia="Calibri"/>
                <w:lang w:eastAsia="en-US"/>
              </w:rPr>
            </w:pPr>
            <w:r>
              <w:rPr>
                <w:rFonts w:eastAsia="Calibri"/>
                <w:sz w:val="22"/>
                <w:szCs w:val="22"/>
                <w:lang w:eastAsia="en-US"/>
              </w:rPr>
              <w:t>2</w:t>
            </w:r>
          </w:p>
        </w:tc>
        <w:tc>
          <w:tcPr>
            <w:tcW w:w="563" w:type="pct"/>
            <w:tcBorders>
              <w:top w:val="single" w:sz="4" w:space="0" w:color="auto"/>
              <w:left w:val="single" w:sz="4" w:space="0" w:color="auto"/>
              <w:bottom w:val="single" w:sz="4" w:space="0" w:color="auto"/>
              <w:right w:val="single" w:sz="4" w:space="0" w:color="auto"/>
            </w:tcBorders>
          </w:tcPr>
          <w:p w14:paraId="69FD9035" w14:textId="77777777" w:rsidR="006F3082" w:rsidRPr="008476DB" w:rsidRDefault="006F3082" w:rsidP="003C29D7">
            <w:pPr>
              <w:spacing w:after="160" w:line="259" w:lineRule="auto"/>
              <w:jc w:val="center"/>
              <w:rPr>
                <w:rFonts w:eastAsia="Calibri"/>
                <w:lang w:eastAsia="en-US"/>
              </w:rPr>
            </w:pPr>
          </w:p>
        </w:tc>
        <w:tc>
          <w:tcPr>
            <w:tcW w:w="571" w:type="pct"/>
            <w:tcBorders>
              <w:top w:val="single" w:sz="4" w:space="0" w:color="auto"/>
              <w:left w:val="single" w:sz="4" w:space="0" w:color="auto"/>
              <w:bottom w:val="single" w:sz="4" w:space="0" w:color="auto"/>
              <w:right w:val="single" w:sz="4" w:space="0" w:color="auto"/>
            </w:tcBorders>
            <w:noWrap/>
            <w:vAlign w:val="center"/>
          </w:tcPr>
          <w:p w14:paraId="3F923B63" w14:textId="77777777" w:rsidR="006F3082" w:rsidRPr="008476DB" w:rsidRDefault="006F3082" w:rsidP="003C29D7">
            <w:pPr>
              <w:spacing w:after="160" w:line="259" w:lineRule="auto"/>
              <w:jc w:val="center"/>
              <w:rPr>
                <w:rFonts w:eastAsia="Calibri"/>
                <w:lang w:eastAsia="en-US"/>
              </w:rPr>
            </w:pPr>
            <w:r>
              <w:rPr>
                <w:rFonts w:eastAsia="Calibri"/>
                <w:lang w:eastAsia="en-US"/>
              </w:rPr>
              <w:t>3</w:t>
            </w:r>
          </w:p>
        </w:tc>
        <w:tc>
          <w:tcPr>
            <w:tcW w:w="632" w:type="pct"/>
            <w:tcBorders>
              <w:top w:val="single" w:sz="4" w:space="0" w:color="auto"/>
              <w:left w:val="nil"/>
              <w:bottom w:val="single" w:sz="4" w:space="0" w:color="auto"/>
              <w:right w:val="single" w:sz="4" w:space="0" w:color="auto"/>
            </w:tcBorders>
          </w:tcPr>
          <w:p w14:paraId="67FD21A6" w14:textId="77777777" w:rsidR="006F3082" w:rsidRDefault="006F3082" w:rsidP="003C29D7">
            <w:pPr>
              <w:spacing w:after="160" w:line="259" w:lineRule="auto"/>
              <w:jc w:val="center"/>
              <w:rPr>
                <w:rFonts w:eastAsia="Calibri"/>
                <w:sz w:val="22"/>
                <w:szCs w:val="22"/>
                <w:lang w:eastAsia="en-US"/>
              </w:rPr>
            </w:pPr>
          </w:p>
        </w:tc>
        <w:tc>
          <w:tcPr>
            <w:tcW w:w="761" w:type="pct"/>
            <w:tcBorders>
              <w:top w:val="single" w:sz="4" w:space="0" w:color="auto"/>
              <w:left w:val="single" w:sz="4" w:space="0" w:color="auto"/>
              <w:bottom w:val="single" w:sz="4" w:space="0" w:color="auto"/>
              <w:right w:val="single" w:sz="4" w:space="0" w:color="auto"/>
            </w:tcBorders>
          </w:tcPr>
          <w:p w14:paraId="7500D197" w14:textId="77777777" w:rsidR="006F3082" w:rsidRPr="008476DB" w:rsidRDefault="006F3082" w:rsidP="003C29D7">
            <w:pPr>
              <w:spacing w:after="160" w:line="259" w:lineRule="auto"/>
              <w:jc w:val="center"/>
              <w:rPr>
                <w:rFonts w:eastAsia="Calibri"/>
                <w:lang w:eastAsia="en-US"/>
              </w:rPr>
            </w:pPr>
            <w:r>
              <w:rPr>
                <w:rFonts w:eastAsia="Calibri"/>
                <w:sz w:val="22"/>
                <w:szCs w:val="22"/>
                <w:lang w:eastAsia="en-US"/>
              </w:rPr>
              <w:t>4</w:t>
            </w:r>
          </w:p>
        </w:tc>
        <w:tc>
          <w:tcPr>
            <w:tcW w:w="631" w:type="pct"/>
            <w:tcBorders>
              <w:top w:val="single" w:sz="4" w:space="0" w:color="auto"/>
              <w:left w:val="single" w:sz="4" w:space="0" w:color="auto"/>
              <w:bottom w:val="single" w:sz="4" w:space="0" w:color="auto"/>
              <w:right w:val="single" w:sz="4" w:space="0" w:color="auto"/>
            </w:tcBorders>
          </w:tcPr>
          <w:p w14:paraId="3B758A76" w14:textId="77777777" w:rsidR="006F3082" w:rsidRPr="008476DB" w:rsidRDefault="006F3082" w:rsidP="003C29D7">
            <w:pPr>
              <w:spacing w:after="160" w:line="259" w:lineRule="auto"/>
              <w:jc w:val="center"/>
              <w:rPr>
                <w:rFonts w:eastAsia="Calibri"/>
                <w:lang w:eastAsia="en-US"/>
              </w:rPr>
            </w:pPr>
            <w:r>
              <w:rPr>
                <w:rFonts w:eastAsia="Calibri"/>
                <w:sz w:val="22"/>
                <w:szCs w:val="22"/>
                <w:lang w:eastAsia="en-US"/>
              </w:rPr>
              <w:t>5</w:t>
            </w:r>
          </w:p>
        </w:tc>
        <w:tc>
          <w:tcPr>
            <w:tcW w:w="507" w:type="pct"/>
            <w:tcBorders>
              <w:top w:val="single" w:sz="4" w:space="0" w:color="auto"/>
              <w:left w:val="single" w:sz="4" w:space="0" w:color="auto"/>
              <w:bottom w:val="single" w:sz="4" w:space="0" w:color="auto"/>
              <w:right w:val="single" w:sz="4" w:space="0" w:color="auto"/>
            </w:tcBorders>
            <w:noWrap/>
            <w:vAlign w:val="center"/>
          </w:tcPr>
          <w:p w14:paraId="274DAD68" w14:textId="77777777" w:rsidR="006F3082" w:rsidRPr="008476DB" w:rsidRDefault="006F3082" w:rsidP="003C29D7">
            <w:pPr>
              <w:spacing w:after="160" w:line="259" w:lineRule="auto"/>
              <w:jc w:val="center"/>
              <w:rPr>
                <w:rFonts w:eastAsia="Calibri"/>
                <w:lang w:eastAsia="en-US"/>
              </w:rPr>
            </w:pPr>
            <w:r>
              <w:rPr>
                <w:rFonts w:eastAsia="Calibri"/>
                <w:lang w:eastAsia="en-US"/>
              </w:rPr>
              <w:t>5</w:t>
            </w:r>
          </w:p>
        </w:tc>
      </w:tr>
      <w:tr w:rsidR="006F3082" w:rsidRPr="008476DB" w14:paraId="4537859C" w14:textId="77777777" w:rsidTr="003C29D7">
        <w:trPr>
          <w:trHeight w:hRule="exact" w:val="1578"/>
        </w:trPr>
        <w:tc>
          <w:tcPr>
            <w:tcW w:w="195" w:type="pct"/>
            <w:tcBorders>
              <w:top w:val="nil"/>
              <w:left w:val="single" w:sz="4" w:space="0" w:color="auto"/>
              <w:bottom w:val="single" w:sz="4" w:space="0" w:color="auto"/>
              <w:right w:val="single" w:sz="4" w:space="0" w:color="auto"/>
            </w:tcBorders>
            <w:noWrap/>
            <w:vAlign w:val="bottom"/>
          </w:tcPr>
          <w:p w14:paraId="70C91A0C" w14:textId="77777777" w:rsidR="006F3082" w:rsidRPr="008476DB" w:rsidRDefault="006F3082" w:rsidP="003C29D7">
            <w:pPr>
              <w:spacing w:after="160" w:line="259" w:lineRule="auto"/>
              <w:rPr>
                <w:rFonts w:eastAsia="Calibri"/>
                <w:lang w:eastAsia="en-US"/>
              </w:rPr>
            </w:pPr>
          </w:p>
        </w:tc>
        <w:tc>
          <w:tcPr>
            <w:tcW w:w="1141" w:type="pct"/>
            <w:tcBorders>
              <w:top w:val="nil"/>
              <w:left w:val="nil"/>
              <w:bottom w:val="single" w:sz="4" w:space="0" w:color="auto"/>
              <w:right w:val="single" w:sz="4" w:space="0" w:color="auto"/>
            </w:tcBorders>
            <w:noWrap/>
          </w:tcPr>
          <w:p w14:paraId="6DF9406F" w14:textId="77777777" w:rsidR="006F3082" w:rsidRPr="00E71A60" w:rsidRDefault="006F3082" w:rsidP="003C29D7">
            <w:pPr>
              <w:spacing w:after="160" w:line="259" w:lineRule="auto"/>
            </w:pPr>
            <w:r>
              <w:t xml:space="preserve">Опора </w:t>
            </w:r>
            <w:proofErr w:type="spellStart"/>
            <w:r>
              <w:t>высокомачтовая</w:t>
            </w:r>
            <w:proofErr w:type="spellEnd"/>
            <w:r>
              <w:t xml:space="preserve"> с мобильной короной без фиксации ВМК-30-</w:t>
            </w:r>
            <w:proofErr w:type="gramStart"/>
            <w:r>
              <w:t>А(</w:t>
            </w:r>
            <w:proofErr w:type="gramEnd"/>
            <w:r>
              <w:t>4-1)-ц</w:t>
            </w:r>
          </w:p>
        </w:tc>
        <w:tc>
          <w:tcPr>
            <w:tcW w:w="563" w:type="pct"/>
            <w:tcBorders>
              <w:top w:val="single" w:sz="4" w:space="0" w:color="auto"/>
              <w:left w:val="single" w:sz="4" w:space="0" w:color="auto"/>
              <w:bottom w:val="single" w:sz="4" w:space="0" w:color="auto"/>
              <w:right w:val="single" w:sz="4" w:space="0" w:color="auto"/>
            </w:tcBorders>
            <w:vAlign w:val="bottom"/>
          </w:tcPr>
          <w:p w14:paraId="0E29C8C1" w14:textId="77777777" w:rsidR="006F3082" w:rsidRPr="00D61E8D" w:rsidRDefault="006F3082" w:rsidP="003C29D7">
            <w:pPr>
              <w:spacing w:after="160" w:line="259" w:lineRule="auto"/>
            </w:pPr>
            <w:r>
              <w:t>1 шт.</w:t>
            </w:r>
          </w:p>
        </w:tc>
        <w:tc>
          <w:tcPr>
            <w:tcW w:w="571" w:type="pct"/>
            <w:tcBorders>
              <w:top w:val="single" w:sz="4" w:space="0" w:color="auto"/>
              <w:left w:val="single" w:sz="4" w:space="0" w:color="auto"/>
              <w:bottom w:val="single" w:sz="4" w:space="0" w:color="auto"/>
              <w:right w:val="single" w:sz="4" w:space="0" w:color="auto"/>
            </w:tcBorders>
            <w:noWrap/>
            <w:vAlign w:val="bottom"/>
          </w:tcPr>
          <w:p w14:paraId="74075346" w14:textId="77777777" w:rsidR="006F3082" w:rsidRPr="008476DB" w:rsidRDefault="006F3082" w:rsidP="003C29D7">
            <w:pPr>
              <w:spacing w:after="160" w:line="259" w:lineRule="auto"/>
              <w:rPr>
                <w:rFonts w:eastAsia="Calibri"/>
                <w:lang w:eastAsia="en-US"/>
              </w:rPr>
            </w:pPr>
          </w:p>
        </w:tc>
        <w:tc>
          <w:tcPr>
            <w:tcW w:w="632" w:type="pct"/>
            <w:tcBorders>
              <w:top w:val="single" w:sz="4" w:space="0" w:color="auto"/>
              <w:left w:val="nil"/>
              <w:bottom w:val="single" w:sz="4" w:space="0" w:color="auto"/>
              <w:right w:val="single" w:sz="4" w:space="0" w:color="auto"/>
            </w:tcBorders>
          </w:tcPr>
          <w:p w14:paraId="5812A95A" w14:textId="77777777" w:rsidR="006F3082" w:rsidRPr="008476DB" w:rsidRDefault="006F3082" w:rsidP="003C29D7">
            <w:pPr>
              <w:spacing w:after="160" w:line="259" w:lineRule="auto"/>
              <w:rPr>
                <w:rFonts w:eastAsia="Calibri"/>
                <w:lang w:eastAsia="en-US"/>
              </w:rPr>
            </w:pPr>
          </w:p>
        </w:tc>
        <w:tc>
          <w:tcPr>
            <w:tcW w:w="761" w:type="pct"/>
            <w:vMerge w:val="restart"/>
            <w:tcBorders>
              <w:top w:val="single" w:sz="4" w:space="0" w:color="auto"/>
              <w:left w:val="single" w:sz="4" w:space="0" w:color="auto"/>
              <w:right w:val="single" w:sz="4" w:space="0" w:color="auto"/>
            </w:tcBorders>
            <w:vAlign w:val="bottom"/>
          </w:tcPr>
          <w:p w14:paraId="5EF7C486" w14:textId="77777777" w:rsidR="006F3082" w:rsidRPr="008476DB" w:rsidRDefault="006F3082" w:rsidP="003C29D7">
            <w:pPr>
              <w:spacing w:after="160" w:line="259" w:lineRule="auto"/>
              <w:rPr>
                <w:rFonts w:eastAsia="Calibri"/>
                <w:lang w:eastAsia="en-US"/>
              </w:rPr>
            </w:pPr>
          </w:p>
        </w:tc>
        <w:tc>
          <w:tcPr>
            <w:tcW w:w="631" w:type="pct"/>
            <w:tcBorders>
              <w:top w:val="nil"/>
              <w:left w:val="single" w:sz="4" w:space="0" w:color="auto"/>
              <w:right w:val="single" w:sz="4" w:space="0" w:color="auto"/>
            </w:tcBorders>
            <w:vAlign w:val="center"/>
          </w:tcPr>
          <w:p w14:paraId="623B38EC" w14:textId="77777777" w:rsidR="006F3082" w:rsidRDefault="006F3082" w:rsidP="003C29D7">
            <w:pPr>
              <w:spacing w:after="160" w:line="259" w:lineRule="auto"/>
              <w:jc w:val="center"/>
              <w:rPr>
                <w:rFonts w:eastAsia="Calibri"/>
                <w:lang w:eastAsia="en-US"/>
              </w:rPr>
            </w:pPr>
          </w:p>
        </w:tc>
        <w:tc>
          <w:tcPr>
            <w:tcW w:w="507" w:type="pct"/>
            <w:tcBorders>
              <w:top w:val="nil"/>
              <w:left w:val="single" w:sz="4" w:space="0" w:color="auto"/>
              <w:right w:val="single" w:sz="4" w:space="0" w:color="auto"/>
            </w:tcBorders>
            <w:noWrap/>
            <w:vAlign w:val="center"/>
          </w:tcPr>
          <w:p w14:paraId="15039353" w14:textId="77777777" w:rsidR="006F3082" w:rsidRDefault="006F3082" w:rsidP="003C29D7">
            <w:pPr>
              <w:spacing w:after="160" w:line="259" w:lineRule="auto"/>
              <w:jc w:val="center"/>
              <w:rPr>
                <w:rFonts w:eastAsia="Calibri"/>
                <w:lang w:eastAsia="en-US"/>
              </w:rPr>
            </w:pPr>
          </w:p>
        </w:tc>
      </w:tr>
      <w:tr w:rsidR="006F3082" w:rsidRPr="008476DB" w14:paraId="5226E9F3" w14:textId="77777777" w:rsidTr="003C29D7">
        <w:trPr>
          <w:trHeight w:hRule="exact" w:val="1572"/>
        </w:trPr>
        <w:tc>
          <w:tcPr>
            <w:tcW w:w="195" w:type="pct"/>
            <w:tcBorders>
              <w:top w:val="nil"/>
              <w:left w:val="single" w:sz="4" w:space="0" w:color="auto"/>
              <w:bottom w:val="single" w:sz="4" w:space="0" w:color="auto"/>
              <w:right w:val="single" w:sz="4" w:space="0" w:color="auto"/>
            </w:tcBorders>
            <w:noWrap/>
            <w:vAlign w:val="bottom"/>
          </w:tcPr>
          <w:p w14:paraId="7E0D7CD2" w14:textId="77777777" w:rsidR="006F3082" w:rsidRPr="008476DB" w:rsidRDefault="006F3082" w:rsidP="003C29D7">
            <w:pPr>
              <w:spacing w:after="160" w:line="259" w:lineRule="auto"/>
              <w:rPr>
                <w:rFonts w:eastAsia="Calibri"/>
                <w:lang w:eastAsia="en-US"/>
              </w:rPr>
            </w:pPr>
          </w:p>
        </w:tc>
        <w:tc>
          <w:tcPr>
            <w:tcW w:w="1141" w:type="pct"/>
            <w:tcBorders>
              <w:top w:val="nil"/>
              <w:left w:val="nil"/>
              <w:bottom w:val="single" w:sz="4" w:space="0" w:color="auto"/>
              <w:right w:val="single" w:sz="4" w:space="0" w:color="auto"/>
            </w:tcBorders>
            <w:noWrap/>
          </w:tcPr>
          <w:p w14:paraId="667A8B9C" w14:textId="77777777" w:rsidR="006F3082" w:rsidRPr="00E71A60" w:rsidRDefault="006F3082" w:rsidP="003C29D7">
            <w:pPr>
              <w:spacing w:after="160" w:line="259" w:lineRule="auto"/>
            </w:pPr>
            <w:r>
              <w:t xml:space="preserve">Опора </w:t>
            </w:r>
            <w:proofErr w:type="spellStart"/>
            <w:r>
              <w:t>высокомачтовая</w:t>
            </w:r>
            <w:proofErr w:type="spellEnd"/>
            <w:r>
              <w:t xml:space="preserve"> с мобильной короной без фиксации ВМК-30-</w:t>
            </w:r>
            <w:proofErr w:type="gramStart"/>
            <w:r>
              <w:t>А(</w:t>
            </w:r>
            <w:proofErr w:type="gramEnd"/>
            <w:r>
              <w:t>6-1)-ц</w:t>
            </w:r>
          </w:p>
        </w:tc>
        <w:tc>
          <w:tcPr>
            <w:tcW w:w="563" w:type="pct"/>
            <w:tcBorders>
              <w:top w:val="single" w:sz="4" w:space="0" w:color="auto"/>
              <w:left w:val="single" w:sz="4" w:space="0" w:color="auto"/>
              <w:bottom w:val="single" w:sz="4" w:space="0" w:color="auto"/>
              <w:right w:val="single" w:sz="4" w:space="0" w:color="auto"/>
            </w:tcBorders>
            <w:vAlign w:val="bottom"/>
          </w:tcPr>
          <w:p w14:paraId="064ABB50" w14:textId="77777777" w:rsidR="006F3082" w:rsidRPr="00D61E8D" w:rsidRDefault="006F3082" w:rsidP="003C29D7">
            <w:pPr>
              <w:spacing w:after="160" w:line="259" w:lineRule="auto"/>
            </w:pPr>
            <w:r>
              <w:t>1 шт.</w:t>
            </w:r>
          </w:p>
        </w:tc>
        <w:tc>
          <w:tcPr>
            <w:tcW w:w="571" w:type="pct"/>
            <w:tcBorders>
              <w:top w:val="single" w:sz="4" w:space="0" w:color="auto"/>
              <w:left w:val="single" w:sz="4" w:space="0" w:color="auto"/>
              <w:bottom w:val="single" w:sz="4" w:space="0" w:color="auto"/>
              <w:right w:val="single" w:sz="4" w:space="0" w:color="auto"/>
            </w:tcBorders>
            <w:noWrap/>
            <w:vAlign w:val="bottom"/>
          </w:tcPr>
          <w:p w14:paraId="7C00A528" w14:textId="77777777" w:rsidR="006F3082" w:rsidRPr="008476DB" w:rsidRDefault="006F3082" w:rsidP="003C29D7">
            <w:pPr>
              <w:spacing w:after="160" w:line="259" w:lineRule="auto"/>
              <w:rPr>
                <w:rFonts w:eastAsia="Calibri"/>
                <w:lang w:eastAsia="en-US"/>
              </w:rPr>
            </w:pPr>
          </w:p>
        </w:tc>
        <w:tc>
          <w:tcPr>
            <w:tcW w:w="632" w:type="pct"/>
            <w:tcBorders>
              <w:top w:val="single" w:sz="4" w:space="0" w:color="auto"/>
              <w:left w:val="nil"/>
              <w:bottom w:val="single" w:sz="4" w:space="0" w:color="auto"/>
              <w:right w:val="single" w:sz="4" w:space="0" w:color="auto"/>
            </w:tcBorders>
          </w:tcPr>
          <w:p w14:paraId="3FCCD91B" w14:textId="77777777" w:rsidR="006F3082" w:rsidRPr="008476DB" w:rsidRDefault="006F3082" w:rsidP="003C29D7">
            <w:pPr>
              <w:spacing w:after="160" w:line="259" w:lineRule="auto"/>
              <w:rPr>
                <w:rFonts w:eastAsia="Calibri"/>
                <w:lang w:eastAsia="en-US"/>
              </w:rPr>
            </w:pPr>
          </w:p>
        </w:tc>
        <w:tc>
          <w:tcPr>
            <w:tcW w:w="761" w:type="pct"/>
            <w:vMerge/>
            <w:tcBorders>
              <w:left w:val="single" w:sz="4" w:space="0" w:color="auto"/>
              <w:right w:val="single" w:sz="4" w:space="0" w:color="auto"/>
            </w:tcBorders>
            <w:vAlign w:val="bottom"/>
          </w:tcPr>
          <w:p w14:paraId="30B1B81A" w14:textId="77777777" w:rsidR="006F3082" w:rsidRPr="008476DB" w:rsidRDefault="006F3082" w:rsidP="003C29D7">
            <w:pPr>
              <w:spacing w:after="160" w:line="259" w:lineRule="auto"/>
              <w:rPr>
                <w:rFonts w:eastAsia="Calibri"/>
                <w:lang w:eastAsia="en-US"/>
              </w:rPr>
            </w:pPr>
          </w:p>
        </w:tc>
        <w:tc>
          <w:tcPr>
            <w:tcW w:w="631" w:type="pct"/>
            <w:tcBorders>
              <w:top w:val="nil"/>
              <w:left w:val="single" w:sz="4" w:space="0" w:color="auto"/>
              <w:right w:val="single" w:sz="4" w:space="0" w:color="auto"/>
            </w:tcBorders>
            <w:vAlign w:val="center"/>
          </w:tcPr>
          <w:p w14:paraId="2CF08860" w14:textId="77777777" w:rsidR="006F3082" w:rsidRDefault="006F3082" w:rsidP="003C29D7">
            <w:pPr>
              <w:spacing w:after="160" w:line="259" w:lineRule="auto"/>
              <w:jc w:val="center"/>
              <w:rPr>
                <w:rFonts w:eastAsia="Calibri"/>
                <w:lang w:eastAsia="en-US"/>
              </w:rPr>
            </w:pPr>
          </w:p>
        </w:tc>
        <w:tc>
          <w:tcPr>
            <w:tcW w:w="507" w:type="pct"/>
            <w:tcBorders>
              <w:top w:val="nil"/>
              <w:left w:val="single" w:sz="4" w:space="0" w:color="auto"/>
              <w:right w:val="single" w:sz="4" w:space="0" w:color="auto"/>
            </w:tcBorders>
            <w:noWrap/>
            <w:vAlign w:val="center"/>
          </w:tcPr>
          <w:p w14:paraId="22AC96EE" w14:textId="77777777" w:rsidR="006F3082" w:rsidRDefault="006F3082" w:rsidP="003C29D7">
            <w:pPr>
              <w:spacing w:after="160" w:line="259" w:lineRule="auto"/>
              <w:jc w:val="center"/>
              <w:rPr>
                <w:rFonts w:eastAsia="Calibri"/>
                <w:lang w:eastAsia="en-US"/>
              </w:rPr>
            </w:pPr>
          </w:p>
        </w:tc>
      </w:tr>
      <w:tr w:rsidR="006F3082" w:rsidRPr="008476DB" w14:paraId="668C95C3" w14:textId="77777777" w:rsidTr="003C29D7">
        <w:trPr>
          <w:trHeight w:hRule="exact" w:val="1565"/>
        </w:trPr>
        <w:tc>
          <w:tcPr>
            <w:tcW w:w="195" w:type="pct"/>
            <w:tcBorders>
              <w:top w:val="nil"/>
              <w:left w:val="single" w:sz="4" w:space="0" w:color="auto"/>
              <w:bottom w:val="single" w:sz="4" w:space="0" w:color="auto"/>
              <w:right w:val="single" w:sz="4" w:space="0" w:color="auto"/>
            </w:tcBorders>
            <w:noWrap/>
            <w:vAlign w:val="bottom"/>
          </w:tcPr>
          <w:p w14:paraId="39E9DFAD" w14:textId="77777777" w:rsidR="006F3082" w:rsidRPr="008476DB" w:rsidRDefault="006F3082" w:rsidP="003C29D7">
            <w:pPr>
              <w:spacing w:after="160" w:line="259" w:lineRule="auto"/>
              <w:rPr>
                <w:rFonts w:eastAsia="Calibri"/>
                <w:lang w:eastAsia="en-US"/>
              </w:rPr>
            </w:pPr>
          </w:p>
        </w:tc>
        <w:tc>
          <w:tcPr>
            <w:tcW w:w="1141" w:type="pct"/>
            <w:tcBorders>
              <w:top w:val="nil"/>
              <w:left w:val="nil"/>
              <w:bottom w:val="single" w:sz="4" w:space="0" w:color="auto"/>
              <w:right w:val="single" w:sz="4" w:space="0" w:color="auto"/>
            </w:tcBorders>
            <w:noWrap/>
          </w:tcPr>
          <w:p w14:paraId="5C36C5DD" w14:textId="77777777" w:rsidR="006F3082" w:rsidRPr="008476DB" w:rsidRDefault="006F3082" w:rsidP="003C29D7">
            <w:pPr>
              <w:spacing w:after="160" w:line="259" w:lineRule="auto"/>
              <w:rPr>
                <w:rFonts w:eastAsia="Calibri"/>
                <w:lang w:eastAsia="en-US"/>
              </w:rPr>
            </w:pPr>
            <w:r>
              <w:rPr>
                <w:rFonts w:eastAsia="Calibri"/>
                <w:lang w:eastAsia="en-US"/>
              </w:rPr>
              <w:t xml:space="preserve">Опора </w:t>
            </w:r>
            <w:proofErr w:type="spellStart"/>
            <w:r>
              <w:rPr>
                <w:rFonts w:eastAsia="Calibri"/>
                <w:lang w:eastAsia="en-US"/>
              </w:rPr>
              <w:t>высокомачтовая</w:t>
            </w:r>
            <w:proofErr w:type="spellEnd"/>
            <w:r>
              <w:rPr>
                <w:rFonts w:eastAsia="Calibri"/>
                <w:lang w:eastAsia="en-US"/>
              </w:rPr>
              <w:t xml:space="preserve"> с мобильной короной без фиксации ВМК-30-</w:t>
            </w:r>
            <w:proofErr w:type="gramStart"/>
            <w:r>
              <w:rPr>
                <w:rFonts w:eastAsia="Calibri"/>
                <w:lang w:eastAsia="en-US"/>
              </w:rPr>
              <w:t>А(</w:t>
            </w:r>
            <w:proofErr w:type="gramEnd"/>
            <w:r>
              <w:rPr>
                <w:rFonts w:eastAsia="Calibri"/>
                <w:lang w:eastAsia="en-US"/>
              </w:rPr>
              <w:t>8-1)-ц</w:t>
            </w:r>
          </w:p>
        </w:tc>
        <w:tc>
          <w:tcPr>
            <w:tcW w:w="563" w:type="pct"/>
            <w:tcBorders>
              <w:top w:val="single" w:sz="4" w:space="0" w:color="auto"/>
              <w:left w:val="single" w:sz="4" w:space="0" w:color="auto"/>
              <w:bottom w:val="single" w:sz="4" w:space="0" w:color="auto"/>
              <w:right w:val="single" w:sz="4" w:space="0" w:color="auto"/>
            </w:tcBorders>
            <w:vAlign w:val="bottom"/>
          </w:tcPr>
          <w:p w14:paraId="3C519D35" w14:textId="77777777" w:rsidR="006F3082" w:rsidRPr="008476DB" w:rsidRDefault="006F3082" w:rsidP="003C29D7">
            <w:pPr>
              <w:spacing w:after="160" w:line="259" w:lineRule="auto"/>
              <w:rPr>
                <w:rFonts w:eastAsia="Calibri"/>
                <w:lang w:eastAsia="en-US"/>
              </w:rPr>
            </w:pPr>
            <w:r>
              <w:t>1 шт.</w:t>
            </w:r>
          </w:p>
        </w:tc>
        <w:tc>
          <w:tcPr>
            <w:tcW w:w="571" w:type="pct"/>
            <w:tcBorders>
              <w:top w:val="single" w:sz="4" w:space="0" w:color="auto"/>
              <w:left w:val="single" w:sz="4" w:space="0" w:color="auto"/>
              <w:bottom w:val="single" w:sz="4" w:space="0" w:color="auto"/>
              <w:right w:val="single" w:sz="4" w:space="0" w:color="auto"/>
            </w:tcBorders>
            <w:noWrap/>
            <w:vAlign w:val="bottom"/>
          </w:tcPr>
          <w:p w14:paraId="2208BFA4" w14:textId="77777777" w:rsidR="006F3082" w:rsidRPr="008476DB" w:rsidRDefault="006F3082" w:rsidP="003C29D7">
            <w:pPr>
              <w:spacing w:after="160" w:line="259" w:lineRule="auto"/>
              <w:rPr>
                <w:rFonts w:eastAsia="Calibri"/>
                <w:lang w:eastAsia="en-US"/>
              </w:rPr>
            </w:pPr>
          </w:p>
        </w:tc>
        <w:tc>
          <w:tcPr>
            <w:tcW w:w="632" w:type="pct"/>
            <w:tcBorders>
              <w:top w:val="single" w:sz="4" w:space="0" w:color="auto"/>
              <w:left w:val="nil"/>
              <w:bottom w:val="single" w:sz="4" w:space="0" w:color="auto"/>
              <w:right w:val="single" w:sz="4" w:space="0" w:color="auto"/>
            </w:tcBorders>
          </w:tcPr>
          <w:p w14:paraId="44ACB1B2" w14:textId="77777777" w:rsidR="006F3082" w:rsidRPr="008476DB" w:rsidRDefault="006F3082" w:rsidP="003C29D7">
            <w:pPr>
              <w:spacing w:after="160" w:line="259" w:lineRule="auto"/>
              <w:rPr>
                <w:rFonts w:eastAsia="Calibri"/>
                <w:lang w:eastAsia="en-US"/>
              </w:rPr>
            </w:pPr>
          </w:p>
        </w:tc>
        <w:tc>
          <w:tcPr>
            <w:tcW w:w="761" w:type="pct"/>
            <w:vMerge/>
            <w:tcBorders>
              <w:left w:val="single" w:sz="4" w:space="0" w:color="auto"/>
              <w:right w:val="single" w:sz="4" w:space="0" w:color="auto"/>
            </w:tcBorders>
            <w:vAlign w:val="bottom"/>
          </w:tcPr>
          <w:p w14:paraId="3029DF91" w14:textId="77777777" w:rsidR="006F3082" w:rsidRPr="008476DB" w:rsidRDefault="006F3082" w:rsidP="003C29D7">
            <w:pPr>
              <w:spacing w:after="160" w:line="259" w:lineRule="auto"/>
              <w:rPr>
                <w:rFonts w:eastAsia="Calibri"/>
                <w:lang w:eastAsia="en-US"/>
              </w:rPr>
            </w:pPr>
          </w:p>
        </w:tc>
        <w:tc>
          <w:tcPr>
            <w:tcW w:w="631" w:type="pct"/>
            <w:vMerge w:val="restart"/>
            <w:tcBorders>
              <w:top w:val="nil"/>
              <w:left w:val="single" w:sz="4" w:space="0" w:color="auto"/>
              <w:right w:val="single" w:sz="4" w:space="0" w:color="auto"/>
            </w:tcBorders>
            <w:vAlign w:val="center"/>
          </w:tcPr>
          <w:p w14:paraId="517298B7" w14:textId="77777777" w:rsidR="006F3082" w:rsidRPr="008476DB" w:rsidRDefault="006F3082" w:rsidP="003C29D7">
            <w:pPr>
              <w:spacing w:after="160" w:line="259" w:lineRule="auto"/>
              <w:jc w:val="center"/>
              <w:rPr>
                <w:rFonts w:eastAsia="Calibri"/>
                <w:lang w:eastAsia="en-US"/>
              </w:rPr>
            </w:pPr>
            <w:r>
              <w:rPr>
                <w:rFonts w:eastAsia="Calibri"/>
                <w:lang w:eastAsia="en-US"/>
              </w:rPr>
              <w:t xml:space="preserve">(___________прописью) </w:t>
            </w:r>
            <w:r>
              <w:rPr>
                <w:rFonts w:eastAsia="Calibri"/>
                <w:sz w:val="22"/>
                <w:szCs w:val="22"/>
                <w:lang w:eastAsia="en-US"/>
              </w:rPr>
              <w:t>календарных дней с даты подписания договора</w:t>
            </w:r>
          </w:p>
        </w:tc>
        <w:tc>
          <w:tcPr>
            <w:tcW w:w="507" w:type="pct"/>
            <w:vMerge w:val="restart"/>
            <w:tcBorders>
              <w:top w:val="nil"/>
              <w:left w:val="single" w:sz="4" w:space="0" w:color="auto"/>
              <w:right w:val="single" w:sz="4" w:space="0" w:color="auto"/>
            </w:tcBorders>
            <w:noWrap/>
            <w:vAlign w:val="center"/>
          </w:tcPr>
          <w:p w14:paraId="3459728F" w14:textId="77777777" w:rsidR="006F3082" w:rsidRPr="008476DB" w:rsidRDefault="006F3082" w:rsidP="003C29D7">
            <w:pPr>
              <w:spacing w:after="160" w:line="259" w:lineRule="auto"/>
              <w:jc w:val="center"/>
              <w:rPr>
                <w:rFonts w:eastAsia="Calibri"/>
                <w:lang w:eastAsia="en-US"/>
              </w:rPr>
            </w:pPr>
            <w:r>
              <w:rPr>
                <w:rFonts w:eastAsia="Calibri"/>
                <w:lang w:eastAsia="en-US"/>
              </w:rPr>
              <w:t>(_______</w:t>
            </w:r>
            <w:proofErr w:type="gramStart"/>
            <w:r>
              <w:rPr>
                <w:rFonts w:eastAsia="Calibri"/>
                <w:lang w:eastAsia="en-US"/>
              </w:rPr>
              <w:t>прописью)  месяцев</w:t>
            </w:r>
            <w:proofErr w:type="gramEnd"/>
            <w:r>
              <w:rPr>
                <w:rFonts w:eastAsia="Calibri"/>
                <w:lang w:eastAsia="en-US"/>
              </w:rPr>
              <w:t xml:space="preserve"> с даты подписания ТОРГ-12 или УПД</w:t>
            </w:r>
          </w:p>
        </w:tc>
      </w:tr>
      <w:tr w:rsidR="006F3082" w:rsidRPr="008476DB" w14:paraId="631331DF" w14:textId="77777777" w:rsidTr="003C29D7">
        <w:trPr>
          <w:trHeight w:hRule="exact" w:val="565"/>
        </w:trPr>
        <w:tc>
          <w:tcPr>
            <w:tcW w:w="195" w:type="pct"/>
            <w:tcBorders>
              <w:top w:val="nil"/>
              <w:left w:val="single" w:sz="4" w:space="0" w:color="auto"/>
              <w:bottom w:val="single" w:sz="4" w:space="0" w:color="auto"/>
              <w:right w:val="single" w:sz="4" w:space="0" w:color="auto"/>
            </w:tcBorders>
            <w:noWrap/>
            <w:vAlign w:val="bottom"/>
          </w:tcPr>
          <w:p w14:paraId="3A5A546C" w14:textId="77777777" w:rsidR="006F3082" w:rsidRPr="008476DB" w:rsidRDefault="006F3082" w:rsidP="003C29D7">
            <w:pPr>
              <w:spacing w:after="160" w:line="259" w:lineRule="auto"/>
              <w:rPr>
                <w:rFonts w:eastAsia="Calibri"/>
                <w:lang w:eastAsia="en-US"/>
              </w:rPr>
            </w:pPr>
          </w:p>
        </w:tc>
        <w:tc>
          <w:tcPr>
            <w:tcW w:w="1141" w:type="pct"/>
            <w:tcBorders>
              <w:top w:val="nil"/>
              <w:left w:val="nil"/>
              <w:bottom w:val="single" w:sz="4" w:space="0" w:color="auto"/>
              <w:right w:val="single" w:sz="4" w:space="0" w:color="auto"/>
            </w:tcBorders>
            <w:noWrap/>
          </w:tcPr>
          <w:p w14:paraId="3665935E" w14:textId="77777777" w:rsidR="006F3082" w:rsidRDefault="006F3082" w:rsidP="003C29D7">
            <w:pPr>
              <w:spacing w:after="160" w:line="259" w:lineRule="auto"/>
            </w:pPr>
            <w:r>
              <w:t>Анкерный блок АБ-М30х1000-16</w:t>
            </w:r>
          </w:p>
        </w:tc>
        <w:tc>
          <w:tcPr>
            <w:tcW w:w="563" w:type="pct"/>
            <w:tcBorders>
              <w:top w:val="single" w:sz="4" w:space="0" w:color="auto"/>
              <w:left w:val="single" w:sz="4" w:space="0" w:color="auto"/>
              <w:bottom w:val="single" w:sz="4" w:space="0" w:color="auto"/>
              <w:right w:val="single" w:sz="4" w:space="0" w:color="auto"/>
            </w:tcBorders>
            <w:vAlign w:val="bottom"/>
          </w:tcPr>
          <w:p w14:paraId="71D358B5" w14:textId="77777777" w:rsidR="006F3082" w:rsidRPr="00D61E8D" w:rsidRDefault="006F3082" w:rsidP="003C29D7">
            <w:pPr>
              <w:spacing w:after="160" w:line="259" w:lineRule="auto"/>
            </w:pPr>
            <w:r>
              <w:t>3 комплекта</w:t>
            </w:r>
          </w:p>
        </w:tc>
        <w:tc>
          <w:tcPr>
            <w:tcW w:w="571" w:type="pct"/>
            <w:tcBorders>
              <w:top w:val="single" w:sz="4" w:space="0" w:color="auto"/>
              <w:left w:val="single" w:sz="4" w:space="0" w:color="auto"/>
              <w:bottom w:val="single" w:sz="4" w:space="0" w:color="auto"/>
              <w:right w:val="single" w:sz="4" w:space="0" w:color="auto"/>
            </w:tcBorders>
            <w:noWrap/>
            <w:vAlign w:val="bottom"/>
          </w:tcPr>
          <w:p w14:paraId="53FF169B" w14:textId="77777777" w:rsidR="006F3082" w:rsidRPr="008476DB" w:rsidRDefault="006F3082" w:rsidP="003C29D7">
            <w:pPr>
              <w:spacing w:after="160" w:line="259" w:lineRule="auto"/>
              <w:rPr>
                <w:rFonts w:eastAsia="Calibri"/>
                <w:lang w:eastAsia="en-US"/>
              </w:rPr>
            </w:pPr>
          </w:p>
        </w:tc>
        <w:tc>
          <w:tcPr>
            <w:tcW w:w="632" w:type="pct"/>
            <w:tcBorders>
              <w:top w:val="single" w:sz="4" w:space="0" w:color="auto"/>
              <w:left w:val="nil"/>
              <w:bottom w:val="single" w:sz="4" w:space="0" w:color="auto"/>
              <w:right w:val="single" w:sz="4" w:space="0" w:color="auto"/>
            </w:tcBorders>
          </w:tcPr>
          <w:p w14:paraId="7C132613" w14:textId="77777777" w:rsidR="006F3082" w:rsidRPr="008476DB" w:rsidRDefault="006F3082" w:rsidP="003C29D7">
            <w:pPr>
              <w:spacing w:after="160" w:line="259" w:lineRule="auto"/>
              <w:rPr>
                <w:rFonts w:eastAsia="Calibri"/>
                <w:lang w:eastAsia="en-US"/>
              </w:rPr>
            </w:pPr>
          </w:p>
        </w:tc>
        <w:tc>
          <w:tcPr>
            <w:tcW w:w="761" w:type="pct"/>
            <w:vMerge/>
            <w:tcBorders>
              <w:left w:val="single" w:sz="4" w:space="0" w:color="auto"/>
              <w:right w:val="single" w:sz="4" w:space="0" w:color="auto"/>
            </w:tcBorders>
            <w:vAlign w:val="bottom"/>
          </w:tcPr>
          <w:p w14:paraId="05A8AB14" w14:textId="77777777" w:rsidR="006F3082" w:rsidRPr="008476DB" w:rsidRDefault="006F3082" w:rsidP="003C29D7">
            <w:pPr>
              <w:spacing w:after="160" w:line="259" w:lineRule="auto"/>
              <w:rPr>
                <w:rFonts w:eastAsia="Calibri"/>
                <w:lang w:eastAsia="en-US"/>
              </w:rPr>
            </w:pPr>
          </w:p>
        </w:tc>
        <w:tc>
          <w:tcPr>
            <w:tcW w:w="631" w:type="pct"/>
            <w:vMerge/>
            <w:tcBorders>
              <w:left w:val="single" w:sz="4" w:space="0" w:color="auto"/>
              <w:right w:val="single" w:sz="4" w:space="0" w:color="auto"/>
            </w:tcBorders>
          </w:tcPr>
          <w:p w14:paraId="32B7E1A1" w14:textId="77777777" w:rsidR="006F3082" w:rsidRDefault="006F3082" w:rsidP="003C29D7">
            <w:pPr>
              <w:spacing w:after="160" w:line="259" w:lineRule="auto"/>
              <w:rPr>
                <w:rFonts w:eastAsia="Calibri"/>
                <w:lang w:eastAsia="en-US"/>
              </w:rPr>
            </w:pPr>
          </w:p>
        </w:tc>
        <w:tc>
          <w:tcPr>
            <w:tcW w:w="507" w:type="pct"/>
            <w:vMerge/>
            <w:tcBorders>
              <w:left w:val="single" w:sz="4" w:space="0" w:color="auto"/>
              <w:right w:val="single" w:sz="4" w:space="0" w:color="auto"/>
            </w:tcBorders>
            <w:noWrap/>
            <w:vAlign w:val="bottom"/>
          </w:tcPr>
          <w:p w14:paraId="53579C47" w14:textId="77777777" w:rsidR="006F3082" w:rsidRDefault="006F3082" w:rsidP="003C29D7">
            <w:pPr>
              <w:spacing w:after="160" w:line="259" w:lineRule="auto"/>
              <w:rPr>
                <w:rFonts w:eastAsia="Calibri"/>
                <w:lang w:eastAsia="en-US"/>
              </w:rPr>
            </w:pPr>
          </w:p>
        </w:tc>
      </w:tr>
      <w:tr w:rsidR="006F3082" w:rsidRPr="008476DB" w14:paraId="682E7560" w14:textId="77777777" w:rsidTr="003C29D7">
        <w:trPr>
          <w:trHeight w:hRule="exact" w:val="576"/>
        </w:trPr>
        <w:tc>
          <w:tcPr>
            <w:tcW w:w="195" w:type="pct"/>
            <w:tcBorders>
              <w:top w:val="nil"/>
              <w:left w:val="single" w:sz="4" w:space="0" w:color="auto"/>
              <w:bottom w:val="single" w:sz="4" w:space="0" w:color="auto"/>
              <w:right w:val="single" w:sz="4" w:space="0" w:color="auto"/>
            </w:tcBorders>
            <w:noWrap/>
            <w:vAlign w:val="bottom"/>
          </w:tcPr>
          <w:p w14:paraId="726D2F4B" w14:textId="77777777" w:rsidR="006F3082" w:rsidRPr="008476DB" w:rsidRDefault="006F3082" w:rsidP="003C29D7">
            <w:pPr>
              <w:spacing w:after="160" w:line="259" w:lineRule="auto"/>
              <w:rPr>
                <w:rFonts w:eastAsia="Calibri"/>
                <w:lang w:eastAsia="en-US"/>
              </w:rPr>
            </w:pPr>
          </w:p>
        </w:tc>
        <w:tc>
          <w:tcPr>
            <w:tcW w:w="1141" w:type="pct"/>
            <w:tcBorders>
              <w:top w:val="nil"/>
              <w:left w:val="nil"/>
              <w:bottom w:val="single" w:sz="4" w:space="0" w:color="auto"/>
              <w:right w:val="single" w:sz="4" w:space="0" w:color="auto"/>
            </w:tcBorders>
            <w:noWrap/>
          </w:tcPr>
          <w:p w14:paraId="61BC570A" w14:textId="77777777" w:rsidR="006F3082" w:rsidRDefault="006F3082" w:rsidP="003C29D7">
            <w:pPr>
              <w:spacing w:after="160" w:line="259" w:lineRule="auto"/>
            </w:pPr>
            <w:r>
              <w:t>Эксплуатационный комплект</w:t>
            </w:r>
          </w:p>
        </w:tc>
        <w:tc>
          <w:tcPr>
            <w:tcW w:w="563" w:type="pct"/>
            <w:tcBorders>
              <w:top w:val="single" w:sz="4" w:space="0" w:color="auto"/>
              <w:left w:val="single" w:sz="4" w:space="0" w:color="auto"/>
              <w:bottom w:val="single" w:sz="4" w:space="0" w:color="auto"/>
              <w:right w:val="single" w:sz="4" w:space="0" w:color="auto"/>
            </w:tcBorders>
            <w:vAlign w:val="bottom"/>
          </w:tcPr>
          <w:p w14:paraId="11641226" w14:textId="77777777" w:rsidR="006F3082" w:rsidRPr="00D61E8D" w:rsidRDefault="006F3082" w:rsidP="003C29D7">
            <w:pPr>
              <w:spacing w:after="160" w:line="259" w:lineRule="auto"/>
            </w:pPr>
            <w:r>
              <w:t>1 комплект</w:t>
            </w:r>
          </w:p>
        </w:tc>
        <w:tc>
          <w:tcPr>
            <w:tcW w:w="571" w:type="pct"/>
            <w:tcBorders>
              <w:top w:val="single" w:sz="4" w:space="0" w:color="auto"/>
              <w:left w:val="single" w:sz="4" w:space="0" w:color="auto"/>
              <w:bottom w:val="single" w:sz="4" w:space="0" w:color="auto"/>
              <w:right w:val="single" w:sz="4" w:space="0" w:color="auto"/>
            </w:tcBorders>
            <w:noWrap/>
            <w:vAlign w:val="bottom"/>
          </w:tcPr>
          <w:p w14:paraId="4718E46A" w14:textId="77777777" w:rsidR="006F3082" w:rsidRPr="008476DB" w:rsidRDefault="006F3082" w:rsidP="003C29D7">
            <w:pPr>
              <w:spacing w:after="160" w:line="259" w:lineRule="auto"/>
              <w:rPr>
                <w:rFonts w:eastAsia="Calibri"/>
                <w:lang w:eastAsia="en-US"/>
              </w:rPr>
            </w:pPr>
          </w:p>
        </w:tc>
        <w:tc>
          <w:tcPr>
            <w:tcW w:w="632" w:type="pct"/>
            <w:tcBorders>
              <w:top w:val="single" w:sz="4" w:space="0" w:color="auto"/>
              <w:left w:val="nil"/>
              <w:bottom w:val="single" w:sz="4" w:space="0" w:color="auto"/>
              <w:right w:val="single" w:sz="4" w:space="0" w:color="auto"/>
            </w:tcBorders>
          </w:tcPr>
          <w:p w14:paraId="20FFA195" w14:textId="77777777" w:rsidR="006F3082" w:rsidRPr="008476DB" w:rsidRDefault="006F3082" w:rsidP="003C29D7">
            <w:pPr>
              <w:spacing w:after="160" w:line="259" w:lineRule="auto"/>
              <w:rPr>
                <w:rFonts w:eastAsia="Calibri"/>
                <w:lang w:eastAsia="en-US"/>
              </w:rPr>
            </w:pPr>
          </w:p>
        </w:tc>
        <w:tc>
          <w:tcPr>
            <w:tcW w:w="761" w:type="pct"/>
            <w:vMerge/>
            <w:tcBorders>
              <w:left w:val="single" w:sz="4" w:space="0" w:color="auto"/>
              <w:right w:val="single" w:sz="4" w:space="0" w:color="auto"/>
            </w:tcBorders>
            <w:vAlign w:val="bottom"/>
          </w:tcPr>
          <w:p w14:paraId="09E69A43" w14:textId="77777777" w:rsidR="006F3082" w:rsidRPr="008476DB" w:rsidRDefault="006F3082" w:rsidP="003C29D7">
            <w:pPr>
              <w:spacing w:after="160" w:line="259" w:lineRule="auto"/>
              <w:rPr>
                <w:rFonts w:eastAsia="Calibri"/>
                <w:lang w:eastAsia="en-US"/>
              </w:rPr>
            </w:pPr>
          </w:p>
        </w:tc>
        <w:tc>
          <w:tcPr>
            <w:tcW w:w="631" w:type="pct"/>
            <w:vMerge/>
            <w:tcBorders>
              <w:left w:val="single" w:sz="4" w:space="0" w:color="auto"/>
              <w:right w:val="single" w:sz="4" w:space="0" w:color="auto"/>
            </w:tcBorders>
          </w:tcPr>
          <w:p w14:paraId="6EB8BA9A" w14:textId="77777777" w:rsidR="006F3082" w:rsidRDefault="006F3082" w:rsidP="003C29D7">
            <w:pPr>
              <w:spacing w:after="160" w:line="259" w:lineRule="auto"/>
              <w:rPr>
                <w:rFonts w:eastAsia="Calibri"/>
                <w:lang w:eastAsia="en-US"/>
              </w:rPr>
            </w:pPr>
          </w:p>
        </w:tc>
        <w:tc>
          <w:tcPr>
            <w:tcW w:w="507" w:type="pct"/>
            <w:vMerge/>
            <w:tcBorders>
              <w:left w:val="single" w:sz="4" w:space="0" w:color="auto"/>
              <w:right w:val="single" w:sz="4" w:space="0" w:color="auto"/>
            </w:tcBorders>
            <w:noWrap/>
            <w:vAlign w:val="bottom"/>
          </w:tcPr>
          <w:p w14:paraId="3FDBA3FA" w14:textId="77777777" w:rsidR="006F3082" w:rsidRDefault="006F3082" w:rsidP="003C29D7">
            <w:pPr>
              <w:spacing w:after="160" w:line="259" w:lineRule="auto"/>
              <w:rPr>
                <w:rFonts w:eastAsia="Calibri"/>
                <w:lang w:eastAsia="en-US"/>
              </w:rPr>
            </w:pPr>
          </w:p>
        </w:tc>
      </w:tr>
      <w:tr w:rsidR="006F3082" w:rsidRPr="008476DB" w14:paraId="33E70632" w14:textId="77777777" w:rsidTr="003C29D7">
        <w:trPr>
          <w:trHeight w:hRule="exact" w:val="567"/>
        </w:trPr>
        <w:tc>
          <w:tcPr>
            <w:tcW w:w="195" w:type="pct"/>
            <w:tcBorders>
              <w:top w:val="nil"/>
              <w:left w:val="single" w:sz="4" w:space="0" w:color="auto"/>
              <w:bottom w:val="single" w:sz="4" w:space="0" w:color="auto"/>
              <w:right w:val="single" w:sz="4" w:space="0" w:color="auto"/>
            </w:tcBorders>
            <w:noWrap/>
            <w:vAlign w:val="bottom"/>
          </w:tcPr>
          <w:p w14:paraId="5959CF9F" w14:textId="77777777" w:rsidR="006F3082" w:rsidRPr="008476DB" w:rsidRDefault="006F3082" w:rsidP="003C29D7">
            <w:pPr>
              <w:spacing w:after="160" w:line="259" w:lineRule="auto"/>
              <w:rPr>
                <w:rFonts w:eastAsia="Calibri"/>
                <w:lang w:eastAsia="en-US"/>
              </w:rPr>
            </w:pPr>
          </w:p>
        </w:tc>
        <w:tc>
          <w:tcPr>
            <w:tcW w:w="1141" w:type="pct"/>
            <w:tcBorders>
              <w:top w:val="nil"/>
              <w:left w:val="nil"/>
              <w:bottom w:val="single" w:sz="4" w:space="0" w:color="auto"/>
              <w:right w:val="single" w:sz="4" w:space="0" w:color="auto"/>
            </w:tcBorders>
            <w:noWrap/>
          </w:tcPr>
          <w:p w14:paraId="657EE83E" w14:textId="77777777" w:rsidR="006F3082" w:rsidRDefault="006F3082" w:rsidP="003C29D7">
            <w:pPr>
              <w:spacing w:after="160" w:line="259" w:lineRule="auto"/>
            </w:pPr>
            <w:r>
              <w:t>Монтажный комплект</w:t>
            </w:r>
          </w:p>
        </w:tc>
        <w:tc>
          <w:tcPr>
            <w:tcW w:w="563" w:type="pct"/>
            <w:tcBorders>
              <w:top w:val="single" w:sz="4" w:space="0" w:color="auto"/>
              <w:left w:val="single" w:sz="4" w:space="0" w:color="auto"/>
              <w:bottom w:val="single" w:sz="4" w:space="0" w:color="auto"/>
              <w:right w:val="single" w:sz="4" w:space="0" w:color="auto"/>
            </w:tcBorders>
            <w:vAlign w:val="bottom"/>
          </w:tcPr>
          <w:p w14:paraId="50A0786D" w14:textId="77777777" w:rsidR="006F3082" w:rsidRPr="00D61E8D" w:rsidRDefault="006F3082" w:rsidP="003C29D7">
            <w:pPr>
              <w:spacing w:after="160" w:line="259" w:lineRule="auto"/>
            </w:pPr>
            <w:r>
              <w:t>1 комплект</w:t>
            </w:r>
          </w:p>
        </w:tc>
        <w:tc>
          <w:tcPr>
            <w:tcW w:w="571" w:type="pct"/>
            <w:tcBorders>
              <w:top w:val="single" w:sz="4" w:space="0" w:color="auto"/>
              <w:left w:val="single" w:sz="4" w:space="0" w:color="auto"/>
              <w:bottom w:val="single" w:sz="4" w:space="0" w:color="auto"/>
              <w:right w:val="single" w:sz="4" w:space="0" w:color="auto"/>
            </w:tcBorders>
            <w:noWrap/>
            <w:vAlign w:val="bottom"/>
          </w:tcPr>
          <w:p w14:paraId="3738C8A3" w14:textId="77777777" w:rsidR="006F3082" w:rsidRPr="008476DB" w:rsidRDefault="006F3082" w:rsidP="003C29D7">
            <w:pPr>
              <w:spacing w:after="160" w:line="259" w:lineRule="auto"/>
              <w:rPr>
                <w:rFonts w:eastAsia="Calibri"/>
                <w:lang w:eastAsia="en-US"/>
              </w:rPr>
            </w:pPr>
          </w:p>
        </w:tc>
        <w:tc>
          <w:tcPr>
            <w:tcW w:w="632" w:type="pct"/>
            <w:tcBorders>
              <w:top w:val="single" w:sz="4" w:space="0" w:color="auto"/>
              <w:left w:val="nil"/>
              <w:bottom w:val="single" w:sz="4" w:space="0" w:color="auto"/>
              <w:right w:val="single" w:sz="4" w:space="0" w:color="auto"/>
            </w:tcBorders>
          </w:tcPr>
          <w:p w14:paraId="1875E34B" w14:textId="77777777" w:rsidR="006F3082" w:rsidRPr="008476DB" w:rsidRDefault="006F3082" w:rsidP="003C29D7">
            <w:pPr>
              <w:spacing w:after="160" w:line="259" w:lineRule="auto"/>
              <w:rPr>
                <w:rFonts w:eastAsia="Calibri"/>
                <w:lang w:eastAsia="en-US"/>
              </w:rPr>
            </w:pPr>
          </w:p>
        </w:tc>
        <w:tc>
          <w:tcPr>
            <w:tcW w:w="761" w:type="pct"/>
            <w:vMerge/>
            <w:tcBorders>
              <w:left w:val="single" w:sz="4" w:space="0" w:color="auto"/>
              <w:bottom w:val="single" w:sz="4" w:space="0" w:color="auto"/>
              <w:right w:val="single" w:sz="4" w:space="0" w:color="auto"/>
            </w:tcBorders>
            <w:vAlign w:val="bottom"/>
          </w:tcPr>
          <w:p w14:paraId="7D9D720F" w14:textId="77777777" w:rsidR="006F3082" w:rsidRPr="008476DB" w:rsidRDefault="006F3082" w:rsidP="003C29D7">
            <w:pPr>
              <w:spacing w:after="160" w:line="259" w:lineRule="auto"/>
              <w:rPr>
                <w:rFonts w:eastAsia="Calibri"/>
                <w:lang w:eastAsia="en-US"/>
              </w:rPr>
            </w:pPr>
          </w:p>
        </w:tc>
        <w:tc>
          <w:tcPr>
            <w:tcW w:w="631" w:type="pct"/>
            <w:vMerge/>
            <w:tcBorders>
              <w:left w:val="single" w:sz="4" w:space="0" w:color="auto"/>
              <w:bottom w:val="single" w:sz="4" w:space="0" w:color="auto"/>
              <w:right w:val="single" w:sz="4" w:space="0" w:color="auto"/>
            </w:tcBorders>
          </w:tcPr>
          <w:p w14:paraId="1C2DA409" w14:textId="77777777" w:rsidR="006F3082" w:rsidRDefault="006F3082" w:rsidP="003C29D7">
            <w:pPr>
              <w:spacing w:after="160" w:line="259" w:lineRule="auto"/>
              <w:rPr>
                <w:rFonts w:eastAsia="Calibri"/>
                <w:lang w:eastAsia="en-US"/>
              </w:rPr>
            </w:pPr>
          </w:p>
        </w:tc>
        <w:tc>
          <w:tcPr>
            <w:tcW w:w="507" w:type="pct"/>
            <w:vMerge/>
            <w:tcBorders>
              <w:left w:val="single" w:sz="4" w:space="0" w:color="auto"/>
              <w:bottom w:val="single" w:sz="4" w:space="0" w:color="auto"/>
              <w:right w:val="single" w:sz="4" w:space="0" w:color="auto"/>
            </w:tcBorders>
            <w:noWrap/>
            <w:vAlign w:val="bottom"/>
          </w:tcPr>
          <w:p w14:paraId="1DFAA70B" w14:textId="77777777" w:rsidR="006F3082" w:rsidRDefault="006F3082" w:rsidP="003C29D7">
            <w:pPr>
              <w:spacing w:after="160" w:line="259" w:lineRule="auto"/>
              <w:rPr>
                <w:rFonts w:eastAsia="Calibri"/>
                <w:lang w:eastAsia="en-US"/>
              </w:rPr>
            </w:pPr>
          </w:p>
        </w:tc>
      </w:tr>
      <w:tr w:rsidR="006F3082" w:rsidRPr="008476DB" w14:paraId="6A1CF246" w14:textId="77777777" w:rsidTr="003C29D7">
        <w:trPr>
          <w:trHeight w:hRule="exact" w:val="340"/>
        </w:trPr>
        <w:tc>
          <w:tcPr>
            <w:tcW w:w="1336" w:type="pct"/>
            <w:gridSpan w:val="2"/>
            <w:tcBorders>
              <w:top w:val="nil"/>
              <w:left w:val="single" w:sz="4" w:space="0" w:color="auto"/>
              <w:bottom w:val="single" w:sz="4" w:space="0" w:color="auto"/>
              <w:right w:val="single" w:sz="4" w:space="0" w:color="auto"/>
            </w:tcBorders>
            <w:noWrap/>
            <w:vAlign w:val="center"/>
          </w:tcPr>
          <w:p w14:paraId="40E584A8" w14:textId="77777777" w:rsidR="006F3082" w:rsidRPr="008476DB" w:rsidRDefault="006F3082" w:rsidP="003C29D7">
            <w:pPr>
              <w:spacing w:after="160" w:line="259" w:lineRule="auto"/>
              <w:rPr>
                <w:rFonts w:eastAsia="Calibri"/>
                <w:lang w:eastAsia="en-US"/>
              </w:rPr>
            </w:pPr>
            <w:r>
              <w:rPr>
                <w:rFonts w:eastAsia="Calibri"/>
                <w:sz w:val="22"/>
                <w:szCs w:val="22"/>
                <w:lang w:eastAsia="en-US"/>
              </w:rPr>
              <w:t>Итого:</w:t>
            </w:r>
          </w:p>
        </w:tc>
        <w:tc>
          <w:tcPr>
            <w:tcW w:w="563" w:type="pct"/>
            <w:tcBorders>
              <w:top w:val="single" w:sz="4" w:space="0" w:color="auto"/>
              <w:left w:val="single" w:sz="4" w:space="0" w:color="auto"/>
              <w:bottom w:val="single" w:sz="4" w:space="0" w:color="auto"/>
              <w:right w:val="single" w:sz="4" w:space="0" w:color="auto"/>
            </w:tcBorders>
          </w:tcPr>
          <w:p w14:paraId="401EE85D" w14:textId="77777777" w:rsidR="006F3082" w:rsidRPr="008476DB" w:rsidRDefault="006F3082" w:rsidP="003C29D7">
            <w:pPr>
              <w:spacing w:after="160" w:line="259" w:lineRule="auto"/>
              <w:rPr>
                <w:rFonts w:eastAsia="Calibri"/>
                <w:lang w:eastAsia="en-US"/>
              </w:rPr>
            </w:pPr>
          </w:p>
        </w:tc>
        <w:tc>
          <w:tcPr>
            <w:tcW w:w="571" w:type="pct"/>
            <w:tcBorders>
              <w:top w:val="single" w:sz="4" w:space="0" w:color="auto"/>
              <w:left w:val="single" w:sz="4" w:space="0" w:color="auto"/>
              <w:bottom w:val="single" w:sz="4" w:space="0" w:color="auto"/>
              <w:right w:val="single" w:sz="4" w:space="0" w:color="auto"/>
            </w:tcBorders>
            <w:noWrap/>
            <w:vAlign w:val="center"/>
          </w:tcPr>
          <w:p w14:paraId="7CC50EA0" w14:textId="77777777" w:rsidR="006F3082" w:rsidRPr="008476DB" w:rsidRDefault="006F3082" w:rsidP="003C29D7">
            <w:pPr>
              <w:spacing w:after="160" w:line="259" w:lineRule="auto"/>
              <w:rPr>
                <w:rFonts w:eastAsia="Calibri"/>
                <w:lang w:eastAsia="en-US"/>
              </w:rPr>
            </w:pPr>
          </w:p>
        </w:tc>
        <w:tc>
          <w:tcPr>
            <w:tcW w:w="632" w:type="pct"/>
            <w:tcBorders>
              <w:top w:val="single" w:sz="4" w:space="0" w:color="auto"/>
              <w:left w:val="nil"/>
              <w:bottom w:val="single" w:sz="4" w:space="0" w:color="auto"/>
              <w:right w:val="single" w:sz="4" w:space="0" w:color="auto"/>
            </w:tcBorders>
          </w:tcPr>
          <w:p w14:paraId="2ECEFDF9" w14:textId="77777777" w:rsidR="006F3082" w:rsidRDefault="006F3082" w:rsidP="003C29D7">
            <w:pPr>
              <w:spacing w:after="160" w:line="259" w:lineRule="auto"/>
              <w:rPr>
                <w:rFonts w:eastAsia="Calibri"/>
                <w:sz w:val="22"/>
                <w:szCs w:val="22"/>
                <w:lang w:eastAsia="en-US"/>
              </w:rPr>
            </w:pPr>
          </w:p>
        </w:tc>
        <w:tc>
          <w:tcPr>
            <w:tcW w:w="761" w:type="pct"/>
            <w:tcBorders>
              <w:top w:val="single" w:sz="4" w:space="0" w:color="auto"/>
              <w:left w:val="single" w:sz="4" w:space="0" w:color="auto"/>
              <w:bottom w:val="single" w:sz="4" w:space="0" w:color="auto"/>
              <w:right w:val="single" w:sz="4" w:space="0" w:color="auto"/>
            </w:tcBorders>
          </w:tcPr>
          <w:p w14:paraId="55F1F805" w14:textId="77777777" w:rsidR="006F3082" w:rsidRPr="008476DB" w:rsidRDefault="006F3082" w:rsidP="003C29D7">
            <w:pPr>
              <w:spacing w:after="160" w:line="259" w:lineRule="auto"/>
              <w:rPr>
                <w:rFonts w:eastAsia="Calibri"/>
                <w:lang w:eastAsia="en-US"/>
              </w:rPr>
            </w:pPr>
            <w:r>
              <w:rPr>
                <w:rFonts w:eastAsia="Calibri"/>
                <w:sz w:val="22"/>
                <w:szCs w:val="22"/>
                <w:lang w:eastAsia="en-US"/>
              </w:rPr>
              <w:t>-</w:t>
            </w:r>
          </w:p>
        </w:tc>
        <w:tc>
          <w:tcPr>
            <w:tcW w:w="631" w:type="pct"/>
            <w:tcBorders>
              <w:top w:val="nil"/>
              <w:left w:val="single" w:sz="4" w:space="0" w:color="auto"/>
              <w:bottom w:val="single" w:sz="4" w:space="0" w:color="auto"/>
              <w:right w:val="single" w:sz="4" w:space="0" w:color="auto"/>
            </w:tcBorders>
          </w:tcPr>
          <w:p w14:paraId="3EC4CB5B" w14:textId="77777777" w:rsidR="006F3082" w:rsidRPr="008476DB" w:rsidRDefault="006F3082" w:rsidP="003C29D7">
            <w:pPr>
              <w:spacing w:after="160" w:line="259" w:lineRule="auto"/>
              <w:rPr>
                <w:rFonts w:eastAsia="Calibri"/>
                <w:lang w:eastAsia="en-US"/>
              </w:rPr>
            </w:pPr>
            <w:r>
              <w:rPr>
                <w:rFonts w:eastAsia="Calibri"/>
                <w:sz w:val="22"/>
                <w:szCs w:val="22"/>
                <w:lang w:eastAsia="en-US"/>
              </w:rPr>
              <w:t>-</w:t>
            </w:r>
          </w:p>
        </w:tc>
        <w:tc>
          <w:tcPr>
            <w:tcW w:w="507" w:type="pct"/>
            <w:tcBorders>
              <w:top w:val="nil"/>
              <w:left w:val="single" w:sz="4" w:space="0" w:color="auto"/>
              <w:bottom w:val="single" w:sz="4" w:space="0" w:color="auto"/>
              <w:right w:val="single" w:sz="4" w:space="0" w:color="auto"/>
            </w:tcBorders>
            <w:noWrap/>
            <w:vAlign w:val="center"/>
          </w:tcPr>
          <w:p w14:paraId="1EBA3F59" w14:textId="77777777" w:rsidR="006F3082" w:rsidRPr="008476DB" w:rsidRDefault="006F3082" w:rsidP="003C29D7">
            <w:pPr>
              <w:spacing w:after="160" w:line="259" w:lineRule="auto"/>
              <w:rPr>
                <w:rFonts w:eastAsia="Calibri"/>
                <w:lang w:eastAsia="en-US"/>
              </w:rPr>
            </w:pPr>
            <w:r>
              <w:rPr>
                <w:rFonts w:eastAsia="Calibri"/>
                <w:sz w:val="22"/>
                <w:szCs w:val="22"/>
                <w:lang w:eastAsia="en-US"/>
              </w:rPr>
              <w:t>-</w:t>
            </w:r>
          </w:p>
        </w:tc>
      </w:tr>
    </w:tbl>
    <w:p w14:paraId="48E2A63F" w14:textId="77777777" w:rsidR="00A87528" w:rsidRPr="009D2BFC" w:rsidRDefault="001A214F" w:rsidP="00B0153E">
      <w:pPr>
        <w:ind w:firstLine="708"/>
        <w:rPr>
          <w:bCs/>
          <w:sz w:val="28"/>
          <w:szCs w:val="28"/>
        </w:rPr>
      </w:pPr>
    </w:p>
    <w:p w14:paraId="703D8234" w14:textId="77777777" w:rsidR="009E528E" w:rsidRPr="008058E8" w:rsidRDefault="009E528E" w:rsidP="009E528E">
      <w:pPr>
        <w:ind w:firstLine="720"/>
        <w:jc w:val="both"/>
        <w:rPr>
          <w:sz w:val="28"/>
          <w:szCs w:val="28"/>
        </w:rPr>
      </w:pPr>
      <w:r w:rsidRPr="008058E8">
        <w:rPr>
          <w:sz w:val="28"/>
          <w:szCs w:val="28"/>
        </w:rPr>
        <w:t xml:space="preserve">1. Цена, указанная в настоящем финансово-коммерческом предложении по ____________ </w:t>
      </w:r>
      <w:r w:rsidRPr="008058E8">
        <w:rPr>
          <w:i/>
        </w:rPr>
        <w:t>(поставке товаров, выполнению работ, оказанию услуг)</w:t>
      </w:r>
      <w:r w:rsidRPr="008058E8">
        <w:rPr>
          <w:sz w:val="28"/>
          <w:szCs w:val="28"/>
        </w:rPr>
        <w:t>, учитывает стоимость всех налогов (кроме НДС)</w:t>
      </w:r>
      <w:r w:rsidRPr="008058E8">
        <w:rPr>
          <w:i/>
        </w:rPr>
        <w:t>.</w:t>
      </w:r>
    </w:p>
    <w:p w14:paraId="02B8E627" w14:textId="77777777" w:rsidR="009E528E" w:rsidRPr="008058E8" w:rsidRDefault="009E528E" w:rsidP="009E528E">
      <w:pPr>
        <w:ind w:firstLine="720"/>
        <w:jc w:val="both"/>
        <w:rPr>
          <w:i/>
          <w:sz w:val="28"/>
          <w:szCs w:val="28"/>
        </w:rPr>
      </w:pPr>
      <w:r w:rsidRPr="008058E8">
        <w:rPr>
          <w:sz w:val="28"/>
          <w:szCs w:val="28"/>
        </w:rPr>
        <w:lastRenderedPageBreak/>
        <w:t>__________</w:t>
      </w:r>
      <w:r w:rsidRPr="008058E8">
        <w:rPr>
          <w:i/>
        </w:rPr>
        <w:t xml:space="preserve"> (поставка товаров, выполнение работ, оказание услуг)</w:t>
      </w:r>
      <w:r w:rsidRPr="008058E8">
        <w:rPr>
          <w:sz w:val="28"/>
          <w:szCs w:val="28"/>
        </w:rPr>
        <w:t xml:space="preserve"> облагается НДС по ставке ____%, размер которого составляет ________/ НДС не облагается </w:t>
      </w:r>
      <w:r w:rsidRPr="008058E8">
        <w:rPr>
          <w:i/>
        </w:rPr>
        <w:t>(указать необходимое)</w:t>
      </w:r>
      <w:r w:rsidRPr="008058E8">
        <w:rPr>
          <w:i/>
          <w:sz w:val="28"/>
          <w:szCs w:val="28"/>
        </w:rPr>
        <w:t>.</w:t>
      </w:r>
    </w:p>
    <w:p w14:paraId="71559A6D" w14:textId="4E68307F" w:rsidR="009E528E" w:rsidRPr="008058E8" w:rsidRDefault="009E528E" w:rsidP="009E528E">
      <w:pPr>
        <w:ind w:firstLine="720"/>
        <w:jc w:val="both"/>
        <w:rPr>
          <w:sz w:val="28"/>
          <w:szCs w:val="28"/>
        </w:rPr>
      </w:pPr>
      <w:r w:rsidRPr="008058E8">
        <w:rPr>
          <w:sz w:val="28"/>
          <w:szCs w:val="28"/>
        </w:rPr>
        <w:t>Начальная (максимальная) цена договора включает в себя все прямые и косвенные расходы Подрядчика</w:t>
      </w:r>
      <w:r w:rsidR="002A5BF1">
        <w:rPr>
          <w:sz w:val="28"/>
          <w:szCs w:val="28"/>
        </w:rPr>
        <w:t>,</w:t>
      </w:r>
      <w:r w:rsidRPr="008058E8">
        <w:rPr>
          <w:sz w:val="28"/>
          <w:szCs w:val="28"/>
        </w:rPr>
        <w:t xml:space="preserve"> </w:t>
      </w:r>
      <w:r w:rsidR="002A5BF1">
        <w:rPr>
          <w:sz w:val="28"/>
          <w:szCs w:val="28"/>
        </w:rPr>
        <w:t>с</w:t>
      </w:r>
      <w:r w:rsidR="002A5BF1" w:rsidRPr="002A5BF1">
        <w:rPr>
          <w:sz w:val="28"/>
          <w:szCs w:val="28"/>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r w:rsidRPr="008058E8">
        <w:rPr>
          <w:sz w:val="28"/>
          <w:szCs w:val="28"/>
        </w:rPr>
        <w:t>.</w:t>
      </w:r>
    </w:p>
    <w:p w14:paraId="7C124074" w14:textId="6CCED019" w:rsidR="009E528E" w:rsidRPr="008058E8" w:rsidRDefault="009E528E" w:rsidP="009E528E">
      <w:pPr>
        <w:ind w:firstLine="720"/>
        <w:jc w:val="both"/>
        <w:rPr>
          <w:sz w:val="28"/>
          <w:szCs w:val="28"/>
        </w:rPr>
      </w:pPr>
      <w:r w:rsidRPr="008058E8">
        <w:rPr>
          <w:sz w:val="28"/>
          <w:szCs w:val="28"/>
        </w:rPr>
        <w:t xml:space="preserve">2. Осуществлять электронный документооборот (далее – ЭДО) на условиях, изложенных в приложениях № </w:t>
      </w:r>
      <w:r w:rsidR="00557132">
        <w:rPr>
          <w:sz w:val="28"/>
          <w:szCs w:val="28"/>
        </w:rPr>
        <w:t>4</w:t>
      </w:r>
      <w:r w:rsidRPr="008058E8">
        <w:rPr>
          <w:sz w:val="28"/>
          <w:szCs w:val="28"/>
        </w:rPr>
        <w:t xml:space="preserve">, </w:t>
      </w:r>
      <w:r w:rsidR="00557132">
        <w:rPr>
          <w:sz w:val="28"/>
          <w:szCs w:val="28"/>
        </w:rPr>
        <w:t>4</w:t>
      </w:r>
      <w:r w:rsidRPr="008058E8">
        <w:rPr>
          <w:sz w:val="28"/>
          <w:szCs w:val="28"/>
        </w:rPr>
        <w:t xml:space="preserve">a к проекту договора (приложение № 5) к документации о закупке </w:t>
      </w:r>
      <w:r w:rsidRPr="008058E8">
        <w:rPr>
          <w:b/>
          <w:sz w:val="28"/>
          <w:szCs w:val="28"/>
        </w:rPr>
        <w:t>согласны</w:t>
      </w:r>
      <w:r w:rsidRPr="008058E8">
        <w:rPr>
          <w:sz w:val="28"/>
          <w:szCs w:val="28"/>
        </w:rPr>
        <w:t>.</w:t>
      </w:r>
    </w:p>
    <w:p w14:paraId="633FA1E4" w14:textId="77777777" w:rsidR="009E528E" w:rsidRPr="008058E8" w:rsidRDefault="009E528E" w:rsidP="009E528E">
      <w:pPr>
        <w:ind w:firstLine="720"/>
        <w:jc w:val="both"/>
        <w:rPr>
          <w:sz w:val="28"/>
          <w:szCs w:val="28"/>
        </w:rPr>
      </w:pPr>
      <w:r w:rsidRPr="008058E8">
        <w:rPr>
          <w:sz w:val="28"/>
          <w:szCs w:val="28"/>
        </w:rPr>
        <w:t xml:space="preserve">При осуществлении ЭДО предполагается обмен следующими документами </w:t>
      </w:r>
      <w:r w:rsidRPr="008058E8">
        <w:rPr>
          <w:i/>
        </w:rPr>
        <w:t>(ниже удалить лишние строки)</w:t>
      </w:r>
      <w:r w:rsidRPr="008058E8">
        <w:rPr>
          <w:sz w:val="28"/>
          <w:szCs w:val="28"/>
        </w:rPr>
        <w:t>:</w:t>
      </w:r>
    </w:p>
    <w:p w14:paraId="1B329C7E" w14:textId="77777777" w:rsidR="009E528E" w:rsidRPr="008058E8" w:rsidRDefault="009E528E" w:rsidP="009E528E">
      <w:pPr>
        <w:ind w:firstLine="720"/>
        <w:jc w:val="both"/>
        <w:rPr>
          <w:sz w:val="28"/>
          <w:szCs w:val="28"/>
        </w:rPr>
      </w:pPr>
      <w:r w:rsidRPr="008058E8">
        <w:rPr>
          <w:sz w:val="28"/>
          <w:szCs w:val="28"/>
        </w:rPr>
        <w:t>- акт сдачи-приемки выполненных работ/оказанных услуг;</w:t>
      </w:r>
    </w:p>
    <w:p w14:paraId="7FAA607E" w14:textId="77777777" w:rsidR="009E528E" w:rsidRPr="008058E8" w:rsidRDefault="009E528E" w:rsidP="009E528E">
      <w:pPr>
        <w:ind w:firstLine="720"/>
        <w:jc w:val="both"/>
        <w:rPr>
          <w:sz w:val="28"/>
          <w:szCs w:val="28"/>
        </w:rPr>
      </w:pPr>
      <w:r w:rsidRPr="008058E8">
        <w:rPr>
          <w:sz w:val="28"/>
          <w:szCs w:val="28"/>
        </w:rPr>
        <w:t>- товарная накладная формы ТОРГ-12;</w:t>
      </w:r>
    </w:p>
    <w:p w14:paraId="4644AFFE" w14:textId="77777777" w:rsidR="009E528E" w:rsidRPr="008058E8" w:rsidRDefault="009E528E" w:rsidP="009E528E">
      <w:pPr>
        <w:ind w:firstLine="720"/>
        <w:jc w:val="both"/>
        <w:rPr>
          <w:sz w:val="28"/>
          <w:szCs w:val="28"/>
        </w:rPr>
      </w:pPr>
      <w:r w:rsidRPr="008058E8">
        <w:rPr>
          <w:sz w:val="28"/>
          <w:szCs w:val="28"/>
        </w:rPr>
        <w:t>- универсальный передаточный документ (УПД);</w:t>
      </w:r>
    </w:p>
    <w:p w14:paraId="5420849B" w14:textId="77777777" w:rsidR="009E528E" w:rsidRPr="008058E8" w:rsidRDefault="009E528E" w:rsidP="009E528E">
      <w:pPr>
        <w:ind w:firstLine="720"/>
        <w:jc w:val="both"/>
        <w:rPr>
          <w:sz w:val="28"/>
          <w:szCs w:val="28"/>
        </w:rPr>
      </w:pPr>
      <w:r w:rsidRPr="008058E8">
        <w:rPr>
          <w:sz w:val="28"/>
          <w:szCs w:val="28"/>
        </w:rPr>
        <w:t>- счет-фактура;</w:t>
      </w:r>
    </w:p>
    <w:p w14:paraId="7E8C0645" w14:textId="77777777" w:rsidR="009E528E" w:rsidRPr="008058E8" w:rsidRDefault="009E528E" w:rsidP="009E528E">
      <w:pPr>
        <w:ind w:firstLine="720"/>
        <w:rPr>
          <w:i/>
        </w:rPr>
      </w:pPr>
      <w:r w:rsidRPr="008058E8">
        <w:rPr>
          <w:sz w:val="28"/>
          <w:szCs w:val="28"/>
        </w:rPr>
        <w:t>- корректировочный документ/корректировочная счет-фактура</w:t>
      </w:r>
    </w:p>
    <w:p w14:paraId="5CD98EB5" w14:textId="77777777" w:rsidR="009E528E" w:rsidRPr="008058E8" w:rsidRDefault="009E528E" w:rsidP="009E528E">
      <w:pPr>
        <w:ind w:firstLine="720"/>
        <w:jc w:val="both"/>
        <w:rPr>
          <w:sz w:val="28"/>
          <w:szCs w:val="28"/>
        </w:rPr>
      </w:pPr>
      <w:r w:rsidRPr="008058E8">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sidRPr="008058E8">
        <w:rPr>
          <w:sz w:val="28"/>
          <w:szCs w:val="28"/>
        </w:rPr>
        <w:t>_</w:t>
      </w:r>
      <w:r w:rsidRPr="008058E8">
        <w:rPr>
          <w:bCs/>
          <w:i/>
        </w:rPr>
        <w:t>(</w:t>
      </w:r>
      <w:proofErr w:type="gramEnd"/>
      <w:r w:rsidRPr="008058E8">
        <w:rPr>
          <w:bCs/>
          <w:i/>
        </w:rPr>
        <w:t>полное наименование п</w:t>
      </w:r>
      <w:r w:rsidRPr="008058E8">
        <w:rPr>
          <w:i/>
        </w:rPr>
        <w:t>ретендента</w:t>
      </w:r>
      <w:r w:rsidRPr="008058E8">
        <w:rPr>
          <w:bCs/>
          <w:i/>
        </w:rPr>
        <w:t>)</w:t>
      </w:r>
      <w:r w:rsidRPr="008058E8">
        <w:t xml:space="preserve"> </w:t>
      </w:r>
      <w:r w:rsidRPr="008058E8">
        <w:rPr>
          <w:sz w:val="28"/>
          <w:szCs w:val="28"/>
        </w:rPr>
        <w:t>обязуется предоставить требуемые документы не позднее 5 рабочих дней с даты подписания договора.</w:t>
      </w:r>
    </w:p>
    <w:p w14:paraId="2144A985" w14:textId="77777777" w:rsidR="009E528E" w:rsidRPr="008058E8" w:rsidRDefault="009E528E" w:rsidP="009E528E">
      <w:pPr>
        <w:ind w:firstLine="720"/>
        <w:jc w:val="both"/>
        <w:rPr>
          <w:sz w:val="28"/>
          <w:szCs w:val="28"/>
        </w:rPr>
      </w:pPr>
      <w:r w:rsidRPr="008058E8">
        <w:rPr>
          <w:sz w:val="28"/>
          <w:szCs w:val="28"/>
        </w:rPr>
        <w:t xml:space="preserve">4. Срок действия настоящего финансово-коммерческого предложения составляет _______________ </w:t>
      </w:r>
      <w:r w:rsidRPr="008058E8">
        <w:rPr>
          <w:i/>
        </w:rPr>
        <w:t>(претендентом указывается срок не менее установленного в пункте 22 Информационной карты</w:t>
      </w:r>
      <w:r w:rsidRPr="008058E8">
        <w:t xml:space="preserve">) </w:t>
      </w:r>
      <w:r w:rsidRPr="008058E8">
        <w:rPr>
          <w:sz w:val="28"/>
          <w:szCs w:val="28"/>
        </w:rPr>
        <w:t>календарных дней с даты</w:t>
      </w:r>
      <w:r w:rsidRPr="008058E8">
        <w:rPr>
          <w:sz w:val="28"/>
          <w:szCs w:val="20"/>
        </w:rPr>
        <w:t xml:space="preserve"> окончания срока подачи </w:t>
      </w:r>
      <w:r w:rsidRPr="008058E8">
        <w:rPr>
          <w:sz w:val="28"/>
          <w:szCs w:val="28"/>
        </w:rPr>
        <w:t>Заявок, указанной в пункте 7 Информационной карты.</w:t>
      </w:r>
    </w:p>
    <w:p w14:paraId="62281F24" w14:textId="77777777" w:rsidR="009E528E" w:rsidRPr="008058E8" w:rsidRDefault="009E528E" w:rsidP="009E528E">
      <w:pPr>
        <w:ind w:firstLine="720"/>
        <w:jc w:val="both"/>
        <w:rPr>
          <w:sz w:val="28"/>
          <w:szCs w:val="28"/>
        </w:rPr>
      </w:pPr>
      <w:r w:rsidRPr="008058E8">
        <w:rPr>
          <w:sz w:val="28"/>
          <w:szCs w:val="28"/>
        </w:rPr>
        <w:t>5. Если предложения, изложенные в финансово-коммерческом предложении, будут приняты Заказчиком, _______</w:t>
      </w:r>
      <w:proofErr w:type="gramStart"/>
      <w:r w:rsidRPr="008058E8">
        <w:rPr>
          <w:sz w:val="28"/>
          <w:szCs w:val="28"/>
        </w:rPr>
        <w:t>_</w:t>
      </w:r>
      <w:r w:rsidRPr="008058E8">
        <w:rPr>
          <w:bCs/>
          <w:i/>
        </w:rPr>
        <w:t>(</w:t>
      </w:r>
      <w:proofErr w:type="gramEnd"/>
      <w:r w:rsidRPr="008058E8">
        <w:rPr>
          <w:bCs/>
          <w:i/>
        </w:rPr>
        <w:t>полное наименование п</w:t>
      </w:r>
      <w:r w:rsidRPr="008058E8">
        <w:rPr>
          <w:i/>
        </w:rPr>
        <w:t>ретендента</w:t>
      </w:r>
      <w:r w:rsidRPr="008058E8">
        <w:rPr>
          <w:bCs/>
          <w:i/>
        </w:rPr>
        <w:t>)</w:t>
      </w:r>
      <w:r w:rsidRPr="008058E8">
        <w:t xml:space="preserve"> </w:t>
      </w:r>
      <w:r w:rsidRPr="008058E8">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383FA163" w14:textId="77777777" w:rsidR="009E528E" w:rsidRPr="008058E8" w:rsidRDefault="009E528E" w:rsidP="009E528E">
      <w:pPr>
        <w:ind w:firstLine="720"/>
        <w:jc w:val="both"/>
        <w:rPr>
          <w:sz w:val="28"/>
          <w:szCs w:val="28"/>
        </w:rPr>
      </w:pPr>
      <w:r w:rsidRPr="008058E8">
        <w:rPr>
          <w:sz w:val="28"/>
          <w:szCs w:val="28"/>
        </w:rPr>
        <w:t>6. В случае если указанные предложения будут признаны лучшими, _______</w:t>
      </w:r>
      <w:proofErr w:type="gramStart"/>
      <w:r w:rsidRPr="008058E8">
        <w:rPr>
          <w:sz w:val="28"/>
          <w:szCs w:val="28"/>
        </w:rPr>
        <w:t>_</w:t>
      </w:r>
      <w:r w:rsidRPr="008058E8">
        <w:rPr>
          <w:bCs/>
          <w:i/>
        </w:rPr>
        <w:t>(</w:t>
      </w:r>
      <w:proofErr w:type="gramEnd"/>
      <w:r w:rsidRPr="008058E8">
        <w:rPr>
          <w:bCs/>
          <w:i/>
        </w:rPr>
        <w:t>полное наименование п</w:t>
      </w:r>
      <w:r w:rsidRPr="008058E8">
        <w:rPr>
          <w:i/>
        </w:rPr>
        <w:t>ретендента</w:t>
      </w:r>
      <w:r w:rsidRPr="008058E8">
        <w:rPr>
          <w:bCs/>
          <w:i/>
        </w:rPr>
        <w:t>)</w:t>
      </w:r>
      <w:r w:rsidRPr="008058E8">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7C1F2FB9" w14:textId="77777777" w:rsidR="009E528E" w:rsidRPr="008058E8" w:rsidRDefault="009E528E" w:rsidP="009E528E">
      <w:pPr>
        <w:ind w:firstLine="720"/>
        <w:jc w:val="both"/>
        <w:rPr>
          <w:sz w:val="28"/>
          <w:szCs w:val="28"/>
        </w:rPr>
      </w:pPr>
      <w:r w:rsidRPr="008058E8">
        <w:rPr>
          <w:sz w:val="28"/>
          <w:szCs w:val="28"/>
        </w:rPr>
        <w:t>7. ________</w:t>
      </w:r>
      <w:r w:rsidRPr="008058E8">
        <w:rPr>
          <w:bCs/>
          <w:i/>
        </w:rPr>
        <w:t>(полное наименование п</w:t>
      </w:r>
      <w:r w:rsidRPr="008058E8">
        <w:rPr>
          <w:i/>
        </w:rPr>
        <w:t>ретендента</w:t>
      </w:r>
      <w:r w:rsidRPr="008058E8">
        <w:rPr>
          <w:bCs/>
          <w:i/>
        </w:rPr>
        <w:t xml:space="preserve">) </w:t>
      </w:r>
      <w:r w:rsidRPr="008058E8">
        <w:rPr>
          <w:sz w:val="28"/>
          <w:szCs w:val="28"/>
        </w:rPr>
        <w:t xml:space="preserve">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w:t>
      </w:r>
      <w:r w:rsidRPr="008058E8">
        <w:rPr>
          <w:sz w:val="28"/>
          <w:szCs w:val="28"/>
        </w:rPr>
        <w:lastRenderedPageBreak/>
        <w:t>в соответствии с пунктами 3.8.4-3.8.7 документации о закупке, договор будет заключен с другим участником.</w:t>
      </w:r>
    </w:p>
    <w:p w14:paraId="5376C777" w14:textId="77777777" w:rsidR="009E528E" w:rsidRPr="008058E8" w:rsidRDefault="009E528E" w:rsidP="009E528E">
      <w:pPr>
        <w:ind w:firstLine="720"/>
        <w:jc w:val="both"/>
        <w:rPr>
          <w:sz w:val="28"/>
          <w:szCs w:val="28"/>
        </w:rPr>
      </w:pPr>
      <w:r w:rsidRPr="008058E8">
        <w:rPr>
          <w:sz w:val="28"/>
          <w:szCs w:val="28"/>
        </w:rPr>
        <w:t>8. _______</w:t>
      </w:r>
      <w:proofErr w:type="gramStart"/>
      <w:r w:rsidRPr="008058E8">
        <w:rPr>
          <w:sz w:val="28"/>
          <w:szCs w:val="28"/>
        </w:rPr>
        <w:t>_</w:t>
      </w:r>
      <w:r w:rsidRPr="008058E8">
        <w:rPr>
          <w:bCs/>
          <w:i/>
        </w:rPr>
        <w:t>(</w:t>
      </w:r>
      <w:proofErr w:type="gramEnd"/>
      <w:r w:rsidRPr="008058E8">
        <w:rPr>
          <w:bCs/>
          <w:i/>
        </w:rPr>
        <w:t>полное наименование п</w:t>
      </w:r>
      <w:r w:rsidRPr="008058E8">
        <w:rPr>
          <w:i/>
        </w:rPr>
        <w:t>ретендента</w:t>
      </w:r>
      <w:r w:rsidRPr="008058E8">
        <w:rPr>
          <w:bCs/>
          <w:i/>
        </w:rPr>
        <w:t>)</w:t>
      </w:r>
      <w:r w:rsidRPr="008058E8">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8043944" w14:textId="77777777" w:rsidR="009E528E" w:rsidRPr="008058E8" w:rsidRDefault="009E528E" w:rsidP="009E528E">
      <w:pPr>
        <w:jc w:val="both"/>
        <w:rPr>
          <w:rFonts w:eastAsia="Arial"/>
          <w:b/>
          <w:sz w:val="28"/>
          <w:szCs w:val="20"/>
        </w:rPr>
      </w:pPr>
      <w:r w:rsidRPr="008058E8">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515E5C1" w14:textId="77777777" w:rsidR="009E528E" w:rsidRPr="008058E8" w:rsidRDefault="009E528E" w:rsidP="009E528E">
      <w:pPr>
        <w:tabs>
          <w:tab w:val="left" w:pos="8640"/>
        </w:tabs>
        <w:jc w:val="both"/>
        <w:rPr>
          <w:i/>
        </w:rPr>
      </w:pPr>
      <w:r w:rsidRPr="008058E8">
        <w:rPr>
          <w:i/>
        </w:rPr>
        <w:t xml:space="preserve">                                                                                      (наименование претендента)</w:t>
      </w:r>
    </w:p>
    <w:p w14:paraId="441C0749" w14:textId="77777777" w:rsidR="009E528E" w:rsidRPr="008058E8" w:rsidRDefault="009E528E" w:rsidP="009E528E">
      <w:pPr>
        <w:jc w:val="both"/>
        <w:rPr>
          <w:sz w:val="28"/>
          <w:szCs w:val="28"/>
          <w:lang w:eastAsia="ru-RU"/>
        </w:rPr>
      </w:pPr>
      <w:r w:rsidRPr="008058E8">
        <w:rPr>
          <w:sz w:val="28"/>
          <w:szCs w:val="28"/>
          <w:lang w:eastAsia="ru-RU"/>
        </w:rPr>
        <w:t>__________________________________________________________________</w:t>
      </w:r>
    </w:p>
    <w:p w14:paraId="02506420" w14:textId="77777777" w:rsidR="009E528E" w:rsidRPr="008058E8" w:rsidRDefault="009E528E" w:rsidP="009E528E">
      <w:pPr>
        <w:jc w:val="both"/>
        <w:rPr>
          <w:sz w:val="28"/>
          <w:szCs w:val="28"/>
          <w:lang w:eastAsia="ru-RU"/>
        </w:rPr>
      </w:pPr>
      <w:r w:rsidRPr="008058E8">
        <w:rPr>
          <w:sz w:val="28"/>
          <w:szCs w:val="28"/>
          <w:lang w:eastAsia="ru-RU"/>
        </w:rPr>
        <w:t>_________________________________________________________________</w:t>
      </w:r>
    </w:p>
    <w:p w14:paraId="611DC29D" w14:textId="77777777" w:rsidR="009E528E" w:rsidRPr="008058E8" w:rsidRDefault="009E528E" w:rsidP="009E528E">
      <w:pPr>
        <w:jc w:val="both"/>
        <w:rPr>
          <w:i/>
        </w:rPr>
      </w:pPr>
      <w:r w:rsidRPr="008058E8">
        <w:rPr>
          <w:i/>
        </w:rPr>
        <w:t xml:space="preserve">                 М.П.</w:t>
      </w:r>
      <w:r w:rsidRPr="008058E8">
        <w:rPr>
          <w:i/>
        </w:rPr>
        <w:tab/>
      </w:r>
      <w:r w:rsidRPr="008058E8">
        <w:rPr>
          <w:i/>
        </w:rPr>
        <w:tab/>
      </w:r>
      <w:r w:rsidRPr="008058E8">
        <w:rPr>
          <w:i/>
        </w:rPr>
        <w:tab/>
        <w:t xml:space="preserve">    (ФИО полностью, должность, подпись)</w:t>
      </w:r>
    </w:p>
    <w:p w14:paraId="5677BE14" w14:textId="4DBFFA92" w:rsidR="006B6573" w:rsidRDefault="009E528E" w:rsidP="009E528E">
      <w:pPr>
        <w:pStyle w:val="af8"/>
        <w:ind w:firstLine="0"/>
        <w:jc w:val="left"/>
        <w:rPr>
          <w:rFonts w:eastAsia="Times New Roman"/>
          <w:sz w:val="24"/>
          <w:szCs w:val="28"/>
        </w:rPr>
      </w:pPr>
      <w:r w:rsidRPr="008058E8">
        <w:rPr>
          <w:sz w:val="28"/>
          <w:szCs w:val="28"/>
          <w:lang w:eastAsia="ru-RU"/>
        </w:rPr>
        <w:t>«____» ____________ 20__ г.</w:t>
      </w:r>
    </w:p>
    <w:bookmarkEnd w:id="18"/>
    <w:p w14:paraId="4AC3F2E3"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1558544E" w14:textId="56BA42A9" w:rsidR="000E00C5" w:rsidRDefault="004530E0">
      <w:pPr>
        <w:pStyle w:val="af8"/>
        <w:ind w:firstLine="0"/>
        <w:jc w:val="right"/>
        <w:rPr>
          <w:rFonts w:cs="Arial"/>
          <w:b/>
          <w:bCs/>
          <w:i/>
          <w:iCs/>
          <w:szCs w:val="28"/>
        </w:rPr>
      </w:pPr>
      <w:r>
        <w:rPr>
          <w:sz w:val="28"/>
          <w:szCs w:val="28"/>
        </w:rPr>
        <w:lastRenderedPageBreak/>
        <w:t>П</w:t>
      </w:r>
      <w:r w:rsidR="009056D1">
        <w:rPr>
          <w:sz w:val="28"/>
          <w:szCs w:val="28"/>
        </w:rPr>
        <w:t>риложение № </w:t>
      </w:r>
      <w:r w:rsidR="009056D1">
        <w:t>4</w:t>
      </w:r>
    </w:p>
    <w:p w14:paraId="78A6EAA8" w14:textId="77777777" w:rsidR="00C10125" w:rsidRPr="00C03380" w:rsidRDefault="00C10125" w:rsidP="00C03380">
      <w:pPr>
        <w:jc w:val="right"/>
        <w:rPr>
          <w:sz w:val="28"/>
        </w:rPr>
      </w:pPr>
      <w:r>
        <w:rPr>
          <w:sz w:val="28"/>
        </w:rPr>
        <w:t>к документации о закупке</w:t>
      </w:r>
    </w:p>
    <w:p w14:paraId="36852352" w14:textId="77777777" w:rsidR="00C10125" w:rsidRDefault="00C10125" w:rsidP="00C10125">
      <w:pPr>
        <w:suppressAutoHyphens w:val="0"/>
        <w:rPr>
          <w:iCs/>
          <w:sz w:val="28"/>
          <w:szCs w:val="28"/>
        </w:rPr>
      </w:pPr>
    </w:p>
    <w:p w14:paraId="2CA8D708" w14:textId="77777777" w:rsidR="00C10125" w:rsidRDefault="00C10125" w:rsidP="00C10125">
      <w:pPr>
        <w:suppressAutoHyphens w:val="0"/>
        <w:rPr>
          <w:iCs/>
          <w:sz w:val="28"/>
          <w:szCs w:val="28"/>
        </w:rPr>
      </w:pPr>
    </w:p>
    <w:p w14:paraId="644E2A5E" w14:textId="77777777" w:rsidR="004856A9" w:rsidRDefault="009056D1" w:rsidP="004856A9">
      <w:pPr>
        <w:pStyle w:val="af8"/>
        <w:ind w:firstLine="0"/>
        <w:jc w:val="center"/>
        <w:rPr>
          <w:b/>
          <w:sz w:val="24"/>
        </w:rPr>
      </w:pPr>
      <w:bookmarkStart w:id="19" w:name="_Hlk99024910"/>
      <w:r>
        <w:rPr>
          <w:b/>
          <w:sz w:val="24"/>
        </w:rPr>
        <w:t>ПРОЕКТ ДОГОВОРА</w:t>
      </w:r>
    </w:p>
    <w:p w14:paraId="25BC3789" w14:textId="77777777" w:rsidR="004856A9" w:rsidRDefault="009056D1" w:rsidP="004856A9">
      <w:pPr>
        <w:jc w:val="center"/>
        <w:rPr>
          <w:b/>
          <w:bCs/>
        </w:rPr>
      </w:pPr>
      <w:r>
        <w:rPr>
          <w:b/>
          <w:bCs/>
        </w:rPr>
        <w:t>Договор №___</w:t>
      </w:r>
    </w:p>
    <w:p w14:paraId="40AB3F03" w14:textId="77777777" w:rsidR="004856A9" w:rsidRDefault="009056D1" w:rsidP="004856A9">
      <w:pPr>
        <w:jc w:val="center"/>
      </w:pPr>
      <w:r>
        <w:rPr>
          <w:b/>
          <w:bCs/>
        </w:rPr>
        <w:t>на поставку товара</w:t>
      </w:r>
    </w:p>
    <w:p w14:paraId="049D316E" w14:textId="77777777" w:rsidR="004856A9" w:rsidRDefault="001A214F" w:rsidP="004856A9">
      <w:pPr>
        <w:ind w:firstLine="851"/>
        <w:jc w:val="center"/>
      </w:pPr>
    </w:p>
    <w:p w14:paraId="1D7E0C8C" w14:textId="77777777" w:rsidR="004856A9" w:rsidRDefault="009056D1" w:rsidP="004856A9">
      <w:pPr>
        <w:jc w:val="center"/>
      </w:pPr>
      <w:r>
        <w:t xml:space="preserve">г. Нижний Новгород                                                                  </w:t>
      </w:r>
      <w:proofErr w:type="gramStart"/>
      <w:r>
        <w:t xml:space="preserve">   «</w:t>
      </w:r>
      <w:proofErr w:type="gramEnd"/>
      <w:r>
        <w:t>__»_______ 202__ г.</w:t>
      </w:r>
    </w:p>
    <w:p w14:paraId="07B42A8F" w14:textId="77777777" w:rsidR="004856A9" w:rsidRDefault="001A214F" w:rsidP="004856A9">
      <w:pPr>
        <w:ind w:firstLine="851"/>
        <w:jc w:val="both"/>
      </w:pPr>
    </w:p>
    <w:p w14:paraId="25D15F4E" w14:textId="77777777" w:rsidR="004856A9" w:rsidRDefault="009056D1" w:rsidP="004856A9">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__________________________, действующего на основании</w:t>
      </w:r>
    </w:p>
    <w:p w14:paraId="6C420561" w14:textId="77777777" w:rsidR="004856A9" w:rsidRDefault="009056D1" w:rsidP="004856A9">
      <w:pPr>
        <w:ind w:firstLine="709"/>
        <w:jc w:val="both"/>
      </w:pPr>
      <w:r>
        <w:rPr>
          <w:i/>
          <w:iCs/>
          <w:vertAlign w:val="superscript"/>
        </w:rPr>
        <w:t>(должность, Ф.И.О. – полностью)</w:t>
      </w:r>
    </w:p>
    <w:p w14:paraId="3BD55678" w14:textId="77777777" w:rsidR="004856A9" w:rsidRDefault="009056D1" w:rsidP="004856A9">
      <w:pPr>
        <w:jc w:val="both"/>
      </w:pPr>
      <w:r>
        <w:t>_____________________________________</w:t>
      </w:r>
      <w:proofErr w:type="gramStart"/>
      <w:r>
        <w:t>_</w:t>
      </w:r>
      <w:r>
        <w:rPr>
          <w:i/>
          <w:iCs/>
          <w:vertAlign w:val="superscript"/>
        </w:rPr>
        <w:t>(</w:t>
      </w:r>
      <w:proofErr w:type="gramEnd"/>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026319BB" w14:textId="77777777" w:rsidR="004856A9" w:rsidRDefault="009056D1" w:rsidP="004856A9">
      <w:pPr>
        <w:jc w:val="both"/>
      </w:pPr>
      <w:r>
        <w:t>с одной стороны, и _________________________________________________</w:t>
      </w:r>
      <w:r>
        <w:rPr>
          <w:i/>
          <w:vertAlign w:val="superscript"/>
        </w:rPr>
        <w:t xml:space="preserve"> (указывается полностью организационно-правовая </w:t>
      </w:r>
      <w:proofErr w:type="gramStart"/>
      <w:r>
        <w:rPr>
          <w:i/>
          <w:vertAlign w:val="superscript"/>
        </w:rPr>
        <w:t>форма  юридического</w:t>
      </w:r>
      <w:proofErr w:type="gramEnd"/>
      <w:r>
        <w:rPr>
          <w:i/>
          <w:vertAlign w:val="superscript"/>
        </w:rPr>
        <w:t xml:space="preserve">  лица и наименование  юридического лица, соответствующие его уставу)</w:t>
      </w:r>
    </w:p>
    <w:p w14:paraId="2EDED022" w14:textId="77777777" w:rsidR="004856A9" w:rsidRDefault="009056D1" w:rsidP="004856A9">
      <w:pPr>
        <w:jc w:val="both"/>
      </w:pPr>
      <w:r>
        <w:t xml:space="preserve">именуемое в дальнейшем «Поставщик», в лице __________________________________, </w:t>
      </w:r>
    </w:p>
    <w:p w14:paraId="34E380D8" w14:textId="77777777" w:rsidR="004856A9" w:rsidRDefault="009056D1" w:rsidP="004856A9">
      <w:pPr>
        <w:ind w:firstLine="851"/>
        <w:jc w:val="both"/>
      </w:pPr>
      <w:r>
        <w:rPr>
          <w:i/>
          <w:vertAlign w:val="superscript"/>
        </w:rPr>
        <w:t xml:space="preserve">                                                                                                                        (должность, Ф.И.О. - полностью)</w:t>
      </w:r>
    </w:p>
    <w:p w14:paraId="16D2BCCE" w14:textId="77777777" w:rsidR="004856A9" w:rsidRDefault="009056D1" w:rsidP="004856A9">
      <w:pPr>
        <w:jc w:val="both"/>
      </w:pPr>
      <w:r>
        <w:t>действующего на основании______________________________________</w:t>
      </w:r>
      <w:r>
        <w:rPr>
          <w:i/>
          <w:vertAlign w:val="superscript"/>
        </w:rPr>
        <w:t xml:space="preserve"> (указывается документ, </w:t>
      </w:r>
      <w:proofErr w:type="gramStart"/>
      <w:r>
        <w:rPr>
          <w:i/>
          <w:vertAlign w:val="superscript"/>
        </w:rPr>
        <w:t>уполномочивающий  лицо</w:t>
      </w:r>
      <w:proofErr w:type="gramEnd"/>
      <w:r>
        <w:rPr>
          <w:i/>
          <w:vertAlign w:val="superscript"/>
        </w:rPr>
        <w:t xml:space="preserve"> на заключение настоящего  Договора, например: устава/ доверенности от «__»_______№ __и т.д. )</w:t>
      </w:r>
    </w:p>
    <w:p w14:paraId="2DA1F89D" w14:textId="77777777" w:rsidR="004856A9" w:rsidRDefault="009056D1" w:rsidP="004856A9">
      <w:pPr>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39CB6757" w14:textId="77777777" w:rsidR="004856A9" w:rsidRDefault="001A214F" w:rsidP="004856A9">
      <w:pPr>
        <w:ind w:firstLine="851"/>
        <w:jc w:val="both"/>
      </w:pPr>
    </w:p>
    <w:p w14:paraId="4B48594F" w14:textId="77777777" w:rsidR="004856A9" w:rsidRDefault="009056D1" w:rsidP="004856A9">
      <w:pPr>
        <w:jc w:val="center"/>
        <w:rPr>
          <w:b/>
        </w:rPr>
      </w:pPr>
      <w:r>
        <w:rPr>
          <w:b/>
        </w:rPr>
        <w:t>1. Предмет Договора</w:t>
      </w:r>
    </w:p>
    <w:p w14:paraId="31970A56" w14:textId="77777777" w:rsidR="004856A9" w:rsidRDefault="009056D1" w:rsidP="004856A9">
      <w:pPr>
        <w:numPr>
          <w:ilvl w:val="1"/>
          <w:numId w:val="57"/>
        </w:numPr>
        <w:tabs>
          <w:tab w:val="num" w:pos="0"/>
          <w:tab w:val="num" w:pos="360"/>
        </w:tabs>
        <w:suppressAutoHyphens w:val="0"/>
        <w:ind w:left="0" w:firstLine="709"/>
        <w:jc w:val="both"/>
      </w:pPr>
      <w:r>
        <w:t xml:space="preserve">Покупатель поручает и обязуется оплатить, а Исполнитель принимает на себя обязательства по </w:t>
      </w:r>
      <w:r>
        <w:rPr>
          <w:szCs w:val="28"/>
        </w:rPr>
        <w:t xml:space="preserve">Поставке </w:t>
      </w:r>
      <w:proofErr w:type="spellStart"/>
      <w:r>
        <w:rPr>
          <w:szCs w:val="28"/>
        </w:rPr>
        <w:t>высокомачтовой</w:t>
      </w:r>
      <w:proofErr w:type="spellEnd"/>
      <w:r>
        <w:rPr>
          <w:szCs w:val="28"/>
        </w:rPr>
        <w:t xml:space="preserve"> опоры для нужд контейнерного терминала Лагерная филиала ПАО "</w:t>
      </w:r>
      <w:proofErr w:type="spellStart"/>
      <w:r>
        <w:rPr>
          <w:szCs w:val="28"/>
        </w:rPr>
        <w:t>ТрансКонтейнер</w:t>
      </w:r>
      <w:proofErr w:type="spellEnd"/>
      <w:r>
        <w:rPr>
          <w:szCs w:val="28"/>
        </w:rPr>
        <w:t xml:space="preserve">" на Горьковской железной дороге </w:t>
      </w:r>
      <w:r>
        <w:t>(далее – «Товар»).</w:t>
      </w:r>
    </w:p>
    <w:p w14:paraId="0A744888" w14:textId="77777777" w:rsidR="004856A9" w:rsidRPr="00143A54" w:rsidRDefault="009056D1" w:rsidP="004856A9">
      <w:pPr>
        <w:pStyle w:val="afb"/>
        <w:numPr>
          <w:ilvl w:val="1"/>
          <w:numId w:val="57"/>
        </w:numPr>
        <w:tabs>
          <w:tab w:val="num" w:pos="426"/>
        </w:tabs>
        <w:ind w:left="0" w:firstLine="724"/>
        <w:jc w:val="both"/>
        <w:rPr>
          <w:sz w:val="24"/>
          <w:szCs w:val="24"/>
        </w:rPr>
      </w:pPr>
      <w:r>
        <w:rPr>
          <w:sz w:val="24"/>
          <w:szCs w:val="24"/>
        </w:rP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14:paraId="2A0F413B" w14:textId="77777777" w:rsidR="004856A9" w:rsidRDefault="009056D1" w:rsidP="004856A9">
      <w:pPr>
        <w:ind w:firstLine="709"/>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Поставляемый товар должен быть новым, ранее в эксплуатации не находившимся.</w:t>
      </w:r>
    </w:p>
    <w:p w14:paraId="26463446" w14:textId="77777777" w:rsidR="004856A9" w:rsidRDefault="009056D1" w:rsidP="004856A9">
      <w:pPr>
        <w:ind w:firstLine="709"/>
        <w:jc w:val="both"/>
      </w:pPr>
      <w:r>
        <w:t>1.4. В случае обязательной сертификации Товар должен поставляться с сертификатом соответствия.</w:t>
      </w:r>
    </w:p>
    <w:p w14:paraId="6E5031FA" w14:textId="77777777" w:rsidR="004856A9" w:rsidRDefault="001A214F" w:rsidP="004856A9">
      <w:pPr>
        <w:ind w:firstLine="709"/>
        <w:jc w:val="both"/>
      </w:pPr>
    </w:p>
    <w:p w14:paraId="159A27C7" w14:textId="77777777" w:rsidR="004856A9" w:rsidRDefault="009056D1" w:rsidP="004856A9">
      <w:pPr>
        <w:jc w:val="center"/>
        <w:rPr>
          <w:b/>
        </w:rPr>
      </w:pPr>
      <w:r>
        <w:rPr>
          <w:b/>
        </w:rPr>
        <w:t>2. Цена Товара и порядок оплаты</w:t>
      </w:r>
    </w:p>
    <w:p w14:paraId="55F4BCC2" w14:textId="77777777" w:rsidR="004856A9" w:rsidRDefault="009056D1" w:rsidP="004856A9">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14:paraId="28FA328C" w14:textId="77777777" w:rsidR="004856A9" w:rsidRDefault="009056D1" w:rsidP="004856A9">
      <w:pPr>
        <w:ind w:firstLine="709"/>
        <w:jc w:val="both"/>
      </w:pPr>
      <w:r>
        <w:t xml:space="preserve">2.2. 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2171F70F" w14:textId="77777777" w:rsidR="004856A9" w:rsidRDefault="009056D1" w:rsidP="00D41589">
      <w:pPr>
        <w:pStyle w:val="1a"/>
        <w:ind w:firstLine="709"/>
        <w:rPr>
          <w:sz w:val="24"/>
          <w:szCs w:val="24"/>
        </w:rPr>
      </w:pPr>
      <w:r>
        <w:rPr>
          <w:sz w:val="24"/>
          <w:szCs w:val="24"/>
        </w:rPr>
        <w:t xml:space="preserve">Вариант 2. Может быть предусмотрен авансовый платеж, который не должен превышать __ % (_______) процентов от стоимости поставляемого Товара (партии </w:t>
      </w:r>
      <w:r>
        <w:rPr>
          <w:sz w:val="24"/>
          <w:szCs w:val="24"/>
        </w:rPr>
        <w:lastRenderedPageBreak/>
        <w:t xml:space="preserve">Товара). В случае авансового платежа оплата производится Покупателем в следующем порядке:   </w:t>
      </w:r>
    </w:p>
    <w:p w14:paraId="2C1FB7E4" w14:textId="759149C7" w:rsidR="004856A9" w:rsidRDefault="009056D1" w:rsidP="00E339B3">
      <w:pPr>
        <w:pStyle w:val="1a"/>
        <w:ind w:firstLine="709"/>
        <w:rPr>
          <w:sz w:val="24"/>
          <w:szCs w:val="24"/>
        </w:rPr>
      </w:pPr>
      <w:r>
        <w:rPr>
          <w:sz w:val="24"/>
          <w:szCs w:val="24"/>
        </w:rPr>
        <w:t xml:space="preserve">- аванс в размере не более __ % (_______) процентов от общей цены поставки Товара (партии Товара) по договору – производится в течение </w:t>
      </w:r>
      <w:r w:rsidR="00D41589">
        <w:rPr>
          <w:sz w:val="24"/>
          <w:szCs w:val="24"/>
        </w:rPr>
        <w:t>2</w:t>
      </w:r>
      <w:r>
        <w:rPr>
          <w:sz w:val="24"/>
          <w:szCs w:val="24"/>
        </w:rPr>
        <w:t>0 (</w:t>
      </w:r>
      <w:r w:rsidR="00D41589">
        <w:rPr>
          <w:sz w:val="24"/>
          <w:szCs w:val="24"/>
        </w:rPr>
        <w:t>двадцать</w:t>
      </w:r>
      <w:r>
        <w:rPr>
          <w:sz w:val="24"/>
          <w:szCs w:val="24"/>
        </w:rPr>
        <w:t xml:space="preserve">) календарных дней с даты подписания договора;   </w:t>
      </w:r>
    </w:p>
    <w:p w14:paraId="57DE7D91" w14:textId="77777777" w:rsidR="004856A9" w:rsidRDefault="009056D1" w:rsidP="004856A9">
      <w:pPr>
        <w:ind w:firstLine="709"/>
        <w:jc w:val="both"/>
      </w:pPr>
      <w:r>
        <w:t xml:space="preserve">- окончательный расчет в размере не менее __ % (__________) процентов от общей цены Товара по </w:t>
      </w:r>
      <w:proofErr w:type="gramStart"/>
      <w:r>
        <w:t>договору,  производится</w:t>
      </w:r>
      <w:proofErr w:type="gramEnd"/>
      <w:r>
        <w:t xml:space="preserve">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0D84186B" w14:textId="77777777" w:rsidR="004856A9" w:rsidRDefault="001A214F" w:rsidP="004856A9">
      <w:pPr>
        <w:pStyle w:val="afb"/>
        <w:ind w:firstLine="709"/>
        <w:jc w:val="both"/>
        <w:rPr>
          <w:i/>
        </w:rPr>
      </w:pPr>
    </w:p>
    <w:p w14:paraId="1FA97433" w14:textId="77777777" w:rsidR="004856A9" w:rsidRDefault="009056D1" w:rsidP="004856A9">
      <w:pPr>
        <w:pStyle w:val="afb"/>
        <w:numPr>
          <w:ilvl w:val="0"/>
          <w:numId w:val="58"/>
        </w:numPr>
        <w:jc w:val="center"/>
        <w:rPr>
          <w:b/>
        </w:rPr>
      </w:pPr>
      <w:r>
        <w:rPr>
          <w:b/>
        </w:rPr>
        <w:t>Условия поставки Товара</w:t>
      </w:r>
    </w:p>
    <w:p w14:paraId="42DB8C43" w14:textId="77777777" w:rsidR="004856A9" w:rsidRDefault="009056D1" w:rsidP="004856A9">
      <w:pPr>
        <w:pStyle w:val="aff6"/>
        <w:numPr>
          <w:ilvl w:val="1"/>
          <w:numId w:val="58"/>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__________________________________.</w:t>
      </w:r>
    </w:p>
    <w:p w14:paraId="7BA0C7F8" w14:textId="77777777" w:rsidR="004856A9" w:rsidRDefault="009056D1" w:rsidP="004856A9">
      <w:pPr>
        <w:pStyle w:val="aff6"/>
        <w:numPr>
          <w:ilvl w:val="1"/>
          <w:numId w:val="58"/>
        </w:numPr>
        <w:tabs>
          <w:tab w:val="clear" w:pos="1301"/>
          <w:tab w:val="left" w:pos="993"/>
          <w:tab w:val="num" w:pos="1418"/>
          <w:tab w:val="num" w:pos="1571"/>
        </w:tabs>
        <w:ind w:left="0" w:firstLine="567"/>
        <w:jc w:val="both"/>
      </w:pPr>
      <w:r>
        <w:t xml:space="preserve">Срок поставки </w:t>
      </w:r>
      <w:proofErr w:type="gramStart"/>
      <w:r>
        <w:t>Товара  _</w:t>
      </w:r>
      <w:proofErr w:type="gramEnd"/>
      <w:r>
        <w:t>____ (__________) календарных дней с даты подписания настоящего Договора. Приемка Товара осуществляется представителями Поставщика и Покупателя с подписанием универсального передаточного документа (УПД) или товарной накладной (ТОРГ-12) в месте приемки Товара в течение 1 рабочего дня с даты поставки Товара. Представитель Поставщика перед сдачей доставленного Товара предъявляет Покупателю следующие документы:</w:t>
      </w:r>
    </w:p>
    <w:p w14:paraId="622468EE" w14:textId="77777777" w:rsidR="004856A9" w:rsidRDefault="009056D1" w:rsidP="004856A9">
      <w:pPr>
        <w:pStyle w:val="aff6"/>
        <w:widowControl w:val="0"/>
        <w:numPr>
          <w:ilvl w:val="0"/>
          <w:numId w:val="59"/>
        </w:numPr>
        <w:autoSpaceDE w:val="0"/>
        <w:autoSpaceDN w:val="0"/>
        <w:adjustRightInd w:val="0"/>
        <w:jc w:val="both"/>
      </w:pPr>
      <w:r>
        <w:t xml:space="preserve">документ, удостоверяющий личность представителя Поставщика;  </w:t>
      </w:r>
    </w:p>
    <w:p w14:paraId="29DA6BC6" w14:textId="77777777" w:rsidR="004856A9" w:rsidRDefault="009056D1" w:rsidP="004856A9">
      <w:pPr>
        <w:pStyle w:val="aff6"/>
        <w:widowControl w:val="0"/>
        <w:numPr>
          <w:ilvl w:val="0"/>
          <w:numId w:val="59"/>
        </w:numPr>
        <w:autoSpaceDE w:val="0"/>
        <w:autoSpaceDN w:val="0"/>
        <w:adjustRightInd w:val="0"/>
        <w:jc w:val="both"/>
      </w:pPr>
      <w:r>
        <w:t>доверенность на представителя Поставщика, оформленную надлежащим образом;</w:t>
      </w:r>
    </w:p>
    <w:p w14:paraId="3B654154" w14:textId="77777777" w:rsidR="004856A9" w:rsidRDefault="009056D1" w:rsidP="004856A9">
      <w:pPr>
        <w:pStyle w:val="aff6"/>
        <w:widowControl w:val="0"/>
        <w:numPr>
          <w:ilvl w:val="0"/>
          <w:numId w:val="59"/>
        </w:numPr>
        <w:autoSpaceDE w:val="0"/>
        <w:autoSpaceDN w:val="0"/>
        <w:adjustRightInd w:val="0"/>
        <w:jc w:val="both"/>
      </w:pPr>
      <w:r>
        <w:t>Паспорт качества на Товар;</w:t>
      </w:r>
    </w:p>
    <w:p w14:paraId="36880869" w14:textId="77777777" w:rsidR="004856A9" w:rsidRDefault="009056D1" w:rsidP="004856A9">
      <w:pPr>
        <w:pStyle w:val="aff6"/>
        <w:widowControl w:val="0"/>
        <w:numPr>
          <w:ilvl w:val="0"/>
          <w:numId w:val="59"/>
        </w:numPr>
        <w:autoSpaceDE w:val="0"/>
        <w:autoSpaceDN w:val="0"/>
        <w:adjustRightInd w:val="0"/>
        <w:jc w:val="both"/>
      </w:pPr>
      <w:r>
        <w:t>Сертификат соответствия на товар.</w:t>
      </w:r>
    </w:p>
    <w:p w14:paraId="1BB77645" w14:textId="77777777" w:rsidR="004856A9" w:rsidRDefault="009056D1" w:rsidP="004856A9">
      <w:pPr>
        <w:pStyle w:val="aff6"/>
        <w:tabs>
          <w:tab w:val="num" w:pos="426"/>
          <w:tab w:val="num" w:pos="1571"/>
        </w:tabs>
        <w:ind w:left="0" w:firstLine="425"/>
        <w:jc w:val="both"/>
      </w:pPr>
      <w:r>
        <w:t xml:space="preserve">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w:t>
      </w:r>
      <w:proofErr w:type="gramStart"/>
      <w:r>
        <w:t>в срок</w:t>
      </w:r>
      <w:proofErr w:type="gramEnd"/>
      <w:r>
        <w:t xml:space="preserve"> согласованный с заказчиком, но не более 5 календарных дней.</w:t>
      </w:r>
    </w:p>
    <w:p w14:paraId="6840EB8A" w14:textId="77777777" w:rsidR="004856A9" w:rsidRDefault="009056D1" w:rsidP="004856A9">
      <w:pPr>
        <w:widowControl w:val="0"/>
        <w:autoSpaceDE w:val="0"/>
        <w:autoSpaceDN w:val="0"/>
        <w:adjustRightInd w:val="0"/>
        <w:ind w:firstLine="567"/>
        <w:jc w:val="both"/>
        <w:rPr>
          <w:bCs/>
        </w:rPr>
      </w:pPr>
      <w:r>
        <w:t xml:space="preserve">3.3.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14:paraId="1D98E8FF" w14:textId="77777777" w:rsidR="004856A9" w:rsidRDefault="009056D1" w:rsidP="004856A9">
      <w:pPr>
        <w:widowControl w:val="0"/>
        <w:autoSpaceDE w:val="0"/>
        <w:autoSpaceDN w:val="0"/>
        <w:adjustRightInd w:val="0"/>
        <w:ind w:firstLine="567"/>
        <w:jc w:val="both"/>
      </w:pPr>
      <w:r>
        <w:t>3.4.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0E2F4CA4" w14:textId="77777777" w:rsidR="004856A9" w:rsidRDefault="009056D1" w:rsidP="004856A9">
      <w:pPr>
        <w:ind w:firstLine="567"/>
        <w:jc w:val="both"/>
      </w:pPr>
      <w:r>
        <w:t xml:space="preserve">3.5. Датой поставки Товара считается дата подписания Сторонами товарной накладной (ТОРГ-12) или универсального передаточного документа (УПД). </w:t>
      </w:r>
    </w:p>
    <w:p w14:paraId="479BE66D" w14:textId="77777777" w:rsidR="004856A9" w:rsidRDefault="001A214F" w:rsidP="004856A9">
      <w:pPr>
        <w:pStyle w:val="aff3"/>
        <w:ind w:firstLine="567"/>
        <w:jc w:val="both"/>
        <w:rPr>
          <w:sz w:val="24"/>
          <w:szCs w:val="24"/>
        </w:rPr>
      </w:pPr>
    </w:p>
    <w:p w14:paraId="42E3BBF0" w14:textId="77777777" w:rsidR="004856A9" w:rsidRDefault="009056D1" w:rsidP="004856A9">
      <w:pPr>
        <w:pStyle w:val="ConsNormal"/>
        <w:suppressAutoHyphens w:val="0"/>
        <w:autoSpaceDE/>
        <w:autoSpaceDN w:val="0"/>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14:paraId="35ADC5F2" w14:textId="77777777" w:rsidR="004856A9" w:rsidRDefault="009056D1" w:rsidP="004856A9">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14:paraId="668FB3FF" w14:textId="77777777" w:rsidR="004856A9" w:rsidRDefault="009056D1" w:rsidP="004856A9">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14:paraId="31F92ABC" w14:textId="77777777" w:rsidR="004856A9" w:rsidRDefault="009056D1" w:rsidP="004856A9">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3EE933C1" w14:textId="77777777" w:rsidR="004856A9" w:rsidRDefault="009056D1" w:rsidP="004856A9">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13735B91" w14:textId="77777777" w:rsidR="004856A9" w:rsidRDefault="009056D1" w:rsidP="004856A9">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14:paraId="4B8C8518" w14:textId="77777777" w:rsidR="004856A9" w:rsidRDefault="009056D1" w:rsidP="004856A9">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14:paraId="68DAC521" w14:textId="77777777" w:rsidR="004856A9" w:rsidRDefault="009056D1" w:rsidP="004856A9">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14:paraId="2BC973E8" w14:textId="77777777" w:rsidR="004856A9" w:rsidRDefault="009056D1" w:rsidP="004856A9">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14:paraId="6A705ADA" w14:textId="77777777" w:rsidR="004856A9" w:rsidRDefault="001A214F" w:rsidP="004856A9">
      <w:pPr>
        <w:jc w:val="both"/>
      </w:pPr>
    </w:p>
    <w:p w14:paraId="735A59A6" w14:textId="77777777" w:rsidR="004856A9" w:rsidRDefault="009056D1" w:rsidP="004856A9">
      <w:pPr>
        <w:widowControl w:val="0"/>
        <w:jc w:val="center"/>
        <w:rPr>
          <w:b/>
          <w:bCs/>
        </w:rPr>
      </w:pPr>
      <w:r>
        <w:rPr>
          <w:b/>
          <w:bCs/>
        </w:rPr>
        <w:t>5. Упаковка Товара</w:t>
      </w:r>
    </w:p>
    <w:p w14:paraId="6C2E2A31" w14:textId="77777777" w:rsidR="004856A9" w:rsidRDefault="009056D1" w:rsidP="004856A9">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14:paraId="4215816D" w14:textId="77777777" w:rsidR="004856A9" w:rsidRDefault="001A214F" w:rsidP="004856A9">
      <w:pPr>
        <w:widowControl w:val="0"/>
        <w:ind w:firstLine="720"/>
        <w:jc w:val="center"/>
        <w:rPr>
          <w:b/>
        </w:rPr>
      </w:pPr>
    </w:p>
    <w:p w14:paraId="4E131487" w14:textId="77777777" w:rsidR="004856A9" w:rsidRDefault="009056D1" w:rsidP="004856A9">
      <w:pPr>
        <w:widowControl w:val="0"/>
        <w:ind w:firstLine="720"/>
        <w:jc w:val="center"/>
        <w:rPr>
          <w:b/>
        </w:rPr>
      </w:pPr>
      <w:r>
        <w:rPr>
          <w:b/>
        </w:rPr>
        <w:t>6.   Переход права собственности и рисков</w:t>
      </w:r>
    </w:p>
    <w:p w14:paraId="4D076864" w14:textId="77777777" w:rsidR="004856A9" w:rsidRDefault="009056D1" w:rsidP="004856A9">
      <w:pPr>
        <w:widowControl w:val="0"/>
        <w:ind w:firstLine="708"/>
        <w:jc w:val="both"/>
        <w:rPr>
          <w:bCs/>
        </w:rPr>
      </w:pPr>
      <w:r>
        <w:rPr>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t xml:space="preserve"> или универсального передаточного документа (УПД)</w:t>
      </w:r>
      <w:r>
        <w:rPr>
          <w:bCs/>
        </w:rPr>
        <w:t>.</w:t>
      </w:r>
    </w:p>
    <w:p w14:paraId="303CAD01" w14:textId="77777777" w:rsidR="004856A9" w:rsidRDefault="001A214F" w:rsidP="004856A9">
      <w:pPr>
        <w:widowControl w:val="0"/>
        <w:autoSpaceDE w:val="0"/>
        <w:autoSpaceDN w:val="0"/>
        <w:adjustRightInd w:val="0"/>
        <w:spacing w:after="40"/>
        <w:jc w:val="both"/>
      </w:pPr>
    </w:p>
    <w:p w14:paraId="22C5CFB0" w14:textId="77777777" w:rsidR="004856A9" w:rsidRDefault="009056D1" w:rsidP="004856A9">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14:paraId="19BD61FD" w14:textId="77777777" w:rsidR="004856A9" w:rsidRDefault="009056D1" w:rsidP="004856A9">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1164F297" w14:textId="77777777" w:rsidR="004856A9" w:rsidRDefault="009056D1" w:rsidP="004856A9">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с даты подписания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14:paraId="68BB4FDD" w14:textId="77777777" w:rsidR="004856A9" w:rsidRDefault="009056D1" w:rsidP="004856A9">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14:paraId="74F3B649" w14:textId="77777777" w:rsidR="004856A9" w:rsidRDefault="009056D1" w:rsidP="004856A9">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4A50907" w14:textId="77777777" w:rsidR="004856A9" w:rsidRDefault="009056D1" w:rsidP="004856A9">
      <w:pPr>
        <w:shd w:val="clear" w:color="auto" w:fill="FFFFFF"/>
        <w:tabs>
          <w:tab w:val="left" w:pos="1272"/>
        </w:tabs>
        <w:ind w:firstLine="567"/>
        <w:jc w:val="both"/>
      </w:pPr>
      <w:r>
        <w:t>7.5. Поставщик обязан провести гарантийный ремонт Товара в течение</w:t>
      </w:r>
      <w:r>
        <w:br/>
        <w:t>30 календарных дней с даты получения уведомления Покупателя.</w:t>
      </w:r>
    </w:p>
    <w:p w14:paraId="0A582AC9" w14:textId="77777777" w:rsidR="004856A9" w:rsidRDefault="009056D1" w:rsidP="004856A9">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14:paraId="736E214E" w14:textId="77777777" w:rsidR="004856A9" w:rsidRDefault="009056D1" w:rsidP="004856A9">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6300A7B1" w14:textId="77777777" w:rsidR="004856A9" w:rsidRDefault="009056D1" w:rsidP="004856A9">
      <w:pPr>
        <w:pStyle w:val="aff3"/>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2B2E22F8" w14:textId="77777777" w:rsidR="004856A9" w:rsidRDefault="009056D1" w:rsidP="004856A9">
      <w:pPr>
        <w:ind w:firstLine="567"/>
        <w:jc w:val="both"/>
      </w:pPr>
      <w:r>
        <w:lastRenderedPageBreak/>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24004CA0" w14:textId="77777777" w:rsidR="004856A9" w:rsidRDefault="001A214F" w:rsidP="004856A9">
      <w:pPr>
        <w:widowControl w:val="0"/>
        <w:autoSpaceDE w:val="0"/>
        <w:autoSpaceDN w:val="0"/>
        <w:adjustRightInd w:val="0"/>
        <w:spacing w:after="40"/>
        <w:jc w:val="both"/>
      </w:pPr>
    </w:p>
    <w:p w14:paraId="3A88695F" w14:textId="77777777" w:rsidR="004856A9" w:rsidRDefault="009056D1" w:rsidP="004856A9">
      <w:pPr>
        <w:jc w:val="center"/>
        <w:rPr>
          <w:b/>
          <w:bCs/>
        </w:rPr>
      </w:pPr>
      <w:r>
        <w:rPr>
          <w:b/>
          <w:bCs/>
        </w:rPr>
        <w:t>8. Ответственность Сторон</w:t>
      </w:r>
    </w:p>
    <w:p w14:paraId="1E3F33C9" w14:textId="77777777" w:rsidR="004856A9" w:rsidRDefault="009056D1" w:rsidP="004856A9">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79B26A6D" w14:textId="77777777" w:rsidR="004856A9" w:rsidRDefault="009056D1" w:rsidP="004856A9">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14:paraId="4CA9D195" w14:textId="77777777" w:rsidR="004856A9" w:rsidRDefault="009056D1" w:rsidP="004856A9">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14:paraId="29DA0FE1" w14:textId="77777777" w:rsidR="004856A9" w:rsidRDefault="001A214F" w:rsidP="004856A9">
      <w:pPr>
        <w:ind w:firstLine="709"/>
        <w:jc w:val="both"/>
      </w:pPr>
    </w:p>
    <w:p w14:paraId="2DA000E8" w14:textId="77777777" w:rsidR="004856A9" w:rsidRDefault="009056D1" w:rsidP="004856A9">
      <w:pPr>
        <w:widowControl w:val="0"/>
        <w:autoSpaceDE w:val="0"/>
        <w:autoSpaceDN w:val="0"/>
        <w:adjustRightInd w:val="0"/>
        <w:spacing w:after="60"/>
        <w:ind w:left="360"/>
        <w:jc w:val="center"/>
        <w:rPr>
          <w:b/>
        </w:rPr>
      </w:pPr>
      <w:r>
        <w:rPr>
          <w:b/>
        </w:rPr>
        <w:t>9. Обстоятельства непреодолимой силы</w:t>
      </w:r>
    </w:p>
    <w:p w14:paraId="6E4F99C6" w14:textId="77777777" w:rsidR="004856A9" w:rsidRDefault="009056D1" w:rsidP="004856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ECB246E" w14:textId="77777777" w:rsidR="004856A9" w:rsidRDefault="009056D1" w:rsidP="004856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241988E" w14:textId="77777777" w:rsidR="004856A9" w:rsidRDefault="009056D1" w:rsidP="004856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9865E85" w14:textId="77777777" w:rsidR="004856A9" w:rsidRDefault="009056D1" w:rsidP="004856A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2E4F379" w14:textId="77777777" w:rsidR="004856A9" w:rsidRDefault="001A214F" w:rsidP="004856A9">
      <w:pPr>
        <w:pStyle w:val="ConsNormal"/>
        <w:ind w:firstLine="709"/>
        <w:jc w:val="both"/>
        <w:rPr>
          <w:rFonts w:ascii="Times New Roman" w:hAnsi="Times New Roman" w:cs="Times New Roman"/>
          <w:sz w:val="24"/>
          <w:szCs w:val="24"/>
        </w:rPr>
      </w:pPr>
    </w:p>
    <w:p w14:paraId="70CC34D0" w14:textId="11D008A9" w:rsidR="00557132" w:rsidRPr="00B5047D" w:rsidRDefault="00557132" w:rsidP="00557132">
      <w:pPr>
        <w:ind w:firstLine="851"/>
        <w:jc w:val="center"/>
        <w:rPr>
          <w:b/>
        </w:rPr>
      </w:pPr>
      <w:r>
        <w:rPr>
          <w:b/>
        </w:rPr>
        <w:t>10. Порядок разрешения споров и применимое право</w:t>
      </w:r>
    </w:p>
    <w:p w14:paraId="3A4733E8" w14:textId="78336C12" w:rsidR="00725F71" w:rsidRPr="00021E12" w:rsidRDefault="00725F71" w:rsidP="00725F71">
      <w:pPr>
        <w:widowControl w:val="0"/>
        <w:pBdr>
          <w:top w:val="nil"/>
          <w:left w:val="nil"/>
          <w:bottom w:val="nil"/>
          <w:right w:val="nil"/>
          <w:between w:val="nil"/>
        </w:pBdr>
        <w:ind w:firstLine="709"/>
        <w:jc w:val="both"/>
        <w:rPr>
          <w:color w:val="000000"/>
        </w:rPr>
      </w:pPr>
      <w:r>
        <w:rPr>
          <w:color w:val="000000"/>
        </w:rPr>
        <w:t>10.</w:t>
      </w:r>
      <w:r w:rsidRPr="00021E12">
        <w:rPr>
          <w:color w:val="000000"/>
        </w:rPr>
        <w:t xml:space="preserve">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589F2352" w14:textId="77777777"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 xml:space="preserve">Инициирование, вступление и проведение переговоров является правом Сторон. </w:t>
      </w:r>
    </w:p>
    <w:p w14:paraId="6C1AEB09" w14:textId="2EEC0634" w:rsidR="00725F71" w:rsidRPr="00021E12" w:rsidRDefault="00725F71" w:rsidP="00725F71">
      <w:pPr>
        <w:widowControl w:val="0"/>
        <w:pBdr>
          <w:top w:val="nil"/>
          <w:left w:val="nil"/>
          <w:bottom w:val="nil"/>
          <w:right w:val="nil"/>
          <w:between w:val="nil"/>
        </w:pBdr>
        <w:ind w:firstLine="709"/>
        <w:jc w:val="both"/>
        <w:rPr>
          <w:color w:val="000000"/>
        </w:rPr>
      </w:pPr>
      <w:r>
        <w:rPr>
          <w:color w:val="000000"/>
        </w:rPr>
        <w:t>10.</w:t>
      </w:r>
      <w:r w:rsidRPr="00021E12">
        <w:rPr>
          <w:color w:val="000000"/>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5FB7A7D6" w14:textId="11EA96B0" w:rsidR="00725F71" w:rsidRPr="00021E12" w:rsidRDefault="00725F71" w:rsidP="00725F71">
      <w:pPr>
        <w:widowControl w:val="0"/>
        <w:pBdr>
          <w:top w:val="nil"/>
          <w:left w:val="nil"/>
          <w:bottom w:val="nil"/>
          <w:right w:val="nil"/>
          <w:between w:val="nil"/>
        </w:pBdr>
        <w:ind w:firstLine="709"/>
        <w:jc w:val="both"/>
        <w:rPr>
          <w:color w:val="000000"/>
        </w:rPr>
      </w:pPr>
      <w:r>
        <w:rPr>
          <w:color w:val="000000"/>
        </w:rPr>
        <w:t>10.</w:t>
      </w:r>
      <w:r w:rsidRPr="00021E12">
        <w:rPr>
          <w:color w:val="000000"/>
        </w:rPr>
        <w:t xml:space="preserve">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23AEA86B" w14:textId="73EB6033" w:rsidR="00725F71" w:rsidRPr="00021E12" w:rsidRDefault="00725F71" w:rsidP="00725F71">
      <w:pPr>
        <w:widowControl w:val="0"/>
        <w:pBdr>
          <w:top w:val="nil"/>
          <w:left w:val="nil"/>
          <w:bottom w:val="nil"/>
          <w:right w:val="nil"/>
          <w:between w:val="nil"/>
        </w:pBdr>
        <w:ind w:firstLine="709"/>
        <w:jc w:val="both"/>
        <w:rPr>
          <w:color w:val="000000"/>
        </w:rPr>
      </w:pPr>
      <w:r>
        <w:rPr>
          <w:color w:val="000000"/>
        </w:rPr>
        <w:t>10.</w:t>
      </w:r>
      <w:r w:rsidRPr="00021E12">
        <w:rPr>
          <w:color w:val="000000"/>
        </w:rPr>
        <w:t xml:space="preserve">3.1. Претензии направляются заказным письмом с уведомлением, нарочным по </w:t>
      </w:r>
      <w:r w:rsidRPr="00021E12">
        <w:rPr>
          <w:color w:val="000000"/>
        </w:rPr>
        <w:lastRenderedPageBreak/>
        <w:t>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7E7FC505" w14:textId="77777777" w:rsidR="00725F71" w:rsidRPr="00962450" w:rsidRDefault="00725F71" w:rsidP="00725F71">
      <w:pPr>
        <w:widowControl w:val="0"/>
        <w:pBdr>
          <w:top w:val="nil"/>
          <w:left w:val="nil"/>
          <w:bottom w:val="nil"/>
          <w:right w:val="nil"/>
          <w:between w:val="nil"/>
        </w:pBdr>
        <w:ind w:firstLine="709"/>
        <w:jc w:val="both"/>
        <w:rPr>
          <w:color w:val="000000"/>
        </w:rPr>
      </w:pPr>
      <w:r w:rsidRPr="00962450">
        <w:rPr>
          <w:color w:val="000000"/>
        </w:rPr>
        <w:t xml:space="preserve">для Поставщика: </w:t>
      </w:r>
      <w:r>
        <w:rPr>
          <w:color w:val="000000"/>
        </w:rPr>
        <w:t>_____________</w:t>
      </w:r>
    </w:p>
    <w:p w14:paraId="06B63AD8" w14:textId="77777777" w:rsidR="00725F71" w:rsidRPr="00021E12" w:rsidRDefault="00725F71" w:rsidP="00725F71">
      <w:pPr>
        <w:widowControl w:val="0"/>
        <w:pBdr>
          <w:top w:val="nil"/>
          <w:left w:val="nil"/>
          <w:bottom w:val="nil"/>
          <w:right w:val="nil"/>
          <w:between w:val="nil"/>
        </w:pBdr>
        <w:ind w:firstLine="709"/>
        <w:jc w:val="both"/>
        <w:rPr>
          <w:color w:val="000000"/>
        </w:rPr>
      </w:pPr>
      <w:proofErr w:type="gramStart"/>
      <w:r w:rsidRPr="00962450">
        <w:rPr>
          <w:color w:val="000000"/>
        </w:rPr>
        <w:t>для  Покупателя</w:t>
      </w:r>
      <w:proofErr w:type="gramEnd"/>
      <w:r w:rsidRPr="00962450">
        <w:rPr>
          <w:color w:val="000000"/>
        </w:rPr>
        <w:t xml:space="preserve">  gzd@trcont.com</w:t>
      </w:r>
      <w:r w:rsidRPr="00021E12">
        <w:rPr>
          <w:color w:val="000000"/>
        </w:rPr>
        <w:t xml:space="preserve">. </w:t>
      </w:r>
    </w:p>
    <w:p w14:paraId="17FC24D9" w14:textId="695EA652" w:rsidR="00725F71" w:rsidRPr="00021E12" w:rsidRDefault="00725F71" w:rsidP="00725F71">
      <w:pPr>
        <w:widowControl w:val="0"/>
        <w:pBdr>
          <w:top w:val="nil"/>
          <w:left w:val="nil"/>
          <w:bottom w:val="nil"/>
          <w:right w:val="nil"/>
          <w:between w:val="nil"/>
        </w:pBdr>
        <w:ind w:firstLine="709"/>
        <w:jc w:val="both"/>
        <w:rPr>
          <w:color w:val="000000"/>
        </w:rPr>
      </w:pPr>
      <w:r>
        <w:rPr>
          <w:color w:val="000000"/>
        </w:rPr>
        <w:t>10.</w:t>
      </w:r>
      <w:r w:rsidRPr="00021E12">
        <w:rPr>
          <w:color w:val="000000"/>
        </w:rPr>
        <w:t>3.2. В случае предъявления претензии в электронном виде посредством электронной почты:</w:t>
      </w:r>
    </w:p>
    <w:p w14:paraId="3F1E4B09" w14:textId="327C1660"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Pr>
          <w:color w:val="000000"/>
        </w:rPr>
        <w:t>1</w:t>
      </w:r>
      <w:r w:rsidR="006F3082">
        <w:rPr>
          <w:color w:val="000000"/>
        </w:rPr>
        <w:t>0</w:t>
      </w:r>
      <w:r>
        <w:rPr>
          <w:color w:val="000000"/>
        </w:rPr>
        <w:t>.</w:t>
      </w:r>
      <w:r w:rsidRPr="00021E12">
        <w:rPr>
          <w:color w:val="000000"/>
        </w:rPr>
        <w:t>3.1 настоящего Договора.</w:t>
      </w:r>
    </w:p>
    <w:p w14:paraId="08316693" w14:textId="77777777"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6A38C1C2" w14:textId="77777777"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 xml:space="preserve">В случае </w:t>
      </w:r>
      <w:proofErr w:type="spellStart"/>
      <w:r w:rsidRPr="00021E12">
        <w:rPr>
          <w:color w:val="000000"/>
        </w:rPr>
        <w:t>неуведомления</w:t>
      </w:r>
      <w:proofErr w:type="spellEnd"/>
      <w:r w:rsidRPr="00021E12">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E6E1DB3" w14:textId="77777777"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б) датой направления претензии считается дата отправления сообщения(</w:t>
      </w:r>
      <w:proofErr w:type="spellStart"/>
      <w:r w:rsidRPr="00021E12">
        <w:rPr>
          <w:color w:val="000000"/>
        </w:rPr>
        <w:t>ий</w:t>
      </w:r>
      <w:proofErr w:type="spellEnd"/>
      <w:r w:rsidRPr="00021E12">
        <w:rPr>
          <w:color w:val="000000"/>
        </w:rPr>
        <w:t>) с вложенными файлами претензии и приложений к ней;</w:t>
      </w:r>
    </w:p>
    <w:p w14:paraId="017616ED" w14:textId="77777777"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2A5A2CBC" w14:textId="77777777"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rsidRPr="00021E12">
        <w:rPr>
          <w:color w:val="000000"/>
        </w:rPr>
        <w:t>например,</w:t>
      </w:r>
      <w:proofErr w:type="gramEnd"/>
      <w:r w:rsidRPr="00021E12">
        <w:rPr>
          <w:color w:val="000000"/>
        </w:rPr>
        <w:t xml:space="preserve"> реквизиты претензии; </w:t>
      </w:r>
    </w:p>
    <w:p w14:paraId="6072E956" w14:textId="77777777"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 xml:space="preserve">д) в случае возникновения сомнений в подлинности представленных документов, </w:t>
      </w:r>
      <w:proofErr w:type="spellStart"/>
      <w:r w:rsidRPr="00021E12">
        <w:rPr>
          <w:color w:val="000000"/>
        </w:rPr>
        <w:t>нечитаемости</w:t>
      </w:r>
      <w:proofErr w:type="spellEnd"/>
      <w:r w:rsidRPr="00021E12">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36E60B2" w14:textId="77777777"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е) во всех случаях Стороны сохраняют подлинные документы до разрешения спора.</w:t>
      </w:r>
    </w:p>
    <w:p w14:paraId="2C8063BB" w14:textId="260ECB60" w:rsidR="00725F71" w:rsidRPr="00021E12" w:rsidRDefault="00725F71" w:rsidP="00725F71">
      <w:pPr>
        <w:widowControl w:val="0"/>
        <w:pBdr>
          <w:top w:val="nil"/>
          <w:left w:val="nil"/>
          <w:bottom w:val="nil"/>
          <w:right w:val="nil"/>
          <w:between w:val="nil"/>
        </w:pBdr>
        <w:ind w:firstLine="709"/>
        <w:jc w:val="both"/>
        <w:rPr>
          <w:color w:val="000000"/>
        </w:rPr>
      </w:pPr>
      <w:r>
        <w:rPr>
          <w:color w:val="000000"/>
        </w:rPr>
        <w:t>10.</w:t>
      </w:r>
      <w:r w:rsidRPr="00021E12">
        <w:rPr>
          <w:color w:val="000000"/>
        </w:rPr>
        <w:t>3.3. Ответ на претензию, как правило, направляется в порядке, аналогичном порядку предъявления претензии.</w:t>
      </w:r>
    </w:p>
    <w:p w14:paraId="547ED952" w14:textId="77777777"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 xml:space="preserve">К ответу на претензию, направляемому по электронной почте, применяются все положения о предъявлении претензии, изложенные </w:t>
      </w:r>
    </w:p>
    <w:p w14:paraId="2163F735" w14:textId="241CC425" w:rsidR="00725F71" w:rsidRPr="00021E12" w:rsidRDefault="00725F71" w:rsidP="00725F71">
      <w:pPr>
        <w:widowControl w:val="0"/>
        <w:pBdr>
          <w:top w:val="nil"/>
          <w:left w:val="nil"/>
          <w:bottom w:val="nil"/>
          <w:right w:val="nil"/>
          <w:between w:val="nil"/>
        </w:pBdr>
        <w:ind w:firstLine="709"/>
        <w:jc w:val="both"/>
        <w:rPr>
          <w:color w:val="000000"/>
        </w:rPr>
      </w:pPr>
      <w:r w:rsidRPr="00021E12">
        <w:rPr>
          <w:color w:val="000000"/>
        </w:rPr>
        <w:t xml:space="preserve">в п. </w:t>
      </w:r>
      <w:r>
        <w:rPr>
          <w:color w:val="000000"/>
        </w:rPr>
        <w:t>1</w:t>
      </w:r>
      <w:r w:rsidR="006F3082">
        <w:rPr>
          <w:color w:val="000000"/>
        </w:rPr>
        <w:t>0</w:t>
      </w:r>
      <w:r>
        <w:rPr>
          <w:color w:val="000000"/>
        </w:rPr>
        <w:t>.</w:t>
      </w:r>
      <w:r w:rsidRPr="00021E12">
        <w:rPr>
          <w:color w:val="000000"/>
        </w:rPr>
        <w:t>3.2 настоящего Договора, по аналогии.</w:t>
      </w:r>
    </w:p>
    <w:p w14:paraId="66EEFA71" w14:textId="3EE20AA4" w:rsidR="004856A9" w:rsidRPr="00725F71" w:rsidRDefault="00725F71" w:rsidP="00725F71">
      <w:pPr>
        <w:widowControl w:val="0"/>
        <w:pBdr>
          <w:top w:val="nil"/>
          <w:left w:val="nil"/>
          <w:bottom w:val="nil"/>
          <w:right w:val="nil"/>
          <w:between w:val="nil"/>
        </w:pBdr>
        <w:ind w:firstLine="709"/>
        <w:jc w:val="both"/>
        <w:rPr>
          <w:color w:val="000000"/>
        </w:rPr>
      </w:pPr>
      <w:r>
        <w:rPr>
          <w:color w:val="000000"/>
        </w:rPr>
        <w:t>10.</w:t>
      </w:r>
      <w:r w:rsidRPr="00021E12">
        <w:rPr>
          <w:color w:val="000000"/>
        </w:rPr>
        <w:t xml:space="preserve">4. В случае, если споры не урегулированы Сторонами с помощью </w:t>
      </w:r>
      <w:proofErr w:type="gramStart"/>
      <w:r w:rsidRPr="00021E12">
        <w:rPr>
          <w:color w:val="000000"/>
        </w:rPr>
        <w:t>переговоров  и</w:t>
      </w:r>
      <w:proofErr w:type="gramEnd"/>
      <w:r w:rsidRPr="00021E12">
        <w:rPr>
          <w:color w:val="000000"/>
        </w:rPr>
        <w:t xml:space="preserve">  в претензионном порядке, то они передаются заинтересованной Стороной в Арбитражный суд </w:t>
      </w:r>
      <w:r w:rsidRPr="00725F71">
        <w:rPr>
          <w:color w:val="000000"/>
        </w:rPr>
        <w:t>Нижегородской области.</w:t>
      </w:r>
    </w:p>
    <w:p w14:paraId="790AAE98" w14:textId="77777777" w:rsidR="004856A9" w:rsidRDefault="001A214F" w:rsidP="004856A9">
      <w:pPr>
        <w:pStyle w:val="ConsNormal"/>
        <w:ind w:firstLine="0"/>
        <w:jc w:val="both"/>
        <w:rPr>
          <w:rFonts w:ascii="Times New Roman" w:hAnsi="Times New Roman" w:cs="Times New Roman"/>
          <w:sz w:val="24"/>
          <w:szCs w:val="24"/>
        </w:rPr>
      </w:pPr>
    </w:p>
    <w:p w14:paraId="29D8EC7D" w14:textId="77777777" w:rsidR="004856A9" w:rsidRDefault="009056D1" w:rsidP="004856A9">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14:paraId="01F54737" w14:textId="77777777" w:rsidR="004856A9" w:rsidRDefault="009056D1" w:rsidP="004856A9">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14:paraId="39B9A741" w14:textId="77777777" w:rsidR="004856A9" w:rsidRDefault="009056D1" w:rsidP="004856A9">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22522AC8" w14:textId="77777777" w:rsidR="004856A9" w:rsidRDefault="009056D1" w:rsidP="004856A9">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действующим законодательством и настоящим Договором.</w:t>
      </w:r>
    </w:p>
    <w:p w14:paraId="453FEDAF" w14:textId="77777777" w:rsidR="004856A9" w:rsidRDefault="009056D1" w:rsidP="004856A9">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45 (Сорок пять) </w:t>
      </w:r>
      <w:r>
        <w:rPr>
          <w:rFonts w:ascii="Times New Roman" w:hAnsi="Times New Roman" w:cs="Times New Roman"/>
          <w:sz w:val="24"/>
          <w:szCs w:val="24"/>
        </w:rPr>
        <w:lastRenderedPageBreak/>
        <w:t xml:space="preserve">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408E20CD" w14:textId="77777777" w:rsidR="004856A9" w:rsidRDefault="001A214F" w:rsidP="004856A9">
      <w:pPr>
        <w:pStyle w:val="ConsNormal"/>
        <w:ind w:firstLine="709"/>
        <w:jc w:val="both"/>
        <w:rPr>
          <w:rFonts w:ascii="Times New Roman" w:hAnsi="Times New Roman" w:cs="Times New Roman"/>
          <w:i/>
          <w:sz w:val="24"/>
          <w:szCs w:val="24"/>
        </w:rPr>
      </w:pPr>
    </w:p>
    <w:p w14:paraId="278D243A" w14:textId="77777777" w:rsidR="004856A9" w:rsidRDefault="009056D1" w:rsidP="004856A9">
      <w:pPr>
        <w:tabs>
          <w:tab w:val="left" w:pos="0"/>
        </w:tabs>
        <w:jc w:val="center"/>
        <w:rPr>
          <w:b/>
        </w:rPr>
      </w:pPr>
      <w:r>
        <w:rPr>
          <w:b/>
        </w:rPr>
        <w:t>12. Срок действия Договора</w:t>
      </w:r>
    </w:p>
    <w:p w14:paraId="6CB3910C" w14:textId="77777777" w:rsidR="004856A9" w:rsidRDefault="009056D1" w:rsidP="004856A9">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12.1. Настоящий Договор вступает в силу с даты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14:paraId="3FD05A3E" w14:textId="77777777" w:rsidR="004856A9" w:rsidRDefault="001A214F" w:rsidP="004856A9">
      <w:pPr>
        <w:pStyle w:val="ConsNormal"/>
        <w:ind w:firstLine="709"/>
        <w:jc w:val="both"/>
        <w:rPr>
          <w:rFonts w:ascii="Times New Roman" w:hAnsi="Times New Roman" w:cs="Times New Roman"/>
          <w:b/>
          <w:bCs/>
          <w:sz w:val="24"/>
          <w:szCs w:val="24"/>
        </w:rPr>
      </w:pPr>
    </w:p>
    <w:p w14:paraId="40B79223" w14:textId="007637E8" w:rsidR="00557132" w:rsidRPr="00021E12" w:rsidRDefault="00557132" w:rsidP="00557132">
      <w:pPr>
        <w:spacing w:line="276" w:lineRule="auto"/>
        <w:jc w:val="center"/>
        <w:rPr>
          <w:b/>
        </w:rPr>
      </w:pPr>
      <w:r>
        <w:rPr>
          <w:b/>
        </w:rPr>
        <w:t>13</w:t>
      </w:r>
      <w:r w:rsidRPr="00021E12">
        <w:rPr>
          <w:b/>
        </w:rPr>
        <w:t>. Антикоррупционная оговорка</w:t>
      </w:r>
    </w:p>
    <w:p w14:paraId="16A261BA" w14:textId="32B7ECBE" w:rsidR="009F1ED3" w:rsidRPr="00021E12" w:rsidRDefault="009F1ED3" w:rsidP="009F1ED3">
      <w:pPr>
        <w:ind w:firstLine="709"/>
        <w:jc w:val="both"/>
      </w:pPr>
      <w:r>
        <w:t>13</w:t>
      </w:r>
      <w:r w:rsidRPr="00021E12">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E8BD4FD" w14:textId="00030EDE" w:rsidR="009F1ED3" w:rsidRPr="00021E12" w:rsidRDefault="009F1ED3" w:rsidP="009F1ED3">
      <w:pPr>
        <w:ind w:firstLine="709"/>
        <w:jc w:val="both"/>
      </w:pPr>
      <w:r>
        <w:t>13</w:t>
      </w:r>
      <w:r w:rsidRPr="00021E12">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0576E580" w14:textId="322FB834" w:rsidR="009F1ED3" w:rsidRPr="00021E12" w:rsidRDefault="009F1ED3" w:rsidP="009F1ED3">
      <w:pPr>
        <w:ind w:firstLine="709"/>
        <w:jc w:val="both"/>
      </w:pPr>
      <w:r>
        <w:t>13</w:t>
      </w:r>
      <w:r w:rsidRPr="00021E12">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D4F0F14" w14:textId="543555D8" w:rsidR="009F1ED3" w:rsidRPr="00021E12" w:rsidRDefault="009F1ED3" w:rsidP="009F1ED3">
      <w:pPr>
        <w:ind w:firstLine="709"/>
        <w:jc w:val="both"/>
      </w:pPr>
      <w:r>
        <w:t>13</w:t>
      </w:r>
      <w:r w:rsidRPr="00021E12">
        <w:t>.4.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1D025938" w14:textId="3446495C" w:rsidR="009F1ED3" w:rsidRPr="00021E12" w:rsidRDefault="009F1ED3" w:rsidP="009F1ED3">
      <w:pPr>
        <w:ind w:firstLine="709"/>
        <w:jc w:val="both"/>
      </w:pPr>
      <w:r>
        <w:t>13</w:t>
      </w:r>
      <w:r w:rsidRPr="00021E12">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w:t>
      </w:r>
      <w:r w:rsidRPr="00021E12">
        <w:lastRenderedPageBreak/>
        <w:t xml:space="preserve">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E2582D8" w14:textId="4B1A6FAF" w:rsidR="009F1ED3" w:rsidRPr="00021E12" w:rsidRDefault="009F1ED3" w:rsidP="009F1ED3">
      <w:pPr>
        <w:ind w:firstLine="709"/>
        <w:jc w:val="both"/>
      </w:pPr>
      <w:r>
        <w:t>13</w:t>
      </w:r>
      <w:r w:rsidRPr="00021E12">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00199FF1" w14:textId="12014729" w:rsidR="009F1ED3" w:rsidRPr="00021E12" w:rsidRDefault="009F1ED3" w:rsidP="009F1ED3">
      <w:pPr>
        <w:ind w:firstLine="709"/>
        <w:jc w:val="both"/>
      </w:pPr>
      <w:r>
        <w:t>13</w:t>
      </w:r>
      <w:r w:rsidRPr="00021E12">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219A39C" w14:textId="52A793A9" w:rsidR="009F1ED3" w:rsidRPr="00021E12" w:rsidRDefault="009F1ED3" w:rsidP="009F1ED3">
      <w:pPr>
        <w:ind w:firstLine="709"/>
        <w:jc w:val="both"/>
      </w:pPr>
      <w:r>
        <w:t>13</w:t>
      </w:r>
      <w:r w:rsidRPr="00021E12">
        <w:t>.6.2. если в результате нарушения другой Стороной антикоррупционных требований Стороне причинены убытки;</w:t>
      </w:r>
    </w:p>
    <w:p w14:paraId="5CA68751" w14:textId="615BA5E0" w:rsidR="009F1ED3" w:rsidRPr="00021E12" w:rsidRDefault="009F1ED3" w:rsidP="009F1ED3">
      <w:pPr>
        <w:ind w:firstLine="709"/>
        <w:jc w:val="both"/>
      </w:pPr>
      <w:r>
        <w:t>13</w:t>
      </w:r>
      <w:r w:rsidRPr="00021E12">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BA20869" w14:textId="10DC70C5" w:rsidR="009F1ED3" w:rsidRPr="00021E12" w:rsidRDefault="009F1ED3" w:rsidP="009F1ED3">
      <w:pPr>
        <w:ind w:firstLine="709"/>
        <w:jc w:val="both"/>
      </w:pPr>
      <w:r>
        <w:t>13</w:t>
      </w:r>
      <w:r w:rsidRPr="00021E12">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1229AA1F" w14:textId="1CF9415E" w:rsidR="009F1ED3" w:rsidRPr="00021E12" w:rsidRDefault="009F1ED3" w:rsidP="009F1ED3">
      <w:pPr>
        <w:ind w:firstLine="709"/>
        <w:jc w:val="both"/>
      </w:pPr>
      <w:r>
        <w:t>13</w:t>
      </w:r>
      <w:r w:rsidRPr="00021E12">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6370120B" w14:textId="2BC89EAF" w:rsidR="009F1ED3" w:rsidRPr="00021E12" w:rsidRDefault="009F1ED3" w:rsidP="009F1ED3">
      <w:pPr>
        <w:ind w:firstLine="709"/>
        <w:jc w:val="both"/>
      </w:pPr>
      <w:r>
        <w:t>13</w:t>
      </w:r>
      <w:r w:rsidRPr="00021E12">
        <w:t>.9. Каналы уведомления (указывается наименование ПАО «</w:t>
      </w:r>
      <w:proofErr w:type="spellStart"/>
      <w:r w:rsidRPr="00021E12">
        <w:t>ТрансКонтейнер</w:t>
      </w:r>
      <w:proofErr w:type="spellEnd"/>
      <w:r w:rsidRPr="00021E12">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2D01FCCC" w14:textId="5D712555" w:rsidR="004856A9" w:rsidRDefault="009F1ED3" w:rsidP="009F1ED3">
      <w:pPr>
        <w:autoSpaceDE w:val="0"/>
        <w:autoSpaceDN w:val="0"/>
        <w:ind w:firstLine="709"/>
        <w:jc w:val="both"/>
      </w:pPr>
      <w:r w:rsidRPr="00021E12">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04BF0F1" w14:textId="77777777" w:rsidR="004856A9" w:rsidRDefault="001A214F" w:rsidP="004856A9">
      <w:pPr>
        <w:autoSpaceDE w:val="0"/>
        <w:autoSpaceDN w:val="0"/>
        <w:spacing w:line="276" w:lineRule="auto"/>
        <w:ind w:firstLine="709"/>
        <w:jc w:val="center"/>
        <w:rPr>
          <w:b/>
        </w:rPr>
      </w:pPr>
    </w:p>
    <w:p w14:paraId="3C67330B" w14:textId="77777777" w:rsidR="004856A9" w:rsidRDefault="009056D1" w:rsidP="004856A9">
      <w:pPr>
        <w:autoSpaceDE w:val="0"/>
        <w:autoSpaceDN w:val="0"/>
        <w:spacing w:line="276" w:lineRule="auto"/>
        <w:ind w:firstLine="709"/>
        <w:jc w:val="center"/>
        <w:rPr>
          <w:b/>
        </w:rPr>
      </w:pPr>
      <w:r>
        <w:rPr>
          <w:b/>
        </w:rPr>
        <w:t>14. Гарантии и заверения Поставщика</w:t>
      </w:r>
    </w:p>
    <w:p w14:paraId="5E1DF4ED" w14:textId="77777777" w:rsidR="004856A9" w:rsidRDefault="009056D1" w:rsidP="004856A9">
      <w:pPr>
        <w:pStyle w:val="aff6"/>
        <w:numPr>
          <w:ilvl w:val="1"/>
          <w:numId w:val="60"/>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14:paraId="3E4A1053" w14:textId="77777777" w:rsidR="004856A9" w:rsidRDefault="009056D1" w:rsidP="004856A9">
      <w:pPr>
        <w:pStyle w:val="aff6"/>
        <w:numPr>
          <w:ilvl w:val="2"/>
          <w:numId w:val="60"/>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3A610D08" w14:textId="77777777" w:rsidR="004856A9" w:rsidRDefault="009056D1" w:rsidP="004856A9">
      <w:pPr>
        <w:pStyle w:val="aff6"/>
        <w:numPr>
          <w:ilvl w:val="2"/>
          <w:numId w:val="60"/>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383DAD52" w14:textId="77777777" w:rsidR="004856A9" w:rsidRDefault="009056D1" w:rsidP="004856A9">
      <w:pPr>
        <w:pStyle w:val="aff6"/>
        <w:numPr>
          <w:ilvl w:val="2"/>
          <w:numId w:val="6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312EEC38" w14:textId="77777777" w:rsidR="004856A9" w:rsidRDefault="009056D1" w:rsidP="004856A9">
      <w:pPr>
        <w:pStyle w:val="aff6"/>
        <w:numPr>
          <w:ilvl w:val="2"/>
          <w:numId w:val="6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7028FA7B" w14:textId="77777777" w:rsidR="004856A9" w:rsidRDefault="009056D1" w:rsidP="004856A9">
      <w:pPr>
        <w:pStyle w:val="aff6"/>
        <w:numPr>
          <w:ilvl w:val="2"/>
          <w:numId w:val="6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6F1E2E3A" w14:textId="77777777" w:rsidR="004856A9" w:rsidRDefault="001A214F" w:rsidP="004856A9">
      <w:pPr>
        <w:pStyle w:val="ConsNormal"/>
        <w:ind w:firstLine="567"/>
        <w:jc w:val="center"/>
        <w:rPr>
          <w:rFonts w:ascii="Times New Roman" w:hAnsi="Times New Roman" w:cs="Times New Roman"/>
          <w:b/>
          <w:bCs/>
          <w:sz w:val="24"/>
          <w:szCs w:val="24"/>
        </w:rPr>
      </w:pPr>
    </w:p>
    <w:p w14:paraId="73E0567C" w14:textId="77777777" w:rsidR="004856A9" w:rsidRDefault="009056D1" w:rsidP="004856A9">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14:paraId="0062D726" w14:textId="77777777" w:rsidR="004856A9" w:rsidRDefault="009056D1" w:rsidP="004856A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6AE48945" w14:textId="77777777" w:rsidR="004856A9" w:rsidRDefault="009056D1" w:rsidP="004856A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14:paraId="5C730C4F" w14:textId="77777777" w:rsidR="004856A9" w:rsidRDefault="009056D1" w:rsidP="004856A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14:paraId="44AC1EAC" w14:textId="77777777" w:rsidR="004856A9" w:rsidRDefault="009056D1" w:rsidP="004856A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14:paraId="1A217C83" w14:textId="77777777" w:rsidR="004856A9" w:rsidRDefault="009056D1" w:rsidP="004856A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14:paraId="11B260C5" w14:textId="77777777" w:rsidR="004856A9" w:rsidRDefault="009056D1" w:rsidP="004856A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14:paraId="03371B5E" w14:textId="77777777" w:rsidR="004856A9" w:rsidRDefault="009056D1" w:rsidP="004856A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 1 (Приложение № 1).</w:t>
      </w:r>
    </w:p>
    <w:p w14:paraId="7421A8A8" w14:textId="77777777" w:rsidR="009B5DC3" w:rsidRPr="009B5DC3" w:rsidRDefault="009056D1" w:rsidP="009B5DC3">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15.6.3. Налоговая оговорка (Приложение № 3). </w:t>
      </w:r>
    </w:p>
    <w:p w14:paraId="4A502820" w14:textId="77777777" w:rsidR="009B5DC3" w:rsidRPr="009B5DC3" w:rsidRDefault="009056D1" w:rsidP="009B5DC3">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15.6.4. Порядок электронного документооборота (приложение № 4);</w:t>
      </w:r>
    </w:p>
    <w:p w14:paraId="00201E2F" w14:textId="77777777" w:rsidR="009B5DC3" w:rsidRDefault="009056D1" w:rsidP="009B5DC3">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15.6.4.1. Перечень и формат электронных документов (приложение № 4а);</w:t>
      </w:r>
    </w:p>
    <w:p w14:paraId="6B329A48" w14:textId="77777777" w:rsidR="004856A9" w:rsidRDefault="001A214F" w:rsidP="004856A9">
      <w:pPr>
        <w:pStyle w:val="afb"/>
        <w:jc w:val="center"/>
        <w:rPr>
          <w:b/>
          <w:i/>
          <w:sz w:val="24"/>
          <w:szCs w:val="24"/>
        </w:rPr>
      </w:pPr>
    </w:p>
    <w:p w14:paraId="0F55B89E" w14:textId="77777777" w:rsidR="004856A9" w:rsidRDefault="009056D1" w:rsidP="004856A9">
      <w:pPr>
        <w:jc w:val="center"/>
      </w:pPr>
      <w:r>
        <w:rPr>
          <w:b/>
        </w:rPr>
        <w:t>11. Юридические адреса и платежные реквизиты Сторон</w:t>
      </w:r>
    </w:p>
    <w:p w14:paraId="66983C05" w14:textId="77777777" w:rsidR="004856A9" w:rsidRDefault="009056D1" w:rsidP="004856A9">
      <w:pPr>
        <w:pStyle w:val="afb"/>
        <w:rPr>
          <w:color w:val="000000"/>
          <w:spacing w:val="5"/>
        </w:rPr>
      </w:pPr>
      <w:r>
        <w:rPr>
          <w:b/>
        </w:rPr>
        <w:t xml:space="preserve">Поставщик: </w:t>
      </w:r>
      <w:r>
        <w:t xml:space="preserve"> </w:t>
      </w:r>
    </w:p>
    <w:p w14:paraId="7943759D" w14:textId="77777777" w:rsidR="004856A9" w:rsidRDefault="009056D1" w:rsidP="004856A9">
      <w:pPr>
        <w:rPr>
          <w:b/>
          <w:sz w:val="26"/>
          <w:szCs w:val="26"/>
        </w:rPr>
      </w:pPr>
      <w:r>
        <w:rPr>
          <w:b/>
          <w:sz w:val="26"/>
          <w:szCs w:val="26"/>
        </w:rPr>
        <w:t>Публичное акционерное общество «Центр по перевозке грузов в контейнерах «</w:t>
      </w:r>
      <w:proofErr w:type="spellStart"/>
      <w:r>
        <w:rPr>
          <w:b/>
          <w:sz w:val="26"/>
          <w:szCs w:val="26"/>
        </w:rPr>
        <w:t>ТрансКонтейнер</w:t>
      </w:r>
      <w:proofErr w:type="spellEnd"/>
      <w:r>
        <w:rPr>
          <w:b/>
          <w:sz w:val="26"/>
          <w:szCs w:val="26"/>
        </w:rPr>
        <w:t>» (ПАО «</w:t>
      </w:r>
      <w:proofErr w:type="spellStart"/>
      <w:r>
        <w:rPr>
          <w:b/>
          <w:sz w:val="26"/>
          <w:szCs w:val="26"/>
        </w:rPr>
        <w:t>ТрансКонтейнер</w:t>
      </w:r>
      <w:proofErr w:type="spellEnd"/>
      <w:r>
        <w:rPr>
          <w:b/>
          <w:sz w:val="26"/>
          <w:szCs w:val="26"/>
        </w:rPr>
        <w:t>»)</w:t>
      </w:r>
    </w:p>
    <w:p w14:paraId="2C03F429" w14:textId="77777777" w:rsidR="004856A9" w:rsidRDefault="009056D1" w:rsidP="004856A9">
      <w:pPr>
        <w:rPr>
          <w:sz w:val="26"/>
          <w:szCs w:val="26"/>
        </w:rPr>
      </w:pPr>
      <w:r>
        <w:rPr>
          <w:sz w:val="26"/>
          <w:szCs w:val="26"/>
        </w:rPr>
        <w:t xml:space="preserve">ИНН 7708591995     </w:t>
      </w:r>
    </w:p>
    <w:p w14:paraId="2EBA8091" w14:textId="77777777" w:rsidR="004856A9" w:rsidRDefault="009056D1" w:rsidP="004856A9">
      <w:pPr>
        <w:rPr>
          <w:sz w:val="26"/>
          <w:szCs w:val="26"/>
        </w:rPr>
      </w:pPr>
      <w:r>
        <w:rPr>
          <w:sz w:val="26"/>
          <w:szCs w:val="26"/>
        </w:rPr>
        <w:t>КПП 997650001</w:t>
      </w:r>
    </w:p>
    <w:p w14:paraId="43E312F1" w14:textId="77777777" w:rsidR="004856A9" w:rsidRDefault="009056D1" w:rsidP="004856A9">
      <w:pPr>
        <w:rPr>
          <w:sz w:val="26"/>
          <w:szCs w:val="26"/>
        </w:rPr>
      </w:pPr>
      <w:r>
        <w:rPr>
          <w:sz w:val="26"/>
          <w:szCs w:val="26"/>
        </w:rPr>
        <w:t>Адрес (место нахождения): 125047,</w:t>
      </w:r>
    </w:p>
    <w:p w14:paraId="795A8056" w14:textId="77777777" w:rsidR="004856A9" w:rsidRDefault="009056D1" w:rsidP="004856A9">
      <w:pPr>
        <w:rPr>
          <w:sz w:val="26"/>
          <w:szCs w:val="26"/>
        </w:rPr>
      </w:pPr>
      <w:r>
        <w:rPr>
          <w:sz w:val="26"/>
          <w:szCs w:val="26"/>
        </w:rPr>
        <w:t>г. Москва, Оружейный пер., д.19</w:t>
      </w:r>
    </w:p>
    <w:p w14:paraId="1FFA6CD0" w14:textId="77777777" w:rsidR="004856A9" w:rsidRDefault="009056D1" w:rsidP="004856A9">
      <w:pPr>
        <w:rPr>
          <w:b/>
          <w:color w:val="000000"/>
          <w:sz w:val="26"/>
          <w:szCs w:val="26"/>
        </w:rPr>
      </w:pPr>
      <w:r>
        <w:rPr>
          <w:b/>
          <w:color w:val="000000"/>
          <w:sz w:val="26"/>
          <w:szCs w:val="26"/>
        </w:rPr>
        <w:t>Филиал ПАО «</w:t>
      </w:r>
      <w:proofErr w:type="spellStart"/>
      <w:r>
        <w:rPr>
          <w:b/>
          <w:color w:val="000000"/>
          <w:sz w:val="26"/>
          <w:szCs w:val="26"/>
        </w:rPr>
        <w:t>ТрансКонтейнер</w:t>
      </w:r>
      <w:proofErr w:type="spellEnd"/>
      <w:r>
        <w:rPr>
          <w:b/>
          <w:color w:val="000000"/>
          <w:sz w:val="26"/>
          <w:szCs w:val="26"/>
        </w:rPr>
        <w:t>»</w:t>
      </w:r>
    </w:p>
    <w:p w14:paraId="652D2DEB" w14:textId="77777777" w:rsidR="004856A9" w:rsidRDefault="009056D1" w:rsidP="004856A9">
      <w:pPr>
        <w:rPr>
          <w:b/>
          <w:sz w:val="26"/>
          <w:szCs w:val="26"/>
        </w:rPr>
      </w:pPr>
      <w:r>
        <w:rPr>
          <w:b/>
          <w:color w:val="000000"/>
          <w:sz w:val="26"/>
          <w:szCs w:val="26"/>
        </w:rPr>
        <w:t>на Горьковской железной дороге</w:t>
      </w:r>
      <w:r>
        <w:rPr>
          <w:b/>
          <w:sz w:val="26"/>
          <w:szCs w:val="26"/>
        </w:rPr>
        <w:t xml:space="preserve"> </w:t>
      </w:r>
    </w:p>
    <w:p w14:paraId="11477FB8" w14:textId="77777777" w:rsidR="004856A9" w:rsidRDefault="009056D1" w:rsidP="004856A9">
      <w:pPr>
        <w:rPr>
          <w:sz w:val="26"/>
          <w:szCs w:val="26"/>
        </w:rPr>
      </w:pPr>
      <w:r>
        <w:rPr>
          <w:sz w:val="26"/>
          <w:szCs w:val="26"/>
        </w:rPr>
        <w:t>КПП (филиала) 525743001</w:t>
      </w:r>
    </w:p>
    <w:p w14:paraId="7EFB662B" w14:textId="77777777" w:rsidR="004856A9" w:rsidRDefault="009056D1" w:rsidP="004856A9">
      <w:pPr>
        <w:rPr>
          <w:sz w:val="26"/>
          <w:szCs w:val="26"/>
        </w:rPr>
      </w:pPr>
      <w:r>
        <w:rPr>
          <w:sz w:val="26"/>
          <w:szCs w:val="26"/>
        </w:rPr>
        <w:t xml:space="preserve">Адрес филиала: 603116, </w:t>
      </w:r>
    </w:p>
    <w:p w14:paraId="0D8B85E5" w14:textId="77777777" w:rsidR="004856A9" w:rsidRDefault="009056D1" w:rsidP="004856A9">
      <w:pPr>
        <w:rPr>
          <w:sz w:val="26"/>
          <w:szCs w:val="26"/>
        </w:rPr>
      </w:pPr>
      <w:r>
        <w:rPr>
          <w:sz w:val="26"/>
          <w:szCs w:val="26"/>
        </w:rPr>
        <w:t>г. Н. Новгород, Московское шоссе, 17А</w:t>
      </w:r>
    </w:p>
    <w:p w14:paraId="3C9C68D9" w14:textId="77777777" w:rsidR="004856A9" w:rsidRDefault="009056D1" w:rsidP="004856A9">
      <w:pPr>
        <w:shd w:val="clear" w:color="auto" w:fill="FFFFFF"/>
        <w:tabs>
          <w:tab w:val="left" w:pos="4752"/>
        </w:tabs>
        <w:ind w:right="-4817"/>
        <w:rPr>
          <w:sz w:val="26"/>
          <w:szCs w:val="26"/>
        </w:rPr>
      </w:pPr>
      <w:r>
        <w:rPr>
          <w:sz w:val="26"/>
          <w:szCs w:val="26"/>
        </w:rPr>
        <w:t>Тел. (8312) 248-42-53, факс: 275-46-50</w:t>
      </w:r>
    </w:p>
    <w:p w14:paraId="576F31AF" w14:textId="77777777" w:rsidR="004856A9" w:rsidRDefault="009056D1" w:rsidP="004856A9">
      <w:pPr>
        <w:shd w:val="clear" w:color="auto" w:fill="FFFFFF"/>
        <w:tabs>
          <w:tab w:val="left" w:pos="4752"/>
        </w:tabs>
        <w:ind w:right="-4817"/>
        <w:rPr>
          <w:sz w:val="26"/>
          <w:szCs w:val="26"/>
        </w:rPr>
      </w:pPr>
      <w:r>
        <w:rPr>
          <w:sz w:val="26"/>
          <w:szCs w:val="26"/>
        </w:rPr>
        <w:t>Р\с 40702810600240014351</w:t>
      </w:r>
    </w:p>
    <w:p w14:paraId="5FD1F325" w14:textId="77777777" w:rsidR="004856A9" w:rsidRDefault="009056D1" w:rsidP="004856A9">
      <w:pPr>
        <w:shd w:val="clear" w:color="auto" w:fill="FFFFFF"/>
        <w:tabs>
          <w:tab w:val="left" w:pos="4752"/>
        </w:tabs>
        <w:ind w:right="-4817"/>
        <w:rPr>
          <w:sz w:val="26"/>
          <w:szCs w:val="26"/>
        </w:rPr>
      </w:pPr>
      <w:r>
        <w:rPr>
          <w:sz w:val="26"/>
          <w:szCs w:val="26"/>
        </w:rPr>
        <w:t>в филиале ПАО Банка ВТБ</w:t>
      </w:r>
    </w:p>
    <w:p w14:paraId="1469B3DA" w14:textId="77777777" w:rsidR="004856A9" w:rsidRDefault="009056D1" w:rsidP="004856A9">
      <w:pPr>
        <w:shd w:val="clear" w:color="auto" w:fill="FFFFFF"/>
        <w:tabs>
          <w:tab w:val="left" w:pos="4752"/>
        </w:tabs>
        <w:ind w:right="-4817"/>
        <w:rPr>
          <w:sz w:val="26"/>
          <w:szCs w:val="26"/>
        </w:rPr>
      </w:pPr>
      <w:r>
        <w:rPr>
          <w:sz w:val="26"/>
          <w:szCs w:val="26"/>
        </w:rPr>
        <w:t>в г. Нижнем Новгороде</w:t>
      </w:r>
    </w:p>
    <w:p w14:paraId="36256AC4" w14:textId="77777777" w:rsidR="004856A9" w:rsidRDefault="009056D1" w:rsidP="004856A9">
      <w:pPr>
        <w:shd w:val="clear" w:color="auto" w:fill="FFFFFF"/>
        <w:tabs>
          <w:tab w:val="left" w:pos="4752"/>
        </w:tabs>
        <w:ind w:right="-4817"/>
        <w:rPr>
          <w:sz w:val="26"/>
          <w:szCs w:val="26"/>
        </w:rPr>
      </w:pPr>
      <w:r>
        <w:rPr>
          <w:sz w:val="26"/>
          <w:szCs w:val="26"/>
        </w:rPr>
        <w:t>К\с 30101810200000000837</w:t>
      </w:r>
    </w:p>
    <w:p w14:paraId="547DC05C" w14:textId="77777777" w:rsidR="004856A9" w:rsidRDefault="009056D1" w:rsidP="004856A9">
      <w:pPr>
        <w:rPr>
          <w:sz w:val="26"/>
          <w:szCs w:val="26"/>
        </w:rPr>
      </w:pPr>
      <w:r>
        <w:rPr>
          <w:sz w:val="26"/>
          <w:szCs w:val="26"/>
        </w:rPr>
        <w:t>БИК 042202837</w:t>
      </w:r>
    </w:p>
    <w:p w14:paraId="77497D7C" w14:textId="77777777" w:rsidR="004856A9" w:rsidRDefault="001A214F" w:rsidP="004856A9">
      <w:pPr>
        <w:pStyle w:val="afb"/>
        <w:rPr>
          <w:b/>
          <w:sz w:val="24"/>
          <w:szCs w:val="24"/>
        </w:rPr>
      </w:pPr>
    </w:p>
    <w:p w14:paraId="595FE5BF" w14:textId="77777777" w:rsidR="004856A9" w:rsidRDefault="009056D1" w:rsidP="004856A9">
      <w:pPr>
        <w:pStyle w:val="afb"/>
      </w:pPr>
      <w:proofErr w:type="spellStart"/>
      <w:r>
        <w:rPr>
          <w:b/>
        </w:rPr>
        <w:t>ПОкупатель</w:t>
      </w:r>
      <w:proofErr w:type="spellEnd"/>
      <w:r>
        <w:rPr>
          <w:b/>
        </w:rPr>
        <w:t>: ________________________________________</w:t>
      </w:r>
    </w:p>
    <w:p w14:paraId="4EFDB936" w14:textId="77777777" w:rsidR="004856A9" w:rsidRDefault="009056D1" w:rsidP="004856A9">
      <w:pPr>
        <w:pStyle w:val="afb"/>
      </w:pPr>
      <w:r>
        <w:rPr>
          <w:color w:val="000000"/>
          <w:spacing w:val="5"/>
        </w:rPr>
        <w:t>Место нахождения:</w:t>
      </w:r>
      <w:r>
        <w:rPr>
          <w:b/>
        </w:rPr>
        <w:t xml:space="preserve"> ________________________________________</w:t>
      </w:r>
    </w:p>
    <w:p w14:paraId="76B72AE0" w14:textId="77777777" w:rsidR="004856A9" w:rsidRDefault="009056D1" w:rsidP="004856A9">
      <w:pPr>
        <w:pStyle w:val="afb"/>
      </w:pPr>
      <w:r>
        <w:t>Почтовый индекс: _________,</w:t>
      </w:r>
      <w:r>
        <w:rPr>
          <w:b/>
        </w:rPr>
        <w:t xml:space="preserve"> </w:t>
      </w:r>
      <w:proofErr w:type="gramStart"/>
      <w:r>
        <w:t>адрес:_</w:t>
      </w:r>
      <w:proofErr w:type="gramEnd"/>
      <w:r>
        <w:t>_____________________________</w:t>
      </w:r>
    </w:p>
    <w:p w14:paraId="6BF4C08B" w14:textId="77777777" w:rsidR="004856A9" w:rsidRDefault="009056D1" w:rsidP="004856A9">
      <w:pPr>
        <w:pStyle w:val="afb"/>
      </w:pPr>
      <w:r>
        <w:t>ОГРН_______________</w:t>
      </w:r>
    </w:p>
    <w:p w14:paraId="278B875D" w14:textId="77777777" w:rsidR="004856A9" w:rsidRDefault="009056D1" w:rsidP="004856A9">
      <w:pPr>
        <w:pStyle w:val="afb"/>
      </w:pPr>
      <w:r>
        <w:t xml:space="preserve">ИНН ______________, </w:t>
      </w:r>
    </w:p>
    <w:p w14:paraId="2ED4BFCC" w14:textId="77777777" w:rsidR="004856A9" w:rsidRDefault="009056D1" w:rsidP="004856A9">
      <w:pPr>
        <w:pStyle w:val="afb"/>
      </w:pPr>
      <w:r>
        <w:t xml:space="preserve">ОКПО ______________, </w:t>
      </w:r>
    </w:p>
    <w:p w14:paraId="32CEB3C0" w14:textId="77777777" w:rsidR="004856A9" w:rsidRDefault="009056D1" w:rsidP="004856A9">
      <w:pPr>
        <w:pStyle w:val="afb"/>
      </w:pPr>
      <w:r>
        <w:t>КПП _____________</w:t>
      </w:r>
      <w:proofErr w:type="gramStart"/>
      <w:r>
        <w:t>_ ,</w:t>
      </w:r>
      <w:proofErr w:type="gramEnd"/>
      <w:r>
        <w:t xml:space="preserve"> </w:t>
      </w:r>
    </w:p>
    <w:p w14:paraId="3ED2A0E5" w14:textId="77777777" w:rsidR="004856A9" w:rsidRDefault="009056D1" w:rsidP="004856A9">
      <w:pPr>
        <w:pStyle w:val="afb"/>
        <w:rPr>
          <w:i/>
        </w:rPr>
      </w:pPr>
      <w:r>
        <w:t>ОКВЭД _____________</w:t>
      </w:r>
    </w:p>
    <w:p w14:paraId="31734A5B" w14:textId="77777777" w:rsidR="004856A9" w:rsidRDefault="009056D1" w:rsidP="004856A9">
      <w:pPr>
        <w:pStyle w:val="af8"/>
        <w:ind w:firstLine="0"/>
        <w:rPr>
          <w:i/>
          <w:iCs/>
          <w:sz w:val="24"/>
        </w:rPr>
      </w:pPr>
      <w:r>
        <w:rPr>
          <w:i/>
          <w:iCs/>
          <w:sz w:val="24"/>
        </w:rPr>
        <w:t>р/</w:t>
      </w:r>
      <w:proofErr w:type="gramStart"/>
      <w:r>
        <w:rPr>
          <w:i/>
          <w:iCs/>
          <w:sz w:val="24"/>
        </w:rPr>
        <w:t>счет  _</w:t>
      </w:r>
      <w:proofErr w:type="gramEnd"/>
      <w:r>
        <w:rPr>
          <w:i/>
          <w:iCs/>
          <w:sz w:val="24"/>
        </w:rPr>
        <w:t xml:space="preserve">_____________________ в  ____________________,                  </w:t>
      </w:r>
    </w:p>
    <w:p w14:paraId="2EF864BE" w14:textId="77777777" w:rsidR="004856A9" w:rsidRDefault="009056D1" w:rsidP="004856A9">
      <w:pPr>
        <w:pStyle w:val="af8"/>
        <w:ind w:firstLine="0"/>
        <w:rPr>
          <w:i/>
          <w:iCs/>
          <w:sz w:val="24"/>
        </w:rPr>
      </w:pPr>
      <w:r>
        <w:rPr>
          <w:i/>
          <w:iCs/>
          <w:sz w:val="24"/>
        </w:rPr>
        <w:lastRenderedPageBreak/>
        <w:t xml:space="preserve">к/счет _______________________ </w:t>
      </w:r>
      <w:proofErr w:type="gramStart"/>
      <w:r>
        <w:rPr>
          <w:i/>
          <w:iCs/>
          <w:sz w:val="24"/>
        </w:rPr>
        <w:t>в  _</w:t>
      </w:r>
      <w:proofErr w:type="gramEnd"/>
      <w:r>
        <w:rPr>
          <w:i/>
          <w:iCs/>
          <w:sz w:val="24"/>
        </w:rPr>
        <w:t xml:space="preserve">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4856A9" w14:paraId="09E41961" w14:textId="77777777" w:rsidTr="00366BB7">
        <w:trPr>
          <w:trHeight w:val="2074"/>
        </w:trPr>
        <w:tc>
          <w:tcPr>
            <w:tcW w:w="4705" w:type="dxa"/>
            <w:tcBorders>
              <w:top w:val="nil"/>
              <w:left w:val="nil"/>
              <w:bottom w:val="nil"/>
              <w:right w:val="nil"/>
            </w:tcBorders>
          </w:tcPr>
          <w:p w14:paraId="0A3DA525" w14:textId="77777777" w:rsidR="004856A9" w:rsidRDefault="009056D1" w:rsidP="00366BB7">
            <w:r>
              <w:t>Покупатель:</w:t>
            </w:r>
          </w:p>
          <w:p w14:paraId="79F520EE" w14:textId="77777777" w:rsidR="004856A9" w:rsidRDefault="001A214F" w:rsidP="00366BB7"/>
          <w:p w14:paraId="4BFD35E8" w14:textId="77777777" w:rsidR="004856A9" w:rsidRDefault="009056D1" w:rsidP="00366BB7">
            <w:r>
              <w:t>________    ______________</w:t>
            </w:r>
          </w:p>
          <w:p w14:paraId="4C09F167" w14:textId="77777777" w:rsidR="004856A9" w:rsidRDefault="009056D1" w:rsidP="00366BB7">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il"/>
              <w:left w:val="nil"/>
              <w:bottom w:val="nil"/>
              <w:right w:val="nil"/>
            </w:tcBorders>
          </w:tcPr>
          <w:p w14:paraId="347EDA61" w14:textId="77777777" w:rsidR="004856A9" w:rsidRDefault="009056D1" w:rsidP="00366BB7">
            <w:r>
              <w:t>Поставщик:</w:t>
            </w:r>
          </w:p>
          <w:p w14:paraId="018C8C8A" w14:textId="77777777" w:rsidR="004856A9" w:rsidRDefault="001A214F" w:rsidP="00366BB7"/>
          <w:p w14:paraId="07F840AF" w14:textId="77777777" w:rsidR="004856A9" w:rsidRDefault="009056D1" w:rsidP="00366BB7">
            <w:r>
              <w:t>________    ______________</w:t>
            </w:r>
          </w:p>
          <w:p w14:paraId="59D6360B" w14:textId="77777777" w:rsidR="004856A9" w:rsidRDefault="009056D1" w:rsidP="00366BB7">
            <w:r>
              <w:rPr>
                <w:vertAlign w:val="superscript"/>
              </w:rPr>
              <w:t>(</w:t>
            </w:r>
            <w:proofErr w:type="gramStart"/>
            <w:r>
              <w:rPr>
                <w:vertAlign w:val="superscript"/>
              </w:rPr>
              <w:t xml:space="preserve">подпись)   </w:t>
            </w:r>
            <w:proofErr w:type="gramEnd"/>
            <w:r>
              <w:rPr>
                <w:vertAlign w:val="superscript"/>
              </w:rPr>
              <w:t xml:space="preserve">                     (Ф.И.О.)                                                                 </w:t>
            </w:r>
          </w:p>
        </w:tc>
      </w:tr>
    </w:tbl>
    <w:p w14:paraId="0EAE6413" w14:textId="77777777" w:rsidR="004856A9" w:rsidRDefault="009056D1" w:rsidP="004856A9">
      <w:pPr>
        <w:pStyle w:val="afb"/>
        <w:rPr>
          <w:sz w:val="24"/>
        </w:rPr>
      </w:pPr>
      <w:r>
        <w:rPr>
          <w:iCs/>
        </w:rPr>
        <w:t>тел.</w:t>
      </w:r>
      <w:r>
        <w:rPr>
          <w:i/>
        </w:rPr>
        <w:t xml:space="preserve"> ________</w:t>
      </w:r>
      <w:r>
        <w:t>, факс _____________,</w:t>
      </w:r>
    </w:p>
    <w:p w14:paraId="5341EB77" w14:textId="77777777" w:rsidR="004856A9" w:rsidRDefault="001A214F" w:rsidP="004856A9">
      <w:pPr>
        <w:pStyle w:val="2"/>
        <w:numPr>
          <w:ilvl w:val="0"/>
          <w:numId w:val="0"/>
        </w:numPr>
        <w:tabs>
          <w:tab w:val="num" w:pos="576"/>
        </w:tabs>
        <w:spacing w:before="0" w:after="0"/>
        <w:ind w:left="576" w:hanging="576"/>
        <w:jc w:val="right"/>
        <w:rPr>
          <w:rFonts w:cs="Times New Roman"/>
          <w:i w:val="0"/>
          <w:iCs w:val="0"/>
          <w:sz w:val="24"/>
          <w:szCs w:val="24"/>
          <w:highlight w:val="cyan"/>
        </w:rPr>
      </w:pPr>
    </w:p>
    <w:p w14:paraId="22F327C6" w14:textId="77777777" w:rsidR="004856A9" w:rsidRDefault="001A214F" w:rsidP="004856A9">
      <w:pPr>
        <w:rPr>
          <w:highlight w:val="cyan"/>
        </w:rPr>
      </w:pPr>
    </w:p>
    <w:p w14:paraId="65498DDA" w14:textId="77777777" w:rsidR="004856A9" w:rsidRDefault="001A214F" w:rsidP="004856A9">
      <w:pPr>
        <w:rPr>
          <w:highlight w:val="cyan"/>
        </w:rPr>
      </w:pPr>
    </w:p>
    <w:p w14:paraId="51D3C381" w14:textId="77777777" w:rsidR="004856A9" w:rsidRDefault="001A214F" w:rsidP="004856A9">
      <w:pPr>
        <w:rPr>
          <w:highlight w:val="cyan"/>
        </w:rPr>
      </w:pPr>
    </w:p>
    <w:p w14:paraId="44000780" w14:textId="77777777" w:rsidR="004856A9" w:rsidRDefault="001A214F" w:rsidP="004856A9">
      <w:pPr>
        <w:rPr>
          <w:highlight w:val="cyan"/>
        </w:rPr>
      </w:pPr>
    </w:p>
    <w:p w14:paraId="502C98F5" w14:textId="77777777" w:rsidR="004856A9" w:rsidRDefault="001A214F" w:rsidP="004856A9">
      <w:pPr>
        <w:pStyle w:val="ConsNormal"/>
        <w:widowControl/>
        <w:ind w:firstLine="0"/>
        <w:jc w:val="right"/>
        <w:rPr>
          <w:rFonts w:ascii="Times New Roman" w:hAnsi="Times New Roman" w:cs="Times New Roman"/>
          <w:sz w:val="24"/>
          <w:szCs w:val="24"/>
        </w:rPr>
      </w:pPr>
    </w:p>
    <w:p w14:paraId="59F4D894" w14:textId="77777777" w:rsidR="004856A9" w:rsidRDefault="001A214F" w:rsidP="004856A9">
      <w:pPr>
        <w:pStyle w:val="ConsNormal"/>
        <w:widowControl/>
        <w:ind w:firstLine="0"/>
        <w:jc w:val="right"/>
        <w:rPr>
          <w:rFonts w:ascii="Times New Roman" w:hAnsi="Times New Roman" w:cs="Times New Roman"/>
          <w:sz w:val="24"/>
          <w:szCs w:val="24"/>
        </w:rPr>
      </w:pPr>
    </w:p>
    <w:p w14:paraId="21257CFC" w14:textId="77777777" w:rsidR="004856A9" w:rsidRDefault="001A214F" w:rsidP="004856A9">
      <w:pPr>
        <w:pStyle w:val="ConsNormal"/>
        <w:widowControl/>
        <w:ind w:firstLine="0"/>
        <w:jc w:val="right"/>
        <w:rPr>
          <w:rFonts w:ascii="Times New Roman" w:hAnsi="Times New Roman" w:cs="Times New Roman"/>
          <w:sz w:val="24"/>
          <w:szCs w:val="24"/>
        </w:rPr>
      </w:pPr>
    </w:p>
    <w:p w14:paraId="36389382" w14:textId="77777777" w:rsidR="004856A9" w:rsidRDefault="001A214F" w:rsidP="004856A9">
      <w:pPr>
        <w:pStyle w:val="ConsNormal"/>
        <w:widowControl/>
        <w:ind w:firstLine="0"/>
        <w:jc w:val="right"/>
        <w:rPr>
          <w:rFonts w:ascii="Times New Roman" w:hAnsi="Times New Roman"/>
          <w:sz w:val="24"/>
          <w:szCs w:val="24"/>
        </w:rPr>
      </w:pPr>
    </w:p>
    <w:p w14:paraId="337FB267" w14:textId="77777777" w:rsidR="004856A9" w:rsidRDefault="001A214F" w:rsidP="004856A9">
      <w:pPr>
        <w:rPr>
          <w:rFonts w:eastAsia="Arial" w:cs="Arial"/>
        </w:rPr>
        <w:sectPr w:rsidR="004856A9" w:rsidSect="0096582C">
          <w:pgSz w:w="11906" w:h="16838"/>
          <w:pgMar w:top="1134" w:right="850" w:bottom="1134" w:left="1701" w:header="708" w:footer="708" w:gutter="0"/>
          <w:cols w:space="708"/>
          <w:docGrid w:linePitch="360"/>
        </w:sectPr>
      </w:pPr>
    </w:p>
    <w:p w14:paraId="44EBDA88" w14:textId="77777777" w:rsidR="004856A9" w:rsidRDefault="009056D1" w:rsidP="004856A9">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14:paraId="272B6754" w14:textId="77777777" w:rsidR="004856A9" w:rsidRDefault="009056D1" w:rsidP="004856A9">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4727C5C6" w14:textId="77777777" w:rsidR="004856A9" w:rsidRDefault="009056D1" w:rsidP="004856A9">
      <w:pPr>
        <w:pStyle w:val="ConsNormal"/>
        <w:widowControl/>
        <w:ind w:firstLine="0"/>
        <w:jc w:val="right"/>
        <w:rPr>
          <w:rFonts w:ascii="Times New Roman" w:hAnsi="Times New Roman"/>
          <w:sz w:val="24"/>
          <w:szCs w:val="24"/>
        </w:rPr>
      </w:pPr>
      <w:r>
        <w:rPr>
          <w:rFonts w:ascii="Times New Roman" w:hAnsi="Times New Roman"/>
          <w:sz w:val="24"/>
          <w:szCs w:val="24"/>
        </w:rPr>
        <w:t>№______</w:t>
      </w:r>
    </w:p>
    <w:p w14:paraId="5BDB28FA" w14:textId="77777777" w:rsidR="004856A9" w:rsidRDefault="009056D1" w:rsidP="004856A9">
      <w:pPr>
        <w:pStyle w:val="ConsNormal"/>
        <w:widowControl/>
        <w:ind w:firstLine="0"/>
        <w:jc w:val="right"/>
        <w:rPr>
          <w:rFonts w:ascii="Times New Roman" w:hAnsi="Times New Roman"/>
          <w:sz w:val="24"/>
          <w:szCs w:val="24"/>
        </w:rPr>
      </w:pPr>
      <w:r>
        <w:rPr>
          <w:rFonts w:ascii="Times New Roman" w:hAnsi="Times New Roman"/>
          <w:sz w:val="24"/>
          <w:szCs w:val="24"/>
        </w:rPr>
        <w:t>от «__</w:t>
      </w:r>
      <w:proofErr w:type="gramStart"/>
      <w:r>
        <w:rPr>
          <w:rFonts w:ascii="Times New Roman" w:hAnsi="Times New Roman"/>
          <w:sz w:val="24"/>
          <w:szCs w:val="24"/>
        </w:rPr>
        <w:t>_»_</w:t>
      </w:r>
      <w:proofErr w:type="gramEnd"/>
      <w:r>
        <w:rPr>
          <w:rFonts w:ascii="Times New Roman" w:hAnsi="Times New Roman"/>
          <w:sz w:val="24"/>
          <w:szCs w:val="24"/>
        </w:rPr>
        <w:t>________202_г.</w:t>
      </w:r>
    </w:p>
    <w:p w14:paraId="01BFD5D1" w14:textId="77777777" w:rsidR="004856A9" w:rsidRDefault="009056D1" w:rsidP="004856A9">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14:paraId="377A61FB" w14:textId="77777777" w:rsidR="004856A9" w:rsidRDefault="009056D1" w:rsidP="004856A9">
      <w:pPr>
        <w:ind w:firstLine="567"/>
        <w:jc w:val="center"/>
        <w:rPr>
          <w:b/>
        </w:rPr>
      </w:pPr>
      <w:r>
        <w:rPr>
          <w:b/>
        </w:rPr>
        <w:t>Спецификация № 1</w:t>
      </w:r>
    </w:p>
    <w:p w14:paraId="6D0DB6B8" w14:textId="77777777" w:rsidR="004856A9" w:rsidRDefault="001A214F" w:rsidP="004856A9">
      <w:pPr>
        <w:jc w:val="center"/>
        <w:rPr>
          <w:b/>
        </w:rPr>
      </w:pPr>
    </w:p>
    <w:tbl>
      <w:tblPr>
        <w:tblStyle w:val="afff1"/>
        <w:tblW w:w="11340" w:type="dxa"/>
        <w:tblInd w:w="-1026" w:type="dxa"/>
        <w:tblLayout w:type="fixed"/>
        <w:tblLook w:val="04A0" w:firstRow="1" w:lastRow="0" w:firstColumn="1" w:lastColumn="0" w:noHBand="0" w:noVBand="1"/>
      </w:tblPr>
      <w:tblGrid>
        <w:gridCol w:w="560"/>
        <w:gridCol w:w="1842"/>
        <w:gridCol w:w="1425"/>
        <w:gridCol w:w="1418"/>
        <w:gridCol w:w="1559"/>
        <w:gridCol w:w="1695"/>
        <w:gridCol w:w="1698"/>
        <w:gridCol w:w="1143"/>
      </w:tblGrid>
      <w:tr w:rsidR="004856A9" w14:paraId="62E25323" w14:textId="77777777" w:rsidTr="00366BB7">
        <w:trPr>
          <w:trHeight w:val="588"/>
        </w:trPr>
        <w:tc>
          <w:tcPr>
            <w:tcW w:w="561" w:type="dxa"/>
            <w:tcBorders>
              <w:top w:val="single" w:sz="4" w:space="0" w:color="auto"/>
              <w:left w:val="single" w:sz="4" w:space="0" w:color="auto"/>
              <w:bottom w:val="single" w:sz="4" w:space="0" w:color="auto"/>
              <w:right w:val="single" w:sz="4" w:space="0" w:color="auto"/>
            </w:tcBorders>
            <w:hideMark/>
          </w:tcPr>
          <w:p w14:paraId="4227AE33" w14:textId="77777777" w:rsidR="004856A9" w:rsidRDefault="009056D1" w:rsidP="00366BB7">
            <w:pPr>
              <w:jc w:val="center"/>
              <w:rPr>
                <w:b/>
              </w:rPr>
            </w:pPr>
            <w:r>
              <w:rPr>
                <w:b/>
              </w:rPr>
              <w:t>№ п/п</w:t>
            </w:r>
          </w:p>
        </w:tc>
        <w:tc>
          <w:tcPr>
            <w:tcW w:w="1842" w:type="dxa"/>
            <w:tcBorders>
              <w:top w:val="single" w:sz="4" w:space="0" w:color="auto"/>
              <w:left w:val="single" w:sz="4" w:space="0" w:color="auto"/>
              <w:bottom w:val="single" w:sz="4" w:space="0" w:color="auto"/>
              <w:right w:val="single" w:sz="4" w:space="0" w:color="auto"/>
            </w:tcBorders>
            <w:hideMark/>
          </w:tcPr>
          <w:p w14:paraId="0752B006" w14:textId="77777777" w:rsidR="004856A9" w:rsidRDefault="009056D1" w:rsidP="00366BB7">
            <w:pPr>
              <w:jc w:val="center"/>
              <w:rPr>
                <w:b/>
              </w:rPr>
            </w:pPr>
            <w:r>
              <w:rPr>
                <w:b/>
              </w:rPr>
              <w:t>Наименование товара</w:t>
            </w:r>
          </w:p>
        </w:tc>
        <w:tc>
          <w:tcPr>
            <w:tcW w:w="1425" w:type="dxa"/>
            <w:tcBorders>
              <w:top w:val="single" w:sz="4" w:space="0" w:color="auto"/>
              <w:left w:val="single" w:sz="4" w:space="0" w:color="auto"/>
              <w:bottom w:val="single" w:sz="4" w:space="0" w:color="auto"/>
              <w:right w:val="single" w:sz="4" w:space="0" w:color="auto"/>
            </w:tcBorders>
            <w:hideMark/>
          </w:tcPr>
          <w:p w14:paraId="0A379353" w14:textId="77777777" w:rsidR="004856A9" w:rsidRDefault="009056D1" w:rsidP="00366BB7">
            <w:pPr>
              <w:jc w:val="center"/>
              <w:rPr>
                <w:b/>
              </w:rPr>
            </w:pPr>
            <w:r>
              <w:rPr>
                <w:b/>
              </w:rPr>
              <w:t>Тип,</w:t>
            </w:r>
          </w:p>
          <w:p w14:paraId="111B9306" w14:textId="77777777" w:rsidR="004856A9" w:rsidRDefault="009056D1" w:rsidP="00366BB7">
            <w:pPr>
              <w:jc w:val="center"/>
              <w:rPr>
                <w:b/>
              </w:rPr>
            </w:pPr>
            <w:r>
              <w:rPr>
                <w:b/>
              </w:rPr>
              <w:t xml:space="preserve"> марка</w:t>
            </w:r>
          </w:p>
        </w:tc>
        <w:tc>
          <w:tcPr>
            <w:tcW w:w="1418" w:type="dxa"/>
            <w:tcBorders>
              <w:top w:val="single" w:sz="4" w:space="0" w:color="auto"/>
              <w:left w:val="single" w:sz="4" w:space="0" w:color="auto"/>
              <w:bottom w:val="single" w:sz="4" w:space="0" w:color="auto"/>
              <w:right w:val="single" w:sz="4" w:space="0" w:color="auto"/>
            </w:tcBorders>
            <w:hideMark/>
          </w:tcPr>
          <w:p w14:paraId="69E405AC" w14:textId="77777777" w:rsidR="004856A9" w:rsidRDefault="009056D1" w:rsidP="00366BB7">
            <w:pPr>
              <w:jc w:val="center"/>
              <w:rPr>
                <w:b/>
              </w:rPr>
            </w:pPr>
            <w:r>
              <w:rPr>
                <w:b/>
              </w:rPr>
              <w:t>Ед. измерения</w:t>
            </w:r>
          </w:p>
        </w:tc>
        <w:tc>
          <w:tcPr>
            <w:tcW w:w="1559" w:type="dxa"/>
            <w:tcBorders>
              <w:top w:val="single" w:sz="4" w:space="0" w:color="auto"/>
              <w:left w:val="single" w:sz="4" w:space="0" w:color="auto"/>
              <w:bottom w:val="single" w:sz="4" w:space="0" w:color="auto"/>
              <w:right w:val="single" w:sz="4" w:space="0" w:color="auto"/>
            </w:tcBorders>
            <w:hideMark/>
          </w:tcPr>
          <w:p w14:paraId="6BBA9609" w14:textId="77777777" w:rsidR="004856A9" w:rsidRDefault="009056D1" w:rsidP="00366BB7">
            <w:pPr>
              <w:jc w:val="center"/>
              <w:rPr>
                <w:b/>
              </w:rPr>
            </w:pPr>
            <w:r>
              <w:rPr>
                <w:b/>
              </w:rPr>
              <w:t>Количество</w:t>
            </w:r>
          </w:p>
        </w:tc>
        <w:tc>
          <w:tcPr>
            <w:tcW w:w="1695" w:type="dxa"/>
            <w:tcBorders>
              <w:top w:val="single" w:sz="4" w:space="0" w:color="auto"/>
              <w:left w:val="single" w:sz="4" w:space="0" w:color="auto"/>
              <w:bottom w:val="single" w:sz="4" w:space="0" w:color="auto"/>
              <w:right w:val="single" w:sz="4" w:space="0" w:color="auto"/>
            </w:tcBorders>
            <w:hideMark/>
          </w:tcPr>
          <w:p w14:paraId="701ACF74" w14:textId="77777777" w:rsidR="004856A9" w:rsidRDefault="009056D1" w:rsidP="00366BB7">
            <w:pPr>
              <w:jc w:val="center"/>
              <w:rPr>
                <w:b/>
              </w:rPr>
            </w:pPr>
            <w:r>
              <w:rPr>
                <w:b/>
              </w:rPr>
              <w:t>Цена за ед. руб. без НДС</w:t>
            </w:r>
          </w:p>
        </w:tc>
        <w:tc>
          <w:tcPr>
            <w:tcW w:w="1698" w:type="dxa"/>
            <w:tcBorders>
              <w:top w:val="single" w:sz="4" w:space="0" w:color="auto"/>
              <w:left w:val="single" w:sz="4" w:space="0" w:color="auto"/>
              <w:bottom w:val="single" w:sz="4" w:space="0" w:color="auto"/>
              <w:right w:val="single" w:sz="4" w:space="0" w:color="auto"/>
            </w:tcBorders>
            <w:hideMark/>
          </w:tcPr>
          <w:p w14:paraId="4F957C77" w14:textId="77777777" w:rsidR="004856A9" w:rsidRDefault="009056D1" w:rsidP="00366BB7">
            <w:pPr>
              <w:jc w:val="center"/>
              <w:rPr>
                <w:b/>
              </w:rPr>
            </w:pPr>
            <w:r>
              <w:rPr>
                <w:b/>
              </w:rPr>
              <w:t>Итоговая цена, руб. без НДС</w:t>
            </w:r>
          </w:p>
        </w:tc>
        <w:tc>
          <w:tcPr>
            <w:tcW w:w="1143" w:type="dxa"/>
            <w:tcBorders>
              <w:top w:val="single" w:sz="4" w:space="0" w:color="auto"/>
              <w:left w:val="single" w:sz="4" w:space="0" w:color="auto"/>
              <w:bottom w:val="single" w:sz="4" w:space="0" w:color="auto"/>
              <w:right w:val="single" w:sz="4" w:space="0" w:color="auto"/>
            </w:tcBorders>
            <w:hideMark/>
          </w:tcPr>
          <w:p w14:paraId="34D4CDA7" w14:textId="77777777" w:rsidR="004856A9" w:rsidRDefault="009056D1" w:rsidP="00366BB7">
            <w:pPr>
              <w:jc w:val="center"/>
              <w:rPr>
                <w:b/>
              </w:rPr>
            </w:pPr>
            <w:r>
              <w:rPr>
                <w:b/>
              </w:rPr>
              <w:t>Примечание</w:t>
            </w:r>
          </w:p>
        </w:tc>
      </w:tr>
      <w:tr w:rsidR="004856A9" w14:paraId="5FE734B0" w14:textId="77777777" w:rsidTr="00366BB7">
        <w:tc>
          <w:tcPr>
            <w:tcW w:w="561" w:type="dxa"/>
            <w:tcBorders>
              <w:top w:val="single" w:sz="4" w:space="0" w:color="auto"/>
              <w:left w:val="single" w:sz="4" w:space="0" w:color="auto"/>
              <w:bottom w:val="single" w:sz="4" w:space="0" w:color="auto"/>
              <w:right w:val="single" w:sz="4" w:space="0" w:color="auto"/>
            </w:tcBorders>
          </w:tcPr>
          <w:p w14:paraId="1F9C4CE5" w14:textId="77777777" w:rsidR="004856A9" w:rsidRDefault="001A214F" w:rsidP="00366BB7">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14:paraId="4A3EA53D" w14:textId="77777777" w:rsidR="004856A9" w:rsidRDefault="001A214F" w:rsidP="00366BB7">
            <w:pPr>
              <w:jc w:val="center"/>
              <w:rPr>
                <w:color w:val="000000"/>
              </w:rPr>
            </w:pPr>
          </w:p>
        </w:tc>
        <w:tc>
          <w:tcPr>
            <w:tcW w:w="1425" w:type="dxa"/>
            <w:tcBorders>
              <w:top w:val="single" w:sz="4" w:space="0" w:color="auto"/>
              <w:left w:val="single" w:sz="4" w:space="0" w:color="auto"/>
              <w:bottom w:val="single" w:sz="4" w:space="0" w:color="auto"/>
              <w:right w:val="single" w:sz="4" w:space="0" w:color="auto"/>
            </w:tcBorders>
            <w:vAlign w:val="center"/>
          </w:tcPr>
          <w:p w14:paraId="6055E9E7" w14:textId="77777777" w:rsidR="004856A9" w:rsidRDefault="001A214F" w:rsidP="00366BB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AFB2D77" w14:textId="77777777" w:rsidR="004856A9" w:rsidRDefault="001A214F" w:rsidP="00366BB7">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10C134E" w14:textId="77777777" w:rsidR="004856A9" w:rsidRDefault="001A214F" w:rsidP="00366BB7">
            <w:pPr>
              <w:jc w:val="center"/>
              <w:rPr>
                <w:color w:val="000000"/>
              </w:rPr>
            </w:pPr>
          </w:p>
        </w:tc>
        <w:tc>
          <w:tcPr>
            <w:tcW w:w="1695" w:type="dxa"/>
            <w:tcBorders>
              <w:top w:val="single" w:sz="4" w:space="0" w:color="auto"/>
              <w:left w:val="single" w:sz="4" w:space="0" w:color="auto"/>
              <w:bottom w:val="single" w:sz="4" w:space="0" w:color="auto"/>
              <w:right w:val="single" w:sz="4" w:space="0" w:color="auto"/>
            </w:tcBorders>
            <w:vAlign w:val="center"/>
          </w:tcPr>
          <w:p w14:paraId="774D98CF" w14:textId="77777777" w:rsidR="004856A9" w:rsidRDefault="001A214F" w:rsidP="00366BB7">
            <w:pPr>
              <w:jc w:val="center"/>
              <w:rPr>
                <w:color w:val="000000"/>
              </w:rPr>
            </w:pPr>
          </w:p>
        </w:tc>
        <w:tc>
          <w:tcPr>
            <w:tcW w:w="1698" w:type="dxa"/>
            <w:tcBorders>
              <w:top w:val="single" w:sz="4" w:space="0" w:color="auto"/>
              <w:left w:val="single" w:sz="4" w:space="0" w:color="auto"/>
              <w:bottom w:val="single" w:sz="4" w:space="0" w:color="auto"/>
              <w:right w:val="single" w:sz="4" w:space="0" w:color="auto"/>
            </w:tcBorders>
            <w:vAlign w:val="center"/>
          </w:tcPr>
          <w:p w14:paraId="76EC389A" w14:textId="77777777" w:rsidR="004856A9" w:rsidRDefault="001A214F" w:rsidP="00366BB7">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vAlign w:val="center"/>
          </w:tcPr>
          <w:p w14:paraId="5F447271" w14:textId="77777777" w:rsidR="004856A9" w:rsidRDefault="001A214F" w:rsidP="00366BB7">
            <w:pPr>
              <w:jc w:val="center"/>
              <w:rPr>
                <w:color w:val="000000"/>
              </w:rPr>
            </w:pPr>
          </w:p>
        </w:tc>
      </w:tr>
      <w:tr w:rsidR="004856A9" w14:paraId="3F22C7B2" w14:textId="77777777" w:rsidTr="00366BB7">
        <w:trPr>
          <w:trHeight w:val="151"/>
        </w:trPr>
        <w:tc>
          <w:tcPr>
            <w:tcW w:w="8500" w:type="dxa"/>
            <w:gridSpan w:val="6"/>
            <w:tcBorders>
              <w:top w:val="single" w:sz="4" w:space="0" w:color="auto"/>
              <w:left w:val="single" w:sz="4" w:space="0" w:color="auto"/>
              <w:bottom w:val="single" w:sz="4" w:space="0" w:color="auto"/>
              <w:right w:val="single" w:sz="4" w:space="0" w:color="auto"/>
            </w:tcBorders>
            <w:hideMark/>
          </w:tcPr>
          <w:p w14:paraId="43DD2365" w14:textId="77777777" w:rsidR="004856A9" w:rsidRDefault="009056D1" w:rsidP="00366BB7">
            <w:pPr>
              <w:jc w:val="right"/>
              <w:rPr>
                <w:b/>
              </w:rPr>
            </w:pPr>
            <w:r>
              <w:rPr>
                <w:b/>
              </w:rPr>
              <w:t>ИТОГО:</w:t>
            </w:r>
          </w:p>
        </w:tc>
        <w:tc>
          <w:tcPr>
            <w:tcW w:w="1698" w:type="dxa"/>
            <w:tcBorders>
              <w:top w:val="single" w:sz="4" w:space="0" w:color="auto"/>
              <w:left w:val="single" w:sz="4" w:space="0" w:color="auto"/>
              <w:bottom w:val="single" w:sz="4" w:space="0" w:color="auto"/>
              <w:right w:val="single" w:sz="4" w:space="0" w:color="auto"/>
            </w:tcBorders>
          </w:tcPr>
          <w:p w14:paraId="15A3C345" w14:textId="77777777" w:rsidR="004856A9" w:rsidRDefault="001A214F" w:rsidP="00366BB7">
            <w:pPr>
              <w:jc w:val="center"/>
            </w:pPr>
          </w:p>
        </w:tc>
        <w:tc>
          <w:tcPr>
            <w:tcW w:w="1143" w:type="dxa"/>
            <w:tcBorders>
              <w:top w:val="single" w:sz="4" w:space="0" w:color="auto"/>
              <w:left w:val="single" w:sz="4" w:space="0" w:color="auto"/>
              <w:bottom w:val="single" w:sz="4" w:space="0" w:color="auto"/>
              <w:right w:val="single" w:sz="4" w:space="0" w:color="auto"/>
            </w:tcBorders>
          </w:tcPr>
          <w:p w14:paraId="4686DEEB" w14:textId="77777777" w:rsidR="004856A9" w:rsidRDefault="001A214F" w:rsidP="00366BB7">
            <w:pPr>
              <w:jc w:val="center"/>
            </w:pPr>
          </w:p>
        </w:tc>
      </w:tr>
    </w:tbl>
    <w:p w14:paraId="3453C7D7" w14:textId="77777777" w:rsidR="004856A9" w:rsidRDefault="001A214F" w:rsidP="004856A9">
      <w:pPr>
        <w:pStyle w:val="ConsNonformat"/>
        <w:widowControl/>
        <w:rPr>
          <w:rFonts w:ascii="Times New Roman" w:hAnsi="Times New Roman" w:cs="Times New Roman"/>
          <w:sz w:val="24"/>
          <w:szCs w:val="24"/>
        </w:rPr>
      </w:pPr>
    </w:p>
    <w:p w14:paraId="0D264439" w14:textId="77777777" w:rsidR="004856A9" w:rsidRDefault="001A214F" w:rsidP="004856A9">
      <w:pPr>
        <w:pStyle w:val="ConsNonformat"/>
        <w:widowControl/>
        <w:rPr>
          <w:rFonts w:ascii="Times New Roman" w:hAnsi="Times New Roman" w:cs="Times New Roman"/>
          <w:sz w:val="24"/>
          <w:szCs w:val="24"/>
        </w:rPr>
      </w:pPr>
    </w:p>
    <w:p w14:paraId="1013EC44" w14:textId="77777777" w:rsidR="004856A9" w:rsidRDefault="001A214F" w:rsidP="004856A9">
      <w:pPr>
        <w:pStyle w:val="ConsNonformat"/>
        <w:widowControl/>
        <w:rPr>
          <w:rFonts w:ascii="Times New Roman" w:hAnsi="Times New Roman" w:cs="Times New Roman"/>
          <w:sz w:val="24"/>
          <w:szCs w:val="24"/>
        </w:rPr>
      </w:pP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4856A9" w14:paraId="70525238" w14:textId="77777777" w:rsidTr="00366BB7">
        <w:trPr>
          <w:trHeight w:val="2074"/>
        </w:trPr>
        <w:tc>
          <w:tcPr>
            <w:tcW w:w="4705" w:type="dxa"/>
            <w:tcBorders>
              <w:top w:val="nil"/>
              <w:left w:val="nil"/>
              <w:bottom w:val="nil"/>
              <w:right w:val="nil"/>
            </w:tcBorders>
          </w:tcPr>
          <w:p w14:paraId="675BB0F6" w14:textId="77777777" w:rsidR="004856A9" w:rsidRDefault="009056D1" w:rsidP="00366BB7">
            <w:r>
              <w:t>Покупатель:</w:t>
            </w:r>
          </w:p>
          <w:p w14:paraId="43A0B96A" w14:textId="77777777" w:rsidR="004856A9" w:rsidRDefault="001A214F" w:rsidP="00366BB7"/>
          <w:p w14:paraId="07F5EE81" w14:textId="77777777" w:rsidR="004856A9" w:rsidRDefault="009056D1" w:rsidP="00366BB7">
            <w:r>
              <w:t>________    ______________</w:t>
            </w:r>
          </w:p>
          <w:p w14:paraId="00CB79EC" w14:textId="77777777" w:rsidR="004856A9" w:rsidRDefault="009056D1" w:rsidP="00366BB7">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il"/>
              <w:left w:val="nil"/>
              <w:bottom w:val="nil"/>
              <w:right w:val="nil"/>
            </w:tcBorders>
          </w:tcPr>
          <w:p w14:paraId="191108E9" w14:textId="77777777" w:rsidR="004856A9" w:rsidRDefault="009056D1" w:rsidP="00366BB7">
            <w:r>
              <w:t>Поставщик:</w:t>
            </w:r>
          </w:p>
          <w:p w14:paraId="3D8F92A3" w14:textId="77777777" w:rsidR="004856A9" w:rsidRDefault="001A214F" w:rsidP="00366BB7"/>
          <w:p w14:paraId="47F93AD6" w14:textId="77777777" w:rsidR="004856A9" w:rsidRDefault="009056D1" w:rsidP="00366BB7">
            <w:r>
              <w:t>________    ______________</w:t>
            </w:r>
          </w:p>
          <w:p w14:paraId="3F530E24" w14:textId="77777777" w:rsidR="004856A9" w:rsidRDefault="009056D1" w:rsidP="00366BB7">
            <w:r>
              <w:rPr>
                <w:vertAlign w:val="superscript"/>
              </w:rPr>
              <w:t>(</w:t>
            </w:r>
            <w:proofErr w:type="gramStart"/>
            <w:r>
              <w:rPr>
                <w:vertAlign w:val="superscript"/>
              </w:rPr>
              <w:t xml:space="preserve">подпись)   </w:t>
            </w:r>
            <w:proofErr w:type="gramEnd"/>
            <w:r>
              <w:rPr>
                <w:vertAlign w:val="superscript"/>
              </w:rPr>
              <w:t xml:space="preserve">                     (Ф.И.О.)                                                                 </w:t>
            </w:r>
          </w:p>
        </w:tc>
      </w:tr>
    </w:tbl>
    <w:p w14:paraId="212911B3" w14:textId="77777777" w:rsidR="004856A9" w:rsidRDefault="001A214F" w:rsidP="004856A9">
      <w:pPr>
        <w:pStyle w:val="ConsNonformat"/>
        <w:widowControl/>
        <w:rPr>
          <w:rFonts w:ascii="Times New Roman" w:hAnsi="Times New Roman" w:cs="Times New Roman"/>
          <w:sz w:val="24"/>
          <w:szCs w:val="24"/>
        </w:rPr>
      </w:pPr>
    </w:p>
    <w:p w14:paraId="3F98D479" w14:textId="77777777" w:rsidR="004856A9" w:rsidRDefault="001A214F" w:rsidP="004856A9">
      <w:pPr>
        <w:rPr>
          <w:rFonts w:eastAsia="Arial" w:cs="Arial"/>
        </w:rPr>
      </w:pPr>
    </w:p>
    <w:p w14:paraId="651BF4A1" w14:textId="77777777" w:rsidR="004856A9" w:rsidRDefault="001A214F" w:rsidP="004856A9"/>
    <w:p w14:paraId="7C84BA0C" w14:textId="77777777" w:rsidR="004856A9" w:rsidRDefault="001A214F" w:rsidP="004856A9">
      <w:pPr>
        <w:jc w:val="center"/>
      </w:pPr>
    </w:p>
    <w:p w14:paraId="0AE25E57" w14:textId="77777777" w:rsidR="004856A9" w:rsidRDefault="001A214F" w:rsidP="004856A9">
      <w:pPr>
        <w:spacing w:before="60" w:after="60"/>
        <w:jc w:val="both"/>
        <w:rPr>
          <w:highlight w:val="yellow"/>
        </w:rPr>
      </w:pPr>
    </w:p>
    <w:p w14:paraId="2949EC60" w14:textId="77777777" w:rsidR="004856A9" w:rsidRDefault="001A214F" w:rsidP="004856A9">
      <w:pPr>
        <w:spacing w:before="60" w:after="60"/>
        <w:jc w:val="both"/>
        <w:rPr>
          <w:highlight w:val="yellow"/>
        </w:rPr>
      </w:pPr>
    </w:p>
    <w:p w14:paraId="13FDDE44" w14:textId="77777777" w:rsidR="004856A9" w:rsidRDefault="001A214F" w:rsidP="004856A9">
      <w:pPr>
        <w:spacing w:before="60" w:after="60"/>
        <w:jc w:val="both"/>
        <w:rPr>
          <w:highlight w:val="yellow"/>
        </w:rPr>
      </w:pPr>
    </w:p>
    <w:p w14:paraId="0D44A3CF" w14:textId="77777777" w:rsidR="004856A9" w:rsidRDefault="001A214F" w:rsidP="004856A9">
      <w:pPr>
        <w:spacing w:before="60" w:after="60"/>
        <w:jc w:val="both"/>
        <w:rPr>
          <w:highlight w:val="yellow"/>
        </w:rPr>
      </w:pPr>
    </w:p>
    <w:p w14:paraId="1D4CEC28" w14:textId="77777777" w:rsidR="009B5DC3" w:rsidRDefault="009056D1">
      <w:pPr>
        <w:suppressAutoHyphens w:val="0"/>
        <w:spacing w:after="200" w:line="276" w:lineRule="auto"/>
        <w:rPr>
          <w:sz w:val="25"/>
          <w:szCs w:val="25"/>
        </w:rPr>
      </w:pPr>
      <w:r>
        <w:rPr>
          <w:sz w:val="25"/>
          <w:szCs w:val="25"/>
        </w:rPr>
        <w:br w:type="page"/>
      </w:r>
    </w:p>
    <w:p w14:paraId="2B0C7799" w14:textId="77777777" w:rsidR="009B5DC3" w:rsidRPr="00991F06" w:rsidRDefault="009056D1" w:rsidP="009B5DC3">
      <w:pPr>
        <w:ind w:firstLine="567"/>
        <w:jc w:val="right"/>
        <w:rPr>
          <w:sz w:val="25"/>
          <w:szCs w:val="25"/>
        </w:rPr>
      </w:pPr>
      <w:r>
        <w:rPr>
          <w:sz w:val="25"/>
          <w:szCs w:val="25"/>
        </w:rPr>
        <w:lastRenderedPageBreak/>
        <w:t>Приложение №3</w:t>
      </w:r>
    </w:p>
    <w:p w14:paraId="185503D9" w14:textId="77777777" w:rsidR="009B5DC3" w:rsidRPr="00991F06" w:rsidRDefault="009056D1" w:rsidP="009B5DC3">
      <w:pPr>
        <w:ind w:firstLine="567"/>
        <w:jc w:val="right"/>
        <w:rPr>
          <w:sz w:val="25"/>
          <w:szCs w:val="25"/>
        </w:rPr>
      </w:pPr>
      <w:r>
        <w:rPr>
          <w:sz w:val="25"/>
          <w:szCs w:val="25"/>
        </w:rPr>
        <w:t>к договору ____________</w:t>
      </w:r>
    </w:p>
    <w:p w14:paraId="10815874" w14:textId="77777777" w:rsidR="009B5DC3" w:rsidRPr="00991F06" w:rsidRDefault="009056D1" w:rsidP="009B5DC3">
      <w:pPr>
        <w:ind w:firstLine="567"/>
        <w:jc w:val="right"/>
        <w:rPr>
          <w:sz w:val="25"/>
          <w:szCs w:val="25"/>
        </w:rPr>
      </w:pPr>
      <w:r>
        <w:rPr>
          <w:sz w:val="25"/>
          <w:szCs w:val="25"/>
        </w:rPr>
        <w:t>от «___» __________ 2022 г.</w:t>
      </w:r>
    </w:p>
    <w:p w14:paraId="4D2B0B98" w14:textId="77777777" w:rsidR="009B5DC3" w:rsidRDefault="001A214F" w:rsidP="009B5DC3">
      <w:pPr>
        <w:autoSpaceDE w:val="0"/>
        <w:autoSpaceDN w:val="0"/>
        <w:adjustRightInd w:val="0"/>
        <w:ind w:right="-1"/>
        <w:jc w:val="center"/>
        <w:rPr>
          <w:rFonts w:ascii="TimesNewRomanPSMT" w:hAnsi="TimesNewRomanPSMT" w:cs="TimesNewRomanPSMT"/>
          <w:b/>
        </w:rPr>
      </w:pPr>
    </w:p>
    <w:p w14:paraId="07689B91" w14:textId="77777777" w:rsidR="009B5DC3" w:rsidRPr="00D8083E" w:rsidRDefault="009056D1" w:rsidP="009B5DC3">
      <w:pPr>
        <w:autoSpaceDE w:val="0"/>
        <w:autoSpaceDN w:val="0"/>
        <w:adjustRightInd w:val="0"/>
        <w:ind w:right="-1"/>
        <w:jc w:val="center"/>
        <w:rPr>
          <w:rFonts w:ascii="TimesNewRomanPSMT" w:hAnsi="TimesNewRomanPSMT" w:cs="TimesNewRomanPSMT"/>
          <w:b/>
        </w:rPr>
      </w:pPr>
      <w:r>
        <w:rPr>
          <w:rFonts w:ascii="TimesNewRomanPSMT" w:hAnsi="TimesNewRomanPSMT" w:cs="TimesNewRomanPSMT"/>
          <w:b/>
        </w:rPr>
        <w:t>НАЛОГОВАЯ ОГОВОРКА</w:t>
      </w:r>
    </w:p>
    <w:p w14:paraId="5324B8E1" w14:textId="77777777" w:rsidR="009B5DC3" w:rsidRPr="00D8083E" w:rsidRDefault="001A214F" w:rsidP="009B5DC3">
      <w:pPr>
        <w:autoSpaceDE w:val="0"/>
        <w:autoSpaceDN w:val="0"/>
        <w:adjustRightInd w:val="0"/>
        <w:ind w:right="-1"/>
        <w:jc w:val="center"/>
        <w:rPr>
          <w:rFonts w:ascii="TimesNewRomanPSMT" w:hAnsi="TimesNewRomanPSMT" w:cs="TimesNewRomanPSMT"/>
          <w:b/>
        </w:rPr>
      </w:pPr>
    </w:p>
    <w:p w14:paraId="42D57A36"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1. </w:t>
      </w:r>
      <w:r>
        <w:rPr>
          <w:rFonts w:ascii="TimesNewRomanPS-ItalicMT" w:hAnsi="TimesNewRomanPS-ItalicMT" w:cs="TimesNewRomanPS-ItalicMT"/>
          <w:i/>
          <w:iCs/>
        </w:rPr>
        <w:t>Поставщик</w:t>
      </w:r>
      <w:r>
        <w:rPr>
          <w:rFonts w:ascii="TimesNewRomanPSMT" w:hAnsi="TimesNewRomanPSMT" w:cs="TimesNewRomanPSMT"/>
        </w:rPr>
        <w:t xml:space="preserve"> на момент заключения и/или при исполнении договора от «____» ____________ 2022  г. № ___________________, (далее также – Договор, настоящий Договор) заключенного с ПАО «</w:t>
      </w:r>
      <w:proofErr w:type="spellStart"/>
      <w:r>
        <w:rPr>
          <w:rFonts w:ascii="TimesNewRomanPSMT" w:hAnsi="TimesNewRomanPSMT" w:cs="TimesNewRomanPSMT"/>
        </w:rPr>
        <w:t>ТрансКонтейнер</w:t>
      </w:r>
      <w:proofErr w:type="spellEnd"/>
      <w:r>
        <w:rPr>
          <w:rFonts w:ascii="TimesNewRomanPSMT" w:hAnsi="TimesNewRomanPSMT" w:cs="TimesNewRomanPSMT"/>
        </w:rPr>
        <w:t xml:space="preserve">» (далее – </w:t>
      </w:r>
      <w:r>
        <w:rPr>
          <w:rFonts w:ascii="TimesNewRomanPS-ItalicMT" w:hAnsi="TimesNewRomanPS-ItalicMT" w:cs="TimesNewRomanPS-ItalicMT"/>
          <w:i/>
          <w:iCs/>
        </w:rPr>
        <w:t>Покупатель</w:t>
      </w:r>
      <w:r>
        <w:rPr>
          <w:rFonts w:ascii="TimesNewRomanPSMT" w:hAnsi="TimesNewRomanPSMT" w:cs="TimesNewRomanPSMT"/>
        </w:rPr>
        <w:t>), гарантирует (заверяет), что:</w:t>
      </w:r>
    </w:p>
    <w:p w14:paraId="12BE47BB"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28D289CE"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FFD7882"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2A04D072"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5BD6841"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E5539FE"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не совершает сделок (операций) основной целью которых являются неуплата (неполная уплата) и (или) зачет (возврат) суммы налога;</w:t>
      </w:r>
    </w:p>
    <w:p w14:paraId="469E777A"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5A519F"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4BFA137B"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53CA43E7"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принимает исполнения обязательств по сделкам лишь от лиц, являющихся стороной договора, заключенного с </w:t>
      </w:r>
      <w:r>
        <w:rPr>
          <w:rFonts w:ascii="TimesNewRomanPS-ItalicMT" w:hAnsi="TimesNewRomanPS-ItalicMT" w:cs="TimesNewRomanPS-ItalicMT"/>
          <w:i/>
          <w:iCs/>
        </w:rPr>
        <w:t xml:space="preserve">Поставщиком </w:t>
      </w:r>
      <w:r>
        <w:rPr>
          <w:rFonts w:ascii="TimesNewRomanPSMT" w:hAnsi="TimesNewRomanPSMT" w:cs="TimesNewRomanPSMT"/>
        </w:rPr>
        <w:t>и (или) лиц, которым обязательство по исполнению сделки (операции) передано по договору или закону;</w:t>
      </w:r>
    </w:p>
    <w:p w14:paraId="119BD62E" w14:textId="77777777" w:rsidR="009B5DC3" w:rsidRPr="00D8083E" w:rsidRDefault="009056D1" w:rsidP="009B5DC3">
      <w:pPr>
        <w:autoSpaceDE w:val="0"/>
        <w:autoSpaceDN w:val="0"/>
        <w:adjustRightInd w:val="0"/>
        <w:ind w:right="-1" w:firstLine="567"/>
        <w:jc w:val="both"/>
        <w:rPr>
          <w:rFonts w:ascii="TimesNewRomanPS-ItalicMT" w:hAnsi="TimesNewRomanPS-ItalicMT" w:cs="TimesNewRomanPS-ItalicMT"/>
          <w:i/>
          <w:iCs/>
        </w:rPr>
      </w:pPr>
      <w:r>
        <w:rPr>
          <w:rFonts w:ascii="TimesNewRomanPSMT" w:hAnsi="TimesNewRomanPSMT" w:cs="TimesNewRomanPSMT"/>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Fonts w:ascii="TimesNewRomanPS-ItalicMT" w:hAnsi="TimesNewRomanPS-ItalicMT" w:cs="TimesNewRomanPS-ItalicMT"/>
          <w:i/>
          <w:iCs/>
        </w:rPr>
        <w:t>Покупателем;</w:t>
      </w:r>
    </w:p>
    <w:p w14:paraId="22744D59"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лица, подписывающие от его имени первичные документы и счета-фактуры, имеют на это все необходимые полномочия.</w:t>
      </w:r>
    </w:p>
    <w:p w14:paraId="62C8105E"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Fonts w:ascii="TimesNewRomanPS-ItalicMT" w:hAnsi="TimesNewRomanPS-ItalicMT" w:cs="TimesNewRomanPS-ItalicMT"/>
          <w:i/>
          <w:iCs/>
        </w:rPr>
        <w:t xml:space="preserve">Покупателя </w:t>
      </w:r>
      <w:r>
        <w:rPr>
          <w:rFonts w:ascii="TimesNewRomanPSMT" w:hAnsi="TimesNewRomanPSMT" w:cs="TimesNewRomanPSMT"/>
        </w:rPr>
        <w:t>налоговый орган:</w:t>
      </w:r>
    </w:p>
    <w:p w14:paraId="3028D977"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2.1. установит получение </w:t>
      </w:r>
      <w:r>
        <w:rPr>
          <w:rFonts w:ascii="TimesNewRomanPS-ItalicMT" w:hAnsi="TimesNewRomanPS-ItalicMT" w:cs="TimesNewRomanPS-ItalicMT"/>
          <w:i/>
          <w:iCs/>
        </w:rPr>
        <w:t xml:space="preserve">Покупателем </w:t>
      </w:r>
      <w:r>
        <w:rPr>
          <w:rFonts w:ascii="TimesNewRomanPSMT" w:hAnsi="TimesNewRomanPSMT" w:cs="TimesNewRomanPSMT"/>
        </w:rPr>
        <w:t xml:space="preserve">необоснованной налоговой выгоды в связи с исполнением Договора и/или </w:t>
      </w:r>
    </w:p>
    <w:p w14:paraId="2A2B729D"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lastRenderedPageBreak/>
        <w:t xml:space="preserve">2.2. признает неправомерным учет расходов </w:t>
      </w:r>
      <w:r>
        <w:rPr>
          <w:rFonts w:ascii="TimesNewRomanPS-ItalicMT" w:hAnsi="TimesNewRomanPS-ItalicMT" w:cs="TimesNewRomanPS-ItalicMT"/>
          <w:i/>
          <w:iCs/>
        </w:rPr>
        <w:t xml:space="preserve">Покупателя </w:t>
      </w:r>
      <w:r>
        <w:rPr>
          <w:rFonts w:ascii="TimesNewRomanPSMT" w:hAnsi="TimesNewRomanPSMT" w:cs="TimesNewRomanPSMT"/>
        </w:rPr>
        <w:t>на приобретение товаров, работ, услуг или иных объектов гражданских прав по Договору и/или</w:t>
      </w:r>
    </w:p>
    <w:p w14:paraId="5FD8B658"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2.3. признает неправомерным применение </w:t>
      </w:r>
      <w:r>
        <w:rPr>
          <w:rFonts w:ascii="TimesNewRomanPS-ItalicMT" w:hAnsi="TimesNewRomanPS-ItalicMT" w:cs="TimesNewRomanPS-ItalicMT"/>
          <w:i/>
          <w:iCs/>
        </w:rPr>
        <w:t xml:space="preserve">Покупателем </w:t>
      </w:r>
      <w:r>
        <w:rPr>
          <w:rFonts w:ascii="TimesNewRomanPSMT" w:hAnsi="TimesNewRomanPSMT" w:cs="TimesNewRomanPSMT"/>
        </w:rPr>
        <w:t>налоговых вычетов в отношении сумм НДС</w:t>
      </w:r>
    </w:p>
    <w:p w14:paraId="17D8287C" w14:textId="77777777" w:rsidR="009B5DC3" w:rsidRPr="00D8083E" w:rsidRDefault="009056D1" w:rsidP="009B5DC3">
      <w:pPr>
        <w:autoSpaceDE w:val="0"/>
        <w:autoSpaceDN w:val="0"/>
        <w:adjustRightInd w:val="0"/>
        <w:ind w:right="-1" w:firstLine="567"/>
        <w:jc w:val="both"/>
        <w:rPr>
          <w:rFonts w:ascii="TimesNewRomanPS-ItalicMT" w:hAnsi="TimesNewRomanPS-ItalicMT" w:cs="TimesNewRomanPS-ItalicMT"/>
          <w:i/>
          <w:iCs/>
        </w:rPr>
      </w:pPr>
      <w:r>
        <w:rPr>
          <w:rFonts w:ascii="TimesNewRomanPSMT" w:hAnsi="TimesNewRomanPSMT" w:cs="TimesNewRomanPSMT"/>
        </w:rPr>
        <w:t xml:space="preserve">в связи с тем, что </w:t>
      </w:r>
      <w:r>
        <w:rPr>
          <w:rFonts w:ascii="TimesNewRomanPS-ItalicMT" w:hAnsi="TimesNewRomanPS-ItalicMT" w:cs="TimesNewRomanPS-ItalicMT"/>
          <w:i/>
          <w:iCs/>
        </w:rPr>
        <w:t>Поставщик:</w:t>
      </w:r>
    </w:p>
    <w:p w14:paraId="5A95E0B5"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2.4. нарушал свои налоговые обязанности по отражению в качестве дохода сумм, полученных от </w:t>
      </w:r>
      <w:r>
        <w:rPr>
          <w:rFonts w:ascii="TimesNewRomanPS-ItalicMT" w:hAnsi="TimesNewRomanPS-ItalicMT" w:cs="TimesNewRomanPS-ItalicMT"/>
          <w:i/>
          <w:iCs/>
        </w:rPr>
        <w:t xml:space="preserve">Покупателя </w:t>
      </w:r>
      <w:r>
        <w:rPr>
          <w:rFonts w:ascii="TimesNewRomanPSMT" w:hAnsi="TimesNewRomanPSMT" w:cs="TimesNewRomanPSMT"/>
        </w:rPr>
        <w:t xml:space="preserve">по Договору, а равно по исчислению и перечислению в бюджет НДС и/или </w:t>
      </w:r>
    </w:p>
    <w:p w14:paraId="42DA5A6B"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4DCB8C78"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Fonts w:ascii="TimesNewRomanPS-ItalicMT" w:hAnsi="TimesNewRomanPS-ItalicMT" w:cs="TimesNewRomanPS-ItalicMT"/>
          <w:i/>
          <w:iCs/>
        </w:rPr>
        <w:t>Поставщиком</w:t>
      </w:r>
      <w:r>
        <w:rPr>
          <w:rFonts w:ascii="TimesNewRomanPSMT" w:hAnsi="TimesNewRomanPSMT" w:cs="TimesNewRomanPSMT"/>
        </w:rPr>
        <w:t xml:space="preserve">, то </w:t>
      </w:r>
      <w:r>
        <w:rPr>
          <w:rFonts w:ascii="TimesNewRomanPS-ItalicMT" w:hAnsi="TimesNewRomanPS-ItalicMT" w:cs="TimesNewRomanPS-ItalicMT"/>
          <w:i/>
          <w:iCs/>
        </w:rPr>
        <w:t xml:space="preserve">Поставщик </w:t>
      </w:r>
      <w:r>
        <w:rPr>
          <w:rFonts w:ascii="TimesNewRomanPSMT" w:hAnsi="TimesNewRomanPSMT" w:cs="TimesNewRomanPSMT"/>
        </w:rPr>
        <w:t xml:space="preserve">вправе в течение 10 (десяти) рабочих дней с даты письменного предложения </w:t>
      </w:r>
      <w:r>
        <w:rPr>
          <w:rFonts w:ascii="TimesNewRomanPS-ItalicMT" w:hAnsi="TimesNewRomanPS-ItalicMT" w:cs="TimesNewRomanPS-ItalicMT"/>
          <w:i/>
          <w:iCs/>
        </w:rPr>
        <w:t xml:space="preserve">Покупателя </w:t>
      </w:r>
      <w:r>
        <w:rPr>
          <w:rFonts w:ascii="TimesNewRomanPSMT" w:hAnsi="TimesNewRomanPSMT" w:cs="TimesNewRomanPSMT"/>
        </w:rPr>
        <w:t>возместить последнему имущественные потери (далее также – Имущественные потери, связанные с налоговой проверкой), определяемые как:</w:t>
      </w:r>
    </w:p>
    <w:p w14:paraId="14D8AA05"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2.6. сумма доначисленного </w:t>
      </w:r>
      <w:r>
        <w:rPr>
          <w:rFonts w:ascii="TimesNewRomanPS-ItalicMT" w:hAnsi="TimesNewRomanPS-ItalicMT" w:cs="TimesNewRomanPS-ItalicMT"/>
          <w:i/>
          <w:iCs/>
        </w:rPr>
        <w:t xml:space="preserve">Покупателю </w:t>
      </w:r>
      <w:r>
        <w:rPr>
          <w:rFonts w:ascii="TimesNewRomanPSMT" w:hAnsi="TimesNewRomanPSMT" w:cs="TimesNewRomanPSMT"/>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proofErr w:type="gramStart"/>
      <w:r>
        <w:rPr>
          <w:rFonts w:ascii="TimesNewRomanPS-ItalicMT" w:hAnsi="TimesNewRomanPS-ItalicMT" w:cs="TimesNewRomanPS-ItalicMT"/>
          <w:i/>
          <w:iCs/>
        </w:rPr>
        <w:t xml:space="preserve">Поставщиком  </w:t>
      </w:r>
      <w:r>
        <w:rPr>
          <w:rFonts w:ascii="TimesNewRomanPSMT" w:hAnsi="TimesNewRomanPSMT" w:cs="TimesNewRomanPSMT"/>
        </w:rPr>
        <w:t>(</w:t>
      </w:r>
      <w:proofErr w:type="gramEnd"/>
      <w:r>
        <w:rPr>
          <w:rFonts w:ascii="TimesNewRomanPSMT" w:hAnsi="TimesNewRomanPSMT" w:cs="TimesNewRomanPSMT"/>
        </w:rPr>
        <w:t xml:space="preserve">далее – Доначисленные налоги); плюс </w:t>
      </w:r>
    </w:p>
    <w:p w14:paraId="56FF2DCC"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2.7. сумма начисленных </w:t>
      </w:r>
      <w:r>
        <w:rPr>
          <w:rFonts w:ascii="TimesNewRomanPS-ItalicMT" w:hAnsi="TimesNewRomanPS-ItalicMT" w:cs="TimesNewRomanPS-ItalicMT"/>
          <w:i/>
          <w:iCs/>
        </w:rPr>
        <w:t xml:space="preserve">Покупателю </w:t>
      </w:r>
      <w:r>
        <w:rPr>
          <w:rFonts w:ascii="TimesNewRomanPSMT" w:hAnsi="TimesNewRomanPSMT" w:cs="TimesNewRomanPSMT"/>
        </w:rPr>
        <w:t xml:space="preserve">пеней на сумму Доначисленных налогов (далее – Пени); плюс </w:t>
      </w:r>
    </w:p>
    <w:p w14:paraId="168CDCDA"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2.8. </w:t>
      </w:r>
      <w:proofErr w:type="gramStart"/>
      <w:r>
        <w:rPr>
          <w:rFonts w:ascii="TimesNewRomanPSMT" w:hAnsi="TimesNewRomanPSMT" w:cs="TimesNewRomanPSMT"/>
        </w:rPr>
        <w:t>штрафы</w:t>
      </w:r>
      <w:proofErr w:type="gramEnd"/>
      <w:r>
        <w:rPr>
          <w:rFonts w:ascii="TimesNewRomanPSMT" w:hAnsi="TimesNewRomanPSMT" w:cs="TimesNewRomanPSMT"/>
        </w:rPr>
        <w:t xml:space="preserve"> начисленные </w:t>
      </w:r>
      <w:r>
        <w:rPr>
          <w:rFonts w:ascii="TimesNewRomanPS-ItalicMT" w:hAnsi="TimesNewRomanPS-ItalicMT" w:cs="TimesNewRomanPS-ItalicMT"/>
          <w:i/>
          <w:iCs/>
        </w:rPr>
        <w:t xml:space="preserve">Покупателю </w:t>
      </w:r>
      <w:r>
        <w:rPr>
          <w:rFonts w:ascii="TimesNewRomanPSMT" w:hAnsi="TimesNewRomanPSMT" w:cs="TimesNewRomanPSMT"/>
        </w:rPr>
        <w:t>за соответствующие налоговые нарушения в связи с неуплатой ею Доначисленных налогов (далее – Штрафы).</w:t>
      </w:r>
    </w:p>
    <w:p w14:paraId="350166B2"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3. Стороны, в соответствии со ст. 406.1 ГК РФ также договорились, что в случае предъявления </w:t>
      </w:r>
      <w:r>
        <w:rPr>
          <w:rFonts w:ascii="TimesNewRomanPS-ItalicMT" w:hAnsi="TimesNewRomanPS-ItalicMT" w:cs="TimesNewRomanPS-ItalicMT"/>
          <w:i/>
          <w:iCs/>
        </w:rPr>
        <w:t xml:space="preserve">Покупателю </w:t>
      </w:r>
      <w:r>
        <w:rPr>
          <w:rFonts w:ascii="TimesNewRomanPSMT" w:hAnsi="TimesNewRomanPSMT" w:cs="TimesNewRomanPSMT"/>
        </w:rPr>
        <w:t xml:space="preserve">третьими лицами (для целей настоящего Договора) – лицами, приобретавшими у </w:t>
      </w:r>
      <w:r>
        <w:rPr>
          <w:rFonts w:ascii="TimesNewRomanPS-ItalicMT" w:hAnsi="TimesNewRomanPS-ItalicMT" w:cs="TimesNewRomanPS-ItalicMT"/>
          <w:i/>
          <w:iCs/>
        </w:rPr>
        <w:t xml:space="preserve">Покупателя </w:t>
      </w:r>
      <w:r>
        <w:rPr>
          <w:rFonts w:ascii="TimesNewRomanPSMT" w:hAnsi="TimesNewRomanPSMT" w:cs="TimesNewRomanPSMT"/>
        </w:rPr>
        <w:t>товары, результаты работ, (услуг), имущественные права, являющиеся объектом настоящего Договора, имущественных требований:</w:t>
      </w:r>
    </w:p>
    <w:p w14:paraId="11CD89CB"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152BDD08"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Fonts w:ascii="TimesNewRomanPS-ItalicMT" w:hAnsi="TimesNewRomanPS-ItalicMT" w:cs="TimesNewRomanPS-ItalicMT"/>
          <w:i/>
          <w:iCs/>
        </w:rPr>
        <w:t>Покупателя</w:t>
      </w:r>
      <w:r>
        <w:rPr>
          <w:rFonts w:ascii="TimesNewRomanPSMT" w:hAnsi="TimesNewRomanPSMT" w:cs="TimesNewRomanPSMT"/>
        </w:rPr>
        <w:t xml:space="preserve">), то </w:t>
      </w:r>
      <w:r>
        <w:rPr>
          <w:rFonts w:ascii="TimesNewRomanPS-ItalicMT" w:hAnsi="TimesNewRomanPS-ItalicMT" w:cs="TimesNewRomanPS-ItalicMT"/>
          <w:i/>
          <w:iCs/>
        </w:rPr>
        <w:t xml:space="preserve">Поставщик  </w:t>
      </w:r>
      <w:r>
        <w:rPr>
          <w:rFonts w:ascii="TimesNewRomanPSMT" w:hAnsi="TimesNewRomanPSMT" w:cs="TimesNewRomanPSMT"/>
        </w:rPr>
        <w:t xml:space="preserve">обязан в течение 10 (десять) рабочих дней с даты письменного требования </w:t>
      </w:r>
      <w:r>
        <w:rPr>
          <w:rFonts w:ascii="TimesNewRomanPS-ItalicMT" w:hAnsi="TimesNewRomanPS-ItalicMT" w:cs="TimesNewRomanPS-ItalicMT"/>
          <w:i/>
          <w:iCs/>
        </w:rPr>
        <w:t xml:space="preserve">Покупателя </w:t>
      </w:r>
      <w:r>
        <w:rPr>
          <w:rFonts w:ascii="TimesNewRomanPSMT" w:hAnsi="TimesNewRomanPSMT" w:cs="TimesNewRomanPSMT"/>
        </w:rPr>
        <w:t>возместить последнему Имущественные потери, связанные с нарушением имущественных прав третьих лиц.</w:t>
      </w:r>
    </w:p>
    <w:p w14:paraId="4ECB3CCB"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4. В соответствии со ст. 406.1 ГК РФ Стороны также предусмотрели, что в случае не реализации </w:t>
      </w:r>
      <w:r>
        <w:rPr>
          <w:rFonts w:ascii="TimesNewRomanPS-ItalicMT" w:hAnsi="TimesNewRomanPS-ItalicMT" w:cs="TimesNewRomanPS-ItalicMT"/>
          <w:i/>
          <w:iCs/>
        </w:rPr>
        <w:t xml:space="preserve">Поставщиком </w:t>
      </w:r>
      <w:r>
        <w:rPr>
          <w:rFonts w:ascii="TimesNewRomanPSMT" w:hAnsi="TimesNewRomanPSMT" w:cs="TimesNewRomanPSMT"/>
        </w:rPr>
        <w:t xml:space="preserve">права, указанного в пункте 2.5 настоящей Налоговой оговорки, на возмещение </w:t>
      </w:r>
      <w:r>
        <w:rPr>
          <w:rFonts w:ascii="TimesNewRomanPS-ItalicMT" w:hAnsi="TimesNewRomanPS-ItalicMT" w:cs="TimesNewRomanPS-ItalicMT"/>
          <w:i/>
          <w:iCs/>
        </w:rPr>
        <w:t xml:space="preserve">Покупателю </w:t>
      </w:r>
      <w:r>
        <w:rPr>
          <w:rFonts w:ascii="TimesNewRomanPSMT" w:hAnsi="TimesNewRomanPSMT" w:cs="TimesNewRomanPSMT"/>
        </w:rPr>
        <w:t xml:space="preserve">Имущественных потерь, связанных с налоговой проверкой, </w:t>
      </w:r>
      <w:r>
        <w:rPr>
          <w:rFonts w:ascii="TimesNewRomanPS-ItalicMT" w:hAnsi="TimesNewRomanPS-ItalicMT" w:cs="TimesNewRomanPS-ItalicMT"/>
          <w:i/>
          <w:iCs/>
        </w:rPr>
        <w:t xml:space="preserve">Покупатель </w:t>
      </w:r>
      <w:r>
        <w:rPr>
          <w:rFonts w:ascii="TimesNewRomanPSMT" w:hAnsi="TimesNewRomanPSMT" w:cs="TimesNewRomanPSMT"/>
        </w:rPr>
        <w:t xml:space="preserve">вправе оспорить Решение налогового органа в установленном законом порядке и в этом случае </w:t>
      </w:r>
      <w:r>
        <w:rPr>
          <w:rFonts w:ascii="TimesNewRomanPS-ItalicMT" w:hAnsi="TimesNewRomanPS-ItalicMT" w:cs="TimesNewRomanPS-ItalicMT"/>
          <w:i/>
          <w:iCs/>
        </w:rPr>
        <w:t xml:space="preserve">Поставщик </w:t>
      </w:r>
      <w:r>
        <w:rPr>
          <w:rFonts w:ascii="TimesNewRomanPSMT" w:hAnsi="TimesNewRomanPSMT" w:cs="TimesNewRomanPSMT"/>
          <w:u w:val="single"/>
        </w:rPr>
        <w:t>будет обязан</w:t>
      </w:r>
      <w:r>
        <w:rPr>
          <w:rFonts w:ascii="TimesNewRomanPSMT" w:hAnsi="TimesNewRomanPSMT" w:cs="TimesNewRomanPSMT"/>
        </w:rPr>
        <w:t xml:space="preserve"> возместить </w:t>
      </w:r>
      <w:r>
        <w:rPr>
          <w:rFonts w:ascii="TimesNewRomanPS-ItalicMT" w:hAnsi="TimesNewRomanPS-ItalicMT" w:cs="TimesNewRomanPS-ItalicMT"/>
          <w:i/>
          <w:iCs/>
        </w:rPr>
        <w:t xml:space="preserve">Покупателю </w:t>
      </w:r>
      <w:r>
        <w:rPr>
          <w:rFonts w:ascii="TimesNewRomanPSMT" w:hAnsi="TimesNewRomanPSMT" w:cs="TimesNewRomanPSMT"/>
        </w:rPr>
        <w:t xml:space="preserve">имущественные потери, в течение 10 (десяти) рабочих дней с даты письменного требования </w:t>
      </w:r>
      <w:r>
        <w:rPr>
          <w:rFonts w:ascii="TimesNewRomanPS-ItalicMT" w:hAnsi="TimesNewRomanPS-ItalicMT" w:cs="TimesNewRomanPS-ItalicMT"/>
          <w:i/>
          <w:iCs/>
        </w:rPr>
        <w:t xml:space="preserve">Покупателя </w:t>
      </w:r>
      <w:r>
        <w:rPr>
          <w:rFonts w:ascii="TimesNewRomanPSMT" w:hAnsi="TimesNewRomanPSMT" w:cs="TimesNewRomanPSMT"/>
        </w:rPr>
        <w:t>об этом (с приложением копии Решения налогового органа и копии вступившего в силу судебного акта (-</w:t>
      </w:r>
      <w:proofErr w:type="spellStart"/>
      <w:r>
        <w:rPr>
          <w:rFonts w:ascii="TimesNewRomanPSMT" w:hAnsi="TimesNewRomanPSMT" w:cs="TimesNewRomanPSMT"/>
        </w:rPr>
        <w:t>ов</w:t>
      </w:r>
      <w:proofErr w:type="spellEnd"/>
      <w:r>
        <w:rPr>
          <w:rFonts w:ascii="TimesNewRomanPSMT" w:hAnsi="TimesNewRomanPSMT" w:cs="TimesNewRomanPSMT"/>
        </w:rPr>
        <w:t xml:space="preserve">), принятого (-ых) по результатам оспаривания </w:t>
      </w:r>
      <w:r>
        <w:rPr>
          <w:rFonts w:ascii="TimesNewRomanPS-ItalicMT" w:hAnsi="TimesNewRomanPS-ItalicMT" w:cs="TimesNewRomanPS-ItalicMT"/>
          <w:i/>
          <w:iCs/>
        </w:rPr>
        <w:t xml:space="preserve">Покупателем </w:t>
      </w:r>
      <w:r>
        <w:rPr>
          <w:rFonts w:ascii="TimesNewRomanPSMT" w:hAnsi="TimesNewRomanPSMT" w:cs="TimesNewRomanPSMT"/>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Fonts w:ascii="TimesNewRomanPS-ItalicMT" w:hAnsi="TimesNewRomanPS-ItalicMT" w:cs="TimesNewRomanPS-ItalicMT"/>
          <w:i/>
          <w:iCs/>
        </w:rPr>
        <w:t>Поставщиком</w:t>
      </w:r>
      <w:r>
        <w:rPr>
          <w:rFonts w:ascii="TimesNewRomanPSMT" w:hAnsi="TimesNewRomanPSMT" w:cs="TimesNewRomanPSMT"/>
        </w:rPr>
        <w:t>), определяемые как:</w:t>
      </w:r>
    </w:p>
    <w:p w14:paraId="65E81D1F"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4.</w:t>
      </w:r>
      <w:proofErr w:type="gramStart"/>
      <w:r>
        <w:rPr>
          <w:rFonts w:ascii="TimesNewRomanPSMT" w:hAnsi="TimesNewRomanPSMT" w:cs="TimesNewRomanPSMT"/>
        </w:rPr>
        <w:t>1.такие</w:t>
      </w:r>
      <w:proofErr w:type="gramEnd"/>
      <w:r>
        <w:rPr>
          <w:rFonts w:ascii="TimesNewRomanPSMT" w:hAnsi="TimesNewRomanPSMT" w:cs="TimesNewRomanPSMT"/>
        </w:rPr>
        <w:t xml:space="preserve">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Pr>
          <w:rFonts w:ascii="TimesNewRomanPSMT" w:hAnsi="TimesNewRomanPSMT" w:cs="TimesNewRomanPSMT"/>
        </w:rPr>
        <w:t>ам</w:t>
      </w:r>
      <w:proofErr w:type="spellEnd"/>
      <w:r>
        <w:rPr>
          <w:rFonts w:ascii="TimesNewRomanPSMT" w:hAnsi="TimesNewRomanPSMT" w:cs="TimesNewRomanPSMT"/>
        </w:rPr>
        <w:t xml:space="preserve">), в рамках </w:t>
      </w:r>
      <w:r>
        <w:rPr>
          <w:rFonts w:ascii="TimesNewRomanPSMT" w:hAnsi="TimesNewRomanPSMT" w:cs="TimesNewRomanPSMT"/>
        </w:rPr>
        <w:lastRenderedPageBreak/>
        <w:t xml:space="preserve">которого (-ых) </w:t>
      </w:r>
      <w:r>
        <w:rPr>
          <w:rFonts w:ascii="TimesNewRomanPS-ItalicMT" w:hAnsi="TimesNewRomanPS-ItalicMT" w:cs="TimesNewRomanPS-ItalicMT"/>
          <w:i/>
          <w:iCs/>
        </w:rPr>
        <w:t xml:space="preserve">Покупатель </w:t>
      </w:r>
      <w:r>
        <w:rPr>
          <w:rFonts w:ascii="TimesNewRomanPSMT" w:hAnsi="TimesNewRomanPSMT" w:cs="TimesNewRomanPSMT"/>
        </w:rPr>
        <w:t xml:space="preserve">предпринял добросовестные усилия по оспариванию Решения налогового органа, а также </w:t>
      </w:r>
    </w:p>
    <w:p w14:paraId="14B22540"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4.</w:t>
      </w:r>
      <w:proofErr w:type="gramStart"/>
      <w:r>
        <w:rPr>
          <w:rFonts w:ascii="TimesNewRomanPSMT" w:hAnsi="TimesNewRomanPSMT" w:cs="TimesNewRomanPSMT"/>
        </w:rPr>
        <w:t>2.судебные</w:t>
      </w:r>
      <w:proofErr w:type="gramEnd"/>
      <w:r>
        <w:rPr>
          <w:rFonts w:ascii="TimesNewRomanPSMT" w:hAnsi="TimesNewRomanPSMT" w:cs="TimesNewRomanPSMT"/>
        </w:rPr>
        <w:t xml:space="preserve"> расходы </w:t>
      </w:r>
      <w:r>
        <w:rPr>
          <w:rFonts w:ascii="TimesNewRomanPS-ItalicMT" w:hAnsi="TimesNewRomanPS-ItalicMT" w:cs="TimesNewRomanPS-ItalicMT"/>
          <w:i/>
          <w:iCs/>
        </w:rPr>
        <w:t xml:space="preserve">Покупателя </w:t>
      </w:r>
      <w:r>
        <w:rPr>
          <w:rFonts w:ascii="TimesNewRomanPSMT" w:hAnsi="TimesNewRomanPSMT" w:cs="TimesNewRomanPSMT"/>
        </w:rPr>
        <w:t>в связи с оспариванием Решения налогового органа в полном размере.</w:t>
      </w:r>
    </w:p>
    <w:p w14:paraId="114BCCD0"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5. </w:t>
      </w:r>
      <w:r>
        <w:rPr>
          <w:rFonts w:ascii="TimesNewRomanPS-ItalicMT" w:hAnsi="TimesNewRomanPS-ItalicMT" w:cs="TimesNewRomanPS-ItalicMT"/>
          <w:i/>
          <w:iCs/>
        </w:rPr>
        <w:t xml:space="preserve">Поставщик </w:t>
      </w:r>
      <w:r>
        <w:rPr>
          <w:rFonts w:ascii="TimesNewRomanPSMT" w:hAnsi="TimesNewRomanPSMT" w:cs="TimesNewRomanPSMT"/>
        </w:rPr>
        <w:t xml:space="preserve">признает и соглашается, что </w:t>
      </w:r>
      <w:r>
        <w:rPr>
          <w:rFonts w:ascii="TimesNewRomanPS-ItalicMT" w:hAnsi="TimesNewRomanPS-ItalicMT" w:cs="TimesNewRomanPS-ItalicMT"/>
          <w:i/>
          <w:iCs/>
        </w:rPr>
        <w:t xml:space="preserve">Покупатель </w:t>
      </w:r>
      <w:r>
        <w:rPr>
          <w:rFonts w:ascii="TimesNewRomanPSMT" w:hAnsi="TimesNewRomanPSMT" w:cs="TimesNewRomanPSMT"/>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Fonts w:ascii="TimesNewRomanPS-ItalicMT" w:hAnsi="TimesNewRomanPS-ItalicMT" w:cs="TimesNewRomanPS-ItalicMT"/>
          <w:i/>
          <w:iCs/>
        </w:rPr>
        <w:t xml:space="preserve">Покупатель </w:t>
      </w:r>
      <w:r>
        <w:rPr>
          <w:rFonts w:ascii="TimesNewRomanPSMT" w:hAnsi="TimesNewRomanPSMT" w:cs="TimesNewRomanPSMT"/>
        </w:rPr>
        <w:t xml:space="preserve">оспаривает Решение налогового органа, содержащее Эпизоды, связанные с </w:t>
      </w:r>
      <w:r>
        <w:rPr>
          <w:rFonts w:ascii="TimesNewRomanPS-ItalicMT" w:hAnsi="TimesNewRomanPS-ItalicMT" w:cs="TimesNewRomanPS-ItalicMT"/>
          <w:i/>
          <w:iCs/>
        </w:rPr>
        <w:t>Поставщиком</w:t>
      </w:r>
      <w:r>
        <w:rPr>
          <w:rFonts w:ascii="TimesNewRomanPSMT" w:hAnsi="TimesNewRomanPSMT" w:cs="TimesNewRomanPSMT"/>
        </w:rPr>
        <w:t xml:space="preserve">. </w:t>
      </w:r>
      <w:r>
        <w:rPr>
          <w:rFonts w:ascii="TimesNewRomanPS-ItalicMT" w:hAnsi="TimesNewRomanPS-ItalicMT" w:cs="TimesNewRomanPS-ItalicMT"/>
          <w:i/>
          <w:iCs/>
        </w:rPr>
        <w:t xml:space="preserve">Поставщик </w:t>
      </w:r>
      <w:r>
        <w:rPr>
          <w:rFonts w:ascii="TimesNewRomanPSMT" w:hAnsi="TimesNewRomanPSMT" w:cs="TimesNewRomanPSMT"/>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Fonts w:ascii="TimesNewRomanPS-ItalicMT" w:hAnsi="TimesNewRomanPS-ItalicMT" w:cs="TimesNewRomanPS-ItalicMT"/>
          <w:i/>
          <w:iCs/>
        </w:rPr>
        <w:t xml:space="preserve">Покупателя </w:t>
      </w:r>
      <w:r>
        <w:rPr>
          <w:rFonts w:ascii="TimesNewRomanPSMT" w:hAnsi="TimesNewRomanPSMT" w:cs="TimesNewRomanPSMT"/>
        </w:rPr>
        <w:t xml:space="preserve">и в обоснование своего отказа или задержки возмещать </w:t>
      </w:r>
      <w:r>
        <w:rPr>
          <w:rFonts w:ascii="TimesNewRomanPS-ItalicMT" w:hAnsi="TimesNewRomanPS-ItalicMT" w:cs="TimesNewRomanPS-ItalicMT"/>
          <w:i/>
          <w:iCs/>
        </w:rPr>
        <w:t xml:space="preserve">Покупателю </w:t>
      </w:r>
      <w:r>
        <w:rPr>
          <w:rFonts w:ascii="TimesNewRomanPSMT" w:hAnsi="TimesNewRomanPSMT" w:cs="TimesNewRomanPSMT"/>
        </w:rPr>
        <w:t>Имущественные потери, связанные с налоговой проверкой.</w:t>
      </w:r>
    </w:p>
    <w:p w14:paraId="23FD02C2"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6. В случае если </w:t>
      </w:r>
      <w:r>
        <w:rPr>
          <w:rFonts w:ascii="TimesNewRomanPS-ItalicMT" w:hAnsi="TimesNewRomanPS-ItalicMT" w:cs="TimesNewRomanPS-ItalicMT"/>
          <w:i/>
          <w:iCs/>
        </w:rPr>
        <w:t xml:space="preserve">Поставщик </w:t>
      </w:r>
      <w:r>
        <w:rPr>
          <w:rFonts w:ascii="TimesNewRomanPSMT" w:hAnsi="TimesNewRomanPSMT" w:cs="TimesNewRomanPSMT"/>
        </w:rPr>
        <w:t>возместит Покупателю</w:t>
      </w:r>
      <w:r>
        <w:rPr>
          <w:rFonts w:ascii="TimesNewRomanPS-ItalicMT" w:hAnsi="TimesNewRomanPS-ItalicMT" w:cs="TimesNewRomanPS-ItalicMT"/>
          <w:i/>
          <w:iCs/>
        </w:rPr>
        <w:t xml:space="preserve"> </w:t>
      </w:r>
      <w:r>
        <w:rPr>
          <w:rFonts w:ascii="TimesNewRomanPSMT" w:hAnsi="TimesNewRomanPSMT" w:cs="TimesNewRomanPSMT"/>
        </w:rPr>
        <w:t xml:space="preserve">Имущественные потери, связанные с налоговой проверкой, а </w:t>
      </w:r>
      <w:r>
        <w:rPr>
          <w:rFonts w:ascii="TimesNewRomanPS-ItalicMT" w:hAnsi="TimesNewRomanPS-ItalicMT" w:cs="TimesNewRomanPS-ItalicMT"/>
          <w:i/>
          <w:iCs/>
        </w:rPr>
        <w:t xml:space="preserve">Покупатель </w:t>
      </w:r>
      <w:r>
        <w:rPr>
          <w:rFonts w:ascii="TimesNewRomanPSMT" w:hAnsi="TimesNewRomanPSMT" w:cs="TimesNewRomanPSMT"/>
        </w:rPr>
        <w:t xml:space="preserve">впоследствии продолжит оспаривание Решения налогового органа в части Эпизодов, связанных с </w:t>
      </w:r>
      <w:r>
        <w:rPr>
          <w:rFonts w:ascii="TimesNewRomanPS-ItalicMT" w:hAnsi="TimesNewRomanPS-ItalicMT" w:cs="TimesNewRomanPS-ItalicMT"/>
          <w:i/>
          <w:iCs/>
        </w:rPr>
        <w:t>Поставщиком</w:t>
      </w:r>
      <w:r>
        <w:rPr>
          <w:rFonts w:ascii="TimesNewRomanPSMT" w:hAnsi="TimesNewRomanPSMT" w:cs="TimesNewRomanPSMT"/>
        </w:rPr>
        <w:t xml:space="preserve">, и вернет из бюджета полностью или частично Доначисленные налоги, Пени и/или Штрафы (далее – Возвращенные суммы), то </w:t>
      </w:r>
      <w:r>
        <w:rPr>
          <w:rFonts w:ascii="TimesNewRomanPS-ItalicMT" w:hAnsi="TimesNewRomanPS-ItalicMT" w:cs="TimesNewRomanPS-ItalicMT"/>
          <w:i/>
          <w:iCs/>
        </w:rPr>
        <w:t xml:space="preserve">Покупатель </w:t>
      </w:r>
      <w:r>
        <w:rPr>
          <w:rFonts w:ascii="TimesNewRomanPSMT" w:hAnsi="TimesNewRomanPSMT" w:cs="TimesNewRomanPSMT"/>
        </w:rPr>
        <w:t xml:space="preserve">обязуется уведомить </w:t>
      </w:r>
      <w:r>
        <w:rPr>
          <w:rFonts w:ascii="TimesNewRomanPS-ItalicMT" w:hAnsi="TimesNewRomanPS-ItalicMT" w:cs="TimesNewRomanPS-ItalicMT"/>
          <w:i/>
          <w:iCs/>
        </w:rPr>
        <w:t xml:space="preserve">Поставщика </w:t>
      </w:r>
      <w:r>
        <w:rPr>
          <w:rFonts w:ascii="TimesNewRomanPSMT" w:hAnsi="TimesNewRomanPSMT" w:cs="TimesNewRomanPSMT"/>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Fonts w:ascii="TimesNewRomanPS-ItalicMT" w:hAnsi="TimesNewRomanPS-ItalicMT" w:cs="TimesNewRomanPS-ItalicMT"/>
          <w:i/>
          <w:iCs/>
        </w:rPr>
        <w:t xml:space="preserve">Поставщика  </w:t>
      </w:r>
      <w:r>
        <w:rPr>
          <w:rFonts w:ascii="TimesNewRomanPSMT" w:hAnsi="TimesNewRomanPSMT" w:cs="TimesNewRomanPSMT"/>
        </w:rPr>
        <w:t xml:space="preserve">об этом. </w:t>
      </w:r>
    </w:p>
    <w:p w14:paraId="3C5F92FC"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7. </w:t>
      </w:r>
      <w:r>
        <w:rPr>
          <w:rFonts w:ascii="TimesNewRomanPS-ItalicMT" w:hAnsi="TimesNewRomanPS-ItalicMT" w:cs="TimesNewRomanPS-ItalicMT"/>
          <w:i/>
          <w:iCs/>
        </w:rPr>
        <w:t xml:space="preserve">Поставщик </w:t>
      </w:r>
      <w:r>
        <w:rPr>
          <w:rFonts w:ascii="TimesNewRomanPSMT" w:hAnsi="TimesNewRomanPSMT" w:cs="TimesNewRomanPSMT"/>
        </w:rPr>
        <w:t xml:space="preserve">обязан предпринять максимальные усилия для содействия </w:t>
      </w:r>
      <w:r>
        <w:rPr>
          <w:rFonts w:ascii="TimesNewRomanPS-ItalicMT" w:hAnsi="TimesNewRomanPS-ItalicMT" w:cs="TimesNewRomanPS-ItalicMT"/>
          <w:i/>
          <w:iCs/>
        </w:rPr>
        <w:t xml:space="preserve">Покупателю </w:t>
      </w:r>
      <w:r>
        <w:rPr>
          <w:rFonts w:ascii="TimesNewRomanPSMT" w:hAnsi="TimesNewRomanPSMT" w:cs="TimesNewRomanPSMT"/>
        </w:rPr>
        <w:t xml:space="preserve">в предотвращении доначисления налогов, штрафов и пеней по Эпизодам, связанным с </w:t>
      </w:r>
      <w:r>
        <w:rPr>
          <w:rFonts w:ascii="TimesNewRomanPS-ItalicMT" w:hAnsi="TimesNewRomanPS-ItalicMT" w:cs="TimesNewRomanPS-ItalicMT"/>
          <w:i/>
          <w:iCs/>
        </w:rPr>
        <w:t>Поставщиком</w:t>
      </w:r>
      <w:r>
        <w:rPr>
          <w:rFonts w:ascii="TimesNewRomanPSMT" w:hAnsi="TimesNewRomanPSMT" w:cs="TimesNewRomanPSMT"/>
        </w:rPr>
        <w:t xml:space="preserve">, а также в досудебном и судебном обжаловании Решения налогового органа в части Эпизодов, связанных с </w:t>
      </w:r>
      <w:r>
        <w:rPr>
          <w:rFonts w:ascii="TimesNewRomanPS-ItalicMT" w:hAnsi="TimesNewRomanPS-ItalicMT" w:cs="TimesNewRomanPS-ItalicMT"/>
          <w:i/>
          <w:iCs/>
        </w:rPr>
        <w:t>Поставщиком</w:t>
      </w:r>
      <w:r>
        <w:rPr>
          <w:rFonts w:ascii="TimesNewRomanPSMT" w:hAnsi="TimesNewRomanPSMT" w:cs="TimesNewRomanPSMT"/>
        </w:rPr>
        <w:t xml:space="preserve">, в частности, представлять </w:t>
      </w:r>
      <w:r>
        <w:rPr>
          <w:rFonts w:ascii="TimesNewRomanPS-ItalicMT" w:hAnsi="TimesNewRomanPS-ItalicMT" w:cs="TimesNewRomanPS-ItalicMT"/>
          <w:i/>
          <w:iCs/>
        </w:rPr>
        <w:t xml:space="preserve">Покупателю </w:t>
      </w:r>
      <w:r>
        <w:rPr>
          <w:rFonts w:ascii="TimesNewRomanPSMT" w:hAnsi="TimesNewRomanPSMT" w:cs="TimesNewRomanPSMT"/>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Fonts w:ascii="TimesNewRomanPS-ItalicMT" w:hAnsi="TimesNewRomanPS-ItalicMT" w:cs="TimesNewRomanPS-ItalicMT"/>
          <w:i/>
          <w:iCs/>
        </w:rPr>
        <w:t xml:space="preserve">Покупателю </w:t>
      </w:r>
      <w:r>
        <w:rPr>
          <w:rFonts w:ascii="TimesNewRomanPSMT" w:hAnsi="TimesNewRomanPSMT" w:cs="TimesNewRomanPSMT"/>
        </w:rPr>
        <w:t xml:space="preserve">в сборе таких доказательств в ходе досудебного и судебного обжалования Эпизодов, связанных с </w:t>
      </w:r>
      <w:r>
        <w:rPr>
          <w:rFonts w:ascii="TimesNewRomanPS-ItalicMT" w:hAnsi="TimesNewRomanPS-ItalicMT" w:cs="TimesNewRomanPS-ItalicMT"/>
          <w:i/>
          <w:iCs/>
        </w:rPr>
        <w:t>Поставщиком</w:t>
      </w:r>
      <w:r>
        <w:rPr>
          <w:rFonts w:ascii="TimesNewRomanPSMT" w:hAnsi="TimesNewRomanPSMT" w:cs="TimesNewRomanPSMT"/>
        </w:rPr>
        <w:t>, обеспечивать, где необходимо, явку своих свидетелей-сотрудников для дачи показаний налоговому органу, суду и прочее.</w:t>
      </w:r>
    </w:p>
    <w:p w14:paraId="3996A477" w14:textId="77777777" w:rsidR="009B5DC3" w:rsidRPr="00D8083E" w:rsidRDefault="009056D1" w:rsidP="009B5DC3">
      <w:pPr>
        <w:autoSpaceDE w:val="0"/>
        <w:autoSpaceDN w:val="0"/>
        <w:adjustRightInd w:val="0"/>
        <w:ind w:right="-1" w:firstLine="567"/>
        <w:jc w:val="both"/>
        <w:rPr>
          <w:rFonts w:ascii="TimesNewRomanPSMT" w:hAnsi="TimesNewRomanPSMT" w:cs="TimesNewRomanPSMT"/>
        </w:rPr>
      </w:pPr>
      <w:r>
        <w:rPr>
          <w:rFonts w:ascii="TimesNewRomanPSMT" w:hAnsi="TimesNewRomanPSMT" w:cs="TimesNewRomanPSMT"/>
        </w:rPr>
        <w:t xml:space="preserve">8. </w:t>
      </w:r>
      <w:r>
        <w:rPr>
          <w:rFonts w:ascii="TimesNewRomanPS-ItalicMT" w:hAnsi="TimesNewRomanPS-ItalicMT" w:cs="TimesNewRomanPS-ItalicMT"/>
          <w:i/>
          <w:iCs/>
        </w:rPr>
        <w:t xml:space="preserve">Поставщик </w:t>
      </w:r>
      <w:r>
        <w:rPr>
          <w:rFonts w:ascii="TimesNewRomanPSMT" w:hAnsi="TimesNewRomanPSMT" w:cs="TimesNewRomanPSMT"/>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Fonts w:ascii="TimesNewRomanPS-ItalicMT" w:hAnsi="TimesNewRomanPS-ItalicMT" w:cs="TimesNewRomanPS-ItalicMT"/>
          <w:i/>
          <w:iCs/>
        </w:rPr>
        <w:t xml:space="preserve">Поставщик </w:t>
      </w:r>
      <w:r>
        <w:rPr>
          <w:rFonts w:ascii="TimesNewRomanPSMT" w:hAnsi="TimesNewRomanPSMT" w:cs="TimesNewRomanPSMT"/>
        </w:rPr>
        <w:t xml:space="preserve">обязан возместить </w:t>
      </w:r>
      <w:r>
        <w:rPr>
          <w:rFonts w:ascii="TimesNewRomanPS-ItalicMT" w:hAnsi="TimesNewRomanPS-ItalicMT" w:cs="TimesNewRomanPS-ItalicMT"/>
          <w:i/>
          <w:iCs/>
        </w:rPr>
        <w:t xml:space="preserve">Покупателю </w:t>
      </w:r>
      <w:r>
        <w:rPr>
          <w:rFonts w:ascii="TimesNewRomanPSMT" w:hAnsi="TimesNewRomanPSMT" w:cs="TimesNewRomanPSMT"/>
        </w:rPr>
        <w:t>по его требованию убытки, причиненные недостоверностью таких заверений</w:t>
      </w:r>
      <w:r>
        <w:rPr>
          <w:rFonts w:ascii="TimesNewRomanPS-ItalicMT" w:hAnsi="TimesNewRomanPS-ItalicMT" w:cs="TimesNewRomanPS-ItalicMT"/>
          <w:i/>
          <w:iCs/>
        </w:rPr>
        <w:t>.</w:t>
      </w:r>
    </w:p>
    <w:p w14:paraId="633037AE" w14:textId="77777777" w:rsidR="009B5DC3" w:rsidRPr="00D8083E" w:rsidRDefault="001A214F" w:rsidP="009B5DC3">
      <w:pPr>
        <w:autoSpaceDE w:val="0"/>
        <w:autoSpaceDN w:val="0"/>
        <w:adjustRightInd w:val="0"/>
        <w:ind w:right="-1" w:firstLine="567"/>
        <w:jc w:val="both"/>
        <w:rPr>
          <w:rFonts w:ascii="TimesNewRomanPSMT" w:hAnsi="TimesNewRomanPSMT" w:cs="TimesNewRomanPSMT"/>
        </w:rPr>
      </w:pPr>
    </w:p>
    <w:p w14:paraId="4BD4EEDE" w14:textId="77777777" w:rsidR="009B5DC3" w:rsidRPr="00D8083E" w:rsidRDefault="001A214F" w:rsidP="009B5DC3">
      <w:pPr>
        <w:tabs>
          <w:tab w:val="left" w:pos="8302"/>
        </w:tabs>
      </w:pPr>
    </w:p>
    <w:tbl>
      <w:tblPr>
        <w:tblStyle w:val="afff1"/>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B5DC3" w:rsidRPr="00551F97" w14:paraId="454C0A49" w14:textId="77777777" w:rsidTr="004E76CE">
        <w:tc>
          <w:tcPr>
            <w:tcW w:w="5069" w:type="dxa"/>
          </w:tcPr>
          <w:p w14:paraId="42DCA0A0" w14:textId="77777777" w:rsidR="009B5DC3" w:rsidRDefault="009056D1" w:rsidP="004E76CE">
            <w:pPr>
              <w:spacing w:line="200" w:lineRule="atLeast"/>
              <w:rPr>
                <w:color w:val="000000"/>
                <w:sz w:val="25"/>
                <w:szCs w:val="25"/>
              </w:rPr>
            </w:pPr>
            <w:r>
              <w:rPr>
                <w:color w:val="000000"/>
                <w:sz w:val="25"/>
                <w:szCs w:val="25"/>
              </w:rPr>
              <w:t>От Поставщика:</w:t>
            </w:r>
          </w:p>
          <w:p w14:paraId="250AFC22" w14:textId="77777777" w:rsidR="009B5DC3" w:rsidRPr="00996962" w:rsidRDefault="001A214F" w:rsidP="004E76CE">
            <w:pPr>
              <w:rPr>
                <w:bCs/>
                <w:color w:val="000000"/>
                <w:sz w:val="25"/>
                <w:szCs w:val="25"/>
              </w:rPr>
            </w:pPr>
          </w:p>
          <w:p w14:paraId="31776E4F" w14:textId="77777777" w:rsidR="009B5DC3" w:rsidRPr="00996962" w:rsidRDefault="009056D1" w:rsidP="004E76CE">
            <w:pPr>
              <w:rPr>
                <w:sz w:val="25"/>
                <w:szCs w:val="25"/>
              </w:rPr>
            </w:pPr>
            <w:r>
              <w:rPr>
                <w:color w:val="000000"/>
                <w:sz w:val="25"/>
                <w:szCs w:val="25"/>
              </w:rPr>
              <w:t>____________________.</w:t>
            </w:r>
          </w:p>
          <w:p w14:paraId="4DCF8AE4" w14:textId="77777777" w:rsidR="009B5DC3" w:rsidRPr="00551F97" w:rsidRDefault="009056D1" w:rsidP="004E76CE">
            <w:pPr>
              <w:pStyle w:val="ConsNormal"/>
              <w:widowControl/>
              <w:ind w:right="-1" w:firstLine="0"/>
              <w:jc w:val="both"/>
              <w:rPr>
                <w:rFonts w:ascii="Times New Roman" w:hAnsi="Times New Roman" w:cs="Times New Roman"/>
                <w:sz w:val="25"/>
                <w:szCs w:val="25"/>
              </w:rPr>
            </w:pPr>
            <w:r>
              <w:rPr>
                <w:rFonts w:ascii="Times New Roman" w:hAnsi="Times New Roman" w:cs="Times New Roman"/>
                <w:sz w:val="25"/>
                <w:szCs w:val="25"/>
              </w:rPr>
              <w:t>М.П.</w:t>
            </w:r>
          </w:p>
        </w:tc>
        <w:tc>
          <w:tcPr>
            <w:tcW w:w="5069" w:type="dxa"/>
          </w:tcPr>
          <w:p w14:paraId="2E101D87" w14:textId="77777777" w:rsidR="009B5DC3" w:rsidRDefault="009056D1" w:rsidP="004E76CE">
            <w:pPr>
              <w:shd w:val="clear" w:color="auto" w:fill="FFFFFF"/>
              <w:rPr>
                <w:sz w:val="25"/>
                <w:szCs w:val="25"/>
              </w:rPr>
            </w:pPr>
            <w:r>
              <w:rPr>
                <w:sz w:val="25"/>
                <w:szCs w:val="25"/>
              </w:rPr>
              <w:t>От Покупателя:</w:t>
            </w:r>
          </w:p>
          <w:p w14:paraId="3B498F92" w14:textId="77777777" w:rsidR="009B5DC3" w:rsidRPr="00996962" w:rsidRDefault="001A214F" w:rsidP="004E76CE">
            <w:pPr>
              <w:shd w:val="clear" w:color="auto" w:fill="FFFFFF"/>
              <w:rPr>
                <w:sz w:val="25"/>
                <w:szCs w:val="25"/>
              </w:rPr>
            </w:pPr>
          </w:p>
          <w:p w14:paraId="1015B17A" w14:textId="77777777" w:rsidR="009B5DC3" w:rsidRPr="00996962" w:rsidRDefault="009056D1" w:rsidP="004E76CE">
            <w:pPr>
              <w:shd w:val="clear" w:color="auto" w:fill="FFFFFF"/>
              <w:rPr>
                <w:sz w:val="25"/>
                <w:szCs w:val="25"/>
              </w:rPr>
            </w:pPr>
            <w:r>
              <w:rPr>
                <w:sz w:val="25"/>
                <w:szCs w:val="25"/>
              </w:rPr>
              <w:t xml:space="preserve">__________________ </w:t>
            </w:r>
          </w:p>
          <w:p w14:paraId="2B465C34" w14:textId="77777777" w:rsidR="009B5DC3" w:rsidRPr="00551F97" w:rsidRDefault="009056D1" w:rsidP="004E76CE">
            <w:pPr>
              <w:pStyle w:val="ConsNormal"/>
              <w:widowControl/>
              <w:ind w:right="-1" w:firstLine="0"/>
              <w:jc w:val="both"/>
              <w:rPr>
                <w:rFonts w:ascii="Times New Roman" w:hAnsi="Times New Roman" w:cs="Times New Roman"/>
                <w:sz w:val="25"/>
                <w:szCs w:val="25"/>
              </w:rPr>
            </w:pPr>
            <w:r>
              <w:rPr>
                <w:rFonts w:ascii="Times New Roman" w:hAnsi="Times New Roman" w:cs="Times New Roman"/>
                <w:sz w:val="25"/>
                <w:szCs w:val="25"/>
              </w:rPr>
              <w:t>М.П.</w:t>
            </w:r>
          </w:p>
        </w:tc>
      </w:tr>
    </w:tbl>
    <w:p w14:paraId="113372BB" w14:textId="77777777" w:rsidR="009B5DC3" w:rsidRDefault="001A214F" w:rsidP="009B5DC3">
      <w:pPr>
        <w:ind w:right="-1"/>
      </w:pPr>
    </w:p>
    <w:p w14:paraId="7DC52C19" w14:textId="77777777" w:rsidR="009B5DC3" w:rsidRDefault="009056D1" w:rsidP="009B5DC3">
      <w:r>
        <w:br w:type="page"/>
      </w:r>
    </w:p>
    <w:p w14:paraId="1039B5D1" w14:textId="77777777" w:rsidR="009B5DC3" w:rsidRPr="00241F38" w:rsidRDefault="009056D1" w:rsidP="009B5DC3">
      <w:pPr>
        <w:pStyle w:val="ConsNormal"/>
        <w:keepNext/>
        <w:keepLines/>
        <w:widowControl/>
        <w:ind w:firstLine="0"/>
        <w:jc w:val="right"/>
        <w:rPr>
          <w:rFonts w:ascii="Times New Roman" w:hAnsi="Times New Roman"/>
          <w:szCs w:val="24"/>
        </w:rPr>
      </w:pPr>
      <w:r>
        <w:rPr>
          <w:rFonts w:ascii="Times New Roman" w:hAnsi="Times New Roman"/>
          <w:szCs w:val="24"/>
        </w:rPr>
        <w:lastRenderedPageBreak/>
        <w:t>Приложение № 4</w:t>
      </w:r>
    </w:p>
    <w:p w14:paraId="1100DAC9" w14:textId="77777777" w:rsidR="009B5DC3" w:rsidRPr="00241F38" w:rsidRDefault="009056D1" w:rsidP="009B5DC3">
      <w:pPr>
        <w:pStyle w:val="ConsNormal"/>
        <w:keepNext/>
        <w:keepLines/>
        <w:widowControl/>
        <w:ind w:firstLine="0"/>
        <w:jc w:val="right"/>
        <w:rPr>
          <w:rFonts w:ascii="Times New Roman" w:hAnsi="Times New Roman"/>
          <w:szCs w:val="24"/>
        </w:rPr>
      </w:pPr>
      <w:r>
        <w:rPr>
          <w:rFonts w:ascii="Times New Roman" w:hAnsi="Times New Roman"/>
          <w:szCs w:val="24"/>
        </w:rPr>
        <w:t>к Договору на выполнение работ</w:t>
      </w:r>
    </w:p>
    <w:p w14:paraId="68D60BE9" w14:textId="77777777" w:rsidR="009B5DC3" w:rsidRPr="00241F38" w:rsidRDefault="009056D1" w:rsidP="009B5DC3">
      <w:pPr>
        <w:pStyle w:val="ConsNormal"/>
        <w:keepNext/>
        <w:keepLines/>
        <w:widowControl/>
        <w:ind w:firstLine="0"/>
        <w:jc w:val="right"/>
        <w:rPr>
          <w:rFonts w:ascii="Times New Roman" w:hAnsi="Times New Roman"/>
          <w:szCs w:val="24"/>
        </w:rPr>
      </w:pPr>
      <w:r>
        <w:rPr>
          <w:rFonts w:ascii="Times New Roman" w:hAnsi="Times New Roman"/>
          <w:szCs w:val="24"/>
        </w:rPr>
        <w:t>№ </w:t>
      </w:r>
      <w:hyperlink r:id="rId33" w:tgtFrame="_blank" w:history="1">
        <w:r>
          <w:t>_______________</w:t>
        </w:r>
      </w:hyperlink>
    </w:p>
    <w:p w14:paraId="7693E101" w14:textId="77777777" w:rsidR="009B5DC3" w:rsidRPr="00241F38" w:rsidRDefault="009056D1" w:rsidP="009B5DC3">
      <w:pPr>
        <w:pStyle w:val="ConsNormal"/>
        <w:keepNext/>
        <w:keepLines/>
        <w:widowControl/>
        <w:ind w:firstLine="0"/>
        <w:jc w:val="right"/>
        <w:rPr>
          <w:rFonts w:ascii="Times New Roman" w:hAnsi="Times New Roman"/>
          <w:szCs w:val="24"/>
        </w:rPr>
      </w:pPr>
      <w:r>
        <w:rPr>
          <w:rFonts w:ascii="Times New Roman" w:hAnsi="Times New Roman"/>
          <w:szCs w:val="24"/>
        </w:rPr>
        <w:t>от «__» __________ 2022г.</w:t>
      </w:r>
    </w:p>
    <w:p w14:paraId="222BCAC4" w14:textId="77777777" w:rsidR="009B5DC3" w:rsidRPr="00241F38" w:rsidRDefault="001A214F" w:rsidP="009B5DC3">
      <w:pPr>
        <w:keepNext/>
        <w:keepLines/>
        <w:pBdr>
          <w:top w:val="nil"/>
          <w:left w:val="nil"/>
          <w:bottom w:val="nil"/>
          <w:right w:val="nil"/>
          <w:between w:val="nil"/>
        </w:pBdr>
        <w:ind w:left="4536" w:firstLine="2977"/>
      </w:pPr>
    </w:p>
    <w:p w14:paraId="050E8E29" w14:textId="77777777" w:rsidR="009B5DC3" w:rsidRPr="00241F38" w:rsidRDefault="009056D1" w:rsidP="009B5DC3">
      <w:pPr>
        <w:pStyle w:val="aff6"/>
        <w:keepNext/>
        <w:keepLines/>
        <w:numPr>
          <w:ilvl w:val="0"/>
          <w:numId w:val="61"/>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14:paraId="1A705CEA" w14:textId="77777777" w:rsidR="009B5DC3" w:rsidRPr="00241F38" w:rsidRDefault="009056D1" w:rsidP="009B5DC3">
      <w:pPr>
        <w:pStyle w:val="aff6"/>
        <w:keepNext/>
        <w:keepLines/>
        <w:numPr>
          <w:ilvl w:val="0"/>
          <w:numId w:val="61"/>
        </w:numPr>
        <w:suppressAutoHyphens w:val="0"/>
        <w:spacing w:line="276" w:lineRule="auto"/>
        <w:ind w:left="0" w:firstLine="0"/>
        <w:contextualSpacing/>
        <w:jc w:val="both"/>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w:t>
      </w:r>
      <w:proofErr w:type="gramStart"/>
      <w:r>
        <w:rPr>
          <w:color w:val="000000"/>
        </w:rPr>
        <w:t>приложении  №</w:t>
      </w:r>
      <w:proofErr w:type="gramEnd"/>
      <w:r>
        <w:rPr>
          <w:color w:val="000000"/>
        </w:rPr>
        <w:t xml:space="preserve"> 4а к Договору  (далее – </w:t>
      </w:r>
      <w:r>
        <w:t>«</w:t>
      </w:r>
      <w:r>
        <w:rPr>
          <w:color w:val="000000"/>
        </w:rPr>
        <w:t>первичные документы</w:t>
      </w:r>
      <w:r>
        <w:t>»</w:t>
      </w:r>
      <w:r>
        <w:rPr>
          <w:color w:val="000000"/>
        </w:rPr>
        <w:t>).</w:t>
      </w:r>
    </w:p>
    <w:p w14:paraId="63A94251" w14:textId="77777777" w:rsidR="009B5DC3" w:rsidRPr="00241F38" w:rsidRDefault="009056D1" w:rsidP="009B5DC3">
      <w:pPr>
        <w:pStyle w:val="aff6"/>
        <w:keepNext/>
        <w:keepLines/>
        <w:numPr>
          <w:ilvl w:val="0"/>
          <w:numId w:val="61"/>
        </w:numPr>
        <w:suppressAutoHyphens w:val="0"/>
        <w:spacing w:line="276" w:lineRule="auto"/>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14:paraId="6F61F7F0" w14:textId="77777777" w:rsidR="009B5DC3" w:rsidRPr="00241F38" w:rsidRDefault="009056D1" w:rsidP="009B5DC3">
      <w:pPr>
        <w:pStyle w:val="aff6"/>
        <w:keepNext/>
        <w:keepLines/>
        <w:numPr>
          <w:ilvl w:val="0"/>
          <w:numId w:val="61"/>
        </w:numPr>
        <w:suppressAutoHyphens w:val="0"/>
        <w:spacing w:line="276" w:lineRule="auto"/>
        <w:ind w:left="0" w:firstLine="0"/>
        <w:contextualSpacing/>
        <w:jc w:val="both"/>
      </w:pPr>
      <w:r>
        <w:t xml:space="preserve">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1C719C37" w14:textId="77777777" w:rsidR="009B5DC3" w:rsidRPr="00241F38" w:rsidRDefault="009056D1" w:rsidP="009B5DC3">
      <w:pPr>
        <w:pStyle w:val="aff6"/>
        <w:keepNext/>
        <w:keepLines/>
        <w:numPr>
          <w:ilvl w:val="0"/>
          <w:numId w:val="61"/>
        </w:numPr>
        <w:suppressAutoHyphens w:val="0"/>
        <w:spacing w:line="276" w:lineRule="auto"/>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w:t>
      </w:r>
      <w:proofErr w:type="gramStart"/>
      <w:r>
        <w:t>владельцев  сертификата</w:t>
      </w:r>
      <w:proofErr w:type="gramEnd"/>
      <w:r>
        <w:t xml:space="preserve">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D829E5B" w14:textId="77777777" w:rsidR="009B5DC3" w:rsidRPr="00241F38" w:rsidRDefault="009056D1" w:rsidP="009B5DC3">
      <w:pPr>
        <w:pStyle w:val="aff6"/>
        <w:keepNext/>
        <w:keepLines/>
        <w:numPr>
          <w:ilvl w:val="0"/>
          <w:numId w:val="61"/>
        </w:numPr>
        <w:suppressAutoHyphens w:val="0"/>
        <w:spacing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t>необходимости  в</w:t>
      </w:r>
      <w:proofErr w:type="gramEnd"/>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2701E1A0" w14:textId="77777777" w:rsidR="009B5DC3" w:rsidRPr="00241F38" w:rsidRDefault="009056D1" w:rsidP="009B5DC3">
      <w:pPr>
        <w:pStyle w:val="aff6"/>
        <w:keepNext/>
        <w:keepLines/>
        <w:numPr>
          <w:ilvl w:val="0"/>
          <w:numId w:val="61"/>
        </w:numPr>
        <w:suppressAutoHyphens w:val="0"/>
        <w:spacing w:line="276" w:lineRule="auto"/>
        <w:ind w:left="0" w:firstLine="0"/>
        <w:contextualSpacing/>
        <w:jc w:val="both"/>
      </w:pPr>
      <w:r>
        <w:lastRenderedPageBreak/>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14:paraId="0E39856E" w14:textId="77777777" w:rsidR="009B5DC3" w:rsidRPr="00241F38" w:rsidRDefault="009056D1" w:rsidP="009B5DC3">
      <w:pPr>
        <w:pStyle w:val="aff6"/>
        <w:keepNext/>
        <w:keepLines/>
        <w:numPr>
          <w:ilvl w:val="0"/>
          <w:numId w:val="61"/>
        </w:numPr>
        <w:suppressAutoHyphens w:val="0"/>
        <w:spacing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4FC07951" w14:textId="77777777" w:rsidR="009B5DC3" w:rsidRPr="00241F38" w:rsidRDefault="009056D1" w:rsidP="009B5DC3">
      <w:pPr>
        <w:pStyle w:val="aff6"/>
        <w:keepNext/>
        <w:keepLines/>
        <w:numPr>
          <w:ilvl w:val="0"/>
          <w:numId w:val="61"/>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5FB06A6" w14:textId="77777777" w:rsidR="009B5DC3" w:rsidRPr="00241F38" w:rsidRDefault="009056D1" w:rsidP="009B5DC3">
      <w:pPr>
        <w:pStyle w:val="aff6"/>
        <w:keepNext/>
        <w:keepLines/>
        <w:numPr>
          <w:ilvl w:val="0"/>
          <w:numId w:val="61"/>
        </w:numPr>
        <w:suppressAutoHyphens w:val="0"/>
        <w:spacing w:line="276" w:lineRule="auto"/>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14:paraId="2A3AC933" w14:textId="77777777" w:rsidR="009B5DC3" w:rsidRPr="00241F38" w:rsidRDefault="001A214F" w:rsidP="009B5DC3">
      <w:pPr>
        <w:pStyle w:val="aff6"/>
        <w:keepNext/>
        <w:keepLines/>
        <w:ind w:left="426"/>
        <w:jc w:val="both"/>
      </w:pPr>
    </w:p>
    <w:p w14:paraId="2C457A87" w14:textId="77777777" w:rsidR="009B5DC3" w:rsidRPr="00241F38" w:rsidRDefault="001A214F" w:rsidP="009B5DC3">
      <w:pPr>
        <w:pStyle w:val="aff6"/>
        <w:keepNext/>
        <w:keepLines/>
        <w:ind w:left="426"/>
        <w:jc w:val="both"/>
      </w:pPr>
    </w:p>
    <w:p w14:paraId="007A4E16" w14:textId="77777777" w:rsidR="009B5DC3" w:rsidRPr="00241F38" w:rsidRDefault="001A214F" w:rsidP="009B5DC3">
      <w:pPr>
        <w:pStyle w:val="aff6"/>
        <w:keepNext/>
        <w:keepLines/>
        <w:ind w:left="426"/>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103"/>
      </w:tblGrid>
      <w:tr w:rsidR="009B5DC3" w:rsidRPr="00241F38" w14:paraId="2B78F774" w14:textId="77777777" w:rsidTr="004E76CE">
        <w:trPr>
          <w:trHeight w:val="2074"/>
        </w:trPr>
        <w:tc>
          <w:tcPr>
            <w:tcW w:w="5211" w:type="dxa"/>
            <w:tcBorders>
              <w:top w:val="nil"/>
              <w:left w:val="nil"/>
              <w:bottom w:val="nil"/>
              <w:right w:val="nil"/>
            </w:tcBorders>
          </w:tcPr>
          <w:p w14:paraId="6F124894" w14:textId="77777777" w:rsidR="009B5DC3" w:rsidRPr="00241F38" w:rsidRDefault="009056D1" w:rsidP="004E76CE">
            <w:pPr>
              <w:spacing w:line="200" w:lineRule="atLeast"/>
              <w:rPr>
                <w:color w:val="000000"/>
              </w:rPr>
            </w:pPr>
            <w:r>
              <w:rPr>
                <w:color w:val="000000"/>
              </w:rPr>
              <w:t>От Поставщика:</w:t>
            </w:r>
          </w:p>
          <w:p w14:paraId="2B774483" w14:textId="77777777" w:rsidR="009B5DC3" w:rsidRPr="00241F38" w:rsidRDefault="001A214F" w:rsidP="004E76CE">
            <w:pPr>
              <w:spacing w:line="200" w:lineRule="atLeast"/>
              <w:rPr>
                <w:color w:val="000000"/>
              </w:rPr>
            </w:pPr>
          </w:p>
          <w:p w14:paraId="198C2671" w14:textId="77777777" w:rsidR="009B5DC3" w:rsidRPr="00241F38" w:rsidRDefault="009056D1" w:rsidP="004E76CE">
            <w:r>
              <w:rPr>
                <w:color w:val="000000"/>
              </w:rPr>
              <w:t>____________________</w:t>
            </w:r>
          </w:p>
          <w:p w14:paraId="30AB7027" w14:textId="77777777" w:rsidR="009B5DC3" w:rsidRPr="00241F38" w:rsidRDefault="009056D1" w:rsidP="004E76CE">
            <w:r>
              <w:t>М.П.</w:t>
            </w:r>
          </w:p>
        </w:tc>
        <w:tc>
          <w:tcPr>
            <w:tcW w:w="5103" w:type="dxa"/>
            <w:tcBorders>
              <w:top w:val="nil"/>
              <w:left w:val="nil"/>
              <w:bottom w:val="nil"/>
              <w:right w:val="nil"/>
            </w:tcBorders>
          </w:tcPr>
          <w:p w14:paraId="3BFA5D5D" w14:textId="77777777" w:rsidR="009B5DC3" w:rsidRPr="00241F38" w:rsidRDefault="009056D1" w:rsidP="004E76CE">
            <w:pPr>
              <w:rPr>
                <w:b/>
              </w:rPr>
            </w:pPr>
            <w:r>
              <w:rPr>
                <w:vertAlign w:val="superscript"/>
              </w:rPr>
              <w:t xml:space="preserve"> </w:t>
            </w:r>
            <w:r>
              <w:rPr>
                <w:b/>
              </w:rPr>
              <w:t>От Исполнителя:</w:t>
            </w:r>
          </w:p>
          <w:p w14:paraId="0EDC806C" w14:textId="77777777" w:rsidR="009B5DC3" w:rsidRPr="00241F38" w:rsidRDefault="001A214F" w:rsidP="004E76CE"/>
          <w:p w14:paraId="3C375539" w14:textId="77777777" w:rsidR="009B5DC3" w:rsidRPr="00241F38" w:rsidRDefault="009056D1" w:rsidP="004E76CE">
            <w:r>
              <w:t xml:space="preserve">_____________ </w:t>
            </w:r>
          </w:p>
          <w:p w14:paraId="31CD4912" w14:textId="77777777" w:rsidR="009B5DC3" w:rsidRPr="00241F38" w:rsidRDefault="009056D1" w:rsidP="004E76CE">
            <w:r>
              <w:t xml:space="preserve">         М.П.</w:t>
            </w:r>
            <w:r>
              <w:rPr>
                <w:vertAlign w:val="superscript"/>
              </w:rPr>
              <w:t xml:space="preserve">   </w:t>
            </w:r>
          </w:p>
        </w:tc>
      </w:tr>
    </w:tbl>
    <w:p w14:paraId="5AB9F4A8" w14:textId="77777777" w:rsidR="009B5DC3" w:rsidRPr="00241F38" w:rsidRDefault="001A214F" w:rsidP="009B5DC3">
      <w:pPr>
        <w:pStyle w:val="aff6"/>
        <w:keepNext/>
        <w:keepLines/>
        <w:ind w:left="0"/>
        <w:jc w:val="both"/>
      </w:pPr>
    </w:p>
    <w:p w14:paraId="2AEBB0DE" w14:textId="77777777" w:rsidR="009B5DC3" w:rsidRPr="00241F38" w:rsidRDefault="001A214F" w:rsidP="009B5DC3">
      <w:pPr>
        <w:pStyle w:val="aff6"/>
        <w:keepNext/>
        <w:keepLines/>
        <w:ind w:left="0"/>
        <w:jc w:val="both"/>
      </w:pPr>
    </w:p>
    <w:p w14:paraId="2EECF457" w14:textId="77777777" w:rsidR="009B5DC3" w:rsidRPr="00241F38" w:rsidRDefault="001A214F" w:rsidP="009B5DC3">
      <w:pPr>
        <w:pStyle w:val="aff6"/>
        <w:keepNext/>
        <w:keepLines/>
        <w:ind w:left="0"/>
        <w:jc w:val="both"/>
      </w:pPr>
    </w:p>
    <w:p w14:paraId="53667037" w14:textId="77777777" w:rsidR="009B5DC3" w:rsidRPr="00241F38" w:rsidRDefault="001A214F" w:rsidP="009B5DC3">
      <w:pPr>
        <w:pStyle w:val="aff6"/>
        <w:keepNext/>
        <w:keepLines/>
        <w:ind w:left="0"/>
        <w:jc w:val="both"/>
      </w:pPr>
    </w:p>
    <w:p w14:paraId="1BEBDA2E" w14:textId="77777777" w:rsidR="009B5DC3" w:rsidRPr="00241F38" w:rsidRDefault="001A214F" w:rsidP="009B5DC3">
      <w:pPr>
        <w:pStyle w:val="aff6"/>
        <w:keepNext/>
        <w:keepLines/>
        <w:ind w:left="0"/>
        <w:jc w:val="both"/>
      </w:pPr>
    </w:p>
    <w:p w14:paraId="421DD547" w14:textId="77777777" w:rsidR="009B5DC3" w:rsidRPr="00241F38" w:rsidRDefault="001A214F" w:rsidP="009B5DC3">
      <w:pPr>
        <w:pStyle w:val="aff6"/>
        <w:keepNext/>
        <w:keepLines/>
        <w:ind w:left="0"/>
        <w:jc w:val="both"/>
      </w:pPr>
    </w:p>
    <w:p w14:paraId="0D8BD1F9" w14:textId="77777777" w:rsidR="009B5DC3" w:rsidRPr="00241F38" w:rsidRDefault="009056D1" w:rsidP="009B5DC3">
      <w:pPr>
        <w:spacing w:after="200" w:line="276" w:lineRule="auto"/>
        <w:rPr>
          <w:rFonts w:eastAsia="Arial"/>
        </w:rPr>
      </w:pPr>
      <w:r>
        <w:br w:type="page"/>
      </w:r>
    </w:p>
    <w:p w14:paraId="4802F461" w14:textId="77777777" w:rsidR="009B5DC3" w:rsidRPr="00241F38" w:rsidRDefault="009056D1" w:rsidP="009B5DC3">
      <w:pPr>
        <w:pStyle w:val="ConsNormal"/>
        <w:keepNext/>
        <w:keepLines/>
        <w:widowControl/>
        <w:ind w:firstLine="0"/>
        <w:jc w:val="right"/>
        <w:rPr>
          <w:rFonts w:ascii="Times New Roman" w:hAnsi="Times New Roman"/>
          <w:szCs w:val="24"/>
        </w:rPr>
      </w:pPr>
      <w:r>
        <w:rPr>
          <w:rFonts w:ascii="Times New Roman" w:hAnsi="Times New Roman"/>
          <w:szCs w:val="24"/>
        </w:rPr>
        <w:lastRenderedPageBreak/>
        <w:t>Приложение № 4а</w:t>
      </w:r>
    </w:p>
    <w:p w14:paraId="34660C8C" w14:textId="77777777" w:rsidR="009B5DC3" w:rsidRPr="00241F38" w:rsidRDefault="009056D1" w:rsidP="009B5DC3">
      <w:pPr>
        <w:pStyle w:val="ConsNormal"/>
        <w:keepNext/>
        <w:keepLines/>
        <w:widowControl/>
        <w:ind w:firstLine="0"/>
        <w:jc w:val="right"/>
        <w:rPr>
          <w:rFonts w:ascii="Times New Roman" w:hAnsi="Times New Roman"/>
          <w:szCs w:val="24"/>
        </w:rPr>
      </w:pPr>
      <w:r>
        <w:rPr>
          <w:rFonts w:ascii="Times New Roman" w:hAnsi="Times New Roman"/>
          <w:szCs w:val="24"/>
        </w:rPr>
        <w:t>к Договору на выполнение работ</w:t>
      </w:r>
    </w:p>
    <w:p w14:paraId="49FC327F" w14:textId="77777777" w:rsidR="009B5DC3" w:rsidRPr="00241F38" w:rsidRDefault="009056D1" w:rsidP="009B5DC3">
      <w:pPr>
        <w:pStyle w:val="ConsNormal"/>
        <w:keepNext/>
        <w:keepLines/>
        <w:widowControl/>
        <w:ind w:firstLine="0"/>
        <w:jc w:val="right"/>
        <w:rPr>
          <w:rFonts w:ascii="Times New Roman" w:hAnsi="Times New Roman"/>
          <w:szCs w:val="24"/>
        </w:rPr>
      </w:pPr>
      <w:r>
        <w:rPr>
          <w:rFonts w:ascii="Times New Roman" w:hAnsi="Times New Roman"/>
          <w:szCs w:val="24"/>
        </w:rPr>
        <w:t>№ </w:t>
      </w:r>
      <w:hyperlink r:id="rId35" w:tgtFrame="_blank" w:history="1">
        <w:r>
          <w:t>_______________</w:t>
        </w:r>
      </w:hyperlink>
    </w:p>
    <w:p w14:paraId="6B2A1198" w14:textId="77777777" w:rsidR="009B5DC3" w:rsidRPr="00241F38" w:rsidRDefault="009056D1" w:rsidP="009B5DC3">
      <w:pPr>
        <w:pStyle w:val="ConsNormal"/>
        <w:keepNext/>
        <w:keepLines/>
        <w:widowControl/>
        <w:ind w:firstLine="0"/>
        <w:jc w:val="right"/>
        <w:rPr>
          <w:rFonts w:ascii="Times New Roman" w:hAnsi="Times New Roman"/>
          <w:szCs w:val="24"/>
        </w:rPr>
      </w:pPr>
      <w:r>
        <w:rPr>
          <w:rFonts w:ascii="Times New Roman" w:hAnsi="Times New Roman"/>
          <w:szCs w:val="24"/>
        </w:rPr>
        <w:t>от «_</w:t>
      </w:r>
      <w:proofErr w:type="gramStart"/>
      <w:r>
        <w:rPr>
          <w:rFonts w:ascii="Times New Roman" w:hAnsi="Times New Roman"/>
          <w:szCs w:val="24"/>
        </w:rPr>
        <w:t>_»_</w:t>
      </w:r>
      <w:proofErr w:type="gramEnd"/>
      <w:r>
        <w:rPr>
          <w:rFonts w:ascii="Times New Roman" w:hAnsi="Times New Roman"/>
          <w:szCs w:val="24"/>
        </w:rPr>
        <w:t>__________ 2022г.</w:t>
      </w:r>
    </w:p>
    <w:p w14:paraId="47F1DDCB" w14:textId="77777777" w:rsidR="009B5DC3" w:rsidRPr="00241F38" w:rsidRDefault="001A214F" w:rsidP="009B5DC3">
      <w:pPr>
        <w:keepNext/>
        <w:keepLines/>
        <w:pBdr>
          <w:top w:val="nil"/>
          <w:left w:val="nil"/>
          <w:bottom w:val="nil"/>
          <w:right w:val="nil"/>
          <w:between w:val="nil"/>
        </w:pBdr>
        <w:ind w:left="720" w:hanging="720"/>
        <w:jc w:val="center"/>
        <w:rPr>
          <w:color w:val="000000"/>
        </w:rPr>
      </w:pPr>
    </w:p>
    <w:p w14:paraId="24D68C0A" w14:textId="77777777" w:rsidR="009B5DC3" w:rsidRPr="00241F38" w:rsidRDefault="009056D1" w:rsidP="009B5DC3">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p w14:paraId="55C7268F" w14:textId="77777777" w:rsidR="009B5DC3" w:rsidRPr="00241F38" w:rsidRDefault="001A214F" w:rsidP="009B5DC3">
      <w:pPr>
        <w:keepNext/>
        <w:keepLines/>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9B5DC3" w:rsidRPr="00241F38" w14:paraId="5BCD4FA4" w14:textId="77777777" w:rsidTr="004E76CE">
        <w:trPr>
          <w:trHeight w:val="760"/>
        </w:trPr>
        <w:tc>
          <w:tcPr>
            <w:tcW w:w="750" w:type="dxa"/>
            <w:tcBorders>
              <w:top w:val="single" w:sz="4" w:space="0" w:color="000000"/>
              <w:left w:val="single" w:sz="4" w:space="0" w:color="000000"/>
              <w:bottom w:val="single" w:sz="4" w:space="0" w:color="000000"/>
              <w:right w:val="single" w:sz="4" w:space="0" w:color="000000"/>
            </w:tcBorders>
          </w:tcPr>
          <w:p w14:paraId="541F2E5D" w14:textId="77777777" w:rsidR="009B5DC3" w:rsidRPr="00241F38" w:rsidRDefault="009056D1" w:rsidP="004E76CE">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4B428DA3" w14:textId="77777777" w:rsidR="009B5DC3" w:rsidRPr="00241F38" w:rsidRDefault="009056D1" w:rsidP="004E76CE">
            <w:pPr>
              <w:pBdr>
                <w:top w:val="nil"/>
                <w:left w:val="nil"/>
                <w:bottom w:val="nil"/>
                <w:right w:val="nil"/>
                <w:between w:val="nil"/>
              </w:pBdr>
              <w:ind w:left="720" w:hanging="720"/>
              <w:jc w:val="center"/>
              <w:rPr>
                <w:color w:val="000000"/>
              </w:rPr>
            </w:pPr>
            <w:r>
              <w:rPr>
                <w:color w:val="000000"/>
              </w:rPr>
              <w:t>Наименование</w:t>
            </w:r>
          </w:p>
          <w:p w14:paraId="5340769D" w14:textId="77777777" w:rsidR="009B5DC3" w:rsidRPr="00241F38" w:rsidRDefault="009056D1" w:rsidP="004E76CE">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14:paraId="6B133B0D" w14:textId="77777777" w:rsidR="009B5DC3" w:rsidRPr="00241F38" w:rsidRDefault="009056D1" w:rsidP="004E76CE">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9B5DC3" w:rsidRPr="00241F38" w14:paraId="599F98E9" w14:textId="77777777" w:rsidTr="004E76CE">
        <w:trPr>
          <w:trHeight w:val="3348"/>
        </w:trPr>
        <w:tc>
          <w:tcPr>
            <w:tcW w:w="750" w:type="dxa"/>
            <w:tcBorders>
              <w:top w:val="single" w:sz="4" w:space="0" w:color="000000"/>
              <w:left w:val="single" w:sz="4" w:space="0" w:color="000000"/>
              <w:bottom w:val="single" w:sz="4" w:space="0" w:color="000000"/>
              <w:right w:val="single" w:sz="4" w:space="0" w:color="000000"/>
            </w:tcBorders>
          </w:tcPr>
          <w:p w14:paraId="6E753266" w14:textId="77777777" w:rsidR="009B5DC3" w:rsidRPr="00241F38" w:rsidRDefault="009056D1" w:rsidP="004E76CE">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211B5B82" w14:textId="77777777" w:rsidR="009B5DC3" w:rsidRPr="00241F38" w:rsidRDefault="009056D1" w:rsidP="004E76CE">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14:paraId="319245CC" w14:textId="77777777" w:rsidR="009B5DC3" w:rsidRPr="00241F38" w:rsidRDefault="001A214F" w:rsidP="004E76CE">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538C6618" w14:textId="77777777" w:rsidR="009B5DC3" w:rsidRPr="00241F38" w:rsidRDefault="009056D1" w:rsidP="004E76CE">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4C358F65" w14:textId="77777777" w:rsidR="009B5DC3" w:rsidRPr="00241F38" w:rsidRDefault="009056D1" w:rsidP="004E76CE">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3DCAE604" w14:textId="77777777" w:rsidR="009B5DC3" w:rsidRPr="00241F38" w:rsidRDefault="009056D1" w:rsidP="004E76CE">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2BE6F681" w14:textId="77777777" w:rsidR="009B5DC3" w:rsidRPr="00241F38" w:rsidRDefault="009056D1" w:rsidP="004E76CE">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2"/>
            </w:r>
            <w:r>
              <w:rPr>
                <w:color w:val="000000"/>
              </w:rPr>
              <w:t>.</w:t>
            </w:r>
          </w:p>
          <w:p w14:paraId="568B7E8A" w14:textId="77777777" w:rsidR="009B5DC3" w:rsidRPr="00241F38" w:rsidRDefault="009056D1" w:rsidP="004E76CE">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40825F81" w14:textId="77777777" w:rsidR="009B5DC3" w:rsidRPr="00241F38" w:rsidRDefault="009056D1" w:rsidP="004E76CE">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6496BCDD" w14:textId="77777777" w:rsidR="009B5DC3" w:rsidRPr="00241F38" w:rsidRDefault="009056D1" w:rsidP="004E76CE">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14:paraId="05D864CC" w14:textId="77777777" w:rsidR="009B5DC3" w:rsidRPr="00241F38" w:rsidRDefault="009056D1" w:rsidP="004E76CE">
            <w:pPr>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9B5DC3" w:rsidRPr="00241F38" w14:paraId="7942F2B6" w14:textId="77777777" w:rsidTr="004E76CE">
        <w:trPr>
          <w:trHeight w:val="1420"/>
        </w:trPr>
        <w:tc>
          <w:tcPr>
            <w:tcW w:w="750" w:type="dxa"/>
            <w:tcBorders>
              <w:top w:val="single" w:sz="4" w:space="0" w:color="000000"/>
              <w:left w:val="single" w:sz="4" w:space="0" w:color="000000"/>
              <w:bottom w:val="single" w:sz="4" w:space="0" w:color="000000"/>
              <w:right w:val="single" w:sz="4" w:space="0" w:color="000000"/>
            </w:tcBorders>
          </w:tcPr>
          <w:p w14:paraId="5ABA0254" w14:textId="77777777" w:rsidR="009B5DC3" w:rsidRPr="00241F38" w:rsidRDefault="009056D1" w:rsidP="004E76CE">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2CF828A2" w14:textId="77777777" w:rsidR="009B5DC3" w:rsidRPr="00241F38" w:rsidRDefault="009056D1" w:rsidP="004E76CE">
            <w:pPr>
              <w:pBdr>
                <w:top w:val="nil"/>
                <w:left w:val="nil"/>
                <w:bottom w:val="nil"/>
                <w:right w:val="nil"/>
                <w:between w:val="nil"/>
              </w:pBdr>
              <w:spacing w:after="200"/>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w:t>
            </w:r>
          </w:p>
        </w:tc>
        <w:tc>
          <w:tcPr>
            <w:tcW w:w="5145" w:type="dxa"/>
            <w:tcBorders>
              <w:top w:val="single" w:sz="4" w:space="0" w:color="000000"/>
              <w:left w:val="single" w:sz="4" w:space="0" w:color="000000"/>
              <w:bottom w:val="single" w:sz="4" w:space="0" w:color="000000"/>
              <w:right w:val="single" w:sz="4" w:space="0" w:color="000000"/>
            </w:tcBorders>
          </w:tcPr>
          <w:p w14:paraId="473B99B4" w14:textId="77777777" w:rsidR="009B5DC3" w:rsidRPr="00241F38" w:rsidRDefault="009056D1" w:rsidP="004E76CE">
            <w:pPr>
              <w:autoSpaceDE w:val="0"/>
              <w:autoSpaceDN w:val="0"/>
              <w:adjustRightInd w:val="0"/>
              <w:rPr>
                <w:rFonts w:ascii="TimesNewRomanPSMT" w:hAnsi="TimesNewRomanPSMT" w:cs="TimesNewRomanPSMT"/>
              </w:rPr>
            </w:pPr>
            <w:r>
              <w:rPr>
                <w:rFonts w:ascii="TimesNewRomanPSMT" w:hAnsi="TimesNewRomanPSMT" w:cs="TimesNewRomanPSMT"/>
              </w:rPr>
              <w:t>XML, утв. приказом ФНС России от 12.10.2020</w:t>
            </w:r>
          </w:p>
          <w:p w14:paraId="548479D6" w14:textId="77777777" w:rsidR="009B5DC3" w:rsidRPr="00241F38" w:rsidRDefault="009056D1" w:rsidP="004E76CE">
            <w:pPr>
              <w:pBdr>
                <w:top w:val="nil"/>
                <w:left w:val="nil"/>
                <w:bottom w:val="nil"/>
                <w:right w:val="nil"/>
                <w:between w:val="nil"/>
              </w:pBdr>
              <w:spacing w:after="200"/>
              <w:rPr>
                <w:color w:val="000000"/>
              </w:rPr>
            </w:pPr>
            <w:r>
              <w:rPr>
                <w:rFonts w:ascii="TimesNewRomanPSMT" w:hAnsi="TimesNewRomanPSMT" w:cs="TimesNewRomanPSMT"/>
              </w:rPr>
              <w:t>N ЕД-7-26/736@</w:t>
            </w:r>
          </w:p>
        </w:tc>
      </w:tr>
    </w:tbl>
    <w:p w14:paraId="18662682" w14:textId="77777777" w:rsidR="009B5DC3" w:rsidRPr="00241F38" w:rsidRDefault="001A214F" w:rsidP="009B5DC3">
      <w:pPr>
        <w:keepNext/>
        <w:keepLines/>
        <w:pBdr>
          <w:top w:val="nil"/>
          <w:left w:val="nil"/>
          <w:bottom w:val="nil"/>
          <w:right w:val="nil"/>
          <w:between w:val="nil"/>
        </w:pBdr>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9B5DC3" w:rsidRPr="00241F38" w14:paraId="787368C9" w14:textId="77777777" w:rsidTr="004E76CE">
        <w:trPr>
          <w:trHeight w:val="1940"/>
        </w:trPr>
        <w:tc>
          <w:tcPr>
            <w:tcW w:w="5520" w:type="dxa"/>
            <w:tcBorders>
              <w:top w:val="nil"/>
              <w:left w:val="nil"/>
              <w:bottom w:val="nil"/>
              <w:right w:val="nil"/>
            </w:tcBorders>
          </w:tcPr>
          <w:p w14:paraId="21DFFC68" w14:textId="77777777" w:rsidR="009B5DC3" w:rsidRPr="00241F38" w:rsidRDefault="001A214F" w:rsidP="004E76CE">
            <w:pPr>
              <w:rPr>
                <w:b/>
              </w:rPr>
            </w:pPr>
          </w:p>
          <w:p w14:paraId="28E2D795" w14:textId="77777777" w:rsidR="009B5DC3" w:rsidRPr="00241F38" w:rsidRDefault="009056D1" w:rsidP="004E76CE">
            <w:pPr>
              <w:spacing w:line="200" w:lineRule="atLeast"/>
              <w:rPr>
                <w:color w:val="000000"/>
              </w:rPr>
            </w:pPr>
            <w:r>
              <w:rPr>
                <w:color w:val="000000"/>
              </w:rPr>
              <w:t>От Поставщика:</w:t>
            </w:r>
          </w:p>
          <w:p w14:paraId="217532A4" w14:textId="77777777" w:rsidR="009B5DC3" w:rsidRPr="00241F38" w:rsidRDefault="001A214F" w:rsidP="004E76CE">
            <w:pPr>
              <w:spacing w:line="200" w:lineRule="atLeast"/>
              <w:rPr>
                <w:color w:val="000000"/>
              </w:rPr>
            </w:pPr>
          </w:p>
          <w:p w14:paraId="28248A4E" w14:textId="77777777" w:rsidR="009B5DC3" w:rsidRPr="00241F38" w:rsidRDefault="009056D1" w:rsidP="004E76CE">
            <w:r>
              <w:rPr>
                <w:color w:val="000000"/>
              </w:rPr>
              <w:t xml:space="preserve">____________________ </w:t>
            </w:r>
          </w:p>
          <w:p w14:paraId="1CDAAC2D" w14:textId="77777777" w:rsidR="009B5DC3" w:rsidRPr="00241F38" w:rsidRDefault="009056D1" w:rsidP="004E76CE">
            <w:r>
              <w:t>М.П.</w:t>
            </w:r>
          </w:p>
        </w:tc>
        <w:tc>
          <w:tcPr>
            <w:tcW w:w="4335" w:type="dxa"/>
            <w:tcBorders>
              <w:top w:val="nil"/>
              <w:left w:val="nil"/>
              <w:bottom w:val="nil"/>
              <w:right w:val="nil"/>
            </w:tcBorders>
          </w:tcPr>
          <w:p w14:paraId="0C0C0C06" w14:textId="77777777" w:rsidR="009B5DC3" w:rsidRPr="00241F38" w:rsidRDefault="009056D1" w:rsidP="004E76CE">
            <w:pPr>
              <w:rPr>
                <w:vertAlign w:val="superscript"/>
              </w:rPr>
            </w:pPr>
            <w:r>
              <w:rPr>
                <w:vertAlign w:val="superscript"/>
              </w:rPr>
              <w:t xml:space="preserve"> </w:t>
            </w:r>
          </w:p>
          <w:p w14:paraId="4535F535" w14:textId="77777777" w:rsidR="009B5DC3" w:rsidRPr="00241F38" w:rsidRDefault="009056D1" w:rsidP="004E76CE">
            <w:pPr>
              <w:rPr>
                <w:b/>
              </w:rPr>
            </w:pPr>
            <w:r>
              <w:rPr>
                <w:b/>
              </w:rPr>
              <w:t>От Исполнителя:</w:t>
            </w:r>
          </w:p>
          <w:p w14:paraId="420CC07B" w14:textId="77777777" w:rsidR="009B5DC3" w:rsidRPr="00241F38" w:rsidRDefault="001A214F" w:rsidP="004E76CE"/>
          <w:p w14:paraId="7E40FA6F" w14:textId="77777777" w:rsidR="009B5DC3" w:rsidRPr="00241F38" w:rsidRDefault="009056D1" w:rsidP="004E76CE">
            <w:r>
              <w:t xml:space="preserve">_____________ </w:t>
            </w:r>
          </w:p>
          <w:p w14:paraId="1DD466AB" w14:textId="77777777" w:rsidR="009B5DC3" w:rsidRPr="00241F38" w:rsidRDefault="009056D1" w:rsidP="004E76CE">
            <w:r>
              <w:t xml:space="preserve">         М.П.</w:t>
            </w:r>
            <w:r>
              <w:rPr>
                <w:vertAlign w:val="superscript"/>
              </w:rPr>
              <w:t xml:space="preserve">   </w:t>
            </w:r>
          </w:p>
        </w:tc>
      </w:tr>
    </w:tbl>
    <w:p w14:paraId="7E87EFD6" w14:textId="77777777" w:rsidR="009B5DC3" w:rsidRPr="00241F38" w:rsidRDefault="001A214F" w:rsidP="009B5DC3">
      <w:pPr>
        <w:ind w:right="-1"/>
      </w:pPr>
    </w:p>
    <w:p w14:paraId="4008D8A8" w14:textId="77777777" w:rsidR="004856A9" w:rsidRDefault="001A214F" w:rsidP="004856A9">
      <w:pPr>
        <w:spacing w:before="60" w:after="60"/>
        <w:jc w:val="both"/>
        <w:rPr>
          <w:highlight w:val="yellow"/>
        </w:rPr>
      </w:pPr>
    </w:p>
    <w:bookmarkEnd w:id="19"/>
    <w:p w14:paraId="2E6C7EDF" w14:textId="77777777" w:rsidR="00DB098B" w:rsidRPr="004856A9" w:rsidRDefault="001A214F" w:rsidP="004856A9"/>
    <w:p w14:paraId="134C02B0"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660FCCF6" w14:textId="77777777" w:rsidR="000E00C5" w:rsidRDefault="009056D1">
      <w:pPr>
        <w:pStyle w:val="1a"/>
        <w:ind w:firstLine="0"/>
        <w:jc w:val="right"/>
        <w:outlineLvl w:val="0"/>
        <w:rPr>
          <w:b/>
          <w:i/>
          <w:iCs/>
        </w:rPr>
      </w:pPr>
      <w:r>
        <w:lastRenderedPageBreak/>
        <w:t>Приложение № 5</w:t>
      </w:r>
    </w:p>
    <w:p w14:paraId="0736EDF6" w14:textId="77777777" w:rsidR="00493F52" w:rsidRDefault="00493F52" w:rsidP="00493F52">
      <w:pPr>
        <w:jc w:val="right"/>
        <w:rPr>
          <w:sz w:val="28"/>
        </w:rPr>
      </w:pPr>
      <w:r>
        <w:rPr>
          <w:sz w:val="28"/>
        </w:rPr>
        <w:t>к документации о закупке</w:t>
      </w:r>
    </w:p>
    <w:p w14:paraId="61539BC1" w14:textId="77777777" w:rsidR="00493F52" w:rsidRPr="00C03380" w:rsidRDefault="00493F52" w:rsidP="00493F52">
      <w:pPr>
        <w:jc w:val="right"/>
        <w:rPr>
          <w:b/>
          <w:i/>
          <w:iCs/>
          <w:sz w:val="28"/>
        </w:rPr>
      </w:pPr>
    </w:p>
    <w:p w14:paraId="5F8B2D74"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14:paraId="795B9C05" w14:textId="77777777" w:rsidR="00474A37" w:rsidRPr="00474A37" w:rsidRDefault="00474A37" w:rsidP="00474A37">
      <w:pPr>
        <w:tabs>
          <w:tab w:val="left" w:pos="9639"/>
        </w:tabs>
        <w:ind w:firstLine="567"/>
        <w:jc w:val="center"/>
        <w:rPr>
          <w:sz w:val="22"/>
        </w:rPr>
      </w:pPr>
    </w:p>
    <w:p w14:paraId="4A7D66B3"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47D9B6AC"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0641AF91"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51AE59C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0F9014E"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BB3C696"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D61348"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4E57A87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8B69F47"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1092FE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880555D" w14:textId="77777777" w:rsidR="00474A37" w:rsidRPr="00474A37" w:rsidRDefault="00474A37" w:rsidP="00474A37">
            <w:pPr>
              <w:tabs>
                <w:tab w:val="left" w:pos="9639"/>
              </w:tabs>
              <w:spacing w:line="256" w:lineRule="auto"/>
              <w:jc w:val="center"/>
              <w:rPr>
                <w:szCs w:val="28"/>
              </w:rPr>
            </w:pPr>
          </w:p>
        </w:tc>
      </w:tr>
      <w:tr w:rsidR="00474A37" w:rsidRPr="00474A37" w14:paraId="37F084A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E63D04"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2BF71E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580C41F" w14:textId="77777777" w:rsidR="00474A37" w:rsidRPr="00474A37" w:rsidRDefault="00474A37" w:rsidP="00474A37">
            <w:pPr>
              <w:tabs>
                <w:tab w:val="left" w:pos="9639"/>
              </w:tabs>
              <w:spacing w:line="256" w:lineRule="auto"/>
              <w:jc w:val="center"/>
              <w:rPr>
                <w:szCs w:val="28"/>
              </w:rPr>
            </w:pPr>
          </w:p>
        </w:tc>
      </w:tr>
      <w:tr w:rsidR="00474A37" w:rsidRPr="00474A37" w14:paraId="715CA0A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11DA54C"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95B065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40FE8A4" w14:textId="77777777" w:rsidR="00474A37" w:rsidRPr="00474A37" w:rsidRDefault="00474A37" w:rsidP="00474A37">
            <w:pPr>
              <w:tabs>
                <w:tab w:val="left" w:pos="9639"/>
              </w:tabs>
              <w:spacing w:line="256" w:lineRule="auto"/>
              <w:jc w:val="center"/>
              <w:rPr>
                <w:szCs w:val="28"/>
              </w:rPr>
            </w:pPr>
          </w:p>
        </w:tc>
      </w:tr>
      <w:tr w:rsidR="00474A37" w:rsidRPr="00474A37" w14:paraId="271FD8B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8C5F5F"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33693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4597664" w14:textId="77777777" w:rsidR="00474A37" w:rsidRPr="00474A37" w:rsidRDefault="00474A37" w:rsidP="00474A37">
            <w:pPr>
              <w:tabs>
                <w:tab w:val="left" w:pos="9639"/>
              </w:tabs>
              <w:spacing w:line="256" w:lineRule="auto"/>
              <w:jc w:val="center"/>
              <w:rPr>
                <w:szCs w:val="28"/>
              </w:rPr>
            </w:pPr>
          </w:p>
        </w:tc>
      </w:tr>
      <w:tr w:rsidR="00474A37" w:rsidRPr="00474A37" w14:paraId="1B7A8F2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CA6843"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F0E7C2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9BDA549" w14:textId="77777777" w:rsidR="00474A37" w:rsidRPr="00474A37" w:rsidRDefault="00474A37" w:rsidP="00474A37">
            <w:pPr>
              <w:tabs>
                <w:tab w:val="left" w:pos="9639"/>
              </w:tabs>
              <w:spacing w:line="256" w:lineRule="auto"/>
              <w:jc w:val="center"/>
              <w:rPr>
                <w:szCs w:val="28"/>
              </w:rPr>
            </w:pPr>
          </w:p>
        </w:tc>
      </w:tr>
      <w:tr w:rsidR="00474A37" w:rsidRPr="00474A37" w14:paraId="63B8ED3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D29665"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4E0889D"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4E5ECC3"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72744B4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72861E"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C900CE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D4B07BA" w14:textId="77777777" w:rsidR="00474A37" w:rsidRPr="00474A37" w:rsidRDefault="00474A37" w:rsidP="00474A37">
            <w:pPr>
              <w:tabs>
                <w:tab w:val="left" w:pos="9639"/>
              </w:tabs>
              <w:spacing w:line="256" w:lineRule="auto"/>
              <w:jc w:val="center"/>
            </w:pPr>
          </w:p>
        </w:tc>
      </w:tr>
      <w:tr w:rsidR="00474A37" w:rsidRPr="00474A37" w14:paraId="45C9675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279B5FE"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247B63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425B624" w14:textId="77777777" w:rsidR="00474A37" w:rsidRPr="00474A37" w:rsidRDefault="00474A37" w:rsidP="00474A37">
            <w:pPr>
              <w:tabs>
                <w:tab w:val="left" w:pos="9639"/>
              </w:tabs>
              <w:spacing w:line="256" w:lineRule="auto"/>
              <w:jc w:val="center"/>
            </w:pPr>
          </w:p>
        </w:tc>
      </w:tr>
      <w:tr w:rsidR="00474A37" w:rsidRPr="00474A37" w14:paraId="5250A7D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8E0311"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5187F3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7D4305F" w14:textId="77777777" w:rsidR="00474A37" w:rsidRPr="00474A37" w:rsidRDefault="00474A37" w:rsidP="00474A37">
            <w:pPr>
              <w:tabs>
                <w:tab w:val="left" w:pos="9639"/>
              </w:tabs>
              <w:spacing w:line="256" w:lineRule="auto"/>
              <w:jc w:val="center"/>
            </w:pPr>
          </w:p>
        </w:tc>
      </w:tr>
      <w:tr w:rsidR="00474A37" w:rsidRPr="00474A37" w14:paraId="3538423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43E28E"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5760A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12435FF" w14:textId="77777777" w:rsidR="00474A37" w:rsidRPr="00474A37" w:rsidRDefault="00474A37" w:rsidP="00474A37">
            <w:pPr>
              <w:tabs>
                <w:tab w:val="left" w:pos="9639"/>
              </w:tabs>
              <w:spacing w:line="256" w:lineRule="auto"/>
              <w:jc w:val="center"/>
            </w:pPr>
          </w:p>
        </w:tc>
      </w:tr>
      <w:tr w:rsidR="00474A37" w:rsidRPr="00474A37" w14:paraId="502B4A06"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4A502160"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F1D35F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1EAC399F" w14:textId="77777777" w:rsidR="00474A37" w:rsidRPr="00474A37" w:rsidRDefault="00474A37" w:rsidP="00474A37">
            <w:pPr>
              <w:tabs>
                <w:tab w:val="left" w:pos="9639"/>
              </w:tabs>
              <w:spacing w:line="256" w:lineRule="auto"/>
              <w:jc w:val="center"/>
            </w:pPr>
          </w:p>
        </w:tc>
      </w:tr>
      <w:tr w:rsidR="00474A37" w:rsidRPr="00474A37" w14:paraId="4D959C43" w14:textId="77777777" w:rsidTr="00A336A8">
        <w:tc>
          <w:tcPr>
            <w:tcW w:w="3138" w:type="dxa"/>
            <w:tcBorders>
              <w:top w:val="single" w:sz="4" w:space="0" w:color="auto"/>
              <w:left w:val="single" w:sz="4" w:space="0" w:color="auto"/>
              <w:bottom w:val="single" w:sz="4" w:space="0" w:color="auto"/>
              <w:right w:val="nil"/>
            </w:tcBorders>
            <w:hideMark/>
          </w:tcPr>
          <w:p w14:paraId="27C3AA0A" w14:textId="77777777" w:rsidR="00474A37" w:rsidRPr="00474A37" w:rsidRDefault="00474A37" w:rsidP="00474A37">
            <w:pPr>
              <w:tabs>
                <w:tab w:val="left" w:pos="9639"/>
              </w:tabs>
              <w:spacing w:line="256" w:lineRule="auto"/>
            </w:pPr>
            <w:r>
              <w:t>Руководитель:</w:t>
            </w:r>
          </w:p>
          <w:p w14:paraId="185EFDA7"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F35B61B"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1A97D365"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1BD73B43"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F98969F" w14:textId="77777777" w:rsidR="00474A37" w:rsidRPr="00474A37" w:rsidRDefault="00474A37" w:rsidP="00474A37">
            <w:pPr>
              <w:tabs>
                <w:tab w:val="left" w:pos="9639"/>
              </w:tabs>
              <w:spacing w:line="256" w:lineRule="auto"/>
              <w:jc w:val="center"/>
            </w:pPr>
          </w:p>
        </w:tc>
      </w:tr>
      <w:tr w:rsidR="00474A37" w:rsidRPr="00474A37" w14:paraId="54ACDFFC"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094997"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1E58EDF0"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7D7741E"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719B18C"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7FBD0A0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2364A92"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165040A9"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F8E7BC4"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82ED20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73BA5B2" w14:textId="77777777" w:rsidR="00474A37" w:rsidRPr="00474A37" w:rsidRDefault="00474A37" w:rsidP="00474A37">
            <w:pPr>
              <w:tabs>
                <w:tab w:val="left" w:pos="9639"/>
              </w:tabs>
              <w:spacing w:line="256" w:lineRule="auto"/>
              <w:jc w:val="center"/>
            </w:pPr>
          </w:p>
        </w:tc>
      </w:tr>
      <w:tr w:rsidR="00FF0053" w:rsidRPr="00474A37" w14:paraId="0CD2F3EA"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FCD4034"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024D632"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03A04B2" w14:textId="77777777" w:rsidR="00FF0053" w:rsidRPr="00474A37" w:rsidRDefault="00FF0053" w:rsidP="00474A37">
            <w:pPr>
              <w:tabs>
                <w:tab w:val="left" w:pos="9639"/>
              </w:tabs>
              <w:spacing w:line="256" w:lineRule="auto"/>
              <w:jc w:val="center"/>
            </w:pPr>
          </w:p>
        </w:tc>
      </w:tr>
      <w:tr w:rsidR="00FF0053" w:rsidRPr="00474A37" w14:paraId="5CB2B08B"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3E403EB"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D7712C8"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C185647" w14:textId="77777777" w:rsidR="00FF0053" w:rsidRPr="00474A37" w:rsidRDefault="00FF0053" w:rsidP="00474A37">
            <w:pPr>
              <w:tabs>
                <w:tab w:val="left" w:pos="9639"/>
              </w:tabs>
              <w:spacing w:line="256" w:lineRule="auto"/>
              <w:jc w:val="center"/>
            </w:pPr>
          </w:p>
        </w:tc>
      </w:tr>
    </w:tbl>
    <w:p w14:paraId="4E2B9AAA"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9D9413F" w14:textId="77777777" w:rsidR="00474A37" w:rsidRPr="00474A37" w:rsidRDefault="00474A37" w:rsidP="00474A37">
      <w:pPr>
        <w:jc w:val="both"/>
        <w:rPr>
          <w:rFonts w:eastAsia="MS Mincho"/>
          <w:b/>
          <w:bCs/>
          <w:sz w:val="28"/>
          <w:szCs w:val="28"/>
        </w:rPr>
      </w:pPr>
    </w:p>
    <w:p w14:paraId="1EA917C2"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8012958" w14:textId="77777777" w:rsidR="00474A37" w:rsidRPr="00474A37" w:rsidRDefault="00474A37" w:rsidP="00474A37">
      <w:pPr>
        <w:tabs>
          <w:tab w:val="left" w:pos="8640"/>
        </w:tabs>
        <w:jc w:val="center"/>
        <w:rPr>
          <w:i/>
        </w:rPr>
      </w:pPr>
      <w:r>
        <w:rPr>
          <w:i/>
        </w:rPr>
        <w:t xml:space="preserve">                                                                    (наименование претендента)</w:t>
      </w:r>
    </w:p>
    <w:p w14:paraId="3F9BF3D4"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753376F" w14:textId="4943197A" w:rsidR="000E00C5" w:rsidRDefault="00474A37" w:rsidP="00557132">
      <w:pPr>
        <w:rPr>
          <w:b/>
          <w:i/>
          <w:iCs/>
        </w:rPr>
      </w:pPr>
      <w:r>
        <w:rPr>
          <w:sz w:val="28"/>
          <w:szCs w:val="28"/>
          <w:lang w:eastAsia="ru-RU"/>
        </w:rPr>
        <w:t>«____» ____________ 20___ г.</w:t>
      </w:r>
    </w:p>
    <w:sectPr w:rsidR="000E00C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74B2" w14:textId="77777777" w:rsidR="001A214F" w:rsidRDefault="001A214F">
      <w:r>
        <w:separator/>
      </w:r>
    </w:p>
  </w:endnote>
  <w:endnote w:type="continuationSeparator" w:id="0">
    <w:p w14:paraId="0AE2CB83" w14:textId="77777777" w:rsidR="001A214F" w:rsidRDefault="001A214F">
      <w:r>
        <w:continuationSeparator/>
      </w:r>
    </w:p>
  </w:endnote>
  <w:endnote w:type="continuationNotice" w:id="1">
    <w:p w14:paraId="36002375" w14:textId="77777777" w:rsidR="001A214F" w:rsidRDefault="001A2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2901"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4B2E61A"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DD65"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DFE8"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AB98C23"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1FFA" w14:textId="77777777" w:rsidR="00E32271" w:rsidRDefault="00E32271">
    <w:pPr>
      <w:pStyle w:val="afc"/>
      <w:jc w:val="center"/>
    </w:pPr>
  </w:p>
  <w:p w14:paraId="66C8A02C"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F9B3" w14:textId="77777777" w:rsidR="00E32271" w:rsidRDefault="00E3227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AF8F" w14:textId="77777777" w:rsidR="001A214F" w:rsidRDefault="001A214F">
      <w:r>
        <w:separator/>
      </w:r>
    </w:p>
  </w:footnote>
  <w:footnote w:type="continuationSeparator" w:id="0">
    <w:p w14:paraId="6BFE017F" w14:textId="77777777" w:rsidR="001A214F" w:rsidRDefault="001A214F">
      <w:r>
        <w:continuationSeparator/>
      </w:r>
    </w:p>
  </w:footnote>
  <w:footnote w:type="continuationNotice" w:id="1">
    <w:p w14:paraId="43051B39" w14:textId="77777777" w:rsidR="001A214F" w:rsidRDefault="001A214F"/>
  </w:footnote>
  <w:footnote w:id="2">
    <w:p w14:paraId="00D8BFBE" w14:textId="77777777" w:rsidR="009B5DC3" w:rsidRDefault="009056D1" w:rsidP="009B5DC3">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16407BDF" w14:textId="77777777" w:rsidR="009B5DC3" w:rsidRDefault="009056D1" w:rsidP="009B5DC3">
      <w:pPr>
        <w:pBdr>
          <w:top w:val="nil"/>
          <w:left w:val="nil"/>
          <w:bottom w:val="nil"/>
          <w:right w:val="nil"/>
          <w:between w:val="nil"/>
        </w:pBdr>
        <w:rPr>
          <w:color w:val="000000"/>
          <w:sz w:val="20"/>
          <w:szCs w:val="20"/>
        </w:rPr>
      </w:pPr>
      <w:r>
        <w:rPr>
          <w:sz w:val="18"/>
          <w:szCs w:val="18"/>
        </w:rPr>
        <w:t>№ 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r>
    </w:p>
  </w:footnote>
  <w:footnote w:id="3">
    <w:p w14:paraId="42DCD50E" w14:textId="77777777" w:rsidR="009B5DC3" w:rsidRDefault="009056D1" w:rsidP="009B5DC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14:paraId="2CE66486" w14:textId="77777777" w:rsidR="009B5DC3" w:rsidRDefault="009056D1" w:rsidP="009B5DC3">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14:paraId="1DAB302A" w14:textId="77777777" w:rsidR="00E32271" w:rsidRDefault="00E3227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A85B"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40237FBA"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295"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8C0D"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50D" w14:textId="77777777" w:rsidR="00E32271" w:rsidRDefault="00E3227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4"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725254"/>
    <w:multiLevelType w:val="hybridMultilevel"/>
    <w:tmpl w:val="29FC1B14"/>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3"/>
  </w:num>
  <w:num w:numId="12">
    <w:abstractNumId w:val="44"/>
  </w:num>
  <w:num w:numId="13">
    <w:abstractNumId w:val="55"/>
  </w:num>
  <w:num w:numId="14">
    <w:abstractNumId w:val="61"/>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9"/>
  </w:num>
  <w:num w:numId="29">
    <w:abstractNumId w:val="26"/>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5"/>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7"/>
  </w:num>
  <w:num w:numId="44">
    <w:abstractNumId w:val="2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30"/>
  </w:num>
  <w:num w:numId="52">
    <w:abstractNumId w:val="34"/>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00C5"/>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214F"/>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35"/>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5BF1"/>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30E0"/>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452"/>
    <w:rsid w:val="004F6737"/>
    <w:rsid w:val="004F7CE8"/>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5576"/>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57132"/>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3D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10F"/>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854"/>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082"/>
    <w:rsid w:val="006F3F9D"/>
    <w:rsid w:val="006F4522"/>
    <w:rsid w:val="006F454B"/>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5F71"/>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D2"/>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0E9E"/>
    <w:rsid w:val="00901913"/>
    <w:rsid w:val="00901E6E"/>
    <w:rsid w:val="00902129"/>
    <w:rsid w:val="00902BC0"/>
    <w:rsid w:val="00903379"/>
    <w:rsid w:val="00903FBC"/>
    <w:rsid w:val="00904E18"/>
    <w:rsid w:val="009056D1"/>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28E"/>
    <w:rsid w:val="009E581C"/>
    <w:rsid w:val="009E64D8"/>
    <w:rsid w:val="009F021A"/>
    <w:rsid w:val="009F1124"/>
    <w:rsid w:val="009F1ED3"/>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6D87"/>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2731"/>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589"/>
    <w:rsid w:val="00D41FED"/>
    <w:rsid w:val="00D42E30"/>
    <w:rsid w:val="00D443B8"/>
    <w:rsid w:val="00D44E06"/>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9B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3605"/>
    <w:rsid w:val="00ED7B3B"/>
    <w:rsid w:val="00EE35FA"/>
    <w:rsid w:val="00EE3988"/>
    <w:rsid w:val="00EE42BF"/>
    <w:rsid w:val="00EE49EB"/>
    <w:rsid w:val="00EE6093"/>
    <w:rsid w:val="00EE6390"/>
    <w:rsid w:val="00EE6527"/>
    <w:rsid w:val="00EE7139"/>
    <w:rsid w:val="00EF18CF"/>
    <w:rsid w:val="00EF251F"/>
    <w:rsid w:val="00EF2E59"/>
    <w:rsid w:val="00EF475A"/>
    <w:rsid w:val="00EF571B"/>
    <w:rsid w:val="00EF6D72"/>
    <w:rsid w:val="00EF779C"/>
    <w:rsid w:val="00EF7D58"/>
    <w:rsid w:val="00F030A6"/>
    <w:rsid w:val="00F03108"/>
    <w:rsid w:val="00F031A1"/>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6471"/>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A1864D"/>
  <w15:docId w15:val="{3C705216-A3F1-4E5A-BF16-4D05371C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27">
    <w:name w:val="Без интервала2"/>
    <w:pPr>
      <w:suppressAutoHyphens/>
      <w:spacing w:line="100" w:lineRule="atLeast"/>
    </w:pPr>
    <w:rPr>
      <w:rFonts w:eastAsia="SimSun" w:cs="Mangal"/>
      <w:kern w:val="1"/>
      <w:sz w:val="24"/>
      <w:szCs w:val="24"/>
      <w:lang w:eastAsia="hi-IN" w:bidi="hi-IN"/>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21" Type="http://schemas.openxmlformats.org/officeDocument/2006/relationships/footer" Target="footer2.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dms.trcont.ru/dms/contracts/_layouts/WSS/Lists/list_dms_contracts__Contracts_1021/EditForm.aspx?ID=380038&amp;showDispFormWithoutEditAccess=true&amp;Source=/_layouts/WSS/WSSC.V4.DMS.Workflow/SolutionsField/ClosePage.aspx"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edms.trcont.ru/dms/contracts/_layouts/WSS/Lists/list_dms_contracts__Contracts_1021/EditForm.aspx?ID=380038&amp;showDispFormWithoutEditAccess=true&amp;Source=/_layouts/WSS/WSSC.V4.DMS.Workflow/SolutionsField/ClosePage.aspx"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2.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3.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11703</TotalTime>
  <Pages>64</Pages>
  <Words>22766</Words>
  <Characters>129772</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152234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73</cp:revision>
  <cp:lastPrinted>2014-09-23T06:50:00Z</cp:lastPrinted>
  <dcterms:created xsi:type="dcterms:W3CDTF">2020-05-18T10:03:00Z</dcterms:created>
  <dcterms:modified xsi:type="dcterms:W3CDTF">2022-03-31T07:08:00Z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