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C2954" w:rsidRDefault="007168E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C2954" w:rsidRDefault="00CC2954">
      <w:pPr>
        <w:tabs>
          <w:tab w:val="left" w:pos="4962"/>
        </w:tabs>
        <w:ind w:left="4820"/>
        <w:rPr>
          <w:b/>
          <w:bCs/>
          <w:sz w:val="28"/>
          <w:szCs w:val="28"/>
        </w:rPr>
      </w:pPr>
    </w:p>
    <w:p w:rsidR="006F6D36" w:rsidRPr="007168E5" w:rsidRDefault="007168E5" w:rsidP="006F6D36">
      <w:pPr>
        <w:tabs>
          <w:tab w:val="left" w:pos="4962"/>
        </w:tabs>
        <w:ind w:left="4820"/>
        <w:rPr>
          <w:rFonts w:eastAsia="Arial Unicode MS"/>
          <w:b/>
          <w:sz w:val="28"/>
          <w:szCs w:val="28"/>
        </w:rPr>
      </w:pPr>
      <w:r w:rsidRPr="007168E5">
        <w:rPr>
          <w:rFonts w:eastAsia="Arial Unicode MS"/>
          <w:b/>
          <w:sz w:val="28"/>
          <w:szCs w:val="28"/>
        </w:rPr>
        <w:t>Кирилл Владимирович Кудрявцев</w:t>
      </w:r>
    </w:p>
    <w:p w:rsidR="007168E5" w:rsidRPr="006D2B87" w:rsidRDefault="007168E5" w:rsidP="006F6D36">
      <w:pPr>
        <w:tabs>
          <w:tab w:val="left" w:pos="4962"/>
        </w:tabs>
        <w:ind w:left="4820"/>
        <w:rPr>
          <w:rFonts w:eastAsia="Arial Unicode MS"/>
        </w:rPr>
      </w:pPr>
    </w:p>
    <w:p w:rsidR="00CC2954" w:rsidRDefault="007168E5">
      <w:pPr>
        <w:tabs>
          <w:tab w:val="left" w:pos="4962"/>
        </w:tabs>
        <w:ind w:left="4820"/>
        <w:rPr>
          <w:b/>
          <w:bCs/>
          <w:sz w:val="28"/>
        </w:rPr>
      </w:pPr>
      <w:r>
        <w:rPr>
          <w:b/>
          <w:bCs/>
          <w:sz w:val="28"/>
        </w:rPr>
        <w:t>«11» апреля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C2954" w:rsidRDefault="007168E5">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ОКэ-НКПЗАБ-22-0013 по предмету закупки "Оказание услуг по  доставке сотрудников Контейнерного</w:t>
      </w:r>
      <w:proofErr w:type="gramEnd"/>
      <w:r>
        <w:t xml:space="preserve"> Терминала Забайкальск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C2954" w:rsidRDefault="007168E5">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7168E5" w:rsidRPr="007E6DE4" w:rsidRDefault="007168E5" w:rsidP="008F6343">
                            <w:pPr>
                              <w:jc w:val="center"/>
                              <w:rPr>
                                <w:b/>
                                <w:sz w:val="28"/>
                                <w:szCs w:val="28"/>
                              </w:rPr>
                            </w:pPr>
                            <w:r w:rsidRPr="007E6DE4">
                              <w:rPr>
                                <w:b/>
                                <w:sz w:val="28"/>
                                <w:szCs w:val="28"/>
                              </w:rPr>
                              <w:t xml:space="preserve">_____________________________________________, </w:t>
                            </w:r>
                          </w:p>
                          <w:p w:rsidR="007168E5" w:rsidRDefault="007168E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168E5" w:rsidRPr="007E6DE4" w:rsidRDefault="007168E5" w:rsidP="008F6343">
                            <w:pPr>
                              <w:jc w:val="center"/>
                              <w:rPr>
                                <w:b/>
                                <w:sz w:val="28"/>
                                <w:szCs w:val="28"/>
                              </w:rPr>
                            </w:pPr>
                            <w:r w:rsidRPr="007E6DE4">
                              <w:rPr>
                                <w:b/>
                                <w:sz w:val="28"/>
                                <w:szCs w:val="28"/>
                              </w:rPr>
                              <w:t>________________________________________</w:t>
                            </w:r>
                          </w:p>
                          <w:p w:rsidR="007168E5" w:rsidRPr="007E6DE4" w:rsidRDefault="007168E5" w:rsidP="008F6343">
                            <w:pPr>
                              <w:jc w:val="center"/>
                              <w:rPr>
                                <w:i/>
                                <w:sz w:val="20"/>
                                <w:szCs w:val="20"/>
                              </w:rPr>
                            </w:pPr>
                            <w:r w:rsidRPr="007E6DE4">
                              <w:rPr>
                                <w:i/>
                                <w:sz w:val="20"/>
                                <w:szCs w:val="20"/>
                              </w:rPr>
                              <w:t>государство регистрации претендента</w:t>
                            </w:r>
                          </w:p>
                          <w:p w:rsidR="007168E5" w:rsidRPr="007E6DE4" w:rsidRDefault="007168E5" w:rsidP="008F6343">
                            <w:pPr>
                              <w:jc w:val="center"/>
                              <w:rPr>
                                <w:b/>
                                <w:sz w:val="28"/>
                                <w:szCs w:val="28"/>
                              </w:rPr>
                            </w:pPr>
                            <w:r w:rsidRPr="007E6DE4">
                              <w:rPr>
                                <w:b/>
                                <w:sz w:val="28"/>
                                <w:szCs w:val="28"/>
                              </w:rPr>
                              <w:t>_____________________________</w:t>
                            </w:r>
                            <w:r>
                              <w:rPr>
                                <w:b/>
                                <w:sz w:val="28"/>
                                <w:szCs w:val="28"/>
                              </w:rPr>
                              <w:t>__________________</w:t>
                            </w:r>
                          </w:p>
                          <w:p w:rsidR="007168E5" w:rsidRPr="007E6DE4" w:rsidRDefault="007168E5" w:rsidP="008F6343">
                            <w:pPr>
                              <w:jc w:val="center"/>
                              <w:rPr>
                                <w:i/>
                                <w:sz w:val="20"/>
                                <w:szCs w:val="20"/>
                              </w:rPr>
                            </w:pPr>
                            <w:r w:rsidRPr="007E6DE4">
                              <w:rPr>
                                <w:i/>
                                <w:sz w:val="20"/>
                                <w:szCs w:val="20"/>
                              </w:rPr>
                              <w:t>ИНН претендента (для претендентов-резидентов Российской Федерации)</w:t>
                            </w:r>
                          </w:p>
                          <w:p w:rsidR="007168E5" w:rsidRDefault="007168E5" w:rsidP="008F6343">
                            <w:pPr>
                              <w:jc w:val="both"/>
                            </w:pPr>
                          </w:p>
                          <w:p w:rsidR="007168E5" w:rsidRDefault="007168E5">
                            <w:pPr>
                              <w:jc w:val="center"/>
                              <w:rPr>
                                <w:b/>
                              </w:rPr>
                            </w:pPr>
                            <w:r>
                              <w:rPr>
                                <w:b/>
                              </w:rPr>
                              <w:t>ОБЕСПЕЧЕНИЕ ЗАЯВКИ НА УЧАСТИЕ В ОТКРЫТОМ КОНКУРСЕ № ОКэ-НКПЗАБ-22-0013</w:t>
                            </w:r>
                          </w:p>
                          <w:p w:rsidR="007168E5" w:rsidRPr="003C6269" w:rsidRDefault="007168E5" w:rsidP="008F6343">
                            <w:pPr>
                              <w:jc w:val="center"/>
                              <w:rPr>
                                <w:b/>
                              </w:rPr>
                            </w:pPr>
                            <w:r w:rsidRPr="003C6269">
                              <w:rPr>
                                <w:b/>
                              </w:rPr>
                              <w:t xml:space="preserve">(лот № _________) </w:t>
                            </w:r>
                          </w:p>
                          <w:p w:rsidR="007168E5" w:rsidRPr="006471D1" w:rsidRDefault="007168E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168E5" w:rsidRPr="007E6DE4" w:rsidRDefault="007168E5" w:rsidP="008F6343">
                      <w:pPr>
                        <w:jc w:val="center"/>
                        <w:rPr>
                          <w:b/>
                          <w:sz w:val="28"/>
                          <w:szCs w:val="28"/>
                        </w:rPr>
                      </w:pPr>
                      <w:r w:rsidRPr="007E6DE4">
                        <w:rPr>
                          <w:b/>
                          <w:sz w:val="28"/>
                          <w:szCs w:val="28"/>
                        </w:rPr>
                        <w:t xml:space="preserve">_____________________________________________, </w:t>
                      </w:r>
                    </w:p>
                    <w:p w:rsidR="007168E5" w:rsidRDefault="007168E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168E5" w:rsidRPr="007E6DE4" w:rsidRDefault="007168E5" w:rsidP="008F6343">
                      <w:pPr>
                        <w:jc w:val="center"/>
                        <w:rPr>
                          <w:b/>
                          <w:sz w:val="28"/>
                          <w:szCs w:val="28"/>
                        </w:rPr>
                      </w:pPr>
                      <w:r w:rsidRPr="007E6DE4">
                        <w:rPr>
                          <w:b/>
                          <w:sz w:val="28"/>
                          <w:szCs w:val="28"/>
                        </w:rPr>
                        <w:t>________________________________________</w:t>
                      </w:r>
                    </w:p>
                    <w:p w:rsidR="007168E5" w:rsidRPr="007E6DE4" w:rsidRDefault="007168E5" w:rsidP="008F6343">
                      <w:pPr>
                        <w:jc w:val="center"/>
                        <w:rPr>
                          <w:i/>
                          <w:sz w:val="20"/>
                          <w:szCs w:val="20"/>
                        </w:rPr>
                      </w:pPr>
                      <w:r w:rsidRPr="007E6DE4">
                        <w:rPr>
                          <w:i/>
                          <w:sz w:val="20"/>
                          <w:szCs w:val="20"/>
                        </w:rPr>
                        <w:t>государство регистрации претендента</w:t>
                      </w:r>
                    </w:p>
                    <w:p w:rsidR="007168E5" w:rsidRPr="007E6DE4" w:rsidRDefault="007168E5" w:rsidP="008F6343">
                      <w:pPr>
                        <w:jc w:val="center"/>
                        <w:rPr>
                          <w:b/>
                          <w:sz w:val="28"/>
                          <w:szCs w:val="28"/>
                        </w:rPr>
                      </w:pPr>
                      <w:r w:rsidRPr="007E6DE4">
                        <w:rPr>
                          <w:b/>
                          <w:sz w:val="28"/>
                          <w:szCs w:val="28"/>
                        </w:rPr>
                        <w:t>_____________________________</w:t>
                      </w:r>
                      <w:r>
                        <w:rPr>
                          <w:b/>
                          <w:sz w:val="28"/>
                          <w:szCs w:val="28"/>
                        </w:rPr>
                        <w:t>__________________</w:t>
                      </w:r>
                    </w:p>
                    <w:p w:rsidR="007168E5" w:rsidRPr="007E6DE4" w:rsidRDefault="007168E5" w:rsidP="008F6343">
                      <w:pPr>
                        <w:jc w:val="center"/>
                        <w:rPr>
                          <w:i/>
                          <w:sz w:val="20"/>
                          <w:szCs w:val="20"/>
                        </w:rPr>
                      </w:pPr>
                      <w:r w:rsidRPr="007E6DE4">
                        <w:rPr>
                          <w:i/>
                          <w:sz w:val="20"/>
                          <w:szCs w:val="20"/>
                        </w:rPr>
                        <w:t>ИНН претендента (для претендентов-резидентов Российской Федерации)</w:t>
                      </w:r>
                    </w:p>
                    <w:p w:rsidR="007168E5" w:rsidRDefault="007168E5" w:rsidP="008F6343">
                      <w:pPr>
                        <w:jc w:val="both"/>
                      </w:pPr>
                    </w:p>
                    <w:p w:rsidR="007168E5" w:rsidRDefault="007168E5">
                      <w:pPr>
                        <w:jc w:val="center"/>
                        <w:rPr>
                          <w:b/>
                        </w:rPr>
                      </w:pPr>
                      <w:r>
                        <w:rPr>
                          <w:b/>
                        </w:rPr>
                        <w:t>ОБЕСПЕЧЕНИЕ ЗАЯВКИ НА УЧАСТИЕ В ОТКРЫТОМ КОНКУРСЕ № ОКэ-НКПЗАБ-22-0013</w:t>
                      </w:r>
                    </w:p>
                    <w:p w:rsidR="007168E5" w:rsidRPr="003C6269" w:rsidRDefault="007168E5" w:rsidP="008F6343">
                      <w:pPr>
                        <w:jc w:val="center"/>
                        <w:rPr>
                          <w:b/>
                        </w:rPr>
                      </w:pPr>
                      <w:r w:rsidRPr="003C6269">
                        <w:rPr>
                          <w:b/>
                        </w:rPr>
                        <w:t xml:space="preserve">(лот № _________) </w:t>
                      </w:r>
                    </w:p>
                    <w:p w:rsidR="007168E5" w:rsidRPr="006471D1" w:rsidRDefault="007168E5"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C2954" w:rsidRDefault="007168E5">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C2954" w:rsidRDefault="00CC2954">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C2954" w:rsidRDefault="007168E5">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CC2954" w:rsidRDefault="00CC2954">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lastRenderedPageBreak/>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C2954" w:rsidRDefault="007168E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lastRenderedPageBreak/>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7168E5" w:rsidRDefault="007168E5" w:rsidP="00D83DFB">
      <w:pPr>
        <w:spacing w:after="120"/>
        <w:jc w:val="center"/>
        <w:outlineLvl w:val="0"/>
        <w:rPr>
          <w:rFonts w:eastAsia="MS Mincho"/>
          <w:b/>
          <w:bCs/>
          <w:sz w:val="32"/>
          <w:szCs w:val="32"/>
        </w:rPr>
      </w:pPr>
    </w:p>
    <w:p w:rsidR="007168E5" w:rsidRDefault="007168E5" w:rsidP="00D83DFB">
      <w:pPr>
        <w:spacing w:after="120"/>
        <w:jc w:val="center"/>
        <w:outlineLvl w:val="0"/>
        <w:rPr>
          <w:rFonts w:eastAsia="MS Mincho"/>
          <w:b/>
          <w:bCs/>
          <w:sz w:val="32"/>
          <w:szCs w:val="32"/>
        </w:rPr>
      </w:pPr>
    </w:p>
    <w:p w:rsidR="007168E5" w:rsidRDefault="007168E5"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7168E5" w:rsidRPr="00260EBC" w:rsidRDefault="007168E5" w:rsidP="007168E5">
      <w:pPr>
        <w:pStyle w:val="19"/>
        <w:rPr>
          <w:b/>
          <w:spacing w:val="1"/>
          <w:szCs w:val="28"/>
        </w:rPr>
      </w:pPr>
      <w:r>
        <w:rPr>
          <w:b/>
          <w:spacing w:val="1"/>
          <w:szCs w:val="28"/>
        </w:rPr>
        <w:t>4.1. Цель открытого конкурса.</w:t>
      </w:r>
    </w:p>
    <w:p w:rsidR="007168E5" w:rsidRDefault="007168E5" w:rsidP="007168E5">
      <w:pPr>
        <w:pStyle w:val="19"/>
        <w:rPr>
          <w:szCs w:val="28"/>
        </w:rPr>
      </w:pPr>
      <w:r>
        <w:rPr>
          <w:spacing w:val="1"/>
          <w:szCs w:val="28"/>
        </w:rPr>
        <w:t>4.1.1. Целью открытого конкурса является заключение договора на</w:t>
      </w:r>
      <w:r>
        <w:rPr>
          <w:szCs w:val="28"/>
        </w:rPr>
        <w:t xml:space="preserve"> оказание услуг по доставке сотрудников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 в 2022 - 2023 г.</w:t>
      </w:r>
    </w:p>
    <w:p w:rsidR="007168E5" w:rsidRDefault="007168E5" w:rsidP="007168E5">
      <w:pPr>
        <w:pStyle w:val="19"/>
        <w:rPr>
          <w:szCs w:val="28"/>
        </w:rPr>
      </w:pPr>
    </w:p>
    <w:p w:rsidR="007168E5" w:rsidRDefault="007168E5" w:rsidP="007168E5">
      <w:pPr>
        <w:pStyle w:val="19"/>
        <w:rPr>
          <w:b/>
          <w:spacing w:val="1"/>
          <w:szCs w:val="28"/>
        </w:rPr>
      </w:pPr>
      <w:r>
        <w:rPr>
          <w:b/>
          <w:spacing w:val="1"/>
          <w:szCs w:val="28"/>
        </w:rPr>
        <w:t>4.2. Предмет открытого конкурса.</w:t>
      </w:r>
    </w:p>
    <w:p w:rsidR="007168E5" w:rsidRDefault="007168E5" w:rsidP="007168E5">
      <w:pPr>
        <w:pStyle w:val="19"/>
        <w:rPr>
          <w:szCs w:val="28"/>
        </w:rPr>
      </w:pPr>
      <w:r>
        <w:rPr>
          <w:szCs w:val="28"/>
        </w:rPr>
        <w:t>4.2.1. Оказание услуг по доставке сотрудников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w:t>
      </w:r>
    </w:p>
    <w:p w:rsidR="007168E5" w:rsidRDefault="007168E5" w:rsidP="007168E5">
      <w:pPr>
        <w:pStyle w:val="19"/>
        <w:rPr>
          <w:szCs w:val="28"/>
        </w:rPr>
      </w:pPr>
    </w:p>
    <w:p w:rsidR="007168E5" w:rsidRPr="00DD4185" w:rsidRDefault="007168E5" w:rsidP="007168E5">
      <w:pPr>
        <w:ind w:firstLine="709"/>
        <w:jc w:val="both"/>
        <w:rPr>
          <w:b/>
          <w:bCs/>
          <w:sz w:val="28"/>
          <w:szCs w:val="28"/>
        </w:rPr>
      </w:pPr>
      <w:r>
        <w:rPr>
          <w:b/>
          <w:sz w:val="28"/>
          <w:szCs w:val="28"/>
        </w:rPr>
        <w:t>4.3.  Максимальная цена.</w:t>
      </w:r>
    </w:p>
    <w:p w:rsidR="007168E5" w:rsidRPr="00B4730B" w:rsidRDefault="007168E5" w:rsidP="007168E5">
      <w:pPr>
        <w:ind w:firstLine="397"/>
        <w:jc w:val="both"/>
        <w:rPr>
          <w:sz w:val="28"/>
          <w:szCs w:val="28"/>
        </w:rPr>
      </w:pPr>
      <w:r>
        <w:rPr>
          <w:bCs/>
          <w:sz w:val="28"/>
          <w:szCs w:val="28"/>
        </w:rPr>
        <w:t xml:space="preserve">    4.3.1. </w:t>
      </w:r>
      <w:proofErr w:type="gramStart"/>
      <w:r>
        <w:rPr>
          <w:bCs/>
          <w:sz w:val="28"/>
          <w:szCs w:val="28"/>
        </w:rPr>
        <w:t>Максимальная цена договора (предельная) не должна превышать 2 233 008,12 (Два миллиона двести тридцать три тысячи восемь</w:t>
      </w:r>
      <w:r>
        <w:rPr>
          <w:sz w:val="28"/>
          <w:szCs w:val="28"/>
        </w:rPr>
        <w:t>) рублей 12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w:t>
      </w:r>
      <w:proofErr w:type="gramEnd"/>
      <w:r>
        <w:rPr>
          <w:sz w:val="28"/>
          <w:szCs w:val="28"/>
        </w:rPr>
        <w:t xml:space="preserve"> (в случае наличия). </w:t>
      </w:r>
    </w:p>
    <w:p w:rsidR="007168E5" w:rsidRPr="00FE52CA" w:rsidRDefault="007168E5" w:rsidP="007168E5">
      <w:pPr>
        <w:tabs>
          <w:tab w:val="left" w:pos="693"/>
        </w:tabs>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7168E5" w:rsidRDefault="007168E5" w:rsidP="007168E5">
      <w:pPr>
        <w:ind w:firstLine="426"/>
        <w:jc w:val="both"/>
        <w:rPr>
          <w:sz w:val="28"/>
          <w:szCs w:val="28"/>
        </w:rPr>
      </w:pPr>
      <w:r>
        <w:rPr>
          <w:sz w:val="28"/>
          <w:szCs w:val="28"/>
        </w:rPr>
        <w:tab/>
        <w:t xml:space="preserve">4.3.2. </w:t>
      </w:r>
      <w:proofErr w:type="gramStart"/>
      <w:r>
        <w:rPr>
          <w:sz w:val="28"/>
          <w:szCs w:val="28"/>
        </w:rPr>
        <w:t xml:space="preserve">Цена одного рейса не должна превышать </w:t>
      </w:r>
      <w:r>
        <w:rPr>
          <w:bCs/>
          <w:sz w:val="28"/>
          <w:szCs w:val="28"/>
        </w:rPr>
        <w:t>916</w:t>
      </w:r>
      <w:r>
        <w:rPr>
          <w:sz w:val="28"/>
          <w:szCs w:val="28"/>
        </w:rPr>
        <w:t>,67</w:t>
      </w:r>
      <w:r>
        <w:rPr>
          <w:bCs/>
          <w:sz w:val="28"/>
          <w:szCs w:val="28"/>
        </w:rPr>
        <w:t xml:space="preserve"> (Девятьсот шестнадцать) рублей 67 копеек</w:t>
      </w:r>
      <w:r>
        <w:rPr>
          <w:rFonts w:eastAsiaTheme="minorHAnsi"/>
          <w:sz w:val="28"/>
          <w:szCs w:val="28"/>
          <w:lang w:eastAsia="en-US"/>
        </w:rPr>
        <w:t xml:space="preserve"> с учетом всех налогов (кроме НДС), </w:t>
      </w:r>
      <w:r>
        <w:rPr>
          <w:sz w:val="28"/>
          <w:szCs w:val="28"/>
        </w:rPr>
        <w:t>стоимости материалов, изделий, конструкций и оборудования, затрат</w:t>
      </w:r>
      <w:r>
        <w:t xml:space="preserve"> </w:t>
      </w:r>
      <w:r>
        <w:rPr>
          <w:sz w:val="28"/>
          <w:szCs w:val="28"/>
        </w:rPr>
        <w:t xml:space="preserve">связанных с доставкой на объект, хранением, погрузочно-разгрузочными работами, по выполнению всех установленных таможенных процедур, а также затрат, расходов связанных с выполнением работ, оказанием услуг, в том числе подрядных (в случае наличия). </w:t>
      </w:r>
      <w:proofErr w:type="gramEnd"/>
    </w:p>
    <w:p w:rsidR="007168E5" w:rsidRPr="00E26497" w:rsidRDefault="007168E5" w:rsidP="007168E5">
      <w:pPr>
        <w:widowControl w:val="0"/>
        <w:shd w:val="clear" w:color="auto" w:fill="FFFFFF"/>
        <w:tabs>
          <w:tab w:val="left" w:pos="0"/>
        </w:tabs>
        <w:suppressAutoHyphens w:val="0"/>
        <w:autoSpaceDE w:val="0"/>
        <w:autoSpaceDN w:val="0"/>
        <w:adjustRightInd w:val="0"/>
        <w:jc w:val="both"/>
        <w:rPr>
          <w:sz w:val="28"/>
          <w:szCs w:val="28"/>
        </w:rPr>
      </w:pPr>
      <w:r>
        <w:rPr>
          <w:sz w:val="28"/>
          <w:szCs w:val="28"/>
        </w:rPr>
        <w:tab/>
        <w:t>Сумма НДС и условия начисления определяются в соответствии с законодател</w:t>
      </w:r>
      <w:r>
        <w:rPr>
          <w:sz w:val="28"/>
          <w:szCs w:val="28"/>
        </w:rPr>
        <w:t>ь</w:t>
      </w:r>
      <w:r>
        <w:rPr>
          <w:sz w:val="28"/>
          <w:szCs w:val="28"/>
        </w:rPr>
        <w:t>ством Российской Федерации.</w:t>
      </w:r>
    </w:p>
    <w:p w:rsidR="0023129D" w:rsidRDefault="007168E5" w:rsidP="007168E5">
      <w:pPr>
        <w:ind w:firstLine="708"/>
        <w:jc w:val="both"/>
        <w:rPr>
          <w:rFonts w:eastAsia="Calibri"/>
          <w:sz w:val="28"/>
          <w:szCs w:val="28"/>
        </w:rPr>
      </w:pPr>
      <w:r>
        <w:rPr>
          <w:rFonts w:eastAsia="Calibri"/>
          <w:sz w:val="28"/>
          <w:szCs w:val="28"/>
        </w:rPr>
        <w:t>4.3.3.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объема</w:t>
      </w:r>
      <w:r w:rsidR="00694A80">
        <w:rPr>
          <w:rFonts w:eastAsia="Calibri"/>
          <w:sz w:val="28"/>
          <w:szCs w:val="28"/>
        </w:rPr>
        <w:t xml:space="preserve"> оказываемых Услуг</w:t>
      </w:r>
      <w:r w:rsidR="0023129D">
        <w:rPr>
          <w:rFonts w:eastAsia="Calibri"/>
          <w:sz w:val="28"/>
          <w:szCs w:val="28"/>
        </w:rPr>
        <w:t>.</w:t>
      </w:r>
    </w:p>
    <w:p w:rsidR="007168E5" w:rsidRDefault="007168E5" w:rsidP="007168E5">
      <w:pPr>
        <w:ind w:firstLine="708"/>
        <w:jc w:val="both"/>
        <w:rPr>
          <w:rFonts w:eastAsia="MS Mincho"/>
          <w:sz w:val="28"/>
          <w:szCs w:val="28"/>
        </w:rPr>
      </w:pPr>
      <w:r>
        <w:rPr>
          <w:rFonts w:eastAsia="MS Mincho"/>
          <w:sz w:val="28"/>
          <w:szCs w:val="28"/>
        </w:rPr>
        <w:t xml:space="preserve">4.3.4. Стоимость одного рейса может быть увеличена без проведения дополнительной процедуры закупки не ранее, чем через 6 (шесть) месяцев </w:t>
      </w:r>
      <w:proofErr w:type="gramStart"/>
      <w:r>
        <w:rPr>
          <w:rFonts w:eastAsia="MS Mincho"/>
          <w:sz w:val="28"/>
          <w:szCs w:val="28"/>
        </w:rPr>
        <w:t>с даты заключения</w:t>
      </w:r>
      <w:proofErr w:type="gramEnd"/>
      <w:r>
        <w:rPr>
          <w:rFonts w:eastAsia="MS Mincho"/>
          <w:sz w:val="28"/>
          <w:szCs w:val="28"/>
        </w:rPr>
        <w:t xml:space="preserve"> Договора и не более чем на 10% (десять процентов) в год.</w:t>
      </w:r>
    </w:p>
    <w:p w:rsidR="007168E5" w:rsidRDefault="007168E5" w:rsidP="007168E5">
      <w:pPr>
        <w:tabs>
          <w:tab w:val="left" w:pos="693"/>
        </w:tabs>
        <w:ind w:firstLine="709"/>
        <w:jc w:val="both"/>
        <w:rPr>
          <w:sz w:val="28"/>
          <w:szCs w:val="28"/>
        </w:rPr>
      </w:pPr>
    </w:p>
    <w:p w:rsidR="007168E5" w:rsidRPr="00260EBC" w:rsidRDefault="007168E5" w:rsidP="007168E5">
      <w:pPr>
        <w:tabs>
          <w:tab w:val="left" w:pos="693"/>
        </w:tabs>
        <w:ind w:firstLine="709"/>
        <w:jc w:val="both"/>
        <w:rPr>
          <w:b/>
          <w:sz w:val="28"/>
          <w:szCs w:val="28"/>
        </w:rPr>
      </w:pPr>
      <w:r>
        <w:rPr>
          <w:b/>
          <w:sz w:val="28"/>
          <w:szCs w:val="28"/>
        </w:rPr>
        <w:t>4.4. Место оказания услуг.</w:t>
      </w:r>
    </w:p>
    <w:p w:rsidR="007168E5" w:rsidRDefault="007168E5" w:rsidP="007168E5">
      <w:pPr>
        <w:tabs>
          <w:tab w:val="left" w:pos="693"/>
        </w:tabs>
        <w:ind w:firstLine="709"/>
        <w:jc w:val="both"/>
        <w:rPr>
          <w:sz w:val="28"/>
          <w:szCs w:val="28"/>
        </w:rPr>
      </w:pPr>
      <w:r>
        <w:rPr>
          <w:sz w:val="28"/>
          <w:szCs w:val="28"/>
        </w:rPr>
        <w:t xml:space="preserve">4.4.1. Российская Федерация, Забайкальский край, </w:t>
      </w:r>
      <w:proofErr w:type="spellStart"/>
      <w:r>
        <w:rPr>
          <w:sz w:val="28"/>
          <w:szCs w:val="28"/>
        </w:rPr>
        <w:t>пгт</w:t>
      </w:r>
      <w:proofErr w:type="spellEnd"/>
      <w:r>
        <w:rPr>
          <w:sz w:val="28"/>
          <w:szCs w:val="28"/>
        </w:rPr>
        <w:t xml:space="preserve"> Забайкальск, ул. 1 Мая,7, Контейнерный терминал Забайкальск.</w:t>
      </w:r>
    </w:p>
    <w:p w:rsidR="007168E5" w:rsidRDefault="007168E5" w:rsidP="007168E5">
      <w:pPr>
        <w:tabs>
          <w:tab w:val="left" w:pos="693"/>
        </w:tabs>
        <w:ind w:firstLine="709"/>
        <w:jc w:val="both"/>
        <w:rPr>
          <w:sz w:val="28"/>
          <w:szCs w:val="28"/>
        </w:rPr>
      </w:pPr>
    </w:p>
    <w:p w:rsidR="007168E5" w:rsidRDefault="007168E5" w:rsidP="007168E5">
      <w:pPr>
        <w:pStyle w:val="Default"/>
        <w:ind w:left="397" w:firstLine="397"/>
        <w:jc w:val="both"/>
        <w:rPr>
          <w:b/>
          <w:sz w:val="28"/>
          <w:szCs w:val="28"/>
        </w:rPr>
      </w:pPr>
      <w:r>
        <w:rPr>
          <w:b/>
          <w:sz w:val="28"/>
          <w:szCs w:val="28"/>
        </w:rPr>
        <w:t>4.5. Сроки оказания услуг.</w:t>
      </w:r>
    </w:p>
    <w:p w:rsidR="007168E5" w:rsidRDefault="007168E5" w:rsidP="007168E5">
      <w:pPr>
        <w:pStyle w:val="afc"/>
        <w:ind w:firstLine="397"/>
        <w:jc w:val="both"/>
        <w:rPr>
          <w:iCs/>
          <w:szCs w:val="28"/>
        </w:rPr>
      </w:pPr>
      <w:r>
        <w:rPr>
          <w:b/>
          <w:szCs w:val="28"/>
        </w:rPr>
        <w:lastRenderedPageBreak/>
        <w:t xml:space="preserve">     </w:t>
      </w:r>
      <w:r>
        <w:rPr>
          <w:szCs w:val="28"/>
        </w:rPr>
        <w:t xml:space="preserve">4.5.1. Срок начала оказания Услуг – 01.05.2022 года. Срок окончания оказания Услуг– 30.04.2023 года. </w:t>
      </w:r>
      <w:r>
        <w:rPr>
          <w:iCs/>
          <w:szCs w:val="28"/>
        </w:rPr>
        <w:t>Заказчик оставляет за собой право расторжения договора в одностороннем порядке, уведомив при этом исполнителя за 30 календарных дней.</w:t>
      </w:r>
    </w:p>
    <w:p w:rsidR="007168E5" w:rsidRPr="00260EBC" w:rsidRDefault="007168E5" w:rsidP="007168E5">
      <w:pPr>
        <w:pStyle w:val="Default"/>
        <w:jc w:val="both"/>
        <w:rPr>
          <w:iCs/>
          <w:color w:val="auto"/>
          <w:sz w:val="28"/>
          <w:szCs w:val="28"/>
        </w:rPr>
      </w:pPr>
    </w:p>
    <w:p w:rsidR="007168E5" w:rsidRPr="0034441B" w:rsidRDefault="007168E5" w:rsidP="007168E5">
      <w:pPr>
        <w:tabs>
          <w:tab w:val="left" w:pos="693"/>
        </w:tabs>
        <w:ind w:firstLine="709"/>
        <w:jc w:val="both"/>
        <w:rPr>
          <w:b/>
          <w:sz w:val="28"/>
          <w:szCs w:val="28"/>
        </w:rPr>
      </w:pPr>
      <w:r>
        <w:rPr>
          <w:b/>
          <w:sz w:val="28"/>
          <w:szCs w:val="28"/>
        </w:rPr>
        <w:t>4.6. Условия оказания услуг.</w:t>
      </w:r>
    </w:p>
    <w:p w:rsidR="007168E5" w:rsidRDefault="007168E5" w:rsidP="007168E5">
      <w:pPr>
        <w:ind w:left="-142" w:right="-109" w:firstLine="850"/>
        <w:jc w:val="both"/>
        <w:rPr>
          <w:sz w:val="28"/>
          <w:szCs w:val="28"/>
        </w:rPr>
      </w:pPr>
      <w:r>
        <w:rPr>
          <w:sz w:val="28"/>
          <w:szCs w:val="28"/>
        </w:rPr>
        <w:t>4.6.1. Для оказания услуг Исполнитель должен иметь в собственности ими на ином законном праве не менее 2 (двух) транспортных сре</w:t>
      </w:r>
      <w:proofErr w:type="gramStart"/>
      <w:r>
        <w:rPr>
          <w:sz w:val="28"/>
          <w:szCs w:val="28"/>
        </w:rPr>
        <w:t>дств дл</w:t>
      </w:r>
      <w:proofErr w:type="gramEnd"/>
      <w:r>
        <w:rPr>
          <w:sz w:val="28"/>
          <w:szCs w:val="28"/>
        </w:rPr>
        <w:t xml:space="preserve">я перевозки пассажиров с количеством посадочных мест не менее 22. </w:t>
      </w:r>
    </w:p>
    <w:p w:rsidR="007168E5" w:rsidRDefault="007168E5" w:rsidP="007168E5">
      <w:pPr>
        <w:ind w:left="-142" w:right="-109" w:firstLine="850"/>
        <w:jc w:val="both"/>
        <w:rPr>
          <w:sz w:val="28"/>
          <w:szCs w:val="28"/>
        </w:rPr>
      </w:pPr>
      <w:r>
        <w:rPr>
          <w:sz w:val="28"/>
          <w:szCs w:val="28"/>
        </w:rPr>
        <w:t xml:space="preserve">4.6.2. Транспортное средство должно быть технически исправным, оборудовано ремнями безопасности. </w:t>
      </w:r>
    </w:p>
    <w:p w:rsidR="007168E5" w:rsidRPr="00AF5D13" w:rsidRDefault="007168E5" w:rsidP="007168E5">
      <w:pPr>
        <w:ind w:left="-142" w:right="-109" w:firstLine="850"/>
        <w:jc w:val="both"/>
        <w:rPr>
          <w:sz w:val="28"/>
          <w:szCs w:val="28"/>
        </w:rPr>
      </w:pPr>
      <w:r>
        <w:rPr>
          <w:sz w:val="28"/>
          <w:szCs w:val="28"/>
        </w:rPr>
        <w:t xml:space="preserve">4.6.3. Для оказания услуг Исполнитель должен иметь не менее 2 (двух) членов экипажа (водителя) с правом управления автобуса, перевозящего свыше 8 (восьми) пассажиров (водительское удостоверение категории </w:t>
      </w:r>
      <w:r>
        <w:rPr>
          <w:sz w:val="28"/>
          <w:szCs w:val="28"/>
          <w:lang w:val="en-US"/>
        </w:rPr>
        <w:t>D</w:t>
      </w:r>
      <w:r>
        <w:rPr>
          <w:sz w:val="28"/>
          <w:szCs w:val="28"/>
        </w:rPr>
        <w:t xml:space="preserve">). Водитель транспортного средства, перед выходом в рейс обязан проходить </w:t>
      </w:r>
      <w:proofErr w:type="spellStart"/>
      <w:r>
        <w:rPr>
          <w:color w:val="333333"/>
          <w:sz w:val="28"/>
          <w:szCs w:val="28"/>
          <w:shd w:val="clear" w:color="auto" w:fill="FBFBFB"/>
        </w:rPr>
        <w:t>предрейсовый</w:t>
      </w:r>
      <w:proofErr w:type="spellEnd"/>
      <w:r>
        <w:rPr>
          <w:color w:val="333333"/>
          <w:sz w:val="28"/>
          <w:szCs w:val="28"/>
          <w:shd w:val="clear" w:color="auto" w:fill="FBFBFB"/>
        </w:rPr>
        <w:t> </w:t>
      </w:r>
      <w:r>
        <w:rPr>
          <w:bCs/>
          <w:color w:val="333333"/>
          <w:sz w:val="28"/>
          <w:szCs w:val="28"/>
          <w:shd w:val="clear" w:color="auto" w:fill="FBFBFB"/>
        </w:rPr>
        <w:t>медицинский</w:t>
      </w:r>
      <w:r>
        <w:rPr>
          <w:color w:val="333333"/>
          <w:sz w:val="28"/>
          <w:szCs w:val="28"/>
          <w:shd w:val="clear" w:color="auto" w:fill="FBFBFB"/>
        </w:rPr>
        <w:t> </w:t>
      </w:r>
      <w:r>
        <w:rPr>
          <w:sz w:val="28"/>
          <w:szCs w:val="28"/>
        </w:rPr>
        <w:t xml:space="preserve"> осмотр в соответствии с требованиями действующего законодательства. </w:t>
      </w:r>
    </w:p>
    <w:p w:rsidR="007168E5" w:rsidRPr="009D60CF" w:rsidRDefault="007168E5" w:rsidP="007168E5">
      <w:pPr>
        <w:ind w:left="-142" w:right="-109" w:firstLine="850"/>
        <w:jc w:val="both"/>
        <w:rPr>
          <w:sz w:val="28"/>
          <w:szCs w:val="28"/>
        </w:rPr>
      </w:pPr>
      <w:r>
        <w:rPr>
          <w:sz w:val="28"/>
          <w:szCs w:val="28"/>
        </w:rPr>
        <w:t>4.6.4. Исполнитель</w:t>
      </w:r>
      <w:r>
        <w:rPr>
          <w:b/>
          <w:sz w:val="28"/>
          <w:szCs w:val="28"/>
        </w:rPr>
        <w:t xml:space="preserve"> </w:t>
      </w:r>
      <w:r>
        <w:rPr>
          <w:sz w:val="28"/>
          <w:szCs w:val="28"/>
        </w:rPr>
        <w:t>должен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№99-ФЗ (ред. от 13.07.2015, с изм. от 30.12.2015) «О лицензировании отдельных видов деятельности».</w:t>
      </w:r>
    </w:p>
    <w:p w:rsidR="007168E5" w:rsidRPr="000443F9" w:rsidRDefault="007168E5" w:rsidP="007168E5">
      <w:pPr>
        <w:ind w:left="-142" w:right="-109" w:firstLine="850"/>
        <w:jc w:val="both"/>
        <w:rPr>
          <w:sz w:val="28"/>
          <w:szCs w:val="28"/>
        </w:rPr>
      </w:pPr>
      <w:r>
        <w:rPr>
          <w:sz w:val="28"/>
          <w:szCs w:val="28"/>
        </w:rPr>
        <w:t>4.6.5. Доставка сотрудников Контейнерного терминала Забайкальск должна осуществляться бесперебойно по следующим маршрутам:</w:t>
      </w:r>
    </w:p>
    <w:p w:rsidR="007168E5" w:rsidRDefault="007168E5" w:rsidP="007168E5">
      <w:pPr>
        <w:ind w:right="-109"/>
        <w:jc w:val="both"/>
        <w:rPr>
          <w:i/>
          <w:sz w:val="28"/>
          <w:szCs w:val="28"/>
        </w:rPr>
      </w:pPr>
    </w:p>
    <w:p w:rsidR="007168E5" w:rsidRDefault="007168E5" w:rsidP="007168E5">
      <w:pPr>
        <w:ind w:right="-109"/>
        <w:jc w:val="both"/>
        <w:rPr>
          <w:i/>
          <w:sz w:val="28"/>
          <w:szCs w:val="28"/>
        </w:rPr>
      </w:pPr>
      <w:r>
        <w:rPr>
          <w:i/>
          <w:sz w:val="28"/>
          <w:szCs w:val="28"/>
        </w:rPr>
        <w:t xml:space="preserve">Доставка сотрудников в рабочие дни: Вокзал ст. Забайкальск – Контейнерный Терминал Забайкальск,  </w:t>
      </w:r>
      <w:proofErr w:type="spellStart"/>
      <w:r>
        <w:rPr>
          <w:i/>
          <w:sz w:val="28"/>
          <w:szCs w:val="28"/>
        </w:rPr>
        <w:t>пгт</w:t>
      </w:r>
      <w:proofErr w:type="spellEnd"/>
      <w:r>
        <w:rPr>
          <w:i/>
          <w:sz w:val="28"/>
          <w:szCs w:val="28"/>
        </w:rPr>
        <w:t>. Забайкальск, ул.1 Мая 7.</w:t>
      </w:r>
    </w:p>
    <w:p w:rsidR="007168E5" w:rsidRPr="005E41E2" w:rsidRDefault="007168E5" w:rsidP="007168E5">
      <w:pPr>
        <w:ind w:right="-109"/>
        <w:jc w:val="both"/>
        <w:rPr>
          <w:i/>
          <w:sz w:val="28"/>
          <w:szCs w:val="28"/>
        </w:rPr>
      </w:pPr>
    </w:p>
    <w:tbl>
      <w:tblPr>
        <w:tblStyle w:val="afff2"/>
        <w:tblW w:w="0" w:type="auto"/>
        <w:tblLook w:val="04A0" w:firstRow="1" w:lastRow="0" w:firstColumn="1" w:lastColumn="0" w:noHBand="0" w:noVBand="1"/>
      </w:tblPr>
      <w:tblGrid>
        <w:gridCol w:w="1919"/>
        <w:gridCol w:w="1919"/>
        <w:gridCol w:w="1919"/>
      </w:tblGrid>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 рейса</w:t>
            </w:r>
          </w:p>
        </w:tc>
        <w:tc>
          <w:tcPr>
            <w:tcW w:w="1919" w:type="dxa"/>
            <w:vAlign w:val="center"/>
          </w:tcPr>
          <w:p w:rsidR="007168E5" w:rsidRPr="005E41E2" w:rsidRDefault="007168E5" w:rsidP="007168E5">
            <w:pPr>
              <w:ind w:right="-109"/>
              <w:jc w:val="center"/>
              <w:rPr>
                <w:sz w:val="28"/>
                <w:szCs w:val="28"/>
              </w:rPr>
            </w:pPr>
            <w:r>
              <w:rPr>
                <w:sz w:val="28"/>
                <w:szCs w:val="28"/>
              </w:rPr>
              <w:t>Отправление</w:t>
            </w:r>
          </w:p>
        </w:tc>
        <w:tc>
          <w:tcPr>
            <w:tcW w:w="1919" w:type="dxa"/>
            <w:vAlign w:val="center"/>
          </w:tcPr>
          <w:p w:rsidR="007168E5" w:rsidRPr="005E41E2" w:rsidRDefault="007168E5" w:rsidP="007168E5">
            <w:pPr>
              <w:ind w:right="-109"/>
              <w:jc w:val="center"/>
              <w:rPr>
                <w:sz w:val="28"/>
                <w:szCs w:val="28"/>
              </w:rPr>
            </w:pPr>
            <w:r>
              <w:rPr>
                <w:sz w:val="28"/>
                <w:szCs w:val="28"/>
              </w:rPr>
              <w:t>Прибытие</w:t>
            </w:r>
          </w:p>
        </w:tc>
      </w:tr>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1</w:t>
            </w:r>
          </w:p>
        </w:tc>
        <w:tc>
          <w:tcPr>
            <w:tcW w:w="1919" w:type="dxa"/>
            <w:vAlign w:val="center"/>
          </w:tcPr>
          <w:p w:rsidR="007168E5" w:rsidRPr="005E41E2" w:rsidRDefault="007168E5" w:rsidP="007168E5">
            <w:pPr>
              <w:ind w:right="-109"/>
              <w:jc w:val="center"/>
              <w:rPr>
                <w:sz w:val="28"/>
                <w:szCs w:val="28"/>
              </w:rPr>
            </w:pPr>
            <w:r>
              <w:rPr>
                <w:sz w:val="28"/>
                <w:szCs w:val="28"/>
              </w:rPr>
              <w:t>7-35</w:t>
            </w:r>
          </w:p>
        </w:tc>
        <w:tc>
          <w:tcPr>
            <w:tcW w:w="1919" w:type="dxa"/>
            <w:vAlign w:val="center"/>
          </w:tcPr>
          <w:p w:rsidR="007168E5" w:rsidRPr="005E41E2" w:rsidRDefault="007168E5" w:rsidP="007168E5">
            <w:pPr>
              <w:ind w:right="-109"/>
              <w:jc w:val="center"/>
              <w:rPr>
                <w:sz w:val="28"/>
                <w:szCs w:val="28"/>
              </w:rPr>
            </w:pPr>
            <w:r>
              <w:rPr>
                <w:sz w:val="28"/>
                <w:szCs w:val="28"/>
              </w:rPr>
              <w:t>7-50</w:t>
            </w:r>
          </w:p>
        </w:tc>
      </w:tr>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2</w:t>
            </w:r>
          </w:p>
        </w:tc>
        <w:tc>
          <w:tcPr>
            <w:tcW w:w="1919" w:type="dxa"/>
            <w:vAlign w:val="center"/>
          </w:tcPr>
          <w:p w:rsidR="007168E5" w:rsidRPr="005E41E2" w:rsidRDefault="007168E5" w:rsidP="007168E5">
            <w:pPr>
              <w:ind w:right="-109"/>
              <w:jc w:val="center"/>
              <w:rPr>
                <w:sz w:val="28"/>
                <w:szCs w:val="28"/>
              </w:rPr>
            </w:pPr>
            <w:r>
              <w:rPr>
                <w:sz w:val="28"/>
                <w:szCs w:val="28"/>
              </w:rPr>
              <w:t>12-40</w:t>
            </w:r>
          </w:p>
        </w:tc>
        <w:tc>
          <w:tcPr>
            <w:tcW w:w="1919" w:type="dxa"/>
            <w:vAlign w:val="center"/>
          </w:tcPr>
          <w:p w:rsidR="007168E5" w:rsidRPr="005E41E2" w:rsidRDefault="007168E5" w:rsidP="007168E5">
            <w:pPr>
              <w:ind w:right="-109"/>
              <w:jc w:val="center"/>
              <w:rPr>
                <w:sz w:val="28"/>
                <w:szCs w:val="28"/>
              </w:rPr>
            </w:pPr>
            <w:r>
              <w:rPr>
                <w:sz w:val="28"/>
                <w:szCs w:val="28"/>
              </w:rPr>
              <w:t>12-55</w:t>
            </w:r>
          </w:p>
        </w:tc>
      </w:tr>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3</w:t>
            </w:r>
          </w:p>
        </w:tc>
        <w:tc>
          <w:tcPr>
            <w:tcW w:w="1919" w:type="dxa"/>
            <w:vAlign w:val="center"/>
          </w:tcPr>
          <w:p w:rsidR="007168E5" w:rsidRPr="005E41E2" w:rsidRDefault="007168E5" w:rsidP="007168E5">
            <w:pPr>
              <w:ind w:right="-109"/>
              <w:jc w:val="center"/>
              <w:rPr>
                <w:sz w:val="28"/>
                <w:szCs w:val="28"/>
              </w:rPr>
            </w:pPr>
            <w:r>
              <w:rPr>
                <w:sz w:val="28"/>
                <w:szCs w:val="28"/>
              </w:rPr>
              <w:t>19-35</w:t>
            </w:r>
          </w:p>
        </w:tc>
        <w:tc>
          <w:tcPr>
            <w:tcW w:w="1919" w:type="dxa"/>
            <w:vAlign w:val="center"/>
          </w:tcPr>
          <w:p w:rsidR="007168E5" w:rsidRPr="005E41E2" w:rsidRDefault="007168E5" w:rsidP="007168E5">
            <w:pPr>
              <w:ind w:right="-109"/>
              <w:jc w:val="center"/>
              <w:rPr>
                <w:sz w:val="28"/>
                <w:szCs w:val="28"/>
              </w:rPr>
            </w:pPr>
            <w:r>
              <w:rPr>
                <w:sz w:val="28"/>
                <w:szCs w:val="28"/>
              </w:rPr>
              <w:t>19-50</w:t>
            </w:r>
          </w:p>
        </w:tc>
      </w:tr>
    </w:tbl>
    <w:p w:rsidR="007168E5" w:rsidRDefault="007168E5" w:rsidP="007168E5">
      <w:pPr>
        <w:ind w:right="-109"/>
        <w:jc w:val="both"/>
        <w:rPr>
          <w:i/>
          <w:sz w:val="28"/>
          <w:szCs w:val="28"/>
        </w:rPr>
      </w:pPr>
    </w:p>
    <w:p w:rsidR="007168E5" w:rsidRPr="005E41E2" w:rsidRDefault="007168E5" w:rsidP="007168E5">
      <w:pPr>
        <w:ind w:right="-109"/>
        <w:jc w:val="both"/>
        <w:rPr>
          <w:i/>
          <w:sz w:val="28"/>
          <w:szCs w:val="28"/>
        </w:rPr>
      </w:pPr>
      <w:r>
        <w:rPr>
          <w:i/>
          <w:sz w:val="28"/>
          <w:szCs w:val="28"/>
        </w:rPr>
        <w:t xml:space="preserve">Контейнерный Терминал Забайкальск,  </w:t>
      </w:r>
      <w:proofErr w:type="spellStart"/>
      <w:r>
        <w:rPr>
          <w:i/>
          <w:sz w:val="28"/>
          <w:szCs w:val="28"/>
        </w:rPr>
        <w:t>пгт</w:t>
      </w:r>
      <w:proofErr w:type="spellEnd"/>
      <w:r>
        <w:rPr>
          <w:i/>
          <w:sz w:val="28"/>
          <w:szCs w:val="28"/>
        </w:rPr>
        <w:t>. Забайкальск, ул.1 Мая, 7 - Вокзал ст. Забайкальск.</w:t>
      </w:r>
    </w:p>
    <w:tbl>
      <w:tblPr>
        <w:tblStyle w:val="afff2"/>
        <w:tblW w:w="0" w:type="auto"/>
        <w:tblLook w:val="04A0" w:firstRow="1" w:lastRow="0" w:firstColumn="1" w:lastColumn="0" w:noHBand="0" w:noVBand="1"/>
      </w:tblPr>
      <w:tblGrid>
        <w:gridCol w:w="1919"/>
        <w:gridCol w:w="1919"/>
        <w:gridCol w:w="1919"/>
      </w:tblGrid>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 рейса</w:t>
            </w:r>
          </w:p>
        </w:tc>
        <w:tc>
          <w:tcPr>
            <w:tcW w:w="1919" w:type="dxa"/>
            <w:vAlign w:val="center"/>
          </w:tcPr>
          <w:p w:rsidR="007168E5" w:rsidRPr="005E41E2" w:rsidRDefault="007168E5" w:rsidP="007168E5">
            <w:pPr>
              <w:ind w:right="-109"/>
              <w:jc w:val="center"/>
              <w:rPr>
                <w:sz w:val="28"/>
                <w:szCs w:val="28"/>
              </w:rPr>
            </w:pPr>
            <w:r>
              <w:rPr>
                <w:sz w:val="28"/>
                <w:szCs w:val="28"/>
              </w:rPr>
              <w:t>Отправление</w:t>
            </w:r>
          </w:p>
        </w:tc>
        <w:tc>
          <w:tcPr>
            <w:tcW w:w="1919" w:type="dxa"/>
            <w:vAlign w:val="center"/>
          </w:tcPr>
          <w:p w:rsidR="007168E5" w:rsidRPr="005E41E2" w:rsidRDefault="007168E5" w:rsidP="007168E5">
            <w:pPr>
              <w:ind w:right="-109"/>
              <w:jc w:val="center"/>
              <w:rPr>
                <w:sz w:val="28"/>
                <w:szCs w:val="28"/>
              </w:rPr>
            </w:pPr>
            <w:r>
              <w:rPr>
                <w:sz w:val="28"/>
                <w:szCs w:val="28"/>
              </w:rPr>
              <w:t>Прибытие</w:t>
            </w:r>
          </w:p>
        </w:tc>
      </w:tr>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1</w:t>
            </w:r>
          </w:p>
        </w:tc>
        <w:tc>
          <w:tcPr>
            <w:tcW w:w="1919" w:type="dxa"/>
            <w:vAlign w:val="center"/>
          </w:tcPr>
          <w:p w:rsidR="007168E5" w:rsidRPr="005E41E2" w:rsidRDefault="007168E5" w:rsidP="007168E5">
            <w:pPr>
              <w:ind w:right="-109"/>
              <w:jc w:val="center"/>
              <w:rPr>
                <w:sz w:val="28"/>
                <w:szCs w:val="28"/>
              </w:rPr>
            </w:pPr>
            <w:r>
              <w:rPr>
                <w:sz w:val="28"/>
                <w:szCs w:val="28"/>
              </w:rPr>
              <w:t>8-20</w:t>
            </w:r>
          </w:p>
        </w:tc>
        <w:tc>
          <w:tcPr>
            <w:tcW w:w="1919" w:type="dxa"/>
            <w:vAlign w:val="center"/>
          </w:tcPr>
          <w:p w:rsidR="007168E5" w:rsidRPr="005E41E2" w:rsidRDefault="007168E5" w:rsidP="007168E5">
            <w:pPr>
              <w:ind w:right="-109"/>
              <w:jc w:val="center"/>
              <w:rPr>
                <w:sz w:val="28"/>
                <w:szCs w:val="28"/>
              </w:rPr>
            </w:pPr>
            <w:r>
              <w:rPr>
                <w:sz w:val="28"/>
                <w:szCs w:val="28"/>
              </w:rPr>
              <w:t>8-35</w:t>
            </w:r>
          </w:p>
        </w:tc>
      </w:tr>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2</w:t>
            </w:r>
          </w:p>
        </w:tc>
        <w:tc>
          <w:tcPr>
            <w:tcW w:w="1919" w:type="dxa"/>
            <w:vAlign w:val="center"/>
          </w:tcPr>
          <w:p w:rsidR="007168E5" w:rsidRPr="005E41E2" w:rsidRDefault="007168E5" w:rsidP="007168E5">
            <w:pPr>
              <w:ind w:right="-109"/>
              <w:jc w:val="center"/>
              <w:rPr>
                <w:sz w:val="28"/>
                <w:szCs w:val="28"/>
              </w:rPr>
            </w:pPr>
            <w:r>
              <w:rPr>
                <w:sz w:val="28"/>
                <w:szCs w:val="28"/>
              </w:rPr>
              <w:t>12-05</w:t>
            </w:r>
          </w:p>
        </w:tc>
        <w:tc>
          <w:tcPr>
            <w:tcW w:w="1919" w:type="dxa"/>
            <w:vAlign w:val="center"/>
          </w:tcPr>
          <w:p w:rsidR="007168E5" w:rsidRPr="005E41E2" w:rsidRDefault="007168E5" w:rsidP="007168E5">
            <w:pPr>
              <w:ind w:right="-109"/>
              <w:jc w:val="center"/>
              <w:rPr>
                <w:sz w:val="28"/>
                <w:szCs w:val="28"/>
              </w:rPr>
            </w:pPr>
            <w:r>
              <w:rPr>
                <w:sz w:val="28"/>
                <w:szCs w:val="28"/>
              </w:rPr>
              <w:t>12-20</w:t>
            </w:r>
          </w:p>
        </w:tc>
      </w:tr>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3</w:t>
            </w:r>
          </w:p>
        </w:tc>
        <w:tc>
          <w:tcPr>
            <w:tcW w:w="1919" w:type="dxa"/>
            <w:vAlign w:val="center"/>
          </w:tcPr>
          <w:p w:rsidR="007168E5" w:rsidRPr="005E41E2" w:rsidRDefault="007168E5" w:rsidP="007168E5">
            <w:pPr>
              <w:ind w:right="-109"/>
              <w:jc w:val="center"/>
              <w:rPr>
                <w:sz w:val="28"/>
                <w:szCs w:val="28"/>
              </w:rPr>
            </w:pPr>
            <w:r>
              <w:rPr>
                <w:sz w:val="28"/>
                <w:szCs w:val="28"/>
              </w:rPr>
              <w:t>17-20</w:t>
            </w:r>
          </w:p>
        </w:tc>
        <w:tc>
          <w:tcPr>
            <w:tcW w:w="1919" w:type="dxa"/>
            <w:vAlign w:val="center"/>
          </w:tcPr>
          <w:p w:rsidR="007168E5" w:rsidRPr="005E41E2" w:rsidRDefault="007168E5" w:rsidP="007168E5">
            <w:pPr>
              <w:ind w:right="-109"/>
              <w:jc w:val="center"/>
              <w:rPr>
                <w:sz w:val="28"/>
                <w:szCs w:val="28"/>
              </w:rPr>
            </w:pPr>
            <w:r>
              <w:rPr>
                <w:sz w:val="28"/>
                <w:szCs w:val="28"/>
              </w:rPr>
              <w:t>17-35</w:t>
            </w:r>
          </w:p>
        </w:tc>
      </w:tr>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4</w:t>
            </w:r>
          </w:p>
        </w:tc>
        <w:tc>
          <w:tcPr>
            <w:tcW w:w="1919" w:type="dxa"/>
            <w:vAlign w:val="center"/>
          </w:tcPr>
          <w:p w:rsidR="007168E5" w:rsidRPr="005E41E2" w:rsidRDefault="007168E5" w:rsidP="007168E5">
            <w:pPr>
              <w:ind w:right="-109"/>
              <w:jc w:val="center"/>
              <w:rPr>
                <w:sz w:val="28"/>
                <w:szCs w:val="28"/>
              </w:rPr>
            </w:pPr>
            <w:r>
              <w:rPr>
                <w:sz w:val="28"/>
                <w:szCs w:val="28"/>
              </w:rPr>
              <w:t>20-30</w:t>
            </w:r>
          </w:p>
        </w:tc>
        <w:tc>
          <w:tcPr>
            <w:tcW w:w="1919" w:type="dxa"/>
            <w:vAlign w:val="center"/>
          </w:tcPr>
          <w:p w:rsidR="007168E5" w:rsidRPr="005E41E2" w:rsidRDefault="007168E5" w:rsidP="007168E5">
            <w:pPr>
              <w:ind w:right="-109"/>
              <w:jc w:val="center"/>
              <w:rPr>
                <w:sz w:val="28"/>
                <w:szCs w:val="28"/>
              </w:rPr>
            </w:pPr>
            <w:r>
              <w:rPr>
                <w:sz w:val="28"/>
                <w:szCs w:val="28"/>
              </w:rPr>
              <w:t>20-45</w:t>
            </w:r>
          </w:p>
        </w:tc>
      </w:tr>
    </w:tbl>
    <w:p w:rsidR="007168E5" w:rsidRDefault="007168E5" w:rsidP="007168E5">
      <w:pPr>
        <w:ind w:right="-109"/>
        <w:jc w:val="both"/>
        <w:rPr>
          <w:i/>
          <w:sz w:val="28"/>
          <w:szCs w:val="28"/>
        </w:rPr>
      </w:pPr>
    </w:p>
    <w:p w:rsidR="007168E5" w:rsidRPr="005E41E2" w:rsidRDefault="007168E5" w:rsidP="007168E5">
      <w:pPr>
        <w:ind w:right="-109"/>
        <w:jc w:val="both"/>
        <w:rPr>
          <w:i/>
          <w:sz w:val="28"/>
          <w:szCs w:val="28"/>
        </w:rPr>
      </w:pPr>
      <w:r>
        <w:rPr>
          <w:i/>
          <w:sz w:val="28"/>
          <w:szCs w:val="28"/>
        </w:rPr>
        <w:t xml:space="preserve">Доставка сотрудников в праздничные и выходные дни: Вокзал ст. Забайкальск – Контейнерный Терминал Забайкальск,  </w:t>
      </w:r>
      <w:proofErr w:type="spellStart"/>
      <w:r>
        <w:rPr>
          <w:i/>
          <w:sz w:val="28"/>
          <w:szCs w:val="28"/>
        </w:rPr>
        <w:t>пгт</w:t>
      </w:r>
      <w:proofErr w:type="spellEnd"/>
      <w:r>
        <w:rPr>
          <w:i/>
          <w:sz w:val="28"/>
          <w:szCs w:val="28"/>
        </w:rPr>
        <w:t>. Забайкальск, ул.1 Мая 7.</w:t>
      </w:r>
    </w:p>
    <w:tbl>
      <w:tblPr>
        <w:tblStyle w:val="afff2"/>
        <w:tblW w:w="0" w:type="auto"/>
        <w:tblLook w:val="04A0" w:firstRow="1" w:lastRow="0" w:firstColumn="1" w:lastColumn="0" w:noHBand="0" w:noVBand="1"/>
      </w:tblPr>
      <w:tblGrid>
        <w:gridCol w:w="1919"/>
        <w:gridCol w:w="1919"/>
        <w:gridCol w:w="1919"/>
      </w:tblGrid>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 рейса</w:t>
            </w:r>
          </w:p>
        </w:tc>
        <w:tc>
          <w:tcPr>
            <w:tcW w:w="1919" w:type="dxa"/>
            <w:vAlign w:val="center"/>
          </w:tcPr>
          <w:p w:rsidR="007168E5" w:rsidRPr="005E41E2" w:rsidRDefault="007168E5" w:rsidP="007168E5">
            <w:pPr>
              <w:ind w:right="-109"/>
              <w:jc w:val="center"/>
              <w:rPr>
                <w:sz w:val="28"/>
                <w:szCs w:val="28"/>
              </w:rPr>
            </w:pPr>
            <w:r>
              <w:rPr>
                <w:sz w:val="28"/>
                <w:szCs w:val="28"/>
              </w:rPr>
              <w:t>Отправление</w:t>
            </w:r>
          </w:p>
        </w:tc>
        <w:tc>
          <w:tcPr>
            <w:tcW w:w="1919" w:type="dxa"/>
            <w:vAlign w:val="center"/>
          </w:tcPr>
          <w:p w:rsidR="007168E5" w:rsidRPr="005E41E2" w:rsidRDefault="007168E5" w:rsidP="007168E5">
            <w:pPr>
              <w:ind w:right="-109"/>
              <w:jc w:val="center"/>
              <w:rPr>
                <w:sz w:val="28"/>
                <w:szCs w:val="28"/>
              </w:rPr>
            </w:pPr>
            <w:r>
              <w:rPr>
                <w:sz w:val="28"/>
                <w:szCs w:val="28"/>
              </w:rPr>
              <w:t>Прибытие</w:t>
            </w:r>
          </w:p>
        </w:tc>
      </w:tr>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1</w:t>
            </w:r>
          </w:p>
        </w:tc>
        <w:tc>
          <w:tcPr>
            <w:tcW w:w="1919" w:type="dxa"/>
            <w:vAlign w:val="center"/>
          </w:tcPr>
          <w:p w:rsidR="007168E5" w:rsidRPr="005E41E2" w:rsidRDefault="007168E5" w:rsidP="007168E5">
            <w:pPr>
              <w:ind w:right="-109"/>
              <w:jc w:val="center"/>
              <w:rPr>
                <w:sz w:val="28"/>
                <w:szCs w:val="28"/>
              </w:rPr>
            </w:pPr>
            <w:r>
              <w:rPr>
                <w:sz w:val="28"/>
                <w:szCs w:val="28"/>
              </w:rPr>
              <w:t>7-35</w:t>
            </w:r>
          </w:p>
        </w:tc>
        <w:tc>
          <w:tcPr>
            <w:tcW w:w="1919" w:type="dxa"/>
            <w:vAlign w:val="center"/>
          </w:tcPr>
          <w:p w:rsidR="007168E5" w:rsidRPr="005E41E2" w:rsidRDefault="007168E5" w:rsidP="007168E5">
            <w:pPr>
              <w:ind w:right="-109"/>
              <w:jc w:val="center"/>
              <w:rPr>
                <w:sz w:val="28"/>
                <w:szCs w:val="28"/>
              </w:rPr>
            </w:pPr>
            <w:r>
              <w:rPr>
                <w:sz w:val="28"/>
                <w:szCs w:val="28"/>
              </w:rPr>
              <w:t>7-50</w:t>
            </w:r>
          </w:p>
        </w:tc>
      </w:tr>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2</w:t>
            </w:r>
          </w:p>
        </w:tc>
        <w:tc>
          <w:tcPr>
            <w:tcW w:w="1919" w:type="dxa"/>
            <w:vAlign w:val="center"/>
          </w:tcPr>
          <w:p w:rsidR="007168E5" w:rsidRPr="005E41E2" w:rsidRDefault="007168E5" w:rsidP="007168E5">
            <w:pPr>
              <w:ind w:right="-109"/>
              <w:jc w:val="center"/>
              <w:rPr>
                <w:sz w:val="28"/>
                <w:szCs w:val="28"/>
              </w:rPr>
            </w:pPr>
            <w:r>
              <w:rPr>
                <w:sz w:val="28"/>
                <w:szCs w:val="28"/>
              </w:rPr>
              <w:t>12-40</w:t>
            </w:r>
          </w:p>
        </w:tc>
        <w:tc>
          <w:tcPr>
            <w:tcW w:w="1919" w:type="dxa"/>
            <w:vAlign w:val="center"/>
          </w:tcPr>
          <w:p w:rsidR="007168E5" w:rsidRPr="005E41E2" w:rsidRDefault="007168E5" w:rsidP="007168E5">
            <w:pPr>
              <w:ind w:right="-109"/>
              <w:jc w:val="center"/>
              <w:rPr>
                <w:sz w:val="28"/>
                <w:szCs w:val="28"/>
              </w:rPr>
            </w:pPr>
            <w:r>
              <w:rPr>
                <w:sz w:val="28"/>
                <w:szCs w:val="28"/>
              </w:rPr>
              <w:t>12-55</w:t>
            </w:r>
          </w:p>
        </w:tc>
      </w:tr>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lastRenderedPageBreak/>
              <w:t>3</w:t>
            </w:r>
          </w:p>
        </w:tc>
        <w:tc>
          <w:tcPr>
            <w:tcW w:w="1919" w:type="dxa"/>
            <w:vAlign w:val="center"/>
          </w:tcPr>
          <w:p w:rsidR="007168E5" w:rsidRPr="005E41E2" w:rsidRDefault="007168E5" w:rsidP="007168E5">
            <w:pPr>
              <w:ind w:right="-109"/>
              <w:jc w:val="center"/>
              <w:rPr>
                <w:sz w:val="28"/>
                <w:szCs w:val="28"/>
              </w:rPr>
            </w:pPr>
            <w:r>
              <w:rPr>
                <w:sz w:val="28"/>
                <w:szCs w:val="28"/>
              </w:rPr>
              <w:t>19-35</w:t>
            </w:r>
          </w:p>
        </w:tc>
        <w:tc>
          <w:tcPr>
            <w:tcW w:w="1919" w:type="dxa"/>
            <w:vAlign w:val="center"/>
          </w:tcPr>
          <w:p w:rsidR="007168E5" w:rsidRPr="005E41E2" w:rsidRDefault="007168E5" w:rsidP="007168E5">
            <w:pPr>
              <w:ind w:right="-109"/>
              <w:jc w:val="center"/>
              <w:rPr>
                <w:sz w:val="28"/>
                <w:szCs w:val="28"/>
              </w:rPr>
            </w:pPr>
            <w:r>
              <w:rPr>
                <w:sz w:val="28"/>
                <w:szCs w:val="28"/>
              </w:rPr>
              <w:t>19-50</w:t>
            </w:r>
          </w:p>
        </w:tc>
      </w:tr>
    </w:tbl>
    <w:p w:rsidR="007168E5" w:rsidRDefault="007168E5" w:rsidP="007168E5">
      <w:pPr>
        <w:ind w:right="-109"/>
        <w:jc w:val="both"/>
        <w:rPr>
          <w:i/>
          <w:sz w:val="28"/>
          <w:szCs w:val="28"/>
        </w:rPr>
      </w:pPr>
    </w:p>
    <w:p w:rsidR="007168E5" w:rsidRPr="005E41E2" w:rsidRDefault="007168E5" w:rsidP="007168E5">
      <w:pPr>
        <w:ind w:right="-109"/>
        <w:jc w:val="both"/>
        <w:rPr>
          <w:i/>
          <w:sz w:val="28"/>
          <w:szCs w:val="28"/>
        </w:rPr>
      </w:pPr>
      <w:r>
        <w:rPr>
          <w:i/>
          <w:sz w:val="28"/>
          <w:szCs w:val="28"/>
        </w:rPr>
        <w:t xml:space="preserve">Контейнерный Терминал Забайкальск,  </w:t>
      </w:r>
      <w:proofErr w:type="spellStart"/>
      <w:r>
        <w:rPr>
          <w:i/>
          <w:sz w:val="28"/>
          <w:szCs w:val="28"/>
        </w:rPr>
        <w:t>пгт</w:t>
      </w:r>
      <w:proofErr w:type="spellEnd"/>
      <w:r>
        <w:rPr>
          <w:i/>
          <w:sz w:val="28"/>
          <w:szCs w:val="28"/>
        </w:rPr>
        <w:t>. Забайкальск, ул.1 Мая, 7 - Вокзал ст. Забайкальск.</w:t>
      </w:r>
    </w:p>
    <w:tbl>
      <w:tblPr>
        <w:tblStyle w:val="afff2"/>
        <w:tblW w:w="0" w:type="auto"/>
        <w:tblLook w:val="04A0" w:firstRow="1" w:lastRow="0" w:firstColumn="1" w:lastColumn="0" w:noHBand="0" w:noVBand="1"/>
      </w:tblPr>
      <w:tblGrid>
        <w:gridCol w:w="1919"/>
        <w:gridCol w:w="1919"/>
        <w:gridCol w:w="1919"/>
      </w:tblGrid>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 рейса</w:t>
            </w:r>
          </w:p>
        </w:tc>
        <w:tc>
          <w:tcPr>
            <w:tcW w:w="1919" w:type="dxa"/>
            <w:vAlign w:val="center"/>
          </w:tcPr>
          <w:p w:rsidR="007168E5" w:rsidRPr="005E41E2" w:rsidRDefault="007168E5" w:rsidP="007168E5">
            <w:pPr>
              <w:ind w:right="-109"/>
              <w:jc w:val="center"/>
              <w:rPr>
                <w:sz w:val="28"/>
                <w:szCs w:val="28"/>
              </w:rPr>
            </w:pPr>
            <w:r>
              <w:rPr>
                <w:sz w:val="28"/>
                <w:szCs w:val="28"/>
              </w:rPr>
              <w:t>Отправление</w:t>
            </w:r>
          </w:p>
        </w:tc>
        <w:tc>
          <w:tcPr>
            <w:tcW w:w="1919" w:type="dxa"/>
            <w:vAlign w:val="center"/>
          </w:tcPr>
          <w:p w:rsidR="007168E5" w:rsidRPr="005E41E2" w:rsidRDefault="007168E5" w:rsidP="007168E5">
            <w:pPr>
              <w:ind w:right="-109"/>
              <w:jc w:val="center"/>
              <w:rPr>
                <w:sz w:val="28"/>
                <w:szCs w:val="28"/>
              </w:rPr>
            </w:pPr>
            <w:r>
              <w:rPr>
                <w:sz w:val="28"/>
                <w:szCs w:val="28"/>
              </w:rPr>
              <w:t>Прибытие</w:t>
            </w:r>
          </w:p>
        </w:tc>
      </w:tr>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1</w:t>
            </w:r>
          </w:p>
        </w:tc>
        <w:tc>
          <w:tcPr>
            <w:tcW w:w="1919" w:type="dxa"/>
            <w:vAlign w:val="center"/>
          </w:tcPr>
          <w:p w:rsidR="007168E5" w:rsidRPr="005E41E2" w:rsidRDefault="007168E5" w:rsidP="007168E5">
            <w:pPr>
              <w:ind w:right="-109"/>
              <w:jc w:val="center"/>
              <w:rPr>
                <w:sz w:val="28"/>
                <w:szCs w:val="28"/>
              </w:rPr>
            </w:pPr>
            <w:r>
              <w:rPr>
                <w:sz w:val="28"/>
                <w:szCs w:val="28"/>
              </w:rPr>
              <w:t>8-20</w:t>
            </w:r>
          </w:p>
        </w:tc>
        <w:tc>
          <w:tcPr>
            <w:tcW w:w="1919" w:type="dxa"/>
            <w:vAlign w:val="center"/>
          </w:tcPr>
          <w:p w:rsidR="007168E5" w:rsidRPr="005E41E2" w:rsidRDefault="007168E5" w:rsidP="007168E5">
            <w:pPr>
              <w:ind w:right="-109"/>
              <w:jc w:val="center"/>
              <w:rPr>
                <w:sz w:val="28"/>
                <w:szCs w:val="28"/>
              </w:rPr>
            </w:pPr>
            <w:r>
              <w:rPr>
                <w:sz w:val="28"/>
                <w:szCs w:val="28"/>
              </w:rPr>
              <w:t>8-35</w:t>
            </w:r>
          </w:p>
        </w:tc>
      </w:tr>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2</w:t>
            </w:r>
          </w:p>
        </w:tc>
        <w:tc>
          <w:tcPr>
            <w:tcW w:w="1919" w:type="dxa"/>
            <w:vAlign w:val="center"/>
          </w:tcPr>
          <w:p w:rsidR="007168E5" w:rsidRPr="005E41E2" w:rsidRDefault="007168E5" w:rsidP="007168E5">
            <w:pPr>
              <w:ind w:right="-109"/>
              <w:jc w:val="center"/>
              <w:rPr>
                <w:sz w:val="28"/>
                <w:szCs w:val="28"/>
              </w:rPr>
            </w:pPr>
            <w:r>
              <w:rPr>
                <w:sz w:val="28"/>
                <w:szCs w:val="28"/>
              </w:rPr>
              <w:t>12-05</w:t>
            </w:r>
          </w:p>
        </w:tc>
        <w:tc>
          <w:tcPr>
            <w:tcW w:w="1919" w:type="dxa"/>
            <w:vAlign w:val="center"/>
          </w:tcPr>
          <w:p w:rsidR="007168E5" w:rsidRPr="005E41E2" w:rsidRDefault="007168E5" w:rsidP="007168E5">
            <w:pPr>
              <w:ind w:right="-109"/>
              <w:jc w:val="center"/>
              <w:rPr>
                <w:sz w:val="28"/>
                <w:szCs w:val="28"/>
              </w:rPr>
            </w:pPr>
            <w:r>
              <w:rPr>
                <w:sz w:val="28"/>
                <w:szCs w:val="28"/>
              </w:rPr>
              <w:t>12-20</w:t>
            </w:r>
          </w:p>
        </w:tc>
      </w:tr>
      <w:tr w:rsidR="007168E5" w:rsidRPr="005E41E2" w:rsidTr="007168E5">
        <w:tc>
          <w:tcPr>
            <w:tcW w:w="1919" w:type="dxa"/>
            <w:vAlign w:val="center"/>
          </w:tcPr>
          <w:p w:rsidR="007168E5" w:rsidRPr="005E41E2" w:rsidRDefault="007168E5" w:rsidP="007168E5">
            <w:pPr>
              <w:ind w:right="-109"/>
              <w:jc w:val="center"/>
              <w:rPr>
                <w:sz w:val="28"/>
                <w:szCs w:val="28"/>
              </w:rPr>
            </w:pPr>
            <w:r>
              <w:rPr>
                <w:sz w:val="28"/>
                <w:szCs w:val="28"/>
              </w:rPr>
              <w:t>3</w:t>
            </w:r>
          </w:p>
        </w:tc>
        <w:tc>
          <w:tcPr>
            <w:tcW w:w="1919" w:type="dxa"/>
            <w:vAlign w:val="center"/>
          </w:tcPr>
          <w:p w:rsidR="007168E5" w:rsidRPr="005E41E2" w:rsidRDefault="007168E5" w:rsidP="007168E5">
            <w:pPr>
              <w:ind w:right="-109"/>
              <w:jc w:val="center"/>
              <w:rPr>
                <w:sz w:val="28"/>
                <w:szCs w:val="28"/>
              </w:rPr>
            </w:pPr>
            <w:r>
              <w:rPr>
                <w:sz w:val="28"/>
                <w:szCs w:val="28"/>
              </w:rPr>
              <w:t>20-30</w:t>
            </w:r>
          </w:p>
        </w:tc>
        <w:tc>
          <w:tcPr>
            <w:tcW w:w="1919" w:type="dxa"/>
            <w:vAlign w:val="center"/>
          </w:tcPr>
          <w:p w:rsidR="007168E5" w:rsidRPr="005E41E2" w:rsidRDefault="007168E5" w:rsidP="007168E5">
            <w:pPr>
              <w:ind w:right="-109"/>
              <w:jc w:val="center"/>
              <w:rPr>
                <w:sz w:val="28"/>
                <w:szCs w:val="28"/>
              </w:rPr>
            </w:pPr>
            <w:r>
              <w:rPr>
                <w:sz w:val="28"/>
                <w:szCs w:val="28"/>
              </w:rPr>
              <w:t>20-45</w:t>
            </w:r>
          </w:p>
        </w:tc>
      </w:tr>
    </w:tbl>
    <w:p w:rsidR="007168E5" w:rsidRDefault="007168E5" w:rsidP="007168E5">
      <w:pPr>
        <w:ind w:right="-109"/>
        <w:jc w:val="both"/>
        <w:rPr>
          <w:sz w:val="28"/>
          <w:szCs w:val="28"/>
        </w:rPr>
      </w:pPr>
    </w:p>
    <w:p w:rsidR="007168E5" w:rsidRPr="005E41E2" w:rsidRDefault="007168E5" w:rsidP="007168E5">
      <w:pPr>
        <w:ind w:right="-109"/>
        <w:jc w:val="both"/>
        <w:rPr>
          <w:sz w:val="28"/>
          <w:szCs w:val="28"/>
        </w:rPr>
      </w:pPr>
      <w:r>
        <w:rPr>
          <w:sz w:val="28"/>
          <w:szCs w:val="28"/>
        </w:rPr>
        <w:t>Итого количество рейсов в рабочий день 7 (из расчета: условная единица = 1 рейс).</w:t>
      </w:r>
    </w:p>
    <w:p w:rsidR="007168E5" w:rsidRPr="005E41E2" w:rsidRDefault="007168E5" w:rsidP="007168E5">
      <w:pPr>
        <w:ind w:right="-109"/>
        <w:jc w:val="both"/>
        <w:rPr>
          <w:sz w:val="28"/>
          <w:szCs w:val="28"/>
        </w:rPr>
      </w:pPr>
      <w:r>
        <w:rPr>
          <w:sz w:val="28"/>
          <w:szCs w:val="28"/>
        </w:rPr>
        <w:t>Итого количество рейсов в выходной и праздничный день 6 (из расчета: условная единица = 1 рейс).</w:t>
      </w:r>
    </w:p>
    <w:p w:rsidR="007168E5" w:rsidRPr="005E41E2" w:rsidRDefault="007168E5" w:rsidP="007168E5">
      <w:pPr>
        <w:ind w:right="-109"/>
        <w:jc w:val="both"/>
        <w:rPr>
          <w:sz w:val="28"/>
          <w:szCs w:val="28"/>
        </w:rPr>
      </w:pPr>
      <w:r>
        <w:rPr>
          <w:sz w:val="28"/>
          <w:szCs w:val="28"/>
        </w:rPr>
        <w:t>Итого в период с 01.05.2022 года по 31.12.2022 года количество рейсов 1639 (из расчета: условная единица = 1 рейс).</w:t>
      </w:r>
    </w:p>
    <w:p w:rsidR="007168E5" w:rsidRPr="005E41E2" w:rsidRDefault="007168E5" w:rsidP="007168E5">
      <w:pPr>
        <w:ind w:right="-109"/>
        <w:jc w:val="both"/>
        <w:rPr>
          <w:sz w:val="28"/>
          <w:szCs w:val="28"/>
        </w:rPr>
      </w:pPr>
      <w:r>
        <w:rPr>
          <w:sz w:val="28"/>
          <w:szCs w:val="28"/>
        </w:rPr>
        <w:t>Итого в период с 01.01.2023 года по 30.04.2023 года количество рейсов 797 (из расчета: условная единица = 1 рейс).</w:t>
      </w:r>
    </w:p>
    <w:p w:rsidR="007168E5" w:rsidRDefault="007168E5" w:rsidP="007168E5">
      <w:pPr>
        <w:ind w:right="-109"/>
        <w:jc w:val="both"/>
        <w:rPr>
          <w:sz w:val="28"/>
          <w:szCs w:val="28"/>
        </w:rPr>
      </w:pPr>
      <w:r>
        <w:rPr>
          <w:sz w:val="28"/>
          <w:szCs w:val="28"/>
        </w:rPr>
        <w:t>Общее количество рейсов в период с 01.05.2022  года по 30.04.2023 года  составляет 2436.</w:t>
      </w:r>
    </w:p>
    <w:p w:rsidR="007168E5" w:rsidRDefault="007168E5" w:rsidP="007168E5">
      <w:pPr>
        <w:ind w:right="-109"/>
        <w:jc w:val="both"/>
        <w:rPr>
          <w:sz w:val="28"/>
          <w:szCs w:val="28"/>
        </w:rPr>
      </w:pPr>
    </w:p>
    <w:p w:rsidR="007168E5" w:rsidRDefault="007168E5" w:rsidP="007168E5">
      <w:pPr>
        <w:ind w:right="-109" w:firstLine="708"/>
        <w:jc w:val="both"/>
        <w:rPr>
          <w:sz w:val="28"/>
          <w:szCs w:val="28"/>
        </w:rPr>
      </w:pPr>
      <w:r>
        <w:rPr>
          <w:sz w:val="28"/>
          <w:szCs w:val="28"/>
        </w:rPr>
        <w:t xml:space="preserve">4.6.6. </w:t>
      </w:r>
      <w:proofErr w:type="gramStart"/>
      <w:r>
        <w:rPr>
          <w:sz w:val="28"/>
          <w:szCs w:val="28"/>
        </w:rPr>
        <w:t>Все расходы, связанные с оказанием</w:t>
      </w:r>
      <w:r>
        <w:rPr>
          <w:i/>
          <w:color w:val="FF0000"/>
          <w:sz w:val="28"/>
          <w:szCs w:val="28"/>
        </w:rPr>
        <w:t xml:space="preserve"> </w:t>
      </w:r>
      <w:r>
        <w:rPr>
          <w:sz w:val="28"/>
          <w:szCs w:val="28"/>
        </w:rPr>
        <w:t>услуги, Исполнитель несет самостоятельно за свой за счет.</w:t>
      </w:r>
      <w:proofErr w:type="gramEnd"/>
    </w:p>
    <w:p w:rsidR="007168E5" w:rsidRDefault="007168E5" w:rsidP="007168E5">
      <w:pPr>
        <w:tabs>
          <w:tab w:val="left" w:pos="693"/>
        </w:tabs>
        <w:jc w:val="both"/>
        <w:rPr>
          <w:sz w:val="28"/>
          <w:szCs w:val="28"/>
        </w:rPr>
      </w:pPr>
      <w:r>
        <w:rPr>
          <w:sz w:val="28"/>
          <w:szCs w:val="28"/>
        </w:rPr>
        <w:tab/>
        <w:t>4.6.7. Режим работы – ежедневно, круглогодично, включая выходные и праздничные дни.</w:t>
      </w:r>
    </w:p>
    <w:p w:rsidR="007168E5" w:rsidRDefault="007168E5" w:rsidP="007168E5">
      <w:pPr>
        <w:tabs>
          <w:tab w:val="left" w:pos="693"/>
        </w:tabs>
        <w:jc w:val="both"/>
        <w:rPr>
          <w:sz w:val="28"/>
          <w:szCs w:val="28"/>
        </w:rPr>
      </w:pPr>
    </w:p>
    <w:p w:rsidR="007168E5" w:rsidRPr="00050109" w:rsidRDefault="007168E5" w:rsidP="007168E5">
      <w:pPr>
        <w:tabs>
          <w:tab w:val="left" w:pos="693"/>
        </w:tabs>
        <w:jc w:val="both"/>
        <w:rPr>
          <w:b/>
          <w:sz w:val="28"/>
          <w:szCs w:val="28"/>
        </w:rPr>
      </w:pPr>
      <w:r>
        <w:rPr>
          <w:b/>
          <w:sz w:val="28"/>
          <w:szCs w:val="28"/>
        </w:rPr>
        <w:tab/>
        <w:t>4.7. Условия оплаты.</w:t>
      </w:r>
    </w:p>
    <w:p w:rsidR="007168E5" w:rsidRPr="00C42BAA" w:rsidRDefault="007168E5" w:rsidP="007168E5">
      <w:pPr>
        <w:tabs>
          <w:tab w:val="left" w:pos="693"/>
        </w:tabs>
        <w:ind w:firstLine="709"/>
        <w:jc w:val="both"/>
        <w:rPr>
          <w:sz w:val="28"/>
          <w:szCs w:val="28"/>
        </w:rPr>
      </w:pPr>
      <w:r>
        <w:rPr>
          <w:sz w:val="28"/>
          <w:szCs w:val="28"/>
        </w:rPr>
        <w:t>4.7.1. Оплата производится Заказчиком ежемесячно в течение 15 (пятнадцати) календарных дней, после подписания Сторонами акта выполненных работ на основании выставленного счета, счета-фактуры.</w:t>
      </w:r>
    </w:p>
    <w:p w:rsidR="007168E5" w:rsidRDefault="007168E5" w:rsidP="007168E5">
      <w:pPr>
        <w:ind w:firstLine="851"/>
        <w:jc w:val="center"/>
        <w:rPr>
          <w:b/>
          <w:bCs/>
          <w:sz w:val="28"/>
          <w:szCs w:val="28"/>
        </w:rPr>
      </w:pPr>
    </w:p>
    <w:p w:rsidR="007168E5" w:rsidRDefault="007168E5"/>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C2954" w:rsidRDefault="007168E5" w:rsidP="007168E5">
            <w:pPr>
              <w:pStyle w:val="19"/>
              <w:ind w:firstLine="0"/>
              <w:rPr>
                <w:sz w:val="24"/>
                <w:szCs w:val="24"/>
              </w:rPr>
            </w:pPr>
            <w:r>
              <w:rPr>
                <w:sz w:val="24"/>
                <w:szCs w:val="24"/>
              </w:rPr>
              <w:t>Открытый конкурс в электронной форме № ОКэ-НКПЗАБ-22-0013 по предмету закупки "Оказание услуг по  доставке сотрудников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C2954" w:rsidRDefault="007168E5">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C2954" w:rsidRDefault="007168E5">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CC2954" w:rsidRDefault="007168E5">
            <w:pPr>
              <w:pStyle w:val="19"/>
              <w:ind w:firstLine="0"/>
              <w:rPr>
                <w:sz w:val="24"/>
                <w:szCs w:val="24"/>
              </w:rPr>
            </w:pPr>
            <w:r>
              <w:rPr>
                <w:sz w:val="24"/>
                <w:szCs w:val="24"/>
              </w:rPr>
              <w:t>Адрес: Российская Федерация, 672000, г. Чита, ул. Анохина, д. 91, корпус 2</w:t>
            </w:r>
          </w:p>
          <w:p w:rsidR="00CC2954" w:rsidRDefault="007168E5">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Зизевский</w:t>
            </w:r>
            <w:proofErr w:type="spellEnd"/>
            <w:r>
              <w:t xml:space="preserve"> Евгений Алексеевич, тел. +7(495)7881717(6354), электронный адрес zizevskiyea@trcont.ru.</w:t>
            </w:r>
          </w:p>
          <w:p w:rsidR="00CC2954" w:rsidRDefault="00CC2954">
            <w:pPr>
              <w:rPr>
                <w:rFonts w:ascii="Calibri" w:hAnsi="Calibri" w:cs="Calibri"/>
                <w:color w:val="000000"/>
                <w:sz w:val="22"/>
                <w:szCs w:val="22"/>
                <w:lang w:eastAsia="ru-RU"/>
              </w:rPr>
            </w:pPr>
          </w:p>
          <w:p w:rsidR="00CC2954" w:rsidRDefault="007168E5" w:rsidP="007168E5">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C2954" w:rsidRDefault="007168E5">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CC2954" w:rsidRDefault="007168E5">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168E5" w:rsidRDefault="007168E5" w:rsidP="007168E5">
            <w:pPr>
              <w:pStyle w:val="19"/>
              <w:ind w:firstLine="0"/>
              <w:rPr>
                <w:sz w:val="24"/>
                <w:szCs w:val="24"/>
              </w:rPr>
            </w:pPr>
            <w:r>
              <w:rPr>
                <w:sz w:val="24"/>
                <w:szCs w:val="24"/>
              </w:rPr>
              <w:t>Начальная (максимальная) цена договора составляет 2 233 008 (два миллиона двести тридцать три тысячи восемь) рублей 12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 </w:t>
            </w:r>
          </w:p>
          <w:p w:rsidR="00CC2954" w:rsidRDefault="007168E5" w:rsidP="007168E5">
            <w:pPr>
              <w:pStyle w:val="19"/>
              <w:ind w:firstLine="0"/>
              <w:rPr>
                <w:sz w:val="24"/>
                <w:szCs w:val="24"/>
              </w:rPr>
            </w:pPr>
            <w:r>
              <w:rPr>
                <w:sz w:val="24"/>
                <w:szCs w:val="24"/>
              </w:rPr>
              <w:t xml:space="preserve">Цена одного рейса не должна превышать 916,67 (Девятьсот шестнадцать) рублей 67 копеек с учетом всех налогов (кроме НДС), связанных с доставкой на объект, хранением, погрузочно-разгрузочными работами, по выполнению всех установленных таможенных процедур, а также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C2954" w:rsidRDefault="007168E5">
            <w:pPr>
              <w:jc w:val="both"/>
              <w:rPr>
                <w:b/>
              </w:rPr>
            </w:pPr>
            <w:r>
              <w:t>«11» апреля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C2954" w:rsidRDefault="007168E5" w:rsidP="007D1598">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w:t>
            </w:r>
            <w:r w:rsidR="00610568">
              <w:rPr>
                <w:sz w:val="24"/>
                <w:szCs w:val="24"/>
              </w:rPr>
              <w:t>ания</w:t>
            </w:r>
            <w:proofErr w:type="gramEnd"/>
            <w:r w:rsidR="00610568">
              <w:rPr>
                <w:sz w:val="24"/>
                <w:szCs w:val="24"/>
              </w:rPr>
              <w:t xml:space="preserve"> Открытого конкурса и до «11</w:t>
            </w:r>
            <w:r>
              <w:rPr>
                <w:sz w:val="24"/>
                <w:szCs w:val="24"/>
              </w:rPr>
              <w:t xml:space="preserve">» </w:t>
            </w:r>
            <w:r w:rsidR="00610568">
              <w:rPr>
                <w:sz w:val="24"/>
                <w:szCs w:val="24"/>
              </w:rPr>
              <w:t xml:space="preserve">мая </w:t>
            </w:r>
            <w:r>
              <w:rPr>
                <w:sz w:val="24"/>
                <w:szCs w:val="24"/>
              </w:rPr>
              <w:t xml:space="preserve">2022 г. </w:t>
            </w:r>
            <w:r w:rsidR="00610568">
              <w:rPr>
                <w:sz w:val="24"/>
                <w:szCs w:val="24"/>
              </w:rPr>
              <w:t>03</w:t>
            </w:r>
            <w:r>
              <w:rPr>
                <w:sz w:val="24"/>
                <w:szCs w:val="24"/>
              </w:rPr>
              <w:t xml:space="preserve"> час. </w:t>
            </w:r>
            <w:r w:rsidR="00610568">
              <w:rPr>
                <w:sz w:val="24"/>
                <w:szCs w:val="24"/>
              </w:rPr>
              <w:t>55</w:t>
            </w:r>
            <w:r w:rsidR="007D1598">
              <w:rPr>
                <w:sz w:val="24"/>
                <w:szCs w:val="24"/>
              </w:rPr>
              <w:t xml:space="preserve"> мин. 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7200" w:type="dxa"/>
          </w:tcPr>
          <w:p w:rsidR="00CC2954" w:rsidRDefault="007168E5" w:rsidP="007D1598">
            <w:pPr>
              <w:pStyle w:val="19"/>
              <w:ind w:firstLine="397"/>
              <w:rPr>
                <w:sz w:val="24"/>
                <w:szCs w:val="24"/>
                <w:highlight w:val="cyan"/>
              </w:rPr>
            </w:pPr>
            <w:r>
              <w:rPr>
                <w:sz w:val="24"/>
                <w:szCs w:val="24"/>
              </w:rPr>
              <w:lastRenderedPageBreak/>
              <w:t>Рассмотрение, оценка и сопоставление Заявок состоится «</w:t>
            </w:r>
            <w:r w:rsidR="00610568">
              <w:rPr>
                <w:sz w:val="24"/>
                <w:szCs w:val="24"/>
              </w:rPr>
              <w:t>11» мая</w:t>
            </w:r>
            <w:r>
              <w:rPr>
                <w:sz w:val="24"/>
                <w:szCs w:val="24"/>
              </w:rPr>
              <w:t xml:space="preserve"> 2022 г. 04 час. 00 мин. м</w:t>
            </w:r>
            <w:r w:rsidR="007D1598">
              <w:rPr>
                <w:sz w:val="24"/>
                <w:szCs w:val="24"/>
              </w:rPr>
              <w:t>осковского</w:t>
            </w:r>
            <w:r>
              <w:rPr>
                <w:sz w:val="24"/>
                <w:szCs w:val="24"/>
              </w:rPr>
              <w:t xml:space="preserve"> времени по адресу, </w:t>
            </w:r>
            <w:r>
              <w:rPr>
                <w:sz w:val="24"/>
                <w:szCs w:val="24"/>
              </w:rPr>
              <w:lastRenderedPageBreak/>
              <w:t>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C2954" w:rsidRDefault="007168E5" w:rsidP="007D1598">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610568">
              <w:rPr>
                <w:sz w:val="24"/>
                <w:szCs w:val="24"/>
              </w:rPr>
              <w:t>«20</w:t>
            </w:r>
            <w:r>
              <w:rPr>
                <w:sz w:val="24"/>
                <w:szCs w:val="24"/>
              </w:rPr>
              <w:t xml:space="preserve">»  </w:t>
            </w:r>
            <w:r w:rsidR="00610568">
              <w:rPr>
                <w:sz w:val="24"/>
                <w:szCs w:val="24"/>
              </w:rPr>
              <w:t>мая 2022 г. 14</w:t>
            </w:r>
            <w:r>
              <w:rPr>
                <w:sz w:val="24"/>
                <w:szCs w:val="24"/>
              </w:rPr>
              <w:t xml:space="preserve"> час. 00 мин.</w:t>
            </w:r>
            <w:bookmarkEnd w:id="16"/>
            <w:bookmarkEnd w:id="17"/>
            <w:bookmarkEnd w:id="18"/>
            <w:r w:rsidR="007D1598">
              <w:rPr>
                <w:sz w:val="24"/>
                <w:szCs w:val="24"/>
              </w:rPr>
              <w:t xml:space="preserve"> московского</w:t>
            </w:r>
            <w:bookmarkStart w:id="19" w:name="_GoBack"/>
            <w:bookmarkEnd w:id="19"/>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C2954" w:rsidRDefault="007168E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C2954" w:rsidRPr="007168E5" w:rsidRDefault="007168E5">
            <w:pPr>
              <w:pStyle w:val="afe"/>
              <w:jc w:val="both"/>
              <w:rPr>
                <w:sz w:val="24"/>
                <w:szCs w:val="24"/>
              </w:rPr>
            </w:pPr>
            <w:r w:rsidRPr="007168E5">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C2954" w:rsidRDefault="007168E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C2954" w:rsidRDefault="007168E5">
            <w:pPr>
              <w:pStyle w:val="19"/>
              <w:ind w:firstLine="0"/>
              <w:rPr>
                <w:sz w:val="24"/>
                <w:szCs w:val="24"/>
              </w:rPr>
            </w:pPr>
            <w:r>
              <w:rPr>
                <w:sz w:val="24"/>
                <w:szCs w:val="24"/>
              </w:rPr>
              <w:t>Оплата производится Заказчиком ежемесячно в течение 15 (пятнадцати) календарных дней, после подписания Сторонами акта выполненных работ на основании выставленного счета, счета-фактуры.</w:t>
            </w:r>
          </w:p>
          <w:p w:rsidR="00CC2954" w:rsidRDefault="00CC295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C2954" w:rsidRDefault="007168E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начала оказания Услуг – 01.05.2022 года. Срок окончания оказания Услуг– 30.04.2023 года. Заказчик оставляет за собой право расторжения договора в одностороннем порядке, уведомив при этом исполнителя за 30 календарных дней.</w:t>
            </w:r>
          </w:p>
          <w:p w:rsidR="00685C56" w:rsidRPr="00F86FAA" w:rsidRDefault="00685C56" w:rsidP="00685C56">
            <w:pPr>
              <w:pStyle w:val="Default"/>
              <w:jc w:val="both"/>
            </w:pPr>
          </w:p>
          <w:p w:rsidR="00CC2954" w:rsidRDefault="007168E5">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Забайкальский край, </w:t>
            </w:r>
            <w:proofErr w:type="spellStart"/>
            <w:r>
              <w:t>пгт</w:t>
            </w:r>
            <w:proofErr w:type="spellEnd"/>
            <w:r>
              <w:t xml:space="preserve"> Забайкальск, ул. 1 Мая,7, Контейнерный терминал Забайкальск.</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C2954" w:rsidRDefault="007168E5">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C2954" w:rsidRDefault="007168E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C2954" w:rsidRDefault="007168E5">
                  <w:pPr>
                    <w:snapToGrid w:val="0"/>
                    <w:rPr>
                      <w:sz w:val="22"/>
                      <w:szCs w:val="22"/>
                    </w:rPr>
                  </w:pPr>
                  <w:r>
                    <w:rPr>
                      <w:sz w:val="22"/>
                      <w:szCs w:val="22"/>
                    </w:rPr>
                    <w:t>49.39.13</w:t>
                  </w:r>
                </w:p>
              </w:tc>
              <w:tc>
                <w:tcPr>
                  <w:tcW w:w="1417" w:type="dxa"/>
                  <w:tcBorders>
                    <w:top w:val="single" w:sz="4" w:space="0" w:color="auto"/>
                    <w:left w:val="single" w:sz="4" w:space="0" w:color="auto"/>
                    <w:bottom w:val="single" w:sz="4" w:space="0" w:color="auto"/>
                    <w:right w:val="single" w:sz="4" w:space="0" w:color="auto"/>
                  </w:tcBorders>
                </w:tcPr>
                <w:p w:rsidR="00CC2954" w:rsidRDefault="007168E5">
                  <w:pPr>
                    <w:snapToGrid w:val="0"/>
                    <w:rPr>
                      <w:sz w:val="22"/>
                      <w:szCs w:val="22"/>
                    </w:rPr>
                  </w:pPr>
                  <w:r>
                    <w:rPr>
                      <w:sz w:val="22"/>
                      <w:szCs w:val="22"/>
                    </w:rPr>
                    <w:t>49.39</w:t>
                  </w:r>
                </w:p>
              </w:tc>
              <w:tc>
                <w:tcPr>
                  <w:tcW w:w="1134" w:type="dxa"/>
                  <w:tcBorders>
                    <w:top w:val="single" w:sz="4" w:space="0" w:color="auto"/>
                    <w:left w:val="single" w:sz="4" w:space="0" w:color="auto"/>
                    <w:bottom w:val="single" w:sz="4" w:space="0" w:color="auto"/>
                    <w:right w:val="single" w:sz="4" w:space="0" w:color="auto"/>
                  </w:tcBorders>
                </w:tcPr>
                <w:p w:rsidR="00CC2954" w:rsidRDefault="007168E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C2954" w:rsidRDefault="007168E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C2954" w:rsidRDefault="007168E5">
                  <w:pPr>
                    <w:snapToGrid w:val="0"/>
                    <w:rPr>
                      <w:sz w:val="22"/>
                      <w:szCs w:val="22"/>
                    </w:rPr>
                  </w:pPr>
                  <w:r>
                    <w:rPr>
                      <w:sz w:val="22"/>
                      <w:szCs w:val="22"/>
                    </w:rPr>
                    <w:t>159</w:t>
                  </w:r>
                </w:p>
              </w:tc>
            </w:tr>
          </w:tbl>
          <w:p w:rsidR="00CC2954" w:rsidRDefault="00CC295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C2954" w:rsidRPr="007168E5" w:rsidRDefault="007168E5">
            <w:pPr>
              <w:pStyle w:val="aff7"/>
              <w:numPr>
                <w:ilvl w:val="1"/>
                <w:numId w:val="26"/>
              </w:numPr>
              <w:ind w:left="601" w:hanging="426"/>
              <w:jc w:val="both"/>
            </w:pPr>
            <w:r w:rsidRPr="007168E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C2954" w:rsidRPr="007168E5" w:rsidRDefault="007168E5">
            <w:pPr>
              <w:pStyle w:val="aff7"/>
              <w:numPr>
                <w:ilvl w:val="1"/>
                <w:numId w:val="26"/>
              </w:numPr>
              <w:ind w:left="601" w:hanging="426"/>
              <w:jc w:val="both"/>
            </w:pPr>
            <w:r w:rsidRPr="007168E5">
              <w:t>отсутствие за последние три года просроченной задолженности перед ПАО «</w:t>
            </w:r>
            <w:proofErr w:type="spellStart"/>
            <w:r w:rsidRPr="007168E5">
              <w:t>ТрансКонтейнер</w:t>
            </w:r>
            <w:proofErr w:type="spellEnd"/>
            <w:r w:rsidRPr="007168E5">
              <w:t>», фактов невыполнения обязательств перед ПАО «</w:t>
            </w:r>
            <w:proofErr w:type="spellStart"/>
            <w:r w:rsidRPr="007168E5">
              <w:t>ТрансКонтейнер</w:t>
            </w:r>
            <w:proofErr w:type="spellEnd"/>
            <w:r w:rsidRPr="007168E5">
              <w:t>» и причинения вреда имуществу ПАО «</w:t>
            </w:r>
            <w:proofErr w:type="spellStart"/>
            <w:r w:rsidRPr="007168E5">
              <w:t>ТрансКонтейнер</w:t>
            </w:r>
            <w:proofErr w:type="spellEnd"/>
            <w:r w:rsidRPr="007168E5">
              <w:t>»;</w:t>
            </w:r>
          </w:p>
          <w:p w:rsidR="00CC2954" w:rsidRPr="007168E5" w:rsidRDefault="007168E5">
            <w:pPr>
              <w:pStyle w:val="aff7"/>
              <w:numPr>
                <w:ilvl w:val="1"/>
                <w:numId w:val="26"/>
              </w:numPr>
              <w:ind w:left="601" w:hanging="426"/>
              <w:jc w:val="both"/>
            </w:pPr>
            <w:r w:rsidRPr="007168E5">
              <w:t xml:space="preserve">наличие у претендента опыта оказания услуг за период трех последних лет, предшествующих году подачи Заявки и период времени в текущем году до момента окончания </w:t>
            </w:r>
            <w:r w:rsidRPr="007168E5">
              <w:lastRenderedPageBreak/>
              <w:t>приема Заявок, с предметом оказание услуг по перевозке автотранспортом пассажиров, с суммарной стоимостью договор</w:t>
            </w:r>
            <w:proofErr w:type="gramStart"/>
            <w:r w:rsidRPr="007168E5">
              <w:t>а(</w:t>
            </w:r>
            <w:proofErr w:type="gramEnd"/>
            <w:r w:rsidRPr="007168E5">
              <w:t>-</w:t>
            </w:r>
            <w:proofErr w:type="spellStart"/>
            <w:r w:rsidRPr="007168E5">
              <w:t>ов</w:t>
            </w:r>
            <w:proofErr w:type="spellEnd"/>
            <w:r w:rsidRPr="007168E5">
              <w:t>) не менее 20 % от начальной (максима</w:t>
            </w:r>
            <w:r>
              <w:t>льной) цены договора/цены лота;</w:t>
            </w:r>
          </w:p>
          <w:p w:rsidR="00CC2954" w:rsidRPr="007168E5" w:rsidRDefault="007168E5">
            <w:pPr>
              <w:pStyle w:val="aff7"/>
              <w:numPr>
                <w:ilvl w:val="1"/>
                <w:numId w:val="26"/>
              </w:numPr>
              <w:ind w:left="601" w:hanging="426"/>
              <w:jc w:val="both"/>
            </w:pPr>
            <w:proofErr w:type="gramStart"/>
            <w:r w:rsidRPr="007168E5">
              <w:t>наличие у претендента, его структурных подразделений, а также третьих лиц (в случае их привлечения для оказания Услуг, в том числе предусмотренных подпунктом 4.1.2.</w:t>
            </w:r>
            <w:proofErr w:type="gramEnd"/>
            <w:r w:rsidRPr="007168E5">
              <w:t xml:space="preserve"> </w:t>
            </w:r>
            <w:proofErr w:type="gramStart"/>
            <w:r w:rsidRPr="007168E5">
              <w:t>Технического задания) в собственности ими на ином законном праве не менее 2-х транспортных средств для перевозки пассажиров с количеством поса</w:t>
            </w:r>
            <w:r>
              <w:t>дочных мест не менее 22 единиц;</w:t>
            </w:r>
            <w:proofErr w:type="gramEnd"/>
          </w:p>
          <w:p w:rsidR="00CC2954" w:rsidRPr="007168E5" w:rsidRDefault="007168E5">
            <w:pPr>
              <w:pStyle w:val="aff7"/>
              <w:numPr>
                <w:ilvl w:val="1"/>
                <w:numId w:val="26"/>
              </w:numPr>
              <w:ind w:left="601" w:hanging="426"/>
              <w:jc w:val="both"/>
            </w:pPr>
            <w:proofErr w:type="gramStart"/>
            <w:r w:rsidRPr="007168E5">
              <w:t>наличие у претендента, его структурных подразделений, а также третьих лиц (в случае их привлечения для оказания Услуг, в том числе предусмотренных подпунктом 4.1.1.</w:t>
            </w:r>
            <w:proofErr w:type="gramEnd"/>
            <w:r w:rsidRPr="007168E5">
              <w:t xml:space="preserve"> Технического задания) не менее 2-х членов экипажа (водителя) с правом управления автобуса, перевозящего свыше 8 пассажиров (категория </w:t>
            </w:r>
            <w:r>
              <w:rPr>
                <w:lang w:val="en-US"/>
              </w:rPr>
              <w:t>D</w:t>
            </w:r>
            <w:r>
              <w:t>);</w:t>
            </w:r>
          </w:p>
          <w:p w:rsidR="00CC2954" w:rsidRPr="007168E5" w:rsidRDefault="007168E5">
            <w:pPr>
              <w:pStyle w:val="aff7"/>
              <w:numPr>
                <w:ilvl w:val="1"/>
                <w:numId w:val="26"/>
              </w:numPr>
              <w:ind w:left="601" w:hanging="426"/>
              <w:jc w:val="both"/>
            </w:pPr>
            <w:proofErr w:type="gramStart"/>
            <w:r w:rsidRPr="007168E5">
              <w:t>претендент, его структурные подразделения, а также третьи лица (в случае их привлечения для оказания Услуг, в том числе предусмотренных подпунктом 4.1.1.</w:t>
            </w:r>
            <w:proofErr w:type="gramEnd"/>
            <w:r w:rsidRPr="007168E5">
              <w:t xml:space="preserve"> </w:t>
            </w:r>
            <w:proofErr w:type="gramStart"/>
            <w:r w:rsidRPr="007168E5">
              <w:t xml:space="preserve">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w:t>
            </w:r>
            <w:r>
              <w:t>отдельных видов деятельности»;</w:t>
            </w:r>
            <w:proofErr w:type="gramEnd"/>
          </w:p>
          <w:p w:rsidR="00CC2954" w:rsidRPr="007168E5" w:rsidRDefault="007168E5">
            <w:pPr>
              <w:pStyle w:val="aff7"/>
              <w:numPr>
                <w:ilvl w:val="1"/>
                <w:numId w:val="26"/>
              </w:numPr>
              <w:ind w:left="601" w:hanging="426"/>
              <w:jc w:val="both"/>
            </w:pPr>
            <w:r w:rsidRPr="007168E5">
              <w:t>осуществлять электронный документооборот (далее – ЭДО) с Заказчиком на условиях, изложенных в проекте договора (прилож</w:t>
            </w:r>
            <w:r>
              <w:t>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C2954" w:rsidRPr="007168E5" w:rsidRDefault="007168E5">
            <w:pPr>
              <w:pStyle w:val="aff7"/>
              <w:numPr>
                <w:ilvl w:val="1"/>
                <w:numId w:val="26"/>
              </w:numPr>
              <w:ind w:left="601" w:hanging="426"/>
              <w:jc w:val="both"/>
            </w:pPr>
            <w:r w:rsidRPr="007168E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C2954" w:rsidRPr="007168E5" w:rsidRDefault="007168E5">
            <w:pPr>
              <w:pStyle w:val="aff7"/>
              <w:numPr>
                <w:ilvl w:val="1"/>
                <w:numId w:val="26"/>
              </w:numPr>
              <w:ind w:left="601" w:hanging="426"/>
              <w:jc w:val="both"/>
            </w:pPr>
            <w:proofErr w:type="gramStart"/>
            <w:r w:rsidRPr="007168E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168E5">
              <w:t>://</w:t>
            </w:r>
            <w:r>
              <w:rPr>
                <w:lang w:val="en-US"/>
              </w:rPr>
              <w:t>service</w:t>
            </w:r>
            <w:r w:rsidRPr="007168E5">
              <w:t>.</w:t>
            </w:r>
            <w:proofErr w:type="spellStart"/>
            <w:r>
              <w:rPr>
                <w:lang w:val="en-US"/>
              </w:rPr>
              <w:t>nalog</w:t>
            </w:r>
            <w:proofErr w:type="spellEnd"/>
            <w:r w:rsidRPr="007168E5">
              <w:t>.</w:t>
            </w:r>
            <w:proofErr w:type="spellStart"/>
            <w:r>
              <w:rPr>
                <w:lang w:val="en-US"/>
              </w:rPr>
              <w:t>ru</w:t>
            </w:r>
            <w:proofErr w:type="spellEnd"/>
            <w:r w:rsidRPr="007168E5">
              <w:t>/</w:t>
            </w:r>
            <w:proofErr w:type="spellStart"/>
            <w:r>
              <w:rPr>
                <w:lang w:val="en-US"/>
              </w:rPr>
              <w:t>zd</w:t>
            </w:r>
            <w:proofErr w:type="spellEnd"/>
            <w:r w:rsidRPr="007168E5">
              <w:t>.</w:t>
            </w:r>
            <w:r>
              <w:rPr>
                <w:lang w:val="en-US"/>
              </w:rPr>
              <w:t>do</w:t>
            </w:r>
            <w:r w:rsidRPr="007168E5">
              <w:t>).</w:t>
            </w:r>
            <w:proofErr w:type="gramEnd"/>
            <w:r w:rsidRPr="007168E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168E5">
              <w:t xml:space="preserve">Организатором на день рассмотрения Заявок проверяется информация о </w:t>
            </w:r>
            <w:r w:rsidRPr="007168E5">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168E5">
              <w:t>://</w:t>
            </w:r>
            <w:r>
              <w:rPr>
                <w:lang w:val="en-US"/>
              </w:rPr>
              <w:t>service</w:t>
            </w:r>
            <w:r w:rsidRPr="007168E5">
              <w:t>.</w:t>
            </w:r>
            <w:proofErr w:type="spellStart"/>
            <w:r>
              <w:rPr>
                <w:lang w:val="en-US"/>
              </w:rPr>
              <w:t>nalog</w:t>
            </w:r>
            <w:proofErr w:type="spellEnd"/>
            <w:r w:rsidRPr="007168E5">
              <w:t>.</w:t>
            </w:r>
            <w:proofErr w:type="spellStart"/>
            <w:r>
              <w:rPr>
                <w:lang w:val="en-US"/>
              </w:rPr>
              <w:t>ru</w:t>
            </w:r>
            <w:proofErr w:type="spellEnd"/>
            <w:r w:rsidRPr="007168E5">
              <w:t>/</w:t>
            </w:r>
            <w:proofErr w:type="spellStart"/>
            <w:r>
              <w:rPr>
                <w:lang w:val="en-US"/>
              </w:rPr>
              <w:t>zd</w:t>
            </w:r>
            <w:proofErr w:type="spellEnd"/>
            <w:r w:rsidRPr="007168E5">
              <w:t>.</w:t>
            </w:r>
            <w:r>
              <w:rPr>
                <w:lang w:val="en-US"/>
              </w:rPr>
              <w:t>do</w:t>
            </w:r>
            <w:r w:rsidRPr="007168E5">
              <w:t>) (далее в протоколах и иных документах - Информация о наличии/отсутствии у</w:t>
            </w:r>
            <w:proofErr w:type="gramEnd"/>
            <w:r w:rsidRPr="007168E5">
              <w:t xml:space="preserve"> претендента задолженности по уплате налогов, сборов и представленной налоговой отчетности);</w:t>
            </w:r>
          </w:p>
          <w:p w:rsidR="00CC2954" w:rsidRPr="007168E5" w:rsidRDefault="007168E5">
            <w:pPr>
              <w:pStyle w:val="aff7"/>
              <w:numPr>
                <w:ilvl w:val="1"/>
                <w:numId w:val="26"/>
              </w:numPr>
              <w:ind w:left="601" w:hanging="426"/>
              <w:jc w:val="both"/>
            </w:pPr>
            <w:proofErr w:type="gramStart"/>
            <w:r w:rsidRPr="007168E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168E5">
              <w:t>неприостановлении</w:t>
            </w:r>
            <w:proofErr w:type="spellEnd"/>
            <w:r w:rsidRPr="007168E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168E5">
              <w:t>://</w:t>
            </w:r>
            <w:proofErr w:type="spellStart"/>
            <w:r>
              <w:rPr>
                <w:lang w:val="en-US"/>
              </w:rPr>
              <w:t>fssprus</w:t>
            </w:r>
            <w:proofErr w:type="spellEnd"/>
            <w:r w:rsidRPr="007168E5">
              <w:t>.</w:t>
            </w:r>
            <w:proofErr w:type="spellStart"/>
            <w:r>
              <w:rPr>
                <w:lang w:val="en-US"/>
              </w:rPr>
              <w:t>ru</w:t>
            </w:r>
            <w:proofErr w:type="spellEnd"/>
            <w:r w:rsidRPr="007168E5">
              <w:t>/</w:t>
            </w:r>
            <w:proofErr w:type="spellStart"/>
            <w:r>
              <w:rPr>
                <w:lang w:val="en-US"/>
              </w:rPr>
              <w:t>iss</w:t>
            </w:r>
            <w:proofErr w:type="spellEnd"/>
            <w:r w:rsidRPr="007168E5">
              <w:t>/</w:t>
            </w:r>
            <w:proofErr w:type="spellStart"/>
            <w:r>
              <w:rPr>
                <w:lang w:val="en-US"/>
              </w:rPr>
              <w:t>ip</w:t>
            </w:r>
            <w:proofErr w:type="spellEnd"/>
            <w:r w:rsidRPr="007168E5">
              <w:t>), а также информации в едином</w:t>
            </w:r>
            <w:proofErr w:type="gramEnd"/>
            <w:r w:rsidRPr="007168E5">
              <w:t xml:space="preserve"> федеральном </w:t>
            </w:r>
            <w:proofErr w:type="gramStart"/>
            <w:r w:rsidRPr="007168E5">
              <w:t>реестре</w:t>
            </w:r>
            <w:proofErr w:type="gramEnd"/>
            <w:r w:rsidRPr="007168E5">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168E5">
              <w:t>://</w:t>
            </w:r>
            <w:r>
              <w:rPr>
                <w:lang w:val="en-US"/>
              </w:rPr>
              <w:t>www</w:t>
            </w:r>
            <w:r w:rsidRPr="007168E5">
              <w:t>.</w:t>
            </w:r>
            <w:proofErr w:type="spellStart"/>
            <w:r>
              <w:rPr>
                <w:lang w:val="en-US"/>
              </w:rPr>
              <w:t>fedresurs</w:t>
            </w:r>
            <w:proofErr w:type="spellEnd"/>
            <w:r w:rsidRPr="007168E5">
              <w:t>.</w:t>
            </w:r>
            <w:proofErr w:type="spellStart"/>
            <w:r>
              <w:rPr>
                <w:lang w:val="en-US"/>
              </w:rPr>
              <w:t>ru</w:t>
            </w:r>
            <w:proofErr w:type="spellEnd"/>
            <w:r w:rsidRPr="007168E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7168E5">
              <w:t xml:space="preserve">Организатором на день рассмотрения Заявок проверяется информация о наличии исполнительных производств и/или </w:t>
            </w:r>
            <w:proofErr w:type="spellStart"/>
            <w:r w:rsidRPr="007168E5">
              <w:t>неприостановлении</w:t>
            </w:r>
            <w:proofErr w:type="spellEnd"/>
            <w:r w:rsidRPr="007168E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7168E5">
              <w:t xml:space="preserve"> производств и/или </w:t>
            </w:r>
            <w:proofErr w:type="spellStart"/>
            <w:r w:rsidRPr="007168E5">
              <w:t>неприостановлении</w:t>
            </w:r>
            <w:proofErr w:type="spellEnd"/>
            <w:r w:rsidRPr="007168E5">
              <w:t xml:space="preserve"> деятельности);</w:t>
            </w:r>
          </w:p>
          <w:p w:rsidR="00CC2954" w:rsidRPr="007168E5" w:rsidRDefault="007168E5">
            <w:pPr>
              <w:pStyle w:val="aff7"/>
              <w:numPr>
                <w:ilvl w:val="1"/>
                <w:numId w:val="26"/>
              </w:numPr>
              <w:ind w:left="601" w:hanging="426"/>
              <w:jc w:val="both"/>
            </w:pPr>
            <w:r w:rsidRPr="007168E5">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7168E5">
              <w:lastRenderedPageBreak/>
              <w:t>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CC2954" w:rsidRPr="007168E5" w:rsidRDefault="007168E5">
            <w:pPr>
              <w:pStyle w:val="aff7"/>
              <w:numPr>
                <w:ilvl w:val="1"/>
                <w:numId w:val="26"/>
              </w:numPr>
              <w:ind w:left="601" w:hanging="426"/>
              <w:jc w:val="both"/>
            </w:pPr>
            <w:r w:rsidRPr="007168E5">
              <w:t xml:space="preserve">документ по форме приложения № 4 к документации о </w:t>
            </w:r>
            <w:proofErr w:type="gramStart"/>
            <w:r w:rsidRPr="007168E5">
              <w:t>закупке</w:t>
            </w:r>
            <w:proofErr w:type="gramEnd"/>
            <w:r w:rsidRPr="007168E5">
              <w:t xml:space="preserve"> о наличии опыта оказания услуг, указанного в подпункте 1.3 части 1 пункта 17 Информационной карты;</w:t>
            </w:r>
          </w:p>
          <w:p w:rsidR="00CC2954" w:rsidRPr="007168E5" w:rsidRDefault="007168E5">
            <w:pPr>
              <w:pStyle w:val="aff7"/>
              <w:numPr>
                <w:ilvl w:val="1"/>
                <w:numId w:val="26"/>
              </w:numPr>
              <w:ind w:left="601" w:hanging="426"/>
              <w:jc w:val="both"/>
            </w:pPr>
            <w:r w:rsidRPr="007168E5">
              <w:t xml:space="preserve">копии договоров, указанных в документе по форме приложения № 4 к документации о </w:t>
            </w:r>
            <w:proofErr w:type="gramStart"/>
            <w:r w:rsidRPr="007168E5">
              <w:t>закупке</w:t>
            </w:r>
            <w:proofErr w:type="gramEnd"/>
            <w:r w:rsidRPr="007168E5">
              <w:t xml:space="preserve"> о наличии опыта оказания услуг;</w:t>
            </w:r>
          </w:p>
          <w:p w:rsidR="00CC2954" w:rsidRDefault="007168E5">
            <w:pPr>
              <w:pStyle w:val="aff7"/>
              <w:numPr>
                <w:ilvl w:val="1"/>
                <w:numId w:val="26"/>
              </w:numPr>
              <w:ind w:left="601" w:hanging="426"/>
              <w:jc w:val="both"/>
              <w:rPr>
                <w:lang w:val="en-US"/>
              </w:rPr>
            </w:pPr>
            <w:r w:rsidRPr="007168E5">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CC2954" w:rsidRPr="007168E5" w:rsidRDefault="007168E5">
            <w:pPr>
              <w:pStyle w:val="aff7"/>
              <w:numPr>
                <w:ilvl w:val="1"/>
                <w:numId w:val="26"/>
              </w:numPr>
              <w:ind w:left="601" w:hanging="426"/>
              <w:jc w:val="both"/>
            </w:pPr>
            <w:r w:rsidRPr="007168E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7168E5">
              <w:t xml:space="preserve"> (-</w:t>
            </w:r>
            <w:proofErr w:type="spellStart"/>
            <w:proofErr w:type="gramEnd"/>
            <w:r w:rsidRPr="007168E5">
              <w:t>ов</w:t>
            </w:r>
            <w:proofErr w:type="spellEnd"/>
            <w:r w:rsidRPr="007168E5">
              <w:t>);</w:t>
            </w:r>
          </w:p>
          <w:p w:rsidR="00CC2954" w:rsidRPr="007168E5" w:rsidRDefault="007168E5">
            <w:pPr>
              <w:pStyle w:val="aff7"/>
              <w:numPr>
                <w:ilvl w:val="1"/>
                <w:numId w:val="26"/>
              </w:numPr>
              <w:ind w:left="601" w:hanging="426"/>
              <w:jc w:val="both"/>
            </w:pPr>
            <w:r w:rsidRPr="007168E5">
              <w:t xml:space="preserve">в подтверждение соответствия </w:t>
            </w:r>
            <w:proofErr w:type="gramStart"/>
            <w:r w:rsidRPr="007168E5">
              <w:t>требованию, установленному пунктом 1.5 претендент предоставляет</w:t>
            </w:r>
            <w:proofErr w:type="gramEnd"/>
            <w:r w:rsidRPr="007168E5">
              <w:t xml:space="preserve"> сведения о водителях по форме приложения № 7 к документации о закупке с обязательным приложением копий водительских удостоверений (категория </w:t>
            </w:r>
            <w:r>
              <w:rPr>
                <w:lang w:val="en-US"/>
              </w:rPr>
              <w:t>D</w:t>
            </w:r>
            <w:r w:rsidRPr="007168E5">
              <w:t>);</w:t>
            </w:r>
          </w:p>
          <w:p w:rsidR="00CC2954" w:rsidRDefault="007168E5">
            <w:pPr>
              <w:pStyle w:val="aff7"/>
              <w:numPr>
                <w:ilvl w:val="1"/>
                <w:numId w:val="26"/>
              </w:numPr>
              <w:ind w:left="601" w:hanging="426"/>
              <w:jc w:val="both"/>
              <w:rPr>
                <w:lang w:val="en-US"/>
              </w:rPr>
            </w:pPr>
            <w:r w:rsidRPr="007168E5">
              <w:t xml:space="preserve">в подтверждение соответствия </w:t>
            </w:r>
            <w:proofErr w:type="gramStart"/>
            <w:r w:rsidRPr="007168E5">
              <w:t>требованию, установленному пунктом 1.4 претендент предоставляет</w:t>
            </w:r>
            <w:proofErr w:type="gramEnd"/>
            <w:r w:rsidRPr="007168E5">
              <w:t xml:space="preserve"> сведения о транспортных средствах по форме приложения № 8 к документации о закупке с обязательным приложением копий договора аренды и копий ПТС на каждое транспортное средство, находящееся в аренде у претендента, либо при собственном транспорте претендента - копию </w:t>
            </w:r>
            <w:r>
              <w:rPr>
                <w:lang w:val="en-US"/>
              </w:rPr>
              <w:t>ПТС;</w:t>
            </w:r>
          </w:p>
          <w:p w:rsidR="00CC2954" w:rsidRPr="007168E5" w:rsidRDefault="007168E5">
            <w:pPr>
              <w:pStyle w:val="aff7"/>
              <w:numPr>
                <w:ilvl w:val="1"/>
                <w:numId w:val="26"/>
              </w:numPr>
              <w:ind w:left="601" w:hanging="426"/>
              <w:jc w:val="both"/>
            </w:pPr>
            <w:r w:rsidRPr="007168E5">
              <w:t xml:space="preserve">в подтверждение соответствия </w:t>
            </w:r>
            <w:proofErr w:type="gramStart"/>
            <w:r w:rsidRPr="007168E5">
              <w:t>требованию, установленному пунктом 1.6 претендент предоставляет</w:t>
            </w:r>
            <w:proofErr w:type="gramEnd"/>
            <w:r w:rsidRPr="007168E5">
              <w:t xml:space="preserve"> все необходимые в силу законодательства Российской Федерации разрешения и лицензии, для осуществления  видов деятельности, в соответствии с Федеральным законом от 04.05.2011 № 99-ФЗ (ред. от 13.07.2015, с изм. от 30.12.2015) «О лицензировании</w:t>
            </w:r>
            <w:r>
              <w:t xml:space="preserve"> отдельных видов деятельности».</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C2954" w:rsidRDefault="007168E5">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lastRenderedPageBreak/>
              <w:t xml:space="preserve">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CC2954" w:rsidRDefault="007168E5">
                  <w:pPr>
                    <w:pStyle w:val="af9"/>
                    <w:ind w:firstLine="0"/>
                    <w:rPr>
                      <w:sz w:val="24"/>
                    </w:rPr>
                  </w:pPr>
                  <w:r>
                    <w:rPr>
                      <w:sz w:val="24"/>
                    </w:rPr>
                    <w:t xml:space="preserve">Цена единицы услуги (цена одного рейса),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CC2954" w:rsidRDefault="007168E5">
                  <w:pPr>
                    <w:pStyle w:val="af9"/>
                    <w:ind w:firstLine="0"/>
                    <w:rPr>
                      <w:sz w:val="24"/>
                      <w:lang w:val="en-US"/>
                    </w:rPr>
                  </w:pPr>
                  <w:r>
                    <w:rPr>
                      <w:sz w:val="24"/>
                      <w:lang w:val="en-US"/>
                    </w:rPr>
                    <w:t>0,60</w:t>
                  </w:r>
                </w:p>
              </w:tc>
            </w:tr>
            <w:tr w:rsidR="006D2B87" w:rsidRPr="00514332" w:rsidTr="004D6B74">
              <w:tc>
                <w:tcPr>
                  <w:tcW w:w="4423" w:type="dxa"/>
                </w:tcPr>
                <w:p w:rsidR="00CC2954" w:rsidRDefault="007168E5">
                  <w:pPr>
                    <w:pStyle w:val="af9"/>
                    <w:ind w:firstLine="0"/>
                    <w:rPr>
                      <w:sz w:val="24"/>
                    </w:rPr>
                  </w:pPr>
                  <w:r>
                    <w:rPr>
                      <w:sz w:val="24"/>
                    </w:rPr>
                    <w:t xml:space="preserve">Опыт оказания Услуг: суммарная стоимость договоров, аналогичных предмету Открытого конкурса за период трех последних лет предшествующих году подачи Заявки (2019-2021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CC2954" w:rsidRDefault="007168E5">
                  <w:pPr>
                    <w:pStyle w:val="af9"/>
                    <w:ind w:firstLine="0"/>
                    <w:rPr>
                      <w:sz w:val="24"/>
                      <w:lang w:val="en-US"/>
                    </w:rPr>
                  </w:pPr>
                  <w:r>
                    <w:rPr>
                      <w:sz w:val="24"/>
                      <w:lang w:val="en-US"/>
                    </w:rPr>
                    <w:t>0,40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C2954" w:rsidRDefault="007168E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C2954" w:rsidRDefault="007168E5" w:rsidP="007168E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CC2954" w:rsidRDefault="007168E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2F15C9" w:rsidRDefault="007168E5" w:rsidP="00335C6F">
                  <w:pPr>
                    <w:pStyle w:val="af9"/>
                    <w:rPr>
                      <w:sz w:val="24"/>
                    </w:rPr>
                  </w:pPr>
                  <w:r>
                    <w:rPr>
                      <w:sz w:val="24"/>
                    </w:rPr>
                    <w:t xml:space="preserve">1. </w:t>
                  </w:r>
                  <w:r w:rsidR="00677986">
                    <w:rPr>
                      <w:sz w:val="24"/>
                    </w:rPr>
                    <w:t xml:space="preserve">Увеличение стоимости единичных расценок на поставляемые товары, работы, услуги по договору, </w:t>
                  </w:r>
                  <w:r w:rsidR="00677986">
                    <w:rPr>
                      <w:sz w:val="24"/>
                    </w:rPr>
                    <w:lastRenderedPageBreak/>
                    <w:t xml:space="preserve">заключенному в результате проведения закупки, в процессе исполнения договора может быть </w:t>
                  </w:r>
                  <w:proofErr w:type="gramStart"/>
                  <w:r w:rsidR="00677986">
                    <w:rPr>
                      <w:sz w:val="24"/>
                    </w:rPr>
                    <w:t>увеличена</w:t>
                  </w:r>
                  <w:proofErr w:type="gramEnd"/>
                  <w:r w:rsidR="00677986">
                    <w:rPr>
                      <w:sz w:val="24"/>
                    </w:rPr>
                    <w:t xml:space="preserve"> по соглашению сторон на следующих условиях:</w:t>
                  </w:r>
                </w:p>
                <w:p w:rsidR="00677986" w:rsidRDefault="00677986" w:rsidP="00677986">
                  <w:pPr>
                    <w:pStyle w:val="af9"/>
                    <w:ind w:left="34" w:firstLine="567"/>
                    <w:rPr>
                      <w:sz w:val="24"/>
                    </w:rPr>
                  </w:pPr>
                  <w:r>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CC2954" w:rsidRDefault="007168E5">
                  <w:pPr>
                    <w:pStyle w:val="af9"/>
                    <w:ind w:left="34" w:firstLine="567"/>
                    <w:rPr>
                      <w:sz w:val="24"/>
                    </w:rPr>
                  </w:pPr>
                  <w:r>
                    <w:rPr>
                      <w:sz w:val="24"/>
                    </w:rPr>
                    <w:t xml:space="preserve">- увеличение стоимости единицы продукции (единичных расценок) возможно не ранее, чем через 6 месяцев </w:t>
                  </w:r>
                  <w:proofErr w:type="gramStart"/>
                  <w:r>
                    <w:rPr>
                      <w:sz w:val="24"/>
                    </w:rPr>
                    <w:t>с даты заключения</w:t>
                  </w:r>
                  <w:proofErr w:type="gramEnd"/>
                  <w:r>
                    <w:rPr>
                      <w:sz w:val="24"/>
                    </w:rPr>
                    <w:t xml:space="preserve"> договора и разрешено с «01» ноября 2022 года.</w:t>
                  </w:r>
                </w:p>
                <w:p w:rsidR="00CC2954" w:rsidRDefault="007168E5" w:rsidP="007168E5">
                  <w:pPr>
                    <w:pStyle w:val="af9"/>
                    <w:ind w:left="34" w:firstLine="567"/>
                    <w:rPr>
                      <w:sz w:val="24"/>
                    </w:rPr>
                  </w:pPr>
                  <w:r>
                    <w:rPr>
                      <w:sz w:val="24"/>
                    </w:rPr>
                    <w:t>- увеличение стоимости единицы продукции (единичных расценок) не может превышать 10% (десять процентов) 000 долей процента в год.</w:t>
                  </w:r>
                </w:p>
                <w:p w:rsidR="007168E5" w:rsidRDefault="007168E5" w:rsidP="00694A80">
                  <w:pPr>
                    <w:ind w:firstLine="708"/>
                    <w:jc w:val="both"/>
                  </w:pPr>
                  <w:r>
                    <w:t xml:space="preserve">2. </w:t>
                  </w:r>
                  <w:r w:rsidRPr="007168E5">
                    <w:rPr>
                      <w:rFonts w:eastAsia="Calibri"/>
                    </w:rPr>
                    <w:t xml:space="preserve">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w:t>
                  </w:r>
                  <w:r w:rsidR="0023129D" w:rsidRPr="0023129D">
                    <w:rPr>
                      <w:rFonts w:eastAsia="Calibri"/>
                    </w:rPr>
                    <w:t xml:space="preserve">за счет увеличения объема </w:t>
                  </w:r>
                  <w:r w:rsidR="00694A80">
                    <w:rPr>
                      <w:rFonts w:eastAsia="Calibri"/>
                    </w:rPr>
                    <w:t>оказываемых Услуг</w:t>
                  </w:r>
                  <w:r w:rsidR="0023129D" w:rsidRPr="0023129D">
                    <w:rPr>
                      <w:rFonts w:eastAsia="Calibri"/>
                    </w:rPr>
                    <w:t>.</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C2954" w:rsidRDefault="007168E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C2954" w:rsidRDefault="007168E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C2954" w:rsidRDefault="00CC2954">
            <w:pPr>
              <w:pStyle w:val="19"/>
              <w:ind w:firstLine="0"/>
              <w:rPr>
                <w:sz w:val="24"/>
                <w:szCs w:val="24"/>
              </w:rPr>
            </w:pPr>
          </w:p>
          <w:p w:rsidR="00CC2954" w:rsidRDefault="00CC2954">
            <w:pPr>
              <w:pStyle w:val="19"/>
              <w:ind w:firstLine="0"/>
              <w:rPr>
                <w:sz w:val="24"/>
                <w:szCs w:val="24"/>
              </w:rPr>
            </w:pPr>
          </w:p>
          <w:p w:rsidR="00CC2954" w:rsidRDefault="007168E5">
            <w:pPr>
              <w:pStyle w:val="19"/>
              <w:ind w:firstLine="0"/>
              <w:rPr>
                <w:sz w:val="24"/>
                <w:szCs w:val="24"/>
              </w:rPr>
            </w:pPr>
            <w:r>
              <w:rPr>
                <w:sz w:val="24"/>
                <w:szCs w:val="24"/>
              </w:rPr>
              <w:t>Не предусмотрено.</w:t>
            </w:r>
          </w:p>
          <w:p w:rsidR="00CC2954" w:rsidRDefault="00CC295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C2954" w:rsidRDefault="00CC2954">
            <w:pPr>
              <w:jc w:val="both"/>
              <w:rPr>
                <w:rFonts w:eastAsia="Arial"/>
              </w:rPr>
            </w:pPr>
          </w:p>
          <w:p w:rsidR="00CC2954" w:rsidRDefault="00CC2954">
            <w:pPr>
              <w:jc w:val="both"/>
              <w:rPr>
                <w:rFonts w:eastAsia="Arial"/>
              </w:rPr>
            </w:pPr>
          </w:p>
          <w:p w:rsidR="00CC2954" w:rsidRDefault="007168E5">
            <w:pPr>
              <w:jc w:val="both"/>
              <w:rPr>
                <w:rFonts w:eastAsia="Arial"/>
              </w:rPr>
            </w:pPr>
            <w:r>
              <w:rPr>
                <w:rFonts w:eastAsia="Arial"/>
              </w:rPr>
              <w:t>Не предусмотрено.</w:t>
            </w:r>
          </w:p>
          <w:p w:rsidR="00CC2954" w:rsidRDefault="00CC2954">
            <w:pPr>
              <w:ind w:firstLine="493"/>
              <w:jc w:val="both"/>
              <w:rPr>
                <w:rFonts w:eastAsia="Arial"/>
              </w:rPr>
            </w:pPr>
          </w:p>
          <w:p w:rsidR="00CC2954" w:rsidRDefault="00CC2954">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C2954" w:rsidRDefault="007168E5">
            <w:pPr>
              <w:pStyle w:val="19"/>
              <w:ind w:firstLine="0"/>
              <w:rPr>
                <w:sz w:val="24"/>
                <w:szCs w:val="24"/>
              </w:rPr>
            </w:pPr>
            <w:r>
              <w:rPr>
                <w:sz w:val="24"/>
                <w:szCs w:val="24"/>
              </w:rPr>
              <w:t>Договор вступает в силу с 01.05.2022 года и действует до 30.04.2023  года, а в части взаиморасчетов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CC2954" w:rsidRDefault="007168E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878E0">
      <w:pPr>
        <w:pStyle w:val="afc"/>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C878E0">
      <w:pPr>
        <w:pStyle w:val="afc"/>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CC2954" w:rsidRDefault="007168E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C2954" w:rsidRDefault="007168E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168E5" w:rsidRPr="00B71DCD" w:rsidRDefault="007168E5" w:rsidP="007168E5">
      <w:pPr>
        <w:pStyle w:val="3"/>
        <w:spacing w:before="0" w:after="0"/>
        <w:ind w:left="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7168E5" w:rsidRPr="00B71DCD" w:rsidRDefault="007168E5" w:rsidP="007168E5">
      <w:pPr>
        <w:rPr>
          <w:sz w:val="28"/>
          <w:szCs w:val="28"/>
        </w:rPr>
      </w:pPr>
    </w:p>
    <w:p w:rsidR="007168E5" w:rsidRPr="00B71DCD" w:rsidRDefault="007168E5" w:rsidP="007168E5">
      <w:pPr>
        <w:rPr>
          <w:sz w:val="28"/>
          <w:szCs w:val="28"/>
        </w:rPr>
      </w:pPr>
      <w:r>
        <w:rPr>
          <w:sz w:val="28"/>
          <w:szCs w:val="28"/>
        </w:rPr>
        <w:t xml:space="preserve"> «____» ___________ 202_ г.                           Открытый конкурс № </w:t>
      </w:r>
      <w:proofErr w:type="spellStart"/>
      <w:r>
        <w:rPr>
          <w:sz w:val="28"/>
          <w:szCs w:val="28"/>
        </w:rPr>
        <w:t>ОКэ</w:t>
      </w:r>
      <w:proofErr w:type="spellEnd"/>
      <w:r>
        <w:rPr>
          <w:sz w:val="28"/>
          <w:szCs w:val="28"/>
        </w:rPr>
        <w:t xml:space="preserve">-_____  </w:t>
      </w:r>
    </w:p>
    <w:p w:rsidR="007168E5" w:rsidRPr="00B71DCD" w:rsidRDefault="007168E5" w:rsidP="007168E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7168E5" w:rsidRPr="00B71DCD" w:rsidRDefault="007168E5" w:rsidP="007168E5">
      <w:pPr>
        <w:jc w:val="right"/>
        <w:rPr>
          <w:bCs/>
          <w:i/>
          <w:sz w:val="28"/>
          <w:szCs w:val="28"/>
        </w:rPr>
      </w:pPr>
      <w:r>
        <w:rPr>
          <w:bCs/>
          <w:i/>
          <w:sz w:val="28"/>
          <w:szCs w:val="28"/>
        </w:rPr>
        <w:t>Указывается  при необходимости</w:t>
      </w:r>
    </w:p>
    <w:p w:rsidR="007168E5" w:rsidRPr="00B71DCD" w:rsidRDefault="007168E5" w:rsidP="007168E5">
      <w:pPr>
        <w:rPr>
          <w:sz w:val="28"/>
          <w:szCs w:val="28"/>
        </w:rPr>
      </w:pPr>
      <w:r>
        <w:rPr>
          <w:sz w:val="28"/>
          <w:szCs w:val="28"/>
        </w:rPr>
        <w:t>__________________________________________________________________</w:t>
      </w:r>
    </w:p>
    <w:p w:rsidR="007168E5" w:rsidRPr="00B71DCD" w:rsidRDefault="007168E5" w:rsidP="007168E5">
      <w:pPr>
        <w:ind w:firstLine="3"/>
        <w:rPr>
          <w:bCs/>
          <w:sz w:val="28"/>
          <w:szCs w:val="28"/>
        </w:rPr>
      </w:pPr>
      <w:r>
        <w:rPr>
          <w:bCs/>
          <w:i/>
          <w:sz w:val="28"/>
          <w:szCs w:val="28"/>
        </w:rPr>
        <w:t>(Полное наименование п</w:t>
      </w:r>
      <w:r>
        <w:rPr>
          <w:i/>
          <w:sz w:val="28"/>
          <w:szCs w:val="28"/>
        </w:rPr>
        <w:t>ретендента</w:t>
      </w:r>
      <w:r>
        <w:rPr>
          <w:bCs/>
          <w:i/>
          <w:sz w:val="28"/>
          <w:szCs w:val="28"/>
        </w:rPr>
        <w:t>)</w:t>
      </w:r>
    </w:p>
    <w:tbl>
      <w:tblPr>
        <w:tblW w:w="4891" w:type="pct"/>
        <w:tblInd w:w="108" w:type="dxa"/>
        <w:tblLayout w:type="fixed"/>
        <w:tblLook w:val="0000" w:firstRow="0" w:lastRow="0" w:firstColumn="0" w:lastColumn="0" w:noHBand="0" w:noVBand="0"/>
      </w:tblPr>
      <w:tblGrid>
        <w:gridCol w:w="851"/>
        <w:gridCol w:w="2977"/>
        <w:gridCol w:w="1841"/>
        <w:gridCol w:w="1986"/>
        <w:gridCol w:w="1984"/>
      </w:tblGrid>
      <w:tr w:rsidR="007168E5" w:rsidRPr="00B12787" w:rsidTr="007168E5">
        <w:trPr>
          <w:trHeight w:val="3031"/>
        </w:trPr>
        <w:tc>
          <w:tcPr>
            <w:tcW w:w="442" w:type="pct"/>
            <w:tcBorders>
              <w:top w:val="single" w:sz="4" w:space="0" w:color="auto"/>
              <w:left w:val="single" w:sz="4" w:space="0" w:color="auto"/>
              <w:bottom w:val="single" w:sz="4" w:space="0" w:color="auto"/>
              <w:right w:val="single" w:sz="4" w:space="0" w:color="auto"/>
            </w:tcBorders>
            <w:vAlign w:val="center"/>
          </w:tcPr>
          <w:p w:rsidR="007168E5" w:rsidRPr="00B12787" w:rsidRDefault="007168E5" w:rsidP="007168E5">
            <w:r>
              <w:t xml:space="preserve">№ </w:t>
            </w:r>
            <w:proofErr w:type="gramStart"/>
            <w:r>
              <w:t>п</w:t>
            </w:r>
            <w:proofErr w:type="gramEnd"/>
            <w:r>
              <w:t>/п</w:t>
            </w:r>
          </w:p>
        </w:tc>
        <w:tc>
          <w:tcPr>
            <w:tcW w:w="1544" w:type="pct"/>
            <w:tcBorders>
              <w:top w:val="single" w:sz="4" w:space="0" w:color="auto"/>
              <w:left w:val="single" w:sz="4" w:space="0" w:color="auto"/>
              <w:bottom w:val="single" w:sz="4" w:space="0" w:color="auto"/>
              <w:right w:val="single" w:sz="4" w:space="0" w:color="auto"/>
            </w:tcBorders>
            <w:vAlign w:val="center"/>
          </w:tcPr>
          <w:p w:rsidR="007168E5" w:rsidRPr="00B12787" w:rsidRDefault="007168E5" w:rsidP="007168E5">
            <w:pPr>
              <w:ind w:left="18" w:hanging="18"/>
            </w:pPr>
            <w:r>
              <w:t>Наименование услуг</w:t>
            </w:r>
          </w:p>
        </w:tc>
        <w:tc>
          <w:tcPr>
            <w:tcW w:w="955" w:type="pct"/>
            <w:tcBorders>
              <w:top w:val="single" w:sz="4" w:space="0" w:color="auto"/>
              <w:left w:val="single" w:sz="4" w:space="0" w:color="auto"/>
              <w:right w:val="single" w:sz="4" w:space="0" w:color="auto"/>
            </w:tcBorders>
            <w:vAlign w:val="center"/>
          </w:tcPr>
          <w:p w:rsidR="007168E5" w:rsidRPr="00B12787" w:rsidRDefault="007168E5" w:rsidP="007168E5">
            <w:pPr>
              <w:ind w:left="18" w:hanging="18"/>
            </w:pPr>
            <w:r>
              <w:t xml:space="preserve">Стоимость одного рейса, </w:t>
            </w:r>
            <w:proofErr w:type="spellStart"/>
            <w:r>
              <w:t>руб</w:t>
            </w:r>
            <w:proofErr w:type="spellEnd"/>
            <w:r>
              <w:t xml:space="preserve">, без учета НДС </w:t>
            </w:r>
          </w:p>
        </w:tc>
        <w:tc>
          <w:tcPr>
            <w:tcW w:w="1030" w:type="pct"/>
            <w:tcBorders>
              <w:top w:val="single" w:sz="4" w:space="0" w:color="auto"/>
              <w:left w:val="single" w:sz="4" w:space="0" w:color="auto"/>
              <w:right w:val="single" w:sz="4" w:space="0" w:color="auto"/>
            </w:tcBorders>
            <w:vAlign w:val="center"/>
          </w:tcPr>
          <w:p w:rsidR="007168E5" w:rsidRDefault="007168E5" w:rsidP="007168E5">
            <w:pPr>
              <w:ind w:left="18" w:hanging="18"/>
            </w:pPr>
            <w:r>
              <w:t xml:space="preserve">Всего рейсов (с 01.05.2022 по 30.04.2023) </w:t>
            </w:r>
          </w:p>
        </w:tc>
        <w:tc>
          <w:tcPr>
            <w:tcW w:w="1030" w:type="pct"/>
            <w:tcBorders>
              <w:top w:val="single" w:sz="4" w:space="0" w:color="auto"/>
              <w:left w:val="single" w:sz="4" w:space="0" w:color="auto"/>
              <w:right w:val="single" w:sz="4" w:space="0" w:color="auto"/>
            </w:tcBorders>
            <w:vAlign w:val="center"/>
          </w:tcPr>
          <w:p w:rsidR="007168E5" w:rsidRDefault="007168E5" w:rsidP="007168E5">
            <w:pPr>
              <w:ind w:left="18" w:hanging="18"/>
              <w:jc w:val="center"/>
            </w:pPr>
            <w:r>
              <w:t>Всего  за оказание услуг</w:t>
            </w:r>
          </w:p>
        </w:tc>
      </w:tr>
      <w:tr w:rsidR="007168E5" w:rsidRPr="00B12787" w:rsidTr="007168E5">
        <w:trPr>
          <w:trHeight w:val="254"/>
        </w:trPr>
        <w:tc>
          <w:tcPr>
            <w:tcW w:w="442" w:type="pct"/>
            <w:tcBorders>
              <w:top w:val="single" w:sz="4" w:space="0" w:color="auto"/>
              <w:left w:val="single" w:sz="4" w:space="0" w:color="auto"/>
              <w:bottom w:val="single" w:sz="4" w:space="0" w:color="auto"/>
              <w:right w:val="single" w:sz="4" w:space="0" w:color="auto"/>
            </w:tcBorders>
            <w:noWrap/>
            <w:vAlign w:val="bottom"/>
          </w:tcPr>
          <w:p w:rsidR="007168E5" w:rsidRPr="00B12787" w:rsidRDefault="007168E5" w:rsidP="007168E5">
            <w:r>
              <w:t>1</w:t>
            </w:r>
          </w:p>
        </w:tc>
        <w:tc>
          <w:tcPr>
            <w:tcW w:w="1544" w:type="pct"/>
            <w:tcBorders>
              <w:top w:val="single" w:sz="4" w:space="0" w:color="auto"/>
              <w:left w:val="nil"/>
              <w:bottom w:val="single" w:sz="4" w:space="0" w:color="auto"/>
              <w:right w:val="single" w:sz="4" w:space="0" w:color="auto"/>
            </w:tcBorders>
            <w:noWrap/>
            <w:vAlign w:val="bottom"/>
          </w:tcPr>
          <w:p w:rsidR="007168E5" w:rsidRPr="00B12787" w:rsidRDefault="007168E5" w:rsidP="007168E5">
            <w:r>
              <w:t>2</w:t>
            </w:r>
          </w:p>
        </w:tc>
        <w:tc>
          <w:tcPr>
            <w:tcW w:w="955" w:type="pct"/>
            <w:tcBorders>
              <w:top w:val="single" w:sz="4" w:space="0" w:color="auto"/>
              <w:left w:val="single" w:sz="4" w:space="0" w:color="auto"/>
              <w:bottom w:val="single" w:sz="4" w:space="0" w:color="auto"/>
              <w:right w:val="single" w:sz="4" w:space="0" w:color="auto"/>
            </w:tcBorders>
            <w:noWrap/>
            <w:vAlign w:val="bottom"/>
          </w:tcPr>
          <w:p w:rsidR="007168E5" w:rsidRPr="00B12787" w:rsidRDefault="007168E5" w:rsidP="007168E5">
            <w:r>
              <w:t>3</w:t>
            </w:r>
          </w:p>
        </w:tc>
        <w:tc>
          <w:tcPr>
            <w:tcW w:w="1030" w:type="pct"/>
            <w:tcBorders>
              <w:top w:val="single" w:sz="4" w:space="0" w:color="auto"/>
              <w:left w:val="single" w:sz="4" w:space="0" w:color="auto"/>
              <w:bottom w:val="single" w:sz="4" w:space="0" w:color="auto"/>
              <w:right w:val="single" w:sz="4" w:space="0" w:color="auto"/>
            </w:tcBorders>
          </w:tcPr>
          <w:p w:rsidR="007168E5" w:rsidRDefault="007168E5" w:rsidP="007168E5">
            <w:r>
              <w:t>4</w:t>
            </w:r>
          </w:p>
        </w:tc>
        <w:tc>
          <w:tcPr>
            <w:tcW w:w="1030" w:type="pct"/>
            <w:tcBorders>
              <w:top w:val="single" w:sz="4" w:space="0" w:color="auto"/>
              <w:left w:val="single" w:sz="4" w:space="0" w:color="auto"/>
              <w:bottom w:val="single" w:sz="4" w:space="0" w:color="auto"/>
              <w:right w:val="single" w:sz="4" w:space="0" w:color="auto"/>
            </w:tcBorders>
          </w:tcPr>
          <w:p w:rsidR="007168E5" w:rsidRDefault="007168E5" w:rsidP="007168E5">
            <w:r>
              <w:t>5</w:t>
            </w:r>
          </w:p>
        </w:tc>
      </w:tr>
      <w:tr w:rsidR="007168E5" w:rsidRPr="00B12787" w:rsidTr="007168E5">
        <w:trPr>
          <w:trHeight w:val="314"/>
        </w:trPr>
        <w:tc>
          <w:tcPr>
            <w:tcW w:w="442" w:type="pct"/>
            <w:tcBorders>
              <w:top w:val="nil"/>
              <w:left w:val="single" w:sz="4" w:space="0" w:color="auto"/>
              <w:bottom w:val="single" w:sz="4" w:space="0" w:color="auto"/>
              <w:right w:val="single" w:sz="4" w:space="0" w:color="auto"/>
            </w:tcBorders>
            <w:noWrap/>
            <w:vAlign w:val="bottom"/>
          </w:tcPr>
          <w:p w:rsidR="007168E5" w:rsidRPr="00B12787" w:rsidRDefault="007168E5" w:rsidP="007168E5">
            <w:pPr>
              <w:jc w:val="center"/>
            </w:pPr>
            <w:r>
              <w:t>1</w:t>
            </w:r>
          </w:p>
        </w:tc>
        <w:tc>
          <w:tcPr>
            <w:tcW w:w="1544" w:type="pct"/>
            <w:tcBorders>
              <w:top w:val="nil"/>
              <w:left w:val="nil"/>
              <w:bottom w:val="single" w:sz="4" w:space="0" w:color="auto"/>
              <w:right w:val="single" w:sz="4" w:space="0" w:color="auto"/>
            </w:tcBorders>
            <w:noWrap/>
          </w:tcPr>
          <w:p w:rsidR="007168E5" w:rsidRPr="00F8526C" w:rsidRDefault="007168E5" w:rsidP="007168E5">
            <w:pPr>
              <w:pStyle w:val="19"/>
              <w:ind w:firstLine="0"/>
              <w:jc w:val="left"/>
              <w:rPr>
                <w:sz w:val="24"/>
                <w:szCs w:val="24"/>
              </w:rPr>
            </w:pPr>
            <w:r>
              <w:rPr>
                <w:sz w:val="24"/>
                <w:szCs w:val="24"/>
              </w:rPr>
              <w:t>Оказание услуг по доставке сотрудников Контейнерного терминала Забайкальск филиала ПАО «</w:t>
            </w:r>
            <w:proofErr w:type="spellStart"/>
            <w:r>
              <w:rPr>
                <w:sz w:val="24"/>
                <w:szCs w:val="24"/>
              </w:rPr>
              <w:t>ТрансКонтейнер</w:t>
            </w:r>
            <w:proofErr w:type="spellEnd"/>
            <w:r>
              <w:rPr>
                <w:sz w:val="24"/>
                <w:szCs w:val="24"/>
              </w:rPr>
              <w:t xml:space="preserve">» на Забайкальской железной дороге </w:t>
            </w:r>
          </w:p>
        </w:tc>
        <w:tc>
          <w:tcPr>
            <w:tcW w:w="955" w:type="pct"/>
            <w:tcBorders>
              <w:top w:val="single" w:sz="4" w:space="0" w:color="auto"/>
              <w:left w:val="single" w:sz="4" w:space="0" w:color="auto"/>
              <w:bottom w:val="single" w:sz="4" w:space="0" w:color="auto"/>
              <w:right w:val="single" w:sz="4" w:space="0" w:color="auto"/>
            </w:tcBorders>
            <w:noWrap/>
            <w:vAlign w:val="bottom"/>
          </w:tcPr>
          <w:p w:rsidR="007168E5" w:rsidRPr="00B12787" w:rsidRDefault="007168E5" w:rsidP="007168E5"/>
        </w:tc>
        <w:tc>
          <w:tcPr>
            <w:tcW w:w="1030" w:type="pct"/>
            <w:tcBorders>
              <w:top w:val="single" w:sz="4" w:space="0" w:color="auto"/>
              <w:left w:val="single" w:sz="4" w:space="0" w:color="auto"/>
              <w:bottom w:val="single" w:sz="4" w:space="0" w:color="auto"/>
              <w:right w:val="single" w:sz="4" w:space="0" w:color="auto"/>
            </w:tcBorders>
            <w:vAlign w:val="center"/>
          </w:tcPr>
          <w:p w:rsidR="007168E5" w:rsidRDefault="007168E5" w:rsidP="007168E5">
            <w:pPr>
              <w:ind w:right="-109"/>
              <w:jc w:val="center"/>
            </w:pPr>
            <w:r>
              <w:rPr>
                <w:sz w:val="28"/>
                <w:szCs w:val="28"/>
              </w:rPr>
              <w:t>2436</w:t>
            </w:r>
          </w:p>
        </w:tc>
        <w:tc>
          <w:tcPr>
            <w:tcW w:w="1030" w:type="pct"/>
            <w:tcBorders>
              <w:top w:val="single" w:sz="4" w:space="0" w:color="auto"/>
              <w:left w:val="single" w:sz="4" w:space="0" w:color="auto"/>
              <w:bottom w:val="single" w:sz="4" w:space="0" w:color="auto"/>
              <w:right w:val="single" w:sz="4" w:space="0" w:color="auto"/>
            </w:tcBorders>
          </w:tcPr>
          <w:p w:rsidR="007168E5" w:rsidRDefault="007168E5" w:rsidP="007168E5">
            <w:pPr>
              <w:jc w:val="center"/>
            </w:pPr>
          </w:p>
        </w:tc>
      </w:tr>
    </w:tbl>
    <w:p w:rsidR="007168E5" w:rsidRPr="00B4730B" w:rsidRDefault="007168E5" w:rsidP="007168E5">
      <w:pPr>
        <w:ind w:firstLine="397"/>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w:t>
      </w:r>
      <w:r>
        <w:rPr>
          <w:i/>
          <w:sz w:val="28"/>
          <w:szCs w:val="28"/>
        </w:rPr>
        <w:t>(оказанию услуг)</w:t>
      </w:r>
      <w:r>
        <w:rPr>
          <w:sz w:val="28"/>
          <w:szCs w:val="28"/>
        </w:rPr>
        <w:t xml:space="preserve">,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w:t>
      </w:r>
      <w:proofErr w:type="gramEnd"/>
    </w:p>
    <w:p w:rsidR="007168E5" w:rsidRPr="00B71DCD" w:rsidRDefault="007168E5" w:rsidP="007168E5">
      <w:pPr>
        <w:pStyle w:val="afc"/>
        <w:ind w:firstLine="0"/>
        <w:jc w:val="both"/>
        <w:rPr>
          <w:szCs w:val="28"/>
        </w:rPr>
      </w:pPr>
      <w:r>
        <w:rPr>
          <w:szCs w:val="28"/>
        </w:rPr>
        <w:t>__________</w:t>
      </w:r>
      <w:r>
        <w:rPr>
          <w:i/>
          <w:szCs w:val="28"/>
        </w:rPr>
        <w:t xml:space="preserve">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7168E5" w:rsidRPr="00B71DCD" w:rsidRDefault="007168E5" w:rsidP="007168E5">
      <w:pPr>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__________________________________________________________________ </w:t>
      </w:r>
    </w:p>
    <w:p w:rsidR="007168E5" w:rsidRPr="00B71DCD" w:rsidRDefault="007168E5" w:rsidP="007168E5">
      <w:pPr>
        <w:ind w:firstLine="720"/>
        <w:rPr>
          <w:i/>
          <w:sz w:val="28"/>
          <w:szCs w:val="28"/>
        </w:rPr>
      </w:pPr>
      <w:r>
        <w:rPr>
          <w:i/>
          <w:sz w:val="28"/>
          <w:szCs w:val="28"/>
        </w:rPr>
        <w:t>(заполняется претендентом при необходимости).</w:t>
      </w:r>
    </w:p>
    <w:p w:rsidR="007168E5" w:rsidRPr="005B0611" w:rsidRDefault="007168E5" w:rsidP="007168E5">
      <w:pPr>
        <w:pStyle w:val="afc"/>
        <w:jc w:val="both"/>
        <w:rPr>
          <w:szCs w:val="28"/>
        </w:rPr>
      </w:pPr>
      <w:r>
        <w:rPr>
          <w:szCs w:val="28"/>
        </w:rPr>
        <w:t xml:space="preserve">3. </w:t>
      </w:r>
      <w:r>
        <w:t xml:space="preserve">Осуществлять электронный документооборот (ЭДО) на условиях, изложенных в приложениях № 3 и 3а проекта договора (приложение № 5 к документации о закупке) </w:t>
      </w:r>
      <w:r>
        <w:rPr>
          <w:b/>
          <w:szCs w:val="28"/>
        </w:rPr>
        <w:t>согласны</w:t>
      </w:r>
      <w:r>
        <w:rPr>
          <w:rStyle w:val="af6"/>
          <w:b/>
          <w:szCs w:val="28"/>
        </w:rPr>
        <w:footnoteReference w:id="2"/>
      </w:r>
      <w:r>
        <w:rPr>
          <w:szCs w:val="28"/>
        </w:rPr>
        <w:t>.</w:t>
      </w:r>
    </w:p>
    <w:p w:rsidR="007168E5" w:rsidRPr="00A70E7F" w:rsidRDefault="007168E5" w:rsidP="007168E5">
      <w:pPr>
        <w:ind w:firstLine="720"/>
        <w:jc w:val="both"/>
        <w:rPr>
          <w:sz w:val="28"/>
          <w:szCs w:val="28"/>
        </w:rPr>
      </w:pPr>
      <w:r>
        <w:rPr>
          <w:sz w:val="28"/>
          <w:szCs w:val="28"/>
        </w:rPr>
        <w:lastRenderedPageBreak/>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7168E5" w:rsidRPr="00A70E7F" w:rsidRDefault="007168E5" w:rsidP="007168E5">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7168E5" w:rsidRPr="00A70E7F" w:rsidRDefault="007168E5" w:rsidP="007168E5">
      <w:pPr>
        <w:ind w:firstLine="709"/>
        <w:jc w:val="both"/>
        <w:rPr>
          <w:sz w:val="28"/>
          <w:szCs w:val="28"/>
        </w:rPr>
      </w:pPr>
      <w:r>
        <w:rPr>
          <w:color w:val="000000"/>
          <w:sz w:val="28"/>
          <w:szCs w:val="28"/>
        </w:rPr>
        <w:t>- Универсальный передаточный документ УПД</w:t>
      </w:r>
      <w:r>
        <w:rPr>
          <w:sz w:val="28"/>
          <w:szCs w:val="28"/>
        </w:rPr>
        <w:t>;</w:t>
      </w:r>
    </w:p>
    <w:p w:rsidR="007168E5" w:rsidRPr="00A70E7F" w:rsidRDefault="007168E5" w:rsidP="007168E5">
      <w:pPr>
        <w:ind w:firstLine="720"/>
        <w:jc w:val="both"/>
        <w:rPr>
          <w:sz w:val="28"/>
          <w:szCs w:val="28"/>
        </w:rPr>
      </w:pPr>
      <w:r>
        <w:rPr>
          <w:sz w:val="28"/>
          <w:szCs w:val="28"/>
        </w:rPr>
        <w:t xml:space="preserve">- Счет-фактура; </w:t>
      </w:r>
    </w:p>
    <w:p w:rsidR="007168E5" w:rsidRPr="00A70E7F" w:rsidRDefault="007168E5" w:rsidP="007168E5">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7168E5" w:rsidRPr="00A70E7F" w:rsidRDefault="007168E5" w:rsidP="007168E5">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7168E5" w:rsidRPr="00B71DCD" w:rsidRDefault="007168E5" w:rsidP="007168E5">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7168E5" w:rsidRPr="00B71DCD" w:rsidRDefault="007168E5" w:rsidP="007168E5">
      <w:pPr>
        <w:ind w:firstLine="720"/>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168E5" w:rsidRPr="00B71DCD" w:rsidRDefault="007168E5" w:rsidP="007168E5">
      <w:pPr>
        <w:ind w:firstLine="720"/>
        <w:jc w:val="both"/>
        <w:rPr>
          <w:sz w:val="28"/>
          <w:szCs w:val="28"/>
        </w:rPr>
      </w:pPr>
      <w:proofErr w:type="gramStart"/>
      <w:r>
        <w:rPr>
          <w:sz w:val="28"/>
          <w:szCs w:val="28"/>
        </w:rPr>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7168E5" w:rsidRPr="00B71DCD" w:rsidRDefault="007168E5" w:rsidP="007168E5">
      <w:pPr>
        <w:ind w:firstLine="720"/>
        <w:jc w:val="both"/>
        <w:rPr>
          <w:sz w:val="28"/>
          <w:szCs w:val="28"/>
        </w:rPr>
      </w:pPr>
      <w:r>
        <w:rPr>
          <w:sz w:val="28"/>
          <w:szCs w:val="28"/>
        </w:rPr>
        <w:t>8.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168E5" w:rsidRPr="00B71DCD" w:rsidRDefault="007168E5" w:rsidP="007168E5">
      <w:pPr>
        <w:ind w:firstLine="720"/>
        <w:jc w:val="both"/>
        <w:rPr>
          <w:i/>
          <w:sz w:val="28"/>
          <w:szCs w:val="28"/>
        </w:rPr>
      </w:pPr>
    </w:p>
    <w:p w:rsidR="007168E5" w:rsidRPr="00B71DCD" w:rsidRDefault="007168E5" w:rsidP="007168E5">
      <w:pPr>
        <w:ind w:firstLine="720"/>
        <w:jc w:val="both"/>
        <w:rPr>
          <w:i/>
          <w:sz w:val="28"/>
          <w:szCs w:val="28"/>
        </w:rPr>
      </w:pPr>
    </w:p>
    <w:p w:rsidR="007168E5" w:rsidRPr="00B71DCD" w:rsidRDefault="007168E5" w:rsidP="007168E5">
      <w:pPr>
        <w:jc w:val="both"/>
        <w:rPr>
          <w:rFonts w:eastAsia="Arial"/>
          <w:b/>
          <w:sz w:val="28"/>
          <w:szCs w:val="28"/>
        </w:rPr>
      </w:pPr>
      <w:r>
        <w:rPr>
          <w:rFonts w:eastAsia="Arial"/>
          <w:b/>
          <w:sz w:val="28"/>
          <w:szCs w:val="28"/>
        </w:rPr>
        <w:t>Представитель, имеющий полномочия подписать заявку на участие в Открытом конкурсе от имени _____________________________________</w:t>
      </w:r>
    </w:p>
    <w:p w:rsidR="007168E5" w:rsidRPr="00B71DCD" w:rsidRDefault="007168E5" w:rsidP="007168E5">
      <w:pPr>
        <w:tabs>
          <w:tab w:val="left" w:pos="8640"/>
        </w:tabs>
        <w:jc w:val="both"/>
        <w:rPr>
          <w:i/>
          <w:sz w:val="28"/>
          <w:szCs w:val="28"/>
        </w:rPr>
      </w:pPr>
      <w:r>
        <w:rPr>
          <w:i/>
          <w:sz w:val="28"/>
          <w:szCs w:val="28"/>
        </w:rPr>
        <w:t xml:space="preserve">                                                                                      (наименование претендента)</w:t>
      </w:r>
    </w:p>
    <w:p w:rsidR="007168E5" w:rsidRPr="00B71DCD" w:rsidRDefault="007168E5" w:rsidP="007168E5">
      <w:pPr>
        <w:jc w:val="both"/>
        <w:rPr>
          <w:sz w:val="28"/>
          <w:szCs w:val="28"/>
        </w:rPr>
      </w:pPr>
      <w:r>
        <w:rPr>
          <w:sz w:val="28"/>
          <w:szCs w:val="28"/>
        </w:rPr>
        <w:t>__________________________________________________________________</w:t>
      </w:r>
    </w:p>
    <w:p w:rsidR="007168E5" w:rsidRPr="00B71DCD" w:rsidRDefault="007168E5" w:rsidP="007168E5">
      <w:pPr>
        <w:jc w:val="both"/>
        <w:rPr>
          <w:sz w:val="28"/>
          <w:szCs w:val="28"/>
        </w:rPr>
      </w:pPr>
      <w:r>
        <w:rPr>
          <w:sz w:val="28"/>
          <w:szCs w:val="28"/>
        </w:rPr>
        <w:t>_________________________________________________________________</w:t>
      </w:r>
    </w:p>
    <w:p w:rsidR="007168E5" w:rsidRPr="00B71DCD" w:rsidRDefault="007168E5" w:rsidP="007168E5">
      <w:pPr>
        <w:jc w:val="both"/>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7168E5" w:rsidRPr="00B71DCD" w:rsidRDefault="007168E5" w:rsidP="007168E5">
      <w:pPr>
        <w:jc w:val="both"/>
        <w:rPr>
          <w:sz w:val="28"/>
          <w:szCs w:val="28"/>
        </w:rPr>
      </w:pPr>
      <w:r>
        <w:rPr>
          <w:sz w:val="28"/>
          <w:szCs w:val="28"/>
        </w:rPr>
        <w:t>«____» ____________ 20__ г.</w:t>
      </w:r>
    </w:p>
    <w:p w:rsidR="007168E5" w:rsidRDefault="007168E5" w:rsidP="007168E5">
      <w:pPr>
        <w:pStyle w:val="af9"/>
        <w:ind w:firstLine="0"/>
        <w:jc w:val="left"/>
        <w:rPr>
          <w:rFonts w:eastAsia="Times New Roman"/>
          <w:sz w:val="24"/>
          <w:szCs w:val="28"/>
        </w:rPr>
      </w:pPr>
    </w:p>
    <w:p w:rsidR="007168E5" w:rsidRDefault="007168E5"/>
    <w:p w:rsidR="006B6573" w:rsidRDefault="006B6573" w:rsidP="00EF18CF">
      <w:pPr>
        <w:pStyle w:val="af9"/>
        <w:ind w:firstLine="0"/>
        <w:jc w:val="left"/>
        <w:rPr>
          <w:rFonts w:eastAsia="Times New Roman"/>
          <w:sz w:val="24"/>
          <w:szCs w:val="28"/>
        </w:rPr>
      </w:pPr>
    </w:p>
    <w:p w:rsidR="00CC2954" w:rsidRDefault="007168E5">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168E5" w:rsidRPr="00C97E49" w:rsidRDefault="007168E5" w:rsidP="007168E5">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7168E5" w:rsidRPr="007415F9" w:rsidRDefault="007168E5" w:rsidP="007168E5">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7168E5" w:rsidRPr="00C97E49" w:rsidTr="007168E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168E5" w:rsidRPr="00C97E49" w:rsidRDefault="007168E5" w:rsidP="007168E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7168E5" w:rsidRPr="00C97E49" w:rsidRDefault="007168E5" w:rsidP="007168E5">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7168E5" w:rsidRPr="00C97E49" w:rsidRDefault="007168E5" w:rsidP="007168E5">
            <w:pPr>
              <w:jc w:val="center"/>
            </w:pPr>
            <w:r>
              <w:t xml:space="preserve">Предмет договора (указываются только договоры по предмету Открытого конкурса в электронной форме, </w:t>
            </w:r>
            <w:r>
              <w:rPr>
                <w:highlight w:val="yellow"/>
              </w:rPr>
              <w:t>указанному в пункте ____ документации</w:t>
            </w:r>
            <w:r>
              <w:t xml:space="preserve">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7168E5" w:rsidRPr="00C97E49" w:rsidRDefault="007168E5" w:rsidP="007168E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7168E5" w:rsidRPr="00C97E49" w:rsidRDefault="007168E5" w:rsidP="007168E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7168E5" w:rsidRPr="005049BC" w:rsidRDefault="007168E5" w:rsidP="007168E5">
            <w:pPr>
              <w:jc w:val="center"/>
            </w:pPr>
            <w:r>
              <w:t xml:space="preserve"> Сумма стоимости оказанных услуг по договору, без учета НДС, руб.</w:t>
            </w:r>
          </w:p>
        </w:tc>
      </w:tr>
      <w:tr w:rsidR="007168E5" w:rsidRPr="00C97E49" w:rsidTr="007168E5">
        <w:trPr>
          <w:trHeight w:val="274"/>
        </w:trPr>
        <w:tc>
          <w:tcPr>
            <w:tcW w:w="0" w:type="auto"/>
            <w:tcBorders>
              <w:top w:val="single" w:sz="4" w:space="0" w:color="auto"/>
              <w:left w:val="single" w:sz="4" w:space="0" w:color="auto"/>
              <w:bottom w:val="single" w:sz="4" w:space="0" w:color="auto"/>
              <w:right w:val="single" w:sz="4" w:space="0" w:color="auto"/>
            </w:tcBorders>
          </w:tcPr>
          <w:p w:rsidR="007168E5" w:rsidRPr="00C97E49" w:rsidRDefault="007168E5" w:rsidP="007168E5">
            <w:r>
              <w:t>1.</w:t>
            </w:r>
          </w:p>
        </w:tc>
        <w:tc>
          <w:tcPr>
            <w:tcW w:w="0" w:type="auto"/>
            <w:tcBorders>
              <w:top w:val="single" w:sz="4" w:space="0" w:color="auto"/>
              <w:left w:val="single" w:sz="4" w:space="0" w:color="auto"/>
              <w:bottom w:val="single" w:sz="4" w:space="0" w:color="auto"/>
              <w:right w:val="single" w:sz="4" w:space="0" w:color="auto"/>
            </w:tcBorders>
            <w:vAlign w:val="center"/>
          </w:tcPr>
          <w:p w:rsidR="007168E5" w:rsidRPr="00C97E49" w:rsidRDefault="007168E5" w:rsidP="007168E5">
            <w:pPr>
              <w:jc w:val="center"/>
            </w:pPr>
          </w:p>
        </w:tc>
        <w:tc>
          <w:tcPr>
            <w:tcW w:w="2665" w:type="dxa"/>
            <w:tcBorders>
              <w:top w:val="single" w:sz="4" w:space="0" w:color="auto"/>
              <w:left w:val="single" w:sz="4" w:space="0" w:color="auto"/>
              <w:bottom w:val="single" w:sz="4" w:space="0" w:color="auto"/>
              <w:right w:val="single" w:sz="4" w:space="0" w:color="auto"/>
            </w:tcBorders>
          </w:tcPr>
          <w:p w:rsidR="007168E5" w:rsidRPr="00C97E49" w:rsidRDefault="007168E5" w:rsidP="007168E5"/>
        </w:tc>
        <w:tc>
          <w:tcPr>
            <w:tcW w:w="1735" w:type="dxa"/>
            <w:tcBorders>
              <w:top w:val="single" w:sz="4" w:space="0" w:color="auto"/>
              <w:left w:val="single" w:sz="4" w:space="0" w:color="auto"/>
              <w:bottom w:val="single" w:sz="4" w:space="0" w:color="auto"/>
              <w:right w:val="single" w:sz="4" w:space="0" w:color="auto"/>
            </w:tcBorders>
          </w:tcPr>
          <w:p w:rsidR="007168E5" w:rsidRPr="00C97E49" w:rsidRDefault="007168E5" w:rsidP="007168E5"/>
        </w:tc>
        <w:tc>
          <w:tcPr>
            <w:tcW w:w="0" w:type="auto"/>
            <w:tcBorders>
              <w:top w:val="single" w:sz="4" w:space="0" w:color="auto"/>
              <w:left w:val="single" w:sz="4" w:space="0" w:color="auto"/>
              <w:bottom w:val="single" w:sz="4" w:space="0" w:color="auto"/>
              <w:right w:val="single" w:sz="4" w:space="0" w:color="auto"/>
            </w:tcBorders>
          </w:tcPr>
          <w:p w:rsidR="007168E5" w:rsidRPr="00C97E49" w:rsidRDefault="007168E5" w:rsidP="007168E5"/>
        </w:tc>
        <w:tc>
          <w:tcPr>
            <w:tcW w:w="0" w:type="auto"/>
            <w:tcBorders>
              <w:top w:val="single" w:sz="4" w:space="0" w:color="auto"/>
              <w:left w:val="single" w:sz="4" w:space="0" w:color="auto"/>
              <w:bottom w:val="single" w:sz="4" w:space="0" w:color="auto"/>
              <w:right w:val="single" w:sz="4" w:space="0" w:color="auto"/>
            </w:tcBorders>
          </w:tcPr>
          <w:p w:rsidR="007168E5" w:rsidRPr="00C97E49" w:rsidRDefault="007168E5" w:rsidP="007168E5"/>
        </w:tc>
      </w:tr>
      <w:tr w:rsidR="007168E5" w:rsidRPr="00C97E49" w:rsidTr="007168E5">
        <w:trPr>
          <w:trHeight w:val="262"/>
        </w:trPr>
        <w:tc>
          <w:tcPr>
            <w:tcW w:w="0" w:type="auto"/>
            <w:tcBorders>
              <w:top w:val="single" w:sz="4" w:space="0" w:color="auto"/>
              <w:left w:val="single" w:sz="4" w:space="0" w:color="auto"/>
              <w:bottom w:val="single" w:sz="4" w:space="0" w:color="auto"/>
              <w:right w:val="single" w:sz="4" w:space="0" w:color="auto"/>
            </w:tcBorders>
          </w:tcPr>
          <w:p w:rsidR="007168E5" w:rsidRPr="00C97E49" w:rsidRDefault="007168E5" w:rsidP="007168E5">
            <w:r>
              <w:t>2.</w:t>
            </w:r>
          </w:p>
        </w:tc>
        <w:tc>
          <w:tcPr>
            <w:tcW w:w="0" w:type="auto"/>
            <w:tcBorders>
              <w:top w:val="single" w:sz="4" w:space="0" w:color="auto"/>
              <w:left w:val="single" w:sz="4" w:space="0" w:color="auto"/>
              <w:bottom w:val="single" w:sz="4" w:space="0" w:color="auto"/>
              <w:right w:val="single" w:sz="4" w:space="0" w:color="auto"/>
            </w:tcBorders>
            <w:vAlign w:val="center"/>
          </w:tcPr>
          <w:p w:rsidR="007168E5" w:rsidRPr="00C97E49" w:rsidRDefault="007168E5" w:rsidP="007168E5">
            <w:pPr>
              <w:jc w:val="center"/>
            </w:pPr>
          </w:p>
        </w:tc>
        <w:tc>
          <w:tcPr>
            <w:tcW w:w="2665" w:type="dxa"/>
            <w:tcBorders>
              <w:top w:val="single" w:sz="4" w:space="0" w:color="auto"/>
              <w:left w:val="single" w:sz="4" w:space="0" w:color="auto"/>
              <w:bottom w:val="single" w:sz="4" w:space="0" w:color="auto"/>
              <w:right w:val="single" w:sz="4" w:space="0" w:color="auto"/>
            </w:tcBorders>
          </w:tcPr>
          <w:p w:rsidR="007168E5" w:rsidRPr="00C97E49" w:rsidRDefault="007168E5" w:rsidP="007168E5"/>
        </w:tc>
        <w:tc>
          <w:tcPr>
            <w:tcW w:w="1735" w:type="dxa"/>
            <w:tcBorders>
              <w:top w:val="single" w:sz="4" w:space="0" w:color="auto"/>
              <w:left w:val="single" w:sz="4" w:space="0" w:color="auto"/>
              <w:bottom w:val="single" w:sz="4" w:space="0" w:color="auto"/>
              <w:right w:val="single" w:sz="4" w:space="0" w:color="auto"/>
            </w:tcBorders>
          </w:tcPr>
          <w:p w:rsidR="007168E5" w:rsidRPr="00C97E49" w:rsidRDefault="007168E5" w:rsidP="007168E5"/>
        </w:tc>
        <w:tc>
          <w:tcPr>
            <w:tcW w:w="0" w:type="auto"/>
            <w:tcBorders>
              <w:top w:val="single" w:sz="4" w:space="0" w:color="auto"/>
              <w:left w:val="single" w:sz="4" w:space="0" w:color="auto"/>
              <w:bottom w:val="single" w:sz="4" w:space="0" w:color="auto"/>
              <w:right w:val="single" w:sz="4" w:space="0" w:color="auto"/>
            </w:tcBorders>
          </w:tcPr>
          <w:p w:rsidR="007168E5" w:rsidRPr="00C97E49" w:rsidRDefault="007168E5" w:rsidP="007168E5"/>
        </w:tc>
        <w:tc>
          <w:tcPr>
            <w:tcW w:w="0" w:type="auto"/>
            <w:tcBorders>
              <w:top w:val="single" w:sz="4" w:space="0" w:color="auto"/>
              <w:left w:val="single" w:sz="4" w:space="0" w:color="auto"/>
              <w:bottom w:val="single" w:sz="4" w:space="0" w:color="auto"/>
              <w:right w:val="single" w:sz="4" w:space="0" w:color="auto"/>
            </w:tcBorders>
          </w:tcPr>
          <w:p w:rsidR="007168E5" w:rsidRPr="00C97E49" w:rsidRDefault="007168E5" w:rsidP="007168E5"/>
        </w:tc>
      </w:tr>
      <w:tr w:rsidR="007168E5" w:rsidRPr="00C97E49" w:rsidTr="007168E5">
        <w:trPr>
          <w:trHeight w:val="207"/>
        </w:trPr>
        <w:tc>
          <w:tcPr>
            <w:tcW w:w="0" w:type="auto"/>
            <w:tcBorders>
              <w:top w:val="single" w:sz="4" w:space="0" w:color="auto"/>
              <w:left w:val="single" w:sz="4" w:space="0" w:color="auto"/>
              <w:bottom w:val="single" w:sz="4" w:space="0" w:color="auto"/>
              <w:right w:val="single" w:sz="4" w:space="0" w:color="auto"/>
            </w:tcBorders>
          </w:tcPr>
          <w:p w:rsidR="007168E5" w:rsidRPr="00C97E49" w:rsidRDefault="007168E5" w:rsidP="007168E5"/>
        </w:tc>
        <w:tc>
          <w:tcPr>
            <w:tcW w:w="0" w:type="auto"/>
            <w:gridSpan w:val="3"/>
            <w:tcBorders>
              <w:top w:val="single" w:sz="4" w:space="0" w:color="auto"/>
              <w:left w:val="single" w:sz="4" w:space="0" w:color="auto"/>
              <w:bottom w:val="single" w:sz="4" w:space="0" w:color="auto"/>
              <w:right w:val="single" w:sz="4" w:space="0" w:color="auto"/>
            </w:tcBorders>
            <w:vAlign w:val="center"/>
          </w:tcPr>
          <w:p w:rsidR="007168E5" w:rsidRPr="00C97E49" w:rsidRDefault="007168E5" w:rsidP="007168E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7168E5" w:rsidRPr="00C97E49" w:rsidRDefault="007168E5" w:rsidP="007168E5"/>
        </w:tc>
        <w:tc>
          <w:tcPr>
            <w:tcW w:w="0" w:type="auto"/>
            <w:tcBorders>
              <w:top w:val="single" w:sz="4" w:space="0" w:color="auto"/>
              <w:left w:val="single" w:sz="4" w:space="0" w:color="auto"/>
              <w:bottom w:val="single" w:sz="4" w:space="0" w:color="auto"/>
              <w:right w:val="single" w:sz="4" w:space="0" w:color="auto"/>
            </w:tcBorders>
          </w:tcPr>
          <w:p w:rsidR="007168E5" w:rsidRPr="00C97E49" w:rsidRDefault="007168E5" w:rsidP="007168E5"/>
        </w:tc>
      </w:tr>
    </w:tbl>
    <w:p w:rsidR="007168E5" w:rsidRDefault="007168E5" w:rsidP="007168E5">
      <w:pPr>
        <w:jc w:val="center"/>
      </w:pPr>
    </w:p>
    <w:p w:rsidR="007168E5" w:rsidRDefault="007168E5" w:rsidP="007168E5">
      <w:r>
        <w:t>Приложение: 1. копия договора на ____ листах.</w:t>
      </w:r>
    </w:p>
    <w:p w:rsidR="007168E5" w:rsidRPr="005049BC" w:rsidRDefault="007168E5" w:rsidP="007168E5">
      <w:r>
        <w:tab/>
        <w:t xml:space="preserve">                 2. копия акта на </w:t>
      </w:r>
      <w:r>
        <w:tab/>
        <w:t>____ листах.</w:t>
      </w:r>
    </w:p>
    <w:p w:rsidR="007168E5" w:rsidRDefault="007168E5" w:rsidP="007168E5">
      <w:pPr>
        <w:jc w:val="center"/>
        <w:rPr>
          <w:b/>
          <w:szCs w:val="28"/>
        </w:rPr>
      </w:pPr>
    </w:p>
    <w:p w:rsidR="007168E5" w:rsidRDefault="007168E5" w:rsidP="007168E5"/>
    <w:p w:rsidR="007168E5" w:rsidRDefault="007168E5" w:rsidP="007168E5"/>
    <w:p w:rsidR="007168E5" w:rsidRPr="00C20080" w:rsidRDefault="007168E5" w:rsidP="007168E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7168E5" w:rsidRPr="00C20080" w:rsidRDefault="007168E5" w:rsidP="007168E5">
      <w:pPr>
        <w:tabs>
          <w:tab w:val="left" w:pos="8640"/>
        </w:tabs>
        <w:jc w:val="center"/>
        <w:rPr>
          <w:i/>
        </w:rPr>
      </w:pPr>
      <w:r>
        <w:rPr>
          <w:i/>
        </w:rPr>
        <w:t>(наименование претендента)</w:t>
      </w:r>
    </w:p>
    <w:p w:rsidR="007168E5" w:rsidRPr="00C20080" w:rsidRDefault="007168E5" w:rsidP="007168E5">
      <w:pPr>
        <w:rPr>
          <w:sz w:val="28"/>
          <w:szCs w:val="28"/>
          <w:lang w:eastAsia="ru-RU"/>
        </w:rPr>
      </w:pPr>
      <w:r>
        <w:rPr>
          <w:sz w:val="28"/>
          <w:szCs w:val="28"/>
          <w:lang w:eastAsia="ru-RU"/>
        </w:rPr>
        <w:t>__________________________________________________________________</w:t>
      </w:r>
    </w:p>
    <w:p w:rsidR="007168E5" w:rsidRPr="00C20080" w:rsidRDefault="007168E5" w:rsidP="007168E5">
      <w:pPr>
        <w:rPr>
          <w:i/>
        </w:rPr>
      </w:pPr>
      <w:r>
        <w:rPr>
          <w:i/>
        </w:rPr>
        <w:t xml:space="preserve">       М.П.</w:t>
      </w:r>
      <w:r>
        <w:rPr>
          <w:i/>
        </w:rPr>
        <w:tab/>
      </w:r>
      <w:r>
        <w:rPr>
          <w:i/>
        </w:rPr>
        <w:tab/>
      </w:r>
      <w:r>
        <w:rPr>
          <w:i/>
        </w:rPr>
        <w:tab/>
        <w:t>(должность, подпись, ФИО)</w:t>
      </w:r>
    </w:p>
    <w:p w:rsidR="007168E5" w:rsidRPr="00C20080" w:rsidRDefault="007168E5" w:rsidP="007168E5">
      <w:pPr>
        <w:rPr>
          <w:sz w:val="28"/>
          <w:szCs w:val="28"/>
          <w:lang w:eastAsia="ru-RU"/>
        </w:rPr>
      </w:pPr>
      <w:r>
        <w:rPr>
          <w:sz w:val="28"/>
          <w:szCs w:val="28"/>
          <w:lang w:eastAsia="ru-RU"/>
        </w:rPr>
        <w:t>"____" _________ 202__ г.</w:t>
      </w:r>
    </w:p>
    <w:p w:rsidR="007168E5" w:rsidRDefault="007168E5"/>
    <w:p w:rsidR="00CC2954" w:rsidRDefault="00CC2954">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C2954" w:rsidRDefault="007168E5">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168E5" w:rsidRPr="00E26497" w:rsidRDefault="007168E5" w:rsidP="007168E5">
      <w:pPr>
        <w:ind w:firstLine="851"/>
        <w:jc w:val="center"/>
        <w:rPr>
          <w:b/>
          <w:bCs/>
          <w:sz w:val="28"/>
          <w:szCs w:val="28"/>
        </w:rPr>
      </w:pPr>
      <w:r>
        <w:rPr>
          <w:b/>
          <w:bCs/>
          <w:sz w:val="28"/>
          <w:szCs w:val="28"/>
        </w:rPr>
        <w:t>Договор  №_______________/_____________</w:t>
      </w:r>
    </w:p>
    <w:p w:rsidR="007168E5" w:rsidRPr="00E26497" w:rsidRDefault="007168E5" w:rsidP="007168E5">
      <w:pPr>
        <w:ind w:firstLine="851"/>
        <w:jc w:val="center"/>
        <w:rPr>
          <w:b/>
          <w:bCs/>
          <w:sz w:val="28"/>
          <w:szCs w:val="28"/>
        </w:rPr>
      </w:pPr>
    </w:p>
    <w:p w:rsidR="007168E5" w:rsidRPr="00E26497" w:rsidRDefault="007168E5" w:rsidP="007168E5">
      <w:pPr>
        <w:jc w:val="both"/>
        <w:rPr>
          <w:sz w:val="28"/>
          <w:szCs w:val="28"/>
        </w:rPr>
      </w:pPr>
      <w:r>
        <w:rPr>
          <w:sz w:val="28"/>
          <w:szCs w:val="28"/>
        </w:rPr>
        <w:t>г. Чита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 2022г.</w:t>
      </w:r>
    </w:p>
    <w:p w:rsidR="007168E5" w:rsidRPr="00E26497" w:rsidRDefault="007168E5" w:rsidP="007168E5">
      <w:pPr>
        <w:jc w:val="both"/>
        <w:rPr>
          <w:sz w:val="28"/>
          <w:szCs w:val="28"/>
        </w:rPr>
      </w:pPr>
    </w:p>
    <w:p w:rsidR="007168E5" w:rsidRPr="00E26497" w:rsidRDefault="007168E5" w:rsidP="007168E5">
      <w:pPr>
        <w:ind w:firstLine="851"/>
        <w:jc w:val="both"/>
        <w:rPr>
          <w:sz w:val="28"/>
          <w:szCs w:val="28"/>
        </w:rPr>
      </w:pPr>
      <w:r>
        <w:rPr>
          <w:rStyle w:val="FontStyle33"/>
          <w:sz w:val="28"/>
          <w:szCs w:val="28"/>
        </w:rPr>
        <w:t>Публичное акционерное общество «Центр по перевозке грузов в контейнерах «</w:t>
      </w:r>
      <w:proofErr w:type="spellStart"/>
      <w:r>
        <w:rPr>
          <w:rStyle w:val="FontStyle33"/>
          <w:sz w:val="28"/>
          <w:szCs w:val="28"/>
        </w:rPr>
        <w:t>ТрансКонтейнер</w:t>
      </w:r>
      <w:proofErr w:type="spellEnd"/>
      <w:r>
        <w:rPr>
          <w:rStyle w:val="FontStyle33"/>
          <w:sz w:val="28"/>
          <w:szCs w:val="28"/>
        </w:rPr>
        <w:t>» (ПАО «</w:t>
      </w:r>
      <w:proofErr w:type="spellStart"/>
      <w:r>
        <w:rPr>
          <w:rStyle w:val="FontStyle33"/>
          <w:sz w:val="28"/>
          <w:szCs w:val="28"/>
        </w:rPr>
        <w:t>ТрансКонтейнер</w:t>
      </w:r>
      <w:proofErr w:type="spellEnd"/>
      <w:r>
        <w:rPr>
          <w:rStyle w:val="FontStyle33"/>
          <w:sz w:val="28"/>
          <w:szCs w:val="28"/>
        </w:rPr>
        <w:t>»), именуемое в дальнейшем «Заказчик», в лице директора филиала ПАО «</w:t>
      </w:r>
      <w:proofErr w:type="spellStart"/>
      <w:r>
        <w:rPr>
          <w:rStyle w:val="FontStyle33"/>
          <w:sz w:val="28"/>
          <w:szCs w:val="28"/>
        </w:rPr>
        <w:t>ТрансКонтейнер</w:t>
      </w:r>
      <w:proofErr w:type="spellEnd"/>
      <w:r>
        <w:rPr>
          <w:rStyle w:val="FontStyle33"/>
          <w:sz w:val="28"/>
          <w:szCs w:val="28"/>
        </w:rPr>
        <w:t xml:space="preserve">» на Забайкальской железной дороге Кудрявцева Кирилла Владимировича, действующего на основании доверенности </w:t>
      </w:r>
      <w:r>
        <w:rPr>
          <w:sz w:val="28"/>
          <w:szCs w:val="28"/>
        </w:rPr>
        <w:t>Ц/2022/НКП ЗАБ-63г от 11.02.2022г., и ________________________________, именуемое в дальнейшем «Исполнитель», в лице ___________________________</w:t>
      </w:r>
      <w:r>
        <w:rPr>
          <w:color w:val="000000"/>
          <w:sz w:val="28"/>
          <w:szCs w:val="28"/>
        </w:rPr>
        <w:t>,</w:t>
      </w:r>
      <w:r>
        <w:rPr>
          <w:sz w:val="28"/>
          <w:szCs w:val="28"/>
        </w:rPr>
        <w:t xml:space="preserve"> действующего на основани</w:t>
      </w:r>
      <w:proofErr w:type="gramStart"/>
      <w:r>
        <w:rPr>
          <w:sz w:val="28"/>
          <w:szCs w:val="28"/>
        </w:rPr>
        <w:t>е</w:t>
      </w:r>
      <w:proofErr w:type="gramEnd"/>
      <w:r>
        <w:rPr>
          <w:sz w:val="28"/>
          <w:szCs w:val="28"/>
        </w:rPr>
        <w:t xml:space="preserve"> ______________ с другой стороны, именуемые в дальнейшем «Стороны», заключили настоящий договор на оказание услуг (далее – «Договор») о нижеследующем:</w:t>
      </w:r>
    </w:p>
    <w:p w:rsidR="007168E5" w:rsidRPr="00E26497" w:rsidRDefault="007168E5" w:rsidP="007168E5">
      <w:pPr>
        <w:ind w:firstLine="851"/>
        <w:jc w:val="center"/>
        <w:rPr>
          <w:b/>
          <w:sz w:val="28"/>
          <w:szCs w:val="28"/>
        </w:rPr>
      </w:pPr>
      <w:r>
        <w:rPr>
          <w:b/>
          <w:sz w:val="28"/>
          <w:szCs w:val="28"/>
        </w:rPr>
        <w:t>1. Предмет Договора</w:t>
      </w:r>
    </w:p>
    <w:p w:rsidR="007168E5" w:rsidRPr="00E26497" w:rsidRDefault="007168E5" w:rsidP="007168E5">
      <w:pPr>
        <w:numPr>
          <w:ilvl w:val="1"/>
          <w:numId w:val="57"/>
        </w:numPr>
        <w:tabs>
          <w:tab w:val="left" w:pos="0"/>
          <w:tab w:val="left" w:pos="360"/>
          <w:tab w:val="num" w:pos="1174"/>
        </w:tabs>
        <w:ind w:left="0" w:firstLine="851"/>
        <w:jc w:val="both"/>
        <w:rPr>
          <w:sz w:val="28"/>
          <w:szCs w:val="28"/>
        </w:rPr>
      </w:pPr>
      <w:r>
        <w:rPr>
          <w:sz w:val="28"/>
          <w:szCs w:val="28"/>
        </w:rPr>
        <w:t>Заказчик поручает и обязуется оплатить, а Исполнитель  принимает  на  себя  обязательства по оказанию услуг по доставке сотрудников Контейнерного Терминала Забайкальск филиала ПАО «</w:t>
      </w:r>
      <w:proofErr w:type="spellStart"/>
      <w:r>
        <w:rPr>
          <w:sz w:val="28"/>
          <w:szCs w:val="28"/>
        </w:rPr>
        <w:t>ТрансКонтейнер</w:t>
      </w:r>
      <w:proofErr w:type="spellEnd"/>
      <w:r>
        <w:rPr>
          <w:sz w:val="28"/>
          <w:szCs w:val="28"/>
        </w:rPr>
        <w:t>» на Забайкальской железной дороге (далее - Услуги).</w:t>
      </w:r>
    </w:p>
    <w:p w:rsidR="007168E5" w:rsidRPr="00E26497" w:rsidRDefault="007168E5" w:rsidP="007168E5">
      <w:pPr>
        <w:pStyle w:val="afc"/>
        <w:ind w:firstLine="851"/>
        <w:jc w:val="both"/>
        <w:rPr>
          <w:szCs w:val="28"/>
        </w:rPr>
      </w:pPr>
      <w:r>
        <w:rPr>
          <w:szCs w:val="28"/>
        </w:rPr>
        <w:t>1.2. Содержание и требования к Услугам изложены в  Техническом задании (Приложение № 1), являющемся  неотъемлемой частью настоящего Договора.</w:t>
      </w:r>
    </w:p>
    <w:p w:rsidR="007168E5" w:rsidRPr="00E26497" w:rsidRDefault="007168E5" w:rsidP="007168E5">
      <w:pPr>
        <w:pStyle w:val="afc"/>
        <w:ind w:firstLine="851"/>
        <w:jc w:val="both"/>
        <w:rPr>
          <w:szCs w:val="28"/>
        </w:rPr>
      </w:pPr>
      <w:r>
        <w:rPr>
          <w:szCs w:val="28"/>
        </w:rPr>
        <w:t xml:space="preserve">1.3. Срок начала оказания Услуг по настоящему Договору – 01.05.2022 года. Срок окончания оказания Услуг по настоящему Договору – 30.04.2023 года. </w:t>
      </w:r>
    </w:p>
    <w:p w:rsidR="007168E5" w:rsidRPr="00E26497" w:rsidRDefault="007168E5" w:rsidP="007168E5">
      <w:pPr>
        <w:pStyle w:val="afc"/>
        <w:ind w:firstLine="851"/>
        <w:jc w:val="both"/>
        <w:rPr>
          <w:szCs w:val="28"/>
        </w:rPr>
      </w:pPr>
      <w:r>
        <w:rPr>
          <w:szCs w:val="28"/>
        </w:rPr>
        <w:t xml:space="preserve">1.4. Место оказания услуг: Российская Федерация, Забайкальский край, </w:t>
      </w:r>
      <w:proofErr w:type="spellStart"/>
      <w:r>
        <w:rPr>
          <w:szCs w:val="28"/>
        </w:rPr>
        <w:t>пгт</w:t>
      </w:r>
      <w:proofErr w:type="spellEnd"/>
      <w:r>
        <w:rPr>
          <w:szCs w:val="28"/>
        </w:rPr>
        <w:t xml:space="preserve"> Забайкальск, ул. 1 Мая, 7, Контейнерный терминал Забайкальск.</w:t>
      </w:r>
    </w:p>
    <w:p w:rsidR="007168E5" w:rsidRPr="00E26497" w:rsidRDefault="007168E5" w:rsidP="007168E5">
      <w:pPr>
        <w:pStyle w:val="afc"/>
        <w:ind w:firstLine="851"/>
        <w:jc w:val="both"/>
        <w:rPr>
          <w:szCs w:val="28"/>
        </w:rPr>
      </w:pPr>
    </w:p>
    <w:p w:rsidR="007168E5" w:rsidRPr="00E26497" w:rsidRDefault="007168E5" w:rsidP="007168E5">
      <w:pPr>
        <w:ind w:firstLine="851"/>
        <w:jc w:val="center"/>
        <w:rPr>
          <w:b/>
          <w:sz w:val="28"/>
          <w:szCs w:val="28"/>
        </w:rPr>
      </w:pPr>
      <w:r>
        <w:rPr>
          <w:b/>
          <w:sz w:val="28"/>
          <w:szCs w:val="28"/>
        </w:rPr>
        <w:t>2. Цена Услуг и порядок оплаты</w:t>
      </w:r>
    </w:p>
    <w:p w:rsidR="007168E5" w:rsidRPr="00B4730B" w:rsidRDefault="007168E5" w:rsidP="007168E5">
      <w:pPr>
        <w:ind w:firstLine="708"/>
        <w:jc w:val="both"/>
        <w:rPr>
          <w:sz w:val="28"/>
          <w:szCs w:val="28"/>
        </w:rPr>
      </w:pPr>
      <w:r>
        <w:rPr>
          <w:sz w:val="28"/>
          <w:szCs w:val="28"/>
        </w:rPr>
        <w:t xml:space="preserve">2.1. </w:t>
      </w:r>
      <w:proofErr w:type="gramStart"/>
      <w:r>
        <w:rPr>
          <w:color w:val="000000"/>
          <w:spacing w:val="-1"/>
          <w:sz w:val="28"/>
          <w:szCs w:val="28"/>
        </w:rPr>
        <w:t xml:space="preserve">Общая цена настоящего Договора </w:t>
      </w:r>
      <w:r>
        <w:rPr>
          <w:sz w:val="28"/>
          <w:szCs w:val="28"/>
        </w:rPr>
        <w:t xml:space="preserve">в соответствии с Протоколом согласования договорной цены (Приложение № 2), являющимся неотъемлемой частью настоящего Договора, </w:t>
      </w:r>
      <w:r>
        <w:rPr>
          <w:color w:val="000000"/>
          <w:spacing w:val="-1"/>
          <w:sz w:val="28"/>
          <w:szCs w:val="28"/>
        </w:rPr>
        <w:t xml:space="preserve"> составляет _______ </w:t>
      </w:r>
      <w:r>
        <w:rPr>
          <w:sz w:val="28"/>
          <w:szCs w:val="28"/>
        </w:rPr>
        <w:t xml:space="preserve"> рублей ___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w:t>
      </w:r>
      <w:proofErr w:type="gramEnd"/>
      <w:r>
        <w:rPr>
          <w:sz w:val="28"/>
          <w:szCs w:val="28"/>
        </w:rPr>
        <w:t xml:space="preserve"> </w:t>
      </w:r>
      <w:proofErr w:type="gramStart"/>
      <w:r>
        <w:rPr>
          <w:sz w:val="28"/>
          <w:szCs w:val="28"/>
        </w:rPr>
        <w:t>подрядных</w:t>
      </w:r>
      <w:proofErr w:type="gramEnd"/>
      <w:r>
        <w:rPr>
          <w:sz w:val="28"/>
          <w:szCs w:val="28"/>
        </w:rPr>
        <w:t xml:space="preserve"> (в случае наличия). </w:t>
      </w:r>
    </w:p>
    <w:p w:rsidR="007168E5" w:rsidRPr="00E26497" w:rsidRDefault="007168E5" w:rsidP="007168E5">
      <w:pPr>
        <w:ind w:firstLine="851"/>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7168E5" w:rsidRPr="00E26497" w:rsidRDefault="007168E5" w:rsidP="007168E5">
      <w:pPr>
        <w:widowControl w:val="0"/>
        <w:shd w:val="clear" w:color="auto" w:fill="FFFFFF"/>
        <w:tabs>
          <w:tab w:val="left" w:pos="0"/>
        </w:tabs>
        <w:suppressAutoHyphens w:val="0"/>
        <w:autoSpaceDE w:val="0"/>
        <w:autoSpaceDN w:val="0"/>
        <w:adjustRightInd w:val="0"/>
        <w:jc w:val="both"/>
        <w:rPr>
          <w:sz w:val="28"/>
          <w:szCs w:val="28"/>
        </w:rPr>
      </w:pPr>
      <w:r>
        <w:rPr>
          <w:sz w:val="28"/>
          <w:szCs w:val="28"/>
        </w:rPr>
        <w:tab/>
        <w:t>2.2. Цена одного рейса составляет</w:t>
      </w:r>
      <w:proofErr w:type="gramStart"/>
      <w:r>
        <w:rPr>
          <w:sz w:val="28"/>
          <w:szCs w:val="28"/>
        </w:rPr>
        <w:t xml:space="preserve">: </w:t>
      </w:r>
      <w:r>
        <w:rPr>
          <w:rFonts w:eastAsiaTheme="minorHAnsi"/>
          <w:sz w:val="28"/>
          <w:szCs w:val="28"/>
          <w:lang w:eastAsia="en-US"/>
        </w:rPr>
        <w:t xml:space="preserve">_________ (_______________) ____ </w:t>
      </w:r>
      <w:proofErr w:type="gramEnd"/>
      <w:r>
        <w:rPr>
          <w:rFonts w:eastAsiaTheme="minorHAnsi"/>
          <w:sz w:val="28"/>
          <w:szCs w:val="28"/>
          <w:lang w:eastAsia="en-US"/>
        </w:rPr>
        <w:t xml:space="preserve">копеек с учетом всех налогов (кроме НДС), </w:t>
      </w:r>
      <w:r>
        <w:rPr>
          <w:sz w:val="28"/>
          <w:szCs w:val="28"/>
        </w:rPr>
        <w:t xml:space="preserve">стоимости материалов, изделий, </w:t>
      </w:r>
      <w:r>
        <w:rPr>
          <w:sz w:val="28"/>
          <w:szCs w:val="28"/>
        </w:rPr>
        <w:lastRenderedPageBreak/>
        <w:t>конструкций и оборудования, затрат</w:t>
      </w:r>
      <w:r>
        <w:t xml:space="preserve"> </w:t>
      </w:r>
      <w:r>
        <w:rPr>
          <w:sz w:val="28"/>
          <w:szCs w:val="28"/>
        </w:rPr>
        <w:t>связанных с доставкой на объект, хранен</w:t>
      </w:r>
      <w:r>
        <w:rPr>
          <w:sz w:val="28"/>
          <w:szCs w:val="28"/>
        </w:rPr>
        <w:t>и</w:t>
      </w:r>
      <w:r>
        <w:rPr>
          <w:sz w:val="28"/>
          <w:szCs w:val="28"/>
        </w:rPr>
        <w:t>ем, погрузочно-разгрузочными работами, по выполнению всех установленных таможенных процедур, а также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7168E5" w:rsidRPr="00E26497" w:rsidRDefault="007168E5" w:rsidP="007168E5">
      <w:pPr>
        <w:suppressAutoHyphens w:val="0"/>
        <w:autoSpaceDE w:val="0"/>
        <w:autoSpaceDN w:val="0"/>
        <w:adjustRightInd w:val="0"/>
        <w:ind w:firstLine="851"/>
        <w:jc w:val="both"/>
        <w:rPr>
          <w:sz w:val="28"/>
          <w:szCs w:val="28"/>
        </w:rPr>
      </w:pPr>
      <w:r>
        <w:rPr>
          <w:sz w:val="28"/>
          <w:szCs w:val="28"/>
        </w:rPr>
        <w:t xml:space="preserve">2.3. </w:t>
      </w:r>
      <w:r>
        <w:rPr>
          <w:rFonts w:eastAsiaTheme="minorHAnsi"/>
          <w:sz w:val="28"/>
          <w:szCs w:val="28"/>
          <w:lang w:eastAsia="en-US"/>
        </w:rPr>
        <w:t>Оплата производится Заказчиком ежемесячно в течение 15 (пятн</w:t>
      </w:r>
      <w:r>
        <w:rPr>
          <w:rFonts w:eastAsiaTheme="minorHAnsi"/>
          <w:sz w:val="28"/>
          <w:szCs w:val="28"/>
          <w:lang w:eastAsia="en-US"/>
        </w:rPr>
        <w:t>а</w:t>
      </w:r>
      <w:r>
        <w:rPr>
          <w:rFonts w:eastAsiaTheme="minorHAnsi"/>
          <w:sz w:val="28"/>
          <w:szCs w:val="28"/>
          <w:lang w:eastAsia="en-US"/>
        </w:rPr>
        <w:t>дцати) календарных дней, после подписания Сторонами акта выполненных работ на основании выставленного счета, счета-фактуры</w:t>
      </w:r>
      <w:r>
        <w:rPr>
          <w:sz w:val="28"/>
          <w:szCs w:val="28"/>
        </w:rPr>
        <w:t>.</w:t>
      </w:r>
    </w:p>
    <w:p w:rsidR="007168E5" w:rsidRPr="00694A80" w:rsidRDefault="007168E5" w:rsidP="007168E5">
      <w:pPr>
        <w:ind w:firstLine="708"/>
        <w:jc w:val="both"/>
        <w:rPr>
          <w:rFonts w:eastAsia="Calibri"/>
          <w:sz w:val="28"/>
          <w:szCs w:val="28"/>
        </w:rPr>
      </w:pPr>
      <w:r>
        <w:rPr>
          <w:rFonts w:eastAsia="Calibri"/>
          <w:sz w:val="28"/>
          <w:szCs w:val="28"/>
        </w:rPr>
        <w:t xml:space="preserve">   2.4. Цена по договору в процессе его исполнения может быть увеличена без проведения дополнительных закупочных процедур, не более чем на 30% от </w:t>
      </w:r>
      <w:r w:rsidRPr="00694A80">
        <w:rPr>
          <w:rFonts w:eastAsia="Calibri"/>
          <w:sz w:val="28"/>
          <w:szCs w:val="28"/>
        </w:rPr>
        <w:t xml:space="preserve">первоначальной цены договора за весь срок действия договора </w:t>
      </w:r>
      <w:r w:rsidR="0023129D" w:rsidRPr="00694A80">
        <w:rPr>
          <w:rFonts w:eastAsia="Calibri"/>
          <w:sz w:val="28"/>
          <w:szCs w:val="28"/>
        </w:rPr>
        <w:t>за счет увеличения объема</w:t>
      </w:r>
      <w:r w:rsidR="00694A80" w:rsidRPr="00694A80">
        <w:rPr>
          <w:rFonts w:eastAsia="Calibri"/>
          <w:sz w:val="28"/>
          <w:szCs w:val="28"/>
        </w:rPr>
        <w:t xml:space="preserve"> оказываемых Услуг</w:t>
      </w:r>
      <w:r w:rsidR="0023129D" w:rsidRPr="00694A80">
        <w:rPr>
          <w:rFonts w:eastAsia="Calibri"/>
          <w:sz w:val="28"/>
          <w:szCs w:val="28"/>
        </w:rPr>
        <w:t>.</w:t>
      </w:r>
    </w:p>
    <w:p w:rsidR="007168E5" w:rsidRDefault="007168E5" w:rsidP="007168E5">
      <w:pPr>
        <w:ind w:firstLine="851"/>
        <w:jc w:val="both"/>
        <w:rPr>
          <w:rFonts w:eastAsia="MS Mincho"/>
          <w:sz w:val="28"/>
          <w:szCs w:val="28"/>
        </w:rPr>
      </w:pPr>
      <w:r>
        <w:rPr>
          <w:rFonts w:eastAsia="MS Mincho"/>
          <w:sz w:val="28"/>
          <w:szCs w:val="28"/>
        </w:rPr>
        <w:t xml:space="preserve"> 2.5. Стоимость одного рейса может быть увеличена без проведения дополнительной процедуры закупки не ранее, чем через 6 (шесть) месяцев </w:t>
      </w:r>
      <w:proofErr w:type="gramStart"/>
      <w:r>
        <w:rPr>
          <w:rFonts w:eastAsia="MS Mincho"/>
          <w:sz w:val="28"/>
          <w:szCs w:val="28"/>
        </w:rPr>
        <w:t>с даты заключения</w:t>
      </w:r>
      <w:proofErr w:type="gramEnd"/>
      <w:r>
        <w:rPr>
          <w:rFonts w:eastAsia="MS Mincho"/>
          <w:sz w:val="28"/>
          <w:szCs w:val="28"/>
        </w:rPr>
        <w:t xml:space="preserve"> Договора и не более чем на 10% (десять процентов) в год.</w:t>
      </w:r>
    </w:p>
    <w:p w:rsidR="007168E5" w:rsidRPr="00B3661E" w:rsidRDefault="007168E5" w:rsidP="007168E5">
      <w:pPr>
        <w:ind w:firstLine="851"/>
        <w:jc w:val="both"/>
        <w:rPr>
          <w:sz w:val="28"/>
          <w:szCs w:val="28"/>
        </w:rPr>
      </w:pPr>
    </w:p>
    <w:p w:rsidR="007168E5" w:rsidRPr="00E26497" w:rsidRDefault="007168E5" w:rsidP="007168E5">
      <w:pPr>
        <w:pStyle w:val="afc"/>
        <w:ind w:firstLine="851"/>
        <w:jc w:val="center"/>
        <w:rPr>
          <w:b/>
          <w:szCs w:val="28"/>
        </w:rPr>
      </w:pPr>
      <w:r>
        <w:rPr>
          <w:b/>
          <w:szCs w:val="28"/>
        </w:rPr>
        <w:t>3. Порядок сдачи и приемки Услуг</w:t>
      </w:r>
    </w:p>
    <w:p w:rsidR="007168E5" w:rsidRPr="00E26497" w:rsidRDefault="007168E5" w:rsidP="007168E5">
      <w:pPr>
        <w:jc w:val="both"/>
        <w:rPr>
          <w:i/>
          <w:sz w:val="28"/>
          <w:szCs w:val="28"/>
        </w:rPr>
      </w:pPr>
      <w:r>
        <w:rPr>
          <w:sz w:val="28"/>
          <w:szCs w:val="28"/>
        </w:rPr>
        <w:t xml:space="preserve">            3.1. По завершении  оказания Услуг</w:t>
      </w:r>
      <w:r>
        <w:rPr>
          <w:i/>
          <w:iCs/>
          <w:sz w:val="28"/>
          <w:szCs w:val="28"/>
        </w:rPr>
        <w:t xml:space="preserve"> </w:t>
      </w:r>
      <w:r>
        <w:rPr>
          <w:iCs/>
          <w:sz w:val="28"/>
          <w:szCs w:val="28"/>
        </w:rPr>
        <w:t>за календарный месяц</w:t>
      </w:r>
      <w:r>
        <w:rPr>
          <w:i/>
          <w:iCs/>
          <w:sz w:val="28"/>
          <w:szCs w:val="28"/>
        </w:rPr>
        <w:t xml:space="preserve"> </w:t>
      </w:r>
      <w:r>
        <w:rPr>
          <w:sz w:val="28"/>
          <w:szCs w:val="28"/>
        </w:rPr>
        <w:t xml:space="preserve">Исполнитель в течение 3 (трех) календарных дней представляет Заказчику счет на оплату, УПД оказанных Услуг. </w:t>
      </w:r>
    </w:p>
    <w:p w:rsidR="007168E5" w:rsidRPr="00E26497" w:rsidRDefault="007168E5" w:rsidP="007168E5">
      <w:pPr>
        <w:pStyle w:val="211"/>
        <w:spacing w:after="0" w:line="240" w:lineRule="auto"/>
        <w:ind w:left="0" w:firstLine="708"/>
        <w:jc w:val="both"/>
        <w:rPr>
          <w:sz w:val="28"/>
          <w:szCs w:val="28"/>
        </w:rPr>
      </w:pPr>
      <w:r>
        <w:rPr>
          <w:sz w:val="28"/>
          <w:szCs w:val="28"/>
        </w:rPr>
        <w:t xml:space="preserve">3.2. Заказчик в течение 2 (двух) календарных дней </w:t>
      </w:r>
      <w:proofErr w:type="gramStart"/>
      <w:r>
        <w:rPr>
          <w:sz w:val="28"/>
          <w:szCs w:val="28"/>
        </w:rPr>
        <w:t>с даты получения</w:t>
      </w:r>
      <w:proofErr w:type="gramEnd"/>
      <w:r>
        <w:rPr>
          <w:sz w:val="28"/>
          <w:szCs w:val="28"/>
        </w:rP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w:t>
      </w:r>
    </w:p>
    <w:p w:rsidR="007168E5" w:rsidRPr="00E26497" w:rsidRDefault="007168E5" w:rsidP="007168E5">
      <w:pPr>
        <w:pStyle w:val="50"/>
        <w:ind w:firstLine="708"/>
        <w:jc w:val="both"/>
        <w:rPr>
          <w:b/>
          <w:sz w:val="28"/>
          <w:szCs w:val="28"/>
        </w:rPr>
      </w:pPr>
      <w:r>
        <w:rPr>
          <w:sz w:val="28"/>
          <w:szCs w:val="28"/>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7168E5" w:rsidRPr="00E26497" w:rsidRDefault="007168E5" w:rsidP="007168E5">
      <w:pPr>
        <w:pStyle w:val="afc"/>
        <w:ind w:firstLine="851"/>
        <w:jc w:val="center"/>
        <w:rPr>
          <w:b/>
          <w:szCs w:val="28"/>
        </w:rPr>
      </w:pPr>
    </w:p>
    <w:p w:rsidR="007168E5" w:rsidRPr="00E26497" w:rsidRDefault="007168E5" w:rsidP="007168E5">
      <w:pPr>
        <w:pStyle w:val="afc"/>
        <w:ind w:firstLine="851"/>
        <w:jc w:val="center"/>
        <w:rPr>
          <w:b/>
          <w:szCs w:val="28"/>
        </w:rPr>
      </w:pPr>
      <w:r>
        <w:rPr>
          <w:b/>
          <w:szCs w:val="28"/>
        </w:rPr>
        <w:t>4. Обязанности Сторон</w:t>
      </w:r>
    </w:p>
    <w:p w:rsidR="007168E5" w:rsidRPr="00E26497" w:rsidRDefault="007168E5" w:rsidP="007168E5">
      <w:pPr>
        <w:pStyle w:val="afc"/>
        <w:ind w:firstLine="851"/>
        <w:rPr>
          <w:szCs w:val="28"/>
        </w:rPr>
      </w:pPr>
      <w:r>
        <w:rPr>
          <w:szCs w:val="28"/>
        </w:rPr>
        <w:t>4.1. Исполнитель обязан:</w:t>
      </w:r>
    </w:p>
    <w:p w:rsidR="007168E5" w:rsidRPr="00E26497" w:rsidRDefault="007168E5" w:rsidP="007168E5">
      <w:pPr>
        <w:pStyle w:val="afc"/>
        <w:ind w:firstLine="851"/>
        <w:jc w:val="both"/>
        <w:rPr>
          <w:szCs w:val="28"/>
        </w:rPr>
      </w:pPr>
      <w:r>
        <w:rPr>
          <w:szCs w:val="28"/>
        </w:rPr>
        <w:t xml:space="preserve">4.1.1. Оказать Услуги в соответствии с требованиями настоящего Договора. </w:t>
      </w:r>
    </w:p>
    <w:p w:rsidR="007168E5" w:rsidRPr="00E26497" w:rsidRDefault="007168E5" w:rsidP="007168E5">
      <w:pPr>
        <w:pStyle w:val="afc"/>
        <w:ind w:firstLine="851"/>
        <w:jc w:val="both"/>
        <w:rPr>
          <w:szCs w:val="28"/>
        </w:rPr>
      </w:pPr>
      <w:r>
        <w:rPr>
          <w:szCs w:val="28"/>
        </w:rPr>
        <w:t>4.1.2. Не передавать оригиналы или копии документов, полученные от Заказчика, третьим лицам без предварительного письменного согласия Заказчика.</w:t>
      </w:r>
    </w:p>
    <w:p w:rsidR="007168E5" w:rsidRDefault="007168E5" w:rsidP="007168E5">
      <w:pPr>
        <w:ind w:right="-109" w:firstLine="708"/>
        <w:jc w:val="both"/>
        <w:rPr>
          <w:sz w:val="28"/>
          <w:szCs w:val="28"/>
        </w:rPr>
      </w:pPr>
      <w:r>
        <w:rPr>
          <w:sz w:val="28"/>
          <w:szCs w:val="28"/>
        </w:rPr>
        <w:t xml:space="preserve">   4.1.3.  Исполнитель предоставляет технически исправное автотранспортное средство (далее - автобус), оборудованное ремнями безопасности. Количество посадочных мест в автобусе должно быть не менее 22.</w:t>
      </w:r>
    </w:p>
    <w:p w:rsidR="007168E5" w:rsidRPr="00AF5D13" w:rsidRDefault="007168E5" w:rsidP="007168E5">
      <w:pPr>
        <w:ind w:left="-142" w:right="-109" w:firstLine="850"/>
        <w:jc w:val="both"/>
        <w:rPr>
          <w:sz w:val="28"/>
          <w:szCs w:val="28"/>
        </w:rPr>
      </w:pPr>
      <w:r>
        <w:rPr>
          <w:sz w:val="28"/>
          <w:szCs w:val="28"/>
        </w:rPr>
        <w:lastRenderedPageBreak/>
        <w:t xml:space="preserve">  4.1.4. Исполнитель предоставляет члена экипажа (водителя) с правом управления автобуса, перевозящего свыше 8 (восьми) пассажиров (водительское удостоверение категории </w:t>
      </w:r>
      <w:r>
        <w:rPr>
          <w:sz w:val="28"/>
          <w:szCs w:val="28"/>
          <w:lang w:val="en-US"/>
        </w:rPr>
        <w:t>D</w:t>
      </w:r>
      <w:r>
        <w:rPr>
          <w:sz w:val="28"/>
          <w:szCs w:val="28"/>
        </w:rPr>
        <w:t xml:space="preserve">). Водитель транспортного средства, перед выходом в рейс обязан проходить </w:t>
      </w:r>
      <w:proofErr w:type="spellStart"/>
      <w:r>
        <w:rPr>
          <w:color w:val="333333"/>
          <w:sz w:val="28"/>
          <w:szCs w:val="28"/>
          <w:shd w:val="clear" w:color="auto" w:fill="FBFBFB"/>
        </w:rPr>
        <w:t>предрейсовый</w:t>
      </w:r>
      <w:proofErr w:type="spellEnd"/>
      <w:r>
        <w:rPr>
          <w:color w:val="333333"/>
          <w:sz w:val="28"/>
          <w:szCs w:val="28"/>
          <w:shd w:val="clear" w:color="auto" w:fill="FBFBFB"/>
        </w:rPr>
        <w:t> </w:t>
      </w:r>
      <w:r>
        <w:rPr>
          <w:bCs/>
          <w:color w:val="333333"/>
          <w:sz w:val="28"/>
          <w:szCs w:val="28"/>
          <w:shd w:val="clear" w:color="auto" w:fill="FBFBFB"/>
        </w:rPr>
        <w:t>медицинский</w:t>
      </w:r>
      <w:r>
        <w:rPr>
          <w:color w:val="333333"/>
          <w:sz w:val="28"/>
          <w:szCs w:val="28"/>
          <w:shd w:val="clear" w:color="auto" w:fill="FBFBFB"/>
        </w:rPr>
        <w:t> </w:t>
      </w:r>
      <w:r>
        <w:rPr>
          <w:sz w:val="28"/>
          <w:szCs w:val="28"/>
        </w:rPr>
        <w:t xml:space="preserve"> осмотр в соответствии с требованиями действующего законодательства. </w:t>
      </w:r>
    </w:p>
    <w:p w:rsidR="007168E5" w:rsidRPr="00E26497" w:rsidRDefault="007168E5" w:rsidP="007168E5">
      <w:pPr>
        <w:pStyle w:val="afc"/>
        <w:ind w:firstLine="851"/>
        <w:jc w:val="both"/>
        <w:rPr>
          <w:szCs w:val="28"/>
        </w:rPr>
      </w:pPr>
      <w:r>
        <w:rPr>
          <w:szCs w:val="28"/>
        </w:rPr>
        <w:t>4.2. Заказчик обязан:</w:t>
      </w:r>
    </w:p>
    <w:p w:rsidR="007168E5" w:rsidRPr="00E26497" w:rsidRDefault="007168E5" w:rsidP="007168E5">
      <w:pPr>
        <w:pStyle w:val="afc"/>
        <w:ind w:firstLine="851"/>
        <w:jc w:val="both"/>
        <w:rPr>
          <w:szCs w:val="28"/>
        </w:rPr>
      </w:pPr>
      <w:r>
        <w:rPr>
          <w:szCs w:val="28"/>
        </w:rPr>
        <w:t>4.2.1. Передавать Исполнителю необходимую для оказания Услуг информацию и документацию.</w:t>
      </w:r>
    </w:p>
    <w:p w:rsidR="007168E5" w:rsidRPr="00E26497" w:rsidRDefault="007168E5" w:rsidP="007168E5">
      <w:pPr>
        <w:pStyle w:val="afc"/>
        <w:ind w:firstLine="851"/>
        <w:jc w:val="both"/>
        <w:rPr>
          <w:szCs w:val="28"/>
        </w:rPr>
      </w:pPr>
      <w:r>
        <w:rPr>
          <w:szCs w:val="28"/>
        </w:rPr>
        <w:t>4.2.2. Оплатить Услуги в установленный срок в соответствии с условиями настоящего Договора.</w:t>
      </w:r>
    </w:p>
    <w:p w:rsidR="007168E5" w:rsidRPr="00E26497" w:rsidRDefault="007168E5" w:rsidP="007168E5">
      <w:pPr>
        <w:pStyle w:val="50"/>
        <w:ind w:firstLine="851"/>
        <w:jc w:val="both"/>
        <w:rPr>
          <w:sz w:val="28"/>
          <w:szCs w:val="28"/>
        </w:rPr>
      </w:pPr>
      <w:r>
        <w:rPr>
          <w:sz w:val="28"/>
          <w:szCs w:val="28"/>
        </w:rPr>
        <w:t xml:space="preserve">4.2.3. 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7168E5" w:rsidRPr="00E26497" w:rsidRDefault="007168E5" w:rsidP="007168E5">
      <w:pPr>
        <w:ind w:right="-109" w:firstLine="708"/>
        <w:jc w:val="both"/>
        <w:rPr>
          <w:b/>
          <w:sz w:val="28"/>
          <w:szCs w:val="28"/>
        </w:rPr>
      </w:pPr>
      <w:r>
        <w:rPr>
          <w:sz w:val="28"/>
          <w:szCs w:val="28"/>
        </w:rPr>
        <w:t xml:space="preserve"> </w:t>
      </w:r>
    </w:p>
    <w:p w:rsidR="007168E5" w:rsidRPr="00E26497" w:rsidRDefault="007168E5" w:rsidP="007168E5">
      <w:pPr>
        <w:ind w:firstLine="851"/>
        <w:jc w:val="center"/>
        <w:rPr>
          <w:b/>
          <w:sz w:val="28"/>
          <w:szCs w:val="28"/>
        </w:rPr>
      </w:pPr>
      <w:r>
        <w:rPr>
          <w:b/>
          <w:sz w:val="28"/>
          <w:szCs w:val="28"/>
        </w:rPr>
        <w:t>5. Ответственность Сторон</w:t>
      </w:r>
    </w:p>
    <w:p w:rsidR="007168E5" w:rsidRPr="00E26497" w:rsidRDefault="007168E5" w:rsidP="007168E5">
      <w:pPr>
        <w:pStyle w:val="ConsNormal"/>
        <w:ind w:firstLine="708"/>
        <w:jc w:val="both"/>
        <w:rPr>
          <w:rFonts w:ascii="Times New Roman" w:hAnsi="Times New Roman" w:cs="Times New Roman"/>
          <w:i/>
          <w:sz w:val="28"/>
          <w:szCs w:val="28"/>
        </w:rPr>
      </w:pPr>
      <w:r>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7168E5" w:rsidRPr="00E26497" w:rsidRDefault="007168E5" w:rsidP="007168E5">
      <w:pPr>
        <w:widowControl w:val="0"/>
        <w:autoSpaceDE w:val="0"/>
        <w:ind w:right="-6" w:firstLine="720"/>
        <w:jc w:val="both"/>
        <w:rPr>
          <w:sz w:val="28"/>
          <w:szCs w:val="28"/>
        </w:rPr>
      </w:pPr>
      <w:r>
        <w:rPr>
          <w:sz w:val="28"/>
          <w:szCs w:val="28"/>
        </w:rPr>
        <w:t>5.2.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3 % от суммы оплаты услуг за месяц. В случае возникновения при этом у Заказчика каких-либо убытков Исполнитель возмещает такие убытки Заказчику в полном объеме.</w:t>
      </w:r>
    </w:p>
    <w:p w:rsidR="007168E5" w:rsidRPr="00E26497" w:rsidRDefault="007168E5" w:rsidP="007168E5">
      <w:pPr>
        <w:ind w:firstLine="709"/>
        <w:jc w:val="both"/>
        <w:rPr>
          <w:sz w:val="28"/>
          <w:szCs w:val="28"/>
        </w:rPr>
      </w:pPr>
      <w:r>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7168E5" w:rsidRPr="00E26497" w:rsidRDefault="007168E5" w:rsidP="007168E5">
      <w:pPr>
        <w:pStyle w:val="ConsNormal"/>
        <w:ind w:firstLine="0"/>
        <w:rPr>
          <w:rFonts w:ascii="Times New Roman" w:hAnsi="Times New Roman" w:cs="Times New Roman"/>
          <w:b/>
          <w:sz w:val="28"/>
          <w:szCs w:val="28"/>
        </w:rPr>
      </w:pPr>
    </w:p>
    <w:p w:rsidR="007168E5" w:rsidRPr="00E26497" w:rsidRDefault="007168E5" w:rsidP="007168E5">
      <w:pPr>
        <w:pStyle w:val="ConsNormal"/>
        <w:ind w:firstLine="851"/>
        <w:jc w:val="center"/>
        <w:rPr>
          <w:rFonts w:ascii="Times New Roman" w:hAnsi="Times New Roman" w:cs="Times New Roman"/>
          <w:b/>
          <w:sz w:val="28"/>
          <w:szCs w:val="28"/>
        </w:rPr>
      </w:pPr>
      <w:r>
        <w:rPr>
          <w:rFonts w:ascii="Times New Roman" w:hAnsi="Times New Roman" w:cs="Times New Roman"/>
          <w:b/>
          <w:sz w:val="28"/>
          <w:szCs w:val="28"/>
        </w:rPr>
        <w:t>6. Обстоятельства непреодолимой силы</w:t>
      </w:r>
    </w:p>
    <w:p w:rsidR="007168E5" w:rsidRPr="00E26497" w:rsidRDefault="007168E5" w:rsidP="007168E5">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168E5" w:rsidRPr="00E26497" w:rsidRDefault="007168E5" w:rsidP="007168E5">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6.2. Свидетельство, выданное торгово-промышленной палатой или иным </w:t>
      </w:r>
      <w:r>
        <w:rPr>
          <w:rFonts w:ascii="Times New Roman" w:hAnsi="Times New Roman" w:cs="Times New Roman"/>
          <w:sz w:val="28"/>
          <w:szCs w:val="28"/>
        </w:rPr>
        <w:lastRenderedPageBreak/>
        <w:t>компетентным органом, является достаточным подтверждением наличия и продолжительности действия обстоятельств непреодолимой силы.</w:t>
      </w:r>
    </w:p>
    <w:p w:rsidR="007168E5" w:rsidRPr="00E26497" w:rsidRDefault="007168E5" w:rsidP="007168E5">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168E5" w:rsidRPr="00E26497" w:rsidRDefault="007168E5" w:rsidP="007168E5">
      <w:pPr>
        <w:pStyle w:val="ConsNormal"/>
        <w:ind w:firstLine="851"/>
        <w:jc w:val="both"/>
        <w:rPr>
          <w:rFonts w:ascii="Times New Roman" w:hAnsi="Times New Roman" w:cs="Times New Roman"/>
          <w:i/>
          <w:iCs/>
          <w:sz w:val="28"/>
          <w:szCs w:val="28"/>
        </w:rPr>
      </w:pPr>
      <w:r>
        <w:rPr>
          <w:rFonts w:ascii="Times New Roman" w:hAnsi="Times New Roman" w:cs="Times New Roman"/>
          <w:sz w:val="28"/>
          <w:szCs w:val="28"/>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7168E5" w:rsidRPr="00E26497" w:rsidRDefault="007168E5" w:rsidP="007168E5">
      <w:pPr>
        <w:pStyle w:val="ConsNormal"/>
        <w:ind w:firstLine="0"/>
        <w:rPr>
          <w:rFonts w:ascii="Times New Roman" w:hAnsi="Times New Roman" w:cs="Times New Roman"/>
          <w:b/>
          <w:sz w:val="28"/>
          <w:szCs w:val="28"/>
        </w:rPr>
      </w:pPr>
    </w:p>
    <w:p w:rsidR="007168E5" w:rsidRPr="00E26497" w:rsidRDefault="007168E5" w:rsidP="007168E5">
      <w:pPr>
        <w:pStyle w:val="ConsNormal"/>
        <w:ind w:firstLine="851"/>
        <w:jc w:val="center"/>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7168E5" w:rsidRPr="00E26497" w:rsidRDefault="007168E5" w:rsidP="007168E5">
      <w:pPr>
        <w:shd w:val="clear" w:color="auto" w:fill="FFFFFF"/>
        <w:ind w:firstLine="720"/>
        <w:jc w:val="both"/>
        <w:rPr>
          <w:color w:val="201F1E"/>
          <w:sz w:val="28"/>
          <w:szCs w:val="28"/>
        </w:rPr>
      </w:pPr>
      <w:r>
        <w:rPr>
          <w:color w:val="000000"/>
          <w:sz w:val="28"/>
          <w:szCs w:val="28"/>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7168E5" w:rsidRPr="00E26497" w:rsidRDefault="007168E5" w:rsidP="007168E5">
      <w:pPr>
        <w:shd w:val="clear" w:color="auto" w:fill="FFFFFF"/>
        <w:ind w:firstLine="708"/>
        <w:jc w:val="both"/>
        <w:rPr>
          <w:color w:val="000000"/>
          <w:sz w:val="28"/>
          <w:szCs w:val="28"/>
          <w:bdr w:val="none" w:sz="0" w:space="0" w:color="auto" w:frame="1"/>
        </w:rPr>
      </w:pPr>
      <w:r>
        <w:rPr>
          <w:color w:val="000000"/>
          <w:sz w:val="28"/>
          <w:szCs w:val="28"/>
          <w:bdr w:val="none" w:sz="0" w:space="0" w:color="auto" w:frame="1"/>
        </w:rPr>
        <w:t xml:space="preserve">Инициирование, вступление и проведение переговоров является правом Сторон. </w:t>
      </w:r>
    </w:p>
    <w:p w:rsidR="007168E5" w:rsidRPr="00E26497" w:rsidRDefault="007168E5" w:rsidP="007168E5">
      <w:pPr>
        <w:shd w:val="clear" w:color="auto" w:fill="FFFFFF"/>
        <w:ind w:firstLine="708"/>
        <w:jc w:val="both"/>
        <w:rPr>
          <w:color w:val="201F1E"/>
          <w:sz w:val="28"/>
          <w:szCs w:val="28"/>
        </w:rPr>
      </w:pPr>
      <w:r>
        <w:rPr>
          <w:color w:val="000000"/>
          <w:sz w:val="28"/>
          <w:szCs w:val="28"/>
          <w:bdr w:val="none" w:sz="0" w:space="0" w:color="auto" w:frame="1"/>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sz w:val="28"/>
          <w:szCs w:val="28"/>
          <w:bdr w:val="none" w:sz="0" w:space="0" w:color="auto" w:frame="1"/>
        </w:rPr>
        <w:t>с даты получения</w:t>
      </w:r>
      <w:proofErr w:type="gramEnd"/>
      <w:r>
        <w:rPr>
          <w:color w:val="000000"/>
          <w:sz w:val="28"/>
          <w:szCs w:val="28"/>
          <w:bdr w:val="none" w:sz="0" w:space="0" w:color="auto" w:frame="1"/>
        </w:rPr>
        <w:t xml:space="preserve"> претензии. </w:t>
      </w:r>
    </w:p>
    <w:p w:rsidR="007168E5" w:rsidRPr="00E26497" w:rsidRDefault="007168E5" w:rsidP="007168E5">
      <w:pPr>
        <w:shd w:val="clear" w:color="auto" w:fill="FFFFFF"/>
        <w:ind w:firstLine="708"/>
        <w:jc w:val="both"/>
        <w:rPr>
          <w:color w:val="000000" w:themeColor="text1"/>
          <w:sz w:val="28"/>
          <w:szCs w:val="28"/>
        </w:rPr>
      </w:pPr>
      <w:r>
        <w:rPr>
          <w:color w:val="000000" w:themeColor="text1"/>
          <w:sz w:val="28"/>
          <w:szCs w:val="28"/>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7168E5" w:rsidRPr="00E26497" w:rsidRDefault="007168E5" w:rsidP="007168E5">
      <w:pPr>
        <w:shd w:val="clear" w:color="auto" w:fill="FFFFFF"/>
        <w:ind w:firstLine="708"/>
        <w:jc w:val="both"/>
        <w:rPr>
          <w:color w:val="000000" w:themeColor="text1"/>
          <w:sz w:val="28"/>
          <w:szCs w:val="28"/>
        </w:rPr>
      </w:pPr>
      <w:r>
        <w:rPr>
          <w:color w:val="000000" w:themeColor="text1"/>
          <w:sz w:val="28"/>
          <w:szCs w:val="28"/>
          <w:bdr w:val="none" w:sz="0" w:space="0" w:color="auto" w:frame="1"/>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color w:val="000000" w:themeColor="text1"/>
          <w:sz w:val="28"/>
          <w:szCs w:val="28"/>
          <w:bdr w:val="none" w:sz="0" w:space="0" w:color="auto" w:frame="1"/>
        </w:rPr>
        <w:t>скан-копии</w:t>
      </w:r>
      <w:proofErr w:type="gramEnd"/>
      <w:r>
        <w:rPr>
          <w:color w:val="000000" w:themeColor="text1"/>
          <w:sz w:val="28"/>
          <w:szCs w:val="28"/>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7168E5" w:rsidRPr="00E26497" w:rsidRDefault="007168E5" w:rsidP="007168E5">
      <w:pPr>
        <w:shd w:val="clear" w:color="auto" w:fill="FFFFFF"/>
        <w:rPr>
          <w:color w:val="000000" w:themeColor="text1"/>
          <w:sz w:val="28"/>
          <w:szCs w:val="28"/>
        </w:rPr>
      </w:pPr>
      <w:r>
        <w:rPr>
          <w:color w:val="000000" w:themeColor="text1"/>
          <w:sz w:val="28"/>
          <w:szCs w:val="28"/>
          <w:bdr w:val="none" w:sz="0" w:space="0" w:color="auto" w:frame="1"/>
        </w:rPr>
        <w:t>для (Заказчика)_______________.</w:t>
      </w:r>
      <w:r>
        <w:rPr>
          <w:color w:val="000000" w:themeColor="text1"/>
          <w:sz w:val="28"/>
          <w:szCs w:val="28"/>
          <w:bdr w:val="none" w:sz="0" w:space="0" w:color="auto" w:frame="1"/>
        </w:rPr>
        <w:br/>
        <w:t>для (Исполнителя) __________________. </w:t>
      </w:r>
    </w:p>
    <w:p w:rsidR="007168E5" w:rsidRPr="00E26497" w:rsidRDefault="007168E5" w:rsidP="007168E5">
      <w:pPr>
        <w:shd w:val="clear" w:color="auto" w:fill="FFFFFF"/>
        <w:ind w:firstLine="708"/>
        <w:jc w:val="both"/>
        <w:rPr>
          <w:color w:val="000000" w:themeColor="text1"/>
          <w:sz w:val="28"/>
          <w:szCs w:val="28"/>
          <w:bdr w:val="none" w:sz="0" w:space="0" w:color="auto" w:frame="1"/>
        </w:rPr>
      </w:pPr>
      <w:r>
        <w:rPr>
          <w:color w:val="000000" w:themeColor="text1"/>
          <w:sz w:val="28"/>
          <w:szCs w:val="28"/>
          <w:bdr w:val="none" w:sz="0" w:space="0" w:color="auto" w:frame="1"/>
        </w:rPr>
        <w:t>7.3.2. В случае предъявления претензии в электронном виде посредством электронной почты:</w:t>
      </w:r>
    </w:p>
    <w:p w:rsidR="007168E5" w:rsidRPr="00E26497" w:rsidRDefault="007168E5" w:rsidP="007168E5">
      <w:pPr>
        <w:tabs>
          <w:tab w:val="left" w:pos="709"/>
        </w:tabs>
        <w:ind w:firstLine="709"/>
        <w:jc w:val="both"/>
        <w:rPr>
          <w:color w:val="000000"/>
          <w:sz w:val="28"/>
          <w:szCs w:val="28"/>
        </w:rPr>
      </w:pPr>
      <w:r>
        <w:rPr>
          <w:color w:val="000000"/>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7168E5" w:rsidRPr="00E26497" w:rsidRDefault="007168E5" w:rsidP="007168E5">
      <w:pPr>
        <w:tabs>
          <w:tab w:val="left" w:pos="709"/>
        </w:tabs>
        <w:ind w:firstLine="709"/>
        <w:jc w:val="both"/>
        <w:rPr>
          <w:color w:val="000000"/>
          <w:sz w:val="28"/>
          <w:szCs w:val="28"/>
        </w:rPr>
      </w:pPr>
      <w:r>
        <w:rPr>
          <w:color w:val="000000"/>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7168E5" w:rsidRPr="00E26497" w:rsidRDefault="007168E5" w:rsidP="007168E5">
      <w:pPr>
        <w:pBdr>
          <w:top w:val="nil"/>
          <w:left w:val="nil"/>
          <w:bottom w:val="nil"/>
          <w:right w:val="nil"/>
          <w:between w:val="nil"/>
        </w:pBdr>
        <w:tabs>
          <w:tab w:val="left" w:pos="709"/>
        </w:tabs>
        <w:ind w:firstLine="709"/>
        <w:jc w:val="both"/>
        <w:rPr>
          <w:color w:val="000000"/>
          <w:sz w:val="28"/>
          <w:szCs w:val="28"/>
        </w:rPr>
      </w:pPr>
      <w:r>
        <w:rPr>
          <w:color w:val="000000"/>
          <w:sz w:val="28"/>
          <w:szCs w:val="28"/>
        </w:rPr>
        <w:t xml:space="preserve">В случае </w:t>
      </w:r>
      <w:proofErr w:type="spellStart"/>
      <w:r>
        <w:rPr>
          <w:color w:val="000000"/>
          <w:sz w:val="28"/>
          <w:szCs w:val="28"/>
        </w:rPr>
        <w:t>неуведомления</w:t>
      </w:r>
      <w:proofErr w:type="spellEnd"/>
      <w:r>
        <w:rPr>
          <w:color w:val="000000"/>
          <w:sz w:val="28"/>
          <w:szCs w:val="28"/>
        </w:rPr>
        <w:t xml:space="preserve"> / несвоевременного уведомления об изменении соответствующих адресов электронной почты Сторона, направившая </w:t>
      </w:r>
      <w:r>
        <w:rPr>
          <w:color w:val="000000"/>
          <w:sz w:val="28"/>
          <w:szCs w:val="28"/>
        </w:rPr>
        <w:lastRenderedPageBreak/>
        <w:t>претензию по прежнему адресу электронной почты, считается исполнившей требования настоящего подпункта Договора надлежащим образом;</w:t>
      </w:r>
    </w:p>
    <w:p w:rsidR="007168E5" w:rsidRPr="00E26497" w:rsidRDefault="007168E5" w:rsidP="007168E5">
      <w:pPr>
        <w:pBdr>
          <w:top w:val="nil"/>
          <w:left w:val="nil"/>
          <w:bottom w:val="nil"/>
          <w:right w:val="nil"/>
          <w:between w:val="nil"/>
        </w:pBdr>
        <w:tabs>
          <w:tab w:val="left" w:pos="709"/>
        </w:tabs>
        <w:ind w:firstLine="709"/>
        <w:jc w:val="both"/>
        <w:rPr>
          <w:color w:val="000000"/>
          <w:sz w:val="28"/>
          <w:szCs w:val="28"/>
        </w:rPr>
      </w:pPr>
      <w:r>
        <w:rPr>
          <w:color w:val="000000"/>
          <w:sz w:val="28"/>
          <w:szCs w:val="28"/>
        </w:rPr>
        <w:t>б) датой направления претензии считается дата отправления сообщения с вложенными файлами претензии и приложений к ней;</w:t>
      </w:r>
    </w:p>
    <w:p w:rsidR="007168E5" w:rsidRPr="00E26497" w:rsidRDefault="007168E5" w:rsidP="007168E5">
      <w:pPr>
        <w:pBdr>
          <w:top w:val="nil"/>
          <w:left w:val="nil"/>
          <w:bottom w:val="nil"/>
          <w:right w:val="nil"/>
          <w:between w:val="nil"/>
        </w:pBdr>
        <w:tabs>
          <w:tab w:val="left" w:pos="709"/>
        </w:tabs>
        <w:ind w:firstLine="709"/>
        <w:jc w:val="both"/>
        <w:rPr>
          <w:color w:val="000000"/>
          <w:sz w:val="28"/>
          <w:szCs w:val="28"/>
        </w:rPr>
      </w:pPr>
      <w:r>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168E5" w:rsidRPr="00E26497" w:rsidRDefault="007168E5" w:rsidP="007168E5">
      <w:pPr>
        <w:pBdr>
          <w:top w:val="nil"/>
          <w:left w:val="nil"/>
          <w:bottom w:val="nil"/>
          <w:right w:val="nil"/>
          <w:between w:val="nil"/>
        </w:pBdr>
        <w:tabs>
          <w:tab w:val="left" w:pos="709"/>
        </w:tabs>
        <w:ind w:firstLine="709"/>
        <w:jc w:val="both"/>
        <w:rPr>
          <w:color w:val="000000"/>
          <w:sz w:val="28"/>
          <w:szCs w:val="28"/>
        </w:rPr>
      </w:pPr>
      <w:r>
        <w:rPr>
          <w:color w:val="000000"/>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7168E5" w:rsidRPr="00E26497" w:rsidRDefault="007168E5" w:rsidP="007168E5">
      <w:pPr>
        <w:pBdr>
          <w:top w:val="nil"/>
          <w:left w:val="nil"/>
          <w:bottom w:val="nil"/>
          <w:right w:val="nil"/>
          <w:between w:val="nil"/>
        </w:pBdr>
        <w:tabs>
          <w:tab w:val="left" w:pos="709"/>
        </w:tabs>
        <w:ind w:firstLine="709"/>
        <w:jc w:val="both"/>
        <w:rPr>
          <w:color w:val="000000"/>
          <w:sz w:val="28"/>
          <w:szCs w:val="28"/>
        </w:rPr>
      </w:pPr>
      <w:r>
        <w:rPr>
          <w:color w:val="000000"/>
          <w:sz w:val="28"/>
          <w:szCs w:val="28"/>
        </w:rPr>
        <w:t xml:space="preserve">д) в случае возникновения сомнений в подлинности представленных документов, </w:t>
      </w:r>
      <w:proofErr w:type="spellStart"/>
      <w:r>
        <w:rPr>
          <w:color w:val="000000"/>
          <w:sz w:val="28"/>
          <w:szCs w:val="28"/>
        </w:rPr>
        <w:t>нечитаемости</w:t>
      </w:r>
      <w:proofErr w:type="spellEnd"/>
      <w:r>
        <w:rPr>
          <w:color w:val="000000"/>
          <w:sz w:val="28"/>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sz w:val="28"/>
          <w:szCs w:val="28"/>
        </w:rPr>
        <w:t>с даты получения</w:t>
      </w:r>
      <w:proofErr w:type="gramEnd"/>
      <w:r>
        <w:rPr>
          <w:color w:val="000000"/>
          <w:sz w:val="28"/>
          <w:szCs w:val="28"/>
        </w:rPr>
        <w:t xml:space="preserve"> запроса. Срок рассмотрения претензии продлевается на 10 календарных дней;</w:t>
      </w:r>
    </w:p>
    <w:p w:rsidR="007168E5" w:rsidRPr="00E26497" w:rsidRDefault="007168E5" w:rsidP="007168E5">
      <w:pPr>
        <w:pBdr>
          <w:top w:val="nil"/>
          <w:left w:val="nil"/>
          <w:bottom w:val="nil"/>
          <w:right w:val="nil"/>
          <w:between w:val="nil"/>
        </w:pBdr>
        <w:tabs>
          <w:tab w:val="left" w:pos="709"/>
        </w:tabs>
        <w:ind w:firstLine="709"/>
        <w:jc w:val="both"/>
        <w:rPr>
          <w:color w:val="000000"/>
          <w:sz w:val="28"/>
          <w:szCs w:val="28"/>
        </w:rPr>
      </w:pPr>
      <w:r>
        <w:rPr>
          <w:color w:val="000000"/>
          <w:sz w:val="28"/>
          <w:szCs w:val="28"/>
        </w:rPr>
        <w:t>е) во всех случаях Стороны сохраняют подлинные документы до разрешения спора.</w:t>
      </w:r>
    </w:p>
    <w:p w:rsidR="007168E5" w:rsidRPr="00E26497" w:rsidRDefault="007168E5" w:rsidP="007168E5">
      <w:pPr>
        <w:shd w:val="clear" w:color="auto" w:fill="FFFFFF"/>
        <w:ind w:firstLine="708"/>
        <w:jc w:val="both"/>
        <w:rPr>
          <w:sz w:val="28"/>
          <w:szCs w:val="28"/>
        </w:rPr>
      </w:pPr>
      <w:r>
        <w:rPr>
          <w:sz w:val="28"/>
          <w:szCs w:val="28"/>
        </w:rPr>
        <w:t>7.3.3. Ответ на претензию, как правило, направляется в порядке, аналогичном порядку предъявления претензии.</w:t>
      </w:r>
    </w:p>
    <w:p w:rsidR="007168E5" w:rsidRPr="00E26497" w:rsidRDefault="007168E5" w:rsidP="007168E5">
      <w:pPr>
        <w:pBdr>
          <w:top w:val="nil"/>
          <w:left w:val="nil"/>
          <w:bottom w:val="nil"/>
          <w:right w:val="nil"/>
          <w:between w:val="nil"/>
        </w:pBdr>
        <w:tabs>
          <w:tab w:val="left" w:pos="709"/>
        </w:tabs>
        <w:ind w:firstLine="709"/>
        <w:jc w:val="both"/>
        <w:rPr>
          <w:color w:val="000000"/>
          <w:sz w:val="28"/>
          <w:szCs w:val="28"/>
        </w:rPr>
      </w:pPr>
      <w:r>
        <w:rPr>
          <w:color w:val="000000"/>
          <w:sz w:val="28"/>
          <w:szCs w:val="28"/>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sz w:val="28"/>
          <w:szCs w:val="28"/>
        </w:rPr>
        <w:br/>
        <w:t>в п. 7.3.2 настоящего Договора, по аналогии.</w:t>
      </w:r>
    </w:p>
    <w:p w:rsidR="007168E5" w:rsidRPr="00E26497" w:rsidRDefault="007168E5" w:rsidP="007168E5">
      <w:pPr>
        <w:shd w:val="clear" w:color="auto" w:fill="FFFFFF"/>
        <w:ind w:firstLine="708"/>
        <w:jc w:val="both"/>
        <w:textAlignment w:val="baseline"/>
        <w:rPr>
          <w:color w:val="201F1E"/>
          <w:sz w:val="28"/>
          <w:szCs w:val="28"/>
        </w:rPr>
      </w:pPr>
      <w:r>
        <w:rPr>
          <w:color w:val="000000"/>
          <w:sz w:val="28"/>
          <w:szCs w:val="28"/>
          <w:bdr w:val="none" w:sz="0" w:space="0" w:color="auto" w:frame="1"/>
        </w:rPr>
        <w:t>7.4. В случае</w:t>
      </w:r>
      <w:proofErr w:type="gramStart"/>
      <w:r>
        <w:rPr>
          <w:color w:val="000000"/>
          <w:sz w:val="28"/>
          <w:szCs w:val="28"/>
          <w:bdr w:val="none" w:sz="0" w:space="0" w:color="auto" w:frame="1"/>
        </w:rPr>
        <w:t>,</w:t>
      </w:r>
      <w:proofErr w:type="gramEnd"/>
      <w:r>
        <w:rPr>
          <w:color w:val="000000"/>
          <w:sz w:val="28"/>
          <w:szCs w:val="28"/>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sz w:val="28"/>
          <w:szCs w:val="28"/>
        </w:rPr>
        <w:t>Забайкальского края</w:t>
      </w:r>
      <w:r>
        <w:rPr>
          <w:color w:val="000000"/>
          <w:sz w:val="28"/>
          <w:szCs w:val="28"/>
          <w:bdr w:val="none" w:sz="0" w:space="0" w:color="auto" w:frame="1"/>
        </w:rPr>
        <w:t xml:space="preserve"> </w:t>
      </w:r>
    </w:p>
    <w:p w:rsidR="007168E5" w:rsidRPr="00E26497" w:rsidRDefault="007168E5" w:rsidP="007168E5">
      <w:pPr>
        <w:pStyle w:val="ConsNormal"/>
        <w:ind w:firstLine="0"/>
        <w:jc w:val="center"/>
        <w:rPr>
          <w:rFonts w:ascii="Times New Roman" w:hAnsi="Times New Roman" w:cs="Times New Roman"/>
          <w:b/>
          <w:sz w:val="28"/>
          <w:szCs w:val="28"/>
        </w:rPr>
      </w:pPr>
      <w:r>
        <w:rPr>
          <w:rFonts w:ascii="Times New Roman" w:hAnsi="Times New Roman" w:cs="Times New Roman"/>
          <w:b/>
          <w:sz w:val="28"/>
          <w:szCs w:val="28"/>
        </w:rPr>
        <w:t>8. Порядок внесения</w:t>
      </w:r>
    </w:p>
    <w:p w:rsidR="007168E5" w:rsidRPr="00E26497" w:rsidRDefault="007168E5" w:rsidP="007168E5">
      <w:pPr>
        <w:pStyle w:val="ConsNormal"/>
        <w:ind w:firstLine="851"/>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7168E5" w:rsidRPr="00E26497" w:rsidRDefault="007168E5" w:rsidP="007168E5">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168E5" w:rsidRPr="00E26497" w:rsidRDefault="007168E5" w:rsidP="007168E5">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8.2.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Заказчиком по основаниям, предусмотренным законодательством Российской Федерации и настоящим Договором. </w:t>
      </w:r>
    </w:p>
    <w:p w:rsidR="007168E5" w:rsidRPr="00E26497" w:rsidRDefault="007168E5" w:rsidP="007168E5">
      <w:pPr>
        <w:pStyle w:val="Default"/>
        <w:ind w:firstLine="708"/>
        <w:jc w:val="both"/>
        <w:rPr>
          <w:iCs/>
          <w:color w:val="auto"/>
          <w:sz w:val="28"/>
          <w:szCs w:val="28"/>
        </w:rPr>
      </w:pPr>
      <w:r>
        <w:rPr>
          <w:iCs/>
          <w:color w:val="auto"/>
          <w:sz w:val="28"/>
          <w:szCs w:val="28"/>
        </w:rPr>
        <w:t xml:space="preserve">  8.3. Заказчик оставляет за собой право расторжения договора в одностороннем порядке, уведомив при этом исполнителя за 30 дней.</w:t>
      </w:r>
    </w:p>
    <w:p w:rsidR="007168E5" w:rsidRPr="00E26497" w:rsidRDefault="007168E5" w:rsidP="007168E5">
      <w:pPr>
        <w:pStyle w:val="ConsNormal"/>
        <w:ind w:firstLine="851"/>
        <w:jc w:val="both"/>
        <w:rPr>
          <w:rFonts w:ascii="Times New Roman" w:hAnsi="Times New Roman" w:cs="Times New Roman"/>
          <w:b/>
          <w:sz w:val="28"/>
          <w:szCs w:val="28"/>
        </w:rPr>
      </w:pPr>
      <w:r>
        <w:rPr>
          <w:rFonts w:ascii="Times New Roman" w:hAnsi="Times New Roman" w:cs="Times New Roman"/>
          <w:sz w:val="28"/>
          <w:szCs w:val="28"/>
        </w:rPr>
        <w:t xml:space="preserve">8.4.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w:t>
      </w:r>
      <w:r>
        <w:rPr>
          <w:rFonts w:ascii="Times New Roman" w:hAnsi="Times New Roman" w:cs="Times New Roman"/>
          <w:sz w:val="28"/>
          <w:szCs w:val="28"/>
        </w:rPr>
        <w:lastRenderedPageBreak/>
        <w:t>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7168E5" w:rsidRPr="00E26497" w:rsidRDefault="007168E5" w:rsidP="007168E5">
      <w:pPr>
        <w:pStyle w:val="ConsNormal"/>
        <w:ind w:firstLine="851"/>
        <w:rPr>
          <w:rFonts w:ascii="Times New Roman" w:hAnsi="Times New Roman" w:cs="Times New Roman"/>
          <w:b/>
          <w:sz w:val="28"/>
          <w:szCs w:val="28"/>
        </w:rPr>
      </w:pPr>
    </w:p>
    <w:p w:rsidR="007168E5" w:rsidRPr="00E26497" w:rsidRDefault="007168E5" w:rsidP="007168E5">
      <w:pPr>
        <w:pStyle w:val="ConsNormal"/>
        <w:ind w:firstLine="851"/>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7168E5" w:rsidRPr="005A7B26" w:rsidRDefault="007168E5" w:rsidP="007168E5">
      <w:pPr>
        <w:widowControl w:val="0"/>
        <w:shd w:val="clear" w:color="auto" w:fill="FFFFFF"/>
        <w:tabs>
          <w:tab w:val="left" w:pos="1459"/>
        </w:tabs>
        <w:autoSpaceDE w:val="0"/>
        <w:autoSpaceDN w:val="0"/>
        <w:adjustRightInd w:val="0"/>
        <w:ind w:firstLine="851"/>
        <w:jc w:val="both"/>
        <w:rPr>
          <w:sz w:val="28"/>
          <w:szCs w:val="28"/>
        </w:rPr>
      </w:pPr>
      <w:r>
        <w:rPr>
          <w:sz w:val="28"/>
          <w:szCs w:val="28"/>
        </w:rPr>
        <w:t xml:space="preserve">9.1. Договор вступает в силу с 01.05.2022 года и действует до 30.04.2023  года, а в части взаиморасчетов до полного исполнения Сторонами своих обязательств по Договору. </w:t>
      </w:r>
    </w:p>
    <w:p w:rsidR="007168E5" w:rsidRPr="00E26497" w:rsidRDefault="007168E5" w:rsidP="007168E5">
      <w:pPr>
        <w:pStyle w:val="ConsNormal"/>
        <w:ind w:firstLine="0"/>
        <w:jc w:val="center"/>
        <w:rPr>
          <w:rFonts w:ascii="Times New Roman" w:hAnsi="Times New Roman" w:cs="Times New Roman"/>
          <w:b/>
          <w:bCs/>
          <w:sz w:val="28"/>
          <w:szCs w:val="28"/>
        </w:rPr>
      </w:pPr>
    </w:p>
    <w:p w:rsidR="007168E5" w:rsidRPr="00E26497" w:rsidRDefault="007168E5" w:rsidP="007168E5">
      <w:pPr>
        <w:pStyle w:val="ConsNormal"/>
        <w:ind w:firstLine="0"/>
        <w:jc w:val="center"/>
        <w:rPr>
          <w:rFonts w:ascii="Times New Roman" w:hAnsi="Times New Roman" w:cs="Times New Roman"/>
          <w:b/>
          <w:bCs/>
          <w:sz w:val="28"/>
          <w:szCs w:val="28"/>
        </w:rPr>
      </w:pPr>
      <w:r>
        <w:rPr>
          <w:rFonts w:ascii="Times New Roman" w:hAnsi="Times New Roman" w:cs="Times New Roman"/>
          <w:b/>
          <w:bCs/>
          <w:sz w:val="28"/>
          <w:szCs w:val="28"/>
        </w:rPr>
        <w:t>10. Антикоррупционная оговорка</w:t>
      </w:r>
    </w:p>
    <w:p w:rsidR="007168E5" w:rsidRPr="00E26497" w:rsidRDefault="007168E5" w:rsidP="007168E5">
      <w:pPr>
        <w:autoSpaceDE w:val="0"/>
        <w:ind w:firstLine="851"/>
        <w:jc w:val="both"/>
        <w:rPr>
          <w:sz w:val="28"/>
          <w:szCs w:val="28"/>
        </w:rPr>
      </w:pPr>
      <w:r>
        <w:rPr>
          <w:sz w:val="28"/>
          <w:szCs w:val="28"/>
        </w:rPr>
        <w:t xml:space="preserve">10.1. </w:t>
      </w:r>
      <w:proofErr w:type="gramStart"/>
      <w:r>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168E5" w:rsidRPr="00E26497" w:rsidRDefault="007168E5" w:rsidP="007168E5">
      <w:pPr>
        <w:autoSpaceDE w:val="0"/>
        <w:ind w:firstLine="851"/>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168E5" w:rsidRPr="00E26497" w:rsidRDefault="007168E5" w:rsidP="007168E5">
      <w:pPr>
        <w:autoSpaceDE w:val="0"/>
        <w:ind w:firstLine="851"/>
        <w:jc w:val="both"/>
        <w:rPr>
          <w:sz w:val="28"/>
          <w:szCs w:val="28"/>
        </w:rPr>
      </w:pPr>
      <w:r>
        <w:rPr>
          <w:sz w:val="28"/>
          <w:szCs w:val="28"/>
        </w:rPr>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w:t>
      </w:r>
    </w:p>
    <w:p w:rsidR="007168E5" w:rsidRPr="00E26497" w:rsidRDefault="007168E5" w:rsidP="007168E5">
      <w:pPr>
        <w:autoSpaceDE w:val="0"/>
        <w:ind w:firstLine="851"/>
        <w:jc w:val="both"/>
        <w:rPr>
          <w:sz w:val="28"/>
          <w:szCs w:val="28"/>
        </w:rPr>
      </w:pPr>
      <w:r>
        <w:rPr>
          <w:sz w:val="28"/>
          <w:szCs w:val="28"/>
        </w:rPr>
        <w:t>Каналы уведомления Исполнителя о нарушениях каких-либо положений пункта 10.1  настоящего Договора: тел. ________________</w:t>
      </w:r>
      <w:r>
        <w:rPr>
          <w:color w:val="222222"/>
          <w:sz w:val="28"/>
          <w:szCs w:val="28"/>
          <w:shd w:val="clear" w:color="auto" w:fill="FFFFFF"/>
        </w:rPr>
        <w:t>.</w:t>
      </w:r>
    </w:p>
    <w:p w:rsidR="007168E5" w:rsidRPr="00E26497" w:rsidRDefault="007168E5" w:rsidP="007168E5">
      <w:pPr>
        <w:autoSpaceDE w:val="0"/>
        <w:ind w:firstLine="851"/>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r>
        <w:rPr>
          <w:sz w:val="28"/>
          <w:szCs w:val="28"/>
          <w:lang w:val="en-US"/>
        </w:rPr>
        <w:t>com</w:t>
      </w:r>
      <w:r>
        <w:rPr>
          <w:sz w:val="28"/>
          <w:szCs w:val="28"/>
        </w:rPr>
        <w:t>.</w:t>
      </w:r>
    </w:p>
    <w:p w:rsidR="007168E5" w:rsidRPr="00E26497" w:rsidRDefault="007168E5" w:rsidP="007168E5">
      <w:pPr>
        <w:autoSpaceDE w:val="0"/>
        <w:ind w:firstLine="851"/>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7168E5" w:rsidRPr="00E26497" w:rsidRDefault="007168E5" w:rsidP="007168E5">
      <w:pPr>
        <w:autoSpaceDE w:val="0"/>
        <w:ind w:firstLine="851"/>
        <w:jc w:val="both"/>
        <w:rPr>
          <w:sz w:val="28"/>
          <w:szCs w:val="28"/>
        </w:rPr>
      </w:pPr>
      <w:r>
        <w:rPr>
          <w:sz w:val="28"/>
          <w:szCs w:val="28"/>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w:t>
      </w:r>
      <w:r>
        <w:rPr>
          <w:sz w:val="28"/>
          <w:szCs w:val="28"/>
        </w:rPr>
        <w:lastRenderedPageBreak/>
        <w:t>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168E5" w:rsidRPr="00E26497" w:rsidRDefault="007168E5" w:rsidP="007168E5">
      <w:pPr>
        <w:pStyle w:val="ConsNormal"/>
        <w:ind w:firstLine="851"/>
        <w:jc w:val="both"/>
        <w:rPr>
          <w:rFonts w:ascii="Times New Roman" w:hAnsi="Times New Roman" w:cs="Times New Roman"/>
          <w:b/>
          <w:bCs/>
          <w:sz w:val="28"/>
          <w:szCs w:val="28"/>
        </w:rPr>
      </w:pPr>
      <w:r>
        <w:rPr>
          <w:rFonts w:ascii="Times New Roman" w:hAnsi="Times New Roman" w:cs="Times New Roman"/>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даты прекращения действия настоящего Договора.</w:t>
      </w:r>
    </w:p>
    <w:p w:rsidR="007168E5" w:rsidRPr="00E26497" w:rsidRDefault="007168E5" w:rsidP="007168E5">
      <w:pPr>
        <w:autoSpaceDE w:val="0"/>
        <w:autoSpaceDN w:val="0"/>
        <w:spacing w:line="276" w:lineRule="auto"/>
        <w:ind w:firstLine="709"/>
        <w:jc w:val="center"/>
        <w:rPr>
          <w:b/>
          <w:bCs/>
          <w:sz w:val="28"/>
          <w:szCs w:val="28"/>
        </w:rPr>
      </w:pPr>
    </w:p>
    <w:p w:rsidR="007168E5" w:rsidRPr="00E26497" w:rsidRDefault="007168E5" w:rsidP="007168E5">
      <w:pPr>
        <w:autoSpaceDE w:val="0"/>
        <w:autoSpaceDN w:val="0"/>
        <w:spacing w:line="276" w:lineRule="auto"/>
        <w:ind w:firstLine="709"/>
        <w:jc w:val="center"/>
        <w:rPr>
          <w:b/>
          <w:sz w:val="28"/>
          <w:szCs w:val="28"/>
        </w:rPr>
      </w:pPr>
      <w:r>
        <w:rPr>
          <w:b/>
          <w:bCs/>
          <w:sz w:val="28"/>
          <w:szCs w:val="28"/>
        </w:rPr>
        <w:t>11. Гарантии и заверения Исполнителя</w:t>
      </w:r>
    </w:p>
    <w:p w:rsidR="007168E5" w:rsidRPr="00E26497" w:rsidRDefault="007168E5" w:rsidP="007168E5">
      <w:pPr>
        <w:suppressAutoHyphens w:val="0"/>
        <w:spacing w:after="200"/>
        <w:ind w:firstLine="708"/>
        <w:contextualSpacing/>
        <w:jc w:val="both"/>
        <w:rPr>
          <w:sz w:val="28"/>
          <w:szCs w:val="28"/>
        </w:rPr>
      </w:pPr>
      <w:r>
        <w:rPr>
          <w:sz w:val="28"/>
          <w:szCs w:val="28"/>
        </w:rPr>
        <w:t>11.1. Исполнитель настоящим заверяет Клиента и гарантирует, что на д</w:t>
      </w:r>
      <w:r>
        <w:rPr>
          <w:sz w:val="28"/>
          <w:szCs w:val="28"/>
        </w:rPr>
        <w:t>а</w:t>
      </w:r>
      <w:r>
        <w:rPr>
          <w:sz w:val="28"/>
          <w:szCs w:val="28"/>
        </w:rPr>
        <w:t>ту заключения настоящего Договора:</w:t>
      </w:r>
    </w:p>
    <w:p w:rsidR="007168E5" w:rsidRPr="00E26497" w:rsidRDefault="007168E5" w:rsidP="007168E5">
      <w:pPr>
        <w:suppressAutoHyphens w:val="0"/>
        <w:spacing w:after="200"/>
        <w:ind w:firstLine="708"/>
        <w:contextualSpacing/>
        <w:jc w:val="both"/>
        <w:rPr>
          <w:sz w:val="28"/>
          <w:szCs w:val="28"/>
        </w:rPr>
      </w:pPr>
      <w:r>
        <w:rPr>
          <w:sz w:val="28"/>
          <w:szCs w:val="28"/>
        </w:rPr>
        <w:t xml:space="preserve">11.1.1. исполнитель является надлежащим </w:t>
      </w:r>
      <w:proofErr w:type="gramStart"/>
      <w:r>
        <w:rPr>
          <w:sz w:val="28"/>
          <w:szCs w:val="28"/>
        </w:rPr>
        <w:t>образом</w:t>
      </w:r>
      <w:proofErr w:type="gramEnd"/>
      <w:r>
        <w:rPr>
          <w:sz w:val="28"/>
          <w:szCs w:val="28"/>
        </w:rPr>
        <w:t xml:space="preserve"> созданным юридич</w:t>
      </w:r>
      <w:r>
        <w:rPr>
          <w:sz w:val="28"/>
          <w:szCs w:val="28"/>
        </w:rPr>
        <w:t>е</w:t>
      </w:r>
      <w:r>
        <w:rPr>
          <w:sz w:val="28"/>
          <w:szCs w:val="28"/>
        </w:rPr>
        <w:t>ским лицом, действующим в соответствии с законодательством Российской Федерации;</w:t>
      </w:r>
    </w:p>
    <w:p w:rsidR="007168E5" w:rsidRPr="00E26497" w:rsidRDefault="007168E5" w:rsidP="007168E5">
      <w:pPr>
        <w:suppressAutoHyphens w:val="0"/>
        <w:spacing w:after="200"/>
        <w:ind w:firstLine="708"/>
        <w:contextualSpacing/>
        <w:jc w:val="both"/>
        <w:rPr>
          <w:sz w:val="28"/>
          <w:szCs w:val="28"/>
        </w:rPr>
      </w:pPr>
      <w:r>
        <w:rPr>
          <w:sz w:val="28"/>
          <w:szCs w:val="28"/>
        </w:rPr>
        <w:t>11.1.2. исполнителем соблюдены корпоративные процедуры, необход</w:t>
      </w:r>
      <w:r>
        <w:rPr>
          <w:sz w:val="28"/>
          <w:szCs w:val="28"/>
        </w:rPr>
        <w:t>и</w:t>
      </w:r>
      <w:r>
        <w:rPr>
          <w:sz w:val="28"/>
          <w:szCs w:val="28"/>
        </w:rPr>
        <w:t>мые для заключения настоящего Договора, заключение настоящего Договора получило одобрение органов управления Исполнителя;</w:t>
      </w:r>
    </w:p>
    <w:p w:rsidR="007168E5" w:rsidRPr="00E26497" w:rsidRDefault="007168E5" w:rsidP="007168E5">
      <w:pPr>
        <w:suppressAutoHyphens w:val="0"/>
        <w:spacing w:after="200"/>
        <w:ind w:firstLine="708"/>
        <w:contextualSpacing/>
        <w:jc w:val="both"/>
        <w:rPr>
          <w:sz w:val="28"/>
          <w:szCs w:val="28"/>
        </w:rPr>
      </w:pPr>
      <w:r>
        <w:rPr>
          <w:sz w:val="28"/>
          <w:szCs w:val="28"/>
        </w:rPr>
        <w:t>11.1.3. настоящий Договор от имени Исполнителя подписан лицом, кот</w:t>
      </w:r>
      <w:r>
        <w:rPr>
          <w:sz w:val="28"/>
          <w:szCs w:val="28"/>
        </w:rPr>
        <w:t>о</w:t>
      </w:r>
      <w:r>
        <w:rPr>
          <w:sz w:val="28"/>
          <w:szCs w:val="28"/>
        </w:rPr>
        <w:t>рое надлежащим образом уполномочено совершать такие действия;</w:t>
      </w:r>
    </w:p>
    <w:p w:rsidR="007168E5" w:rsidRPr="00E26497" w:rsidRDefault="007168E5" w:rsidP="007168E5">
      <w:pPr>
        <w:suppressAutoHyphens w:val="0"/>
        <w:spacing w:after="200"/>
        <w:ind w:firstLine="708"/>
        <w:contextualSpacing/>
        <w:jc w:val="both"/>
        <w:rPr>
          <w:sz w:val="28"/>
          <w:szCs w:val="28"/>
        </w:rPr>
      </w:pPr>
      <w:r>
        <w:rPr>
          <w:sz w:val="28"/>
          <w:szCs w:val="28"/>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168E5" w:rsidRDefault="007168E5" w:rsidP="007168E5">
      <w:pPr>
        <w:suppressAutoHyphens w:val="0"/>
        <w:spacing w:after="200"/>
        <w:ind w:firstLine="708"/>
        <w:contextualSpacing/>
        <w:jc w:val="both"/>
        <w:rPr>
          <w:sz w:val="28"/>
          <w:szCs w:val="28"/>
        </w:rPr>
      </w:pPr>
      <w:r>
        <w:rPr>
          <w:sz w:val="28"/>
          <w:szCs w:val="28"/>
        </w:rPr>
        <w:t>11.1.5. не существует каких-либо обстоятельств, которые ограничивают, запрещают исполнение Исполнителем обязательств по настоящему Договору.</w:t>
      </w:r>
    </w:p>
    <w:p w:rsidR="007168E5" w:rsidRPr="00E26497" w:rsidRDefault="007168E5" w:rsidP="007168E5">
      <w:pPr>
        <w:suppressAutoHyphens w:val="0"/>
        <w:spacing w:after="200"/>
        <w:ind w:firstLine="708"/>
        <w:contextualSpacing/>
        <w:jc w:val="both"/>
        <w:rPr>
          <w:sz w:val="28"/>
          <w:szCs w:val="28"/>
        </w:rPr>
      </w:pPr>
      <w:r>
        <w:rPr>
          <w:sz w:val="28"/>
          <w:szCs w:val="28"/>
        </w:rPr>
        <w:t>11.2. Исполнитель присоединяется к заверениям об обстоятельствах, к</w:t>
      </w:r>
      <w:r>
        <w:rPr>
          <w:sz w:val="28"/>
          <w:szCs w:val="28"/>
        </w:rPr>
        <w:t>а</w:t>
      </w:r>
      <w:r>
        <w:rPr>
          <w:sz w:val="28"/>
          <w:szCs w:val="28"/>
        </w:rPr>
        <w:t>сающихся исполнения Договора и налогового законодательства РФ, - «налоговой оговорке», согласно приложению №4 к настоящему Договору.</w:t>
      </w:r>
    </w:p>
    <w:p w:rsidR="007168E5" w:rsidRPr="00E26497" w:rsidRDefault="007168E5" w:rsidP="007168E5">
      <w:pPr>
        <w:suppressAutoHyphens w:val="0"/>
        <w:spacing w:after="200"/>
        <w:ind w:firstLine="708"/>
        <w:contextualSpacing/>
        <w:jc w:val="both"/>
        <w:rPr>
          <w:sz w:val="28"/>
          <w:szCs w:val="28"/>
        </w:rPr>
      </w:pPr>
    </w:p>
    <w:p w:rsidR="007168E5" w:rsidRPr="00E26497" w:rsidRDefault="007168E5" w:rsidP="007168E5">
      <w:pPr>
        <w:suppressAutoHyphens w:val="0"/>
        <w:spacing w:after="200"/>
        <w:ind w:left="709"/>
        <w:contextualSpacing/>
        <w:jc w:val="center"/>
        <w:rPr>
          <w:b/>
          <w:snapToGrid w:val="0"/>
          <w:sz w:val="28"/>
          <w:szCs w:val="28"/>
          <w:lang w:eastAsia="ru-RU"/>
        </w:rPr>
      </w:pPr>
      <w:r>
        <w:rPr>
          <w:b/>
          <w:snapToGrid w:val="0"/>
          <w:sz w:val="28"/>
          <w:szCs w:val="28"/>
          <w:lang w:eastAsia="ru-RU"/>
        </w:rPr>
        <w:t>12. Электронный документооборот (ЭДО)</w:t>
      </w:r>
    </w:p>
    <w:p w:rsidR="007168E5" w:rsidRPr="00E26497" w:rsidRDefault="007168E5" w:rsidP="007168E5">
      <w:pPr>
        <w:suppressAutoHyphens w:val="0"/>
        <w:spacing w:after="200"/>
        <w:ind w:firstLine="851"/>
        <w:contextualSpacing/>
        <w:jc w:val="both"/>
        <w:rPr>
          <w:snapToGrid w:val="0"/>
          <w:sz w:val="28"/>
          <w:szCs w:val="28"/>
          <w:lang w:eastAsia="ru-RU"/>
        </w:rPr>
      </w:pPr>
      <w:r>
        <w:rPr>
          <w:snapToGrid w:val="0"/>
          <w:sz w:val="28"/>
          <w:szCs w:val="28"/>
          <w:lang w:eastAsia="ru-RU"/>
        </w:rPr>
        <w:t>12.1. Стороны обязаны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168E5" w:rsidRPr="00E26497" w:rsidRDefault="007168E5" w:rsidP="007168E5">
      <w:pPr>
        <w:suppressAutoHyphens w:val="0"/>
        <w:spacing w:after="200"/>
        <w:ind w:firstLine="851"/>
        <w:contextualSpacing/>
        <w:jc w:val="both"/>
        <w:rPr>
          <w:snapToGrid w:val="0"/>
          <w:sz w:val="28"/>
          <w:szCs w:val="28"/>
          <w:lang w:eastAsia="ru-RU"/>
        </w:rPr>
      </w:pPr>
      <w:r>
        <w:rPr>
          <w:snapToGrid w:val="0"/>
          <w:sz w:val="28"/>
          <w:szCs w:val="28"/>
          <w:lang w:eastAsia="ru-RU"/>
        </w:rPr>
        <w:t>В электронной форме составляются и подписываются квалифицирова</w:t>
      </w:r>
      <w:r>
        <w:rPr>
          <w:snapToGrid w:val="0"/>
          <w:sz w:val="28"/>
          <w:szCs w:val="28"/>
          <w:lang w:eastAsia="ru-RU"/>
        </w:rPr>
        <w:t>н</w:t>
      </w:r>
      <w:r>
        <w:rPr>
          <w:snapToGrid w:val="0"/>
          <w:sz w:val="28"/>
          <w:szCs w:val="28"/>
          <w:lang w:eastAsia="ru-RU"/>
        </w:rPr>
        <w:t>ной электронной подписью в соответствии с требованиями, предусмотренными в приложении № 3 к настоящему Договору,</w:t>
      </w:r>
      <w:r>
        <w:rPr>
          <w:sz w:val="28"/>
          <w:szCs w:val="28"/>
        </w:rPr>
        <w:t xml:space="preserve"> </w:t>
      </w:r>
      <w:r>
        <w:rPr>
          <w:snapToGrid w:val="0"/>
          <w:sz w:val="28"/>
          <w:szCs w:val="28"/>
          <w:lang w:eastAsia="ru-RU"/>
        </w:rPr>
        <w:t>универсальный передаточный документ (УПД), счет-фактура, акты о выполненных работах (оказание услуг), а также иные виды формализованных первичных учётных документов (далее – «первичные документы»).</w:t>
      </w:r>
    </w:p>
    <w:p w:rsidR="007168E5" w:rsidRPr="00E26497" w:rsidRDefault="007168E5" w:rsidP="007168E5">
      <w:pPr>
        <w:suppressAutoHyphens w:val="0"/>
        <w:spacing w:after="200"/>
        <w:ind w:firstLine="851"/>
        <w:contextualSpacing/>
        <w:jc w:val="both"/>
        <w:rPr>
          <w:snapToGrid w:val="0"/>
          <w:sz w:val="28"/>
          <w:szCs w:val="28"/>
          <w:lang w:eastAsia="ru-RU"/>
        </w:rPr>
      </w:pPr>
      <w:proofErr w:type="gramStart"/>
      <w:r>
        <w:rPr>
          <w:snapToGrid w:val="0"/>
          <w:sz w:val="28"/>
          <w:szCs w:val="28"/>
          <w:lang w:eastAsia="ru-RU"/>
        </w:rPr>
        <w:lastRenderedPageBreak/>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w:t>
      </w:r>
      <w:r>
        <w:rPr>
          <w:snapToGrid w:val="0"/>
          <w:sz w:val="28"/>
          <w:szCs w:val="28"/>
          <w:lang w:eastAsia="ru-RU"/>
        </w:rPr>
        <w:t>и</w:t>
      </w:r>
      <w:r>
        <w:rPr>
          <w:snapToGrid w:val="0"/>
          <w:sz w:val="28"/>
          <w:szCs w:val="28"/>
          <w:lang w:eastAsia="ru-RU"/>
        </w:rPr>
        <w:t>сью Стороны и заверенным печатью Стороны.</w:t>
      </w:r>
      <w:proofErr w:type="gramEnd"/>
    </w:p>
    <w:p w:rsidR="007168E5" w:rsidRPr="00E26497" w:rsidRDefault="007168E5" w:rsidP="007168E5">
      <w:pPr>
        <w:suppressAutoHyphens w:val="0"/>
        <w:spacing w:after="200"/>
        <w:ind w:firstLine="851"/>
        <w:contextualSpacing/>
        <w:jc w:val="both"/>
        <w:rPr>
          <w:snapToGrid w:val="0"/>
          <w:sz w:val="28"/>
          <w:szCs w:val="28"/>
          <w:lang w:eastAsia="ru-RU"/>
        </w:rPr>
      </w:pPr>
      <w:r>
        <w:rPr>
          <w:snapToGrid w:val="0"/>
          <w:sz w:val="28"/>
          <w:szCs w:val="28"/>
          <w:lang w:eastAsia="ru-RU"/>
        </w:rPr>
        <w:t>Сторона, использующая ключ квалифицированной электронной подп</w:t>
      </w:r>
      <w:r>
        <w:rPr>
          <w:snapToGrid w:val="0"/>
          <w:sz w:val="28"/>
          <w:szCs w:val="28"/>
          <w:lang w:eastAsia="ru-RU"/>
        </w:rPr>
        <w:t>и</w:t>
      </w:r>
      <w:r>
        <w:rPr>
          <w:snapToGrid w:val="0"/>
          <w:sz w:val="28"/>
          <w:szCs w:val="28"/>
          <w:lang w:eastAsia="ru-RU"/>
        </w:rPr>
        <w:t>си, обязана соблюдать его конфиденциальность.</w:t>
      </w:r>
    </w:p>
    <w:p w:rsidR="007168E5" w:rsidRPr="00E26497" w:rsidRDefault="007168E5" w:rsidP="007168E5">
      <w:pPr>
        <w:suppressAutoHyphens w:val="0"/>
        <w:spacing w:after="200"/>
        <w:ind w:firstLine="851"/>
        <w:contextualSpacing/>
        <w:jc w:val="both"/>
        <w:rPr>
          <w:snapToGrid w:val="0"/>
          <w:sz w:val="28"/>
          <w:szCs w:val="28"/>
          <w:lang w:eastAsia="ru-RU"/>
        </w:rPr>
      </w:pPr>
      <w:r>
        <w:rPr>
          <w:snapToGrid w:val="0"/>
          <w:sz w:val="28"/>
          <w:szCs w:val="28"/>
          <w:lang w:eastAsia="ru-RU"/>
        </w:rPr>
        <w:t>Первичные документы должны быть оформлены либо в электронной форме, либо на бумажном носителе.</w:t>
      </w:r>
    </w:p>
    <w:p w:rsidR="007168E5" w:rsidRPr="00E26497" w:rsidRDefault="007168E5" w:rsidP="007168E5">
      <w:pPr>
        <w:suppressAutoHyphens w:val="0"/>
        <w:spacing w:after="200"/>
        <w:ind w:firstLine="851"/>
        <w:contextualSpacing/>
        <w:jc w:val="both"/>
        <w:rPr>
          <w:snapToGrid w:val="0"/>
          <w:sz w:val="28"/>
          <w:szCs w:val="28"/>
          <w:lang w:eastAsia="ru-RU"/>
        </w:rPr>
      </w:pPr>
      <w:r>
        <w:rPr>
          <w:snapToGrid w:val="0"/>
          <w:sz w:val="28"/>
          <w:szCs w:val="28"/>
          <w:lang w:eastAsia="ru-RU"/>
        </w:rPr>
        <w:t>Каждая из Сторон принимает на себя исполнение всех обязательств, в</w:t>
      </w:r>
      <w:r>
        <w:rPr>
          <w:snapToGrid w:val="0"/>
          <w:sz w:val="28"/>
          <w:szCs w:val="28"/>
          <w:lang w:eastAsia="ru-RU"/>
        </w:rPr>
        <w:t>ы</w:t>
      </w:r>
      <w:r>
        <w:rPr>
          <w:snapToGrid w:val="0"/>
          <w:sz w:val="28"/>
          <w:szCs w:val="28"/>
          <w:lang w:eastAsia="ru-RU"/>
        </w:rPr>
        <w:t>текающих из электронных документов, подписанных квалифицированной электронной подписью.</w:t>
      </w:r>
    </w:p>
    <w:p w:rsidR="007168E5" w:rsidRPr="00E26497" w:rsidRDefault="007168E5" w:rsidP="007168E5">
      <w:pPr>
        <w:pStyle w:val="ConsNormal"/>
        <w:ind w:firstLine="851"/>
        <w:jc w:val="center"/>
        <w:rPr>
          <w:rFonts w:ascii="Times New Roman" w:hAnsi="Times New Roman" w:cs="Times New Roman"/>
          <w:b/>
          <w:bCs/>
          <w:sz w:val="28"/>
          <w:szCs w:val="28"/>
        </w:rPr>
      </w:pPr>
      <w:r>
        <w:rPr>
          <w:rFonts w:ascii="Times New Roman" w:hAnsi="Times New Roman" w:cs="Times New Roman"/>
          <w:b/>
          <w:bCs/>
          <w:sz w:val="28"/>
          <w:szCs w:val="28"/>
        </w:rPr>
        <w:t>13. Прочие условия</w:t>
      </w:r>
    </w:p>
    <w:p w:rsidR="007168E5" w:rsidRPr="00E26497" w:rsidRDefault="007168E5" w:rsidP="007168E5">
      <w:pPr>
        <w:pStyle w:val="50"/>
        <w:ind w:firstLine="708"/>
        <w:jc w:val="both"/>
        <w:rPr>
          <w:sz w:val="28"/>
          <w:szCs w:val="28"/>
        </w:rPr>
      </w:pPr>
      <w:r>
        <w:rPr>
          <w:sz w:val="28"/>
          <w:szCs w:val="28"/>
        </w:rPr>
        <w:t xml:space="preserve">13.1. В случае изменения  у </w:t>
      </w:r>
      <w:proofErr w:type="gramStart"/>
      <w:r>
        <w:rPr>
          <w:sz w:val="28"/>
          <w:szCs w:val="28"/>
        </w:rPr>
        <w:t>какой-либо</w:t>
      </w:r>
      <w:proofErr w:type="gramEnd"/>
      <w:r>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168E5" w:rsidRPr="00E26497" w:rsidRDefault="007168E5" w:rsidP="007168E5">
      <w:pPr>
        <w:ind w:firstLine="709"/>
        <w:jc w:val="both"/>
        <w:rPr>
          <w:color w:val="000000" w:themeColor="text1"/>
          <w:sz w:val="28"/>
          <w:szCs w:val="28"/>
        </w:rPr>
      </w:pPr>
      <w:r>
        <w:rPr>
          <w:sz w:val="28"/>
          <w:szCs w:val="28"/>
        </w:rPr>
        <w:t xml:space="preserve">13.2. </w:t>
      </w:r>
      <w:r>
        <w:rPr>
          <w:color w:val="000000" w:themeColor="text1"/>
          <w:sz w:val="28"/>
          <w:szCs w:val="28"/>
        </w:rPr>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7168E5" w:rsidRPr="00E26497" w:rsidRDefault="007168E5" w:rsidP="007168E5">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 xml:space="preserve">13.3. </w:t>
      </w:r>
      <w:r>
        <w:rPr>
          <w:rFonts w:ascii="Times New Roman" w:hAnsi="Times New Roman" w:cs="Times New Roman"/>
          <w:color w:val="000000" w:themeColor="text1"/>
          <w:sz w:val="28"/>
          <w:szCs w:val="28"/>
        </w:rPr>
        <w:t>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календарных дней со дня возникновения таких изменений.</w:t>
      </w:r>
    </w:p>
    <w:p w:rsidR="007168E5" w:rsidRPr="00E26497" w:rsidRDefault="007168E5" w:rsidP="007168E5">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13.4. Передача прав и обязанностей Исполнителя третьим лицам не допускается без письменного согласия Заказчика.</w:t>
      </w:r>
    </w:p>
    <w:p w:rsidR="007168E5" w:rsidRPr="00E26497" w:rsidRDefault="007168E5" w:rsidP="007168E5">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13.5. Все вопросы, не предусмотренные настоящим Договором, регулируются законодательством Российской Федерации.</w:t>
      </w:r>
    </w:p>
    <w:p w:rsidR="007168E5" w:rsidRPr="00E26497" w:rsidRDefault="007168E5" w:rsidP="007168E5">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13.6. Настоящий Договор составлен в двух экземплярах, имеющих одинаковую силу, по одному для каждой из Сторон.</w:t>
      </w:r>
    </w:p>
    <w:p w:rsidR="007168E5" w:rsidRPr="00E26497" w:rsidRDefault="007168E5" w:rsidP="007168E5">
      <w:pPr>
        <w:pStyle w:val="50"/>
        <w:ind w:firstLine="709"/>
        <w:jc w:val="both"/>
        <w:rPr>
          <w:sz w:val="28"/>
          <w:szCs w:val="28"/>
        </w:rPr>
      </w:pPr>
      <w:r>
        <w:rPr>
          <w:color w:val="000000" w:themeColor="text1"/>
          <w:sz w:val="28"/>
          <w:szCs w:val="28"/>
        </w:rPr>
        <w:t xml:space="preserve">13.7. </w:t>
      </w:r>
      <w:r>
        <w:rPr>
          <w:sz w:val="28"/>
          <w:szCs w:val="28"/>
        </w:rPr>
        <w:t>Все приложения к настоящему Договору являются его неотъемлемыми частями.</w:t>
      </w:r>
    </w:p>
    <w:p w:rsidR="007168E5" w:rsidRPr="00E26497" w:rsidRDefault="007168E5" w:rsidP="007168E5">
      <w:pPr>
        <w:ind w:firstLine="709"/>
        <w:jc w:val="both"/>
        <w:rPr>
          <w:sz w:val="28"/>
          <w:szCs w:val="28"/>
        </w:rPr>
      </w:pPr>
      <w:r>
        <w:rPr>
          <w:sz w:val="28"/>
          <w:szCs w:val="28"/>
        </w:rPr>
        <w:t>13.8. К настоящему Договору прилагаются:</w:t>
      </w:r>
    </w:p>
    <w:p w:rsidR="007168E5" w:rsidRPr="00E26497" w:rsidRDefault="007168E5" w:rsidP="007168E5">
      <w:pPr>
        <w:ind w:firstLine="709"/>
        <w:jc w:val="both"/>
        <w:rPr>
          <w:sz w:val="28"/>
          <w:szCs w:val="28"/>
        </w:rPr>
      </w:pPr>
      <w:r>
        <w:rPr>
          <w:sz w:val="28"/>
          <w:szCs w:val="28"/>
        </w:rPr>
        <w:t>13.8.1. Техническое задание  (приложение № 1);</w:t>
      </w:r>
    </w:p>
    <w:p w:rsidR="007168E5" w:rsidRPr="00E26497" w:rsidRDefault="007168E5" w:rsidP="007168E5">
      <w:pPr>
        <w:ind w:firstLine="708"/>
        <w:jc w:val="both"/>
        <w:rPr>
          <w:sz w:val="28"/>
          <w:szCs w:val="28"/>
        </w:rPr>
      </w:pPr>
      <w:r>
        <w:rPr>
          <w:sz w:val="28"/>
          <w:szCs w:val="28"/>
        </w:rPr>
        <w:t>13.8.2. Протокол согласования договорной цены (приложение №2);</w:t>
      </w:r>
    </w:p>
    <w:p w:rsidR="007168E5" w:rsidRPr="00E26497" w:rsidRDefault="007168E5" w:rsidP="007168E5">
      <w:pPr>
        <w:ind w:firstLine="708"/>
        <w:jc w:val="both"/>
        <w:rPr>
          <w:sz w:val="28"/>
          <w:szCs w:val="28"/>
        </w:rPr>
      </w:pPr>
      <w:r>
        <w:rPr>
          <w:sz w:val="28"/>
          <w:szCs w:val="28"/>
        </w:rPr>
        <w:t>13.8.3.</w:t>
      </w:r>
      <w:r>
        <w:rPr>
          <w:color w:val="000000" w:themeColor="text1"/>
          <w:sz w:val="28"/>
          <w:szCs w:val="28"/>
        </w:rPr>
        <w:t xml:space="preserve"> Порядок электронного документооборота (приложение №3);</w:t>
      </w:r>
    </w:p>
    <w:p w:rsidR="007168E5" w:rsidRPr="00E26497" w:rsidRDefault="007168E5" w:rsidP="007168E5">
      <w:pPr>
        <w:ind w:firstLine="708"/>
        <w:jc w:val="both"/>
        <w:rPr>
          <w:sz w:val="28"/>
          <w:szCs w:val="28"/>
        </w:rPr>
      </w:pPr>
      <w:r>
        <w:rPr>
          <w:sz w:val="28"/>
          <w:szCs w:val="28"/>
        </w:rPr>
        <w:t>13.8.4. Перечень и формат электронных документов (Приложение №3а);</w:t>
      </w:r>
    </w:p>
    <w:p w:rsidR="007168E5" w:rsidRPr="00E26497" w:rsidRDefault="007168E5" w:rsidP="007168E5">
      <w:pPr>
        <w:ind w:firstLine="708"/>
        <w:jc w:val="both"/>
        <w:rPr>
          <w:sz w:val="28"/>
          <w:szCs w:val="28"/>
        </w:rPr>
      </w:pPr>
      <w:r>
        <w:rPr>
          <w:sz w:val="28"/>
          <w:szCs w:val="28"/>
        </w:rPr>
        <w:t>13.8.5. Налоговая оговорка (приложение №4).</w:t>
      </w:r>
    </w:p>
    <w:p w:rsidR="007168E5" w:rsidRPr="00E26497" w:rsidRDefault="007168E5" w:rsidP="007168E5">
      <w:pPr>
        <w:ind w:firstLine="540"/>
        <w:jc w:val="both"/>
        <w:rPr>
          <w:b/>
          <w:sz w:val="28"/>
          <w:szCs w:val="28"/>
        </w:rPr>
      </w:pPr>
    </w:p>
    <w:p w:rsidR="007168E5" w:rsidRPr="00E26497" w:rsidRDefault="007168E5" w:rsidP="007168E5">
      <w:pPr>
        <w:ind w:firstLine="851"/>
        <w:jc w:val="center"/>
        <w:rPr>
          <w:b/>
          <w:sz w:val="28"/>
          <w:szCs w:val="28"/>
        </w:rPr>
      </w:pPr>
      <w:r>
        <w:rPr>
          <w:b/>
          <w:sz w:val="28"/>
          <w:szCs w:val="28"/>
        </w:rPr>
        <w:t>14. Юридические адреса и платежные реквизиты Сторон</w:t>
      </w:r>
    </w:p>
    <w:p w:rsidR="007168E5" w:rsidRPr="00E26497" w:rsidRDefault="007168E5" w:rsidP="007168E5">
      <w:pPr>
        <w:pStyle w:val="afc"/>
        <w:ind w:firstLine="0"/>
        <w:rPr>
          <w:b/>
          <w:szCs w:val="28"/>
        </w:rPr>
      </w:pPr>
      <w:r>
        <w:rPr>
          <w:b/>
          <w:szCs w:val="28"/>
        </w:rPr>
        <w:t>Заказчик:</w:t>
      </w:r>
    </w:p>
    <w:p w:rsidR="007168E5" w:rsidRPr="00E26497" w:rsidRDefault="007168E5" w:rsidP="007168E5">
      <w:pPr>
        <w:pStyle w:val="afc"/>
        <w:ind w:firstLine="0"/>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w:t>
      </w:r>
    </w:p>
    <w:p w:rsidR="007168E5" w:rsidRPr="00E26497" w:rsidRDefault="007168E5" w:rsidP="007168E5">
      <w:pPr>
        <w:rPr>
          <w:sz w:val="28"/>
          <w:szCs w:val="28"/>
        </w:rPr>
      </w:pPr>
      <w:r>
        <w:rPr>
          <w:sz w:val="28"/>
          <w:szCs w:val="28"/>
        </w:rPr>
        <w:lastRenderedPageBreak/>
        <w:t xml:space="preserve">Юридический адрес: </w:t>
      </w:r>
      <w:r>
        <w:rPr>
          <w:bCs/>
          <w:spacing w:val="-3"/>
          <w:sz w:val="28"/>
          <w:szCs w:val="28"/>
        </w:rPr>
        <w:t xml:space="preserve">141402, Московская область, Г.О. Химки, г Химки, ул. Ленинградская, </w:t>
      </w:r>
      <w:proofErr w:type="spellStart"/>
      <w:r>
        <w:rPr>
          <w:bCs/>
          <w:spacing w:val="-3"/>
          <w:sz w:val="28"/>
          <w:szCs w:val="28"/>
        </w:rPr>
        <w:t>влд</w:t>
      </w:r>
      <w:proofErr w:type="spellEnd"/>
      <w:r>
        <w:rPr>
          <w:bCs/>
          <w:spacing w:val="-3"/>
          <w:sz w:val="28"/>
          <w:szCs w:val="28"/>
        </w:rPr>
        <w:t>. 39, стр</w:t>
      </w:r>
      <w:proofErr w:type="gramStart"/>
      <w:r>
        <w:rPr>
          <w:bCs/>
          <w:spacing w:val="-3"/>
          <w:sz w:val="28"/>
          <w:szCs w:val="28"/>
        </w:rPr>
        <w:t>6</w:t>
      </w:r>
      <w:proofErr w:type="gramEnd"/>
      <w:r>
        <w:rPr>
          <w:bCs/>
          <w:spacing w:val="-3"/>
          <w:sz w:val="28"/>
          <w:szCs w:val="28"/>
        </w:rPr>
        <w:t>, офис 3 (этаж6).</w:t>
      </w:r>
    </w:p>
    <w:p w:rsidR="007168E5" w:rsidRPr="00E26497" w:rsidRDefault="007168E5" w:rsidP="007168E5">
      <w:pPr>
        <w:rPr>
          <w:sz w:val="28"/>
          <w:szCs w:val="28"/>
        </w:rPr>
      </w:pPr>
      <w:r>
        <w:rPr>
          <w:sz w:val="28"/>
          <w:szCs w:val="28"/>
        </w:rPr>
        <w:t>Почтовый адрес: 672000, Забайкальский край г. Чита, ул. Анохина, 91</w:t>
      </w:r>
    </w:p>
    <w:p w:rsidR="007168E5" w:rsidRPr="00E26497" w:rsidRDefault="007168E5" w:rsidP="007168E5">
      <w:pPr>
        <w:rPr>
          <w:sz w:val="28"/>
          <w:szCs w:val="28"/>
        </w:rPr>
      </w:pPr>
      <w:r>
        <w:rPr>
          <w:sz w:val="28"/>
          <w:szCs w:val="28"/>
        </w:rPr>
        <w:t>ИНН 7708591995 КПП 997650001</w:t>
      </w:r>
    </w:p>
    <w:p w:rsidR="007168E5" w:rsidRPr="00E26497" w:rsidRDefault="007168E5" w:rsidP="007168E5">
      <w:pPr>
        <w:widowControl w:val="0"/>
        <w:ind w:right="-7"/>
        <w:jc w:val="both"/>
        <w:rPr>
          <w:sz w:val="28"/>
          <w:szCs w:val="28"/>
        </w:rPr>
      </w:pPr>
      <w:proofErr w:type="gramStart"/>
      <w:r>
        <w:rPr>
          <w:sz w:val="28"/>
          <w:szCs w:val="28"/>
        </w:rPr>
        <w:t>Р</w:t>
      </w:r>
      <w:proofErr w:type="gramEnd"/>
      <w:r>
        <w:rPr>
          <w:sz w:val="28"/>
          <w:szCs w:val="28"/>
        </w:rPr>
        <w:t xml:space="preserve">/с 40702810009030002960 </w:t>
      </w:r>
    </w:p>
    <w:p w:rsidR="007168E5" w:rsidRPr="00E26497" w:rsidRDefault="007168E5" w:rsidP="007168E5">
      <w:pPr>
        <w:widowControl w:val="0"/>
        <w:ind w:right="-7"/>
        <w:jc w:val="both"/>
        <w:rPr>
          <w:sz w:val="28"/>
          <w:szCs w:val="28"/>
        </w:rPr>
      </w:pPr>
      <w:r>
        <w:rPr>
          <w:sz w:val="28"/>
          <w:szCs w:val="28"/>
        </w:rPr>
        <w:t>Филиал Банка ВТБ (ПАО) в г. Красноярске, город Красноярск.</w:t>
      </w:r>
    </w:p>
    <w:p w:rsidR="007168E5" w:rsidRPr="00E26497" w:rsidRDefault="007168E5" w:rsidP="007168E5">
      <w:pPr>
        <w:rPr>
          <w:sz w:val="28"/>
          <w:szCs w:val="28"/>
        </w:rPr>
      </w:pPr>
      <w:r>
        <w:rPr>
          <w:sz w:val="28"/>
          <w:szCs w:val="28"/>
        </w:rPr>
        <w:t>БИК 040407777</w:t>
      </w:r>
    </w:p>
    <w:p w:rsidR="007168E5" w:rsidRPr="00E26497" w:rsidRDefault="007168E5" w:rsidP="007168E5">
      <w:pPr>
        <w:rPr>
          <w:sz w:val="28"/>
          <w:szCs w:val="28"/>
        </w:rPr>
      </w:pPr>
      <w:r>
        <w:rPr>
          <w:sz w:val="28"/>
          <w:szCs w:val="28"/>
        </w:rPr>
        <w:t>к/с 301 018 102 000 000 00 777</w:t>
      </w:r>
    </w:p>
    <w:p w:rsidR="007168E5" w:rsidRPr="00E26497" w:rsidRDefault="007168E5" w:rsidP="007168E5">
      <w:pPr>
        <w:rPr>
          <w:sz w:val="28"/>
          <w:szCs w:val="28"/>
        </w:rPr>
      </w:pPr>
      <w:r>
        <w:rPr>
          <w:sz w:val="28"/>
          <w:szCs w:val="28"/>
        </w:rPr>
        <w:t>тел (3022) 22-54-99, факс 22-54-99</w:t>
      </w:r>
    </w:p>
    <w:p w:rsidR="007168E5" w:rsidRPr="00E26497" w:rsidRDefault="007168E5" w:rsidP="007168E5">
      <w:pPr>
        <w:pStyle w:val="afc"/>
        <w:ind w:firstLine="0"/>
        <w:rPr>
          <w:b/>
          <w:szCs w:val="28"/>
        </w:rPr>
      </w:pPr>
    </w:p>
    <w:p w:rsidR="007168E5" w:rsidRPr="00E26497" w:rsidRDefault="007168E5" w:rsidP="007168E5">
      <w:pPr>
        <w:pStyle w:val="afc"/>
        <w:ind w:firstLine="0"/>
        <w:rPr>
          <w:b/>
          <w:szCs w:val="28"/>
        </w:rPr>
      </w:pPr>
      <w:r>
        <w:rPr>
          <w:b/>
          <w:szCs w:val="28"/>
        </w:rPr>
        <w:t>Исполнитель:</w:t>
      </w:r>
    </w:p>
    <w:p w:rsidR="007168E5" w:rsidRDefault="007168E5" w:rsidP="007168E5">
      <w:pPr>
        <w:pStyle w:val="ConsNormal"/>
        <w:widowControl/>
        <w:tabs>
          <w:tab w:val="left" w:pos="5174"/>
        </w:tabs>
        <w:ind w:firstLine="0"/>
        <w:jc w:val="right"/>
        <w:rPr>
          <w:rFonts w:ascii="Times New Roman" w:hAnsi="Times New Roman" w:cs="Times New Roman"/>
          <w:sz w:val="28"/>
          <w:szCs w:val="28"/>
        </w:rPr>
      </w:pPr>
    </w:p>
    <w:p w:rsidR="007168E5" w:rsidRDefault="007168E5" w:rsidP="007168E5">
      <w:pPr>
        <w:pStyle w:val="ConsNormal"/>
        <w:widowControl/>
        <w:tabs>
          <w:tab w:val="left" w:pos="5174"/>
        </w:tabs>
        <w:ind w:firstLine="0"/>
        <w:jc w:val="right"/>
        <w:rPr>
          <w:rFonts w:ascii="Times New Roman" w:hAnsi="Times New Roman" w:cs="Times New Roman"/>
          <w:sz w:val="28"/>
          <w:szCs w:val="28"/>
        </w:rPr>
      </w:pPr>
    </w:p>
    <w:p w:rsidR="007168E5" w:rsidRDefault="007168E5" w:rsidP="007168E5">
      <w:pPr>
        <w:pStyle w:val="ConsNormal"/>
        <w:widowControl/>
        <w:tabs>
          <w:tab w:val="left" w:pos="5174"/>
        </w:tabs>
        <w:ind w:firstLine="0"/>
        <w:jc w:val="right"/>
        <w:rPr>
          <w:rFonts w:ascii="Times New Roman" w:hAnsi="Times New Roman" w:cs="Times New Roman"/>
          <w:sz w:val="28"/>
          <w:szCs w:val="28"/>
        </w:rPr>
      </w:pPr>
    </w:p>
    <w:p w:rsidR="007168E5" w:rsidRDefault="007168E5" w:rsidP="007168E5">
      <w:pPr>
        <w:pStyle w:val="ConsNormal"/>
        <w:widowControl/>
        <w:tabs>
          <w:tab w:val="left" w:pos="5174"/>
        </w:tabs>
        <w:ind w:firstLine="0"/>
        <w:jc w:val="right"/>
        <w:rPr>
          <w:rFonts w:ascii="Times New Roman" w:hAnsi="Times New Roman" w:cs="Times New Roman"/>
          <w:sz w:val="28"/>
          <w:szCs w:val="28"/>
        </w:rPr>
      </w:pPr>
    </w:p>
    <w:p w:rsidR="007168E5" w:rsidRDefault="007168E5" w:rsidP="007168E5">
      <w:pPr>
        <w:pStyle w:val="ConsNormal"/>
        <w:widowControl/>
        <w:tabs>
          <w:tab w:val="left" w:pos="5174"/>
        </w:tabs>
        <w:ind w:firstLine="0"/>
        <w:jc w:val="right"/>
        <w:rPr>
          <w:rFonts w:ascii="Times New Roman" w:hAnsi="Times New Roman" w:cs="Times New Roman"/>
          <w:sz w:val="28"/>
          <w:szCs w:val="28"/>
        </w:rPr>
      </w:pPr>
    </w:p>
    <w:p w:rsidR="007168E5" w:rsidRDefault="007168E5"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90045A" w:rsidRDefault="0090045A" w:rsidP="007168E5">
      <w:pPr>
        <w:pStyle w:val="ConsNormal"/>
        <w:widowControl/>
        <w:tabs>
          <w:tab w:val="left" w:pos="5174"/>
        </w:tabs>
        <w:ind w:firstLine="0"/>
        <w:jc w:val="right"/>
        <w:rPr>
          <w:rFonts w:ascii="Times New Roman" w:hAnsi="Times New Roman" w:cs="Times New Roman"/>
          <w:sz w:val="28"/>
          <w:szCs w:val="28"/>
        </w:rPr>
      </w:pPr>
    </w:p>
    <w:p w:rsidR="007168E5" w:rsidRPr="00E26497" w:rsidRDefault="007168E5" w:rsidP="007168E5">
      <w:pPr>
        <w:pStyle w:val="ConsNormal"/>
        <w:widowControl/>
        <w:tabs>
          <w:tab w:val="left" w:pos="5174"/>
        </w:tabs>
        <w:ind w:firstLine="0"/>
        <w:jc w:val="right"/>
        <w:rPr>
          <w:rFonts w:ascii="Times New Roman" w:hAnsi="Times New Roman" w:cs="Times New Roman"/>
          <w:sz w:val="28"/>
          <w:szCs w:val="28"/>
        </w:rPr>
      </w:pPr>
      <w:r>
        <w:rPr>
          <w:rFonts w:ascii="Times New Roman" w:hAnsi="Times New Roman" w:cs="Times New Roman"/>
          <w:sz w:val="28"/>
          <w:szCs w:val="28"/>
        </w:rPr>
        <w:lastRenderedPageBreak/>
        <w:tab/>
        <w:t>Приложение № 1</w:t>
      </w:r>
    </w:p>
    <w:p w:rsidR="007168E5" w:rsidRPr="00E26497" w:rsidRDefault="007168E5" w:rsidP="007168E5">
      <w:pPr>
        <w:ind w:firstLine="567"/>
        <w:jc w:val="right"/>
        <w:rPr>
          <w:rStyle w:val="FontStyle25"/>
          <w:sz w:val="28"/>
          <w:szCs w:val="28"/>
        </w:rPr>
      </w:pPr>
      <w:r>
        <w:rPr>
          <w:rStyle w:val="FontStyle25"/>
          <w:sz w:val="28"/>
          <w:szCs w:val="28"/>
        </w:rPr>
        <w:t xml:space="preserve">к Договору № ____________/___________ </w:t>
      </w:r>
    </w:p>
    <w:p w:rsidR="007168E5" w:rsidRPr="00E26497" w:rsidRDefault="007168E5" w:rsidP="007168E5">
      <w:pPr>
        <w:ind w:firstLine="567"/>
        <w:jc w:val="right"/>
        <w:rPr>
          <w:sz w:val="28"/>
          <w:szCs w:val="28"/>
        </w:rPr>
      </w:pPr>
      <w:r>
        <w:rPr>
          <w:rStyle w:val="FontStyle25"/>
          <w:sz w:val="28"/>
          <w:szCs w:val="28"/>
        </w:rPr>
        <w:t>от «____»___________________ 2022г.</w:t>
      </w:r>
    </w:p>
    <w:p w:rsidR="007168E5" w:rsidRPr="00E26497" w:rsidRDefault="007168E5" w:rsidP="007168E5">
      <w:pPr>
        <w:pStyle w:val="ConsNormal"/>
        <w:widowControl/>
        <w:ind w:firstLine="0"/>
        <w:rPr>
          <w:rFonts w:ascii="Times New Roman" w:hAnsi="Times New Roman" w:cs="Times New Roman"/>
          <w:sz w:val="28"/>
          <w:szCs w:val="28"/>
        </w:rPr>
      </w:pPr>
    </w:p>
    <w:p w:rsidR="007168E5" w:rsidRPr="00E26497" w:rsidRDefault="007168E5" w:rsidP="007168E5">
      <w:pPr>
        <w:pStyle w:val="Con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Техническое задание</w:t>
      </w:r>
    </w:p>
    <w:p w:rsidR="007168E5" w:rsidRPr="00E26497" w:rsidRDefault="007168E5" w:rsidP="007168E5">
      <w:pPr>
        <w:ind w:right="-109" w:firstLine="709"/>
        <w:jc w:val="both"/>
        <w:rPr>
          <w:b/>
          <w:sz w:val="28"/>
          <w:szCs w:val="28"/>
        </w:rPr>
      </w:pPr>
      <w:r>
        <w:rPr>
          <w:b/>
          <w:sz w:val="28"/>
          <w:szCs w:val="28"/>
        </w:rPr>
        <w:t xml:space="preserve"> </w:t>
      </w:r>
    </w:p>
    <w:p w:rsidR="007168E5" w:rsidRPr="00C17CD3" w:rsidRDefault="007168E5" w:rsidP="007168E5">
      <w:pPr>
        <w:pStyle w:val="aff7"/>
        <w:numPr>
          <w:ilvl w:val="0"/>
          <w:numId w:val="59"/>
        </w:numPr>
        <w:ind w:left="-142" w:right="-109" w:firstLine="851"/>
        <w:jc w:val="both"/>
        <w:rPr>
          <w:sz w:val="28"/>
          <w:szCs w:val="28"/>
        </w:rPr>
      </w:pPr>
      <w:r>
        <w:rPr>
          <w:sz w:val="28"/>
          <w:szCs w:val="28"/>
        </w:rPr>
        <w:t>Для оказания услуг Исполнитель должен иметь для перевозки пассажиров не менее 2 (двух) технически исправных транспортных сре</w:t>
      </w:r>
      <w:proofErr w:type="gramStart"/>
      <w:r>
        <w:rPr>
          <w:sz w:val="28"/>
          <w:szCs w:val="28"/>
        </w:rPr>
        <w:t>дств с к</w:t>
      </w:r>
      <w:proofErr w:type="gramEnd"/>
      <w:r>
        <w:rPr>
          <w:sz w:val="28"/>
          <w:szCs w:val="28"/>
        </w:rPr>
        <w:t xml:space="preserve">оличеством посадочных мест не менее 22. </w:t>
      </w:r>
    </w:p>
    <w:p w:rsidR="007168E5" w:rsidRDefault="007168E5" w:rsidP="007168E5">
      <w:pPr>
        <w:pStyle w:val="aff7"/>
        <w:numPr>
          <w:ilvl w:val="0"/>
          <w:numId w:val="59"/>
        </w:numPr>
        <w:ind w:left="-142" w:right="-109" w:firstLine="851"/>
        <w:jc w:val="both"/>
        <w:rPr>
          <w:sz w:val="28"/>
          <w:szCs w:val="28"/>
        </w:rPr>
      </w:pPr>
      <w:r>
        <w:rPr>
          <w:sz w:val="28"/>
          <w:szCs w:val="28"/>
        </w:rPr>
        <w:t xml:space="preserve">Для оказания услуг Исполнитель должен иметь не менее 2 (двух) членов экипажа (водителя) с правом управления автобуса, перевозящего свыше 8 (восьми) пассажиров (водительское удостоверение категории </w:t>
      </w:r>
      <w:r>
        <w:rPr>
          <w:sz w:val="28"/>
          <w:szCs w:val="28"/>
          <w:lang w:val="en-US"/>
        </w:rPr>
        <w:t>D</w:t>
      </w:r>
      <w:r>
        <w:rPr>
          <w:sz w:val="28"/>
          <w:szCs w:val="28"/>
        </w:rPr>
        <w:t xml:space="preserve">). </w:t>
      </w:r>
    </w:p>
    <w:p w:rsidR="007168E5" w:rsidRPr="00AF5D13" w:rsidRDefault="007168E5" w:rsidP="007168E5">
      <w:pPr>
        <w:pStyle w:val="aff7"/>
        <w:numPr>
          <w:ilvl w:val="0"/>
          <w:numId w:val="59"/>
        </w:numPr>
        <w:ind w:left="-142" w:right="-109" w:firstLine="851"/>
        <w:jc w:val="both"/>
        <w:rPr>
          <w:sz w:val="28"/>
          <w:szCs w:val="28"/>
        </w:rPr>
      </w:pPr>
      <w:r>
        <w:rPr>
          <w:sz w:val="28"/>
          <w:szCs w:val="28"/>
        </w:rPr>
        <w:t xml:space="preserve">Водитель транспортного средства, перед выходом в рейс обязан проходить </w:t>
      </w:r>
      <w:proofErr w:type="spellStart"/>
      <w:r>
        <w:rPr>
          <w:color w:val="333333"/>
          <w:sz w:val="28"/>
          <w:szCs w:val="28"/>
          <w:shd w:val="clear" w:color="auto" w:fill="FBFBFB"/>
        </w:rPr>
        <w:t>предрейсовый</w:t>
      </w:r>
      <w:proofErr w:type="spellEnd"/>
      <w:r>
        <w:rPr>
          <w:color w:val="333333"/>
          <w:sz w:val="28"/>
          <w:szCs w:val="28"/>
          <w:shd w:val="clear" w:color="auto" w:fill="FBFBFB"/>
        </w:rPr>
        <w:t> </w:t>
      </w:r>
      <w:r>
        <w:rPr>
          <w:bCs/>
          <w:color w:val="333333"/>
          <w:sz w:val="28"/>
          <w:szCs w:val="28"/>
          <w:shd w:val="clear" w:color="auto" w:fill="FBFBFB"/>
        </w:rPr>
        <w:t>медицинский</w:t>
      </w:r>
      <w:r>
        <w:rPr>
          <w:color w:val="333333"/>
          <w:sz w:val="28"/>
          <w:szCs w:val="28"/>
          <w:shd w:val="clear" w:color="auto" w:fill="FBFBFB"/>
        </w:rPr>
        <w:t> </w:t>
      </w:r>
      <w:r>
        <w:rPr>
          <w:sz w:val="28"/>
          <w:szCs w:val="28"/>
        </w:rPr>
        <w:t xml:space="preserve"> осмотр в соответствии с требованиями действующего законодательства. </w:t>
      </w:r>
    </w:p>
    <w:p w:rsidR="007168E5" w:rsidRPr="00AF5D13" w:rsidRDefault="007168E5" w:rsidP="007168E5">
      <w:pPr>
        <w:pStyle w:val="aff7"/>
        <w:numPr>
          <w:ilvl w:val="0"/>
          <w:numId w:val="59"/>
        </w:numPr>
        <w:ind w:left="-142" w:right="-109" w:firstLine="851"/>
        <w:jc w:val="both"/>
        <w:rPr>
          <w:sz w:val="28"/>
          <w:szCs w:val="28"/>
        </w:rPr>
      </w:pPr>
      <w:r>
        <w:rPr>
          <w:sz w:val="28"/>
          <w:szCs w:val="28"/>
        </w:rPr>
        <w:t>Доставка сотрудников Контейнерного терминала Забайкальск должна осуществляться бесперебойно по следующим маршрутам:</w:t>
      </w:r>
    </w:p>
    <w:p w:rsidR="007168E5" w:rsidRPr="00C17CD3" w:rsidRDefault="007168E5" w:rsidP="007168E5">
      <w:pPr>
        <w:pStyle w:val="aff7"/>
        <w:rPr>
          <w:sz w:val="28"/>
          <w:szCs w:val="28"/>
        </w:rPr>
      </w:pPr>
    </w:p>
    <w:p w:rsidR="007168E5" w:rsidRPr="00C17CD3" w:rsidRDefault="007168E5" w:rsidP="007168E5">
      <w:pPr>
        <w:pStyle w:val="aff7"/>
        <w:ind w:left="1065" w:right="-109"/>
        <w:jc w:val="both"/>
        <w:rPr>
          <w:sz w:val="28"/>
          <w:szCs w:val="28"/>
        </w:rPr>
      </w:pPr>
    </w:p>
    <w:p w:rsidR="007168E5" w:rsidRPr="00E26497" w:rsidRDefault="007168E5" w:rsidP="007168E5">
      <w:pPr>
        <w:ind w:right="-109"/>
        <w:jc w:val="both"/>
        <w:rPr>
          <w:i/>
          <w:sz w:val="28"/>
          <w:szCs w:val="28"/>
        </w:rPr>
      </w:pPr>
      <w:r>
        <w:rPr>
          <w:sz w:val="28"/>
          <w:szCs w:val="28"/>
        </w:rPr>
        <w:t xml:space="preserve"> </w:t>
      </w:r>
      <w:r>
        <w:rPr>
          <w:i/>
          <w:sz w:val="28"/>
          <w:szCs w:val="28"/>
        </w:rPr>
        <w:t xml:space="preserve">Доставка сотрудников в рабочие дни: Вокзал ст. Забайкальск – Контейнерный Терминал Забайкальск,  </w:t>
      </w:r>
      <w:proofErr w:type="spellStart"/>
      <w:r>
        <w:rPr>
          <w:i/>
          <w:sz w:val="28"/>
          <w:szCs w:val="28"/>
        </w:rPr>
        <w:t>пгт</w:t>
      </w:r>
      <w:proofErr w:type="spellEnd"/>
      <w:r>
        <w:rPr>
          <w:i/>
          <w:sz w:val="28"/>
          <w:szCs w:val="28"/>
        </w:rPr>
        <w:t>. Забайкальск, ул.1 Мая 7.</w:t>
      </w:r>
    </w:p>
    <w:tbl>
      <w:tblPr>
        <w:tblStyle w:val="afff2"/>
        <w:tblW w:w="0" w:type="auto"/>
        <w:tblLook w:val="04A0" w:firstRow="1" w:lastRow="0" w:firstColumn="1" w:lastColumn="0" w:noHBand="0" w:noVBand="1"/>
      </w:tblPr>
      <w:tblGrid>
        <w:gridCol w:w="1919"/>
        <w:gridCol w:w="1919"/>
        <w:gridCol w:w="1919"/>
      </w:tblGrid>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 рейса</w:t>
            </w:r>
          </w:p>
        </w:tc>
        <w:tc>
          <w:tcPr>
            <w:tcW w:w="1919" w:type="dxa"/>
            <w:vAlign w:val="center"/>
          </w:tcPr>
          <w:p w:rsidR="007168E5" w:rsidRPr="00E26497" w:rsidRDefault="007168E5" w:rsidP="007168E5">
            <w:pPr>
              <w:ind w:right="-109"/>
              <w:jc w:val="both"/>
              <w:rPr>
                <w:sz w:val="28"/>
                <w:szCs w:val="28"/>
              </w:rPr>
            </w:pPr>
            <w:r>
              <w:rPr>
                <w:sz w:val="28"/>
                <w:szCs w:val="28"/>
              </w:rPr>
              <w:t>Отправление</w:t>
            </w:r>
          </w:p>
        </w:tc>
        <w:tc>
          <w:tcPr>
            <w:tcW w:w="1919" w:type="dxa"/>
            <w:vAlign w:val="center"/>
          </w:tcPr>
          <w:p w:rsidR="007168E5" w:rsidRPr="00E26497" w:rsidRDefault="007168E5" w:rsidP="007168E5">
            <w:pPr>
              <w:ind w:right="-109"/>
              <w:jc w:val="both"/>
              <w:rPr>
                <w:sz w:val="28"/>
                <w:szCs w:val="28"/>
              </w:rPr>
            </w:pPr>
            <w:r>
              <w:rPr>
                <w:sz w:val="28"/>
                <w:szCs w:val="28"/>
              </w:rPr>
              <w:t>Прибытие</w:t>
            </w:r>
          </w:p>
        </w:tc>
      </w:tr>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1</w:t>
            </w:r>
          </w:p>
        </w:tc>
        <w:tc>
          <w:tcPr>
            <w:tcW w:w="1919" w:type="dxa"/>
            <w:vAlign w:val="center"/>
          </w:tcPr>
          <w:p w:rsidR="007168E5" w:rsidRPr="00E26497" w:rsidRDefault="007168E5" w:rsidP="007168E5">
            <w:pPr>
              <w:ind w:right="-109"/>
              <w:jc w:val="both"/>
              <w:rPr>
                <w:sz w:val="28"/>
                <w:szCs w:val="28"/>
              </w:rPr>
            </w:pPr>
            <w:r>
              <w:rPr>
                <w:sz w:val="28"/>
                <w:szCs w:val="28"/>
              </w:rPr>
              <w:t>7-35</w:t>
            </w:r>
          </w:p>
        </w:tc>
        <w:tc>
          <w:tcPr>
            <w:tcW w:w="1919" w:type="dxa"/>
            <w:vAlign w:val="center"/>
          </w:tcPr>
          <w:p w:rsidR="007168E5" w:rsidRPr="00E26497" w:rsidRDefault="007168E5" w:rsidP="007168E5">
            <w:pPr>
              <w:ind w:right="-109"/>
              <w:jc w:val="both"/>
              <w:rPr>
                <w:sz w:val="28"/>
                <w:szCs w:val="28"/>
              </w:rPr>
            </w:pPr>
            <w:r>
              <w:rPr>
                <w:sz w:val="28"/>
                <w:szCs w:val="28"/>
              </w:rPr>
              <w:t>7-50</w:t>
            </w:r>
          </w:p>
        </w:tc>
      </w:tr>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2</w:t>
            </w:r>
          </w:p>
        </w:tc>
        <w:tc>
          <w:tcPr>
            <w:tcW w:w="1919" w:type="dxa"/>
            <w:vAlign w:val="center"/>
          </w:tcPr>
          <w:p w:rsidR="007168E5" w:rsidRPr="00E26497" w:rsidRDefault="007168E5" w:rsidP="007168E5">
            <w:pPr>
              <w:ind w:right="-109"/>
              <w:jc w:val="both"/>
              <w:rPr>
                <w:sz w:val="28"/>
                <w:szCs w:val="28"/>
              </w:rPr>
            </w:pPr>
            <w:r>
              <w:rPr>
                <w:sz w:val="28"/>
                <w:szCs w:val="28"/>
              </w:rPr>
              <w:t>12-40</w:t>
            </w:r>
          </w:p>
        </w:tc>
        <w:tc>
          <w:tcPr>
            <w:tcW w:w="1919" w:type="dxa"/>
            <w:vAlign w:val="center"/>
          </w:tcPr>
          <w:p w:rsidR="007168E5" w:rsidRPr="00E26497" w:rsidRDefault="007168E5" w:rsidP="007168E5">
            <w:pPr>
              <w:ind w:right="-109"/>
              <w:jc w:val="both"/>
              <w:rPr>
                <w:sz w:val="28"/>
                <w:szCs w:val="28"/>
              </w:rPr>
            </w:pPr>
            <w:r>
              <w:rPr>
                <w:sz w:val="28"/>
                <w:szCs w:val="28"/>
              </w:rPr>
              <w:t>12-55</w:t>
            </w:r>
          </w:p>
        </w:tc>
      </w:tr>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3</w:t>
            </w:r>
          </w:p>
        </w:tc>
        <w:tc>
          <w:tcPr>
            <w:tcW w:w="1919" w:type="dxa"/>
            <w:vAlign w:val="center"/>
          </w:tcPr>
          <w:p w:rsidR="007168E5" w:rsidRPr="00E26497" w:rsidRDefault="007168E5" w:rsidP="007168E5">
            <w:pPr>
              <w:ind w:right="-109"/>
              <w:jc w:val="both"/>
              <w:rPr>
                <w:sz w:val="28"/>
                <w:szCs w:val="28"/>
              </w:rPr>
            </w:pPr>
            <w:r>
              <w:rPr>
                <w:sz w:val="28"/>
                <w:szCs w:val="28"/>
              </w:rPr>
              <w:t>19-35</w:t>
            </w:r>
          </w:p>
        </w:tc>
        <w:tc>
          <w:tcPr>
            <w:tcW w:w="1919" w:type="dxa"/>
            <w:vAlign w:val="center"/>
          </w:tcPr>
          <w:p w:rsidR="007168E5" w:rsidRPr="00E26497" w:rsidRDefault="007168E5" w:rsidP="007168E5">
            <w:pPr>
              <w:ind w:right="-109"/>
              <w:jc w:val="both"/>
              <w:rPr>
                <w:sz w:val="28"/>
                <w:szCs w:val="28"/>
              </w:rPr>
            </w:pPr>
            <w:r>
              <w:rPr>
                <w:sz w:val="28"/>
                <w:szCs w:val="28"/>
              </w:rPr>
              <w:t>19-50</w:t>
            </w:r>
          </w:p>
        </w:tc>
      </w:tr>
    </w:tbl>
    <w:p w:rsidR="007168E5" w:rsidRPr="00E26497" w:rsidRDefault="007168E5" w:rsidP="007168E5">
      <w:pPr>
        <w:ind w:right="-109"/>
        <w:jc w:val="both"/>
        <w:rPr>
          <w:i/>
          <w:sz w:val="28"/>
          <w:szCs w:val="28"/>
        </w:rPr>
      </w:pPr>
      <w:r>
        <w:rPr>
          <w:i/>
          <w:sz w:val="28"/>
          <w:szCs w:val="28"/>
        </w:rPr>
        <w:t xml:space="preserve">Контейнерный Терминал Забайкальск,  </w:t>
      </w:r>
      <w:proofErr w:type="spellStart"/>
      <w:r>
        <w:rPr>
          <w:i/>
          <w:sz w:val="28"/>
          <w:szCs w:val="28"/>
        </w:rPr>
        <w:t>пгт</w:t>
      </w:r>
      <w:proofErr w:type="spellEnd"/>
      <w:r>
        <w:rPr>
          <w:i/>
          <w:sz w:val="28"/>
          <w:szCs w:val="28"/>
        </w:rPr>
        <w:t>. Забайкальск, ул.1 Мая, 7 - Вокзал ст. Забайкальск.</w:t>
      </w:r>
    </w:p>
    <w:tbl>
      <w:tblPr>
        <w:tblStyle w:val="afff2"/>
        <w:tblW w:w="0" w:type="auto"/>
        <w:tblLook w:val="04A0" w:firstRow="1" w:lastRow="0" w:firstColumn="1" w:lastColumn="0" w:noHBand="0" w:noVBand="1"/>
      </w:tblPr>
      <w:tblGrid>
        <w:gridCol w:w="1919"/>
        <w:gridCol w:w="1919"/>
        <w:gridCol w:w="1919"/>
      </w:tblGrid>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 рейса</w:t>
            </w:r>
          </w:p>
        </w:tc>
        <w:tc>
          <w:tcPr>
            <w:tcW w:w="1919" w:type="dxa"/>
            <w:vAlign w:val="center"/>
          </w:tcPr>
          <w:p w:rsidR="007168E5" w:rsidRPr="00E26497" w:rsidRDefault="007168E5" w:rsidP="007168E5">
            <w:pPr>
              <w:ind w:right="-109"/>
              <w:jc w:val="both"/>
              <w:rPr>
                <w:sz w:val="28"/>
                <w:szCs w:val="28"/>
              </w:rPr>
            </w:pPr>
            <w:r>
              <w:rPr>
                <w:sz w:val="28"/>
                <w:szCs w:val="28"/>
              </w:rPr>
              <w:t>Отправление</w:t>
            </w:r>
          </w:p>
        </w:tc>
        <w:tc>
          <w:tcPr>
            <w:tcW w:w="1919" w:type="dxa"/>
            <w:vAlign w:val="center"/>
          </w:tcPr>
          <w:p w:rsidR="007168E5" w:rsidRPr="00E26497" w:rsidRDefault="007168E5" w:rsidP="007168E5">
            <w:pPr>
              <w:ind w:right="-109"/>
              <w:jc w:val="both"/>
              <w:rPr>
                <w:sz w:val="28"/>
                <w:szCs w:val="28"/>
              </w:rPr>
            </w:pPr>
            <w:r>
              <w:rPr>
                <w:sz w:val="28"/>
                <w:szCs w:val="28"/>
              </w:rPr>
              <w:t>Прибытие</w:t>
            </w:r>
          </w:p>
        </w:tc>
      </w:tr>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1</w:t>
            </w:r>
          </w:p>
        </w:tc>
        <w:tc>
          <w:tcPr>
            <w:tcW w:w="1919" w:type="dxa"/>
            <w:vAlign w:val="center"/>
          </w:tcPr>
          <w:p w:rsidR="007168E5" w:rsidRPr="00E26497" w:rsidRDefault="007168E5" w:rsidP="007168E5">
            <w:pPr>
              <w:ind w:right="-109"/>
              <w:jc w:val="both"/>
              <w:rPr>
                <w:sz w:val="28"/>
                <w:szCs w:val="28"/>
              </w:rPr>
            </w:pPr>
            <w:r>
              <w:rPr>
                <w:sz w:val="28"/>
                <w:szCs w:val="28"/>
              </w:rPr>
              <w:t>8-20</w:t>
            </w:r>
          </w:p>
        </w:tc>
        <w:tc>
          <w:tcPr>
            <w:tcW w:w="1919" w:type="dxa"/>
            <w:vAlign w:val="center"/>
          </w:tcPr>
          <w:p w:rsidR="007168E5" w:rsidRPr="00E26497" w:rsidRDefault="007168E5" w:rsidP="007168E5">
            <w:pPr>
              <w:ind w:right="-109"/>
              <w:jc w:val="both"/>
              <w:rPr>
                <w:sz w:val="28"/>
                <w:szCs w:val="28"/>
              </w:rPr>
            </w:pPr>
            <w:r>
              <w:rPr>
                <w:sz w:val="28"/>
                <w:szCs w:val="28"/>
              </w:rPr>
              <w:t>8-35</w:t>
            </w:r>
          </w:p>
        </w:tc>
      </w:tr>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2</w:t>
            </w:r>
          </w:p>
        </w:tc>
        <w:tc>
          <w:tcPr>
            <w:tcW w:w="1919" w:type="dxa"/>
            <w:vAlign w:val="center"/>
          </w:tcPr>
          <w:p w:rsidR="007168E5" w:rsidRPr="00E26497" w:rsidRDefault="007168E5" w:rsidP="007168E5">
            <w:pPr>
              <w:ind w:right="-109"/>
              <w:jc w:val="both"/>
              <w:rPr>
                <w:sz w:val="28"/>
                <w:szCs w:val="28"/>
              </w:rPr>
            </w:pPr>
            <w:r>
              <w:rPr>
                <w:sz w:val="28"/>
                <w:szCs w:val="28"/>
              </w:rPr>
              <w:t>12-05</w:t>
            </w:r>
          </w:p>
        </w:tc>
        <w:tc>
          <w:tcPr>
            <w:tcW w:w="1919" w:type="dxa"/>
            <w:vAlign w:val="center"/>
          </w:tcPr>
          <w:p w:rsidR="007168E5" w:rsidRPr="00E26497" w:rsidRDefault="007168E5" w:rsidP="007168E5">
            <w:pPr>
              <w:ind w:right="-109"/>
              <w:jc w:val="both"/>
              <w:rPr>
                <w:sz w:val="28"/>
                <w:szCs w:val="28"/>
              </w:rPr>
            </w:pPr>
            <w:r>
              <w:rPr>
                <w:sz w:val="28"/>
                <w:szCs w:val="28"/>
              </w:rPr>
              <w:t>12-20</w:t>
            </w:r>
          </w:p>
        </w:tc>
      </w:tr>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3</w:t>
            </w:r>
          </w:p>
        </w:tc>
        <w:tc>
          <w:tcPr>
            <w:tcW w:w="1919" w:type="dxa"/>
            <w:vAlign w:val="center"/>
          </w:tcPr>
          <w:p w:rsidR="007168E5" w:rsidRPr="00E26497" w:rsidRDefault="007168E5" w:rsidP="007168E5">
            <w:pPr>
              <w:ind w:right="-109"/>
              <w:jc w:val="both"/>
              <w:rPr>
                <w:sz w:val="28"/>
                <w:szCs w:val="28"/>
              </w:rPr>
            </w:pPr>
            <w:r>
              <w:rPr>
                <w:sz w:val="28"/>
                <w:szCs w:val="28"/>
              </w:rPr>
              <w:t>17-20</w:t>
            </w:r>
          </w:p>
        </w:tc>
        <w:tc>
          <w:tcPr>
            <w:tcW w:w="1919" w:type="dxa"/>
            <w:vAlign w:val="center"/>
          </w:tcPr>
          <w:p w:rsidR="007168E5" w:rsidRPr="00E26497" w:rsidRDefault="007168E5" w:rsidP="007168E5">
            <w:pPr>
              <w:ind w:right="-109"/>
              <w:jc w:val="both"/>
              <w:rPr>
                <w:sz w:val="28"/>
                <w:szCs w:val="28"/>
              </w:rPr>
            </w:pPr>
            <w:r>
              <w:rPr>
                <w:sz w:val="28"/>
                <w:szCs w:val="28"/>
              </w:rPr>
              <w:t>17-35</w:t>
            </w:r>
          </w:p>
        </w:tc>
      </w:tr>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4</w:t>
            </w:r>
          </w:p>
        </w:tc>
        <w:tc>
          <w:tcPr>
            <w:tcW w:w="1919" w:type="dxa"/>
            <w:vAlign w:val="center"/>
          </w:tcPr>
          <w:p w:rsidR="007168E5" w:rsidRPr="00E26497" w:rsidRDefault="007168E5" w:rsidP="007168E5">
            <w:pPr>
              <w:ind w:right="-109"/>
              <w:jc w:val="both"/>
              <w:rPr>
                <w:sz w:val="28"/>
                <w:szCs w:val="28"/>
              </w:rPr>
            </w:pPr>
            <w:r>
              <w:rPr>
                <w:sz w:val="28"/>
                <w:szCs w:val="28"/>
              </w:rPr>
              <w:t>20-30</w:t>
            </w:r>
          </w:p>
        </w:tc>
        <w:tc>
          <w:tcPr>
            <w:tcW w:w="1919" w:type="dxa"/>
            <w:vAlign w:val="center"/>
          </w:tcPr>
          <w:p w:rsidR="007168E5" w:rsidRPr="00E26497" w:rsidRDefault="007168E5" w:rsidP="007168E5">
            <w:pPr>
              <w:ind w:right="-109"/>
              <w:jc w:val="both"/>
              <w:rPr>
                <w:sz w:val="28"/>
                <w:szCs w:val="28"/>
              </w:rPr>
            </w:pPr>
            <w:r>
              <w:rPr>
                <w:sz w:val="28"/>
                <w:szCs w:val="28"/>
              </w:rPr>
              <w:t>20-45</w:t>
            </w:r>
          </w:p>
        </w:tc>
      </w:tr>
    </w:tbl>
    <w:p w:rsidR="007168E5" w:rsidRPr="00E26497" w:rsidRDefault="007168E5" w:rsidP="007168E5">
      <w:pPr>
        <w:ind w:right="-109"/>
        <w:jc w:val="both"/>
        <w:rPr>
          <w:i/>
          <w:sz w:val="28"/>
          <w:szCs w:val="28"/>
        </w:rPr>
      </w:pPr>
      <w:r>
        <w:rPr>
          <w:i/>
          <w:sz w:val="28"/>
          <w:szCs w:val="28"/>
        </w:rPr>
        <w:t xml:space="preserve">Доставка сотрудников в праздничные и выходные дни: Вокзал ст. Забайкальск – Контейнерный Терминал Забайкальск,  </w:t>
      </w:r>
      <w:proofErr w:type="spellStart"/>
      <w:r>
        <w:rPr>
          <w:i/>
          <w:sz w:val="28"/>
          <w:szCs w:val="28"/>
        </w:rPr>
        <w:t>пгт</w:t>
      </w:r>
      <w:proofErr w:type="spellEnd"/>
      <w:r>
        <w:rPr>
          <w:i/>
          <w:sz w:val="28"/>
          <w:szCs w:val="28"/>
        </w:rPr>
        <w:t>. Забайкальск, ул.1 Мая 7.</w:t>
      </w:r>
    </w:p>
    <w:tbl>
      <w:tblPr>
        <w:tblStyle w:val="afff2"/>
        <w:tblW w:w="0" w:type="auto"/>
        <w:tblLook w:val="04A0" w:firstRow="1" w:lastRow="0" w:firstColumn="1" w:lastColumn="0" w:noHBand="0" w:noVBand="1"/>
      </w:tblPr>
      <w:tblGrid>
        <w:gridCol w:w="1919"/>
        <w:gridCol w:w="1919"/>
        <w:gridCol w:w="1919"/>
      </w:tblGrid>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 рейса</w:t>
            </w:r>
          </w:p>
        </w:tc>
        <w:tc>
          <w:tcPr>
            <w:tcW w:w="1919" w:type="dxa"/>
            <w:vAlign w:val="center"/>
          </w:tcPr>
          <w:p w:rsidR="007168E5" w:rsidRPr="00E26497" w:rsidRDefault="007168E5" w:rsidP="007168E5">
            <w:pPr>
              <w:ind w:right="-109"/>
              <w:jc w:val="both"/>
              <w:rPr>
                <w:sz w:val="28"/>
                <w:szCs w:val="28"/>
              </w:rPr>
            </w:pPr>
            <w:r>
              <w:rPr>
                <w:sz w:val="28"/>
                <w:szCs w:val="28"/>
              </w:rPr>
              <w:t>Отправление</w:t>
            </w:r>
          </w:p>
        </w:tc>
        <w:tc>
          <w:tcPr>
            <w:tcW w:w="1919" w:type="dxa"/>
            <w:vAlign w:val="center"/>
          </w:tcPr>
          <w:p w:rsidR="007168E5" w:rsidRPr="00E26497" w:rsidRDefault="007168E5" w:rsidP="007168E5">
            <w:pPr>
              <w:ind w:right="-109"/>
              <w:jc w:val="both"/>
              <w:rPr>
                <w:sz w:val="28"/>
                <w:szCs w:val="28"/>
              </w:rPr>
            </w:pPr>
            <w:r>
              <w:rPr>
                <w:sz w:val="28"/>
                <w:szCs w:val="28"/>
              </w:rPr>
              <w:t>Прибытие</w:t>
            </w:r>
          </w:p>
        </w:tc>
      </w:tr>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1</w:t>
            </w:r>
          </w:p>
        </w:tc>
        <w:tc>
          <w:tcPr>
            <w:tcW w:w="1919" w:type="dxa"/>
            <w:vAlign w:val="center"/>
          </w:tcPr>
          <w:p w:rsidR="007168E5" w:rsidRPr="00E26497" w:rsidRDefault="007168E5" w:rsidP="007168E5">
            <w:pPr>
              <w:ind w:right="-109"/>
              <w:jc w:val="both"/>
              <w:rPr>
                <w:sz w:val="28"/>
                <w:szCs w:val="28"/>
              </w:rPr>
            </w:pPr>
            <w:r>
              <w:rPr>
                <w:sz w:val="28"/>
                <w:szCs w:val="28"/>
              </w:rPr>
              <w:t>7-35</w:t>
            </w:r>
          </w:p>
        </w:tc>
        <w:tc>
          <w:tcPr>
            <w:tcW w:w="1919" w:type="dxa"/>
            <w:vAlign w:val="center"/>
          </w:tcPr>
          <w:p w:rsidR="007168E5" w:rsidRPr="00E26497" w:rsidRDefault="007168E5" w:rsidP="007168E5">
            <w:pPr>
              <w:ind w:right="-109"/>
              <w:jc w:val="both"/>
              <w:rPr>
                <w:sz w:val="28"/>
                <w:szCs w:val="28"/>
              </w:rPr>
            </w:pPr>
            <w:r>
              <w:rPr>
                <w:sz w:val="28"/>
                <w:szCs w:val="28"/>
              </w:rPr>
              <w:t>7-50</w:t>
            </w:r>
          </w:p>
        </w:tc>
      </w:tr>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2</w:t>
            </w:r>
          </w:p>
        </w:tc>
        <w:tc>
          <w:tcPr>
            <w:tcW w:w="1919" w:type="dxa"/>
            <w:vAlign w:val="center"/>
          </w:tcPr>
          <w:p w:rsidR="007168E5" w:rsidRPr="00E26497" w:rsidRDefault="007168E5" w:rsidP="007168E5">
            <w:pPr>
              <w:ind w:right="-109"/>
              <w:jc w:val="both"/>
              <w:rPr>
                <w:sz w:val="28"/>
                <w:szCs w:val="28"/>
              </w:rPr>
            </w:pPr>
            <w:r>
              <w:rPr>
                <w:sz w:val="28"/>
                <w:szCs w:val="28"/>
              </w:rPr>
              <w:t>12-40</w:t>
            </w:r>
          </w:p>
        </w:tc>
        <w:tc>
          <w:tcPr>
            <w:tcW w:w="1919" w:type="dxa"/>
            <w:vAlign w:val="center"/>
          </w:tcPr>
          <w:p w:rsidR="007168E5" w:rsidRPr="00E26497" w:rsidRDefault="007168E5" w:rsidP="007168E5">
            <w:pPr>
              <w:ind w:right="-109"/>
              <w:jc w:val="both"/>
              <w:rPr>
                <w:sz w:val="28"/>
                <w:szCs w:val="28"/>
              </w:rPr>
            </w:pPr>
            <w:r>
              <w:rPr>
                <w:sz w:val="28"/>
                <w:szCs w:val="28"/>
              </w:rPr>
              <w:t>12-55</w:t>
            </w:r>
          </w:p>
        </w:tc>
      </w:tr>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3</w:t>
            </w:r>
          </w:p>
        </w:tc>
        <w:tc>
          <w:tcPr>
            <w:tcW w:w="1919" w:type="dxa"/>
            <w:vAlign w:val="center"/>
          </w:tcPr>
          <w:p w:rsidR="007168E5" w:rsidRPr="00E26497" w:rsidRDefault="007168E5" w:rsidP="007168E5">
            <w:pPr>
              <w:ind w:right="-109"/>
              <w:jc w:val="both"/>
              <w:rPr>
                <w:sz w:val="28"/>
                <w:szCs w:val="28"/>
              </w:rPr>
            </w:pPr>
            <w:r>
              <w:rPr>
                <w:sz w:val="28"/>
                <w:szCs w:val="28"/>
              </w:rPr>
              <w:t>19-35</w:t>
            </w:r>
          </w:p>
        </w:tc>
        <w:tc>
          <w:tcPr>
            <w:tcW w:w="1919" w:type="dxa"/>
            <w:vAlign w:val="center"/>
          </w:tcPr>
          <w:p w:rsidR="007168E5" w:rsidRPr="00E26497" w:rsidRDefault="007168E5" w:rsidP="007168E5">
            <w:pPr>
              <w:ind w:right="-109"/>
              <w:jc w:val="both"/>
              <w:rPr>
                <w:sz w:val="28"/>
                <w:szCs w:val="28"/>
              </w:rPr>
            </w:pPr>
            <w:r>
              <w:rPr>
                <w:sz w:val="28"/>
                <w:szCs w:val="28"/>
              </w:rPr>
              <w:t>19-50</w:t>
            </w:r>
          </w:p>
        </w:tc>
      </w:tr>
    </w:tbl>
    <w:p w:rsidR="007168E5" w:rsidRPr="00E26497" w:rsidRDefault="007168E5" w:rsidP="007168E5">
      <w:pPr>
        <w:ind w:right="-109"/>
        <w:jc w:val="both"/>
        <w:rPr>
          <w:i/>
          <w:sz w:val="28"/>
          <w:szCs w:val="28"/>
        </w:rPr>
      </w:pPr>
      <w:r>
        <w:rPr>
          <w:i/>
          <w:sz w:val="28"/>
          <w:szCs w:val="28"/>
        </w:rPr>
        <w:t xml:space="preserve">Контейнерный Терминал Забайкальск,  </w:t>
      </w:r>
      <w:proofErr w:type="spellStart"/>
      <w:r>
        <w:rPr>
          <w:i/>
          <w:sz w:val="28"/>
          <w:szCs w:val="28"/>
        </w:rPr>
        <w:t>пгт</w:t>
      </w:r>
      <w:proofErr w:type="spellEnd"/>
      <w:r>
        <w:rPr>
          <w:i/>
          <w:sz w:val="28"/>
          <w:szCs w:val="28"/>
        </w:rPr>
        <w:t>. Забайкальск, ул.1 Мая, 7 - Вокзал ст. Забайкальск.</w:t>
      </w:r>
    </w:p>
    <w:tbl>
      <w:tblPr>
        <w:tblStyle w:val="afff2"/>
        <w:tblW w:w="0" w:type="auto"/>
        <w:tblLook w:val="04A0" w:firstRow="1" w:lastRow="0" w:firstColumn="1" w:lastColumn="0" w:noHBand="0" w:noVBand="1"/>
      </w:tblPr>
      <w:tblGrid>
        <w:gridCol w:w="1919"/>
        <w:gridCol w:w="1919"/>
        <w:gridCol w:w="1919"/>
      </w:tblGrid>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 рейса</w:t>
            </w:r>
          </w:p>
        </w:tc>
        <w:tc>
          <w:tcPr>
            <w:tcW w:w="1919" w:type="dxa"/>
            <w:vAlign w:val="center"/>
          </w:tcPr>
          <w:p w:rsidR="007168E5" w:rsidRPr="00E26497" w:rsidRDefault="007168E5" w:rsidP="007168E5">
            <w:pPr>
              <w:ind w:right="-109"/>
              <w:jc w:val="both"/>
              <w:rPr>
                <w:sz w:val="28"/>
                <w:szCs w:val="28"/>
              </w:rPr>
            </w:pPr>
            <w:r>
              <w:rPr>
                <w:sz w:val="28"/>
                <w:szCs w:val="28"/>
              </w:rPr>
              <w:t>Отправление</w:t>
            </w:r>
          </w:p>
        </w:tc>
        <w:tc>
          <w:tcPr>
            <w:tcW w:w="1919" w:type="dxa"/>
            <w:vAlign w:val="center"/>
          </w:tcPr>
          <w:p w:rsidR="007168E5" w:rsidRPr="00E26497" w:rsidRDefault="007168E5" w:rsidP="007168E5">
            <w:pPr>
              <w:ind w:right="-109"/>
              <w:jc w:val="both"/>
              <w:rPr>
                <w:sz w:val="28"/>
                <w:szCs w:val="28"/>
              </w:rPr>
            </w:pPr>
            <w:r>
              <w:rPr>
                <w:sz w:val="28"/>
                <w:szCs w:val="28"/>
              </w:rPr>
              <w:t>Прибытие</w:t>
            </w:r>
          </w:p>
        </w:tc>
      </w:tr>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1</w:t>
            </w:r>
          </w:p>
        </w:tc>
        <w:tc>
          <w:tcPr>
            <w:tcW w:w="1919" w:type="dxa"/>
            <w:vAlign w:val="center"/>
          </w:tcPr>
          <w:p w:rsidR="007168E5" w:rsidRPr="00E26497" w:rsidRDefault="007168E5" w:rsidP="007168E5">
            <w:pPr>
              <w:ind w:right="-109"/>
              <w:jc w:val="both"/>
              <w:rPr>
                <w:sz w:val="28"/>
                <w:szCs w:val="28"/>
              </w:rPr>
            </w:pPr>
            <w:r>
              <w:rPr>
                <w:sz w:val="28"/>
                <w:szCs w:val="28"/>
              </w:rPr>
              <w:t>8-20</w:t>
            </w:r>
          </w:p>
        </w:tc>
        <w:tc>
          <w:tcPr>
            <w:tcW w:w="1919" w:type="dxa"/>
            <w:vAlign w:val="center"/>
          </w:tcPr>
          <w:p w:rsidR="007168E5" w:rsidRPr="00E26497" w:rsidRDefault="007168E5" w:rsidP="007168E5">
            <w:pPr>
              <w:ind w:right="-109"/>
              <w:jc w:val="both"/>
              <w:rPr>
                <w:sz w:val="28"/>
                <w:szCs w:val="28"/>
              </w:rPr>
            </w:pPr>
            <w:r>
              <w:rPr>
                <w:sz w:val="28"/>
                <w:szCs w:val="28"/>
              </w:rPr>
              <w:t>8-35</w:t>
            </w:r>
          </w:p>
        </w:tc>
      </w:tr>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t>2</w:t>
            </w:r>
          </w:p>
        </w:tc>
        <w:tc>
          <w:tcPr>
            <w:tcW w:w="1919" w:type="dxa"/>
            <w:vAlign w:val="center"/>
          </w:tcPr>
          <w:p w:rsidR="007168E5" w:rsidRPr="00E26497" w:rsidRDefault="007168E5" w:rsidP="007168E5">
            <w:pPr>
              <w:ind w:right="-109"/>
              <w:jc w:val="both"/>
              <w:rPr>
                <w:sz w:val="28"/>
                <w:szCs w:val="28"/>
              </w:rPr>
            </w:pPr>
            <w:r>
              <w:rPr>
                <w:sz w:val="28"/>
                <w:szCs w:val="28"/>
              </w:rPr>
              <w:t>12-05</w:t>
            </w:r>
          </w:p>
        </w:tc>
        <w:tc>
          <w:tcPr>
            <w:tcW w:w="1919" w:type="dxa"/>
            <w:vAlign w:val="center"/>
          </w:tcPr>
          <w:p w:rsidR="007168E5" w:rsidRPr="00E26497" w:rsidRDefault="007168E5" w:rsidP="007168E5">
            <w:pPr>
              <w:ind w:right="-109"/>
              <w:jc w:val="both"/>
              <w:rPr>
                <w:sz w:val="28"/>
                <w:szCs w:val="28"/>
              </w:rPr>
            </w:pPr>
            <w:r>
              <w:rPr>
                <w:sz w:val="28"/>
                <w:szCs w:val="28"/>
              </w:rPr>
              <w:t>12-20</w:t>
            </w:r>
          </w:p>
        </w:tc>
      </w:tr>
      <w:tr w:rsidR="007168E5" w:rsidRPr="00E26497" w:rsidTr="007168E5">
        <w:tc>
          <w:tcPr>
            <w:tcW w:w="1919" w:type="dxa"/>
            <w:vAlign w:val="center"/>
          </w:tcPr>
          <w:p w:rsidR="007168E5" w:rsidRPr="00E26497" w:rsidRDefault="007168E5" w:rsidP="007168E5">
            <w:pPr>
              <w:ind w:right="-109"/>
              <w:jc w:val="both"/>
              <w:rPr>
                <w:sz w:val="28"/>
                <w:szCs w:val="28"/>
              </w:rPr>
            </w:pPr>
            <w:r>
              <w:rPr>
                <w:sz w:val="28"/>
                <w:szCs w:val="28"/>
              </w:rPr>
              <w:lastRenderedPageBreak/>
              <w:t>3</w:t>
            </w:r>
          </w:p>
        </w:tc>
        <w:tc>
          <w:tcPr>
            <w:tcW w:w="1919" w:type="dxa"/>
            <w:vAlign w:val="center"/>
          </w:tcPr>
          <w:p w:rsidR="007168E5" w:rsidRPr="00E26497" w:rsidRDefault="007168E5" w:rsidP="007168E5">
            <w:pPr>
              <w:ind w:right="-109"/>
              <w:jc w:val="both"/>
              <w:rPr>
                <w:sz w:val="28"/>
                <w:szCs w:val="28"/>
              </w:rPr>
            </w:pPr>
            <w:r>
              <w:rPr>
                <w:sz w:val="28"/>
                <w:szCs w:val="28"/>
              </w:rPr>
              <w:t>20-30</w:t>
            </w:r>
          </w:p>
        </w:tc>
        <w:tc>
          <w:tcPr>
            <w:tcW w:w="1919" w:type="dxa"/>
            <w:vAlign w:val="center"/>
          </w:tcPr>
          <w:p w:rsidR="007168E5" w:rsidRPr="00E26497" w:rsidRDefault="007168E5" w:rsidP="007168E5">
            <w:pPr>
              <w:ind w:right="-109"/>
              <w:jc w:val="both"/>
              <w:rPr>
                <w:sz w:val="28"/>
                <w:szCs w:val="28"/>
              </w:rPr>
            </w:pPr>
            <w:r>
              <w:rPr>
                <w:sz w:val="28"/>
                <w:szCs w:val="28"/>
              </w:rPr>
              <w:t>20-45</w:t>
            </w:r>
          </w:p>
        </w:tc>
      </w:tr>
    </w:tbl>
    <w:p w:rsidR="007168E5" w:rsidRDefault="007168E5" w:rsidP="007168E5">
      <w:pPr>
        <w:pStyle w:val="aff7"/>
        <w:ind w:left="1065" w:right="-109"/>
        <w:jc w:val="both"/>
        <w:rPr>
          <w:sz w:val="28"/>
          <w:szCs w:val="28"/>
        </w:rPr>
      </w:pPr>
    </w:p>
    <w:p w:rsidR="007168E5" w:rsidRDefault="007168E5" w:rsidP="007168E5">
      <w:pPr>
        <w:pStyle w:val="aff7"/>
        <w:numPr>
          <w:ilvl w:val="0"/>
          <w:numId w:val="59"/>
        </w:numPr>
        <w:ind w:right="-109"/>
        <w:jc w:val="both"/>
        <w:rPr>
          <w:sz w:val="28"/>
          <w:szCs w:val="28"/>
        </w:rPr>
      </w:pPr>
      <w:r>
        <w:rPr>
          <w:sz w:val="28"/>
          <w:szCs w:val="28"/>
        </w:rPr>
        <w:t>Итого количество рейсов:</w:t>
      </w:r>
    </w:p>
    <w:p w:rsidR="007168E5" w:rsidRPr="00C17CD3" w:rsidRDefault="007168E5" w:rsidP="007168E5">
      <w:pPr>
        <w:ind w:right="-109"/>
        <w:jc w:val="both"/>
        <w:rPr>
          <w:sz w:val="28"/>
          <w:szCs w:val="28"/>
        </w:rPr>
      </w:pPr>
      <w:r>
        <w:rPr>
          <w:sz w:val="28"/>
          <w:szCs w:val="28"/>
        </w:rPr>
        <w:t>- в рабочий день 7 рейсов (из расчета: условная единица = 1 рейс).</w:t>
      </w:r>
    </w:p>
    <w:p w:rsidR="007168E5" w:rsidRPr="00E26497" w:rsidRDefault="007168E5" w:rsidP="007168E5">
      <w:pPr>
        <w:ind w:right="-109"/>
        <w:jc w:val="both"/>
        <w:rPr>
          <w:sz w:val="28"/>
          <w:szCs w:val="28"/>
        </w:rPr>
      </w:pPr>
      <w:r>
        <w:rPr>
          <w:sz w:val="28"/>
          <w:szCs w:val="28"/>
        </w:rPr>
        <w:t>- в выходной и праздничный день 6 рейсов (из расчета: условная единица = 1 рейс).</w:t>
      </w:r>
    </w:p>
    <w:p w:rsidR="007168E5" w:rsidRDefault="007168E5" w:rsidP="007168E5">
      <w:pPr>
        <w:ind w:right="-109"/>
        <w:jc w:val="both"/>
        <w:rPr>
          <w:sz w:val="28"/>
          <w:szCs w:val="28"/>
        </w:rPr>
      </w:pPr>
    </w:p>
    <w:p w:rsidR="007168E5" w:rsidRPr="00E26497" w:rsidRDefault="007168E5" w:rsidP="007168E5">
      <w:pPr>
        <w:ind w:right="-109"/>
        <w:jc w:val="both"/>
        <w:rPr>
          <w:sz w:val="28"/>
          <w:szCs w:val="28"/>
        </w:rPr>
      </w:pPr>
      <w:r>
        <w:rPr>
          <w:sz w:val="28"/>
          <w:szCs w:val="28"/>
        </w:rPr>
        <w:t>Итого в период с 01.05.2022 года по 31.12.2022 года количество рейсов 1639 (из расчета: условная единица = 1 рейс).</w:t>
      </w:r>
    </w:p>
    <w:p w:rsidR="007168E5" w:rsidRPr="00E26497" w:rsidRDefault="007168E5" w:rsidP="007168E5">
      <w:pPr>
        <w:ind w:right="-109"/>
        <w:jc w:val="both"/>
        <w:rPr>
          <w:sz w:val="28"/>
          <w:szCs w:val="28"/>
        </w:rPr>
      </w:pPr>
      <w:r>
        <w:rPr>
          <w:sz w:val="28"/>
          <w:szCs w:val="28"/>
        </w:rPr>
        <w:t>Итого в период с 01.01.2023 года по 30.04.2023 года количество рейсов 797 (из расчета: условная единица = 1 рейс).</w:t>
      </w:r>
    </w:p>
    <w:p w:rsidR="007168E5" w:rsidRDefault="007168E5" w:rsidP="007168E5">
      <w:pPr>
        <w:ind w:right="-109"/>
        <w:jc w:val="both"/>
        <w:rPr>
          <w:sz w:val="28"/>
          <w:szCs w:val="28"/>
        </w:rPr>
      </w:pPr>
      <w:r>
        <w:rPr>
          <w:sz w:val="28"/>
          <w:szCs w:val="28"/>
        </w:rPr>
        <w:t>Общее количество рейсов в период с 01.05.2022 года по 30.04.2023 года  составляет 2436.</w:t>
      </w:r>
    </w:p>
    <w:p w:rsidR="007168E5" w:rsidRDefault="007168E5" w:rsidP="007168E5">
      <w:pPr>
        <w:ind w:right="-109"/>
        <w:jc w:val="both"/>
        <w:rPr>
          <w:sz w:val="28"/>
          <w:szCs w:val="28"/>
        </w:rPr>
      </w:pPr>
    </w:p>
    <w:p w:rsidR="007168E5" w:rsidRPr="00C17CD3" w:rsidRDefault="007168E5" w:rsidP="007168E5">
      <w:pPr>
        <w:pStyle w:val="aff7"/>
        <w:numPr>
          <w:ilvl w:val="0"/>
          <w:numId w:val="59"/>
        </w:numPr>
        <w:ind w:left="0" w:right="-109" w:firstLine="709"/>
        <w:jc w:val="both"/>
        <w:rPr>
          <w:sz w:val="28"/>
          <w:szCs w:val="28"/>
        </w:rPr>
      </w:pPr>
      <w:proofErr w:type="gramStart"/>
      <w:r>
        <w:rPr>
          <w:sz w:val="28"/>
          <w:szCs w:val="28"/>
        </w:rPr>
        <w:t>Все расходы, связанные с оказанием</w:t>
      </w:r>
      <w:r>
        <w:rPr>
          <w:i/>
          <w:sz w:val="28"/>
          <w:szCs w:val="28"/>
        </w:rPr>
        <w:t xml:space="preserve"> </w:t>
      </w:r>
      <w:r>
        <w:rPr>
          <w:sz w:val="28"/>
          <w:szCs w:val="28"/>
        </w:rPr>
        <w:t>услуги, Исполнитель несет самостоятельно за свой за счет.</w:t>
      </w:r>
      <w:proofErr w:type="gramEnd"/>
    </w:p>
    <w:p w:rsidR="007168E5" w:rsidRPr="00C17CD3" w:rsidRDefault="007168E5" w:rsidP="007168E5">
      <w:pPr>
        <w:pStyle w:val="aff7"/>
        <w:numPr>
          <w:ilvl w:val="0"/>
          <w:numId w:val="59"/>
        </w:numPr>
        <w:ind w:left="0" w:right="-109" w:firstLine="709"/>
        <w:jc w:val="both"/>
        <w:rPr>
          <w:sz w:val="28"/>
          <w:szCs w:val="28"/>
        </w:rPr>
      </w:pPr>
      <w:r>
        <w:rPr>
          <w:sz w:val="28"/>
          <w:szCs w:val="28"/>
        </w:rPr>
        <w:t>Режим работы – ежедневно, круглогодично, включая выходные и праздничные дни.</w:t>
      </w:r>
    </w:p>
    <w:p w:rsidR="007168E5" w:rsidRPr="00E26497" w:rsidRDefault="007168E5" w:rsidP="007168E5">
      <w:pPr>
        <w:ind w:right="-109"/>
        <w:jc w:val="both"/>
        <w:rPr>
          <w:sz w:val="28"/>
          <w:szCs w:val="28"/>
        </w:rPr>
      </w:pPr>
    </w:p>
    <w:p w:rsidR="007168E5" w:rsidRPr="00E26497" w:rsidRDefault="007168E5" w:rsidP="007168E5">
      <w:pPr>
        <w:ind w:right="-109" w:firstLine="709"/>
        <w:jc w:val="both"/>
        <w:rPr>
          <w:sz w:val="28"/>
          <w:szCs w:val="28"/>
        </w:rPr>
      </w:pPr>
    </w:p>
    <w:tbl>
      <w:tblPr>
        <w:tblW w:w="9747" w:type="dxa"/>
        <w:tblLayout w:type="fixed"/>
        <w:tblLook w:val="0000" w:firstRow="0" w:lastRow="0" w:firstColumn="0" w:lastColumn="0" w:noHBand="0" w:noVBand="0"/>
      </w:tblPr>
      <w:tblGrid>
        <w:gridCol w:w="5353"/>
        <w:gridCol w:w="4394"/>
      </w:tblGrid>
      <w:tr w:rsidR="007168E5" w:rsidRPr="00E26497" w:rsidTr="007168E5">
        <w:trPr>
          <w:trHeight w:val="762"/>
        </w:trPr>
        <w:tc>
          <w:tcPr>
            <w:tcW w:w="5353" w:type="dxa"/>
            <w:shd w:val="clear" w:color="auto" w:fill="auto"/>
          </w:tcPr>
          <w:p w:rsidR="007168E5" w:rsidRPr="00E26497" w:rsidRDefault="007168E5" w:rsidP="007168E5">
            <w:pPr>
              <w:rPr>
                <w:b/>
                <w:sz w:val="28"/>
                <w:szCs w:val="28"/>
              </w:rPr>
            </w:pPr>
            <w:r>
              <w:rPr>
                <w:b/>
                <w:sz w:val="28"/>
                <w:szCs w:val="28"/>
              </w:rPr>
              <w:t>Заказчик:</w:t>
            </w:r>
          </w:p>
          <w:p w:rsidR="007168E5" w:rsidRPr="00E26497" w:rsidRDefault="007168E5" w:rsidP="007168E5">
            <w:pPr>
              <w:rPr>
                <w:b/>
                <w:sz w:val="28"/>
                <w:szCs w:val="28"/>
              </w:rPr>
            </w:pPr>
            <w:r>
              <w:rPr>
                <w:b/>
                <w:sz w:val="28"/>
                <w:szCs w:val="28"/>
              </w:rPr>
              <w:t>Директор филиала ПАО «</w:t>
            </w:r>
            <w:proofErr w:type="spellStart"/>
            <w:r>
              <w:rPr>
                <w:b/>
                <w:sz w:val="28"/>
                <w:szCs w:val="28"/>
              </w:rPr>
              <w:t>ТрансКонтейнер</w:t>
            </w:r>
            <w:proofErr w:type="spellEnd"/>
            <w:r>
              <w:rPr>
                <w:b/>
                <w:sz w:val="28"/>
                <w:szCs w:val="28"/>
              </w:rPr>
              <w:t xml:space="preserve">» </w:t>
            </w:r>
          </w:p>
          <w:p w:rsidR="007168E5" w:rsidRPr="00E26497" w:rsidRDefault="007168E5" w:rsidP="007168E5">
            <w:pPr>
              <w:rPr>
                <w:b/>
                <w:sz w:val="28"/>
                <w:szCs w:val="28"/>
              </w:rPr>
            </w:pPr>
            <w:r>
              <w:rPr>
                <w:b/>
                <w:sz w:val="28"/>
                <w:szCs w:val="28"/>
              </w:rPr>
              <w:t xml:space="preserve">на Забайкальской </w:t>
            </w:r>
            <w:proofErr w:type="spellStart"/>
            <w:r>
              <w:rPr>
                <w:b/>
                <w:sz w:val="28"/>
                <w:szCs w:val="28"/>
              </w:rPr>
              <w:t>ж.д</w:t>
            </w:r>
            <w:proofErr w:type="spellEnd"/>
            <w:r>
              <w:rPr>
                <w:b/>
                <w:sz w:val="28"/>
                <w:szCs w:val="28"/>
              </w:rPr>
              <w:t>.</w:t>
            </w:r>
          </w:p>
          <w:p w:rsidR="007168E5" w:rsidRPr="00E26497" w:rsidRDefault="007168E5" w:rsidP="007168E5">
            <w:pPr>
              <w:rPr>
                <w:b/>
                <w:sz w:val="28"/>
                <w:szCs w:val="28"/>
              </w:rPr>
            </w:pPr>
          </w:p>
          <w:p w:rsidR="007168E5" w:rsidRPr="00E26497" w:rsidRDefault="007168E5" w:rsidP="007168E5">
            <w:pPr>
              <w:rPr>
                <w:b/>
                <w:sz w:val="28"/>
                <w:szCs w:val="28"/>
                <w:vertAlign w:val="superscript"/>
              </w:rPr>
            </w:pPr>
            <w:r>
              <w:rPr>
                <w:b/>
                <w:sz w:val="28"/>
                <w:szCs w:val="28"/>
              </w:rPr>
              <w:t>__________________ К.В. Кудрявцев</w:t>
            </w:r>
          </w:p>
          <w:p w:rsidR="007168E5" w:rsidRPr="00E26497" w:rsidRDefault="007168E5" w:rsidP="007168E5">
            <w:pPr>
              <w:rPr>
                <w:b/>
                <w:sz w:val="28"/>
                <w:szCs w:val="28"/>
              </w:rPr>
            </w:pPr>
          </w:p>
        </w:tc>
        <w:tc>
          <w:tcPr>
            <w:tcW w:w="4394" w:type="dxa"/>
            <w:shd w:val="clear" w:color="auto" w:fill="auto"/>
          </w:tcPr>
          <w:p w:rsidR="007168E5" w:rsidRPr="00E26497" w:rsidRDefault="007168E5" w:rsidP="007168E5">
            <w:pPr>
              <w:rPr>
                <w:b/>
                <w:sz w:val="28"/>
                <w:szCs w:val="28"/>
              </w:rPr>
            </w:pPr>
            <w:r>
              <w:rPr>
                <w:b/>
                <w:sz w:val="28"/>
                <w:szCs w:val="28"/>
              </w:rPr>
              <w:t>Исполнитель:</w:t>
            </w:r>
          </w:p>
          <w:p w:rsidR="007168E5" w:rsidRPr="00E26497" w:rsidRDefault="007168E5" w:rsidP="007168E5">
            <w:pPr>
              <w:rPr>
                <w:b/>
                <w:sz w:val="28"/>
                <w:szCs w:val="28"/>
              </w:rPr>
            </w:pPr>
          </w:p>
          <w:p w:rsidR="007168E5" w:rsidRPr="00E26497" w:rsidRDefault="007168E5" w:rsidP="007168E5">
            <w:pPr>
              <w:rPr>
                <w:b/>
                <w:sz w:val="28"/>
                <w:szCs w:val="28"/>
              </w:rPr>
            </w:pPr>
          </w:p>
          <w:p w:rsidR="007168E5" w:rsidRPr="00E26497" w:rsidRDefault="007168E5" w:rsidP="007168E5">
            <w:pPr>
              <w:rPr>
                <w:b/>
                <w:sz w:val="28"/>
                <w:szCs w:val="28"/>
              </w:rPr>
            </w:pPr>
          </w:p>
          <w:p w:rsidR="007168E5" w:rsidRPr="00E26497" w:rsidRDefault="007168E5" w:rsidP="007168E5">
            <w:pPr>
              <w:rPr>
                <w:b/>
                <w:sz w:val="28"/>
                <w:szCs w:val="28"/>
                <w:vertAlign w:val="superscript"/>
              </w:rPr>
            </w:pPr>
            <w:r>
              <w:rPr>
                <w:b/>
                <w:sz w:val="28"/>
                <w:szCs w:val="28"/>
              </w:rPr>
              <w:t xml:space="preserve">_______________ </w:t>
            </w:r>
          </w:p>
          <w:p w:rsidR="007168E5" w:rsidRPr="00E26497" w:rsidRDefault="007168E5" w:rsidP="007168E5">
            <w:pPr>
              <w:rPr>
                <w:b/>
                <w:sz w:val="28"/>
                <w:szCs w:val="28"/>
              </w:rPr>
            </w:pPr>
            <w:r>
              <w:rPr>
                <w:b/>
                <w:sz w:val="28"/>
                <w:szCs w:val="28"/>
                <w:vertAlign w:val="superscript"/>
              </w:rPr>
              <w:t xml:space="preserve"> </w:t>
            </w:r>
          </w:p>
        </w:tc>
      </w:tr>
    </w:tbl>
    <w:p w:rsidR="007168E5" w:rsidRPr="00E26497" w:rsidRDefault="007168E5" w:rsidP="007168E5">
      <w:pPr>
        <w:suppressAutoHyphens w:val="0"/>
        <w:spacing w:after="200" w:line="276" w:lineRule="auto"/>
        <w:jc w:val="right"/>
        <w:rPr>
          <w:sz w:val="28"/>
          <w:szCs w:val="28"/>
        </w:rPr>
      </w:pPr>
      <w:r>
        <w:rPr>
          <w:sz w:val="28"/>
          <w:szCs w:val="28"/>
        </w:rPr>
        <w:br w:type="page"/>
      </w:r>
      <w:r>
        <w:rPr>
          <w:sz w:val="28"/>
          <w:szCs w:val="28"/>
        </w:rPr>
        <w:lastRenderedPageBreak/>
        <w:t>Приложение № 2</w:t>
      </w:r>
    </w:p>
    <w:p w:rsidR="007168E5" w:rsidRPr="00E26497" w:rsidRDefault="007168E5" w:rsidP="007168E5">
      <w:pPr>
        <w:suppressAutoHyphens w:val="0"/>
        <w:jc w:val="right"/>
        <w:rPr>
          <w:rStyle w:val="FontStyle25"/>
          <w:sz w:val="28"/>
          <w:szCs w:val="28"/>
        </w:rPr>
      </w:pPr>
      <w:r>
        <w:rPr>
          <w:rStyle w:val="FontStyle25"/>
          <w:sz w:val="28"/>
          <w:szCs w:val="28"/>
        </w:rPr>
        <w:t xml:space="preserve">к Договору № ____________/___________ </w:t>
      </w:r>
    </w:p>
    <w:p w:rsidR="007168E5" w:rsidRPr="00E26497" w:rsidRDefault="007168E5" w:rsidP="007168E5">
      <w:pPr>
        <w:ind w:firstLine="567"/>
        <w:jc w:val="right"/>
        <w:rPr>
          <w:sz w:val="28"/>
          <w:szCs w:val="28"/>
        </w:rPr>
      </w:pPr>
      <w:r>
        <w:rPr>
          <w:rStyle w:val="FontStyle25"/>
          <w:sz w:val="28"/>
          <w:szCs w:val="28"/>
        </w:rPr>
        <w:t>от «____»___________________ 2022г.</w:t>
      </w:r>
    </w:p>
    <w:p w:rsidR="007168E5" w:rsidRPr="00E26497" w:rsidRDefault="007168E5" w:rsidP="007168E5">
      <w:pPr>
        <w:pStyle w:val="ConsNonformat"/>
        <w:widowControl/>
        <w:rPr>
          <w:rFonts w:ascii="Times New Roman" w:hAnsi="Times New Roman" w:cs="Times New Roman"/>
          <w:sz w:val="28"/>
          <w:szCs w:val="28"/>
        </w:rPr>
      </w:pPr>
    </w:p>
    <w:p w:rsidR="007168E5" w:rsidRPr="00E26497" w:rsidRDefault="007168E5" w:rsidP="007168E5">
      <w:pPr>
        <w:pStyle w:val="Con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Протокол</w:t>
      </w:r>
    </w:p>
    <w:p w:rsidR="007168E5" w:rsidRPr="00E26497" w:rsidRDefault="007168E5" w:rsidP="007168E5">
      <w:pPr>
        <w:pStyle w:val="Con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согласования договорной цены</w:t>
      </w:r>
    </w:p>
    <w:p w:rsidR="007168E5" w:rsidRPr="00E26497" w:rsidRDefault="007168E5" w:rsidP="007168E5">
      <w:pPr>
        <w:pStyle w:val="ConsNonformat"/>
        <w:widowControl/>
        <w:rPr>
          <w:rFonts w:ascii="Times New Roman" w:hAnsi="Times New Roman" w:cs="Times New Roman"/>
          <w:sz w:val="28"/>
          <w:szCs w:val="28"/>
        </w:rPr>
      </w:pPr>
    </w:p>
    <w:p w:rsidR="007168E5" w:rsidRPr="00E26497" w:rsidRDefault="007168E5" w:rsidP="007168E5">
      <w:pPr>
        <w:pStyle w:val="ConsNonformat"/>
        <w:widowControl/>
        <w:rPr>
          <w:rFonts w:ascii="Times New Roman" w:hAnsi="Times New Roman" w:cs="Times New Roman"/>
          <w:sz w:val="28"/>
          <w:szCs w:val="28"/>
        </w:rPr>
      </w:pPr>
      <w:r>
        <w:rPr>
          <w:sz w:val="28"/>
          <w:szCs w:val="28"/>
        </w:rPr>
        <w:tab/>
      </w:r>
    </w:p>
    <w:p w:rsidR="007168E5" w:rsidRPr="00E26497" w:rsidRDefault="007168E5" w:rsidP="007168E5">
      <w:pPr>
        <w:widowControl w:val="0"/>
        <w:shd w:val="clear" w:color="auto" w:fill="FFFFFF"/>
        <w:tabs>
          <w:tab w:val="left" w:pos="0"/>
        </w:tabs>
        <w:suppressAutoHyphens w:val="0"/>
        <w:autoSpaceDE w:val="0"/>
        <w:autoSpaceDN w:val="0"/>
        <w:adjustRightInd w:val="0"/>
        <w:jc w:val="both"/>
        <w:rPr>
          <w:sz w:val="28"/>
          <w:szCs w:val="28"/>
        </w:rPr>
      </w:pPr>
      <w:r>
        <w:rPr>
          <w:sz w:val="28"/>
          <w:szCs w:val="28"/>
        </w:rPr>
        <w:tab/>
      </w:r>
      <w:proofErr w:type="gramStart"/>
      <w:r>
        <w:rPr>
          <w:sz w:val="28"/>
          <w:szCs w:val="28"/>
        </w:rPr>
        <w:t>Мы, нижеподписавшиеся, директор филиала Публичного акционерного общества «Центр по перевозке грузов в контейнерах «</w:t>
      </w:r>
      <w:proofErr w:type="spellStart"/>
      <w:r>
        <w:rPr>
          <w:sz w:val="28"/>
          <w:szCs w:val="28"/>
        </w:rPr>
        <w:t>ТрансКонтейнер</w:t>
      </w:r>
      <w:proofErr w:type="spellEnd"/>
      <w:r>
        <w:rPr>
          <w:sz w:val="28"/>
          <w:szCs w:val="28"/>
        </w:rPr>
        <w:t>» на Забайкальской железной дороге Кудрявцев Кирилл Владимирович от лица Заказчика,  и _________________________________ от лица Исполнителя, с другой стороны, удостоверяем, что Сторонами достигнуто соглашение о величине договорной цены Услуги по настоящему Договору в размере ___________ (________________________) рублей _____ копеек с учетом всех налогов (кроме НДС), стоимости материалов, изделий, конструкций и оборуд</w:t>
      </w:r>
      <w:r>
        <w:rPr>
          <w:sz w:val="28"/>
          <w:szCs w:val="28"/>
        </w:rPr>
        <w:t>о</w:t>
      </w:r>
      <w:r>
        <w:rPr>
          <w:sz w:val="28"/>
          <w:szCs w:val="28"/>
        </w:rPr>
        <w:t>вания</w:t>
      </w:r>
      <w:proofErr w:type="gramEnd"/>
      <w:r>
        <w:rPr>
          <w:sz w:val="28"/>
          <w:szCs w:val="28"/>
        </w:rPr>
        <w:t>, затрат связанных с доставкой на объект, хранением, погрузочно-разгрузочными работами, по выполнению всех установленных таможенных процедур, а также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7168E5" w:rsidRPr="00E26497" w:rsidRDefault="007168E5" w:rsidP="007168E5">
      <w:pPr>
        <w:widowControl w:val="0"/>
        <w:shd w:val="clear" w:color="auto" w:fill="FFFFFF"/>
        <w:tabs>
          <w:tab w:val="left" w:pos="0"/>
        </w:tabs>
        <w:suppressAutoHyphens w:val="0"/>
        <w:autoSpaceDE w:val="0"/>
        <w:autoSpaceDN w:val="0"/>
        <w:adjustRightInd w:val="0"/>
        <w:jc w:val="both"/>
        <w:rPr>
          <w:sz w:val="28"/>
          <w:szCs w:val="28"/>
        </w:rPr>
      </w:pPr>
      <w:r>
        <w:rPr>
          <w:sz w:val="28"/>
          <w:szCs w:val="28"/>
        </w:rPr>
        <w:tab/>
      </w:r>
      <w:proofErr w:type="gramStart"/>
      <w:r>
        <w:rPr>
          <w:sz w:val="28"/>
          <w:szCs w:val="28"/>
        </w:rPr>
        <w:t xml:space="preserve">Цена одного рейса составляет: </w:t>
      </w:r>
      <w:r>
        <w:rPr>
          <w:rFonts w:eastAsiaTheme="minorHAnsi"/>
          <w:sz w:val="28"/>
          <w:szCs w:val="28"/>
          <w:lang w:eastAsia="en-US"/>
        </w:rPr>
        <w:t>_________ (_____________) 00 копеек с учетом всех налогов (кроме НДС), стоимости материалов, изделий, констру</w:t>
      </w:r>
      <w:r>
        <w:rPr>
          <w:rFonts w:eastAsiaTheme="minorHAnsi"/>
          <w:sz w:val="28"/>
          <w:szCs w:val="28"/>
          <w:lang w:eastAsia="en-US"/>
        </w:rPr>
        <w:t>к</w:t>
      </w:r>
      <w:r>
        <w:rPr>
          <w:rFonts w:eastAsiaTheme="minorHAnsi"/>
          <w:sz w:val="28"/>
          <w:szCs w:val="28"/>
          <w:lang w:eastAsia="en-US"/>
        </w:rPr>
        <w:t>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rFonts w:eastAsiaTheme="minorHAnsi"/>
          <w:sz w:val="28"/>
          <w:szCs w:val="28"/>
          <w:lang w:eastAsia="en-US"/>
        </w:rPr>
        <w:t xml:space="preserve"> Сумма НДС и условия начисления определяются в соответствии с законодательством Российской Федерации.</w:t>
      </w:r>
    </w:p>
    <w:p w:rsidR="007168E5" w:rsidRPr="00E26497" w:rsidRDefault="007168E5" w:rsidP="007168E5">
      <w:pPr>
        <w:pStyle w:val="ConsNonformat"/>
        <w:widowControl/>
        <w:rPr>
          <w:rFonts w:ascii="Times New Roman" w:hAnsi="Times New Roman" w:cs="Times New Roman"/>
          <w:sz w:val="28"/>
          <w:szCs w:val="28"/>
        </w:rPr>
      </w:pPr>
    </w:p>
    <w:p w:rsidR="007168E5" w:rsidRPr="00E26497" w:rsidRDefault="007168E5" w:rsidP="007168E5">
      <w:pPr>
        <w:pStyle w:val="ConsNonformat"/>
        <w:widowControl/>
        <w:rPr>
          <w:rFonts w:ascii="Times New Roman" w:hAnsi="Times New Roman" w:cs="Times New Roman"/>
          <w:sz w:val="28"/>
          <w:szCs w:val="28"/>
        </w:rPr>
      </w:pPr>
    </w:p>
    <w:p w:rsidR="007168E5" w:rsidRPr="00E26497" w:rsidRDefault="007168E5" w:rsidP="007168E5">
      <w:pPr>
        <w:widowControl w:val="0"/>
        <w:shd w:val="clear" w:color="auto" w:fill="FFFFFF"/>
        <w:tabs>
          <w:tab w:val="left" w:pos="0"/>
        </w:tabs>
        <w:suppressAutoHyphens w:val="0"/>
        <w:autoSpaceDE w:val="0"/>
        <w:autoSpaceDN w:val="0"/>
        <w:adjustRightInd w:val="0"/>
        <w:jc w:val="both"/>
        <w:rPr>
          <w:sz w:val="28"/>
          <w:szCs w:val="28"/>
        </w:rPr>
      </w:pPr>
    </w:p>
    <w:p w:rsidR="007168E5" w:rsidRPr="00E26497" w:rsidRDefault="007168E5" w:rsidP="007168E5">
      <w:pPr>
        <w:widowControl w:val="0"/>
        <w:shd w:val="clear" w:color="auto" w:fill="FFFFFF"/>
        <w:tabs>
          <w:tab w:val="left" w:pos="0"/>
        </w:tabs>
        <w:suppressAutoHyphens w:val="0"/>
        <w:autoSpaceDE w:val="0"/>
        <w:autoSpaceDN w:val="0"/>
        <w:adjustRightInd w:val="0"/>
        <w:jc w:val="both"/>
        <w:rPr>
          <w:sz w:val="28"/>
          <w:szCs w:val="28"/>
        </w:rPr>
      </w:pPr>
    </w:p>
    <w:tbl>
      <w:tblPr>
        <w:tblW w:w="9747" w:type="dxa"/>
        <w:tblLayout w:type="fixed"/>
        <w:tblLook w:val="0000" w:firstRow="0" w:lastRow="0" w:firstColumn="0" w:lastColumn="0" w:noHBand="0" w:noVBand="0"/>
      </w:tblPr>
      <w:tblGrid>
        <w:gridCol w:w="4873"/>
        <w:gridCol w:w="4874"/>
      </w:tblGrid>
      <w:tr w:rsidR="007168E5" w:rsidRPr="00E26497" w:rsidTr="007168E5">
        <w:trPr>
          <w:trHeight w:val="1617"/>
        </w:trPr>
        <w:tc>
          <w:tcPr>
            <w:tcW w:w="4662" w:type="dxa"/>
          </w:tcPr>
          <w:p w:rsidR="007168E5" w:rsidRPr="00E26497" w:rsidRDefault="007168E5" w:rsidP="007168E5">
            <w:pPr>
              <w:rPr>
                <w:b/>
                <w:sz w:val="28"/>
                <w:szCs w:val="28"/>
              </w:rPr>
            </w:pPr>
            <w:r>
              <w:rPr>
                <w:b/>
                <w:sz w:val="28"/>
                <w:szCs w:val="28"/>
              </w:rPr>
              <w:t>Заказчик:</w:t>
            </w:r>
          </w:p>
          <w:p w:rsidR="007168E5" w:rsidRPr="00E26497" w:rsidRDefault="007168E5" w:rsidP="007168E5">
            <w:pPr>
              <w:rPr>
                <w:b/>
                <w:sz w:val="28"/>
                <w:szCs w:val="28"/>
              </w:rPr>
            </w:pPr>
            <w:r>
              <w:rPr>
                <w:b/>
                <w:sz w:val="28"/>
                <w:szCs w:val="28"/>
              </w:rPr>
              <w:t xml:space="preserve">Директор филиала ПАО </w:t>
            </w:r>
            <w:proofErr w:type="spellStart"/>
            <w:r>
              <w:rPr>
                <w:b/>
                <w:sz w:val="28"/>
                <w:szCs w:val="28"/>
              </w:rPr>
              <w:t>ТрансКонтейнер</w:t>
            </w:r>
            <w:proofErr w:type="spellEnd"/>
            <w:r>
              <w:rPr>
                <w:b/>
                <w:sz w:val="28"/>
                <w:szCs w:val="28"/>
              </w:rPr>
              <w:t xml:space="preserve">» </w:t>
            </w:r>
          </w:p>
          <w:p w:rsidR="007168E5" w:rsidRPr="00E26497" w:rsidRDefault="007168E5" w:rsidP="007168E5">
            <w:pPr>
              <w:rPr>
                <w:b/>
                <w:sz w:val="28"/>
                <w:szCs w:val="28"/>
              </w:rPr>
            </w:pPr>
            <w:r>
              <w:rPr>
                <w:b/>
                <w:sz w:val="28"/>
                <w:szCs w:val="28"/>
              </w:rPr>
              <w:t xml:space="preserve">на Забайкальской </w:t>
            </w:r>
            <w:proofErr w:type="spellStart"/>
            <w:r>
              <w:rPr>
                <w:b/>
                <w:sz w:val="28"/>
                <w:szCs w:val="28"/>
              </w:rPr>
              <w:t>ж.д</w:t>
            </w:r>
            <w:proofErr w:type="spellEnd"/>
            <w:r>
              <w:rPr>
                <w:b/>
                <w:sz w:val="28"/>
                <w:szCs w:val="28"/>
              </w:rPr>
              <w:t>.</w:t>
            </w:r>
          </w:p>
          <w:p w:rsidR="007168E5" w:rsidRPr="00E26497" w:rsidRDefault="007168E5" w:rsidP="007168E5">
            <w:pPr>
              <w:rPr>
                <w:b/>
                <w:sz w:val="28"/>
                <w:szCs w:val="28"/>
              </w:rPr>
            </w:pPr>
          </w:p>
          <w:p w:rsidR="007168E5" w:rsidRPr="00E26497" w:rsidRDefault="007168E5" w:rsidP="007168E5">
            <w:pPr>
              <w:rPr>
                <w:b/>
                <w:sz w:val="28"/>
                <w:szCs w:val="28"/>
                <w:vertAlign w:val="superscript"/>
              </w:rPr>
            </w:pPr>
            <w:r>
              <w:rPr>
                <w:b/>
                <w:sz w:val="28"/>
                <w:szCs w:val="28"/>
              </w:rPr>
              <w:t>__________________ К.В. Кудрявцев</w:t>
            </w:r>
          </w:p>
          <w:p w:rsidR="007168E5" w:rsidRPr="00E26497" w:rsidRDefault="007168E5" w:rsidP="007168E5">
            <w:pPr>
              <w:rPr>
                <w:b/>
                <w:sz w:val="28"/>
                <w:szCs w:val="28"/>
              </w:rPr>
            </w:pPr>
          </w:p>
        </w:tc>
        <w:tc>
          <w:tcPr>
            <w:tcW w:w="4662" w:type="dxa"/>
          </w:tcPr>
          <w:p w:rsidR="007168E5" w:rsidRPr="00E26497" w:rsidRDefault="007168E5" w:rsidP="007168E5">
            <w:pPr>
              <w:rPr>
                <w:b/>
                <w:sz w:val="28"/>
                <w:szCs w:val="28"/>
              </w:rPr>
            </w:pPr>
            <w:r>
              <w:rPr>
                <w:b/>
                <w:sz w:val="28"/>
                <w:szCs w:val="28"/>
              </w:rPr>
              <w:t xml:space="preserve">             Исполнитель:</w:t>
            </w:r>
          </w:p>
          <w:p w:rsidR="007168E5" w:rsidRPr="00E26497" w:rsidRDefault="007168E5" w:rsidP="007168E5">
            <w:pPr>
              <w:rPr>
                <w:b/>
                <w:sz w:val="28"/>
                <w:szCs w:val="28"/>
              </w:rPr>
            </w:pPr>
            <w:r>
              <w:rPr>
                <w:b/>
                <w:sz w:val="28"/>
                <w:szCs w:val="28"/>
              </w:rPr>
              <w:t xml:space="preserve">             </w:t>
            </w:r>
          </w:p>
          <w:p w:rsidR="007168E5" w:rsidRPr="00E26497" w:rsidRDefault="007168E5" w:rsidP="007168E5">
            <w:pPr>
              <w:rPr>
                <w:b/>
                <w:sz w:val="28"/>
                <w:szCs w:val="28"/>
              </w:rPr>
            </w:pPr>
          </w:p>
          <w:p w:rsidR="007168E5" w:rsidRPr="00E26497" w:rsidRDefault="007168E5" w:rsidP="007168E5">
            <w:pPr>
              <w:rPr>
                <w:b/>
                <w:sz w:val="28"/>
                <w:szCs w:val="28"/>
              </w:rPr>
            </w:pPr>
          </w:p>
          <w:p w:rsidR="007168E5" w:rsidRPr="00E26497" w:rsidRDefault="007168E5" w:rsidP="007168E5">
            <w:pPr>
              <w:rPr>
                <w:b/>
                <w:sz w:val="28"/>
                <w:szCs w:val="28"/>
              </w:rPr>
            </w:pPr>
          </w:p>
          <w:p w:rsidR="007168E5" w:rsidRPr="00E26497" w:rsidRDefault="007168E5" w:rsidP="007168E5">
            <w:pPr>
              <w:rPr>
                <w:b/>
                <w:sz w:val="28"/>
                <w:szCs w:val="28"/>
                <w:vertAlign w:val="superscript"/>
              </w:rPr>
            </w:pPr>
            <w:r>
              <w:rPr>
                <w:b/>
                <w:sz w:val="28"/>
                <w:szCs w:val="28"/>
              </w:rPr>
              <w:t xml:space="preserve">             _______________ </w:t>
            </w:r>
          </w:p>
          <w:p w:rsidR="007168E5" w:rsidRPr="00E26497" w:rsidRDefault="007168E5" w:rsidP="007168E5">
            <w:pPr>
              <w:rPr>
                <w:b/>
                <w:sz w:val="28"/>
                <w:szCs w:val="28"/>
              </w:rPr>
            </w:pPr>
            <w:r>
              <w:rPr>
                <w:b/>
                <w:sz w:val="28"/>
                <w:szCs w:val="28"/>
                <w:vertAlign w:val="superscript"/>
              </w:rPr>
              <w:t xml:space="preserve"> </w:t>
            </w:r>
          </w:p>
        </w:tc>
      </w:tr>
    </w:tbl>
    <w:p w:rsidR="007168E5" w:rsidRPr="00E26497" w:rsidRDefault="007168E5" w:rsidP="007168E5">
      <w:pPr>
        <w:widowControl w:val="0"/>
        <w:shd w:val="clear" w:color="auto" w:fill="FFFFFF"/>
        <w:tabs>
          <w:tab w:val="left" w:pos="0"/>
        </w:tabs>
        <w:suppressAutoHyphens w:val="0"/>
        <w:autoSpaceDE w:val="0"/>
        <w:autoSpaceDN w:val="0"/>
        <w:adjustRightInd w:val="0"/>
        <w:jc w:val="both"/>
        <w:rPr>
          <w:sz w:val="28"/>
          <w:szCs w:val="28"/>
        </w:rPr>
      </w:pPr>
    </w:p>
    <w:p w:rsidR="007168E5" w:rsidRPr="00E26497" w:rsidRDefault="007168E5" w:rsidP="007168E5">
      <w:pPr>
        <w:widowControl w:val="0"/>
        <w:shd w:val="clear" w:color="auto" w:fill="FFFFFF"/>
        <w:tabs>
          <w:tab w:val="left" w:pos="0"/>
        </w:tabs>
        <w:suppressAutoHyphens w:val="0"/>
        <w:autoSpaceDE w:val="0"/>
        <w:autoSpaceDN w:val="0"/>
        <w:adjustRightInd w:val="0"/>
        <w:jc w:val="both"/>
        <w:rPr>
          <w:sz w:val="28"/>
          <w:szCs w:val="28"/>
        </w:rPr>
      </w:pPr>
    </w:p>
    <w:p w:rsidR="007168E5" w:rsidRPr="00E26497" w:rsidRDefault="007168E5" w:rsidP="007168E5">
      <w:pPr>
        <w:keepNext/>
        <w:keepLines/>
        <w:pBdr>
          <w:top w:val="nil"/>
          <w:left w:val="nil"/>
          <w:bottom w:val="nil"/>
          <w:right w:val="nil"/>
          <w:between w:val="nil"/>
        </w:pBdr>
        <w:ind w:left="709" w:firstLine="2977"/>
        <w:jc w:val="right"/>
        <w:rPr>
          <w:sz w:val="28"/>
          <w:szCs w:val="28"/>
        </w:rPr>
      </w:pPr>
      <w:r>
        <w:rPr>
          <w:sz w:val="28"/>
          <w:szCs w:val="28"/>
        </w:rPr>
        <w:lastRenderedPageBreak/>
        <w:t>Приложение №3</w:t>
      </w:r>
    </w:p>
    <w:p w:rsidR="007168E5" w:rsidRPr="00E26497" w:rsidRDefault="007168E5" w:rsidP="007168E5">
      <w:pPr>
        <w:keepNext/>
        <w:keepLines/>
        <w:pBdr>
          <w:top w:val="nil"/>
          <w:left w:val="nil"/>
          <w:bottom w:val="nil"/>
          <w:right w:val="nil"/>
          <w:between w:val="nil"/>
        </w:pBdr>
        <w:ind w:left="709" w:firstLine="2977"/>
        <w:jc w:val="right"/>
        <w:rPr>
          <w:sz w:val="28"/>
          <w:szCs w:val="28"/>
        </w:rPr>
      </w:pPr>
      <w:r>
        <w:rPr>
          <w:sz w:val="28"/>
          <w:szCs w:val="28"/>
        </w:rPr>
        <w:t xml:space="preserve"> к Договору №_______ /________________                       </w:t>
      </w:r>
    </w:p>
    <w:p w:rsidR="007168E5" w:rsidRPr="00E26497" w:rsidRDefault="007168E5" w:rsidP="007168E5">
      <w:pPr>
        <w:keepNext/>
        <w:keepLines/>
        <w:pBdr>
          <w:top w:val="nil"/>
          <w:left w:val="nil"/>
          <w:bottom w:val="nil"/>
          <w:right w:val="nil"/>
          <w:between w:val="nil"/>
        </w:pBdr>
        <w:ind w:left="709" w:firstLine="2977"/>
        <w:jc w:val="right"/>
        <w:rPr>
          <w:sz w:val="28"/>
          <w:szCs w:val="28"/>
        </w:rPr>
      </w:pPr>
      <w:r>
        <w:rPr>
          <w:sz w:val="28"/>
          <w:szCs w:val="28"/>
        </w:rPr>
        <w:t xml:space="preserve"> от «___» ___________ 2022г.</w:t>
      </w:r>
    </w:p>
    <w:p w:rsidR="007168E5" w:rsidRPr="00E26497" w:rsidRDefault="007168E5" w:rsidP="007168E5">
      <w:pPr>
        <w:keepNext/>
        <w:keepLines/>
        <w:pBdr>
          <w:top w:val="nil"/>
          <w:left w:val="nil"/>
          <w:bottom w:val="nil"/>
          <w:right w:val="nil"/>
          <w:between w:val="nil"/>
        </w:pBdr>
        <w:ind w:left="709" w:firstLine="2977"/>
        <w:jc w:val="right"/>
        <w:rPr>
          <w:sz w:val="28"/>
          <w:szCs w:val="28"/>
        </w:rPr>
      </w:pPr>
    </w:p>
    <w:p w:rsidR="007168E5" w:rsidRPr="00E26497" w:rsidRDefault="007168E5" w:rsidP="007168E5">
      <w:pPr>
        <w:keepNext/>
        <w:keepLines/>
        <w:pBdr>
          <w:top w:val="nil"/>
          <w:left w:val="nil"/>
          <w:bottom w:val="nil"/>
          <w:right w:val="nil"/>
          <w:between w:val="nil"/>
        </w:pBdr>
        <w:ind w:left="709" w:firstLine="2977"/>
        <w:jc w:val="right"/>
        <w:rPr>
          <w:sz w:val="28"/>
          <w:szCs w:val="28"/>
        </w:rPr>
      </w:pPr>
    </w:p>
    <w:p w:rsidR="007168E5" w:rsidRPr="00E26497" w:rsidRDefault="007168E5" w:rsidP="007168E5">
      <w:pPr>
        <w:keepNext/>
        <w:keepLines/>
        <w:pBdr>
          <w:top w:val="nil"/>
          <w:left w:val="nil"/>
          <w:bottom w:val="nil"/>
          <w:right w:val="nil"/>
          <w:between w:val="nil"/>
        </w:pBdr>
        <w:ind w:left="709"/>
        <w:jc w:val="center"/>
        <w:rPr>
          <w:b/>
          <w:color w:val="000000" w:themeColor="text1"/>
          <w:sz w:val="28"/>
          <w:szCs w:val="28"/>
        </w:rPr>
      </w:pPr>
      <w:r>
        <w:rPr>
          <w:b/>
          <w:color w:val="000000" w:themeColor="text1"/>
          <w:sz w:val="28"/>
          <w:szCs w:val="28"/>
        </w:rPr>
        <w:t>Порядок электронного документооборота</w:t>
      </w:r>
    </w:p>
    <w:p w:rsidR="007168E5" w:rsidRPr="00E26497" w:rsidRDefault="007168E5" w:rsidP="007168E5">
      <w:pPr>
        <w:keepNext/>
        <w:keepLines/>
        <w:pBdr>
          <w:top w:val="nil"/>
          <w:left w:val="nil"/>
          <w:bottom w:val="nil"/>
          <w:right w:val="nil"/>
          <w:between w:val="nil"/>
        </w:pBdr>
        <w:ind w:left="709"/>
        <w:jc w:val="center"/>
        <w:rPr>
          <w:sz w:val="28"/>
          <w:szCs w:val="28"/>
        </w:rPr>
      </w:pPr>
    </w:p>
    <w:p w:rsidR="007168E5" w:rsidRPr="00E26497" w:rsidRDefault="007168E5" w:rsidP="007168E5">
      <w:pPr>
        <w:pStyle w:val="aff7"/>
        <w:keepNext/>
        <w:keepLines/>
        <w:numPr>
          <w:ilvl w:val="0"/>
          <w:numId w:val="58"/>
        </w:numPr>
        <w:tabs>
          <w:tab w:val="clear" w:pos="720"/>
          <w:tab w:val="num" w:pos="0"/>
        </w:tabs>
        <w:suppressAutoHyphens w:val="0"/>
        <w:spacing w:line="276" w:lineRule="auto"/>
        <w:ind w:left="0" w:firstLine="0"/>
        <w:contextualSpacing/>
        <w:jc w:val="both"/>
        <w:rPr>
          <w:sz w:val="28"/>
          <w:szCs w:val="28"/>
        </w:rPr>
      </w:pPr>
      <w:r>
        <w:rPr>
          <w:sz w:val="28"/>
          <w:szCs w:val="28"/>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sz w:val="28"/>
          <w:szCs w:val="28"/>
        </w:rPr>
        <w:t>квалифицированной электронной подписи</w:t>
      </w:r>
      <w:r>
        <w:rPr>
          <w:sz w:val="28"/>
          <w:szCs w:val="28"/>
        </w:rPr>
        <w:t>.</w:t>
      </w:r>
    </w:p>
    <w:p w:rsidR="007168E5" w:rsidRPr="00E26497" w:rsidRDefault="007168E5" w:rsidP="007168E5">
      <w:pPr>
        <w:pStyle w:val="aff7"/>
        <w:keepNext/>
        <w:keepLines/>
        <w:numPr>
          <w:ilvl w:val="0"/>
          <w:numId w:val="58"/>
        </w:numPr>
        <w:pBdr>
          <w:top w:val="nil"/>
          <w:left w:val="nil"/>
          <w:bottom w:val="nil"/>
          <w:right w:val="nil"/>
          <w:between w:val="nil"/>
        </w:pBdr>
        <w:suppressAutoHyphens w:val="0"/>
        <w:spacing w:line="276" w:lineRule="auto"/>
        <w:ind w:left="0" w:firstLine="0"/>
        <w:contextualSpacing/>
        <w:jc w:val="both"/>
        <w:rPr>
          <w:color w:val="000000"/>
          <w:sz w:val="28"/>
          <w:szCs w:val="28"/>
        </w:rPr>
      </w:pPr>
      <w:r>
        <w:rPr>
          <w:color w:val="000000"/>
          <w:sz w:val="28"/>
          <w:szCs w:val="28"/>
        </w:rPr>
        <w:t xml:space="preserve">В электронной форме составляются и подписываются </w:t>
      </w:r>
      <w:r>
        <w:rPr>
          <w:snapToGrid w:val="0"/>
          <w:sz w:val="28"/>
          <w:szCs w:val="28"/>
        </w:rPr>
        <w:t>квалифицирова</w:t>
      </w:r>
      <w:r>
        <w:rPr>
          <w:snapToGrid w:val="0"/>
          <w:sz w:val="28"/>
          <w:szCs w:val="28"/>
        </w:rPr>
        <w:t>н</w:t>
      </w:r>
      <w:r>
        <w:rPr>
          <w:snapToGrid w:val="0"/>
          <w:sz w:val="28"/>
          <w:szCs w:val="28"/>
        </w:rPr>
        <w:t>ной электронной подписью</w:t>
      </w:r>
      <w:r>
        <w:rPr>
          <w:color w:val="000000"/>
          <w:sz w:val="28"/>
          <w:szCs w:val="28"/>
        </w:rPr>
        <w:t xml:space="preserve"> документы, перечень и формат которых указаны в приложении № 7а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7168E5" w:rsidRPr="00E26497" w:rsidRDefault="007168E5" w:rsidP="007168E5">
      <w:pPr>
        <w:keepNext/>
        <w:keepLines/>
        <w:numPr>
          <w:ilvl w:val="0"/>
          <w:numId w:val="58"/>
        </w:numPr>
        <w:suppressAutoHyphens w:val="0"/>
        <w:autoSpaceDE w:val="0"/>
        <w:autoSpaceDN w:val="0"/>
        <w:spacing w:line="276" w:lineRule="auto"/>
        <w:ind w:left="0" w:firstLine="0"/>
        <w:jc w:val="both"/>
        <w:rPr>
          <w:sz w:val="28"/>
          <w:szCs w:val="28"/>
        </w:rPr>
      </w:pPr>
      <w:r>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sz w:val="28"/>
            <w:szCs w:val="28"/>
          </w:rPr>
          <w:t>https://www.nalog.ru/rn77/taxation/submission_statements/operations/</w:t>
        </w:r>
      </w:hyperlink>
      <w:r>
        <w:rPr>
          <w:sz w:val="28"/>
          <w:szCs w:val="28"/>
        </w:rPr>
        <w:t>).</w:t>
      </w:r>
    </w:p>
    <w:p w:rsidR="007168E5" w:rsidRPr="00E26497" w:rsidRDefault="007168E5" w:rsidP="007168E5">
      <w:pPr>
        <w:pStyle w:val="aff7"/>
        <w:keepNext/>
        <w:keepLines/>
        <w:numPr>
          <w:ilvl w:val="0"/>
          <w:numId w:val="58"/>
        </w:numPr>
        <w:suppressAutoHyphens w:val="0"/>
        <w:spacing w:after="200" w:line="276" w:lineRule="auto"/>
        <w:ind w:left="0" w:firstLine="0"/>
        <w:contextualSpacing/>
        <w:jc w:val="both"/>
        <w:rPr>
          <w:sz w:val="28"/>
          <w:szCs w:val="28"/>
        </w:rPr>
      </w:pPr>
      <w:r>
        <w:rPr>
          <w:sz w:val="28"/>
          <w:szCs w:val="28"/>
        </w:rPr>
        <w:t xml:space="preserve">Направление, получение, подписание и обмен первичными документами  происходит в электронном виде с использованием </w:t>
      </w:r>
      <w:r>
        <w:rPr>
          <w:snapToGrid w:val="0"/>
          <w:sz w:val="28"/>
          <w:szCs w:val="28"/>
        </w:rPr>
        <w:t>квалифицированной эле</w:t>
      </w:r>
      <w:r>
        <w:rPr>
          <w:snapToGrid w:val="0"/>
          <w:sz w:val="28"/>
          <w:szCs w:val="28"/>
        </w:rPr>
        <w:t>к</w:t>
      </w:r>
      <w:r>
        <w:rPr>
          <w:snapToGrid w:val="0"/>
          <w:sz w:val="28"/>
          <w:szCs w:val="28"/>
        </w:rPr>
        <w:t>тронной подписи</w:t>
      </w:r>
      <w:r>
        <w:rPr>
          <w:sz w:val="28"/>
          <w:szCs w:val="28"/>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sz w:val="28"/>
          <w:szCs w:val="28"/>
        </w:rPr>
        <w:t>квалифицир</w:t>
      </w:r>
      <w:r>
        <w:rPr>
          <w:snapToGrid w:val="0"/>
          <w:sz w:val="28"/>
          <w:szCs w:val="28"/>
        </w:rPr>
        <w:t>о</w:t>
      </w:r>
      <w:r>
        <w:rPr>
          <w:snapToGrid w:val="0"/>
          <w:sz w:val="28"/>
          <w:szCs w:val="28"/>
        </w:rPr>
        <w:t>ванной электронной подписью</w:t>
      </w:r>
      <w:r>
        <w:rPr>
          <w:sz w:val="28"/>
          <w:szCs w:val="28"/>
        </w:rPr>
        <w:t xml:space="preserve"> приравниваются к первичным документам бухгалтерского учета, подписанными уполномоченными лицами Сторон на бумажном носителе.</w:t>
      </w:r>
    </w:p>
    <w:p w:rsidR="007168E5" w:rsidRPr="00E26497" w:rsidRDefault="007168E5" w:rsidP="007168E5">
      <w:pPr>
        <w:pStyle w:val="aff7"/>
        <w:keepNext/>
        <w:keepLines/>
        <w:numPr>
          <w:ilvl w:val="0"/>
          <w:numId w:val="58"/>
        </w:numPr>
        <w:suppressAutoHyphens w:val="0"/>
        <w:spacing w:after="200" w:line="276" w:lineRule="auto"/>
        <w:ind w:left="0" w:firstLine="0"/>
        <w:contextualSpacing/>
        <w:jc w:val="both"/>
        <w:rPr>
          <w:sz w:val="28"/>
          <w:szCs w:val="28"/>
        </w:rPr>
      </w:pPr>
      <w:r>
        <w:rPr>
          <w:snapToGrid w:val="0"/>
          <w:sz w:val="28"/>
          <w:szCs w:val="28"/>
        </w:rPr>
        <w:t>Квалифицированная электронная подпись</w:t>
      </w:r>
      <w:r>
        <w:rPr>
          <w:sz w:val="28"/>
          <w:szCs w:val="28"/>
        </w:rPr>
        <w:t xml:space="preserve"> документа признается равн</w:t>
      </w:r>
      <w:r>
        <w:rPr>
          <w:sz w:val="28"/>
          <w:szCs w:val="28"/>
        </w:rPr>
        <w:t>о</w:t>
      </w:r>
      <w:r>
        <w:rPr>
          <w:sz w:val="28"/>
          <w:szCs w:val="28"/>
        </w:rPr>
        <w:t xml:space="preserve">значной собственноручной подписи уполномоченных лиц – владельцев  сертификата </w:t>
      </w:r>
      <w:r>
        <w:rPr>
          <w:snapToGrid w:val="0"/>
          <w:sz w:val="28"/>
          <w:szCs w:val="28"/>
        </w:rPr>
        <w:t>квалифицированной электронной подписи</w:t>
      </w:r>
      <w:r>
        <w:rPr>
          <w:sz w:val="28"/>
          <w:szCs w:val="28"/>
        </w:rPr>
        <w:t xml:space="preserve"> и порождает для по</w:t>
      </w:r>
      <w:r>
        <w:rPr>
          <w:sz w:val="28"/>
          <w:szCs w:val="28"/>
        </w:rPr>
        <w:t>д</w:t>
      </w:r>
      <w:r>
        <w:rPr>
          <w:sz w:val="28"/>
          <w:szCs w:val="28"/>
        </w:rPr>
        <w:t>писанта юридические последствия, предусмотренные законодательством Российской Федерации (далее – законодательство). Стороны обязуются прим</w:t>
      </w:r>
      <w:r>
        <w:rPr>
          <w:sz w:val="28"/>
          <w:szCs w:val="28"/>
        </w:rPr>
        <w:t>е</w:t>
      </w:r>
      <w:r>
        <w:rPr>
          <w:sz w:val="28"/>
          <w:szCs w:val="28"/>
        </w:rPr>
        <w:t>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168E5" w:rsidRPr="00E26497" w:rsidRDefault="007168E5" w:rsidP="007168E5">
      <w:pPr>
        <w:pStyle w:val="aff7"/>
        <w:keepNext/>
        <w:keepLines/>
        <w:numPr>
          <w:ilvl w:val="0"/>
          <w:numId w:val="58"/>
        </w:numPr>
        <w:suppressAutoHyphens w:val="0"/>
        <w:spacing w:after="200" w:line="276" w:lineRule="auto"/>
        <w:ind w:left="0" w:firstLine="0"/>
        <w:contextualSpacing/>
        <w:jc w:val="both"/>
        <w:rPr>
          <w:sz w:val="28"/>
          <w:szCs w:val="28"/>
        </w:rPr>
      </w:pPr>
      <w:r>
        <w:rPr>
          <w:sz w:val="28"/>
          <w:szCs w:val="28"/>
        </w:rPr>
        <w:lastRenderedPageBreak/>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w:t>
      </w:r>
      <w:r>
        <w:rPr>
          <w:sz w:val="28"/>
          <w:szCs w:val="28"/>
        </w:rPr>
        <w:t>р</w:t>
      </w:r>
      <w:r>
        <w:rPr>
          <w:sz w:val="28"/>
          <w:szCs w:val="28"/>
        </w:rPr>
        <w:t>ственные органы. В случае возникновения спора между Сторонами подтверждением совершения действий по направлению, получению, подпис</w:t>
      </w:r>
      <w:r>
        <w:rPr>
          <w:sz w:val="28"/>
          <w:szCs w:val="28"/>
        </w:rPr>
        <w:t>а</w:t>
      </w:r>
      <w:r>
        <w:rPr>
          <w:sz w:val="28"/>
          <w:szCs w:val="28"/>
        </w:rPr>
        <w:t xml:space="preserve">нию и обмену первичными документами являются документы, которые формируются и заверяются оператором ЭДО по запросу одной из Сторон. </w:t>
      </w:r>
    </w:p>
    <w:p w:rsidR="007168E5" w:rsidRPr="00E26497" w:rsidRDefault="007168E5" w:rsidP="007168E5">
      <w:pPr>
        <w:rPr>
          <w:sz w:val="28"/>
          <w:szCs w:val="28"/>
          <w:lang w:eastAsia="ru-RU"/>
        </w:rPr>
      </w:pPr>
    </w:p>
    <w:p w:rsidR="007168E5" w:rsidRPr="00E26497" w:rsidRDefault="007168E5" w:rsidP="007168E5">
      <w:pPr>
        <w:pStyle w:val="aff7"/>
        <w:keepNext/>
        <w:keepLines/>
        <w:numPr>
          <w:ilvl w:val="0"/>
          <w:numId w:val="58"/>
        </w:numPr>
        <w:suppressAutoHyphens w:val="0"/>
        <w:spacing w:after="200" w:line="276" w:lineRule="auto"/>
        <w:ind w:left="0" w:firstLine="0"/>
        <w:contextualSpacing/>
        <w:jc w:val="both"/>
        <w:rPr>
          <w:sz w:val="28"/>
          <w:szCs w:val="28"/>
        </w:rPr>
      </w:pPr>
      <w:r>
        <w:rPr>
          <w:sz w:val="28"/>
          <w:szCs w:val="28"/>
        </w:rPr>
        <w:t>Каждая из Сторон несет ответственность за обеспечение конфиденциал</w:t>
      </w:r>
      <w:r>
        <w:rPr>
          <w:sz w:val="28"/>
          <w:szCs w:val="28"/>
        </w:rPr>
        <w:t>ь</w:t>
      </w:r>
      <w:r>
        <w:rPr>
          <w:sz w:val="28"/>
          <w:szCs w:val="28"/>
        </w:rPr>
        <w:t xml:space="preserve">ности ключей </w:t>
      </w:r>
      <w:r>
        <w:rPr>
          <w:snapToGrid w:val="0"/>
          <w:sz w:val="28"/>
          <w:szCs w:val="28"/>
        </w:rPr>
        <w:t>квалифицированной электронной подписи</w:t>
      </w:r>
      <w:r>
        <w:rPr>
          <w:sz w:val="28"/>
          <w:szCs w:val="28"/>
        </w:rPr>
        <w:t xml:space="preserve">, недопущения использования принадлежащих ей ключей без ее согласия. Если в сертификате </w:t>
      </w:r>
      <w:r>
        <w:rPr>
          <w:snapToGrid w:val="0"/>
          <w:sz w:val="28"/>
          <w:szCs w:val="28"/>
        </w:rPr>
        <w:t>квалифицированной электронной подписи</w:t>
      </w:r>
      <w:r>
        <w:rPr>
          <w:sz w:val="28"/>
          <w:szCs w:val="28"/>
        </w:rP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sz w:val="28"/>
          <w:szCs w:val="28"/>
        </w:rPr>
        <w:t>квалифицированной электронной подписью</w:t>
      </w:r>
      <w:r>
        <w:rPr>
          <w:sz w:val="28"/>
          <w:szCs w:val="28"/>
        </w:rPr>
        <w:t xml:space="preserve"> первичных документов Стороны добросовестно исходят из того, что первичные документы подписаны </w:t>
      </w:r>
      <w:r>
        <w:rPr>
          <w:snapToGrid w:val="0"/>
          <w:sz w:val="28"/>
          <w:szCs w:val="28"/>
        </w:rPr>
        <w:t>квалифицированной электронной подписью</w:t>
      </w:r>
      <w:r>
        <w:rPr>
          <w:sz w:val="28"/>
          <w:szCs w:val="28"/>
        </w:rPr>
        <w:t xml:space="preserve">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7168E5" w:rsidRPr="00E26497" w:rsidRDefault="007168E5" w:rsidP="007168E5">
      <w:pPr>
        <w:pStyle w:val="aff7"/>
        <w:keepNext/>
        <w:keepLines/>
        <w:numPr>
          <w:ilvl w:val="0"/>
          <w:numId w:val="58"/>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168E5" w:rsidRPr="00E26497" w:rsidRDefault="007168E5" w:rsidP="007168E5">
      <w:pPr>
        <w:pStyle w:val="aff7"/>
        <w:keepNext/>
        <w:keepLines/>
        <w:numPr>
          <w:ilvl w:val="0"/>
          <w:numId w:val="58"/>
        </w:numPr>
        <w:suppressAutoHyphens w:val="0"/>
        <w:spacing w:line="276" w:lineRule="auto"/>
        <w:ind w:left="0" w:firstLine="0"/>
        <w:contextualSpacing/>
        <w:jc w:val="both"/>
        <w:rPr>
          <w:sz w:val="28"/>
          <w:szCs w:val="28"/>
        </w:rPr>
      </w:pPr>
      <w:r>
        <w:rPr>
          <w:sz w:val="28"/>
          <w:szCs w:val="28"/>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sz w:val="28"/>
          <w:szCs w:val="28"/>
        </w:rPr>
        <w:t>квалифицированной электронной подписью</w:t>
      </w:r>
      <w:r>
        <w:rPr>
          <w:sz w:val="28"/>
          <w:szCs w:val="28"/>
        </w:rPr>
        <w:t>, в случае технич</w:t>
      </w:r>
      <w:r>
        <w:rPr>
          <w:sz w:val="28"/>
          <w:szCs w:val="28"/>
        </w:rPr>
        <w:t>е</w:t>
      </w:r>
      <w:r>
        <w:rPr>
          <w:sz w:val="28"/>
          <w:szCs w:val="28"/>
        </w:rPr>
        <w:t>ского сбоя внутренних систем Стороны или оператора ЭДО. В этом случае в период действия такого сбоя Стороны производят обмен первичными докуме</w:t>
      </w:r>
      <w:r>
        <w:rPr>
          <w:sz w:val="28"/>
          <w:szCs w:val="28"/>
        </w:rPr>
        <w:t>н</w:t>
      </w:r>
      <w:r>
        <w:rPr>
          <w:sz w:val="28"/>
          <w:szCs w:val="28"/>
        </w:rPr>
        <w:t>тами на бумажном носителе с подписанием собственноручной подписью.</w:t>
      </w:r>
    </w:p>
    <w:p w:rsidR="007168E5" w:rsidRPr="00E26497" w:rsidRDefault="007168E5" w:rsidP="007168E5">
      <w:pPr>
        <w:pStyle w:val="1fd"/>
        <w:keepNext/>
        <w:keepLines/>
        <w:numPr>
          <w:ilvl w:val="0"/>
          <w:numId w:val="58"/>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7168E5" w:rsidRPr="00E26497" w:rsidRDefault="007168E5" w:rsidP="007168E5">
      <w:pPr>
        <w:suppressAutoHyphens w:val="0"/>
        <w:spacing w:after="200" w:line="276" w:lineRule="auto"/>
        <w:jc w:val="right"/>
        <w:rPr>
          <w:sz w:val="28"/>
          <w:szCs w:val="28"/>
        </w:rPr>
      </w:pPr>
    </w:p>
    <w:p w:rsidR="007168E5" w:rsidRPr="00E26497" w:rsidRDefault="007168E5" w:rsidP="007168E5">
      <w:pPr>
        <w:tabs>
          <w:tab w:val="left" w:pos="255"/>
        </w:tabs>
        <w:suppressAutoHyphens w:val="0"/>
        <w:spacing w:after="200" w:line="276" w:lineRule="auto"/>
        <w:rPr>
          <w:sz w:val="28"/>
          <w:szCs w:val="28"/>
        </w:rPr>
      </w:pPr>
      <w:r>
        <w:rPr>
          <w:sz w:val="28"/>
          <w:szCs w:val="28"/>
        </w:rPr>
        <w:tab/>
      </w:r>
    </w:p>
    <w:tbl>
      <w:tblPr>
        <w:tblW w:w="9747" w:type="dxa"/>
        <w:tblLayout w:type="fixed"/>
        <w:tblLook w:val="0000" w:firstRow="0" w:lastRow="0" w:firstColumn="0" w:lastColumn="0" w:noHBand="0" w:noVBand="0"/>
      </w:tblPr>
      <w:tblGrid>
        <w:gridCol w:w="4873"/>
        <w:gridCol w:w="4874"/>
      </w:tblGrid>
      <w:tr w:rsidR="007168E5" w:rsidRPr="00E26497" w:rsidTr="007168E5">
        <w:trPr>
          <w:trHeight w:val="1617"/>
        </w:trPr>
        <w:tc>
          <w:tcPr>
            <w:tcW w:w="4662" w:type="dxa"/>
          </w:tcPr>
          <w:p w:rsidR="007168E5" w:rsidRPr="00E26497" w:rsidRDefault="007168E5" w:rsidP="007168E5">
            <w:pPr>
              <w:rPr>
                <w:b/>
                <w:sz w:val="28"/>
                <w:szCs w:val="28"/>
              </w:rPr>
            </w:pPr>
            <w:r>
              <w:rPr>
                <w:b/>
                <w:sz w:val="28"/>
                <w:szCs w:val="28"/>
              </w:rPr>
              <w:lastRenderedPageBreak/>
              <w:t>Заказчик:</w:t>
            </w:r>
          </w:p>
          <w:p w:rsidR="007168E5" w:rsidRPr="00E26497" w:rsidRDefault="007168E5" w:rsidP="007168E5">
            <w:pPr>
              <w:rPr>
                <w:b/>
                <w:sz w:val="28"/>
                <w:szCs w:val="28"/>
              </w:rPr>
            </w:pPr>
            <w:r>
              <w:rPr>
                <w:b/>
                <w:sz w:val="28"/>
                <w:szCs w:val="28"/>
              </w:rPr>
              <w:t xml:space="preserve">Директор филиала ПАО </w:t>
            </w:r>
            <w:proofErr w:type="spellStart"/>
            <w:r>
              <w:rPr>
                <w:b/>
                <w:sz w:val="28"/>
                <w:szCs w:val="28"/>
              </w:rPr>
              <w:t>ТрансКонтейнер</w:t>
            </w:r>
            <w:proofErr w:type="spellEnd"/>
            <w:r>
              <w:rPr>
                <w:b/>
                <w:sz w:val="28"/>
                <w:szCs w:val="28"/>
              </w:rPr>
              <w:t xml:space="preserve">» </w:t>
            </w:r>
          </w:p>
          <w:p w:rsidR="007168E5" w:rsidRPr="00E26497" w:rsidRDefault="007168E5" w:rsidP="007168E5">
            <w:pPr>
              <w:rPr>
                <w:b/>
                <w:sz w:val="28"/>
                <w:szCs w:val="28"/>
              </w:rPr>
            </w:pPr>
            <w:r>
              <w:rPr>
                <w:b/>
                <w:sz w:val="28"/>
                <w:szCs w:val="28"/>
              </w:rPr>
              <w:t xml:space="preserve">на Забайкальской </w:t>
            </w:r>
            <w:proofErr w:type="spellStart"/>
            <w:r>
              <w:rPr>
                <w:b/>
                <w:sz w:val="28"/>
                <w:szCs w:val="28"/>
              </w:rPr>
              <w:t>ж.д</w:t>
            </w:r>
            <w:proofErr w:type="spellEnd"/>
            <w:r>
              <w:rPr>
                <w:b/>
                <w:sz w:val="28"/>
                <w:szCs w:val="28"/>
              </w:rPr>
              <w:t>.</w:t>
            </w:r>
          </w:p>
          <w:p w:rsidR="007168E5" w:rsidRPr="00E26497" w:rsidRDefault="007168E5" w:rsidP="007168E5">
            <w:pPr>
              <w:rPr>
                <w:b/>
                <w:sz w:val="28"/>
                <w:szCs w:val="28"/>
              </w:rPr>
            </w:pPr>
          </w:p>
          <w:p w:rsidR="007168E5" w:rsidRPr="00E26497" w:rsidRDefault="007168E5" w:rsidP="007168E5">
            <w:pPr>
              <w:rPr>
                <w:b/>
                <w:sz w:val="28"/>
                <w:szCs w:val="28"/>
                <w:vertAlign w:val="superscript"/>
              </w:rPr>
            </w:pPr>
            <w:r>
              <w:rPr>
                <w:b/>
                <w:sz w:val="28"/>
                <w:szCs w:val="28"/>
              </w:rPr>
              <w:t>__________________ К.В. Кудрявцев</w:t>
            </w:r>
          </w:p>
          <w:p w:rsidR="007168E5" w:rsidRPr="00E26497" w:rsidRDefault="007168E5" w:rsidP="007168E5">
            <w:pPr>
              <w:rPr>
                <w:b/>
                <w:sz w:val="28"/>
                <w:szCs w:val="28"/>
              </w:rPr>
            </w:pPr>
          </w:p>
        </w:tc>
        <w:tc>
          <w:tcPr>
            <w:tcW w:w="4662" w:type="dxa"/>
          </w:tcPr>
          <w:p w:rsidR="007168E5" w:rsidRPr="00E26497" w:rsidRDefault="007168E5" w:rsidP="007168E5">
            <w:pPr>
              <w:rPr>
                <w:b/>
                <w:sz w:val="28"/>
                <w:szCs w:val="28"/>
              </w:rPr>
            </w:pPr>
            <w:r>
              <w:rPr>
                <w:b/>
                <w:sz w:val="28"/>
                <w:szCs w:val="28"/>
              </w:rPr>
              <w:t xml:space="preserve">             Исполнитель:</w:t>
            </w:r>
          </w:p>
          <w:p w:rsidR="007168E5" w:rsidRPr="00E26497" w:rsidRDefault="007168E5" w:rsidP="007168E5">
            <w:pPr>
              <w:rPr>
                <w:b/>
                <w:sz w:val="28"/>
                <w:szCs w:val="28"/>
              </w:rPr>
            </w:pPr>
            <w:r>
              <w:rPr>
                <w:b/>
                <w:sz w:val="28"/>
                <w:szCs w:val="28"/>
              </w:rPr>
              <w:t xml:space="preserve">             </w:t>
            </w:r>
          </w:p>
          <w:p w:rsidR="007168E5" w:rsidRPr="00E26497" w:rsidRDefault="007168E5" w:rsidP="007168E5">
            <w:pPr>
              <w:rPr>
                <w:b/>
                <w:sz w:val="28"/>
                <w:szCs w:val="28"/>
              </w:rPr>
            </w:pPr>
          </w:p>
          <w:p w:rsidR="007168E5" w:rsidRPr="00E26497" w:rsidRDefault="007168E5" w:rsidP="007168E5">
            <w:pPr>
              <w:rPr>
                <w:b/>
                <w:sz w:val="28"/>
                <w:szCs w:val="28"/>
              </w:rPr>
            </w:pPr>
          </w:p>
          <w:p w:rsidR="007168E5" w:rsidRPr="00E26497" w:rsidRDefault="007168E5" w:rsidP="007168E5">
            <w:pPr>
              <w:rPr>
                <w:b/>
                <w:sz w:val="28"/>
                <w:szCs w:val="28"/>
              </w:rPr>
            </w:pPr>
          </w:p>
          <w:p w:rsidR="007168E5" w:rsidRPr="00E26497" w:rsidRDefault="007168E5" w:rsidP="007168E5">
            <w:pPr>
              <w:rPr>
                <w:b/>
                <w:sz w:val="28"/>
                <w:szCs w:val="28"/>
                <w:vertAlign w:val="superscript"/>
              </w:rPr>
            </w:pPr>
            <w:r>
              <w:rPr>
                <w:b/>
                <w:sz w:val="28"/>
                <w:szCs w:val="28"/>
              </w:rPr>
              <w:t xml:space="preserve">             _______________ </w:t>
            </w:r>
          </w:p>
          <w:p w:rsidR="007168E5" w:rsidRPr="00E26497" w:rsidRDefault="007168E5" w:rsidP="007168E5">
            <w:pPr>
              <w:rPr>
                <w:b/>
                <w:sz w:val="28"/>
                <w:szCs w:val="28"/>
              </w:rPr>
            </w:pPr>
            <w:r>
              <w:rPr>
                <w:b/>
                <w:sz w:val="28"/>
                <w:szCs w:val="28"/>
                <w:vertAlign w:val="superscript"/>
              </w:rPr>
              <w:t xml:space="preserve"> </w:t>
            </w:r>
          </w:p>
        </w:tc>
      </w:tr>
    </w:tbl>
    <w:p w:rsidR="007168E5" w:rsidRPr="00E26497" w:rsidRDefault="007168E5" w:rsidP="007168E5">
      <w:pPr>
        <w:tabs>
          <w:tab w:val="left" w:pos="255"/>
        </w:tabs>
        <w:suppressAutoHyphens w:val="0"/>
        <w:spacing w:after="200" w:line="276" w:lineRule="auto"/>
        <w:rPr>
          <w:sz w:val="28"/>
          <w:szCs w:val="28"/>
        </w:rPr>
      </w:pPr>
    </w:p>
    <w:p w:rsidR="007168E5" w:rsidRPr="00E26497" w:rsidRDefault="007168E5" w:rsidP="007168E5">
      <w:pPr>
        <w:suppressAutoHyphens w:val="0"/>
        <w:spacing w:after="200" w:line="276" w:lineRule="auto"/>
        <w:jc w:val="right"/>
        <w:rPr>
          <w:sz w:val="28"/>
          <w:szCs w:val="28"/>
        </w:rPr>
      </w:pPr>
    </w:p>
    <w:p w:rsidR="007168E5" w:rsidRPr="00E26497" w:rsidRDefault="007168E5" w:rsidP="007168E5">
      <w:pPr>
        <w:suppressAutoHyphens w:val="0"/>
        <w:spacing w:after="200" w:line="276" w:lineRule="auto"/>
        <w:jc w:val="right"/>
        <w:rPr>
          <w:sz w:val="28"/>
          <w:szCs w:val="28"/>
        </w:rPr>
      </w:pPr>
    </w:p>
    <w:p w:rsidR="007168E5" w:rsidRPr="00E26497" w:rsidRDefault="007168E5" w:rsidP="007168E5">
      <w:pPr>
        <w:suppressAutoHyphens w:val="0"/>
        <w:spacing w:after="200" w:line="276" w:lineRule="auto"/>
        <w:jc w:val="right"/>
        <w:rPr>
          <w:sz w:val="28"/>
          <w:szCs w:val="28"/>
        </w:rPr>
      </w:pPr>
    </w:p>
    <w:p w:rsidR="007168E5" w:rsidRPr="00E26497" w:rsidRDefault="007168E5" w:rsidP="007168E5">
      <w:pPr>
        <w:suppressAutoHyphens w:val="0"/>
        <w:spacing w:after="200" w:line="276" w:lineRule="auto"/>
        <w:jc w:val="right"/>
        <w:rPr>
          <w:sz w:val="28"/>
          <w:szCs w:val="28"/>
        </w:rPr>
      </w:pPr>
    </w:p>
    <w:p w:rsidR="007168E5" w:rsidRPr="00E26497" w:rsidRDefault="007168E5" w:rsidP="007168E5">
      <w:pPr>
        <w:suppressAutoHyphens w:val="0"/>
        <w:spacing w:after="200" w:line="276" w:lineRule="auto"/>
        <w:jc w:val="right"/>
        <w:rPr>
          <w:sz w:val="28"/>
          <w:szCs w:val="28"/>
        </w:rPr>
      </w:pPr>
    </w:p>
    <w:p w:rsidR="007168E5" w:rsidRPr="00E26497" w:rsidRDefault="007168E5" w:rsidP="007168E5">
      <w:pPr>
        <w:suppressAutoHyphens w:val="0"/>
        <w:spacing w:after="200" w:line="276" w:lineRule="auto"/>
        <w:jc w:val="right"/>
        <w:rPr>
          <w:sz w:val="28"/>
          <w:szCs w:val="28"/>
        </w:rPr>
      </w:pPr>
    </w:p>
    <w:p w:rsidR="007168E5" w:rsidRPr="00E26497" w:rsidRDefault="007168E5" w:rsidP="007168E5">
      <w:pPr>
        <w:suppressAutoHyphens w:val="0"/>
        <w:spacing w:after="200" w:line="276" w:lineRule="auto"/>
        <w:jc w:val="right"/>
        <w:rPr>
          <w:sz w:val="28"/>
          <w:szCs w:val="28"/>
        </w:rPr>
      </w:pPr>
    </w:p>
    <w:p w:rsidR="007168E5" w:rsidRPr="00E26497" w:rsidRDefault="007168E5" w:rsidP="007168E5">
      <w:pPr>
        <w:suppressAutoHyphens w:val="0"/>
        <w:spacing w:after="200" w:line="276" w:lineRule="auto"/>
        <w:jc w:val="right"/>
        <w:rPr>
          <w:sz w:val="28"/>
          <w:szCs w:val="28"/>
        </w:rPr>
      </w:pPr>
    </w:p>
    <w:p w:rsidR="007168E5" w:rsidRDefault="007168E5" w:rsidP="007168E5">
      <w:pPr>
        <w:suppressAutoHyphens w:val="0"/>
        <w:spacing w:after="200" w:line="276" w:lineRule="auto"/>
        <w:jc w:val="right"/>
        <w:rPr>
          <w:sz w:val="28"/>
          <w:szCs w:val="28"/>
        </w:rPr>
      </w:pPr>
    </w:p>
    <w:p w:rsidR="007168E5" w:rsidRDefault="007168E5" w:rsidP="007168E5">
      <w:pPr>
        <w:suppressAutoHyphens w:val="0"/>
        <w:spacing w:after="200" w:line="276" w:lineRule="auto"/>
        <w:jc w:val="right"/>
        <w:rPr>
          <w:sz w:val="28"/>
          <w:szCs w:val="28"/>
        </w:rPr>
      </w:pPr>
    </w:p>
    <w:p w:rsidR="007168E5" w:rsidRDefault="007168E5" w:rsidP="007168E5">
      <w:pPr>
        <w:suppressAutoHyphens w:val="0"/>
        <w:spacing w:after="200" w:line="276" w:lineRule="auto"/>
        <w:jc w:val="right"/>
        <w:rPr>
          <w:sz w:val="28"/>
          <w:szCs w:val="28"/>
        </w:rPr>
      </w:pPr>
    </w:p>
    <w:p w:rsidR="007168E5" w:rsidRDefault="007168E5" w:rsidP="007168E5">
      <w:pPr>
        <w:suppressAutoHyphens w:val="0"/>
        <w:spacing w:after="200" w:line="276" w:lineRule="auto"/>
        <w:jc w:val="right"/>
        <w:rPr>
          <w:sz w:val="28"/>
          <w:szCs w:val="28"/>
        </w:rPr>
      </w:pPr>
    </w:p>
    <w:p w:rsidR="007168E5" w:rsidRDefault="007168E5" w:rsidP="007168E5">
      <w:pPr>
        <w:suppressAutoHyphens w:val="0"/>
        <w:spacing w:after="200" w:line="276" w:lineRule="auto"/>
        <w:jc w:val="right"/>
        <w:rPr>
          <w:sz w:val="28"/>
          <w:szCs w:val="28"/>
        </w:rPr>
      </w:pPr>
    </w:p>
    <w:p w:rsidR="007168E5" w:rsidRDefault="007168E5" w:rsidP="007168E5">
      <w:pPr>
        <w:suppressAutoHyphens w:val="0"/>
        <w:spacing w:after="200" w:line="276" w:lineRule="auto"/>
        <w:jc w:val="right"/>
        <w:rPr>
          <w:sz w:val="28"/>
          <w:szCs w:val="28"/>
        </w:rPr>
      </w:pPr>
    </w:p>
    <w:p w:rsidR="007168E5" w:rsidRDefault="007168E5" w:rsidP="007168E5">
      <w:pPr>
        <w:suppressAutoHyphens w:val="0"/>
        <w:spacing w:after="200" w:line="276" w:lineRule="auto"/>
        <w:jc w:val="right"/>
        <w:rPr>
          <w:sz w:val="28"/>
          <w:szCs w:val="28"/>
        </w:rPr>
      </w:pPr>
    </w:p>
    <w:p w:rsidR="007168E5" w:rsidRDefault="007168E5" w:rsidP="007168E5">
      <w:pPr>
        <w:suppressAutoHyphens w:val="0"/>
        <w:spacing w:after="200" w:line="276" w:lineRule="auto"/>
        <w:jc w:val="right"/>
        <w:rPr>
          <w:sz w:val="28"/>
          <w:szCs w:val="28"/>
        </w:rPr>
      </w:pPr>
    </w:p>
    <w:p w:rsidR="007168E5" w:rsidRDefault="007168E5" w:rsidP="007168E5">
      <w:pPr>
        <w:suppressAutoHyphens w:val="0"/>
        <w:spacing w:after="200" w:line="276" w:lineRule="auto"/>
        <w:jc w:val="right"/>
        <w:rPr>
          <w:sz w:val="28"/>
          <w:szCs w:val="28"/>
        </w:rPr>
      </w:pPr>
    </w:p>
    <w:p w:rsidR="007168E5" w:rsidRDefault="007168E5" w:rsidP="007168E5">
      <w:pPr>
        <w:suppressAutoHyphens w:val="0"/>
        <w:spacing w:after="200" w:line="276" w:lineRule="auto"/>
        <w:jc w:val="right"/>
        <w:rPr>
          <w:sz w:val="28"/>
          <w:szCs w:val="28"/>
        </w:rPr>
      </w:pPr>
    </w:p>
    <w:p w:rsidR="007168E5" w:rsidRDefault="007168E5" w:rsidP="007168E5">
      <w:pPr>
        <w:suppressAutoHyphens w:val="0"/>
        <w:spacing w:after="200" w:line="276" w:lineRule="auto"/>
        <w:jc w:val="right"/>
        <w:rPr>
          <w:sz w:val="28"/>
          <w:szCs w:val="28"/>
        </w:rPr>
      </w:pPr>
    </w:p>
    <w:p w:rsidR="007168E5" w:rsidRPr="00E26497" w:rsidRDefault="007168E5" w:rsidP="007168E5">
      <w:pPr>
        <w:suppressAutoHyphens w:val="0"/>
        <w:spacing w:after="200" w:line="276" w:lineRule="auto"/>
        <w:jc w:val="right"/>
        <w:rPr>
          <w:sz w:val="28"/>
          <w:szCs w:val="28"/>
        </w:rPr>
      </w:pPr>
    </w:p>
    <w:p w:rsidR="007168E5" w:rsidRPr="00E26497" w:rsidRDefault="0090045A" w:rsidP="007168E5">
      <w:pPr>
        <w:suppressAutoHyphens w:val="0"/>
        <w:spacing w:after="200" w:line="276" w:lineRule="auto"/>
        <w:jc w:val="right"/>
        <w:rPr>
          <w:sz w:val="28"/>
          <w:szCs w:val="28"/>
        </w:rPr>
      </w:pPr>
      <w:r>
        <w:rPr>
          <w:sz w:val="28"/>
          <w:szCs w:val="28"/>
        </w:rPr>
        <w:lastRenderedPageBreak/>
        <w:t>П</w:t>
      </w:r>
      <w:r w:rsidR="007168E5">
        <w:rPr>
          <w:sz w:val="28"/>
          <w:szCs w:val="28"/>
        </w:rPr>
        <w:t>риложение № 3а</w:t>
      </w:r>
    </w:p>
    <w:p w:rsidR="007168E5" w:rsidRPr="00E26497" w:rsidRDefault="007168E5" w:rsidP="007168E5">
      <w:pPr>
        <w:suppressAutoHyphens w:val="0"/>
        <w:jc w:val="right"/>
        <w:rPr>
          <w:rStyle w:val="FontStyle25"/>
          <w:sz w:val="28"/>
          <w:szCs w:val="28"/>
        </w:rPr>
      </w:pPr>
      <w:r>
        <w:rPr>
          <w:rStyle w:val="FontStyle25"/>
          <w:sz w:val="28"/>
          <w:szCs w:val="28"/>
        </w:rPr>
        <w:t xml:space="preserve">к Договору № ______________/___________ </w:t>
      </w:r>
    </w:p>
    <w:p w:rsidR="007168E5" w:rsidRPr="00E26497" w:rsidRDefault="007168E5" w:rsidP="007168E5">
      <w:pPr>
        <w:ind w:firstLine="567"/>
        <w:jc w:val="right"/>
        <w:rPr>
          <w:sz w:val="28"/>
          <w:szCs w:val="28"/>
        </w:rPr>
      </w:pPr>
      <w:r>
        <w:rPr>
          <w:rStyle w:val="FontStyle25"/>
          <w:sz w:val="28"/>
          <w:szCs w:val="28"/>
        </w:rPr>
        <w:t>от «____»___________________ 2022г.</w:t>
      </w:r>
    </w:p>
    <w:p w:rsidR="007168E5" w:rsidRPr="00E26497" w:rsidRDefault="007168E5" w:rsidP="007168E5">
      <w:pPr>
        <w:pBdr>
          <w:top w:val="nil"/>
          <w:left w:val="nil"/>
          <w:bottom w:val="nil"/>
          <w:right w:val="nil"/>
          <w:between w:val="nil"/>
        </w:pBdr>
        <w:ind w:left="720" w:hanging="720"/>
        <w:jc w:val="center"/>
        <w:rPr>
          <w:color w:val="000000"/>
          <w:sz w:val="28"/>
          <w:szCs w:val="28"/>
        </w:rPr>
      </w:pPr>
    </w:p>
    <w:tbl>
      <w:tblPr>
        <w:tblW w:w="1425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9"/>
        <w:gridCol w:w="4335"/>
      </w:tblGrid>
      <w:tr w:rsidR="007168E5" w:rsidRPr="00E26497" w:rsidTr="007168E5">
        <w:trPr>
          <w:trHeight w:val="1940"/>
        </w:trPr>
        <w:tc>
          <w:tcPr>
            <w:tcW w:w="9919" w:type="dxa"/>
            <w:tcBorders>
              <w:top w:val="nil"/>
              <w:left w:val="nil"/>
              <w:bottom w:val="nil"/>
              <w:right w:val="nil"/>
            </w:tcBorders>
          </w:tcPr>
          <w:p w:rsidR="007168E5" w:rsidRPr="00E26497" w:rsidRDefault="007168E5" w:rsidP="007168E5">
            <w:pPr>
              <w:rPr>
                <w:sz w:val="28"/>
                <w:szCs w:val="28"/>
              </w:rPr>
            </w:pPr>
          </w:p>
          <w:p w:rsidR="007168E5" w:rsidRPr="00E26497" w:rsidRDefault="007168E5" w:rsidP="007168E5">
            <w:pPr>
              <w:pBdr>
                <w:top w:val="nil"/>
                <w:left w:val="nil"/>
                <w:bottom w:val="nil"/>
                <w:right w:val="nil"/>
                <w:between w:val="nil"/>
              </w:pBdr>
              <w:ind w:left="720" w:hanging="720"/>
              <w:jc w:val="center"/>
              <w:rPr>
                <w:color w:val="000000"/>
                <w:sz w:val="28"/>
                <w:szCs w:val="28"/>
              </w:rPr>
            </w:pPr>
            <w:r>
              <w:rPr>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7168E5" w:rsidRPr="00E26497" w:rsidTr="007168E5">
              <w:trPr>
                <w:trHeight w:val="760"/>
              </w:trPr>
              <w:tc>
                <w:tcPr>
                  <w:tcW w:w="780" w:type="dxa"/>
                  <w:tcBorders>
                    <w:top w:val="single" w:sz="4" w:space="0" w:color="000000"/>
                    <w:left w:val="single" w:sz="4" w:space="0" w:color="000000"/>
                    <w:bottom w:val="single" w:sz="4" w:space="0" w:color="000000"/>
                    <w:right w:val="single" w:sz="4" w:space="0" w:color="000000"/>
                  </w:tcBorders>
                </w:tcPr>
                <w:p w:rsidR="007168E5" w:rsidRPr="00E26497" w:rsidRDefault="007168E5" w:rsidP="007168E5">
                  <w:pPr>
                    <w:rPr>
                      <w:color w:val="000000"/>
                      <w:sz w:val="28"/>
                      <w:szCs w:val="28"/>
                    </w:rPr>
                  </w:pPr>
                  <w:r>
                    <w:rPr>
                      <w:sz w:val="28"/>
                      <w:szCs w:val="28"/>
                    </w:rPr>
                    <w:t>№</w:t>
                  </w:r>
                </w:p>
              </w:tc>
              <w:tc>
                <w:tcPr>
                  <w:tcW w:w="3570" w:type="dxa"/>
                  <w:tcBorders>
                    <w:top w:val="single" w:sz="4" w:space="0" w:color="000000"/>
                    <w:left w:val="single" w:sz="4" w:space="0" w:color="000000"/>
                    <w:bottom w:val="single" w:sz="4" w:space="0" w:color="000000"/>
                    <w:right w:val="single" w:sz="4" w:space="0" w:color="000000"/>
                  </w:tcBorders>
                </w:tcPr>
                <w:p w:rsidR="007168E5" w:rsidRPr="00E26497" w:rsidRDefault="007168E5" w:rsidP="007168E5">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7168E5" w:rsidRPr="00E26497" w:rsidRDefault="007168E5" w:rsidP="007168E5">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7168E5" w:rsidRPr="00E26497" w:rsidRDefault="007168E5" w:rsidP="007168E5">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7168E5" w:rsidRPr="00E26497" w:rsidTr="007168E5">
              <w:trPr>
                <w:trHeight w:val="3780"/>
              </w:trPr>
              <w:tc>
                <w:tcPr>
                  <w:tcW w:w="780" w:type="dxa"/>
                  <w:tcBorders>
                    <w:top w:val="single" w:sz="4" w:space="0" w:color="000000"/>
                    <w:left w:val="single" w:sz="4" w:space="0" w:color="000000"/>
                    <w:bottom w:val="single" w:sz="4" w:space="0" w:color="000000"/>
                    <w:right w:val="single" w:sz="4" w:space="0" w:color="000000"/>
                  </w:tcBorders>
                </w:tcPr>
                <w:p w:rsidR="007168E5" w:rsidRPr="00E26497" w:rsidRDefault="007168E5" w:rsidP="007168E5">
                  <w:pPr>
                    <w:pBdr>
                      <w:top w:val="nil"/>
                      <w:left w:val="nil"/>
                      <w:bottom w:val="nil"/>
                      <w:right w:val="nil"/>
                      <w:between w:val="nil"/>
                    </w:pBdr>
                    <w:ind w:left="720" w:hanging="720"/>
                    <w:rPr>
                      <w:color w:val="000000"/>
                      <w:sz w:val="28"/>
                      <w:szCs w:val="28"/>
                    </w:rPr>
                  </w:pPr>
                  <w:r>
                    <w:rPr>
                      <w:color w:val="000000"/>
                      <w:sz w:val="28"/>
                      <w:szCs w:val="28"/>
                    </w:rPr>
                    <w:t>1.</w:t>
                  </w:r>
                </w:p>
              </w:tc>
              <w:tc>
                <w:tcPr>
                  <w:tcW w:w="3570" w:type="dxa"/>
                  <w:tcBorders>
                    <w:top w:val="single" w:sz="4" w:space="0" w:color="000000"/>
                    <w:left w:val="single" w:sz="4" w:space="0" w:color="000000"/>
                    <w:bottom w:val="single" w:sz="4" w:space="0" w:color="000000"/>
                    <w:right w:val="single" w:sz="4" w:space="0" w:color="000000"/>
                  </w:tcBorders>
                </w:tcPr>
                <w:p w:rsidR="007168E5" w:rsidRPr="00E26497" w:rsidRDefault="007168E5" w:rsidP="007168E5">
                  <w:pPr>
                    <w:pBdr>
                      <w:top w:val="nil"/>
                      <w:left w:val="nil"/>
                      <w:bottom w:val="nil"/>
                      <w:right w:val="nil"/>
                      <w:between w:val="nil"/>
                    </w:pBdr>
                    <w:jc w:val="both"/>
                    <w:rPr>
                      <w:i/>
                      <w:color w:val="000000"/>
                      <w:sz w:val="28"/>
                      <w:szCs w:val="28"/>
                    </w:rPr>
                  </w:pPr>
                  <w:r>
                    <w:rPr>
                      <w:i/>
                      <w:color w:val="000000"/>
                      <w:sz w:val="28"/>
                      <w:szCs w:val="28"/>
                    </w:rPr>
                    <w:t>Универсальный передаточный документ УПД</w:t>
                  </w:r>
                </w:p>
                <w:p w:rsidR="007168E5" w:rsidRPr="00E26497" w:rsidRDefault="007168E5" w:rsidP="007168E5">
                  <w:pPr>
                    <w:pBdr>
                      <w:top w:val="nil"/>
                      <w:left w:val="nil"/>
                      <w:bottom w:val="nil"/>
                      <w:right w:val="nil"/>
                      <w:between w:val="nil"/>
                    </w:pBdr>
                    <w:jc w:val="both"/>
                    <w:rPr>
                      <w:color w:val="000000"/>
                      <w:sz w:val="28"/>
                      <w:szCs w:val="28"/>
                    </w:rPr>
                  </w:pPr>
                </w:p>
              </w:tc>
              <w:tc>
                <w:tcPr>
                  <w:tcW w:w="5145" w:type="dxa"/>
                  <w:tcBorders>
                    <w:top w:val="single" w:sz="4" w:space="0" w:color="000000"/>
                    <w:left w:val="single" w:sz="4" w:space="0" w:color="000000"/>
                    <w:bottom w:val="single" w:sz="4" w:space="0" w:color="000000"/>
                    <w:right w:val="single" w:sz="4" w:space="0" w:color="000000"/>
                  </w:tcBorders>
                </w:tcPr>
                <w:p w:rsidR="007168E5" w:rsidRPr="00E26497" w:rsidRDefault="007168E5" w:rsidP="007168E5">
                  <w:pPr>
                    <w:pBdr>
                      <w:top w:val="nil"/>
                      <w:left w:val="nil"/>
                      <w:bottom w:val="nil"/>
                      <w:right w:val="nil"/>
                      <w:between w:val="nil"/>
                    </w:pBdr>
                    <w:rPr>
                      <w:color w:val="000000"/>
                      <w:sz w:val="28"/>
                      <w:szCs w:val="28"/>
                    </w:rPr>
                  </w:pPr>
                  <w:r>
                    <w:rPr>
                      <w:color w:val="000000"/>
                      <w:sz w:val="28"/>
                      <w:szCs w:val="28"/>
                    </w:rPr>
                    <w:t xml:space="preserve">XML, утв. приказом ФНС России от 19.12.2018 №ММВ-7-15/820@ с уточнениями. </w:t>
                  </w:r>
                </w:p>
                <w:p w:rsidR="007168E5" w:rsidRPr="00E26497" w:rsidRDefault="007168E5" w:rsidP="007168E5">
                  <w:pPr>
                    <w:pBdr>
                      <w:top w:val="nil"/>
                      <w:left w:val="nil"/>
                      <w:bottom w:val="nil"/>
                      <w:right w:val="nil"/>
                      <w:between w:val="nil"/>
                    </w:pBdr>
                    <w:rPr>
                      <w:color w:val="000000"/>
                      <w:sz w:val="28"/>
                      <w:szCs w:val="28"/>
                    </w:rPr>
                  </w:pPr>
                  <w:r>
                    <w:rPr>
                      <w:color w:val="000000"/>
                      <w:sz w:val="28"/>
                      <w:szCs w:val="28"/>
                    </w:rPr>
                    <w:t>С обязательным заполнением в группе «ИнфПолФХЖ</w:t>
                  </w:r>
                  <w:proofErr w:type="gramStart"/>
                  <w:r>
                    <w:rPr>
                      <w:color w:val="000000"/>
                      <w:sz w:val="28"/>
                      <w:szCs w:val="28"/>
                    </w:rPr>
                    <w:t>1</w:t>
                  </w:r>
                  <w:proofErr w:type="gramEnd"/>
                  <w:r>
                    <w:rPr>
                      <w:color w:val="000000"/>
                      <w:sz w:val="28"/>
                      <w:szCs w:val="28"/>
                    </w:rPr>
                    <w:t>»:</w:t>
                  </w:r>
                </w:p>
                <w:p w:rsidR="007168E5" w:rsidRPr="00E26497" w:rsidRDefault="007168E5" w:rsidP="007168E5">
                  <w:pPr>
                    <w:pBdr>
                      <w:top w:val="nil"/>
                      <w:left w:val="nil"/>
                      <w:bottom w:val="nil"/>
                      <w:right w:val="nil"/>
                      <w:between w:val="nil"/>
                    </w:pBdr>
                    <w:rPr>
                      <w:color w:val="000000"/>
                      <w:sz w:val="28"/>
                      <w:szCs w:val="28"/>
                    </w:rPr>
                  </w:pPr>
                </w:p>
                <w:p w:rsidR="007168E5" w:rsidRPr="00E26497" w:rsidRDefault="007168E5" w:rsidP="007168E5">
                  <w:pPr>
                    <w:pBdr>
                      <w:top w:val="nil"/>
                      <w:left w:val="nil"/>
                      <w:bottom w:val="nil"/>
                      <w:right w:val="nil"/>
                      <w:between w:val="nil"/>
                    </w:pBdr>
                    <w:rPr>
                      <w:color w:val="000000"/>
                      <w:sz w:val="28"/>
                      <w:szCs w:val="28"/>
                    </w:rPr>
                  </w:pPr>
                  <w:r>
                    <w:rPr>
                      <w:color w:val="000000"/>
                      <w:sz w:val="28"/>
                      <w:szCs w:val="28"/>
                    </w:rPr>
                    <w:t>1. элемента «</w:t>
                  </w:r>
                  <w:proofErr w:type="spellStart"/>
                  <w:r>
                    <w:rPr>
                      <w:color w:val="000000"/>
                      <w:sz w:val="28"/>
                      <w:szCs w:val="28"/>
                    </w:rPr>
                    <w:t>ОснПер</w:t>
                  </w:r>
                  <w:proofErr w:type="spellEnd"/>
                  <w:r>
                    <w:rPr>
                      <w:color w:val="000000"/>
                      <w:sz w:val="28"/>
                      <w:szCs w:val="28"/>
                    </w:rPr>
                    <w:t>»:</w:t>
                  </w:r>
                </w:p>
                <w:p w:rsidR="007168E5" w:rsidRPr="00E26497" w:rsidRDefault="007168E5" w:rsidP="007168E5">
                  <w:pPr>
                    <w:pBdr>
                      <w:top w:val="nil"/>
                      <w:left w:val="nil"/>
                      <w:bottom w:val="nil"/>
                      <w:right w:val="nil"/>
                      <w:between w:val="nil"/>
                    </w:pBdr>
                    <w:rPr>
                      <w:color w:val="000000"/>
                      <w:sz w:val="28"/>
                      <w:szCs w:val="28"/>
                    </w:rPr>
                  </w:pPr>
                  <w:r>
                    <w:rPr>
                      <w:color w:val="000000"/>
                      <w:sz w:val="28"/>
                      <w:szCs w:val="28"/>
                    </w:rPr>
                    <w:t>в поле «</w:t>
                  </w:r>
                  <w:proofErr w:type="spellStart"/>
                  <w:r>
                    <w:rPr>
                      <w:color w:val="000000"/>
                      <w:sz w:val="28"/>
                      <w:szCs w:val="28"/>
                    </w:rPr>
                    <w:t>НаимОсн</w:t>
                  </w:r>
                  <w:proofErr w:type="spellEnd"/>
                  <w:r>
                    <w:rPr>
                      <w:color w:val="000000"/>
                      <w:sz w:val="28"/>
                      <w:szCs w:val="28"/>
                    </w:rPr>
                    <w:t xml:space="preserve">» указать  «Договор», </w:t>
                  </w:r>
                </w:p>
                <w:p w:rsidR="007168E5" w:rsidRPr="00E26497" w:rsidRDefault="007168E5" w:rsidP="007168E5">
                  <w:pPr>
                    <w:pBdr>
                      <w:top w:val="nil"/>
                      <w:left w:val="nil"/>
                      <w:bottom w:val="nil"/>
                      <w:right w:val="nil"/>
                      <w:between w:val="nil"/>
                    </w:pBdr>
                    <w:rPr>
                      <w:color w:val="000000"/>
                      <w:sz w:val="28"/>
                      <w:szCs w:val="28"/>
                    </w:rPr>
                  </w:pPr>
                  <w:r>
                    <w:rPr>
                      <w:color w:val="000000"/>
                      <w:sz w:val="28"/>
                      <w:szCs w:val="28"/>
                    </w:rPr>
                    <w:t>в поле "</w:t>
                  </w:r>
                  <w:proofErr w:type="spellStart"/>
                  <w:r>
                    <w:rPr>
                      <w:color w:val="000000"/>
                      <w:sz w:val="28"/>
                      <w:szCs w:val="28"/>
                    </w:rPr>
                    <w:t>НомерОсн</w:t>
                  </w:r>
                  <w:proofErr w:type="spellEnd"/>
                  <w:r>
                    <w:rPr>
                      <w:color w:val="000000"/>
                      <w:sz w:val="28"/>
                      <w:szCs w:val="28"/>
                    </w:rPr>
                    <w:t>" указать «_______»,</w:t>
                  </w:r>
                </w:p>
                <w:p w:rsidR="007168E5" w:rsidRPr="00E26497" w:rsidRDefault="007168E5" w:rsidP="007168E5">
                  <w:pPr>
                    <w:pBdr>
                      <w:top w:val="nil"/>
                      <w:left w:val="nil"/>
                      <w:bottom w:val="nil"/>
                      <w:right w:val="nil"/>
                      <w:between w:val="nil"/>
                    </w:pBdr>
                    <w:rPr>
                      <w:color w:val="000000"/>
                      <w:sz w:val="28"/>
                      <w:szCs w:val="28"/>
                    </w:rPr>
                  </w:pPr>
                  <w:r>
                    <w:rPr>
                      <w:color w:val="000000"/>
                      <w:sz w:val="28"/>
                      <w:szCs w:val="28"/>
                    </w:rPr>
                    <w:t>в поле  "</w:t>
                  </w:r>
                  <w:proofErr w:type="spellStart"/>
                  <w:r>
                    <w:rPr>
                      <w:color w:val="000000"/>
                      <w:sz w:val="28"/>
                      <w:szCs w:val="28"/>
                    </w:rPr>
                    <w:t>ДатаОсн</w:t>
                  </w:r>
                  <w:proofErr w:type="spellEnd"/>
                  <w:r>
                    <w:rPr>
                      <w:color w:val="000000"/>
                      <w:sz w:val="28"/>
                      <w:szCs w:val="28"/>
                    </w:rPr>
                    <w:t>"» указать</w:t>
                  </w:r>
                  <w:r>
                    <w:rPr>
                      <w:sz w:val="28"/>
                      <w:szCs w:val="28"/>
                    </w:rPr>
                    <w:t xml:space="preserve">  </w:t>
                  </w:r>
                  <w:r>
                    <w:rPr>
                      <w:color w:val="000000"/>
                      <w:sz w:val="28"/>
                      <w:szCs w:val="28"/>
                    </w:rPr>
                    <w:t xml:space="preserve"> «______».</w:t>
                  </w:r>
                </w:p>
              </w:tc>
            </w:tr>
            <w:tr w:rsidR="007168E5" w:rsidRPr="00E26497" w:rsidTr="007168E5">
              <w:trPr>
                <w:trHeight w:val="958"/>
              </w:trPr>
              <w:tc>
                <w:tcPr>
                  <w:tcW w:w="780" w:type="dxa"/>
                  <w:tcBorders>
                    <w:top w:val="single" w:sz="4" w:space="0" w:color="000000"/>
                    <w:left w:val="single" w:sz="4" w:space="0" w:color="000000"/>
                    <w:bottom w:val="single" w:sz="4" w:space="0" w:color="000000"/>
                    <w:right w:val="single" w:sz="4" w:space="0" w:color="000000"/>
                  </w:tcBorders>
                </w:tcPr>
                <w:p w:rsidR="007168E5" w:rsidRPr="00E26497" w:rsidRDefault="007168E5" w:rsidP="007168E5">
                  <w:pPr>
                    <w:pBdr>
                      <w:top w:val="nil"/>
                      <w:left w:val="nil"/>
                      <w:bottom w:val="nil"/>
                      <w:right w:val="nil"/>
                      <w:between w:val="nil"/>
                    </w:pBdr>
                    <w:ind w:left="720" w:hanging="720"/>
                    <w:rPr>
                      <w:color w:val="000000"/>
                      <w:sz w:val="28"/>
                      <w:szCs w:val="28"/>
                    </w:rPr>
                  </w:pPr>
                  <w:r>
                    <w:rPr>
                      <w:color w:val="000000"/>
                      <w:sz w:val="28"/>
                      <w:szCs w:val="28"/>
                    </w:rPr>
                    <w:t>2.</w:t>
                  </w:r>
                </w:p>
              </w:tc>
              <w:tc>
                <w:tcPr>
                  <w:tcW w:w="3570" w:type="dxa"/>
                  <w:tcBorders>
                    <w:top w:val="single" w:sz="4" w:space="0" w:color="000000"/>
                    <w:left w:val="single" w:sz="4" w:space="0" w:color="000000"/>
                    <w:bottom w:val="single" w:sz="4" w:space="0" w:color="000000"/>
                    <w:right w:val="single" w:sz="4" w:space="0" w:color="000000"/>
                  </w:tcBorders>
                </w:tcPr>
                <w:p w:rsidR="007168E5" w:rsidRPr="00E26497" w:rsidRDefault="007168E5" w:rsidP="007168E5">
                  <w:pPr>
                    <w:pBdr>
                      <w:top w:val="nil"/>
                      <w:left w:val="nil"/>
                      <w:bottom w:val="nil"/>
                      <w:right w:val="nil"/>
                      <w:between w:val="nil"/>
                    </w:pBdr>
                    <w:rPr>
                      <w:i/>
                      <w:color w:val="000000"/>
                      <w:sz w:val="28"/>
                      <w:szCs w:val="28"/>
                    </w:rPr>
                  </w:pPr>
                  <w:r>
                    <w:rPr>
                      <w:i/>
                      <w:color w:val="000000"/>
                      <w:sz w:val="28"/>
                      <w:szCs w:val="28"/>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168E5" w:rsidRPr="00E26497" w:rsidRDefault="007168E5" w:rsidP="007168E5">
                  <w:pPr>
                    <w:pBdr>
                      <w:top w:val="nil"/>
                      <w:left w:val="nil"/>
                      <w:bottom w:val="nil"/>
                      <w:right w:val="nil"/>
                      <w:between w:val="nil"/>
                    </w:pBdr>
                    <w:rPr>
                      <w:color w:val="000000"/>
                      <w:sz w:val="28"/>
                      <w:szCs w:val="28"/>
                    </w:rPr>
                  </w:pPr>
                  <w:r>
                    <w:rPr>
                      <w:color w:val="000000"/>
                      <w:sz w:val="28"/>
                      <w:szCs w:val="28"/>
                    </w:rPr>
                    <w:t xml:space="preserve">XML, утв. приказом ФНС России от 19.12.2018 №ММВ-7-15/820@ с уточнениями. </w:t>
                  </w:r>
                </w:p>
              </w:tc>
            </w:tr>
          </w:tbl>
          <w:p w:rsidR="007168E5" w:rsidRPr="00E26497" w:rsidRDefault="007168E5" w:rsidP="007168E5">
            <w:pPr>
              <w:rPr>
                <w:sz w:val="28"/>
                <w:szCs w:val="28"/>
              </w:rPr>
            </w:pPr>
          </w:p>
          <w:p w:rsidR="007168E5" w:rsidRPr="00E26497" w:rsidRDefault="007168E5" w:rsidP="007168E5">
            <w:pPr>
              <w:rPr>
                <w:sz w:val="28"/>
                <w:szCs w:val="28"/>
              </w:rPr>
            </w:pPr>
          </w:p>
          <w:p w:rsidR="007168E5" w:rsidRPr="00E26497" w:rsidRDefault="007168E5" w:rsidP="007168E5">
            <w:pPr>
              <w:rPr>
                <w:sz w:val="28"/>
                <w:szCs w:val="28"/>
              </w:rPr>
            </w:pPr>
          </w:p>
          <w:p w:rsidR="007168E5" w:rsidRPr="00E26497" w:rsidRDefault="007168E5" w:rsidP="007168E5">
            <w:pPr>
              <w:ind w:firstLine="708"/>
              <w:rPr>
                <w:sz w:val="28"/>
                <w:szCs w:val="28"/>
              </w:rPr>
            </w:pPr>
          </w:p>
        </w:tc>
        <w:tc>
          <w:tcPr>
            <w:tcW w:w="4335" w:type="dxa"/>
            <w:tcBorders>
              <w:top w:val="nil"/>
              <w:left w:val="nil"/>
              <w:bottom w:val="nil"/>
              <w:right w:val="nil"/>
            </w:tcBorders>
          </w:tcPr>
          <w:p w:rsidR="007168E5" w:rsidRPr="00E26497" w:rsidRDefault="007168E5" w:rsidP="007168E5">
            <w:pPr>
              <w:rPr>
                <w:sz w:val="28"/>
                <w:szCs w:val="28"/>
              </w:rPr>
            </w:pPr>
          </w:p>
        </w:tc>
      </w:tr>
    </w:tbl>
    <w:p w:rsidR="007168E5" w:rsidRPr="00E26497" w:rsidRDefault="007168E5" w:rsidP="007168E5">
      <w:pPr>
        <w:pBdr>
          <w:top w:val="nil"/>
          <w:left w:val="nil"/>
          <w:bottom w:val="nil"/>
          <w:right w:val="nil"/>
          <w:between w:val="nil"/>
        </w:pBdr>
        <w:rPr>
          <w:color w:val="000000"/>
          <w:sz w:val="28"/>
          <w:szCs w:val="28"/>
        </w:rPr>
      </w:pPr>
    </w:p>
    <w:p w:rsidR="007168E5" w:rsidRPr="00E26497" w:rsidRDefault="007168E5" w:rsidP="007168E5">
      <w:pPr>
        <w:rPr>
          <w:sz w:val="28"/>
          <w:szCs w:val="28"/>
        </w:rPr>
      </w:pPr>
    </w:p>
    <w:p w:rsidR="007168E5" w:rsidRPr="00E26497" w:rsidRDefault="007168E5" w:rsidP="007168E5">
      <w:pPr>
        <w:tabs>
          <w:tab w:val="left" w:pos="255"/>
        </w:tabs>
        <w:suppressAutoHyphens w:val="0"/>
        <w:spacing w:after="200" w:line="276" w:lineRule="auto"/>
        <w:rPr>
          <w:sz w:val="28"/>
          <w:szCs w:val="28"/>
        </w:rPr>
      </w:pPr>
      <w:r>
        <w:rPr>
          <w:sz w:val="28"/>
          <w:szCs w:val="28"/>
        </w:rPr>
        <w:tab/>
      </w:r>
    </w:p>
    <w:tbl>
      <w:tblPr>
        <w:tblW w:w="9747" w:type="dxa"/>
        <w:tblLayout w:type="fixed"/>
        <w:tblLook w:val="0000" w:firstRow="0" w:lastRow="0" w:firstColumn="0" w:lastColumn="0" w:noHBand="0" w:noVBand="0"/>
      </w:tblPr>
      <w:tblGrid>
        <w:gridCol w:w="4873"/>
        <w:gridCol w:w="4874"/>
      </w:tblGrid>
      <w:tr w:rsidR="007168E5" w:rsidRPr="00E26497" w:rsidTr="007168E5">
        <w:trPr>
          <w:trHeight w:val="1617"/>
        </w:trPr>
        <w:tc>
          <w:tcPr>
            <w:tcW w:w="4662" w:type="dxa"/>
          </w:tcPr>
          <w:p w:rsidR="007168E5" w:rsidRPr="00E26497" w:rsidRDefault="007168E5" w:rsidP="007168E5">
            <w:pPr>
              <w:rPr>
                <w:b/>
                <w:sz w:val="28"/>
                <w:szCs w:val="28"/>
              </w:rPr>
            </w:pPr>
            <w:r>
              <w:rPr>
                <w:b/>
                <w:sz w:val="28"/>
                <w:szCs w:val="28"/>
              </w:rPr>
              <w:t>Заказчик:</w:t>
            </w:r>
          </w:p>
          <w:p w:rsidR="007168E5" w:rsidRPr="00E26497" w:rsidRDefault="007168E5" w:rsidP="007168E5">
            <w:pPr>
              <w:rPr>
                <w:b/>
                <w:sz w:val="28"/>
                <w:szCs w:val="28"/>
              </w:rPr>
            </w:pPr>
            <w:r>
              <w:rPr>
                <w:b/>
                <w:sz w:val="28"/>
                <w:szCs w:val="28"/>
              </w:rPr>
              <w:t xml:space="preserve">Директор филиала ПАО </w:t>
            </w:r>
            <w:proofErr w:type="spellStart"/>
            <w:r>
              <w:rPr>
                <w:b/>
                <w:sz w:val="28"/>
                <w:szCs w:val="28"/>
              </w:rPr>
              <w:t>ТрансКонтейнер</w:t>
            </w:r>
            <w:proofErr w:type="spellEnd"/>
            <w:r>
              <w:rPr>
                <w:b/>
                <w:sz w:val="28"/>
                <w:szCs w:val="28"/>
              </w:rPr>
              <w:t xml:space="preserve">» </w:t>
            </w:r>
          </w:p>
          <w:p w:rsidR="007168E5" w:rsidRPr="00E26497" w:rsidRDefault="007168E5" w:rsidP="007168E5">
            <w:pPr>
              <w:rPr>
                <w:b/>
                <w:sz w:val="28"/>
                <w:szCs w:val="28"/>
              </w:rPr>
            </w:pPr>
            <w:r>
              <w:rPr>
                <w:b/>
                <w:sz w:val="28"/>
                <w:szCs w:val="28"/>
              </w:rPr>
              <w:t xml:space="preserve">на Забайкальской </w:t>
            </w:r>
            <w:proofErr w:type="spellStart"/>
            <w:r>
              <w:rPr>
                <w:b/>
                <w:sz w:val="28"/>
                <w:szCs w:val="28"/>
              </w:rPr>
              <w:t>ж.д</w:t>
            </w:r>
            <w:proofErr w:type="spellEnd"/>
            <w:r>
              <w:rPr>
                <w:b/>
                <w:sz w:val="28"/>
                <w:szCs w:val="28"/>
              </w:rPr>
              <w:t>.</w:t>
            </w:r>
          </w:p>
          <w:p w:rsidR="007168E5" w:rsidRPr="00E26497" w:rsidRDefault="007168E5" w:rsidP="007168E5">
            <w:pPr>
              <w:rPr>
                <w:b/>
                <w:sz w:val="28"/>
                <w:szCs w:val="28"/>
              </w:rPr>
            </w:pPr>
          </w:p>
          <w:p w:rsidR="007168E5" w:rsidRPr="00E26497" w:rsidRDefault="007168E5" w:rsidP="007168E5">
            <w:pPr>
              <w:rPr>
                <w:b/>
                <w:sz w:val="28"/>
                <w:szCs w:val="28"/>
                <w:vertAlign w:val="superscript"/>
              </w:rPr>
            </w:pPr>
            <w:r>
              <w:rPr>
                <w:b/>
                <w:sz w:val="28"/>
                <w:szCs w:val="28"/>
              </w:rPr>
              <w:t>__________________ К.В. Кудрявцев</w:t>
            </w:r>
          </w:p>
          <w:p w:rsidR="007168E5" w:rsidRPr="00E26497" w:rsidRDefault="007168E5" w:rsidP="007168E5">
            <w:pPr>
              <w:rPr>
                <w:b/>
                <w:sz w:val="28"/>
                <w:szCs w:val="28"/>
              </w:rPr>
            </w:pPr>
          </w:p>
        </w:tc>
        <w:tc>
          <w:tcPr>
            <w:tcW w:w="4662" w:type="dxa"/>
          </w:tcPr>
          <w:p w:rsidR="007168E5" w:rsidRPr="00E26497" w:rsidRDefault="007168E5" w:rsidP="007168E5">
            <w:pPr>
              <w:rPr>
                <w:b/>
                <w:sz w:val="28"/>
                <w:szCs w:val="28"/>
              </w:rPr>
            </w:pPr>
            <w:r>
              <w:rPr>
                <w:b/>
                <w:sz w:val="28"/>
                <w:szCs w:val="28"/>
              </w:rPr>
              <w:t xml:space="preserve">             Исполнитель:</w:t>
            </w:r>
          </w:p>
          <w:p w:rsidR="007168E5" w:rsidRPr="00E26497" w:rsidRDefault="007168E5" w:rsidP="007168E5">
            <w:pPr>
              <w:rPr>
                <w:b/>
                <w:sz w:val="28"/>
                <w:szCs w:val="28"/>
              </w:rPr>
            </w:pPr>
            <w:r>
              <w:rPr>
                <w:b/>
                <w:sz w:val="28"/>
                <w:szCs w:val="28"/>
              </w:rPr>
              <w:t xml:space="preserve">             </w:t>
            </w:r>
          </w:p>
          <w:p w:rsidR="007168E5" w:rsidRPr="00E26497" w:rsidRDefault="007168E5" w:rsidP="007168E5">
            <w:pPr>
              <w:rPr>
                <w:b/>
                <w:sz w:val="28"/>
                <w:szCs w:val="28"/>
              </w:rPr>
            </w:pPr>
          </w:p>
          <w:p w:rsidR="007168E5" w:rsidRPr="00E26497" w:rsidRDefault="007168E5" w:rsidP="007168E5">
            <w:pPr>
              <w:rPr>
                <w:b/>
                <w:sz w:val="28"/>
                <w:szCs w:val="28"/>
              </w:rPr>
            </w:pPr>
          </w:p>
          <w:p w:rsidR="007168E5" w:rsidRPr="00E26497" w:rsidRDefault="007168E5" w:rsidP="007168E5">
            <w:pPr>
              <w:rPr>
                <w:b/>
                <w:sz w:val="28"/>
                <w:szCs w:val="28"/>
              </w:rPr>
            </w:pPr>
          </w:p>
          <w:p w:rsidR="007168E5" w:rsidRPr="00E26497" w:rsidRDefault="007168E5" w:rsidP="007168E5">
            <w:pPr>
              <w:rPr>
                <w:b/>
                <w:sz w:val="28"/>
                <w:szCs w:val="28"/>
                <w:vertAlign w:val="superscript"/>
              </w:rPr>
            </w:pPr>
            <w:r>
              <w:rPr>
                <w:b/>
                <w:sz w:val="28"/>
                <w:szCs w:val="28"/>
              </w:rPr>
              <w:t xml:space="preserve">             _______________ </w:t>
            </w:r>
          </w:p>
          <w:p w:rsidR="007168E5" w:rsidRPr="00E26497" w:rsidRDefault="007168E5" w:rsidP="007168E5">
            <w:pPr>
              <w:rPr>
                <w:b/>
                <w:sz w:val="28"/>
                <w:szCs w:val="28"/>
              </w:rPr>
            </w:pPr>
            <w:r>
              <w:rPr>
                <w:b/>
                <w:sz w:val="28"/>
                <w:szCs w:val="28"/>
                <w:vertAlign w:val="superscript"/>
              </w:rPr>
              <w:t xml:space="preserve"> </w:t>
            </w:r>
          </w:p>
        </w:tc>
      </w:tr>
    </w:tbl>
    <w:p w:rsidR="007168E5" w:rsidRPr="00E26497" w:rsidRDefault="007168E5" w:rsidP="007168E5">
      <w:pPr>
        <w:tabs>
          <w:tab w:val="left" w:pos="5685"/>
        </w:tabs>
        <w:jc w:val="right"/>
        <w:rPr>
          <w:sz w:val="28"/>
          <w:szCs w:val="28"/>
        </w:rPr>
      </w:pPr>
    </w:p>
    <w:p w:rsidR="007168E5" w:rsidRPr="00E26497" w:rsidRDefault="007168E5" w:rsidP="007168E5">
      <w:pPr>
        <w:tabs>
          <w:tab w:val="left" w:pos="5685"/>
        </w:tabs>
        <w:jc w:val="right"/>
        <w:rPr>
          <w:sz w:val="28"/>
          <w:szCs w:val="28"/>
        </w:rPr>
      </w:pPr>
    </w:p>
    <w:p w:rsidR="007168E5" w:rsidRPr="00E26497" w:rsidRDefault="007168E5" w:rsidP="007168E5">
      <w:pPr>
        <w:tabs>
          <w:tab w:val="left" w:pos="5685"/>
        </w:tabs>
        <w:jc w:val="right"/>
        <w:rPr>
          <w:sz w:val="28"/>
          <w:szCs w:val="28"/>
        </w:rPr>
      </w:pPr>
    </w:p>
    <w:p w:rsidR="007168E5" w:rsidRPr="00E26497" w:rsidRDefault="007168E5" w:rsidP="007168E5">
      <w:pPr>
        <w:tabs>
          <w:tab w:val="left" w:pos="5685"/>
        </w:tabs>
        <w:jc w:val="right"/>
        <w:rPr>
          <w:sz w:val="28"/>
          <w:szCs w:val="28"/>
        </w:rPr>
      </w:pPr>
    </w:p>
    <w:p w:rsidR="007168E5" w:rsidRPr="00E26497" w:rsidRDefault="007168E5" w:rsidP="007168E5">
      <w:pPr>
        <w:tabs>
          <w:tab w:val="left" w:pos="5685"/>
        </w:tabs>
        <w:jc w:val="right"/>
        <w:rPr>
          <w:sz w:val="28"/>
          <w:szCs w:val="28"/>
        </w:rPr>
      </w:pPr>
    </w:p>
    <w:p w:rsidR="007168E5" w:rsidRPr="00E26497" w:rsidRDefault="007168E5" w:rsidP="007168E5">
      <w:pPr>
        <w:tabs>
          <w:tab w:val="left" w:pos="5685"/>
        </w:tabs>
        <w:jc w:val="right"/>
        <w:rPr>
          <w:sz w:val="28"/>
          <w:szCs w:val="28"/>
        </w:rPr>
      </w:pPr>
    </w:p>
    <w:p w:rsidR="007168E5" w:rsidRPr="00E26497" w:rsidRDefault="007168E5" w:rsidP="007168E5">
      <w:pPr>
        <w:tabs>
          <w:tab w:val="left" w:pos="5685"/>
        </w:tabs>
        <w:jc w:val="right"/>
        <w:rPr>
          <w:sz w:val="28"/>
          <w:szCs w:val="28"/>
        </w:rPr>
      </w:pPr>
      <w:r>
        <w:rPr>
          <w:sz w:val="28"/>
          <w:szCs w:val="28"/>
        </w:rPr>
        <w:t>Приложение №4</w:t>
      </w:r>
    </w:p>
    <w:p w:rsidR="007168E5" w:rsidRPr="00E26497" w:rsidRDefault="007168E5" w:rsidP="007168E5">
      <w:pPr>
        <w:tabs>
          <w:tab w:val="left" w:pos="5685"/>
        </w:tabs>
        <w:jc w:val="right"/>
        <w:rPr>
          <w:sz w:val="28"/>
          <w:szCs w:val="28"/>
        </w:rPr>
      </w:pPr>
      <w:r>
        <w:rPr>
          <w:sz w:val="28"/>
          <w:szCs w:val="28"/>
        </w:rPr>
        <w:t xml:space="preserve"> к Договору № ___________/__________________                       </w:t>
      </w:r>
    </w:p>
    <w:p w:rsidR="007168E5" w:rsidRPr="00E26497" w:rsidRDefault="007168E5" w:rsidP="007168E5">
      <w:pPr>
        <w:tabs>
          <w:tab w:val="left" w:pos="5685"/>
        </w:tabs>
        <w:jc w:val="right"/>
        <w:rPr>
          <w:sz w:val="28"/>
          <w:szCs w:val="28"/>
        </w:rPr>
      </w:pPr>
      <w:r>
        <w:rPr>
          <w:sz w:val="28"/>
          <w:szCs w:val="28"/>
        </w:rPr>
        <w:t xml:space="preserve"> от «___» ___________ 2022г</w:t>
      </w:r>
    </w:p>
    <w:p w:rsidR="007168E5" w:rsidRPr="00E26497" w:rsidRDefault="007168E5" w:rsidP="007168E5">
      <w:pPr>
        <w:tabs>
          <w:tab w:val="left" w:pos="5685"/>
        </w:tabs>
        <w:rPr>
          <w:sz w:val="28"/>
          <w:szCs w:val="28"/>
        </w:rPr>
      </w:pPr>
    </w:p>
    <w:p w:rsidR="007168E5" w:rsidRPr="00E26497" w:rsidRDefault="007168E5" w:rsidP="007168E5">
      <w:pPr>
        <w:tabs>
          <w:tab w:val="left" w:pos="5685"/>
        </w:tabs>
        <w:rPr>
          <w:sz w:val="28"/>
          <w:szCs w:val="28"/>
        </w:rPr>
      </w:pPr>
    </w:p>
    <w:p w:rsidR="007168E5" w:rsidRPr="00E26497" w:rsidRDefault="007168E5" w:rsidP="007168E5">
      <w:pPr>
        <w:jc w:val="center"/>
        <w:rPr>
          <w:sz w:val="28"/>
          <w:szCs w:val="28"/>
        </w:rPr>
      </w:pPr>
      <w:r>
        <w:rPr>
          <w:sz w:val="28"/>
          <w:szCs w:val="28"/>
        </w:rPr>
        <w:t>НАЛОГОВАЯ ОГОВОРКА</w:t>
      </w:r>
    </w:p>
    <w:p w:rsidR="007168E5" w:rsidRPr="00E26497" w:rsidRDefault="007168E5" w:rsidP="007168E5">
      <w:pPr>
        <w:jc w:val="center"/>
        <w:rPr>
          <w:sz w:val="28"/>
          <w:szCs w:val="28"/>
        </w:rPr>
      </w:pPr>
    </w:p>
    <w:p w:rsidR="007168E5" w:rsidRPr="00E26497" w:rsidRDefault="007168E5" w:rsidP="007168E5">
      <w:pPr>
        <w:ind w:firstLine="567"/>
        <w:jc w:val="both"/>
        <w:rPr>
          <w:sz w:val="28"/>
          <w:szCs w:val="28"/>
        </w:rPr>
      </w:pPr>
      <w:r>
        <w:rPr>
          <w:sz w:val="28"/>
          <w:szCs w:val="28"/>
        </w:rPr>
        <w:t>1.</w:t>
      </w:r>
      <w:r>
        <w:rPr>
          <w:sz w:val="28"/>
          <w:szCs w:val="28"/>
        </w:rPr>
        <w:tab/>
        <w:t>Исполнитель на момент заключения и/или при исполнении настоящего Договора, заключенного с ПАО «</w:t>
      </w:r>
      <w:proofErr w:type="spellStart"/>
      <w:r>
        <w:rPr>
          <w:sz w:val="28"/>
          <w:szCs w:val="28"/>
        </w:rPr>
        <w:t>ТрансКонтейнер</w:t>
      </w:r>
      <w:proofErr w:type="spellEnd"/>
      <w:r>
        <w:rPr>
          <w:sz w:val="28"/>
          <w:szCs w:val="28"/>
        </w:rPr>
        <w:t>», гарантирует (заверяет), что:</w:t>
      </w:r>
    </w:p>
    <w:p w:rsidR="007168E5" w:rsidRPr="00E26497" w:rsidRDefault="007168E5" w:rsidP="007168E5">
      <w:pPr>
        <w:ind w:firstLine="567"/>
        <w:jc w:val="both"/>
        <w:rPr>
          <w:sz w:val="28"/>
          <w:szCs w:val="28"/>
        </w:rPr>
      </w:pPr>
      <w:r>
        <w:rPr>
          <w:sz w:val="28"/>
          <w:szCs w:val="28"/>
        </w:rPr>
        <w:t xml:space="preserve">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 </w:t>
      </w:r>
    </w:p>
    <w:p w:rsidR="007168E5" w:rsidRPr="00E26497" w:rsidRDefault="007168E5" w:rsidP="007168E5">
      <w:pPr>
        <w:ind w:firstLine="567"/>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168E5" w:rsidRPr="00E26497" w:rsidRDefault="007168E5" w:rsidP="007168E5">
      <w:pPr>
        <w:ind w:firstLine="567"/>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168E5" w:rsidRPr="00E26497" w:rsidRDefault="007168E5" w:rsidP="007168E5">
      <w:pPr>
        <w:ind w:firstLine="567"/>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168E5" w:rsidRPr="00E26497" w:rsidRDefault="007168E5" w:rsidP="007168E5">
      <w:pPr>
        <w:ind w:firstLine="567"/>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168E5" w:rsidRPr="00E26497" w:rsidRDefault="007168E5" w:rsidP="007168E5">
      <w:pPr>
        <w:ind w:firstLine="567"/>
        <w:jc w:val="both"/>
        <w:rPr>
          <w:sz w:val="28"/>
          <w:szCs w:val="28"/>
        </w:rPr>
      </w:pPr>
      <w:proofErr w:type="gramStart"/>
      <w:r>
        <w:rPr>
          <w:sz w:val="28"/>
          <w:szCs w:val="28"/>
        </w:rPr>
        <w:t>не совершает сделок (операций) основной целью которых являются неуплата (неполная уплата) и (или) зачет (возврат) суммы налога;</w:t>
      </w:r>
      <w:proofErr w:type="gramEnd"/>
    </w:p>
    <w:p w:rsidR="007168E5" w:rsidRPr="00E26497" w:rsidRDefault="007168E5" w:rsidP="007168E5">
      <w:pPr>
        <w:ind w:firstLine="567"/>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168E5" w:rsidRPr="00E26497" w:rsidRDefault="007168E5" w:rsidP="007168E5">
      <w:pPr>
        <w:ind w:firstLine="567"/>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168E5" w:rsidRPr="00E26497" w:rsidRDefault="007168E5" w:rsidP="007168E5">
      <w:pPr>
        <w:ind w:firstLine="567"/>
        <w:jc w:val="both"/>
        <w:rPr>
          <w:sz w:val="28"/>
          <w:szCs w:val="28"/>
        </w:rPr>
      </w:pPr>
      <w:proofErr w:type="gramStart"/>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sz w:val="28"/>
          <w:szCs w:val="28"/>
        </w:rPr>
        <w:lastRenderedPageBreak/>
        <w:t xml:space="preserve">выборочно, игнорируя те из них, которые непосредственно не связаны с получением налоговой выгоды; </w:t>
      </w:r>
      <w:proofErr w:type="gramEnd"/>
    </w:p>
    <w:p w:rsidR="007168E5" w:rsidRPr="00E26497" w:rsidRDefault="007168E5" w:rsidP="007168E5">
      <w:pPr>
        <w:ind w:firstLine="567"/>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7168E5" w:rsidRPr="00E26497" w:rsidRDefault="007168E5" w:rsidP="007168E5">
      <w:pPr>
        <w:ind w:firstLine="567"/>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7168E5" w:rsidRPr="00E26497" w:rsidRDefault="007168E5" w:rsidP="007168E5">
      <w:pPr>
        <w:ind w:firstLine="567"/>
        <w:jc w:val="both"/>
        <w:rPr>
          <w:sz w:val="28"/>
          <w:szCs w:val="28"/>
        </w:rPr>
      </w:pPr>
      <w:r>
        <w:rPr>
          <w:sz w:val="28"/>
          <w:szCs w:val="28"/>
        </w:rPr>
        <w:t xml:space="preserve">лица, подписывающие от его имени первичные документы и </w:t>
      </w:r>
      <w:proofErr w:type="spellStart"/>
      <w:r>
        <w:rPr>
          <w:sz w:val="28"/>
          <w:szCs w:val="28"/>
        </w:rPr>
        <w:t>счетафактуры</w:t>
      </w:r>
      <w:proofErr w:type="spellEnd"/>
      <w:r>
        <w:rPr>
          <w:sz w:val="28"/>
          <w:szCs w:val="28"/>
        </w:rPr>
        <w:t>, имеют на это все необходимые полномочия.</w:t>
      </w:r>
    </w:p>
    <w:p w:rsidR="007168E5" w:rsidRPr="00E26497" w:rsidRDefault="007168E5" w:rsidP="007168E5">
      <w:pPr>
        <w:ind w:firstLine="567"/>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7168E5" w:rsidRPr="00E26497" w:rsidRDefault="007168E5" w:rsidP="007168E5">
      <w:pPr>
        <w:ind w:firstLine="567"/>
        <w:jc w:val="both"/>
        <w:rPr>
          <w:sz w:val="28"/>
          <w:szCs w:val="28"/>
        </w:rPr>
      </w:pPr>
      <w:r>
        <w:rPr>
          <w:sz w:val="28"/>
          <w:szCs w:val="28"/>
        </w:rPr>
        <w:t>2.1. установит получение Заказчиком необоснованной налоговой выгоды в связи с исполнением Договора и/или</w:t>
      </w:r>
    </w:p>
    <w:p w:rsidR="007168E5" w:rsidRPr="00E26497" w:rsidRDefault="007168E5" w:rsidP="007168E5">
      <w:pPr>
        <w:ind w:firstLine="567"/>
        <w:jc w:val="both"/>
        <w:rPr>
          <w:sz w:val="28"/>
          <w:szCs w:val="28"/>
        </w:rPr>
      </w:pPr>
      <w:r>
        <w:rPr>
          <w:sz w:val="28"/>
          <w:szCs w:val="28"/>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7168E5" w:rsidRPr="00E26497" w:rsidRDefault="007168E5" w:rsidP="007168E5">
      <w:pPr>
        <w:ind w:firstLine="567"/>
        <w:jc w:val="both"/>
        <w:rPr>
          <w:sz w:val="28"/>
          <w:szCs w:val="28"/>
        </w:rPr>
      </w:pPr>
      <w:r>
        <w:rPr>
          <w:sz w:val="28"/>
          <w:szCs w:val="28"/>
        </w:rPr>
        <w:t>2.3. признает неправомерным применение Заказчиком налоговых вычетов в отношении сумм Н</w:t>
      </w:r>
      <w:proofErr w:type="gramStart"/>
      <w:r>
        <w:rPr>
          <w:sz w:val="28"/>
          <w:szCs w:val="28"/>
        </w:rPr>
        <w:t>ДС в св</w:t>
      </w:r>
      <w:proofErr w:type="gramEnd"/>
      <w:r>
        <w:rPr>
          <w:sz w:val="28"/>
          <w:szCs w:val="28"/>
        </w:rPr>
        <w:t>язи с тем, что Исполнитель:</w:t>
      </w:r>
    </w:p>
    <w:p w:rsidR="007168E5" w:rsidRPr="00E26497" w:rsidRDefault="007168E5" w:rsidP="007168E5">
      <w:pPr>
        <w:ind w:firstLine="567"/>
        <w:jc w:val="both"/>
        <w:rPr>
          <w:sz w:val="28"/>
          <w:szCs w:val="28"/>
        </w:rPr>
      </w:pPr>
      <w:r>
        <w:rPr>
          <w:sz w:val="28"/>
          <w:szCs w:val="28"/>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7168E5" w:rsidRPr="00E26497" w:rsidRDefault="007168E5" w:rsidP="007168E5">
      <w:pPr>
        <w:ind w:firstLine="567"/>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168E5" w:rsidRPr="00E26497" w:rsidRDefault="007168E5" w:rsidP="007168E5">
      <w:pPr>
        <w:ind w:firstLine="567"/>
        <w:jc w:val="both"/>
        <w:rPr>
          <w:sz w:val="28"/>
          <w:szCs w:val="28"/>
        </w:rPr>
      </w:pPr>
      <w:r>
        <w:rPr>
          <w:sz w:val="28"/>
          <w:szCs w:val="28"/>
        </w:rPr>
        <w:t xml:space="preserve"> </w:t>
      </w:r>
      <w:proofErr w:type="gramStart"/>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168E5" w:rsidRPr="00E26497" w:rsidRDefault="007168E5" w:rsidP="007168E5">
      <w:pPr>
        <w:ind w:firstLine="567"/>
        <w:jc w:val="both"/>
        <w:rPr>
          <w:sz w:val="28"/>
          <w:szCs w:val="28"/>
        </w:rPr>
      </w:pPr>
      <w:r>
        <w:rPr>
          <w:sz w:val="28"/>
          <w:szCs w:val="28"/>
        </w:rPr>
        <w:t xml:space="preserve">2.6. сумма </w:t>
      </w:r>
      <w:proofErr w:type="spellStart"/>
      <w:r>
        <w:rPr>
          <w:sz w:val="28"/>
          <w:szCs w:val="28"/>
        </w:rPr>
        <w:t>доначисленного</w:t>
      </w:r>
      <w:proofErr w:type="spellEnd"/>
      <w:r>
        <w:rPr>
          <w:sz w:val="28"/>
          <w:szCs w:val="28"/>
        </w:rPr>
        <w:t xml:space="preserve"> Заказчику налоговым органом своим решением (далее – Решение налогового органа) налога на прибыль организаций и/или Н</w:t>
      </w:r>
      <w:proofErr w:type="gramStart"/>
      <w:r>
        <w:rPr>
          <w:sz w:val="28"/>
          <w:szCs w:val="28"/>
        </w:rPr>
        <w:t>ДС в св</w:t>
      </w:r>
      <w:proofErr w:type="gramEnd"/>
      <w:r>
        <w:rPr>
          <w:sz w:val="28"/>
          <w:szCs w:val="28"/>
        </w:rPr>
        <w:t xml:space="preserve">язи с Эпизодами, связанными с Исполнителем (далее – </w:t>
      </w:r>
      <w:proofErr w:type="spellStart"/>
      <w:r>
        <w:rPr>
          <w:sz w:val="28"/>
          <w:szCs w:val="28"/>
        </w:rPr>
        <w:t>Доначисленные</w:t>
      </w:r>
      <w:proofErr w:type="spellEnd"/>
      <w:r>
        <w:rPr>
          <w:sz w:val="28"/>
          <w:szCs w:val="28"/>
        </w:rPr>
        <w:t xml:space="preserve"> налоги); плюс</w:t>
      </w:r>
    </w:p>
    <w:p w:rsidR="007168E5" w:rsidRPr="00E26497" w:rsidRDefault="007168E5" w:rsidP="007168E5">
      <w:pPr>
        <w:ind w:firstLine="567"/>
        <w:jc w:val="both"/>
        <w:rPr>
          <w:sz w:val="28"/>
          <w:szCs w:val="28"/>
        </w:rPr>
      </w:pPr>
      <w:r>
        <w:rPr>
          <w:sz w:val="28"/>
          <w:szCs w:val="28"/>
        </w:rPr>
        <w:t xml:space="preserve">2.7. сумма начисленных Заказчику пеней на сумму </w:t>
      </w:r>
      <w:proofErr w:type="spellStart"/>
      <w:r>
        <w:rPr>
          <w:sz w:val="28"/>
          <w:szCs w:val="28"/>
        </w:rPr>
        <w:t>Доначисленных</w:t>
      </w:r>
      <w:proofErr w:type="spellEnd"/>
      <w:r>
        <w:rPr>
          <w:sz w:val="28"/>
          <w:szCs w:val="28"/>
        </w:rPr>
        <w:t xml:space="preserve"> налогов (далее – Пени); плюс</w:t>
      </w:r>
    </w:p>
    <w:p w:rsidR="007168E5" w:rsidRPr="00E26497" w:rsidRDefault="007168E5" w:rsidP="007168E5">
      <w:pPr>
        <w:ind w:firstLine="567"/>
        <w:jc w:val="both"/>
        <w:rPr>
          <w:sz w:val="28"/>
          <w:szCs w:val="28"/>
        </w:rPr>
      </w:pPr>
      <w:r>
        <w:rPr>
          <w:sz w:val="28"/>
          <w:szCs w:val="28"/>
        </w:rPr>
        <w:t xml:space="preserve">2.8. штрафы начисленные Заказчику за соответствующие налоговые нарушения в связи с неуплатой ею </w:t>
      </w:r>
      <w:proofErr w:type="spellStart"/>
      <w:r>
        <w:rPr>
          <w:sz w:val="28"/>
          <w:szCs w:val="28"/>
        </w:rPr>
        <w:t>Доначисленных</w:t>
      </w:r>
      <w:proofErr w:type="spellEnd"/>
      <w:r>
        <w:rPr>
          <w:sz w:val="28"/>
          <w:szCs w:val="28"/>
        </w:rPr>
        <w:t xml:space="preserve"> налогов (далее – Штрафы).</w:t>
      </w:r>
    </w:p>
    <w:p w:rsidR="007168E5" w:rsidRPr="00E26497" w:rsidRDefault="007168E5" w:rsidP="007168E5">
      <w:pPr>
        <w:ind w:firstLine="567"/>
        <w:jc w:val="both"/>
        <w:rPr>
          <w:sz w:val="28"/>
          <w:szCs w:val="28"/>
        </w:rPr>
      </w:pPr>
      <w:r>
        <w:rPr>
          <w:sz w:val="28"/>
          <w:szCs w:val="28"/>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w:t>
      </w:r>
      <w:r>
        <w:rPr>
          <w:sz w:val="28"/>
          <w:szCs w:val="28"/>
        </w:rPr>
        <w:lastRenderedPageBreak/>
        <w:t>(услуг), имущественные права являющиеся объектом настоящего Договора, имущественных требований:</w:t>
      </w:r>
    </w:p>
    <w:p w:rsidR="007168E5" w:rsidRPr="00E26497" w:rsidRDefault="007168E5" w:rsidP="007168E5">
      <w:pPr>
        <w:ind w:firstLine="567"/>
        <w:jc w:val="both"/>
        <w:rPr>
          <w:sz w:val="28"/>
          <w:szCs w:val="28"/>
        </w:rPr>
      </w:pPr>
      <w:proofErr w:type="gramStart"/>
      <w:r>
        <w:rPr>
          <w:sz w:val="28"/>
          <w:szCs w:val="28"/>
        </w:rPr>
        <w:t xml:space="preserve">3.1. о возмещении убытков и/или имущественных потерь исчисляемых как размер </w:t>
      </w:r>
      <w:proofErr w:type="spellStart"/>
      <w:r>
        <w:rPr>
          <w:sz w:val="28"/>
          <w:szCs w:val="28"/>
        </w:rPr>
        <w:t>доначисленных</w:t>
      </w:r>
      <w:proofErr w:type="spellEnd"/>
      <w:r>
        <w:rPr>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8"/>
          <w:szCs w:val="28"/>
        </w:rPr>
        <w:t xml:space="preserve"> имущественных прав третьих лиц)</w:t>
      </w:r>
    </w:p>
    <w:p w:rsidR="007168E5" w:rsidRPr="00E26497" w:rsidRDefault="007168E5" w:rsidP="007168E5">
      <w:pPr>
        <w:ind w:firstLine="567"/>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sz w:val="28"/>
          <w:szCs w:val="28"/>
        </w:rPr>
        <w:t>с даты</w:t>
      </w:r>
      <w:proofErr w:type="gramEnd"/>
      <w:r>
        <w:rPr>
          <w:sz w:val="28"/>
          <w:szCs w:val="28"/>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7168E5" w:rsidRPr="00E26497" w:rsidRDefault="007168E5" w:rsidP="007168E5">
      <w:pPr>
        <w:ind w:firstLine="567"/>
        <w:jc w:val="both"/>
        <w:rPr>
          <w:sz w:val="28"/>
          <w:szCs w:val="28"/>
        </w:rPr>
      </w:pPr>
      <w:r>
        <w:rPr>
          <w:sz w:val="28"/>
          <w:szCs w:val="28"/>
        </w:rPr>
        <w:t xml:space="preserve">4. </w:t>
      </w:r>
      <w:proofErr w:type="gramStart"/>
      <w:r>
        <w:rPr>
          <w:sz w:val="28"/>
          <w:szCs w:val="28"/>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w:t>
      </w:r>
      <w:proofErr w:type="gramEnd"/>
      <w:r>
        <w:rPr>
          <w:sz w:val="28"/>
          <w:szCs w:val="28"/>
        </w:rPr>
        <w:t xml:space="preserve"> </w:t>
      </w:r>
      <w:proofErr w:type="gramStart"/>
      <w:r>
        <w:rPr>
          <w:sz w:val="28"/>
          <w:szCs w:val="28"/>
        </w:rPr>
        <w:t>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sz w:val="28"/>
          <w:szCs w:val="28"/>
        </w:rPr>
        <w:t>ов</w:t>
      </w:r>
      <w:proofErr w:type="spellEnd"/>
      <w:r>
        <w:rPr>
          <w:sz w:val="28"/>
          <w:szCs w:val="28"/>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7168E5" w:rsidRPr="00E26497" w:rsidRDefault="007168E5" w:rsidP="007168E5">
      <w:pPr>
        <w:ind w:firstLine="567"/>
        <w:jc w:val="both"/>
        <w:rPr>
          <w:sz w:val="28"/>
          <w:szCs w:val="28"/>
        </w:rPr>
      </w:pPr>
      <w:r>
        <w:rPr>
          <w:sz w:val="28"/>
          <w:szCs w:val="28"/>
        </w:rPr>
        <w:t xml:space="preserve">4.1.такие </w:t>
      </w:r>
      <w:proofErr w:type="spellStart"/>
      <w:r>
        <w:rPr>
          <w:sz w:val="28"/>
          <w:szCs w:val="28"/>
        </w:rPr>
        <w:t>Доначисленные</w:t>
      </w:r>
      <w:proofErr w:type="spellEnd"/>
      <w:r>
        <w:rPr>
          <w:sz w:val="28"/>
          <w:szCs w:val="28"/>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sz w:val="28"/>
          <w:szCs w:val="28"/>
        </w:rPr>
        <w:t xml:space="preserve"> (-</w:t>
      </w:r>
      <w:proofErr w:type="spellStart"/>
      <w:proofErr w:type="gramEnd"/>
      <w:r>
        <w:rPr>
          <w:sz w:val="28"/>
          <w:szCs w:val="28"/>
        </w:rPr>
        <w:t>ам</w:t>
      </w:r>
      <w:proofErr w:type="spellEnd"/>
      <w:r>
        <w:rPr>
          <w:sz w:val="28"/>
          <w:szCs w:val="28"/>
        </w:rPr>
        <w:t>), в рамках которого (-ых) Заказчик предпринял добросовестные усилия по оспариванию Решения налогового органа, а также</w:t>
      </w:r>
    </w:p>
    <w:p w:rsidR="007168E5" w:rsidRPr="00E26497" w:rsidRDefault="007168E5" w:rsidP="007168E5">
      <w:pPr>
        <w:ind w:firstLine="567"/>
        <w:jc w:val="both"/>
        <w:rPr>
          <w:sz w:val="28"/>
          <w:szCs w:val="28"/>
        </w:rPr>
      </w:pPr>
      <w:r>
        <w:rPr>
          <w:sz w:val="28"/>
          <w:szCs w:val="28"/>
        </w:rPr>
        <w:t>4.2.судебные расходы Заказчика в связи с оспариванием Решения налогового органа в полном размере.</w:t>
      </w:r>
    </w:p>
    <w:p w:rsidR="007168E5" w:rsidRPr="00E26497" w:rsidRDefault="007168E5" w:rsidP="007168E5">
      <w:pPr>
        <w:ind w:firstLine="567"/>
        <w:jc w:val="both"/>
        <w:rPr>
          <w:sz w:val="28"/>
          <w:szCs w:val="28"/>
        </w:rPr>
      </w:pPr>
      <w:r>
        <w:rPr>
          <w:sz w:val="28"/>
          <w:szCs w:val="28"/>
        </w:rPr>
        <w:t xml:space="preserve">5. Исполнитель признает и соглашается, что Заказчик вправе по своему усмотрению уплатить в бюджет </w:t>
      </w:r>
      <w:proofErr w:type="spellStart"/>
      <w:r>
        <w:rPr>
          <w:sz w:val="28"/>
          <w:szCs w:val="28"/>
        </w:rPr>
        <w:t>Доначисленные</w:t>
      </w:r>
      <w:proofErr w:type="spellEnd"/>
      <w:r>
        <w:rPr>
          <w:sz w:val="28"/>
          <w:szCs w:val="28"/>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7168E5" w:rsidRPr="00E26497" w:rsidRDefault="007168E5" w:rsidP="007168E5">
      <w:pPr>
        <w:ind w:firstLine="567"/>
        <w:jc w:val="both"/>
        <w:rPr>
          <w:sz w:val="28"/>
          <w:szCs w:val="28"/>
        </w:rPr>
      </w:pPr>
      <w:r>
        <w:rPr>
          <w:sz w:val="28"/>
          <w:szCs w:val="28"/>
        </w:rPr>
        <w:t xml:space="preserve">6. </w:t>
      </w:r>
      <w:proofErr w:type="gramStart"/>
      <w:r>
        <w:rPr>
          <w:sz w:val="28"/>
          <w:szCs w:val="28"/>
        </w:rPr>
        <w:t xml:space="preserve">В случае если Исполнитель возместит Заказчику Имущественные потери, связанные с налоговой проверкой, а Заказчик впоследствии продолжит </w:t>
      </w:r>
      <w:r>
        <w:rPr>
          <w:sz w:val="28"/>
          <w:szCs w:val="28"/>
        </w:rPr>
        <w:lastRenderedPageBreak/>
        <w:t xml:space="preserve">оспаривание Решения налогового органа в части Эпизодов, связанных с Исполнителем, и вернет из бюджета полностью или частично </w:t>
      </w:r>
      <w:proofErr w:type="spellStart"/>
      <w:r>
        <w:rPr>
          <w:sz w:val="28"/>
          <w:szCs w:val="28"/>
        </w:rPr>
        <w:t>Доначисленные</w:t>
      </w:r>
      <w:proofErr w:type="spellEnd"/>
      <w:r>
        <w:rPr>
          <w:sz w:val="28"/>
          <w:szCs w:val="28"/>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sz w:val="28"/>
          <w:szCs w:val="28"/>
        </w:rPr>
        <w:t xml:space="preserve"> сумм и уплатить ему Возвращенные суммы в течение 30 (тридцати) рабочих дней </w:t>
      </w:r>
      <w:proofErr w:type="gramStart"/>
      <w:r>
        <w:rPr>
          <w:sz w:val="28"/>
          <w:szCs w:val="28"/>
        </w:rPr>
        <w:t>с даты получения</w:t>
      </w:r>
      <w:proofErr w:type="gramEnd"/>
      <w:r>
        <w:rPr>
          <w:sz w:val="28"/>
          <w:szCs w:val="28"/>
        </w:rPr>
        <w:t xml:space="preserve"> письменного требования Исполнителя об этом.</w:t>
      </w:r>
    </w:p>
    <w:p w:rsidR="007168E5" w:rsidRPr="00E26497" w:rsidRDefault="007168E5" w:rsidP="007168E5">
      <w:pPr>
        <w:ind w:firstLine="567"/>
        <w:jc w:val="both"/>
        <w:rPr>
          <w:sz w:val="28"/>
          <w:szCs w:val="28"/>
        </w:rPr>
      </w:pPr>
      <w:r>
        <w:rPr>
          <w:sz w:val="28"/>
          <w:szCs w:val="28"/>
        </w:rPr>
        <w:t xml:space="preserve">7. </w:t>
      </w:r>
      <w:proofErr w:type="gramStart"/>
      <w:r>
        <w:rPr>
          <w:sz w:val="28"/>
          <w:szCs w:val="28"/>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sz w:val="28"/>
          <w:szCs w:val="28"/>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7168E5" w:rsidRPr="00E26497" w:rsidRDefault="007168E5" w:rsidP="007168E5">
      <w:pPr>
        <w:ind w:firstLine="567"/>
        <w:jc w:val="both"/>
        <w:rPr>
          <w:sz w:val="28"/>
          <w:szCs w:val="28"/>
        </w:rPr>
      </w:pPr>
      <w:r>
        <w:rPr>
          <w:sz w:val="28"/>
          <w:szCs w:val="28"/>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roofErr w:type="gramStart"/>
      <w:r>
        <w:rPr>
          <w:sz w:val="28"/>
          <w:szCs w:val="28"/>
        </w:rPr>
        <w:t>..</w:t>
      </w:r>
      <w:proofErr w:type="gramEnd"/>
    </w:p>
    <w:p w:rsidR="007168E5" w:rsidRPr="00E26497" w:rsidRDefault="007168E5" w:rsidP="007168E5">
      <w:pPr>
        <w:rPr>
          <w:sz w:val="28"/>
          <w:szCs w:val="28"/>
        </w:rPr>
      </w:pPr>
    </w:p>
    <w:p w:rsidR="007168E5" w:rsidRPr="00E26497" w:rsidRDefault="007168E5" w:rsidP="007168E5">
      <w:pPr>
        <w:rPr>
          <w:sz w:val="28"/>
          <w:szCs w:val="28"/>
        </w:rPr>
      </w:pPr>
    </w:p>
    <w:p w:rsidR="007168E5" w:rsidRPr="00E26497" w:rsidRDefault="007168E5" w:rsidP="007168E5">
      <w:pPr>
        <w:rPr>
          <w:sz w:val="28"/>
          <w:szCs w:val="28"/>
        </w:rPr>
      </w:pPr>
    </w:p>
    <w:tbl>
      <w:tblPr>
        <w:tblW w:w="9747" w:type="dxa"/>
        <w:tblLayout w:type="fixed"/>
        <w:tblLook w:val="0000" w:firstRow="0" w:lastRow="0" w:firstColumn="0" w:lastColumn="0" w:noHBand="0" w:noVBand="0"/>
      </w:tblPr>
      <w:tblGrid>
        <w:gridCol w:w="4873"/>
        <w:gridCol w:w="4874"/>
      </w:tblGrid>
      <w:tr w:rsidR="007168E5" w:rsidRPr="00E26497" w:rsidTr="007168E5">
        <w:trPr>
          <w:trHeight w:val="1617"/>
        </w:trPr>
        <w:tc>
          <w:tcPr>
            <w:tcW w:w="4662" w:type="dxa"/>
          </w:tcPr>
          <w:p w:rsidR="007168E5" w:rsidRPr="00E26497" w:rsidRDefault="007168E5" w:rsidP="007168E5">
            <w:pPr>
              <w:rPr>
                <w:b/>
                <w:sz w:val="28"/>
                <w:szCs w:val="28"/>
              </w:rPr>
            </w:pPr>
            <w:r>
              <w:rPr>
                <w:b/>
                <w:sz w:val="28"/>
                <w:szCs w:val="28"/>
              </w:rPr>
              <w:t>Заказчик:</w:t>
            </w:r>
          </w:p>
          <w:p w:rsidR="007168E5" w:rsidRPr="00E26497" w:rsidRDefault="007168E5" w:rsidP="007168E5">
            <w:pPr>
              <w:rPr>
                <w:b/>
                <w:sz w:val="28"/>
                <w:szCs w:val="28"/>
              </w:rPr>
            </w:pPr>
            <w:r>
              <w:rPr>
                <w:b/>
                <w:sz w:val="28"/>
                <w:szCs w:val="28"/>
              </w:rPr>
              <w:t xml:space="preserve">Директор филиала ПАО </w:t>
            </w:r>
            <w:proofErr w:type="spellStart"/>
            <w:r>
              <w:rPr>
                <w:b/>
                <w:sz w:val="28"/>
                <w:szCs w:val="28"/>
              </w:rPr>
              <w:t>ТрансКонтейнер</w:t>
            </w:r>
            <w:proofErr w:type="spellEnd"/>
            <w:r>
              <w:rPr>
                <w:b/>
                <w:sz w:val="28"/>
                <w:szCs w:val="28"/>
              </w:rPr>
              <w:t xml:space="preserve">» </w:t>
            </w:r>
          </w:p>
          <w:p w:rsidR="007168E5" w:rsidRPr="00E26497" w:rsidRDefault="007168E5" w:rsidP="007168E5">
            <w:pPr>
              <w:rPr>
                <w:b/>
                <w:sz w:val="28"/>
                <w:szCs w:val="28"/>
              </w:rPr>
            </w:pPr>
            <w:r>
              <w:rPr>
                <w:b/>
                <w:sz w:val="28"/>
                <w:szCs w:val="28"/>
              </w:rPr>
              <w:t xml:space="preserve">на Забайкальской </w:t>
            </w:r>
            <w:proofErr w:type="spellStart"/>
            <w:r>
              <w:rPr>
                <w:b/>
                <w:sz w:val="28"/>
                <w:szCs w:val="28"/>
              </w:rPr>
              <w:t>ж.д</w:t>
            </w:r>
            <w:proofErr w:type="spellEnd"/>
            <w:r>
              <w:rPr>
                <w:b/>
                <w:sz w:val="28"/>
                <w:szCs w:val="28"/>
              </w:rPr>
              <w:t>.</w:t>
            </w:r>
          </w:p>
          <w:p w:rsidR="007168E5" w:rsidRPr="00E26497" w:rsidRDefault="007168E5" w:rsidP="007168E5">
            <w:pPr>
              <w:rPr>
                <w:b/>
                <w:sz w:val="28"/>
                <w:szCs w:val="28"/>
              </w:rPr>
            </w:pPr>
          </w:p>
          <w:p w:rsidR="007168E5" w:rsidRPr="00E26497" w:rsidRDefault="007168E5" w:rsidP="007168E5">
            <w:pPr>
              <w:rPr>
                <w:b/>
                <w:sz w:val="28"/>
                <w:szCs w:val="28"/>
                <w:vertAlign w:val="superscript"/>
              </w:rPr>
            </w:pPr>
            <w:r>
              <w:rPr>
                <w:b/>
                <w:sz w:val="28"/>
                <w:szCs w:val="28"/>
              </w:rPr>
              <w:t>__________________ К.В. Кудрявцев</w:t>
            </w:r>
          </w:p>
          <w:p w:rsidR="007168E5" w:rsidRPr="00E26497" w:rsidRDefault="007168E5" w:rsidP="007168E5">
            <w:pPr>
              <w:rPr>
                <w:b/>
                <w:sz w:val="28"/>
                <w:szCs w:val="28"/>
              </w:rPr>
            </w:pPr>
          </w:p>
        </w:tc>
        <w:tc>
          <w:tcPr>
            <w:tcW w:w="4662" w:type="dxa"/>
          </w:tcPr>
          <w:p w:rsidR="007168E5" w:rsidRPr="00E26497" w:rsidRDefault="007168E5" w:rsidP="007168E5">
            <w:pPr>
              <w:rPr>
                <w:b/>
                <w:sz w:val="28"/>
                <w:szCs w:val="28"/>
              </w:rPr>
            </w:pPr>
            <w:r>
              <w:rPr>
                <w:b/>
                <w:sz w:val="28"/>
                <w:szCs w:val="28"/>
              </w:rPr>
              <w:t xml:space="preserve">             Исполнитель:</w:t>
            </w:r>
          </w:p>
          <w:p w:rsidR="007168E5" w:rsidRPr="00E26497" w:rsidRDefault="007168E5" w:rsidP="007168E5">
            <w:pPr>
              <w:rPr>
                <w:b/>
                <w:sz w:val="28"/>
                <w:szCs w:val="28"/>
              </w:rPr>
            </w:pPr>
            <w:r>
              <w:rPr>
                <w:b/>
                <w:sz w:val="28"/>
                <w:szCs w:val="28"/>
              </w:rPr>
              <w:t xml:space="preserve">             </w:t>
            </w:r>
          </w:p>
          <w:p w:rsidR="007168E5" w:rsidRPr="00E26497" w:rsidRDefault="007168E5" w:rsidP="007168E5">
            <w:pPr>
              <w:rPr>
                <w:b/>
                <w:sz w:val="28"/>
                <w:szCs w:val="28"/>
              </w:rPr>
            </w:pPr>
          </w:p>
          <w:p w:rsidR="007168E5" w:rsidRPr="00E26497" w:rsidRDefault="007168E5" w:rsidP="007168E5">
            <w:pPr>
              <w:rPr>
                <w:b/>
                <w:sz w:val="28"/>
                <w:szCs w:val="28"/>
              </w:rPr>
            </w:pPr>
          </w:p>
          <w:p w:rsidR="007168E5" w:rsidRPr="00E26497" w:rsidRDefault="007168E5" w:rsidP="007168E5">
            <w:pPr>
              <w:rPr>
                <w:b/>
                <w:sz w:val="28"/>
                <w:szCs w:val="28"/>
              </w:rPr>
            </w:pPr>
          </w:p>
          <w:p w:rsidR="007168E5" w:rsidRPr="00E26497" w:rsidRDefault="007168E5" w:rsidP="007168E5">
            <w:pPr>
              <w:rPr>
                <w:b/>
                <w:sz w:val="28"/>
                <w:szCs w:val="28"/>
                <w:vertAlign w:val="superscript"/>
              </w:rPr>
            </w:pPr>
            <w:r>
              <w:rPr>
                <w:b/>
                <w:sz w:val="28"/>
                <w:szCs w:val="28"/>
              </w:rPr>
              <w:t xml:space="preserve">             _______________ </w:t>
            </w:r>
          </w:p>
          <w:p w:rsidR="007168E5" w:rsidRPr="00E26497" w:rsidRDefault="007168E5" w:rsidP="007168E5">
            <w:pPr>
              <w:rPr>
                <w:b/>
                <w:sz w:val="28"/>
                <w:szCs w:val="28"/>
              </w:rPr>
            </w:pPr>
            <w:r>
              <w:rPr>
                <w:b/>
                <w:sz w:val="28"/>
                <w:szCs w:val="28"/>
                <w:vertAlign w:val="superscript"/>
              </w:rPr>
              <w:t xml:space="preserve"> </w:t>
            </w:r>
          </w:p>
        </w:tc>
      </w:tr>
    </w:tbl>
    <w:p w:rsidR="007168E5" w:rsidRPr="00F60D56" w:rsidRDefault="007168E5" w:rsidP="007168E5"/>
    <w:p w:rsidR="007168E5" w:rsidRPr="00474A37" w:rsidRDefault="007168E5" w:rsidP="007168E5">
      <w:pPr>
        <w:pStyle w:val="19"/>
        <w:ind w:firstLine="0"/>
        <w:outlineLvl w:val="0"/>
      </w:pPr>
    </w:p>
    <w:p w:rsidR="007168E5" w:rsidRDefault="007168E5"/>
    <w:p w:rsidR="007168E5" w:rsidRDefault="007168E5"/>
    <w:p w:rsidR="007168E5" w:rsidRDefault="007168E5"/>
    <w:p w:rsidR="007168E5" w:rsidRDefault="007168E5"/>
    <w:p w:rsidR="007168E5" w:rsidRDefault="007168E5"/>
    <w:p w:rsidR="0090045A" w:rsidRDefault="0090045A">
      <w:pPr>
        <w:pStyle w:val="19"/>
        <w:ind w:firstLine="0"/>
        <w:jc w:val="right"/>
        <w:outlineLvl w:val="0"/>
      </w:pPr>
    </w:p>
    <w:p w:rsidR="0090045A" w:rsidRDefault="0090045A">
      <w:pPr>
        <w:pStyle w:val="19"/>
        <w:ind w:firstLine="0"/>
        <w:jc w:val="right"/>
        <w:outlineLvl w:val="0"/>
      </w:pPr>
    </w:p>
    <w:p w:rsidR="0090045A" w:rsidRDefault="0090045A">
      <w:pPr>
        <w:pStyle w:val="19"/>
        <w:ind w:firstLine="0"/>
        <w:jc w:val="right"/>
        <w:outlineLvl w:val="0"/>
      </w:pPr>
    </w:p>
    <w:p w:rsidR="00CC2954" w:rsidRDefault="007168E5">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C2954" w:rsidRDefault="007168E5">
      <w:pPr>
        <w:pStyle w:val="19"/>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168E5" w:rsidRDefault="007168E5" w:rsidP="007168E5">
      <w:pPr>
        <w:jc w:val="center"/>
        <w:outlineLvl w:val="1"/>
        <w:rPr>
          <w:b/>
          <w:bCs/>
        </w:rPr>
      </w:pPr>
      <w:r>
        <w:rPr>
          <w:b/>
          <w:bCs/>
        </w:rPr>
        <w:t>СВЕДЕНИЯ О ВОДИТЕЛЯХ</w:t>
      </w:r>
    </w:p>
    <w:p w:rsidR="007168E5" w:rsidRPr="00916DD1" w:rsidRDefault="007168E5" w:rsidP="007168E5">
      <w:pPr>
        <w:jc w:val="center"/>
        <w:outlineLvl w:val="1"/>
        <w:rPr>
          <w:b/>
          <w:bCs/>
        </w:rPr>
      </w:pPr>
      <w:r>
        <w:rPr>
          <w:b/>
          <w:bCs/>
        </w:rPr>
        <w:t xml:space="preserve"> </w:t>
      </w:r>
    </w:p>
    <w:p w:rsidR="007168E5" w:rsidRPr="00916DD1" w:rsidRDefault="007168E5" w:rsidP="007168E5">
      <w:pPr>
        <w:jc w:val="center"/>
      </w:pPr>
      <w:r>
        <w:t>(</w:t>
      </w:r>
      <w:r>
        <w:rPr>
          <w:i/>
        </w:rPr>
        <w:t>указывается водители, которые необходимы для оказания услуг, являющихся предметом процедуры Открытого конкурса</w:t>
      </w:r>
      <w:r>
        <w:t>)</w:t>
      </w:r>
    </w:p>
    <w:p w:rsidR="007168E5" w:rsidRPr="00916DD1" w:rsidRDefault="007168E5" w:rsidP="007168E5">
      <w:pPr>
        <w:tabs>
          <w:tab w:val="left" w:pos="-4140"/>
          <w:tab w:val="left" w:pos="2160"/>
          <w:tab w:val="left" w:pos="6480"/>
        </w:tabs>
      </w:pPr>
    </w:p>
    <w:p w:rsidR="007168E5" w:rsidRPr="00916DD1" w:rsidRDefault="007168E5" w:rsidP="007168E5">
      <w:pPr>
        <w:tabs>
          <w:tab w:val="left" w:pos="-4140"/>
          <w:tab w:val="left" w:pos="2160"/>
          <w:tab w:val="left" w:pos="6480"/>
        </w:tabs>
      </w:pPr>
    </w:p>
    <w:tbl>
      <w:tblPr>
        <w:tblW w:w="10120" w:type="dxa"/>
        <w:jc w:val="center"/>
        <w:tblInd w:w="-2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2299"/>
        <w:gridCol w:w="5018"/>
      </w:tblGrid>
      <w:tr w:rsidR="007168E5" w:rsidRPr="00916DD1" w:rsidTr="007168E5">
        <w:trPr>
          <w:jc w:val="center"/>
        </w:trPr>
        <w:tc>
          <w:tcPr>
            <w:tcW w:w="2803" w:type="dxa"/>
            <w:vAlign w:val="center"/>
          </w:tcPr>
          <w:p w:rsidR="007168E5" w:rsidRPr="00916DD1" w:rsidRDefault="007168E5" w:rsidP="007168E5">
            <w:pPr>
              <w:tabs>
                <w:tab w:val="left" w:pos="9639"/>
              </w:tabs>
              <w:jc w:val="center"/>
            </w:pPr>
            <w:r>
              <w:t xml:space="preserve">№ </w:t>
            </w:r>
            <w:proofErr w:type="gramStart"/>
            <w:r>
              <w:t>п</w:t>
            </w:r>
            <w:proofErr w:type="gramEnd"/>
            <w:r>
              <w:t>/п</w:t>
            </w:r>
          </w:p>
        </w:tc>
        <w:tc>
          <w:tcPr>
            <w:tcW w:w="2299" w:type="dxa"/>
            <w:vAlign w:val="center"/>
          </w:tcPr>
          <w:p w:rsidR="007168E5" w:rsidRPr="00916DD1" w:rsidRDefault="007168E5" w:rsidP="007168E5">
            <w:pPr>
              <w:jc w:val="center"/>
              <w:rPr>
                <w:b/>
                <w:bCs/>
              </w:rPr>
            </w:pPr>
            <w:r>
              <w:rPr>
                <w:b/>
                <w:bCs/>
              </w:rPr>
              <w:t>Ф.И.О.</w:t>
            </w:r>
          </w:p>
        </w:tc>
        <w:tc>
          <w:tcPr>
            <w:tcW w:w="5018" w:type="dxa"/>
            <w:vAlign w:val="center"/>
          </w:tcPr>
          <w:p w:rsidR="007168E5" w:rsidRPr="00916DD1" w:rsidRDefault="007168E5" w:rsidP="007168E5">
            <w:pPr>
              <w:jc w:val="center"/>
              <w:rPr>
                <w:b/>
                <w:bCs/>
              </w:rPr>
            </w:pPr>
            <w:r>
              <w:rPr>
                <w:b/>
                <w:bCs/>
              </w:rPr>
              <w:t>Водительское удостоверение</w:t>
            </w:r>
            <w:r>
              <w:rPr>
                <w:rStyle w:val="af6"/>
                <w:b/>
                <w:bCs/>
              </w:rPr>
              <w:footnoteReference w:id="5"/>
            </w:r>
          </w:p>
        </w:tc>
      </w:tr>
      <w:tr w:rsidR="007168E5" w:rsidRPr="00916DD1" w:rsidTr="007168E5">
        <w:trPr>
          <w:jc w:val="center"/>
        </w:trPr>
        <w:tc>
          <w:tcPr>
            <w:tcW w:w="2803" w:type="dxa"/>
            <w:vAlign w:val="center"/>
          </w:tcPr>
          <w:p w:rsidR="007168E5" w:rsidRPr="00916DD1" w:rsidRDefault="007168E5" w:rsidP="007168E5">
            <w:pPr>
              <w:tabs>
                <w:tab w:val="left" w:pos="9639"/>
              </w:tabs>
              <w:jc w:val="center"/>
            </w:pPr>
            <w:r>
              <w:t>1</w:t>
            </w:r>
          </w:p>
        </w:tc>
        <w:tc>
          <w:tcPr>
            <w:tcW w:w="2299" w:type="dxa"/>
            <w:vAlign w:val="center"/>
          </w:tcPr>
          <w:p w:rsidR="007168E5" w:rsidRPr="00916DD1" w:rsidRDefault="007168E5" w:rsidP="007168E5">
            <w:pPr>
              <w:tabs>
                <w:tab w:val="left" w:pos="9639"/>
              </w:tabs>
              <w:jc w:val="center"/>
            </w:pPr>
          </w:p>
        </w:tc>
        <w:tc>
          <w:tcPr>
            <w:tcW w:w="5018" w:type="dxa"/>
          </w:tcPr>
          <w:p w:rsidR="007168E5" w:rsidRPr="00916DD1" w:rsidRDefault="007168E5" w:rsidP="007168E5">
            <w:pPr>
              <w:tabs>
                <w:tab w:val="left" w:pos="9639"/>
              </w:tabs>
              <w:jc w:val="center"/>
            </w:pPr>
          </w:p>
        </w:tc>
      </w:tr>
      <w:tr w:rsidR="007168E5" w:rsidRPr="00916DD1" w:rsidTr="007168E5">
        <w:trPr>
          <w:jc w:val="center"/>
        </w:trPr>
        <w:tc>
          <w:tcPr>
            <w:tcW w:w="2803" w:type="dxa"/>
            <w:vAlign w:val="center"/>
          </w:tcPr>
          <w:p w:rsidR="007168E5" w:rsidRPr="00916DD1" w:rsidRDefault="007168E5" w:rsidP="007168E5">
            <w:pPr>
              <w:tabs>
                <w:tab w:val="left" w:pos="9639"/>
              </w:tabs>
              <w:jc w:val="center"/>
            </w:pPr>
            <w:r>
              <w:t>2</w:t>
            </w:r>
          </w:p>
        </w:tc>
        <w:tc>
          <w:tcPr>
            <w:tcW w:w="2299" w:type="dxa"/>
            <w:vAlign w:val="center"/>
          </w:tcPr>
          <w:p w:rsidR="007168E5" w:rsidRPr="00916DD1" w:rsidRDefault="007168E5" w:rsidP="007168E5">
            <w:pPr>
              <w:tabs>
                <w:tab w:val="left" w:pos="9639"/>
              </w:tabs>
              <w:jc w:val="center"/>
            </w:pPr>
          </w:p>
        </w:tc>
        <w:tc>
          <w:tcPr>
            <w:tcW w:w="5018" w:type="dxa"/>
          </w:tcPr>
          <w:p w:rsidR="007168E5" w:rsidRPr="00916DD1" w:rsidRDefault="007168E5" w:rsidP="007168E5">
            <w:pPr>
              <w:tabs>
                <w:tab w:val="left" w:pos="9639"/>
              </w:tabs>
              <w:jc w:val="center"/>
            </w:pPr>
          </w:p>
        </w:tc>
      </w:tr>
    </w:tbl>
    <w:p w:rsidR="007168E5" w:rsidRDefault="007168E5" w:rsidP="007168E5">
      <w:pPr>
        <w:tabs>
          <w:tab w:val="left" w:pos="-4140"/>
          <w:tab w:val="left" w:pos="2160"/>
          <w:tab w:val="left" w:pos="6480"/>
        </w:tabs>
      </w:pPr>
    </w:p>
    <w:p w:rsidR="007168E5" w:rsidRPr="00916DD1" w:rsidRDefault="007168E5" w:rsidP="007168E5">
      <w:pPr>
        <w:tabs>
          <w:tab w:val="left" w:pos="-4140"/>
          <w:tab w:val="left" w:pos="2160"/>
          <w:tab w:val="left" w:pos="6480"/>
        </w:tabs>
        <w:rPr>
          <w:rFonts w:eastAsia="MS Mincho"/>
          <w:b/>
          <w:i/>
        </w:rPr>
      </w:pPr>
      <w:r>
        <w:t>Приложение: копии водительских удостоверений</w:t>
      </w:r>
    </w:p>
    <w:p w:rsidR="007168E5" w:rsidRPr="00916DD1" w:rsidRDefault="007168E5" w:rsidP="007168E5"/>
    <w:p w:rsidR="007168E5" w:rsidRPr="00916DD1" w:rsidRDefault="007168E5" w:rsidP="007168E5"/>
    <w:p w:rsidR="007168E5" w:rsidRPr="00916DD1" w:rsidRDefault="007168E5" w:rsidP="007168E5"/>
    <w:p w:rsidR="007168E5" w:rsidRPr="00916DD1" w:rsidRDefault="007168E5" w:rsidP="007168E5">
      <w:pPr>
        <w:keepNext/>
        <w:ind w:firstLine="706"/>
        <w:jc w:val="both"/>
        <w:rPr>
          <w:bCs/>
        </w:rPr>
      </w:pPr>
      <w:r>
        <w:rPr>
          <w:b/>
          <w:bCs/>
        </w:rPr>
        <w:t>Представитель, имеющий полномочия подписать Заявку на участие в Открытом конкурсе от имени ____________________________ ________________________________________________________________</w:t>
      </w:r>
    </w:p>
    <w:p w:rsidR="007168E5" w:rsidRPr="00916DD1" w:rsidRDefault="007168E5" w:rsidP="007168E5">
      <w:pPr>
        <w:tabs>
          <w:tab w:val="left" w:pos="8640"/>
        </w:tabs>
        <w:jc w:val="center"/>
        <w:rPr>
          <w:i/>
        </w:rPr>
      </w:pPr>
      <w:r>
        <w:rPr>
          <w:i/>
        </w:rPr>
        <w:t>(наименование претендента)</w:t>
      </w:r>
    </w:p>
    <w:p w:rsidR="007168E5" w:rsidRPr="00916DD1" w:rsidRDefault="007168E5" w:rsidP="007168E5">
      <w:r>
        <w:t>____________________________________________________________________</w:t>
      </w:r>
    </w:p>
    <w:p w:rsidR="007168E5" w:rsidRPr="00916DD1" w:rsidRDefault="007168E5" w:rsidP="007168E5">
      <w:pPr>
        <w:rPr>
          <w:i/>
        </w:rPr>
      </w:pPr>
      <w:r>
        <w:rPr>
          <w:i/>
        </w:rPr>
        <w:t xml:space="preserve">       М.П.</w:t>
      </w:r>
      <w:r>
        <w:rPr>
          <w:i/>
        </w:rPr>
        <w:tab/>
      </w:r>
      <w:r>
        <w:rPr>
          <w:i/>
        </w:rPr>
        <w:tab/>
      </w:r>
      <w:r>
        <w:rPr>
          <w:i/>
        </w:rPr>
        <w:tab/>
        <w:t>(должность, подпись, ФИО)</w:t>
      </w:r>
    </w:p>
    <w:p w:rsidR="007168E5" w:rsidRPr="00916DD1" w:rsidRDefault="007168E5" w:rsidP="007168E5">
      <w:r>
        <w:t>"____" ____________ 201__ г.</w:t>
      </w:r>
    </w:p>
    <w:p w:rsidR="007168E5" w:rsidRPr="00916DD1" w:rsidRDefault="007168E5" w:rsidP="007168E5">
      <w:pPr>
        <w:pStyle w:val="af9"/>
        <w:ind w:firstLine="0"/>
        <w:outlineLvl w:val="0"/>
        <w:rPr>
          <w:sz w:val="24"/>
          <w:lang w:eastAsia="ru-RU"/>
        </w:rPr>
      </w:pPr>
    </w:p>
    <w:p w:rsidR="007168E5" w:rsidRPr="00916DD1" w:rsidRDefault="007168E5" w:rsidP="007168E5"/>
    <w:p w:rsidR="007168E5" w:rsidRPr="00916DD1" w:rsidRDefault="007168E5" w:rsidP="007168E5"/>
    <w:p w:rsidR="007168E5" w:rsidRDefault="007168E5"/>
    <w:p w:rsidR="00CC2954" w:rsidRDefault="00CC2954"/>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CC2954" w:rsidRDefault="007168E5">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7168E5" w:rsidRPr="00D00522" w:rsidRDefault="007168E5" w:rsidP="007168E5">
      <w:pPr>
        <w:tabs>
          <w:tab w:val="left" w:pos="-4140"/>
          <w:tab w:val="left" w:pos="2160"/>
          <w:tab w:val="left" w:pos="6480"/>
        </w:tabs>
        <w:jc w:val="center"/>
        <w:rPr>
          <w:b/>
          <w:sz w:val="32"/>
          <w:szCs w:val="32"/>
        </w:rPr>
      </w:pPr>
      <w:r>
        <w:rPr>
          <w:b/>
          <w:sz w:val="32"/>
          <w:szCs w:val="32"/>
          <w:lang w:eastAsia="ru-RU"/>
        </w:rPr>
        <w:t xml:space="preserve">СВЕДЕНИЯ О </w:t>
      </w:r>
      <w:r>
        <w:rPr>
          <w:b/>
          <w:sz w:val="32"/>
          <w:szCs w:val="32"/>
        </w:rPr>
        <w:t>ТРАНСПОРТНЫХ СРЕДСТВАХ</w:t>
      </w:r>
    </w:p>
    <w:p w:rsidR="007168E5" w:rsidRPr="00D00522" w:rsidRDefault="007168E5" w:rsidP="007168E5">
      <w:pPr>
        <w:jc w:val="center"/>
        <w:rPr>
          <w:sz w:val="28"/>
          <w:szCs w:val="28"/>
        </w:rPr>
      </w:pPr>
      <w:r>
        <w:rPr>
          <w:sz w:val="28"/>
          <w:szCs w:val="28"/>
        </w:rPr>
        <w:t>(</w:t>
      </w:r>
      <w:r>
        <w:rPr>
          <w:i/>
        </w:rPr>
        <w:t>указывается транспортные средства, которые необходимы для выполнения работ,  являющихся предметом Открытого конкурса</w:t>
      </w:r>
      <w:r>
        <w:rPr>
          <w:sz w:val="28"/>
          <w:szCs w:val="28"/>
        </w:rPr>
        <w:t>)</w:t>
      </w:r>
    </w:p>
    <w:p w:rsidR="007168E5" w:rsidRPr="00D00522" w:rsidRDefault="007168E5" w:rsidP="007168E5">
      <w:pPr>
        <w:tabs>
          <w:tab w:val="left" w:pos="9639"/>
        </w:tabs>
        <w:rPr>
          <w:b/>
          <w:bCs/>
          <w:sz w:val="28"/>
          <w:szCs w:val="28"/>
        </w:rPr>
      </w:pPr>
    </w:p>
    <w:p w:rsidR="007168E5" w:rsidRPr="00D00522" w:rsidRDefault="007168E5" w:rsidP="007168E5">
      <w:pPr>
        <w:tabs>
          <w:tab w:val="left" w:pos="9639"/>
        </w:tabs>
        <w:rPr>
          <w:b/>
          <w:bCs/>
          <w:sz w:val="28"/>
          <w:szCs w:val="28"/>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1829"/>
        <w:gridCol w:w="1856"/>
        <w:gridCol w:w="1376"/>
        <w:gridCol w:w="2160"/>
        <w:gridCol w:w="1759"/>
      </w:tblGrid>
      <w:tr w:rsidR="007168E5" w:rsidRPr="00D00522" w:rsidTr="007168E5">
        <w:trPr>
          <w:jc w:val="center"/>
        </w:trPr>
        <w:tc>
          <w:tcPr>
            <w:tcW w:w="1072" w:type="dxa"/>
            <w:vAlign w:val="center"/>
          </w:tcPr>
          <w:p w:rsidR="007168E5" w:rsidRPr="00D00522" w:rsidRDefault="007168E5" w:rsidP="007168E5">
            <w:pPr>
              <w:tabs>
                <w:tab w:val="left" w:pos="9639"/>
              </w:tabs>
              <w:jc w:val="center"/>
            </w:pPr>
            <w:r>
              <w:t xml:space="preserve">№ </w:t>
            </w:r>
            <w:proofErr w:type="gramStart"/>
            <w:r>
              <w:t>п</w:t>
            </w:r>
            <w:proofErr w:type="gramEnd"/>
            <w:r>
              <w:t>/п</w:t>
            </w:r>
          </w:p>
        </w:tc>
        <w:tc>
          <w:tcPr>
            <w:tcW w:w="1829" w:type="dxa"/>
            <w:vAlign w:val="center"/>
          </w:tcPr>
          <w:p w:rsidR="007168E5" w:rsidRPr="00D00522" w:rsidRDefault="007168E5" w:rsidP="007168E5">
            <w:pPr>
              <w:jc w:val="center"/>
              <w:rPr>
                <w:color w:val="000000"/>
              </w:rPr>
            </w:pPr>
            <w:r>
              <w:rPr>
                <w:color w:val="000000"/>
              </w:rPr>
              <w:t>Марка/ модель ТС</w:t>
            </w:r>
          </w:p>
        </w:tc>
        <w:tc>
          <w:tcPr>
            <w:tcW w:w="1856" w:type="dxa"/>
            <w:vAlign w:val="center"/>
          </w:tcPr>
          <w:p w:rsidR="007168E5" w:rsidRPr="00D00522" w:rsidRDefault="007168E5" w:rsidP="007168E5">
            <w:pPr>
              <w:jc w:val="center"/>
              <w:rPr>
                <w:color w:val="000000"/>
              </w:rPr>
            </w:pPr>
            <w:r>
              <w:rPr>
                <w:color w:val="000000"/>
              </w:rPr>
              <w:t>Государственный № ТС</w:t>
            </w:r>
          </w:p>
        </w:tc>
        <w:tc>
          <w:tcPr>
            <w:tcW w:w="1376" w:type="dxa"/>
            <w:vAlign w:val="center"/>
          </w:tcPr>
          <w:p w:rsidR="007168E5" w:rsidRPr="00D00522" w:rsidRDefault="007168E5" w:rsidP="007168E5">
            <w:pPr>
              <w:jc w:val="center"/>
              <w:rPr>
                <w:color w:val="000000"/>
              </w:rPr>
            </w:pPr>
            <w:r>
              <w:rPr>
                <w:color w:val="000000"/>
              </w:rPr>
              <w:t>Год изготовления ТС</w:t>
            </w:r>
          </w:p>
        </w:tc>
        <w:tc>
          <w:tcPr>
            <w:tcW w:w="2160" w:type="dxa"/>
            <w:vAlign w:val="center"/>
          </w:tcPr>
          <w:p w:rsidR="007168E5" w:rsidRPr="00D00522" w:rsidRDefault="007168E5" w:rsidP="007168E5">
            <w:pPr>
              <w:jc w:val="center"/>
              <w:rPr>
                <w:color w:val="000000"/>
              </w:rPr>
            </w:pPr>
            <w:r>
              <w:rPr>
                <w:color w:val="000000"/>
              </w:rPr>
              <w:t>Номер паспорта транспортного средства</w:t>
            </w:r>
          </w:p>
        </w:tc>
        <w:tc>
          <w:tcPr>
            <w:tcW w:w="1759" w:type="dxa"/>
            <w:vAlign w:val="center"/>
          </w:tcPr>
          <w:p w:rsidR="007168E5" w:rsidRPr="00D00522" w:rsidRDefault="007168E5" w:rsidP="007168E5">
            <w:pPr>
              <w:jc w:val="center"/>
              <w:rPr>
                <w:color w:val="000000"/>
              </w:rPr>
            </w:pPr>
            <w:r>
              <w:rPr>
                <w:color w:val="000000"/>
              </w:rPr>
              <w:t>Номер свидетельства о регистрации ТС</w:t>
            </w:r>
            <w:r>
              <w:rPr>
                <w:rStyle w:val="af6"/>
                <w:color w:val="000000"/>
              </w:rPr>
              <w:footnoteReference w:id="6"/>
            </w:r>
          </w:p>
        </w:tc>
      </w:tr>
      <w:tr w:rsidR="007168E5" w:rsidRPr="00D00522" w:rsidTr="007168E5">
        <w:trPr>
          <w:jc w:val="center"/>
        </w:trPr>
        <w:tc>
          <w:tcPr>
            <w:tcW w:w="1072" w:type="dxa"/>
            <w:vAlign w:val="center"/>
          </w:tcPr>
          <w:p w:rsidR="007168E5" w:rsidRPr="00D00522" w:rsidRDefault="007168E5" w:rsidP="007168E5">
            <w:pPr>
              <w:tabs>
                <w:tab w:val="left" w:pos="9639"/>
              </w:tabs>
              <w:jc w:val="center"/>
            </w:pPr>
            <w:r>
              <w:t>1</w:t>
            </w:r>
          </w:p>
        </w:tc>
        <w:tc>
          <w:tcPr>
            <w:tcW w:w="1829" w:type="dxa"/>
            <w:vAlign w:val="center"/>
          </w:tcPr>
          <w:p w:rsidR="007168E5" w:rsidRPr="00D00522" w:rsidRDefault="007168E5" w:rsidP="007168E5">
            <w:pPr>
              <w:tabs>
                <w:tab w:val="left" w:pos="9639"/>
              </w:tabs>
              <w:jc w:val="center"/>
            </w:pPr>
          </w:p>
        </w:tc>
        <w:tc>
          <w:tcPr>
            <w:tcW w:w="1856" w:type="dxa"/>
          </w:tcPr>
          <w:p w:rsidR="007168E5" w:rsidRPr="00D00522" w:rsidRDefault="007168E5" w:rsidP="007168E5">
            <w:pPr>
              <w:tabs>
                <w:tab w:val="left" w:pos="9639"/>
              </w:tabs>
              <w:jc w:val="center"/>
            </w:pPr>
          </w:p>
        </w:tc>
        <w:tc>
          <w:tcPr>
            <w:tcW w:w="1376" w:type="dxa"/>
          </w:tcPr>
          <w:p w:rsidR="007168E5" w:rsidRPr="00D00522" w:rsidRDefault="007168E5" w:rsidP="007168E5">
            <w:pPr>
              <w:tabs>
                <w:tab w:val="left" w:pos="9639"/>
              </w:tabs>
              <w:jc w:val="center"/>
            </w:pPr>
          </w:p>
        </w:tc>
        <w:tc>
          <w:tcPr>
            <w:tcW w:w="2160" w:type="dxa"/>
            <w:vAlign w:val="center"/>
          </w:tcPr>
          <w:p w:rsidR="007168E5" w:rsidRPr="00D00522" w:rsidRDefault="007168E5" w:rsidP="007168E5">
            <w:pPr>
              <w:tabs>
                <w:tab w:val="left" w:pos="9639"/>
              </w:tabs>
              <w:jc w:val="center"/>
            </w:pPr>
          </w:p>
        </w:tc>
        <w:tc>
          <w:tcPr>
            <w:tcW w:w="1759" w:type="dxa"/>
            <w:vAlign w:val="center"/>
          </w:tcPr>
          <w:p w:rsidR="007168E5" w:rsidRPr="00D00522" w:rsidRDefault="007168E5" w:rsidP="007168E5">
            <w:pPr>
              <w:tabs>
                <w:tab w:val="left" w:pos="9639"/>
              </w:tabs>
              <w:jc w:val="center"/>
            </w:pPr>
          </w:p>
        </w:tc>
      </w:tr>
      <w:tr w:rsidR="007168E5" w:rsidRPr="00D00522" w:rsidTr="007168E5">
        <w:trPr>
          <w:jc w:val="center"/>
        </w:trPr>
        <w:tc>
          <w:tcPr>
            <w:tcW w:w="1072" w:type="dxa"/>
            <w:vAlign w:val="center"/>
          </w:tcPr>
          <w:p w:rsidR="007168E5" w:rsidRPr="00D00522" w:rsidRDefault="007168E5" w:rsidP="007168E5">
            <w:pPr>
              <w:tabs>
                <w:tab w:val="left" w:pos="9639"/>
              </w:tabs>
              <w:jc w:val="center"/>
            </w:pPr>
            <w:r>
              <w:t>2</w:t>
            </w:r>
          </w:p>
        </w:tc>
        <w:tc>
          <w:tcPr>
            <w:tcW w:w="1829" w:type="dxa"/>
            <w:vAlign w:val="center"/>
          </w:tcPr>
          <w:p w:rsidR="007168E5" w:rsidRPr="00D00522" w:rsidRDefault="007168E5" w:rsidP="007168E5">
            <w:pPr>
              <w:tabs>
                <w:tab w:val="left" w:pos="9639"/>
              </w:tabs>
              <w:jc w:val="center"/>
            </w:pPr>
          </w:p>
        </w:tc>
        <w:tc>
          <w:tcPr>
            <w:tcW w:w="1856" w:type="dxa"/>
          </w:tcPr>
          <w:p w:rsidR="007168E5" w:rsidRPr="00D00522" w:rsidRDefault="007168E5" w:rsidP="007168E5">
            <w:pPr>
              <w:tabs>
                <w:tab w:val="left" w:pos="9639"/>
              </w:tabs>
              <w:jc w:val="center"/>
            </w:pPr>
          </w:p>
        </w:tc>
        <w:tc>
          <w:tcPr>
            <w:tcW w:w="1376" w:type="dxa"/>
          </w:tcPr>
          <w:p w:rsidR="007168E5" w:rsidRPr="00D00522" w:rsidRDefault="007168E5" w:rsidP="007168E5">
            <w:pPr>
              <w:tabs>
                <w:tab w:val="left" w:pos="9639"/>
              </w:tabs>
              <w:jc w:val="center"/>
            </w:pPr>
          </w:p>
        </w:tc>
        <w:tc>
          <w:tcPr>
            <w:tcW w:w="2160" w:type="dxa"/>
            <w:vAlign w:val="center"/>
          </w:tcPr>
          <w:p w:rsidR="007168E5" w:rsidRPr="00D00522" w:rsidRDefault="007168E5" w:rsidP="007168E5">
            <w:pPr>
              <w:tabs>
                <w:tab w:val="left" w:pos="9639"/>
              </w:tabs>
              <w:jc w:val="center"/>
            </w:pPr>
          </w:p>
        </w:tc>
        <w:tc>
          <w:tcPr>
            <w:tcW w:w="1759" w:type="dxa"/>
            <w:vAlign w:val="center"/>
          </w:tcPr>
          <w:p w:rsidR="007168E5" w:rsidRPr="00D00522" w:rsidRDefault="007168E5" w:rsidP="007168E5">
            <w:pPr>
              <w:tabs>
                <w:tab w:val="left" w:pos="9639"/>
              </w:tabs>
              <w:jc w:val="center"/>
            </w:pPr>
          </w:p>
        </w:tc>
      </w:tr>
      <w:tr w:rsidR="007168E5" w:rsidRPr="00D00522" w:rsidTr="007168E5">
        <w:trPr>
          <w:jc w:val="center"/>
        </w:trPr>
        <w:tc>
          <w:tcPr>
            <w:tcW w:w="1072" w:type="dxa"/>
            <w:vAlign w:val="center"/>
          </w:tcPr>
          <w:p w:rsidR="007168E5" w:rsidRPr="00D00522" w:rsidRDefault="007168E5" w:rsidP="007168E5">
            <w:pPr>
              <w:tabs>
                <w:tab w:val="left" w:pos="9639"/>
              </w:tabs>
              <w:jc w:val="center"/>
            </w:pPr>
            <w:r>
              <w:t>…</w:t>
            </w:r>
          </w:p>
        </w:tc>
        <w:tc>
          <w:tcPr>
            <w:tcW w:w="1829" w:type="dxa"/>
            <w:vAlign w:val="center"/>
          </w:tcPr>
          <w:p w:rsidR="007168E5" w:rsidRPr="00D00522" w:rsidRDefault="007168E5" w:rsidP="007168E5">
            <w:pPr>
              <w:tabs>
                <w:tab w:val="left" w:pos="9639"/>
              </w:tabs>
              <w:jc w:val="center"/>
            </w:pPr>
          </w:p>
        </w:tc>
        <w:tc>
          <w:tcPr>
            <w:tcW w:w="1856" w:type="dxa"/>
          </w:tcPr>
          <w:p w:rsidR="007168E5" w:rsidRPr="00D00522" w:rsidRDefault="007168E5" w:rsidP="007168E5">
            <w:pPr>
              <w:tabs>
                <w:tab w:val="left" w:pos="9639"/>
              </w:tabs>
              <w:jc w:val="center"/>
            </w:pPr>
          </w:p>
        </w:tc>
        <w:tc>
          <w:tcPr>
            <w:tcW w:w="1376" w:type="dxa"/>
          </w:tcPr>
          <w:p w:rsidR="007168E5" w:rsidRPr="00D00522" w:rsidRDefault="007168E5" w:rsidP="007168E5">
            <w:pPr>
              <w:tabs>
                <w:tab w:val="left" w:pos="9639"/>
              </w:tabs>
              <w:jc w:val="center"/>
            </w:pPr>
          </w:p>
        </w:tc>
        <w:tc>
          <w:tcPr>
            <w:tcW w:w="2160" w:type="dxa"/>
            <w:vAlign w:val="center"/>
          </w:tcPr>
          <w:p w:rsidR="007168E5" w:rsidRPr="00D00522" w:rsidRDefault="007168E5" w:rsidP="007168E5">
            <w:pPr>
              <w:tabs>
                <w:tab w:val="left" w:pos="9639"/>
              </w:tabs>
              <w:jc w:val="center"/>
            </w:pPr>
          </w:p>
        </w:tc>
        <w:tc>
          <w:tcPr>
            <w:tcW w:w="1759" w:type="dxa"/>
            <w:vAlign w:val="center"/>
          </w:tcPr>
          <w:p w:rsidR="007168E5" w:rsidRPr="00D00522" w:rsidRDefault="007168E5" w:rsidP="007168E5">
            <w:pPr>
              <w:tabs>
                <w:tab w:val="left" w:pos="9639"/>
              </w:tabs>
              <w:jc w:val="center"/>
            </w:pPr>
          </w:p>
        </w:tc>
      </w:tr>
    </w:tbl>
    <w:p w:rsidR="007168E5" w:rsidRPr="00D00522" w:rsidRDefault="007168E5" w:rsidP="007168E5">
      <w:pPr>
        <w:tabs>
          <w:tab w:val="left" w:pos="-4140"/>
          <w:tab w:val="left" w:pos="2160"/>
          <w:tab w:val="left" w:pos="6480"/>
        </w:tabs>
        <w:rPr>
          <w:sz w:val="32"/>
          <w:szCs w:val="32"/>
          <w:lang w:eastAsia="ru-RU"/>
        </w:rPr>
      </w:pPr>
    </w:p>
    <w:p w:rsidR="007168E5" w:rsidRPr="00D00522" w:rsidRDefault="007168E5" w:rsidP="007168E5">
      <w:pPr>
        <w:tabs>
          <w:tab w:val="left" w:pos="-4140"/>
          <w:tab w:val="left" w:pos="2160"/>
          <w:tab w:val="left" w:pos="6480"/>
        </w:tabs>
        <w:rPr>
          <w:sz w:val="28"/>
          <w:szCs w:val="28"/>
          <w:lang w:eastAsia="ru-RU"/>
        </w:rPr>
      </w:pPr>
    </w:p>
    <w:p w:rsidR="007168E5" w:rsidRDefault="007168E5" w:rsidP="007168E5">
      <w:pPr>
        <w:tabs>
          <w:tab w:val="left" w:pos="-4140"/>
          <w:tab w:val="left" w:pos="2160"/>
          <w:tab w:val="left" w:pos="6480"/>
        </w:tabs>
        <w:jc w:val="both"/>
        <w:rPr>
          <w:lang w:eastAsia="ru-RU"/>
        </w:rPr>
      </w:pPr>
      <w:r>
        <w:rPr>
          <w:lang w:eastAsia="ru-RU"/>
        </w:rPr>
        <w:t xml:space="preserve">Приложение: </w:t>
      </w:r>
    </w:p>
    <w:p w:rsidR="007168E5" w:rsidRDefault="007168E5" w:rsidP="007168E5">
      <w:pPr>
        <w:pStyle w:val="aff7"/>
        <w:numPr>
          <w:ilvl w:val="0"/>
          <w:numId w:val="60"/>
        </w:numPr>
        <w:tabs>
          <w:tab w:val="left" w:pos="-4140"/>
          <w:tab w:val="left" w:pos="2160"/>
          <w:tab w:val="left" w:pos="6480"/>
        </w:tabs>
        <w:contextualSpacing/>
        <w:jc w:val="both"/>
      </w:pPr>
      <w:r>
        <w:rPr>
          <w:lang w:eastAsia="ru-RU"/>
        </w:rPr>
        <w:t xml:space="preserve">при арендованном транспортном средстве: - </w:t>
      </w:r>
      <w:r>
        <w:t>копию договора аренды и копию ПТС на каждое транспортное средство, указанное в данном документе</w:t>
      </w:r>
    </w:p>
    <w:p w:rsidR="007168E5" w:rsidRPr="00D00522" w:rsidRDefault="007168E5" w:rsidP="007168E5">
      <w:pPr>
        <w:pStyle w:val="aff7"/>
        <w:numPr>
          <w:ilvl w:val="0"/>
          <w:numId w:val="60"/>
        </w:numPr>
        <w:tabs>
          <w:tab w:val="left" w:pos="-4140"/>
          <w:tab w:val="left" w:pos="2160"/>
          <w:tab w:val="left" w:pos="6480"/>
        </w:tabs>
        <w:contextualSpacing/>
        <w:jc w:val="both"/>
        <w:rPr>
          <w:lang w:eastAsia="ru-RU"/>
        </w:rPr>
      </w:pPr>
      <w:r>
        <w:t xml:space="preserve">при собственном транспортном средстве: - копию ПТС на каждое транспортное </w:t>
      </w:r>
      <w:proofErr w:type="gramStart"/>
      <w:r>
        <w:t>средство</w:t>
      </w:r>
      <w:proofErr w:type="gramEnd"/>
      <w:r>
        <w:t xml:space="preserve"> указанное в данном документе.</w:t>
      </w:r>
    </w:p>
    <w:p w:rsidR="007168E5" w:rsidRPr="00D00522" w:rsidRDefault="007168E5" w:rsidP="007168E5">
      <w:pPr>
        <w:tabs>
          <w:tab w:val="left" w:pos="-4140"/>
          <w:tab w:val="left" w:pos="2160"/>
          <w:tab w:val="left" w:pos="6480"/>
        </w:tabs>
        <w:rPr>
          <w:sz w:val="28"/>
          <w:szCs w:val="28"/>
          <w:lang w:eastAsia="ru-RU"/>
        </w:rPr>
      </w:pPr>
    </w:p>
    <w:p w:rsidR="007168E5" w:rsidRPr="00D00522" w:rsidRDefault="007168E5" w:rsidP="007168E5">
      <w:pPr>
        <w:pStyle w:val="19"/>
        <w:ind w:firstLine="708"/>
      </w:pPr>
      <w:r>
        <w:rPr>
          <w:b/>
        </w:rPr>
        <w:t>Представитель, имеющий полномочия подписать заявку на участие</w:t>
      </w:r>
      <w:r>
        <w:rPr>
          <w:b/>
          <w:bCs/>
          <w:szCs w:val="28"/>
        </w:rPr>
        <w:t xml:space="preserve"> в Открытом конкурсе </w:t>
      </w:r>
      <w:r>
        <w:rPr>
          <w:b/>
        </w:rPr>
        <w:t xml:space="preserve">от имени </w:t>
      </w:r>
      <w:r>
        <w:t>____________________________________________________________</w:t>
      </w:r>
    </w:p>
    <w:p w:rsidR="007168E5" w:rsidRPr="00D00522" w:rsidRDefault="007168E5" w:rsidP="007168E5">
      <w:pPr>
        <w:pStyle w:val="19"/>
        <w:ind w:firstLine="708"/>
        <w:rPr>
          <w:i/>
        </w:rPr>
      </w:pPr>
      <w:r>
        <w:rPr>
          <w:i/>
        </w:rPr>
        <w:t xml:space="preserve">                                        (наименование претендента)</w:t>
      </w:r>
    </w:p>
    <w:p w:rsidR="007168E5" w:rsidRPr="00D00522" w:rsidRDefault="007168E5" w:rsidP="007168E5">
      <w:pPr>
        <w:pStyle w:val="19"/>
        <w:ind w:firstLine="0"/>
      </w:pPr>
      <w:r>
        <w:t>__________________________________________________________________</w:t>
      </w:r>
    </w:p>
    <w:p w:rsidR="007168E5" w:rsidRPr="00D00522" w:rsidRDefault="007168E5" w:rsidP="007168E5">
      <w:pPr>
        <w:pStyle w:val="19"/>
        <w:ind w:firstLine="708"/>
      </w:pPr>
      <w:r>
        <w:t xml:space="preserve">       Печать</w:t>
      </w:r>
      <w:r>
        <w:tab/>
      </w:r>
      <w:r>
        <w:tab/>
      </w:r>
      <w:r>
        <w:tab/>
        <w:t>(должность, подпись, ФИО)</w:t>
      </w:r>
    </w:p>
    <w:p w:rsidR="007168E5" w:rsidRPr="00D00522" w:rsidRDefault="007168E5" w:rsidP="007168E5">
      <w:pPr>
        <w:tabs>
          <w:tab w:val="left" w:pos="-4140"/>
          <w:tab w:val="left" w:pos="2160"/>
          <w:tab w:val="left" w:pos="6480"/>
        </w:tabs>
        <w:rPr>
          <w:sz w:val="28"/>
          <w:szCs w:val="28"/>
          <w:lang w:eastAsia="ru-RU"/>
        </w:rPr>
      </w:pPr>
      <w:r>
        <w:t>"____" _________ 202__ г.</w:t>
      </w:r>
    </w:p>
    <w:p w:rsidR="007168E5" w:rsidRPr="00D00522" w:rsidRDefault="007168E5" w:rsidP="007168E5">
      <w:pPr>
        <w:tabs>
          <w:tab w:val="left" w:pos="-4140"/>
          <w:tab w:val="left" w:pos="2160"/>
          <w:tab w:val="left" w:pos="6480"/>
        </w:tabs>
        <w:rPr>
          <w:sz w:val="28"/>
          <w:szCs w:val="28"/>
          <w:lang w:eastAsia="ru-RU"/>
        </w:rPr>
      </w:pPr>
    </w:p>
    <w:p w:rsidR="007168E5" w:rsidRPr="00D00522" w:rsidRDefault="007168E5" w:rsidP="007168E5">
      <w:pPr>
        <w:pStyle w:val="af9"/>
        <w:ind w:firstLine="0"/>
        <w:jc w:val="right"/>
        <w:outlineLvl w:val="0"/>
        <w:rPr>
          <w:sz w:val="28"/>
          <w:szCs w:val="28"/>
        </w:rPr>
      </w:pPr>
    </w:p>
    <w:p w:rsidR="007168E5" w:rsidRPr="00D00522" w:rsidRDefault="007168E5" w:rsidP="007168E5">
      <w:pPr>
        <w:pStyle w:val="af9"/>
        <w:ind w:firstLine="0"/>
        <w:jc w:val="right"/>
        <w:outlineLvl w:val="0"/>
        <w:rPr>
          <w:sz w:val="28"/>
          <w:szCs w:val="28"/>
        </w:rPr>
      </w:pPr>
    </w:p>
    <w:p w:rsidR="007168E5" w:rsidRPr="00D00522" w:rsidRDefault="007168E5" w:rsidP="007168E5">
      <w:pPr>
        <w:pStyle w:val="af9"/>
        <w:ind w:firstLine="0"/>
        <w:jc w:val="right"/>
        <w:outlineLvl w:val="0"/>
        <w:rPr>
          <w:sz w:val="28"/>
          <w:szCs w:val="28"/>
        </w:rPr>
      </w:pPr>
    </w:p>
    <w:p w:rsidR="007168E5" w:rsidRDefault="007168E5" w:rsidP="007168E5"/>
    <w:p w:rsidR="007168E5" w:rsidRDefault="007168E5"/>
    <w:sectPr w:rsidR="007168E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7FC" w:rsidRDefault="00C507FC">
      <w:r>
        <w:separator/>
      </w:r>
    </w:p>
  </w:endnote>
  <w:endnote w:type="continuationSeparator" w:id="0">
    <w:p w:rsidR="00C507FC" w:rsidRDefault="00C507FC">
      <w:r>
        <w:continuationSeparator/>
      </w:r>
    </w:p>
  </w:endnote>
  <w:endnote w:type="continuationNotice" w:id="1">
    <w:p w:rsidR="00C507FC" w:rsidRDefault="00C50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E5" w:rsidRDefault="007168E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168E5" w:rsidRDefault="007168E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E5" w:rsidRDefault="007168E5">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E5" w:rsidRDefault="007168E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168E5" w:rsidRDefault="007168E5"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E5" w:rsidRDefault="007168E5">
    <w:pPr>
      <w:pStyle w:val="afd"/>
      <w:jc w:val="center"/>
    </w:pPr>
  </w:p>
  <w:p w:rsidR="007168E5" w:rsidRDefault="007168E5"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E5" w:rsidRDefault="007168E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7FC" w:rsidRDefault="00C507FC">
      <w:r>
        <w:separator/>
      </w:r>
    </w:p>
  </w:footnote>
  <w:footnote w:type="continuationSeparator" w:id="0">
    <w:p w:rsidR="00C507FC" w:rsidRDefault="00C507FC">
      <w:r>
        <w:continuationSeparator/>
      </w:r>
    </w:p>
  </w:footnote>
  <w:footnote w:type="continuationNotice" w:id="1">
    <w:p w:rsidR="00C507FC" w:rsidRDefault="00C507FC"/>
  </w:footnote>
  <w:footnote w:id="2">
    <w:p w:rsidR="007168E5" w:rsidRDefault="007168E5" w:rsidP="007168E5">
      <w:pPr>
        <w:pStyle w:val="afe"/>
      </w:pPr>
      <w:r>
        <w:rPr>
          <w:rStyle w:val="af6"/>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7168E5" w:rsidRDefault="007168E5" w:rsidP="007168E5">
      <w:pPr>
        <w:pStyle w:val="afe"/>
      </w:pPr>
      <w:r>
        <w:rPr>
          <w:rStyle w:val="af6"/>
        </w:rPr>
        <w:footnoteRef/>
      </w:r>
      <w:r>
        <w:t xml:space="preserve"> К сведениям об опыте прилагаются копии договоров и актов в соответствии с </w:t>
      </w:r>
      <w:r>
        <w:rPr>
          <w:highlight w:val="yellow"/>
        </w:rPr>
        <w:t>подпунктом 2.4 пункта 18</w:t>
      </w:r>
      <w:r>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7168E5" w:rsidRDefault="007168E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5">
    <w:p w:rsidR="007168E5" w:rsidRDefault="007168E5" w:rsidP="007168E5">
      <w:pPr>
        <w:pStyle w:val="afe"/>
      </w:pPr>
      <w:r>
        <w:rPr>
          <w:rStyle w:val="af6"/>
        </w:rPr>
        <w:footnoteRef/>
      </w:r>
      <w:r>
        <w:t>К сведениям о водителях прилагаются водительских удостоверений (копии заверенные претендентом).</w:t>
      </w:r>
    </w:p>
    <w:p w:rsidR="007168E5" w:rsidRDefault="007168E5" w:rsidP="007168E5">
      <w:pPr>
        <w:pStyle w:val="afe"/>
      </w:pPr>
      <w:r>
        <w:t xml:space="preserve"> </w:t>
      </w:r>
    </w:p>
    <w:p w:rsidR="007168E5" w:rsidRPr="001A50E7" w:rsidRDefault="007168E5" w:rsidP="007168E5">
      <w:pPr>
        <w:pStyle w:val="afe"/>
      </w:pPr>
    </w:p>
  </w:footnote>
  <w:footnote w:id="6">
    <w:p w:rsidR="007168E5" w:rsidRPr="002C261E" w:rsidRDefault="007168E5" w:rsidP="007168E5">
      <w:pPr>
        <w:tabs>
          <w:tab w:val="left" w:pos="-4140"/>
          <w:tab w:val="left" w:pos="2160"/>
          <w:tab w:val="left" w:pos="6480"/>
        </w:tabs>
        <w:rPr>
          <w:sz w:val="20"/>
          <w:szCs w:val="20"/>
          <w:lang w:eastAsia="ru-RU"/>
        </w:rPr>
      </w:pPr>
      <w:r>
        <w:rPr>
          <w:rStyle w:val="af6"/>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p w:rsidR="007168E5" w:rsidRDefault="007168E5" w:rsidP="007168E5">
      <w:pPr>
        <w:pStyle w:val="af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E5" w:rsidRDefault="007168E5">
    <w:pPr>
      <w:pStyle w:val="afb"/>
      <w:jc w:val="center"/>
    </w:pPr>
    <w:r>
      <w:fldChar w:fldCharType="begin"/>
    </w:r>
    <w:r>
      <w:instrText xml:space="preserve"> PAGE   \* MERGEFORMAT </w:instrText>
    </w:r>
    <w:r>
      <w:fldChar w:fldCharType="separate"/>
    </w:r>
    <w:r w:rsidR="007D1598">
      <w:rPr>
        <w:noProof/>
      </w:rPr>
      <w:t>30</w:t>
    </w:r>
    <w:r>
      <w:rPr>
        <w:noProof/>
      </w:rPr>
      <w:fldChar w:fldCharType="end"/>
    </w:r>
  </w:p>
  <w:p w:rsidR="007168E5" w:rsidRDefault="007168E5">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E5" w:rsidRDefault="007168E5">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E5" w:rsidRDefault="007168E5" w:rsidP="00510148">
    <w:pPr>
      <w:pStyle w:val="afb"/>
      <w:jc w:val="center"/>
    </w:pPr>
    <w:r>
      <w:fldChar w:fldCharType="begin"/>
    </w:r>
    <w:r>
      <w:instrText xml:space="preserve"> PAGE   \* MERGEFORMAT </w:instrText>
    </w:r>
    <w:r>
      <w:fldChar w:fldCharType="separate"/>
    </w:r>
    <w:r w:rsidR="007D1598">
      <w:rPr>
        <w:noProof/>
      </w:rPr>
      <w:t>32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E5" w:rsidRDefault="007168E5">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5D296C"/>
    <w:multiLevelType w:val="hybridMultilevel"/>
    <w:tmpl w:val="5D26F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C3F5C62"/>
    <w:multiLevelType w:val="hybridMultilevel"/>
    <w:tmpl w:val="4BAC7E0C"/>
    <w:lvl w:ilvl="0" w:tplc="C010BE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1"/>
  </w:num>
  <w:num w:numId="11">
    <w:abstractNumId w:val="54"/>
  </w:num>
  <w:num w:numId="12">
    <w:abstractNumId w:val="43"/>
  </w:num>
  <w:num w:numId="13">
    <w:abstractNumId w:val="56"/>
  </w:num>
  <w:num w:numId="14">
    <w:abstractNumId w:val="60"/>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2"/>
  </w:num>
  <w:num w:numId="31">
    <w:abstractNumId w:val="55"/>
  </w:num>
  <w:num w:numId="32">
    <w:abstractNumId w:val="35"/>
  </w:num>
  <w:num w:numId="33">
    <w:abstractNumId w:val="50"/>
  </w:num>
  <w:num w:numId="34">
    <w:abstractNumId w:val="39"/>
  </w:num>
  <w:num w:numId="35">
    <w:abstractNumId w:val="49"/>
  </w:num>
  <w:num w:numId="36">
    <w:abstractNumId w:val="51"/>
  </w:num>
  <w:num w:numId="37">
    <w:abstractNumId w:val="23"/>
  </w:num>
  <w:num w:numId="38">
    <w:abstractNumId w:val="30"/>
  </w:num>
  <w:num w:numId="39">
    <w:abstractNumId w:val="46"/>
  </w:num>
  <w:num w:numId="40">
    <w:abstractNumId w:val="45"/>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7"/>
  </w:num>
  <w:num w:numId="51">
    <w:abstractNumId w:val="28"/>
  </w:num>
  <w:num w:numId="52">
    <w:abstractNumId w:val="33"/>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1"/>
  </w:num>
  <w:num w:numId="58">
    <w:abstractNumId w:val="53"/>
  </w:num>
  <w:num w:numId="59">
    <w:abstractNumId w:val="44"/>
  </w:num>
  <w:num w:numId="60">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29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6051"/>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0568"/>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4A80"/>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68E5"/>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598"/>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45A"/>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37765"/>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693"/>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07F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295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3E97"/>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5F4D"/>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Footnote Text Char Знак1,Знак2 Знак,Знак4 Знак Знак Знак,Знак4 Знак Знак1"/>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50">
    <w:name w:val="Обычный5"/>
    <w:pPr>
      <w:suppressAutoHyphens/>
    </w:pPr>
    <w:rPr>
      <w:lang w:eastAsia="ar-SA"/>
    </w:rPr>
  </w:style>
  <w:style w:type="character" w:customStyle="1" w:styleId="FontStyle25">
    <w:name w:val="Font Style25"/>
    <w:uiPriority w:val="99"/>
    <w:rPr>
      <w:rFonts w:ascii="Times New Roman" w:hAnsi="Times New Roman" w:cs="Times New Roman"/>
      <w:sz w:val="22"/>
      <w:szCs w:val="22"/>
    </w:rPr>
  </w:style>
  <w:style w:type="character" w:customStyle="1" w:styleId="FontStyle33">
    <w:name w:val="Font Style33"/>
    <w:basedOn w:val="a0"/>
    <w:uiPriority w:val="99"/>
    <w:rPr>
      <w:rFonts w:ascii="Times New Roman" w:hAnsi="Times New Roman" w:cs="Times New Roman"/>
      <w:sz w:val="20"/>
      <w:szCs w:val="20"/>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Footnote Text Char Знак1,Знак2 Знак,Знак4 Знак Знак Знак,Знак4 Знак Знак1"/>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50">
    <w:name w:val="Обычный5"/>
    <w:pPr>
      <w:suppressAutoHyphens/>
    </w:pPr>
    <w:rPr>
      <w:lang w:eastAsia="ar-SA"/>
    </w:rPr>
  </w:style>
  <w:style w:type="character" w:customStyle="1" w:styleId="FontStyle25">
    <w:name w:val="Font Style25"/>
    <w:uiPriority w:val="99"/>
    <w:rPr>
      <w:rFonts w:ascii="Times New Roman" w:hAnsi="Times New Roman" w:cs="Times New Roman"/>
      <w:sz w:val="22"/>
      <w:szCs w:val="22"/>
    </w:rPr>
  </w:style>
  <w:style w:type="character" w:customStyle="1" w:styleId="FontStyle33">
    <w:name w:val="Font Style33"/>
    <w:basedOn w:val="a0"/>
    <w:uiPriority w:val="99"/>
    <w:rPr>
      <w:rFonts w:ascii="Times New Roman" w:hAnsi="Times New Roman" w:cs="Times New Roman"/>
      <w:sz w:val="20"/>
      <w:szCs w:val="20"/>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95ED4-5189-4E1C-A81F-92A90F694A94}">
  <ds:schemaRefs>
    <ds:schemaRef ds:uri="http://schemas.openxmlformats.org/officeDocument/2006/bibliography"/>
  </ds:schemaRefs>
</ds:datastoreItem>
</file>

<file path=customXml/itemProps4.xml><?xml version="1.0" encoding="utf-8"?>
<ds:datastoreItem xmlns:ds="http://schemas.openxmlformats.org/officeDocument/2006/customXml" ds:itemID="{2196C11D-9E35-4899-8E0B-2CD84091A797}">
  <ds:schemaRefs>
    <ds:schemaRef ds:uri="http://schemas.openxmlformats.org/officeDocument/2006/bibliography"/>
  </ds:schemaRefs>
</ds:datastoreItem>
</file>

<file path=customXml/itemProps5.xml><?xml version="1.0" encoding="utf-8"?>
<ds:datastoreItem xmlns:ds="http://schemas.openxmlformats.org/officeDocument/2006/customXml" ds:itemID="{B8203034-2C1D-426C-88A4-B27BD5C8F59C}">
  <ds:schemaRefs>
    <ds:schemaRef ds:uri="http://schemas.openxmlformats.org/officeDocument/2006/bibliography"/>
  </ds:schemaRefs>
</ds:datastoreItem>
</file>

<file path=customXml/itemProps6.xml><?xml version="1.0" encoding="utf-8"?>
<ds:datastoreItem xmlns:ds="http://schemas.openxmlformats.org/officeDocument/2006/customXml" ds:itemID="{39DE07F6-51AC-43DE-AF51-42A1E462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11650</TotalTime>
  <Pages>70</Pages>
  <Words>23119</Words>
  <Characters>131784</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154594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69</cp:revision>
  <cp:lastPrinted>2014-09-23T06:50:00Z</cp:lastPrinted>
  <dcterms:created xsi:type="dcterms:W3CDTF">2020-05-18T10:03:00Z</dcterms:created>
  <dcterms:modified xsi:type="dcterms:W3CDTF">2022-04-22T08:33:00Z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