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3A06" w14:textId="77777777" w:rsidR="00ED2D33" w:rsidRPr="00074893" w:rsidRDefault="00A62C31" w:rsidP="00136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1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713C4BA" wp14:editId="4C6F0024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</w:p>
    <w:p w14:paraId="6974D517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421FB630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59D1951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6E11604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41645EA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6584C6CC" w14:textId="77777777" w:rsidR="00A62C31" w:rsidRPr="00074893" w:rsidRDefault="00A62C31" w:rsidP="003417AB">
      <w:pPr>
        <w:rPr>
          <w:rFonts w:ascii="Times New Roman" w:hAnsi="Times New Roman" w:cs="Times New Roman"/>
          <w:sz w:val="28"/>
          <w:szCs w:val="28"/>
        </w:rPr>
      </w:pPr>
    </w:p>
    <w:p w14:paraId="31CB6111" w14:textId="77777777" w:rsidR="00A62C31" w:rsidRPr="00074893" w:rsidRDefault="009D13AD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 w14:anchorId="5965468F"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-2.65pt;margin-top:12.45pt;width:210.55pt;height:34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<v:textbox>
              <w:txbxContent>
                <w:p w14:paraId="52E57505" w14:textId="5467CBAC" w:rsidR="00B872C5" w:rsidRDefault="00D97DFC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________</w:t>
                  </w:r>
                  <w:r w:rsidR="0010794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24.05.2022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>№</w:t>
                  </w:r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</w:t>
                  </w:r>
                  <w:r w:rsidR="0010794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б/</w:t>
                  </w:r>
                  <w:proofErr w:type="gramStart"/>
                  <w:r w:rsidR="00107943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</w:t>
                  </w:r>
                  <w:proofErr w:type="gramEnd"/>
                  <w:r w:rsidR="00ED6C34"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____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 xml:space="preserve">      </w:t>
                  </w:r>
                </w:p>
                <w:p w14:paraId="47C729A4" w14:textId="77777777" w:rsidR="003319B7" w:rsidRPr="00B872C5" w:rsidRDefault="0030636E" w:rsidP="003319B7">
                  <w:pPr>
                    <w:tabs>
                      <w:tab w:val="right" w:pos="3969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на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</w:t>
                  </w:r>
                  <w:r w:rsidR="003319B7" w:rsidRPr="00FE6F63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2D53"/>
                      <w:sz w:val="18"/>
                      <w:szCs w:val="18"/>
                    </w:rPr>
                    <w:t>от</w:t>
                  </w:r>
                  <w:r w:rsidR="00B872C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</w:rPr>
                    <w:t>________</w:t>
                  </w:r>
                </w:p>
                <w:p w14:paraId="3E9556D7" w14:textId="77777777" w:rsidR="003319B7" w:rsidRDefault="003319B7" w:rsidP="003319B7"/>
              </w:txbxContent>
            </v:textbox>
          </v:shape>
        </w:pict>
      </w:r>
    </w:p>
    <w:p w14:paraId="6257A4A9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5754DF47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E06989B" w14:textId="77777777" w:rsidR="007B0D66" w:rsidRPr="007B0D66" w:rsidRDefault="007B0D66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E196F24" w14:textId="3ECD1D0C" w:rsidR="001360A4" w:rsidRPr="00074893" w:rsidRDefault="001360A4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r w:rsidR="001A2FF8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</w:t>
      </w:r>
      <w:r w:rsidRPr="00074893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="00647C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7FB" w:rsidRPr="001357FB">
        <w:rPr>
          <w:rFonts w:ascii="Times New Roman" w:hAnsi="Times New Roman" w:cs="Times New Roman"/>
          <w:b/>
          <w:sz w:val="28"/>
          <w:szCs w:val="28"/>
        </w:rPr>
        <w:t>№ ОКэ-ЦКПБЗи-22-0021</w:t>
      </w:r>
      <w:r w:rsidR="0034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7CB4" w:rsidRPr="00647CB4">
        <w:rPr>
          <w:rFonts w:ascii="Times New Roman" w:hAnsi="Times New Roman" w:cs="Times New Roman"/>
          <w:b/>
          <w:sz w:val="28"/>
          <w:szCs w:val="28"/>
        </w:rPr>
        <w:t>по предмету «</w:t>
      </w:r>
      <w:bookmarkEnd w:id="0"/>
      <w:r w:rsidR="001357FB" w:rsidRPr="001357FB">
        <w:rPr>
          <w:rFonts w:ascii="Times New Roman" w:hAnsi="Times New Roman" w:cs="Times New Roman"/>
          <w:b/>
          <w:sz w:val="28"/>
          <w:szCs w:val="28"/>
        </w:rPr>
        <w:t>Оказание услуг в области информационной безопасности</w:t>
      </w:r>
      <w:r w:rsidRPr="0007489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DA17DD">
        <w:rPr>
          <w:rFonts w:ascii="Times New Roman" w:hAnsi="Times New Roman" w:cs="Times New Roman"/>
          <w:b/>
          <w:sz w:val="28"/>
          <w:szCs w:val="28"/>
        </w:rPr>
        <w:t>(Открытый конкурс)</w:t>
      </w:r>
      <w:r w:rsidR="001357FB" w:rsidRPr="001357FB">
        <w:t xml:space="preserve"> </w:t>
      </w:r>
    </w:p>
    <w:p w14:paraId="00C9833C" w14:textId="77777777"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14:paraId="4DBC4F64" w14:textId="77777777" w:rsidR="006B5913" w:rsidRPr="00074893" w:rsidRDefault="001360A4" w:rsidP="00B15560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>Вопрос № 1:</w:t>
      </w:r>
    </w:p>
    <w:p w14:paraId="39C698AE" w14:textId="0DC0351E" w:rsidR="002461B1" w:rsidRDefault="001357FB" w:rsidP="001357FB">
      <w:pPr>
        <w:spacing w:line="276" w:lineRule="auto"/>
        <w:ind w:firstLine="708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357FB">
        <w:rPr>
          <w:rFonts w:ascii="Times New Roman" w:hAnsi="Times New Roman" w:cs="Times New Roman"/>
          <w:sz w:val="28"/>
          <w:szCs w:val="28"/>
        </w:rPr>
        <w:t>редполагает ли данная закупка наличие протокола разногласий к требованиям в ТЗ? Наша компания готова принять участие в конкурсе, в случае если подача будет сопровождаться таким протоколом.</w:t>
      </w:r>
    </w:p>
    <w:p w14:paraId="4C3E8AD1" w14:textId="705DA3A5" w:rsidR="001360A4" w:rsidRDefault="001360A4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 № 1:</w:t>
      </w:r>
    </w:p>
    <w:p w14:paraId="7967FE39" w14:textId="0CA58812" w:rsidR="00255482" w:rsidRDefault="00107943" w:rsidP="001357FB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Документацией о закупке</w:t>
      </w:r>
      <w:r w:rsidR="00255482">
        <w:rPr>
          <w:rFonts w:ascii="Times New Roman" w:hAnsi="Times New Roman" w:cs="Times New Roman"/>
          <w:sz w:val="28"/>
          <w:szCs w:val="28"/>
        </w:rPr>
        <w:t xml:space="preserve"> Открытого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="00255482">
        <w:rPr>
          <w:rFonts w:ascii="Times New Roman" w:hAnsi="Times New Roman" w:cs="Times New Roman"/>
          <w:sz w:val="28"/>
          <w:szCs w:val="28"/>
        </w:rPr>
        <w:t>а подача протокола разногласий, в тоже время в соответствии с пунктом 20 раздела 5. Информационной карты документации о з</w:t>
      </w:r>
      <w:r w:rsidR="00037CE8">
        <w:rPr>
          <w:rFonts w:ascii="Times New Roman" w:hAnsi="Times New Roman" w:cs="Times New Roman"/>
          <w:sz w:val="28"/>
          <w:szCs w:val="28"/>
        </w:rPr>
        <w:t xml:space="preserve">акупке Открытого конкурса </w:t>
      </w:r>
      <w:r w:rsidR="00037CE8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037CE8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037CE8">
        <w:rPr>
          <w:rFonts w:ascii="Times New Roman" w:hAnsi="Times New Roman" w:cs="Times New Roman"/>
          <w:sz w:val="28"/>
          <w:szCs w:val="28"/>
        </w:rPr>
        <w:t>нформационная карта)</w:t>
      </w:r>
      <w:r w:rsidR="00037CE8">
        <w:rPr>
          <w:rFonts w:ascii="Times New Roman" w:hAnsi="Times New Roman" w:cs="Times New Roman"/>
          <w:sz w:val="28"/>
          <w:szCs w:val="28"/>
        </w:rPr>
        <w:t xml:space="preserve"> </w:t>
      </w:r>
      <w:r w:rsidR="00255482">
        <w:rPr>
          <w:rFonts w:ascii="Times New Roman" w:hAnsi="Times New Roman" w:cs="Times New Roman"/>
          <w:sz w:val="28"/>
          <w:szCs w:val="28"/>
        </w:rPr>
        <w:t>п</w:t>
      </w:r>
      <w:r w:rsidR="00255482" w:rsidRPr="00255482">
        <w:rPr>
          <w:rFonts w:ascii="Times New Roman" w:hAnsi="Times New Roman" w:cs="Times New Roman"/>
          <w:sz w:val="28"/>
          <w:szCs w:val="28"/>
        </w:rPr>
        <w:t>обедитель вправе направить Заказчику предложения по внесению изменений в проект договора</w:t>
      </w:r>
      <w:r w:rsidR="00255482">
        <w:rPr>
          <w:rFonts w:ascii="Times New Roman" w:hAnsi="Times New Roman" w:cs="Times New Roman"/>
          <w:sz w:val="28"/>
          <w:szCs w:val="28"/>
        </w:rPr>
        <w:t xml:space="preserve">. </w:t>
      </w:r>
      <w:r w:rsidR="00255482" w:rsidRPr="00255482">
        <w:rPr>
          <w:rFonts w:ascii="Times New Roman" w:hAnsi="Times New Roman" w:cs="Times New Roman"/>
          <w:sz w:val="28"/>
          <w:szCs w:val="28"/>
        </w:rPr>
        <w:t>Внесение изменений в проект договора по предложениям победителя является правом Заказчика и осуществляется по усмотрению Заказчика.</w:t>
      </w:r>
    </w:p>
    <w:p w14:paraId="18225256" w14:textId="75DA35B9" w:rsidR="002461B1" w:rsidRDefault="00255482" w:rsidP="001357FB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данной особенностью заключения договора более подробно можно ознакомиться в документации о закупке.</w:t>
      </w:r>
    </w:p>
    <w:p w14:paraId="6B872106" w14:textId="77777777" w:rsidR="001357FB" w:rsidRDefault="001357FB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53A2F" w14:textId="15655553" w:rsidR="003F7BEE" w:rsidRDefault="003F7BEE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F7BEE">
        <w:rPr>
          <w:rFonts w:ascii="Times New Roman" w:hAnsi="Times New Roman" w:cs="Times New Roman"/>
          <w:b/>
          <w:bCs/>
          <w:sz w:val="28"/>
          <w:szCs w:val="28"/>
        </w:rPr>
        <w:t>Вопрос № 2:</w:t>
      </w:r>
    </w:p>
    <w:p w14:paraId="566E1DD0" w14:textId="117520A2" w:rsidR="00D97DFC" w:rsidRDefault="002F7673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F7673">
        <w:rPr>
          <w:rFonts w:ascii="Times New Roman" w:hAnsi="Times New Roman" w:cs="Times New Roman"/>
          <w:sz w:val="28"/>
          <w:szCs w:val="28"/>
        </w:rPr>
        <w:t>Для более тщательной проработки Финансово-коммерческого предложения просим вас продлить срок окончания подачи заявок до 27.05.2022 г.</w:t>
      </w:r>
    </w:p>
    <w:p w14:paraId="19E77274" w14:textId="2698FEA7" w:rsidR="00846FDF" w:rsidRDefault="003F7BEE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 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2220B990" w14:textId="223DF5AA" w:rsidR="003F7BEE" w:rsidRDefault="00255482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Изменения по продлению срока</w:t>
      </w:r>
      <w:r w:rsidR="00D97D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окончания подачи заявок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опубликованы 20.05.2022 г., срок продлен до 14.00 часов 27.05.2022 г</w:t>
      </w:r>
      <w:r w:rsidR="009F7C0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14:paraId="72657A1C" w14:textId="77777777" w:rsidR="009F7C0A" w:rsidRDefault="009F7C0A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2D2D56C" w14:textId="2447D28F" w:rsidR="00C92B78" w:rsidRDefault="00C92B78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2B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 № 3:</w:t>
      </w:r>
    </w:p>
    <w:p w14:paraId="420177B8" w14:textId="5571A6B1" w:rsidR="00D97DFC" w:rsidRDefault="00D97DFC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97D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Какой вариант размещения оборудования предусматривает техническое задание - полностью в инфраструктуре Заказчика, гибридное (часть серверов в </w:t>
      </w:r>
      <w:r w:rsidRPr="00D97D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структуре Заказчика, часть в инфраструктуре Исполнителя) или полностью в инфраструктуре Исполнителя</w:t>
      </w:r>
      <w:r w:rsid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</w:p>
    <w:p w14:paraId="05CBD955" w14:textId="05A264CB" w:rsidR="00C92B78" w:rsidRDefault="00C92B78" w:rsidP="00B15560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 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5DF4CF68" w14:textId="79B9200A" w:rsidR="00C92B78" w:rsidRPr="00C92B78" w:rsidRDefault="00D97DFC" w:rsidP="00D97DFC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инфраструктуре Заказчика размещается система обнаружения аномальной сетевой активности, а также</w:t>
      </w:r>
      <w:r w:rsid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сервера</w:t>
      </w:r>
      <w:r w:rsid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консол</w:t>
      </w:r>
      <w:r w:rsid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идации трафика событий при их наличии. Остально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е оборудование (система сбора и анализа событий) размещается в инфраструктуре Исполнителя. </w:t>
      </w:r>
    </w:p>
    <w:p w14:paraId="1333A51A" w14:textId="77777777" w:rsidR="004D5F1A" w:rsidRDefault="004D5F1A" w:rsidP="002F7673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131ED4" w14:textId="19E05E70" w:rsidR="002F7673" w:rsidRPr="002F7673" w:rsidRDefault="002F7673" w:rsidP="002F7673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№ 4</w:t>
      </w:r>
      <w:r w:rsidRPr="002F7673">
        <w:rPr>
          <w:rFonts w:ascii="Times New Roman" w:hAnsi="Times New Roman" w:cs="Times New Roman"/>
          <w:b/>
          <w:sz w:val="28"/>
          <w:szCs w:val="28"/>
        </w:rPr>
        <w:t>:</w:t>
      </w:r>
    </w:p>
    <w:p w14:paraId="5048A738" w14:textId="77777777" w:rsidR="002F7673" w:rsidRPr="002F7673" w:rsidRDefault="002F7673" w:rsidP="002F7673">
      <w:pPr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Документации о закупке в Обязательных требованиях п.2.1 в </w:t>
      </w:r>
      <w:proofErr w:type="spellStart"/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пп</w:t>
      </w:r>
      <w:proofErr w:type="spellEnd"/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к) и в Квалификационных требованиях п.2.2 в </w:t>
      </w:r>
      <w:proofErr w:type="spellStart"/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пп</w:t>
      </w:r>
      <w:proofErr w:type="spellEnd"/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в) имеется ссылка на п.17 Информационной карты, в </w:t>
      </w:r>
      <w:proofErr w:type="gramStart"/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котором</w:t>
      </w:r>
      <w:proofErr w:type="gramEnd"/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указаны дополнительные установленные требования к Участникам. Однако в п.17 Информационной карты нет разделения на обязательные и квалификационные требования.</w:t>
      </w:r>
    </w:p>
    <w:p w14:paraId="0E43E9DC" w14:textId="77777777" w:rsidR="002F7673" w:rsidRPr="002F7673" w:rsidRDefault="002F7673" w:rsidP="002F7673">
      <w:pPr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соответствии</w:t>
      </w:r>
      <w:proofErr w:type="gramEnd"/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 вышеизложенным просим уточнить </w:t>
      </w:r>
      <w:proofErr w:type="gramStart"/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какие</w:t>
      </w:r>
      <w:proofErr w:type="gramEnd"/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требования являются обязательными, а какие – квалификационными.</w:t>
      </w:r>
    </w:p>
    <w:p w14:paraId="5E6F6095" w14:textId="77777777" w:rsidR="002F7673" w:rsidRPr="002F7673" w:rsidRDefault="002F7673" w:rsidP="002F7673">
      <w:pPr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Обязательные и квалификационные требования должны быть предоставлены на каждого участника, выступающего на стороне одного участника, или в совокупности на коллективного участника?</w:t>
      </w:r>
    </w:p>
    <w:p w14:paraId="27871F63" w14:textId="71D90ECA" w:rsidR="00C92B78" w:rsidRDefault="002F7673" w:rsidP="002F7673">
      <w:pPr>
        <w:ind w:firstLine="709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Также просим </w:t>
      </w:r>
      <w:proofErr w:type="gramStart"/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уточнить какие именно документы необходимы</w:t>
      </w:r>
      <w:proofErr w:type="gramEnd"/>
      <w:r w:rsidRPr="002F76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каждого участника, выступающего на стороне одного участника.</w:t>
      </w:r>
    </w:p>
    <w:p w14:paraId="5881F405" w14:textId="18F5881E" w:rsidR="002F7673" w:rsidRPr="009A28BF" w:rsidRDefault="009A28BF" w:rsidP="003F7BEE">
      <w:pPr>
        <w:ind w:firstLine="709"/>
        <w:jc w:val="both"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Ответ № 4</w:t>
      </w:r>
      <w:r w:rsidRPr="009A28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1E73A9E3" w14:textId="56EF412E" w:rsidR="009A28BF" w:rsidRDefault="009A28BF" w:rsidP="009A28BF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В части 1 (подпункты </w:t>
      </w:r>
      <w:r w:rsidR="00D166B2">
        <w:rPr>
          <w:rFonts w:ascii="Times New Roman" w:hAnsi="Times New Roman" w:cs="Times New Roman"/>
          <w:color w:val="222222"/>
          <w:sz w:val="28"/>
          <w:szCs w:val="28"/>
        </w:rPr>
        <w:t xml:space="preserve">1.1-1.6)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пункта 17 Информационной карты </w:t>
      </w:r>
      <w:r w:rsidR="00D166B2">
        <w:rPr>
          <w:rFonts w:ascii="Times New Roman" w:hAnsi="Times New Roman" w:cs="Times New Roman"/>
          <w:color w:val="222222"/>
          <w:sz w:val="28"/>
          <w:szCs w:val="28"/>
        </w:rPr>
        <w:t xml:space="preserve">установлены дополнительные требования к </w:t>
      </w:r>
      <w:proofErr w:type="gramStart"/>
      <w:r w:rsidR="00D166B2">
        <w:rPr>
          <w:rFonts w:ascii="Times New Roman" w:hAnsi="Times New Roman" w:cs="Times New Roman"/>
          <w:color w:val="222222"/>
          <w:sz w:val="28"/>
          <w:szCs w:val="28"/>
        </w:rPr>
        <w:t>претендентам</w:t>
      </w:r>
      <w:proofErr w:type="gramEnd"/>
      <w:r w:rsidR="00D166B2">
        <w:rPr>
          <w:rFonts w:ascii="Times New Roman" w:hAnsi="Times New Roman" w:cs="Times New Roman"/>
          <w:color w:val="222222"/>
          <w:sz w:val="28"/>
          <w:szCs w:val="28"/>
        </w:rPr>
        <w:t xml:space="preserve"> относящимся к квалификационным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требования</w:t>
      </w:r>
      <w:r w:rsidR="00D166B2">
        <w:rPr>
          <w:rFonts w:ascii="Times New Roman" w:hAnsi="Times New Roman" w:cs="Times New Roman"/>
          <w:color w:val="222222"/>
          <w:sz w:val="28"/>
          <w:szCs w:val="28"/>
        </w:rPr>
        <w:t xml:space="preserve">м. При предоставлении заявки </w:t>
      </w:r>
      <w:proofErr w:type="gramStart"/>
      <w:r w:rsidR="00D166B2">
        <w:rPr>
          <w:rFonts w:ascii="Times New Roman" w:hAnsi="Times New Roman" w:cs="Times New Roman"/>
          <w:color w:val="222222"/>
          <w:sz w:val="28"/>
          <w:szCs w:val="28"/>
        </w:rPr>
        <w:t>претендента</w:t>
      </w:r>
      <w:proofErr w:type="gramEnd"/>
      <w:r w:rsidR="00D166B2">
        <w:rPr>
          <w:rFonts w:ascii="Times New Roman" w:hAnsi="Times New Roman" w:cs="Times New Roman"/>
          <w:color w:val="222222"/>
          <w:sz w:val="28"/>
          <w:szCs w:val="28"/>
        </w:rPr>
        <w:t xml:space="preserve"> на стороне которого может выступать иное лицо </w:t>
      </w:r>
      <w:r w:rsidR="008C58FF">
        <w:rPr>
          <w:rFonts w:ascii="Times New Roman" w:hAnsi="Times New Roman" w:cs="Times New Roman"/>
          <w:color w:val="222222"/>
          <w:sz w:val="28"/>
          <w:szCs w:val="28"/>
        </w:rPr>
        <w:t>в соответствии с частью 1 пункта 17 Информационной карты</w:t>
      </w:r>
      <w:r w:rsidR="00D166B2">
        <w:rPr>
          <w:rFonts w:ascii="Times New Roman" w:hAnsi="Times New Roman" w:cs="Times New Roman"/>
          <w:color w:val="222222"/>
          <w:sz w:val="28"/>
          <w:szCs w:val="28"/>
        </w:rPr>
        <w:t xml:space="preserve"> документы </w:t>
      </w:r>
      <w:r w:rsidR="008C58FF">
        <w:rPr>
          <w:rFonts w:ascii="Times New Roman" w:hAnsi="Times New Roman" w:cs="Times New Roman"/>
          <w:color w:val="222222"/>
          <w:sz w:val="28"/>
          <w:szCs w:val="28"/>
        </w:rPr>
        <w:t>предоставляются в совокупности.</w:t>
      </w:r>
    </w:p>
    <w:p w14:paraId="56492BC6" w14:textId="4BA927BD" w:rsidR="009A28BF" w:rsidRDefault="008C58FF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037CE8">
        <w:rPr>
          <w:rFonts w:ascii="Times New Roman" w:hAnsi="Times New Roman" w:cs="Times New Roman"/>
          <w:color w:val="222222"/>
          <w:sz w:val="28"/>
          <w:szCs w:val="28"/>
        </w:rPr>
        <w:t>Касаемо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части 2 </w:t>
      </w:r>
      <w:r w:rsidRPr="008C58FF">
        <w:rPr>
          <w:rFonts w:ascii="Times New Roman" w:hAnsi="Times New Roman" w:cs="Times New Roman"/>
          <w:color w:val="222222"/>
          <w:sz w:val="28"/>
          <w:szCs w:val="28"/>
        </w:rPr>
        <w:t xml:space="preserve">пункта 17 раздела 5 Информационной карты </w:t>
      </w:r>
      <w:r w:rsidR="00037CE8">
        <w:rPr>
          <w:rFonts w:ascii="Times New Roman" w:hAnsi="Times New Roman" w:cs="Times New Roman"/>
          <w:color w:val="222222"/>
          <w:sz w:val="28"/>
          <w:szCs w:val="28"/>
        </w:rPr>
        <w:t>(предоставление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037CE8">
        <w:rPr>
          <w:rFonts w:ascii="Times New Roman" w:hAnsi="Times New Roman" w:cs="Times New Roman"/>
          <w:color w:val="222222"/>
          <w:sz w:val="28"/>
          <w:szCs w:val="28"/>
        </w:rPr>
        <w:t>документов) на каждое лицо</w:t>
      </w:r>
      <w:r w:rsidR="00037CE8" w:rsidRPr="00037CE8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37CE8">
        <w:rPr>
          <w:rFonts w:ascii="Times New Roman" w:hAnsi="Times New Roman" w:cs="Times New Roman"/>
          <w:color w:val="222222"/>
          <w:sz w:val="28"/>
          <w:szCs w:val="28"/>
        </w:rPr>
        <w:t>выступающего</w:t>
      </w:r>
      <w:r w:rsidR="00037CE8" w:rsidRPr="00037CE8">
        <w:rPr>
          <w:rFonts w:ascii="Times New Roman" w:hAnsi="Times New Roman" w:cs="Times New Roman"/>
          <w:color w:val="222222"/>
          <w:sz w:val="28"/>
          <w:szCs w:val="28"/>
        </w:rPr>
        <w:t xml:space="preserve"> на стороне одного </w:t>
      </w:r>
      <w:r w:rsidR="00037CE8">
        <w:rPr>
          <w:rFonts w:ascii="Times New Roman" w:hAnsi="Times New Roman" w:cs="Times New Roman"/>
          <w:color w:val="222222"/>
          <w:sz w:val="28"/>
          <w:szCs w:val="28"/>
        </w:rPr>
        <w:t>претендента/</w:t>
      </w:r>
      <w:r w:rsidR="00037CE8" w:rsidRPr="00037CE8">
        <w:rPr>
          <w:rFonts w:ascii="Times New Roman" w:hAnsi="Times New Roman" w:cs="Times New Roman"/>
          <w:color w:val="222222"/>
          <w:sz w:val="28"/>
          <w:szCs w:val="28"/>
        </w:rPr>
        <w:t>участника</w:t>
      </w:r>
      <w:r w:rsidR="00037CE8">
        <w:rPr>
          <w:rFonts w:ascii="Times New Roman" w:hAnsi="Times New Roman" w:cs="Times New Roman"/>
          <w:color w:val="222222"/>
          <w:sz w:val="28"/>
          <w:szCs w:val="28"/>
        </w:rPr>
        <w:t xml:space="preserve"> необходимо представить документы в совокупности кроме пунктов 2.2, 2.3, 2.4 Информационной карты информация по которым </w:t>
      </w:r>
      <w:proofErr w:type="gramStart"/>
      <w:r w:rsidR="00037CE8">
        <w:rPr>
          <w:rFonts w:ascii="Times New Roman" w:hAnsi="Times New Roman" w:cs="Times New Roman"/>
          <w:color w:val="222222"/>
          <w:sz w:val="28"/>
          <w:szCs w:val="28"/>
        </w:rPr>
        <w:t>предоставляется</w:t>
      </w:r>
      <w:proofErr w:type="gramEnd"/>
      <w:r w:rsidR="00037CE8">
        <w:rPr>
          <w:rFonts w:ascii="Times New Roman" w:hAnsi="Times New Roman" w:cs="Times New Roman"/>
          <w:color w:val="222222"/>
          <w:sz w:val="28"/>
          <w:szCs w:val="28"/>
        </w:rPr>
        <w:t>/проверяется на каждое лицо на стороне одного претендента/участника</w:t>
      </w:r>
      <w:r w:rsidR="00037CE8" w:rsidRPr="00037CE8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14:paraId="2EA536CA" w14:textId="77777777" w:rsidR="004D5F1A" w:rsidRDefault="004D5F1A" w:rsidP="004D5F1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11AD79" w14:textId="358F7B22" w:rsidR="004D5F1A" w:rsidRPr="002F7673" w:rsidRDefault="004D5F1A" w:rsidP="004D5F1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F7673">
        <w:rPr>
          <w:rFonts w:ascii="Times New Roman" w:hAnsi="Times New Roman" w:cs="Times New Roman"/>
          <w:b/>
          <w:sz w:val="28"/>
          <w:szCs w:val="28"/>
        </w:rPr>
        <w:t>:</w:t>
      </w:r>
    </w:p>
    <w:p w14:paraId="2A5ABC9E" w14:textId="77777777" w:rsidR="00037CE8" w:rsidRPr="00037CE8" w:rsidRDefault="00037CE8" w:rsidP="004D5F1A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37CE8">
        <w:rPr>
          <w:rFonts w:ascii="Times New Roman" w:hAnsi="Times New Roman" w:cs="Times New Roman"/>
          <w:color w:val="222222"/>
          <w:sz w:val="28"/>
          <w:szCs w:val="28"/>
        </w:rPr>
        <w:t>В Документации о закупке в п.1.2.4 указано следующее: «Заказчик/Организатор осуществляет разъяснение положений документации о закупке в течение 3 (трех) рабочих дней с даты поступления запроса на разъяснение и размещает их не позднее 3 (трех) дней с момента принятия решения в соответствии с пунктом 4 Информационной карты</w:t>
      </w:r>
      <w:proofErr w:type="gramStart"/>
      <w:r w:rsidRPr="00037CE8">
        <w:rPr>
          <w:rFonts w:ascii="Times New Roman" w:hAnsi="Times New Roman" w:cs="Times New Roman"/>
          <w:color w:val="222222"/>
          <w:sz w:val="28"/>
          <w:szCs w:val="28"/>
        </w:rPr>
        <w:t>.»</w:t>
      </w:r>
      <w:proofErr w:type="gramEnd"/>
    </w:p>
    <w:p w14:paraId="7602C72C" w14:textId="77777777" w:rsidR="00037CE8" w:rsidRPr="00037CE8" w:rsidRDefault="00037CE8" w:rsidP="00037CE8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37CE8">
        <w:rPr>
          <w:rFonts w:ascii="Times New Roman" w:hAnsi="Times New Roman" w:cs="Times New Roman"/>
          <w:color w:val="222222"/>
          <w:sz w:val="28"/>
          <w:szCs w:val="28"/>
        </w:rPr>
        <w:t>Нами был направлен запрос через площадку otc.ru 18.05.2022 г., крайний срок ответа заказчика на запрос составлял 23.05.2022 г.</w:t>
      </w:r>
    </w:p>
    <w:p w14:paraId="26DF1973" w14:textId="639FD1A7" w:rsidR="009A28BF" w:rsidRDefault="00037CE8" w:rsidP="00037CE8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37CE8"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По состоянию на 24.05.2022 г. ответа на наш запрос не поступало. </w:t>
      </w:r>
      <w:proofErr w:type="gramStart"/>
      <w:r w:rsidRPr="00037CE8">
        <w:rPr>
          <w:rFonts w:ascii="Times New Roman" w:hAnsi="Times New Roman" w:cs="Times New Roman"/>
          <w:color w:val="222222"/>
          <w:sz w:val="28"/>
          <w:szCs w:val="28"/>
        </w:rPr>
        <w:t>В соответствии с вышеизложенным, просим ответить на запрос разъяснения документации, а также продлить срок приема заявок на участие в закупке в связи с отсутствием ответа в регламентированные документацией о закупке сроки.</w:t>
      </w:r>
      <w:proofErr w:type="gramEnd"/>
    </w:p>
    <w:p w14:paraId="57E01C74" w14:textId="77777777" w:rsidR="009A28BF" w:rsidRDefault="009A28BF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01BC44BA" w14:textId="588902AA" w:rsidR="004D5F1A" w:rsidRDefault="004D5F1A" w:rsidP="004D5F1A">
      <w:pPr>
        <w:spacing w:line="276" w:lineRule="auto"/>
        <w:ind w:firstLine="709"/>
        <w:jc w:val="both"/>
        <w:textAlignment w:val="top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Ответ №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Pr="000748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4BB07983" w14:textId="41328B04" w:rsidR="009A28BF" w:rsidRDefault="004D5F1A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ab/>
        <w:t>В пункте 1.2 документации о закупке указан срок для р</w:t>
      </w:r>
      <w:r w:rsidRPr="004D5F1A">
        <w:rPr>
          <w:rFonts w:ascii="Times New Roman" w:hAnsi="Times New Roman" w:cs="Times New Roman"/>
          <w:color w:val="222222"/>
          <w:sz w:val="28"/>
          <w:szCs w:val="28"/>
        </w:rPr>
        <w:t>азъяснения положений документации о закупке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 Учитывая </w:t>
      </w:r>
      <w:r w:rsidR="003319C4">
        <w:rPr>
          <w:rFonts w:ascii="Times New Roman" w:hAnsi="Times New Roman" w:cs="Times New Roman"/>
          <w:color w:val="222222"/>
          <w:sz w:val="28"/>
          <w:szCs w:val="28"/>
        </w:rPr>
        <w:t xml:space="preserve">даты поступивших запросов и ответов, отсутствует нарушение в части несвоевременного ответа по запросу разъяснений. В связи с </w:t>
      </w:r>
      <w:proofErr w:type="gramStart"/>
      <w:r w:rsidR="003319C4">
        <w:rPr>
          <w:rFonts w:ascii="Times New Roman" w:hAnsi="Times New Roman" w:cs="Times New Roman"/>
          <w:color w:val="222222"/>
          <w:sz w:val="28"/>
          <w:szCs w:val="28"/>
        </w:rPr>
        <w:t>вышеизложенным</w:t>
      </w:r>
      <w:proofErr w:type="gramEnd"/>
      <w:r w:rsidR="003319C4">
        <w:rPr>
          <w:rFonts w:ascii="Times New Roman" w:hAnsi="Times New Roman" w:cs="Times New Roman"/>
          <w:color w:val="222222"/>
          <w:sz w:val="28"/>
          <w:szCs w:val="28"/>
        </w:rPr>
        <w:t>, продление срока приема заявок не планируется.</w:t>
      </w:r>
      <w:bookmarkStart w:id="1" w:name="_GoBack"/>
      <w:bookmarkEnd w:id="1"/>
    </w:p>
    <w:p w14:paraId="4C327B98" w14:textId="77777777" w:rsidR="009A28BF" w:rsidRDefault="009A28BF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5457A3C4" w14:textId="77777777" w:rsidR="003319C4" w:rsidRDefault="003319C4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14:paraId="7CFAA10B" w14:textId="77777777" w:rsidR="00074893" w:rsidRPr="00DB108B" w:rsidRDefault="007B0D66" w:rsidP="00074893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Председатель</w:t>
      </w:r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>постоянной</w:t>
      </w:r>
      <w:proofErr w:type="gramEnd"/>
      <w:r w:rsidR="00074893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 рабочей </w:t>
      </w:r>
      <w:r w:rsidR="00DB108B" w:rsidRPr="00DB108B">
        <w:rPr>
          <w:rFonts w:ascii="Times New Roman" w:hAnsi="Times New Roman" w:cs="Times New Roman"/>
          <w:color w:val="222222"/>
          <w:sz w:val="28"/>
          <w:szCs w:val="28"/>
        </w:rPr>
        <w:t xml:space="preserve">                     </w:t>
      </w:r>
    </w:p>
    <w:p w14:paraId="65B8A160" w14:textId="4D5A9B9E" w:rsidR="001F76C7" w:rsidRPr="00001472" w:rsidRDefault="00074893" w:rsidP="00001472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группы Конкурсной комиссии </w:t>
      </w:r>
      <w:r>
        <w:rPr>
          <w:rFonts w:ascii="Times New Roman" w:hAnsi="Times New Roman" w:cs="Times New Roman"/>
          <w:color w:val="222222"/>
          <w:sz w:val="28"/>
          <w:szCs w:val="28"/>
        </w:rPr>
        <w:t>аппарата управления</w:t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</w:rPr>
        <w:tab/>
      </w:r>
      <w:r w:rsidR="007B0D66">
        <w:rPr>
          <w:rFonts w:ascii="Times New Roman" w:hAnsi="Times New Roman" w:cs="Times New Roman"/>
          <w:color w:val="222222"/>
          <w:sz w:val="28"/>
          <w:szCs w:val="28"/>
        </w:rPr>
        <w:t xml:space="preserve">         </w:t>
      </w:r>
      <w:r w:rsidR="00DB108B" w:rsidRPr="00DB108B">
        <w:rPr>
          <w:rFonts w:ascii="Times New Roman" w:hAnsi="Times New Roman" w:cs="Times New Roman"/>
          <w:color w:val="222222"/>
          <w:sz w:val="28"/>
          <w:szCs w:val="28"/>
        </w:rPr>
        <w:t xml:space="preserve">       </w:t>
      </w:r>
      <w:r w:rsidR="00DB108B" w:rsidRPr="00074893">
        <w:rPr>
          <w:rFonts w:ascii="Times New Roman" w:hAnsi="Times New Roman" w:cs="Times New Roman"/>
          <w:color w:val="222222"/>
          <w:sz w:val="28"/>
          <w:szCs w:val="28"/>
        </w:rPr>
        <w:t xml:space="preserve">А.Е. </w:t>
      </w:r>
      <w:proofErr w:type="gramStart"/>
      <w:r w:rsidR="00DB108B" w:rsidRPr="00074893">
        <w:rPr>
          <w:rFonts w:ascii="Times New Roman" w:hAnsi="Times New Roman" w:cs="Times New Roman"/>
          <w:color w:val="222222"/>
          <w:sz w:val="28"/>
          <w:szCs w:val="28"/>
        </w:rPr>
        <w:t>Курицын</w:t>
      </w:r>
      <w:proofErr w:type="gramEnd"/>
    </w:p>
    <w:sectPr w:rsidR="001F76C7" w:rsidRPr="00001472" w:rsidSect="00A33477">
      <w:headerReference w:type="default" r:id="rId12"/>
      <w:headerReference w:type="first" r:id="rId13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F8028" w14:textId="77777777" w:rsidR="009D13AD" w:rsidRDefault="009D13AD" w:rsidP="00D10DC0">
      <w:r>
        <w:separator/>
      </w:r>
    </w:p>
  </w:endnote>
  <w:endnote w:type="continuationSeparator" w:id="0">
    <w:p w14:paraId="323C772F" w14:textId="77777777" w:rsidR="009D13AD" w:rsidRDefault="009D13AD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1EFA1" w14:textId="77777777" w:rsidR="009D13AD" w:rsidRDefault="009D13AD" w:rsidP="00D10DC0">
      <w:r>
        <w:separator/>
      </w:r>
    </w:p>
  </w:footnote>
  <w:footnote w:type="continuationSeparator" w:id="0">
    <w:p w14:paraId="2F161D32" w14:textId="77777777" w:rsidR="009D13AD" w:rsidRDefault="009D13AD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14:paraId="72D60DFC" w14:textId="77777777" w:rsidR="00074893" w:rsidRDefault="000071EB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3319C4">
          <w:rPr>
            <w:noProof/>
          </w:rPr>
          <w:t>2</w:t>
        </w:r>
        <w:r>
          <w:fldChar w:fldCharType="end"/>
        </w:r>
      </w:p>
    </w:sdtContent>
  </w:sdt>
  <w:p w14:paraId="18E380B9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F2BD3" w14:textId="77777777" w:rsidR="00614463" w:rsidRDefault="00614463">
    <w:pPr>
      <w:pStyle w:val="a3"/>
      <w:rPr>
        <w:noProof/>
        <w:lang w:eastAsia="ru-RU"/>
      </w:rPr>
    </w:pPr>
  </w:p>
  <w:p w14:paraId="0D214640" w14:textId="77777777" w:rsidR="00DD727F" w:rsidRDefault="00DD727F">
    <w:pPr>
      <w:pStyle w:val="a3"/>
      <w:rPr>
        <w:noProof/>
        <w:lang w:eastAsia="ru-RU"/>
      </w:rPr>
    </w:pPr>
  </w:p>
  <w:p w14:paraId="5090BDD2" w14:textId="77777777" w:rsidR="004F28F2" w:rsidRDefault="004F2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DC0"/>
    <w:rsid w:val="00001472"/>
    <w:rsid w:val="000071EB"/>
    <w:rsid w:val="00030805"/>
    <w:rsid w:val="0003541F"/>
    <w:rsid w:val="00037CE8"/>
    <w:rsid w:val="00074893"/>
    <w:rsid w:val="000B52F7"/>
    <w:rsid w:val="000E79F2"/>
    <w:rsid w:val="000F3697"/>
    <w:rsid w:val="00103A82"/>
    <w:rsid w:val="0010575A"/>
    <w:rsid w:val="00107943"/>
    <w:rsid w:val="001134F7"/>
    <w:rsid w:val="001357FB"/>
    <w:rsid w:val="001360A4"/>
    <w:rsid w:val="00137581"/>
    <w:rsid w:val="00141443"/>
    <w:rsid w:val="00160BB9"/>
    <w:rsid w:val="0018736F"/>
    <w:rsid w:val="001A2FF8"/>
    <w:rsid w:val="001C13A2"/>
    <w:rsid w:val="001C1B96"/>
    <w:rsid w:val="001D2CE9"/>
    <w:rsid w:val="001E6969"/>
    <w:rsid w:val="001F76C7"/>
    <w:rsid w:val="0020381A"/>
    <w:rsid w:val="0021713A"/>
    <w:rsid w:val="00226FB1"/>
    <w:rsid w:val="002375F2"/>
    <w:rsid w:val="002461B1"/>
    <w:rsid w:val="0025533A"/>
    <w:rsid w:val="00255482"/>
    <w:rsid w:val="002600AB"/>
    <w:rsid w:val="002A1994"/>
    <w:rsid w:val="002B6C83"/>
    <w:rsid w:val="002E73BF"/>
    <w:rsid w:val="002F7673"/>
    <w:rsid w:val="0030636E"/>
    <w:rsid w:val="00317B6A"/>
    <w:rsid w:val="0032466E"/>
    <w:rsid w:val="003319B7"/>
    <w:rsid w:val="003319C4"/>
    <w:rsid w:val="00341195"/>
    <w:rsid w:val="003417AB"/>
    <w:rsid w:val="00370B19"/>
    <w:rsid w:val="00373170"/>
    <w:rsid w:val="003734D1"/>
    <w:rsid w:val="003A51B8"/>
    <w:rsid w:val="003B0AA4"/>
    <w:rsid w:val="003C2608"/>
    <w:rsid w:val="003F1345"/>
    <w:rsid w:val="003F7BEE"/>
    <w:rsid w:val="00427893"/>
    <w:rsid w:val="004763CD"/>
    <w:rsid w:val="004B5E7E"/>
    <w:rsid w:val="004B6763"/>
    <w:rsid w:val="004C25FC"/>
    <w:rsid w:val="004D5F1A"/>
    <w:rsid w:val="004E1B85"/>
    <w:rsid w:val="004E527B"/>
    <w:rsid w:val="004F28F2"/>
    <w:rsid w:val="004F3E3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47CB4"/>
    <w:rsid w:val="0065116D"/>
    <w:rsid w:val="00655512"/>
    <w:rsid w:val="006822BB"/>
    <w:rsid w:val="006A3A59"/>
    <w:rsid w:val="006B5913"/>
    <w:rsid w:val="006C7E9A"/>
    <w:rsid w:val="006F7F82"/>
    <w:rsid w:val="00714A79"/>
    <w:rsid w:val="00723816"/>
    <w:rsid w:val="007254C9"/>
    <w:rsid w:val="00757368"/>
    <w:rsid w:val="00761FA7"/>
    <w:rsid w:val="00776902"/>
    <w:rsid w:val="00783E73"/>
    <w:rsid w:val="007A4D5A"/>
    <w:rsid w:val="007B0D66"/>
    <w:rsid w:val="007B2399"/>
    <w:rsid w:val="007C2DA2"/>
    <w:rsid w:val="007E37FC"/>
    <w:rsid w:val="007F7613"/>
    <w:rsid w:val="00804375"/>
    <w:rsid w:val="008105A8"/>
    <w:rsid w:val="0083744E"/>
    <w:rsid w:val="00846FDF"/>
    <w:rsid w:val="00883844"/>
    <w:rsid w:val="008873FD"/>
    <w:rsid w:val="008A3176"/>
    <w:rsid w:val="008A65D3"/>
    <w:rsid w:val="008C13C6"/>
    <w:rsid w:val="008C58FF"/>
    <w:rsid w:val="008D21BB"/>
    <w:rsid w:val="008E064E"/>
    <w:rsid w:val="008F3CD2"/>
    <w:rsid w:val="00916871"/>
    <w:rsid w:val="0095328E"/>
    <w:rsid w:val="00954544"/>
    <w:rsid w:val="0098420F"/>
    <w:rsid w:val="009A28BF"/>
    <w:rsid w:val="009A7AA4"/>
    <w:rsid w:val="009C26DF"/>
    <w:rsid w:val="009D13AD"/>
    <w:rsid w:val="009D5451"/>
    <w:rsid w:val="009E3AB3"/>
    <w:rsid w:val="009F7C0A"/>
    <w:rsid w:val="00A12530"/>
    <w:rsid w:val="00A15C61"/>
    <w:rsid w:val="00A33477"/>
    <w:rsid w:val="00A335D2"/>
    <w:rsid w:val="00A353F5"/>
    <w:rsid w:val="00A62C31"/>
    <w:rsid w:val="00A87158"/>
    <w:rsid w:val="00AA0873"/>
    <w:rsid w:val="00AC0E25"/>
    <w:rsid w:val="00AC2ECC"/>
    <w:rsid w:val="00AC5D15"/>
    <w:rsid w:val="00AE13E4"/>
    <w:rsid w:val="00B11AF8"/>
    <w:rsid w:val="00B15560"/>
    <w:rsid w:val="00B31B41"/>
    <w:rsid w:val="00B352EF"/>
    <w:rsid w:val="00B77D24"/>
    <w:rsid w:val="00B872C5"/>
    <w:rsid w:val="00B95D8B"/>
    <w:rsid w:val="00B979AB"/>
    <w:rsid w:val="00BA2029"/>
    <w:rsid w:val="00BB7D7B"/>
    <w:rsid w:val="00BD0253"/>
    <w:rsid w:val="00BD5571"/>
    <w:rsid w:val="00C044E9"/>
    <w:rsid w:val="00C45EF2"/>
    <w:rsid w:val="00C46C81"/>
    <w:rsid w:val="00C50EE9"/>
    <w:rsid w:val="00C51664"/>
    <w:rsid w:val="00C529FC"/>
    <w:rsid w:val="00C52ACD"/>
    <w:rsid w:val="00C70ECE"/>
    <w:rsid w:val="00C92B78"/>
    <w:rsid w:val="00C95051"/>
    <w:rsid w:val="00CE757D"/>
    <w:rsid w:val="00D10DC0"/>
    <w:rsid w:val="00D166B2"/>
    <w:rsid w:val="00D233CC"/>
    <w:rsid w:val="00D31B5C"/>
    <w:rsid w:val="00D41B88"/>
    <w:rsid w:val="00D8479D"/>
    <w:rsid w:val="00D97DFC"/>
    <w:rsid w:val="00DA16F1"/>
    <w:rsid w:val="00DA17DD"/>
    <w:rsid w:val="00DA2F1A"/>
    <w:rsid w:val="00DB108B"/>
    <w:rsid w:val="00DB5BE0"/>
    <w:rsid w:val="00DC207C"/>
    <w:rsid w:val="00DD635C"/>
    <w:rsid w:val="00DD727F"/>
    <w:rsid w:val="00DF07C3"/>
    <w:rsid w:val="00E01753"/>
    <w:rsid w:val="00E144C0"/>
    <w:rsid w:val="00E24FC3"/>
    <w:rsid w:val="00E44CAB"/>
    <w:rsid w:val="00E70925"/>
    <w:rsid w:val="00E810AE"/>
    <w:rsid w:val="00E9718C"/>
    <w:rsid w:val="00ED2D33"/>
    <w:rsid w:val="00ED6C34"/>
    <w:rsid w:val="00EE1976"/>
    <w:rsid w:val="00F01B03"/>
    <w:rsid w:val="00F0688C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75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C46960-939F-4F5C-A707-8D2D65BAB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Курицын Александр Евгеньевич</cp:lastModifiedBy>
  <cp:revision>2</cp:revision>
  <cp:lastPrinted>2021-03-01T09:41:00Z</cp:lastPrinted>
  <dcterms:created xsi:type="dcterms:W3CDTF">2022-05-24T12:43:00Z</dcterms:created>
  <dcterms:modified xsi:type="dcterms:W3CDTF">2022-05-24T12:43:00Z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