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121DD" w:rsidRDefault="00D8709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121DD" w:rsidRDefault="00D8709B">
      <w:pPr>
        <w:tabs>
          <w:tab w:val="left" w:pos="4962"/>
        </w:tabs>
        <w:ind w:left="4820"/>
        <w:rPr>
          <w:b/>
          <w:bCs/>
          <w:sz w:val="28"/>
          <w:szCs w:val="28"/>
        </w:rPr>
      </w:pPr>
      <w:r>
        <w:rPr>
          <w:b/>
          <w:bCs/>
          <w:sz w:val="28"/>
          <w:szCs w:val="28"/>
        </w:rPr>
        <w:t xml:space="preserve">Николай Анатольевич </w:t>
      </w:r>
      <w:proofErr w:type="spellStart"/>
      <w:r>
        <w:rPr>
          <w:b/>
          <w:bCs/>
          <w:sz w:val="28"/>
          <w:szCs w:val="28"/>
        </w:rPr>
        <w:t>Дученко</w:t>
      </w:r>
      <w:proofErr w:type="spellEnd"/>
    </w:p>
    <w:p w:rsidR="006F6D36" w:rsidRPr="006D2B87" w:rsidRDefault="006F6D36" w:rsidP="006F6D36">
      <w:pPr>
        <w:tabs>
          <w:tab w:val="left" w:pos="4962"/>
        </w:tabs>
        <w:ind w:left="4820"/>
        <w:rPr>
          <w:rFonts w:eastAsia="Arial Unicode MS"/>
        </w:rPr>
      </w:pPr>
    </w:p>
    <w:p w:rsidR="008121DD" w:rsidRDefault="00D8709B">
      <w:pPr>
        <w:tabs>
          <w:tab w:val="left" w:pos="4962"/>
        </w:tabs>
        <w:ind w:left="4820"/>
        <w:rPr>
          <w:b/>
          <w:bCs/>
          <w:sz w:val="28"/>
        </w:rPr>
      </w:pPr>
      <w:r>
        <w:rPr>
          <w:b/>
          <w:bCs/>
          <w:sz w:val="28"/>
        </w:rPr>
        <w:t>«</w:t>
      </w:r>
      <w:r w:rsidR="00EE32D3">
        <w:rPr>
          <w:b/>
          <w:bCs/>
          <w:sz w:val="28"/>
        </w:rPr>
        <w:t>28</w:t>
      </w:r>
      <w:r>
        <w:rPr>
          <w:b/>
          <w:bCs/>
          <w:sz w:val="28"/>
        </w:rPr>
        <w:t>» января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8121DD" w:rsidRDefault="00D8709B">
      <w:pPr>
        <w:pStyle w:val="1a"/>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EE32D3">
        <w:t>НКПКБШ</w:t>
      </w:r>
      <w:r>
        <w:t>-22-</w:t>
      </w:r>
      <w:r w:rsidR="00EE32D3">
        <w:t>0001</w:t>
      </w:r>
      <w:r>
        <w:t xml:space="preserve"> по предмету закупки </w:t>
      </w:r>
      <w:r>
        <w:rPr>
          <w:b/>
        </w:rPr>
        <w:t xml:space="preserve">«Модернизация зданий гаража </w:t>
      </w:r>
      <w:proofErr w:type="spellStart"/>
      <w:r>
        <w:rPr>
          <w:b/>
        </w:rPr>
        <w:t>инв.№</w:t>
      </w:r>
      <w:proofErr w:type="spellEnd"/>
      <w:r>
        <w:rPr>
          <w:b/>
        </w:rPr>
        <w:t xml:space="preserve"> 007/00/00000203  и контейнерной</w:t>
      </w:r>
      <w:proofErr w:type="gramEnd"/>
      <w:r>
        <w:rPr>
          <w:b/>
        </w:rPr>
        <w:t xml:space="preserve"> площадки инв.№344 контейнерного терминала </w:t>
      </w:r>
      <w:proofErr w:type="spellStart"/>
      <w:r>
        <w:rPr>
          <w:b/>
        </w:rPr>
        <w:t>Черниковка</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D4369">
      <w:pPr>
        <w:pStyle w:val="af8"/>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D4369">
      <w:pPr>
        <w:pStyle w:val="af8"/>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D4369">
      <w:pPr>
        <w:pStyle w:val="af8"/>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6D4369">
      <w:pPr>
        <w:pStyle w:val="af8"/>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6D4369">
      <w:pPr>
        <w:pStyle w:val="af8"/>
        <w:numPr>
          <w:ilvl w:val="0"/>
          <w:numId w:val="22"/>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lastRenderedPageBreak/>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6D4369">
      <w:pPr>
        <w:pStyle w:val="af8"/>
        <w:numPr>
          <w:ilvl w:val="0"/>
          <w:numId w:val="22"/>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6D4369">
      <w:pPr>
        <w:pStyle w:val="af8"/>
        <w:numPr>
          <w:ilvl w:val="0"/>
          <w:numId w:val="22"/>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6D4369">
      <w:pPr>
        <w:pStyle w:val="af8"/>
        <w:numPr>
          <w:ilvl w:val="0"/>
          <w:numId w:val="22"/>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6D4369">
      <w:pPr>
        <w:pStyle w:val="af8"/>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6D4369">
      <w:pPr>
        <w:pStyle w:val="af8"/>
        <w:numPr>
          <w:ilvl w:val="0"/>
          <w:numId w:val="22"/>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6D4369">
      <w:pPr>
        <w:pStyle w:val="af8"/>
        <w:numPr>
          <w:ilvl w:val="0"/>
          <w:numId w:val="22"/>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6D4369">
      <w:pPr>
        <w:pStyle w:val="af8"/>
        <w:numPr>
          <w:ilvl w:val="0"/>
          <w:numId w:val="22"/>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D4369">
      <w:pPr>
        <w:pStyle w:val="1a"/>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D4369">
      <w:pPr>
        <w:pStyle w:val="1a"/>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6D4369">
      <w:pPr>
        <w:pStyle w:val="1a"/>
        <w:numPr>
          <w:ilvl w:val="1"/>
          <w:numId w:val="13"/>
        </w:numPr>
        <w:ind w:left="0" w:firstLine="709"/>
        <w:outlineLvl w:val="1"/>
        <w:rPr>
          <w:b/>
          <w:szCs w:val="28"/>
        </w:rPr>
      </w:pPr>
      <w:r>
        <w:rPr>
          <w:b/>
          <w:szCs w:val="28"/>
        </w:rPr>
        <w:t>Представление документов</w:t>
      </w:r>
    </w:p>
    <w:p w:rsidR="00737675" w:rsidRPr="00D32FFA" w:rsidRDefault="00737675" w:rsidP="006D4369">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D4369">
      <w:pPr>
        <w:pStyle w:val="aff6"/>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6D4369">
      <w:pPr>
        <w:pStyle w:val="1a"/>
        <w:numPr>
          <w:ilvl w:val="1"/>
          <w:numId w:val="19"/>
        </w:numPr>
        <w:ind w:left="0" w:firstLine="709"/>
        <w:outlineLvl w:val="1"/>
        <w:rPr>
          <w:b/>
          <w:szCs w:val="28"/>
        </w:rPr>
      </w:pPr>
      <w:r>
        <w:rPr>
          <w:b/>
          <w:szCs w:val="28"/>
        </w:rPr>
        <w:t>Заявка</w:t>
      </w:r>
    </w:p>
    <w:p w:rsidR="00627DB4" w:rsidRPr="007E5BBC" w:rsidRDefault="00627DB4" w:rsidP="006D436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D436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D436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D436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D4369">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D436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6D436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D4369">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w:t>
      </w:r>
      <w:r>
        <w:rPr>
          <w:sz w:val="28"/>
          <w:szCs w:val="28"/>
        </w:rPr>
        <w:lastRenderedPageBreak/>
        <w:t>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D4369">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6D436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6D4369">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6D436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6D4369">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D4369">
      <w:pPr>
        <w:pStyle w:val="1a"/>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информационные системы </w:t>
      </w:r>
      <w:r>
        <w:rPr>
          <w:sz w:val="28"/>
        </w:rPr>
        <w:lastRenderedPageBreak/>
        <w:t>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6D4369">
      <w:pPr>
        <w:pStyle w:val="1a"/>
        <w:numPr>
          <w:ilvl w:val="1"/>
          <w:numId w:val="19"/>
        </w:numPr>
        <w:ind w:left="0" w:firstLine="709"/>
        <w:outlineLvl w:val="1"/>
        <w:rPr>
          <w:b/>
          <w:szCs w:val="28"/>
        </w:rPr>
      </w:pPr>
      <w:r>
        <w:rPr>
          <w:b/>
        </w:rPr>
        <w:t>Порядок оформления Заявки</w:t>
      </w:r>
    </w:p>
    <w:p w:rsidR="00AA1400" w:rsidRDefault="00AA1400" w:rsidP="006D4369">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D4369">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D4369">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D4369">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D4369">
      <w:pPr>
        <w:pStyle w:val="af8"/>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D4369">
      <w:pPr>
        <w:pStyle w:val="af8"/>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D4369">
      <w:pPr>
        <w:pStyle w:val="af8"/>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D4369">
      <w:pPr>
        <w:pStyle w:val="af8"/>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121DD" w:rsidRDefault="00C049F3">
      <w:pPr>
        <w:pStyle w:val="af8"/>
        <w:rPr>
          <w:sz w:val="28"/>
        </w:rPr>
      </w:pPr>
      <w:r w:rsidRPr="00C049F3">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E32D3" w:rsidRPr="007E6DE4" w:rsidRDefault="00EE32D3" w:rsidP="008F6343">
                  <w:pPr>
                    <w:jc w:val="center"/>
                    <w:rPr>
                      <w:b/>
                      <w:sz w:val="28"/>
                      <w:szCs w:val="28"/>
                    </w:rPr>
                  </w:pPr>
                  <w:r w:rsidRPr="007E6DE4">
                    <w:rPr>
                      <w:b/>
                      <w:sz w:val="28"/>
                      <w:szCs w:val="28"/>
                    </w:rPr>
                    <w:t xml:space="preserve">_____________________________________________, </w:t>
                  </w:r>
                </w:p>
                <w:p w:rsidR="00EE32D3" w:rsidRDefault="00EE32D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E32D3" w:rsidRPr="007E6DE4" w:rsidRDefault="00EE32D3" w:rsidP="008F6343">
                  <w:pPr>
                    <w:jc w:val="center"/>
                    <w:rPr>
                      <w:b/>
                      <w:sz w:val="28"/>
                      <w:szCs w:val="28"/>
                    </w:rPr>
                  </w:pPr>
                  <w:r w:rsidRPr="007E6DE4">
                    <w:rPr>
                      <w:b/>
                      <w:sz w:val="28"/>
                      <w:szCs w:val="28"/>
                    </w:rPr>
                    <w:t>________________________________________</w:t>
                  </w:r>
                </w:p>
                <w:p w:rsidR="00EE32D3" w:rsidRPr="007E6DE4" w:rsidRDefault="00EE32D3" w:rsidP="008F6343">
                  <w:pPr>
                    <w:jc w:val="center"/>
                    <w:rPr>
                      <w:i/>
                      <w:sz w:val="20"/>
                      <w:szCs w:val="20"/>
                    </w:rPr>
                  </w:pPr>
                  <w:r w:rsidRPr="007E6DE4">
                    <w:rPr>
                      <w:i/>
                      <w:sz w:val="20"/>
                      <w:szCs w:val="20"/>
                    </w:rPr>
                    <w:t>государство регистрации претендента</w:t>
                  </w:r>
                </w:p>
                <w:p w:rsidR="00EE32D3" w:rsidRPr="007E6DE4" w:rsidRDefault="00EE32D3" w:rsidP="008F6343">
                  <w:pPr>
                    <w:jc w:val="center"/>
                    <w:rPr>
                      <w:b/>
                      <w:sz w:val="28"/>
                      <w:szCs w:val="28"/>
                    </w:rPr>
                  </w:pPr>
                  <w:r w:rsidRPr="007E6DE4">
                    <w:rPr>
                      <w:b/>
                      <w:sz w:val="28"/>
                      <w:szCs w:val="28"/>
                    </w:rPr>
                    <w:t>_____________________________</w:t>
                  </w:r>
                  <w:r>
                    <w:rPr>
                      <w:b/>
                      <w:sz w:val="28"/>
                      <w:szCs w:val="28"/>
                    </w:rPr>
                    <w:t>__________________</w:t>
                  </w:r>
                </w:p>
                <w:p w:rsidR="00EE32D3" w:rsidRPr="007E6DE4" w:rsidRDefault="00EE32D3" w:rsidP="008F6343">
                  <w:pPr>
                    <w:jc w:val="center"/>
                    <w:rPr>
                      <w:i/>
                      <w:sz w:val="20"/>
                      <w:szCs w:val="20"/>
                    </w:rPr>
                  </w:pPr>
                  <w:r w:rsidRPr="007E6DE4">
                    <w:rPr>
                      <w:i/>
                      <w:sz w:val="20"/>
                      <w:szCs w:val="20"/>
                    </w:rPr>
                    <w:t>ИНН претендента (для претендентов-резидентов Российской Федерации)</w:t>
                  </w:r>
                </w:p>
                <w:p w:rsidR="00EE32D3" w:rsidRDefault="00EE32D3" w:rsidP="008F6343">
                  <w:pPr>
                    <w:jc w:val="both"/>
                  </w:pPr>
                </w:p>
                <w:p w:rsidR="00EE32D3" w:rsidRDefault="00EE32D3">
                  <w:pPr>
                    <w:jc w:val="center"/>
                    <w:rPr>
                      <w:b/>
                    </w:rPr>
                  </w:pPr>
                  <w:r>
                    <w:rPr>
                      <w:b/>
                    </w:rPr>
                    <w:t>ОБЕСПЕЧЕНИЕ ЗАЯВКИ НА УЧАСТИЕ В ОТКРЫТОМ КОНКУРСЕ № </w:t>
                  </w:r>
                </w:p>
                <w:p w:rsidR="00EE32D3" w:rsidRPr="003C6269" w:rsidRDefault="00EE32D3" w:rsidP="008F6343">
                  <w:pPr>
                    <w:jc w:val="center"/>
                    <w:rPr>
                      <w:b/>
                    </w:rPr>
                  </w:pPr>
                  <w:r w:rsidRPr="003C6269">
                    <w:rPr>
                      <w:b/>
                    </w:rPr>
                    <w:t xml:space="preserve">(лот № _________) </w:t>
                  </w:r>
                </w:p>
                <w:p w:rsidR="00EE32D3" w:rsidRPr="006471D1" w:rsidRDefault="00EE32D3" w:rsidP="006471D1">
                  <w:pPr>
                    <w:jc w:val="center"/>
                    <w:rPr>
                      <w:i/>
                    </w:rPr>
                  </w:pPr>
                  <w:r w:rsidRPr="003C6269">
                    <w:rPr>
                      <w:i/>
                    </w:rPr>
                    <w:t>(указывается номер лота)</w:t>
                  </w:r>
                </w:p>
              </w:txbxContent>
            </v:textbox>
            <w10:wrap type="tight"/>
          </v:shape>
        </w:pict>
      </w:r>
      <w:r w:rsidR="00D8709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6D4369">
      <w:pPr>
        <w:pStyle w:val="1a"/>
        <w:numPr>
          <w:ilvl w:val="1"/>
          <w:numId w:val="19"/>
        </w:numPr>
        <w:ind w:left="0" w:firstLine="709"/>
        <w:outlineLvl w:val="1"/>
        <w:rPr>
          <w:b/>
          <w:szCs w:val="28"/>
        </w:rPr>
      </w:pPr>
      <w:r>
        <w:rPr>
          <w:b/>
          <w:bCs/>
          <w:iCs/>
          <w:szCs w:val="28"/>
        </w:rPr>
        <w:t>Обеспечение Заявки</w:t>
      </w:r>
    </w:p>
    <w:p w:rsidR="005C58AF" w:rsidRPr="00B90994" w:rsidRDefault="0057637D" w:rsidP="006D4369">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D4369">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D4369">
      <w:pPr>
        <w:numPr>
          <w:ilvl w:val="0"/>
          <w:numId w:val="17"/>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6D43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D43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6D43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D43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6D43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D4369">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D43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D436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D436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6D436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6D4369">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6D4369">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D4369">
      <w:pPr>
        <w:pStyle w:val="af8"/>
        <w:numPr>
          <w:ilvl w:val="2"/>
          <w:numId w:val="23"/>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D4369">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121DD" w:rsidRDefault="00D8709B" w:rsidP="006D4369">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6D4369">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121DD" w:rsidRDefault="008121DD">
      <w:pPr>
        <w:pStyle w:val="Default"/>
        <w:ind w:firstLine="709"/>
        <w:jc w:val="both"/>
        <w:rPr>
          <w:sz w:val="28"/>
          <w:szCs w:val="28"/>
        </w:rPr>
      </w:pPr>
    </w:p>
    <w:p w:rsidR="00856650" w:rsidRDefault="00425950" w:rsidP="006D4369">
      <w:pPr>
        <w:pStyle w:val="af8"/>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6D4369">
      <w:pPr>
        <w:pStyle w:val="af8"/>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121DD" w:rsidRDefault="00D8709B">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8121DD" w:rsidRDefault="008121DD">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6D4369">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D436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6D4369">
      <w:pPr>
        <w:numPr>
          <w:ilvl w:val="0"/>
          <w:numId w:val="10"/>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D4369">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D4369">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D4369">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D4369">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D4369">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D436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D4369">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D4369">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6D4369">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6D4369">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D4369">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D4369">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6D4369">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6D436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6D4369">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D4369">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6D4369">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D4369">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xml:space="preserve">,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rsidR="00760ECD" w:rsidRDefault="002C497D" w:rsidP="006D4369">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6D4369">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D4369">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6D4369">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D4369">
      <w:pPr>
        <w:pStyle w:val="1a"/>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6D4369">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D4369">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D436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D436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D436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D4369">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D4369">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D4369">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D4369">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D4369">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6D4369">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D4369">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D4369">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6D4369">
      <w:pPr>
        <w:pStyle w:val="1a"/>
        <w:numPr>
          <w:ilvl w:val="1"/>
          <w:numId w:val="19"/>
        </w:numPr>
        <w:ind w:left="0" w:firstLine="709"/>
        <w:outlineLvl w:val="1"/>
        <w:rPr>
          <w:b/>
          <w:szCs w:val="28"/>
        </w:rPr>
      </w:pPr>
      <w:r>
        <w:rPr>
          <w:b/>
          <w:szCs w:val="28"/>
        </w:rPr>
        <w:t>Заключение договора</w:t>
      </w:r>
    </w:p>
    <w:p w:rsidR="000A6133" w:rsidRDefault="000A6133" w:rsidP="006D4369">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121DD" w:rsidRDefault="00D8709B" w:rsidP="006D436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6D4369">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6D4369">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D4369">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 xml:space="preserve">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6D4369">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D4369">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6D4369">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6D4369">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D4369">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6D4369">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D4369">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6D4369">
      <w:pPr>
        <w:pStyle w:val="aff6"/>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6D4369">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6D4369">
      <w:pPr>
        <w:pStyle w:val="1a"/>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6D4369">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D4369">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D4369">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D4369">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6D4369">
      <w:pPr>
        <w:pStyle w:val="aff6"/>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D4369">
      <w:pPr>
        <w:pStyle w:val="aff6"/>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6D4369">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D4369">
      <w:pPr>
        <w:pStyle w:val="aff6"/>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D4369">
      <w:pPr>
        <w:pStyle w:val="aff6"/>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D4369">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D4369">
      <w:pPr>
        <w:pStyle w:val="aff6"/>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D8709B" w:rsidRPr="002C3FF9" w:rsidRDefault="00D8709B" w:rsidP="00D8709B">
      <w:pPr>
        <w:ind w:firstLine="709"/>
        <w:jc w:val="both"/>
        <w:rPr>
          <w:b/>
          <w:sz w:val="28"/>
          <w:szCs w:val="28"/>
          <w:highlight w:val="cyan"/>
        </w:rPr>
      </w:pPr>
    </w:p>
    <w:p w:rsidR="00D8709B" w:rsidRPr="00600956" w:rsidRDefault="00D8709B" w:rsidP="00D8709B">
      <w:pPr>
        <w:ind w:firstLine="709"/>
        <w:jc w:val="both"/>
        <w:outlineLvl w:val="1"/>
        <w:rPr>
          <w:rFonts w:eastAsia="SimSun"/>
          <w:b/>
          <w:kern w:val="1"/>
          <w:sz w:val="28"/>
          <w:szCs w:val="28"/>
          <w:lang w:eastAsia="hi-IN" w:bidi="hi-IN"/>
        </w:rPr>
      </w:pPr>
      <w:r>
        <w:rPr>
          <w:rFonts w:eastAsia="SimSun"/>
          <w:b/>
          <w:kern w:val="1"/>
          <w:sz w:val="28"/>
          <w:szCs w:val="28"/>
          <w:lang w:eastAsia="hi-IN" w:bidi="hi-IN"/>
        </w:rPr>
        <w:t>4.1. Наименование выполняемых работ.</w:t>
      </w:r>
    </w:p>
    <w:p w:rsidR="00D8709B" w:rsidRPr="005F46DC" w:rsidRDefault="00D8709B" w:rsidP="00D8709B">
      <w:pPr>
        <w:ind w:firstLine="709"/>
        <w:jc w:val="both"/>
        <w:rPr>
          <w:rFonts w:eastAsia="Arial"/>
          <w:sz w:val="28"/>
          <w:szCs w:val="28"/>
          <w:highlight w:val="yellow"/>
        </w:rPr>
      </w:pPr>
      <w:r>
        <w:rPr>
          <w:rFonts w:eastAsia="Arial"/>
          <w:sz w:val="28"/>
          <w:szCs w:val="28"/>
        </w:rPr>
        <w:t xml:space="preserve">Выполнение «Модернизации зданий гаража инв. № 007/00/00000203 и контейнерной площадки инв. №344 КТ </w:t>
      </w:r>
      <w:proofErr w:type="spellStart"/>
      <w:r>
        <w:rPr>
          <w:rFonts w:eastAsia="Arial"/>
          <w:sz w:val="28"/>
          <w:szCs w:val="28"/>
        </w:rPr>
        <w:t>Черниковка</w:t>
      </w:r>
      <w:proofErr w:type="spellEnd"/>
      <w:r>
        <w:rPr>
          <w:rFonts w:eastAsia="Arial"/>
          <w:sz w:val="28"/>
          <w:szCs w:val="28"/>
        </w:rPr>
        <w:t xml:space="preserve">, кадастровый (условный) номер: 02:55:000000:34269,   контейнерного терминала </w:t>
      </w:r>
      <w:proofErr w:type="spellStart"/>
      <w:r>
        <w:rPr>
          <w:rFonts w:eastAsia="Arial"/>
          <w:sz w:val="28"/>
          <w:szCs w:val="28"/>
        </w:rPr>
        <w:t>Черниковка</w:t>
      </w:r>
      <w:proofErr w:type="spellEnd"/>
      <w:r>
        <w:rPr>
          <w:rFonts w:eastAsia="Arial"/>
          <w:sz w:val="28"/>
          <w:szCs w:val="28"/>
        </w:rPr>
        <w:t xml:space="preserve"> филиала ПАО «</w:t>
      </w:r>
      <w:proofErr w:type="spellStart"/>
      <w:r>
        <w:rPr>
          <w:rFonts w:eastAsia="Arial"/>
          <w:sz w:val="28"/>
          <w:szCs w:val="28"/>
        </w:rPr>
        <w:t>ТрансКонтейнер</w:t>
      </w:r>
      <w:proofErr w:type="spellEnd"/>
      <w:r>
        <w:rPr>
          <w:rFonts w:eastAsia="Arial"/>
          <w:sz w:val="28"/>
          <w:szCs w:val="28"/>
        </w:rPr>
        <w:t>» на Куйбышевской железной дороге».</w:t>
      </w:r>
    </w:p>
    <w:p w:rsidR="00D8709B" w:rsidRPr="00600956" w:rsidRDefault="00D8709B" w:rsidP="00D8709B">
      <w:pPr>
        <w:ind w:firstLine="709"/>
        <w:jc w:val="both"/>
        <w:outlineLvl w:val="1"/>
        <w:rPr>
          <w:rFonts w:eastAsia="SimSun"/>
          <w:b/>
          <w:kern w:val="1"/>
          <w:sz w:val="28"/>
          <w:szCs w:val="28"/>
          <w:lang w:eastAsia="hi-IN" w:bidi="hi-IN"/>
        </w:rPr>
      </w:pPr>
      <w:r>
        <w:rPr>
          <w:rFonts w:eastAsia="SimSun"/>
          <w:b/>
          <w:kern w:val="1"/>
          <w:sz w:val="28"/>
          <w:szCs w:val="28"/>
          <w:lang w:eastAsia="hi-IN" w:bidi="hi-IN"/>
        </w:rPr>
        <w:t>4.2.  Общие положения.</w:t>
      </w:r>
    </w:p>
    <w:p w:rsidR="00D8709B" w:rsidRPr="00600956" w:rsidRDefault="00D8709B" w:rsidP="00D8709B">
      <w:pPr>
        <w:pBdr>
          <w:top w:val="nil"/>
          <w:left w:val="nil"/>
          <w:bottom w:val="nil"/>
          <w:right w:val="nil"/>
          <w:between w:val="nil"/>
        </w:pBdr>
        <w:ind w:firstLine="708"/>
        <w:jc w:val="both"/>
        <w:rPr>
          <w:rFonts w:eastAsia="Arial"/>
          <w:sz w:val="28"/>
          <w:szCs w:val="28"/>
        </w:rPr>
      </w:pPr>
      <w:r>
        <w:rPr>
          <w:rFonts w:eastAsia="Arial"/>
          <w:sz w:val="28"/>
          <w:szCs w:val="28"/>
        </w:rPr>
        <w:lastRenderedPageBreak/>
        <w:t>4.2.1.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w:t>
      </w:r>
    </w:p>
    <w:p w:rsidR="00D8709B" w:rsidRPr="00600956" w:rsidRDefault="00D8709B" w:rsidP="00D8709B">
      <w:pPr>
        <w:ind w:firstLine="709"/>
        <w:jc w:val="both"/>
        <w:rPr>
          <w:rFonts w:eastAsia="SimSun"/>
          <w:kern w:val="1"/>
          <w:sz w:val="28"/>
          <w:szCs w:val="28"/>
          <w:lang w:eastAsia="hi-IN" w:bidi="hi-IN"/>
        </w:rPr>
      </w:pPr>
      <w:r>
        <w:rPr>
          <w:rFonts w:eastAsia="SimSun"/>
          <w:kern w:val="1"/>
          <w:sz w:val="28"/>
          <w:szCs w:val="28"/>
          <w:lang w:eastAsia="hi-IN" w:bidi="hi-IN"/>
        </w:rPr>
        <w:t>4.2.2. В Заявке должны быть изложены условия, соответствующие требованиям настоящего Технического задания.</w:t>
      </w:r>
    </w:p>
    <w:p w:rsidR="00D8709B" w:rsidRDefault="00D8709B" w:rsidP="00D8709B">
      <w:pPr>
        <w:ind w:firstLine="709"/>
        <w:jc w:val="both"/>
        <w:rPr>
          <w:rFonts w:eastAsia="Arial"/>
          <w:sz w:val="28"/>
          <w:szCs w:val="28"/>
        </w:rPr>
      </w:pPr>
      <w:r>
        <w:rPr>
          <w:rFonts w:eastAsia="Arial"/>
          <w:sz w:val="28"/>
          <w:szCs w:val="28"/>
        </w:rPr>
        <w:t>4.2.3.</w:t>
      </w:r>
      <w:r>
        <w:rPr>
          <w:rFonts w:eastAsia="Arial"/>
          <w:sz w:val="28"/>
          <w:szCs w:val="28"/>
        </w:rPr>
        <w:tab/>
        <w:t>Содержание работ -  сводная ведомость объемов работ представлена в приложении № 9 к Документации о закупке.</w:t>
      </w:r>
    </w:p>
    <w:p w:rsidR="00D8709B" w:rsidRPr="00F53D3A" w:rsidRDefault="00D8709B" w:rsidP="00D8709B">
      <w:pPr>
        <w:ind w:firstLine="709"/>
        <w:jc w:val="both"/>
        <w:rPr>
          <w:rFonts w:eastAsia="Arial"/>
          <w:sz w:val="28"/>
          <w:szCs w:val="28"/>
        </w:rPr>
      </w:pPr>
      <w:r>
        <w:rPr>
          <w:rFonts w:eastAsia="Arial"/>
          <w:sz w:val="28"/>
          <w:szCs w:val="28"/>
        </w:rPr>
        <w:t>4.2.4. Начальная максимальная цена составляет 4 709 648 рублей (четыре миллиона семьсот девять тысяч шестьсот сорок восемь) рублей 36  копеек с учетом всех налогов (кроме НДС).</w:t>
      </w:r>
    </w:p>
    <w:p w:rsidR="00D8709B" w:rsidRPr="00F53D3A" w:rsidRDefault="00D8709B" w:rsidP="00D8709B">
      <w:pPr>
        <w:ind w:firstLine="709"/>
        <w:jc w:val="both"/>
        <w:rPr>
          <w:rFonts w:eastAsia="Arial"/>
          <w:sz w:val="28"/>
          <w:szCs w:val="28"/>
        </w:rPr>
      </w:pPr>
    </w:p>
    <w:p w:rsidR="00D8709B" w:rsidRPr="00F53D3A" w:rsidRDefault="00D8709B" w:rsidP="00D8709B">
      <w:pPr>
        <w:ind w:firstLine="709"/>
        <w:jc w:val="both"/>
        <w:rPr>
          <w:rFonts w:eastAsia="Arial"/>
          <w:sz w:val="28"/>
          <w:szCs w:val="28"/>
        </w:rPr>
      </w:pPr>
      <w:r>
        <w:rPr>
          <w:rFonts w:eastAsia="Arial"/>
          <w:sz w:val="28"/>
          <w:szCs w:val="28"/>
        </w:rPr>
        <w:t>Начальная максимальная цена сформирована на основании следующих позиций (сводный сметный расчет и локальные сметные расчеты представлены в приложении № 9 к Документации о закупке (размещается отдельным файлом)):</w:t>
      </w:r>
    </w:p>
    <w:p w:rsidR="00D8709B" w:rsidRPr="00F53D3A" w:rsidRDefault="00D8709B" w:rsidP="00D8709B">
      <w:pPr>
        <w:ind w:firstLine="709"/>
        <w:jc w:val="both"/>
        <w:rPr>
          <w:rFonts w:eastAsia="Arial"/>
          <w:sz w:val="28"/>
          <w:szCs w:val="28"/>
        </w:rPr>
      </w:pPr>
      <w:r>
        <w:rPr>
          <w:rFonts w:eastAsia="Arial"/>
          <w:sz w:val="28"/>
          <w:szCs w:val="28"/>
        </w:rPr>
        <w:t xml:space="preserve">- стоимости модернизации здания гаража КТ </w:t>
      </w:r>
      <w:proofErr w:type="spellStart"/>
      <w:r>
        <w:rPr>
          <w:rFonts w:eastAsia="Arial"/>
          <w:sz w:val="28"/>
          <w:szCs w:val="28"/>
        </w:rPr>
        <w:t>Черниковка</w:t>
      </w:r>
      <w:proofErr w:type="spellEnd"/>
      <w:r>
        <w:rPr>
          <w:rFonts w:eastAsia="Arial"/>
          <w:sz w:val="28"/>
          <w:szCs w:val="28"/>
        </w:rPr>
        <w:t xml:space="preserve"> инв. № 007/00/00000203 – 4 212 538,00 рублей (четыре миллиона двести двенадцать тысяч пятьсот тридцать восемь) рублей с учетом всех налогов (кроме НДС);</w:t>
      </w:r>
    </w:p>
    <w:p w:rsidR="00D8709B" w:rsidRPr="00F53D3A" w:rsidRDefault="00D8709B" w:rsidP="00D8709B">
      <w:pPr>
        <w:ind w:firstLine="709"/>
        <w:jc w:val="both"/>
        <w:rPr>
          <w:rFonts w:eastAsia="Arial"/>
          <w:sz w:val="28"/>
          <w:szCs w:val="28"/>
        </w:rPr>
      </w:pPr>
      <w:r>
        <w:rPr>
          <w:rFonts w:eastAsia="Arial"/>
          <w:sz w:val="28"/>
          <w:szCs w:val="28"/>
        </w:rPr>
        <w:t>- стоимости модернизации здания контейнерной площадки инв. № 344 – 368 832,00 рублей (триста шестьдесят восемь тысяч восемьсот тридцать два) рубля с учетом всех налогов (кроме НДС);</w:t>
      </w:r>
    </w:p>
    <w:p w:rsidR="00D8709B" w:rsidRDefault="00D8709B" w:rsidP="00D8709B">
      <w:pPr>
        <w:pStyle w:val="1a"/>
        <w:ind w:firstLine="397"/>
        <w:rPr>
          <w:szCs w:val="28"/>
        </w:rPr>
      </w:pPr>
      <w:r>
        <w:rPr>
          <w:szCs w:val="28"/>
        </w:rPr>
        <w:t>- лимитированные затраты при производстве строительно-монтажных работ в зимнее время 2,8% (Приказ Министерства строительства и жилищно-коммунального хозяйства РФ от 25 мая 2021 г. N 325/</w:t>
      </w:r>
      <w:proofErr w:type="spellStart"/>
      <w:proofErr w:type="gramStart"/>
      <w:r>
        <w:rPr>
          <w:szCs w:val="28"/>
        </w:rPr>
        <w:t>пр</w:t>
      </w:r>
      <w:proofErr w:type="spellEnd"/>
      <w:proofErr w:type="gramEnd"/>
      <w:r>
        <w:rPr>
          <w:szCs w:val="28"/>
        </w:rPr>
        <w:t xml:space="preserve"> "Об утверждении Методики определения дополнительных затрат при производстве работ в зимнее время") – 128 278  рублей (Сто двадцать восемь тысяч двести семьдесят восемь) рублей  36 копеек с учетом всех налогов (кроме НДС).</w:t>
      </w:r>
      <w:r w:rsidR="00F03610">
        <w:rPr>
          <w:szCs w:val="28"/>
        </w:rPr>
        <w:t xml:space="preserve"> Данные затраты применяются только при производстве работ в зимний период.</w:t>
      </w:r>
    </w:p>
    <w:p w:rsidR="00D8709B" w:rsidRDefault="00D8709B" w:rsidP="00D8709B">
      <w:pPr>
        <w:pStyle w:val="1a"/>
        <w:ind w:firstLine="397"/>
        <w:rPr>
          <w:szCs w:val="28"/>
        </w:rPr>
      </w:pPr>
      <w:r>
        <w:rPr>
          <w:szCs w:val="28"/>
        </w:rPr>
        <w:t>Начальная максимальная цена включает в себя все прямые и косвенные расходы Подрядчика по выполнению Объема работ по договору, в том числе:</w:t>
      </w:r>
    </w:p>
    <w:p w:rsidR="00D8709B" w:rsidRPr="00594F13" w:rsidRDefault="00D8709B" w:rsidP="00D8709B">
      <w:pPr>
        <w:tabs>
          <w:tab w:val="left" w:pos="851"/>
          <w:tab w:val="left" w:pos="1276"/>
        </w:tabs>
        <w:ind w:firstLine="720"/>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8709B" w:rsidRPr="00594F13" w:rsidRDefault="00D8709B" w:rsidP="00D8709B">
      <w:pPr>
        <w:tabs>
          <w:tab w:val="left" w:pos="851"/>
          <w:tab w:val="left" w:pos="1276"/>
        </w:tabs>
        <w:ind w:firstLine="720"/>
        <w:jc w:val="both"/>
        <w:rPr>
          <w:sz w:val="28"/>
          <w:szCs w:val="28"/>
        </w:rPr>
      </w:pPr>
      <w:r>
        <w:rPr>
          <w:sz w:val="28"/>
          <w:szCs w:val="28"/>
        </w:rPr>
        <w:t xml:space="preserve">− все налоги и сборы, установленные законодательством РФ; </w:t>
      </w:r>
    </w:p>
    <w:p w:rsidR="00D8709B" w:rsidRPr="00594F13" w:rsidRDefault="00D8709B" w:rsidP="00D8709B">
      <w:pPr>
        <w:tabs>
          <w:tab w:val="left" w:pos="851"/>
          <w:tab w:val="left" w:pos="1276"/>
        </w:tabs>
        <w:ind w:firstLine="720"/>
        <w:jc w:val="both"/>
        <w:rPr>
          <w:sz w:val="28"/>
          <w:szCs w:val="28"/>
        </w:rPr>
      </w:pPr>
      <w:r>
        <w:rPr>
          <w:sz w:val="28"/>
          <w:szCs w:val="28"/>
        </w:rPr>
        <w:t>− разработка и согласование ППР;</w:t>
      </w:r>
    </w:p>
    <w:p w:rsidR="00D8709B" w:rsidRPr="00594F13" w:rsidRDefault="00D8709B" w:rsidP="00D8709B">
      <w:pPr>
        <w:tabs>
          <w:tab w:val="left" w:pos="851"/>
          <w:tab w:val="left" w:pos="1276"/>
        </w:tabs>
        <w:ind w:firstLine="720"/>
        <w:jc w:val="both"/>
        <w:rPr>
          <w:sz w:val="28"/>
          <w:szCs w:val="28"/>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rsidR="00D8709B" w:rsidRPr="00594F13" w:rsidRDefault="00D8709B" w:rsidP="00D8709B">
      <w:pPr>
        <w:tabs>
          <w:tab w:val="left" w:pos="851"/>
          <w:tab w:val="left" w:pos="1276"/>
        </w:tabs>
        <w:ind w:firstLine="720"/>
        <w:jc w:val="both"/>
        <w:rPr>
          <w:sz w:val="28"/>
          <w:szCs w:val="28"/>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D8709B" w:rsidRPr="00594F13" w:rsidRDefault="00D8709B" w:rsidP="00D8709B">
      <w:pPr>
        <w:tabs>
          <w:tab w:val="left" w:pos="851"/>
          <w:tab w:val="left" w:pos="1276"/>
        </w:tabs>
        <w:ind w:firstLine="720"/>
        <w:jc w:val="both"/>
        <w:rPr>
          <w:sz w:val="28"/>
          <w:szCs w:val="28"/>
        </w:rPr>
      </w:pPr>
      <w:r>
        <w:rPr>
          <w:sz w:val="28"/>
          <w:szCs w:val="28"/>
        </w:rPr>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D8709B" w:rsidRPr="00594F13" w:rsidRDefault="00D8709B" w:rsidP="00D8709B">
      <w:pPr>
        <w:tabs>
          <w:tab w:val="left" w:pos="851"/>
          <w:tab w:val="left" w:pos="1276"/>
        </w:tabs>
        <w:ind w:firstLine="720"/>
        <w:jc w:val="both"/>
        <w:rPr>
          <w:sz w:val="28"/>
          <w:szCs w:val="28"/>
        </w:rPr>
      </w:pPr>
      <w:r>
        <w:rPr>
          <w:sz w:val="28"/>
          <w:szCs w:val="28"/>
        </w:rPr>
        <w:t>− стоимость пусконаладочных работ, необходимых для нормальной эксплуатации Результата Работ;</w:t>
      </w:r>
    </w:p>
    <w:p w:rsidR="00D8709B" w:rsidRPr="00594F13" w:rsidRDefault="00D8709B" w:rsidP="00D8709B">
      <w:pPr>
        <w:tabs>
          <w:tab w:val="left" w:pos="851"/>
          <w:tab w:val="left" w:pos="1276"/>
        </w:tabs>
        <w:ind w:firstLine="720"/>
        <w:jc w:val="both"/>
        <w:rPr>
          <w:sz w:val="28"/>
          <w:szCs w:val="28"/>
        </w:rPr>
      </w:pPr>
      <w:r>
        <w:rPr>
          <w:sz w:val="28"/>
          <w:szCs w:val="28"/>
        </w:rPr>
        <w:lastRenderedPageBreak/>
        <w:t xml:space="preserve">− 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8709B" w:rsidRPr="00594F13" w:rsidRDefault="00D8709B" w:rsidP="00D8709B">
      <w:pPr>
        <w:tabs>
          <w:tab w:val="left" w:pos="851"/>
          <w:tab w:val="left" w:pos="1276"/>
        </w:tabs>
        <w:ind w:firstLine="720"/>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8709B" w:rsidRPr="00594F13" w:rsidRDefault="00D8709B" w:rsidP="00D8709B">
      <w:pPr>
        <w:tabs>
          <w:tab w:val="left" w:pos="851"/>
          <w:tab w:val="left" w:pos="1276"/>
        </w:tabs>
        <w:ind w:firstLine="720"/>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8709B" w:rsidRPr="00594F13" w:rsidRDefault="00D8709B" w:rsidP="00D8709B">
      <w:pPr>
        <w:tabs>
          <w:tab w:val="left" w:pos="851"/>
          <w:tab w:val="left" w:pos="1276"/>
        </w:tabs>
        <w:ind w:firstLine="720"/>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D8709B" w:rsidRPr="00594F13" w:rsidRDefault="00D8709B" w:rsidP="00D8709B">
      <w:pPr>
        <w:tabs>
          <w:tab w:val="left" w:pos="851"/>
          <w:tab w:val="left" w:pos="1276"/>
        </w:tabs>
        <w:ind w:firstLine="720"/>
        <w:jc w:val="both"/>
        <w:rPr>
          <w:sz w:val="28"/>
          <w:szCs w:val="28"/>
        </w:rPr>
      </w:pPr>
      <w:r>
        <w:rPr>
          <w:sz w:val="28"/>
          <w:szCs w:val="28"/>
        </w:rPr>
        <w:t>− накладные расходы, прибыль, лимитированные затраты;</w:t>
      </w:r>
    </w:p>
    <w:p w:rsidR="00D8709B" w:rsidRPr="00594F13" w:rsidRDefault="00D8709B" w:rsidP="00D8709B">
      <w:pPr>
        <w:tabs>
          <w:tab w:val="left" w:pos="851"/>
          <w:tab w:val="left" w:pos="1276"/>
        </w:tabs>
        <w:ind w:firstLine="720"/>
        <w:jc w:val="both"/>
        <w:rPr>
          <w:sz w:val="28"/>
          <w:szCs w:val="28"/>
        </w:rPr>
      </w:pPr>
      <w:r>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D8709B" w:rsidRDefault="00D8709B" w:rsidP="00D8709B">
      <w:pPr>
        <w:pStyle w:val="1a"/>
        <w:ind w:firstLine="0"/>
        <w:rPr>
          <w:szCs w:val="28"/>
        </w:rPr>
      </w:pPr>
    </w:p>
    <w:p w:rsidR="00D8709B" w:rsidRPr="005F46DC" w:rsidRDefault="00D8709B" w:rsidP="00D8709B">
      <w:pPr>
        <w:ind w:firstLine="709"/>
        <w:jc w:val="both"/>
        <w:rPr>
          <w:rFonts w:eastAsia="Arial"/>
          <w:sz w:val="28"/>
          <w:szCs w:val="28"/>
          <w:highlight w:val="yellow"/>
        </w:rPr>
      </w:pPr>
    </w:p>
    <w:p w:rsidR="00D8709B" w:rsidRPr="007D0B22" w:rsidRDefault="00D8709B" w:rsidP="00D8709B">
      <w:pPr>
        <w:ind w:firstLine="709"/>
        <w:jc w:val="both"/>
        <w:outlineLvl w:val="1"/>
        <w:rPr>
          <w:rFonts w:eastAsia="SimSun"/>
          <w:b/>
          <w:kern w:val="1"/>
          <w:sz w:val="28"/>
          <w:szCs w:val="28"/>
          <w:lang w:eastAsia="hi-IN" w:bidi="hi-IN"/>
        </w:rPr>
      </w:pPr>
      <w:r>
        <w:rPr>
          <w:rFonts w:eastAsia="SimSun"/>
          <w:b/>
          <w:kern w:val="1"/>
          <w:sz w:val="28"/>
          <w:szCs w:val="28"/>
          <w:lang w:eastAsia="hi-IN" w:bidi="hi-IN"/>
        </w:rPr>
        <w:t>4.3. Требования к выполняемым работам и персоналу.</w:t>
      </w:r>
    </w:p>
    <w:p w:rsidR="00D8709B" w:rsidRPr="00C32FE7"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 xml:space="preserve">4.3.1. </w:t>
      </w:r>
      <w:proofErr w:type="gramStart"/>
      <w:r>
        <w:rPr>
          <w:rFonts w:eastAsia="Arial"/>
          <w:sz w:val="28"/>
          <w:szCs w:val="28"/>
        </w:rPr>
        <w:t>Техническое задание составлено на основании рабочей документацией на выполнение «</w:t>
      </w:r>
      <w:r>
        <w:rPr>
          <w:sz w:val="28"/>
          <w:szCs w:val="28"/>
          <w:shd w:val="clear" w:color="auto" w:fill="FFFFFF"/>
        </w:rPr>
        <w:t xml:space="preserve">Модернизации зданий гаража инв. № 007/00/00000203 и контейнерной площадки инв. №344 КТ </w:t>
      </w:r>
      <w:proofErr w:type="spellStart"/>
      <w:r>
        <w:rPr>
          <w:sz w:val="28"/>
          <w:szCs w:val="28"/>
          <w:shd w:val="clear" w:color="auto" w:fill="FFFFFF"/>
        </w:rPr>
        <w:t>Черниковка</w:t>
      </w:r>
      <w:proofErr w:type="spellEnd"/>
      <w:r>
        <w:rPr>
          <w:sz w:val="28"/>
          <w:szCs w:val="28"/>
          <w:shd w:val="clear" w:color="auto" w:fill="FFFFFF"/>
        </w:rPr>
        <w:t xml:space="preserve">, кадастровый (условный) номер: 02:55:000000:34269,   контейнерного терминала </w:t>
      </w:r>
      <w:proofErr w:type="spellStart"/>
      <w:r>
        <w:rPr>
          <w:sz w:val="28"/>
          <w:szCs w:val="28"/>
          <w:shd w:val="clear" w:color="auto" w:fill="FFFFFF"/>
        </w:rPr>
        <w:t>Черниковка</w:t>
      </w:r>
      <w:proofErr w:type="spellEnd"/>
      <w:r>
        <w:rPr>
          <w:sz w:val="28"/>
          <w:szCs w:val="28"/>
          <w:shd w:val="clear" w:color="auto" w:fill="FFFFFF"/>
        </w:rPr>
        <w:t xml:space="preserve"> филиала ПАО «</w:t>
      </w:r>
      <w:proofErr w:type="spellStart"/>
      <w:r>
        <w:rPr>
          <w:sz w:val="28"/>
          <w:szCs w:val="28"/>
          <w:shd w:val="clear" w:color="auto" w:fill="FFFFFF"/>
        </w:rPr>
        <w:t>ТрансКонтейнер</w:t>
      </w:r>
      <w:proofErr w:type="spellEnd"/>
      <w:r>
        <w:rPr>
          <w:sz w:val="28"/>
          <w:szCs w:val="28"/>
          <w:shd w:val="clear" w:color="auto" w:fill="FFFFFF"/>
        </w:rPr>
        <w:t>» на Куйбышевской железной дороге»</w:t>
      </w:r>
      <w:r>
        <w:rPr>
          <w:rFonts w:eastAsia="Arial"/>
          <w:sz w:val="28"/>
          <w:szCs w:val="28"/>
        </w:rPr>
        <w:t>, шифр УФ21-69/1, выполненной Проектным институтом «</w:t>
      </w:r>
      <w:proofErr w:type="spellStart"/>
      <w:r>
        <w:rPr>
          <w:rFonts w:eastAsia="Arial"/>
          <w:sz w:val="28"/>
          <w:szCs w:val="28"/>
        </w:rPr>
        <w:t>Башжилкоммунпроект</w:t>
      </w:r>
      <w:proofErr w:type="spellEnd"/>
      <w:r>
        <w:rPr>
          <w:rFonts w:eastAsia="Arial"/>
          <w:sz w:val="28"/>
          <w:szCs w:val="28"/>
        </w:rPr>
        <w:t>» (приложение № 8 к документации о закупке, приложены к документации о закупке отдельным файлом).</w:t>
      </w:r>
      <w:proofErr w:type="gramEnd"/>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 Правил устройства электроустановок, утвержденным Приказом Министерства энергетики РФ от 08.07.2002г. №204;</w:t>
      </w:r>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 Правил противопожарного режима в Российской Федерации, утвержденным постановлением Правительства РФ от 16.09.2020г. №1479.</w:t>
      </w:r>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 xml:space="preserve">4.3.2. Исполнитель обязан разработать проект производства работ, вести исполнительную документацию и своевременно предъявлять её Заказчику при </w:t>
      </w:r>
      <w:r>
        <w:rPr>
          <w:rFonts w:eastAsia="Arial"/>
          <w:sz w:val="28"/>
          <w:szCs w:val="28"/>
        </w:rPr>
        <w:lastRenderedPageBreak/>
        <w:t>сдаче-приёмке работ/части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4.3.3. Исполнитель обязан обеспечить сохранность находящихся на объекте материалов.</w:t>
      </w:r>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4.3.4.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4.3.6.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 xml:space="preserve">4.3.8.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rPr>
          <w:rFonts w:eastAsia="Arial"/>
          <w:sz w:val="28"/>
          <w:szCs w:val="28"/>
        </w:rPr>
        <w:t>электробезопасности</w:t>
      </w:r>
      <w:proofErr w:type="spellEnd"/>
      <w:r>
        <w:rPr>
          <w:rFonts w:eastAsia="Arial"/>
          <w:sz w:val="28"/>
          <w:szCs w:val="28"/>
        </w:rPr>
        <w:t xml:space="preserve">, режима работы заказчика. Ответственность за выполнение требований охраны труда, </w:t>
      </w:r>
      <w:proofErr w:type="spellStart"/>
      <w:r>
        <w:rPr>
          <w:rFonts w:eastAsia="Arial"/>
          <w:sz w:val="28"/>
          <w:szCs w:val="28"/>
        </w:rPr>
        <w:t>электробезопасности</w:t>
      </w:r>
      <w:proofErr w:type="spellEnd"/>
      <w:r>
        <w:rPr>
          <w:rFonts w:eastAsia="Arial"/>
          <w:sz w:val="28"/>
          <w:szCs w:val="28"/>
        </w:rPr>
        <w:t>, пожарной и промышленной безопасности возлагается на Исполнителя работ.</w:t>
      </w:r>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4.3.9. Все работы выполняются с использованием новых материалов и оборудования Исполнителя, применяемые материалы должны соответствовать стандартам РФ и иметь сертификаты.</w:t>
      </w:r>
    </w:p>
    <w:p w:rsidR="00D8709B" w:rsidRPr="007D0B22"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4.3.10. Работы выполняются в соответствии с проектной (рабочей) документацией (Приложение №8 к документации о закупке).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D8709B" w:rsidRPr="002A4E79" w:rsidRDefault="00D8709B" w:rsidP="00D8709B">
      <w:pPr>
        <w:jc w:val="both"/>
        <w:rPr>
          <w:rFonts w:eastAsia="SimSun"/>
          <w:kern w:val="1"/>
          <w:sz w:val="28"/>
          <w:szCs w:val="28"/>
          <w:lang w:eastAsia="hi-IN" w:bidi="hi-IN"/>
        </w:rPr>
      </w:pPr>
    </w:p>
    <w:p w:rsidR="00D8709B" w:rsidRPr="002A4E79" w:rsidRDefault="00D8709B" w:rsidP="00D8709B">
      <w:pPr>
        <w:ind w:firstLine="709"/>
        <w:jc w:val="both"/>
        <w:outlineLvl w:val="1"/>
        <w:rPr>
          <w:rFonts w:eastAsia="SimSun"/>
          <w:b/>
          <w:kern w:val="1"/>
          <w:sz w:val="28"/>
          <w:szCs w:val="28"/>
          <w:lang w:eastAsia="hi-IN" w:bidi="hi-IN"/>
        </w:rPr>
      </w:pPr>
      <w:r>
        <w:rPr>
          <w:rFonts w:eastAsia="SimSun"/>
          <w:b/>
          <w:kern w:val="1"/>
          <w:sz w:val="28"/>
          <w:szCs w:val="28"/>
          <w:lang w:eastAsia="hi-IN" w:bidi="hi-IN"/>
        </w:rPr>
        <w:t>4.4. Правила приемки работ.</w:t>
      </w:r>
    </w:p>
    <w:p w:rsidR="00D8709B" w:rsidRPr="00F40A4A" w:rsidRDefault="00D8709B" w:rsidP="00D8709B">
      <w:pPr>
        <w:pBdr>
          <w:top w:val="nil"/>
          <w:left w:val="nil"/>
          <w:bottom w:val="nil"/>
          <w:right w:val="nil"/>
          <w:between w:val="nil"/>
        </w:pBdr>
        <w:ind w:firstLine="709"/>
        <w:jc w:val="both"/>
        <w:rPr>
          <w:color w:val="000000"/>
          <w:sz w:val="28"/>
          <w:szCs w:val="28"/>
        </w:rPr>
      </w:pPr>
      <w:r>
        <w:rPr>
          <w:color w:val="000000"/>
          <w:sz w:val="28"/>
          <w:szCs w:val="28"/>
        </w:rPr>
        <w:t xml:space="preserve">4.4.1.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по форме № КС-2 и Справки о стоимости выполненных работ и затрат по форме № КС-3. </w:t>
      </w:r>
    </w:p>
    <w:p w:rsidR="00D8709B" w:rsidRPr="00F40A4A" w:rsidRDefault="00D8709B" w:rsidP="00D8709B">
      <w:pPr>
        <w:pBdr>
          <w:top w:val="nil"/>
          <w:left w:val="nil"/>
          <w:bottom w:val="nil"/>
          <w:right w:val="nil"/>
          <w:between w:val="nil"/>
        </w:pBdr>
        <w:ind w:firstLine="709"/>
        <w:jc w:val="both"/>
        <w:rPr>
          <w:color w:val="000000"/>
          <w:sz w:val="28"/>
          <w:szCs w:val="28"/>
        </w:rPr>
      </w:pPr>
      <w:r>
        <w:rPr>
          <w:color w:val="000000"/>
          <w:sz w:val="28"/>
          <w:szCs w:val="28"/>
        </w:rPr>
        <w:lastRenderedPageBreak/>
        <w:t xml:space="preserve">4.4.2. </w:t>
      </w:r>
      <w:proofErr w:type="gramStart"/>
      <w:r>
        <w:rPr>
          <w:color w:val="000000"/>
          <w:sz w:val="28"/>
          <w:szCs w:val="28"/>
        </w:rPr>
        <w:t>Исполнитель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roofErr w:type="gramEnd"/>
    </w:p>
    <w:p w:rsidR="00D8709B" w:rsidRPr="00F40A4A" w:rsidRDefault="00D8709B" w:rsidP="00D8709B">
      <w:pPr>
        <w:pBdr>
          <w:top w:val="nil"/>
          <w:left w:val="nil"/>
          <w:bottom w:val="nil"/>
          <w:right w:val="nil"/>
          <w:between w:val="nil"/>
        </w:pBdr>
        <w:ind w:firstLine="709"/>
        <w:jc w:val="both"/>
        <w:rPr>
          <w:color w:val="000000"/>
          <w:sz w:val="28"/>
          <w:szCs w:val="28"/>
        </w:rPr>
      </w:pPr>
      <w:r>
        <w:rPr>
          <w:color w:val="000000"/>
          <w:sz w:val="28"/>
          <w:szCs w:val="28"/>
        </w:rPr>
        <w:t xml:space="preserve">4.4.3. Заказчик в течение 10 (Десяти) рабочих дней со дня получения Исполнительной документации, предусмотренной пунктом 4.4.2 настоящего технического задания, проверяет </w:t>
      </w:r>
      <w:proofErr w:type="gramStart"/>
      <w:r>
        <w:rPr>
          <w:color w:val="000000"/>
          <w:sz w:val="28"/>
          <w:szCs w:val="28"/>
        </w:rPr>
        <w:t>её</w:t>
      </w:r>
      <w:proofErr w:type="gramEnd"/>
      <w:r>
        <w:rPr>
          <w:color w:val="000000"/>
          <w:sz w:val="28"/>
          <w:szCs w:val="28"/>
        </w:rPr>
        <w:t xml:space="preserve"> и выполненный Объем Работ/части Работ по качеству и комплектности.</w:t>
      </w:r>
    </w:p>
    <w:p w:rsidR="00D8709B" w:rsidRPr="00F40A4A" w:rsidRDefault="00D8709B" w:rsidP="00D8709B">
      <w:pPr>
        <w:pBdr>
          <w:top w:val="nil"/>
          <w:left w:val="nil"/>
          <w:bottom w:val="nil"/>
          <w:right w:val="nil"/>
          <w:between w:val="nil"/>
        </w:pBdr>
        <w:ind w:firstLine="709"/>
        <w:jc w:val="both"/>
        <w:rPr>
          <w:color w:val="000000"/>
          <w:sz w:val="28"/>
          <w:szCs w:val="28"/>
        </w:rPr>
      </w:pPr>
      <w:r>
        <w:rPr>
          <w:color w:val="000000"/>
          <w:sz w:val="28"/>
          <w:szCs w:val="28"/>
        </w:rPr>
        <w:t xml:space="preserve">4.4.4. </w:t>
      </w:r>
      <w:proofErr w:type="gramStart"/>
      <w:r>
        <w:rPr>
          <w:color w:val="000000"/>
          <w:sz w:val="28"/>
          <w:szCs w:val="28"/>
        </w:rPr>
        <w:t>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Исполнителю мотивированный отказ от приемки Результата Работ/части Работ, содержащий перечень замечаний, которые требуют внесения Исполнителем необходимых исправлений.</w:t>
      </w:r>
      <w:proofErr w:type="gramEnd"/>
      <w:r>
        <w:rPr>
          <w:color w:val="000000"/>
          <w:sz w:val="28"/>
          <w:szCs w:val="28"/>
        </w:rPr>
        <w:t xml:space="preserve"> Исполнитель в течение 10 (Десяти) дней </w:t>
      </w:r>
      <w:proofErr w:type="gramStart"/>
      <w:r>
        <w:rPr>
          <w:color w:val="000000"/>
          <w:sz w:val="28"/>
          <w:szCs w:val="28"/>
        </w:rPr>
        <w:t>с даты получения</w:t>
      </w:r>
      <w:proofErr w:type="gramEnd"/>
      <w:r>
        <w:rPr>
          <w:color w:val="000000"/>
          <w:sz w:val="28"/>
          <w:szCs w:val="28"/>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D8709B" w:rsidRPr="00F40A4A" w:rsidRDefault="00D8709B" w:rsidP="00D8709B">
      <w:pPr>
        <w:pBdr>
          <w:top w:val="nil"/>
          <w:left w:val="nil"/>
          <w:bottom w:val="nil"/>
          <w:right w:val="nil"/>
          <w:between w:val="nil"/>
        </w:pBdr>
        <w:ind w:firstLine="709"/>
        <w:jc w:val="both"/>
        <w:rPr>
          <w:color w:val="000000"/>
          <w:sz w:val="28"/>
          <w:szCs w:val="28"/>
        </w:rPr>
      </w:pPr>
      <w:r>
        <w:rPr>
          <w:color w:val="000000"/>
          <w:sz w:val="28"/>
          <w:szCs w:val="28"/>
        </w:rPr>
        <w:t xml:space="preserve">4.4.5.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 </w:t>
      </w:r>
    </w:p>
    <w:p w:rsidR="00D8709B" w:rsidRPr="00F40A4A" w:rsidRDefault="00D8709B" w:rsidP="00D8709B">
      <w:pPr>
        <w:pBdr>
          <w:top w:val="nil"/>
          <w:left w:val="nil"/>
          <w:bottom w:val="nil"/>
          <w:right w:val="nil"/>
          <w:between w:val="nil"/>
        </w:pBdr>
        <w:ind w:firstLine="709"/>
        <w:jc w:val="both"/>
        <w:rPr>
          <w:color w:val="000000"/>
          <w:sz w:val="28"/>
          <w:szCs w:val="28"/>
        </w:rPr>
      </w:pPr>
      <w:r>
        <w:rPr>
          <w:color w:val="000000"/>
          <w:sz w:val="28"/>
          <w:szCs w:val="28"/>
        </w:rPr>
        <w:t xml:space="preserve">4.4.6.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D8709B" w:rsidRDefault="00D8709B" w:rsidP="00D8709B">
      <w:pPr>
        <w:ind w:firstLine="709"/>
        <w:jc w:val="both"/>
        <w:rPr>
          <w:color w:val="000000"/>
          <w:sz w:val="28"/>
          <w:szCs w:val="28"/>
        </w:rPr>
      </w:pPr>
      <w:r>
        <w:rPr>
          <w:color w:val="000000"/>
          <w:sz w:val="28"/>
          <w:szCs w:val="28"/>
        </w:rPr>
        <w:t xml:space="preserve">4.4.7. Работа по настоящему техническому заданию считается выполненной, Результат </w:t>
      </w:r>
      <w:proofErr w:type="gramStart"/>
      <w:r>
        <w:rPr>
          <w:color w:val="000000"/>
          <w:sz w:val="28"/>
          <w:szCs w:val="28"/>
        </w:rPr>
        <w:t>Работ</w:t>
      </w:r>
      <w:proofErr w:type="gramEnd"/>
      <w:r>
        <w:rPr>
          <w:color w:val="000000"/>
          <w:sz w:val="28"/>
          <w:szCs w:val="28"/>
        </w:rPr>
        <w:t xml:space="preserve"> достигнут и передан в собственность Заказчику и обязательства Исполнителя (за исключением обязательств Исполнителя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rsidR="00D8709B" w:rsidRPr="002A4E79" w:rsidRDefault="00D8709B" w:rsidP="00D8709B">
      <w:pPr>
        <w:ind w:firstLine="709"/>
        <w:jc w:val="both"/>
        <w:rPr>
          <w:rFonts w:eastAsia="MS Mincho"/>
          <w:b/>
          <w:sz w:val="28"/>
          <w:szCs w:val="28"/>
        </w:rPr>
      </w:pPr>
    </w:p>
    <w:p w:rsidR="00D8709B" w:rsidRPr="00AD2BF7" w:rsidRDefault="00D8709B" w:rsidP="00D8709B">
      <w:pPr>
        <w:ind w:firstLine="709"/>
        <w:jc w:val="both"/>
        <w:outlineLvl w:val="1"/>
        <w:rPr>
          <w:rFonts w:eastAsia="SimSun"/>
          <w:b/>
          <w:kern w:val="1"/>
          <w:sz w:val="28"/>
          <w:szCs w:val="28"/>
          <w:lang w:eastAsia="hi-IN" w:bidi="hi-IN"/>
        </w:rPr>
      </w:pPr>
      <w:r>
        <w:rPr>
          <w:rFonts w:eastAsia="SimSun"/>
          <w:b/>
          <w:kern w:val="1"/>
          <w:sz w:val="28"/>
          <w:szCs w:val="28"/>
          <w:lang w:eastAsia="hi-IN" w:bidi="hi-IN"/>
        </w:rPr>
        <w:t>4.5. Порядок оплаты.</w:t>
      </w:r>
    </w:p>
    <w:p w:rsidR="00D8709B" w:rsidRPr="002A4E79" w:rsidRDefault="00D8709B" w:rsidP="00D8709B">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rsidR="00D8709B" w:rsidRPr="005F46DC" w:rsidRDefault="00D8709B" w:rsidP="00D8709B">
      <w:pPr>
        <w:ind w:firstLine="709"/>
        <w:jc w:val="both"/>
        <w:rPr>
          <w:rFonts w:eastAsia="Calibri"/>
          <w:sz w:val="28"/>
          <w:szCs w:val="28"/>
          <w:highlight w:val="yellow"/>
        </w:rPr>
      </w:pPr>
    </w:p>
    <w:p w:rsidR="00D8709B" w:rsidRPr="00AD2BF7" w:rsidRDefault="00D8709B" w:rsidP="00D8709B">
      <w:pPr>
        <w:ind w:firstLine="709"/>
        <w:jc w:val="both"/>
        <w:outlineLvl w:val="1"/>
        <w:rPr>
          <w:rFonts w:eastAsia="SimSun"/>
          <w:b/>
          <w:kern w:val="1"/>
          <w:sz w:val="28"/>
          <w:szCs w:val="28"/>
          <w:lang w:eastAsia="hi-IN" w:bidi="hi-IN"/>
        </w:rPr>
      </w:pPr>
      <w:r>
        <w:rPr>
          <w:rFonts w:eastAsia="SimSun"/>
          <w:b/>
          <w:kern w:val="1"/>
          <w:sz w:val="28"/>
          <w:szCs w:val="28"/>
          <w:lang w:eastAsia="hi-IN" w:bidi="hi-IN"/>
        </w:rPr>
        <w:t xml:space="preserve">4.6. Требования к гарантийному сроку. </w:t>
      </w:r>
    </w:p>
    <w:p w:rsidR="00D8709B" w:rsidRPr="00D60078" w:rsidRDefault="00D8709B" w:rsidP="00D8709B">
      <w:pPr>
        <w:autoSpaceDE w:val="0"/>
        <w:ind w:firstLine="709"/>
        <w:jc w:val="both"/>
        <w:rPr>
          <w:sz w:val="28"/>
          <w:szCs w:val="28"/>
        </w:rPr>
      </w:pPr>
      <w:r>
        <w:rPr>
          <w:sz w:val="28"/>
          <w:szCs w:val="28"/>
        </w:rPr>
        <w:t xml:space="preserve">4.6.1. Гарантийный срок на результаты работ должен составлять не менее 36 месяцев </w:t>
      </w:r>
      <w:proofErr w:type="gramStart"/>
      <w:r>
        <w:rPr>
          <w:sz w:val="28"/>
          <w:szCs w:val="28"/>
        </w:rPr>
        <w:t>с даты подписания</w:t>
      </w:r>
      <w:proofErr w:type="gramEnd"/>
      <w:r>
        <w:rPr>
          <w:sz w:val="28"/>
          <w:szCs w:val="28"/>
        </w:rPr>
        <w:t xml:space="preserve"> акта о сдаче-приеме отремонтированных, реконструированных, модернизированных объектов основных средств формы ОС-3.</w:t>
      </w:r>
    </w:p>
    <w:p w:rsidR="00D8709B" w:rsidRPr="00D60078" w:rsidRDefault="00D8709B" w:rsidP="00D8709B">
      <w:pPr>
        <w:ind w:firstLine="709"/>
        <w:jc w:val="both"/>
        <w:rPr>
          <w:rFonts w:eastAsia="MS Mincho"/>
          <w:sz w:val="28"/>
          <w:szCs w:val="28"/>
        </w:rPr>
      </w:pPr>
      <w:r>
        <w:rPr>
          <w:rFonts w:eastAsia="MS Mincho"/>
          <w:sz w:val="28"/>
          <w:szCs w:val="28"/>
        </w:rPr>
        <w:lastRenderedPageBreak/>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D8709B" w:rsidRPr="00D60078" w:rsidRDefault="00D8709B" w:rsidP="00D8709B">
      <w:pPr>
        <w:overflowPunct w:val="0"/>
        <w:autoSpaceDE w:val="0"/>
        <w:spacing w:line="240" w:lineRule="atLeast"/>
        <w:ind w:firstLine="709"/>
        <w:jc w:val="both"/>
        <w:textAlignment w:val="baseline"/>
        <w:rPr>
          <w:sz w:val="28"/>
          <w:szCs w:val="28"/>
        </w:rPr>
      </w:pPr>
      <w:r>
        <w:rPr>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8709B" w:rsidRPr="00D60078" w:rsidRDefault="00D8709B" w:rsidP="00D8709B">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D8709B" w:rsidRPr="00D60078" w:rsidRDefault="00D8709B" w:rsidP="00D8709B">
      <w:pPr>
        <w:jc w:val="both"/>
        <w:rPr>
          <w:rFonts w:eastAsia="SimSun"/>
          <w:kern w:val="1"/>
          <w:sz w:val="28"/>
          <w:szCs w:val="28"/>
          <w:lang w:eastAsia="hi-IN" w:bidi="hi-IN"/>
        </w:rPr>
      </w:pPr>
    </w:p>
    <w:p w:rsidR="00D8709B" w:rsidRPr="00D60078" w:rsidRDefault="00D8709B" w:rsidP="00D8709B">
      <w:pPr>
        <w:ind w:firstLine="709"/>
        <w:jc w:val="both"/>
        <w:outlineLvl w:val="1"/>
        <w:rPr>
          <w:rFonts w:eastAsia="MS Mincho"/>
          <w:b/>
          <w:sz w:val="28"/>
          <w:szCs w:val="28"/>
        </w:rPr>
      </w:pPr>
      <w:r>
        <w:rPr>
          <w:rFonts w:eastAsia="MS Mincho"/>
          <w:b/>
          <w:sz w:val="28"/>
          <w:szCs w:val="28"/>
        </w:rPr>
        <w:t>4.7. Срок выполнения работ.</w:t>
      </w:r>
    </w:p>
    <w:p w:rsidR="00D8709B" w:rsidRPr="00D60078" w:rsidRDefault="00D8709B" w:rsidP="00D8709B">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 xml:space="preserve">- срок начала Работ – в течение 1 (одного) рабочего дня </w:t>
      </w:r>
      <w:proofErr w:type="gramStart"/>
      <w:r>
        <w:rPr>
          <w:rFonts w:eastAsia="Arial"/>
          <w:color w:val="000000"/>
          <w:sz w:val="28"/>
          <w:szCs w:val="28"/>
        </w:rPr>
        <w:t>с даты заключения</w:t>
      </w:r>
      <w:proofErr w:type="gramEnd"/>
      <w:r>
        <w:rPr>
          <w:rFonts w:eastAsia="Arial"/>
          <w:color w:val="000000"/>
          <w:sz w:val="28"/>
          <w:szCs w:val="28"/>
        </w:rPr>
        <w:t xml:space="preserve"> договора;</w:t>
      </w:r>
    </w:p>
    <w:p w:rsidR="00D8709B" w:rsidRPr="004C7F56" w:rsidRDefault="00D8709B" w:rsidP="00D8709B">
      <w:pPr>
        <w:pBdr>
          <w:top w:val="nil"/>
          <w:left w:val="nil"/>
          <w:bottom w:val="nil"/>
          <w:right w:val="nil"/>
          <w:between w:val="nil"/>
        </w:pBdr>
        <w:ind w:firstLine="709"/>
        <w:jc w:val="both"/>
        <w:rPr>
          <w:rFonts w:eastAsia="Arial"/>
          <w:sz w:val="28"/>
          <w:szCs w:val="28"/>
        </w:rPr>
      </w:pPr>
      <w:r>
        <w:rPr>
          <w:rFonts w:eastAsia="Arial"/>
          <w:sz w:val="28"/>
          <w:szCs w:val="28"/>
        </w:rPr>
        <w:t xml:space="preserve">- срок окончания выполнения Работ – </w:t>
      </w:r>
      <w:r w:rsidR="005F6348">
        <w:rPr>
          <w:rFonts w:eastAsia="Arial"/>
          <w:sz w:val="28"/>
          <w:szCs w:val="28"/>
        </w:rPr>
        <w:t xml:space="preserve">не более </w:t>
      </w:r>
      <w:r>
        <w:rPr>
          <w:rFonts w:eastAsia="Arial"/>
          <w:sz w:val="28"/>
          <w:szCs w:val="28"/>
        </w:rPr>
        <w:t>90</w:t>
      </w:r>
      <w:r w:rsidR="005F6348">
        <w:rPr>
          <w:rFonts w:eastAsia="Arial"/>
          <w:sz w:val="28"/>
          <w:szCs w:val="28"/>
        </w:rPr>
        <w:t xml:space="preserve"> (девяност</w:t>
      </w:r>
      <w:r w:rsidR="00AD312C">
        <w:rPr>
          <w:rFonts w:eastAsia="Arial"/>
          <w:sz w:val="28"/>
          <w:szCs w:val="28"/>
        </w:rPr>
        <w:t>а</w:t>
      </w:r>
      <w:r w:rsidR="005F6348">
        <w:rPr>
          <w:rFonts w:eastAsia="Arial"/>
          <w:sz w:val="28"/>
          <w:szCs w:val="28"/>
        </w:rPr>
        <w:t>)</w:t>
      </w:r>
      <w:r>
        <w:rPr>
          <w:rFonts w:eastAsia="Arial"/>
          <w:sz w:val="28"/>
          <w:szCs w:val="28"/>
        </w:rPr>
        <w:t xml:space="preserve"> календарных дней </w:t>
      </w:r>
      <w:proofErr w:type="gramStart"/>
      <w:r>
        <w:rPr>
          <w:rFonts w:eastAsia="Arial"/>
          <w:sz w:val="28"/>
          <w:szCs w:val="28"/>
        </w:rPr>
        <w:t>с даты заключения</w:t>
      </w:r>
      <w:proofErr w:type="gramEnd"/>
      <w:r>
        <w:rPr>
          <w:rFonts w:eastAsia="Arial"/>
          <w:sz w:val="28"/>
          <w:szCs w:val="28"/>
        </w:rPr>
        <w:t xml:space="preserve"> договора. </w:t>
      </w:r>
    </w:p>
    <w:p w:rsidR="00D8709B" w:rsidRPr="004C7F56" w:rsidRDefault="00D8709B" w:rsidP="00D8709B">
      <w:pPr>
        <w:pBdr>
          <w:top w:val="nil"/>
          <w:left w:val="nil"/>
          <w:bottom w:val="nil"/>
          <w:right w:val="nil"/>
          <w:between w:val="nil"/>
        </w:pBdr>
        <w:ind w:firstLine="709"/>
        <w:jc w:val="both"/>
        <w:rPr>
          <w:rFonts w:eastAsia="Arial"/>
          <w:sz w:val="28"/>
          <w:szCs w:val="28"/>
        </w:rPr>
      </w:pPr>
    </w:p>
    <w:p w:rsidR="00D8709B" w:rsidRPr="004C7F56" w:rsidRDefault="00D8709B" w:rsidP="00D8709B">
      <w:pPr>
        <w:ind w:firstLine="709"/>
        <w:jc w:val="both"/>
        <w:outlineLvl w:val="1"/>
        <w:rPr>
          <w:rFonts w:eastAsia="MS Mincho"/>
          <w:b/>
          <w:sz w:val="28"/>
          <w:szCs w:val="28"/>
        </w:rPr>
      </w:pPr>
      <w:r>
        <w:rPr>
          <w:rFonts w:eastAsia="MS Mincho"/>
          <w:b/>
          <w:sz w:val="28"/>
          <w:szCs w:val="28"/>
        </w:rPr>
        <w:t>4.8. Место выполнения работ.</w:t>
      </w:r>
    </w:p>
    <w:p w:rsidR="00D8709B" w:rsidRPr="00580D76" w:rsidRDefault="00D8709B" w:rsidP="00D8709B">
      <w:pPr>
        <w:ind w:firstLine="851"/>
        <w:jc w:val="both"/>
        <w:rPr>
          <w:rFonts w:eastAsia="MS Mincho"/>
          <w:sz w:val="28"/>
          <w:szCs w:val="28"/>
        </w:rPr>
      </w:pPr>
      <w:r>
        <w:rPr>
          <w:rFonts w:eastAsia="MS Mincho"/>
          <w:sz w:val="28"/>
          <w:szCs w:val="28"/>
        </w:rPr>
        <w:t>4.8.1. Российская Федерация,  Республика Башкортостан</w:t>
      </w:r>
      <w:r>
        <w:rPr>
          <w:sz w:val="28"/>
          <w:szCs w:val="28"/>
        </w:rPr>
        <w:t xml:space="preserve">, </w:t>
      </w:r>
      <w:proofErr w:type="gramStart"/>
      <w:r>
        <w:rPr>
          <w:sz w:val="28"/>
          <w:szCs w:val="28"/>
        </w:rPr>
        <w:t>г</w:t>
      </w:r>
      <w:proofErr w:type="gramEnd"/>
      <w:r>
        <w:rPr>
          <w:sz w:val="28"/>
          <w:szCs w:val="28"/>
        </w:rPr>
        <w:t>. Уфа, ул. Индустриальное шоссе</w:t>
      </w:r>
      <w:r>
        <w:rPr>
          <w:rFonts w:eastAsia="MS Mincho"/>
          <w:sz w:val="28"/>
          <w:szCs w:val="28"/>
        </w:rPr>
        <w:t>.</w:t>
      </w:r>
    </w:p>
    <w:p w:rsidR="00D8709B" w:rsidRPr="004C7F56" w:rsidRDefault="00D8709B" w:rsidP="00D8709B">
      <w:pPr>
        <w:ind w:firstLine="709"/>
        <w:jc w:val="both"/>
        <w:rPr>
          <w:rFonts w:eastAsia="MS Mincho"/>
          <w:color w:val="FF0000"/>
          <w:sz w:val="28"/>
          <w:szCs w:val="28"/>
        </w:rPr>
      </w:pPr>
    </w:p>
    <w:p w:rsidR="00D8709B" w:rsidRPr="00D60078" w:rsidRDefault="00D8709B" w:rsidP="00D8709B">
      <w:pPr>
        <w:ind w:firstLine="709"/>
        <w:jc w:val="both"/>
        <w:outlineLvl w:val="1"/>
        <w:rPr>
          <w:rFonts w:eastAsia="MS Mincho"/>
          <w:b/>
          <w:sz w:val="28"/>
          <w:szCs w:val="28"/>
        </w:rPr>
      </w:pPr>
      <w:r>
        <w:rPr>
          <w:rFonts w:eastAsia="MS Mincho"/>
          <w:b/>
          <w:sz w:val="28"/>
          <w:szCs w:val="28"/>
        </w:rPr>
        <w:t>4.9. Режим выполнения работ.</w:t>
      </w:r>
    </w:p>
    <w:p w:rsidR="00D8709B" w:rsidRPr="00D60078" w:rsidRDefault="00D8709B" w:rsidP="00D8709B">
      <w:pPr>
        <w:ind w:firstLine="709"/>
        <w:jc w:val="both"/>
        <w:rPr>
          <w:rFonts w:eastAsia="MS Mincho"/>
          <w:sz w:val="28"/>
          <w:szCs w:val="28"/>
        </w:rPr>
      </w:pPr>
      <w:r>
        <w:rPr>
          <w:rFonts w:eastAsia="MS Mincho"/>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D8709B" w:rsidRPr="00D60078" w:rsidRDefault="00D8709B" w:rsidP="00D8709B">
      <w:pPr>
        <w:ind w:firstLine="709"/>
        <w:jc w:val="both"/>
        <w:rPr>
          <w:rFonts w:eastAsia="MS Mincho"/>
          <w:sz w:val="28"/>
          <w:szCs w:val="28"/>
        </w:rPr>
      </w:pPr>
      <w:r>
        <w:rPr>
          <w:rFonts w:eastAsia="MS Mincho"/>
          <w:sz w:val="28"/>
          <w:szCs w:val="28"/>
        </w:rPr>
        <w:tab/>
      </w:r>
    </w:p>
    <w:p w:rsidR="00D8709B" w:rsidRDefault="00D8709B" w:rsidP="00D8709B">
      <w:pPr>
        <w:ind w:firstLine="709"/>
        <w:jc w:val="both"/>
        <w:outlineLvl w:val="1"/>
        <w:rPr>
          <w:rFonts w:eastAsia="MS Mincho"/>
          <w:b/>
          <w:sz w:val="28"/>
          <w:szCs w:val="28"/>
        </w:rPr>
      </w:pPr>
    </w:p>
    <w:p w:rsidR="00D8709B" w:rsidRDefault="00D8709B" w:rsidP="00D8709B">
      <w:pPr>
        <w:ind w:firstLine="709"/>
        <w:jc w:val="both"/>
        <w:outlineLvl w:val="1"/>
        <w:rPr>
          <w:rFonts w:eastAsia="MS Mincho"/>
          <w:b/>
          <w:sz w:val="28"/>
          <w:szCs w:val="28"/>
        </w:rPr>
      </w:pPr>
    </w:p>
    <w:p w:rsidR="00D8709B" w:rsidRPr="00D60078" w:rsidRDefault="00D8709B" w:rsidP="00D8709B">
      <w:pPr>
        <w:ind w:firstLine="709"/>
        <w:jc w:val="both"/>
        <w:outlineLvl w:val="1"/>
        <w:rPr>
          <w:rFonts w:eastAsia="MS Mincho"/>
          <w:b/>
          <w:sz w:val="28"/>
          <w:szCs w:val="28"/>
        </w:rPr>
      </w:pPr>
      <w:r>
        <w:rPr>
          <w:rFonts w:eastAsia="MS Mincho"/>
          <w:b/>
          <w:sz w:val="28"/>
          <w:szCs w:val="28"/>
        </w:rPr>
        <w:t>4.10. Прочие условия.</w:t>
      </w:r>
    </w:p>
    <w:p w:rsidR="00D8709B" w:rsidRPr="00D60078" w:rsidRDefault="00D8709B" w:rsidP="00D8709B">
      <w:pPr>
        <w:keepNext/>
        <w:keepLines/>
        <w:ind w:firstLine="709"/>
        <w:jc w:val="both"/>
        <w:rPr>
          <w:sz w:val="28"/>
          <w:szCs w:val="28"/>
        </w:rPr>
      </w:pPr>
      <w:r>
        <w:rPr>
          <w:sz w:val="28"/>
          <w:szCs w:val="28"/>
        </w:rPr>
        <w:t>4.10.1.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D8709B" w:rsidRPr="00D60078" w:rsidRDefault="00D8709B" w:rsidP="00D8709B">
      <w:pPr>
        <w:ind w:firstLine="709"/>
        <w:jc w:val="both"/>
        <w:rPr>
          <w:rFonts w:eastAsia="MS Mincho"/>
          <w:b/>
          <w:sz w:val="28"/>
          <w:szCs w:val="28"/>
        </w:rPr>
      </w:pPr>
    </w:p>
    <w:p w:rsidR="00D8709B" w:rsidRPr="00D60078" w:rsidRDefault="00D8709B" w:rsidP="00D8709B">
      <w:pPr>
        <w:pBdr>
          <w:top w:val="nil"/>
          <w:left w:val="nil"/>
          <w:bottom w:val="nil"/>
          <w:right w:val="nil"/>
          <w:between w:val="nil"/>
        </w:pBdr>
        <w:ind w:hanging="720"/>
        <w:jc w:val="both"/>
        <w:rPr>
          <w:color w:val="000000"/>
          <w:sz w:val="28"/>
          <w:szCs w:val="28"/>
        </w:rPr>
      </w:pPr>
      <w:r>
        <w:rPr>
          <w:color w:val="000000"/>
          <w:sz w:val="28"/>
          <w:szCs w:val="28"/>
        </w:rPr>
        <w:tab/>
      </w:r>
    </w:p>
    <w:p w:rsidR="00D8709B" w:rsidRDefault="00D8709B" w:rsidP="00D8709B">
      <w:pPr>
        <w:ind w:firstLine="709"/>
        <w:jc w:val="both"/>
        <w:rPr>
          <w:b/>
          <w:color w:val="000000"/>
          <w:sz w:val="28"/>
          <w:szCs w:val="28"/>
        </w:rPr>
      </w:pPr>
    </w:p>
    <w:p w:rsidR="00D8709B" w:rsidRDefault="00D8709B" w:rsidP="00D8709B">
      <w:pPr>
        <w:ind w:firstLine="709"/>
        <w:jc w:val="both"/>
        <w:rPr>
          <w:b/>
          <w:color w:val="000000"/>
          <w:sz w:val="28"/>
          <w:szCs w:val="28"/>
        </w:rPr>
      </w:pPr>
    </w:p>
    <w:p w:rsidR="00D8709B" w:rsidRDefault="00D8709B" w:rsidP="00D8709B">
      <w:pPr>
        <w:ind w:firstLine="709"/>
        <w:jc w:val="both"/>
        <w:rPr>
          <w:b/>
          <w:color w:val="000000"/>
          <w:sz w:val="28"/>
          <w:szCs w:val="28"/>
        </w:rPr>
      </w:pPr>
    </w:p>
    <w:p w:rsidR="00D8709B" w:rsidRDefault="00D8709B" w:rsidP="00D8709B">
      <w:pPr>
        <w:ind w:firstLine="709"/>
        <w:jc w:val="both"/>
        <w:rPr>
          <w:b/>
          <w:color w:val="000000"/>
          <w:sz w:val="28"/>
          <w:szCs w:val="28"/>
        </w:rPr>
      </w:pPr>
    </w:p>
    <w:p w:rsidR="00D8709B" w:rsidRDefault="00D8709B" w:rsidP="00D8709B">
      <w:pPr>
        <w:ind w:firstLine="709"/>
        <w:jc w:val="both"/>
        <w:rPr>
          <w:b/>
          <w:color w:val="000000"/>
          <w:sz w:val="28"/>
          <w:szCs w:val="28"/>
        </w:rPr>
      </w:pPr>
    </w:p>
    <w:p w:rsidR="00D8709B" w:rsidRDefault="00D8709B" w:rsidP="00D8709B">
      <w:pPr>
        <w:ind w:firstLine="709"/>
        <w:jc w:val="both"/>
        <w:rPr>
          <w:b/>
          <w:color w:val="000000"/>
          <w:sz w:val="28"/>
          <w:szCs w:val="28"/>
        </w:rPr>
      </w:pPr>
    </w:p>
    <w:p w:rsidR="00D8709B" w:rsidRPr="00BF04F7" w:rsidRDefault="00D8709B" w:rsidP="00D8709B"/>
    <w:p w:rsidR="00D83DFB" w:rsidRDefault="00D83DFB" w:rsidP="00D83DFB">
      <w:pPr>
        <w:spacing w:after="120"/>
        <w:outlineLvl w:val="0"/>
        <w:rPr>
          <w:rFonts w:eastAsia="MS Mincho"/>
          <w:szCs w:val="28"/>
        </w:rPr>
        <w:sectPr w:rsidR="00D83DFB" w:rsidSect="00C61911">
          <w:headerReference w:type="default" r:id="rId18"/>
          <w:footerReference w:type="even" r:id="rId19"/>
          <w:footerReference w:type="default" r:id="rId20"/>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121DD" w:rsidRDefault="00D8709B" w:rsidP="00EE32D3">
            <w:pPr>
              <w:pStyle w:val="1a"/>
              <w:ind w:firstLine="397"/>
              <w:rPr>
                <w:sz w:val="24"/>
                <w:szCs w:val="24"/>
              </w:rPr>
            </w:pPr>
            <w:r>
              <w:rPr>
                <w:sz w:val="24"/>
                <w:szCs w:val="24"/>
              </w:rPr>
              <w:t>Открытый конкурс в электронной форме № ОКэ-</w:t>
            </w:r>
            <w:r w:rsidR="00EE32D3">
              <w:rPr>
                <w:sz w:val="24"/>
                <w:szCs w:val="24"/>
              </w:rPr>
              <w:t>НКПКБШ</w:t>
            </w:r>
            <w:r>
              <w:rPr>
                <w:sz w:val="24"/>
                <w:szCs w:val="24"/>
              </w:rPr>
              <w:t>-22-</w:t>
            </w:r>
            <w:r w:rsidR="00EE32D3">
              <w:rPr>
                <w:sz w:val="24"/>
                <w:szCs w:val="24"/>
              </w:rPr>
              <w:t>0001</w:t>
            </w:r>
            <w:r>
              <w:rPr>
                <w:sz w:val="24"/>
                <w:szCs w:val="24"/>
              </w:rPr>
              <w:t xml:space="preserve"> по предмету закупки «Модернизация зданий гаража </w:t>
            </w:r>
            <w:proofErr w:type="spellStart"/>
            <w:r>
              <w:rPr>
                <w:sz w:val="24"/>
                <w:szCs w:val="24"/>
              </w:rPr>
              <w:t>инв.№</w:t>
            </w:r>
            <w:proofErr w:type="spellEnd"/>
            <w:r>
              <w:rPr>
                <w:sz w:val="24"/>
                <w:szCs w:val="24"/>
              </w:rPr>
              <w:t xml:space="preserve"> 007/00/00000203  и контейнерной площадки инв.№344 контейнерного терминала </w:t>
            </w:r>
            <w:proofErr w:type="spellStart"/>
            <w:r>
              <w:rPr>
                <w:sz w:val="24"/>
                <w:szCs w:val="24"/>
              </w:rPr>
              <w:t>Черниковка</w:t>
            </w:r>
            <w:proofErr w:type="spellEnd"/>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121DD" w:rsidRDefault="00D8709B">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121DD" w:rsidRPr="00D8709B" w:rsidRDefault="00D8709B">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Куйбышевской железной дороге</w:t>
            </w:r>
          </w:p>
          <w:p w:rsidR="008121DD" w:rsidRDefault="00D8709B">
            <w:pPr>
              <w:pStyle w:val="1a"/>
              <w:ind w:firstLine="0"/>
              <w:rPr>
                <w:sz w:val="24"/>
                <w:szCs w:val="24"/>
              </w:rPr>
            </w:pPr>
            <w:r>
              <w:rPr>
                <w:sz w:val="24"/>
                <w:szCs w:val="24"/>
              </w:rPr>
              <w:t xml:space="preserve">Адрес: </w:t>
            </w:r>
            <w:r w:rsidR="00AB0BB9">
              <w:rPr>
                <w:sz w:val="24"/>
                <w:szCs w:val="24"/>
              </w:rPr>
              <w:t>443041, г. Самара, ул. Льва Толстого, д.131</w:t>
            </w:r>
          </w:p>
          <w:p w:rsidR="008121DD" w:rsidRPr="00AB0BB9" w:rsidRDefault="00D8709B" w:rsidP="00AB0BB9">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Коромысленко</w:t>
            </w:r>
            <w:proofErr w:type="spellEnd"/>
            <w:r>
              <w:t xml:space="preserve"> Александр Васильевич, тел. +7(495)7881717(4857), электронный адрес </w:t>
            </w:r>
            <w:proofErr w:type="spellStart"/>
            <w:r>
              <w:t>koromyslenkoav@trcont.ru</w:t>
            </w:r>
            <w:proofErr w:type="spellEnd"/>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027E8" w:rsidRDefault="005027E8" w:rsidP="005027E8">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Pr>
                <w:sz w:val="24"/>
                <w:szCs w:val="24"/>
              </w:rPr>
              <w:t>ТрансКонтейнер</w:t>
            </w:r>
            <w:proofErr w:type="spellEnd"/>
            <w:r>
              <w:rPr>
                <w:sz w:val="24"/>
                <w:szCs w:val="24"/>
              </w:rPr>
              <w:t xml:space="preserve">» </w:t>
            </w:r>
          </w:p>
          <w:p w:rsidR="008121DD" w:rsidRPr="00D8709B" w:rsidRDefault="005027E8" w:rsidP="005027E8">
            <w:pPr>
              <w:pStyle w:val="1a"/>
              <w:ind w:firstLine="0"/>
              <w:rPr>
                <w:sz w:val="24"/>
                <w:szCs w:val="24"/>
                <w:highlight w:val="cyan"/>
              </w:rPr>
            </w:pPr>
            <w:r>
              <w:rPr>
                <w:sz w:val="24"/>
                <w:szCs w:val="24"/>
              </w:rPr>
              <w:t xml:space="preserve">Адрес: </w:t>
            </w:r>
            <w:r w:rsidRPr="00233E1D">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w:t>
            </w:r>
            <w:r>
              <w:rPr>
                <w:sz w:val="24"/>
                <w:szCs w:val="24"/>
              </w:rPr>
              <w:lastRenderedPageBreak/>
              <w:t xml:space="preserve">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8709B"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bookmarkStart w:id="16" w:name="_Hlk93316183"/>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027E8" w:rsidRPr="005027E8" w:rsidRDefault="005027E8" w:rsidP="005027E8">
            <w:pPr>
              <w:pStyle w:val="1a"/>
              <w:ind w:firstLine="397"/>
              <w:rPr>
                <w:sz w:val="24"/>
                <w:szCs w:val="24"/>
              </w:rPr>
            </w:pPr>
            <w:r w:rsidRPr="005027E8">
              <w:rPr>
                <w:sz w:val="24"/>
                <w:szCs w:val="24"/>
              </w:rPr>
              <w:t>Начальная максимальная цена составляет 4 709 648 рублей (четыре миллиона семьсот девять тысяч шестьсот сорок восемь) рублей 36  копеек с учетом всех налогов (кроме НДС).</w:t>
            </w:r>
          </w:p>
          <w:p w:rsidR="005027E8" w:rsidRPr="005027E8" w:rsidRDefault="005027E8" w:rsidP="005027E8">
            <w:pPr>
              <w:pStyle w:val="1a"/>
              <w:ind w:firstLine="397"/>
              <w:rPr>
                <w:sz w:val="24"/>
                <w:szCs w:val="24"/>
              </w:rPr>
            </w:pPr>
          </w:p>
          <w:p w:rsidR="005027E8" w:rsidRPr="005027E8" w:rsidRDefault="005027E8" w:rsidP="005027E8">
            <w:pPr>
              <w:pStyle w:val="1a"/>
              <w:ind w:firstLine="397"/>
              <w:rPr>
                <w:sz w:val="24"/>
                <w:szCs w:val="24"/>
              </w:rPr>
            </w:pPr>
            <w:r w:rsidRPr="005027E8">
              <w:rPr>
                <w:sz w:val="24"/>
                <w:szCs w:val="24"/>
              </w:rPr>
              <w:t>Начальная максимальная цена сформирована на основании следующих позиций (сводный сметный расчет и локальные сметные расчеты представлены в приложении № 9 к Документации о закупке (размещается отдельным файлом)):</w:t>
            </w:r>
          </w:p>
          <w:p w:rsidR="005027E8" w:rsidRPr="005027E8" w:rsidRDefault="005027E8" w:rsidP="005027E8">
            <w:pPr>
              <w:pStyle w:val="1a"/>
              <w:ind w:firstLine="397"/>
              <w:rPr>
                <w:sz w:val="24"/>
                <w:szCs w:val="24"/>
              </w:rPr>
            </w:pPr>
            <w:r w:rsidRPr="005027E8">
              <w:rPr>
                <w:sz w:val="24"/>
                <w:szCs w:val="24"/>
              </w:rPr>
              <w:t xml:space="preserve">- стоимости модернизации здания гаража КТ </w:t>
            </w:r>
            <w:proofErr w:type="spellStart"/>
            <w:r w:rsidRPr="005027E8">
              <w:rPr>
                <w:sz w:val="24"/>
                <w:szCs w:val="24"/>
              </w:rPr>
              <w:t>Черниковка</w:t>
            </w:r>
            <w:proofErr w:type="spellEnd"/>
            <w:r w:rsidRPr="005027E8">
              <w:rPr>
                <w:sz w:val="24"/>
                <w:szCs w:val="24"/>
              </w:rPr>
              <w:t xml:space="preserve"> инв. № 007/00/00000203 – 4 212 538,00 рублей (четыре миллиона двести двенадцать тысяч пятьсот тридцать восемь) рублей с учетом всех налогов (кроме НДС);</w:t>
            </w:r>
          </w:p>
          <w:p w:rsidR="005027E8" w:rsidRPr="005027E8" w:rsidRDefault="005027E8" w:rsidP="005027E8">
            <w:pPr>
              <w:pStyle w:val="1a"/>
              <w:ind w:firstLine="397"/>
              <w:rPr>
                <w:sz w:val="24"/>
                <w:szCs w:val="24"/>
              </w:rPr>
            </w:pPr>
            <w:r w:rsidRPr="005027E8">
              <w:rPr>
                <w:sz w:val="24"/>
                <w:szCs w:val="24"/>
              </w:rPr>
              <w:t>- стоимости модернизации здания контейнерной площадки инв. № 344 – 368 832,00 рублей (триста шестьдесят восемь тысяч восемьсот тридцать два) рубля с учетом всех налогов (кроме НДС);</w:t>
            </w:r>
          </w:p>
          <w:p w:rsidR="005027E8" w:rsidRPr="005027E8" w:rsidRDefault="005027E8" w:rsidP="005027E8">
            <w:pPr>
              <w:pStyle w:val="1a"/>
              <w:ind w:firstLine="397"/>
              <w:rPr>
                <w:sz w:val="24"/>
                <w:szCs w:val="24"/>
              </w:rPr>
            </w:pPr>
            <w:r w:rsidRPr="005027E8">
              <w:rPr>
                <w:sz w:val="24"/>
                <w:szCs w:val="24"/>
              </w:rPr>
              <w:t>- лимитированные затраты при производстве строительно-монтажных работ в зимнее время 2,8% (Приказ Министерства строительства и жилищно-коммунального хозяйства РФ от 25 мая 2021 г. N 325/</w:t>
            </w:r>
            <w:proofErr w:type="spellStart"/>
            <w:proofErr w:type="gramStart"/>
            <w:r w:rsidRPr="005027E8">
              <w:rPr>
                <w:sz w:val="24"/>
                <w:szCs w:val="24"/>
              </w:rPr>
              <w:t>пр</w:t>
            </w:r>
            <w:proofErr w:type="spellEnd"/>
            <w:proofErr w:type="gramEnd"/>
            <w:r w:rsidRPr="005027E8">
              <w:rPr>
                <w:sz w:val="24"/>
                <w:szCs w:val="24"/>
              </w:rPr>
              <w:t xml:space="preserve"> "Об утверждении Методики определения дополнительных затрат при производстве работ в зимнее время") – 128 278  рублей (Сто двадцать восемь тысяч двести семьдесят восемь) рублей  36 копеек с учетом всех налогов (кроме НДС).</w:t>
            </w:r>
          </w:p>
          <w:p w:rsidR="005027E8" w:rsidRPr="005027E8" w:rsidRDefault="005027E8" w:rsidP="005027E8">
            <w:pPr>
              <w:pStyle w:val="1a"/>
              <w:ind w:firstLine="397"/>
              <w:rPr>
                <w:sz w:val="24"/>
                <w:szCs w:val="24"/>
              </w:rPr>
            </w:pPr>
            <w:r w:rsidRPr="005027E8">
              <w:rPr>
                <w:sz w:val="24"/>
                <w:szCs w:val="24"/>
              </w:rPr>
              <w:t>Начальная максимальная цена включает в себя все прямые и косвенные расходы Подрядчика по выполнению Объема работ по договору, в том числе:</w:t>
            </w:r>
          </w:p>
          <w:p w:rsidR="005027E8" w:rsidRPr="005027E8" w:rsidRDefault="005027E8" w:rsidP="005027E8">
            <w:pPr>
              <w:pStyle w:val="1a"/>
              <w:ind w:firstLine="397"/>
              <w:rPr>
                <w:sz w:val="24"/>
                <w:szCs w:val="24"/>
              </w:rPr>
            </w:pPr>
            <w:r w:rsidRPr="005027E8">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027E8" w:rsidRPr="005027E8" w:rsidRDefault="005027E8" w:rsidP="005027E8">
            <w:pPr>
              <w:pStyle w:val="1a"/>
              <w:ind w:firstLine="397"/>
              <w:rPr>
                <w:sz w:val="24"/>
                <w:szCs w:val="24"/>
              </w:rPr>
            </w:pPr>
            <w:r w:rsidRPr="005027E8">
              <w:rPr>
                <w:sz w:val="24"/>
                <w:szCs w:val="24"/>
              </w:rPr>
              <w:t xml:space="preserve">− все налоги и сборы, установленные законодательством РФ; </w:t>
            </w:r>
          </w:p>
          <w:p w:rsidR="005027E8" w:rsidRPr="005027E8" w:rsidRDefault="005027E8" w:rsidP="005027E8">
            <w:pPr>
              <w:pStyle w:val="1a"/>
              <w:ind w:firstLine="397"/>
              <w:rPr>
                <w:sz w:val="24"/>
                <w:szCs w:val="24"/>
              </w:rPr>
            </w:pPr>
            <w:r w:rsidRPr="005027E8">
              <w:rPr>
                <w:sz w:val="24"/>
                <w:szCs w:val="24"/>
              </w:rPr>
              <w:t>− разработка и согласование ППР;</w:t>
            </w:r>
          </w:p>
          <w:p w:rsidR="005027E8" w:rsidRPr="005027E8" w:rsidRDefault="005027E8" w:rsidP="005027E8">
            <w:pPr>
              <w:pStyle w:val="1a"/>
              <w:ind w:firstLine="397"/>
              <w:rPr>
                <w:sz w:val="24"/>
                <w:szCs w:val="24"/>
              </w:rPr>
            </w:pPr>
            <w:r w:rsidRPr="005027E8">
              <w:rPr>
                <w:sz w:val="24"/>
                <w:szCs w:val="24"/>
              </w:rPr>
              <w:t>− полный объем работ подготовительного периода в пределах Строительной площадки, отведенной под строительство Объекта;</w:t>
            </w:r>
          </w:p>
          <w:p w:rsidR="005027E8" w:rsidRPr="005027E8" w:rsidRDefault="005027E8" w:rsidP="005027E8">
            <w:pPr>
              <w:pStyle w:val="1a"/>
              <w:ind w:firstLine="397"/>
              <w:rPr>
                <w:sz w:val="24"/>
                <w:szCs w:val="24"/>
              </w:rPr>
            </w:pPr>
            <w:r w:rsidRPr="005027E8">
              <w:rPr>
                <w:sz w:val="24"/>
                <w:szCs w:val="24"/>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5027E8" w:rsidRPr="005027E8" w:rsidRDefault="005027E8" w:rsidP="005027E8">
            <w:pPr>
              <w:pStyle w:val="1a"/>
              <w:ind w:firstLine="397"/>
              <w:rPr>
                <w:sz w:val="24"/>
                <w:szCs w:val="24"/>
              </w:rPr>
            </w:pPr>
            <w:r w:rsidRPr="005027E8">
              <w:rPr>
                <w:sz w:val="24"/>
                <w:szCs w:val="24"/>
              </w:rPr>
              <w:t xml:space="preserve">− стоимость всех Работ, предусмотренных Рабочей </w:t>
            </w:r>
            <w:r w:rsidRPr="005027E8">
              <w:rPr>
                <w:sz w:val="24"/>
                <w:szCs w:val="24"/>
              </w:rPr>
              <w:lastRenderedPageBreak/>
              <w:t xml:space="preserve">документацией, необходимых для сдачи Результата Работ в эксплуатацию в полном соответствии с условиями Договора и Технического задания; </w:t>
            </w:r>
          </w:p>
          <w:p w:rsidR="005027E8" w:rsidRPr="005027E8" w:rsidRDefault="005027E8" w:rsidP="005027E8">
            <w:pPr>
              <w:pStyle w:val="1a"/>
              <w:ind w:firstLine="397"/>
              <w:rPr>
                <w:sz w:val="24"/>
                <w:szCs w:val="24"/>
              </w:rPr>
            </w:pPr>
            <w:r w:rsidRPr="005027E8">
              <w:rPr>
                <w:sz w:val="24"/>
                <w:szCs w:val="24"/>
              </w:rPr>
              <w:t>− стоимость пусконаладочных работ, необходимых для нормальной эксплуатации Результата Работ;</w:t>
            </w:r>
          </w:p>
          <w:p w:rsidR="005027E8" w:rsidRPr="005027E8" w:rsidRDefault="005027E8" w:rsidP="005027E8">
            <w:pPr>
              <w:pStyle w:val="1a"/>
              <w:ind w:firstLine="397"/>
              <w:rPr>
                <w:sz w:val="24"/>
                <w:szCs w:val="24"/>
              </w:rPr>
            </w:pPr>
            <w:r w:rsidRPr="005027E8">
              <w:rPr>
                <w:sz w:val="24"/>
                <w:szCs w:val="24"/>
              </w:rPr>
              <w:t xml:space="preserve">− стоимость материальных ресурсов, в том числе, </w:t>
            </w:r>
            <w:proofErr w:type="gramStart"/>
            <w:r w:rsidRPr="005027E8">
              <w:rPr>
                <w:sz w:val="24"/>
                <w:szCs w:val="24"/>
              </w:rPr>
              <w:t>но</w:t>
            </w:r>
            <w:proofErr w:type="gramEnd"/>
            <w:r w:rsidRPr="005027E8">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5027E8" w:rsidRPr="005027E8" w:rsidRDefault="005027E8" w:rsidP="005027E8">
            <w:pPr>
              <w:pStyle w:val="1a"/>
              <w:ind w:firstLine="397"/>
              <w:rPr>
                <w:sz w:val="24"/>
                <w:szCs w:val="24"/>
              </w:rPr>
            </w:pPr>
            <w:r w:rsidRPr="005027E8">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027E8" w:rsidRPr="005027E8" w:rsidRDefault="005027E8" w:rsidP="005027E8">
            <w:pPr>
              <w:pStyle w:val="1a"/>
              <w:ind w:firstLine="397"/>
              <w:rPr>
                <w:sz w:val="24"/>
                <w:szCs w:val="24"/>
              </w:rPr>
            </w:pPr>
            <w:r w:rsidRPr="005027E8">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027E8" w:rsidRPr="005027E8" w:rsidRDefault="005027E8" w:rsidP="005027E8">
            <w:pPr>
              <w:pStyle w:val="1a"/>
              <w:ind w:firstLine="397"/>
              <w:rPr>
                <w:sz w:val="24"/>
                <w:szCs w:val="24"/>
              </w:rPr>
            </w:pPr>
            <w:r w:rsidRPr="005027E8">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5027E8" w:rsidRPr="005027E8" w:rsidRDefault="005027E8" w:rsidP="005027E8">
            <w:pPr>
              <w:pStyle w:val="1a"/>
              <w:ind w:firstLine="397"/>
              <w:rPr>
                <w:sz w:val="24"/>
                <w:szCs w:val="24"/>
              </w:rPr>
            </w:pPr>
            <w:r w:rsidRPr="005027E8">
              <w:rPr>
                <w:sz w:val="24"/>
                <w:szCs w:val="24"/>
              </w:rPr>
              <w:t>− накладные расходы, прибыль, лимитированные затраты;</w:t>
            </w:r>
          </w:p>
          <w:p w:rsidR="008121DD" w:rsidRDefault="005027E8" w:rsidP="005027E8">
            <w:pPr>
              <w:pStyle w:val="1a"/>
              <w:ind w:firstLine="397"/>
              <w:rPr>
                <w:sz w:val="24"/>
                <w:szCs w:val="24"/>
              </w:rPr>
            </w:pPr>
            <w:r w:rsidRPr="005027E8">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tc>
      </w:tr>
      <w:bookmarkEnd w:id="16"/>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121DD" w:rsidRDefault="00D8709B" w:rsidP="003430EA">
            <w:pPr>
              <w:jc w:val="both"/>
              <w:rPr>
                <w:b/>
              </w:rPr>
            </w:pPr>
            <w:r w:rsidRPr="003430EA">
              <w:t>«</w:t>
            </w:r>
            <w:r w:rsidR="003430EA" w:rsidRPr="003430EA">
              <w:t>31</w:t>
            </w:r>
            <w:r w:rsidRPr="003430EA">
              <w:t xml:space="preserve">» </w:t>
            </w:r>
            <w:r w:rsidR="003430EA" w:rsidRPr="003430EA">
              <w:t>января</w:t>
            </w:r>
            <w:r w:rsidRPr="003430EA">
              <w:t xml:space="preserve"> 2022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121DD" w:rsidRDefault="00D8709B" w:rsidP="003430EA">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3430EA">
              <w:rPr>
                <w:sz w:val="24"/>
                <w:szCs w:val="24"/>
              </w:rPr>
              <w:t>«</w:t>
            </w:r>
            <w:r w:rsidR="003430EA" w:rsidRPr="003430EA">
              <w:rPr>
                <w:sz w:val="24"/>
                <w:szCs w:val="24"/>
              </w:rPr>
              <w:t>14</w:t>
            </w:r>
            <w:r w:rsidRPr="003430EA">
              <w:rPr>
                <w:sz w:val="24"/>
                <w:szCs w:val="24"/>
              </w:rPr>
              <w:t xml:space="preserve">» </w:t>
            </w:r>
            <w:r w:rsidR="003430EA" w:rsidRPr="003430EA">
              <w:rPr>
                <w:sz w:val="24"/>
                <w:szCs w:val="24"/>
              </w:rPr>
              <w:t>февраля</w:t>
            </w:r>
            <w:r w:rsidRPr="003430EA">
              <w:rPr>
                <w:sz w:val="24"/>
                <w:szCs w:val="24"/>
              </w:rPr>
              <w:t xml:space="preserve">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121DD" w:rsidRDefault="00D8709B" w:rsidP="003430EA">
            <w:pPr>
              <w:pStyle w:val="1a"/>
              <w:ind w:firstLine="397"/>
              <w:rPr>
                <w:sz w:val="24"/>
                <w:szCs w:val="24"/>
                <w:highlight w:val="cyan"/>
              </w:rPr>
            </w:pPr>
            <w:r>
              <w:rPr>
                <w:sz w:val="24"/>
                <w:szCs w:val="24"/>
              </w:rPr>
              <w:t xml:space="preserve">Рассмотрение, оценка и сопоставление Заявок состоится </w:t>
            </w:r>
            <w:r w:rsidRPr="003430EA">
              <w:rPr>
                <w:sz w:val="24"/>
                <w:szCs w:val="24"/>
              </w:rPr>
              <w:t>«</w:t>
            </w:r>
            <w:r w:rsidR="003430EA" w:rsidRPr="003430EA">
              <w:rPr>
                <w:sz w:val="24"/>
                <w:szCs w:val="24"/>
              </w:rPr>
              <w:t>16</w:t>
            </w:r>
            <w:r w:rsidRPr="003430EA">
              <w:rPr>
                <w:sz w:val="24"/>
                <w:szCs w:val="24"/>
              </w:rPr>
              <w:t xml:space="preserve">» </w:t>
            </w:r>
            <w:r w:rsidR="003430EA" w:rsidRPr="003430EA">
              <w:rPr>
                <w:sz w:val="24"/>
                <w:szCs w:val="24"/>
              </w:rPr>
              <w:t>февраля</w:t>
            </w:r>
            <w:r w:rsidRPr="003430EA">
              <w:rPr>
                <w:sz w:val="24"/>
                <w:szCs w:val="24"/>
              </w:rPr>
              <w:t xml:space="preserve"> 2022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121DD" w:rsidRDefault="00D8709B" w:rsidP="003430EA">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3430EA">
              <w:rPr>
                <w:sz w:val="24"/>
                <w:szCs w:val="24"/>
              </w:rPr>
              <w:t>«</w:t>
            </w:r>
            <w:r w:rsidR="003430EA" w:rsidRPr="003430EA">
              <w:rPr>
                <w:sz w:val="24"/>
                <w:szCs w:val="24"/>
              </w:rPr>
              <w:t>15</w:t>
            </w:r>
            <w:r w:rsidRPr="003430EA">
              <w:rPr>
                <w:sz w:val="24"/>
                <w:szCs w:val="24"/>
              </w:rPr>
              <w:t xml:space="preserve">» </w:t>
            </w:r>
            <w:r w:rsidR="003430EA" w:rsidRPr="003430EA">
              <w:rPr>
                <w:sz w:val="24"/>
                <w:szCs w:val="24"/>
              </w:rPr>
              <w:t>марта</w:t>
            </w:r>
            <w:r w:rsidRPr="003430EA">
              <w:rPr>
                <w:sz w:val="24"/>
                <w:szCs w:val="24"/>
              </w:rPr>
              <w:t xml:space="preserve"> 2022 г. 14</w:t>
            </w:r>
            <w:r>
              <w:rPr>
                <w:sz w:val="24"/>
                <w:szCs w:val="24"/>
              </w:rPr>
              <w:t xml:space="preserve">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121DD" w:rsidRDefault="00D8709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8121DD" w:rsidRPr="00D8709B" w:rsidRDefault="00D8709B">
            <w:pPr>
              <w:pStyle w:val="afd"/>
              <w:jc w:val="both"/>
              <w:rPr>
                <w:sz w:val="24"/>
                <w:szCs w:val="24"/>
              </w:rPr>
            </w:pPr>
            <w:r w:rsidRPr="00D8709B">
              <w:rPr>
                <w:sz w:val="24"/>
                <w:szCs w:val="24"/>
              </w:rPr>
              <w:lastRenderedPageBreak/>
              <w:t xml:space="preserve">Русский язык. Вся переписка, связанная с проведением Открытого </w:t>
            </w:r>
            <w:r w:rsidRPr="00D8709B">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121DD" w:rsidRDefault="00D8709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5027E8" w:rsidRPr="00F86FAA" w:rsidTr="004D6B74">
        <w:tc>
          <w:tcPr>
            <w:tcW w:w="426" w:type="dxa"/>
          </w:tcPr>
          <w:p w:rsidR="005027E8" w:rsidRPr="00F86FAA" w:rsidRDefault="005027E8" w:rsidP="005027E8">
            <w:pPr>
              <w:pStyle w:val="1a"/>
              <w:ind w:left="-57" w:right="-108" w:firstLine="0"/>
              <w:rPr>
                <w:b/>
                <w:sz w:val="24"/>
                <w:szCs w:val="24"/>
              </w:rPr>
            </w:pPr>
            <w:r>
              <w:rPr>
                <w:b/>
                <w:sz w:val="24"/>
                <w:szCs w:val="24"/>
              </w:rPr>
              <w:t>13.</w:t>
            </w:r>
          </w:p>
        </w:tc>
        <w:tc>
          <w:tcPr>
            <w:tcW w:w="2126" w:type="dxa"/>
          </w:tcPr>
          <w:p w:rsidR="005027E8" w:rsidRPr="00F86FAA" w:rsidRDefault="005027E8" w:rsidP="005027E8">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027E8" w:rsidRDefault="005027E8" w:rsidP="005027E8">
            <w:pPr>
              <w:pStyle w:val="1a"/>
              <w:ind w:firstLine="0"/>
              <w:rPr>
                <w:sz w:val="24"/>
                <w:szCs w:val="24"/>
              </w:rPr>
            </w:pPr>
            <w:r>
              <w:rPr>
                <w:sz w:val="24"/>
                <w:szCs w:val="24"/>
              </w:rPr>
              <w:t>Документацией о закупке предусмотрен авансовый платеж, который не может превышать 2</w:t>
            </w:r>
            <w:r w:rsidR="007528FF">
              <w:rPr>
                <w:sz w:val="24"/>
                <w:szCs w:val="24"/>
              </w:rPr>
              <w:t>0</w:t>
            </w:r>
            <w:r>
              <w:rPr>
                <w:sz w:val="24"/>
                <w:szCs w:val="24"/>
              </w:rPr>
              <w:t>% (двадцать процент</w:t>
            </w:r>
            <w:r w:rsidR="007528FF">
              <w:rPr>
                <w:sz w:val="24"/>
                <w:szCs w:val="24"/>
              </w:rPr>
              <w:t>ов</w:t>
            </w:r>
            <w:r>
              <w:rPr>
                <w:sz w:val="24"/>
                <w:szCs w:val="24"/>
              </w:rPr>
              <w:t xml:space="preserve">) от начальной максимальной цены договора. Оплата выполненных работ/выполненной части работ производится по безналичному расчету (Выбрать </w:t>
            </w:r>
            <w:proofErr w:type="gramStart"/>
            <w:r>
              <w:rPr>
                <w:sz w:val="24"/>
                <w:szCs w:val="24"/>
              </w:rPr>
              <w:t>необходимое</w:t>
            </w:r>
            <w:proofErr w:type="gramEnd"/>
            <w:r>
              <w:rPr>
                <w:sz w:val="24"/>
                <w:szCs w:val="24"/>
              </w:rPr>
              <w:t xml:space="preserve">): </w:t>
            </w:r>
          </w:p>
          <w:p w:rsidR="005027E8" w:rsidRDefault="005027E8" w:rsidP="005027E8">
            <w:pPr>
              <w:pStyle w:val="1a"/>
              <w:ind w:firstLine="0"/>
              <w:rPr>
                <w:sz w:val="24"/>
                <w:szCs w:val="24"/>
              </w:rPr>
            </w:pPr>
            <w:r>
              <w:rPr>
                <w:sz w:val="24"/>
                <w:szCs w:val="24"/>
              </w:rPr>
              <w:t>Вариант 1 (без авансового платежа):</w:t>
            </w:r>
          </w:p>
          <w:p w:rsidR="005027E8" w:rsidRDefault="005027E8" w:rsidP="005027E8">
            <w:pPr>
              <w:pStyle w:val="1a"/>
              <w:ind w:firstLine="0"/>
              <w:rPr>
                <w:sz w:val="24"/>
                <w:szCs w:val="24"/>
              </w:rPr>
            </w:pPr>
            <w:r>
              <w:rPr>
                <w:sz w:val="24"/>
                <w:szCs w:val="24"/>
              </w:rPr>
              <w:t xml:space="preserve"> </w:t>
            </w:r>
            <w:proofErr w:type="gramStart"/>
            <w:r>
              <w:rPr>
                <w:sz w:val="24"/>
                <w:szCs w:val="24"/>
              </w:rPr>
              <w:t>- 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 Подрядчиком</w:t>
            </w:r>
            <w:proofErr w:type="gramEnd"/>
            <w:r>
              <w:rPr>
                <w:sz w:val="24"/>
                <w:szCs w:val="24"/>
              </w:rPr>
              <w:t xml:space="preserve"> счета на оплату, счета-фактуры. </w:t>
            </w:r>
          </w:p>
          <w:p w:rsidR="005027E8" w:rsidRDefault="005027E8" w:rsidP="005027E8">
            <w:pPr>
              <w:pStyle w:val="1a"/>
              <w:ind w:firstLine="0"/>
              <w:rPr>
                <w:sz w:val="24"/>
                <w:szCs w:val="24"/>
              </w:rPr>
            </w:pPr>
            <w:r>
              <w:rPr>
                <w:sz w:val="24"/>
                <w:szCs w:val="24"/>
              </w:rPr>
              <w:t xml:space="preserve"> Вариант 2: </w:t>
            </w:r>
          </w:p>
          <w:p w:rsidR="00EF37CD" w:rsidRDefault="005027E8" w:rsidP="00EF37CD">
            <w:pPr>
              <w:pStyle w:val="1a"/>
              <w:ind w:firstLine="0"/>
              <w:rPr>
                <w:sz w:val="24"/>
                <w:szCs w:val="24"/>
              </w:rPr>
            </w:pPr>
            <w:r>
              <w:rPr>
                <w:sz w:val="24"/>
                <w:szCs w:val="24"/>
              </w:rPr>
              <w:t>- путем перечисления Заказчиком авансового платежа в размере 2</w:t>
            </w:r>
            <w:r w:rsidR="007528FF">
              <w:rPr>
                <w:sz w:val="24"/>
                <w:szCs w:val="24"/>
              </w:rPr>
              <w:t>0</w:t>
            </w:r>
            <w:r>
              <w:rPr>
                <w:sz w:val="24"/>
                <w:szCs w:val="24"/>
              </w:rPr>
              <w:t>% (двадцат</w:t>
            </w:r>
            <w:r w:rsidR="007528FF">
              <w:rPr>
                <w:sz w:val="24"/>
                <w:szCs w:val="24"/>
              </w:rPr>
              <w:t>ь</w:t>
            </w:r>
            <w:r>
              <w:rPr>
                <w:sz w:val="24"/>
                <w:szCs w:val="24"/>
              </w:rPr>
              <w:t xml:space="preserve"> процент</w:t>
            </w:r>
            <w:r w:rsidR="007528FF">
              <w:rPr>
                <w:sz w:val="24"/>
                <w:szCs w:val="24"/>
              </w:rPr>
              <w:t>ов</w:t>
            </w:r>
            <w:r>
              <w:rPr>
                <w:sz w:val="24"/>
                <w:szCs w:val="24"/>
              </w:rPr>
              <w:t xml:space="preserve">) в течение 15 (пятнадцати) календарных дней </w:t>
            </w:r>
            <w:proofErr w:type="gramStart"/>
            <w:r>
              <w:rPr>
                <w:sz w:val="24"/>
                <w:szCs w:val="24"/>
              </w:rPr>
              <w:t xml:space="preserve">с даты </w:t>
            </w:r>
            <w:r w:rsidR="00667435">
              <w:rPr>
                <w:sz w:val="24"/>
                <w:szCs w:val="24"/>
              </w:rPr>
              <w:t>подписания</w:t>
            </w:r>
            <w:proofErr w:type="gramEnd"/>
            <w:r w:rsidR="00667435">
              <w:rPr>
                <w:sz w:val="24"/>
                <w:szCs w:val="24"/>
              </w:rPr>
              <w:t xml:space="preserve"> договора</w:t>
            </w:r>
            <w:r>
              <w:rPr>
                <w:sz w:val="24"/>
                <w:szCs w:val="24"/>
              </w:rPr>
              <w:t>; - оплата второго платежа производится не ранее 30 (тридцати) календарных дней с даты заключения договора путем перечисления заказчиком денежных средств в размере 100 % (ста процентов) за минусом всей суммы авансового платежа от стоимости выполненного объема Работ, стоимость которых не может быть менее авансового платежа, в течени</w:t>
            </w:r>
            <w:proofErr w:type="gramStart"/>
            <w:r>
              <w:rPr>
                <w:sz w:val="24"/>
                <w:szCs w:val="24"/>
              </w:rPr>
              <w:t>и</w:t>
            </w:r>
            <w:proofErr w:type="gramEnd"/>
            <w:r>
              <w:rPr>
                <w:sz w:val="24"/>
                <w:szCs w:val="24"/>
              </w:rPr>
              <w:t xml:space="preserve">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или УПД на основании предоставленного Подрядчиком счета на оплату, счета-фактуры; - </w:t>
            </w:r>
            <w:proofErr w:type="gramStart"/>
            <w:r>
              <w:rPr>
                <w:sz w:val="24"/>
                <w:szCs w:val="24"/>
              </w:rPr>
              <w:t>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w:t>
            </w:r>
            <w:proofErr w:type="gramEnd"/>
            <w:r>
              <w:rPr>
                <w:sz w:val="24"/>
                <w:szCs w:val="24"/>
              </w:rPr>
              <w:t xml:space="preserve"> Подрядчиком счета на оплату, счета-фактуры. </w:t>
            </w:r>
          </w:p>
          <w:p w:rsidR="005027E8" w:rsidRDefault="005027E8" w:rsidP="005027E8">
            <w:pPr>
              <w:pStyle w:val="1a"/>
              <w:ind w:firstLine="0"/>
              <w:rPr>
                <w:sz w:val="24"/>
                <w:szCs w:val="24"/>
              </w:rPr>
            </w:pPr>
          </w:p>
        </w:tc>
      </w:tr>
      <w:tr w:rsidR="005027E8" w:rsidRPr="00F86FAA" w:rsidTr="004D6B74">
        <w:tc>
          <w:tcPr>
            <w:tcW w:w="426" w:type="dxa"/>
          </w:tcPr>
          <w:p w:rsidR="005027E8" w:rsidRPr="00F86FAA" w:rsidRDefault="005027E8" w:rsidP="005027E8">
            <w:pPr>
              <w:pStyle w:val="1a"/>
              <w:ind w:left="-57" w:right="-108" w:firstLine="0"/>
              <w:rPr>
                <w:b/>
                <w:sz w:val="24"/>
                <w:szCs w:val="24"/>
              </w:rPr>
            </w:pPr>
            <w:r>
              <w:rPr>
                <w:b/>
                <w:sz w:val="24"/>
                <w:szCs w:val="24"/>
              </w:rPr>
              <w:t>14.</w:t>
            </w:r>
          </w:p>
        </w:tc>
        <w:tc>
          <w:tcPr>
            <w:tcW w:w="2126" w:type="dxa"/>
          </w:tcPr>
          <w:p w:rsidR="005027E8" w:rsidRPr="00F86FAA" w:rsidRDefault="005027E8" w:rsidP="005027E8">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F37CD" w:rsidRPr="00004E46" w:rsidRDefault="005F6348" w:rsidP="00EF37CD">
            <w:pPr>
              <w:pStyle w:val="Default"/>
              <w:jc w:val="both"/>
              <w:rPr>
                <w:color w:val="auto"/>
              </w:rPr>
            </w:pPr>
            <w:r>
              <w:rPr>
                <w:b/>
                <w:bCs/>
              </w:rPr>
              <w:t xml:space="preserve">Срок </w:t>
            </w:r>
            <w:r>
              <w:rPr>
                <w:b/>
              </w:rPr>
              <w:t>поставки товаров, выполнения работ, оказания услуг и т.д.</w:t>
            </w:r>
            <w:r>
              <w:rPr>
                <w:b/>
                <w:bCs/>
              </w:rPr>
              <w:t xml:space="preserve">: </w:t>
            </w:r>
            <w:r w:rsidR="00EF37CD" w:rsidRPr="00004E46">
              <w:rPr>
                <w:color w:val="auto"/>
              </w:rPr>
              <w:t xml:space="preserve">- срок начала Работ – в течение 1 (одного) рабочего дня </w:t>
            </w:r>
            <w:proofErr w:type="gramStart"/>
            <w:r w:rsidR="00EF37CD" w:rsidRPr="00004E46">
              <w:rPr>
                <w:color w:val="auto"/>
              </w:rPr>
              <w:t>с даты заключения</w:t>
            </w:r>
            <w:proofErr w:type="gramEnd"/>
            <w:r w:rsidR="00EF37CD" w:rsidRPr="00004E46">
              <w:rPr>
                <w:color w:val="auto"/>
              </w:rPr>
              <w:t xml:space="preserve"> договора;</w:t>
            </w:r>
          </w:p>
          <w:p w:rsidR="005027E8" w:rsidRPr="005F6348" w:rsidRDefault="00EF37CD" w:rsidP="00EF37CD">
            <w:pPr>
              <w:pStyle w:val="Default"/>
              <w:jc w:val="both"/>
            </w:pPr>
            <w:r w:rsidRPr="00004E46">
              <w:rPr>
                <w:color w:val="auto"/>
              </w:rPr>
              <w:t xml:space="preserve">- срок окончания выполнения Работ – </w:t>
            </w:r>
            <w:r w:rsidR="005F6348" w:rsidRPr="00004E46">
              <w:rPr>
                <w:color w:val="auto"/>
              </w:rPr>
              <w:t xml:space="preserve">не более </w:t>
            </w:r>
            <w:r w:rsidRPr="00004E46">
              <w:rPr>
                <w:color w:val="auto"/>
              </w:rPr>
              <w:t xml:space="preserve">90 </w:t>
            </w:r>
            <w:r w:rsidR="005F6348">
              <w:rPr>
                <w:color w:val="auto"/>
              </w:rPr>
              <w:t xml:space="preserve">(девяносто) </w:t>
            </w:r>
            <w:r w:rsidRPr="00004E46">
              <w:rPr>
                <w:color w:val="auto"/>
              </w:rPr>
              <w:t xml:space="preserve">календарных дней </w:t>
            </w:r>
            <w:proofErr w:type="gramStart"/>
            <w:r w:rsidRPr="00004E46">
              <w:rPr>
                <w:color w:val="auto"/>
              </w:rPr>
              <w:t>с даты заключения</w:t>
            </w:r>
            <w:proofErr w:type="gramEnd"/>
            <w:r w:rsidRPr="00004E46">
              <w:rPr>
                <w:color w:val="auto"/>
              </w:rPr>
              <w:t xml:space="preserve"> договора. </w:t>
            </w:r>
          </w:p>
          <w:p w:rsidR="005027E8" w:rsidRDefault="005027E8" w:rsidP="005027E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Уфа, </w:t>
            </w:r>
            <w:proofErr w:type="spellStart"/>
            <w:proofErr w:type="gramStart"/>
            <w:r>
              <w:t>ул</w:t>
            </w:r>
            <w:proofErr w:type="spellEnd"/>
            <w:proofErr w:type="gramEnd"/>
            <w:r>
              <w:t xml:space="preserve"> Индустриальное шоссе, </w:t>
            </w:r>
            <w:proofErr w:type="spellStart"/>
            <w:r>
              <w:t>д</w:t>
            </w:r>
            <w:proofErr w:type="spellEnd"/>
            <w:r>
              <w:t xml:space="preserve"> 13</w:t>
            </w:r>
          </w:p>
        </w:tc>
      </w:tr>
      <w:tr w:rsidR="005027E8" w:rsidRPr="00F86FAA" w:rsidTr="004D6B74">
        <w:tc>
          <w:tcPr>
            <w:tcW w:w="426" w:type="dxa"/>
          </w:tcPr>
          <w:p w:rsidR="005027E8" w:rsidRPr="00F86FAA" w:rsidRDefault="005027E8" w:rsidP="005027E8">
            <w:pPr>
              <w:pStyle w:val="1a"/>
              <w:ind w:left="-57" w:right="-108" w:firstLine="0"/>
              <w:rPr>
                <w:b/>
                <w:sz w:val="24"/>
                <w:szCs w:val="24"/>
              </w:rPr>
            </w:pPr>
            <w:r>
              <w:rPr>
                <w:b/>
                <w:sz w:val="24"/>
                <w:szCs w:val="24"/>
              </w:rPr>
              <w:t>15.</w:t>
            </w:r>
          </w:p>
        </w:tc>
        <w:tc>
          <w:tcPr>
            <w:tcW w:w="2126" w:type="dxa"/>
          </w:tcPr>
          <w:p w:rsidR="005027E8" w:rsidRPr="00F86FAA" w:rsidRDefault="005027E8" w:rsidP="005027E8">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00" w:type="dxa"/>
          </w:tcPr>
          <w:p w:rsidR="005027E8" w:rsidRDefault="005027E8" w:rsidP="005027E8">
            <w:pPr>
              <w:pStyle w:val="1a"/>
              <w:ind w:firstLine="0"/>
              <w:rPr>
                <w:sz w:val="24"/>
                <w:szCs w:val="24"/>
              </w:rPr>
            </w:pPr>
            <w:r>
              <w:rPr>
                <w:sz w:val="24"/>
                <w:szCs w:val="24"/>
              </w:rPr>
              <w:lastRenderedPageBreak/>
              <w:t xml:space="preserve">Состав и объем определен в разделе 4 «Техническое задание» </w:t>
            </w:r>
            <w:r>
              <w:rPr>
                <w:sz w:val="24"/>
                <w:szCs w:val="24"/>
              </w:rPr>
              <w:lastRenderedPageBreak/>
              <w:t>документации о закупке.</w:t>
            </w:r>
          </w:p>
        </w:tc>
      </w:tr>
      <w:tr w:rsidR="005027E8" w:rsidRPr="00F86FAA" w:rsidTr="004D6B74">
        <w:tc>
          <w:tcPr>
            <w:tcW w:w="426" w:type="dxa"/>
          </w:tcPr>
          <w:p w:rsidR="005027E8" w:rsidRPr="00F86FAA" w:rsidRDefault="005027E8" w:rsidP="005027E8">
            <w:pPr>
              <w:pStyle w:val="1a"/>
              <w:ind w:left="-57" w:right="-108" w:firstLine="0"/>
              <w:rPr>
                <w:b/>
                <w:sz w:val="24"/>
                <w:szCs w:val="24"/>
              </w:rPr>
            </w:pPr>
            <w:r>
              <w:rPr>
                <w:b/>
                <w:sz w:val="24"/>
                <w:szCs w:val="24"/>
              </w:rPr>
              <w:lastRenderedPageBreak/>
              <w:t>16.</w:t>
            </w:r>
          </w:p>
        </w:tc>
        <w:tc>
          <w:tcPr>
            <w:tcW w:w="2126" w:type="dxa"/>
          </w:tcPr>
          <w:p w:rsidR="005027E8" w:rsidRPr="00F86FAA" w:rsidRDefault="005027E8" w:rsidP="005027E8">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5027E8" w:rsidRPr="00A515A5" w:rsidTr="00967F83">
              <w:tc>
                <w:tcPr>
                  <w:tcW w:w="534" w:type="dxa"/>
                  <w:tcBorders>
                    <w:top w:val="single" w:sz="4" w:space="0" w:color="auto"/>
                    <w:left w:val="single" w:sz="4" w:space="0" w:color="auto"/>
                    <w:bottom w:val="single" w:sz="4" w:space="0" w:color="auto"/>
                    <w:right w:val="single" w:sz="4" w:space="0" w:color="auto"/>
                  </w:tcBorders>
                  <w:hideMark/>
                </w:tcPr>
                <w:p w:rsidR="005027E8" w:rsidRPr="00A515A5" w:rsidRDefault="005027E8" w:rsidP="005027E8">
                  <w:pPr>
                    <w:snapToGrid w:val="0"/>
                    <w:rPr>
                      <w:sz w:val="20"/>
                      <w:szCs w:val="20"/>
                    </w:rPr>
                  </w:pPr>
                  <w:r>
                    <w:rPr>
                      <w:sz w:val="20"/>
                      <w:szCs w:val="20"/>
                    </w:rPr>
                    <w:t xml:space="preserve">№ </w:t>
                  </w:r>
                </w:p>
                <w:p w:rsidR="005027E8" w:rsidRPr="00A515A5" w:rsidRDefault="005027E8" w:rsidP="005027E8">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5027E8" w:rsidRPr="00A515A5" w:rsidRDefault="005027E8" w:rsidP="005027E8">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5027E8" w:rsidRPr="00A515A5" w:rsidRDefault="005027E8" w:rsidP="005027E8">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5027E8" w:rsidRPr="00A515A5" w:rsidRDefault="005027E8" w:rsidP="005027E8">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5027E8" w:rsidRPr="00A515A5" w:rsidRDefault="005027E8" w:rsidP="005027E8">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5027E8" w:rsidRPr="00A515A5" w:rsidRDefault="005027E8" w:rsidP="005027E8">
                  <w:pPr>
                    <w:snapToGrid w:val="0"/>
                    <w:ind w:left="-57" w:right="85"/>
                    <w:rPr>
                      <w:sz w:val="20"/>
                      <w:szCs w:val="20"/>
                    </w:rPr>
                  </w:pPr>
                  <w:r>
                    <w:rPr>
                      <w:sz w:val="20"/>
                      <w:szCs w:val="20"/>
                    </w:rPr>
                    <w:t>Номер строки ПЗ</w:t>
                  </w:r>
                </w:p>
              </w:tc>
            </w:tr>
            <w:tr w:rsidR="005027E8"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027E8" w:rsidRDefault="005027E8" w:rsidP="005027E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027E8" w:rsidRDefault="005027E8" w:rsidP="005027E8">
                  <w:pPr>
                    <w:snapToGrid w:val="0"/>
                    <w:rPr>
                      <w:sz w:val="22"/>
                      <w:szCs w:val="22"/>
                    </w:rPr>
                  </w:pPr>
                  <w:r>
                    <w:rPr>
                      <w:sz w:val="22"/>
                      <w:szCs w:val="22"/>
                    </w:rPr>
                    <w:t>41.20.20.160</w:t>
                  </w:r>
                </w:p>
              </w:tc>
              <w:tc>
                <w:tcPr>
                  <w:tcW w:w="1417" w:type="dxa"/>
                  <w:tcBorders>
                    <w:top w:val="single" w:sz="4" w:space="0" w:color="auto"/>
                    <w:left w:val="single" w:sz="4" w:space="0" w:color="auto"/>
                    <w:bottom w:val="single" w:sz="4" w:space="0" w:color="auto"/>
                    <w:right w:val="single" w:sz="4" w:space="0" w:color="auto"/>
                  </w:tcBorders>
                </w:tcPr>
                <w:p w:rsidR="005027E8" w:rsidRDefault="005027E8" w:rsidP="005027E8">
                  <w:pPr>
                    <w:snapToGrid w:val="0"/>
                    <w:rPr>
                      <w:sz w:val="22"/>
                      <w:szCs w:val="22"/>
                    </w:rPr>
                  </w:pPr>
                  <w:r>
                    <w:rPr>
                      <w:sz w:val="22"/>
                      <w:szCs w:val="22"/>
                    </w:rPr>
                    <w:t>41.20</w:t>
                  </w:r>
                </w:p>
              </w:tc>
              <w:tc>
                <w:tcPr>
                  <w:tcW w:w="1134" w:type="dxa"/>
                  <w:tcBorders>
                    <w:top w:val="single" w:sz="4" w:space="0" w:color="auto"/>
                    <w:left w:val="single" w:sz="4" w:space="0" w:color="auto"/>
                    <w:bottom w:val="single" w:sz="4" w:space="0" w:color="auto"/>
                    <w:right w:val="single" w:sz="4" w:space="0" w:color="auto"/>
                  </w:tcBorders>
                </w:tcPr>
                <w:p w:rsidR="005027E8" w:rsidRDefault="005027E8" w:rsidP="005027E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027E8" w:rsidRDefault="005027E8" w:rsidP="005027E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027E8" w:rsidRDefault="005027E8" w:rsidP="005027E8">
                  <w:pPr>
                    <w:snapToGrid w:val="0"/>
                    <w:rPr>
                      <w:sz w:val="22"/>
                      <w:szCs w:val="22"/>
                    </w:rPr>
                  </w:pPr>
                  <w:r>
                    <w:rPr>
                      <w:sz w:val="22"/>
                      <w:szCs w:val="22"/>
                    </w:rPr>
                    <w:t>35</w:t>
                  </w:r>
                </w:p>
              </w:tc>
            </w:tr>
          </w:tbl>
          <w:p w:rsidR="005027E8" w:rsidRDefault="005027E8" w:rsidP="005027E8"/>
        </w:tc>
      </w:tr>
      <w:tr w:rsidR="005027E8" w:rsidRPr="00F86FAA" w:rsidTr="004D6B74">
        <w:tc>
          <w:tcPr>
            <w:tcW w:w="426" w:type="dxa"/>
          </w:tcPr>
          <w:p w:rsidR="005027E8" w:rsidRPr="00F86FAA" w:rsidRDefault="005027E8" w:rsidP="005027E8">
            <w:pPr>
              <w:pStyle w:val="1a"/>
              <w:ind w:left="-57" w:right="-108" w:firstLine="0"/>
              <w:rPr>
                <w:b/>
                <w:sz w:val="24"/>
                <w:szCs w:val="24"/>
              </w:rPr>
            </w:pPr>
            <w:r>
              <w:rPr>
                <w:b/>
                <w:sz w:val="24"/>
                <w:szCs w:val="24"/>
              </w:rPr>
              <w:t>17.</w:t>
            </w:r>
          </w:p>
        </w:tc>
        <w:tc>
          <w:tcPr>
            <w:tcW w:w="2126" w:type="dxa"/>
          </w:tcPr>
          <w:p w:rsidR="005027E8" w:rsidRPr="00F86FAA" w:rsidRDefault="005027E8" w:rsidP="005027E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5027E8" w:rsidRPr="00286B26" w:rsidRDefault="005027E8" w:rsidP="006D4369">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027E8" w:rsidRPr="00D8709B" w:rsidRDefault="005027E8" w:rsidP="006D4369">
            <w:pPr>
              <w:pStyle w:val="aff6"/>
              <w:numPr>
                <w:ilvl w:val="1"/>
                <w:numId w:val="15"/>
              </w:numPr>
              <w:ind w:left="601" w:hanging="426"/>
              <w:jc w:val="both"/>
            </w:pPr>
            <w:r w:rsidRPr="00D8709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027E8" w:rsidRPr="00D8709B" w:rsidRDefault="005027E8" w:rsidP="006D4369">
            <w:pPr>
              <w:pStyle w:val="aff6"/>
              <w:numPr>
                <w:ilvl w:val="1"/>
                <w:numId w:val="15"/>
              </w:numPr>
              <w:ind w:left="601" w:hanging="426"/>
              <w:jc w:val="both"/>
            </w:pPr>
            <w:r w:rsidRPr="00D8709B">
              <w:t>отсутствие за последние три года просроченной задолженности перед ПАО «</w:t>
            </w:r>
            <w:proofErr w:type="spellStart"/>
            <w:r w:rsidRPr="00D8709B">
              <w:t>ТрансКонтейнер</w:t>
            </w:r>
            <w:proofErr w:type="spellEnd"/>
            <w:r w:rsidRPr="00D8709B">
              <w:t>», фактов невыполнения обязательств перед ПАО «</w:t>
            </w:r>
            <w:proofErr w:type="spellStart"/>
            <w:r w:rsidRPr="00D8709B">
              <w:t>ТрансКонтейнер</w:t>
            </w:r>
            <w:proofErr w:type="spellEnd"/>
            <w:r w:rsidRPr="00D8709B">
              <w:t>» и причинения вреда имуществу ПАО «</w:t>
            </w:r>
            <w:proofErr w:type="spellStart"/>
            <w:r w:rsidRPr="00D8709B">
              <w:t>ТрансКонтейнер</w:t>
            </w:r>
            <w:proofErr w:type="spellEnd"/>
            <w:r w:rsidRPr="00D8709B">
              <w:t>»;</w:t>
            </w:r>
          </w:p>
          <w:p w:rsidR="005027E8" w:rsidRPr="00D8709B" w:rsidRDefault="005027E8" w:rsidP="006D4369">
            <w:pPr>
              <w:pStyle w:val="aff6"/>
              <w:numPr>
                <w:ilvl w:val="1"/>
                <w:numId w:val="15"/>
              </w:numPr>
              <w:ind w:left="601" w:hanging="426"/>
              <w:jc w:val="both"/>
            </w:pPr>
            <w:proofErr w:type="gramStart"/>
            <w:r w:rsidRPr="00D8709B">
              <w:t>претендент должен являться членом СРО в области строительства, реконструкции, капитального ремонта объектов капитального строительства;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D8709B">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5027E8" w:rsidRPr="00D8709B" w:rsidRDefault="005027E8" w:rsidP="006D4369">
            <w:pPr>
              <w:pStyle w:val="aff6"/>
              <w:numPr>
                <w:ilvl w:val="1"/>
                <w:numId w:val="15"/>
              </w:numPr>
              <w:ind w:left="601" w:hanging="426"/>
              <w:jc w:val="both"/>
            </w:pPr>
            <w:r w:rsidRPr="00D8709B">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(ремонтные или строительные работы производственных или офисных зданий) не менее 20 % от начальной (максимальной) цены договора;</w:t>
            </w:r>
          </w:p>
          <w:p w:rsidR="005027E8" w:rsidRPr="00D8709B" w:rsidRDefault="005027E8" w:rsidP="006D4369">
            <w:pPr>
              <w:pStyle w:val="aff6"/>
              <w:numPr>
                <w:ilvl w:val="1"/>
                <w:numId w:val="15"/>
              </w:numPr>
              <w:ind w:left="601" w:hanging="426"/>
              <w:jc w:val="both"/>
            </w:pPr>
            <w:proofErr w:type="gramStart"/>
            <w:r w:rsidRPr="00D8709B">
              <w:t>претендент должен иметь квалифицированный персонал, включающий в себя:  - не менее одного работника, имеющего действующее удостоверение по проведению проверки знаний требований пожарно-технического минимума;  - не менее одного работника, имеющего действующее удостоверение по проведению проверки знаний требований охраны труда  - административно-технический персонал в количестве 1 (один) и более работников с группой по безопасности работ на высоте не менее 3;</w:t>
            </w:r>
            <w:proofErr w:type="gramEnd"/>
            <w:r w:rsidRPr="00D8709B">
              <w:t xml:space="preserve">  - производственный персонал в количестве не менее 2 (двух) работников с группами по </w:t>
            </w:r>
            <w:r w:rsidRPr="00D8709B">
              <w:lastRenderedPageBreak/>
              <w:t>безопасности работ на высоте 1 или 2.</w:t>
            </w:r>
          </w:p>
          <w:p w:rsidR="005027E8" w:rsidRPr="00286B26" w:rsidRDefault="005027E8" w:rsidP="006D4369">
            <w:pPr>
              <w:pStyle w:val="aff6"/>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027E8" w:rsidRPr="00D8709B" w:rsidRDefault="005027E8" w:rsidP="006D4369">
            <w:pPr>
              <w:pStyle w:val="aff6"/>
              <w:numPr>
                <w:ilvl w:val="1"/>
                <w:numId w:val="15"/>
              </w:numPr>
              <w:ind w:left="601" w:hanging="426"/>
              <w:jc w:val="both"/>
            </w:pPr>
            <w:r w:rsidRPr="00D8709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027E8" w:rsidRPr="00D8709B" w:rsidRDefault="005027E8" w:rsidP="006D4369">
            <w:pPr>
              <w:pStyle w:val="aff6"/>
              <w:numPr>
                <w:ilvl w:val="1"/>
                <w:numId w:val="15"/>
              </w:numPr>
              <w:ind w:left="601" w:hanging="426"/>
              <w:jc w:val="both"/>
            </w:pPr>
            <w:proofErr w:type="gramStart"/>
            <w:r w:rsidRPr="00D8709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8709B">
              <w:t>://</w:t>
            </w:r>
            <w:r>
              <w:rPr>
                <w:lang w:val="en-US"/>
              </w:rPr>
              <w:t>service</w:t>
            </w:r>
            <w:r w:rsidRPr="00D8709B">
              <w:t>.</w:t>
            </w:r>
            <w:proofErr w:type="spellStart"/>
            <w:r>
              <w:rPr>
                <w:lang w:val="en-US"/>
              </w:rPr>
              <w:t>nalog</w:t>
            </w:r>
            <w:proofErr w:type="spellEnd"/>
            <w:r w:rsidRPr="00D8709B">
              <w:t>.</w:t>
            </w:r>
            <w:proofErr w:type="spellStart"/>
            <w:r>
              <w:rPr>
                <w:lang w:val="en-US"/>
              </w:rPr>
              <w:t>ru</w:t>
            </w:r>
            <w:proofErr w:type="spellEnd"/>
            <w:r w:rsidRPr="00D8709B">
              <w:t>/</w:t>
            </w:r>
            <w:proofErr w:type="spellStart"/>
            <w:r>
              <w:rPr>
                <w:lang w:val="en-US"/>
              </w:rPr>
              <w:t>zd</w:t>
            </w:r>
            <w:proofErr w:type="spellEnd"/>
            <w:r w:rsidRPr="00D8709B">
              <w:t>.</w:t>
            </w:r>
            <w:r>
              <w:rPr>
                <w:lang w:val="en-US"/>
              </w:rPr>
              <w:t>do</w:t>
            </w:r>
            <w:r w:rsidRPr="00D8709B">
              <w:t>).</w:t>
            </w:r>
            <w:proofErr w:type="gramEnd"/>
            <w:r w:rsidRPr="00D8709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D8709B">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8709B">
              <w:t>://</w:t>
            </w:r>
            <w:r>
              <w:rPr>
                <w:lang w:val="en-US"/>
              </w:rPr>
              <w:t>service</w:t>
            </w:r>
            <w:r w:rsidRPr="00D8709B">
              <w:t>.</w:t>
            </w:r>
            <w:proofErr w:type="spellStart"/>
            <w:r>
              <w:rPr>
                <w:lang w:val="en-US"/>
              </w:rPr>
              <w:t>nalog</w:t>
            </w:r>
            <w:proofErr w:type="spellEnd"/>
            <w:r w:rsidRPr="00D8709B">
              <w:t>.</w:t>
            </w:r>
            <w:proofErr w:type="spellStart"/>
            <w:r>
              <w:rPr>
                <w:lang w:val="en-US"/>
              </w:rPr>
              <w:t>ru</w:t>
            </w:r>
            <w:proofErr w:type="spellEnd"/>
            <w:r w:rsidRPr="00D8709B">
              <w:t>/</w:t>
            </w:r>
            <w:proofErr w:type="spellStart"/>
            <w:r>
              <w:rPr>
                <w:lang w:val="en-US"/>
              </w:rPr>
              <w:t>zd</w:t>
            </w:r>
            <w:proofErr w:type="spellEnd"/>
            <w:r w:rsidRPr="00D8709B">
              <w:t>.</w:t>
            </w:r>
            <w:r>
              <w:rPr>
                <w:lang w:val="en-US"/>
              </w:rPr>
              <w:t>do</w:t>
            </w:r>
            <w:r w:rsidRPr="00D8709B">
              <w:t>) (далее в протоколах и иных документах - Информация о наличии/отсутствии у</w:t>
            </w:r>
            <w:proofErr w:type="gramEnd"/>
            <w:r w:rsidRPr="00D8709B">
              <w:t xml:space="preserve"> претендента задолженности по уплате налогов, сборов и представленной налоговой отчетности);</w:t>
            </w:r>
          </w:p>
          <w:p w:rsidR="005027E8" w:rsidRPr="00D8709B" w:rsidRDefault="005027E8" w:rsidP="006D4369">
            <w:pPr>
              <w:pStyle w:val="aff6"/>
              <w:numPr>
                <w:ilvl w:val="1"/>
                <w:numId w:val="15"/>
              </w:numPr>
              <w:ind w:left="601" w:hanging="426"/>
              <w:jc w:val="both"/>
            </w:pPr>
            <w:proofErr w:type="gramStart"/>
            <w:r w:rsidRPr="00D8709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8709B">
              <w:t>неприостановлении</w:t>
            </w:r>
            <w:proofErr w:type="spellEnd"/>
            <w:r w:rsidRPr="00D8709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8709B">
              <w:t>://</w:t>
            </w:r>
            <w:proofErr w:type="spellStart"/>
            <w:r>
              <w:rPr>
                <w:lang w:val="en-US"/>
              </w:rPr>
              <w:t>fssprus</w:t>
            </w:r>
            <w:proofErr w:type="spellEnd"/>
            <w:r w:rsidRPr="00D8709B">
              <w:t>.</w:t>
            </w:r>
            <w:proofErr w:type="spellStart"/>
            <w:r>
              <w:rPr>
                <w:lang w:val="en-US"/>
              </w:rPr>
              <w:t>ru</w:t>
            </w:r>
            <w:proofErr w:type="spellEnd"/>
            <w:r w:rsidRPr="00D8709B">
              <w:t>/</w:t>
            </w:r>
            <w:proofErr w:type="spellStart"/>
            <w:r>
              <w:rPr>
                <w:lang w:val="en-US"/>
              </w:rPr>
              <w:t>iss</w:t>
            </w:r>
            <w:proofErr w:type="spellEnd"/>
            <w:r w:rsidRPr="00D8709B">
              <w:t>/</w:t>
            </w:r>
            <w:proofErr w:type="spellStart"/>
            <w:r>
              <w:rPr>
                <w:lang w:val="en-US"/>
              </w:rPr>
              <w:t>ip</w:t>
            </w:r>
            <w:proofErr w:type="spellEnd"/>
            <w:r w:rsidRPr="00D8709B">
              <w:t>), а также информации в едином</w:t>
            </w:r>
            <w:proofErr w:type="gramEnd"/>
            <w:r w:rsidRPr="00D8709B">
              <w:t xml:space="preserve"> федеральном </w:t>
            </w:r>
            <w:proofErr w:type="gramStart"/>
            <w:r w:rsidRPr="00D8709B">
              <w:t>реестре</w:t>
            </w:r>
            <w:proofErr w:type="gramEnd"/>
            <w:r w:rsidRPr="00D8709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8709B">
              <w:t>://</w:t>
            </w:r>
            <w:r>
              <w:rPr>
                <w:lang w:val="en-US"/>
              </w:rPr>
              <w:t>www</w:t>
            </w:r>
            <w:r w:rsidRPr="00D8709B">
              <w:t>.</w:t>
            </w:r>
            <w:proofErr w:type="spellStart"/>
            <w:r>
              <w:rPr>
                <w:lang w:val="en-US"/>
              </w:rPr>
              <w:t>fedresurs</w:t>
            </w:r>
            <w:proofErr w:type="spellEnd"/>
            <w:r w:rsidRPr="00D8709B">
              <w:t>.</w:t>
            </w:r>
            <w:proofErr w:type="spellStart"/>
            <w:r>
              <w:rPr>
                <w:lang w:val="en-US"/>
              </w:rPr>
              <w:t>ru</w:t>
            </w:r>
            <w:proofErr w:type="spellEnd"/>
            <w:r w:rsidRPr="00D8709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w:t>
            </w:r>
            <w:r w:rsidRPr="00D8709B">
              <w:lastRenderedPageBreak/>
              <w:t xml:space="preserve">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D8709B">
              <w:t xml:space="preserve">Организатором на день рассмотрения Заявок проверяется информация о наличии исполнительных производств и/или </w:t>
            </w:r>
            <w:proofErr w:type="spellStart"/>
            <w:r w:rsidRPr="00D8709B">
              <w:t>неприостановлении</w:t>
            </w:r>
            <w:proofErr w:type="spellEnd"/>
            <w:r w:rsidRPr="00D8709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D8709B">
              <w:t xml:space="preserve"> производств и/или </w:t>
            </w:r>
            <w:proofErr w:type="spellStart"/>
            <w:r w:rsidRPr="00D8709B">
              <w:t>неприостановлении</w:t>
            </w:r>
            <w:proofErr w:type="spellEnd"/>
            <w:r w:rsidRPr="00D8709B">
              <w:t xml:space="preserve"> деятельности);</w:t>
            </w:r>
          </w:p>
          <w:p w:rsidR="005027E8" w:rsidRPr="00D8709B" w:rsidRDefault="005027E8" w:rsidP="006D4369">
            <w:pPr>
              <w:pStyle w:val="aff6"/>
              <w:numPr>
                <w:ilvl w:val="1"/>
                <w:numId w:val="15"/>
              </w:numPr>
              <w:ind w:left="601" w:hanging="426"/>
              <w:jc w:val="both"/>
            </w:pPr>
            <w:r w:rsidRPr="00D8709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5027E8" w:rsidRPr="00D8709B" w:rsidRDefault="005027E8" w:rsidP="006D4369">
            <w:pPr>
              <w:pStyle w:val="aff6"/>
              <w:numPr>
                <w:ilvl w:val="1"/>
                <w:numId w:val="15"/>
              </w:numPr>
              <w:ind w:left="601" w:hanging="426"/>
              <w:jc w:val="both"/>
            </w:pPr>
            <w:r w:rsidRPr="00D8709B">
              <w:t xml:space="preserve">действующая на дату рассмотрения, оценки и сопоставление Заявок выписка из реестра членов </w:t>
            </w:r>
            <w:proofErr w:type="spellStart"/>
            <w:r w:rsidRPr="00D8709B">
              <w:t>саморегулируемой</w:t>
            </w:r>
            <w:proofErr w:type="spellEnd"/>
            <w:r w:rsidRPr="00D8709B">
              <w:t xml:space="preserve"> организации в области строительства, реконструкции и капитального ремонта, членом которой является участник, выданная указанной </w:t>
            </w:r>
            <w:proofErr w:type="spellStart"/>
            <w:r w:rsidRPr="00D8709B">
              <w:t>саморегулируемой</w:t>
            </w:r>
            <w:proofErr w:type="spellEnd"/>
            <w:r w:rsidRPr="00D8709B">
              <w:t xml:space="preserve"> организацией (срок действия выписки из реестра членов СРО один месяц </w:t>
            </w:r>
            <w:proofErr w:type="gramStart"/>
            <w:r w:rsidRPr="00D8709B">
              <w:t>с даты</w:t>
            </w:r>
            <w:proofErr w:type="gramEnd"/>
            <w:r w:rsidRPr="00D8709B">
              <w:t xml:space="preserve"> ее выдачи), заверенная претендентом копия;</w:t>
            </w:r>
          </w:p>
          <w:p w:rsidR="005027E8" w:rsidRPr="00D8709B" w:rsidRDefault="005027E8" w:rsidP="006D4369">
            <w:pPr>
              <w:pStyle w:val="aff6"/>
              <w:numPr>
                <w:ilvl w:val="1"/>
                <w:numId w:val="15"/>
              </w:numPr>
              <w:ind w:left="601" w:hanging="426"/>
              <w:jc w:val="both"/>
            </w:pPr>
            <w:r w:rsidRPr="00D8709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5027E8" w:rsidRPr="00D8709B" w:rsidRDefault="005027E8" w:rsidP="006D4369">
            <w:pPr>
              <w:pStyle w:val="aff6"/>
              <w:numPr>
                <w:ilvl w:val="1"/>
                <w:numId w:val="15"/>
              </w:numPr>
              <w:ind w:left="601" w:hanging="426"/>
              <w:jc w:val="both"/>
            </w:pPr>
            <w:r w:rsidRPr="00D8709B">
              <w:t xml:space="preserve">сведения об административном и производственном персонале по форме приложения № </w:t>
            </w:r>
            <w:r w:rsidR="00FC7693">
              <w:t>7</w:t>
            </w:r>
            <w:r w:rsidRPr="00D8709B">
              <w:t xml:space="preserve"> к документации о закупке;</w:t>
            </w:r>
          </w:p>
          <w:p w:rsidR="005027E8" w:rsidRPr="00D8709B" w:rsidRDefault="005027E8" w:rsidP="006D4369">
            <w:pPr>
              <w:pStyle w:val="aff6"/>
              <w:numPr>
                <w:ilvl w:val="1"/>
                <w:numId w:val="15"/>
              </w:numPr>
              <w:ind w:left="601" w:hanging="426"/>
              <w:jc w:val="both"/>
            </w:pPr>
            <w:r w:rsidRPr="00D8709B">
              <w:t xml:space="preserve">копию действующего удостоверения по проведению проверки знаний требований пожарно-технического минимума на одного из работников, указанных в сведениях об административном и производственном персонале по форме приложения № </w:t>
            </w:r>
            <w:r w:rsidR="00FC7693">
              <w:t>7</w:t>
            </w:r>
            <w:r w:rsidRPr="00D8709B">
              <w:t xml:space="preserve"> к документации о закупке;</w:t>
            </w:r>
          </w:p>
          <w:p w:rsidR="005027E8" w:rsidRPr="00D8709B" w:rsidRDefault="005027E8" w:rsidP="006D4369">
            <w:pPr>
              <w:pStyle w:val="aff6"/>
              <w:numPr>
                <w:ilvl w:val="1"/>
                <w:numId w:val="15"/>
              </w:numPr>
              <w:ind w:left="601" w:hanging="426"/>
              <w:jc w:val="both"/>
            </w:pPr>
            <w:r w:rsidRPr="00D8709B">
              <w:t xml:space="preserve">копию действующего удостоверения по проведению </w:t>
            </w:r>
            <w:proofErr w:type="gramStart"/>
            <w:r w:rsidRPr="00D8709B">
              <w:t>проверки знаний требований охраны труда</w:t>
            </w:r>
            <w:proofErr w:type="gramEnd"/>
            <w:r w:rsidRPr="00D8709B">
              <w:t xml:space="preserve"> на одного из работников, указанных в сведениях об административном и производственном персонале по форме приложения №</w:t>
            </w:r>
            <w:r w:rsidR="00FC7693">
              <w:t>7</w:t>
            </w:r>
            <w:r w:rsidRPr="00D8709B">
              <w:t xml:space="preserve"> к документации о закупке;</w:t>
            </w:r>
          </w:p>
          <w:p w:rsidR="005027E8" w:rsidRPr="00D8709B" w:rsidRDefault="005027E8" w:rsidP="006D4369">
            <w:pPr>
              <w:pStyle w:val="aff6"/>
              <w:numPr>
                <w:ilvl w:val="1"/>
                <w:numId w:val="15"/>
              </w:numPr>
              <w:ind w:left="601" w:hanging="426"/>
              <w:jc w:val="both"/>
            </w:pPr>
            <w:r w:rsidRPr="00D8709B">
              <w:lastRenderedPageBreak/>
              <w:t xml:space="preserve">копии удостоверений, подтверждающих допуск персонала к выполнению работ на высоте на одного из работников, указанных в сведениях об административном и производственном персонале по форме приложения № </w:t>
            </w:r>
            <w:r w:rsidR="00FC7693">
              <w:t>7</w:t>
            </w:r>
            <w:r w:rsidRPr="00D8709B">
              <w:t xml:space="preserve"> к документации о закупке;</w:t>
            </w:r>
          </w:p>
          <w:p w:rsidR="005027E8" w:rsidRPr="00D8709B" w:rsidRDefault="005027E8" w:rsidP="006D4369">
            <w:pPr>
              <w:pStyle w:val="aff6"/>
              <w:numPr>
                <w:ilvl w:val="1"/>
                <w:numId w:val="15"/>
              </w:numPr>
              <w:ind w:left="601" w:hanging="426"/>
              <w:jc w:val="both"/>
            </w:pPr>
            <w:r w:rsidRPr="00D8709B">
              <w:t xml:space="preserve">документ по форме приложения № 4 к документации о </w:t>
            </w:r>
            <w:proofErr w:type="gramStart"/>
            <w:r w:rsidRPr="00D8709B">
              <w:t>закупке</w:t>
            </w:r>
            <w:proofErr w:type="gramEnd"/>
            <w:r w:rsidRPr="00D8709B">
              <w:t xml:space="preserve"> о наличии опыта поставки товара, выполнения работ, оказания услуг, указанного в подпункте 1.4 части 1 пункта 17 Информационной карты;</w:t>
            </w:r>
          </w:p>
          <w:p w:rsidR="005027E8" w:rsidRPr="00D8709B" w:rsidRDefault="005027E8" w:rsidP="006D4369">
            <w:pPr>
              <w:pStyle w:val="aff6"/>
              <w:numPr>
                <w:ilvl w:val="1"/>
                <w:numId w:val="15"/>
              </w:numPr>
              <w:ind w:left="601" w:hanging="426"/>
              <w:jc w:val="both"/>
            </w:pPr>
            <w:r w:rsidRPr="00D8709B">
              <w:t xml:space="preserve">копии договоров, указанных в документе по форме приложения № 4 к документации о </w:t>
            </w:r>
            <w:proofErr w:type="gramStart"/>
            <w:r w:rsidRPr="00D8709B">
              <w:t>закупке</w:t>
            </w:r>
            <w:proofErr w:type="gramEnd"/>
            <w:r w:rsidRPr="00D8709B">
              <w:t xml:space="preserve"> о наличии опыта поставки товаров, выполнения работ, оказания услуг;</w:t>
            </w:r>
          </w:p>
          <w:p w:rsidR="005027E8" w:rsidRDefault="005027E8" w:rsidP="006D4369">
            <w:pPr>
              <w:pStyle w:val="aff6"/>
              <w:numPr>
                <w:ilvl w:val="1"/>
                <w:numId w:val="15"/>
              </w:numPr>
              <w:ind w:left="601" w:hanging="426"/>
              <w:jc w:val="both"/>
              <w:rPr>
                <w:lang w:val="en-US"/>
              </w:rPr>
            </w:pPr>
            <w:r w:rsidRPr="00D8709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5027E8" w:rsidRPr="00F86FAA" w:rsidTr="004D6B74">
        <w:tc>
          <w:tcPr>
            <w:tcW w:w="426" w:type="dxa"/>
          </w:tcPr>
          <w:p w:rsidR="005027E8" w:rsidRPr="00F86FAA" w:rsidRDefault="005027E8" w:rsidP="005027E8">
            <w:pPr>
              <w:pStyle w:val="1a"/>
              <w:ind w:left="-57" w:right="-108" w:firstLine="0"/>
              <w:rPr>
                <w:b/>
                <w:sz w:val="24"/>
                <w:szCs w:val="24"/>
              </w:rPr>
            </w:pPr>
            <w:r>
              <w:rPr>
                <w:b/>
                <w:sz w:val="24"/>
                <w:szCs w:val="24"/>
              </w:rPr>
              <w:lastRenderedPageBreak/>
              <w:t>18.</w:t>
            </w:r>
          </w:p>
        </w:tc>
        <w:tc>
          <w:tcPr>
            <w:tcW w:w="2126" w:type="dxa"/>
          </w:tcPr>
          <w:p w:rsidR="005027E8" w:rsidRPr="00F86FAA" w:rsidRDefault="005027E8" w:rsidP="005027E8">
            <w:pPr>
              <w:pStyle w:val="Default"/>
              <w:rPr>
                <w:b/>
                <w:color w:val="auto"/>
              </w:rPr>
            </w:pPr>
            <w:r>
              <w:rPr>
                <w:b/>
                <w:color w:val="auto"/>
              </w:rPr>
              <w:t>Особенности предоставления документов иностранными участниками</w:t>
            </w:r>
          </w:p>
        </w:tc>
        <w:tc>
          <w:tcPr>
            <w:tcW w:w="7200" w:type="dxa"/>
          </w:tcPr>
          <w:p w:rsidR="005027E8" w:rsidRDefault="005027E8" w:rsidP="005027E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5027E8" w:rsidRPr="00F86FAA" w:rsidTr="004D6B74">
        <w:tc>
          <w:tcPr>
            <w:tcW w:w="426" w:type="dxa"/>
          </w:tcPr>
          <w:p w:rsidR="005027E8" w:rsidRPr="00F86FAA" w:rsidRDefault="005027E8" w:rsidP="005027E8">
            <w:pPr>
              <w:pStyle w:val="1a"/>
              <w:ind w:left="-57" w:right="-108" w:firstLine="0"/>
              <w:rPr>
                <w:b/>
                <w:sz w:val="24"/>
                <w:szCs w:val="24"/>
              </w:rPr>
            </w:pPr>
            <w:r>
              <w:rPr>
                <w:b/>
                <w:sz w:val="24"/>
                <w:szCs w:val="24"/>
              </w:rPr>
              <w:t>19.</w:t>
            </w:r>
          </w:p>
        </w:tc>
        <w:tc>
          <w:tcPr>
            <w:tcW w:w="2126" w:type="dxa"/>
          </w:tcPr>
          <w:p w:rsidR="005027E8" w:rsidRPr="00F86FAA" w:rsidRDefault="005027E8" w:rsidP="005027E8">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5027E8" w:rsidRPr="00E048E8" w:rsidTr="004D6B74">
              <w:tc>
                <w:tcPr>
                  <w:tcW w:w="4423" w:type="dxa"/>
                </w:tcPr>
                <w:p w:rsidR="005027E8" w:rsidRPr="006D2B87" w:rsidRDefault="005027E8" w:rsidP="005027E8">
                  <w:pPr>
                    <w:pStyle w:val="af8"/>
                    <w:rPr>
                      <w:b/>
                      <w:sz w:val="24"/>
                    </w:rPr>
                  </w:pPr>
                  <w:r>
                    <w:rPr>
                      <w:b/>
                      <w:sz w:val="24"/>
                    </w:rPr>
                    <w:t>Критерий оценки</w:t>
                  </w:r>
                </w:p>
              </w:tc>
              <w:tc>
                <w:tcPr>
                  <w:tcW w:w="2551" w:type="dxa"/>
                </w:tcPr>
                <w:p w:rsidR="005027E8" w:rsidRPr="006D2B87" w:rsidRDefault="005027E8" w:rsidP="005027E8">
                  <w:pPr>
                    <w:pStyle w:val="af8"/>
                    <w:ind w:firstLine="0"/>
                    <w:rPr>
                      <w:b/>
                      <w:sz w:val="24"/>
                    </w:rPr>
                  </w:pPr>
                  <w:r>
                    <w:rPr>
                      <w:b/>
                      <w:sz w:val="24"/>
                    </w:rPr>
                    <w:t xml:space="preserve">Значение </w:t>
                  </w:r>
                  <w:proofErr w:type="spellStart"/>
                  <w:r>
                    <w:rPr>
                      <w:b/>
                      <w:sz w:val="24"/>
                    </w:rPr>
                    <w:t>Кз</w:t>
                  </w:r>
                  <w:proofErr w:type="spellEnd"/>
                </w:p>
              </w:tc>
            </w:tr>
            <w:tr w:rsidR="005027E8" w:rsidRPr="00514332" w:rsidTr="004D6B74">
              <w:tc>
                <w:tcPr>
                  <w:tcW w:w="4423" w:type="dxa"/>
                </w:tcPr>
                <w:p w:rsidR="005027E8" w:rsidRDefault="005027E8" w:rsidP="005027E8">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5027E8" w:rsidRPr="00F03610" w:rsidRDefault="005027E8" w:rsidP="005027E8">
                  <w:pPr>
                    <w:pStyle w:val="af8"/>
                    <w:ind w:firstLine="0"/>
                    <w:rPr>
                      <w:sz w:val="24"/>
                    </w:rPr>
                  </w:pPr>
                  <w:r>
                    <w:rPr>
                      <w:sz w:val="24"/>
                      <w:lang w:val="en-US"/>
                    </w:rPr>
                    <w:t>0,</w:t>
                  </w:r>
                  <w:r w:rsidR="00F03610">
                    <w:rPr>
                      <w:sz w:val="24"/>
                    </w:rPr>
                    <w:t>6</w:t>
                  </w:r>
                </w:p>
              </w:tc>
            </w:tr>
            <w:tr w:rsidR="005027E8" w:rsidRPr="00514332" w:rsidTr="004D6B74">
              <w:tc>
                <w:tcPr>
                  <w:tcW w:w="4423" w:type="dxa"/>
                </w:tcPr>
                <w:p w:rsidR="005027E8" w:rsidRDefault="005027E8" w:rsidP="005027E8">
                  <w:pPr>
                    <w:pStyle w:val="af8"/>
                    <w:ind w:firstLine="0"/>
                    <w:rPr>
                      <w:sz w:val="24"/>
                    </w:rPr>
                  </w:pPr>
                  <w:r>
                    <w:rPr>
                      <w:sz w:val="24"/>
                    </w:rPr>
                    <w:t xml:space="preserve">Опыт участника по строительству, реконструкции, модернизации, ремонту автомобильных дорог, проездов, производственных площадок. Для получения максимального количества баллов участнику достаточно предоставить  подтверждение опыта на  </w:t>
                  </w:r>
                  <w:r>
                    <w:rPr>
                      <w:sz w:val="24"/>
                    </w:rPr>
                    <w:lastRenderedPageBreak/>
                    <w:t xml:space="preserve">сумму, равную максимальной цене договора, указанной в п.5 Раздела 5 «Информационная карта» </w:t>
                  </w:r>
                </w:p>
              </w:tc>
              <w:tc>
                <w:tcPr>
                  <w:tcW w:w="2551" w:type="dxa"/>
                </w:tcPr>
                <w:p w:rsidR="005027E8" w:rsidRDefault="005027E8" w:rsidP="005027E8">
                  <w:pPr>
                    <w:pStyle w:val="af8"/>
                    <w:ind w:firstLine="0"/>
                    <w:rPr>
                      <w:sz w:val="24"/>
                      <w:lang w:val="en-US"/>
                    </w:rPr>
                  </w:pPr>
                  <w:r>
                    <w:rPr>
                      <w:sz w:val="24"/>
                      <w:lang w:val="en-US"/>
                    </w:rPr>
                    <w:lastRenderedPageBreak/>
                    <w:t>0,10</w:t>
                  </w:r>
                </w:p>
              </w:tc>
            </w:tr>
            <w:tr w:rsidR="005027E8" w:rsidRPr="00514332" w:rsidTr="004D6B74">
              <w:tc>
                <w:tcPr>
                  <w:tcW w:w="4423" w:type="dxa"/>
                </w:tcPr>
                <w:p w:rsidR="005027E8" w:rsidRDefault="005027E8" w:rsidP="005027E8">
                  <w:pPr>
                    <w:pStyle w:val="af8"/>
                    <w:ind w:firstLine="0"/>
                    <w:rPr>
                      <w:sz w:val="24"/>
                    </w:rPr>
                  </w:pPr>
                  <w:r>
                    <w:rPr>
                      <w:sz w:val="24"/>
                    </w:rPr>
                    <w:lastRenderedPageBreak/>
                    <w:t xml:space="preserve">Срок выполнения работ (указываются претендентом в финансово-коммерческом предложении). Наилучшим признается наименьший срок, предложенный участником </w:t>
                  </w:r>
                </w:p>
              </w:tc>
              <w:tc>
                <w:tcPr>
                  <w:tcW w:w="2551" w:type="dxa"/>
                </w:tcPr>
                <w:p w:rsidR="005027E8" w:rsidRDefault="005027E8" w:rsidP="005027E8">
                  <w:pPr>
                    <w:pStyle w:val="af8"/>
                    <w:ind w:firstLine="0"/>
                    <w:rPr>
                      <w:sz w:val="24"/>
                      <w:lang w:val="en-US"/>
                    </w:rPr>
                  </w:pPr>
                  <w:r>
                    <w:rPr>
                      <w:sz w:val="24"/>
                      <w:lang w:val="en-US"/>
                    </w:rPr>
                    <w:t>0,10</w:t>
                  </w:r>
                </w:p>
              </w:tc>
            </w:tr>
            <w:tr w:rsidR="005027E8" w:rsidRPr="00514332" w:rsidTr="004D6B74">
              <w:tc>
                <w:tcPr>
                  <w:tcW w:w="4423" w:type="dxa"/>
                </w:tcPr>
                <w:p w:rsidR="005027E8" w:rsidRDefault="005027E8" w:rsidP="005027E8">
                  <w:pPr>
                    <w:pStyle w:val="af8"/>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участником </w:t>
                  </w:r>
                </w:p>
              </w:tc>
              <w:tc>
                <w:tcPr>
                  <w:tcW w:w="2551" w:type="dxa"/>
                </w:tcPr>
                <w:p w:rsidR="005027E8" w:rsidRDefault="005027E8" w:rsidP="005027E8">
                  <w:pPr>
                    <w:pStyle w:val="af8"/>
                    <w:ind w:firstLine="0"/>
                    <w:rPr>
                      <w:sz w:val="24"/>
                      <w:lang w:val="en-US"/>
                    </w:rPr>
                  </w:pPr>
                  <w:r>
                    <w:rPr>
                      <w:sz w:val="24"/>
                      <w:lang w:val="en-US"/>
                    </w:rPr>
                    <w:t>0,10</w:t>
                  </w:r>
                </w:p>
              </w:tc>
            </w:tr>
            <w:tr w:rsidR="005027E8" w:rsidRPr="00514332" w:rsidTr="004D6B74">
              <w:tc>
                <w:tcPr>
                  <w:tcW w:w="4423" w:type="dxa"/>
                </w:tcPr>
                <w:p w:rsidR="005027E8" w:rsidRDefault="005027E8" w:rsidP="005027E8">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5027E8" w:rsidRDefault="005027E8" w:rsidP="005027E8">
                  <w:pPr>
                    <w:pStyle w:val="af8"/>
                    <w:ind w:firstLine="0"/>
                    <w:rPr>
                      <w:sz w:val="24"/>
                      <w:lang w:val="en-US"/>
                    </w:rPr>
                  </w:pPr>
                  <w:r>
                    <w:rPr>
                      <w:sz w:val="24"/>
                      <w:lang w:val="en-US"/>
                    </w:rPr>
                    <w:t>0,10</w:t>
                  </w:r>
                </w:p>
              </w:tc>
            </w:tr>
          </w:tbl>
          <w:p w:rsidR="005027E8" w:rsidRPr="00F86FAA" w:rsidRDefault="005027E8" w:rsidP="005027E8">
            <w:pPr>
              <w:pStyle w:val="af8"/>
              <w:rPr>
                <w:b/>
                <w:i/>
                <w:sz w:val="24"/>
              </w:rPr>
            </w:pPr>
          </w:p>
        </w:tc>
      </w:tr>
      <w:tr w:rsidR="005027E8" w:rsidRPr="00F86FAA" w:rsidTr="004D6B74">
        <w:tc>
          <w:tcPr>
            <w:tcW w:w="426" w:type="dxa"/>
          </w:tcPr>
          <w:p w:rsidR="005027E8" w:rsidRPr="00F86FAA" w:rsidRDefault="005027E8" w:rsidP="005027E8">
            <w:pPr>
              <w:pStyle w:val="1a"/>
              <w:ind w:left="-57" w:right="-108" w:firstLine="0"/>
              <w:rPr>
                <w:b/>
                <w:sz w:val="24"/>
                <w:szCs w:val="24"/>
              </w:rPr>
            </w:pPr>
            <w:r>
              <w:rPr>
                <w:b/>
                <w:sz w:val="24"/>
                <w:szCs w:val="24"/>
              </w:rPr>
              <w:lastRenderedPageBreak/>
              <w:t>20.</w:t>
            </w:r>
          </w:p>
        </w:tc>
        <w:tc>
          <w:tcPr>
            <w:tcW w:w="2126" w:type="dxa"/>
          </w:tcPr>
          <w:p w:rsidR="005027E8" w:rsidRPr="00F86FAA" w:rsidRDefault="005027E8" w:rsidP="005027E8">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5027E8" w:rsidRPr="00E048E8" w:rsidTr="004D6B74">
              <w:tc>
                <w:tcPr>
                  <w:tcW w:w="6974" w:type="dxa"/>
                </w:tcPr>
                <w:p w:rsidR="005027E8" w:rsidRPr="00D94533" w:rsidRDefault="005027E8" w:rsidP="005027E8">
                  <w:pPr>
                    <w:pStyle w:val="-3"/>
                    <w:tabs>
                      <w:tab w:val="clear" w:pos="1985"/>
                    </w:tabs>
                    <w:suppressAutoHyphens/>
                    <w:ind w:left="629" w:firstLine="0"/>
                    <w:rPr>
                      <w:b/>
                      <w:sz w:val="24"/>
                    </w:rPr>
                  </w:pPr>
                  <w:r>
                    <w:rPr>
                      <w:b/>
                      <w:sz w:val="24"/>
                    </w:rPr>
                    <w:t>I. Внесение изменений в договор:</w:t>
                  </w:r>
                </w:p>
                <w:p w:rsidR="005027E8" w:rsidRDefault="005027E8" w:rsidP="005027E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5027E8" w:rsidRPr="002F15C9" w:rsidRDefault="005027E8" w:rsidP="005027E8">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5027E8" w:rsidRPr="002F15C9" w:rsidRDefault="005027E8" w:rsidP="005027E8">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027E8" w:rsidRPr="002F15C9" w:rsidRDefault="005027E8" w:rsidP="005027E8">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027E8" w:rsidRDefault="005027E8" w:rsidP="005027E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027E8" w:rsidRDefault="005027E8" w:rsidP="005027E8">
                  <w:pPr>
                    <w:pStyle w:val="-3"/>
                    <w:tabs>
                      <w:tab w:val="clear" w:pos="1985"/>
                    </w:tabs>
                    <w:suppressAutoHyphens/>
                    <w:rPr>
                      <w:sz w:val="24"/>
                    </w:rPr>
                  </w:pPr>
                </w:p>
              </w:tc>
            </w:tr>
            <w:tr w:rsidR="005027E8" w:rsidRPr="00E048E8" w:rsidTr="004D6B74">
              <w:tc>
                <w:tcPr>
                  <w:tcW w:w="6974" w:type="dxa"/>
                </w:tcPr>
                <w:p w:rsidR="005027E8" w:rsidRDefault="005027E8" w:rsidP="005027E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5027E8" w:rsidRPr="00514332" w:rsidTr="004D6B74">
              <w:tc>
                <w:tcPr>
                  <w:tcW w:w="6974" w:type="dxa"/>
                </w:tcPr>
                <w:p w:rsidR="005027E8" w:rsidRDefault="005027E8" w:rsidP="005027E8">
                  <w:pPr>
                    <w:pStyle w:val="af8"/>
                    <w:ind w:left="629" w:firstLine="0"/>
                    <w:rPr>
                      <w:b/>
                      <w:sz w:val="24"/>
                    </w:rPr>
                  </w:pPr>
                  <w:r>
                    <w:rPr>
                      <w:b/>
                      <w:sz w:val="24"/>
                    </w:rPr>
                    <w:t>III. Увеличение цены договора:</w:t>
                  </w:r>
                </w:p>
                <w:p w:rsidR="005027E8" w:rsidRPr="00FB0DD0" w:rsidRDefault="005027E8" w:rsidP="005027E8">
                  <w:pPr>
                    <w:pStyle w:val="af8"/>
                    <w:rPr>
                      <w:sz w:val="24"/>
                    </w:rPr>
                  </w:pPr>
                  <w:r>
                    <w:rPr>
                      <w:sz w:val="24"/>
                    </w:rPr>
                    <w:t xml:space="preserve">Увеличение общей цены по договору, заключенному по результатам проведения закупки, в процессе исполнения договора может быть </w:t>
                  </w:r>
                  <w:proofErr w:type="gramStart"/>
                  <w:r>
                    <w:rPr>
                      <w:sz w:val="24"/>
                    </w:rPr>
                    <w:t>увеличена</w:t>
                  </w:r>
                  <w:proofErr w:type="gramEnd"/>
                  <w:r>
                    <w:rPr>
                      <w:sz w:val="24"/>
                    </w:rPr>
                    <w:t xml:space="preserve"> за счет увеличения количества закупаемой продукции по соглашению сторон без проведения </w:t>
                  </w:r>
                  <w:r>
                    <w:rPr>
                      <w:sz w:val="24"/>
                    </w:rPr>
                    <w:lastRenderedPageBreak/>
                    <w:t>дополнительных закупочных процедур на следующих условиях:</w:t>
                  </w:r>
                </w:p>
                <w:p w:rsidR="005027E8" w:rsidRPr="001F109F" w:rsidRDefault="005027E8" w:rsidP="005027E8">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5027E8" w:rsidRDefault="005027E8" w:rsidP="005027E8">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(тридцати процентов) 000 долей процента от первоначальной цены договора за весь срок действия договора.</w:t>
                  </w:r>
                </w:p>
                <w:p w:rsidR="005027E8" w:rsidRDefault="005027E8" w:rsidP="005027E8">
                  <w:pPr>
                    <w:pStyle w:val="af8"/>
                    <w:ind w:firstLine="629"/>
                    <w:rPr>
                      <w:sz w:val="24"/>
                    </w:rPr>
                  </w:pPr>
                </w:p>
              </w:tc>
            </w:tr>
          </w:tbl>
          <w:p w:rsidR="005027E8" w:rsidRPr="00A3070E" w:rsidRDefault="005027E8" w:rsidP="005027E8">
            <w:pPr>
              <w:pStyle w:val="af8"/>
              <w:ind w:left="601" w:firstLine="0"/>
              <w:rPr>
                <w:sz w:val="24"/>
              </w:rPr>
            </w:pPr>
          </w:p>
        </w:tc>
      </w:tr>
      <w:tr w:rsidR="005027E8" w:rsidRPr="00F86FAA" w:rsidTr="004D6B74">
        <w:tc>
          <w:tcPr>
            <w:tcW w:w="426" w:type="dxa"/>
          </w:tcPr>
          <w:p w:rsidR="005027E8" w:rsidRPr="00F86FAA" w:rsidRDefault="005027E8" w:rsidP="005027E8">
            <w:pPr>
              <w:pStyle w:val="1a"/>
              <w:ind w:left="-57" w:right="-108" w:firstLine="0"/>
              <w:rPr>
                <w:b/>
                <w:sz w:val="24"/>
                <w:szCs w:val="24"/>
              </w:rPr>
            </w:pPr>
            <w:r>
              <w:rPr>
                <w:b/>
                <w:sz w:val="24"/>
                <w:szCs w:val="24"/>
              </w:rPr>
              <w:lastRenderedPageBreak/>
              <w:t>21.</w:t>
            </w:r>
          </w:p>
        </w:tc>
        <w:tc>
          <w:tcPr>
            <w:tcW w:w="2126" w:type="dxa"/>
          </w:tcPr>
          <w:p w:rsidR="005027E8" w:rsidRPr="00F86FAA" w:rsidRDefault="005027E8" w:rsidP="005027E8">
            <w:pPr>
              <w:pStyle w:val="Default"/>
              <w:rPr>
                <w:b/>
                <w:color w:val="auto"/>
              </w:rPr>
            </w:pPr>
            <w:r>
              <w:rPr>
                <w:b/>
                <w:color w:val="auto"/>
              </w:rPr>
              <w:t>Привлечение субподрядчиков, соисполнителей</w:t>
            </w:r>
          </w:p>
        </w:tc>
        <w:tc>
          <w:tcPr>
            <w:tcW w:w="7200" w:type="dxa"/>
          </w:tcPr>
          <w:p w:rsidR="005027E8" w:rsidRDefault="005027E8" w:rsidP="005027E8">
            <w:pPr>
              <w:pStyle w:val="1a"/>
              <w:ind w:firstLine="0"/>
              <w:rPr>
                <w:sz w:val="24"/>
                <w:szCs w:val="24"/>
              </w:rPr>
            </w:pPr>
            <w:r>
              <w:rPr>
                <w:sz w:val="24"/>
                <w:szCs w:val="24"/>
              </w:rPr>
              <w:t>Допускается</w:t>
            </w:r>
          </w:p>
        </w:tc>
      </w:tr>
      <w:tr w:rsidR="005027E8" w:rsidRPr="00F86FAA" w:rsidTr="004D6B74">
        <w:tc>
          <w:tcPr>
            <w:tcW w:w="426" w:type="dxa"/>
          </w:tcPr>
          <w:p w:rsidR="005027E8" w:rsidRPr="00F86FAA" w:rsidRDefault="005027E8" w:rsidP="005027E8">
            <w:pPr>
              <w:pStyle w:val="1a"/>
              <w:ind w:left="-57" w:right="-108" w:firstLine="0"/>
              <w:rPr>
                <w:b/>
                <w:sz w:val="24"/>
                <w:szCs w:val="24"/>
              </w:rPr>
            </w:pPr>
            <w:r>
              <w:rPr>
                <w:b/>
                <w:sz w:val="24"/>
                <w:szCs w:val="24"/>
              </w:rPr>
              <w:t>22.</w:t>
            </w:r>
          </w:p>
        </w:tc>
        <w:tc>
          <w:tcPr>
            <w:tcW w:w="2126" w:type="dxa"/>
          </w:tcPr>
          <w:p w:rsidR="005027E8" w:rsidRPr="00F86FAA" w:rsidRDefault="005027E8" w:rsidP="005027E8">
            <w:pPr>
              <w:pStyle w:val="Default"/>
              <w:rPr>
                <w:b/>
                <w:color w:val="auto"/>
              </w:rPr>
            </w:pPr>
            <w:r>
              <w:rPr>
                <w:b/>
                <w:color w:val="auto"/>
              </w:rPr>
              <w:t>Срок действия Заявки</w:t>
            </w:r>
            <w:r>
              <w:rPr>
                <w:b/>
                <w:color w:val="auto"/>
              </w:rPr>
              <w:tab/>
            </w:r>
          </w:p>
        </w:tc>
        <w:tc>
          <w:tcPr>
            <w:tcW w:w="7200" w:type="dxa"/>
          </w:tcPr>
          <w:p w:rsidR="005027E8" w:rsidRDefault="005027E8" w:rsidP="005027E8">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5027E8" w:rsidRPr="00F86FAA" w:rsidTr="004D6B74">
        <w:tc>
          <w:tcPr>
            <w:tcW w:w="426" w:type="dxa"/>
          </w:tcPr>
          <w:p w:rsidR="005027E8" w:rsidRPr="00F86FAA" w:rsidRDefault="005027E8" w:rsidP="005027E8">
            <w:pPr>
              <w:pStyle w:val="1a"/>
              <w:ind w:left="-57" w:right="-108" w:firstLine="0"/>
              <w:rPr>
                <w:b/>
                <w:sz w:val="24"/>
                <w:szCs w:val="24"/>
              </w:rPr>
            </w:pPr>
            <w:r>
              <w:rPr>
                <w:b/>
                <w:sz w:val="24"/>
                <w:szCs w:val="24"/>
              </w:rPr>
              <w:t>23.</w:t>
            </w:r>
          </w:p>
        </w:tc>
        <w:tc>
          <w:tcPr>
            <w:tcW w:w="2126" w:type="dxa"/>
          </w:tcPr>
          <w:p w:rsidR="005027E8" w:rsidRPr="00F86FAA" w:rsidRDefault="005027E8" w:rsidP="005027E8">
            <w:pPr>
              <w:pStyle w:val="Default"/>
              <w:rPr>
                <w:b/>
                <w:color w:val="auto"/>
              </w:rPr>
            </w:pPr>
            <w:r>
              <w:rPr>
                <w:b/>
                <w:color w:val="auto"/>
              </w:rPr>
              <w:t>Обеспечение Заявки</w:t>
            </w:r>
          </w:p>
        </w:tc>
        <w:tc>
          <w:tcPr>
            <w:tcW w:w="7200" w:type="dxa"/>
          </w:tcPr>
          <w:p w:rsidR="005027E8" w:rsidRDefault="005027E8" w:rsidP="005027E8">
            <w:pPr>
              <w:pStyle w:val="1a"/>
              <w:ind w:firstLine="0"/>
              <w:rPr>
                <w:sz w:val="24"/>
                <w:szCs w:val="24"/>
              </w:rPr>
            </w:pPr>
          </w:p>
          <w:p w:rsidR="005027E8" w:rsidRDefault="005027E8" w:rsidP="005027E8">
            <w:pPr>
              <w:pStyle w:val="1a"/>
              <w:ind w:firstLine="0"/>
              <w:rPr>
                <w:sz w:val="24"/>
                <w:szCs w:val="24"/>
              </w:rPr>
            </w:pPr>
          </w:p>
          <w:p w:rsidR="005027E8" w:rsidRDefault="005027E8" w:rsidP="005027E8">
            <w:pPr>
              <w:pStyle w:val="1a"/>
              <w:ind w:firstLine="0"/>
              <w:rPr>
                <w:sz w:val="24"/>
                <w:szCs w:val="24"/>
              </w:rPr>
            </w:pPr>
            <w:r>
              <w:rPr>
                <w:sz w:val="24"/>
                <w:szCs w:val="24"/>
              </w:rPr>
              <w:t>Не предусмотрено.</w:t>
            </w:r>
          </w:p>
          <w:p w:rsidR="005027E8" w:rsidRDefault="005027E8" w:rsidP="005027E8">
            <w:pPr>
              <w:pStyle w:val="1a"/>
              <w:ind w:firstLine="397"/>
              <w:rPr>
                <w:sz w:val="24"/>
                <w:szCs w:val="24"/>
              </w:rPr>
            </w:pPr>
          </w:p>
        </w:tc>
      </w:tr>
      <w:tr w:rsidR="005027E8" w:rsidRPr="00F86FAA" w:rsidTr="004D6B74">
        <w:tc>
          <w:tcPr>
            <w:tcW w:w="426" w:type="dxa"/>
          </w:tcPr>
          <w:p w:rsidR="005027E8" w:rsidRPr="00F86FAA" w:rsidRDefault="005027E8" w:rsidP="005027E8">
            <w:pPr>
              <w:pStyle w:val="1a"/>
              <w:ind w:left="-57" w:right="-108" w:firstLine="0"/>
              <w:rPr>
                <w:b/>
                <w:sz w:val="24"/>
                <w:szCs w:val="24"/>
              </w:rPr>
            </w:pPr>
            <w:r>
              <w:rPr>
                <w:b/>
                <w:sz w:val="24"/>
                <w:szCs w:val="24"/>
              </w:rPr>
              <w:t>24.</w:t>
            </w:r>
          </w:p>
        </w:tc>
        <w:tc>
          <w:tcPr>
            <w:tcW w:w="2126" w:type="dxa"/>
          </w:tcPr>
          <w:p w:rsidR="005027E8" w:rsidRPr="00F86FAA" w:rsidRDefault="005027E8" w:rsidP="005027E8">
            <w:pPr>
              <w:pStyle w:val="Default"/>
              <w:rPr>
                <w:b/>
                <w:color w:val="auto"/>
              </w:rPr>
            </w:pPr>
            <w:r>
              <w:rPr>
                <w:b/>
                <w:color w:val="auto"/>
              </w:rPr>
              <w:t>Обеспечение исполнения договора</w:t>
            </w:r>
          </w:p>
        </w:tc>
        <w:tc>
          <w:tcPr>
            <w:tcW w:w="7200" w:type="dxa"/>
          </w:tcPr>
          <w:p w:rsidR="005027E8" w:rsidRDefault="00EF37CD" w:rsidP="005027E8">
            <w:pPr>
              <w:jc w:val="both"/>
              <w:rPr>
                <w:rFonts w:eastAsia="Arial"/>
              </w:rPr>
            </w:pPr>
            <w:r>
              <w:rPr>
                <w:rFonts w:eastAsia="Arial"/>
              </w:rPr>
              <w:t>Не требуется</w:t>
            </w:r>
          </w:p>
        </w:tc>
      </w:tr>
      <w:tr w:rsidR="005027E8" w:rsidRPr="004A2CA8" w:rsidTr="004D6B74">
        <w:tc>
          <w:tcPr>
            <w:tcW w:w="426" w:type="dxa"/>
          </w:tcPr>
          <w:p w:rsidR="005027E8" w:rsidRPr="004A2CA8" w:rsidRDefault="005027E8" w:rsidP="005027E8">
            <w:pPr>
              <w:pStyle w:val="1a"/>
              <w:ind w:left="-57" w:right="-108" w:firstLine="0"/>
              <w:rPr>
                <w:b/>
                <w:sz w:val="24"/>
                <w:szCs w:val="24"/>
              </w:rPr>
            </w:pPr>
            <w:r>
              <w:rPr>
                <w:b/>
                <w:sz w:val="24"/>
                <w:szCs w:val="24"/>
              </w:rPr>
              <w:t>25.</w:t>
            </w:r>
          </w:p>
        </w:tc>
        <w:tc>
          <w:tcPr>
            <w:tcW w:w="2126" w:type="dxa"/>
          </w:tcPr>
          <w:p w:rsidR="005027E8" w:rsidRPr="004A2CA8" w:rsidRDefault="005027E8" w:rsidP="005027E8">
            <w:pPr>
              <w:pStyle w:val="Default"/>
              <w:rPr>
                <w:b/>
                <w:color w:val="auto"/>
              </w:rPr>
            </w:pPr>
            <w:r>
              <w:rPr>
                <w:b/>
              </w:rPr>
              <w:t>Срок заключения договора</w:t>
            </w:r>
          </w:p>
        </w:tc>
        <w:tc>
          <w:tcPr>
            <w:tcW w:w="7200" w:type="dxa"/>
          </w:tcPr>
          <w:p w:rsidR="005027E8" w:rsidRPr="004A2CA8" w:rsidRDefault="005027E8" w:rsidP="005027E8">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027E8" w:rsidRPr="004A2CA8" w:rsidTr="004D6B74">
        <w:tc>
          <w:tcPr>
            <w:tcW w:w="426" w:type="dxa"/>
          </w:tcPr>
          <w:p w:rsidR="005027E8" w:rsidRPr="004A2CA8" w:rsidRDefault="005027E8" w:rsidP="005027E8">
            <w:pPr>
              <w:pStyle w:val="1a"/>
              <w:ind w:left="-57" w:right="-108" w:firstLine="0"/>
              <w:rPr>
                <w:b/>
                <w:sz w:val="24"/>
                <w:szCs w:val="24"/>
              </w:rPr>
            </w:pPr>
            <w:r>
              <w:rPr>
                <w:b/>
                <w:sz w:val="24"/>
                <w:szCs w:val="24"/>
              </w:rPr>
              <w:t>26.</w:t>
            </w:r>
          </w:p>
        </w:tc>
        <w:tc>
          <w:tcPr>
            <w:tcW w:w="2126" w:type="dxa"/>
          </w:tcPr>
          <w:p w:rsidR="005027E8" w:rsidRPr="004A2CA8" w:rsidRDefault="005027E8" w:rsidP="005027E8">
            <w:pPr>
              <w:pStyle w:val="Default"/>
              <w:rPr>
                <w:b/>
              </w:rPr>
            </w:pPr>
            <w:r>
              <w:rPr>
                <w:b/>
              </w:rPr>
              <w:t>Срок действия договора</w:t>
            </w:r>
          </w:p>
        </w:tc>
        <w:tc>
          <w:tcPr>
            <w:tcW w:w="7200" w:type="dxa"/>
          </w:tcPr>
          <w:p w:rsidR="005027E8" w:rsidRDefault="005027E8" w:rsidP="005027E8">
            <w:pPr>
              <w:pStyle w:val="1a"/>
              <w:ind w:firstLine="0"/>
              <w:rPr>
                <w:sz w:val="24"/>
                <w:szCs w:val="24"/>
              </w:rPr>
            </w:pPr>
            <w:r>
              <w:rPr>
                <w:sz w:val="24"/>
                <w:szCs w:val="24"/>
              </w:rPr>
              <w:t>до полного исполнения Сторонами своих обязательств по настоящему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rsidR="008121DD" w:rsidRDefault="00D8709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6D4369">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6D4369">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6D4369">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6D4369">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6D4369">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6D4369">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6D4369">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D436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D436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что:</w:t>
      </w:r>
    </w:p>
    <w:p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и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8"/>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8"/>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 в том числе в Техническом задании;</w:t>
      </w:r>
    </w:p>
    <w:p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EB3D71" w:rsidRDefault="00577B1F" w:rsidP="00902129">
      <w:pPr>
        <w:pStyle w:val="af8"/>
        <w:ind w:firstLine="553"/>
        <w:rPr>
          <w:rFonts w:eastAsia="Times New Roman"/>
          <w:sz w:val="28"/>
        </w:rPr>
      </w:pPr>
      <w:r>
        <w:rPr>
          <w:sz w:val="28"/>
        </w:rPr>
        <w:lastRenderedPageBreak/>
        <w:t>11.</w:t>
      </w:r>
      <w:r>
        <w:rPr>
          <w:rFonts w:eastAsia="Times New Roman"/>
          <w:sz w:val="28"/>
        </w:rPr>
        <w:t xml:space="preserve"> </w:t>
      </w:r>
      <w:proofErr w:type="gramStart"/>
      <w:r>
        <w:rPr>
          <w:rFonts w:eastAsia="Times New Roman"/>
          <w:sz w:val="28"/>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Pr>
          <w:rFonts w:eastAsia="Times New Roman"/>
          <w:sz w:val="28"/>
        </w:rPr>
        <w:t>ТрансКонтейнер</w:t>
      </w:r>
      <w:proofErr w:type="spellEnd"/>
      <w:r>
        <w:rPr>
          <w:rFonts w:eastAsia="Times New Roman"/>
          <w:sz w:val="28"/>
        </w:rPr>
        <w:t>».</w:t>
      </w:r>
      <w:proofErr w:type="gramEnd"/>
    </w:p>
    <w:p w:rsidR="00902129" w:rsidRPr="0065479E" w:rsidRDefault="00EB3D71" w:rsidP="00902129">
      <w:pPr>
        <w:pStyle w:val="af8"/>
        <w:ind w:firstLine="553"/>
        <w:rPr>
          <w:rFonts w:eastAsia="Times New Roman"/>
          <w:sz w:val="28"/>
        </w:rPr>
      </w:pPr>
      <w:r>
        <w:rPr>
          <w:rFonts w:eastAsia="Times New Roman"/>
          <w:sz w:val="28"/>
        </w:rPr>
        <w:t xml:space="preserve">12. </w:t>
      </w:r>
      <w:proofErr w:type="gramStart"/>
      <w:r>
        <w:rPr>
          <w:rFonts w:eastAsia="Times New Roman"/>
          <w:sz w:val="28"/>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121DD" w:rsidRDefault="00D8709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6D4369">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6D4369">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6D4369">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6D4369">
      <w:pPr>
        <w:pStyle w:val="af8"/>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6D4369">
      <w:pPr>
        <w:pStyle w:val="af8"/>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6D4369">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6D4369">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6D4369">
      <w:pPr>
        <w:pStyle w:val="af8"/>
        <w:numPr>
          <w:ilvl w:val="2"/>
          <w:numId w:val="9"/>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121DD" w:rsidRDefault="00D8709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2F66B1" w:rsidRPr="003C7F96" w:rsidRDefault="002F66B1" w:rsidP="002F66B1">
      <w:pPr>
        <w:pStyle w:val="af8"/>
        <w:spacing w:after="120"/>
        <w:ind w:firstLine="0"/>
        <w:jc w:val="center"/>
        <w:outlineLvl w:val="1"/>
        <w:rPr>
          <w:b/>
          <w:sz w:val="28"/>
          <w:szCs w:val="28"/>
        </w:rPr>
      </w:pPr>
      <w:bookmarkStart w:id="20" w:name="bookmark=id.30j0zll" w:colFirst="0" w:colLast="0"/>
      <w:bookmarkStart w:id="21" w:name="bookmark=id.gjdgxs" w:colFirst="0" w:colLast="0"/>
      <w:bookmarkStart w:id="22" w:name="OLE_LINK1"/>
      <w:bookmarkStart w:id="23" w:name="OLE_LINK2"/>
      <w:bookmarkStart w:id="24" w:name="_Hlk93316292"/>
      <w:bookmarkEnd w:id="20"/>
      <w:bookmarkEnd w:id="21"/>
      <w:r w:rsidRPr="003C7F96">
        <w:rPr>
          <w:b/>
          <w:sz w:val="28"/>
          <w:szCs w:val="28"/>
        </w:rPr>
        <w:t>Финансово-коммерческое предложение</w:t>
      </w:r>
      <w:bookmarkEnd w:id="22"/>
      <w:bookmarkEnd w:id="23"/>
    </w:p>
    <w:p w:rsidR="002F66B1" w:rsidRDefault="002F66B1" w:rsidP="002F66B1">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rsidR="002F66B1" w:rsidRPr="003C7F96" w:rsidRDefault="002F66B1" w:rsidP="002F66B1">
      <w:pPr>
        <w:spacing w:after="160" w:line="259" w:lineRule="auto"/>
        <w:rPr>
          <w:rFonts w:eastAsia="Calibri"/>
          <w:sz w:val="28"/>
          <w:szCs w:val="28"/>
          <w:lang w:eastAsia="en-US"/>
        </w:rPr>
      </w:pPr>
      <w:r w:rsidRPr="003C7F96">
        <w:rPr>
          <w:rFonts w:eastAsia="Calibri"/>
          <w:sz w:val="28"/>
          <w:szCs w:val="28"/>
          <w:lang w:eastAsia="en-US"/>
        </w:rPr>
        <w:t xml:space="preserve">Открытый конкурс № </w:t>
      </w:r>
      <w:proofErr w:type="spellStart"/>
      <w:r w:rsidRPr="003C7F96">
        <w:rPr>
          <w:rFonts w:eastAsia="Calibri"/>
          <w:sz w:val="28"/>
          <w:szCs w:val="28"/>
          <w:lang w:eastAsia="en-US"/>
        </w:rPr>
        <w:t>ОК</w:t>
      </w:r>
      <w:proofErr w:type="gramStart"/>
      <w:r>
        <w:rPr>
          <w:rFonts w:eastAsia="Calibri"/>
          <w:sz w:val="28"/>
          <w:szCs w:val="28"/>
          <w:lang w:eastAsia="en-US"/>
        </w:rPr>
        <w:t>э</w:t>
      </w:r>
      <w:r w:rsidRPr="003C7F96">
        <w:rPr>
          <w:rFonts w:eastAsia="Calibri"/>
          <w:sz w:val="28"/>
          <w:szCs w:val="28"/>
          <w:lang w:eastAsia="en-US"/>
        </w:rPr>
        <w:t>-</w:t>
      </w:r>
      <w:proofErr w:type="gramEnd"/>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w:t>
      </w:r>
      <w:proofErr w:type="spellEnd"/>
      <w:r w:rsidRPr="003C7F96">
        <w:rPr>
          <w:rFonts w:eastAsia="Calibri"/>
          <w:sz w:val="28"/>
          <w:szCs w:val="28"/>
          <w:lang w:eastAsia="en-US"/>
        </w:rPr>
        <w:t>-__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rsidR="002F66B1" w:rsidRPr="003C7F96" w:rsidRDefault="002F66B1" w:rsidP="002F66B1">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r>
        <w:rPr>
          <w:rFonts w:eastAsia="Calibri"/>
          <w:sz w:val="28"/>
          <w:szCs w:val="28"/>
          <w:lang w:eastAsia="en-US"/>
        </w:rPr>
        <w:t xml:space="preserve"> </w:t>
      </w:r>
      <w:r w:rsidRPr="003C7F96">
        <w:rPr>
          <w:rFonts w:eastAsia="Calibri"/>
          <w:bCs/>
          <w:i/>
          <w:sz w:val="22"/>
          <w:szCs w:val="22"/>
          <w:lang w:eastAsia="en-US"/>
        </w:rPr>
        <w:t>(указывается при необходимости)</w:t>
      </w:r>
    </w:p>
    <w:p w:rsidR="002F66B1" w:rsidRPr="003C7F96" w:rsidRDefault="002F66B1" w:rsidP="002F66B1">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________________________________</w:t>
      </w:r>
    </w:p>
    <w:p w:rsidR="002F66B1" w:rsidRPr="003C7F96" w:rsidRDefault="002F66B1" w:rsidP="002F66B1">
      <w:pPr>
        <w:spacing w:after="160" w:line="259" w:lineRule="auto"/>
        <w:ind w:firstLine="3"/>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tbl>
      <w:tblPr>
        <w:tblW w:w="4870" w:type="pct"/>
        <w:tblLayout w:type="fixed"/>
        <w:tblLook w:val="0000"/>
      </w:tblPr>
      <w:tblGrid>
        <w:gridCol w:w="517"/>
        <w:gridCol w:w="2513"/>
        <w:gridCol w:w="1605"/>
        <w:gridCol w:w="1751"/>
        <w:gridCol w:w="1461"/>
        <w:gridCol w:w="1751"/>
      </w:tblGrid>
      <w:tr w:rsidR="002F66B1" w:rsidRPr="003C7F96" w:rsidTr="00EE32D3">
        <w:trPr>
          <w:trHeight w:val="2484"/>
        </w:trPr>
        <w:tc>
          <w:tcPr>
            <w:tcW w:w="270" w:type="pct"/>
            <w:tcBorders>
              <w:top w:val="single" w:sz="4" w:space="0" w:color="auto"/>
              <w:left w:val="single" w:sz="4" w:space="0" w:color="auto"/>
              <w:bottom w:val="single" w:sz="4" w:space="0" w:color="auto"/>
              <w:right w:val="single" w:sz="4" w:space="0" w:color="auto"/>
            </w:tcBorders>
            <w:vAlign w:val="center"/>
          </w:tcPr>
          <w:p w:rsidR="002F66B1" w:rsidRPr="003C7F96" w:rsidRDefault="002F66B1" w:rsidP="00EE32D3">
            <w:pPr>
              <w:spacing w:after="160" w:line="259" w:lineRule="auto"/>
              <w:rPr>
                <w:rFonts w:eastAsia="Calibri"/>
                <w:sz w:val="22"/>
                <w:szCs w:val="22"/>
                <w:lang w:eastAsia="en-US"/>
              </w:rPr>
            </w:pPr>
            <w:r w:rsidRPr="003C7F96">
              <w:rPr>
                <w:rFonts w:eastAsia="Calibri"/>
                <w:sz w:val="22"/>
                <w:szCs w:val="22"/>
                <w:lang w:eastAsia="en-US"/>
              </w:rPr>
              <w:t xml:space="preserve">№ </w:t>
            </w:r>
            <w:proofErr w:type="spellStart"/>
            <w:proofErr w:type="gramStart"/>
            <w:r w:rsidRPr="003C7F96">
              <w:rPr>
                <w:rFonts w:eastAsia="Calibri"/>
                <w:sz w:val="22"/>
                <w:szCs w:val="22"/>
                <w:lang w:eastAsia="en-US"/>
              </w:rPr>
              <w:t>п</w:t>
            </w:r>
            <w:proofErr w:type="spellEnd"/>
            <w:proofErr w:type="gramEnd"/>
            <w:r w:rsidRPr="003C7F96">
              <w:rPr>
                <w:rFonts w:eastAsia="Calibri"/>
                <w:sz w:val="22"/>
                <w:szCs w:val="22"/>
                <w:lang w:eastAsia="en-US"/>
              </w:rPr>
              <w:t>/</w:t>
            </w:r>
            <w:proofErr w:type="spellStart"/>
            <w:r w:rsidRPr="003C7F96">
              <w:rPr>
                <w:rFonts w:eastAsia="Calibri"/>
                <w:sz w:val="22"/>
                <w:szCs w:val="22"/>
                <w:lang w:eastAsia="en-US"/>
              </w:rPr>
              <w:t>п</w:t>
            </w:r>
            <w:proofErr w:type="spellEnd"/>
          </w:p>
        </w:tc>
        <w:tc>
          <w:tcPr>
            <w:tcW w:w="1309" w:type="pct"/>
            <w:tcBorders>
              <w:top w:val="single" w:sz="4" w:space="0" w:color="auto"/>
              <w:left w:val="single" w:sz="4" w:space="0" w:color="auto"/>
              <w:bottom w:val="single" w:sz="4" w:space="0" w:color="auto"/>
              <w:right w:val="single" w:sz="4" w:space="0" w:color="auto"/>
            </w:tcBorders>
            <w:vAlign w:val="center"/>
          </w:tcPr>
          <w:p w:rsidR="002F66B1" w:rsidRPr="003C7F96" w:rsidRDefault="002F66B1" w:rsidP="00EE32D3">
            <w:pPr>
              <w:spacing w:after="160" w:line="259" w:lineRule="auto"/>
              <w:rPr>
                <w:rFonts w:eastAsia="Calibri"/>
                <w:sz w:val="22"/>
                <w:szCs w:val="22"/>
                <w:lang w:eastAsia="en-US"/>
              </w:rPr>
            </w:pPr>
            <w:r w:rsidRPr="003C7F96">
              <w:rPr>
                <w:rFonts w:eastAsia="Calibri"/>
                <w:sz w:val="22"/>
                <w:szCs w:val="22"/>
                <w:lang w:eastAsia="en-US"/>
              </w:rPr>
              <w:t>Наименование товаров, работ, услуг</w:t>
            </w:r>
          </w:p>
          <w:p w:rsidR="002F66B1" w:rsidRPr="003C7F96" w:rsidRDefault="002F66B1" w:rsidP="00EE32D3">
            <w:pPr>
              <w:spacing w:after="160" w:line="259" w:lineRule="auto"/>
              <w:rPr>
                <w:rFonts w:eastAsia="Calibri"/>
                <w:sz w:val="22"/>
                <w:szCs w:val="22"/>
                <w:lang w:eastAsia="en-US"/>
              </w:rPr>
            </w:pPr>
          </w:p>
        </w:tc>
        <w:tc>
          <w:tcPr>
            <w:tcW w:w="836" w:type="pct"/>
            <w:tcBorders>
              <w:top w:val="single" w:sz="4" w:space="0" w:color="auto"/>
              <w:left w:val="single" w:sz="4" w:space="0" w:color="auto"/>
              <w:bottom w:val="single" w:sz="4" w:space="0" w:color="auto"/>
              <w:right w:val="single" w:sz="4" w:space="0" w:color="auto"/>
            </w:tcBorders>
            <w:vAlign w:val="center"/>
          </w:tcPr>
          <w:p w:rsidR="002F66B1" w:rsidRPr="004B7EB5" w:rsidRDefault="002F66B1" w:rsidP="00EE32D3">
            <w:pPr>
              <w:jc w:val="center"/>
            </w:pPr>
            <w:r>
              <w:rPr>
                <w:sz w:val="22"/>
                <w:szCs w:val="22"/>
              </w:rPr>
              <w:t>Стоимость выполнения работ,</w:t>
            </w:r>
          </w:p>
          <w:p w:rsidR="002F66B1" w:rsidRPr="003C7F96" w:rsidRDefault="002F66B1" w:rsidP="00EE32D3">
            <w:pPr>
              <w:spacing w:after="160" w:line="259" w:lineRule="auto"/>
              <w:rPr>
                <w:rFonts w:eastAsia="Calibri"/>
                <w:sz w:val="22"/>
                <w:szCs w:val="22"/>
                <w:lang w:eastAsia="en-US"/>
              </w:rPr>
            </w:pPr>
            <w:r>
              <w:rPr>
                <w:sz w:val="22"/>
                <w:szCs w:val="22"/>
              </w:rPr>
              <w:t>руб., без учета НДС</w:t>
            </w:r>
          </w:p>
        </w:tc>
        <w:tc>
          <w:tcPr>
            <w:tcW w:w="912" w:type="pct"/>
            <w:tcBorders>
              <w:top w:val="single" w:sz="4" w:space="0" w:color="auto"/>
              <w:left w:val="single" w:sz="4" w:space="0" w:color="auto"/>
              <w:bottom w:val="single" w:sz="4" w:space="0" w:color="auto"/>
              <w:right w:val="single" w:sz="4" w:space="0" w:color="auto"/>
            </w:tcBorders>
            <w:vAlign w:val="center"/>
          </w:tcPr>
          <w:p w:rsidR="002F66B1" w:rsidRPr="003C7F96" w:rsidRDefault="002F66B1" w:rsidP="00EE32D3">
            <w:pPr>
              <w:spacing w:after="160" w:line="259" w:lineRule="auto"/>
              <w:rPr>
                <w:rFonts w:eastAsia="Calibri"/>
                <w:sz w:val="22"/>
                <w:szCs w:val="22"/>
                <w:lang w:eastAsia="en-US"/>
              </w:rPr>
            </w:pPr>
            <w:r>
              <w:rPr>
                <w:sz w:val="22"/>
                <w:szCs w:val="22"/>
              </w:rPr>
              <w:t>Условия (порядок) оплаты</w:t>
            </w:r>
          </w:p>
        </w:tc>
        <w:tc>
          <w:tcPr>
            <w:tcW w:w="761" w:type="pct"/>
            <w:tcBorders>
              <w:top w:val="single" w:sz="4" w:space="0" w:color="auto"/>
              <w:left w:val="single" w:sz="4" w:space="0" w:color="auto"/>
              <w:bottom w:val="single" w:sz="4" w:space="0" w:color="auto"/>
              <w:right w:val="single" w:sz="4" w:space="0" w:color="auto"/>
            </w:tcBorders>
            <w:vAlign w:val="center"/>
          </w:tcPr>
          <w:p w:rsidR="002F66B1" w:rsidRPr="003C7F96" w:rsidRDefault="002F66B1" w:rsidP="00EE32D3">
            <w:pPr>
              <w:spacing w:after="160" w:line="259" w:lineRule="auto"/>
              <w:rPr>
                <w:rFonts w:eastAsia="Calibri"/>
                <w:sz w:val="22"/>
                <w:szCs w:val="22"/>
                <w:lang w:eastAsia="en-US"/>
              </w:rPr>
            </w:pPr>
            <w:r>
              <w:rPr>
                <w:sz w:val="22"/>
                <w:szCs w:val="22"/>
              </w:rPr>
              <w:t>Срок выполнения работ, календарные дни</w:t>
            </w:r>
          </w:p>
        </w:tc>
        <w:tc>
          <w:tcPr>
            <w:tcW w:w="912" w:type="pct"/>
            <w:tcBorders>
              <w:top w:val="single" w:sz="4" w:space="0" w:color="auto"/>
              <w:left w:val="nil"/>
              <w:bottom w:val="single" w:sz="4" w:space="0" w:color="auto"/>
              <w:right w:val="single" w:sz="4" w:space="0" w:color="auto"/>
            </w:tcBorders>
            <w:vAlign w:val="center"/>
          </w:tcPr>
          <w:p w:rsidR="002F66B1" w:rsidRPr="003C7F96" w:rsidRDefault="002F66B1" w:rsidP="00EE32D3">
            <w:pPr>
              <w:spacing w:after="160" w:line="259" w:lineRule="auto"/>
              <w:rPr>
                <w:rFonts w:eastAsia="Calibri"/>
                <w:sz w:val="22"/>
                <w:szCs w:val="22"/>
                <w:lang w:eastAsia="en-US"/>
              </w:rPr>
            </w:pPr>
            <w:r w:rsidRPr="003C7F96">
              <w:rPr>
                <w:rFonts w:eastAsia="Calibri"/>
                <w:sz w:val="22"/>
                <w:szCs w:val="22"/>
                <w:lang w:eastAsia="en-US"/>
              </w:rPr>
              <w:t>Гарантийный срок, мес.</w:t>
            </w:r>
          </w:p>
          <w:p w:rsidR="002F66B1" w:rsidRPr="003C7F96" w:rsidRDefault="002F66B1" w:rsidP="00EE32D3">
            <w:pPr>
              <w:spacing w:after="160" w:line="259" w:lineRule="auto"/>
              <w:rPr>
                <w:rFonts w:eastAsia="Calibri"/>
                <w:sz w:val="22"/>
                <w:szCs w:val="22"/>
                <w:lang w:eastAsia="en-US"/>
              </w:rPr>
            </w:pPr>
          </w:p>
        </w:tc>
      </w:tr>
      <w:tr w:rsidR="002F66B1" w:rsidRPr="003C7F96" w:rsidTr="00EE32D3">
        <w:trPr>
          <w:trHeight w:hRule="exact" w:val="284"/>
        </w:trPr>
        <w:tc>
          <w:tcPr>
            <w:tcW w:w="270" w:type="pct"/>
            <w:tcBorders>
              <w:top w:val="nil"/>
              <w:left w:val="single" w:sz="4" w:space="0" w:color="auto"/>
              <w:bottom w:val="single" w:sz="4" w:space="0" w:color="auto"/>
              <w:right w:val="single" w:sz="4" w:space="0" w:color="auto"/>
            </w:tcBorders>
            <w:noWrap/>
            <w:vAlign w:val="center"/>
          </w:tcPr>
          <w:p w:rsidR="002F66B1" w:rsidRPr="003C7F96" w:rsidRDefault="002F66B1" w:rsidP="00EE32D3">
            <w:pPr>
              <w:spacing w:after="160" w:line="259" w:lineRule="auto"/>
              <w:rPr>
                <w:rFonts w:eastAsia="Calibri"/>
                <w:sz w:val="22"/>
                <w:szCs w:val="22"/>
                <w:lang w:eastAsia="en-US"/>
              </w:rPr>
            </w:pPr>
            <w:r w:rsidRPr="003C7F96">
              <w:rPr>
                <w:rFonts w:eastAsia="Calibri"/>
                <w:sz w:val="22"/>
                <w:szCs w:val="22"/>
                <w:lang w:eastAsia="en-US"/>
              </w:rPr>
              <w:t>1</w:t>
            </w:r>
          </w:p>
        </w:tc>
        <w:tc>
          <w:tcPr>
            <w:tcW w:w="1309" w:type="pct"/>
            <w:tcBorders>
              <w:top w:val="nil"/>
              <w:left w:val="nil"/>
              <w:bottom w:val="single" w:sz="4" w:space="0" w:color="auto"/>
              <w:right w:val="single" w:sz="4" w:space="0" w:color="auto"/>
            </w:tcBorders>
            <w:noWrap/>
            <w:vAlign w:val="center"/>
          </w:tcPr>
          <w:p w:rsidR="002F66B1" w:rsidRPr="003C7F96" w:rsidRDefault="002F66B1" w:rsidP="00EE32D3">
            <w:pPr>
              <w:spacing w:after="160" w:line="259" w:lineRule="auto"/>
              <w:rPr>
                <w:rFonts w:eastAsia="Calibri"/>
                <w:sz w:val="22"/>
                <w:szCs w:val="22"/>
                <w:lang w:eastAsia="en-US"/>
              </w:rPr>
            </w:pPr>
            <w:r w:rsidRPr="003C7F96">
              <w:rPr>
                <w:rFonts w:eastAsia="Calibri"/>
                <w:sz w:val="22"/>
                <w:szCs w:val="22"/>
                <w:lang w:eastAsia="en-US"/>
              </w:rPr>
              <w:t>2</w:t>
            </w:r>
          </w:p>
        </w:tc>
        <w:tc>
          <w:tcPr>
            <w:tcW w:w="836" w:type="pct"/>
            <w:tcBorders>
              <w:top w:val="single" w:sz="4" w:space="0" w:color="auto"/>
              <w:left w:val="nil"/>
              <w:bottom w:val="single" w:sz="4" w:space="0" w:color="auto"/>
              <w:right w:val="single" w:sz="4" w:space="0" w:color="auto"/>
            </w:tcBorders>
            <w:vAlign w:val="center"/>
          </w:tcPr>
          <w:p w:rsidR="002F66B1" w:rsidRPr="003C7F96" w:rsidRDefault="002F66B1" w:rsidP="00EE32D3">
            <w:pPr>
              <w:spacing w:after="160" w:line="259" w:lineRule="auto"/>
              <w:rPr>
                <w:rFonts w:eastAsia="Calibri"/>
                <w:sz w:val="22"/>
                <w:szCs w:val="22"/>
                <w:lang w:eastAsia="en-US"/>
              </w:rPr>
            </w:pPr>
            <w:r w:rsidRPr="003C7F96">
              <w:rPr>
                <w:rFonts w:eastAsia="Calibri"/>
                <w:sz w:val="22"/>
                <w:szCs w:val="22"/>
                <w:lang w:eastAsia="en-US"/>
              </w:rPr>
              <w:t>3</w:t>
            </w:r>
          </w:p>
        </w:tc>
        <w:tc>
          <w:tcPr>
            <w:tcW w:w="912" w:type="pct"/>
            <w:tcBorders>
              <w:top w:val="single" w:sz="4" w:space="0" w:color="auto"/>
              <w:left w:val="nil"/>
              <w:bottom w:val="single" w:sz="4" w:space="0" w:color="auto"/>
              <w:right w:val="single" w:sz="4" w:space="0" w:color="auto"/>
            </w:tcBorders>
            <w:vAlign w:val="center"/>
          </w:tcPr>
          <w:p w:rsidR="002F66B1" w:rsidRPr="003C7F96" w:rsidRDefault="002F66B1" w:rsidP="00EE32D3">
            <w:pPr>
              <w:spacing w:after="160" w:line="259" w:lineRule="auto"/>
              <w:rPr>
                <w:rFonts w:eastAsia="Calibri"/>
                <w:sz w:val="22"/>
                <w:szCs w:val="22"/>
                <w:lang w:eastAsia="en-US"/>
              </w:rPr>
            </w:pPr>
            <w:r>
              <w:rPr>
                <w:rFonts w:eastAsia="Calibri"/>
                <w:sz w:val="22"/>
                <w:szCs w:val="22"/>
                <w:lang w:eastAsia="en-US"/>
              </w:rPr>
              <w:t>4</w:t>
            </w:r>
          </w:p>
        </w:tc>
        <w:tc>
          <w:tcPr>
            <w:tcW w:w="761" w:type="pct"/>
            <w:tcBorders>
              <w:top w:val="single" w:sz="4" w:space="0" w:color="auto"/>
              <w:left w:val="single" w:sz="4" w:space="0" w:color="auto"/>
              <w:bottom w:val="single" w:sz="4" w:space="0" w:color="auto"/>
              <w:right w:val="single" w:sz="4" w:space="0" w:color="auto"/>
            </w:tcBorders>
            <w:noWrap/>
            <w:vAlign w:val="center"/>
          </w:tcPr>
          <w:p w:rsidR="002F66B1" w:rsidRPr="003C7F96" w:rsidRDefault="002F66B1" w:rsidP="00EE32D3">
            <w:pPr>
              <w:spacing w:after="160" w:line="259" w:lineRule="auto"/>
              <w:rPr>
                <w:rFonts w:eastAsia="Calibri"/>
                <w:sz w:val="22"/>
                <w:szCs w:val="22"/>
                <w:lang w:eastAsia="en-US"/>
              </w:rPr>
            </w:pPr>
            <w:r>
              <w:rPr>
                <w:rFonts w:eastAsia="Calibri"/>
                <w:sz w:val="22"/>
                <w:szCs w:val="22"/>
                <w:lang w:eastAsia="en-US"/>
              </w:rPr>
              <w:t>5</w:t>
            </w:r>
          </w:p>
        </w:tc>
        <w:tc>
          <w:tcPr>
            <w:tcW w:w="912" w:type="pct"/>
            <w:tcBorders>
              <w:top w:val="single" w:sz="4" w:space="0" w:color="auto"/>
              <w:left w:val="nil"/>
              <w:bottom w:val="single" w:sz="4" w:space="0" w:color="auto"/>
              <w:right w:val="single" w:sz="4" w:space="0" w:color="auto"/>
            </w:tcBorders>
            <w:noWrap/>
            <w:vAlign w:val="center"/>
          </w:tcPr>
          <w:p w:rsidR="002F66B1" w:rsidRPr="003C7F96" w:rsidRDefault="002F66B1" w:rsidP="00EE32D3">
            <w:pPr>
              <w:spacing w:after="160" w:line="259" w:lineRule="auto"/>
              <w:rPr>
                <w:rFonts w:eastAsia="Calibri"/>
                <w:sz w:val="22"/>
                <w:szCs w:val="22"/>
                <w:lang w:eastAsia="en-US"/>
              </w:rPr>
            </w:pPr>
            <w:r>
              <w:rPr>
                <w:rFonts w:eastAsia="Calibri"/>
                <w:sz w:val="22"/>
                <w:szCs w:val="22"/>
                <w:lang w:eastAsia="en-US"/>
              </w:rPr>
              <w:t>6</w:t>
            </w:r>
          </w:p>
        </w:tc>
      </w:tr>
      <w:tr w:rsidR="002F66B1" w:rsidRPr="003C7F96" w:rsidTr="00EE32D3">
        <w:trPr>
          <w:trHeight w:hRule="exact" w:val="5821"/>
        </w:trPr>
        <w:tc>
          <w:tcPr>
            <w:tcW w:w="270" w:type="pct"/>
            <w:tcBorders>
              <w:top w:val="nil"/>
              <w:left w:val="single" w:sz="4" w:space="0" w:color="auto"/>
              <w:bottom w:val="single" w:sz="4" w:space="0" w:color="auto"/>
              <w:right w:val="single" w:sz="4" w:space="0" w:color="auto"/>
            </w:tcBorders>
            <w:noWrap/>
            <w:vAlign w:val="bottom"/>
          </w:tcPr>
          <w:p w:rsidR="002F66B1" w:rsidRPr="003C7F96" w:rsidRDefault="002F66B1" w:rsidP="00EE32D3">
            <w:pPr>
              <w:spacing w:after="160" w:line="259" w:lineRule="auto"/>
              <w:rPr>
                <w:rFonts w:eastAsia="Calibri"/>
                <w:sz w:val="22"/>
                <w:szCs w:val="22"/>
                <w:lang w:eastAsia="en-US"/>
              </w:rPr>
            </w:pPr>
          </w:p>
        </w:tc>
        <w:tc>
          <w:tcPr>
            <w:tcW w:w="1309" w:type="pct"/>
            <w:tcBorders>
              <w:top w:val="nil"/>
              <w:left w:val="nil"/>
              <w:bottom w:val="single" w:sz="4" w:space="0" w:color="auto"/>
              <w:right w:val="single" w:sz="4" w:space="0" w:color="auto"/>
            </w:tcBorders>
            <w:noWrap/>
            <w:vAlign w:val="bottom"/>
          </w:tcPr>
          <w:p w:rsidR="002F66B1" w:rsidRPr="003C7F96" w:rsidRDefault="002F66B1" w:rsidP="00EE32D3">
            <w:pPr>
              <w:spacing w:after="160" w:line="259" w:lineRule="auto"/>
              <w:rPr>
                <w:rFonts w:eastAsia="Calibri"/>
                <w:sz w:val="22"/>
                <w:szCs w:val="22"/>
                <w:lang w:eastAsia="en-US"/>
              </w:rPr>
            </w:pPr>
            <w:r>
              <w:t xml:space="preserve">Модернизация зданий гаража инв. № 007/00/00000203 и контейнерной площадки инв. №344 КТ </w:t>
            </w:r>
            <w:proofErr w:type="spellStart"/>
            <w:r>
              <w:t>Черниковка</w:t>
            </w:r>
            <w:proofErr w:type="spellEnd"/>
            <w:r>
              <w:t xml:space="preserve">, кадастровый (условный) номер: 02:55:000000:34269,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p>
        </w:tc>
        <w:tc>
          <w:tcPr>
            <w:tcW w:w="836" w:type="pct"/>
            <w:tcBorders>
              <w:top w:val="single" w:sz="4" w:space="0" w:color="auto"/>
              <w:left w:val="nil"/>
              <w:bottom w:val="single" w:sz="4" w:space="0" w:color="auto"/>
              <w:right w:val="single" w:sz="4" w:space="0" w:color="auto"/>
            </w:tcBorders>
          </w:tcPr>
          <w:p w:rsidR="002F66B1" w:rsidRPr="003C7F96" w:rsidRDefault="002F66B1" w:rsidP="00EE32D3">
            <w:pPr>
              <w:spacing w:after="160" w:line="259" w:lineRule="auto"/>
              <w:rPr>
                <w:rFonts w:eastAsia="Calibri"/>
                <w:sz w:val="22"/>
                <w:szCs w:val="22"/>
                <w:lang w:eastAsia="en-US"/>
              </w:rPr>
            </w:pPr>
          </w:p>
        </w:tc>
        <w:tc>
          <w:tcPr>
            <w:tcW w:w="912" w:type="pct"/>
            <w:tcBorders>
              <w:top w:val="single" w:sz="4" w:space="0" w:color="auto"/>
              <w:left w:val="nil"/>
              <w:bottom w:val="single" w:sz="4" w:space="0" w:color="auto"/>
              <w:right w:val="single" w:sz="4" w:space="0" w:color="auto"/>
            </w:tcBorders>
          </w:tcPr>
          <w:p w:rsidR="002F66B1" w:rsidRPr="003C7F96" w:rsidRDefault="002F66B1" w:rsidP="00EE32D3">
            <w:pPr>
              <w:spacing w:after="160" w:line="259" w:lineRule="auto"/>
              <w:rPr>
                <w:rFonts w:eastAsia="Calibri"/>
                <w:sz w:val="22"/>
                <w:szCs w:val="22"/>
                <w:lang w:eastAsia="en-US"/>
              </w:rPr>
            </w:pPr>
          </w:p>
        </w:tc>
        <w:tc>
          <w:tcPr>
            <w:tcW w:w="761" w:type="pct"/>
            <w:tcBorders>
              <w:top w:val="single" w:sz="4" w:space="0" w:color="auto"/>
              <w:left w:val="single" w:sz="4" w:space="0" w:color="auto"/>
              <w:bottom w:val="single" w:sz="4" w:space="0" w:color="auto"/>
              <w:right w:val="single" w:sz="4" w:space="0" w:color="auto"/>
            </w:tcBorders>
            <w:noWrap/>
          </w:tcPr>
          <w:p w:rsidR="002F66B1" w:rsidRPr="003C7F96" w:rsidRDefault="002F66B1" w:rsidP="00EE32D3">
            <w:pPr>
              <w:spacing w:after="160" w:line="259" w:lineRule="auto"/>
              <w:rPr>
                <w:rFonts w:eastAsia="Calibri"/>
                <w:sz w:val="22"/>
                <w:szCs w:val="22"/>
                <w:lang w:eastAsia="en-US"/>
              </w:rPr>
            </w:pPr>
            <w:proofErr w:type="gramStart"/>
            <w:r>
              <w:rPr>
                <w:sz w:val="22"/>
                <w:szCs w:val="22"/>
              </w:rPr>
              <w:t>_______ (</w:t>
            </w:r>
            <w:r>
              <w:rPr>
                <w:i/>
                <w:sz w:val="22"/>
                <w:szCs w:val="22"/>
                <w:u w:val="single"/>
              </w:rPr>
              <w:t>прописью</w:t>
            </w:r>
            <w:r>
              <w:rPr>
                <w:sz w:val="22"/>
                <w:szCs w:val="22"/>
              </w:rPr>
              <w:t>) (указывается срок не более 90 календарных дней с даты заключения договора</w:t>
            </w:r>
            <w:proofErr w:type="gramEnd"/>
          </w:p>
        </w:tc>
        <w:tc>
          <w:tcPr>
            <w:tcW w:w="912" w:type="pct"/>
            <w:tcBorders>
              <w:top w:val="nil"/>
              <w:left w:val="nil"/>
              <w:bottom w:val="single" w:sz="4" w:space="0" w:color="auto"/>
              <w:right w:val="single" w:sz="4" w:space="0" w:color="auto"/>
            </w:tcBorders>
            <w:noWrap/>
          </w:tcPr>
          <w:p w:rsidR="002F66B1" w:rsidRPr="003C7F96" w:rsidRDefault="002F66B1" w:rsidP="00EE32D3">
            <w:pPr>
              <w:spacing w:after="160" w:line="259" w:lineRule="auto"/>
              <w:rPr>
                <w:rFonts w:eastAsia="Calibri"/>
                <w:sz w:val="22"/>
                <w:szCs w:val="22"/>
                <w:lang w:eastAsia="en-US"/>
              </w:rPr>
            </w:pPr>
            <w:r>
              <w:rPr>
                <w:sz w:val="22"/>
                <w:szCs w:val="22"/>
              </w:rPr>
              <w:t>_____(</w:t>
            </w:r>
            <w:r>
              <w:rPr>
                <w:i/>
                <w:sz w:val="22"/>
                <w:szCs w:val="22"/>
                <w:u w:val="single"/>
              </w:rPr>
              <w:t>прописью</w:t>
            </w:r>
            <w:r>
              <w:rPr>
                <w:sz w:val="22"/>
                <w:szCs w:val="22"/>
              </w:rPr>
              <w:t xml:space="preserve">) указывается срок не менее 36 месяцев </w:t>
            </w:r>
            <w:proofErr w:type="gramStart"/>
            <w:r>
              <w:rPr>
                <w:sz w:val="22"/>
                <w:szCs w:val="22"/>
              </w:rPr>
              <w:t>с даты подписания</w:t>
            </w:r>
            <w:proofErr w:type="gramEnd"/>
            <w:r>
              <w:rPr>
                <w:sz w:val="22"/>
                <w:szCs w:val="22"/>
              </w:rPr>
              <w:t xml:space="preserve"> акта ОС-3 </w:t>
            </w:r>
          </w:p>
        </w:tc>
      </w:tr>
      <w:tr w:rsidR="002F66B1" w:rsidRPr="003C7F96" w:rsidTr="00EE32D3">
        <w:trPr>
          <w:trHeight w:hRule="exact" w:val="340"/>
        </w:trPr>
        <w:tc>
          <w:tcPr>
            <w:tcW w:w="1579" w:type="pct"/>
            <w:gridSpan w:val="2"/>
            <w:tcBorders>
              <w:top w:val="nil"/>
              <w:left w:val="single" w:sz="4" w:space="0" w:color="auto"/>
              <w:bottom w:val="single" w:sz="4" w:space="0" w:color="auto"/>
              <w:right w:val="single" w:sz="4" w:space="0" w:color="auto"/>
            </w:tcBorders>
            <w:noWrap/>
            <w:vAlign w:val="center"/>
          </w:tcPr>
          <w:p w:rsidR="002F66B1" w:rsidRPr="003C7F96" w:rsidRDefault="002F66B1" w:rsidP="00EE32D3">
            <w:pPr>
              <w:spacing w:after="160" w:line="259" w:lineRule="auto"/>
              <w:rPr>
                <w:rFonts w:eastAsia="Calibri"/>
                <w:sz w:val="22"/>
                <w:szCs w:val="22"/>
                <w:lang w:eastAsia="en-US"/>
              </w:rPr>
            </w:pPr>
            <w:r w:rsidRPr="003C7F96">
              <w:rPr>
                <w:rFonts w:eastAsia="Calibri"/>
                <w:sz w:val="22"/>
                <w:szCs w:val="22"/>
                <w:lang w:eastAsia="en-US"/>
              </w:rPr>
              <w:t>Итого:</w:t>
            </w:r>
          </w:p>
        </w:tc>
        <w:tc>
          <w:tcPr>
            <w:tcW w:w="836" w:type="pct"/>
            <w:tcBorders>
              <w:top w:val="single" w:sz="4" w:space="0" w:color="auto"/>
              <w:left w:val="nil"/>
              <w:bottom w:val="single" w:sz="4" w:space="0" w:color="auto"/>
              <w:right w:val="single" w:sz="4" w:space="0" w:color="auto"/>
            </w:tcBorders>
            <w:vAlign w:val="center"/>
          </w:tcPr>
          <w:p w:rsidR="002F66B1" w:rsidRPr="003C7F96" w:rsidRDefault="002F66B1" w:rsidP="00EE32D3">
            <w:pPr>
              <w:spacing w:after="160" w:line="259" w:lineRule="auto"/>
              <w:rPr>
                <w:rFonts w:eastAsia="Calibri"/>
                <w:sz w:val="22"/>
                <w:szCs w:val="22"/>
                <w:lang w:eastAsia="en-US"/>
              </w:rPr>
            </w:pPr>
          </w:p>
        </w:tc>
        <w:tc>
          <w:tcPr>
            <w:tcW w:w="912" w:type="pct"/>
            <w:tcBorders>
              <w:top w:val="single" w:sz="4" w:space="0" w:color="auto"/>
              <w:left w:val="nil"/>
              <w:bottom w:val="single" w:sz="4" w:space="0" w:color="auto"/>
              <w:right w:val="single" w:sz="4" w:space="0" w:color="auto"/>
            </w:tcBorders>
            <w:vAlign w:val="center"/>
          </w:tcPr>
          <w:p w:rsidR="002F66B1" w:rsidRPr="003C7F96" w:rsidRDefault="002F66B1" w:rsidP="00EE32D3">
            <w:pPr>
              <w:spacing w:after="160" w:line="259" w:lineRule="auto"/>
              <w:rPr>
                <w:rFonts w:eastAsia="Calibri"/>
                <w:sz w:val="22"/>
                <w:szCs w:val="22"/>
                <w:lang w:eastAsia="en-US"/>
              </w:rPr>
            </w:pPr>
            <w:r w:rsidRPr="003C7F96">
              <w:rPr>
                <w:rFonts w:eastAsia="Calibri"/>
                <w:sz w:val="22"/>
                <w:szCs w:val="22"/>
                <w:lang w:eastAsia="en-US"/>
              </w:rPr>
              <w:t>-</w:t>
            </w:r>
          </w:p>
        </w:tc>
        <w:tc>
          <w:tcPr>
            <w:tcW w:w="761" w:type="pct"/>
            <w:tcBorders>
              <w:top w:val="single" w:sz="4" w:space="0" w:color="auto"/>
              <w:left w:val="single" w:sz="4" w:space="0" w:color="auto"/>
              <w:bottom w:val="single" w:sz="4" w:space="0" w:color="auto"/>
              <w:right w:val="single" w:sz="4" w:space="0" w:color="auto"/>
            </w:tcBorders>
            <w:noWrap/>
            <w:vAlign w:val="center"/>
          </w:tcPr>
          <w:p w:rsidR="002F66B1" w:rsidRPr="003C7F96" w:rsidRDefault="002F66B1" w:rsidP="00EE32D3">
            <w:pPr>
              <w:spacing w:after="160" w:line="259" w:lineRule="auto"/>
              <w:rPr>
                <w:rFonts w:eastAsia="Calibri"/>
                <w:sz w:val="22"/>
                <w:szCs w:val="22"/>
                <w:lang w:eastAsia="en-US"/>
              </w:rPr>
            </w:pPr>
            <w:r w:rsidRPr="003C7F96">
              <w:rPr>
                <w:rFonts w:eastAsia="Calibri"/>
                <w:sz w:val="22"/>
                <w:szCs w:val="22"/>
                <w:lang w:eastAsia="en-US"/>
              </w:rPr>
              <w:t>-</w:t>
            </w:r>
          </w:p>
        </w:tc>
        <w:tc>
          <w:tcPr>
            <w:tcW w:w="912" w:type="pct"/>
            <w:tcBorders>
              <w:top w:val="nil"/>
              <w:left w:val="nil"/>
              <w:bottom w:val="single" w:sz="4" w:space="0" w:color="auto"/>
              <w:right w:val="single" w:sz="4" w:space="0" w:color="auto"/>
            </w:tcBorders>
            <w:noWrap/>
            <w:vAlign w:val="center"/>
          </w:tcPr>
          <w:p w:rsidR="002F66B1" w:rsidRPr="003C7F96" w:rsidRDefault="002F66B1" w:rsidP="00EE32D3">
            <w:pPr>
              <w:spacing w:after="160" w:line="259" w:lineRule="auto"/>
              <w:rPr>
                <w:rFonts w:eastAsia="Calibri"/>
                <w:sz w:val="22"/>
                <w:szCs w:val="22"/>
                <w:lang w:eastAsia="en-US"/>
              </w:rPr>
            </w:pPr>
            <w:r w:rsidRPr="003C7F96">
              <w:rPr>
                <w:rFonts w:eastAsia="Calibri"/>
                <w:sz w:val="22"/>
                <w:szCs w:val="22"/>
                <w:lang w:eastAsia="en-US"/>
              </w:rPr>
              <w:t>-</w:t>
            </w:r>
          </w:p>
        </w:tc>
      </w:tr>
    </w:tbl>
    <w:p w:rsidR="002F66B1" w:rsidRDefault="002F66B1" w:rsidP="002F66B1">
      <w:pPr>
        <w:ind w:firstLine="720"/>
        <w:jc w:val="both"/>
        <w:rPr>
          <w:sz w:val="28"/>
          <w:szCs w:val="28"/>
        </w:rPr>
      </w:pPr>
    </w:p>
    <w:p w:rsidR="002F66B1" w:rsidRPr="002F66B1" w:rsidRDefault="002F66B1" w:rsidP="00A3270F">
      <w:pPr>
        <w:ind w:firstLine="720"/>
        <w:jc w:val="both"/>
        <w:rPr>
          <w:sz w:val="28"/>
          <w:szCs w:val="28"/>
        </w:rPr>
      </w:pPr>
      <w:r w:rsidRPr="003C7F96">
        <w:rPr>
          <w:sz w:val="28"/>
          <w:szCs w:val="28"/>
        </w:rPr>
        <w:t xml:space="preserve">1. </w:t>
      </w:r>
      <w:r w:rsidR="00A3270F">
        <w:rPr>
          <w:color w:val="000000"/>
          <w:sz w:val="28"/>
          <w:szCs w:val="28"/>
        </w:rPr>
        <w:t xml:space="preserve">Цена, указанная в настоящем финансово-коммерческом предложении по ____________ </w:t>
      </w:r>
      <w:r w:rsidR="00A3270F">
        <w:rPr>
          <w:i/>
          <w:color w:val="000000"/>
          <w:sz w:val="28"/>
          <w:szCs w:val="28"/>
        </w:rPr>
        <w:t>(поставке товаров, выполнению работ, оказанию услуг)</w:t>
      </w:r>
      <w:r w:rsidR="00A3270F">
        <w:rPr>
          <w:color w:val="000000"/>
          <w:sz w:val="28"/>
          <w:szCs w:val="28"/>
        </w:rPr>
        <w:t xml:space="preserve">, </w:t>
      </w:r>
      <w:r w:rsidRPr="002F66B1">
        <w:rPr>
          <w:sz w:val="28"/>
          <w:szCs w:val="28"/>
        </w:rPr>
        <w:t>включает в себя все прямые и косвенные расходы Подрядчика по выполнению Объема работ по договору, в том числе:</w:t>
      </w:r>
    </w:p>
    <w:p w:rsidR="002F66B1" w:rsidRPr="002F66B1" w:rsidRDefault="002F66B1" w:rsidP="002F66B1">
      <w:pPr>
        <w:ind w:firstLine="720"/>
        <w:jc w:val="both"/>
        <w:rPr>
          <w:sz w:val="28"/>
          <w:szCs w:val="28"/>
        </w:rPr>
      </w:pPr>
      <w:r w:rsidRPr="002F66B1">
        <w:rPr>
          <w:sz w:val="28"/>
          <w:szCs w:val="28"/>
        </w:rPr>
        <w:lastRenderedPageBreak/>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F66B1" w:rsidRPr="002F66B1" w:rsidRDefault="002F66B1" w:rsidP="002F66B1">
      <w:pPr>
        <w:ind w:firstLine="720"/>
        <w:jc w:val="both"/>
        <w:rPr>
          <w:sz w:val="28"/>
          <w:szCs w:val="28"/>
        </w:rPr>
      </w:pPr>
      <w:r w:rsidRPr="002F66B1">
        <w:rPr>
          <w:sz w:val="28"/>
          <w:szCs w:val="28"/>
        </w:rPr>
        <w:t xml:space="preserve">− все налоги и сборы, установленные законодательством РФ; </w:t>
      </w:r>
    </w:p>
    <w:p w:rsidR="002F66B1" w:rsidRPr="002F66B1" w:rsidRDefault="002F66B1" w:rsidP="002F66B1">
      <w:pPr>
        <w:ind w:firstLine="720"/>
        <w:jc w:val="both"/>
        <w:rPr>
          <w:sz w:val="28"/>
          <w:szCs w:val="28"/>
        </w:rPr>
      </w:pPr>
      <w:r w:rsidRPr="002F66B1">
        <w:rPr>
          <w:sz w:val="28"/>
          <w:szCs w:val="28"/>
        </w:rPr>
        <w:t>− разработка и согласование ППР;</w:t>
      </w:r>
    </w:p>
    <w:p w:rsidR="002F66B1" w:rsidRPr="002F66B1" w:rsidRDefault="002F66B1" w:rsidP="002F66B1">
      <w:pPr>
        <w:ind w:firstLine="720"/>
        <w:jc w:val="both"/>
        <w:rPr>
          <w:sz w:val="28"/>
          <w:szCs w:val="28"/>
        </w:rPr>
      </w:pPr>
      <w:r w:rsidRPr="002F66B1">
        <w:rPr>
          <w:sz w:val="28"/>
          <w:szCs w:val="28"/>
        </w:rPr>
        <w:t>− полный объем работ подготовительного периода в пределах Строительной площадки, отведенной под строительство Объекта;</w:t>
      </w:r>
    </w:p>
    <w:p w:rsidR="002F66B1" w:rsidRPr="002F66B1" w:rsidRDefault="002F66B1" w:rsidP="002F66B1">
      <w:pPr>
        <w:ind w:firstLine="720"/>
        <w:jc w:val="both"/>
        <w:rPr>
          <w:sz w:val="28"/>
          <w:szCs w:val="28"/>
        </w:rPr>
      </w:pPr>
      <w:r w:rsidRPr="002F66B1">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F66B1" w:rsidRPr="002F66B1" w:rsidRDefault="002F66B1" w:rsidP="002F66B1">
      <w:pPr>
        <w:ind w:firstLine="720"/>
        <w:jc w:val="both"/>
        <w:rPr>
          <w:sz w:val="28"/>
          <w:szCs w:val="28"/>
        </w:rPr>
      </w:pPr>
      <w:r w:rsidRPr="002F66B1">
        <w:rPr>
          <w:sz w:val="28"/>
          <w:szCs w:val="28"/>
        </w:rPr>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2F66B1" w:rsidRPr="002F66B1" w:rsidRDefault="002F66B1" w:rsidP="002F66B1">
      <w:pPr>
        <w:ind w:firstLine="720"/>
        <w:jc w:val="both"/>
        <w:rPr>
          <w:sz w:val="28"/>
          <w:szCs w:val="28"/>
        </w:rPr>
      </w:pPr>
      <w:r w:rsidRPr="002F66B1">
        <w:rPr>
          <w:sz w:val="28"/>
          <w:szCs w:val="28"/>
        </w:rPr>
        <w:t>− стоимость пусконаладочных работ, необходимых для нормальной эксплуатации Результата Работ;</w:t>
      </w:r>
    </w:p>
    <w:p w:rsidR="002F66B1" w:rsidRPr="002F66B1" w:rsidRDefault="002F66B1" w:rsidP="002F66B1">
      <w:pPr>
        <w:ind w:firstLine="720"/>
        <w:jc w:val="both"/>
        <w:rPr>
          <w:sz w:val="28"/>
          <w:szCs w:val="28"/>
        </w:rPr>
      </w:pPr>
      <w:r w:rsidRPr="002F66B1">
        <w:rPr>
          <w:sz w:val="28"/>
          <w:szCs w:val="28"/>
        </w:rPr>
        <w:t xml:space="preserve">− стоимость материальных ресурсов, в том числе, </w:t>
      </w:r>
      <w:proofErr w:type="gramStart"/>
      <w:r w:rsidRPr="002F66B1">
        <w:rPr>
          <w:sz w:val="28"/>
          <w:szCs w:val="28"/>
        </w:rPr>
        <w:t>но</w:t>
      </w:r>
      <w:proofErr w:type="gramEnd"/>
      <w:r w:rsidRPr="002F66B1">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2F66B1" w:rsidRPr="002F66B1" w:rsidRDefault="002F66B1" w:rsidP="002F66B1">
      <w:pPr>
        <w:ind w:firstLine="720"/>
        <w:jc w:val="both"/>
        <w:rPr>
          <w:sz w:val="28"/>
          <w:szCs w:val="28"/>
        </w:rPr>
      </w:pPr>
      <w:r w:rsidRPr="002F66B1">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F66B1" w:rsidRPr="002F66B1" w:rsidRDefault="002F66B1" w:rsidP="002F66B1">
      <w:pPr>
        <w:ind w:firstLine="720"/>
        <w:jc w:val="both"/>
        <w:rPr>
          <w:sz w:val="28"/>
          <w:szCs w:val="28"/>
        </w:rPr>
      </w:pPr>
      <w:r w:rsidRPr="002F66B1">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F66B1" w:rsidRPr="002F66B1" w:rsidRDefault="002F66B1" w:rsidP="002F66B1">
      <w:pPr>
        <w:ind w:firstLine="720"/>
        <w:jc w:val="both"/>
        <w:rPr>
          <w:sz w:val="28"/>
          <w:szCs w:val="28"/>
        </w:rPr>
      </w:pPr>
      <w:r w:rsidRPr="002F66B1">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2F66B1" w:rsidRPr="002F66B1" w:rsidRDefault="002F66B1" w:rsidP="002F66B1">
      <w:pPr>
        <w:ind w:firstLine="720"/>
        <w:jc w:val="both"/>
        <w:rPr>
          <w:sz w:val="28"/>
          <w:szCs w:val="28"/>
        </w:rPr>
      </w:pPr>
      <w:r w:rsidRPr="002F66B1">
        <w:rPr>
          <w:sz w:val="28"/>
          <w:szCs w:val="28"/>
        </w:rPr>
        <w:t>− накладные расходы, прибыль, лимитированные затраты;</w:t>
      </w:r>
    </w:p>
    <w:p w:rsidR="002F66B1" w:rsidRDefault="002F66B1" w:rsidP="002F66B1">
      <w:pPr>
        <w:ind w:firstLine="720"/>
        <w:jc w:val="both"/>
        <w:rPr>
          <w:sz w:val="28"/>
          <w:szCs w:val="28"/>
        </w:rPr>
      </w:pPr>
      <w:r w:rsidRPr="002F66B1">
        <w:rPr>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F66B1" w:rsidRPr="002F66B1" w:rsidRDefault="002F66B1" w:rsidP="002F66B1">
      <w:pPr>
        <w:ind w:firstLine="720"/>
        <w:jc w:val="both"/>
        <w:rPr>
          <w:sz w:val="28"/>
          <w:szCs w:val="28"/>
        </w:rPr>
      </w:pPr>
      <w:r>
        <w:rPr>
          <w:sz w:val="28"/>
          <w:szCs w:val="28"/>
        </w:rPr>
        <w:t xml:space="preserve">Выполнение работ </w:t>
      </w:r>
      <w:r w:rsidRPr="002F66B1">
        <w:rPr>
          <w:sz w:val="28"/>
          <w:szCs w:val="28"/>
        </w:rPr>
        <w:t xml:space="preserve">облагается НДС по ставке ____%, размер которого </w:t>
      </w:r>
      <w:proofErr w:type="gramStart"/>
      <w:r w:rsidRPr="002F66B1">
        <w:rPr>
          <w:sz w:val="28"/>
          <w:szCs w:val="28"/>
        </w:rPr>
        <w:t>составляет ________/ НДС не облагается</w:t>
      </w:r>
      <w:proofErr w:type="gramEnd"/>
      <w:r w:rsidRPr="002F66B1">
        <w:rPr>
          <w:sz w:val="28"/>
          <w:szCs w:val="28"/>
        </w:rPr>
        <w:t xml:space="preserve"> </w:t>
      </w:r>
      <w:r w:rsidRPr="002F66B1">
        <w:rPr>
          <w:i/>
          <w:sz w:val="28"/>
          <w:szCs w:val="28"/>
        </w:rPr>
        <w:t>(указать необходимое).</w:t>
      </w:r>
    </w:p>
    <w:p w:rsidR="002F66B1" w:rsidRPr="00E90EF9" w:rsidRDefault="002F66B1" w:rsidP="002F66B1">
      <w:pPr>
        <w:ind w:firstLine="720"/>
        <w:jc w:val="both"/>
        <w:rPr>
          <w:sz w:val="28"/>
          <w:szCs w:val="28"/>
        </w:rPr>
      </w:pPr>
      <w:r w:rsidRPr="003C7F96">
        <w:rPr>
          <w:sz w:val="28"/>
          <w:szCs w:val="28"/>
        </w:rPr>
        <w:t xml:space="preserve">2. </w:t>
      </w:r>
      <w:r w:rsidRPr="009A7586">
        <w:rPr>
          <w:sz w:val="28"/>
          <w:szCs w:val="28"/>
        </w:rPr>
        <w:t xml:space="preserve">Осуществлять </w:t>
      </w:r>
      <w:r>
        <w:rPr>
          <w:sz w:val="28"/>
          <w:szCs w:val="28"/>
        </w:rPr>
        <w:t xml:space="preserve">электронный документооборот (далее – </w:t>
      </w:r>
      <w:r w:rsidRPr="00454E67">
        <w:rPr>
          <w:sz w:val="28"/>
          <w:szCs w:val="28"/>
        </w:rPr>
        <w:t>ЭДО</w:t>
      </w:r>
      <w:r>
        <w:rPr>
          <w:sz w:val="28"/>
          <w:szCs w:val="28"/>
        </w:rPr>
        <w:t>)</w:t>
      </w:r>
      <w:r w:rsidRPr="009A7586">
        <w:rPr>
          <w:sz w:val="28"/>
          <w:szCs w:val="28"/>
        </w:rPr>
        <w:t xml:space="preserve"> на </w:t>
      </w:r>
      <w:r w:rsidRPr="000156CE">
        <w:rPr>
          <w:sz w:val="28"/>
          <w:szCs w:val="28"/>
        </w:rPr>
        <w:t xml:space="preserve">условиях, изложенных в приложениях № </w:t>
      </w:r>
      <w:r w:rsidR="00A3270F">
        <w:rPr>
          <w:sz w:val="28"/>
          <w:szCs w:val="28"/>
        </w:rPr>
        <w:t xml:space="preserve">6 </w:t>
      </w:r>
      <w:r w:rsidRPr="000156CE">
        <w:rPr>
          <w:sz w:val="28"/>
          <w:szCs w:val="28"/>
        </w:rPr>
        <w:t xml:space="preserve">к проекту договора (приложение № 5) к документации о закупке </w:t>
      </w:r>
      <w:r w:rsidRPr="000156CE">
        <w:rPr>
          <w:b/>
          <w:sz w:val="28"/>
          <w:szCs w:val="28"/>
        </w:rPr>
        <w:t>согласны</w:t>
      </w:r>
      <w:r w:rsidRPr="000156CE">
        <w:rPr>
          <w:sz w:val="28"/>
          <w:szCs w:val="28"/>
        </w:rPr>
        <w:t>.</w:t>
      </w:r>
    </w:p>
    <w:p w:rsidR="002F66B1" w:rsidRPr="009A7586" w:rsidRDefault="002F66B1" w:rsidP="002F66B1">
      <w:pPr>
        <w:ind w:firstLine="720"/>
        <w:jc w:val="both"/>
        <w:rPr>
          <w:sz w:val="28"/>
          <w:szCs w:val="28"/>
        </w:rPr>
      </w:pPr>
      <w:r w:rsidRPr="009A7586">
        <w:rPr>
          <w:sz w:val="28"/>
          <w:szCs w:val="28"/>
        </w:rPr>
        <w:t>При осуществлении ЭДО предполагается обмен следующими документами</w:t>
      </w:r>
      <w:r w:rsidR="000156CE">
        <w:rPr>
          <w:sz w:val="28"/>
          <w:szCs w:val="28"/>
        </w:rPr>
        <w:t>:</w:t>
      </w:r>
    </w:p>
    <w:p w:rsidR="002F66B1" w:rsidRPr="009A7586" w:rsidRDefault="002F66B1" w:rsidP="002F66B1">
      <w:pPr>
        <w:ind w:firstLine="720"/>
        <w:jc w:val="both"/>
        <w:rPr>
          <w:sz w:val="28"/>
          <w:szCs w:val="28"/>
        </w:rPr>
      </w:pPr>
      <w:r>
        <w:rPr>
          <w:sz w:val="28"/>
          <w:szCs w:val="28"/>
        </w:rPr>
        <w:t>- а</w:t>
      </w:r>
      <w:r w:rsidRPr="009A7586">
        <w:rPr>
          <w:sz w:val="28"/>
          <w:szCs w:val="28"/>
        </w:rPr>
        <w:t xml:space="preserve">кт </w:t>
      </w:r>
      <w:r>
        <w:rPr>
          <w:sz w:val="28"/>
          <w:szCs w:val="28"/>
        </w:rPr>
        <w:t>сдачи-приемки выполненных работ/оказанных услуг;</w:t>
      </w:r>
    </w:p>
    <w:p w:rsidR="002F66B1" w:rsidRPr="009A7586" w:rsidRDefault="002F66B1" w:rsidP="002F66B1">
      <w:pPr>
        <w:ind w:firstLine="720"/>
        <w:jc w:val="both"/>
        <w:rPr>
          <w:sz w:val="28"/>
          <w:szCs w:val="28"/>
        </w:rPr>
      </w:pPr>
      <w:r>
        <w:rPr>
          <w:sz w:val="28"/>
          <w:szCs w:val="28"/>
        </w:rPr>
        <w:lastRenderedPageBreak/>
        <w:t>- с</w:t>
      </w:r>
      <w:r w:rsidRPr="009A7586">
        <w:rPr>
          <w:sz w:val="28"/>
          <w:szCs w:val="28"/>
        </w:rPr>
        <w:t>чет-фактура;</w:t>
      </w:r>
    </w:p>
    <w:p w:rsidR="002F66B1" w:rsidRPr="003C7F96" w:rsidRDefault="002F66B1" w:rsidP="002F66B1">
      <w:pPr>
        <w:ind w:firstLine="720"/>
        <w:rPr>
          <w:i/>
        </w:rPr>
      </w:pPr>
      <w:r>
        <w:rPr>
          <w:sz w:val="28"/>
          <w:szCs w:val="28"/>
        </w:rPr>
        <w:t xml:space="preserve">- </w:t>
      </w:r>
      <w:r w:rsidRPr="009A7586">
        <w:rPr>
          <w:sz w:val="28"/>
          <w:szCs w:val="28"/>
        </w:rPr>
        <w:t>корректировоч</w:t>
      </w:r>
      <w:r>
        <w:rPr>
          <w:sz w:val="28"/>
          <w:szCs w:val="28"/>
        </w:rPr>
        <w:t>ный документ/</w:t>
      </w:r>
      <w:proofErr w:type="gramStart"/>
      <w:r>
        <w:rPr>
          <w:sz w:val="28"/>
          <w:szCs w:val="28"/>
        </w:rPr>
        <w:t>корректировочная</w:t>
      </w:r>
      <w:proofErr w:type="gramEnd"/>
      <w:r>
        <w:rPr>
          <w:sz w:val="28"/>
          <w:szCs w:val="28"/>
        </w:rPr>
        <w:t xml:space="preserve"> </w:t>
      </w:r>
      <w:r w:rsidRPr="009A7586">
        <w:rPr>
          <w:sz w:val="28"/>
          <w:szCs w:val="28"/>
        </w:rPr>
        <w:t>счет-фактура</w:t>
      </w:r>
    </w:p>
    <w:p w:rsidR="002F66B1" w:rsidRPr="009A7586" w:rsidRDefault="002F66B1" w:rsidP="002F66B1">
      <w:pPr>
        <w:ind w:firstLine="720"/>
        <w:jc w:val="both"/>
        <w:rPr>
          <w:sz w:val="28"/>
          <w:szCs w:val="28"/>
        </w:rPr>
      </w:pPr>
      <w:r w:rsidRPr="003C7F96">
        <w:rPr>
          <w:sz w:val="28"/>
          <w:szCs w:val="28"/>
        </w:rPr>
        <w:t>3.</w:t>
      </w:r>
      <w:r>
        <w:rPr>
          <w:sz w:val="28"/>
          <w:szCs w:val="28"/>
        </w:rPr>
        <w:t xml:space="preserve">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 xml:space="preserve">обязуется предоставить требуемые документы не позднее 5 рабочих дней </w:t>
      </w:r>
      <w:proofErr w:type="gramStart"/>
      <w:r>
        <w:rPr>
          <w:sz w:val="28"/>
          <w:szCs w:val="28"/>
        </w:rPr>
        <w:t>с даты подписания</w:t>
      </w:r>
      <w:proofErr w:type="gramEnd"/>
      <w:r>
        <w:rPr>
          <w:sz w:val="28"/>
          <w:szCs w:val="28"/>
        </w:rPr>
        <w:t xml:space="preserve"> договора</w:t>
      </w:r>
      <w:r w:rsidRPr="009A7586">
        <w:rPr>
          <w:sz w:val="28"/>
          <w:szCs w:val="28"/>
        </w:rPr>
        <w:t>.</w:t>
      </w:r>
    </w:p>
    <w:p w:rsidR="002F66B1" w:rsidRPr="003C7F96" w:rsidRDefault="002F66B1" w:rsidP="002F66B1">
      <w:pPr>
        <w:ind w:firstLine="720"/>
        <w:jc w:val="both"/>
        <w:rPr>
          <w:sz w:val="28"/>
          <w:szCs w:val="28"/>
        </w:rPr>
      </w:pPr>
      <w:r>
        <w:rPr>
          <w:sz w:val="28"/>
          <w:szCs w:val="28"/>
        </w:rPr>
        <w:t xml:space="preserve">4. </w:t>
      </w:r>
      <w:r w:rsidRPr="003C7F96">
        <w:rPr>
          <w:sz w:val="28"/>
          <w:szCs w:val="28"/>
        </w:rPr>
        <w:t xml:space="preserve">Срок действия настоящего финансово-коммерческого предложения составляет _______________ </w:t>
      </w:r>
      <w:r w:rsidRPr="003C7F96">
        <w:rPr>
          <w:i/>
        </w:rPr>
        <w:t>(</w:t>
      </w:r>
      <w:r>
        <w:rPr>
          <w:i/>
        </w:rPr>
        <w:t xml:space="preserve">претендентом </w:t>
      </w:r>
      <w:r w:rsidRPr="003C7F96">
        <w:rPr>
          <w:i/>
        </w:rPr>
        <w:t>указывается срок не менее установленного в пункте 22 Информационной карты</w:t>
      </w:r>
      <w:r w:rsidRPr="003C7F96">
        <w:t xml:space="preserve">) </w:t>
      </w:r>
      <w:r w:rsidRPr="003C7F96">
        <w:rPr>
          <w:sz w:val="28"/>
          <w:szCs w:val="28"/>
        </w:rPr>
        <w:t xml:space="preserve">календарных дней </w:t>
      </w:r>
      <w:proofErr w:type="gramStart"/>
      <w:r w:rsidRPr="003C7F96">
        <w:rPr>
          <w:sz w:val="28"/>
          <w:szCs w:val="28"/>
        </w:rPr>
        <w:t>с даты</w:t>
      </w:r>
      <w:r w:rsidRPr="003C7F96">
        <w:rPr>
          <w:sz w:val="28"/>
          <w:szCs w:val="20"/>
        </w:rPr>
        <w:t xml:space="preserve"> окончания</w:t>
      </w:r>
      <w:proofErr w:type="gramEnd"/>
      <w:r w:rsidRPr="003C7F96">
        <w:rPr>
          <w:sz w:val="28"/>
          <w:szCs w:val="20"/>
        </w:rPr>
        <w:t xml:space="preserve"> срока подачи </w:t>
      </w:r>
      <w:r>
        <w:rPr>
          <w:sz w:val="28"/>
          <w:szCs w:val="28"/>
        </w:rPr>
        <w:t>Заявок, указанной в пункте 7</w:t>
      </w:r>
      <w:r w:rsidRPr="003C7F96">
        <w:rPr>
          <w:sz w:val="28"/>
          <w:szCs w:val="28"/>
        </w:rPr>
        <w:t xml:space="preserve"> Информационной карты.</w:t>
      </w:r>
    </w:p>
    <w:p w:rsidR="002F66B1" w:rsidRPr="003C7F96" w:rsidRDefault="002F66B1" w:rsidP="002F66B1">
      <w:pPr>
        <w:ind w:firstLine="720"/>
        <w:jc w:val="both"/>
        <w:rPr>
          <w:sz w:val="28"/>
          <w:szCs w:val="28"/>
        </w:rPr>
      </w:pPr>
      <w:r>
        <w:rPr>
          <w:sz w:val="28"/>
          <w:szCs w:val="28"/>
        </w:rPr>
        <w:t>5</w:t>
      </w:r>
      <w:r w:rsidRPr="003C7F96">
        <w:rPr>
          <w:sz w:val="28"/>
          <w:szCs w:val="28"/>
        </w:rPr>
        <w:t>. Если предложения, изложенные в</w:t>
      </w:r>
      <w:r>
        <w:rPr>
          <w:sz w:val="28"/>
          <w:szCs w:val="28"/>
        </w:rPr>
        <w:t xml:space="preserve"> финансово-коммерческом предложении</w:t>
      </w:r>
      <w:r w:rsidRPr="003C7F96">
        <w:rPr>
          <w:sz w:val="28"/>
          <w:szCs w:val="28"/>
        </w:rPr>
        <w:t xml:space="preserve">, будут приняты </w:t>
      </w:r>
      <w:r>
        <w:rPr>
          <w:sz w:val="28"/>
          <w:szCs w:val="28"/>
        </w:rPr>
        <w:t>З</w:t>
      </w:r>
      <w:r w:rsidRPr="003C7F96">
        <w:rPr>
          <w:sz w:val="28"/>
          <w:szCs w:val="28"/>
        </w:rPr>
        <w:t xml:space="preserve">аказчиком,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sidRPr="003B40DB">
        <w:t xml:space="preserve"> </w:t>
      </w:r>
      <w:r>
        <w:rPr>
          <w:sz w:val="28"/>
          <w:szCs w:val="28"/>
        </w:rPr>
        <w:t>берет</w:t>
      </w:r>
      <w:r w:rsidRPr="003C7F96">
        <w:rPr>
          <w:sz w:val="28"/>
          <w:szCs w:val="28"/>
        </w:rPr>
        <w:t xml:space="preserve"> на себя обязательство </w:t>
      </w:r>
      <w:r w:rsidRPr="0007043E">
        <w:rPr>
          <w:sz w:val="28"/>
          <w:szCs w:val="28"/>
        </w:rPr>
        <w:t>поставить товары, в</w:t>
      </w:r>
      <w:r>
        <w:rPr>
          <w:sz w:val="28"/>
          <w:szCs w:val="28"/>
        </w:rPr>
        <w:t xml:space="preserve">ыполнить работы, оказать </w:t>
      </w:r>
      <w:proofErr w:type="gramStart"/>
      <w:r>
        <w:rPr>
          <w:sz w:val="28"/>
          <w:szCs w:val="28"/>
        </w:rPr>
        <w:t>услуги</w:t>
      </w:r>
      <w:proofErr w:type="gramEnd"/>
      <w:r>
        <w:rPr>
          <w:sz w:val="28"/>
          <w:szCs w:val="28"/>
        </w:rPr>
        <w:t xml:space="preserve"> предусмотренные Открытым конкурсом</w:t>
      </w:r>
      <w:r w:rsidRPr="003C7F96">
        <w:rPr>
          <w:sz w:val="28"/>
          <w:szCs w:val="28"/>
        </w:rPr>
        <w:t xml:space="preserve"> в соответствии с требованиями документации о закупке и согласно </w:t>
      </w:r>
      <w:r>
        <w:rPr>
          <w:sz w:val="28"/>
          <w:szCs w:val="28"/>
        </w:rPr>
        <w:t xml:space="preserve">настоящим </w:t>
      </w:r>
      <w:r w:rsidRPr="003C7F96">
        <w:rPr>
          <w:sz w:val="28"/>
          <w:szCs w:val="28"/>
        </w:rPr>
        <w:t>предложениям.</w:t>
      </w:r>
    </w:p>
    <w:p w:rsidR="002F66B1" w:rsidRPr="003C7F96" w:rsidRDefault="002F66B1" w:rsidP="002F66B1">
      <w:pPr>
        <w:ind w:firstLine="720"/>
        <w:jc w:val="both"/>
        <w:rPr>
          <w:sz w:val="28"/>
          <w:szCs w:val="28"/>
        </w:rPr>
      </w:pPr>
      <w:r>
        <w:rPr>
          <w:sz w:val="28"/>
          <w:szCs w:val="28"/>
        </w:rPr>
        <w:t>6. В случае если</w:t>
      </w:r>
      <w:r w:rsidRPr="003C7F96">
        <w:rPr>
          <w:sz w:val="28"/>
          <w:szCs w:val="28"/>
        </w:rPr>
        <w:t xml:space="preserve"> </w:t>
      </w:r>
      <w:r>
        <w:rPr>
          <w:sz w:val="28"/>
          <w:szCs w:val="28"/>
        </w:rPr>
        <w:t xml:space="preserve">указанные </w:t>
      </w:r>
      <w:r w:rsidRPr="003C7F96">
        <w:rPr>
          <w:sz w:val="28"/>
          <w:szCs w:val="28"/>
        </w:rPr>
        <w:t xml:space="preserve">предложения </w:t>
      </w:r>
      <w:r>
        <w:rPr>
          <w:sz w:val="28"/>
          <w:szCs w:val="28"/>
        </w:rPr>
        <w:t>б</w:t>
      </w:r>
      <w:r w:rsidRPr="003C7F96">
        <w:rPr>
          <w:sz w:val="28"/>
          <w:szCs w:val="28"/>
        </w:rPr>
        <w:t xml:space="preserve">удут признаны лучшими,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обязуется</w:t>
      </w:r>
      <w:r w:rsidRPr="003C7F96">
        <w:rPr>
          <w:sz w:val="28"/>
          <w:szCs w:val="28"/>
        </w:rPr>
        <w:t xml:space="preserve"> подписать договор в соответствии с условия</w:t>
      </w:r>
      <w:r>
        <w:rPr>
          <w:sz w:val="28"/>
          <w:szCs w:val="28"/>
        </w:rPr>
        <w:t>ми участия в Открытом конкурсе</w:t>
      </w:r>
      <w:r w:rsidRPr="003C7F96">
        <w:rPr>
          <w:sz w:val="28"/>
          <w:szCs w:val="28"/>
        </w:rPr>
        <w:t xml:space="preserve"> на условиях настоящего фина</w:t>
      </w:r>
      <w:r>
        <w:rPr>
          <w:sz w:val="28"/>
          <w:szCs w:val="28"/>
        </w:rPr>
        <w:t>нсово-коммерческого предложения и в соответствии с протоколом Конкурсной комиссии.</w:t>
      </w:r>
    </w:p>
    <w:p w:rsidR="002F66B1" w:rsidRPr="003C7F96" w:rsidRDefault="002F66B1" w:rsidP="002F66B1">
      <w:pPr>
        <w:ind w:firstLine="720"/>
        <w:jc w:val="both"/>
        <w:rPr>
          <w:sz w:val="28"/>
          <w:szCs w:val="28"/>
        </w:rPr>
      </w:pPr>
      <w:proofErr w:type="gramStart"/>
      <w:r>
        <w:rPr>
          <w:sz w:val="28"/>
          <w:szCs w:val="28"/>
        </w:rPr>
        <w:t>7</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bCs/>
          <w:i/>
        </w:rPr>
        <w:t xml:space="preserve"> </w:t>
      </w:r>
      <w:r w:rsidRPr="003C7F96">
        <w:rPr>
          <w:sz w:val="28"/>
          <w:szCs w:val="28"/>
        </w:rPr>
        <w:t>согласн</w:t>
      </w:r>
      <w:r>
        <w:rPr>
          <w:sz w:val="28"/>
          <w:szCs w:val="28"/>
        </w:rPr>
        <w:t>о с тем, что в случае</w:t>
      </w:r>
      <w:r w:rsidRPr="003C7F96">
        <w:rPr>
          <w:sz w:val="28"/>
          <w:szCs w:val="28"/>
        </w:rPr>
        <w:t xml:space="preserve"> отказа от заключения договора после признания </w:t>
      </w:r>
      <w:r>
        <w:rPr>
          <w:sz w:val="28"/>
          <w:szCs w:val="28"/>
        </w:rPr>
        <w:t xml:space="preserve">нас </w:t>
      </w:r>
      <w:r w:rsidRPr="003C7F96">
        <w:rPr>
          <w:sz w:val="28"/>
          <w:szCs w:val="28"/>
        </w:rPr>
        <w:t xml:space="preserve">победителем Открытого конкурса, а так же при нашем отказе приступить к переговорам о подписании нами договора в сроки, указанные в уведомлении </w:t>
      </w:r>
      <w:r>
        <w:rPr>
          <w:sz w:val="28"/>
          <w:szCs w:val="28"/>
        </w:rPr>
        <w:t>За</w:t>
      </w:r>
      <w:r w:rsidRPr="003C7F96">
        <w:rPr>
          <w:sz w:val="28"/>
          <w:szCs w:val="28"/>
        </w:rPr>
        <w:t>казчика, направленном нам в соответствии с пунктами 3</w:t>
      </w:r>
      <w:r>
        <w:rPr>
          <w:sz w:val="28"/>
          <w:szCs w:val="28"/>
        </w:rPr>
        <w:t>.8.4-</w:t>
      </w:r>
      <w:r w:rsidRPr="003C7F96">
        <w:rPr>
          <w:sz w:val="28"/>
          <w:szCs w:val="28"/>
        </w:rPr>
        <w:t>3</w:t>
      </w:r>
      <w:r>
        <w:rPr>
          <w:sz w:val="28"/>
          <w:szCs w:val="28"/>
        </w:rPr>
        <w:t>.8.7 документации о закупке</w:t>
      </w:r>
      <w:r w:rsidRPr="003C7F96">
        <w:rPr>
          <w:sz w:val="28"/>
          <w:szCs w:val="28"/>
        </w:rPr>
        <w:t>, договор будет заключен с другим участником.</w:t>
      </w:r>
      <w:proofErr w:type="gramEnd"/>
    </w:p>
    <w:p w:rsidR="002F66B1" w:rsidRPr="003C7F96" w:rsidRDefault="002F66B1" w:rsidP="002F66B1">
      <w:pPr>
        <w:ind w:firstLine="720"/>
        <w:jc w:val="both"/>
        <w:rPr>
          <w:sz w:val="28"/>
          <w:szCs w:val="28"/>
        </w:rPr>
      </w:pPr>
      <w:r>
        <w:rPr>
          <w:sz w:val="28"/>
          <w:szCs w:val="28"/>
        </w:rPr>
        <w:t>8</w:t>
      </w:r>
      <w:r w:rsidRPr="003C7F96">
        <w:rPr>
          <w:sz w:val="28"/>
          <w:szCs w:val="28"/>
        </w:rPr>
        <w:t xml:space="preserve">. </w:t>
      </w:r>
      <w:r>
        <w:rPr>
          <w:sz w:val="28"/>
          <w:szCs w:val="28"/>
        </w:rPr>
        <w:t>________</w:t>
      </w:r>
      <w:r>
        <w:rPr>
          <w:bCs/>
          <w:i/>
        </w:rPr>
        <w:t>(п</w:t>
      </w:r>
      <w:r w:rsidRPr="003B40DB">
        <w:rPr>
          <w:bCs/>
          <w:i/>
        </w:rPr>
        <w:t>олное наименование п</w:t>
      </w:r>
      <w:r w:rsidRPr="003B40DB">
        <w:rPr>
          <w:i/>
        </w:rPr>
        <w:t>ретендента</w:t>
      </w:r>
      <w:r w:rsidRPr="003B40DB">
        <w:rPr>
          <w:bCs/>
          <w:i/>
        </w:rPr>
        <w:t>)</w:t>
      </w:r>
      <w:r>
        <w:rPr>
          <w:sz w:val="28"/>
          <w:szCs w:val="28"/>
        </w:rPr>
        <w:t xml:space="preserve"> объявляет</w:t>
      </w:r>
      <w:r w:rsidRPr="003C7F96">
        <w:rPr>
          <w:sz w:val="28"/>
          <w:szCs w:val="28"/>
        </w:rPr>
        <w:t>, что до подписания договора, настоящее</w:t>
      </w:r>
      <w:r>
        <w:rPr>
          <w:sz w:val="28"/>
          <w:szCs w:val="28"/>
        </w:rPr>
        <w:t xml:space="preserve"> коммерческое</w:t>
      </w:r>
      <w:r w:rsidRPr="003C7F96">
        <w:rPr>
          <w:sz w:val="28"/>
          <w:szCs w:val="28"/>
        </w:rPr>
        <w:t xml:space="preserve"> предложение и информация о нашей победе будут считаться имеющими силу договора между нами.</w:t>
      </w:r>
    </w:p>
    <w:p w:rsidR="002F66B1" w:rsidRPr="003C7F96" w:rsidRDefault="002F66B1" w:rsidP="002F66B1">
      <w:pPr>
        <w:rPr>
          <w:sz w:val="28"/>
          <w:szCs w:val="28"/>
        </w:rPr>
      </w:pPr>
    </w:p>
    <w:p w:rsidR="002F66B1" w:rsidRPr="003C7F96" w:rsidRDefault="002F66B1" w:rsidP="002F66B1">
      <w:pPr>
        <w:rPr>
          <w:sz w:val="28"/>
          <w:szCs w:val="28"/>
        </w:rPr>
      </w:pPr>
    </w:p>
    <w:p w:rsidR="002F66B1" w:rsidRPr="003C7F96" w:rsidRDefault="002F66B1" w:rsidP="002F66B1">
      <w:pPr>
        <w:jc w:val="both"/>
        <w:rPr>
          <w:rFonts w:eastAsia="Arial"/>
          <w:b/>
          <w:sz w:val="28"/>
          <w:szCs w:val="20"/>
        </w:rPr>
      </w:pPr>
      <w:r w:rsidRPr="003C7F96">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2F66B1" w:rsidRPr="003C7F96" w:rsidRDefault="002F66B1" w:rsidP="002F66B1">
      <w:pPr>
        <w:tabs>
          <w:tab w:val="left" w:pos="8640"/>
        </w:tabs>
        <w:jc w:val="both"/>
        <w:rPr>
          <w:i/>
        </w:rPr>
      </w:pPr>
      <w:r w:rsidRPr="003C7F96">
        <w:rPr>
          <w:i/>
        </w:rPr>
        <w:t xml:space="preserve">                                                                                      (наименование претендента)</w:t>
      </w:r>
    </w:p>
    <w:p w:rsidR="002F66B1" w:rsidRPr="003C7F96" w:rsidRDefault="002F66B1" w:rsidP="002F66B1">
      <w:pPr>
        <w:jc w:val="both"/>
        <w:rPr>
          <w:sz w:val="28"/>
          <w:szCs w:val="28"/>
          <w:lang w:eastAsia="ru-RU"/>
        </w:rPr>
      </w:pPr>
      <w:r w:rsidRPr="003C7F96">
        <w:rPr>
          <w:sz w:val="28"/>
          <w:szCs w:val="28"/>
          <w:lang w:eastAsia="ru-RU"/>
        </w:rPr>
        <w:t>__________________________________________________________________</w:t>
      </w:r>
    </w:p>
    <w:p w:rsidR="002F66B1" w:rsidRPr="003C7F96" w:rsidRDefault="002F66B1" w:rsidP="002F66B1">
      <w:pPr>
        <w:jc w:val="both"/>
        <w:rPr>
          <w:sz w:val="28"/>
          <w:szCs w:val="28"/>
          <w:lang w:eastAsia="ru-RU"/>
        </w:rPr>
      </w:pPr>
      <w:r w:rsidRPr="003C7F96">
        <w:rPr>
          <w:sz w:val="28"/>
          <w:szCs w:val="28"/>
          <w:lang w:eastAsia="ru-RU"/>
        </w:rPr>
        <w:t>_________________________________________________________________</w:t>
      </w:r>
    </w:p>
    <w:p w:rsidR="002F66B1" w:rsidRPr="003C7F96" w:rsidRDefault="002F66B1" w:rsidP="002F66B1">
      <w:pPr>
        <w:jc w:val="both"/>
        <w:rPr>
          <w:i/>
        </w:rPr>
      </w:pPr>
      <w:r w:rsidRPr="003C7F96">
        <w:rPr>
          <w:i/>
        </w:rPr>
        <w:t xml:space="preserve">                 М.П.</w:t>
      </w:r>
      <w:r w:rsidRPr="003C7F96">
        <w:rPr>
          <w:i/>
        </w:rPr>
        <w:tab/>
      </w:r>
      <w:r w:rsidRPr="003C7F96">
        <w:rPr>
          <w:i/>
        </w:rPr>
        <w:tab/>
      </w:r>
      <w:r w:rsidRPr="003C7F96">
        <w:rPr>
          <w:i/>
        </w:rPr>
        <w:tab/>
        <w:t xml:space="preserve">    (ФИО</w:t>
      </w:r>
      <w:r>
        <w:rPr>
          <w:i/>
        </w:rPr>
        <w:t xml:space="preserve"> полностью</w:t>
      </w:r>
      <w:r w:rsidRPr="003C7F96">
        <w:rPr>
          <w:i/>
        </w:rPr>
        <w:t>, должность, подпись)</w:t>
      </w:r>
    </w:p>
    <w:p w:rsidR="002F66B1" w:rsidRPr="00387D43" w:rsidRDefault="002F66B1" w:rsidP="002F66B1">
      <w:pPr>
        <w:jc w:val="both"/>
        <w:rPr>
          <w:sz w:val="28"/>
          <w:szCs w:val="28"/>
          <w:lang w:eastAsia="ru-RU"/>
        </w:rPr>
      </w:pPr>
      <w:r w:rsidRPr="003C7F96">
        <w:rPr>
          <w:sz w:val="28"/>
          <w:szCs w:val="28"/>
          <w:lang w:eastAsia="ru-RU"/>
        </w:rPr>
        <w:t>«____» ____________ 20__ г.</w:t>
      </w:r>
    </w:p>
    <w:p w:rsidR="006B6573" w:rsidRDefault="006B6573" w:rsidP="00EF18CF">
      <w:pPr>
        <w:pStyle w:val="af8"/>
        <w:ind w:firstLine="0"/>
        <w:jc w:val="left"/>
        <w:rPr>
          <w:rFonts w:eastAsia="Times New Roman"/>
          <w:sz w:val="24"/>
          <w:szCs w:val="28"/>
        </w:rPr>
      </w:pPr>
    </w:p>
    <w:bookmarkEnd w:id="24"/>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8121DD" w:rsidRDefault="008121DD">
      <w:pPr>
        <w:pStyle w:val="af8"/>
        <w:ind w:firstLine="0"/>
        <w:jc w:val="right"/>
        <w:rPr>
          <w:szCs w:val="28"/>
        </w:rPr>
      </w:pPr>
    </w:p>
    <w:p w:rsidR="008121DD" w:rsidRDefault="00D8709B">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D8709B" w:rsidRPr="00137AFF" w:rsidRDefault="00D8709B" w:rsidP="00D8709B">
      <w:pPr>
        <w:jc w:val="center"/>
        <w:outlineLvl w:val="1"/>
        <w:rPr>
          <w:b/>
          <w:sz w:val="28"/>
          <w:szCs w:val="28"/>
        </w:rPr>
      </w:pPr>
      <w:r w:rsidRPr="00137AFF">
        <w:rPr>
          <w:b/>
          <w:sz w:val="28"/>
          <w:szCs w:val="28"/>
        </w:rPr>
        <w:t>Сведения об опыте поставки товаров, выполнения работ, оказания услуг по предмету закупки №</w:t>
      </w:r>
      <w:r>
        <w:rPr>
          <w:b/>
          <w:sz w:val="28"/>
          <w:szCs w:val="28"/>
        </w:rPr>
        <w:t xml:space="preserve"> _______________</w:t>
      </w:r>
      <w:r w:rsidRPr="00137AFF">
        <w:rPr>
          <w:b/>
          <w:sz w:val="28"/>
          <w:szCs w:val="28"/>
        </w:rPr>
        <w:t>, выполненных, оказанных, поставленных __________________________________________________________</w:t>
      </w:r>
    </w:p>
    <w:p w:rsidR="00D8709B" w:rsidRPr="00137AFF" w:rsidRDefault="00D8709B" w:rsidP="00D8709B">
      <w:pPr>
        <w:jc w:val="center"/>
        <w:rPr>
          <w:i/>
        </w:rPr>
      </w:pPr>
      <w:r w:rsidRPr="00137AFF">
        <w:rPr>
          <w:i/>
        </w:rPr>
        <w:t xml:space="preserve">                    (наименование претендента)</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
        <w:gridCol w:w="1135"/>
        <w:gridCol w:w="2805"/>
        <w:gridCol w:w="1559"/>
        <w:gridCol w:w="1134"/>
        <w:gridCol w:w="1985"/>
      </w:tblGrid>
      <w:tr w:rsidR="00D8709B" w:rsidRPr="00137AFF" w:rsidTr="00D8709B">
        <w:trPr>
          <w:cantSplit/>
          <w:trHeight w:val="2179"/>
          <w:tblHeader/>
        </w:trPr>
        <w:tc>
          <w:tcPr>
            <w:tcW w:w="421" w:type="dxa"/>
            <w:tcBorders>
              <w:top w:val="single" w:sz="4" w:space="0" w:color="000000"/>
              <w:left w:val="single" w:sz="4" w:space="0" w:color="000000"/>
              <w:bottom w:val="single" w:sz="4" w:space="0" w:color="000000"/>
              <w:right w:val="single" w:sz="4" w:space="0" w:color="000000"/>
            </w:tcBorders>
            <w:vAlign w:val="center"/>
          </w:tcPr>
          <w:p w:rsidR="00D8709B" w:rsidRPr="00137AFF" w:rsidRDefault="00D8709B" w:rsidP="00D8709B">
            <w:pPr>
              <w:jc w:val="center"/>
            </w:pPr>
            <w:r w:rsidRPr="00137AFF">
              <w:t>№</w:t>
            </w:r>
          </w:p>
        </w:tc>
        <w:tc>
          <w:tcPr>
            <w:tcW w:w="1135" w:type="dxa"/>
            <w:tcBorders>
              <w:top w:val="single" w:sz="4" w:space="0" w:color="000000"/>
              <w:left w:val="single" w:sz="4" w:space="0" w:color="000000"/>
              <w:bottom w:val="single" w:sz="4" w:space="0" w:color="000000"/>
              <w:right w:val="single" w:sz="4" w:space="0" w:color="000000"/>
            </w:tcBorders>
            <w:vAlign w:val="center"/>
          </w:tcPr>
          <w:p w:rsidR="00D8709B" w:rsidRPr="00137AFF" w:rsidRDefault="00D8709B" w:rsidP="00D8709B">
            <w:pPr>
              <w:jc w:val="center"/>
            </w:pPr>
            <w:r w:rsidRPr="00137AFF">
              <w:t>Дата и номер договора</w:t>
            </w:r>
            <w:r w:rsidRPr="00137AFF">
              <w:rPr>
                <w:vertAlign w:val="superscript"/>
              </w:rPr>
              <w:footnoteReference w:id="2"/>
            </w:r>
          </w:p>
        </w:tc>
        <w:tc>
          <w:tcPr>
            <w:tcW w:w="2805" w:type="dxa"/>
            <w:tcBorders>
              <w:top w:val="single" w:sz="4" w:space="0" w:color="000000"/>
              <w:left w:val="single" w:sz="4" w:space="0" w:color="000000"/>
              <w:bottom w:val="single" w:sz="4" w:space="0" w:color="000000"/>
              <w:right w:val="single" w:sz="4" w:space="0" w:color="000000"/>
            </w:tcBorders>
            <w:vAlign w:val="center"/>
          </w:tcPr>
          <w:p w:rsidR="00D8709B" w:rsidRPr="00137AFF" w:rsidRDefault="00D8709B" w:rsidP="00D8709B">
            <w:pPr>
              <w:jc w:val="center"/>
            </w:pPr>
            <w:proofErr w:type="gramStart"/>
            <w:r w:rsidRPr="00137AFF">
              <w:t xml:space="preserve">Предмет договора (указываются договоры с предметом, указанным в пункте 1.3. п. 17 информационной карты </w:t>
            </w:r>
            <w:proofErr w:type="gramEnd"/>
          </w:p>
          <w:p w:rsidR="00D8709B" w:rsidRPr="00137AFF" w:rsidRDefault="00D8709B" w:rsidP="00D8709B">
            <w:pPr>
              <w:jc w:val="center"/>
            </w:pPr>
            <w:r w:rsidRPr="00137AFF">
              <w:t>документации о закупке)</w:t>
            </w:r>
          </w:p>
        </w:tc>
        <w:tc>
          <w:tcPr>
            <w:tcW w:w="1559" w:type="dxa"/>
            <w:tcBorders>
              <w:top w:val="single" w:sz="4" w:space="0" w:color="000000"/>
              <w:left w:val="single" w:sz="4" w:space="0" w:color="000000"/>
              <w:bottom w:val="single" w:sz="4" w:space="0" w:color="000000"/>
              <w:right w:val="single" w:sz="4" w:space="0" w:color="000000"/>
            </w:tcBorders>
            <w:vAlign w:val="center"/>
          </w:tcPr>
          <w:p w:rsidR="00D8709B" w:rsidRPr="00137AFF" w:rsidRDefault="00D8709B" w:rsidP="00D8709B">
            <w:pPr>
              <w:jc w:val="center"/>
            </w:pPr>
            <w:r w:rsidRPr="00137AFF">
              <w:t xml:space="preserve">Сроки действия договора, </w:t>
            </w:r>
            <w:r w:rsidRPr="00137AFF">
              <w:rPr>
                <w:i/>
                <w:sz w:val="20"/>
                <w:szCs w:val="20"/>
              </w:rPr>
              <w:t>(месяц/год начала и окончания)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D8709B" w:rsidRPr="00137AFF" w:rsidRDefault="00D8709B" w:rsidP="00D8709B">
            <w:pPr>
              <w:jc w:val="center"/>
            </w:pPr>
            <w:r w:rsidRPr="00137AFF">
              <w:t>Наименование контрагента/ ИНН</w:t>
            </w:r>
          </w:p>
        </w:tc>
        <w:tc>
          <w:tcPr>
            <w:tcW w:w="1985" w:type="dxa"/>
            <w:tcBorders>
              <w:top w:val="single" w:sz="4" w:space="0" w:color="000000"/>
              <w:left w:val="single" w:sz="4" w:space="0" w:color="000000"/>
              <w:bottom w:val="single" w:sz="4" w:space="0" w:color="000000"/>
              <w:right w:val="single" w:sz="4" w:space="0" w:color="000000"/>
            </w:tcBorders>
            <w:vAlign w:val="center"/>
          </w:tcPr>
          <w:p w:rsidR="00D8709B" w:rsidRPr="00137AFF" w:rsidRDefault="00D8709B" w:rsidP="00D8709B">
            <w:pPr>
              <w:jc w:val="center"/>
            </w:pPr>
            <w:r w:rsidRPr="00137AFF">
              <w:t>Сумма по договору, без учета НДС, руб.</w:t>
            </w:r>
          </w:p>
        </w:tc>
      </w:tr>
      <w:tr w:rsidR="00D8709B" w:rsidRPr="00137AFF" w:rsidTr="00D8709B">
        <w:trPr>
          <w:cantSplit/>
          <w:trHeight w:val="274"/>
          <w:tblHeader/>
        </w:trPr>
        <w:tc>
          <w:tcPr>
            <w:tcW w:w="421" w:type="dxa"/>
            <w:tcBorders>
              <w:top w:val="single" w:sz="4" w:space="0" w:color="000000"/>
              <w:left w:val="single" w:sz="4" w:space="0" w:color="000000"/>
              <w:bottom w:val="single" w:sz="4" w:space="0" w:color="000000"/>
              <w:right w:val="single" w:sz="4" w:space="0" w:color="000000"/>
            </w:tcBorders>
          </w:tcPr>
          <w:p w:rsidR="00D8709B" w:rsidRPr="00137AFF" w:rsidRDefault="00D8709B" w:rsidP="00D8709B">
            <w:r w:rsidRPr="00137AFF">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D8709B" w:rsidRPr="00137AFF" w:rsidRDefault="00D8709B" w:rsidP="00D8709B">
            <w:pPr>
              <w:jc w:val="center"/>
            </w:pPr>
          </w:p>
        </w:tc>
        <w:tc>
          <w:tcPr>
            <w:tcW w:w="2805" w:type="dxa"/>
            <w:tcBorders>
              <w:top w:val="single" w:sz="4" w:space="0" w:color="000000"/>
              <w:left w:val="single" w:sz="4" w:space="0" w:color="000000"/>
              <w:bottom w:val="single" w:sz="4" w:space="0" w:color="000000"/>
              <w:right w:val="single" w:sz="4" w:space="0" w:color="000000"/>
            </w:tcBorders>
          </w:tcPr>
          <w:p w:rsidR="00D8709B" w:rsidRPr="00137AFF" w:rsidRDefault="00D8709B" w:rsidP="00D8709B"/>
        </w:tc>
        <w:tc>
          <w:tcPr>
            <w:tcW w:w="1559" w:type="dxa"/>
            <w:tcBorders>
              <w:top w:val="single" w:sz="4" w:space="0" w:color="000000"/>
              <w:left w:val="single" w:sz="4" w:space="0" w:color="000000"/>
              <w:bottom w:val="single" w:sz="4" w:space="0" w:color="000000"/>
              <w:right w:val="single" w:sz="4" w:space="0" w:color="000000"/>
            </w:tcBorders>
          </w:tcPr>
          <w:p w:rsidR="00D8709B" w:rsidRPr="00137AFF" w:rsidRDefault="00D8709B" w:rsidP="00D8709B"/>
        </w:tc>
        <w:tc>
          <w:tcPr>
            <w:tcW w:w="1134" w:type="dxa"/>
            <w:tcBorders>
              <w:top w:val="single" w:sz="4" w:space="0" w:color="000000"/>
              <w:left w:val="single" w:sz="4" w:space="0" w:color="000000"/>
              <w:bottom w:val="single" w:sz="4" w:space="0" w:color="000000"/>
              <w:right w:val="single" w:sz="4" w:space="0" w:color="000000"/>
            </w:tcBorders>
          </w:tcPr>
          <w:p w:rsidR="00D8709B" w:rsidRPr="00137AFF" w:rsidRDefault="00D8709B" w:rsidP="00D8709B"/>
        </w:tc>
        <w:tc>
          <w:tcPr>
            <w:tcW w:w="1985" w:type="dxa"/>
            <w:tcBorders>
              <w:top w:val="single" w:sz="4" w:space="0" w:color="000000"/>
              <w:left w:val="single" w:sz="4" w:space="0" w:color="000000"/>
              <w:bottom w:val="single" w:sz="4" w:space="0" w:color="000000"/>
              <w:right w:val="single" w:sz="4" w:space="0" w:color="000000"/>
            </w:tcBorders>
          </w:tcPr>
          <w:p w:rsidR="00D8709B" w:rsidRPr="00137AFF" w:rsidRDefault="00D8709B" w:rsidP="00D8709B"/>
        </w:tc>
      </w:tr>
      <w:tr w:rsidR="00D8709B" w:rsidRPr="00137AFF" w:rsidTr="00D8709B">
        <w:trPr>
          <w:cantSplit/>
          <w:trHeight w:val="262"/>
          <w:tblHeader/>
        </w:trPr>
        <w:tc>
          <w:tcPr>
            <w:tcW w:w="421" w:type="dxa"/>
            <w:tcBorders>
              <w:top w:val="single" w:sz="4" w:space="0" w:color="000000"/>
              <w:left w:val="single" w:sz="4" w:space="0" w:color="000000"/>
              <w:bottom w:val="single" w:sz="4" w:space="0" w:color="000000"/>
              <w:right w:val="single" w:sz="4" w:space="0" w:color="000000"/>
            </w:tcBorders>
          </w:tcPr>
          <w:p w:rsidR="00D8709B" w:rsidRPr="00137AFF" w:rsidRDefault="00D8709B" w:rsidP="00D8709B">
            <w:r w:rsidRPr="00137AFF">
              <w:t>2.</w:t>
            </w:r>
          </w:p>
        </w:tc>
        <w:tc>
          <w:tcPr>
            <w:tcW w:w="1135" w:type="dxa"/>
            <w:tcBorders>
              <w:top w:val="single" w:sz="4" w:space="0" w:color="000000"/>
              <w:left w:val="single" w:sz="4" w:space="0" w:color="000000"/>
              <w:bottom w:val="single" w:sz="4" w:space="0" w:color="000000"/>
              <w:right w:val="single" w:sz="4" w:space="0" w:color="000000"/>
            </w:tcBorders>
            <w:vAlign w:val="center"/>
          </w:tcPr>
          <w:p w:rsidR="00D8709B" w:rsidRPr="00137AFF" w:rsidRDefault="00D8709B" w:rsidP="00D8709B">
            <w:pPr>
              <w:jc w:val="center"/>
            </w:pPr>
          </w:p>
        </w:tc>
        <w:tc>
          <w:tcPr>
            <w:tcW w:w="2805" w:type="dxa"/>
            <w:tcBorders>
              <w:top w:val="single" w:sz="4" w:space="0" w:color="000000"/>
              <w:left w:val="single" w:sz="4" w:space="0" w:color="000000"/>
              <w:bottom w:val="single" w:sz="4" w:space="0" w:color="000000"/>
              <w:right w:val="single" w:sz="4" w:space="0" w:color="000000"/>
            </w:tcBorders>
          </w:tcPr>
          <w:p w:rsidR="00D8709B" w:rsidRPr="00137AFF" w:rsidRDefault="00D8709B" w:rsidP="00D8709B"/>
        </w:tc>
        <w:tc>
          <w:tcPr>
            <w:tcW w:w="1559" w:type="dxa"/>
            <w:tcBorders>
              <w:top w:val="single" w:sz="4" w:space="0" w:color="000000"/>
              <w:left w:val="single" w:sz="4" w:space="0" w:color="000000"/>
              <w:bottom w:val="single" w:sz="4" w:space="0" w:color="000000"/>
              <w:right w:val="single" w:sz="4" w:space="0" w:color="000000"/>
            </w:tcBorders>
          </w:tcPr>
          <w:p w:rsidR="00D8709B" w:rsidRPr="00137AFF" w:rsidRDefault="00D8709B" w:rsidP="00D8709B"/>
        </w:tc>
        <w:tc>
          <w:tcPr>
            <w:tcW w:w="1134" w:type="dxa"/>
            <w:tcBorders>
              <w:top w:val="single" w:sz="4" w:space="0" w:color="000000"/>
              <w:left w:val="single" w:sz="4" w:space="0" w:color="000000"/>
              <w:bottom w:val="single" w:sz="4" w:space="0" w:color="000000"/>
              <w:right w:val="single" w:sz="4" w:space="0" w:color="000000"/>
            </w:tcBorders>
          </w:tcPr>
          <w:p w:rsidR="00D8709B" w:rsidRPr="00137AFF" w:rsidRDefault="00D8709B" w:rsidP="00D8709B"/>
        </w:tc>
        <w:tc>
          <w:tcPr>
            <w:tcW w:w="1985" w:type="dxa"/>
            <w:tcBorders>
              <w:top w:val="single" w:sz="4" w:space="0" w:color="000000"/>
              <w:left w:val="single" w:sz="4" w:space="0" w:color="000000"/>
              <w:bottom w:val="single" w:sz="4" w:space="0" w:color="000000"/>
              <w:right w:val="single" w:sz="4" w:space="0" w:color="000000"/>
            </w:tcBorders>
          </w:tcPr>
          <w:p w:rsidR="00D8709B" w:rsidRPr="00137AFF" w:rsidRDefault="00D8709B" w:rsidP="00D8709B"/>
        </w:tc>
      </w:tr>
      <w:tr w:rsidR="00D8709B" w:rsidRPr="00137AFF" w:rsidTr="00D8709B">
        <w:trPr>
          <w:cantSplit/>
          <w:trHeight w:val="207"/>
          <w:tblHeader/>
        </w:trPr>
        <w:tc>
          <w:tcPr>
            <w:tcW w:w="7054" w:type="dxa"/>
            <w:gridSpan w:val="5"/>
            <w:tcBorders>
              <w:top w:val="single" w:sz="4" w:space="0" w:color="000000"/>
              <w:left w:val="single" w:sz="4" w:space="0" w:color="000000"/>
              <w:bottom w:val="single" w:sz="4" w:space="0" w:color="000000"/>
              <w:right w:val="single" w:sz="4" w:space="0" w:color="000000"/>
            </w:tcBorders>
            <w:vAlign w:val="center"/>
          </w:tcPr>
          <w:p w:rsidR="00D8709B" w:rsidRPr="00137AFF" w:rsidRDefault="00D8709B" w:rsidP="00D8709B">
            <w:pPr>
              <w:jc w:val="center"/>
            </w:pPr>
            <w:r w:rsidRPr="00137AFF">
              <w:t>Итого:</w:t>
            </w:r>
          </w:p>
        </w:tc>
        <w:tc>
          <w:tcPr>
            <w:tcW w:w="1985" w:type="dxa"/>
            <w:tcBorders>
              <w:top w:val="single" w:sz="4" w:space="0" w:color="000000"/>
              <w:left w:val="single" w:sz="4" w:space="0" w:color="000000"/>
              <w:bottom w:val="single" w:sz="4" w:space="0" w:color="000000"/>
              <w:right w:val="single" w:sz="4" w:space="0" w:color="000000"/>
            </w:tcBorders>
          </w:tcPr>
          <w:p w:rsidR="00D8709B" w:rsidRPr="00137AFF" w:rsidRDefault="00D8709B" w:rsidP="00D8709B">
            <w:pPr>
              <w:rPr>
                <w:i/>
                <w:sz w:val="20"/>
                <w:szCs w:val="20"/>
              </w:rPr>
            </w:pPr>
            <w:proofErr w:type="spellStart"/>
            <w:r w:rsidRPr="00137AFF">
              <w:rPr>
                <w:i/>
                <w:sz w:val="20"/>
                <w:szCs w:val="20"/>
              </w:rPr>
              <w:t>_______указывается</w:t>
            </w:r>
            <w:proofErr w:type="spellEnd"/>
            <w:r w:rsidRPr="00137AFF">
              <w:rPr>
                <w:i/>
                <w:sz w:val="20"/>
                <w:szCs w:val="20"/>
              </w:rPr>
              <w:t xml:space="preserve"> общая сумма по всем договорам.</w:t>
            </w:r>
          </w:p>
        </w:tc>
      </w:tr>
    </w:tbl>
    <w:p w:rsidR="00D8709B" w:rsidRPr="00137AFF" w:rsidRDefault="00D8709B" w:rsidP="00D8709B">
      <w:r w:rsidRPr="00137AFF">
        <w:t xml:space="preserve">Порядок предоставления документов в приложении: </w:t>
      </w:r>
    </w:p>
    <w:p w:rsidR="00D8709B" w:rsidRPr="00137AFF" w:rsidRDefault="00D8709B" w:rsidP="00D8709B">
      <w:r w:rsidRPr="00137AFF">
        <w:t>1.1. копия договора, указанного в строке 1, на ____ листах;</w:t>
      </w:r>
    </w:p>
    <w:p w:rsidR="00D8709B" w:rsidRPr="00137AFF" w:rsidRDefault="00D8709B" w:rsidP="00D8709B">
      <w:r w:rsidRPr="00137AFF">
        <w:t>1.2. копии документов, подтверждающих факт реализации договора на сумму, указанную в строке 1, на __ листах;</w:t>
      </w:r>
    </w:p>
    <w:p w:rsidR="00D8709B" w:rsidRPr="00137AFF" w:rsidRDefault="00D8709B" w:rsidP="00D8709B">
      <w:r w:rsidRPr="00137AFF">
        <w:t>2.1.  копия договора, указанного в строке 2, на ____ листах;</w:t>
      </w:r>
    </w:p>
    <w:p w:rsidR="00D8709B" w:rsidRPr="00137AFF" w:rsidRDefault="00D8709B" w:rsidP="00D8709B">
      <w:r w:rsidRPr="00137AFF">
        <w:t>2.2.  копии документов, подтверждающих факт реализации договора на сумму, указанную в строке 2, на __ листах.</w:t>
      </w:r>
    </w:p>
    <w:p w:rsidR="00D8709B" w:rsidRPr="00137AFF" w:rsidRDefault="00D8709B" w:rsidP="00D8709B">
      <w:pPr>
        <w:keepNext/>
        <w:ind w:firstLine="706"/>
        <w:jc w:val="both"/>
        <w:rPr>
          <w:rFonts w:ascii="Arial" w:eastAsia="Arial" w:hAnsi="Arial" w:cs="Arial"/>
          <w:sz w:val="28"/>
          <w:szCs w:val="28"/>
        </w:rPr>
      </w:pPr>
      <w:r w:rsidRPr="00137AFF">
        <w:rPr>
          <w:b/>
          <w:sz w:val="28"/>
          <w:szCs w:val="28"/>
        </w:rPr>
        <w:t>Представитель, имеющий полномочия подписать Заявку на участие от имени _________________________________________________</w:t>
      </w:r>
    </w:p>
    <w:p w:rsidR="00D8709B" w:rsidRPr="00137AFF" w:rsidRDefault="00D8709B" w:rsidP="00D8709B">
      <w:pPr>
        <w:pBdr>
          <w:bottom w:val="single" w:sz="12" w:space="1" w:color="000000"/>
        </w:pBdr>
        <w:tabs>
          <w:tab w:val="left" w:pos="8640"/>
        </w:tabs>
        <w:jc w:val="center"/>
        <w:rPr>
          <w:i/>
        </w:rPr>
      </w:pPr>
      <w:r w:rsidRPr="00137AFF">
        <w:rPr>
          <w:i/>
        </w:rPr>
        <w:t>(наименование претендента)</w:t>
      </w:r>
    </w:p>
    <w:p w:rsidR="00D8709B" w:rsidRPr="00137AFF" w:rsidRDefault="00D8709B" w:rsidP="00D8709B">
      <w:pPr>
        <w:rPr>
          <w:sz w:val="28"/>
          <w:szCs w:val="28"/>
        </w:rPr>
      </w:pPr>
    </w:p>
    <w:p w:rsidR="00D8709B" w:rsidRPr="00137AFF" w:rsidRDefault="00D8709B" w:rsidP="00D8709B">
      <w:pPr>
        <w:rPr>
          <w:i/>
        </w:rPr>
      </w:pPr>
      <w:r w:rsidRPr="00137AFF">
        <w:rPr>
          <w:i/>
        </w:rPr>
        <w:t xml:space="preserve">   М.П.</w:t>
      </w:r>
      <w:r w:rsidRPr="00137AFF">
        <w:rPr>
          <w:i/>
        </w:rPr>
        <w:tab/>
      </w:r>
      <w:r w:rsidRPr="00137AFF">
        <w:rPr>
          <w:i/>
        </w:rPr>
        <w:tab/>
      </w:r>
      <w:r w:rsidRPr="00137AFF">
        <w:rPr>
          <w:i/>
        </w:rPr>
        <w:tab/>
        <w:t>(ФИО, должность, подпись)</w:t>
      </w:r>
    </w:p>
    <w:p w:rsidR="00D8709B" w:rsidRPr="00137AFF" w:rsidRDefault="00D8709B" w:rsidP="00D8709B">
      <w:bookmarkStart w:id="25" w:name="_heading=h.gjdgxs" w:colFirst="0" w:colLast="0"/>
      <w:bookmarkEnd w:id="25"/>
      <w:r w:rsidRPr="00137AFF">
        <w:rPr>
          <w:sz w:val="28"/>
          <w:szCs w:val="28"/>
        </w:rPr>
        <w:t>"____" _______________ 202__г.</w:t>
      </w:r>
    </w:p>
    <w:p w:rsidR="008121DD" w:rsidRDefault="008121DD">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121DD" w:rsidRDefault="00D8709B">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D8709B" w:rsidRPr="00FC15E2" w:rsidRDefault="00D8709B" w:rsidP="00D8709B">
      <w:pPr>
        <w:jc w:val="center"/>
        <w:outlineLvl w:val="1"/>
        <w:rPr>
          <w:b/>
        </w:rPr>
      </w:pPr>
      <w:r w:rsidRPr="00FC15E2">
        <w:rPr>
          <w:b/>
        </w:rPr>
        <w:t>ПРОЕКТ ДОГОВОРА</w:t>
      </w:r>
    </w:p>
    <w:p w:rsidR="00D8709B" w:rsidRPr="00FC15E2" w:rsidRDefault="00D8709B" w:rsidP="00D8709B">
      <w:pPr>
        <w:ind w:firstLine="851"/>
        <w:jc w:val="center"/>
        <w:rPr>
          <w:b/>
        </w:rPr>
      </w:pPr>
      <w:r w:rsidRPr="00FC15E2">
        <w:rPr>
          <w:b/>
        </w:rPr>
        <w:t xml:space="preserve">на выполнение </w:t>
      </w:r>
      <w:proofErr w:type="spellStart"/>
      <w:proofErr w:type="gramStart"/>
      <w:r w:rsidRPr="00FC15E2">
        <w:rPr>
          <w:b/>
        </w:rPr>
        <w:t>строительно</w:t>
      </w:r>
      <w:proofErr w:type="spellEnd"/>
      <w:r w:rsidRPr="00FC15E2">
        <w:rPr>
          <w:b/>
        </w:rPr>
        <w:t xml:space="preserve"> – монтажных</w:t>
      </w:r>
      <w:proofErr w:type="gramEnd"/>
      <w:r w:rsidRPr="00FC15E2">
        <w:rPr>
          <w:b/>
        </w:rPr>
        <w:t xml:space="preserve"> работ</w:t>
      </w:r>
    </w:p>
    <w:p w:rsidR="00D8709B" w:rsidRPr="00FC15E2" w:rsidRDefault="00D8709B" w:rsidP="00D8709B">
      <w:pPr>
        <w:ind w:firstLine="851"/>
        <w:jc w:val="center"/>
      </w:pPr>
      <w:r w:rsidRPr="00FC15E2">
        <w:rPr>
          <w:b/>
        </w:rPr>
        <w:t xml:space="preserve"> </w:t>
      </w:r>
    </w:p>
    <w:p w:rsidR="00D8709B" w:rsidRPr="00FC15E2" w:rsidRDefault="00D8709B" w:rsidP="00D8709B">
      <w:pPr>
        <w:jc w:val="both"/>
      </w:pPr>
      <w:r w:rsidRPr="00FC15E2">
        <w:t xml:space="preserve">г. </w:t>
      </w:r>
      <w:r>
        <w:t>Уфа</w:t>
      </w:r>
      <w:r w:rsidRPr="00FC15E2">
        <w:tab/>
      </w:r>
      <w:r w:rsidRPr="00FC15E2">
        <w:tab/>
      </w:r>
      <w:r w:rsidRPr="00FC15E2">
        <w:tab/>
        <w:t xml:space="preserve">                                        </w:t>
      </w:r>
      <w:r>
        <w:t xml:space="preserve">                               </w:t>
      </w:r>
      <w:r w:rsidRPr="00FC15E2">
        <w:t xml:space="preserve">            «__»_______ 20__ г.</w:t>
      </w:r>
    </w:p>
    <w:p w:rsidR="00D8709B" w:rsidRPr="00FC15E2" w:rsidRDefault="00D8709B" w:rsidP="00D8709B">
      <w:pPr>
        <w:ind w:firstLine="851"/>
        <w:jc w:val="both"/>
      </w:pPr>
    </w:p>
    <w:p w:rsidR="00D8709B" w:rsidRPr="00DA3B95" w:rsidRDefault="00D8709B" w:rsidP="00D8709B">
      <w:pPr>
        <w:keepNext/>
        <w:keepLines/>
        <w:ind w:firstLine="851"/>
        <w:rPr>
          <w:sz w:val="23"/>
          <w:szCs w:val="23"/>
        </w:rPr>
      </w:pPr>
      <w:r w:rsidRPr="00FC15E2">
        <w:t>Публичное акционерное общество «Центр по перевозке грузов в контейнерах «</w:t>
      </w:r>
      <w:proofErr w:type="spellStart"/>
      <w:r w:rsidRPr="00FC15E2">
        <w:t>ТрансКонтейнер</w:t>
      </w:r>
      <w:proofErr w:type="spellEnd"/>
      <w:r w:rsidRPr="00FC15E2">
        <w:t>» (ПАО «</w:t>
      </w:r>
      <w:proofErr w:type="spellStart"/>
      <w:r w:rsidRPr="00FC15E2">
        <w:t>ТрансКонтейнер</w:t>
      </w:r>
      <w:proofErr w:type="spellEnd"/>
      <w:r w:rsidRPr="00FC15E2">
        <w:t xml:space="preserve">»), именуемое в дальнейшем «Заказчик», в лице  </w:t>
      </w:r>
      <w:r w:rsidRPr="002A0CFC">
        <w:t>директора филиала ПАО «</w:t>
      </w:r>
      <w:proofErr w:type="spellStart"/>
      <w:r w:rsidRPr="002A0CFC">
        <w:t>ТрансКонтейнер</w:t>
      </w:r>
      <w:proofErr w:type="spellEnd"/>
      <w:r w:rsidRPr="002A0CFC">
        <w:t xml:space="preserve">» на Куйбышевской железной дороге </w:t>
      </w:r>
      <w:proofErr w:type="spellStart"/>
      <w:r w:rsidR="000156CE">
        <w:t>Дученко</w:t>
      </w:r>
      <w:proofErr w:type="spellEnd"/>
      <w:r w:rsidR="000156CE">
        <w:t xml:space="preserve"> Николая Анатольевича</w:t>
      </w:r>
      <w:r w:rsidRPr="00DA3B95">
        <w:rPr>
          <w:sz w:val="23"/>
          <w:szCs w:val="23"/>
        </w:rPr>
        <w:t xml:space="preserve">,  действующего  на  основании      </w:t>
      </w:r>
      <w:r w:rsidRPr="00275DE8">
        <w:rPr>
          <w:sz w:val="23"/>
          <w:szCs w:val="23"/>
        </w:rPr>
        <w:t xml:space="preserve">доверенности № </w:t>
      </w:r>
      <w:proofErr w:type="gramStart"/>
      <w:r w:rsidR="00E515A6" w:rsidRPr="00E515A6">
        <w:rPr>
          <w:sz w:val="23"/>
          <w:szCs w:val="23"/>
        </w:rPr>
        <w:t>Ц</w:t>
      </w:r>
      <w:proofErr w:type="gramEnd"/>
      <w:r w:rsidR="00E515A6" w:rsidRPr="00E515A6">
        <w:rPr>
          <w:sz w:val="23"/>
          <w:szCs w:val="23"/>
        </w:rPr>
        <w:t>/2021/НКП КБШ-215 г от 29.11.2021</w:t>
      </w:r>
      <w:r w:rsidRPr="00DA3B95">
        <w:rPr>
          <w:sz w:val="23"/>
          <w:szCs w:val="23"/>
        </w:rPr>
        <w:t xml:space="preserve">   с одной стороны, и _________________________________________________,</w:t>
      </w:r>
      <w:r w:rsidRPr="00DA3B95">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8709B" w:rsidRPr="00DA3B95" w:rsidRDefault="00D8709B" w:rsidP="00D8709B">
      <w:pPr>
        <w:keepNext/>
        <w:keepLines/>
        <w:jc w:val="both"/>
        <w:rPr>
          <w:sz w:val="23"/>
          <w:szCs w:val="23"/>
        </w:rPr>
      </w:pPr>
      <w:r w:rsidRPr="00DA3B95">
        <w:rPr>
          <w:sz w:val="23"/>
          <w:szCs w:val="23"/>
        </w:rPr>
        <w:t xml:space="preserve">именуемое в дальнейшем «Подрядчик», в лице __________________________________, </w:t>
      </w:r>
    </w:p>
    <w:p w:rsidR="00D8709B" w:rsidRPr="00DA3B95" w:rsidRDefault="00D8709B" w:rsidP="00D8709B">
      <w:pPr>
        <w:keepNext/>
        <w:keepLines/>
        <w:ind w:firstLine="851"/>
        <w:jc w:val="both"/>
        <w:rPr>
          <w:sz w:val="23"/>
          <w:szCs w:val="23"/>
        </w:rPr>
      </w:pPr>
      <w:r w:rsidRPr="00DA3B95">
        <w:rPr>
          <w:i/>
          <w:sz w:val="23"/>
          <w:szCs w:val="23"/>
          <w:vertAlign w:val="superscript"/>
        </w:rPr>
        <w:t xml:space="preserve">                                                                                                                        (должность, Ф.И.О. - полностью)</w:t>
      </w:r>
    </w:p>
    <w:p w:rsidR="00D8709B" w:rsidRPr="00DA3B95" w:rsidRDefault="00D8709B" w:rsidP="00D8709B">
      <w:pPr>
        <w:keepNext/>
        <w:keepLines/>
        <w:jc w:val="both"/>
        <w:rPr>
          <w:sz w:val="23"/>
          <w:szCs w:val="23"/>
        </w:rPr>
      </w:pPr>
      <w:r w:rsidRPr="00DA3B95">
        <w:rPr>
          <w:sz w:val="23"/>
          <w:szCs w:val="23"/>
        </w:rPr>
        <w:t xml:space="preserve">действующего на </w:t>
      </w:r>
      <w:proofErr w:type="spellStart"/>
      <w:r w:rsidRPr="00DA3B95">
        <w:rPr>
          <w:sz w:val="23"/>
          <w:szCs w:val="23"/>
        </w:rPr>
        <w:t>основании______________________________________</w:t>
      </w:r>
      <w:proofErr w:type="spellEnd"/>
      <w:r w:rsidRPr="00DA3B95">
        <w:rPr>
          <w:sz w:val="23"/>
          <w:szCs w:val="23"/>
        </w:rPr>
        <w:t>,</w:t>
      </w:r>
      <w:r w:rsidRPr="00DA3B95">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DA3B95">
        <w:rPr>
          <w:i/>
          <w:sz w:val="23"/>
          <w:szCs w:val="23"/>
          <w:vertAlign w:val="superscript"/>
        </w:rPr>
        <w:t>__и</w:t>
      </w:r>
      <w:proofErr w:type="spellEnd"/>
      <w:r w:rsidRPr="00DA3B95">
        <w:rPr>
          <w:i/>
          <w:sz w:val="23"/>
          <w:szCs w:val="23"/>
          <w:vertAlign w:val="superscript"/>
        </w:rPr>
        <w:t xml:space="preserve"> т.д.</w:t>
      </w:r>
      <w:proofErr w:type="gramStart"/>
      <w:r w:rsidRPr="00DA3B95">
        <w:rPr>
          <w:i/>
          <w:sz w:val="23"/>
          <w:szCs w:val="23"/>
          <w:vertAlign w:val="superscript"/>
        </w:rPr>
        <w:t xml:space="preserve"> )</w:t>
      </w:r>
      <w:proofErr w:type="gramEnd"/>
    </w:p>
    <w:p w:rsidR="00D8709B" w:rsidRPr="00DA3B95" w:rsidRDefault="00D8709B" w:rsidP="00D8709B">
      <w:pPr>
        <w:keepNext/>
        <w:keepLines/>
        <w:ind w:firstLine="851"/>
        <w:jc w:val="both"/>
        <w:rPr>
          <w:sz w:val="23"/>
          <w:szCs w:val="23"/>
        </w:rPr>
      </w:pPr>
      <w:r w:rsidRPr="00DA3B95">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D8709B" w:rsidRPr="00FC15E2" w:rsidRDefault="00D8709B" w:rsidP="00D8709B">
      <w:pPr>
        <w:ind w:firstLine="851"/>
        <w:rPr>
          <w:b/>
        </w:rPr>
      </w:pPr>
    </w:p>
    <w:p w:rsidR="00D8709B" w:rsidRPr="00FC15E2" w:rsidRDefault="00D8709B" w:rsidP="00D8709B">
      <w:pPr>
        <w:jc w:val="center"/>
        <w:rPr>
          <w:b/>
        </w:rPr>
      </w:pPr>
      <w:r w:rsidRPr="00FC15E2">
        <w:rPr>
          <w:b/>
        </w:rPr>
        <w:t>1. Предмет Договора</w:t>
      </w:r>
    </w:p>
    <w:p w:rsidR="00D8709B" w:rsidRDefault="00D8709B" w:rsidP="00D8709B">
      <w:pPr>
        <w:ind w:firstLine="851"/>
        <w:jc w:val="both"/>
      </w:pPr>
      <w:r w:rsidRPr="005809CC">
        <w:t>1.1.</w:t>
      </w:r>
      <w:r w:rsidRPr="005809CC">
        <w:tab/>
      </w:r>
      <w:proofErr w:type="gramStart"/>
      <w:r w:rsidRPr="005809CC">
        <w:t xml:space="preserve">Подрядчик обязуется в установленный Договором срок по заданию Заказчика выполнить         модернизацию  (далее – Работы)  объекта: зданий гаража инв. № 007/00/00000203 и контейнерной площадки инв. №344 КТ </w:t>
      </w:r>
      <w:proofErr w:type="spellStart"/>
      <w:r w:rsidRPr="005809CC">
        <w:t>Черниковка</w:t>
      </w:r>
      <w:proofErr w:type="spellEnd"/>
      <w:r w:rsidRPr="005809CC">
        <w:t xml:space="preserve">, кадастровый (условный) номер: 02:55:000000:34269,   контейнерного терминала </w:t>
      </w:r>
      <w:proofErr w:type="spellStart"/>
      <w:r w:rsidRPr="005809CC">
        <w:t>Черниковка</w:t>
      </w:r>
      <w:proofErr w:type="spellEnd"/>
      <w:r w:rsidRPr="005809CC">
        <w:t xml:space="preserve"> филиала ПАО «</w:t>
      </w:r>
      <w:proofErr w:type="spellStart"/>
      <w:r w:rsidRPr="005809CC">
        <w:t>ТрансКонтейнер</w:t>
      </w:r>
      <w:proofErr w:type="spellEnd"/>
      <w:r w:rsidRPr="005809CC">
        <w:t xml:space="preserve">» на Куйбышевской железной дороге (далее – Объект), и передать Результат Работ Заказчику, а Заказчик обязуется принять и оплатить Результат Работ. </w:t>
      </w:r>
      <w:proofErr w:type="gramEnd"/>
    </w:p>
    <w:p w:rsidR="00D8709B" w:rsidRPr="00FC7693" w:rsidRDefault="00D8709B" w:rsidP="00D8709B">
      <w:pPr>
        <w:keepNext/>
        <w:keepLines/>
        <w:tabs>
          <w:tab w:val="num" w:pos="450"/>
        </w:tabs>
        <w:suppressAutoHyphens w:val="0"/>
        <w:ind w:firstLine="851"/>
        <w:jc w:val="both"/>
        <w:rPr>
          <w:i/>
        </w:rPr>
      </w:pPr>
      <w:r w:rsidRPr="00FC7693">
        <w:t>1.2. Объект, указанный в п.1.1 настоящего Договора расположен по адресу: Респу</w:t>
      </w:r>
      <w:r w:rsidRPr="00FC7693">
        <w:t>б</w:t>
      </w:r>
      <w:r w:rsidRPr="00FC7693">
        <w:t xml:space="preserve">лика Башкортостан, </w:t>
      </w:r>
      <w:proofErr w:type="gramStart"/>
      <w:r w:rsidRPr="00FC7693">
        <w:t>г</w:t>
      </w:r>
      <w:proofErr w:type="gramEnd"/>
      <w:r w:rsidRPr="00FC7693">
        <w:t xml:space="preserve">. Уфа, Индустриальное шоссе, д. 13. </w:t>
      </w:r>
    </w:p>
    <w:p w:rsidR="00D8709B" w:rsidRPr="00FC15E2" w:rsidRDefault="00D8709B" w:rsidP="00D8709B">
      <w:pPr>
        <w:pBdr>
          <w:top w:val="nil"/>
          <w:left w:val="nil"/>
          <w:bottom w:val="nil"/>
          <w:right w:val="nil"/>
          <w:between w:val="nil"/>
        </w:pBdr>
        <w:ind w:firstLine="851"/>
        <w:jc w:val="both"/>
        <w:rPr>
          <w:color w:val="000000"/>
        </w:rPr>
      </w:pPr>
      <w:r w:rsidRPr="00FC7693">
        <w:rPr>
          <w:color w:val="000000"/>
        </w:rPr>
        <w:t>1.3. Работы, предусмотренные в пункте</w:t>
      </w:r>
      <w:r w:rsidRPr="00FC15E2">
        <w:rPr>
          <w:color w:val="000000"/>
        </w:rPr>
        <w:t xml:space="preserve"> 1.1. настоящего Договора, выполняются Подрядчиком в соответствии со </w:t>
      </w:r>
      <w:proofErr w:type="spellStart"/>
      <w:r w:rsidRPr="00FC15E2">
        <w:rPr>
          <w:color w:val="000000"/>
        </w:rPr>
        <w:t>СНиП</w:t>
      </w:r>
      <w:proofErr w:type="spellEnd"/>
      <w:r w:rsidRPr="00FC15E2">
        <w:rPr>
          <w:color w:val="000000"/>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w:t>
      </w:r>
      <w:r w:rsidR="00874D4E">
        <w:rPr>
          <w:color w:val="000000"/>
        </w:rPr>
        <w:t>3</w:t>
      </w:r>
      <w:r w:rsidRPr="00FC15E2">
        <w:rPr>
          <w:color w:val="000000"/>
        </w:rPr>
        <w:t xml:space="preserve"> к настоящему До</w:t>
      </w:r>
      <w:r>
        <w:rPr>
          <w:color w:val="000000"/>
        </w:rPr>
        <w:t>говору)</w:t>
      </w:r>
      <w:r w:rsidRPr="00FC15E2">
        <w:rPr>
          <w:color w:val="000000"/>
        </w:rPr>
        <w:t>, Рабочей документацией</w:t>
      </w:r>
      <w:r w:rsidR="005824CE">
        <w:rPr>
          <w:color w:val="000000"/>
        </w:rPr>
        <w:t xml:space="preserve"> </w:t>
      </w:r>
      <w:r w:rsidR="005824CE" w:rsidRPr="005824CE">
        <w:rPr>
          <w:color w:val="000000"/>
        </w:rPr>
        <w:t>№ УФ21-69/1</w:t>
      </w:r>
      <w:r w:rsidRPr="00FC15E2">
        <w:rPr>
          <w:color w:val="000000"/>
        </w:rPr>
        <w:t xml:space="preserve"> и Проектом производства работ.</w:t>
      </w:r>
    </w:p>
    <w:p w:rsidR="00D8709B" w:rsidRPr="00FC15E2" w:rsidRDefault="00D8709B" w:rsidP="00D8709B">
      <w:pPr>
        <w:pBdr>
          <w:top w:val="nil"/>
          <w:left w:val="nil"/>
          <w:bottom w:val="nil"/>
          <w:right w:val="nil"/>
          <w:between w:val="nil"/>
        </w:pBdr>
        <w:ind w:firstLine="851"/>
        <w:jc w:val="both"/>
        <w:rPr>
          <w:color w:val="000000"/>
        </w:rPr>
      </w:pPr>
      <w:r w:rsidRPr="00FC15E2">
        <w:rPr>
          <w:color w:val="000000"/>
        </w:rPr>
        <w:t xml:space="preserve">1.4.Результатом Работ по настоящему Договору является: </w:t>
      </w:r>
      <w:r>
        <w:rPr>
          <w:color w:val="000000"/>
        </w:rPr>
        <w:t xml:space="preserve">модернизированный </w:t>
      </w:r>
      <w:r w:rsidRPr="00FC15E2">
        <w:rPr>
          <w:color w:val="000000"/>
        </w:rPr>
        <w:t xml:space="preserve">Объект и готовый к эксплуатации в соответствии с требованиями настоящего Договора. </w:t>
      </w:r>
    </w:p>
    <w:p w:rsidR="00D8709B" w:rsidRPr="00137AFF" w:rsidRDefault="00D8709B" w:rsidP="00D8709B">
      <w:pPr>
        <w:pBdr>
          <w:top w:val="nil"/>
          <w:left w:val="nil"/>
          <w:bottom w:val="nil"/>
          <w:right w:val="nil"/>
          <w:between w:val="nil"/>
        </w:pBdr>
        <w:ind w:firstLine="851"/>
        <w:rPr>
          <w:color w:val="000000"/>
          <w:sz w:val="28"/>
          <w:szCs w:val="28"/>
          <w:highlight w:val="yellow"/>
        </w:rPr>
      </w:pPr>
    </w:p>
    <w:p w:rsidR="00D8709B" w:rsidRPr="003A0A86" w:rsidRDefault="00D8709B" w:rsidP="00D8709B">
      <w:pPr>
        <w:jc w:val="center"/>
        <w:rPr>
          <w:b/>
        </w:rPr>
      </w:pPr>
      <w:r w:rsidRPr="003A0A86">
        <w:rPr>
          <w:b/>
        </w:rPr>
        <w:t>2. Определения и толкования</w:t>
      </w:r>
    </w:p>
    <w:p w:rsidR="00D8709B" w:rsidRPr="003A0A86" w:rsidRDefault="00D8709B" w:rsidP="00D8709B">
      <w:pPr>
        <w:ind w:firstLine="851"/>
        <w:jc w:val="both"/>
      </w:pPr>
      <w:r w:rsidRPr="003A0A86">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D8709B" w:rsidRPr="003A0A86" w:rsidRDefault="00D8709B" w:rsidP="00D8709B">
      <w:pPr>
        <w:pBdr>
          <w:top w:val="nil"/>
          <w:left w:val="nil"/>
          <w:bottom w:val="nil"/>
          <w:right w:val="nil"/>
          <w:between w:val="nil"/>
        </w:pBdr>
        <w:ind w:firstLine="851"/>
        <w:jc w:val="both"/>
        <w:rPr>
          <w:i/>
          <w:color w:val="000000"/>
        </w:rPr>
      </w:pPr>
      <w:r w:rsidRPr="003A0A86">
        <w:rPr>
          <w:color w:val="000000"/>
        </w:rPr>
        <w:t xml:space="preserve">2.2. Следующие слова и словосочетания будут иметь в Договоре нижеуказанное значение: </w:t>
      </w:r>
    </w:p>
    <w:p w:rsidR="00D8709B" w:rsidRPr="003A0A86" w:rsidRDefault="00D8709B" w:rsidP="00D8709B">
      <w:pPr>
        <w:tabs>
          <w:tab w:val="left" w:pos="540"/>
        </w:tabs>
        <w:ind w:firstLine="540"/>
        <w:jc w:val="both"/>
      </w:pPr>
      <w:proofErr w:type="gramStart"/>
      <w:r w:rsidRPr="003A0A86">
        <w:rPr>
          <w:b/>
        </w:rPr>
        <w:t xml:space="preserve">«Акт о приемке выполненных работ форма № КС-2» </w:t>
      </w:r>
      <w:r w:rsidRPr="003A0A86">
        <w:t xml:space="preserve">–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w:t>
      </w:r>
      <w:r w:rsidRPr="003A0A86">
        <w:lastRenderedPageBreak/>
        <w:t>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D8709B" w:rsidRPr="003A0A86" w:rsidRDefault="00D8709B" w:rsidP="00D8709B">
      <w:pPr>
        <w:tabs>
          <w:tab w:val="left" w:pos="540"/>
        </w:tabs>
        <w:ind w:firstLine="540"/>
        <w:jc w:val="both"/>
      </w:pPr>
      <w:proofErr w:type="gramStart"/>
      <w:r w:rsidRPr="003A0A86">
        <w:rPr>
          <w:b/>
        </w:rPr>
        <w:t>«Акт приемки законченного строительством Объекта Приемочной комиссией»</w:t>
      </w:r>
      <w:r w:rsidRPr="003A0A86">
        <w:rPr>
          <w:b/>
          <w:vertAlign w:val="superscript"/>
        </w:rPr>
        <w:footnoteReference w:id="3"/>
      </w:r>
      <w:r w:rsidRPr="003A0A86">
        <w:rPr>
          <w:b/>
        </w:rPr>
        <w:t xml:space="preserve"> </w:t>
      </w:r>
      <w:r w:rsidRPr="003A0A86">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D8709B" w:rsidRPr="003A0A86" w:rsidRDefault="00D8709B" w:rsidP="00D8709B">
      <w:pPr>
        <w:tabs>
          <w:tab w:val="left" w:pos="540"/>
        </w:tabs>
        <w:ind w:firstLine="540"/>
        <w:jc w:val="both"/>
      </w:pPr>
      <w:r w:rsidRPr="003A0A86">
        <w:rPr>
          <w:b/>
        </w:rPr>
        <w:t>«Акт о приеме-сдаче отремонтированных, реконструированных, модернизированных объектов основных средств»</w:t>
      </w:r>
      <w:r w:rsidRPr="003A0A86">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w:t>
      </w:r>
      <w:proofErr w:type="spellStart"/>
      <w:r w:rsidRPr="003A0A86">
        <w:t>ТрансКонтейнер</w:t>
      </w:r>
      <w:proofErr w:type="spellEnd"/>
      <w:r w:rsidRPr="003A0A86">
        <w:t>» от 13.12.2012 № 240;</w:t>
      </w:r>
    </w:p>
    <w:p w:rsidR="00D8709B" w:rsidRPr="003A0A86" w:rsidRDefault="00D8709B" w:rsidP="00D8709B">
      <w:pPr>
        <w:tabs>
          <w:tab w:val="left" w:pos="540"/>
        </w:tabs>
        <w:ind w:firstLine="540"/>
        <w:jc w:val="both"/>
      </w:pPr>
      <w:r w:rsidRPr="003A0A86">
        <w:rPr>
          <w:b/>
        </w:rPr>
        <w:t>«Акт о приеме-сдаче здания (сооружения)»</w:t>
      </w:r>
      <w:r w:rsidRPr="003A0A86">
        <w:rPr>
          <w:b/>
          <w:vertAlign w:val="superscript"/>
        </w:rPr>
        <w:footnoteReference w:id="4"/>
      </w:r>
      <w:r w:rsidRPr="003A0A86">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D8709B" w:rsidRPr="003A0A86" w:rsidRDefault="00D8709B" w:rsidP="00D8709B">
      <w:pPr>
        <w:tabs>
          <w:tab w:val="left" w:pos="540"/>
        </w:tabs>
        <w:ind w:firstLine="540"/>
        <w:jc w:val="both"/>
      </w:pPr>
      <w:r w:rsidRPr="003A0A86">
        <w:rPr>
          <w:b/>
        </w:rPr>
        <w:t xml:space="preserve">«Внеплощадочные инженерные сети» </w:t>
      </w:r>
      <w:r w:rsidRPr="003A0A86">
        <w:t>– инженерные коммуникации и сооружения, находящиеся вне Строительной площадки;</w:t>
      </w:r>
    </w:p>
    <w:p w:rsidR="00D8709B" w:rsidRPr="003A0A86" w:rsidRDefault="00D8709B" w:rsidP="00D8709B">
      <w:pPr>
        <w:tabs>
          <w:tab w:val="left" w:pos="540"/>
        </w:tabs>
        <w:ind w:firstLine="540"/>
        <w:jc w:val="both"/>
      </w:pPr>
      <w:r w:rsidRPr="003A0A86">
        <w:rPr>
          <w:b/>
        </w:rPr>
        <w:t xml:space="preserve">«Внутриплощадочные инженерные сети» </w:t>
      </w:r>
      <w:r w:rsidRPr="003A0A86">
        <w:t>– инженерные коммуникации и сооружения, находящиеся на Строительной площадке, определенной границами проектирования;</w:t>
      </w:r>
    </w:p>
    <w:p w:rsidR="00D8709B" w:rsidRPr="003A0A86" w:rsidRDefault="00D8709B" w:rsidP="00D8709B">
      <w:pPr>
        <w:tabs>
          <w:tab w:val="left" w:pos="540"/>
        </w:tabs>
        <w:ind w:firstLine="540"/>
        <w:jc w:val="both"/>
      </w:pPr>
      <w:r w:rsidRPr="003A0A86">
        <w:rPr>
          <w:b/>
        </w:rPr>
        <w:t>«Временные объекты»</w:t>
      </w:r>
      <w:r w:rsidRPr="003A0A86">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D8709B" w:rsidRPr="003A0A86" w:rsidRDefault="00D8709B" w:rsidP="00D8709B">
      <w:pPr>
        <w:pBdr>
          <w:top w:val="nil"/>
          <w:left w:val="nil"/>
          <w:bottom w:val="nil"/>
          <w:right w:val="nil"/>
          <w:between w:val="nil"/>
        </w:pBdr>
        <w:ind w:firstLine="540"/>
        <w:jc w:val="both"/>
        <w:rPr>
          <w:color w:val="000000"/>
        </w:rPr>
      </w:pPr>
      <w:r w:rsidRPr="003A0A86">
        <w:rPr>
          <w:b/>
          <w:color w:val="000000"/>
        </w:rPr>
        <w:t xml:space="preserve">«Гарантийный период» или «Гарантийный срок» </w:t>
      </w:r>
      <w:r w:rsidRPr="003A0A86">
        <w:rPr>
          <w:color w:val="000000"/>
        </w:rPr>
        <w:t xml:space="preserve">– временной интервал, указанный в п. 14.2. настоящего Договора, который должен составлять не менее </w:t>
      </w:r>
      <w:r w:rsidR="000156CE">
        <w:rPr>
          <w:color w:val="000000"/>
        </w:rPr>
        <w:t>36</w:t>
      </w:r>
      <w:r w:rsidRPr="003A0A86">
        <w:rPr>
          <w:color w:val="000000"/>
        </w:rPr>
        <w:t xml:space="preserve"> (</w:t>
      </w:r>
      <w:r w:rsidR="000156CE">
        <w:rPr>
          <w:color w:val="000000"/>
        </w:rPr>
        <w:t>Тридцати шести</w:t>
      </w:r>
      <w:r w:rsidRPr="003A0A86">
        <w:rPr>
          <w:color w:val="000000"/>
        </w:rPr>
        <w:t>) месяцев со дня, следующего за датой Завершения Работ;</w:t>
      </w:r>
    </w:p>
    <w:p w:rsidR="00D8709B" w:rsidRPr="003A0A86" w:rsidRDefault="00D8709B" w:rsidP="00D8709B">
      <w:pPr>
        <w:tabs>
          <w:tab w:val="left" w:pos="540"/>
        </w:tabs>
        <w:ind w:firstLine="540"/>
        <w:jc w:val="both"/>
      </w:pPr>
      <w:r w:rsidRPr="003A0A86">
        <w:rPr>
          <w:b/>
        </w:rPr>
        <w:t>«День»/«Дни»</w:t>
      </w:r>
      <w:r w:rsidRPr="003A0A86">
        <w:t xml:space="preserve"> – календарный день (календарные дни), если иное прямо не предусмотрено настоящим Договором;</w:t>
      </w:r>
    </w:p>
    <w:p w:rsidR="00D8709B" w:rsidRPr="003A0A86" w:rsidRDefault="00D8709B" w:rsidP="00D8709B">
      <w:pPr>
        <w:tabs>
          <w:tab w:val="left" w:pos="540"/>
        </w:tabs>
        <w:ind w:firstLine="540"/>
        <w:jc w:val="both"/>
      </w:pPr>
      <w:r w:rsidRPr="003A0A86">
        <w:rPr>
          <w:b/>
        </w:rPr>
        <w:t xml:space="preserve"> «Журналы производства Работ»</w:t>
      </w:r>
      <w:r w:rsidRPr="003A0A86">
        <w:t xml:space="preserve"> – имеет значения, предусмотренные в п. 9.7 настоящего Договора;</w:t>
      </w:r>
    </w:p>
    <w:p w:rsidR="00D8709B" w:rsidRPr="003A0A86" w:rsidRDefault="00D8709B" w:rsidP="00D8709B">
      <w:pPr>
        <w:tabs>
          <w:tab w:val="left" w:pos="540"/>
        </w:tabs>
        <w:ind w:firstLine="540"/>
        <w:jc w:val="both"/>
      </w:pPr>
      <w:r w:rsidRPr="003A0A86">
        <w:rPr>
          <w:b/>
        </w:rPr>
        <w:t>«Завершение Работ»</w:t>
      </w:r>
      <w:r w:rsidRPr="003A0A86">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D8709B" w:rsidRPr="003A0A86" w:rsidRDefault="00D8709B" w:rsidP="00D8709B">
      <w:pPr>
        <w:tabs>
          <w:tab w:val="left" w:pos="540"/>
        </w:tabs>
        <w:ind w:firstLine="540"/>
        <w:jc w:val="both"/>
      </w:pPr>
      <w:r w:rsidRPr="003A0A86">
        <w:rPr>
          <w:b/>
        </w:rPr>
        <w:t>«Заказчик»</w:t>
      </w:r>
      <w:r w:rsidRPr="003A0A86">
        <w:t xml:space="preserve"> – ПАО «</w:t>
      </w:r>
      <w:proofErr w:type="spellStart"/>
      <w:r w:rsidRPr="003A0A86">
        <w:t>ТрансКонтейнер</w:t>
      </w:r>
      <w:proofErr w:type="spellEnd"/>
      <w:r w:rsidRPr="003A0A86">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D8709B" w:rsidRPr="003A0A86" w:rsidRDefault="00D8709B" w:rsidP="00D8709B">
      <w:pPr>
        <w:tabs>
          <w:tab w:val="left" w:pos="540"/>
        </w:tabs>
        <w:ind w:firstLine="540"/>
        <w:jc w:val="both"/>
      </w:pPr>
      <w:r w:rsidRPr="003A0A86">
        <w:rPr>
          <w:b/>
        </w:rPr>
        <w:lastRenderedPageBreak/>
        <w:t xml:space="preserve">«Исполнительная документация» </w:t>
      </w:r>
      <w:r w:rsidRPr="003A0A86">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sidRPr="003A0A86">
        <w:t>но</w:t>
      </w:r>
      <w:proofErr w:type="gramEnd"/>
      <w:r w:rsidRPr="003A0A86">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D8709B" w:rsidRPr="003A0A86" w:rsidRDefault="00D8709B" w:rsidP="00D8709B">
      <w:pPr>
        <w:tabs>
          <w:tab w:val="left" w:pos="540"/>
        </w:tabs>
        <w:ind w:firstLine="540"/>
        <w:jc w:val="both"/>
        <w:rPr>
          <w:b/>
        </w:rPr>
      </w:pPr>
      <w:r w:rsidRPr="003A0A86">
        <w:rPr>
          <w:b/>
        </w:rPr>
        <w:t>«Конструкции»</w:t>
      </w:r>
      <w:r w:rsidRPr="003A0A86">
        <w:t xml:space="preserve"> – элементы модульных зданий: фундаменты, стеновые панели, кровельные панели, панели перекрытия, лестничные марши и пр.;</w:t>
      </w:r>
    </w:p>
    <w:p w:rsidR="00D8709B" w:rsidRPr="003A0A86" w:rsidRDefault="00D8709B" w:rsidP="00D8709B">
      <w:pPr>
        <w:tabs>
          <w:tab w:val="left" w:pos="540"/>
        </w:tabs>
        <w:ind w:firstLine="540"/>
        <w:jc w:val="both"/>
      </w:pPr>
      <w:r w:rsidRPr="003A0A86">
        <w:rPr>
          <w:b/>
        </w:rPr>
        <w:t xml:space="preserve">«Материалы» </w:t>
      </w:r>
      <w:r w:rsidRPr="003A0A86">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D8709B" w:rsidRPr="003A0A86" w:rsidRDefault="00D8709B" w:rsidP="00D8709B">
      <w:pPr>
        <w:tabs>
          <w:tab w:val="left" w:pos="540"/>
        </w:tabs>
        <w:ind w:firstLine="540"/>
        <w:jc w:val="both"/>
      </w:pPr>
      <w:r w:rsidRPr="003A0A86">
        <w:rPr>
          <w:b/>
        </w:rPr>
        <w:t>«Недостатки»</w:t>
      </w:r>
      <w:r w:rsidRPr="003A0A86">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D8709B" w:rsidRPr="003A0A86" w:rsidRDefault="00D8709B" w:rsidP="00D8709B">
      <w:pPr>
        <w:tabs>
          <w:tab w:val="left" w:pos="540"/>
        </w:tabs>
        <w:ind w:firstLine="540"/>
        <w:jc w:val="both"/>
      </w:pPr>
      <w:r w:rsidRPr="003A0A86">
        <w:rPr>
          <w:b/>
        </w:rPr>
        <w:t>«Нормы и правила»</w:t>
      </w:r>
      <w:r w:rsidRPr="003A0A86">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D8709B" w:rsidRPr="003A0A86" w:rsidRDefault="00D8709B" w:rsidP="00D8709B">
      <w:pPr>
        <w:tabs>
          <w:tab w:val="left" w:pos="540"/>
        </w:tabs>
        <w:ind w:firstLine="540"/>
        <w:jc w:val="both"/>
        <w:rPr>
          <w:b/>
        </w:rPr>
      </w:pPr>
      <w:r w:rsidRPr="003A0A86">
        <w:rPr>
          <w:b/>
        </w:rPr>
        <w:t>«Обстоятельства непреодолимой силы»</w:t>
      </w:r>
      <w:r w:rsidRPr="003A0A86">
        <w:t xml:space="preserve"> – имеет значения, предусмотренные в статье 17 настоящего Договора;</w:t>
      </w:r>
    </w:p>
    <w:p w:rsidR="00D8709B" w:rsidRPr="003A0A86" w:rsidRDefault="00D8709B" w:rsidP="00D8709B">
      <w:pPr>
        <w:tabs>
          <w:tab w:val="left" w:pos="540"/>
        </w:tabs>
        <w:ind w:firstLine="540"/>
        <w:jc w:val="both"/>
      </w:pPr>
      <w:r w:rsidRPr="003A0A86">
        <w:rPr>
          <w:b/>
        </w:rPr>
        <w:t xml:space="preserve">«Объект» </w:t>
      </w:r>
      <w:r w:rsidRPr="003A0A86">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D8709B" w:rsidRPr="003A0A86" w:rsidRDefault="00D8709B" w:rsidP="00D8709B">
      <w:pPr>
        <w:tabs>
          <w:tab w:val="left" w:pos="540"/>
        </w:tabs>
        <w:ind w:firstLine="540"/>
        <w:jc w:val="both"/>
      </w:pPr>
      <w:r w:rsidRPr="003A0A86">
        <w:rPr>
          <w:b/>
        </w:rPr>
        <w:t>«Объем Работ»</w:t>
      </w:r>
      <w:r w:rsidRPr="003A0A86">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w:t>
      </w:r>
      <w:r w:rsidR="00FC7693">
        <w:t>3</w:t>
      </w:r>
      <w:r w:rsidRPr="003A0A86">
        <w:t xml:space="preserve"> к настоящему Договору);</w:t>
      </w:r>
    </w:p>
    <w:p w:rsidR="00D8709B" w:rsidRPr="003A0A86" w:rsidRDefault="00D8709B" w:rsidP="00D8709B">
      <w:pPr>
        <w:tabs>
          <w:tab w:val="left" w:pos="540"/>
        </w:tabs>
        <w:ind w:firstLine="540"/>
        <w:jc w:val="both"/>
        <w:rPr>
          <w:b/>
        </w:rPr>
      </w:pPr>
      <w:r w:rsidRPr="003A0A86">
        <w:rPr>
          <w:b/>
        </w:rPr>
        <w:t>«Персонал Подрядчика»</w:t>
      </w:r>
      <w:r w:rsidRPr="003A0A86">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D8709B" w:rsidRPr="003A0A86" w:rsidRDefault="00D8709B" w:rsidP="00D8709B">
      <w:pPr>
        <w:tabs>
          <w:tab w:val="left" w:pos="540"/>
        </w:tabs>
        <w:ind w:firstLine="540"/>
        <w:jc w:val="both"/>
      </w:pPr>
      <w:r w:rsidRPr="003A0A86">
        <w:rPr>
          <w:b/>
        </w:rPr>
        <w:t>«Персонал Заказчика»</w:t>
      </w:r>
      <w:r w:rsidRPr="003A0A86">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D8709B" w:rsidRPr="003A0A86" w:rsidRDefault="00D8709B" w:rsidP="00D8709B">
      <w:pPr>
        <w:tabs>
          <w:tab w:val="left" w:pos="567"/>
        </w:tabs>
        <w:ind w:firstLine="567"/>
        <w:jc w:val="both"/>
      </w:pPr>
      <w:r w:rsidRPr="003A0A86">
        <w:rPr>
          <w:b/>
        </w:rPr>
        <w:t xml:space="preserve">«Подрядчик» </w:t>
      </w:r>
      <w:r w:rsidRPr="003A0A86">
        <w:t>– юридическое лицо или индивидуальный предприниматель, имеющее/(-</w:t>
      </w:r>
      <w:proofErr w:type="spellStart"/>
      <w:r w:rsidRPr="003A0A86">
        <w:t>ий</w:t>
      </w:r>
      <w:proofErr w:type="spellEnd"/>
      <w:r w:rsidRPr="003A0A86">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rsidRPr="003A0A86">
        <w:t>Саморегулируемой</w:t>
      </w:r>
      <w:proofErr w:type="spellEnd"/>
      <w:r w:rsidRPr="003A0A86">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sidRPr="003A0A86">
        <w:t>копию</w:t>
      </w:r>
      <w:proofErr w:type="gramEnd"/>
      <w:r w:rsidRPr="003A0A86">
        <w:t xml:space="preserve"> которого Подрядчик предоставляет Заказчику при подписании настоящего Договора; </w:t>
      </w:r>
    </w:p>
    <w:p w:rsidR="00D8709B" w:rsidRPr="003A0A86" w:rsidRDefault="00D8709B" w:rsidP="00D8709B">
      <w:pPr>
        <w:tabs>
          <w:tab w:val="left" w:pos="540"/>
        </w:tabs>
        <w:ind w:firstLine="540"/>
        <w:jc w:val="both"/>
      </w:pPr>
      <w:r w:rsidRPr="003A0A86">
        <w:rPr>
          <w:b/>
        </w:rPr>
        <w:t>«Поставщик»</w:t>
      </w:r>
      <w:r w:rsidRPr="003A0A86">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w:t>
      </w:r>
      <w:r w:rsidRPr="003A0A86">
        <w:lastRenderedPageBreak/>
        <w:t>иного соглашения, заключенного с Подрядчиком. Поставщики привлекаются Подрядчиком в порядке и на условиях, определенных настоящим Договором;</w:t>
      </w:r>
    </w:p>
    <w:p w:rsidR="00D8709B" w:rsidRPr="003A0A86" w:rsidRDefault="00D8709B" w:rsidP="00D8709B">
      <w:pPr>
        <w:tabs>
          <w:tab w:val="left" w:pos="540"/>
        </w:tabs>
        <w:ind w:firstLine="540"/>
        <w:jc w:val="both"/>
      </w:pPr>
      <w:r w:rsidRPr="003A0A86">
        <w:rPr>
          <w:b/>
        </w:rPr>
        <w:t xml:space="preserve">«Правила доступа на Строительную площадку» </w:t>
      </w:r>
      <w:r w:rsidRPr="003A0A86">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D8709B" w:rsidRPr="003A0A86" w:rsidRDefault="00D8709B" w:rsidP="00D8709B">
      <w:pPr>
        <w:tabs>
          <w:tab w:val="left" w:pos="540"/>
        </w:tabs>
        <w:ind w:firstLine="540"/>
        <w:jc w:val="both"/>
      </w:pPr>
      <w:r w:rsidRPr="003A0A86">
        <w:rPr>
          <w:b/>
        </w:rPr>
        <w:t>«Представитель Подрядчика на Строительной площадке»</w:t>
      </w:r>
      <w:r w:rsidRPr="003A0A86">
        <w:t xml:space="preserve"> – лицо (лица), уполномоченно</w:t>
      </w:r>
      <w:proofErr w:type="gramStart"/>
      <w:r w:rsidRPr="003A0A86">
        <w:t>е(</w:t>
      </w:r>
      <w:proofErr w:type="gramEnd"/>
      <w:r w:rsidRPr="003A0A86">
        <w:t>-</w:t>
      </w:r>
      <w:proofErr w:type="spellStart"/>
      <w:r w:rsidRPr="003A0A86">
        <w:t>ые</w:t>
      </w:r>
      <w:proofErr w:type="spellEnd"/>
      <w:r w:rsidRPr="003A0A86">
        <w:t>) Подрядчиком и представляющее(-</w:t>
      </w:r>
      <w:proofErr w:type="spellStart"/>
      <w:r w:rsidRPr="003A0A86">
        <w:t>ие</w:t>
      </w:r>
      <w:proofErr w:type="spellEnd"/>
      <w:r w:rsidRPr="003A0A86">
        <w:t>) интересы Подрядчика по настоящему Договору на Строительной площадке, действующее(-</w:t>
      </w:r>
      <w:proofErr w:type="spellStart"/>
      <w:r w:rsidRPr="003A0A86">
        <w:t>ие</w:t>
      </w:r>
      <w:proofErr w:type="spellEnd"/>
      <w:r w:rsidRPr="003A0A86">
        <w:t>) на основании доверенности, с правами и обязанностями, указанными в доверенности, удостоверенной Подрядчиком надлежащим образом;</w:t>
      </w:r>
    </w:p>
    <w:p w:rsidR="00D8709B" w:rsidRPr="003A0A86" w:rsidRDefault="00D8709B" w:rsidP="00D8709B">
      <w:pPr>
        <w:tabs>
          <w:tab w:val="left" w:pos="540"/>
        </w:tabs>
        <w:ind w:firstLine="540"/>
        <w:jc w:val="both"/>
      </w:pPr>
      <w:r w:rsidRPr="003A0A86">
        <w:rPr>
          <w:b/>
        </w:rPr>
        <w:t>«Представитель Заказчика на Строительной площадке»</w:t>
      </w:r>
      <w:r w:rsidRPr="003A0A86">
        <w:t xml:space="preserve"> – лицо (лица), уполномоченно</w:t>
      </w:r>
      <w:proofErr w:type="gramStart"/>
      <w:r w:rsidRPr="003A0A86">
        <w:t>е(</w:t>
      </w:r>
      <w:proofErr w:type="gramEnd"/>
      <w:r w:rsidRPr="003A0A86">
        <w:t>-</w:t>
      </w:r>
      <w:proofErr w:type="spellStart"/>
      <w:r w:rsidRPr="003A0A86">
        <w:t>ые</w:t>
      </w:r>
      <w:proofErr w:type="spellEnd"/>
      <w:r w:rsidRPr="003A0A86">
        <w:t>) Заказчиком и представляющее(-</w:t>
      </w:r>
      <w:proofErr w:type="spellStart"/>
      <w:r w:rsidRPr="003A0A86">
        <w:t>ие</w:t>
      </w:r>
      <w:proofErr w:type="spellEnd"/>
      <w:r w:rsidRPr="003A0A86">
        <w:t>) интересы Заказчика по настоящему Договору на Строительной площадке, действующее(-</w:t>
      </w:r>
      <w:proofErr w:type="spellStart"/>
      <w:r w:rsidRPr="003A0A86">
        <w:t>ие</w:t>
      </w:r>
      <w:proofErr w:type="spellEnd"/>
      <w:r w:rsidRPr="003A0A86">
        <w:t>) на основании доверенности, с правами и обязанностями, указанными в доверенности, удостоверенной Заказчиком надлежащим образом;</w:t>
      </w:r>
    </w:p>
    <w:p w:rsidR="00D8709B" w:rsidRPr="003A0A86" w:rsidRDefault="00D8709B" w:rsidP="00D8709B">
      <w:pPr>
        <w:tabs>
          <w:tab w:val="left" w:pos="540"/>
        </w:tabs>
        <w:ind w:firstLine="540"/>
        <w:jc w:val="both"/>
      </w:pPr>
      <w:r w:rsidRPr="003A0A86">
        <w:rPr>
          <w:b/>
        </w:rPr>
        <w:t>«Претензия»</w:t>
      </w:r>
      <w:r w:rsidRPr="003A0A86">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D8709B" w:rsidRPr="003A0A86" w:rsidRDefault="00D8709B" w:rsidP="00D8709B">
      <w:pPr>
        <w:tabs>
          <w:tab w:val="left" w:pos="540"/>
        </w:tabs>
        <w:ind w:firstLine="540"/>
        <w:jc w:val="both"/>
      </w:pPr>
      <w:r w:rsidRPr="003A0A86">
        <w:rPr>
          <w:b/>
        </w:rPr>
        <w:t>«Проектная документация»</w:t>
      </w:r>
      <w:r w:rsidRPr="003A0A86">
        <w:t xml:space="preserve"> – разработанная в соответствии с требованиями Градостроительного кодекса РФ, </w:t>
      </w:r>
      <w:proofErr w:type="spellStart"/>
      <w:r w:rsidRPr="003A0A86">
        <w:t>СНиП</w:t>
      </w:r>
      <w:proofErr w:type="spellEnd"/>
      <w:r w:rsidRPr="003A0A86">
        <w:t>, ТСН, ГОСТ, сводами правил, техническими регламентами, действующими на территории РФ, документация для производства Работ на Объекте.</w:t>
      </w:r>
    </w:p>
    <w:p w:rsidR="00D8709B" w:rsidRPr="003A0A86" w:rsidRDefault="00D8709B" w:rsidP="00D8709B">
      <w:pPr>
        <w:ind w:firstLine="567"/>
        <w:jc w:val="both"/>
      </w:pPr>
      <w:r w:rsidRPr="003A0A86">
        <w:rPr>
          <w:b/>
        </w:rPr>
        <w:t>«Проект производства работ»</w:t>
      </w:r>
      <w:r w:rsidRPr="003A0A86">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D8709B" w:rsidRPr="003A0A86" w:rsidRDefault="00D8709B" w:rsidP="00D8709B">
      <w:pPr>
        <w:tabs>
          <w:tab w:val="left" w:pos="540"/>
        </w:tabs>
        <w:ind w:firstLine="540"/>
        <w:jc w:val="both"/>
        <w:rPr>
          <w:b/>
        </w:rPr>
      </w:pPr>
      <w:r w:rsidRPr="003A0A86">
        <w:rPr>
          <w:b/>
        </w:rPr>
        <w:t>«Рабочая документация»</w:t>
      </w:r>
      <w:r w:rsidRPr="003A0A86">
        <w:t xml:space="preserve"> – разработанная в соответствии с требованиями Градостроительного кодекса РФ, </w:t>
      </w:r>
      <w:proofErr w:type="spellStart"/>
      <w:r w:rsidRPr="003A0A86">
        <w:t>СНиП</w:t>
      </w:r>
      <w:proofErr w:type="spellEnd"/>
      <w:r w:rsidRPr="003A0A86">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D8709B" w:rsidRPr="003A0A86" w:rsidRDefault="00D8709B" w:rsidP="00D8709B">
      <w:pPr>
        <w:tabs>
          <w:tab w:val="left" w:pos="540"/>
        </w:tabs>
        <w:ind w:firstLine="540"/>
        <w:jc w:val="both"/>
      </w:pPr>
      <w:r w:rsidRPr="003A0A86">
        <w:rPr>
          <w:b/>
        </w:rPr>
        <w:t xml:space="preserve">«Рабочий день» </w:t>
      </w:r>
      <w:r w:rsidRPr="003A0A86">
        <w:t>– рабочий день, в соответствии с законодательством о труде Российской Федерации;</w:t>
      </w:r>
    </w:p>
    <w:p w:rsidR="00D8709B" w:rsidRPr="003A0A86" w:rsidRDefault="00D8709B" w:rsidP="00D8709B">
      <w:pPr>
        <w:tabs>
          <w:tab w:val="left" w:pos="540"/>
        </w:tabs>
        <w:ind w:firstLine="539"/>
        <w:jc w:val="both"/>
      </w:pPr>
      <w:r w:rsidRPr="003A0A86">
        <w:t>«</w:t>
      </w:r>
      <w:r w:rsidRPr="003A0A86">
        <w:rPr>
          <w:b/>
        </w:rPr>
        <w:t>Результат Работ</w:t>
      </w:r>
      <w:r w:rsidRPr="003A0A86">
        <w:t>» – имеет значение, указанное в п.1.4 настоящего Договора;</w:t>
      </w:r>
    </w:p>
    <w:p w:rsidR="00D8709B" w:rsidRPr="003A0A86" w:rsidRDefault="00D8709B" w:rsidP="00D8709B">
      <w:pPr>
        <w:tabs>
          <w:tab w:val="left" w:pos="540"/>
        </w:tabs>
        <w:ind w:firstLine="540"/>
        <w:jc w:val="both"/>
        <w:rPr>
          <w:b/>
        </w:rPr>
      </w:pPr>
      <w:r w:rsidRPr="003A0A86">
        <w:rPr>
          <w:b/>
        </w:rPr>
        <w:t>«Рекламационный акт»</w:t>
      </w:r>
      <w:r w:rsidRPr="003A0A86">
        <w:t xml:space="preserve"> – имеет значение, предусмотренное в статье 14 настоящего Договора;</w:t>
      </w:r>
    </w:p>
    <w:p w:rsidR="00D8709B" w:rsidRPr="003A0A86" w:rsidRDefault="00D8709B" w:rsidP="00D8709B">
      <w:pPr>
        <w:tabs>
          <w:tab w:val="left" w:pos="540"/>
        </w:tabs>
        <w:ind w:firstLine="540"/>
        <w:jc w:val="both"/>
      </w:pPr>
      <w:r w:rsidRPr="003A0A86">
        <w:rPr>
          <w:b/>
        </w:rPr>
        <w:t xml:space="preserve">«РФ» </w:t>
      </w:r>
      <w:r w:rsidRPr="003A0A86">
        <w:t>– Российская Федерация;</w:t>
      </w:r>
    </w:p>
    <w:p w:rsidR="00D8709B" w:rsidRPr="003A0A86" w:rsidRDefault="00D8709B" w:rsidP="00D8709B">
      <w:pPr>
        <w:tabs>
          <w:tab w:val="left" w:pos="540"/>
        </w:tabs>
        <w:ind w:firstLine="540"/>
        <w:jc w:val="both"/>
      </w:pPr>
      <w:r w:rsidRPr="003A0A86">
        <w:rPr>
          <w:b/>
        </w:rPr>
        <w:t>«Скрытые работы»</w:t>
      </w:r>
      <w:r w:rsidRPr="003A0A86">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D8709B" w:rsidRPr="003A0A86" w:rsidRDefault="00D8709B" w:rsidP="00D8709B">
      <w:pPr>
        <w:tabs>
          <w:tab w:val="left" w:pos="540"/>
        </w:tabs>
        <w:ind w:firstLine="540"/>
        <w:jc w:val="both"/>
        <w:rPr>
          <w:b/>
        </w:rPr>
      </w:pPr>
      <w:r w:rsidRPr="003A0A86">
        <w:rPr>
          <w:b/>
        </w:rPr>
        <w:t>«Строительно-монтажные работы» или «СМР»</w:t>
      </w:r>
      <w:r w:rsidRPr="003A0A86">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sidRPr="003A0A86">
        <w:t>СНиП</w:t>
      </w:r>
      <w:proofErr w:type="spellEnd"/>
      <w:r w:rsidRPr="003A0A86">
        <w:t>, ГОСТ, сводами правил и требованиями настоящего Договора;</w:t>
      </w:r>
    </w:p>
    <w:p w:rsidR="00D8709B" w:rsidRPr="003A0A86" w:rsidRDefault="00D8709B" w:rsidP="00D8709B">
      <w:pPr>
        <w:tabs>
          <w:tab w:val="left" w:pos="540"/>
        </w:tabs>
        <w:ind w:firstLine="540"/>
        <w:jc w:val="both"/>
      </w:pPr>
      <w:r w:rsidRPr="003A0A86">
        <w:rPr>
          <w:b/>
        </w:rPr>
        <w:t xml:space="preserve">«Справка о стоимости выполненных работ и затрат форма № КС-3» – </w:t>
      </w:r>
      <w:r w:rsidRPr="003A0A86">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D8709B" w:rsidRPr="003A0A86" w:rsidRDefault="00D8709B" w:rsidP="00D8709B">
      <w:pPr>
        <w:tabs>
          <w:tab w:val="left" w:pos="540"/>
        </w:tabs>
        <w:ind w:firstLine="540"/>
        <w:jc w:val="both"/>
      </w:pPr>
      <w:r w:rsidRPr="003A0A86">
        <w:rPr>
          <w:b/>
        </w:rPr>
        <w:lastRenderedPageBreak/>
        <w:t xml:space="preserve"> «Стороны»</w:t>
      </w:r>
      <w:r w:rsidRPr="003A0A86">
        <w:t xml:space="preserve"> – Заказчик и Подрядчик по настоящему Договору в значениях, указанных выше;</w:t>
      </w:r>
    </w:p>
    <w:p w:rsidR="00D8709B" w:rsidRPr="003A0A86" w:rsidRDefault="00D8709B" w:rsidP="00D8709B">
      <w:pPr>
        <w:tabs>
          <w:tab w:val="left" w:pos="540"/>
        </w:tabs>
        <w:jc w:val="both"/>
      </w:pPr>
      <w:r w:rsidRPr="003A0A86">
        <w:rPr>
          <w:b/>
        </w:rPr>
        <w:t xml:space="preserve">          «Строительная площадка» </w:t>
      </w:r>
      <w:r w:rsidRPr="003A0A86">
        <w:t>или «</w:t>
      </w:r>
      <w:r w:rsidRPr="003A0A86">
        <w:rPr>
          <w:b/>
        </w:rPr>
        <w:t>Стройплощадка»</w:t>
      </w:r>
      <w:r w:rsidRPr="003A0A86">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D8709B" w:rsidRPr="003A0A86" w:rsidRDefault="00D8709B" w:rsidP="00D8709B">
      <w:pPr>
        <w:tabs>
          <w:tab w:val="left" w:pos="540"/>
        </w:tabs>
        <w:ind w:firstLine="540"/>
        <w:jc w:val="both"/>
      </w:pPr>
      <w:proofErr w:type="gramStart"/>
      <w:r w:rsidRPr="003A0A86">
        <w:rPr>
          <w:b/>
        </w:rPr>
        <w:t>«Субподрядчик»</w:t>
      </w:r>
      <w:r w:rsidRPr="003A0A86">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sidRPr="003A0A86">
        <w:t xml:space="preserve"> Субподрядчики привлекаются Подрядчиком в порядке и на условиях, определенных настоящим Договором;</w:t>
      </w:r>
    </w:p>
    <w:p w:rsidR="00D8709B" w:rsidRPr="003A0A86" w:rsidRDefault="00D8709B" w:rsidP="00D8709B">
      <w:pPr>
        <w:ind w:firstLine="567"/>
        <w:jc w:val="both"/>
      </w:pPr>
      <w:r w:rsidRPr="003A0A86">
        <w:t>«</w:t>
      </w:r>
      <w:r w:rsidRPr="003A0A86">
        <w:rPr>
          <w:b/>
        </w:rPr>
        <w:t>Существенное нарушение Договора Подрядчиком</w:t>
      </w:r>
      <w:r w:rsidRPr="003A0A86">
        <w:t>»:</w:t>
      </w:r>
    </w:p>
    <w:p w:rsidR="00D8709B" w:rsidRPr="003A0A86" w:rsidRDefault="00D8709B" w:rsidP="00D8709B">
      <w:pPr>
        <w:ind w:firstLine="567"/>
        <w:jc w:val="both"/>
      </w:pPr>
      <w:r w:rsidRPr="003A0A86">
        <w:rPr>
          <w:rFonts w:eastAsia="Gungsuh"/>
        </w:rPr>
        <w:t>− нарушение сроков выполнения Работ, при отсутствии виновных действий со стороны Заказчика более</w:t>
      </w:r>
      <w:proofErr w:type="gramStart"/>
      <w:r w:rsidRPr="003A0A86">
        <w:rPr>
          <w:rFonts w:eastAsia="Gungsuh"/>
        </w:rPr>
        <w:t>,</w:t>
      </w:r>
      <w:proofErr w:type="gramEnd"/>
      <w:r w:rsidRPr="003A0A86">
        <w:rPr>
          <w:rFonts w:eastAsia="Gungsuh"/>
        </w:rPr>
        <w:t xml:space="preserve"> чем на 30 (Тридцать) дней;</w:t>
      </w:r>
    </w:p>
    <w:p w:rsidR="00D8709B" w:rsidRPr="003A0A86" w:rsidRDefault="00D8709B" w:rsidP="00D8709B">
      <w:pPr>
        <w:ind w:firstLine="567"/>
        <w:jc w:val="both"/>
      </w:pPr>
      <w:r w:rsidRPr="003A0A86">
        <w:rPr>
          <w:rFonts w:eastAsia="Gungsuh"/>
        </w:rPr>
        <w:t>− нарушение срока сдачи Результата Работ Заказчику более</w:t>
      </w:r>
      <w:proofErr w:type="gramStart"/>
      <w:r w:rsidRPr="003A0A86">
        <w:rPr>
          <w:rFonts w:eastAsia="Gungsuh"/>
        </w:rPr>
        <w:t>,</w:t>
      </w:r>
      <w:proofErr w:type="gramEnd"/>
      <w:r w:rsidRPr="003A0A86">
        <w:rPr>
          <w:rFonts w:eastAsia="Gungsuh"/>
        </w:rPr>
        <w:t xml:space="preserve"> чем на 30 (Тридцать) дней;</w:t>
      </w:r>
    </w:p>
    <w:p w:rsidR="00D8709B" w:rsidRPr="003A0A86" w:rsidRDefault="00D8709B" w:rsidP="00D8709B">
      <w:pPr>
        <w:ind w:firstLine="567"/>
        <w:jc w:val="both"/>
      </w:pPr>
      <w:r w:rsidRPr="003A0A86">
        <w:rPr>
          <w:rFonts w:eastAsia="Gungsuh"/>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D8709B" w:rsidRPr="003A0A86" w:rsidRDefault="00D8709B" w:rsidP="00D8709B">
      <w:pPr>
        <w:ind w:firstLine="567"/>
        <w:jc w:val="both"/>
      </w:pPr>
      <w:r w:rsidRPr="003A0A86">
        <w:rPr>
          <w:rFonts w:eastAsia="Gungsuh"/>
        </w:rPr>
        <w:t>− не устранение нарушений, указанных Заказчиком в соответствующих актах и предписаниях в течение 10 (Десяти) дней;</w:t>
      </w:r>
    </w:p>
    <w:p w:rsidR="00D8709B" w:rsidRPr="003A0A86" w:rsidRDefault="00D8709B" w:rsidP="00D8709B">
      <w:pPr>
        <w:ind w:firstLine="567"/>
        <w:jc w:val="both"/>
      </w:pPr>
      <w:r w:rsidRPr="003A0A86">
        <w:rPr>
          <w:rFonts w:eastAsia="Gungsuh"/>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D8709B" w:rsidRPr="003A0A86" w:rsidRDefault="00D8709B" w:rsidP="00D8709B">
      <w:pPr>
        <w:ind w:firstLine="567"/>
        <w:jc w:val="both"/>
      </w:pPr>
      <w:r w:rsidRPr="003A0A86">
        <w:rPr>
          <w:rFonts w:eastAsia="Gungsuh"/>
        </w:rPr>
        <w:t>− приостановка Подрядчиком Работ на срок более 10 (Десяти) дней, не санкционированная Заказчиком;</w:t>
      </w:r>
    </w:p>
    <w:p w:rsidR="00D8709B" w:rsidRPr="003A0A86" w:rsidRDefault="00D8709B" w:rsidP="00D8709B">
      <w:pPr>
        <w:tabs>
          <w:tab w:val="left" w:pos="540"/>
        </w:tabs>
        <w:ind w:firstLine="540"/>
        <w:jc w:val="both"/>
      </w:pPr>
      <w:r w:rsidRPr="003A0A86">
        <w:rPr>
          <w:b/>
        </w:rPr>
        <w:t xml:space="preserve">«Техническое задание» </w:t>
      </w:r>
      <w:r w:rsidRPr="003A0A86">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D8709B" w:rsidRPr="003A0A86" w:rsidRDefault="00D8709B" w:rsidP="00D8709B">
      <w:pPr>
        <w:tabs>
          <w:tab w:val="left" w:pos="540"/>
        </w:tabs>
        <w:ind w:firstLine="540"/>
        <w:jc w:val="both"/>
      </w:pPr>
      <w:r w:rsidRPr="003A0A86">
        <w:rPr>
          <w:b/>
        </w:rPr>
        <w:t xml:space="preserve">«Технический заказчик» </w:t>
      </w:r>
      <w:r w:rsidRPr="003A0A86">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D8709B" w:rsidRPr="003A0A86" w:rsidRDefault="00D8709B" w:rsidP="00D8709B">
      <w:pPr>
        <w:tabs>
          <w:tab w:val="left" w:pos="540"/>
        </w:tabs>
        <w:ind w:firstLine="540"/>
        <w:jc w:val="both"/>
      </w:pPr>
      <w:r w:rsidRPr="003A0A86">
        <w:rPr>
          <w:b/>
        </w:rPr>
        <w:t xml:space="preserve">«Третьи лица» </w:t>
      </w:r>
      <w:r w:rsidRPr="003A0A86">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D8709B" w:rsidRPr="003A0A86" w:rsidRDefault="00D8709B" w:rsidP="00D8709B">
      <w:pPr>
        <w:tabs>
          <w:tab w:val="left" w:pos="540"/>
        </w:tabs>
        <w:ind w:firstLine="540"/>
        <w:jc w:val="both"/>
      </w:pPr>
      <w:r w:rsidRPr="003A0A86">
        <w:rPr>
          <w:b/>
        </w:rPr>
        <w:t xml:space="preserve">«Цена Договора» </w:t>
      </w:r>
      <w:r w:rsidRPr="003A0A86">
        <w:t xml:space="preserve">– цена, указанная в п. 15.1 настоящего Договора. </w:t>
      </w:r>
    </w:p>
    <w:p w:rsidR="00D8709B" w:rsidRPr="003A0A86" w:rsidRDefault="00D8709B" w:rsidP="00D8709B">
      <w:pPr>
        <w:tabs>
          <w:tab w:val="left" w:pos="540"/>
        </w:tabs>
        <w:ind w:firstLine="540"/>
        <w:jc w:val="both"/>
      </w:pPr>
    </w:p>
    <w:p w:rsidR="00D8709B" w:rsidRPr="003A0A86" w:rsidRDefault="00D8709B" w:rsidP="00D8709B">
      <w:pPr>
        <w:ind w:firstLine="851"/>
        <w:jc w:val="both"/>
      </w:pPr>
      <w:r w:rsidRPr="003A0A86">
        <w:t>2.3.</w:t>
      </w:r>
      <w:r w:rsidRPr="003A0A86">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D8709B" w:rsidRPr="003A0A86" w:rsidRDefault="00D8709B" w:rsidP="00D8709B">
      <w:pPr>
        <w:ind w:firstLine="851"/>
        <w:jc w:val="both"/>
      </w:pPr>
      <w:r w:rsidRPr="003A0A86">
        <w:t>2.4.</w:t>
      </w:r>
      <w:r w:rsidRPr="003A0A86">
        <w:tab/>
        <w:t>Заголовки Статей Договора и Разделов Приложений к нему служат только для удобства и не касаются толкования их содержания.</w:t>
      </w:r>
    </w:p>
    <w:p w:rsidR="00D8709B" w:rsidRPr="00137AFF" w:rsidRDefault="00D8709B" w:rsidP="00D8709B">
      <w:pPr>
        <w:pBdr>
          <w:top w:val="nil"/>
          <w:left w:val="nil"/>
          <w:bottom w:val="nil"/>
          <w:right w:val="nil"/>
          <w:between w:val="nil"/>
        </w:pBdr>
        <w:ind w:firstLine="851"/>
        <w:jc w:val="both"/>
        <w:rPr>
          <w:i/>
          <w:color w:val="000000"/>
          <w:highlight w:val="yellow"/>
        </w:rPr>
      </w:pPr>
    </w:p>
    <w:p w:rsidR="00D8709B" w:rsidRPr="00137AFF" w:rsidRDefault="00D8709B" w:rsidP="00D8709B">
      <w:pPr>
        <w:pBdr>
          <w:top w:val="nil"/>
          <w:left w:val="nil"/>
          <w:bottom w:val="nil"/>
          <w:right w:val="nil"/>
          <w:between w:val="nil"/>
        </w:pBdr>
        <w:jc w:val="center"/>
        <w:rPr>
          <w:b/>
          <w:color w:val="000000"/>
          <w:highlight w:val="yellow"/>
        </w:rPr>
      </w:pPr>
    </w:p>
    <w:p w:rsidR="00D8709B" w:rsidRPr="003A0A86" w:rsidRDefault="00D8709B" w:rsidP="00D8709B">
      <w:pPr>
        <w:pBdr>
          <w:top w:val="nil"/>
          <w:left w:val="nil"/>
          <w:bottom w:val="nil"/>
          <w:right w:val="nil"/>
          <w:between w:val="nil"/>
        </w:pBdr>
        <w:jc w:val="center"/>
        <w:rPr>
          <w:b/>
          <w:color w:val="000000"/>
        </w:rPr>
      </w:pPr>
      <w:r w:rsidRPr="003A0A86">
        <w:rPr>
          <w:b/>
          <w:color w:val="000000"/>
        </w:rPr>
        <w:t>3. Объем Работ</w:t>
      </w:r>
    </w:p>
    <w:p w:rsidR="00D8709B" w:rsidRPr="003A0A86" w:rsidRDefault="00D8709B" w:rsidP="00D8709B">
      <w:pPr>
        <w:ind w:firstLine="851"/>
        <w:jc w:val="both"/>
      </w:pPr>
      <w:r w:rsidRPr="003A0A86">
        <w:t>3.1. Работы по настоящему Договору выполняются Подрядчиком за свой риск, в полном объеме в соответствии с Техническим заданием (Приложение №1)</w:t>
      </w:r>
      <w:r w:rsidRPr="003A0A86">
        <w:rPr>
          <w:sz w:val="16"/>
          <w:szCs w:val="16"/>
        </w:rPr>
        <w:t xml:space="preserve">, </w:t>
      </w:r>
      <w:r w:rsidRPr="003A0A86">
        <w:t xml:space="preserve"> Сметным расчетом (Приложение №2)</w:t>
      </w:r>
      <w:r w:rsidR="00556291">
        <w:t xml:space="preserve"> и Рабочей документацией (Приложение</w:t>
      </w:r>
      <w:r w:rsidR="00C71B18">
        <w:t xml:space="preserve"> №</w:t>
      </w:r>
      <w:r w:rsidR="00597547">
        <w:t>8).</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lastRenderedPageBreak/>
        <w:t>3.2.</w:t>
      </w:r>
      <w:r w:rsidRPr="003A0A86">
        <w:rPr>
          <w:color w:val="000000"/>
        </w:rPr>
        <w:tab/>
        <w:t>Для целей настоящего Договора под риском Подрядчика, указанным в п. 3.1 настоящей статьи, понимаются следующие риски:</w:t>
      </w:r>
    </w:p>
    <w:p w:rsidR="00D8709B" w:rsidRPr="003A0A86" w:rsidRDefault="00D8709B" w:rsidP="00D8709B">
      <w:pPr>
        <w:pBdr>
          <w:top w:val="nil"/>
          <w:left w:val="nil"/>
          <w:bottom w:val="nil"/>
          <w:right w:val="nil"/>
          <w:between w:val="nil"/>
        </w:pBdr>
        <w:tabs>
          <w:tab w:val="left" w:pos="993"/>
        </w:tabs>
        <w:ind w:firstLine="708"/>
        <w:jc w:val="both"/>
        <w:rPr>
          <w:color w:val="000000"/>
        </w:rPr>
      </w:pPr>
      <w:r w:rsidRPr="003A0A86">
        <w:rPr>
          <w:rFonts w:eastAsia="Gungsuh"/>
          <w:color w:val="000000"/>
        </w:rPr>
        <w:t>−</w:t>
      </w:r>
      <w:r w:rsidRPr="003A0A86">
        <w:rPr>
          <w:rFonts w:eastAsia="Gungsuh"/>
          <w:color w:val="000000"/>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D8709B" w:rsidRPr="003A0A86" w:rsidRDefault="00D8709B" w:rsidP="00D8709B">
      <w:pPr>
        <w:pBdr>
          <w:top w:val="nil"/>
          <w:left w:val="nil"/>
          <w:bottom w:val="nil"/>
          <w:right w:val="nil"/>
          <w:between w:val="nil"/>
        </w:pBdr>
        <w:tabs>
          <w:tab w:val="left" w:pos="993"/>
        </w:tabs>
        <w:ind w:firstLine="708"/>
        <w:jc w:val="both"/>
        <w:rPr>
          <w:color w:val="000000"/>
        </w:rPr>
      </w:pPr>
      <w:r w:rsidRPr="003A0A86">
        <w:rPr>
          <w:rFonts w:eastAsia="Gungsuh"/>
          <w:color w:val="000000"/>
        </w:rPr>
        <w:t>−</w:t>
      </w:r>
      <w:r w:rsidRPr="003A0A86">
        <w:rPr>
          <w:rFonts w:eastAsia="Gungsuh"/>
          <w:color w:val="000000"/>
        </w:rPr>
        <w:tab/>
        <w:t>риск, связанный с любыми видами ущерба, причиненного персоналу Подрядчика, Субподрядчика, Поставщика, Заказчика или любому</w:t>
      </w:r>
      <w:proofErr w:type="gramStart"/>
      <w:r w:rsidRPr="003A0A86">
        <w:rPr>
          <w:rFonts w:eastAsia="Gungsuh"/>
          <w:color w:val="000000"/>
        </w:rPr>
        <w:t xml:space="preserve"> Т</w:t>
      </w:r>
      <w:proofErr w:type="gramEnd"/>
      <w:r w:rsidRPr="003A0A86">
        <w:rPr>
          <w:rFonts w:eastAsia="Gungsuh"/>
          <w:color w:val="000000"/>
        </w:rPr>
        <w:t>ретьему лицу в ходе выполнения Работ самим Подрядчиком или привлеченными им лицами;</w:t>
      </w:r>
    </w:p>
    <w:p w:rsidR="00D8709B" w:rsidRPr="003A0A86" w:rsidRDefault="00D8709B" w:rsidP="00D8709B">
      <w:pPr>
        <w:pBdr>
          <w:top w:val="nil"/>
          <w:left w:val="nil"/>
          <w:bottom w:val="nil"/>
          <w:right w:val="nil"/>
          <w:between w:val="nil"/>
        </w:pBdr>
        <w:tabs>
          <w:tab w:val="left" w:pos="993"/>
        </w:tabs>
        <w:ind w:firstLine="708"/>
        <w:jc w:val="both"/>
        <w:rPr>
          <w:color w:val="000000"/>
        </w:rPr>
      </w:pPr>
      <w:r w:rsidRPr="003A0A86">
        <w:rPr>
          <w:rFonts w:eastAsia="Gungsuh"/>
          <w:color w:val="000000"/>
        </w:rPr>
        <w:t>−</w:t>
      </w:r>
      <w:r w:rsidRPr="003A0A86">
        <w:rPr>
          <w:rFonts w:eastAsia="Gungsuh"/>
          <w:color w:val="000000"/>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D8709B" w:rsidRPr="003A0A86" w:rsidRDefault="00D8709B" w:rsidP="00D8709B">
      <w:pPr>
        <w:pBdr>
          <w:top w:val="nil"/>
          <w:left w:val="nil"/>
          <w:bottom w:val="nil"/>
          <w:right w:val="nil"/>
          <w:between w:val="nil"/>
        </w:pBdr>
        <w:tabs>
          <w:tab w:val="left" w:pos="993"/>
        </w:tabs>
        <w:ind w:firstLine="708"/>
        <w:jc w:val="both"/>
        <w:rPr>
          <w:color w:val="000000"/>
        </w:rPr>
      </w:pPr>
      <w:r w:rsidRPr="003A0A86">
        <w:rPr>
          <w:rFonts w:eastAsia="Gungsuh"/>
          <w:color w:val="000000"/>
        </w:rPr>
        <w:t>−</w:t>
      </w:r>
      <w:r w:rsidRPr="003A0A86">
        <w:rPr>
          <w:rFonts w:eastAsia="Gungsuh"/>
          <w:color w:val="000000"/>
        </w:rPr>
        <w:tab/>
        <w:t>риск уничтожения и/или повреждения, утраты, включая риск случайной гибели или повреждения, Результата Работ.</w:t>
      </w:r>
    </w:p>
    <w:p w:rsidR="00D8709B" w:rsidRPr="003A0A86" w:rsidRDefault="00D8709B" w:rsidP="00D8709B">
      <w:pPr>
        <w:pBdr>
          <w:top w:val="nil"/>
          <w:left w:val="nil"/>
          <w:bottom w:val="nil"/>
          <w:right w:val="nil"/>
          <w:between w:val="nil"/>
        </w:pBdr>
        <w:tabs>
          <w:tab w:val="left" w:pos="993"/>
        </w:tabs>
        <w:ind w:firstLine="708"/>
        <w:jc w:val="both"/>
        <w:rPr>
          <w:color w:val="000000"/>
        </w:rPr>
      </w:pPr>
      <w:r w:rsidRPr="003A0A86">
        <w:rPr>
          <w:color w:val="000000"/>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D8709B" w:rsidRPr="003A0A86" w:rsidRDefault="00D8709B" w:rsidP="00D8709B">
      <w:pPr>
        <w:tabs>
          <w:tab w:val="left" w:pos="709"/>
        </w:tabs>
        <w:ind w:firstLine="708"/>
        <w:jc w:val="both"/>
      </w:pPr>
      <w:r w:rsidRPr="003A0A86">
        <w:t>3.3.</w:t>
      </w:r>
      <w:r w:rsidRPr="003A0A86">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D8709B" w:rsidRPr="003A0A86" w:rsidRDefault="00D8709B" w:rsidP="00D8709B">
      <w:pPr>
        <w:tabs>
          <w:tab w:val="left" w:pos="720"/>
        </w:tabs>
        <w:ind w:firstLine="708"/>
        <w:jc w:val="both"/>
      </w:pPr>
      <w:r w:rsidRPr="003A0A86">
        <w:t>3.4.</w:t>
      </w:r>
      <w:r w:rsidRPr="003A0A86">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D8709B" w:rsidRPr="003A0A86" w:rsidRDefault="00D8709B" w:rsidP="00D8709B">
      <w:pPr>
        <w:tabs>
          <w:tab w:val="left" w:pos="720"/>
        </w:tabs>
        <w:ind w:firstLine="708"/>
        <w:jc w:val="both"/>
      </w:pPr>
      <w:r w:rsidRPr="003A0A86">
        <w:t>3.5.</w:t>
      </w:r>
      <w:r w:rsidRPr="003A0A86">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sidRPr="003A0A86">
        <w:t>СНиП</w:t>
      </w:r>
      <w:proofErr w:type="spellEnd"/>
      <w:r w:rsidRPr="003A0A86">
        <w:t>). В случае</w:t>
      </w:r>
      <w:proofErr w:type="gramStart"/>
      <w:r w:rsidRPr="003A0A86">
        <w:t>,</w:t>
      </w:r>
      <w:proofErr w:type="gramEnd"/>
      <w:r w:rsidRPr="003A0A86">
        <w:t xml:space="preserve"> если такие указания будут противоречить законодательству Российской Федерации и/или строительным нормам и правилам (</w:t>
      </w:r>
      <w:proofErr w:type="spellStart"/>
      <w:r w:rsidRPr="003A0A86">
        <w:t>СНиП</w:t>
      </w:r>
      <w:proofErr w:type="spellEnd"/>
      <w:r w:rsidRPr="003A0A86">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D8709B" w:rsidRPr="00137AFF" w:rsidRDefault="00D8709B" w:rsidP="00D8709B">
      <w:pPr>
        <w:pBdr>
          <w:top w:val="nil"/>
          <w:left w:val="nil"/>
          <w:bottom w:val="nil"/>
          <w:right w:val="nil"/>
          <w:between w:val="nil"/>
        </w:pBdr>
        <w:ind w:firstLine="720"/>
        <w:jc w:val="both"/>
        <w:rPr>
          <w:color w:val="000000"/>
          <w:highlight w:val="yellow"/>
        </w:rPr>
      </w:pPr>
    </w:p>
    <w:p w:rsidR="00D8709B" w:rsidRPr="003A0A86" w:rsidRDefault="00D8709B" w:rsidP="00D8709B">
      <w:pPr>
        <w:pBdr>
          <w:top w:val="nil"/>
          <w:left w:val="nil"/>
          <w:bottom w:val="nil"/>
          <w:right w:val="nil"/>
          <w:between w:val="nil"/>
        </w:pBdr>
        <w:jc w:val="center"/>
        <w:rPr>
          <w:b/>
          <w:color w:val="000000"/>
        </w:rPr>
      </w:pPr>
      <w:r w:rsidRPr="003A0A86">
        <w:rPr>
          <w:b/>
          <w:color w:val="000000"/>
        </w:rPr>
        <w:t>4. Права и обязанности Заказчика</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В дополнение ко всем другим правам и обязанностям Заказчика, предусмотренным в настоящем Договоре:</w:t>
      </w:r>
    </w:p>
    <w:p w:rsidR="00D8709B" w:rsidRPr="003A0A86" w:rsidRDefault="00D8709B" w:rsidP="00D8709B">
      <w:pPr>
        <w:pBdr>
          <w:top w:val="nil"/>
          <w:left w:val="nil"/>
          <w:bottom w:val="nil"/>
          <w:right w:val="nil"/>
          <w:between w:val="nil"/>
        </w:pBdr>
        <w:ind w:firstLine="851"/>
        <w:jc w:val="both"/>
        <w:rPr>
          <w:color w:val="000000"/>
          <w:u w:val="single"/>
        </w:rPr>
      </w:pPr>
      <w:r w:rsidRPr="003A0A86">
        <w:rPr>
          <w:color w:val="000000"/>
        </w:rPr>
        <w:t>4.1.</w:t>
      </w:r>
      <w:r w:rsidRPr="003A0A86">
        <w:rPr>
          <w:color w:val="000000"/>
        </w:rPr>
        <w:tab/>
      </w:r>
      <w:r w:rsidRPr="003A0A86">
        <w:rPr>
          <w:color w:val="000000"/>
          <w:u w:val="single"/>
        </w:rPr>
        <w:t>Заказчик обязуется:</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4.1.1.</w:t>
      </w:r>
      <w:r w:rsidRPr="003A0A86">
        <w:rPr>
          <w:color w:val="000000"/>
        </w:rPr>
        <w:tab/>
        <w:t>Произвести оплату Цены Договора в порядке, предусмотренном статьей 15 настоящего Договора.</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4.1.2.</w:t>
      </w:r>
      <w:r w:rsidRPr="003A0A86">
        <w:rPr>
          <w:color w:val="000000"/>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4.1.3.</w:t>
      </w:r>
      <w:r w:rsidRPr="003A0A86">
        <w:rPr>
          <w:color w:val="000000"/>
        </w:rPr>
        <w:tab/>
        <w:t xml:space="preserve">Передать Подрядчику Проектную документацию и </w:t>
      </w:r>
      <w:r w:rsidR="009E3C83">
        <w:rPr>
          <w:color w:val="000000"/>
        </w:rPr>
        <w:t>сметную документацию</w:t>
      </w:r>
      <w:r w:rsidRPr="003A0A86">
        <w:rPr>
          <w:color w:val="000000"/>
        </w:rPr>
        <w:t xml:space="preserve"> в полном объеме.</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4.1.4.</w:t>
      </w:r>
      <w:r w:rsidRPr="003A0A86">
        <w:rPr>
          <w:color w:val="000000"/>
        </w:rPr>
        <w:tab/>
        <w:t>Передать Подрядчику Строительную площадку в соответствии с требованиями настоящего Договора для проведения Работ.</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lastRenderedPageBreak/>
        <w:t>4.1.6.</w:t>
      </w:r>
      <w:r w:rsidRPr="003A0A86">
        <w:rPr>
          <w:color w:val="000000"/>
        </w:rPr>
        <w:tab/>
        <w:t>Выполнить в полном объеме все свои обязательства, предусмотренные в других статьях настоящего Договора.</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4.1.7.</w:t>
      </w:r>
      <w:r w:rsidRPr="003A0A86">
        <w:rPr>
          <w:color w:val="000000"/>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D8709B" w:rsidRPr="003A0A86" w:rsidRDefault="00D8709B" w:rsidP="00D8709B">
      <w:pPr>
        <w:pBdr>
          <w:top w:val="nil"/>
          <w:left w:val="nil"/>
          <w:bottom w:val="nil"/>
          <w:right w:val="nil"/>
          <w:between w:val="nil"/>
        </w:pBdr>
        <w:ind w:firstLine="851"/>
        <w:jc w:val="both"/>
        <w:rPr>
          <w:color w:val="000000"/>
          <w:u w:val="single"/>
        </w:rPr>
      </w:pPr>
      <w:r w:rsidRPr="003A0A86">
        <w:rPr>
          <w:color w:val="000000"/>
        </w:rPr>
        <w:t>4.2.</w:t>
      </w:r>
      <w:r w:rsidRPr="003A0A86">
        <w:rPr>
          <w:color w:val="000000"/>
        </w:rPr>
        <w:tab/>
      </w:r>
      <w:r w:rsidRPr="003A0A86">
        <w:rPr>
          <w:color w:val="000000"/>
          <w:u w:val="single"/>
        </w:rPr>
        <w:t>Заказчик вправе:</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4.2.1.</w:t>
      </w:r>
      <w:r w:rsidRPr="003A0A86">
        <w:rPr>
          <w:color w:val="000000"/>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4.2.2.</w:t>
      </w:r>
      <w:r w:rsidRPr="003A0A86">
        <w:rPr>
          <w:color w:val="000000"/>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4.2.3.</w:t>
      </w:r>
      <w:r w:rsidRPr="003A0A86">
        <w:rPr>
          <w:color w:val="000000"/>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4.2.4.</w:t>
      </w:r>
      <w:r w:rsidRPr="003A0A86">
        <w:rPr>
          <w:color w:val="000000"/>
        </w:rPr>
        <w:tab/>
      </w:r>
      <w:proofErr w:type="gramStart"/>
      <w:r w:rsidRPr="003A0A86">
        <w:rPr>
          <w:color w:val="000000"/>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sidRPr="003A0A86">
        <w:rPr>
          <w:color w:val="000000"/>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4.2.5.</w:t>
      </w:r>
      <w:r w:rsidRPr="003A0A86">
        <w:rPr>
          <w:color w:val="000000"/>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4.2.6.</w:t>
      </w:r>
      <w:r w:rsidRPr="003A0A86">
        <w:rPr>
          <w:color w:val="000000"/>
        </w:rPr>
        <w:tab/>
        <w:t xml:space="preserve"> Персонал Заказчика имеет право получения информации о проведении Работ, включая, но не ограничиваясь:</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sidRPr="003A0A86">
        <w:rPr>
          <w:color w:val="000000"/>
        </w:rPr>
        <w:t>бездействия</w:t>
      </w:r>
      <w:proofErr w:type="gramEnd"/>
      <w:r w:rsidRPr="003A0A86">
        <w:rPr>
          <w:color w:val="000000"/>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rsidRPr="003A0A86">
        <w:t>5</w:t>
      </w:r>
      <w:r w:rsidRPr="003A0A86">
        <w:rPr>
          <w:color w:val="000000"/>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lastRenderedPageBreak/>
        <w:t>4.2.9.</w:t>
      </w:r>
      <w:r w:rsidRPr="003A0A86">
        <w:rPr>
          <w:color w:val="000000"/>
        </w:rPr>
        <w:tab/>
        <w:t>Приостанавливать производство Работ в порядке и сроки, предусмотренные Договором.</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4.2.10. Привлекать к выполнению отдельных видов работ на Строительной площадке</w:t>
      </w:r>
      <w:proofErr w:type="gramStart"/>
      <w:r w:rsidRPr="003A0A86">
        <w:rPr>
          <w:color w:val="000000"/>
        </w:rPr>
        <w:t xml:space="preserve"> Т</w:t>
      </w:r>
      <w:proofErr w:type="gramEnd"/>
      <w:r w:rsidRPr="003A0A86">
        <w:rPr>
          <w:color w:val="000000"/>
        </w:rPr>
        <w:t>ретьих лиц (Субподрядчиков Заказчика).</w:t>
      </w:r>
    </w:p>
    <w:p w:rsidR="00D8709B" w:rsidRPr="003A0A86" w:rsidRDefault="00D8709B" w:rsidP="00D8709B">
      <w:pPr>
        <w:jc w:val="both"/>
      </w:pPr>
      <w:r w:rsidRPr="003A0A86">
        <w:t xml:space="preserve">              4.2.11. Осуществлять контроль целевого использования денежных средств, перечисленных по Договору  Подрядчику. </w:t>
      </w:r>
    </w:p>
    <w:p w:rsidR="00D8709B" w:rsidRPr="003A0A86" w:rsidRDefault="00D8709B" w:rsidP="00D8709B">
      <w:pPr>
        <w:pBdr>
          <w:top w:val="nil"/>
          <w:left w:val="nil"/>
          <w:bottom w:val="nil"/>
          <w:right w:val="nil"/>
          <w:between w:val="nil"/>
        </w:pBdr>
        <w:ind w:firstLine="851"/>
        <w:jc w:val="both"/>
        <w:rPr>
          <w:b/>
          <w:color w:val="000000"/>
        </w:rPr>
      </w:pPr>
      <w:r w:rsidRPr="003A0A86">
        <w:rPr>
          <w:color w:val="000000"/>
          <w:sz w:val="20"/>
          <w:szCs w:val="20"/>
        </w:rPr>
        <w:t xml:space="preserve"> </w:t>
      </w:r>
      <w:r w:rsidRPr="003A0A86">
        <w:rPr>
          <w:color w:val="000000"/>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D8709B" w:rsidRPr="003A0A86" w:rsidRDefault="00D8709B" w:rsidP="00D8709B">
      <w:pPr>
        <w:widowControl w:val="0"/>
        <w:pBdr>
          <w:top w:val="nil"/>
          <w:left w:val="nil"/>
          <w:bottom w:val="nil"/>
          <w:right w:val="nil"/>
          <w:between w:val="nil"/>
        </w:pBdr>
        <w:rPr>
          <w:b/>
          <w:color w:val="000000"/>
        </w:rPr>
      </w:pPr>
    </w:p>
    <w:p w:rsidR="00D8709B" w:rsidRPr="003A0A86" w:rsidRDefault="00D8709B" w:rsidP="00D8709B">
      <w:pPr>
        <w:widowControl w:val="0"/>
        <w:pBdr>
          <w:top w:val="nil"/>
          <w:left w:val="nil"/>
          <w:bottom w:val="nil"/>
          <w:right w:val="nil"/>
          <w:between w:val="nil"/>
        </w:pBdr>
        <w:jc w:val="center"/>
        <w:rPr>
          <w:b/>
          <w:color w:val="000000"/>
        </w:rPr>
      </w:pPr>
      <w:r w:rsidRPr="003A0A86">
        <w:rPr>
          <w:b/>
          <w:color w:val="000000"/>
        </w:rPr>
        <w:t>5. Права и обязанности Подрядчика</w:t>
      </w:r>
    </w:p>
    <w:p w:rsidR="00D8709B" w:rsidRPr="003A0A86" w:rsidRDefault="00D8709B" w:rsidP="00D8709B">
      <w:pPr>
        <w:ind w:firstLine="851"/>
        <w:jc w:val="both"/>
      </w:pPr>
      <w:r w:rsidRPr="003A0A86">
        <w:t>В дополнение ко всем другим правам и обязанностям Подрядчика, предусмотренным в настоящем Договоре:</w:t>
      </w:r>
    </w:p>
    <w:p w:rsidR="00D8709B" w:rsidRPr="003A0A86" w:rsidRDefault="00D8709B" w:rsidP="00D8709B">
      <w:pPr>
        <w:ind w:firstLine="851"/>
        <w:jc w:val="both"/>
      </w:pPr>
      <w:r w:rsidRPr="003A0A86">
        <w:t>5.1.</w:t>
      </w:r>
      <w:r w:rsidRPr="003A0A86">
        <w:tab/>
      </w:r>
      <w:r w:rsidRPr="003A0A86">
        <w:rPr>
          <w:u w:val="single"/>
        </w:rPr>
        <w:t xml:space="preserve"> Подрядчик обязуется</w:t>
      </w:r>
      <w:r w:rsidRPr="003A0A86">
        <w:t>:</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D8709B" w:rsidRPr="003A0A86" w:rsidRDefault="00D8709B" w:rsidP="00D8709B">
      <w:pPr>
        <w:ind w:firstLine="851"/>
        <w:jc w:val="both"/>
      </w:pPr>
      <w:r w:rsidRPr="003A0A86">
        <w:t>5.1.2.</w:t>
      </w:r>
      <w:r w:rsidRPr="003A0A86">
        <w:tab/>
        <w:t xml:space="preserve">Выполнить своими силами </w:t>
      </w:r>
      <w:r w:rsidRPr="003A0A86">
        <w:rPr>
          <w:i/>
        </w:rPr>
        <w:t>и силами привлеченных Субподрядчиков</w:t>
      </w:r>
      <w:r w:rsidRPr="003A0A86">
        <w:rPr>
          <w:i/>
          <w:vertAlign w:val="superscript"/>
        </w:rPr>
        <w:footnoteReference w:id="5"/>
      </w:r>
      <w:r w:rsidRPr="003A0A86">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5.1.3.</w:t>
      </w:r>
      <w:r w:rsidRPr="003A0A86">
        <w:rPr>
          <w:color w:val="000000"/>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D8709B" w:rsidRPr="003A0A86" w:rsidRDefault="00D8709B" w:rsidP="00D8709B">
      <w:pPr>
        <w:ind w:firstLine="851"/>
        <w:jc w:val="both"/>
      </w:pPr>
      <w:r w:rsidRPr="003A0A86">
        <w:t>5.1.5.</w:t>
      </w:r>
      <w:r w:rsidRPr="003A0A86">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D8709B" w:rsidRPr="003A0A86" w:rsidRDefault="00D8709B" w:rsidP="00D8709B">
      <w:pPr>
        <w:ind w:firstLine="851"/>
        <w:jc w:val="both"/>
      </w:pPr>
      <w:r w:rsidRPr="003A0A86">
        <w:t>5.1.6.</w:t>
      </w:r>
      <w:r w:rsidRPr="003A0A86">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D8709B" w:rsidRPr="003A0A86" w:rsidRDefault="00D8709B" w:rsidP="00D8709B">
      <w:pPr>
        <w:ind w:firstLine="851"/>
        <w:jc w:val="both"/>
      </w:pPr>
      <w:r w:rsidRPr="003A0A86">
        <w:t>5.1.7.</w:t>
      </w:r>
      <w:r w:rsidRPr="003A0A86">
        <w:tab/>
        <w:t>Осуществить временное присоединение всех необходимых коммуникаций на период выполнения Работ на Строительной площадке.</w:t>
      </w:r>
    </w:p>
    <w:p w:rsidR="00D8709B" w:rsidRPr="003A0A86" w:rsidRDefault="00D8709B" w:rsidP="00D8709B">
      <w:pPr>
        <w:ind w:firstLine="851"/>
        <w:jc w:val="both"/>
      </w:pPr>
      <w:r w:rsidRPr="003A0A86">
        <w:t>5.1.8.</w:t>
      </w:r>
      <w:r w:rsidRPr="003A0A86">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D8709B" w:rsidRPr="003A0A86" w:rsidRDefault="00D8709B" w:rsidP="00D8709B">
      <w:pPr>
        <w:ind w:firstLine="851"/>
        <w:jc w:val="both"/>
      </w:pPr>
      <w:r w:rsidRPr="003A0A86">
        <w:t>5.1.9.</w:t>
      </w:r>
      <w:r w:rsidRPr="003A0A86">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D8709B" w:rsidRPr="003A0A86" w:rsidRDefault="00D8709B" w:rsidP="00D8709B">
      <w:pPr>
        <w:ind w:firstLine="851"/>
        <w:jc w:val="both"/>
      </w:pPr>
      <w:r w:rsidRPr="003A0A86">
        <w:lastRenderedPageBreak/>
        <w:t>5.1.10. За свой счет выполнять все гарантийные обязательства Подрядчика, установленные настоящим Договором.</w:t>
      </w:r>
    </w:p>
    <w:p w:rsidR="00D8709B" w:rsidRPr="003A0A86" w:rsidRDefault="00D8709B" w:rsidP="00D8709B">
      <w:pPr>
        <w:ind w:firstLine="851"/>
        <w:jc w:val="both"/>
      </w:pPr>
      <w:r w:rsidRPr="003A0A86">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D8709B" w:rsidRPr="003A0A86" w:rsidRDefault="00D8709B" w:rsidP="00D8709B">
      <w:pPr>
        <w:ind w:firstLine="851"/>
        <w:jc w:val="both"/>
      </w:pPr>
      <w:r w:rsidRPr="003A0A86">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D8709B" w:rsidRPr="003A0A86" w:rsidRDefault="00D8709B" w:rsidP="00D8709B">
      <w:pPr>
        <w:tabs>
          <w:tab w:val="left" w:pos="900"/>
        </w:tabs>
        <w:ind w:firstLine="851"/>
        <w:jc w:val="both"/>
      </w:pPr>
      <w:r w:rsidRPr="003A0A86">
        <w:t xml:space="preserve">5.1.14. Предоставить Заказчику схему организации Работ и график мобилизации Подрядчика в течение 5 (Пяти) дней </w:t>
      </w:r>
      <w:proofErr w:type="gramStart"/>
      <w:r w:rsidRPr="003A0A86">
        <w:t>с даты вступления</w:t>
      </w:r>
      <w:proofErr w:type="gramEnd"/>
      <w:r w:rsidRPr="003A0A86">
        <w:t xml:space="preserve"> настоящего Договора в силу.</w:t>
      </w:r>
    </w:p>
    <w:p w:rsidR="00D8709B" w:rsidRPr="003A0A86" w:rsidRDefault="00D8709B" w:rsidP="00D8709B">
      <w:pPr>
        <w:ind w:firstLine="851"/>
        <w:jc w:val="both"/>
      </w:pPr>
      <w:r w:rsidRPr="003A0A86">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D8709B" w:rsidRPr="003A0A86" w:rsidRDefault="00D8709B" w:rsidP="00D8709B">
      <w:pPr>
        <w:ind w:firstLine="851"/>
        <w:jc w:val="both"/>
      </w:pPr>
      <w:r w:rsidRPr="003A0A86">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D8709B" w:rsidRPr="003A0A86" w:rsidRDefault="00D8709B" w:rsidP="00D8709B">
      <w:pPr>
        <w:tabs>
          <w:tab w:val="left" w:pos="900"/>
        </w:tabs>
        <w:ind w:firstLine="851"/>
        <w:jc w:val="both"/>
      </w:pPr>
      <w:r w:rsidRPr="003A0A86">
        <w:t xml:space="preserve">5.1.17. </w:t>
      </w:r>
      <w:proofErr w:type="gramStart"/>
      <w:r w:rsidRPr="003A0A86">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D8709B" w:rsidRPr="003A0A86" w:rsidRDefault="00D8709B" w:rsidP="00D8709B">
      <w:pPr>
        <w:tabs>
          <w:tab w:val="left" w:pos="993"/>
        </w:tabs>
        <w:ind w:firstLine="851"/>
        <w:jc w:val="both"/>
      </w:pPr>
      <w:r w:rsidRPr="003A0A86">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D8709B" w:rsidRPr="003A0A86" w:rsidRDefault="00D8709B" w:rsidP="00D8709B">
      <w:pPr>
        <w:tabs>
          <w:tab w:val="left" w:pos="993"/>
        </w:tabs>
        <w:ind w:firstLine="851"/>
        <w:jc w:val="both"/>
      </w:pPr>
      <w:r w:rsidRPr="003A0A86">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 xml:space="preserve">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w:t>
      </w:r>
      <w:r w:rsidRPr="003A0A86">
        <w:rPr>
          <w:color w:val="000000"/>
        </w:rPr>
        <w:lastRenderedPageBreak/>
        <w:t>5 (Пяти) метров, после которой Результат Работ должен находиться в состоянии, обеспечивающим его нормальную эксплуатацию.</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D8709B" w:rsidRPr="003A0A86" w:rsidRDefault="00D8709B" w:rsidP="00D8709B">
      <w:pPr>
        <w:tabs>
          <w:tab w:val="left" w:pos="720"/>
        </w:tabs>
        <w:ind w:firstLine="851"/>
        <w:jc w:val="both"/>
      </w:pPr>
      <w:r w:rsidRPr="003A0A86">
        <w:t xml:space="preserve">5.1.23. Уведомить Заказчика в течение 5 (Пяти) рабочих дней </w:t>
      </w:r>
      <w:proofErr w:type="gramStart"/>
      <w:r w:rsidRPr="003A0A86">
        <w:t>с даты вступления</w:t>
      </w:r>
      <w:proofErr w:type="gramEnd"/>
      <w:r w:rsidRPr="003A0A86">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D8709B" w:rsidRPr="003A0A86" w:rsidRDefault="00D8709B" w:rsidP="00D8709B">
      <w:pPr>
        <w:pBdr>
          <w:top w:val="nil"/>
          <w:left w:val="nil"/>
          <w:bottom w:val="nil"/>
          <w:right w:val="nil"/>
          <w:between w:val="nil"/>
        </w:pBdr>
        <w:tabs>
          <w:tab w:val="left" w:pos="720"/>
        </w:tabs>
        <w:ind w:firstLine="851"/>
        <w:jc w:val="both"/>
        <w:rPr>
          <w:color w:val="000000"/>
        </w:rPr>
      </w:pPr>
      <w:r w:rsidRPr="003A0A86">
        <w:rPr>
          <w:color w:val="000000"/>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D8709B" w:rsidRPr="003A0A86" w:rsidRDefault="00D8709B" w:rsidP="00D8709B">
      <w:pPr>
        <w:ind w:firstLine="851"/>
        <w:jc w:val="both"/>
      </w:pPr>
      <w:r w:rsidRPr="003A0A86">
        <w:t>5.1.25. Выполнять в полном объеме свои обязательства, поименованные в иных статьях настоящего Договора.</w:t>
      </w:r>
    </w:p>
    <w:p w:rsidR="00D8709B" w:rsidRPr="003A0A86" w:rsidRDefault="00D8709B" w:rsidP="00D8709B">
      <w:pPr>
        <w:ind w:firstLine="851"/>
        <w:jc w:val="both"/>
      </w:pPr>
      <w:r w:rsidRPr="003A0A86">
        <w:t xml:space="preserve">5.1.26. </w:t>
      </w:r>
      <w:proofErr w:type="gramStart"/>
      <w:r w:rsidRPr="003A0A86">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D8709B" w:rsidRPr="003A0A86" w:rsidRDefault="00D8709B" w:rsidP="00D8709B">
      <w:pPr>
        <w:ind w:firstLine="851"/>
        <w:jc w:val="both"/>
      </w:pPr>
      <w:r w:rsidRPr="003A0A86">
        <w:t>5.1.27. Принять до начала выполнения Работ Строительную площадку.</w:t>
      </w:r>
    </w:p>
    <w:p w:rsidR="00D8709B" w:rsidRPr="003A0A86" w:rsidRDefault="00D8709B" w:rsidP="00D8709B">
      <w:pPr>
        <w:pBdr>
          <w:top w:val="nil"/>
          <w:left w:val="nil"/>
          <w:bottom w:val="nil"/>
          <w:right w:val="nil"/>
          <w:between w:val="nil"/>
        </w:pBdr>
        <w:ind w:firstLine="851"/>
        <w:jc w:val="both"/>
        <w:rPr>
          <w:color w:val="000000"/>
        </w:rPr>
      </w:pPr>
      <w:r w:rsidRPr="003A0A86">
        <w:rPr>
          <w:color w:val="000000"/>
        </w:rPr>
        <w:t>5.1.28. Применять системы контроля качества, достаточные для надлежащего исполнения обязательств по Договору.</w:t>
      </w:r>
    </w:p>
    <w:p w:rsidR="00D8709B" w:rsidRPr="003A0A86" w:rsidRDefault="00D8709B" w:rsidP="00D8709B">
      <w:pPr>
        <w:ind w:firstLine="851"/>
        <w:jc w:val="both"/>
      </w:pPr>
      <w:r w:rsidRPr="003A0A86">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D8709B" w:rsidRPr="003A0A86" w:rsidRDefault="00D8709B" w:rsidP="00D8709B">
      <w:pPr>
        <w:ind w:firstLine="851"/>
        <w:jc w:val="both"/>
      </w:pPr>
      <w:r w:rsidRPr="003A0A86">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D8709B" w:rsidRPr="003A0A86" w:rsidRDefault="00D8709B" w:rsidP="00D8709B">
      <w:pPr>
        <w:ind w:firstLine="851"/>
        <w:jc w:val="both"/>
      </w:pPr>
      <w:r w:rsidRPr="003A0A86">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D8709B" w:rsidRPr="003A0A86" w:rsidRDefault="00D8709B" w:rsidP="00D8709B">
      <w:pPr>
        <w:ind w:firstLine="851"/>
        <w:jc w:val="both"/>
      </w:pPr>
      <w:r w:rsidRPr="003A0A86">
        <w:t>5.1.32. Возместить Заказчику ущерб, причиненный Подрядчиком имуществу Заказчика в соответствии с законодательством Российской Федерации.</w:t>
      </w:r>
    </w:p>
    <w:p w:rsidR="00D8709B" w:rsidRPr="003A0A86" w:rsidRDefault="00D8709B" w:rsidP="00D8709B">
      <w:pPr>
        <w:ind w:firstLine="851"/>
        <w:jc w:val="both"/>
      </w:pPr>
      <w:r w:rsidRPr="003A0A86">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D8709B" w:rsidRPr="003A0A86" w:rsidRDefault="00D8709B" w:rsidP="00D8709B">
      <w:pPr>
        <w:ind w:firstLine="851"/>
        <w:jc w:val="both"/>
      </w:pPr>
      <w:r w:rsidRPr="003A0A86">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D8709B" w:rsidRPr="003A0A86" w:rsidRDefault="00D8709B" w:rsidP="00D8709B">
      <w:pPr>
        <w:ind w:firstLine="851"/>
        <w:jc w:val="both"/>
      </w:pPr>
      <w:r w:rsidRPr="003A0A86">
        <w:t xml:space="preserve">5.1.35. </w:t>
      </w:r>
      <w:proofErr w:type="gramStart"/>
      <w:r w:rsidRPr="003A0A86">
        <w:t>Предоставлять Заказчику ежемесячные отчеты</w:t>
      </w:r>
      <w:proofErr w:type="gramEnd"/>
      <w:r w:rsidRPr="003A0A86">
        <w:t xml:space="preserve"> о ходе выполнения Работ (далее – Отчеты) в 2 (Двух) экземплярах. Первый Отчет должен охватывать период </w:t>
      </w:r>
      <w:proofErr w:type="gramStart"/>
      <w:r w:rsidRPr="003A0A86">
        <w:t>с даты начала</w:t>
      </w:r>
      <w:proofErr w:type="gramEnd"/>
      <w:r w:rsidRPr="003A0A86">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sidRPr="003A0A86">
        <w:t>отчетным</w:t>
      </w:r>
      <w:proofErr w:type="gramEnd"/>
      <w:r w:rsidRPr="003A0A86">
        <w:t xml:space="preserve"> календарного месяца, до окончания всего Объема Работ по настоящему Договору.</w:t>
      </w:r>
    </w:p>
    <w:p w:rsidR="00D8709B" w:rsidRPr="003A0A86" w:rsidRDefault="00D8709B" w:rsidP="00D8709B">
      <w:pPr>
        <w:ind w:firstLine="851"/>
        <w:jc w:val="both"/>
      </w:pPr>
      <w:r w:rsidRPr="003A0A86">
        <w:t>Каждый Отчет должен включать:</w:t>
      </w:r>
    </w:p>
    <w:p w:rsidR="00D8709B" w:rsidRPr="003A0A86" w:rsidRDefault="00D8709B" w:rsidP="00D8709B">
      <w:pPr>
        <w:tabs>
          <w:tab w:val="left" w:pos="993"/>
        </w:tabs>
        <w:ind w:firstLine="851"/>
        <w:jc w:val="both"/>
      </w:pPr>
      <w:r w:rsidRPr="003A0A86">
        <w:rPr>
          <w:rFonts w:eastAsia="Gungsuh"/>
        </w:rPr>
        <w:t xml:space="preserve">− </w:t>
      </w:r>
      <w:r w:rsidRPr="003A0A86">
        <w:rPr>
          <w:rFonts w:eastAsia="Gungsuh"/>
        </w:rPr>
        <w:tab/>
        <w:t>информацию по персоналу Подрядчика и Субподрядчиков, включая численность и квалификацию;</w:t>
      </w:r>
    </w:p>
    <w:p w:rsidR="00D8709B" w:rsidRPr="003A0A86" w:rsidRDefault="00D8709B" w:rsidP="00D8709B">
      <w:pPr>
        <w:tabs>
          <w:tab w:val="left" w:pos="993"/>
        </w:tabs>
        <w:ind w:firstLine="851"/>
        <w:jc w:val="both"/>
      </w:pPr>
      <w:r w:rsidRPr="003A0A86">
        <w:rPr>
          <w:rFonts w:eastAsia="Gungsuh"/>
        </w:rPr>
        <w:lastRenderedPageBreak/>
        <w:t>−</w:t>
      </w:r>
      <w:r w:rsidRPr="003A0A86">
        <w:rPr>
          <w:rFonts w:eastAsia="Gungsuh"/>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D8709B" w:rsidRPr="003A0A86" w:rsidRDefault="00D8709B" w:rsidP="00D8709B">
      <w:pPr>
        <w:tabs>
          <w:tab w:val="left" w:pos="993"/>
        </w:tabs>
        <w:ind w:firstLine="851"/>
        <w:jc w:val="both"/>
      </w:pPr>
      <w:r w:rsidRPr="003A0A86">
        <w:rPr>
          <w:rFonts w:eastAsia="Gungsuh"/>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D8709B" w:rsidRPr="003A0A86" w:rsidRDefault="00D8709B" w:rsidP="00D8709B">
      <w:pPr>
        <w:tabs>
          <w:tab w:val="left" w:pos="993"/>
        </w:tabs>
        <w:ind w:firstLine="851"/>
        <w:jc w:val="both"/>
      </w:pPr>
      <w:r w:rsidRPr="003A0A86">
        <w:rPr>
          <w:rFonts w:eastAsia="Gungsuh"/>
        </w:rPr>
        <w:t xml:space="preserve">− </w:t>
      </w:r>
      <w:r w:rsidRPr="003A0A86">
        <w:rPr>
          <w:rFonts w:eastAsia="Gungsuh"/>
        </w:rPr>
        <w:tab/>
        <w:t>общие сведения о поступлении Материалов на Строительную площадку;</w:t>
      </w:r>
    </w:p>
    <w:p w:rsidR="00D8709B" w:rsidRPr="003A0A86" w:rsidRDefault="00D8709B" w:rsidP="00D8709B">
      <w:pPr>
        <w:tabs>
          <w:tab w:val="left" w:pos="993"/>
        </w:tabs>
        <w:ind w:firstLine="851"/>
        <w:jc w:val="both"/>
      </w:pPr>
      <w:r w:rsidRPr="003A0A86">
        <w:rPr>
          <w:rFonts w:eastAsia="Gungsuh"/>
        </w:rPr>
        <w:t xml:space="preserve">− </w:t>
      </w:r>
      <w:r w:rsidRPr="003A0A86">
        <w:rPr>
          <w:rFonts w:eastAsia="Gungsuh"/>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D8709B" w:rsidRPr="003A0A86" w:rsidRDefault="00D8709B" w:rsidP="00D8709B">
      <w:pPr>
        <w:tabs>
          <w:tab w:val="left" w:pos="993"/>
        </w:tabs>
        <w:ind w:firstLine="851"/>
        <w:jc w:val="both"/>
      </w:pPr>
      <w:r w:rsidRPr="003A0A86">
        <w:rPr>
          <w:rFonts w:eastAsia="Gungsuh"/>
        </w:rPr>
        <w:t>−</w:t>
      </w:r>
      <w:r w:rsidRPr="003A0A86">
        <w:rPr>
          <w:rFonts w:eastAsia="Gungsuh"/>
        </w:rPr>
        <w:tab/>
        <w:t xml:space="preserve"> сведения о наличии оборудования и механизмов на Строительной площадке и распределении по объектам в отчетном периоде;</w:t>
      </w:r>
    </w:p>
    <w:p w:rsidR="00D8709B" w:rsidRPr="003A0A86" w:rsidRDefault="00D8709B" w:rsidP="00D8709B">
      <w:pPr>
        <w:tabs>
          <w:tab w:val="left" w:pos="993"/>
        </w:tabs>
        <w:ind w:firstLine="851"/>
        <w:jc w:val="both"/>
      </w:pPr>
      <w:r w:rsidRPr="003A0A86">
        <w:rPr>
          <w:rFonts w:eastAsia="Gungsuh"/>
        </w:rPr>
        <w:t>−</w:t>
      </w:r>
      <w:r w:rsidRPr="003A0A86">
        <w:rPr>
          <w:rFonts w:eastAsia="Gungsuh"/>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D8709B" w:rsidRPr="003A0A86" w:rsidRDefault="00D8709B" w:rsidP="00D8709B">
      <w:pPr>
        <w:tabs>
          <w:tab w:val="left" w:pos="993"/>
        </w:tabs>
        <w:ind w:firstLine="851"/>
        <w:jc w:val="both"/>
      </w:pPr>
      <w:r w:rsidRPr="003A0A86">
        <w:rPr>
          <w:rFonts w:eastAsia="Gungsuh"/>
        </w:rPr>
        <w:t>−</w:t>
      </w:r>
      <w:r w:rsidRPr="003A0A86">
        <w:rPr>
          <w:rFonts w:eastAsia="Gungsuh"/>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D8709B" w:rsidRPr="003A0A86" w:rsidRDefault="00D8709B" w:rsidP="00D8709B">
      <w:pPr>
        <w:tabs>
          <w:tab w:val="left" w:pos="993"/>
        </w:tabs>
        <w:ind w:firstLine="851"/>
        <w:jc w:val="both"/>
      </w:pPr>
      <w:r w:rsidRPr="003A0A86">
        <w:rPr>
          <w:rFonts w:eastAsia="Gungsuh"/>
        </w:rPr>
        <w:t>−</w:t>
      </w:r>
      <w:r w:rsidRPr="003A0A86">
        <w:rPr>
          <w:rFonts w:eastAsia="Gungsuh"/>
        </w:rPr>
        <w:tab/>
        <w:t>фотографии, отражающие ход выполнения Работ на Строительной площадке;</w:t>
      </w:r>
    </w:p>
    <w:p w:rsidR="00D8709B" w:rsidRPr="003A0A86" w:rsidRDefault="00D8709B" w:rsidP="00D8709B">
      <w:pPr>
        <w:tabs>
          <w:tab w:val="left" w:pos="993"/>
        </w:tabs>
        <w:ind w:firstLine="851"/>
        <w:jc w:val="both"/>
      </w:pPr>
      <w:r w:rsidRPr="003A0A86">
        <w:t>–</w:t>
      </w:r>
      <w:r w:rsidRPr="003A0A86">
        <w:tab/>
        <w:t xml:space="preserve">иные сведения и информацию, которые Подрядчик будет </w:t>
      </w:r>
      <w:proofErr w:type="gramStart"/>
      <w:r w:rsidRPr="003A0A86">
        <w:t>считать необходимым раскрыть</w:t>
      </w:r>
      <w:proofErr w:type="gramEnd"/>
      <w:r w:rsidRPr="003A0A86">
        <w:t xml:space="preserve"> Заказчику в связи с проведением Работ.</w:t>
      </w:r>
    </w:p>
    <w:p w:rsidR="00D8709B" w:rsidRPr="003A0A86" w:rsidRDefault="00D8709B" w:rsidP="00D8709B">
      <w:pPr>
        <w:widowControl w:val="0"/>
        <w:tabs>
          <w:tab w:val="left" w:pos="993"/>
          <w:tab w:val="left" w:pos="2304"/>
        </w:tabs>
        <w:ind w:firstLine="851"/>
        <w:jc w:val="both"/>
      </w:pPr>
      <w:r w:rsidRPr="003A0A86">
        <w:t>Заказчик вправе предлагать вносить изменения в состав Отчета.</w:t>
      </w:r>
    </w:p>
    <w:p w:rsidR="00D8709B" w:rsidRPr="003A0A86" w:rsidRDefault="00D8709B" w:rsidP="00D8709B">
      <w:pPr>
        <w:tabs>
          <w:tab w:val="left" w:pos="900"/>
        </w:tabs>
        <w:ind w:firstLine="851"/>
        <w:jc w:val="both"/>
      </w:pPr>
      <w:r w:rsidRPr="003A0A86">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D8709B" w:rsidRPr="003A0A86" w:rsidRDefault="00D8709B" w:rsidP="00D8709B">
      <w:pPr>
        <w:tabs>
          <w:tab w:val="left" w:pos="993"/>
        </w:tabs>
        <w:ind w:firstLine="851"/>
        <w:jc w:val="both"/>
      </w:pPr>
      <w:r w:rsidRPr="003A0A86">
        <w:t xml:space="preserve">5.1.37. </w:t>
      </w:r>
      <w:proofErr w:type="gramStart"/>
      <w:r w:rsidRPr="003A0A86">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D8709B" w:rsidRPr="003A0A86" w:rsidRDefault="00D8709B" w:rsidP="00D8709B">
      <w:pPr>
        <w:tabs>
          <w:tab w:val="left" w:pos="993"/>
        </w:tabs>
        <w:ind w:firstLine="851"/>
        <w:jc w:val="both"/>
      </w:pPr>
      <w:r w:rsidRPr="003A0A86">
        <w:t xml:space="preserve">5.1.38. </w:t>
      </w:r>
      <w:proofErr w:type="gramStart"/>
      <w:r w:rsidRPr="003A0A86">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sidRPr="003A0A86">
        <w:t>СНиПов</w:t>
      </w:r>
      <w:proofErr w:type="spellEnd"/>
      <w:r w:rsidRPr="003A0A86">
        <w:t xml:space="preserve"> и </w:t>
      </w:r>
      <w:proofErr w:type="spellStart"/>
      <w:r w:rsidRPr="003A0A86">
        <w:t>ГОСТов</w:t>
      </w:r>
      <w:proofErr w:type="spellEnd"/>
      <w:r w:rsidRPr="003A0A86">
        <w:t xml:space="preserve"> РФ, вывезти за свой счет со Строительной площадки в течение срока, указанного Заказчиком, любые</w:t>
      </w:r>
      <w:proofErr w:type="gramEnd"/>
      <w:r w:rsidRPr="003A0A86">
        <w:t xml:space="preserve"> </w:t>
      </w:r>
      <w:proofErr w:type="gramStart"/>
      <w:r w:rsidRPr="003A0A86">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D8709B" w:rsidRPr="003A0A86" w:rsidRDefault="00D8709B" w:rsidP="00D8709B">
      <w:pPr>
        <w:tabs>
          <w:tab w:val="left" w:pos="993"/>
        </w:tabs>
        <w:ind w:firstLine="851"/>
        <w:jc w:val="both"/>
      </w:pPr>
      <w:r w:rsidRPr="003A0A86">
        <w:t>5.1.39. Произвести пуско-наладочные работы, включая необходимые испытания Результата Работ, в порядке в соответствии с настоящим Договором.</w:t>
      </w:r>
    </w:p>
    <w:p w:rsidR="00D8709B" w:rsidRPr="003A0A86" w:rsidRDefault="00D8709B" w:rsidP="00D8709B">
      <w:pPr>
        <w:tabs>
          <w:tab w:val="left" w:pos="993"/>
        </w:tabs>
        <w:ind w:firstLine="851"/>
        <w:jc w:val="both"/>
      </w:pPr>
      <w:r w:rsidRPr="003A0A86">
        <w:lastRenderedPageBreak/>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sidRPr="003A0A86">
        <w:t>релокацию</w:t>
      </w:r>
      <w:proofErr w:type="spellEnd"/>
      <w:r w:rsidRPr="003A0A86">
        <w:t>, питание и временное проживание, прачечную и другие.</w:t>
      </w:r>
    </w:p>
    <w:p w:rsidR="00D8709B" w:rsidRPr="003A0A86" w:rsidRDefault="00D8709B" w:rsidP="00D8709B">
      <w:pPr>
        <w:tabs>
          <w:tab w:val="left" w:pos="993"/>
        </w:tabs>
        <w:ind w:firstLine="851"/>
        <w:jc w:val="both"/>
      </w:pPr>
      <w:r w:rsidRPr="003A0A86">
        <w:t xml:space="preserve">5.1.41. </w:t>
      </w:r>
      <w:proofErr w:type="gramStart"/>
      <w:r w:rsidRPr="003A0A86">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D8709B" w:rsidRPr="003A0A86" w:rsidRDefault="00D8709B" w:rsidP="00D8709B">
      <w:pPr>
        <w:tabs>
          <w:tab w:val="left" w:pos="993"/>
        </w:tabs>
        <w:ind w:firstLine="851"/>
        <w:jc w:val="both"/>
      </w:pPr>
      <w:r w:rsidRPr="003A0A86">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D8709B" w:rsidRPr="003A0A86" w:rsidRDefault="00D8709B" w:rsidP="00D8709B">
      <w:pPr>
        <w:tabs>
          <w:tab w:val="left" w:pos="993"/>
        </w:tabs>
        <w:ind w:firstLine="851"/>
        <w:jc w:val="both"/>
      </w:pPr>
      <w:r w:rsidRPr="003A0A86">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rsidRPr="003A0A86">
        <w:t xml:space="preserve"> Т</w:t>
      </w:r>
      <w:proofErr w:type="gramEnd"/>
      <w:r w:rsidRPr="003A0A86">
        <w:t>ретьих лиц, сооружениям и территории Строительной площадки.</w:t>
      </w:r>
    </w:p>
    <w:p w:rsidR="00D8709B" w:rsidRPr="003A0A86" w:rsidRDefault="00D8709B" w:rsidP="00D8709B">
      <w:pPr>
        <w:tabs>
          <w:tab w:val="left" w:pos="993"/>
        </w:tabs>
        <w:ind w:firstLine="851"/>
        <w:jc w:val="both"/>
      </w:pPr>
      <w:r w:rsidRPr="003A0A86">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D8709B" w:rsidRPr="003A0A86" w:rsidRDefault="00D8709B" w:rsidP="00D8709B">
      <w:pPr>
        <w:tabs>
          <w:tab w:val="left" w:pos="993"/>
        </w:tabs>
        <w:ind w:firstLine="851"/>
        <w:jc w:val="both"/>
      </w:pPr>
      <w:r w:rsidRPr="003A0A86">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D8709B" w:rsidRPr="003A0A86" w:rsidRDefault="00D8709B" w:rsidP="00D8709B">
      <w:pPr>
        <w:tabs>
          <w:tab w:val="left" w:pos="993"/>
        </w:tabs>
        <w:ind w:firstLine="851"/>
        <w:jc w:val="both"/>
      </w:pPr>
      <w:r w:rsidRPr="003A0A86">
        <w:t>5.1.46. Согласовывать с Заказчиком и представителями Заказчика порядок ведения Работ на Объекте и обеспечить его соблюдение.</w:t>
      </w:r>
    </w:p>
    <w:p w:rsidR="00D8709B" w:rsidRPr="003A0A86" w:rsidRDefault="00D8709B" w:rsidP="00D8709B">
      <w:pPr>
        <w:tabs>
          <w:tab w:val="left" w:pos="993"/>
        </w:tabs>
        <w:ind w:firstLine="851"/>
        <w:jc w:val="both"/>
      </w:pPr>
      <w:r w:rsidRPr="003A0A86">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D8709B" w:rsidRPr="003A0A86" w:rsidRDefault="00D8709B" w:rsidP="00D8709B">
      <w:pPr>
        <w:tabs>
          <w:tab w:val="left" w:pos="993"/>
        </w:tabs>
        <w:ind w:firstLine="851"/>
        <w:jc w:val="both"/>
      </w:pPr>
      <w:r w:rsidRPr="003A0A86">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D8709B" w:rsidRPr="003A0A86" w:rsidRDefault="00D8709B" w:rsidP="00D8709B">
      <w:pPr>
        <w:tabs>
          <w:tab w:val="left" w:pos="993"/>
        </w:tabs>
        <w:ind w:firstLine="851"/>
        <w:jc w:val="both"/>
      </w:pPr>
      <w:r w:rsidRPr="003A0A86">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D8709B" w:rsidRPr="003A0A86" w:rsidRDefault="00D8709B" w:rsidP="00D8709B">
      <w:pPr>
        <w:tabs>
          <w:tab w:val="left" w:pos="993"/>
        </w:tabs>
        <w:ind w:firstLine="851"/>
        <w:jc w:val="both"/>
      </w:pPr>
      <w:r w:rsidRPr="003A0A86">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D8709B" w:rsidRPr="003A0A86" w:rsidRDefault="00D8709B" w:rsidP="00D8709B">
      <w:pPr>
        <w:tabs>
          <w:tab w:val="left" w:pos="993"/>
        </w:tabs>
        <w:ind w:firstLine="851"/>
        <w:jc w:val="both"/>
      </w:pPr>
      <w:r w:rsidRPr="003A0A86">
        <w:t xml:space="preserve">5.1.51. </w:t>
      </w:r>
      <w:proofErr w:type="gramStart"/>
      <w:r w:rsidRPr="003A0A86">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D8709B" w:rsidRPr="003A0A86" w:rsidRDefault="00D8709B" w:rsidP="00D8709B">
      <w:pPr>
        <w:tabs>
          <w:tab w:val="left" w:pos="993"/>
        </w:tabs>
        <w:ind w:firstLine="851"/>
        <w:jc w:val="both"/>
      </w:pPr>
      <w:r w:rsidRPr="003A0A86">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D8709B" w:rsidRPr="003A0A86" w:rsidRDefault="00D8709B" w:rsidP="00D8709B">
      <w:pPr>
        <w:tabs>
          <w:tab w:val="left" w:pos="993"/>
        </w:tabs>
        <w:ind w:firstLine="851"/>
        <w:jc w:val="both"/>
      </w:pPr>
      <w:r w:rsidRPr="003A0A86">
        <w:lastRenderedPageBreak/>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D8709B" w:rsidRPr="003A0A86" w:rsidRDefault="00D8709B" w:rsidP="00D8709B">
      <w:pPr>
        <w:tabs>
          <w:tab w:val="left" w:pos="993"/>
        </w:tabs>
        <w:ind w:firstLine="851"/>
        <w:jc w:val="both"/>
      </w:pPr>
      <w:r w:rsidRPr="003A0A86">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sidRPr="003A0A86">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D8709B" w:rsidRPr="003A0A86" w:rsidRDefault="00D8709B" w:rsidP="00D8709B">
      <w:pPr>
        <w:tabs>
          <w:tab w:val="left" w:pos="993"/>
        </w:tabs>
        <w:ind w:firstLine="851"/>
        <w:jc w:val="both"/>
      </w:pPr>
      <w:r w:rsidRPr="003A0A86">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D8709B" w:rsidRPr="003A0A86" w:rsidRDefault="00D8709B" w:rsidP="00D8709B">
      <w:pPr>
        <w:ind w:firstLine="851"/>
        <w:jc w:val="both"/>
        <w:rPr>
          <w:u w:val="single"/>
        </w:rPr>
      </w:pPr>
      <w:r w:rsidRPr="003A0A86">
        <w:t xml:space="preserve">5.2. </w:t>
      </w:r>
      <w:r w:rsidRPr="003A0A86">
        <w:rPr>
          <w:u w:val="single"/>
        </w:rPr>
        <w:t>Подрядчик вправе:</w:t>
      </w:r>
    </w:p>
    <w:p w:rsidR="00D8709B" w:rsidRPr="003A0A86" w:rsidRDefault="00D8709B" w:rsidP="00D8709B">
      <w:pPr>
        <w:ind w:firstLine="851"/>
        <w:jc w:val="both"/>
      </w:pPr>
      <w:r w:rsidRPr="003A0A86">
        <w:t>5.2.1.</w:t>
      </w:r>
      <w:r w:rsidRPr="003A0A86">
        <w:tab/>
        <w:t>Предлагать Заказчику изменения, позволяющие повысить качество и сократить срок выполнения Работ по Договору.</w:t>
      </w:r>
    </w:p>
    <w:p w:rsidR="00D8709B" w:rsidRPr="003A0A86" w:rsidRDefault="00D8709B" w:rsidP="00D8709B">
      <w:pPr>
        <w:ind w:firstLine="851"/>
        <w:jc w:val="both"/>
      </w:pPr>
      <w:r w:rsidRPr="003A0A86">
        <w:t>5.2.2.</w:t>
      </w:r>
      <w:r w:rsidRPr="003A0A86">
        <w:tab/>
        <w:t xml:space="preserve">Требовать от Заказчика исполнение обязательств Заказчика в порядке и сроки, предусмотренные Договором. </w:t>
      </w:r>
    </w:p>
    <w:p w:rsidR="00D8709B" w:rsidRPr="003A0A86" w:rsidRDefault="00D8709B" w:rsidP="00D8709B">
      <w:pPr>
        <w:ind w:firstLine="851"/>
        <w:jc w:val="both"/>
      </w:pPr>
      <w:r w:rsidRPr="003A0A86">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D8709B" w:rsidRPr="003A0A86" w:rsidRDefault="00D8709B" w:rsidP="00D8709B">
      <w:pPr>
        <w:ind w:firstLine="851"/>
        <w:jc w:val="both"/>
      </w:pPr>
      <w:r w:rsidRPr="003A0A86">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D8709B" w:rsidRPr="003A0A86" w:rsidRDefault="00D8709B" w:rsidP="00D8709B">
      <w:pPr>
        <w:widowControl w:val="0"/>
        <w:pBdr>
          <w:top w:val="nil"/>
          <w:left w:val="nil"/>
          <w:bottom w:val="nil"/>
          <w:right w:val="nil"/>
          <w:between w:val="nil"/>
        </w:pBdr>
        <w:rPr>
          <w:b/>
          <w:color w:val="000000"/>
        </w:rPr>
      </w:pPr>
    </w:p>
    <w:p w:rsidR="00D8709B" w:rsidRPr="003A0A86" w:rsidRDefault="00D8709B" w:rsidP="00D8709B">
      <w:pPr>
        <w:widowControl w:val="0"/>
        <w:pBdr>
          <w:top w:val="nil"/>
          <w:left w:val="nil"/>
          <w:bottom w:val="nil"/>
          <w:right w:val="nil"/>
          <w:between w:val="nil"/>
        </w:pBdr>
        <w:jc w:val="center"/>
        <w:rPr>
          <w:b/>
          <w:color w:val="000000"/>
        </w:rPr>
      </w:pPr>
      <w:r w:rsidRPr="003A0A86">
        <w:rPr>
          <w:b/>
          <w:color w:val="000000"/>
        </w:rPr>
        <w:t>6. Персонал Подрядчика</w:t>
      </w:r>
    </w:p>
    <w:p w:rsidR="00D8709B" w:rsidRPr="003A0A86" w:rsidRDefault="00D8709B" w:rsidP="00D8709B">
      <w:pPr>
        <w:pBdr>
          <w:top w:val="nil"/>
          <w:left w:val="nil"/>
          <w:bottom w:val="nil"/>
          <w:right w:val="nil"/>
          <w:between w:val="nil"/>
        </w:pBdr>
        <w:ind w:firstLine="720"/>
        <w:jc w:val="both"/>
        <w:rPr>
          <w:color w:val="000000"/>
        </w:rPr>
      </w:pPr>
      <w:r w:rsidRPr="003A0A86">
        <w:rPr>
          <w:color w:val="000000"/>
        </w:rPr>
        <w:t xml:space="preserve">6.1. </w:t>
      </w:r>
      <w:proofErr w:type="gramStart"/>
      <w:r w:rsidRPr="003A0A86">
        <w:rPr>
          <w:color w:val="000000"/>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D8709B" w:rsidRPr="003A0A86" w:rsidRDefault="00D8709B" w:rsidP="00D8709B">
      <w:pPr>
        <w:pBdr>
          <w:top w:val="nil"/>
          <w:left w:val="nil"/>
          <w:bottom w:val="nil"/>
          <w:right w:val="nil"/>
          <w:between w:val="nil"/>
        </w:pBdr>
        <w:ind w:firstLine="720"/>
        <w:jc w:val="both"/>
        <w:rPr>
          <w:color w:val="000000"/>
        </w:rPr>
      </w:pPr>
      <w:r w:rsidRPr="003A0A86">
        <w:rPr>
          <w:color w:val="000000"/>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sidRPr="003A0A86">
        <w:rPr>
          <w:color w:val="000000"/>
        </w:rPr>
        <w:t xml:space="preserve"> Т</w:t>
      </w:r>
      <w:proofErr w:type="gramEnd"/>
      <w:r w:rsidRPr="003A0A86">
        <w:rPr>
          <w:color w:val="000000"/>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D8709B" w:rsidRPr="003A0A86" w:rsidRDefault="00D8709B" w:rsidP="00D8709B">
      <w:pPr>
        <w:ind w:firstLine="720"/>
        <w:jc w:val="both"/>
      </w:pPr>
      <w:r w:rsidRPr="003A0A86">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D8709B" w:rsidRPr="003A0A86" w:rsidRDefault="00D8709B" w:rsidP="00D8709B">
      <w:pPr>
        <w:pBdr>
          <w:top w:val="nil"/>
          <w:left w:val="nil"/>
          <w:bottom w:val="nil"/>
          <w:right w:val="nil"/>
          <w:between w:val="nil"/>
        </w:pBdr>
        <w:ind w:firstLine="720"/>
        <w:jc w:val="both"/>
        <w:rPr>
          <w:color w:val="000000"/>
        </w:rPr>
      </w:pPr>
      <w:r w:rsidRPr="003A0A86">
        <w:rPr>
          <w:color w:val="000000"/>
        </w:rPr>
        <w:t>6.4. Подрядчик не должен нанимать или пытаться нанять Персонал Подрядчика из числа лиц, работающих у Заказчика.</w:t>
      </w:r>
    </w:p>
    <w:p w:rsidR="00D8709B" w:rsidRPr="003A0A86" w:rsidRDefault="00D8709B" w:rsidP="00D8709B">
      <w:pPr>
        <w:ind w:firstLine="720"/>
        <w:jc w:val="both"/>
      </w:pPr>
      <w:r w:rsidRPr="003A0A86">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w:t>
      </w:r>
      <w:r w:rsidRPr="003A0A86">
        <w:lastRenderedPageBreak/>
        <w:t xml:space="preserve">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D8709B" w:rsidRPr="003A0A86" w:rsidRDefault="00D8709B" w:rsidP="00D8709B">
      <w:pPr>
        <w:ind w:firstLine="720"/>
        <w:jc w:val="both"/>
      </w:pPr>
      <w:r w:rsidRPr="003A0A86">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D8709B" w:rsidRPr="003A0A86" w:rsidRDefault="00D8709B" w:rsidP="00D8709B">
      <w:pPr>
        <w:ind w:firstLine="720"/>
        <w:jc w:val="both"/>
      </w:pPr>
      <w:r w:rsidRPr="003A0A86">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D8709B" w:rsidRPr="003A0A86" w:rsidRDefault="00D8709B" w:rsidP="00D8709B">
      <w:pPr>
        <w:ind w:firstLine="720"/>
        <w:jc w:val="both"/>
      </w:pPr>
      <w:r w:rsidRPr="003A0A86">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D8709B" w:rsidRPr="003A0A86" w:rsidRDefault="00D8709B" w:rsidP="00D8709B">
      <w:pPr>
        <w:ind w:firstLine="720"/>
        <w:jc w:val="both"/>
      </w:pPr>
      <w:r w:rsidRPr="003A0A86">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sidRPr="003A0A86">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sidRPr="003A0A86">
        <w:t xml:space="preserve"> Подрядчика, Персонала Заказчика или окружающей среде. </w:t>
      </w:r>
    </w:p>
    <w:p w:rsidR="00D8709B" w:rsidRPr="003A0A86" w:rsidRDefault="00D8709B" w:rsidP="00D8709B">
      <w:pPr>
        <w:ind w:firstLine="720"/>
        <w:jc w:val="both"/>
      </w:pPr>
      <w:r w:rsidRPr="003A0A86">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D8709B" w:rsidRPr="003A0A86" w:rsidRDefault="00D8709B" w:rsidP="00D8709B">
      <w:pPr>
        <w:widowControl w:val="0"/>
        <w:pBdr>
          <w:top w:val="nil"/>
          <w:left w:val="nil"/>
          <w:bottom w:val="nil"/>
          <w:right w:val="nil"/>
          <w:between w:val="nil"/>
        </w:pBdr>
        <w:rPr>
          <w:i/>
          <w:color w:val="000000"/>
        </w:rPr>
      </w:pPr>
    </w:p>
    <w:p w:rsidR="00D8709B" w:rsidRPr="003A0A86" w:rsidRDefault="00D8709B" w:rsidP="00D8709B">
      <w:pPr>
        <w:widowControl w:val="0"/>
        <w:pBdr>
          <w:top w:val="nil"/>
          <w:left w:val="nil"/>
          <w:bottom w:val="nil"/>
          <w:right w:val="nil"/>
          <w:between w:val="nil"/>
        </w:pBdr>
        <w:jc w:val="center"/>
        <w:rPr>
          <w:b/>
          <w:color w:val="000000"/>
        </w:rPr>
      </w:pPr>
      <w:r w:rsidRPr="003A0A86">
        <w:rPr>
          <w:b/>
          <w:color w:val="000000"/>
        </w:rPr>
        <w:t>7. Проектная и рабочая документация</w:t>
      </w:r>
    </w:p>
    <w:p w:rsidR="00D8709B" w:rsidRPr="003A0A86" w:rsidRDefault="00D8709B" w:rsidP="00D8709B">
      <w:pPr>
        <w:pBdr>
          <w:top w:val="nil"/>
          <w:left w:val="nil"/>
          <w:bottom w:val="nil"/>
          <w:right w:val="nil"/>
          <w:between w:val="nil"/>
        </w:pBdr>
        <w:ind w:firstLine="720"/>
        <w:jc w:val="both"/>
        <w:rPr>
          <w:color w:val="000000"/>
        </w:rPr>
      </w:pPr>
      <w:r w:rsidRPr="003A0A86">
        <w:rPr>
          <w:color w:val="000000"/>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D8709B" w:rsidRPr="003A0A86" w:rsidRDefault="00D8709B" w:rsidP="00D8709B">
      <w:pPr>
        <w:ind w:firstLine="720"/>
        <w:jc w:val="both"/>
      </w:pPr>
      <w:r w:rsidRPr="003A0A86">
        <w:t xml:space="preserve">7.2. </w:t>
      </w:r>
      <w:r w:rsidR="00874D4E">
        <w:t>Рабочая документация № УФ21-69/1 и сметная документация</w:t>
      </w:r>
      <w:r w:rsidRPr="003A0A86">
        <w:t xml:space="preserve">, предоставляются Заказчиком Подрядчику в течение 5 (Пяти) рабочих дней </w:t>
      </w:r>
      <w:proofErr w:type="gramStart"/>
      <w:r w:rsidRPr="003A0A86">
        <w:t>с даты заключения</w:t>
      </w:r>
      <w:proofErr w:type="gramEnd"/>
      <w:r w:rsidRPr="003A0A86">
        <w:t xml:space="preserve"> Договора.</w:t>
      </w:r>
    </w:p>
    <w:p w:rsidR="00D8709B" w:rsidRPr="003A0A86" w:rsidRDefault="00D8709B" w:rsidP="00D8709B">
      <w:pPr>
        <w:ind w:firstLine="720"/>
        <w:jc w:val="both"/>
      </w:pPr>
      <w:r w:rsidRPr="003A0A86">
        <w:t xml:space="preserve">7.3. </w:t>
      </w:r>
      <w:r w:rsidR="00D857FB">
        <w:t>Рабочая документация № УФ21-69/1 и сметная документация</w:t>
      </w:r>
      <w:r w:rsidR="00D857FB" w:rsidRPr="003A0A86" w:rsidDel="00D857FB">
        <w:t xml:space="preserve"> </w:t>
      </w:r>
      <w:r w:rsidRPr="003A0A86">
        <w:t xml:space="preserve">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D8709B" w:rsidRPr="003A0A86" w:rsidRDefault="00D8709B" w:rsidP="00D8709B">
      <w:pPr>
        <w:ind w:firstLine="720"/>
        <w:jc w:val="both"/>
      </w:pPr>
    </w:p>
    <w:p w:rsidR="00D8709B" w:rsidRPr="003A0A86" w:rsidRDefault="00D8709B" w:rsidP="00D8709B">
      <w:pPr>
        <w:widowControl w:val="0"/>
        <w:pBdr>
          <w:top w:val="nil"/>
          <w:left w:val="nil"/>
          <w:bottom w:val="nil"/>
          <w:right w:val="nil"/>
          <w:between w:val="nil"/>
        </w:pBdr>
        <w:jc w:val="center"/>
        <w:rPr>
          <w:b/>
          <w:color w:val="000000"/>
        </w:rPr>
      </w:pPr>
      <w:r w:rsidRPr="003A0A86">
        <w:rPr>
          <w:b/>
          <w:color w:val="000000"/>
        </w:rPr>
        <w:t xml:space="preserve">8. Субподрядчики/Поставщики. </w:t>
      </w:r>
    </w:p>
    <w:p w:rsidR="00D8709B" w:rsidRPr="003A0A86" w:rsidRDefault="00D8709B" w:rsidP="00D8709B">
      <w:pPr>
        <w:widowControl w:val="0"/>
        <w:pBdr>
          <w:top w:val="nil"/>
          <w:left w:val="nil"/>
          <w:bottom w:val="nil"/>
          <w:right w:val="nil"/>
          <w:between w:val="nil"/>
        </w:pBdr>
        <w:jc w:val="center"/>
        <w:rPr>
          <w:b/>
          <w:color w:val="000000"/>
        </w:rPr>
      </w:pPr>
      <w:r w:rsidRPr="003A0A86">
        <w:rPr>
          <w:b/>
          <w:color w:val="000000"/>
        </w:rPr>
        <w:t>Права и обязанности Субподрядчиков/Поставщиков</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w:t>
      </w:r>
      <w:r w:rsidRPr="003A0A86">
        <w:rPr>
          <w:color w:val="000000"/>
        </w:rPr>
        <w:lastRenderedPageBreak/>
        <w:t xml:space="preserve">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D8709B" w:rsidRPr="003A0A86" w:rsidRDefault="00D8709B" w:rsidP="00D8709B">
      <w:pPr>
        <w:widowControl w:val="0"/>
        <w:pBdr>
          <w:top w:val="nil"/>
          <w:left w:val="nil"/>
          <w:bottom w:val="nil"/>
          <w:right w:val="nil"/>
          <w:between w:val="nil"/>
        </w:pBdr>
        <w:ind w:firstLine="851"/>
        <w:rPr>
          <w:b/>
          <w:color w:val="000000"/>
        </w:rPr>
      </w:pPr>
    </w:p>
    <w:p w:rsidR="00D8709B" w:rsidRPr="003A0A86" w:rsidRDefault="00D8709B" w:rsidP="00D8709B">
      <w:pPr>
        <w:widowControl w:val="0"/>
        <w:pBdr>
          <w:top w:val="nil"/>
          <w:left w:val="nil"/>
          <w:bottom w:val="nil"/>
          <w:right w:val="nil"/>
          <w:between w:val="nil"/>
        </w:pBdr>
        <w:jc w:val="center"/>
        <w:rPr>
          <w:b/>
          <w:color w:val="000000"/>
        </w:rPr>
      </w:pPr>
      <w:r w:rsidRPr="003A0A86">
        <w:rPr>
          <w:b/>
          <w:color w:val="000000"/>
        </w:rPr>
        <w:t>9. Производство Работ</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9.1. Представительство в Договоре:</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9.1.1.</w:t>
      </w:r>
      <w:r w:rsidRPr="003A0A86">
        <w:rPr>
          <w:color w:val="000000"/>
        </w:rPr>
        <w:tab/>
      </w:r>
      <w:proofErr w:type="gramStart"/>
      <w:r w:rsidRPr="003A0A86">
        <w:rPr>
          <w:color w:val="000000"/>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sidRPr="003A0A86">
        <w:rPr>
          <w:color w:val="000000"/>
        </w:rPr>
        <w:t xml:space="preserve"> подписывать соответствующие акты и/или иные документы в рамках своих полномочий, определяемых доверенностью.</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9.1.2.</w:t>
      </w:r>
      <w:r w:rsidRPr="003A0A86">
        <w:rPr>
          <w:color w:val="000000"/>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9.2. Качество Материалов, Конструкций:</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9.2.1.</w:t>
      </w:r>
      <w:r w:rsidRPr="003A0A86">
        <w:rPr>
          <w:color w:val="000000"/>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sidRPr="003A0A86">
        <w:rPr>
          <w:color w:val="000000"/>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sidRPr="003A0A86">
        <w:rPr>
          <w:color w:val="000000"/>
        </w:rPr>
        <w:t>пожаробезопасности</w:t>
      </w:r>
      <w:proofErr w:type="spellEnd"/>
      <w:r w:rsidRPr="003A0A86">
        <w:rPr>
          <w:color w:val="000000"/>
        </w:rPr>
        <w:t xml:space="preserve"> в соответствии с нормами, действующими в Российской Федерации, причем Заказчик признает сертификаты и протоколы о</w:t>
      </w:r>
      <w:proofErr w:type="gramEnd"/>
      <w:r w:rsidRPr="003A0A86">
        <w:rPr>
          <w:color w:val="000000"/>
        </w:rPr>
        <w:t xml:space="preserve"> </w:t>
      </w:r>
      <w:proofErr w:type="gramStart"/>
      <w:r w:rsidRPr="003A0A86">
        <w:rPr>
          <w:color w:val="000000"/>
        </w:rPr>
        <w:t>результатах</w:t>
      </w:r>
      <w:proofErr w:type="gramEnd"/>
      <w:r w:rsidRPr="003A0A86">
        <w:rPr>
          <w:color w:val="000000"/>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9.3. Скрытые работы, проверки и испытания Материалов и Конструкций, проводимые Подрядчиком:</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9.3.1.</w:t>
      </w:r>
      <w:r w:rsidRPr="003A0A86">
        <w:rPr>
          <w:color w:val="000000"/>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9.3.2.</w:t>
      </w:r>
      <w:r w:rsidRPr="003A0A86">
        <w:rPr>
          <w:color w:val="000000"/>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9.3.3.</w:t>
      </w:r>
      <w:r w:rsidRPr="003A0A86">
        <w:rPr>
          <w:color w:val="000000"/>
        </w:rPr>
        <w:tab/>
        <w:t xml:space="preserve">Если закрытие Скрытых Работ выполнено без приемки Заказчиком в случаях, когда Заказчик не был информирован об этом, или был информирован с опозданием, то </w:t>
      </w:r>
      <w:r w:rsidRPr="003A0A86">
        <w:rPr>
          <w:color w:val="000000"/>
        </w:rPr>
        <w:lastRenderedPageBreak/>
        <w:t>Подрядчик должен за свой счет вскрыть любую часть Скрытых работ, согласно указанию Заказчика, а затем восстановить её также за свой счёт.</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9.4. Устранение Недостатков выполненных Работ:</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9.4.1.</w:t>
      </w:r>
      <w:r w:rsidRPr="003A0A86">
        <w:rPr>
          <w:color w:val="000000"/>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sidRPr="003A0A86">
        <w:rPr>
          <w:color w:val="000000"/>
        </w:rPr>
        <w:t>с даты получения</w:t>
      </w:r>
      <w:proofErr w:type="gramEnd"/>
      <w:r w:rsidRPr="003A0A86">
        <w:rPr>
          <w:color w:val="000000"/>
        </w:rPr>
        <w:t xml:space="preserve"> соответствующего требования от Заказчика.</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9.4.2. Заказчик в процессе выполнения Работ может давать в письменной форме распоряжения Подрядчику в отношении:</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w:t>
      </w:r>
      <w:r w:rsidRPr="003A0A86">
        <w:rPr>
          <w:color w:val="000000"/>
        </w:rPr>
        <w:tab/>
        <w:t>немедленного удаления со Стройплощадки любых Материалов, не соответствующих условиям настоящего Договора;</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w:t>
      </w:r>
      <w:r w:rsidRPr="003A0A86">
        <w:rPr>
          <w:color w:val="000000"/>
        </w:rPr>
        <w:tab/>
        <w:t>замены некачественных Материалов за счет Подрядчика, обнаруженных во время их проверки или испытаний и устранения Недостатков.</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9.5. Предотвращение повреждений и ущерба:</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9.5.1.</w:t>
      </w:r>
      <w:r w:rsidRPr="003A0A86">
        <w:rPr>
          <w:color w:val="000000"/>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sidRPr="003A0A86">
        <w:rPr>
          <w:color w:val="000000"/>
        </w:rPr>
        <w:t>грузы Подрядчика</w:t>
      </w:r>
      <w:proofErr w:type="gramEnd"/>
      <w:r w:rsidRPr="003A0A86">
        <w:rPr>
          <w:color w:val="000000"/>
        </w:rPr>
        <w:t>.</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9.5.2.</w:t>
      </w:r>
      <w:r w:rsidRPr="003A0A86">
        <w:rPr>
          <w:color w:val="000000"/>
        </w:rPr>
        <w:tab/>
        <w:t>Подрядчик несет полную ответственность по всем претензиям, требованиям и судебным искам со стороны</w:t>
      </w:r>
      <w:proofErr w:type="gramStart"/>
      <w:r w:rsidRPr="003A0A86">
        <w:rPr>
          <w:color w:val="000000"/>
        </w:rPr>
        <w:t xml:space="preserve"> Т</w:t>
      </w:r>
      <w:proofErr w:type="gramEnd"/>
      <w:r w:rsidRPr="003A0A86">
        <w:rPr>
          <w:color w:val="000000"/>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sidRPr="003A0A86">
        <w:rPr>
          <w:color w:val="000000"/>
        </w:rPr>
        <w:t xml:space="preserve"> Т</w:t>
      </w:r>
      <w:proofErr w:type="gramEnd"/>
      <w:r w:rsidRPr="003A0A86">
        <w:rPr>
          <w:color w:val="000000"/>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9.5.3.</w:t>
      </w:r>
      <w:r w:rsidRPr="003A0A86">
        <w:rPr>
          <w:color w:val="000000"/>
        </w:rPr>
        <w:tab/>
      </w:r>
      <w:proofErr w:type="gramStart"/>
      <w:r w:rsidRPr="003A0A86">
        <w:rPr>
          <w:color w:val="000000"/>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9.6. Изменения в пределах Объема Работ:</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Заказчик имеет право вносить любые изменения в пределах Объема Работ, только по письменному согласованию с Подрядчиком.</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sidRPr="003A0A86">
        <w:rPr>
          <w:color w:val="000000"/>
        </w:rPr>
        <w:t>,</w:t>
      </w:r>
      <w:proofErr w:type="gramEnd"/>
      <w:r w:rsidRPr="003A0A86">
        <w:rPr>
          <w:color w:val="000000"/>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9.7. Журналы производства Работ:</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9.7.1.</w:t>
      </w:r>
      <w:r w:rsidRPr="003A0A86">
        <w:rPr>
          <w:color w:val="000000"/>
        </w:rPr>
        <w:tab/>
        <w:t xml:space="preserve">С момента начала Работ и до их завершения Подрядчик должен вести Общий журнал работ, Журнал учета выполненных работ (форма № КС-6а) и другие специальные </w:t>
      </w:r>
      <w:r w:rsidRPr="003A0A86">
        <w:rPr>
          <w:color w:val="000000"/>
        </w:rPr>
        <w:lastRenderedPageBreak/>
        <w:t>журналы работ, определенные строительными нормами и правилами (совместно – «Журналы производства работ») на русском языке.</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9.7.2.</w:t>
      </w:r>
      <w:r w:rsidRPr="003A0A86">
        <w:rPr>
          <w:color w:val="000000"/>
        </w:rPr>
        <w:tab/>
        <w:t>Заказчик вправе вносить в Журналы производства работ свои замечания, делать копии с него и передавать их Персоналу Заказчика.</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9.7.3.</w:t>
      </w:r>
      <w:r w:rsidRPr="003A0A86">
        <w:rPr>
          <w:color w:val="000000"/>
        </w:rPr>
        <w:tab/>
        <w:t>Подрядчик в согласованный Сторонами срок обязан устранить за свой счёт замечания, указанные Заказчиком в Журналах производства Работ.</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9.7.4.</w:t>
      </w:r>
      <w:r w:rsidRPr="003A0A86">
        <w:rPr>
          <w:color w:val="000000"/>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9.7.5.</w:t>
      </w:r>
      <w:r w:rsidRPr="003A0A86">
        <w:rPr>
          <w:color w:val="000000"/>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9.8. Заказчик вправе заключить договоры с</w:t>
      </w:r>
      <w:proofErr w:type="gramStart"/>
      <w:r w:rsidRPr="003A0A86">
        <w:rPr>
          <w:color w:val="000000"/>
        </w:rPr>
        <w:t xml:space="preserve"> Т</w:t>
      </w:r>
      <w:proofErr w:type="gramEnd"/>
      <w:r w:rsidRPr="003A0A86">
        <w:rPr>
          <w:color w:val="000000"/>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 xml:space="preserve">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sidRPr="003A0A86">
        <w:rPr>
          <w:color w:val="000000"/>
        </w:rPr>
        <w:t>электр</w:t>
      </w:r>
      <w:proofErr w:type="gramStart"/>
      <w:r w:rsidRPr="003A0A86">
        <w:rPr>
          <w:color w:val="000000"/>
        </w:rPr>
        <w:t>о</w:t>
      </w:r>
      <w:proofErr w:type="spellEnd"/>
      <w:r w:rsidRPr="003A0A86">
        <w:rPr>
          <w:color w:val="000000"/>
        </w:rPr>
        <w:t>-</w:t>
      </w:r>
      <w:proofErr w:type="gramEnd"/>
      <w:r w:rsidRPr="003A0A86">
        <w:rPr>
          <w:color w:val="000000"/>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9.9.1.</w:t>
      </w:r>
      <w:r w:rsidRPr="003A0A86">
        <w:rPr>
          <w:color w:val="000000"/>
        </w:rPr>
        <w:tab/>
        <w:t xml:space="preserve">Ущерб, причиненный в результате несоблюдения правил техники безопасности (в т.ч. противопожарной, </w:t>
      </w:r>
      <w:proofErr w:type="spellStart"/>
      <w:r w:rsidRPr="003A0A86">
        <w:rPr>
          <w:color w:val="000000"/>
        </w:rPr>
        <w:t>электр</w:t>
      </w:r>
      <w:proofErr w:type="gramStart"/>
      <w:r w:rsidRPr="003A0A86">
        <w:rPr>
          <w:color w:val="000000"/>
        </w:rPr>
        <w:t>о</w:t>
      </w:r>
      <w:proofErr w:type="spellEnd"/>
      <w:r w:rsidRPr="003A0A86">
        <w:rPr>
          <w:color w:val="000000"/>
        </w:rPr>
        <w:t>-</w:t>
      </w:r>
      <w:proofErr w:type="gramEnd"/>
      <w:r w:rsidRPr="003A0A86">
        <w:rPr>
          <w:color w:val="000000"/>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D8709B" w:rsidRPr="003A0A86" w:rsidRDefault="00D8709B" w:rsidP="00D8709B">
      <w:pPr>
        <w:widowControl w:val="0"/>
        <w:pBdr>
          <w:top w:val="nil"/>
          <w:left w:val="nil"/>
          <w:bottom w:val="nil"/>
          <w:right w:val="nil"/>
          <w:between w:val="nil"/>
        </w:pBdr>
        <w:ind w:firstLine="851"/>
        <w:jc w:val="both"/>
        <w:rPr>
          <w:color w:val="000000"/>
        </w:rPr>
      </w:pPr>
      <w:r w:rsidRPr="003A0A86">
        <w:rPr>
          <w:color w:val="000000"/>
        </w:rPr>
        <w:t>9.10.</w:t>
      </w:r>
      <w:r w:rsidRPr="003A0A86">
        <w:rPr>
          <w:color w:val="000000"/>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D8709B" w:rsidRPr="003A0A86" w:rsidRDefault="00D8709B" w:rsidP="00D8709B">
      <w:pPr>
        <w:widowControl w:val="0"/>
        <w:pBdr>
          <w:top w:val="nil"/>
          <w:left w:val="nil"/>
          <w:bottom w:val="nil"/>
          <w:right w:val="nil"/>
          <w:between w:val="nil"/>
        </w:pBdr>
        <w:ind w:firstLine="851"/>
        <w:jc w:val="both"/>
        <w:rPr>
          <w:b/>
          <w:color w:val="000000"/>
        </w:rPr>
      </w:pPr>
      <w:r w:rsidRPr="003A0A86">
        <w:rPr>
          <w:color w:val="000000"/>
        </w:rPr>
        <w:t>9.11.</w:t>
      </w:r>
      <w:r w:rsidRPr="003A0A86">
        <w:rPr>
          <w:color w:val="000000"/>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D8709B" w:rsidRPr="003A0A86" w:rsidRDefault="00D8709B" w:rsidP="00D8709B">
      <w:pPr>
        <w:spacing w:line="276" w:lineRule="auto"/>
        <w:jc w:val="center"/>
      </w:pPr>
      <w:r w:rsidRPr="003A0A86">
        <w:rPr>
          <w:b/>
        </w:rPr>
        <w:t>10. Сроки выполнения Работ</w:t>
      </w:r>
    </w:p>
    <w:p w:rsidR="00D8709B" w:rsidRPr="003A0A86" w:rsidRDefault="00D8709B" w:rsidP="00D8709B">
      <w:pPr>
        <w:ind w:firstLine="709"/>
        <w:jc w:val="both"/>
      </w:pPr>
      <w:r w:rsidRPr="003A0A86">
        <w:t>10.1. Срок выполнения Работ:</w:t>
      </w:r>
    </w:p>
    <w:p w:rsidR="00D8709B" w:rsidRPr="003A0A86" w:rsidRDefault="00D8709B" w:rsidP="00D8709B">
      <w:pPr>
        <w:ind w:firstLine="709"/>
        <w:jc w:val="both"/>
      </w:pPr>
      <w:r w:rsidRPr="003A0A86">
        <w:t>-</w:t>
      </w:r>
      <w:r>
        <w:t xml:space="preserve"> срок начала Работ – в течение 1 (одного) рабочего дня</w:t>
      </w:r>
      <w:r w:rsidRPr="003A0A86">
        <w:t xml:space="preserve"> </w:t>
      </w:r>
      <w:proofErr w:type="gramStart"/>
      <w:r w:rsidRPr="003A0A86">
        <w:t>с даты заключения</w:t>
      </w:r>
      <w:proofErr w:type="gramEnd"/>
      <w:r w:rsidRPr="003A0A86">
        <w:t xml:space="preserve"> договора;</w:t>
      </w:r>
    </w:p>
    <w:p w:rsidR="00D8709B" w:rsidRPr="003A0A86" w:rsidRDefault="00D8709B" w:rsidP="00D8709B">
      <w:pPr>
        <w:ind w:firstLine="709"/>
        <w:jc w:val="both"/>
      </w:pPr>
      <w:r w:rsidRPr="003A0A86">
        <w:t xml:space="preserve">- срок окончания выполнения Работ – </w:t>
      </w:r>
      <w:r w:rsidR="00FC7693">
        <w:t>______</w:t>
      </w:r>
      <w:r w:rsidRPr="003A0A86">
        <w:t xml:space="preserve"> календарных дней </w:t>
      </w:r>
      <w:proofErr w:type="gramStart"/>
      <w:r w:rsidRPr="003A0A86">
        <w:t>с даты заключения</w:t>
      </w:r>
      <w:proofErr w:type="gramEnd"/>
      <w:r w:rsidRPr="003A0A86">
        <w:t xml:space="preserve"> договора.</w:t>
      </w:r>
    </w:p>
    <w:p w:rsidR="00D8709B" w:rsidRPr="003A0A86" w:rsidRDefault="00D8709B" w:rsidP="00D8709B">
      <w:pPr>
        <w:ind w:firstLine="709"/>
        <w:jc w:val="both"/>
      </w:pPr>
      <w:r w:rsidRPr="003A0A86">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D8709B" w:rsidRPr="003A0A86" w:rsidRDefault="00D8709B" w:rsidP="00D8709B">
      <w:pPr>
        <w:ind w:firstLine="709"/>
        <w:jc w:val="both"/>
      </w:pPr>
      <w:r w:rsidRPr="003A0A86">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D8709B" w:rsidRPr="003A0A86" w:rsidRDefault="00D8709B" w:rsidP="00D8709B">
      <w:pPr>
        <w:ind w:firstLine="709"/>
        <w:jc w:val="both"/>
      </w:pPr>
      <w:r w:rsidRPr="003A0A86">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D8709B" w:rsidRPr="00137AFF" w:rsidRDefault="00D8709B" w:rsidP="00D8709B">
      <w:pPr>
        <w:spacing w:line="276" w:lineRule="auto"/>
        <w:ind w:firstLine="709"/>
        <w:jc w:val="both"/>
        <w:rPr>
          <w:highlight w:val="yellow"/>
        </w:rPr>
      </w:pPr>
    </w:p>
    <w:p w:rsidR="00D8709B" w:rsidRPr="003A0A86" w:rsidRDefault="00D8709B" w:rsidP="00D8709B">
      <w:pPr>
        <w:spacing w:line="276" w:lineRule="auto"/>
        <w:jc w:val="center"/>
        <w:rPr>
          <w:b/>
        </w:rPr>
      </w:pPr>
      <w:r w:rsidRPr="003A0A86">
        <w:rPr>
          <w:b/>
        </w:rPr>
        <w:t>11. Приостановка Работ</w:t>
      </w:r>
    </w:p>
    <w:p w:rsidR="00D8709B" w:rsidRPr="003A0A86" w:rsidRDefault="00D8709B" w:rsidP="00D8709B">
      <w:pPr>
        <w:ind w:firstLine="709"/>
        <w:jc w:val="both"/>
      </w:pPr>
      <w:r w:rsidRPr="003A0A86">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D8709B" w:rsidRPr="003A0A86" w:rsidRDefault="00D8709B" w:rsidP="00D8709B">
      <w:pPr>
        <w:ind w:firstLine="709"/>
        <w:jc w:val="both"/>
      </w:pPr>
      <w:r w:rsidRPr="003A0A86">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D8709B" w:rsidRPr="003A0A86" w:rsidRDefault="00D8709B" w:rsidP="00D8709B">
      <w:pPr>
        <w:ind w:firstLine="709"/>
        <w:jc w:val="both"/>
      </w:pPr>
      <w:r w:rsidRPr="003A0A86">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D8709B" w:rsidRPr="003A0A86" w:rsidRDefault="00D8709B" w:rsidP="00D8709B">
      <w:pPr>
        <w:ind w:firstLine="709"/>
        <w:jc w:val="both"/>
      </w:pPr>
      <w:r w:rsidRPr="003A0A86">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D8709B" w:rsidRPr="003A0A86" w:rsidRDefault="00D8709B" w:rsidP="00D8709B">
      <w:pPr>
        <w:ind w:firstLine="709"/>
        <w:jc w:val="both"/>
      </w:pPr>
      <w:r w:rsidRPr="003A0A86">
        <w:t>11.5. Приостановка Работ по инициативе Подрядчика допускается в порядке, установленном законодательством Российской Федерации.</w:t>
      </w:r>
    </w:p>
    <w:p w:rsidR="00D8709B" w:rsidRPr="003A0A86" w:rsidRDefault="00D8709B" w:rsidP="00D8709B">
      <w:pPr>
        <w:ind w:firstLine="709"/>
        <w:jc w:val="both"/>
      </w:pPr>
      <w:r w:rsidRPr="003A0A86">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D8709B" w:rsidRPr="003A0A86" w:rsidRDefault="00D8709B" w:rsidP="00D8709B">
      <w:pPr>
        <w:ind w:firstLine="709"/>
        <w:jc w:val="both"/>
      </w:pPr>
      <w:r w:rsidRPr="003A0A86">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D8709B" w:rsidRPr="003A0A86" w:rsidRDefault="00D8709B" w:rsidP="00D8709B">
      <w:pPr>
        <w:ind w:firstLine="709"/>
        <w:jc w:val="both"/>
      </w:pPr>
      <w:r w:rsidRPr="003A0A86">
        <w:t>а) нарушение требований нормативных документов по охране труда, промышленной и/или пожарной безопасности и охране окружающей среды;</w:t>
      </w:r>
    </w:p>
    <w:p w:rsidR="00D8709B" w:rsidRPr="003A0A86" w:rsidRDefault="00D8709B" w:rsidP="00D8709B">
      <w:pPr>
        <w:ind w:firstLine="709"/>
        <w:jc w:val="both"/>
      </w:pPr>
      <w:r w:rsidRPr="003A0A86">
        <w:t>б) нарушение технологии ведения работ и правил эксплуатации оборудования.</w:t>
      </w:r>
    </w:p>
    <w:p w:rsidR="00D8709B" w:rsidRPr="003A0A86" w:rsidRDefault="00D8709B" w:rsidP="00D8709B">
      <w:pPr>
        <w:ind w:firstLine="709"/>
        <w:jc w:val="both"/>
      </w:pPr>
      <w:r w:rsidRPr="003A0A86">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D8709B" w:rsidRPr="003A0A86" w:rsidRDefault="00D8709B" w:rsidP="00D8709B">
      <w:pPr>
        <w:spacing w:after="200"/>
        <w:ind w:firstLine="709"/>
        <w:jc w:val="both"/>
      </w:pPr>
      <w:r w:rsidRPr="003A0A86">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D8709B" w:rsidRPr="003A0A86" w:rsidRDefault="00D8709B" w:rsidP="00D8709B">
      <w:pPr>
        <w:widowControl w:val="0"/>
        <w:pBdr>
          <w:top w:val="nil"/>
          <w:left w:val="nil"/>
          <w:bottom w:val="nil"/>
          <w:right w:val="nil"/>
          <w:between w:val="nil"/>
        </w:pBdr>
        <w:jc w:val="center"/>
        <w:rPr>
          <w:b/>
          <w:color w:val="000000"/>
        </w:rPr>
      </w:pPr>
      <w:r w:rsidRPr="003A0A86">
        <w:rPr>
          <w:b/>
          <w:color w:val="000000"/>
        </w:rPr>
        <w:t>12. Проверки и испытания</w:t>
      </w:r>
    </w:p>
    <w:p w:rsidR="00D8709B" w:rsidRPr="003A0A86" w:rsidRDefault="00D8709B" w:rsidP="00D8709B">
      <w:pPr>
        <w:ind w:firstLine="709"/>
        <w:jc w:val="both"/>
      </w:pPr>
      <w:r w:rsidRPr="003A0A86">
        <w:t xml:space="preserve">12.1. </w:t>
      </w:r>
      <w:proofErr w:type="gramStart"/>
      <w:r w:rsidRPr="003A0A86">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sidRPr="003A0A86">
        <w:t>СНиП</w:t>
      </w:r>
      <w:proofErr w:type="spellEnd"/>
      <w:r w:rsidRPr="003A0A86">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sidRPr="003A0A86">
        <w:t>СНиП</w:t>
      </w:r>
      <w:proofErr w:type="spellEnd"/>
      <w:r w:rsidRPr="003A0A86">
        <w:t>, сводам правил, действующих в Российской Федерации, а также Рабочей документации.</w:t>
      </w:r>
      <w:proofErr w:type="gramEnd"/>
      <w:r w:rsidRPr="003A0A86">
        <w:t xml:space="preserve"> Объем проверок и Испытаний </w:t>
      </w:r>
      <w:proofErr w:type="gramStart"/>
      <w:r w:rsidRPr="003A0A86">
        <w:t>исходя из перечисленных условий Подрядчик определяет</w:t>
      </w:r>
      <w:proofErr w:type="gramEnd"/>
      <w:r w:rsidRPr="003A0A86">
        <w:t xml:space="preserve"> самостоятельно, при этом неся ответственность за полноту и достоверность полученных в результате </w:t>
      </w:r>
      <w:r w:rsidRPr="003A0A86">
        <w:lastRenderedPageBreak/>
        <w:t>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D8709B" w:rsidRPr="003A0A86" w:rsidRDefault="00D8709B" w:rsidP="00D8709B">
      <w:pPr>
        <w:ind w:firstLine="709"/>
        <w:jc w:val="both"/>
      </w:pPr>
      <w:r w:rsidRPr="003A0A86">
        <w:t xml:space="preserve">12.2. </w:t>
      </w:r>
      <w:proofErr w:type="gramStart"/>
      <w:r w:rsidRPr="003A0A86">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sidRPr="003A0A86">
        <w:t>СНиП</w:t>
      </w:r>
      <w:proofErr w:type="spellEnd"/>
      <w:r w:rsidRPr="003A0A86">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sidRPr="003A0A86">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D8709B" w:rsidRPr="003A0A86" w:rsidRDefault="00D8709B" w:rsidP="00D8709B">
      <w:pPr>
        <w:ind w:firstLine="709"/>
        <w:jc w:val="both"/>
      </w:pPr>
      <w:r w:rsidRPr="003A0A86">
        <w:t>12.3.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D8709B" w:rsidRPr="003A0A86" w:rsidRDefault="00D8709B" w:rsidP="00D8709B">
      <w:pPr>
        <w:ind w:firstLine="709"/>
        <w:jc w:val="both"/>
      </w:pPr>
      <w:r w:rsidRPr="003A0A86">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D8709B" w:rsidRPr="003A0A86" w:rsidRDefault="00D8709B" w:rsidP="00D8709B">
      <w:pPr>
        <w:ind w:firstLine="709"/>
        <w:jc w:val="both"/>
        <w:rPr>
          <w:b/>
        </w:rPr>
      </w:pPr>
      <w:r w:rsidRPr="003A0A86">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D8709B" w:rsidRPr="003A0A86" w:rsidRDefault="00D8709B" w:rsidP="00D8709B">
      <w:pPr>
        <w:tabs>
          <w:tab w:val="left" w:pos="709"/>
        </w:tabs>
        <w:ind w:firstLine="709"/>
        <w:jc w:val="both"/>
      </w:pPr>
      <w:r w:rsidRPr="003A0A86">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D8709B" w:rsidRPr="00137AFF" w:rsidRDefault="00D8709B" w:rsidP="00D8709B">
      <w:pPr>
        <w:ind w:firstLine="851"/>
        <w:jc w:val="center"/>
        <w:rPr>
          <w:b/>
          <w:highlight w:val="yellow"/>
        </w:rPr>
      </w:pPr>
    </w:p>
    <w:p w:rsidR="00D8709B" w:rsidRPr="003A0A86" w:rsidRDefault="00D8709B" w:rsidP="00D8709B">
      <w:pPr>
        <w:jc w:val="center"/>
        <w:rPr>
          <w:b/>
        </w:rPr>
      </w:pPr>
      <w:r w:rsidRPr="003A0A86">
        <w:rPr>
          <w:b/>
        </w:rPr>
        <w:t>13. Сдача-приемка Объема Работ, Результата Работ</w:t>
      </w:r>
    </w:p>
    <w:p w:rsidR="00D8709B" w:rsidRPr="003A0A86" w:rsidRDefault="00D8709B" w:rsidP="00D8709B">
      <w:pPr>
        <w:ind w:firstLine="709"/>
        <w:jc w:val="both"/>
      </w:pPr>
      <w:r w:rsidRPr="003A0A86">
        <w:t xml:space="preserve">13.1. Сдача выполненного Объема Работ/части Работ Заказчику осуществляется по факту выполнения Работ/части Работ путем подписания Сторонами Акта о приемке выполненных работ форма № КС-2 и Справки о стоимости выполненных работ и затрат форма № КС-3. </w:t>
      </w:r>
    </w:p>
    <w:p w:rsidR="00D8709B" w:rsidRPr="003A0A86" w:rsidRDefault="00D8709B" w:rsidP="00D8709B">
      <w:pPr>
        <w:ind w:firstLine="709"/>
        <w:jc w:val="both"/>
      </w:pPr>
      <w:r w:rsidRPr="003A0A86">
        <w:t xml:space="preserve">13.2. </w:t>
      </w:r>
      <w:proofErr w:type="gramStart"/>
      <w:r w:rsidRPr="003A0A86">
        <w:t>Подрядчик за 10 (Десять) дней до начала приемки Результата Работ Заказчиком после выполнения в полном объеме Работ/части объема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roofErr w:type="gramEnd"/>
    </w:p>
    <w:p w:rsidR="00D8709B" w:rsidRPr="003A0A86" w:rsidRDefault="00D8709B" w:rsidP="00D8709B">
      <w:pPr>
        <w:ind w:firstLine="709"/>
        <w:jc w:val="both"/>
      </w:pPr>
      <w:r w:rsidRPr="003A0A86">
        <w:lastRenderedPageBreak/>
        <w:t xml:space="preserve">13.3. Заказчик в течение 10 (Десяти) рабочих дней со дня получения Исполнительной документации, предусмотренной пунктом 13.2 настоящего Договора, проверяет </w:t>
      </w:r>
      <w:proofErr w:type="gramStart"/>
      <w:r w:rsidRPr="003A0A86">
        <w:t>её</w:t>
      </w:r>
      <w:proofErr w:type="gramEnd"/>
      <w:r w:rsidRPr="003A0A86">
        <w:t xml:space="preserve"> и выполненный Объем Работ/части Работ по качеству и комплектности.</w:t>
      </w:r>
    </w:p>
    <w:p w:rsidR="00D8709B" w:rsidRPr="003A0A86" w:rsidRDefault="00D8709B" w:rsidP="00D8709B">
      <w:pPr>
        <w:ind w:firstLine="709"/>
        <w:jc w:val="both"/>
      </w:pPr>
      <w:r w:rsidRPr="003A0A86">
        <w:t xml:space="preserve">13.4. </w:t>
      </w:r>
      <w:proofErr w:type="gramStart"/>
      <w:r w:rsidRPr="003A0A86">
        <w:t>В случае если в процессе проверки будут выявлены Недостатки предоставленной Исполнительной документации и/или выполненного Объема Работ/части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Работ/части Работ, содержащий перечень замечаний, которые требуют внесения Подрядчиком необходимых исправлений.</w:t>
      </w:r>
      <w:proofErr w:type="gramEnd"/>
      <w:r w:rsidRPr="003A0A86">
        <w:t xml:space="preserve"> Подрядчик в течение 10 (Десяти) дней </w:t>
      </w:r>
      <w:proofErr w:type="gramStart"/>
      <w:r w:rsidRPr="003A0A86">
        <w:t>с даты получения</w:t>
      </w:r>
      <w:proofErr w:type="gramEnd"/>
      <w:r w:rsidRPr="003A0A86">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D8709B" w:rsidRPr="003A0A86" w:rsidRDefault="00D8709B" w:rsidP="00D8709B">
      <w:pPr>
        <w:ind w:firstLine="709"/>
        <w:jc w:val="both"/>
      </w:pPr>
      <w:r w:rsidRPr="003A0A86">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r w:rsidRPr="003A0A86">
        <w:rPr>
          <w:vertAlign w:val="superscript"/>
        </w:rPr>
        <w:t xml:space="preserve"> </w:t>
      </w:r>
    </w:p>
    <w:p w:rsidR="00D8709B" w:rsidRPr="003A0A86" w:rsidRDefault="00D8709B" w:rsidP="00D8709B">
      <w:pPr>
        <w:ind w:firstLine="709"/>
        <w:jc w:val="both"/>
      </w:pPr>
      <w:r w:rsidRPr="003A0A86">
        <w:t xml:space="preserve">13.6.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D8709B" w:rsidRPr="003A0A86" w:rsidRDefault="00D8709B" w:rsidP="00D8709B">
      <w:pPr>
        <w:ind w:firstLine="709"/>
        <w:jc w:val="both"/>
      </w:pPr>
      <w:r w:rsidRPr="003A0A86">
        <w:t xml:space="preserve">13.7. Работа по настоящему Договору считается выполненной, Результат </w:t>
      </w:r>
      <w:proofErr w:type="gramStart"/>
      <w:r w:rsidRPr="003A0A86">
        <w:t>Работ</w:t>
      </w:r>
      <w:proofErr w:type="gramEnd"/>
      <w:r w:rsidRPr="003A0A86">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rsidR="00D8709B" w:rsidRPr="003A0A86" w:rsidRDefault="00D8709B" w:rsidP="00D8709B">
      <w:pPr>
        <w:ind w:firstLine="709"/>
        <w:jc w:val="both"/>
      </w:pPr>
      <w:r w:rsidRPr="003A0A86">
        <w:t>13.8. Стороны в рамках настоящего Договора могут оформлять документы в электронном виде в порядке и на условиях предусмотренных Приложением №</w:t>
      </w:r>
      <w:r>
        <w:t xml:space="preserve"> </w:t>
      </w:r>
      <w:r w:rsidRPr="003A0A86">
        <w:t>7 к настоящему Договору. Перечень и формат документов определен Приложением №</w:t>
      </w:r>
      <w:r>
        <w:t xml:space="preserve"> </w:t>
      </w:r>
      <w:r w:rsidRPr="003A0A86">
        <w:t>7а</w:t>
      </w:r>
      <w:r w:rsidRPr="003A0A86">
        <w:rPr>
          <w:b/>
        </w:rPr>
        <w:t xml:space="preserve"> </w:t>
      </w:r>
      <w:r w:rsidRPr="003A0A86">
        <w:t xml:space="preserve">к настоящему Договору (далее – первичные документы). </w:t>
      </w:r>
    </w:p>
    <w:p w:rsidR="00D8709B" w:rsidRPr="003A0A86" w:rsidRDefault="00D8709B" w:rsidP="00D8709B">
      <w:pPr>
        <w:ind w:firstLine="709"/>
        <w:jc w:val="both"/>
      </w:pPr>
      <w:r w:rsidRPr="003A0A86">
        <w:t>13.9. В случае оформления документов в электронном виде Подрядчик в течение 2 (двух) рабочих  дней по завершении Работ формирует докумен</w:t>
      </w:r>
      <w:proofErr w:type="gramStart"/>
      <w:r w:rsidRPr="003A0A86">
        <w:t>т(</w:t>
      </w:r>
      <w:proofErr w:type="spellStart"/>
      <w:proofErr w:type="gramEnd"/>
      <w:r w:rsidRPr="003A0A86">
        <w:t>ы</w:t>
      </w:r>
      <w:proofErr w:type="spellEnd"/>
      <w:r w:rsidRPr="003A0A86">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3A0A86">
        <w:t>ами</w:t>
      </w:r>
      <w:proofErr w:type="spellEnd"/>
      <w:r w:rsidRPr="003A0A86">
        <w:t>) в электронном виде Заказчику по телекоммуникационным каналам связи.</w:t>
      </w:r>
    </w:p>
    <w:p w:rsidR="00D8709B" w:rsidRPr="003A0A86" w:rsidRDefault="00D8709B" w:rsidP="00D8709B">
      <w:pPr>
        <w:ind w:firstLine="709"/>
        <w:jc w:val="both"/>
      </w:pPr>
      <w:r w:rsidRPr="003A0A86">
        <w:t>13.10. Заказчик в течение 15 (пятнадцати) календарных дней с даты получения документ</w:t>
      </w:r>
      <w:proofErr w:type="gramStart"/>
      <w:r w:rsidRPr="003A0A86">
        <w:t>а(</w:t>
      </w:r>
      <w:proofErr w:type="spellStart"/>
      <w:proofErr w:type="gramEnd"/>
      <w:r w:rsidRPr="003A0A86">
        <w:t>ов</w:t>
      </w:r>
      <w:proofErr w:type="spellEnd"/>
      <w:r w:rsidRPr="003A0A86">
        <w:t>) подписывает документ(</w:t>
      </w:r>
      <w:proofErr w:type="spellStart"/>
      <w:r w:rsidRPr="003A0A86">
        <w:t>ы</w:t>
      </w:r>
      <w:proofErr w:type="spellEnd"/>
      <w:r w:rsidRPr="003A0A86">
        <w:t>) квалифицированной электронной подписью и отправляет его(их) Подрядчику – в том случае, если согласен с содержанием документа(</w:t>
      </w:r>
      <w:proofErr w:type="spellStart"/>
      <w:r w:rsidRPr="003A0A86">
        <w:t>ов</w:t>
      </w:r>
      <w:proofErr w:type="spellEnd"/>
      <w:r w:rsidRPr="003A0A86">
        <w:t>) или отказывает Подрядчику в подписании документа(</w:t>
      </w:r>
      <w:proofErr w:type="spellStart"/>
      <w:r w:rsidRPr="003A0A86">
        <w:t>ов</w:t>
      </w:r>
      <w:proofErr w:type="spellEnd"/>
      <w:r w:rsidRPr="003A0A86">
        <w:t>) - при несогласии с содержанием документа(</w:t>
      </w:r>
      <w:proofErr w:type="spellStart"/>
      <w:r w:rsidRPr="003A0A86">
        <w:t>ов</w:t>
      </w:r>
      <w:proofErr w:type="spellEnd"/>
      <w:r w:rsidRPr="003A0A86">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D8709B" w:rsidRPr="003A0A86" w:rsidRDefault="00D8709B" w:rsidP="00D8709B">
      <w:pPr>
        <w:ind w:firstLine="709"/>
        <w:jc w:val="both"/>
      </w:pPr>
      <w:r w:rsidRPr="003A0A86">
        <w:t>13.11.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3A0A86">
        <w:t>а(</w:t>
      </w:r>
      <w:proofErr w:type="spellStart"/>
      <w:proofErr w:type="gramEnd"/>
      <w:r w:rsidRPr="003A0A86">
        <w:t>ов</w:t>
      </w:r>
      <w:proofErr w:type="spellEnd"/>
      <w:r w:rsidRPr="003A0A86">
        <w:t>) и не заменяет подписание документа(</w:t>
      </w:r>
      <w:proofErr w:type="spellStart"/>
      <w:r w:rsidRPr="003A0A86">
        <w:t>ов</w:t>
      </w:r>
      <w:proofErr w:type="spellEnd"/>
      <w:r w:rsidRPr="003A0A86">
        <w:t>) квалифицированной электронной подписью, если иное прямо не предусмотрено Сторонами в Договоре.</w:t>
      </w:r>
    </w:p>
    <w:p w:rsidR="00D8709B" w:rsidRPr="003A0A86" w:rsidRDefault="00D8709B" w:rsidP="00D8709B">
      <w:pPr>
        <w:ind w:firstLine="709"/>
        <w:jc w:val="both"/>
      </w:pPr>
      <w:r w:rsidRPr="003A0A86">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D8709B" w:rsidRPr="003A0A86" w:rsidRDefault="00D8709B" w:rsidP="00D8709B">
      <w:pPr>
        <w:ind w:firstLine="709"/>
        <w:jc w:val="both"/>
        <w:rPr>
          <w:i/>
        </w:rPr>
      </w:pPr>
      <w:r w:rsidRPr="003A0A86">
        <w:lastRenderedPageBreak/>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sidRPr="003A0A86">
        <w:rPr>
          <w:i/>
        </w:rPr>
        <w:t xml:space="preserve">, </w:t>
      </w:r>
      <w:r w:rsidRPr="003A0A86">
        <w:t>акт приемки законченного строительством объекта приемочной комиссией</w:t>
      </w:r>
      <w:r w:rsidRPr="003A0A86">
        <w:rPr>
          <w:i/>
        </w:rPr>
        <w:t>.</w:t>
      </w:r>
    </w:p>
    <w:p w:rsidR="00D8709B" w:rsidRPr="003A0A86" w:rsidRDefault="00D8709B" w:rsidP="00D8709B">
      <w:pPr>
        <w:ind w:firstLine="709"/>
        <w:jc w:val="both"/>
      </w:pPr>
      <w:r w:rsidRPr="003A0A86">
        <w:t>13.13.</w:t>
      </w:r>
      <w:r w:rsidRPr="003A0A86">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D8709B" w:rsidRPr="00137AFF" w:rsidRDefault="00D8709B" w:rsidP="00D8709B">
      <w:pPr>
        <w:ind w:firstLine="851"/>
        <w:jc w:val="center"/>
        <w:rPr>
          <w:b/>
          <w:highlight w:val="yellow"/>
        </w:rPr>
      </w:pPr>
    </w:p>
    <w:p w:rsidR="00D8709B" w:rsidRPr="003A0A86" w:rsidRDefault="00D8709B" w:rsidP="00D8709B">
      <w:pPr>
        <w:jc w:val="center"/>
        <w:rPr>
          <w:b/>
        </w:rPr>
      </w:pPr>
      <w:r w:rsidRPr="003A0A86">
        <w:rPr>
          <w:b/>
        </w:rPr>
        <w:t>14. Гарантии</w:t>
      </w:r>
    </w:p>
    <w:p w:rsidR="00D8709B" w:rsidRPr="003A0A86" w:rsidRDefault="00D8709B" w:rsidP="00D8709B">
      <w:pPr>
        <w:ind w:firstLine="709"/>
        <w:jc w:val="both"/>
      </w:pPr>
      <w:r w:rsidRPr="003A0A86">
        <w:t>14.1. Подрядчик гарантирует:</w:t>
      </w:r>
    </w:p>
    <w:p w:rsidR="00D8709B" w:rsidRPr="003A0A86" w:rsidRDefault="00D8709B" w:rsidP="00D8709B">
      <w:pPr>
        <w:ind w:firstLine="709"/>
        <w:jc w:val="both"/>
      </w:pPr>
      <w:r w:rsidRPr="003A0A86">
        <w:t>– выполнение всех Работ в полном объеме и в сроки, определенные условиями настоящего Договора и Приложений к нему;</w:t>
      </w:r>
    </w:p>
    <w:p w:rsidR="00D8709B" w:rsidRPr="003A0A86" w:rsidRDefault="00D8709B" w:rsidP="00D8709B">
      <w:pPr>
        <w:ind w:firstLine="709"/>
        <w:jc w:val="both"/>
      </w:pPr>
      <w:r w:rsidRPr="003A0A86">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D8709B" w:rsidRPr="003A0A86" w:rsidRDefault="00D8709B" w:rsidP="00D8709B">
      <w:pPr>
        <w:ind w:firstLine="709"/>
        <w:jc w:val="both"/>
      </w:pPr>
      <w:r w:rsidRPr="003A0A86">
        <w:t>– своевременное устранение Недостатков, выявленных при приемке Результата Работ по настоящему Договору и в Гарантийный период.</w:t>
      </w:r>
    </w:p>
    <w:p w:rsidR="00D8709B" w:rsidRPr="003A0A86" w:rsidRDefault="00D8709B" w:rsidP="00D8709B">
      <w:pPr>
        <w:ind w:firstLine="709"/>
        <w:jc w:val="both"/>
      </w:pPr>
      <w:r w:rsidRPr="003A0A86">
        <w:t>14.2. Гарантийный период на соответствие качества Результата Работ требованиям, указанным в наст</w:t>
      </w:r>
      <w:r>
        <w:t xml:space="preserve">оящем Договоре, составляет </w:t>
      </w:r>
      <w:r w:rsidR="00A3270F">
        <w:t>____</w:t>
      </w:r>
      <w:r w:rsidRPr="003A0A86">
        <w:t xml:space="preserve"> месяцев </w:t>
      </w:r>
      <w:proofErr w:type="gramStart"/>
      <w:r w:rsidRPr="003A0A86">
        <w:t>с даты подписания</w:t>
      </w:r>
      <w:proofErr w:type="gramEnd"/>
      <w:r w:rsidRPr="003A0A86">
        <w:t xml:space="preserve"> акта приемки-сдачи отремонтированных, реконструированных и модернизированных объектов формы ОС-3.</w:t>
      </w:r>
    </w:p>
    <w:p w:rsidR="00D8709B" w:rsidRPr="003A0A86" w:rsidRDefault="00D8709B" w:rsidP="00D8709B">
      <w:pPr>
        <w:ind w:firstLine="709"/>
        <w:jc w:val="both"/>
      </w:pPr>
      <w:r w:rsidRPr="003A0A86">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D8709B" w:rsidRPr="003A0A86" w:rsidRDefault="00D8709B" w:rsidP="00D8709B">
      <w:pPr>
        <w:ind w:firstLine="709"/>
        <w:jc w:val="both"/>
      </w:pPr>
      <w:r w:rsidRPr="003A0A86">
        <w:t>14.2.2.</w:t>
      </w:r>
      <w:r w:rsidRPr="003A0A86">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sidRPr="003A0A86">
        <w:t>с даты обнаружения</w:t>
      </w:r>
      <w:proofErr w:type="gramEnd"/>
      <w:r w:rsidRPr="003A0A86">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D8709B" w:rsidRPr="003A0A86" w:rsidRDefault="00D8709B" w:rsidP="00D8709B">
      <w:pPr>
        <w:ind w:firstLine="709"/>
        <w:jc w:val="both"/>
      </w:pPr>
      <w:r w:rsidRPr="003A0A86">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D8709B" w:rsidRPr="003A0A86" w:rsidRDefault="00D8709B" w:rsidP="00D8709B">
      <w:pPr>
        <w:ind w:firstLine="709"/>
        <w:jc w:val="both"/>
      </w:pPr>
      <w:r w:rsidRPr="003A0A86">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sidRPr="003A0A86">
        <w:t>с даты Завершения</w:t>
      </w:r>
      <w:proofErr w:type="gramEnd"/>
      <w:r w:rsidRPr="003A0A86">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sidRPr="003A0A86">
        <w:t xml:space="preserve"> Т</w:t>
      </w:r>
      <w:proofErr w:type="gramEnd"/>
      <w:r w:rsidRPr="003A0A86">
        <w:t>ретьих лиц и/или собственными силами, а Подрядчик обязан выполнить указанные требования Заказчика.</w:t>
      </w:r>
    </w:p>
    <w:p w:rsidR="00D8709B" w:rsidRPr="003A0A86" w:rsidRDefault="00D8709B" w:rsidP="00D8709B">
      <w:pPr>
        <w:ind w:firstLine="709"/>
        <w:jc w:val="both"/>
      </w:pPr>
      <w:r w:rsidRPr="003A0A86">
        <w:lastRenderedPageBreak/>
        <w:t xml:space="preserve">14.5. Заказчик уведомляет о выявленных Недостатках Подрядчика. Подрядчик обязан в течение 3(Трёх) дней </w:t>
      </w:r>
      <w:proofErr w:type="gramStart"/>
      <w:r w:rsidRPr="003A0A86">
        <w:t>с даты получения</w:t>
      </w:r>
      <w:proofErr w:type="gramEnd"/>
      <w:r w:rsidRPr="003A0A86">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sidRPr="003A0A86">
        <w:t>с даты подписания</w:t>
      </w:r>
      <w:proofErr w:type="gramEnd"/>
      <w:r w:rsidRPr="003A0A86">
        <w:t xml:space="preserve"> Сторонами или оформления Заказчиком в одностороннем порядке Рекламационного акта.</w:t>
      </w:r>
    </w:p>
    <w:p w:rsidR="00D8709B" w:rsidRPr="003A0A86" w:rsidRDefault="00D8709B" w:rsidP="00D8709B">
      <w:pPr>
        <w:ind w:firstLine="709"/>
        <w:jc w:val="both"/>
      </w:pPr>
      <w:r w:rsidRPr="003A0A86">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sidRPr="003A0A86">
        <w:t xml:space="preserve"> Т</w:t>
      </w:r>
      <w:proofErr w:type="gramEnd"/>
      <w:r w:rsidRPr="003A0A86">
        <w:t>ретьих лиц, а Подрядчик обязан возместить затраты Заказчика на устранение Недостатков.</w:t>
      </w:r>
    </w:p>
    <w:p w:rsidR="00D8709B" w:rsidRPr="003A0A86" w:rsidRDefault="00D8709B" w:rsidP="00D8709B">
      <w:pPr>
        <w:ind w:firstLine="709"/>
        <w:jc w:val="both"/>
      </w:pPr>
      <w:r w:rsidRPr="003A0A86">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D8709B" w:rsidRPr="003A0A86" w:rsidRDefault="00D8709B" w:rsidP="00D8709B">
      <w:pPr>
        <w:ind w:firstLine="709"/>
        <w:jc w:val="both"/>
      </w:pPr>
    </w:p>
    <w:p w:rsidR="00D8709B" w:rsidRPr="003A0A86" w:rsidRDefault="00D8709B" w:rsidP="00D8709B">
      <w:pPr>
        <w:jc w:val="center"/>
        <w:rPr>
          <w:b/>
        </w:rPr>
      </w:pPr>
      <w:r w:rsidRPr="003A0A86">
        <w:rPr>
          <w:b/>
        </w:rPr>
        <w:t>15. Цена Договора и порядок оплаты</w:t>
      </w:r>
    </w:p>
    <w:p w:rsidR="00D8709B" w:rsidRPr="003A0A86" w:rsidRDefault="00D8709B" w:rsidP="00D8709B">
      <w:pPr>
        <w:pBdr>
          <w:top w:val="nil"/>
          <w:left w:val="nil"/>
          <w:bottom w:val="nil"/>
          <w:right w:val="nil"/>
          <w:between w:val="nil"/>
        </w:pBdr>
        <w:tabs>
          <w:tab w:val="left" w:pos="720"/>
          <w:tab w:val="left" w:pos="1080"/>
        </w:tabs>
        <w:ind w:firstLine="720"/>
        <w:jc w:val="both"/>
        <w:rPr>
          <w:color w:val="000000"/>
        </w:rPr>
      </w:pPr>
      <w:r w:rsidRPr="003A0A86">
        <w:rPr>
          <w:color w:val="000000"/>
        </w:rPr>
        <w:t xml:space="preserve">15.1. Общая Цена Работ по настоящему Договору (далее - Цена Договора) составляет </w:t>
      </w:r>
      <w:r>
        <w:t>_______________</w:t>
      </w:r>
      <w:r w:rsidRPr="003A0A86">
        <w:rPr>
          <w:color w:val="000000"/>
        </w:rPr>
        <w:t xml:space="preserve">  рублей, и определяется Сторонами в соответствии со Сметным расчетом (Приложение № </w:t>
      </w:r>
      <w:r w:rsidR="00FC7693">
        <w:rPr>
          <w:color w:val="000000"/>
        </w:rPr>
        <w:t>3</w:t>
      </w:r>
      <w:r w:rsidRPr="003A0A86">
        <w:rPr>
          <w:color w:val="000000"/>
        </w:rPr>
        <w:t xml:space="preserve"> к настоящему Договору).</w:t>
      </w:r>
    </w:p>
    <w:p w:rsidR="00D8709B" w:rsidRPr="003A0A86" w:rsidRDefault="00D8709B" w:rsidP="00D8709B">
      <w:pPr>
        <w:tabs>
          <w:tab w:val="left" w:pos="720"/>
        </w:tabs>
        <w:ind w:firstLine="720"/>
        <w:jc w:val="both"/>
      </w:pPr>
      <w:r w:rsidRPr="003A0A86">
        <w:t xml:space="preserve">15.2. Стоимость выполненных Работ/части выполненных Работ указывается Подрядчиком в документации при их сдаче Заказчику: </w:t>
      </w:r>
      <w:proofErr w:type="gramStart"/>
      <w:r w:rsidRPr="003A0A86">
        <w:t>Акте</w:t>
      </w:r>
      <w:proofErr w:type="gramEnd"/>
      <w:r w:rsidRPr="003A0A86">
        <w:t xml:space="preserve"> о приемке выполненных работ форма № КС-2, Справке (справках) о стоимости выполненных работ и затрат форма № КС-3 и счетах-фактурах. </w:t>
      </w:r>
    </w:p>
    <w:p w:rsidR="00D8709B" w:rsidRPr="003A0A86" w:rsidRDefault="00D8709B" w:rsidP="00D8709B">
      <w:pPr>
        <w:tabs>
          <w:tab w:val="left" w:pos="851"/>
          <w:tab w:val="left" w:pos="1276"/>
        </w:tabs>
        <w:ind w:firstLine="720"/>
        <w:jc w:val="both"/>
      </w:pPr>
      <w:r w:rsidRPr="003A0A86">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D8709B" w:rsidRDefault="00D8709B" w:rsidP="00D8709B">
      <w:pPr>
        <w:tabs>
          <w:tab w:val="left" w:pos="851"/>
          <w:tab w:val="left" w:pos="1276"/>
        </w:tabs>
        <w:ind w:firstLine="720"/>
        <w:jc w:val="both"/>
      </w:pPr>
      <w:r w:rsidRPr="003A0A86">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FC7693" w:rsidRPr="00FC7693" w:rsidRDefault="00FC7693" w:rsidP="00FC7693">
      <w:pPr>
        <w:pStyle w:val="af8"/>
        <w:rPr>
          <w:sz w:val="24"/>
        </w:rPr>
      </w:pPr>
      <w:r w:rsidRPr="00FC7693">
        <w:rPr>
          <w:sz w:val="24"/>
        </w:rPr>
        <w:t>15.5</w:t>
      </w:r>
      <w:r>
        <w:rPr>
          <w:sz w:val="24"/>
        </w:rPr>
        <w:t>.</w:t>
      </w:r>
      <w:r w:rsidRPr="00FC7693">
        <w:rPr>
          <w:sz w:val="24"/>
        </w:rPr>
        <w:t xml:space="preserve"> Увеличение общей цены по договору, заключенному по результатам проведения закупки, в процессе исполнения договора может быть </w:t>
      </w:r>
      <w:proofErr w:type="gramStart"/>
      <w:r w:rsidRPr="00FC7693">
        <w:rPr>
          <w:sz w:val="24"/>
        </w:rPr>
        <w:t>увеличена</w:t>
      </w:r>
      <w:proofErr w:type="gramEnd"/>
      <w:r w:rsidRPr="00FC7693">
        <w:rPr>
          <w:sz w:val="24"/>
        </w:rPr>
        <w:t xml:space="preserve">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FC7693" w:rsidRPr="00FC7693" w:rsidRDefault="00FC7693" w:rsidP="00FC7693">
      <w:pPr>
        <w:pStyle w:val="af8"/>
        <w:ind w:firstLine="601"/>
        <w:rPr>
          <w:sz w:val="24"/>
        </w:rPr>
      </w:pPr>
      <w:r w:rsidRPr="00FC7693">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 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FC7693" w:rsidRPr="00FC7693" w:rsidRDefault="00FC7693" w:rsidP="00FC7693">
      <w:pPr>
        <w:pStyle w:val="af8"/>
        <w:ind w:firstLine="629"/>
        <w:rPr>
          <w:sz w:val="24"/>
        </w:rPr>
      </w:pPr>
      <w:r w:rsidRPr="00FC7693">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(тридцати процентов) 000 долей процента от первоначальной цены договора за весь срок действия договора.</w:t>
      </w:r>
    </w:p>
    <w:p w:rsidR="00D8709B" w:rsidRPr="003A0A86" w:rsidRDefault="00D8709B" w:rsidP="00D8709B">
      <w:pPr>
        <w:tabs>
          <w:tab w:val="left" w:pos="851"/>
          <w:tab w:val="left" w:pos="1276"/>
        </w:tabs>
        <w:ind w:firstLine="720"/>
        <w:jc w:val="both"/>
      </w:pPr>
      <w:r w:rsidRPr="00FC7693">
        <w:t>15.</w:t>
      </w:r>
      <w:r w:rsidR="00FC7693">
        <w:t>6</w:t>
      </w:r>
      <w:r w:rsidRPr="00FC7693">
        <w:t>. Цена Договора включает в себя все прямые и косвенные расходы Подрядчика</w:t>
      </w:r>
      <w:r w:rsidRPr="003A0A86">
        <w:t xml:space="preserve"> по выполнению Объема работ по Договору, в том числе: </w:t>
      </w:r>
    </w:p>
    <w:p w:rsidR="00D8709B" w:rsidRDefault="00D8709B" w:rsidP="00D8709B">
      <w:pPr>
        <w:tabs>
          <w:tab w:val="left" w:pos="851"/>
          <w:tab w:val="left" w:pos="1276"/>
        </w:tabs>
        <w:ind w:firstLine="720"/>
        <w:jc w:val="both"/>
      </w:pPr>
      <w: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D8709B" w:rsidRDefault="00D8709B" w:rsidP="00D8709B">
      <w:pPr>
        <w:tabs>
          <w:tab w:val="left" w:pos="851"/>
          <w:tab w:val="left" w:pos="1276"/>
        </w:tabs>
        <w:ind w:firstLine="720"/>
        <w:jc w:val="both"/>
      </w:pPr>
      <w:r>
        <w:t xml:space="preserve">− все налоги и сборы, установленные законодательством РФ; </w:t>
      </w:r>
    </w:p>
    <w:p w:rsidR="00D8709B" w:rsidRDefault="00D8709B" w:rsidP="00D8709B">
      <w:pPr>
        <w:tabs>
          <w:tab w:val="left" w:pos="851"/>
          <w:tab w:val="left" w:pos="1276"/>
        </w:tabs>
        <w:ind w:firstLine="720"/>
        <w:jc w:val="both"/>
      </w:pPr>
      <w:r>
        <w:lastRenderedPageBreak/>
        <w:t>− разработка и согласование ППР;</w:t>
      </w:r>
    </w:p>
    <w:p w:rsidR="00D8709B" w:rsidRDefault="00D8709B" w:rsidP="00D8709B">
      <w:pPr>
        <w:tabs>
          <w:tab w:val="left" w:pos="851"/>
          <w:tab w:val="left" w:pos="1276"/>
        </w:tabs>
        <w:ind w:firstLine="720"/>
        <w:jc w:val="both"/>
      </w:pPr>
      <w:r>
        <w:t>− полный объем работ подготовительного периода в пределах Строительной площадки, отведенной под строительство Объекта;</w:t>
      </w:r>
    </w:p>
    <w:p w:rsidR="00D8709B" w:rsidRDefault="00D8709B" w:rsidP="00D8709B">
      <w:pPr>
        <w:tabs>
          <w:tab w:val="left" w:pos="851"/>
          <w:tab w:val="left" w:pos="1276"/>
        </w:tabs>
        <w:ind w:firstLine="720"/>
        <w:jc w:val="both"/>
      </w:pPr>
      <w: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D8709B" w:rsidRDefault="00D8709B" w:rsidP="00D8709B">
      <w:pPr>
        <w:tabs>
          <w:tab w:val="left" w:pos="851"/>
          <w:tab w:val="left" w:pos="1276"/>
        </w:tabs>
        <w:ind w:firstLine="720"/>
        <w:jc w:val="both"/>
      </w:pPr>
      <w:r>
        <w:t xml:space="preserve">−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D8709B" w:rsidRDefault="00D8709B" w:rsidP="00D8709B">
      <w:pPr>
        <w:tabs>
          <w:tab w:val="left" w:pos="851"/>
          <w:tab w:val="left" w:pos="1276"/>
        </w:tabs>
        <w:ind w:firstLine="720"/>
        <w:jc w:val="both"/>
      </w:pPr>
      <w:r>
        <w:t>− стоимость пусконаладочных работ, необходимых для нормальной эксплуатации Результата Работ;</w:t>
      </w:r>
    </w:p>
    <w:p w:rsidR="00D8709B" w:rsidRDefault="00D8709B" w:rsidP="00D8709B">
      <w:pPr>
        <w:tabs>
          <w:tab w:val="left" w:pos="851"/>
          <w:tab w:val="left" w:pos="1276"/>
        </w:tabs>
        <w:ind w:firstLine="720"/>
        <w:jc w:val="both"/>
      </w:pPr>
      <w:r>
        <w:t xml:space="preserve">− 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D8709B" w:rsidRDefault="00D8709B" w:rsidP="00D8709B">
      <w:pPr>
        <w:tabs>
          <w:tab w:val="left" w:pos="851"/>
          <w:tab w:val="left" w:pos="1276"/>
        </w:tabs>
        <w:ind w:firstLine="720"/>
        <w:jc w:val="both"/>
      </w:pPr>
      <w: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D8709B" w:rsidRDefault="00D8709B" w:rsidP="00D8709B">
      <w:pPr>
        <w:tabs>
          <w:tab w:val="left" w:pos="851"/>
          <w:tab w:val="left" w:pos="1276"/>
        </w:tabs>
        <w:ind w:firstLine="720"/>
        <w:jc w:val="both"/>
      </w:pPr>
      <w: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D8709B" w:rsidRDefault="00D8709B" w:rsidP="00D8709B">
      <w:pPr>
        <w:tabs>
          <w:tab w:val="left" w:pos="851"/>
          <w:tab w:val="left" w:pos="1276"/>
        </w:tabs>
        <w:ind w:firstLine="720"/>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rsidR="00D8709B" w:rsidRDefault="00D8709B" w:rsidP="00D8709B">
      <w:pPr>
        <w:tabs>
          <w:tab w:val="left" w:pos="851"/>
          <w:tab w:val="left" w:pos="1276"/>
        </w:tabs>
        <w:ind w:firstLine="720"/>
        <w:jc w:val="both"/>
      </w:pPr>
      <w:r>
        <w:t>− накладные расходы, прибыль, лимитированные затраты;</w:t>
      </w:r>
    </w:p>
    <w:p w:rsidR="00D8709B" w:rsidRDefault="00D8709B" w:rsidP="00D8709B">
      <w:pPr>
        <w:tabs>
          <w:tab w:val="left" w:pos="851"/>
          <w:tab w:val="left" w:pos="1276"/>
        </w:tabs>
        <w:ind w:firstLine="720"/>
        <w:jc w:val="both"/>
      </w:pPr>
      <w: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D8709B" w:rsidRPr="00E80890" w:rsidRDefault="00D8709B" w:rsidP="00D8709B">
      <w:pPr>
        <w:tabs>
          <w:tab w:val="left" w:pos="851"/>
          <w:tab w:val="left" w:pos="1276"/>
        </w:tabs>
        <w:ind w:firstLine="720"/>
        <w:jc w:val="both"/>
      </w:pPr>
      <w:r w:rsidRPr="00E80890">
        <w:tab/>
      </w:r>
      <w:r>
        <w:t>15.</w:t>
      </w:r>
      <w:r w:rsidR="00FC7693">
        <w:t>7</w:t>
      </w:r>
      <w:r>
        <w:t xml:space="preserve">. </w:t>
      </w:r>
      <w:r w:rsidRPr="00E80890">
        <w:t xml:space="preserve">Стороны договорились, что в случае выявления в процессе </w:t>
      </w:r>
      <w:r>
        <w:t>выполнения Работ</w:t>
      </w:r>
      <w:r w:rsidRPr="00E80890">
        <w:t xml:space="preserve"> необходимости в проведении Работ, не предусмотренных Техническим заданием и Рабочей документацией, но необходимых для завершения </w:t>
      </w:r>
      <w:r>
        <w:t>выполнения Работ</w:t>
      </w:r>
      <w:r w:rsidRPr="00E80890">
        <w:t xml:space="preserve"> и ввода в эксплуатацию</w:t>
      </w:r>
      <w:r>
        <w:t xml:space="preserve"> Результата Работ</w:t>
      </w:r>
      <w:r w:rsidRPr="00E80890">
        <w:t xml:space="preserve">, </w:t>
      </w:r>
      <w:r>
        <w:t>П</w:t>
      </w:r>
      <w:r w:rsidRPr="00E80890">
        <w:t xml:space="preserve">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w:t>
      </w:r>
      <w:r>
        <w:t>выполнения Работ</w:t>
      </w:r>
      <w:r w:rsidRPr="00E80890">
        <w:t xml:space="preserve"> необходимости проведения работ, не учтенных Техническим заданием и Рабочей документацией. </w:t>
      </w:r>
    </w:p>
    <w:p w:rsidR="00D8709B" w:rsidRDefault="00D8709B" w:rsidP="00D8709B">
      <w:pPr>
        <w:tabs>
          <w:tab w:val="left" w:pos="851"/>
          <w:tab w:val="left" w:pos="1276"/>
        </w:tabs>
        <w:ind w:firstLine="720"/>
        <w:jc w:val="both"/>
      </w:pPr>
      <w:r w:rsidRPr="00E80890">
        <w:t>15.</w:t>
      </w:r>
      <w:r w:rsidR="00FC7693">
        <w:t>8</w:t>
      </w:r>
      <w:r w:rsidRPr="00E80890">
        <w:t>.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D8709B" w:rsidRPr="004A42A3" w:rsidRDefault="00D8709B" w:rsidP="00D8709B">
      <w:pPr>
        <w:tabs>
          <w:tab w:val="left" w:pos="851"/>
          <w:tab w:val="left" w:pos="1276"/>
        </w:tabs>
        <w:ind w:firstLine="720"/>
        <w:jc w:val="both"/>
      </w:pPr>
      <w:r w:rsidRPr="003A0A86">
        <w:t>15.</w:t>
      </w:r>
      <w:r w:rsidR="00FC7693">
        <w:t>9</w:t>
      </w:r>
      <w:r w:rsidRPr="003A0A86">
        <w:t xml:space="preserve">. </w:t>
      </w:r>
      <w:proofErr w:type="gramStart"/>
      <w:r w:rsidRPr="003A0A86">
        <w:t xml:space="preserve">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w:t>
      </w:r>
      <w:r w:rsidRPr="004A42A3">
        <w:t>которую он рассчитывал получить, при производстве Работ по Договору в полном</w:t>
      </w:r>
      <w:proofErr w:type="gramEnd"/>
      <w:r w:rsidRPr="004A42A3">
        <w:t xml:space="preserve"> </w:t>
      </w:r>
      <w:proofErr w:type="gramStart"/>
      <w:r w:rsidRPr="004A42A3">
        <w:t>объеме</w:t>
      </w:r>
      <w:proofErr w:type="gramEnd"/>
      <w:r w:rsidRPr="004A42A3">
        <w:t xml:space="preserve"> и передаче Заказчику Результата работ.</w:t>
      </w:r>
    </w:p>
    <w:p w:rsidR="00D8709B" w:rsidRPr="004A42A3" w:rsidRDefault="00D8709B" w:rsidP="00D8709B">
      <w:pPr>
        <w:pBdr>
          <w:top w:val="nil"/>
          <w:left w:val="nil"/>
          <w:bottom w:val="nil"/>
          <w:right w:val="nil"/>
          <w:between w:val="nil"/>
        </w:pBdr>
        <w:ind w:firstLine="709"/>
        <w:jc w:val="both"/>
        <w:rPr>
          <w:color w:val="000000"/>
        </w:rPr>
      </w:pPr>
      <w:r w:rsidRPr="004A42A3">
        <w:rPr>
          <w:color w:val="000000"/>
        </w:rPr>
        <w:lastRenderedPageBreak/>
        <w:t>15.</w:t>
      </w:r>
      <w:r w:rsidR="00FC7693">
        <w:rPr>
          <w:color w:val="000000"/>
        </w:rPr>
        <w:t>10</w:t>
      </w:r>
      <w:r w:rsidRPr="004A42A3">
        <w:rPr>
          <w:color w:val="000000"/>
        </w:rPr>
        <w:t>.</w:t>
      </w:r>
      <w:r w:rsidRPr="004A42A3">
        <w:rPr>
          <w:b/>
          <w:i/>
          <w:color w:val="000000"/>
          <w:sz w:val="28"/>
          <w:szCs w:val="28"/>
          <w:vertAlign w:val="superscript"/>
        </w:rPr>
        <w:t xml:space="preserve"> </w:t>
      </w:r>
      <w:r w:rsidRPr="004A42A3">
        <w:rPr>
          <w:color w:val="000000"/>
        </w:rPr>
        <w:t xml:space="preserve">Оплата выполненных Работ/выполненной части Работ производится по безналичному расчету (Выбрать </w:t>
      </w:r>
      <w:proofErr w:type="gramStart"/>
      <w:r w:rsidRPr="004A42A3">
        <w:rPr>
          <w:color w:val="000000"/>
        </w:rPr>
        <w:t>необходимое</w:t>
      </w:r>
      <w:proofErr w:type="gramEnd"/>
      <w:r w:rsidRPr="004A42A3">
        <w:rPr>
          <w:color w:val="000000"/>
        </w:rPr>
        <w:t>):</w:t>
      </w:r>
    </w:p>
    <w:p w:rsidR="00D8709B" w:rsidRPr="00E75492" w:rsidRDefault="00D8709B" w:rsidP="00D8709B">
      <w:pPr>
        <w:pStyle w:val="1a"/>
        <w:rPr>
          <w:b/>
          <w:sz w:val="24"/>
          <w:szCs w:val="24"/>
        </w:rPr>
      </w:pPr>
      <w:r w:rsidRPr="00E75492">
        <w:rPr>
          <w:b/>
          <w:sz w:val="24"/>
          <w:szCs w:val="24"/>
        </w:rPr>
        <w:t>Вариант 1:</w:t>
      </w:r>
    </w:p>
    <w:p w:rsidR="00D8709B" w:rsidRPr="00E75492" w:rsidRDefault="00D8709B" w:rsidP="00D8709B">
      <w:pPr>
        <w:pStyle w:val="1a"/>
        <w:rPr>
          <w:sz w:val="24"/>
          <w:szCs w:val="24"/>
        </w:rPr>
      </w:pPr>
      <w:proofErr w:type="gramStart"/>
      <w:r w:rsidRPr="00E75492">
        <w:rPr>
          <w:sz w:val="24"/>
          <w:szCs w:val="24"/>
        </w:rPr>
        <w:t>- расчет</w:t>
      </w:r>
      <w:r w:rsidR="007528FF">
        <w:rPr>
          <w:sz w:val="24"/>
          <w:szCs w:val="24"/>
        </w:rPr>
        <w:t xml:space="preserve"> за</w:t>
      </w:r>
      <w:r w:rsidRPr="00E75492">
        <w:rPr>
          <w:sz w:val="24"/>
          <w:szCs w:val="24"/>
        </w:rPr>
        <w:t xml:space="preserve"> выполненны</w:t>
      </w:r>
      <w:r w:rsidR="007528FF">
        <w:rPr>
          <w:sz w:val="24"/>
          <w:szCs w:val="24"/>
        </w:rPr>
        <w:t>е</w:t>
      </w:r>
      <w:r w:rsidRPr="00E75492">
        <w:rPr>
          <w:sz w:val="24"/>
          <w:szCs w:val="24"/>
        </w:rPr>
        <w:t xml:space="preserve"> </w:t>
      </w:r>
      <w:r>
        <w:rPr>
          <w:sz w:val="24"/>
          <w:szCs w:val="24"/>
        </w:rPr>
        <w:t>р</w:t>
      </w:r>
      <w:r w:rsidRPr="00E75492">
        <w:rPr>
          <w:sz w:val="24"/>
          <w:szCs w:val="24"/>
        </w:rPr>
        <w:t>абот</w:t>
      </w:r>
      <w:r w:rsidR="007528FF">
        <w:rPr>
          <w:sz w:val="24"/>
          <w:szCs w:val="24"/>
        </w:rPr>
        <w:t>ы</w:t>
      </w:r>
      <w:r w:rsidRPr="00E75492">
        <w:rPr>
          <w:sz w:val="24"/>
          <w:szCs w:val="24"/>
        </w:rPr>
        <w:t xml:space="preserve"> производится путем перечисления Заказчиком денежных средств в размере 100 % от стоимости выполненного </w:t>
      </w:r>
      <w:r>
        <w:rPr>
          <w:sz w:val="24"/>
          <w:szCs w:val="24"/>
        </w:rPr>
        <w:t>о</w:t>
      </w:r>
      <w:r w:rsidRPr="00E75492">
        <w:rPr>
          <w:sz w:val="24"/>
          <w:szCs w:val="24"/>
        </w:rPr>
        <w:t xml:space="preserve">бъема </w:t>
      </w:r>
      <w:r>
        <w:rPr>
          <w:sz w:val="24"/>
          <w:szCs w:val="24"/>
        </w:rPr>
        <w:t>р</w:t>
      </w:r>
      <w:r w:rsidRPr="00E75492">
        <w:rPr>
          <w:sz w:val="24"/>
          <w:szCs w:val="24"/>
        </w:rPr>
        <w:t xml:space="preserve">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w:t>
      </w:r>
      <w:r>
        <w:rPr>
          <w:sz w:val="24"/>
          <w:szCs w:val="24"/>
        </w:rPr>
        <w:t xml:space="preserve">или УПД </w:t>
      </w:r>
      <w:r w:rsidRPr="00E75492">
        <w:rPr>
          <w:sz w:val="24"/>
          <w:szCs w:val="24"/>
        </w:rPr>
        <w:t>на основании предоставленного</w:t>
      </w:r>
      <w:proofErr w:type="gramEnd"/>
      <w:r w:rsidRPr="00E75492">
        <w:rPr>
          <w:sz w:val="24"/>
          <w:szCs w:val="24"/>
        </w:rPr>
        <w:t xml:space="preserve"> Подрядчиком счета на оплату, счета-фактуры.</w:t>
      </w:r>
    </w:p>
    <w:p w:rsidR="00D8709B" w:rsidRPr="00E75492" w:rsidRDefault="00D8709B" w:rsidP="00D8709B">
      <w:pPr>
        <w:pStyle w:val="1a"/>
        <w:rPr>
          <w:sz w:val="24"/>
          <w:szCs w:val="24"/>
        </w:rPr>
      </w:pPr>
    </w:p>
    <w:p w:rsidR="00D8709B" w:rsidRPr="00E75492" w:rsidRDefault="00D8709B" w:rsidP="00D8709B">
      <w:pPr>
        <w:pStyle w:val="1a"/>
        <w:rPr>
          <w:b/>
          <w:sz w:val="24"/>
          <w:szCs w:val="24"/>
        </w:rPr>
      </w:pPr>
      <w:r w:rsidRPr="00E75492">
        <w:rPr>
          <w:b/>
          <w:sz w:val="24"/>
          <w:szCs w:val="24"/>
        </w:rPr>
        <w:t>Вариант 2:</w:t>
      </w:r>
    </w:p>
    <w:p w:rsidR="00897A1E" w:rsidRDefault="00D8709B" w:rsidP="00897A1E">
      <w:pPr>
        <w:pStyle w:val="1a"/>
        <w:rPr>
          <w:sz w:val="24"/>
          <w:szCs w:val="24"/>
        </w:rPr>
      </w:pPr>
      <w:r w:rsidRPr="00E75492">
        <w:rPr>
          <w:sz w:val="24"/>
          <w:szCs w:val="24"/>
        </w:rPr>
        <w:t xml:space="preserve">- </w:t>
      </w:r>
      <w:r w:rsidR="00897A1E">
        <w:rPr>
          <w:sz w:val="24"/>
          <w:szCs w:val="24"/>
        </w:rPr>
        <w:t xml:space="preserve">путем перечисления Заказчиком авансового платежа в размере 20% (двадцать процентов) в течение 15 (пятнадцати) календарных дней </w:t>
      </w:r>
      <w:proofErr w:type="gramStart"/>
      <w:r w:rsidR="00897A1E">
        <w:rPr>
          <w:sz w:val="24"/>
          <w:szCs w:val="24"/>
        </w:rPr>
        <w:t>с даты подписания</w:t>
      </w:r>
      <w:proofErr w:type="gramEnd"/>
      <w:r w:rsidR="00897A1E">
        <w:rPr>
          <w:sz w:val="24"/>
          <w:szCs w:val="24"/>
        </w:rPr>
        <w:t xml:space="preserve"> договора.</w:t>
      </w:r>
    </w:p>
    <w:p w:rsidR="00897A1E" w:rsidRDefault="00897A1E" w:rsidP="00897A1E">
      <w:pPr>
        <w:pStyle w:val="1a"/>
        <w:rPr>
          <w:sz w:val="24"/>
          <w:szCs w:val="24"/>
        </w:rPr>
      </w:pPr>
      <w:r>
        <w:rPr>
          <w:sz w:val="24"/>
          <w:szCs w:val="24"/>
        </w:rPr>
        <w:t xml:space="preserve"> Оплата второго платежа производится не ранее 30 (тридцати) календарных дней с даты заключения договора путем перечисления заказчиком денежных средств в размере 100 % (ста процентов) за минусом всей суммы авансового платежа от стоимости выполненного объема Работ, стоимость которых не может быть менее авансового платежа, в течени</w:t>
      </w:r>
      <w:proofErr w:type="gramStart"/>
      <w:r>
        <w:rPr>
          <w:sz w:val="24"/>
          <w:szCs w:val="24"/>
        </w:rPr>
        <w:t>и</w:t>
      </w:r>
      <w:proofErr w:type="gramEnd"/>
      <w:r>
        <w:rPr>
          <w:sz w:val="24"/>
          <w:szCs w:val="24"/>
        </w:rPr>
        <w:t xml:space="preserve">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или УПД на основании предоставленного Подрядчиком счета на оплату, счета-фактуры.</w:t>
      </w:r>
    </w:p>
    <w:p w:rsidR="00897A1E" w:rsidRPr="00E75492" w:rsidRDefault="00897A1E" w:rsidP="00897A1E">
      <w:pPr>
        <w:pStyle w:val="1a"/>
        <w:rPr>
          <w:sz w:val="24"/>
          <w:szCs w:val="24"/>
        </w:rPr>
      </w:pPr>
      <w:r>
        <w:rPr>
          <w:sz w:val="24"/>
          <w:szCs w:val="24"/>
        </w:rPr>
        <w:t xml:space="preserve"> </w:t>
      </w:r>
      <w:proofErr w:type="gramStart"/>
      <w:r>
        <w:rPr>
          <w:sz w:val="24"/>
          <w:szCs w:val="24"/>
        </w:rPr>
        <w:t>Окончательный расчет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или УПД на основании предоставленного</w:t>
      </w:r>
      <w:proofErr w:type="gramEnd"/>
      <w:r>
        <w:rPr>
          <w:sz w:val="24"/>
          <w:szCs w:val="24"/>
        </w:rPr>
        <w:t xml:space="preserve"> Подрядчиком счета на оплату, счета-фактуры. </w:t>
      </w:r>
    </w:p>
    <w:p w:rsidR="00D8709B" w:rsidRPr="00FC7693" w:rsidRDefault="00D8709B" w:rsidP="00897A1E">
      <w:pPr>
        <w:pStyle w:val="1a"/>
        <w:rPr>
          <w:color w:val="000000"/>
          <w:sz w:val="24"/>
          <w:szCs w:val="24"/>
        </w:rPr>
      </w:pPr>
      <w:r w:rsidRPr="00FC7693">
        <w:rPr>
          <w:color w:val="000000"/>
          <w:sz w:val="24"/>
          <w:szCs w:val="24"/>
        </w:rPr>
        <w:t>15.1</w:t>
      </w:r>
      <w:r w:rsidR="00FC7693">
        <w:rPr>
          <w:color w:val="000000"/>
          <w:sz w:val="24"/>
          <w:szCs w:val="24"/>
        </w:rPr>
        <w:t>1</w:t>
      </w:r>
      <w:r w:rsidRPr="00FC7693">
        <w:rPr>
          <w:color w:val="000000"/>
          <w:sz w:val="24"/>
          <w:szCs w:val="24"/>
        </w:rPr>
        <w:t>. Платежи по Договору будут считаться осуществленными на дату списания денежных сре</w:t>
      </w:r>
      <w:proofErr w:type="gramStart"/>
      <w:r w:rsidRPr="00FC7693">
        <w:rPr>
          <w:color w:val="000000"/>
          <w:sz w:val="24"/>
          <w:szCs w:val="24"/>
        </w:rPr>
        <w:t>дств с р</w:t>
      </w:r>
      <w:proofErr w:type="gramEnd"/>
      <w:r w:rsidRPr="00FC7693">
        <w:rPr>
          <w:color w:val="000000"/>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D8709B" w:rsidRPr="004A42A3" w:rsidRDefault="00D8709B" w:rsidP="00D8709B">
      <w:pPr>
        <w:tabs>
          <w:tab w:val="left" w:pos="720"/>
        </w:tabs>
        <w:ind w:firstLine="709"/>
        <w:jc w:val="both"/>
      </w:pPr>
      <w:r w:rsidRPr="004A42A3">
        <w:t>15.</w:t>
      </w:r>
      <w:r>
        <w:t>1</w:t>
      </w:r>
      <w:r w:rsidR="00FC7693">
        <w:t>2</w:t>
      </w:r>
      <w:r w:rsidRPr="004A42A3">
        <w:t>.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D8709B" w:rsidRPr="004A42A3" w:rsidRDefault="00D8709B" w:rsidP="00D8709B">
      <w:pPr>
        <w:tabs>
          <w:tab w:val="left" w:pos="709"/>
        </w:tabs>
        <w:ind w:firstLine="720"/>
        <w:jc w:val="both"/>
      </w:pPr>
      <w:r w:rsidRPr="004A42A3">
        <w:t>15.</w:t>
      </w:r>
      <w:r>
        <w:t>1</w:t>
      </w:r>
      <w:r w:rsidR="00FC7693">
        <w:t>3</w:t>
      </w:r>
      <w:r w:rsidRPr="004A42A3">
        <w:t>.</w:t>
      </w:r>
      <w:r w:rsidRPr="004A42A3">
        <w:tab/>
        <w:t xml:space="preserve">Не позднее 5 (Пяти) дней </w:t>
      </w:r>
      <w:proofErr w:type="gramStart"/>
      <w:r w:rsidRPr="004A42A3">
        <w:t>с даты подписания</w:t>
      </w:r>
      <w:proofErr w:type="gramEnd"/>
      <w:r w:rsidRPr="004A42A3">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D8709B" w:rsidRPr="004A42A3" w:rsidRDefault="00D8709B" w:rsidP="00D8709B">
      <w:pPr>
        <w:tabs>
          <w:tab w:val="left" w:pos="709"/>
        </w:tabs>
        <w:ind w:firstLine="720"/>
        <w:jc w:val="both"/>
      </w:pPr>
      <w:r w:rsidRPr="004A42A3">
        <w:t>15.</w:t>
      </w:r>
      <w:r>
        <w:t>1</w:t>
      </w:r>
      <w:r w:rsidR="00FC7693">
        <w:t>4</w:t>
      </w:r>
      <w:r w:rsidRPr="004A42A3">
        <w:t>.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D8709B" w:rsidRPr="004A42A3" w:rsidRDefault="00D8709B" w:rsidP="00D8709B">
      <w:pPr>
        <w:tabs>
          <w:tab w:val="left" w:pos="709"/>
          <w:tab w:val="left" w:pos="993"/>
        </w:tabs>
        <w:ind w:firstLine="720"/>
        <w:jc w:val="both"/>
      </w:pPr>
      <w:r w:rsidRPr="004A42A3">
        <w:rPr>
          <w:rFonts w:eastAsia="Gungsuh"/>
        </w:rPr>
        <w:t>−</w:t>
      </w:r>
      <w:r w:rsidRPr="004A42A3">
        <w:rPr>
          <w:rFonts w:eastAsia="Gungsuh"/>
        </w:rPr>
        <w:tab/>
        <w:t>выписку из книги продаж, подтверждающую отражение в книге продаж Подрядчика реализацию Материалов, Работ Заказчику по Договору;</w:t>
      </w:r>
    </w:p>
    <w:p w:rsidR="00D8709B" w:rsidRPr="004A42A3" w:rsidRDefault="00D8709B" w:rsidP="00D8709B">
      <w:pPr>
        <w:tabs>
          <w:tab w:val="left" w:pos="709"/>
          <w:tab w:val="left" w:pos="993"/>
        </w:tabs>
        <w:ind w:firstLine="720"/>
        <w:jc w:val="both"/>
      </w:pPr>
      <w:r w:rsidRPr="004A42A3">
        <w:rPr>
          <w:rFonts w:eastAsia="Gungsuh"/>
        </w:rPr>
        <w:t>−</w:t>
      </w:r>
      <w:r w:rsidRPr="004A42A3">
        <w:rPr>
          <w:rFonts w:eastAsia="Gungsuh"/>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D8709B" w:rsidRPr="004A42A3" w:rsidRDefault="00D8709B" w:rsidP="00D8709B">
      <w:pPr>
        <w:tabs>
          <w:tab w:val="left" w:pos="709"/>
        </w:tabs>
        <w:ind w:firstLine="720"/>
        <w:jc w:val="both"/>
      </w:pPr>
      <w:r w:rsidRPr="004A42A3">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w:t>
      </w:r>
      <w:r w:rsidRPr="004A42A3">
        <w:lastRenderedPageBreak/>
        <w:t xml:space="preserve">вычета по НДС в течение 20 (Двадцати) дней </w:t>
      </w:r>
      <w:proofErr w:type="gramStart"/>
      <w:r w:rsidRPr="004A42A3">
        <w:t>с даты направления</w:t>
      </w:r>
      <w:proofErr w:type="gramEnd"/>
      <w:r w:rsidRPr="004A42A3">
        <w:t xml:space="preserve"> Заказчиком Подрядчику письменного требования с расчетом денежной суммы.</w:t>
      </w:r>
    </w:p>
    <w:p w:rsidR="00D8709B" w:rsidRPr="00137AFF" w:rsidRDefault="00D8709B" w:rsidP="00D8709B">
      <w:pPr>
        <w:ind w:firstLine="709"/>
        <w:jc w:val="both"/>
        <w:rPr>
          <w:highlight w:val="yellow"/>
        </w:rPr>
      </w:pPr>
    </w:p>
    <w:p w:rsidR="00D8709B" w:rsidRPr="00B5047D" w:rsidRDefault="00D8709B" w:rsidP="00D8709B">
      <w:pPr>
        <w:jc w:val="center"/>
        <w:rPr>
          <w:b/>
        </w:rPr>
      </w:pPr>
      <w:r w:rsidRPr="00B5047D">
        <w:rPr>
          <w:b/>
        </w:rPr>
        <w:t>16. Ответственность Сторон</w:t>
      </w:r>
    </w:p>
    <w:p w:rsidR="00D8709B" w:rsidRPr="00B5047D" w:rsidRDefault="00D8709B" w:rsidP="00D8709B">
      <w:pPr>
        <w:tabs>
          <w:tab w:val="left" w:pos="709"/>
        </w:tabs>
        <w:ind w:firstLine="709"/>
        <w:jc w:val="both"/>
      </w:pPr>
      <w:r w:rsidRPr="00B5047D">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D8709B" w:rsidRPr="00B5047D" w:rsidRDefault="00D8709B" w:rsidP="00D8709B">
      <w:pPr>
        <w:tabs>
          <w:tab w:val="left" w:pos="709"/>
        </w:tabs>
        <w:ind w:firstLine="709"/>
        <w:jc w:val="both"/>
      </w:pPr>
      <w:r w:rsidRPr="00B5047D">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w:t>
      </w:r>
      <w:r>
        <w:t>ие об уплате пени в размере 0,1</w:t>
      </w:r>
      <w:r w:rsidRPr="00B5047D">
        <w:t xml:space="preserve"> %  от суммы просроченного платежа за каждый день просрочки.</w:t>
      </w:r>
    </w:p>
    <w:p w:rsidR="00D8709B" w:rsidRPr="00B5047D" w:rsidRDefault="00D8709B" w:rsidP="00D8709B">
      <w:pPr>
        <w:tabs>
          <w:tab w:val="left" w:pos="709"/>
        </w:tabs>
        <w:ind w:firstLine="709"/>
        <w:jc w:val="both"/>
      </w:pPr>
      <w:r w:rsidRPr="00B5047D">
        <w:t>16.3. В случае нарушения Подрядчиком срока выполнения Работ, установленного п. 10.1. настоящего Договора, Заказчик вправе потребовать от Подр</w:t>
      </w:r>
      <w:r>
        <w:t>ядчика уплаты пени в размере 0,1</w:t>
      </w:r>
      <w:r w:rsidRPr="00B5047D">
        <w:t xml:space="preserve"> %  от Цены Договора за каждый день просрочки.</w:t>
      </w:r>
    </w:p>
    <w:p w:rsidR="00D8709B" w:rsidRPr="00B5047D" w:rsidRDefault="00D8709B" w:rsidP="00D8709B">
      <w:pPr>
        <w:tabs>
          <w:tab w:val="left" w:pos="709"/>
        </w:tabs>
        <w:ind w:firstLine="709"/>
        <w:jc w:val="both"/>
      </w:pPr>
      <w:r w:rsidRPr="00B5047D">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D8709B" w:rsidRPr="00B5047D" w:rsidRDefault="00D8709B" w:rsidP="00D8709B">
      <w:pPr>
        <w:tabs>
          <w:tab w:val="left" w:pos="709"/>
        </w:tabs>
        <w:ind w:firstLine="709"/>
        <w:jc w:val="both"/>
      </w:pPr>
      <w:r w:rsidRPr="00B5047D">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D8709B" w:rsidRPr="00B5047D" w:rsidRDefault="00D8709B" w:rsidP="00D8709B">
      <w:pPr>
        <w:tabs>
          <w:tab w:val="left" w:pos="709"/>
        </w:tabs>
        <w:ind w:firstLine="709"/>
        <w:jc w:val="both"/>
      </w:pPr>
      <w:r w:rsidRPr="00B5047D">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w:t>
      </w:r>
      <w:r>
        <w:t>ивает Заказчику штраф в размере 5</w:t>
      </w:r>
      <w:r w:rsidRPr="00B5047D">
        <w:t xml:space="preserve"> (</w:t>
      </w:r>
      <w:r>
        <w:t>пяти</w:t>
      </w:r>
      <w:r w:rsidRPr="00B5047D">
        <w:t>) %</w:t>
      </w:r>
      <w:r w:rsidRPr="00B5047D">
        <w:rPr>
          <w:vertAlign w:val="superscript"/>
        </w:rPr>
        <w:t xml:space="preserve"> </w:t>
      </w:r>
      <w:r w:rsidRPr="00B5047D">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D8709B" w:rsidRPr="00B5047D" w:rsidRDefault="00D8709B" w:rsidP="00D8709B">
      <w:pPr>
        <w:tabs>
          <w:tab w:val="left" w:pos="709"/>
        </w:tabs>
        <w:ind w:firstLine="709"/>
        <w:jc w:val="both"/>
      </w:pPr>
      <w:r w:rsidRPr="00B5047D">
        <w:t xml:space="preserve">16.7. </w:t>
      </w:r>
      <w:proofErr w:type="gramStart"/>
      <w:r w:rsidRPr="00B5047D">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sidRPr="00B5047D">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D8709B" w:rsidRPr="00B5047D" w:rsidRDefault="00D8709B" w:rsidP="00D8709B">
      <w:pPr>
        <w:tabs>
          <w:tab w:val="left" w:pos="709"/>
        </w:tabs>
        <w:ind w:firstLine="709"/>
        <w:jc w:val="both"/>
      </w:pPr>
      <w:r w:rsidRPr="00B5047D">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D8709B" w:rsidRPr="00B5047D" w:rsidRDefault="00D8709B" w:rsidP="00D8709B">
      <w:pPr>
        <w:tabs>
          <w:tab w:val="left" w:pos="709"/>
        </w:tabs>
        <w:ind w:firstLine="709"/>
        <w:jc w:val="both"/>
      </w:pPr>
      <w:r w:rsidRPr="00B5047D">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rsidRPr="00B5047D">
        <w:t>с даты предъявления</w:t>
      </w:r>
      <w:proofErr w:type="gramEnd"/>
      <w:r w:rsidRPr="00B5047D">
        <w:t xml:space="preserve"> требования Заказчиком по факту нарушения.</w:t>
      </w:r>
    </w:p>
    <w:p w:rsidR="00D8709B" w:rsidRPr="00B5047D" w:rsidRDefault="00D8709B" w:rsidP="00D8709B">
      <w:pPr>
        <w:tabs>
          <w:tab w:val="left" w:pos="709"/>
        </w:tabs>
        <w:ind w:firstLine="709"/>
        <w:jc w:val="both"/>
      </w:pPr>
      <w:r w:rsidRPr="00B5047D">
        <w:t xml:space="preserve">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w:t>
      </w:r>
      <w:r w:rsidRPr="00B5047D">
        <w:lastRenderedPageBreak/>
        <w:t>сумм, равных фактическим издержкам и затратам Заказчика, в течение 10 (Десяти) дней с даты выставления счета Заказчиком.</w:t>
      </w:r>
    </w:p>
    <w:p w:rsidR="00D8709B" w:rsidRPr="00B5047D" w:rsidRDefault="00D8709B" w:rsidP="00D8709B">
      <w:pPr>
        <w:tabs>
          <w:tab w:val="left" w:pos="709"/>
        </w:tabs>
        <w:ind w:firstLine="709"/>
        <w:jc w:val="both"/>
      </w:pPr>
      <w:r w:rsidRPr="00B5047D">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sidRPr="00B5047D">
        <w:t xml:space="preserve"> Т</w:t>
      </w:r>
      <w:proofErr w:type="gramEnd"/>
      <w:r w:rsidRPr="00B5047D">
        <w:t>ретьих лиц), а также убытки, связанные с нарушением Подрядчиком конечного срока выполнения всего Объема Работ по настоящему Договору.</w:t>
      </w:r>
    </w:p>
    <w:p w:rsidR="00D8709B" w:rsidRPr="00B5047D" w:rsidRDefault="00D8709B" w:rsidP="00D8709B">
      <w:pPr>
        <w:tabs>
          <w:tab w:val="left" w:pos="709"/>
        </w:tabs>
        <w:ind w:firstLine="709"/>
        <w:jc w:val="both"/>
      </w:pPr>
      <w:r w:rsidRPr="00B5047D">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D8709B" w:rsidRPr="00B5047D" w:rsidRDefault="00D8709B" w:rsidP="00D8709B">
      <w:pPr>
        <w:tabs>
          <w:tab w:val="left" w:pos="709"/>
        </w:tabs>
        <w:ind w:firstLine="709"/>
        <w:jc w:val="both"/>
      </w:pPr>
      <w:r w:rsidRPr="00B5047D">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D8709B" w:rsidRPr="00B5047D" w:rsidRDefault="00D8709B" w:rsidP="00D8709B">
      <w:pPr>
        <w:ind w:firstLine="709"/>
        <w:jc w:val="both"/>
        <w:rPr>
          <w:b/>
        </w:rPr>
      </w:pPr>
      <w:r w:rsidRPr="00B5047D">
        <w:t xml:space="preserve">16.14. </w:t>
      </w:r>
      <w:proofErr w:type="gramStart"/>
      <w:r w:rsidRPr="00B5047D">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sidRPr="00B5047D">
        <w:t xml:space="preserve"> Риски случайной гибели, или случайного повреждения Результата Работ переходят от Подрядчика к Заказчику </w:t>
      </w:r>
      <w:proofErr w:type="gramStart"/>
      <w:r w:rsidRPr="00B5047D">
        <w:t>с даты Завершения</w:t>
      </w:r>
      <w:proofErr w:type="gramEnd"/>
      <w:r w:rsidRPr="00B5047D">
        <w:t xml:space="preserve"> Работ. </w:t>
      </w:r>
    </w:p>
    <w:p w:rsidR="00D8709B" w:rsidRPr="00B5047D" w:rsidRDefault="00D8709B" w:rsidP="00D8709B">
      <w:pPr>
        <w:ind w:firstLine="709"/>
        <w:jc w:val="both"/>
        <w:rPr>
          <w:b/>
        </w:rPr>
      </w:pPr>
    </w:p>
    <w:p w:rsidR="00D8709B" w:rsidRPr="00B5047D" w:rsidRDefault="00D8709B" w:rsidP="00D8709B">
      <w:pPr>
        <w:widowControl w:val="0"/>
        <w:pBdr>
          <w:top w:val="nil"/>
          <w:left w:val="nil"/>
          <w:bottom w:val="nil"/>
          <w:right w:val="nil"/>
          <w:between w:val="nil"/>
        </w:pBdr>
        <w:ind w:firstLine="709"/>
        <w:jc w:val="center"/>
        <w:rPr>
          <w:b/>
          <w:color w:val="000000"/>
        </w:rPr>
      </w:pPr>
      <w:r w:rsidRPr="00B5047D">
        <w:rPr>
          <w:b/>
          <w:color w:val="000000"/>
        </w:rPr>
        <w:t>17. Обстоятельства непреодолимой силы</w:t>
      </w:r>
    </w:p>
    <w:p w:rsidR="00D8709B" w:rsidRPr="00B5047D" w:rsidRDefault="00D8709B" w:rsidP="00D8709B">
      <w:pPr>
        <w:widowControl w:val="0"/>
        <w:pBdr>
          <w:top w:val="nil"/>
          <w:left w:val="nil"/>
          <w:bottom w:val="nil"/>
          <w:right w:val="nil"/>
          <w:between w:val="nil"/>
        </w:pBdr>
        <w:ind w:firstLine="709"/>
        <w:jc w:val="both"/>
        <w:rPr>
          <w:color w:val="000000"/>
        </w:rPr>
      </w:pPr>
      <w:r w:rsidRPr="00B5047D">
        <w:rPr>
          <w:color w:val="000000"/>
        </w:rPr>
        <w:t xml:space="preserve">17.1. </w:t>
      </w:r>
      <w:proofErr w:type="gramStart"/>
      <w:r w:rsidRPr="00B5047D">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D8709B" w:rsidRPr="00B5047D" w:rsidRDefault="00D8709B" w:rsidP="00D8709B">
      <w:pPr>
        <w:widowControl w:val="0"/>
        <w:pBdr>
          <w:top w:val="nil"/>
          <w:left w:val="nil"/>
          <w:bottom w:val="nil"/>
          <w:right w:val="nil"/>
          <w:between w:val="nil"/>
        </w:pBdr>
        <w:ind w:firstLine="709"/>
        <w:jc w:val="both"/>
        <w:rPr>
          <w:color w:val="000000"/>
        </w:rPr>
      </w:pPr>
      <w:r w:rsidRPr="00B5047D">
        <w:rPr>
          <w:color w:val="000000"/>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8709B" w:rsidRPr="00B5047D" w:rsidRDefault="00D8709B" w:rsidP="00D8709B">
      <w:pPr>
        <w:widowControl w:val="0"/>
        <w:pBdr>
          <w:top w:val="nil"/>
          <w:left w:val="nil"/>
          <w:bottom w:val="nil"/>
          <w:right w:val="nil"/>
          <w:between w:val="nil"/>
        </w:pBdr>
        <w:ind w:firstLine="709"/>
        <w:jc w:val="both"/>
        <w:rPr>
          <w:color w:val="000000"/>
        </w:rPr>
      </w:pPr>
      <w:r w:rsidRPr="00B5047D">
        <w:rPr>
          <w:color w:val="000000"/>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8709B" w:rsidRPr="00B5047D" w:rsidRDefault="00D8709B" w:rsidP="00D8709B">
      <w:pPr>
        <w:widowControl w:val="0"/>
        <w:pBdr>
          <w:top w:val="nil"/>
          <w:left w:val="nil"/>
          <w:bottom w:val="nil"/>
          <w:right w:val="nil"/>
          <w:between w:val="nil"/>
        </w:pBdr>
        <w:ind w:firstLine="709"/>
        <w:jc w:val="both"/>
        <w:rPr>
          <w:color w:val="000000"/>
        </w:rPr>
      </w:pPr>
      <w:r w:rsidRPr="00B5047D">
        <w:rPr>
          <w:color w:val="000000"/>
        </w:rPr>
        <w:t xml:space="preserve">17.4. Если обстоятельства непреодолимой силы действуют на протяжении 3 (трех) последовательных месяцев, настоящий </w:t>
      </w:r>
      <w:proofErr w:type="gramStart"/>
      <w:r w:rsidRPr="00B5047D">
        <w:rPr>
          <w:color w:val="000000"/>
        </w:rPr>
        <w:t>Договор</w:t>
      </w:r>
      <w:proofErr w:type="gramEnd"/>
      <w:r w:rsidRPr="00B5047D">
        <w:rPr>
          <w:color w:val="000000"/>
        </w:rPr>
        <w:t xml:space="preserve"> может быть расторгнут по соглашению Сторон, либо в порядке, установленном статьей 19 настоящего Договора.</w:t>
      </w:r>
    </w:p>
    <w:p w:rsidR="00D8709B" w:rsidRPr="00B5047D" w:rsidRDefault="00D8709B" w:rsidP="00D8709B">
      <w:pPr>
        <w:ind w:firstLine="851"/>
        <w:jc w:val="center"/>
        <w:rPr>
          <w:b/>
        </w:rPr>
      </w:pPr>
    </w:p>
    <w:p w:rsidR="00D8709B" w:rsidRPr="00B5047D" w:rsidRDefault="00D8709B" w:rsidP="00D8709B">
      <w:pPr>
        <w:ind w:firstLine="851"/>
        <w:jc w:val="center"/>
        <w:rPr>
          <w:b/>
        </w:rPr>
      </w:pPr>
      <w:r w:rsidRPr="00B5047D">
        <w:rPr>
          <w:b/>
        </w:rPr>
        <w:t>18. Порядок разрешения споров и применимое право</w:t>
      </w:r>
    </w:p>
    <w:p w:rsidR="00D8709B" w:rsidRPr="00B5047D" w:rsidRDefault="00D8709B" w:rsidP="00D8709B">
      <w:pPr>
        <w:widowControl w:val="0"/>
        <w:pBdr>
          <w:top w:val="nil"/>
          <w:left w:val="nil"/>
          <w:bottom w:val="nil"/>
          <w:right w:val="nil"/>
          <w:between w:val="nil"/>
        </w:pBdr>
        <w:ind w:firstLine="709"/>
        <w:jc w:val="both"/>
        <w:rPr>
          <w:color w:val="000000"/>
        </w:rPr>
      </w:pPr>
      <w:r w:rsidRPr="00B5047D">
        <w:rPr>
          <w:color w:val="000000"/>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8709B" w:rsidRPr="00B5047D" w:rsidRDefault="00D8709B" w:rsidP="00D8709B">
      <w:pPr>
        <w:widowControl w:val="0"/>
        <w:pBdr>
          <w:top w:val="nil"/>
          <w:left w:val="nil"/>
          <w:bottom w:val="nil"/>
          <w:right w:val="nil"/>
          <w:between w:val="nil"/>
        </w:pBdr>
        <w:ind w:firstLine="709"/>
        <w:jc w:val="both"/>
        <w:rPr>
          <w:color w:val="000000"/>
        </w:rPr>
      </w:pPr>
      <w:r w:rsidRPr="00B5047D">
        <w:rPr>
          <w:color w:val="000000"/>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w:t>
      </w:r>
      <w:r w:rsidRPr="00B5047D">
        <w:rPr>
          <w:color w:val="000000"/>
        </w:rPr>
        <w:lastRenderedPageBreak/>
        <w:t xml:space="preserve">дней </w:t>
      </w:r>
      <w:proofErr w:type="gramStart"/>
      <w:r w:rsidRPr="00B5047D">
        <w:rPr>
          <w:color w:val="000000"/>
        </w:rPr>
        <w:t>с даты получения</w:t>
      </w:r>
      <w:proofErr w:type="gramEnd"/>
      <w:r w:rsidRPr="00B5047D">
        <w:rPr>
          <w:color w:val="000000"/>
        </w:rPr>
        <w:t xml:space="preserve"> претензии.</w:t>
      </w:r>
    </w:p>
    <w:p w:rsidR="00D8709B" w:rsidRPr="00B5047D" w:rsidRDefault="00D8709B" w:rsidP="00D8709B">
      <w:pPr>
        <w:widowControl w:val="0"/>
        <w:pBdr>
          <w:top w:val="nil"/>
          <w:left w:val="nil"/>
          <w:bottom w:val="nil"/>
          <w:right w:val="nil"/>
          <w:between w:val="nil"/>
        </w:pBdr>
        <w:ind w:firstLine="709"/>
        <w:jc w:val="both"/>
        <w:rPr>
          <w:color w:val="000000"/>
        </w:rPr>
      </w:pPr>
      <w:r w:rsidRPr="00B5047D">
        <w:t>18.3. В случае</w:t>
      </w:r>
      <w:proofErr w:type="gramStart"/>
      <w:r w:rsidRPr="00B5047D">
        <w:t>,</w:t>
      </w:r>
      <w:proofErr w:type="gramEnd"/>
      <w:r w:rsidRPr="00B5047D">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CF6B95">
        <w:t>Самарской области</w:t>
      </w:r>
      <w:r w:rsidRPr="00B5047D">
        <w:t>.</w:t>
      </w:r>
    </w:p>
    <w:p w:rsidR="00D8709B" w:rsidRPr="00B5047D" w:rsidRDefault="00D8709B" w:rsidP="00D8709B">
      <w:pPr>
        <w:ind w:firstLine="709"/>
        <w:jc w:val="both"/>
      </w:pPr>
      <w:r w:rsidRPr="00B5047D">
        <w:t>18.4. Если между Сторонами возникает спор относительно исполнения обязатель</w:t>
      </w:r>
      <w:proofErr w:type="gramStart"/>
      <w:r w:rsidRPr="00B5047D">
        <w:t>ств Ст</w:t>
      </w:r>
      <w:proofErr w:type="gramEnd"/>
      <w:r w:rsidRPr="00B5047D">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D8709B" w:rsidRPr="00B5047D" w:rsidRDefault="00D8709B" w:rsidP="00D8709B">
      <w:pPr>
        <w:ind w:firstLine="709"/>
        <w:jc w:val="both"/>
      </w:pPr>
      <w:r w:rsidRPr="00B5047D">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sidRPr="00B5047D">
        <w:t>,</w:t>
      </w:r>
      <w:proofErr w:type="gramEnd"/>
      <w:r w:rsidRPr="00B5047D">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D8709B" w:rsidRPr="00B5047D" w:rsidRDefault="00D8709B" w:rsidP="00D8709B">
      <w:pPr>
        <w:ind w:firstLine="709"/>
        <w:jc w:val="both"/>
      </w:pPr>
      <w:r w:rsidRPr="00B5047D">
        <w:t>18.6. Привлечение Эксперта и проведение независимой экспертизы не является обязательной досудебной процедурой рассмотрения спора.</w:t>
      </w:r>
    </w:p>
    <w:p w:rsidR="00D8709B" w:rsidRPr="00B5047D" w:rsidRDefault="00D8709B" w:rsidP="00D8709B">
      <w:pPr>
        <w:ind w:firstLine="709"/>
        <w:jc w:val="both"/>
      </w:pPr>
      <w:r w:rsidRPr="00B5047D">
        <w:t>18.7.</w:t>
      </w:r>
      <w:r w:rsidRPr="00B5047D">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D8709B" w:rsidRPr="00B5047D" w:rsidRDefault="00D8709B" w:rsidP="00D8709B">
      <w:pPr>
        <w:ind w:firstLine="851"/>
        <w:jc w:val="center"/>
        <w:rPr>
          <w:b/>
        </w:rPr>
      </w:pPr>
    </w:p>
    <w:p w:rsidR="00D8709B" w:rsidRPr="00B5047D" w:rsidRDefault="00D8709B" w:rsidP="00D8709B">
      <w:pPr>
        <w:ind w:firstLine="851"/>
        <w:jc w:val="center"/>
        <w:rPr>
          <w:b/>
        </w:rPr>
      </w:pPr>
      <w:r w:rsidRPr="00B5047D">
        <w:rPr>
          <w:b/>
        </w:rPr>
        <w:t>19. Вступление Договора в силу. Срок действия Договора и условия его досрочного расторжения</w:t>
      </w:r>
    </w:p>
    <w:p w:rsidR="00D8709B" w:rsidRPr="00B5047D" w:rsidRDefault="00D8709B" w:rsidP="006D4369">
      <w:pPr>
        <w:numPr>
          <w:ilvl w:val="1"/>
          <w:numId w:val="24"/>
        </w:numPr>
        <w:pBdr>
          <w:top w:val="nil"/>
          <w:left w:val="nil"/>
          <w:bottom w:val="nil"/>
          <w:right w:val="nil"/>
          <w:between w:val="nil"/>
        </w:pBdr>
        <w:suppressAutoHyphens w:val="0"/>
        <w:ind w:left="0" w:firstLine="709"/>
        <w:jc w:val="both"/>
      </w:pPr>
      <w:r w:rsidRPr="00B5047D">
        <w:rPr>
          <w:color w:val="000000"/>
        </w:rPr>
        <w:t xml:space="preserve">Настоящий Договор вступает в силу </w:t>
      </w:r>
      <w:proofErr w:type="gramStart"/>
      <w:r w:rsidRPr="00B5047D">
        <w:rPr>
          <w:color w:val="000000"/>
        </w:rPr>
        <w:t>с даты</w:t>
      </w:r>
      <w:proofErr w:type="gramEnd"/>
      <w:r w:rsidRPr="00B5047D">
        <w:rPr>
          <w:color w:val="000000"/>
        </w:rPr>
        <w:t xml:space="preserve"> его подписания Сторонами и дейс</w:t>
      </w:r>
      <w:r w:rsidRPr="00B5047D">
        <w:rPr>
          <w:color w:val="000000"/>
        </w:rPr>
        <w:t>т</w:t>
      </w:r>
      <w:r w:rsidRPr="00B5047D">
        <w:rPr>
          <w:color w:val="000000"/>
        </w:rPr>
        <w:t>вует до полного исполнения Сторонами своих обязательств по настоящему Договору.</w:t>
      </w:r>
    </w:p>
    <w:p w:rsidR="00D8709B" w:rsidRPr="00B5047D" w:rsidRDefault="00D8709B" w:rsidP="006D4369">
      <w:pPr>
        <w:numPr>
          <w:ilvl w:val="1"/>
          <w:numId w:val="24"/>
        </w:numPr>
        <w:pBdr>
          <w:top w:val="nil"/>
          <w:left w:val="nil"/>
          <w:bottom w:val="nil"/>
          <w:right w:val="nil"/>
          <w:between w:val="nil"/>
        </w:pBdr>
        <w:suppressAutoHyphens w:val="0"/>
        <w:ind w:left="0" w:firstLine="709"/>
        <w:jc w:val="both"/>
      </w:pPr>
      <w:r w:rsidRPr="00B5047D">
        <w:rPr>
          <w:color w:val="000000"/>
        </w:rPr>
        <w:t xml:space="preserve">Настоящий Договор </w:t>
      </w:r>
      <w:proofErr w:type="gramStart"/>
      <w:r w:rsidRPr="00B5047D">
        <w:rPr>
          <w:color w:val="000000"/>
        </w:rPr>
        <w:t>может быть досрочно расторгнут</w:t>
      </w:r>
      <w:proofErr w:type="gramEnd"/>
      <w:r w:rsidRPr="00B5047D">
        <w:rPr>
          <w:color w:val="000000"/>
        </w:rPr>
        <w:t xml:space="preserve"> по основаниям, пред</w:t>
      </w:r>
      <w:r w:rsidRPr="00B5047D">
        <w:rPr>
          <w:color w:val="000000"/>
        </w:rPr>
        <w:t>у</w:t>
      </w:r>
      <w:r w:rsidRPr="00B5047D">
        <w:rPr>
          <w:color w:val="000000"/>
        </w:rPr>
        <w:t>смотренным законодательством Российской Федерации и настоящим Договором.</w:t>
      </w:r>
    </w:p>
    <w:p w:rsidR="00D8709B" w:rsidRPr="00B5047D" w:rsidRDefault="00D8709B" w:rsidP="006D4369">
      <w:pPr>
        <w:numPr>
          <w:ilvl w:val="1"/>
          <w:numId w:val="24"/>
        </w:numPr>
        <w:pBdr>
          <w:top w:val="nil"/>
          <w:left w:val="nil"/>
          <w:bottom w:val="nil"/>
          <w:right w:val="nil"/>
          <w:between w:val="nil"/>
        </w:pBdr>
        <w:suppressAutoHyphens w:val="0"/>
        <w:ind w:left="0" w:firstLine="709"/>
        <w:jc w:val="both"/>
      </w:pPr>
      <w:r w:rsidRPr="00B5047D">
        <w:rPr>
          <w:color w:val="000000"/>
        </w:rPr>
        <w:t xml:space="preserve">Настоящий </w:t>
      </w:r>
      <w:proofErr w:type="gramStart"/>
      <w:r w:rsidRPr="00B5047D">
        <w:rPr>
          <w:color w:val="000000"/>
        </w:rPr>
        <w:t>Договор</w:t>
      </w:r>
      <w:proofErr w:type="gramEnd"/>
      <w:r w:rsidRPr="00B5047D">
        <w:rPr>
          <w:color w:val="000000"/>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D8709B" w:rsidRPr="00B5047D" w:rsidRDefault="00D8709B" w:rsidP="00D8709B">
      <w:pPr>
        <w:ind w:firstLine="709"/>
        <w:jc w:val="both"/>
      </w:pPr>
      <w:r w:rsidRPr="00B5047D">
        <w:t>19.4.</w:t>
      </w:r>
      <w:r w:rsidRPr="00B5047D">
        <w:tab/>
        <w:t xml:space="preserve"> Настоящий Договор </w:t>
      </w:r>
      <w:proofErr w:type="gramStart"/>
      <w:r w:rsidRPr="00B5047D">
        <w:t>может быть досрочно расторгнут</w:t>
      </w:r>
      <w:proofErr w:type="gramEnd"/>
      <w:r w:rsidRPr="00B5047D">
        <w:t xml:space="preserve"> полностью или частично по инициативе Заказчика путем одностороннего отказа от исполнения Договора в следующих случаях:</w:t>
      </w:r>
    </w:p>
    <w:p w:rsidR="00D8709B" w:rsidRPr="00B5047D" w:rsidRDefault="00D8709B" w:rsidP="00D8709B">
      <w:pPr>
        <w:ind w:firstLine="709"/>
        <w:jc w:val="both"/>
      </w:pPr>
      <w:r w:rsidRPr="00B5047D">
        <w:t>19.4.1. Если Подрядчик задерживает начало Работ на срок более чем 30 (Тридцать) дней, по причинам независящим от Заказчика.</w:t>
      </w:r>
    </w:p>
    <w:p w:rsidR="00D8709B" w:rsidRPr="00B5047D" w:rsidRDefault="00D8709B" w:rsidP="00D8709B">
      <w:pPr>
        <w:pBdr>
          <w:top w:val="nil"/>
          <w:left w:val="nil"/>
          <w:bottom w:val="nil"/>
          <w:right w:val="nil"/>
          <w:between w:val="nil"/>
        </w:pBdr>
        <w:ind w:firstLine="709"/>
        <w:jc w:val="both"/>
        <w:rPr>
          <w:color w:val="000000"/>
        </w:rPr>
      </w:pPr>
      <w:r w:rsidRPr="00B5047D">
        <w:rPr>
          <w:color w:val="000000"/>
        </w:rPr>
        <w:t>19.4.</w:t>
      </w:r>
      <w:r w:rsidRPr="00B5047D">
        <w:t>2</w:t>
      </w:r>
      <w:r w:rsidRPr="00B5047D">
        <w:rPr>
          <w:color w:val="000000"/>
        </w:rPr>
        <w:t xml:space="preserve">. </w:t>
      </w:r>
      <w:proofErr w:type="gramStart"/>
      <w:r w:rsidRPr="00B5047D">
        <w:rPr>
          <w:color w:val="000000"/>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D8709B" w:rsidRPr="00B5047D" w:rsidRDefault="00D8709B" w:rsidP="00D8709B">
      <w:pPr>
        <w:pBdr>
          <w:top w:val="nil"/>
          <w:left w:val="nil"/>
          <w:bottom w:val="nil"/>
          <w:right w:val="nil"/>
          <w:between w:val="nil"/>
        </w:pBdr>
        <w:ind w:firstLine="709"/>
        <w:jc w:val="both"/>
        <w:rPr>
          <w:color w:val="000000"/>
        </w:rPr>
      </w:pPr>
      <w:r w:rsidRPr="00B5047D">
        <w:rPr>
          <w:color w:val="000000"/>
        </w:rPr>
        <w:t>19.4.</w:t>
      </w:r>
      <w:r w:rsidRPr="00B5047D">
        <w:t>3</w:t>
      </w:r>
      <w:r w:rsidRPr="00B5047D">
        <w:rPr>
          <w:color w:val="000000"/>
        </w:rPr>
        <w:t>. Если Подрядчик совершил не согласованную с Заказчиком уступку прав требования.</w:t>
      </w:r>
    </w:p>
    <w:p w:rsidR="00D8709B" w:rsidRPr="00B5047D" w:rsidRDefault="00D8709B" w:rsidP="00D8709B">
      <w:pPr>
        <w:pBdr>
          <w:top w:val="nil"/>
          <w:left w:val="nil"/>
          <w:bottom w:val="nil"/>
          <w:right w:val="nil"/>
          <w:between w:val="nil"/>
        </w:pBdr>
        <w:ind w:firstLine="709"/>
        <w:jc w:val="both"/>
        <w:rPr>
          <w:color w:val="000000"/>
        </w:rPr>
      </w:pPr>
      <w:r w:rsidRPr="00B5047D">
        <w:rPr>
          <w:color w:val="000000"/>
        </w:rPr>
        <w:lastRenderedPageBreak/>
        <w:t>19.4.</w:t>
      </w:r>
      <w:r w:rsidRPr="00B5047D">
        <w:t>4</w:t>
      </w:r>
      <w:r w:rsidRPr="00B5047D">
        <w:rPr>
          <w:color w:val="000000"/>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D8709B" w:rsidRPr="00B5047D" w:rsidRDefault="00D8709B" w:rsidP="00D8709B">
      <w:pPr>
        <w:pBdr>
          <w:top w:val="nil"/>
          <w:left w:val="nil"/>
          <w:bottom w:val="nil"/>
          <w:right w:val="nil"/>
          <w:between w:val="nil"/>
        </w:pBdr>
        <w:ind w:firstLine="709"/>
        <w:jc w:val="both"/>
        <w:rPr>
          <w:color w:val="000000"/>
        </w:rPr>
      </w:pPr>
      <w:r w:rsidRPr="00B5047D">
        <w:rPr>
          <w:color w:val="000000"/>
        </w:rPr>
        <w:t>19.4.</w:t>
      </w:r>
      <w:r w:rsidRPr="00B5047D">
        <w:t>5</w:t>
      </w:r>
      <w:r w:rsidRPr="00B5047D">
        <w:rPr>
          <w:color w:val="000000"/>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D8709B" w:rsidRPr="00B5047D" w:rsidRDefault="00D8709B" w:rsidP="00D8709B">
      <w:pPr>
        <w:pBdr>
          <w:top w:val="nil"/>
          <w:left w:val="nil"/>
          <w:bottom w:val="nil"/>
          <w:right w:val="nil"/>
          <w:between w:val="nil"/>
        </w:pBdr>
        <w:ind w:firstLine="709"/>
        <w:jc w:val="both"/>
        <w:rPr>
          <w:color w:val="000000"/>
        </w:rPr>
      </w:pPr>
      <w:r w:rsidRPr="00B5047D">
        <w:rPr>
          <w:color w:val="000000"/>
        </w:rPr>
        <w:t>19.4.</w:t>
      </w:r>
      <w:r w:rsidRPr="00B5047D">
        <w:t>6</w:t>
      </w:r>
      <w:r w:rsidRPr="00B5047D">
        <w:rPr>
          <w:color w:val="000000"/>
        </w:rPr>
        <w:t>.</w:t>
      </w:r>
      <w:r w:rsidRPr="00B5047D">
        <w:rPr>
          <w:color w:val="000000"/>
        </w:rPr>
        <w:tab/>
        <w:t>Если Подрядчик более 2 (Двух) раз совершил Существенное нарушение Договора (Статья 2 Договора).</w:t>
      </w:r>
    </w:p>
    <w:p w:rsidR="00D8709B" w:rsidRPr="00B5047D" w:rsidRDefault="00D8709B" w:rsidP="00D8709B">
      <w:pPr>
        <w:ind w:firstLine="709"/>
        <w:jc w:val="both"/>
      </w:pPr>
      <w:r w:rsidRPr="00B5047D">
        <w:t>19.5.</w:t>
      </w:r>
      <w:r w:rsidRPr="00B5047D">
        <w:tab/>
        <w:t>Договор может быть полностью или частично расторгнут по инициативе Подрядчика досрочно путем одностороннего отказа от исполнения Договора:</w:t>
      </w:r>
    </w:p>
    <w:p w:rsidR="00D8709B" w:rsidRPr="00B5047D" w:rsidRDefault="00D8709B" w:rsidP="00D8709B">
      <w:pPr>
        <w:ind w:firstLine="709"/>
        <w:jc w:val="both"/>
      </w:pPr>
      <w:r w:rsidRPr="00B5047D">
        <w:t>19.5.1.</w:t>
      </w:r>
      <w:r w:rsidRPr="00B5047D">
        <w:tab/>
        <w:t>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rsidRPr="00B5047D">
        <w:t>,</w:t>
      </w:r>
      <w:proofErr w:type="gramEnd"/>
      <w:r w:rsidRPr="00B5047D">
        <w:t xml:space="preserve"> чем на 30   (Тридцать) дней. </w:t>
      </w:r>
    </w:p>
    <w:p w:rsidR="00D8709B" w:rsidRPr="00B5047D" w:rsidRDefault="00D8709B" w:rsidP="00D8709B">
      <w:pPr>
        <w:ind w:firstLine="709"/>
        <w:jc w:val="both"/>
      </w:pPr>
      <w:r w:rsidRPr="00B5047D">
        <w:t>19.5.2.</w:t>
      </w:r>
      <w:r w:rsidRPr="00B5047D">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sidRPr="00B5047D">
        <w:t>с даты предъявления</w:t>
      </w:r>
      <w:proofErr w:type="gramEnd"/>
      <w:r w:rsidRPr="00B5047D">
        <w:t xml:space="preserve"> к приемке. </w:t>
      </w:r>
    </w:p>
    <w:p w:rsidR="00D8709B" w:rsidRPr="00B5047D" w:rsidRDefault="00D8709B" w:rsidP="00D8709B">
      <w:pPr>
        <w:ind w:firstLine="709"/>
        <w:jc w:val="both"/>
      </w:pPr>
      <w:r w:rsidRPr="00B5047D">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D8709B" w:rsidRPr="00B5047D" w:rsidRDefault="00D8709B" w:rsidP="00D8709B">
      <w:pPr>
        <w:ind w:firstLine="709"/>
        <w:jc w:val="both"/>
      </w:pPr>
      <w:r w:rsidRPr="00B5047D">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B5047D">
        <w:rPr>
          <w:sz w:val="16"/>
          <w:szCs w:val="16"/>
        </w:rPr>
        <w:t xml:space="preserve"> (</w:t>
      </w:r>
      <w:r w:rsidRPr="00B5047D">
        <w:t xml:space="preserve">в т.ч. в случае привлечения нового Подрядчика). </w:t>
      </w:r>
    </w:p>
    <w:p w:rsidR="00D8709B" w:rsidRPr="00B5047D" w:rsidRDefault="00D8709B" w:rsidP="00D8709B">
      <w:pPr>
        <w:ind w:firstLine="709"/>
        <w:jc w:val="both"/>
      </w:pPr>
      <w:r w:rsidRPr="00B5047D">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D8709B" w:rsidRPr="00B5047D" w:rsidRDefault="00D8709B" w:rsidP="00D8709B">
      <w:pPr>
        <w:ind w:firstLine="709"/>
        <w:jc w:val="both"/>
      </w:pPr>
      <w:r w:rsidRPr="00B5047D">
        <w:t>В ходе проведения окончательного расчета:</w:t>
      </w:r>
    </w:p>
    <w:p w:rsidR="00D8709B" w:rsidRPr="00B5047D" w:rsidRDefault="00D8709B" w:rsidP="00D8709B">
      <w:pPr>
        <w:tabs>
          <w:tab w:val="left" w:pos="1080"/>
        </w:tabs>
        <w:ind w:firstLine="709"/>
        <w:jc w:val="both"/>
      </w:pPr>
      <w:r w:rsidRPr="00B5047D">
        <w:t>19.8.1. Подрядчик обязуется:</w:t>
      </w:r>
    </w:p>
    <w:p w:rsidR="00D8709B" w:rsidRPr="00B5047D" w:rsidRDefault="00D8709B" w:rsidP="00D8709B">
      <w:pPr>
        <w:tabs>
          <w:tab w:val="left" w:pos="1080"/>
        </w:tabs>
        <w:ind w:firstLine="709"/>
        <w:jc w:val="both"/>
      </w:pPr>
      <w:r w:rsidRPr="00B5047D">
        <w:t>(</w:t>
      </w:r>
      <w:proofErr w:type="spellStart"/>
      <w:r w:rsidRPr="00B5047D">
        <w:t>a</w:t>
      </w:r>
      <w:proofErr w:type="spellEnd"/>
      <w:r w:rsidRPr="00B5047D">
        <w:t>)</w:t>
      </w:r>
      <w:r w:rsidRPr="00B5047D">
        <w:tab/>
        <w:t>вернуть Заказчику авансовый платеж, в части, превышающей стоимость завершенных и принятых Заказчиком Работ;</w:t>
      </w:r>
    </w:p>
    <w:p w:rsidR="00D8709B" w:rsidRPr="00B5047D" w:rsidRDefault="00D8709B" w:rsidP="00D8709B">
      <w:pPr>
        <w:tabs>
          <w:tab w:val="left" w:pos="1080"/>
        </w:tabs>
        <w:ind w:firstLine="709"/>
        <w:jc w:val="both"/>
      </w:pPr>
      <w:r w:rsidRPr="00B5047D">
        <w:t>(</w:t>
      </w:r>
      <w:proofErr w:type="spellStart"/>
      <w:r w:rsidRPr="00B5047D">
        <w:t>b</w:t>
      </w:r>
      <w:proofErr w:type="spellEnd"/>
      <w:r w:rsidRPr="00B5047D">
        <w:t>)</w:t>
      </w:r>
      <w:r w:rsidRPr="00B5047D">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D8709B" w:rsidRPr="00B5047D" w:rsidRDefault="00D8709B" w:rsidP="00D8709B">
      <w:pPr>
        <w:tabs>
          <w:tab w:val="left" w:pos="1080"/>
        </w:tabs>
        <w:ind w:firstLine="709"/>
        <w:jc w:val="both"/>
      </w:pPr>
      <w:r w:rsidRPr="00B5047D">
        <w:t>(</w:t>
      </w:r>
      <w:proofErr w:type="spellStart"/>
      <w:r w:rsidRPr="00B5047D">
        <w:t>c</w:t>
      </w:r>
      <w:proofErr w:type="spellEnd"/>
      <w:r w:rsidRPr="00B5047D">
        <w:t>)</w:t>
      </w:r>
      <w:r w:rsidRPr="00B5047D">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D8709B" w:rsidRPr="00B5047D" w:rsidRDefault="00D8709B" w:rsidP="00D8709B">
      <w:pPr>
        <w:tabs>
          <w:tab w:val="left" w:pos="1080"/>
        </w:tabs>
        <w:ind w:firstLine="709"/>
        <w:jc w:val="both"/>
      </w:pPr>
      <w:r w:rsidRPr="00B5047D">
        <w:t>(</w:t>
      </w:r>
      <w:proofErr w:type="spellStart"/>
      <w:r w:rsidRPr="00B5047D">
        <w:t>d</w:t>
      </w:r>
      <w:proofErr w:type="spellEnd"/>
      <w:r w:rsidRPr="00B5047D">
        <w:t>)</w:t>
      </w:r>
      <w:r w:rsidRPr="00B5047D">
        <w:tab/>
        <w:t>передать Заказчику выполненные Работы.</w:t>
      </w:r>
    </w:p>
    <w:p w:rsidR="00D8709B" w:rsidRPr="00B5047D" w:rsidRDefault="00D8709B" w:rsidP="00D8709B">
      <w:pPr>
        <w:tabs>
          <w:tab w:val="left" w:pos="1080"/>
        </w:tabs>
        <w:ind w:firstLine="709"/>
        <w:jc w:val="both"/>
      </w:pPr>
      <w:r w:rsidRPr="00B5047D">
        <w:t>19.8.2.</w:t>
      </w:r>
      <w:r w:rsidRPr="00B5047D">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D8709B" w:rsidRPr="00B5047D" w:rsidRDefault="00D8709B" w:rsidP="00D8709B">
      <w:pPr>
        <w:tabs>
          <w:tab w:val="left" w:pos="1080"/>
        </w:tabs>
        <w:ind w:firstLine="709"/>
        <w:jc w:val="both"/>
      </w:pPr>
      <w:r w:rsidRPr="00B5047D">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D8709B" w:rsidRPr="00B5047D" w:rsidRDefault="00D8709B" w:rsidP="00D8709B">
      <w:pPr>
        <w:ind w:firstLine="709"/>
        <w:jc w:val="both"/>
      </w:pPr>
      <w:r w:rsidRPr="00B5047D">
        <w:t xml:space="preserve">19.9. Заказчик может в любое время до сдачи ему Результата Работ отказаться от исполнения настоящего Договора, уплатив </w:t>
      </w:r>
      <w:proofErr w:type="gramStart"/>
      <w:r w:rsidRPr="00B5047D">
        <w:t>Подрядчику</w:t>
      </w:r>
      <w:proofErr w:type="gramEnd"/>
      <w:r w:rsidRPr="00B5047D">
        <w:t xml:space="preserve"> часть установленной Цены Договора пропорционально части Работ, выполненных до получения уведомления об отказе Заказчика </w:t>
      </w:r>
      <w:r w:rsidRPr="00B5047D">
        <w:lastRenderedPageBreak/>
        <w:t>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D8709B" w:rsidRPr="00B5047D" w:rsidRDefault="00D8709B" w:rsidP="00D8709B">
      <w:pPr>
        <w:ind w:firstLine="709"/>
        <w:jc w:val="both"/>
        <w:rPr>
          <w:b/>
        </w:rPr>
      </w:pPr>
      <w:r w:rsidRPr="00B5047D">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D8709B" w:rsidRPr="00B5047D" w:rsidRDefault="00D8709B" w:rsidP="00D8709B">
      <w:pPr>
        <w:ind w:firstLine="851"/>
        <w:jc w:val="center"/>
        <w:rPr>
          <w:b/>
        </w:rPr>
      </w:pPr>
    </w:p>
    <w:p w:rsidR="00D8709B" w:rsidRPr="00B5047D" w:rsidRDefault="00D8709B" w:rsidP="006D4369">
      <w:pPr>
        <w:numPr>
          <w:ilvl w:val="0"/>
          <w:numId w:val="24"/>
        </w:numPr>
        <w:pBdr>
          <w:top w:val="nil"/>
          <w:left w:val="nil"/>
          <w:bottom w:val="nil"/>
          <w:right w:val="nil"/>
          <w:between w:val="nil"/>
        </w:pBdr>
        <w:suppressAutoHyphens w:val="0"/>
        <w:jc w:val="center"/>
        <w:rPr>
          <w:b/>
          <w:color w:val="000000"/>
        </w:rPr>
      </w:pPr>
      <w:r w:rsidRPr="00B5047D">
        <w:rPr>
          <w:b/>
          <w:color w:val="000000"/>
        </w:rPr>
        <w:t>Одобрения и уведомления</w:t>
      </w:r>
    </w:p>
    <w:p w:rsidR="00D8709B" w:rsidRPr="00B5047D" w:rsidRDefault="00D8709B" w:rsidP="00D8709B">
      <w:pPr>
        <w:ind w:firstLine="709"/>
        <w:jc w:val="both"/>
      </w:pPr>
      <w:r w:rsidRPr="00B5047D">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D8709B" w:rsidRPr="00B5047D" w:rsidRDefault="00D8709B" w:rsidP="00D8709B">
      <w:pPr>
        <w:ind w:firstLine="709"/>
        <w:jc w:val="both"/>
      </w:pPr>
      <w:r w:rsidRPr="00B5047D">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D8709B" w:rsidRPr="00B5047D" w:rsidRDefault="00D8709B" w:rsidP="00D8709B">
      <w:pPr>
        <w:ind w:firstLine="709"/>
        <w:jc w:val="both"/>
      </w:pPr>
      <w:r w:rsidRPr="00B5047D">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D8709B" w:rsidRPr="00B5047D" w:rsidRDefault="00D8709B" w:rsidP="00D8709B">
      <w:pPr>
        <w:ind w:firstLine="709"/>
        <w:jc w:val="both"/>
      </w:pPr>
      <w:r w:rsidRPr="00B5047D">
        <w:rPr>
          <w:b/>
        </w:rPr>
        <w:t xml:space="preserve">Заказчику: </w:t>
      </w:r>
      <w:r w:rsidRPr="00B5047D">
        <w:t xml:space="preserve">РФ, </w:t>
      </w:r>
      <w:r w:rsidRPr="00333C91">
        <w:t>443041, г. Самара ул. Льва Толстого, д.131</w:t>
      </w:r>
      <w:r>
        <w:t>.</w:t>
      </w:r>
    </w:p>
    <w:p w:rsidR="00D8709B" w:rsidRPr="00B5047D" w:rsidRDefault="00D8709B" w:rsidP="00D8709B">
      <w:pPr>
        <w:ind w:firstLine="709"/>
        <w:jc w:val="both"/>
      </w:pPr>
      <w:bookmarkStart w:id="26" w:name="_4i7ojhp" w:colFirst="0" w:colLast="0"/>
      <w:bookmarkEnd w:id="26"/>
      <w:r w:rsidRPr="00B5047D">
        <w:rPr>
          <w:b/>
        </w:rPr>
        <w:t>Подрядчику: ______________________________________________________</w:t>
      </w:r>
    </w:p>
    <w:p w:rsidR="00D8709B" w:rsidRPr="00B5047D" w:rsidRDefault="00D8709B" w:rsidP="00D8709B">
      <w:pPr>
        <w:ind w:firstLine="709"/>
        <w:jc w:val="both"/>
      </w:pPr>
      <w:r w:rsidRPr="00B5047D">
        <w:t>20.4.</w:t>
      </w:r>
      <w:r w:rsidRPr="00B5047D">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D8709B" w:rsidRPr="00B5047D" w:rsidRDefault="00D8709B" w:rsidP="00D8709B">
      <w:pPr>
        <w:ind w:firstLine="709"/>
        <w:jc w:val="both"/>
      </w:pPr>
    </w:p>
    <w:p w:rsidR="00D8709B" w:rsidRPr="00B5047D" w:rsidRDefault="00D8709B" w:rsidP="00D8709B">
      <w:pPr>
        <w:spacing w:line="276" w:lineRule="auto"/>
        <w:jc w:val="center"/>
      </w:pPr>
      <w:r w:rsidRPr="00B5047D">
        <w:rPr>
          <w:b/>
        </w:rPr>
        <w:t xml:space="preserve">21. </w:t>
      </w:r>
      <w:proofErr w:type="spellStart"/>
      <w:r w:rsidRPr="00B5047D">
        <w:rPr>
          <w:b/>
        </w:rPr>
        <w:t>Антикоррупционная</w:t>
      </w:r>
      <w:proofErr w:type="spellEnd"/>
      <w:r w:rsidRPr="00B5047D">
        <w:rPr>
          <w:b/>
        </w:rPr>
        <w:t xml:space="preserve"> оговорка</w:t>
      </w:r>
    </w:p>
    <w:p w:rsidR="005824CE" w:rsidRPr="004E2DB2" w:rsidRDefault="005824CE" w:rsidP="005824CE">
      <w:pPr>
        <w:pStyle w:val="1ff1"/>
        <w:ind w:firstLine="709"/>
        <w:contextualSpacing/>
        <w:rPr>
          <w:rFonts w:ascii="Times New Roman" w:hAnsi="Times New Roman"/>
          <w:i/>
          <w:sz w:val="24"/>
          <w:szCs w:val="24"/>
        </w:rPr>
      </w:pPr>
      <w:r w:rsidRPr="004E2DB2">
        <w:rPr>
          <w:rFonts w:ascii="Times New Roman" w:hAnsi="Times New Roman"/>
          <w:sz w:val="24"/>
          <w:szCs w:val="24"/>
        </w:rPr>
        <w:t xml:space="preserve">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4E2DB2">
        <w:rPr>
          <w:rFonts w:ascii="Times New Roman" w:hAnsi="Times New Roman"/>
          <w:sz w:val="24"/>
          <w:szCs w:val="24"/>
        </w:rPr>
        <w:t>антикоррупционные</w:t>
      </w:r>
      <w:proofErr w:type="spellEnd"/>
      <w:r w:rsidRPr="004E2DB2">
        <w:rPr>
          <w:rFonts w:ascii="Times New Roman" w:hAnsi="Times New Roman"/>
          <w:sz w:val="24"/>
          <w:szCs w:val="24"/>
        </w:rPr>
        <w:t xml:space="preserve"> требования). Стороны обязуются обеспечить соблюдение </w:t>
      </w:r>
      <w:proofErr w:type="spellStart"/>
      <w:r w:rsidRPr="004E2DB2">
        <w:rPr>
          <w:rFonts w:ascii="Times New Roman" w:hAnsi="Times New Roman"/>
          <w:sz w:val="24"/>
          <w:szCs w:val="24"/>
        </w:rPr>
        <w:t>антикоррупционных</w:t>
      </w:r>
      <w:proofErr w:type="spellEnd"/>
      <w:r w:rsidRPr="004E2DB2">
        <w:rPr>
          <w:rFonts w:ascii="Times New Roman" w:hAnsi="Times New Roman"/>
          <w:sz w:val="24"/>
          <w:szCs w:val="24"/>
        </w:rPr>
        <w:t xml:space="preserve"> требований при исполн</w:t>
      </w:r>
      <w:r w:rsidRPr="004E2DB2">
        <w:rPr>
          <w:rFonts w:ascii="Times New Roman" w:hAnsi="Times New Roman"/>
          <w:sz w:val="24"/>
          <w:szCs w:val="24"/>
        </w:rPr>
        <w:t>е</w:t>
      </w:r>
      <w:r w:rsidRPr="004E2DB2">
        <w:rPr>
          <w:rFonts w:ascii="Times New Roman" w:hAnsi="Times New Roman"/>
          <w:sz w:val="24"/>
          <w:szCs w:val="24"/>
        </w:rPr>
        <w:t xml:space="preserve">нии настоящего Договора своими работниками, представителями, </w:t>
      </w:r>
      <w:proofErr w:type="spellStart"/>
      <w:r w:rsidRPr="004E2DB2">
        <w:rPr>
          <w:rFonts w:ascii="Times New Roman" w:hAnsi="Times New Roman"/>
          <w:sz w:val="24"/>
          <w:szCs w:val="24"/>
        </w:rPr>
        <w:t>аффилированными</w:t>
      </w:r>
      <w:proofErr w:type="spellEnd"/>
      <w:r w:rsidRPr="004E2DB2">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sidRPr="004E2DB2">
        <w:rPr>
          <w:rFonts w:ascii="Times New Roman" w:hAnsi="Times New Roman"/>
          <w:sz w:val="24"/>
          <w:szCs w:val="24"/>
        </w:rPr>
        <w:t>у</w:t>
      </w:r>
      <w:r w:rsidRPr="004E2DB2">
        <w:rPr>
          <w:rFonts w:ascii="Times New Roman" w:hAnsi="Times New Roman"/>
          <w:sz w:val="24"/>
          <w:szCs w:val="24"/>
        </w:rPr>
        <w:t xml:space="preserve">шение </w:t>
      </w:r>
      <w:proofErr w:type="spellStart"/>
      <w:r w:rsidRPr="004E2DB2">
        <w:rPr>
          <w:rFonts w:ascii="Times New Roman" w:hAnsi="Times New Roman"/>
          <w:sz w:val="24"/>
          <w:szCs w:val="24"/>
        </w:rPr>
        <w:t>антикоррупционных</w:t>
      </w:r>
      <w:proofErr w:type="spellEnd"/>
      <w:r w:rsidRPr="004E2DB2">
        <w:rPr>
          <w:rFonts w:ascii="Times New Roman" w:hAnsi="Times New Roman"/>
          <w:sz w:val="24"/>
          <w:szCs w:val="24"/>
        </w:rPr>
        <w:t xml:space="preserve"> требований указанными лицами признается нарушением, совершенным соответствующей Стороной.</w:t>
      </w:r>
    </w:p>
    <w:p w:rsidR="005824CE" w:rsidRPr="004E2DB2" w:rsidRDefault="005824CE" w:rsidP="005824CE">
      <w:pPr>
        <w:pStyle w:val="1ff1"/>
        <w:ind w:firstLine="709"/>
        <w:contextualSpacing/>
        <w:rPr>
          <w:rFonts w:ascii="Times New Roman" w:hAnsi="Times New Roman"/>
          <w:i/>
          <w:sz w:val="24"/>
          <w:szCs w:val="24"/>
        </w:rPr>
      </w:pPr>
      <w:r w:rsidRPr="004E2DB2">
        <w:rPr>
          <w:rFonts w:ascii="Times New Roman" w:hAnsi="Times New Roman"/>
          <w:sz w:val="24"/>
          <w:szCs w:val="24"/>
        </w:rPr>
        <w:t>21.2. Каждая Сторона настоящим подтверждает, что ни она, ни ее работники, предст</w:t>
      </w:r>
      <w:r w:rsidRPr="004E2DB2">
        <w:rPr>
          <w:rFonts w:ascii="Times New Roman" w:hAnsi="Times New Roman"/>
          <w:sz w:val="24"/>
          <w:szCs w:val="24"/>
        </w:rPr>
        <w:t>а</w:t>
      </w:r>
      <w:r w:rsidRPr="004E2DB2">
        <w:rPr>
          <w:rFonts w:ascii="Times New Roman" w:hAnsi="Times New Roman"/>
          <w:sz w:val="24"/>
          <w:szCs w:val="24"/>
        </w:rPr>
        <w:t xml:space="preserve">вители, </w:t>
      </w:r>
      <w:proofErr w:type="spellStart"/>
      <w:r w:rsidRPr="004E2DB2">
        <w:rPr>
          <w:rFonts w:ascii="Times New Roman" w:hAnsi="Times New Roman"/>
          <w:sz w:val="24"/>
          <w:szCs w:val="24"/>
        </w:rPr>
        <w:t>аффилированные</w:t>
      </w:r>
      <w:proofErr w:type="spellEnd"/>
      <w:r w:rsidRPr="004E2DB2">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824CE" w:rsidRPr="004E2DB2" w:rsidRDefault="005824CE" w:rsidP="005824CE">
      <w:pPr>
        <w:pStyle w:val="1ff1"/>
        <w:ind w:firstLine="709"/>
        <w:contextualSpacing/>
        <w:rPr>
          <w:rFonts w:ascii="Times New Roman" w:hAnsi="Times New Roman"/>
          <w:i/>
          <w:sz w:val="24"/>
          <w:szCs w:val="24"/>
        </w:rPr>
      </w:pPr>
      <w:r w:rsidRPr="004E2DB2">
        <w:rPr>
          <w:rFonts w:ascii="Times New Roman" w:hAnsi="Times New Roman"/>
          <w:sz w:val="24"/>
          <w:szCs w:val="24"/>
        </w:rPr>
        <w:lastRenderedPageBreak/>
        <w:t xml:space="preserve">21.3. </w:t>
      </w:r>
      <w:proofErr w:type="gramStart"/>
      <w:r w:rsidRPr="004E2DB2">
        <w:rPr>
          <w:rFonts w:ascii="Times New Roman" w:hAnsi="Times New Roman"/>
          <w:sz w:val="24"/>
          <w:szCs w:val="24"/>
        </w:rPr>
        <w:t>При исполнении своих обязательств по настоящему Договору Стороны, их р</w:t>
      </w:r>
      <w:r w:rsidRPr="004E2DB2">
        <w:rPr>
          <w:rFonts w:ascii="Times New Roman" w:hAnsi="Times New Roman"/>
          <w:sz w:val="24"/>
          <w:szCs w:val="24"/>
        </w:rPr>
        <w:t>а</w:t>
      </w:r>
      <w:r w:rsidRPr="004E2DB2">
        <w:rPr>
          <w:rFonts w:ascii="Times New Roman" w:hAnsi="Times New Roman"/>
          <w:sz w:val="24"/>
          <w:szCs w:val="24"/>
        </w:rPr>
        <w:t xml:space="preserve">ботники, представители, </w:t>
      </w:r>
      <w:proofErr w:type="spellStart"/>
      <w:r w:rsidRPr="004E2DB2">
        <w:rPr>
          <w:rFonts w:ascii="Times New Roman" w:hAnsi="Times New Roman"/>
          <w:sz w:val="24"/>
          <w:szCs w:val="24"/>
        </w:rPr>
        <w:t>аффилированные</w:t>
      </w:r>
      <w:proofErr w:type="spellEnd"/>
      <w:r w:rsidRPr="004E2DB2">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4E2DB2">
        <w:rPr>
          <w:rFonts w:ascii="Times New Roman" w:hAnsi="Times New Roman"/>
          <w:sz w:val="24"/>
          <w:szCs w:val="24"/>
        </w:rPr>
        <w:t>антикоррупционных</w:t>
      </w:r>
      <w:proofErr w:type="spellEnd"/>
      <w:r w:rsidRPr="004E2DB2">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sidRPr="004E2DB2">
        <w:rPr>
          <w:rFonts w:ascii="Times New Roman" w:hAnsi="Times New Roman"/>
          <w:sz w:val="24"/>
          <w:szCs w:val="24"/>
        </w:rPr>
        <w:t>н</w:t>
      </w:r>
      <w:r w:rsidRPr="004E2DB2">
        <w:rPr>
          <w:rFonts w:ascii="Times New Roman" w:hAnsi="Times New Roman"/>
          <w:sz w:val="24"/>
          <w:szCs w:val="24"/>
        </w:rPr>
        <w:t>ничество, передача денежных средств или иных ценностей любым</w:t>
      </w:r>
      <w:proofErr w:type="gramEnd"/>
      <w:r w:rsidRPr="004E2DB2">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824CE" w:rsidRPr="004E2DB2" w:rsidRDefault="005824CE" w:rsidP="005824CE">
      <w:pPr>
        <w:pStyle w:val="1ff1"/>
        <w:ind w:firstLine="709"/>
        <w:contextualSpacing/>
        <w:rPr>
          <w:rFonts w:ascii="Times New Roman" w:hAnsi="Times New Roman"/>
          <w:i/>
          <w:sz w:val="24"/>
          <w:szCs w:val="24"/>
        </w:rPr>
      </w:pPr>
      <w:r w:rsidRPr="004E2DB2">
        <w:rPr>
          <w:rFonts w:ascii="Times New Roman" w:hAnsi="Times New Roman"/>
          <w:sz w:val="24"/>
          <w:szCs w:val="24"/>
        </w:rPr>
        <w:t xml:space="preserve">21.4. </w:t>
      </w:r>
      <w:proofErr w:type="gramStart"/>
      <w:r w:rsidRPr="004E2DB2">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4E2DB2">
        <w:rPr>
          <w:rFonts w:ascii="Times New Roman" w:hAnsi="Times New Roman"/>
          <w:sz w:val="24"/>
          <w:szCs w:val="24"/>
        </w:rPr>
        <w:t>антикоррупционных</w:t>
      </w:r>
      <w:proofErr w:type="spellEnd"/>
      <w:r w:rsidRPr="004E2DB2">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w:t>
      </w:r>
      <w:r w:rsidRPr="004E2DB2">
        <w:rPr>
          <w:rFonts w:ascii="Times New Roman" w:hAnsi="Times New Roman"/>
          <w:sz w:val="24"/>
          <w:szCs w:val="24"/>
        </w:rPr>
        <w:t>е</w:t>
      </w:r>
      <w:r w:rsidRPr="004E2DB2">
        <w:rPr>
          <w:rFonts w:ascii="Times New Roman" w:hAnsi="Times New Roman"/>
          <w:sz w:val="24"/>
          <w:szCs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4E2DB2">
        <w:rPr>
          <w:rFonts w:ascii="Times New Roman" w:hAnsi="Times New Roman"/>
          <w:sz w:val="24"/>
          <w:szCs w:val="24"/>
        </w:rPr>
        <w:t xml:space="preserve"> </w:t>
      </w:r>
      <w:proofErr w:type="gramStart"/>
      <w:r w:rsidRPr="004E2DB2">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5824CE" w:rsidRPr="004E2DB2" w:rsidRDefault="005824CE" w:rsidP="005824CE">
      <w:pPr>
        <w:pStyle w:val="1ff1"/>
        <w:ind w:firstLine="709"/>
        <w:contextualSpacing/>
        <w:rPr>
          <w:rFonts w:ascii="Times New Roman" w:hAnsi="Times New Roman"/>
          <w:i/>
          <w:sz w:val="24"/>
          <w:szCs w:val="24"/>
        </w:rPr>
      </w:pPr>
      <w:r w:rsidRPr="004E2DB2">
        <w:rPr>
          <w:rFonts w:ascii="Times New Roman" w:hAnsi="Times New Roman"/>
          <w:sz w:val="24"/>
          <w:szCs w:val="24"/>
        </w:rPr>
        <w:t xml:space="preserve">21.5. </w:t>
      </w:r>
      <w:proofErr w:type="gramStart"/>
      <w:r w:rsidRPr="004E2DB2">
        <w:rPr>
          <w:rFonts w:ascii="Times New Roman" w:hAnsi="Times New Roman"/>
          <w:sz w:val="24"/>
          <w:szCs w:val="24"/>
        </w:rPr>
        <w:t xml:space="preserve">При наличии доказательств нарушения </w:t>
      </w:r>
      <w:proofErr w:type="spellStart"/>
      <w:r w:rsidRPr="004E2DB2">
        <w:rPr>
          <w:rFonts w:ascii="Times New Roman" w:hAnsi="Times New Roman"/>
          <w:sz w:val="24"/>
          <w:szCs w:val="24"/>
        </w:rPr>
        <w:t>антикоррупционных</w:t>
      </w:r>
      <w:proofErr w:type="spellEnd"/>
      <w:r w:rsidRPr="004E2DB2">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sidRPr="004E2DB2">
        <w:rPr>
          <w:rFonts w:ascii="Times New Roman" w:hAnsi="Times New Roman"/>
          <w:sz w:val="24"/>
          <w:szCs w:val="24"/>
        </w:rPr>
        <w:t>е</w:t>
      </w:r>
      <w:r w:rsidRPr="004E2DB2">
        <w:rPr>
          <w:rFonts w:ascii="Times New Roman" w:hAnsi="Times New Roman"/>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sidRPr="004E2DB2">
        <w:rPr>
          <w:rFonts w:ascii="Times New Roman" w:hAnsi="Times New Roman"/>
          <w:sz w:val="24"/>
          <w:szCs w:val="24"/>
        </w:rPr>
        <w:t>и</w:t>
      </w:r>
      <w:r w:rsidRPr="004E2DB2">
        <w:rPr>
          <w:rFonts w:ascii="Times New Roman" w:hAnsi="Times New Roman"/>
          <w:sz w:val="24"/>
          <w:szCs w:val="24"/>
        </w:rPr>
        <w:t>рования Сторонами возникшей ситуации или разрешения спора в судебном порядке.</w:t>
      </w:r>
      <w:proofErr w:type="gramEnd"/>
      <w:r w:rsidRPr="004E2DB2">
        <w:rPr>
          <w:rFonts w:ascii="Times New Roman" w:hAnsi="Times New Roman"/>
          <w:sz w:val="24"/>
          <w:szCs w:val="24"/>
        </w:rPr>
        <w:t xml:space="preserve"> При этом Стороны гарантируют осуществление надлежащего разбирательства по фактам нар</w:t>
      </w:r>
      <w:r w:rsidRPr="004E2DB2">
        <w:rPr>
          <w:rFonts w:ascii="Times New Roman" w:hAnsi="Times New Roman"/>
          <w:sz w:val="24"/>
          <w:szCs w:val="24"/>
        </w:rPr>
        <w:t>у</w:t>
      </w:r>
      <w:r w:rsidRPr="004E2DB2">
        <w:rPr>
          <w:rFonts w:ascii="Times New Roman" w:hAnsi="Times New Roman"/>
          <w:sz w:val="24"/>
          <w:szCs w:val="24"/>
        </w:rPr>
        <w:t xml:space="preserve">шения </w:t>
      </w:r>
      <w:proofErr w:type="spellStart"/>
      <w:r w:rsidRPr="004E2DB2">
        <w:rPr>
          <w:rFonts w:ascii="Times New Roman" w:hAnsi="Times New Roman"/>
          <w:sz w:val="24"/>
          <w:szCs w:val="24"/>
        </w:rPr>
        <w:t>антикоррупционных</w:t>
      </w:r>
      <w:proofErr w:type="spellEnd"/>
      <w:r w:rsidRPr="004E2DB2">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5824CE" w:rsidRPr="004E2DB2" w:rsidRDefault="005824CE" w:rsidP="005824CE">
      <w:pPr>
        <w:pStyle w:val="1ff1"/>
        <w:ind w:firstLine="709"/>
        <w:contextualSpacing/>
        <w:rPr>
          <w:rFonts w:ascii="Times New Roman" w:hAnsi="Times New Roman"/>
          <w:i/>
          <w:sz w:val="24"/>
          <w:szCs w:val="24"/>
        </w:rPr>
      </w:pPr>
      <w:r w:rsidRPr="004E2DB2">
        <w:rPr>
          <w:rFonts w:ascii="Times New Roman" w:hAnsi="Times New Roman"/>
          <w:sz w:val="24"/>
          <w:szCs w:val="24"/>
        </w:rPr>
        <w:t>21.6. Каждая Сторона вправе в одностороннем внесудебном порядке расторгнуть Д</w:t>
      </w:r>
      <w:r w:rsidRPr="004E2DB2">
        <w:rPr>
          <w:rFonts w:ascii="Times New Roman" w:hAnsi="Times New Roman"/>
          <w:sz w:val="24"/>
          <w:szCs w:val="24"/>
        </w:rPr>
        <w:t>о</w:t>
      </w:r>
      <w:r w:rsidRPr="004E2DB2">
        <w:rPr>
          <w:rFonts w:ascii="Times New Roman" w:hAnsi="Times New Roman"/>
          <w:sz w:val="24"/>
          <w:szCs w:val="24"/>
        </w:rPr>
        <w:t xml:space="preserve">говор путем направления письменного уведомления другой Стороне не </w:t>
      </w:r>
      <w:proofErr w:type="gramStart"/>
      <w:r w:rsidRPr="004E2DB2">
        <w:rPr>
          <w:rFonts w:ascii="Times New Roman" w:hAnsi="Times New Roman"/>
          <w:sz w:val="24"/>
          <w:szCs w:val="24"/>
        </w:rPr>
        <w:t>позднее</w:t>
      </w:r>
      <w:proofErr w:type="gramEnd"/>
      <w:r w:rsidRPr="004E2DB2">
        <w:rPr>
          <w:rFonts w:ascii="Times New Roman" w:hAnsi="Times New Roman"/>
          <w:sz w:val="24"/>
          <w:szCs w:val="24"/>
        </w:rPr>
        <w:t xml:space="preserve"> чем за 10 (десять) календарных дней до даты прекращения действия настоящего Договора в следу</w:t>
      </w:r>
      <w:r w:rsidRPr="004E2DB2">
        <w:rPr>
          <w:rFonts w:ascii="Times New Roman" w:hAnsi="Times New Roman"/>
          <w:sz w:val="24"/>
          <w:szCs w:val="24"/>
        </w:rPr>
        <w:t>ю</w:t>
      </w:r>
      <w:r w:rsidRPr="004E2DB2">
        <w:rPr>
          <w:rFonts w:ascii="Times New Roman" w:hAnsi="Times New Roman"/>
          <w:sz w:val="24"/>
          <w:szCs w:val="24"/>
        </w:rPr>
        <w:t>щих случаях:</w:t>
      </w:r>
    </w:p>
    <w:p w:rsidR="005824CE" w:rsidRPr="004E2DB2" w:rsidRDefault="005824CE" w:rsidP="005824CE">
      <w:pPr>
        <w:pStyle w:val="1ff1"/>
        <w:ind w:firstLine="709"/>
        <w:contextualSpacing/>
        <w:rPr>
          <w:rFonts w:ascii="Times New Roman" w:hAnsi="Times New Roman"/>
          <w:i/>
          <w:sz w:val="24"/>
          <w:szCs w:val="24"/>
        </w:rPr>
      </w:pPr>
      <w:r w:rsidRPr="004E2DB2">
        <w:rPr>
          <w:rFonts w:ascii="Times New Roman" w:hAnsi="Times New Roman"/>
          <w:sz w:val="24"/>
          <w:szCs w:val="24"/>
        </w:rPr>
        <w:t>21.6.1. при наличии доказательств совершения уголовного преступления или админ</w:t>
      </w:r>
      <w:r w:rsidRPr="004E2DB2">
        <w:rPr>
          <w:rFonts w:ascii="Times New Roman" w:hAnsi="Times New Roman"/>
          <w:sz w:val="24"/>
          <w:szCs w:val="24"/>
        </w:rPr>
        <w:t>и</w:t>
      </w:r>
      <w:r w:rsidRPr="004E2DB2">
        <w:rPr>
          <w:rFonts w:ascii="Times New Roman" w:hAnsi="Times New Roman"/>
          <w:sz w:val="24"/>
          <w:szCs w:val="24"/>
        </w:rPr>
        <w:t>стративного правонарушения коррупционной направленности другой Стороной;</w:t>
      </w:r>
    </w:p>
    <w:p w:rsidR="005824CE" w:rsidRPr="004E2DB2" w:rsidRDefault="005824CE" w:rsidP="005824CE">
      <w:pPr>
        <w:pStyle w:val="1ff1"/>
        <w:ind w:firstLine="709"/>
        <w:contextualSpacing/>
        <w:rPr>
          <w:rFonts w:ascii="Times New Roman" w:hAnsi="Times New Roman"/>
          <w:i/>
          <w:sz w:val="24"/>
          <w:szCs w:val="24"/>
        </w:rPr>
      </w:pPr>
      <w:r w:rsidRPr="004E2DB2">
        <w:rPr>
          <w:rFonts w:ascii="Times New Roman" w:hAnsi="Times New Roman"/>
          <w:sz w:val="24"/>
          <w:szCs w:val="24"/>
        </w:rPr>
        <w:t xml:space="preserve">21.6.2. если в результате нарушения другой Стороной </w:t>
      </w:r>
      <w:proofErr w:type="spellStart"/>
      <w:r w:rsidRPr="004E2DB2">
        <w:rPr>
          <w:rFonts w:ascii="Times New Roman" w:hAnsi="Times New Roman"/>
          <w:sz w:val="24"/>
          <w:szCs w:val="24"/>
        </w:rPr>
        <w:t>антикоррупционных</w:t>
      </w:r>
      <w:proofErr w:type="spellEnd"/>
      <w:r w:rsidRPr="004E2DB2">
        <w:rPr>
          <w:rFonts w:ascii="Times New Roman" w:hAnsi="Times New Roman"/>
          <w:sz w:val="24"/>
          <w:szCs w:val="24"/>
        </w:rPr>
        <w:t xml:space="preserve"> требов</w:t>
      </w:r>
      <w:r w:rsidRPr="004E2DB2">
        <w:rPr>
          <w:rFonts w:ascii="Times New Roman" w:hAnsi="Times New Roman"/>
          <w:sz w:val="24"/>
          <w:szCs w:val="24"/>
        </w:rPr>
        <w:t>а</w:t>
      </w:r>
      <w:r w:rsidRPr="004E2DB2">
        <w:rPr>
          <w:rFonts w:ascii="Times New Roman" w:hAnsi="Times New Roman"/>
          <w:sz w:val="24"/>
          <w:szCs w:val="24"/>
        </w:rPr>
        <w:t>ний Стороне причинены убытки;</w:t>
      </w:r>
    </w:p>
    <w:p w:rsidR="005824CE" w:rsidRPr="004E2DB2" w:rsidRDefault="005824CE" w:rsidP="005824CE">
      <w:pPr>
        <w:pStyle w:val="1ff1"/>
        <w:ind w:firstLine="709"/>
        <w:contextualSpacing/>
        <w:rPr>
          <w:rFonts w:ascii="Times New Roman" w:hAnsi="Times New Roman"/>
          <w:i/>
          <w:sz w:val="24"/>
          <w:szCs w:val="24"/>
        </w:rPr>
      </w:pPr>
      <w:r w:rsidRPr="004E2DB2">
        <w:rPr>
          <w:rFonts w:ascii="Times New Roman" w:hAnsi="Times New Roman"/>
          <w:sz w:val="24"/>
          <w:szCs w:val="24"/>
        </w:rPr>
        <w:t xml:space="preserve">21.6.3.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4E2DB2">
        <w:rPr>
          <w:rFonts w:ascii="Times New Roman" w:hAnsi="Times New Roman"/>
          <w:sz w:val="24"/>
          <w:szCs w:val="24"/>
        </w:rPr>
        <w:t>антикоррупционных</w:t>
      </w:r>
      <w:proofErr w:type="spellEnd"/>
      <w:r w:rsidRPr="004E2DB2">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4E2DB2">
        <w:rPr>
          <w:rFonts w:ascii="Times New Roman" w:hAnsi="Times New Roman"/>
          <w:sz w:val="24"/>
          <w:szCs w:val="24"/>
        </w:rPr>
        <w:t>с даты получения</w:t>
      </w:r>
      <w:proofErr w:type="gramEnd"/>
      <w:r w:rsidRPr="004E2DB2">
        <w:rPr>
          <w:rFonts w:ascii="Times New Roman" w:hAnsi="Times New Roman"/>
          <w:sz w:val="24"/>
          <w:szCs w:val="24"/>
        </w:rPr>
        <w:t xml:space="preserve"> соответствующего запроса.</w:t>
      </w:r>
    </w:p>
    <w:p w:rsidR="005824CE" w:rsidRPr="004E2DB2" w:rsidRDefault="005824CE" w:rsidP="005824CE">
      <w:pPr>
        <w:pStyle w:val="1ff1"/>
        <w:ind w:firstLine="709"/>
        <w:contextualSpacing/>
        <w:rPr>
          <w:rFonts w:ascii="Times New Roman" w:hAnsi="Times New Roman"/>
          <w:i/>
          <w:sz w:val="24"/>
          <w:szCs w:val="24"/>
        </w:rPr>
      </w:pPr>
      <w:r w:rsidRPr="004E2DB2">
        <w:rPr>
          <w:rFonts w:ascii="Times New Roman" w:hAnsi="Times New Roman"/>
          <w:sz w:val="24"/>
          <w:szCs w:val="24"/>
        </w:rPr>
        <w:t xml:space="preserve">21.7. Сторона, нарушившая </w:t>
      </w:r>
      <w:proofErr w:type="spellStart"/>
      <w:r w:rsidRPr="004E2DB2">
        <w:rPr>
          <w:rFonts w:ascii="Times New Roman" w:hAnsi="Times New Roman"/>
          <w:sz w:val="24"/>
          <w:szCs w:val="24"/>
        </w:rPr>
        <w:t>антикоррупционные</w:t>
      </w:r>
      <w:proofErr w:type="spellEnd"/>
      <w:r w:rsidRPr="004E2DB2">
        <w:rPr>
          <w:rFonts w:ascii="Times New Roman" w:hAnsi="Times New Roman"/>
          <w:sz w:val="24"/>
          <w:szCs w:val="24"/>
        </w:rPr>
        <w:t xml:space="preserve"> требования и (или) условия насто</w:t>
      </w:r>
      <w:r w:rsidRPr="004E2DB2">
        <w:rPr>
          <w:rFonts w:ascii="Times New Roman" w:hAnsi="Times New Roman"/>
          <w:sz w:val="24"/>
          <w:szCs w:val="24"/>
        </w:rPr>
        <w:t>я</w:t>
      </w:r>
      <w:r w:rsidRPr="004E2DB2">
        <w:rPr>
          <w:rFonts w:ascii="Times New Roman" w:hAnsi="Times New Roman"/>
          <w:sz w:val="24"/>
          <w:szCs w:val="24"/>
        </w:rPr>
        <w:t xml:space="preserve">щей </w:t>
      </w:r>
      <w:proofErr w:type="spellStart"/>
      <w:r w:rsidRPr="004E2DB2">
        <w:rPr>
          <w:rFonts w:ascii="Times New Roman" w:hAnsi="Times New Roman"/>
          <w:sz w:val="24"/>
          <w:szCs w:val="24"/>
        </w:rPr>
        <w:t>антикоррупционной</w:t>
      </w:r>
      <w:proofErr w:type="spellEnd"/>
      <w:r w:rsidRPr="004E2DB2">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sidRPr="004E2DB2">
        <w:rPr>
          <w:rFonts w:ascii="Times New Roman" w:hAnsi="Times New Roman"/>
          <w:sz w:val="24"/>
          <w:szCs w:val="24"/>
        </w:rPr>
        <w:t>и</w:t>
      </w:r>
      <w:r w:rsidRPr="004E2DB2">
        <w:rPr>
          <w:rFonts w:ascii="Times New Roman" w:hAnsi="Times New Roman"/>
          <w:sz w:val="24"/>
          <w:szCs w:val="24"/>
        </w:rPr>
        <w:t>мым законодательством и настоящим Договором.</w:t>
      </w:r>
    </w:p>
    <w:p w:rsidR="005824CE" w:rsidRPr="004E2DB2" w:rsidRDefault="005824CE" w:rsidP="005824CE">
      <w:pPr>
        <w:pStyle w:val="1ff1"/>
        <w:ind w:firstLine="709"/>
        <w:contextualSpacing/>
        <w:rPr>
          <w:rFonts w:ascii="Times New Roman" w:hAnsi="Times New Roman"/>
          <w:i/>
          <w:sz w:val="24"/>
          <w:szCs w:val="24"/>
        </w:rPr>
      </w:pPr>
      <w:r w:rsidRPr="004E2DB2">
        <w:rPr>
          <w:rFonts w:ascii="Times New Roman" w:hAnsi="Times New Roman"/>
          <w:sz w:val="24"/>
          <w:szCs w:val="24"/>
        </w:rPr>
        <w:t xml:space="preserve">21.8. В случае нарушения одной Стороной обязательств по настоящей </w:t>
      </w:r>
      <w:proofErr w:type="spellStart"/>
      <w:r w:rsidRPr="004E2DB2">
        <w:rPr>
          <w:rFonts w:ascii="Times New Roman" w:hAnsi="Times New Roman"/>
          <w:sz w:val="24"/>
          <w:szCs w:val="24"/>
        </w:rPr>
        <w:t>антикоррупц</w:t>
      </w:r>
      <w:r w:rsidRPr="004E2DB2">
        <w:rPr>
          <w:rFonts w:ascii="Times New Roman" w:hAnsi="Times New Roman"/>
          <w:sz w:val="24"/>
          <w:szCs w:val="24"/>
        </w:rPr>
        <w:t>и</w:t>
      </w:r>
      <w:r w:rsidRPr="004E2DB2">
        <w:rPr>
          <w:rFonts w:ascii="Times New Roman" w:hAnsi="Times New Roman"/>
          <w:sz w:val="24"/>
          <w:szCs w:val="24"/>
        </w:rPr>
        <w:t>онной</w:t>
      </w:r>
      <w:proofErr w:type="spellEnd"/>
      <w:r w:rsidRPr="004E2DB2">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5824CE" w:rsidRPr="004E2DB2" w:rsidRDefault="005824CE" w:rsidP="005824CE">
      <w:pPr>
        <w:pStyle w:val="1ff1"/>
        <w:ind w:firstLine="709"/>
        <w:contextualSpacing/>
        <w:rPr>
          <w:rFonts w:ascii="Times New Roman" w:hAnsi="Times New Roman"/>
          <w:i/>
          <w:sz w:val="24"/>
          <w:szCs w:val="24"/>
        </w:rPr>
      </w:pPr>
      <w:r w:rsidRPr="004E2DB2">
        <w:rPr>
          <w:rFonts w:ascii="Times New Roman" w:hAnsi="Times New Roman"/>
          <w:sz w:val="24"/>
          <w:szCs w:val="24"/>
        </w:rPr>
        <w:t>21.9. Каналы уведомления (указывается наименование ПАО «</w:t>
      </w:r>
      <w:proofErr w:type="spellStart"/>
      <w:r w:rsidRPr="004E2DB2">
        <w:rPr>
          <w:rFonts w:ascii="Times New Roman" w:hAnsi="Times New Roman"/>
          <w:sz w:val="24"/>
          <w:szCs w:val="24"/>
        </w:rPr>
        <w:t>ТрансКонтейнер</w:t>
      </w:r>
      <w:proofErr w:type="spellEnd"/>
      <w:r w:rsidRPr="004E2DB2">
        <w:rPr>
          <w:rFonts w:ascii="Times New Roman" w:hAnsi="Times New Roman"/>
          <w:sz w:val="24"/>
          <w:szCs w:val="24"/>
        </w:rPr>
        <w:t xml:space="preserve">» как стороны договора) о нарушениях </w:t>
      </w:r>
      <w:proofErr w:type="spellStart"/>
      <w:r w:rsidRPr="004E2DB2">
        <w:rPr>
          <w:rFonts w:ascii="Times New Roman" w:hAnsi="Times New Roman"/>
          <w:sz w:val="24"/>
          <w:szCs w:val="24"/>
        </w:rPr>
        <w:t>антикоррупционных</w:t>
      </w:r>
      <w:proofErr w:type="spellEnd"/>
      <w:r w:rsidRPr="004E2DB2">
        <w:rPr>
          <w:rFonts w:ascii="Times New Roman" w:hAnsi="Times New Roman"/>
          <w:sz w:val="24"/>
          <w:szCs w:val="24"/>
        </w:rPr>
        <w:t xml:space="preserve"> требований: тел.: 8 (499) 271-77-90, 8 </w:t>
      </w:r>
      <w:r w:rsidRPr="004E2DB2">
        <w:rPr>
          <w:rFonts w:ascii="Times New Roman" w:hAnsi="Times New Roman"/>
          <w:sz w:val="24"/>
          <w:szCs w:val="24"/>
        </w:rPr>
        <w:lastRenderedPageBreak/>
        <w:t xml:space="preserve">(800) 100-22-20, официальный сайт (для заполнения специальной формы): trcont.com, адрес электронной почты: </w:t>
      </w:r>
      <w:proofErr w:type="spellStart"/>
      <w:r w:rsidRPr="004E2DB2">
        <w:rPr>
          <w:rFonts w:ascii="Times New Roman" w:hAnsi="Times New Roman"/>
          <w:sz w:val="24"/>
          <w:szCs w:val="24"/>
        </w:rPr>
        <w:t>anticorr@trcont.ru</w:t>
      </w:r>
      <w:proofErr w:type="spellEnd"/>
      <w:r w:rsidRPr="004E2DB2">
        <w:rPr>
          <w:rFonts w:ascii="Times New Roman" w:hAnsi="Times New Roman"/>
          <w:sz w:val="24"/>
          <w:szCs w:val="24"/>
        </w:rPr>
        <w:t xml:space="preserve">.   </w:t>
      </w:r>
    </w:p>
    <w:p w:rsidR="005824CE" w:rsidRPr="004E2DB2" w:rsidRDefault="005824CE" w:rsidP="005824CE">
      <w:pPr>
        <w:pStyle w:val="1ff1"/>
        <w:ind w:firstLine="709"/>
        <w:contextualSpacing/>
        <w:rPr>
          <w:rFonts w:ascii="Times New Roman" w:hAnsi="Times New Roman"/>
          <w:i/>
          <w:sz w:val="24"/>
          <w:szCs w:val="24"/>
        </w:rPr>
      </w:pPr>
      <w:r w:rsidRPr="004E2DB2">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4E2DB2">
        <w:rPr>
          <w:rFonts w:ascii="Times New Roman" w:hAnsi="Times New Roman"/>
          <w:sz w:val="24"/>
          <w:szCs w:val="24"/>
        </w:rPr>
        <w:t>антикоррупционных</w:t>
      </w:r>
      <w:proofErr w:type="spellEnd"/>
      <w:r w:rsidRPr="004E2DB2">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D8709B" w:rsidRPr="00B5047D" w:rsidRDefault="00D8709B" w:rsidP="00D8709B">
      <w:pPr>
        <w:spacing w:line="276" w:lineRule="auto"/>
        <w:ind w:firstLine="709"/>
        <w:jc w:val="center"/>
        <w:rPr>
          <w:b/>
        </w:rPr>
      </w:pPr>
    </w:p>
    <w:p w:rsidR="00D8709B" w:rsidRPr="00B5047D" w:rsidRDefault="00D8709B" w:rsidP="00D8709B">
      <w:pPr>
        <w:spacing w:line="276" w:lineRule="auto"/>
        <w:jc w:val="center"/>
        <w:rPr>
          <w:b/>
        </w:rPr>
      </w:pPr>
      <w:r w:rsidRPr="00B5047D">
        <w:rPr>
          <w:b/>
        </w:rPr>
        <w:t>22. Гарантии и заверения Подрядчика</w:t>
      </w:r>
    </w:p>
    <w:p w:rsidR="00D8709B" w:rsidRPr="00B5047D" w:rsidRDefault="00D8709B" w:rsidP="00D8709B">
      <w:pPr>
        <w:pBdr>
          <w:top w:val="nil"/>
          <w:left w:val="nil"/>
          <w:bottom w:val="nil"/>
          <w:right w:val="nil"/>
          <w:between w:val="nil"/>
        </w:pBdr>
        <w:ind w:firstLine="709"/>
        <w:jc w:val="both"/>
        <w:rPr>
          <w:color w:val="000000"/>
        </w:rPr>
      </w:pPr>
      <w:r w:rsidRPr="00B5047D">
        <w:rPr>
          <w:color w:val="000000"/>
        </w:rPr>
        <w:t>22.1.  Подрядчик настоящим заверяет Заказчика и гарантирует, что на дату заключения настоящего Договора:</w:t>
      </w:r>
    </w:p>
    <w:p w:rsidR="00D8709B" w:rsidRPr="00B5047D" w:rsidRDefault="00D8709B" w:rsidP="00D8709B">
      <w:pPr>
        <w:pBdr>
          <w:top w:val="nil"/>
          <w:left w:val="nil"/>
          <w:bottom w:val="nil"/>
          <w:right w:val="nil"/>
          <w:between w:val="nil"/>
        </w:pBdr>
        <w:ind w:firstLine="709"/>
        <w:jc w:val="both"/>
        <w:rPr>
          <w:color w:val="000000"/>
        </w:rPr>
      </w:pPr>
      <w:r w:rsidRPr="00B5047D">
        <w:rPr>
          <w:color w:val="000000"/>
        </w:rPr>
        <w:t xml:space="preserve">22.1.1.   Подрядчик является надлежащим </w:t>
      </w:r>
      <w:proofErr w:type="gramStart"/>
      <w:r w:rsidRPr="00B5047D">
        <w:rPr>
          <w:color w:val="000000"/>
        </w:rPr>
        <w:t>образом</w:t>
      </w:r>
      <w:proofErr w:type="gramEnd"/>
      <w:r w:rsidRPr="00B5047D">
        <w:rPr>
          <w:color w:val="000000"/>
        </w:rPr>
        <w:t xml:space="preserve"> созданным юридическим лицом, действующим в соответствии с законодательством Российской Федерации;</w:t>
      </w:r>
    </w:p>
    <w:p w:rsidR="00D8709B" w:rsidRPr="00B5047D" w:rsidRDefault="00D8709B" w:rsidP="00D8709B">
      <w:pPr>
        <w:pBdr>
          <w:top w:val="nil"/>
          <w:left w:val="nil"/>
          <w:bottom w:val="nil"/>
          <w:right w:val="nil"/>
          <w:between w:val="nil"/>
        </w:pBdr>
        <w:ind w:firstLine="709"/>
        <w:jc w:val="both"/>
        <w:rPr>
          <w:color w:val="000000"/>
        </w:rPr>
      </w:pPr>
      <w:r w:rsidRPr="00B5047D">
        <w:rPr>
          <w:color w:val="000000"/>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D8709B" w:rsidRPr="00B5047D" w:rsidRDefault="00D8709B" w:rsidP="00D8709B">
      <w:pPr>
        <w:pBdr>
          <w:top w:val="nil"/>
          <w:left w:val="nil"/>
          <w:bottom w:val="nil"/>
          <w:right w:val="nil"/>
          <w:between w:val="nil"/>
        </w:pBdr>
        <w:ind w:firstLine="709"/>
        <w:jc w:val="both"/>
        <w:rPr>
          <w:color w:val="000000"/>
        </w:rPr>
      </w:pPr>
      <w:r w:rsidRPr="00B5047D">
        <w:rPr>
          <w:color w:val="000000"/>
        </w:rPr>
        <w:t>22.1.3. настоящий Договор от имени Подрядчика подписан лицом, которое надлежащим образом уполномочено совершать такие действия;</w:t>
      </w:r>
    </w:p>
    <w:p w:rsidR="00D8709B" w:rsidRPr="00B5047D" w:rsidRDefault="00D8709B" w:rsidP="00D8709B">
      <w:pPr>
        <w:pBdr>
          <w:top w:val="nil"/>
          <w:left w:val="nil"/>
          <w:bottom w:val="nil"/>
          <w:right w:val="nil"/>
          <w:between w:val="nil"/>
        </w:pBdr>
        <w:ind w:firstLine="709"/>
        <w:jc w:val="both"/>
        <w:rPr>
          <w:color w:val="000000"/>
        </w:rPr>
      </w:pPr>
      <w:r w:rsidRPr="00B5047D">
        <w:rPr>
          <w:color w:val="000000"/>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D8709B" w:rsidRPr="00B5047D" w:rsidRDefault="00D8709B" w:rsidP="00D8709B">
      <w:pPr>
        <w:pBdr>
          <w:top w:val="nil"/>
          <w:left w:val="nil"/>
          <w:bottom w:val="nil"/>
          <w:right w:val="nil"/>
          <w:between w:val="nil"/>
        </w:pBdr>
        <w:ind w:firstLine="709"/>
        <w:jc w:val="both"/>
        <w:rPr>
          <w:color w:val="000000"/>
        </w:rPr>
      </w:pPr>
      <w:r w:rsidRPr="00B5047D">
        <w:rPr>
          <w:color w:val="000000"/>
        </w:rPr>
        <w:t>22.1.5.   не существует каких-либо обстоятельств, которые ограничивают, запрещают исполнение Подрядчиком обязательств по настоящему Договору.</w:t>
      </w:r>
    </w:p>
    <w:p w:rsidR="00D8709B" w:rsidRPr="00B5047D" w:rsidRDefault="00D8709B" w:rsidP="00D8709B">
      <w:pPr>
        <w:pBdr>
          <w:top w:val="nil"/>
          <w:left w:val="nil"/>
          <w:bottom w:val="nil"/>
          <w:right w:val="nil"/>
          <w:between w:val="nil"/>
        </w:pBdr>
        <w:ind w:firstLine="709"/>
        <w:jc w:val="both"/>
        <w:rPr>
          <w:color w:val="000000"/>
        </w:rPr>
      </w:pPr>
      <w:r w:rsidRPr="00B5047D">
        <w:rPr>
          <w:color w:val="000000"/>
        </w:rPr>
        <w:t xml:space="preserve">22.1.6. </w:t>
      </w:r>
      <w:r w:rsidRPr="00B5047D">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rsidR="00D8709B" w:rsidRPr="00B5047D" w:rsidRDefault="00D8709B" w:rsidP="00D8709B">
      <w:pPr>
        <w:ind w:firstLine="709"/>
        <w:jc w:val="both"/>
      </w:pPr>
    </w:p>
    <w:p w:rsidR="00D8709B" w:rsidRPr="00B5047D" w:rsidRDefault="00D8709B" w:rsidP="00D8709B">
      <w:pPr>
        <w:jc w:val="center"/>
        <w:rPr>
          <w:b/>
        </w:rPr>
      </w:pPr>
      <w:r w:rsidRPr="00B5047D">
        <w:rPr>
          <w:b/>
        </w:rPr>
        <w:t>23. Прочие условия</w:t>
      </w:r>
    </w:p>
    <w:p w:rsidR="00D8709B" w:rsidRPr="00B5047D" w:rsidRDefault="00D8709B" w:rsidP="00D8709B">
      <w:pPr>
        <w:ind w:firstLine="709"/>
        <w:jc w:val="both"/>
      </w:pPr>
      <w:r w:rsidRPr="00B5047D">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D8709B" w:rsidRPr="00B5047D" w:rsidRDefault="00D8709B" w:rsidP="00D8709B">
      <w:pPr>
        <w:ind w:firstLine="709"/>
        <w:jc w:val="both"/>
      </w:pPr>
      <w:r w:rsidRPr="00B5047D">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D8709B" w:rsidRPr="00B5047D" w:rsidRDefault="00D8709B" w:rsidP="00D8709B">
      <w:pPr>
        <w:ind w:firstLine="709"/>
        <w:jc w:val="both"/>
      </w:pPr>
      <w:r w:rsidRPr="00B5047D">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sidRPr="00B5047D">
        <w:t>ств в пр</w:t>
      </w:r>
      <w:proofErr w:type="gramEnd"/>
      <w:r w:rsidRPr="00B5047D">
        <w:t>еделах Объема Работ по настоящему Договору.</w:t>
      </w:r>
    </w:p>
    <w:p w:rsidR="00D8709B" w:rsidRPr="00B5047D" w:rsidRDefault="00D8709B" w:rsidP="00D8709B">
      <w:pPr>
        <w:ind w:firstLine="709"/>
        <w:jc w:val="both"/>
      </w:pPr>
      <w:bookmarkStart w:id="27" w:name="_2xcytpi" w:colFirst="0" w:colLast="0"/>
      <w:bookmarkEnd w:id="27"/>
      <w:r w:rsidRPr="00B5047D">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D8709B" w:rsidRPr="00B5047D" w:rsidRDefault="00D8709B" w:rsidP="00D8709B">
      <w:pPr>
        <w:ind w:firstLine="709"/>
        <w:jc w:val="both"/>
      </w:pPr>
      <w:r w:rsidRPr="00B5047D">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D8709B" w:rsidRPr="00B5047D" w:rsidRDefault="00D8709B" w:rsidP="00D8709B">
      <w:pPr>
        <w:pBdr>
          <w:top w:val="nil"/>
          <w:left w:val="nil"/>
          <w:bottom w:val="nil"/>
          <w:right w:val="nil"/>
          <w:between w:val="nil"/>
        </w:pBdr>
        <w:ind w:firstLine="709"/>
        <w:jc w:val="both"/>
        <w:rPr>
          <w:color w:val="000000"/>
        </w:rPr>
      </w:pPr>
      <w:r w:rsidRPr="00B5047D">
        <w:rPr>
          <w:color w:val="000000"/>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D8709B" w:rsidRPr="00B5047D" w:rsidRDefault="00D8709B" w:rsidP="00D8709B">
      <w:pPr>
        <w:ind w:firstLine="709"/>
        <w:jc w:val="both"/>
      </w:pPr>
      <w:r w:rsidRPr="00B5047D">
        <w:t>23.7. Перечень Приложений к настоящему Договору:</w:t>
      </w:r>
    </w:p>
    <w:p w:rsidR="00D8709B" w:rsidRPr="00B5047D" w:rsidRDefault="00D8709B" w:rsidP="00D8709B">
      <w:pPr>
        <w:tabs>
          <w:tab w:val="left" w:pos="993"/>
          <w:tab w:val="left" w:pos="3261"/>
        </w:tabs>
        <w:ind w:firstLine="709"/>
        <w:jc w:val="both"/>
      </w:pPr>
      <w:r w:rsidRPr="00B5047D">
        <w:lastRenderedPageBreak/>
        <w:t>23.7.1. Приложение № 1. Техническое задание.</w:t>
      </w:r>
    </w:p>
    <w:p w:rsidR="00D8709B" w:rsidRPr="00B5047D" w:rsidRDefault="00D8709B" w:rsidP="00D8709B">
      <w:pPr>
        <w:tabs>
          <w:tab w:val="left" w:pos="993"/>
          <w:tab w:val="left" w:pos="3060"/>
          <w:tab w:val="left" w:pos="3261"/>
        </w:tabs>
        <w:ind w:firstLine="709"/>
        <w:jc w:val="both"/>
      </w:pPr>
      <w:r w:rsidRPr="00B5047D">
        <w:t>23.7.2. Приложение № 2.  Сводный сметный расчет.</w:t>
      </w:r>
    </w:p>
    <w:p w:rsidR="00D8709B" w:rsidRPr="00B5047D" w:rsidRDefault="00D8709B" w:rsidP="00D8709B">
      <w:pPr>
        <w:tabs>
          <w:tab w:val="left" w:pos="993"/>
          <w:tab w:val="left" w:pos="3060"/>
          <w:tab w:val="left" w:pos="3261"/>
        </w:tabs>
        <w:ind w:firstLine="709"/>
        <w:jc w:val="both"/>
      </w:pPr>
      <w:r>
        <w:t>23.7.3</w:t>
      </w:r>
      <w:r w:rsidRPr="00B5047D">
        <w:t>. Приложение №</w:t>
      </w:r>
      <w:r>
        <w:t xml:space="preserve"> </w:t>
      </w:r>
      <w:r w:rsidR="00874D4E">
        <w:t>3</w:t>
      </w:r>
      <w:r w:rsidRPr="00B5047D">
        <w:t>. Локальный сметный расчет.</w:t>
      </w:r>
    </w:p>
    <w:p w:rsidR="00D8709B" w:rsidRPr="00B5047D" w:rsidRDefault="00D8709B" w:rsidP="00D8709B">
      <w:pPr>
        <w:tabs>
          <w:tab w:val="left" w:pos="540"/>
          <w:tab w:val="left" w:pos="993"/>
          <w:tab w:val="left" w:pos="3119"/>
        </w:tabs>
        <w:ind w:firstLine="709"/>
        <w:jc w:val="both"/>
      </w:pPr>
      <w:r w:rsidRPr="00B5047D">
        <w:t xml:space="preserve">23.7.4. Приложение № 4. Форма акта о приеме-сдаче </w:t>
      </w:r>
      <w:proofErr w:type="gramStart"/>
      <w:r w:rsidRPr="00B5047D">
        <w:t>отремонтированных</w:t>
      </w:r>
      <w:proofErr w:type="gramEnd"/>
      <w:r w:rsidRPr="00B5047D">
        <w:t>, реконструированных ОС-3.</w:t>
      </w:r>
    </w:p>
    <w:p w:rsidR="00D8709B" w:rsidRDefault="00D8709B" w:rsidP="00D8709B">
      <w:pPr>
        <w:tabs>
          <w:tab w:val="left" w:pos="540"/>
          <w:tab w:val="left" w:pos="993"/>
          <w:tab w:val="left" w:pos="3119"/>
        </w:tabs>
        <w:ind w:firstLine="709"/>
        <w:jc w:val="both"/>
      </w:pPr>
      <w:r w:rsidRPr="00B5047D">
        <w:t>23.7.5. Приложение №</w:t>
      </w:r>
      <w:r>
        <w:t xml:space="preserve"> </w:t>
      </w:r>
      <w:r w:rsidRPr="00B5047D">
        <w:t>5. Требования по охране труда, промышленной безопасности и экологии.</w:t>
      </w:r>
    </w:p>
    <w:p w:rsidR="00D8709B" w:rsidRPr="00B5047D" w:rsidRDefault="00D8709B" w:rsidP="00D8709B">
      <w:pPr>
        <w:tabs>
          <w:tab w:val="left" w:pos="540"/>
          <w:tab w:val="left" w:pos="993"/>
          <w:tab w:val="left" w:pos="3119"/>
        </w:tabs>
        <w:ind w:firstLine="709"/>
        <w:jc w:val="both"/>
      </w:pPr>
      <w:r>
        <w:t>23.7.</w:t>
      </w:r>
      <w:r w:rsidR="008C45EC">
        <w:t>6</w:t>
      </w:r>
      <w:r w:rsidRPr="00B5047D">
        <w:t>. Приложение №</w:t>
      </w:r>
      <w:r>
        <w:t xml:space="preserve"> </w:t>
      </w:r>
      <w:r w:rsidR="008C45EC">
        <w:t>6</w:t>
      </w:r>
      <w:r w:rsidRPr="00B5047D">
        <w:t xml:space="preserve">. Порядок электронного документооборота. </w:t>
      </w:r>
    </w:p>
    <w:p w:rsidR="00D8709B" w:rsidRDefault="00D8709B" w:rsidP="00D8709B">
      <w:pPr>
        <w:tabs>
          <w:tab w:val="left" w:pos="540"/>
          <w:tab w:val="left" w:pos="993"/>
          <w:tab w:val="left" w:pos="3119"/>
        </w:tabs>
        <w:ind w:firstLine="709"/>
        <w:jc w:val="both"/>
      </w:pPr>
      <w:r>
        <w:t>23.7.</w:t>
      </w:r>
      <w:r w:rsidR="008C45EC">
        <w:t>7</w:t>
      </w:r>
      <w:r w:rsidRPr="00B5047D">
        <w:t>. Приложение №</w:t>
      </w:r>
      <w:r>
        <w:t xml:space="preserve"> </w:t>
      </w:r>
      <w:r w:rsidR="008C45EC">
        <w:t>7</w:t>
      </w:r>
      <w:r w:rsidRPr="00B5047D">
        <w:t>. Налоговая оговорка.</w:t>
      </w:r>
    </w:p>
    <w:p w:rsidR="00874D4E" w:rsidRPr="00B5047D" w:rsidRDefault="00874D4E" w:rsidP="00D8709B">
      <w:pPr>
        <w:tabs>
          <w:tab w:val="left" w:pos="540"/>
          <w:tab w:val="left" w:pos="993"/>
          <w:tab w:val="left" w:pos="3119"/>
        </w:tabs>
        <w:ind w:firstLine="709"/>
        <w:jc w:val="both"/>
      </w:pPr>
      <w:r>
        <w:t>23.7.</w:t>
      </w:r>
      <w:r w:rsidR="008C45EC">
        <w:t>8</w:t>
      </w:r>
      <w:r>
        <w:t>. Приложение №</w:t>
      </w:r>
      <w:r w:rsidR="008C45EC">
        <w:t>8</w:t>
      </w:r>
      <w:r>
        <w:t>. Рабочая документация.</w:t>
      </w:r>
    </w:p>
    <w:p w:rsidR="00D8709B" w:rsidRPr="00B5047D" w:rsidRDefault="00D8709B" w:rsidP="00D8709B">
      <w:pPr>
        <w:tabs>
          <w:tab w:val="left" w:pos="540"/>
          <w:tab w:val="left" w:pos="993"/>
          <w:tab w:val="left" w:pos="3119"/>
        </w:tabs>
        <w:ind w:firstLine="709"/>
        <w:jc w:val="both"/>
      </w:pPr>
    </w:p>
    <w:p w:rsidR="00D8709B" w:rsidRPr="00B5047D" w:rsidRDefault="00D8709B" w:rsidP="00D8709B">
      <w:pPr>
        <w:ind w:left="568"/>
        <w:jc w:val="center"/>
        <w:rPr>
          <w:b/>
        </w:rPr>
      </w:pPr>
      <w:r w:rsidRPr="00B5047D">
        <w:rPr>
          <w:b/>
        </w:rPr>
        <w:t>24 Адреса, реквизиты и подписи Сторон</w:t>
      </w:r>
    </w:p>
    <w:p w:rsidR="00D8709B" w:rsidRPr="00B5047D" w:rsidRDefault="00D8709B" w:rsidP="00D8709B">
      <w:pPr>
        <w:ind w:left="568"/>
        <w:jc w:val="center"/>
        <w:rPr>
          <w:b/>
        </w:rPr>
      </w:pPr>
    </w:p>
    <w:p w:rsidR="00D8709B" w:rsidRPr="00333C91" w:rsidRDefault="00D8709B" w:rsidP="00D8709B">
      <w:pPr>
        <w:pBdr>
          <w:top w:val="nil"/>
          <w:left w:val="nil"/>
          <w:bottom w:val="nil"/>
          <w:right w:val="nil"/>
          <w:between w:val="nil"/>
        </w:pBdr>
        <w:rPr>
          <w:b/>
          <w:color w:val="000000"/>
        </w:rPr>
      </w:pPr>
      <w:r w:rsidRPr="00333C91">
        <w:rPr>
          <w:b/>
          <w:color w:val="000000"/>
        </w:rPr>
        <w:t>Заказчик:  Публичное акционерное общество «Центр по перевозке грузов в контейнерах «</w:t>
      </w:r>
      <w:proofErr w:type="spellStart"/>
      <w:r w:rsidRPr="00333C91">
        <w:rPr>
          <w:b/>
          <w:color w:val="000000"/>
        </w:rPr>
        <w:t>ТрансКонтейнер</w:t>
      </w:r>
      <w:proofErr w:type="spellEnd"/>
      <w:r w:rsidRPr="00333C91">
        <w:rPr>
          <w:b/>
          <w:color w:val="000000"/>
        </w:rPr>
        <w:t>»</w:t>
      </w:r>
    </w:p>
    <w:p w:rsidR="00D8709B" w:rsidRPr="00333C91" w:rsidRDefault="00D8709B" w:rsidP="00D8709B">
      <w:pPr>
        <w:pBdr>
          <w:top w:val="nil"/>
          <w:left w:val="nil"/>
          <w:bottom w:val="nil"/>
          <w:right w:val="nil"/>
          <w:between w:val="nil"/>
        </w:pBdr>
        <w:rPr>
          <w:color w:val="000000"/>
        </w:rPr>
      </w:pPr>
      <w:r w:rsidRPr="00333C91">
        <w:rPr>
          <w:color w:val="000000"/>
        </w:rPr>
        <w:t>ИНН 7708591995 КПП 997650001,</w:t>
      </w:r>
    </w:p>
    <w:p w:rsidR="00D8709B" w:rsidRPr="00333C91" w:rsidRDefault="00D8709B" w:rsidP="00D8709B">
      <w:pPr>
        <w:pBdr>
          <w:top w:val="nil"/>
          <w:left w:val="nil"/>
          <w:bottom w:val="nil"/>
          <w:right w:val="nil"/>
          <w:between w:val="nil"/>
        </w:pBdr>
        <w:rPr>
          <w:color w:val="000000"/>
        </w:rPr>
      </w:pPr>
      <w:r w:rsidRPr="00333C91">
        <w:rPr>
          <w:color w:val="000000"/>
        </w:rPr>
        <w:t xml:space="preserve">Место нахождения: 141402 Московская область, Г.О  Химки, </w:t>
      </w:r>
      <w:proofErr w:type="gramStart"/>
      <w:r w:rsidRPr="00333C91">
        <w:rPr>
          <w:color w:val="000000"/>
        </w:rPr>
        <w:t>г</w:t>
      </w:r>
      <w:proofErr w:type="gramEnd"/>
      <w:r w:rsidRPr="00333C91">
        <w:rPr>
          <w:color w:val="000000"/>
        </w:rPr>
        <w:t>. Химки, ул. Ленинградская,</w:t>
      </w:r>
      <w:r>
        <w:rPr>
          <w:color w:val="000000"/>
        </w:rPr>
        <w:t xml:space="preserve"> </w:t>
      </w:r>
      <w:r w:rsidRPr="00333C91">
        <w:rPr>
          <w:color w:val="000000"/>
        </w:rPr>
        <w:t>влд.39, стр.6, офис 3 (этаж 6).</w:t>
      </w:r>
    </w:p>
    <w:p w:rsidR="00D8709B" w:rsidRPr="00333C91" w:rsidRDefault="00D8709B" w:rsidP="00D8709B">
      <w:pPr>
        <w:pBdr>
          <w:top w:val="nil"/>
          <w:left w:val="nil"/>
          <w:bottom w:val="nil"/>
          <w:right w:val="nil"/>
          <w:between w:val="nil"/>
        </w:pBdr>
        <w:rPr>
          <w:color w:val="000000"/>
        </w:rPr>
      </w:pPr>
      <w:r w:rsidRPr="00333C91">
        <w:rPr>
          <w:color w:val="000000"/>
        </w:rPr>
        <w:t xml:space="preserve">  Плательщик: Филиал ПАО «</w:t>
      </w:r>
      <w:proofErr w:type="spellStart"/>
      <w:r w:rsidRPr="00333C91">
        <w:rPr>
          <w:color w:val="000000"/>
        </w:rPr>
        <w:t>ТрансКонтейнер</w:t>
      </w:r>
      <w:proofErr w:type="spellEnd"/>
      <w:r w:rsidRPr="00333C91">
        <w:rPr>
          <w:color w:val="000000"/>
        </w:rPr>
        <w:t>» на Куйбышевской железной дороге</w:t>
      </w:r>
    </w:p>
    <w:p w:rsidR="00D8709B" w:rsidRPr="00333C91" w:rsidRDefault="00D8709B" w:rsidP="00D8709B">
      <w:pPr>
        <w:pBdr>
          <w:top w:val="nil"/>
          <w:left w:val="nil"/>
          <w:bottom w:val="nil"/>
          <w:right w:val="nil"/>
          <w:between w:val="nil"/>
        </w:pBdr>
        <w:rPr>
          <w:color w:val="000000"/>
        </w:rPr>
      </w:pPr>
      <w:r w:rsidRPr="00333C91">
        <w:rPr>
          <w:color w:val="000000"/>
        </w:rPr>
        <w:t>ОКПО 94952014 ОКАТО 36401364000</w:t>
      </w:r>
    </w:p>
    <w:p w:rsidR="00D8709B" w:rsidRPr="00333C91" w:rsidRDefault="00D8709B" w:rsidP="00D8709B">
      <w:pPr>
        <w:pBdr>
          <w:top w:val="nil"/>
          <w:left w:val="nil"/>
          <w:bottom w:val="nil"/>
          <w:right w:val="nil"/>
          <w:between w:val="nil"/>
        </w:pBdr>
        <w:rPr>
          <w:color w:val="000000"/>
        </w:rPr>
      </w:pPr>
      <w:r w:rsidRPr="00333C91">
        <w:rPr>
          <w:color w:val="000000"/>
        </w:rPr>
        <w:t>Место нахождения филиала: Российская федерация, 443041, г. Самара ул. Льва Толстого, д.131</w:t>
      </w:r>
    </w:p>
    <w:p w:rsidR="00D8709B" w:rsidRPr="00333C91" w:rsidRDefault="00D8709B" w:rsidP="00D8709B">
      <w:pPr>
        <w:pBdr>
          <w:top w:val="nil"/>
          <w:left w:val="nil"/>
          <w:bottom w:val="nil"/>
          <w:right w:val="nil"/>
          <w:between w:val="nil"/>
        </w:pBdr>
        <w:rPr>
          <w:color w:val="000000"/>
        </w:rPr>
      </w:pPr>
      <w:r w:rsidRPr="00333C91">
        <w:rPr>
          <w:color w:val="000000"/>
        </w:rPr>
        <w:t xml:space="preserve">Телефон/факс (846) 379-05-80 </w:t>
      </w:r>
      <w:proofErr w:type="spellStart"/>
      <w:r w:rsidRPr="00333C91">
        <w:rPr>
          <w:color w:val="000000"/>
        </w:rPr>
        <w:t>доб</w:t>
      </w:r>
      <w:proofErr w:type="spellEnd"/>
      <w:r w:rsidRPr="00333C91">
        <w:rPr>
          <w:color w:val="000000"/>
        </w:rPr>
        <w:t>. 4808 – секретарь</w:t>
      </w:r>
    </w:p>
    <w:p w:rsidR="00D8709B" w:rsidRPr="00333C91" w:rsidRDefault="00D8709B" w:rsidP="00D8709B">
      <w:pPr>
        <w:pBdr>
          <w:top w:val="nil"/>
          <w:left w:val="nil"/>
          <w:bottom w:val="nil"/>
          <w:right w:val="nil"/>
          <w:between w:val="nil"/>
        </w:pBdr>
        <w:rPr>
          <w:color w:val="000000"/>
        </w:rPr>
      </w:pPr>
      <w:proofErr w:type="spellStart"/>
      <w:r w:rsidRPr="00333C91">
        <w:rPr>
          <w:color w:val="000000"/>
        </w:rPr>
        <w:t>e-mail</w:t>
      </w:r>
      <w:proofErr w:type="spellEnd"/>
      <w:r w:rsidRPr="00333C91">
        <w:rPr>
          <w:color w:val="000000"/>
        </w:rPr>
        <w:t>: kbsh@trcont.ru</w:t>
      </w:r>
    </w:p>
    <w:p w:rsidR="00D8709B" w:rsidRPr="00333C91" w:rsidRDefault="00D8709B" w:rsidP="00D8709B">
      <w:pPr>
        <w:pBdr>
          <w:top w:val="nil"/>
          <w:left w:val="nil"/>
          <w:bottom w:val="nil"/>
          <w:right w:val="nil"/>
          <w:between w:val="nil"/>
        </w:pBdr>
        <w:rPr>
          <w:color w:val="000000"/>
        </w:rPr>
      </w:pPr>
    </w:p>
    <w:p w:rsidR="00D8709B" w:rsidRPr="00333C91" w:rsidRDefault="00D8709B" w:rsidP="00D8709B">
      <w:pPr>
        <w:pBdr>
          <w:top w:val="nil"/>
          <w:left w:val="nil"/>
          <w:bottom w:val="nil"/>
          <w:right w:val="nil"/>
          <w:between w:val="nil"/>
        </w:pBdr>
        <w:rPr>
          <w:color w:val="000000"/>
        </w:rPr>
      </w:pPr>
      <w:r w:rsidRPr="00333C91">
        <w:rPr>
          <w:color w:val="000000"/>
        </w:rPr>
        <w:t>Платежные реквизиты:</w:t>
      </w:r>
    </w:p>
    <w:p w:rsidR="00D8709B" w:rsidRPr="00333C91" w:rsidRDefault="00D8709B" w:rsidP="00D8709B">
      <w:pPr>
        <w:pBdr>
          <w:top w:val="nil"/>
          <w:left w:val="nil"/>
          <w:bottom w:val="nil"/>
          <w:right w:val="nil"/>
          <w:between w:val="nil"/>
        </w:pBdr>
        <w:rPr>
          <w:color w:val="000000"/>
        </w:rPr>
      </w:pPr>
      <w:proofErr w:type="spellStart"/>
      <w:proofErr w:type="gramStart"/>
      <w:r w:rsidRPr="00333C91">
        <w:rPr>
          <w:color w:val="000000"/>
        </w:rPr>
        <w:t>р</w:t>
      </w:r>
      <w:proofErr w:type="spellEnd"/>
      <w:proofErr w:type="gramEnd"/>
      <w:r w:rsidRPr="00333C91">
        <w:rPr>
          <w:color w:val="000000"/>
        </w:rPr>
        <w:t>/с 40702810510240004079  филиал Банка  ВТБ (ПАО) в г. Нижнем Новгороде</w:t>
      </w:r>
    </w:p>
    <w:p w:rsidR="00D8709B" w:rsidRPr="00333C91" w:rsidRDefault="00D8709B" w:rsidP="00D8709B">
      <w:pPr>
        <w:pBdr>
          <w:top w:val="nil"/>
          <w:left w:val="nil"/>
          <w:bottom w:val="nil"/>
          <w:right w:val="nil"/>
          <w:between w:val="nil"/>
        </w:pBdr>
        <w:rPr>
          <w:color w:val="000000"/>
        </w:rPr>
      </w:pPr>
      <w:proofErr w:type="spellStart"/>
      <w:proofErr w:type="gramStart"/>
      <w:r w:rsidRPr="00333C91">
        <w:rPr>
          <w:color w:val="000000"/>
        </w:rPr>
        <w:t>Кор</w:t>
      </w:r>
      <w:proofErr w:type="spellEnd"/>
      <w:r w:rsidRPr="00333C91">
        <w:rPr>
          <w:color w:val="000000"/>
        </w:rPr>
        <w:t>/счет</w:t>
      </w:r>
      <w:proofErr w:type="gramEnd"/>
      <w:r w:rsidRPr="00333C91">
        <w:rPr>
          <w:color w:val="000000"/>
        </w:rPr>
        <w:t xml:space="preserve"> 30101810200000000837 </w:t>
      </w:r>
    </w:p>
    <w:p w:rsidR="00D8709B" w:rsidRPr="00333C91" w:rsidRDefault="00D8709B" w:rsidP="00D8709B">
      <w:pPr>
        <w:pBdr>
          <w:top w:val="nil"/>
          <w:left w:val="nil"/>
          <w:bottom w:val="nil"/>
          <w:right w:val="nil"/>
          <w:between w:val="nil"/>
        </w:pBdr>
        <w:rPr>
          <w:color w:val="000000"/>
        </w:rPr>
      </w:pPr>
      <w:r w:rsidRPr="00333C91">
        <w:rPr>
          <w:color w:val="000000"/>
        </w:rPr>
        <w:t xml:space="preserve">БИК 042202837    </w:t>
      </w:r>
    </w:p>
    <w:p w:rsidR="00D8709B" w:rsidRPr="00B5047D" w:rsidRDefault="00D8709B" w:rsidP="00D8709B">
      <w:pPr>
        <w:pBdr>
          <w:top w:val="nil"/>
          <w:left w:val="nil"/>
          <w:bottom w:val="nil"/>
          <w:right w:val="nil"/>
          <w:between w:val="nil"/>
        </w:pBdr>
        <w:rPr>
          <w:color w:val="000000"/>
        </w:rPr>
      </w:pPr>
      <w:r w:rsidRPr="00B5047D">
        <w:rPr>
          <w:b/>
          <w:color w:val="000000"/>
        </w:rPr>
        <w:t>Исполнитель: ________________________________________</w:t>
      </w:r>
    </w:p>
    <w:p w:rsidR="00D8709B" w:rsidRPr="00B5047D" w:rsidRDefault="00D8709B" w:rsidP="00D8709B">
      <w:pPr>
        <w:pBdr>
          <w:top w:val="nil"/>
          <w:left w:val="nil"/>
          <w:bottom w:val="nil"/>
          <w:right w:val="nil"/>
          <w:between w:val="nil"/>
        </w:pBdr>
        <w:rPr>
          <w:color w:val="000000"/>
        </w:rPr>
      </w:pPr>
      <w:r w:rsidRPr="00B5047D">
        <w:rPr>
          <w:color w:val="000000"/>
        </w:rPr>
        <w:t>Место нахождения:</w:t>
      </w:r>
      <w:r w:rsidRPr="00B5047D">
        <w:rPr>
          <w:b/>
          <w:color w:val="000000"/>
        </w:rPr>
        <w:t xml:space="preserve"> ________________________________________</w:t>
      </w:r>
    </w:p>
    <w:p w:rsidR="00D8709B" w:rsidRPr="00B5047D" w:rsidRDefault="00D8709B" w:rsidP="00D8709B">
      <w:pPr>
        <w:pBdr>
          <w:top w:val="nil"/>
          <w:left w:val="nil"/>
          <w:bottom w:val="nil"/>
          <w:right w:val="nil"/>
          <w:between w:val="nil"/>
        </w:pBdr>
        <w:rPr>
          <w:color w:val="000000"/>
        </w:rPr>
      </w:pPr>
      <w:r w:rsidRPr="00B5047D">
        <w:rPr>
          <w:color w:val="000000"/>
        </w:rPr>
        <w:t>Почтовый индекс:  _________,</w:t>
      </w:r>
      <w:r w:rsidRPr="00B5047D">
        <w:rPr>
          <w:b/>
          <w:color w:val="000000"/>
        </w:rPr>
        <w:t xml:space="preserve">  </w:t>
      </w:r>
      <w:r w:rsidRPr="00B5047D">
        <w:rPr>
          <w:color w:val="000000"/>
        </w:rPr>
        <w:t>адрес:______________________________</w:t>
      </w:r>
    </w:p>
    <w:p w:rsidR="00D8709B" w:rsidRPr="00B5047D" w:rsidRDefault="00D8709B" w:rsidP="00D8709B">
      <w:pPr>
        <w:pBdr>
          <w:top w:val="nil"/>
          <w:left w:val="nil"/>
          <w:bottom w:val="nil"/>
          <w:right w:val="nil"/>
          <w:between w:val="nil"/>
        </w:pBdr>
        <w:rPr>
          <w:color w:val="000000"/>
        </w:rPr>
      </w:pPr>
      <w:r w:rsidRPr="00B5047D">
        <w:rPr>
          <w:color w:val="000000"/>
        </w:rPr>
        <w:t xml:space="preserve">ОГРН_______________ИНН ______________, ОКПО ______________, </w:t>
      </w:r>
    </w:p>
    <w:p w:rsidR="00D8709B" w:rsidRPr="00B5047D" w:rsidRDefault="00D8709B" w:rsidP="00D8709B">
      <w:pPr>
        <w:pBdr>
          <w:top w:val="nil"/>
          <w:left w:val="nil"/>
          <w:bottom w:val="nil"/>
          <w:right w:val="nil"/>
          <w:between w:val="nil"/>
        </w:pBdr>
        <w:rPr>
          <w:i/>
          <w:color w:val="000000"/>
        </w:rPr>
      </w:pPr>
      <w:r w:rsidRPr="00B5047D">
        <w:rPr>
          <w:color w:val="000000"/>
        </w:rPr>
        <w:t>КПП ______________</w:t>
      </w:r>
      <w:proofErr w:type="gramStart"/>
      <w:r w:rsidRPr="00B5047D">
        <w:rPr>
          <w:color w:val="000000"/>
        </w:rPr>
        <w:t xml:space="preserve"> ,</w:t>
      </w:r>
      <w:proofErr w:type="gramEnd"/>
      <w:r w:rsidRPr="00B5047D">
        <w:rPr>
          <w:color w:val="000000"/>
        </w:rPr>
        <w:t xml:space="preserve"> </w:t>
      </w:r>
    </w:p>
    <w:p w:rsidR="00D8709B" w:rsidRPr="00B5047D" w:rsidRDefault="00D8709B" w:rsidP="00D8709B">
      <w:pPr>
        <w:pBdr>
          <w:top w:val="nil"/>
          <w:left w:val="nil"/>
          <w:bottom w:val="nil"/>
          <w:right w:val="nil"/>
          <w:between w:val="nil"/>
        </w:pBdr>
        <w:ind w:firstLine="709"/>
        <w:jc w:val="both"/>
        <w:rPr>
          <w:i/>
          <w:color w:val="000000"/>
        </w:rPr>
      </w:pPr>
      <w:proofErr w:type="spellStart"/>
      <w:proofErr w:type="gramStart"/>
      <w:r w:rsidRPr="00B5047D">
        <w:rPr>
          <w:i/>
          <w:color w:val="000000"/>
        </w:rPr>
        <w:t>р</w:t>
      </w:r>
      <w:proofErr w:type="spellEnd"/>
      <w:proofErr w:type="gramEnd"/>
      <w:r w:rsidRPr="00B5047D">
        <w:rPr>
          <w:i/>
          <w:color w:val="000000"/>
        </w:rPr>
        <w:t xml:space="preserve">/счет  ______________________ в  ____________________,            к/счет _______________________ в  ___________________________, БИК _______________, </w:t>
      </w:r>
    </w:p>
    <w:p w:rsidR="00D8709B" w:rsidRPr="00B5047D" w:rsidRDefault="00D8709B" w:rsidP="00D8709B">
      <w:pPr>
        <w:pBdr>
          <w:top w:val="nil"/>
          <w:left w:val="nil"/>
          <w:bottom w:val="nil"/>
          <w:right w:val="nil"/>
          <w:between w:val="nil"/>
        </w:pBdr>
        <w:rPr>
          <w:color w:val="000000"/>
        </w:rPr>
      </w:pPr>
      <w:r w:rsidRPr="00B5047D">
        <w:rPr>
          <w:color w:val="000000"/>
        </w:rPr>
        <w:t>тел.</w:t>
      </w:r>
      <w:r w:rsidRPr="00B5047D">
        <w:rPr>
          <w:i/>
          <w:color w:val="000000"/>
        </w:rPr>
        <w:t xml:space="preserve"> ________</w:t>
      </w:r>
      <w:r w:rsidRPr="00B5047D">
        <w:rPr>
          <w:color w:val="000000"/>
        </w:rPr>
        <w:t>, факс _____________,</w:t>
      </w:r>
    </w:p>
    <w:p w:rsidR="00D8709B" w:rsidRPr="00B5047D" w:rsidRDefault="00D8709B" w:rsidP="00D8709B">
      <w:pPr>
        <w:pBdr>
          <w:top w:val="nil"/>
          <w:left w:val="nil"/>
          <w:bottom w:val="nil"/>
          <w:right w:val="nil"/>
          <w:between w:val="nil"/>
        </w:pBdr>
        <w:rPr>
          <w:color w:val="000000"/>
        </w:rPr>
      </w:pPr>
      <w:proofErr w:type="spellStart"/>
      <w:r w:rsidRPr="00B5047D">
        <w:rPr>
          <w:color w:val="000000"/>
        </w:rPr>
        <w:t>E-mail</w:t>
      </w:r>
      <w:proofErr w:type="spellEnd"/>
      <w:r w:rsidRPr="00B5047D">
        <w:rPr>
          <w:color w:val="000000"/>
        </w:rPr>
        <w:t xml:space="preserve"> _________________</w:t>
      </w:r>
    </w:p>
    <w:tbl>
      <w:tblPr>
        <w:tblW w:w="9383" w:type="dxa"/>
        <w:tblInd w:w="223" w:type="dxa"/>
        <w:tblLayout w:type="fixed"/>
        <w:tblCellMar>
          <w:left w:w="115" w:type="dxa"/>
          <w:right w:w="115" w:type="dxa"/>
        </w:tblCellMar>
        <w:tblLook w:val="0000"/>
      </w:tblPr>
      <w:tblGrid>
        <w:gridCol w:w="4847"/>
        <w:gridCol w:w="4536"/>
      </w:tblGrid>
      <w:tr w:rsidR="00D8709B" w:rsidRPr="00B5047D" w:rsidTr="00D8709B">
        <w:trPr>
          <w:trHeight w:val="1312"/>
        </w:trPr>
        <w:tc>
          <w:tcPr>
            <w:tcW w:w="4847" w:type="dxa"/>
          </w:tcPr>
          <w:p w:rsidR="00D8709B" w:rsidRPr="00B5047D" w:rsidRDefault="00D8709B" w:rsidP="00D8709B"/>
          <w:p w:rsidR="00D8709B" w:rsidRPr="00B5047D" w:rsidRDefault="00D8709B" w:rsidP="00D8709B">
            <w:r w:rsidRPr="00B5047D">
              <w:t>Покупатель:</w:t>
            </w:r>
          </w:p>
          <w:p w:rsidR="00D8709B" w:rsidRPr="00B5047D" w:rsidRDefault="00D8709B" w:rsidP="00D8709B"/>
          <w:p w:rsidR="00D8709B" w:rsidRPr="00B5047D" w:rsidRDefault="00D8709B" w:rsidP="00D8709B">
            <w:r w:rsidRPr="00B5047D">
              <w:t>________    ______________</w:t>
            </w:r>
          </w:p>
          <w:p w:rsidR="00D8709B" w:rsidRPr="00B5047D" w:rsidRDefault="00D8709B" w:rsidP="00D8709B">
            <w:pPr>
              <w:rPr>
                <w:vertAlign w:val="superscript"/>
              </w:rPr>
            </w:pPr>
            <w:r w:rsidRPr="00B5047D">
              <w:rPr>
                <w:vertAlign w:val="superscript"/>
              </w:rPr>
              <w:t xml:space="preserve">(подпись)                    (Ф.И.О.)                                     </w:t>
            </w:r>
          </w:p>
        </w:tc>
        <w:tc>
          <w:tcPr>
            <w:tcW w:w="4536" w:type="dxa"/>
          </w:tcPr>
          <w:p w:rsidR="00D8709B" w:rsidRPr="00B5047D" w:rsidRDefault="00D8709B" w:rsidP="00D8709B"/>
          <w:p w:rsidR="00D8709B" w:rsidRPr="00B5047D" w:rsidRDefault="00D8709B" w:rsidP="00D8709B">
            <w:r w:rsidRPr="00B5047D">
              <w:t>Поставщик:</w:t>
            </w:r>
          </w:p>
          <w:p w:rsidR="00D8709B" w:rsidRPr="00B5047D" w:rsidRDefault="00D8709B" w:rsidP="00D8709B"/>
          <w:p w:rsidR="00D8709B" w:rsidRPr="00B5047D" w:rsidRDefault="00D8709B" w:rsidP="00D8709B">
            <w:r w:rsidRPr="00B5047D">
              <w:t>________    ______________</w:t>
            </w:r>
          </w:p>
          <w:p w:rsidR="00D8709B" w:rsidRPr="00B5047D" w:rsidRDefault="00D8709B" w:rsidP="00D8709B">
            <w:r w:rsidRPr="00B5047D">
              <w:rPr>
                <w:vertAlign w:val="superscript"/>
              </w:rPr>
              <w:t xml:space="preserve">(подпись)                    (Ф.И.О.)                                     </w:t>
            </w:r>
          </w:p>
        </w:tc>
      </w:tr>
    </w:tbl>
    <w:p w:rsidR="00D8709B" w:rsidRDefault="00D8709B" w:rsidP="00D8709B">
      <w:pPr>
        <w:spacing w:after="200" w:line="276" w:lineRule="auto"/>
        <w:jc w:val="right"/>
      </w:pPr>
      <w:r w:rsidRPr="00B5047D">
        <w:br w:type="page"/>
      </w:r>
      <w:r>
        <w:lastRenderedPageBreak/>
        <w:t>Приложение № 1</w:t>
      </w:r>
    </w:p>
    <w:p w:rsidR="00D8709B" w:rsidRPr="00FF1AA3" w:rsidRDefault="00D8709B" w:rsidP="00D8709B">
      <w:pPr>
        <w:spacing w:after="200" w:line="276" w:lineRule="auto"/>
        <w:jc w:val="right"/>
      </w:pPr>
      <w:r>
        <w:t>к Договору на выполнение работ</w:t>
      </w:r>
    </w:p>
    <w:p w:rsidR="00D8709B" w:rsidRPr="00FF1AA3" w:rsidRDefault="00D8709B" w:rsidP="00D8709B">
      <w:pPr>
        <w:ind w:firstLine="851"/>
        <w:jc w:val="right"/>
      </w:pPr>
      <w:r>
        <w:t>№ НКПКБШ_____/___/___</w:t>
      </w:r>
    </w:p>
    <w:p w:rsidR="00D8709B" w:rsidRPr="00FF1AA3" w:rsidRDefault="00D8709B" w:rsidP="00D8709B">
      <w:pPr>
        <w:ind w:firstLine="851"/>
        <w:jc w:val="right"/>
      </w:pPr>
      <w:r>
        <w:t>от «___»_________20_ г.</w:t>
      </w:r>
    </w:p>
    <w:p w:rsidR="00D8709B" w:rsidRPr="00FF1AA3" w:rsidRDefault="00D8709B" w:rsidP="00D8709B">
      <w:pPr>
        <w:ind w:firstLine="851"/>
        <w:jc w:val="both"/>
      </w:pPr>
    </w:p>
    <w:p w:rsidR="00D8709B" w:rsidRDefault="00D8709B" w:rsidP="00D8709B">
      <w:pPr>
        <w:ind w:firstLine="851"/>
        <w:jc w:val="center"/>
        <w:rPr>
          <w:b/>
        </w:rPr>
      </w:pPr>
      <w:r>
        <w:rPr>
          <w:b/>
        </w:rPr>
        <w:t>Техническое задание</w:t>
      </w:r>
    </w:p>
    <w:p w:rsidR="00D8709B" w:rsidRPr="00FF1AA3" w:rsidRDefault="00D8709B" w:rsidP="00D8709B">
      <w:pPr>
        <w:ind w:firstLine="709"/>
        <w:jc w:val="both"/>
        <w:rPr>
          <w:b/>
        </w:rPr>
      </w:pPr>
      <w:r>
        <w:rPr>
          <w:b/>
        </w:rPr>
        <w:t>1. Содержание работ</w:t>
      </w:r>
    </w:p>
    <w:p w:rsidR="00D8709B" w:rsidRDefault="00D8709B" w:rsidP="00D8709B">
      <w:pPr>
        <w:ind w:firstLine="851"/>
        <w:jc w:val="both"/>
        <w:rPr>
          <w:spacing w:val="1"/>
        </w:rPr>
      </w:pPr>
      <w:r>
        <w:rPr>
          <w:sz w:val="23"/>
          <w:szCs w:val="23"/>
        </w:rPr>
        <w:t>Модернизация</w:t>
      </w:r>
      <w:r w:rsidRPr="00DA3B95">
        <w:rPr>
          <w:sz w:val="23"/>
          <w:szCs w:val="23"/>
        </w:rPr>
        <w:t xml:space="preserve">  объекта</w:t>
      </w:r>
      <w:r>
        <w:rPr>
          <w:sz w:val="23"/>
          <w:szCs w:val="23"/>
        </w:rPr>
        <w:t xml:space="preserve">: </w:t>
      </w:r>
      <w:r>
        <w:t xml:space="preserve">зданий гаража инв. № 007/00/00000203 и контейнерной площадки инв. №344 КТ </w:t>
      </w:r>
      <w:proofErr w:type="spellStart"/>
      <w:r>
        <w:t>Черниковка</w:t>
      </w:r>
      <w:proofErr w:type="spellEnd"/>
      <w:r>
        <w:t xml:space="preserve">, кадастровый (условный) номер: </w:t>
      </w:r>
      <w:r w:rsidRPr="008A7C26">
        <w:t>02:55:000000:34269</w:t>
      </w:r>
      <w:r>
        <w:t xml:space="preserve">,   контейнерного терминала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w:t>
      </w:r>
      <w:r>
        <w:rPr>
          <w:shd w:val="clear" w:color="auto" w:fill="FFFFFF"/>
        </w:rPr>
        <w:t>.</w:t>
      </w:r>
      <w:r>
        <w:rPr>
          <w:spacing w:val="1"/>
        </w:rPr>
        <w:t xml:space="preserve"> </w:t>
      </w:r>
    </w:p>
    <w:p w:rsidR="00D8709B" w:rsidRDefault="00D8709B" w:rsidP="00D8709B">
      <w:pPr>
        <w:ind w:firstLine="851"/>
        <w:rPr>
          <w:spacing w:val="1"/>
        </w:rPr>
      </w:pPr>
    </w:p>
    <w:p w:rsidR="00D8709B" w:rsidRDefault="00D8709B" w:rsidP="00D8709B">
      <w:pPr>
        <w:ind w:firstLine="851"/>
        <w:rPr>
          <w:spacing w:val="1"/>
        </w:rPr>
      </w:pPr>
    </w:p>
    <w:p w:rsidR="00D8709B" w:rsidRPr="00146EA9" w:rsidRDefault="00D8709B" w:rsidP="00D8709B">
      <w:pPr>
        <w:ind w:firstLine="851"/>
        <w:rPr>
          <w:b/>
        </w:rPr>
      </w:pPr>
      <w:r>
        <w:rPr>
          <w:b/>
        </w:rPr>
        <w:t>2. Требования к выполняемым работам.</w:t>
      </w:r>
      <w:r>
        <w:tab/>
      </w:r>
    </w:p>
    <w:p w:rsidR="00D8709B" w:rsidRPr="00805D47" w:rsidRDefault="00D8709B" w:rsidP="00D8709B">
      <w:pPr>
        <w:ind w:firstLine="851"/>
        <w:jc w:val="both"/>
      </w:pPr>
      <w:r>
        <w:t xml:space="preserve">2.1.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xml:space="preserve">, режима работы заказчика. Ответственность за выполнением требований охраны труда, </w:t>
      </w:r>
      <w:proofErr w:type="spellStart"/>
      <w:r>
        <w:t>электробезопасности</w:t>
      </w:r>
      <w:proofErr w:type="spellEnd"/>
      <w:r>
        <w:t>, пожарной безопасности возлагается на Исполнителя.</w:t>
      </w:r>
    </w:p>
    <w:p w:rsidR="00D8709B" w:rsidRPr="00805D47" w:rsidRDefault="00D8709B" w:rsidP="00D8709B">
      <w:pPr>
        <w:ind w:firstLine="851"/>
        <w:jc w:val="both"/>
      </w:pPr>
      <w:r>
        <w:t>2.2. Для обеспечения доступа работников и строительной техники на объект производства работ Исполнитель обязан своевременно информировать Заказчика о занятом персонале, используемой технике для  обеспечения  производства работ.</w:t>
      </w:r>
    </w:p>
    <w:p w:rsidR="00D8709B" w:rsidRPr="006342ED" w:rsidRDefault="00D8709B" w:rsidP="00D8709B">
      <w:pPr>
        <w:ind w:firstLine="851"/>
        <w:jc w:val="both"/>
      </w:pPr>
      <w:r w:rsidRPr="006342ED">
        <w:t>2.3. Выполняемые работы, равно как и их результат, должны соответствовать требованиям законодательства Российской Федерации, требованиям, установленным СП (</w:t>
      </w:r>
      <w:proofErr w:type="spellStart"/>
      <w:r w:rsidRPr="006342ED">
        <w:t>СНиП</w:t>
      </w:r>
      <w:proofErr w:type="spellEnd"/>
      <w:r w:rsidRPr="006342ED">
        <w:t>)</w:t>
      </w:r>
      <w:r w:rsidRPr="006342ED">
        <w:rPr>
          <w:color w:val="000000"/>
          <w:spacing w:val="7"/>
        </w:rPr>
        <w:t>, ГОСТ и другими соответствующими нормативными документами</w:t>
      </w:r>
      <w:r w:rsidRPr="006342ED">
        <w:t>, а также требованиям, обычно предъявляемым к данному виду Работ.</w:t>
      </w:r>
    </w:p>
    <w:p w:rsidR="00D8709B" w:rsidRPr="005824CE" w:rsidRDefault="00D8709B" w:rsidP="00D8709B">
      <w:pPr>
        <w:ind w:firstLine="851"/>
        <w:jc w:val="both"/>
      </w:pPr>
      <w:r w:rsidRPr="005824CE">
        <w:t>2.4. Применяемые материалы должны соответствовать стандартам РФ и иметь сертификаты.</w:t>
      </w:r>
    </w:p>
    <w:p w:rsidR="00D8709B" w:rsidRPr="005824CE" w:rsidRDefault="00D8709B" w:rsidP="00D8709B">
      <w:pPr>
        <w:pStyle w:val="38"/>
        <w:ind w:left="397" w:firstLine="397"/>
        <w:jc w:val="both"/>
        <w:rPr>
          <w:rStyle w:val="FontStyle12"/>
          <w:sz w:val="24"/>
          <w:szCs w:val="24"/>
        </w:rPr>
      </w:pPr>
      <w:r w:rsidRPr="005824CE">
        <w:rPr>
          <w:rStyle w:val="FontStyle12"/>
          <w:sz w:val="24"/>
          <w:szCs w:val="24"/>
        </w:rPr>
        <w:t>2.5. Выполняемые работы, равно как и их результат, должны соответствовать требованиям:</w:t>
      </w:r>
    </w:p>
    <w:p w:rsidR="00D8709B" w:rsidRPr="005824CE" w:rsidRDefault="00D8709B" w:rsidP="00D8709B">
      <w:pPr>
        <w:pStyle w:val="38"/>
        <w:ind w:firstLine="709"/>
        <w:jc w:val="both"/>
        <w:rPr>
          <w:rStyle w:val="FontStyle12"/>
          <w:sz w:val="24"/>
          <w:szCs w:val="24"/>
        </w:rPr>
      </w:pPr>
      <w:r w:rsidRPr="005824CE">
        <w:rPr>
          <w:rStyle w:val="FontStyle12"/>
          <w:sz w:val="24"/>
          <w:szCs w:val="24"/>
        </w:rPr>
        <w:t xml:space="preserve"> </w:t>
      </w:r>
      <w:proofErr w:type="spellStart"/>
      <w:r w:rsidRPr="005824CE">
        <w:rPr>
          <w:rStyle w:val="FontStyle12"/>
          <w:sz w:val="24"/>
          <w:szCs w:val="24"/>
        </w:rPr>
        <w:t>СНиП</w:t>
      </w:r>
      <w:proofErr w:type="spellEnd"/>
      <w:r w:rsidRPr="005824CE">
        <w:rPr>
          <w:rStyle w:val="FontStyle12"/>
          <w:sz w:val="24"/>
          <w:szCs w:val="24"/>
        </w:rPr>
        <w:t xml:space="preserve"> 12-03-2001 «Безопасность труда в строительстве. Часть 1. Общие требования»;</w:t>
      </w:r>
    </w:p>
    <w:p w:rsidR="00D8709B" w:rsidRPr="005824CE" w:rsidRDefault="00D8709B" w:rsidP="00D8709B">
      <w:pPr>
        <w:pStyle w:val="38"/>
        <w:ind w:firstLine="709"/>
        <w:jc w:val="both"/>
        <w:rPr>
          <w:rStyle w:val="FontStyle12"/>
          <w:sz w:val="24"/>
          <w:szCs w:val="24"/>
        </w:rPr>
      </w:pPr>
      <w:r w:rsidRPr="005824CE">
        <w:rPr>
          <w:rStyle w:val="FontStyle12"/>
          <w:sz w:val="24"/>
          <w:szCs w:val="24"/>
        </w:rPr>
        <w:t xml:space="preserve"> </w:t>
      </w:r>
      <w:proofErr w:type="spellStart"/>
      <w:r w:rsidRPr="005824CE">
        <w:rPr>
          <w:rStyle w:val="FontStyle12"/>
          <w:sz w:val="24"/>
          <w:szCs w:val="24"/>
        </w:rPr>
        <w:t>СНиП</w:t>
      </w:r>
      <w:proofErr w:type="spellEnd"/>
      <w:r w:rsidRPr="005824CE">
        <w:rPr>
          <w:rStyle w:val="FontStyle12"/>
          <w:sz w:val="24"/>
          <w:szCs w:val="24"/>
        </w:rPr>
        <w:t xml:space="preserve"> 12-04-2002 «Безопасность труда в строительстве. Часть 2. Строительное производство»; </w:t>
      </w:r>
    </w:p>
    <w:p w:rsidR="00D8709B" w:rsidRPr="005824CE" w:rsidRDefault="00D8709B" w:rsidP="00D8709B">
      <w:pPr>
        <w:pStyle w:val="38"/>
        <w:ind w:firstLine="709"/>
        <w:jc w:val="both"/>
        <w:rPr>
          <w:rStyle w:val="FontStyle12"/>
          <w:sz w:val="24"/>
          <w:szCs w:val="24"/>
        </w:rPr>
      </w:pPr>
      <w:r w:rsidRPr="005824CE">
        <w:rPr>
          <w:rStyle w:val="FontStyle12"/>
          <w:sz w:val="24"/>
          <w:szCs w:val="24"/>
        </w:rPr>
        <w:t xml:space="preserve">СП 12-136-2002 «Безопасность труда в строительстве»; </w:t>
      </w:r>
    </w:p>
    <w:p w:rsidR="00D8709B" w:rsidRPr="005824CE" w:rsidRDefault="00D8709B" w:rsidP="00D8709B">
      <w:pPr>
        <w:pStyle w:val="1fc"/>
        <w:ind w:firstLine="709"/>
        <w:jc w:val="both"/>
        <w:rPr>
          <w:rStyle w:val="FontStyle12"/>
          <w:sz w:val="24"/>
          <w:szCs w:val="24"/>
        </w:rPr>
      </w:pPr>
      <w:r w:rsidRPr="005824CE">
        <w:rPr>
          <w:rStyle w:val="FontStyle12"/>
          <w:sz w:val="24"/>
          <w:szCs w:val="24"/>
        </w:rPr>
        <w:t>Приказа Министерства энергетики РФ от 13.01.2003г. №6 «Об утверждении Правил технической эксплуатации электроустановок потребителей»;</w:t>
      </w:r>
    </w:p>
    <w:p w:rsidR="00D8709B" w:rsidRPr="005824CE" w:rsidRDefault="00D8709B" w:rsidP="00D8709B">
      <w:pPr>
        <w:pStyle w:val="1fc"/>
        <w:ind w:firstLine="709"/>
        <w:jc w:val="both"/>
        <w:rPr>
          <w:rStyle w:val="FontStyle12"/>
          <w:sz w:val="24"/>
          <w:szCs w:val="24"/>
        </w:rPr>
      </w:pPr>
      <w:r w:rsidRPr="005824CE">
        <w:rPr>
          <w:rStyle w:val="FontStyle12"/>
          <w:sz w:val="24"/>
          <w:szCs w:val="24"/>
        </w:rPr>
        <w:t>Приказа Министерства энергетики РФ от 08.07.2002г. №204 «Об утверждении глав Правил устройства электроустановок».</w:t>
      </w:r>
    </w:p>
    <w:p w:rsidR="00D8709B" w:rsidRDefault="00D8709B" w:rsidP="00D8709B">
      <w:pPr>
        <w:pStyle w:val="1fc"/>
        <w:ind w:firstLine="709"/>
        <w:jc w:val="both"/>
        <w:rPr>
          <w:rStyle w:val="FontStyle12"/>
          <w:sz w:val="24"/>
          <w:szCs w:val="24"/>
        </w:rPr>
      </w:pPr>
      <w:r w:rsidRPr="005824CE">
        <w:rPr>
          <w:rStyle w:val="FontStyle12"/>
          <w:sz w:val="24"/>
          <w:szCs w:val="24"/>
        </w:rPr>
        <w:t>Постановления Правительства РФ от 25.04.2012г. №390 «О противопожарном режиме» утвердившего Правила противопожарного режима в Российской Федерации.</w:t>
      </w:r>
    </w:p>
    <w:p w:rsidR="005824CE" w:rsidRDefault="005824CE" w:rsidP="00D8709B">
      <w:pPr>
        <w:ind w:firstLine="851"/>
        <w:jc w:val="both"/>
      </w:pPr>
      <w:r>
        <w:t xml:space="preserve">СП 70.13330.2012. Свод правил. Несущие и ограждающие конструкции. Актуализированная редакция </w:t>
      </w:r>
      <w:proofErr w:type="spellStart"/>
      <w:r>
        <w:t>СНиП</w:t>
      </w:r>
      <w:proofErr w:type="spellEnd"/>
      <w:r>
        <w:t xml:space="preserve"> 3.03.01-87. </w:t>
      </w:r>
    </w:p>
    <w:p w:rsidR="005824CE" w:rsidRDefault="005824CE" w:rsidP="00D8709B">
      <w:pPr>
        <w:ind w:firstLine="851"/>
        <w:jc w:val="both"/>
      </w:pPr>
      <w:r w:rsidRPr="005824CE">
        <w:t>СП 71.13330.2017 «</w:t>
      </w:r>
      <w:proofErr w:type="spellStart"/>
      <w:r w:rsidRPr="005824CE">
        <w:t>СНиП</w:t>
      </w:r>
      <w:proofErr w:type="spellEnd"/>
      <w:r w:rsidRPr="005824CE">
        <w:t xml:space="preserve"> 3.04.01-87 Изоляционные и отделочные покрытия»</w:t>
      </w:r>
    </w:p>
    <w:p w:rsidR="005824CE" w:rsidRDefault="005824CE" w:rsidP="00D8709B">
      <w:pPr>
        <w:ind w:firstLine="851"/>
        <w:jc w:val="both"/>
      </w:pPr>
      <w:r>
        <w:t xml:space="preserve">ГОСТ 12.1.019-2017 Система стандартов безопасности труда. </w:t>
      </w:r>
      <w:proofErr w:type="spellStart"/>
      <w:r>
        <w:t>Электробезопасность</w:t>
      </w:r>
      <w:proofErr w:type="spellEnd"/>
      <w:r>
        <w:t>.</w:t>
      </w:r>
    </w:p>
    <w:p w:rsidR="005824CE" w:rsidRDefault="005824CE" w:rsidP="00D8709B">
      <w:pPr>
        <w:ind w:firstLine="851"/>
        <w:jc w:val="both"/>
      </w:pPr>
      <w:r>
        <w:t>СП 82-101-98 «Приготовление и применение растворов строительных».</w:t>
      </w:r>
    </w:p>
    <w:p w:rsidR="00D8709B" w:rsidRPr="006342ED" w:rsidRDefault="00D8709B" w:rsidP="00D8709B">
      <w:pPr>
        <w:ind w:firstLine="851"/>
        <w:jc w:val="both"/>
      </w:pPr>
      <w:r w:rsidRPr="005824CE">
        <w:t>2.6. Исполнитель обязан до начала выполнения работ разработать и согласовать с</w:t>
      </w:r>
      <w:r w:rsidRPr="006342ED">
        <w:t xml:space="preserve"> Заказчиком проект производства работ (ППР).</w:t>
      </w:r>
    </w:p>
    <w:p w:rsidR="00D8709B" w:rsidRPr="005824CE" w:rsidRDefault="00D8709B" w:rsidP="00D8709B">
      <w:pPr>
        <w:ind w:firstLine="851"/>
        <w:jc w:val="both"/>
        <w:rPr>
          <w:rStyle w:val="FontStyle12"/>
          <w:i/>
          <w:sz w:val="24"/>
          <w:szCs w:val="24"/>
        </w:rPr>
      </w:pPr>
      <w:r w:rsidRPr="005824CE">
        <w:t xml:space="preserve">2.7. </w:t>
      </w:r>
      <w:proofErr w:type="gramStart"/>
      <w:r w:rsidRPr="005824CE">
        <w:t xml:space="preserve">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w:t>
      </w:r>
      <w:r w:rsidRPr="005824CE">
        <w:lastRenderedPageBreak/>
        <w:t xml:space="preserve">скрытых работ, вести другую исполнительную производственную документацию в соответствии с требованиями Приказа </w:t>
      </w:r>
      <w:proofErr w:type="spellStart"/>
      <w:r w:rsidRPr="005824CE">
        <w:t>Ростехнадзора</w:t>
      </w:r>
      <w:proofErr w:type="spellEnd"/>
      <w:r w:rsidRPr="005824CE">
        <w:t xml:space="preserve"> от 26.12.2006 N 1128 (ред. от 09.11.2017)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w:t>
      </w:r>
      <w:proofErr w:type="gramEnd"/>
      <w:r w:rsidRPr="005824CE">
        <w:t xml:space="preserve">, предъявляемых к актам освидетельствования работ, конструкций, участков сетей инженерно-технического обеспечения" РД-11-02-2006 и Свода правил организации строительства СП 48.13330.2011 </w:t>
      </w:r>
      <w:r w:rsidRPr="005824CE">
        <w:rPr>
          <w:rStyle w:val="FontStyle12"/>
          <w:i/>
          <w:sz w:val="24"/>
          <w:szCs w:val="24"/>
        </w:rPr>
        <w:t xml:space="preserve">в объеме, достаточном для сдачи объекта в эксплуатацию. </w:t>
      </w:r>
    </w:p>
    <w:p w:rsidR="00D8709B" w:rsidRPr="005824CE" w:rsidRDefault="00D8709B" w:rsidP="00D8709B">
      <w:pPr>
        <w:pStyle w:val="af8"/>
        <w:ind w:left="397" w:firstLine="397"/>
        <w:rPr>
          <w:sz w:val="24"/>
        </w:rPr>
      </w:pPr>
      <w:r w:rsidRPr="005824CE">
        <w:rPr>
          <w:sz w:val="24"/>
        </w:rPr>
        <w:t>2.8. Запрещается выполнение последующих работ при отсутствии актов освидетельствования предыдущих скрытых работ во всех случаях.</w:t>
      </w:r>
    </w:p>
    <w:p w:rsidR="00D8709B" w:rsidRPr="005824CE" w:rsidRDefault="00D8709B" w:rsidP="00D8709B">
      <w:pPr>
        <w:pStyle w:val="af8"/>
        <w:rPr>
          <w:sz w:val="24"/>
        </w:rPr>
      </w:pPr>
      <w:r w:rsidRPr="005824CE">
        <w:rPr>
          <w:sz w:val="24"/>
        </w:rPr>
        <w:t xml:space="preserve"> 2.9.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D8709B" w:rsidRPr="005824CE" w:rsidRDefault="00D8709B" w:rsidP="00D8709B">
      <w:pPr>
        <w:pStyle w:val="af8"/>
        <w:ind w:firstLine="851"/>
        <w:rPr>
          <w:rStyle w:val="FontStyle12"/>
          <w:sz w:val="24"/>
          <w:szCs w:val="24"/>
        </w:rPr>
      </w:pPr>
      <w:r w:rsidRPr="005824CE">
        <w:rPr>
          <w:sz w:val="24"/>
        </w:rPr>
        <w:t>2.10. Исполнитель обязан о</w:t>
      </w:r>
      <w:r w:rsidRPr="005824CE">
        <w:rPr>
          <w:rStyle w:val="FontStyle12"/>
          <w:sz w:val="24"/>
          <w:szCs w:val="24"/>
        </w:rPr>
        <w:t>беспечить сохранность находящихся на объекте материалов, изделий, конструкций, оборудования.</w:t>
      </w:r>
    </w:p>
    <w:p w:rsidR="00D8709B" w:rsidRPr="005824CE" w:rsidRDefault="00D8709B" w:rsidP="00D8709B">
      <w:pPr>
        <w:pStyle w:val="af8"/>
        <w:ind w:firstLine="794"/>
        <w:rPr>
          <w:rStyle w:val="FontStyle12"/>
          <w:sz w:val="24"/>
          <w:szCs w:val="24"/>
        </w:rPr>
      </w:pPr>
      <w:r w:rsidRPr="005824CE">
        <w:rPr>
          <w:rStyle w:val="FontStyle12"/>
          <w:sz w:val="24"/>
          <w:szCs w:val="24"/>
        </w:rPr>
        <w:t xml:space="preserve">2.11. До начала производства работ Исполнитель обязан назначить ответственного по объекту за пожарную безопасность и технику безопасности. </w:t>
      </w:r>
    </w:p>
    <w:p w:rsidR="00D8709B" w:rsidRPr="005824CE" w:rsidRDefault="00D8709B" w:rsidP="00D8709B">
      <w:pPr>
        <w:pStyle w:val="af8"/>
        <w:ind w:firstLine="851"/>
        <w:rPr>
          <w:rStyle w:val="FontStyle12"/>
          <w:sz w:val="24"/>
          <w:szCs w:val="24"/>
        </w:rPr>
      </w:pPr>
      <w:r w:rsidRPr="005824CE">
        <w:rPr>
          <w:rStyle w:val="FontStyle12"/>
          <w:sz w:val="24"/>
          <w:szCs w:val="24"/>
        </w:rPr>
        <w:t>2.12. Вывоз строительного мусора производить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 контейнерного терминала.</w:t>
      </w:r>
    </w:p>
    <w:p w:rsidR="005824CE" w:rsidRPr="005824CE" w:rsidRDefault="005824CE" w:rsidP="00D8709B">
      <w:pPr>
        <w:pStyle w:val="af8"/>
        <w:ind w:firstLine="851"/>
        <w:rPr>
          <w:sz w:val="24"/>
        </w:rPr>
      </w:pPr>
      <w:r w:rsidRPr="005824CE">
        <w:rPr>
          <w:rStyle w:val="FontStyle12"/>
          <w:sz w:val="24"/>
          <w:szCs w:val="24"/>
        </w:rPr>
        <w:t>2.13 Работы выполняются согласно рабочей документации № УФ21-69/1.</w:t>
      </w:r>
    </w:p>
    <w:p w:rsidR="00D8709B" w:rsidRDefault="00D8709B" w:rsidP="00D8709B">
      <w:pPr>
        <w:ind w:firstLine="900"/>
        <w:jc w:val="both"/>
        <w:rPr>
          <w:b/>
        </w:rPr>
      </w:pPr>
      <w:r>
        <w:rPr>
          <w:b/>
        </w:rPr>
        <w:t>3. Наименование и виды работ, дефектная ведомость:</w:t>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2"/>
        <w:gridCol w:w="4619"/>
        <w:gridCol w:w="84"/>
        <w:gridCol w:w="1465"/>
        <w:gridCol w:w="1617"/>
      </w:tblGrid>
      <w:tr w:rsidR="00D8709B" w:rsidRPr="00580D76" w:rsidTr="00D8709B">
        <w:tc>
          <w:tcPr>
            <w:tcW w:w="792" w:type="dxa"/>
          </w:tcPr>
          <w:p w:rsidR="00D8709B" w:rsidRPr="005824CE" w:rsidRDefault="00D8709B" w:rsidP="00D8709B">
            <w:pPr>
              <w:jc w:val="both"/>
              <w:rPr>
                <w:color w:val="000000"/>
              </w:rPr>
            </w:pPr>
            <w:r w:rsidRPr="005824CE">
              <w:rPr>
                <w:color w:val="000000"/>
              </w:rPr>
              <w:t xml:space="preserve">№ </w:t>
            </w:r>
            <w:proofErr w:type="spellStart"/>
            <w:r w:rsidRPr="005824CE">
              <w:rPr>
                <w:color w:val="000000"/>
              </w:rPr>
              <w:t>пп</w:t>
            </w:r>
            <w:proofErr w:type="spellEnd"/>
          </w:p>
        </w:tc>
        <w:tc>
          <w:tcPr>
            <w:tcW w:w="4619" w:type="dxa"/>
          </w:tcPr>
          <w:p w:rsidR="00D8709B" w:rsidRPr="005824CE" w:rsidRDefault="00D8709B" w:rsidP="00D8709B">
            <w:pPr>
              <w:jc w:val="both"/>
              <w:rPr>
                <w:color w:val="000000"/>
              </w:rPr>
            </w:pPr>
            <w:r w:rsidRPr="005824CE">
              <w:rPr>
                <w:color w:val="000000"/>
              </w:rPr>
              <w:t>Наименование работ и затрат, характеристика оборудования и его масса</w:t>
            </w:r>
          </w:p>
        </w:tc>
        <w:tc>
          <w:tcPr>
            <w:tcW w:w="1549" w:type="dxa"/>
            <w:gridSpan w:val="2"/>
          </w:tcPr>
          <w:p w:rsidR="00D8709B" w:rsidRPr="005824CE" w:rsidRDefault="00D8709B" w:rsidP="00D8709B">
            <w:pPr>
              <w:jc w:val="both"/>
              <w:rPr>
                <w:color w:val="000000"/>
              </w:rPr>
            </w:pPr>
            <w:r w:rsidRPr="005824CE">
              <w:rPr>
                <w:color w:val="000000"/>
              </w:rPr>
              <w:t>Единица измерения</w:t>
            </w:r>
          </w:p>
        </w:tc>
        <w:tc>
          <w:tcPr>
            <w:tcW w:w="1617" w:type="dxa"/>
          </w:tcPr>
          <w:p w:rsidR="00D8709B" w:rsidRPr="005824CE" w:rsidRDefault="00D8709B" w:rsidP="00D8709B">
            <w:pPr>
              <w:jc w:val="right"/>
            </w:pPr>
            <w:r w:rsidRPr="005824CE">
              <w:t>Количество</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1.</w:t>
            </w:r>
          </w:p>
        </w:tc>
        <w:tc>
          <w:tcPr>
            <w:tcW w:w="4619" w:type="dxa"/>
          </w:tcPr>
          <w:p w:rsidR="00D8709B" w:rsidRPr="005824CE" w:rsidRDefault="00D8709B" w:rsidP="00D8709B">
            <w:pPr>
              <w:jc w:val="center"/>
              <w:rPr>
                <w:color w:val="000000"/>
              </w:rPr>
            </w:pPr>
            <w:r w:rsidRPr="005824CE">
              <w:rPr>
                <w:color w:val="000000"/>
              </w:rPr>
              <w:t>2.</w:t>
            </w:r>
          </w:p>
        </w:tc>
        <w:tc>
          <w:tcPr>
            <w:tcW w:w="1549" w:type="dxa"/>
            <w:gridSpan w:val="2"/>
          </w:tcPr>
          <w:p w:rsidR="00D8709B" w:rsidRPr="005824CE" w:rsidRDefault="00D8709B" w:rsidP="00D8709B">
            <w:pPr>
              <w:jc w:val="center"/>
              <w:rPr>
                <w:color w:val="000000"/>
              </w:rPr>
            </w:pPr>
            <w:r w:rsidRPr="005824CE">
              <w:rPr>
                <w:color w:val="000000"/>
              </w:rPr>
              <w:t>3.</w:t>
            </w:r>
          </w:p>
        </w:tc>
        <w:tc>
          <w:tcPr>
            <w:tcW w:w="1617" w:type="dxa"/>
          </w:tcPr>
          <w:p w:rsidR="00D8709B" w:rsidRPr="005824CE" w:rsidRDefault="00D8709B" w:rsidP="00D8709B">
            <w:pPr>
              <w:jc w:val="center"/>
            </w:pPr>
            <w:r w:rsidRPr="005824CE">
              <w:t>4.</w:t>
            </w:r>
          </w:p>
        </w:tc>
      </w:tr>
      <w:tr w:rsidR="00D8709B" w:rsidRPr="00580D76" w:rsidTr="00D8709B">
        <w:tc>
          <w:tcPr>
            <w:tcW w:w="8577" w:type="dxa"/>
            <w:gridSpan w:val="5"/>
          </w:tcPr>
          <w:p w:rsidR="00D8709B" w:rsidRPr="005824CE" w:rsidRDefault="00D8709B" w:rsidP="00D8709B">
            <w:pPr>
              <w:suppressAutoHyphens w:val="0"/>
              <w:rPr>
                <w:color w:val="000000"/>
                <w:lang w:eastAsia="ru-RU"/>
              </w:rPr>
            </w:pPr>
            <w:r w:rsidRPr="005824CE">
              <w:rPr>
                <w:color w:val="000000"/>
                <w:lang w:eastAsia="ru-RU"/>
              </w:rPr>
              <w:t>Раздел 1. Утепление стен</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1</w:t>
            </w:r>
          </w:p>
        </w:tc>
        <w:tc>
          <w:tcPr>
            <w:tcW w:w="4619" w:type="dxa"/>
          </w:tcPr>
          <w:p w:rsidR="00D8709B" w:rsidRPr="005824CE" w:rsidRDefault="00D8709B" w:rsidP="00D8709B">
            <w:pPr>
              <w:rPr>
                <w:color w:val="000000"/>
              </w:rPr>
            </w:pPr>
            <w:r w:rsidRPr="005824CE">
              <w:rPr>
                <w:color w:val="000000"/>
                <w:lang w:eastAsia="ru-RU"/>
              </w:rPr>
              <w:t>Демонтаж ограждающих конструкций стен: из профилированного листа при высоте здания до 30 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2,14</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2</w:t>
            </w:r>
          </w:p>
        </w:tc>
        <w:tc>
          <w:tcPr>
            <w:tcW w:w="4619" w:type="dxa"/>
          </w:tcPr>
          <w:p w:rsidR="00D8709B" w:rsidRPr="005824CE" w:rsidRDefault="00D8709B" w:rsidP="00D8709B">
            <w:pPr>
              <w:rPr>
                <w:color w:val="000000"/>
              </w:rPr>
            </w:pPr>
            <w:r w:rsidRPr="005824CE">
              <w:rPr>
                <w:color w:val="000000"/>
                <w:lang w:eastAsia="ru-RU"/>
              </w:rPr>
              <w:t xml:space="preserve">Изоляция плоских и криволинейных поверхностей штучными изделиями из </w:t>
            </w:r>
            <w:proofErr w:type="spellStart"/>
            <w:r w:rsidRPr="005824CE">
              <w:rPr>
                <w:color w:val="000000"/>
                <w:lang w:eastAsia="ru-RU"/>
              </w:rPr>
              <w:t>пенополиуретана</w:t>
            </w:r>
            <w:proofErr w:type="spellEnd"/>
            <w:r w:rsidRPr="005824CE">
              <w:rPr>
                <w:color w:val="000000"/>
                <w:lang w:eastAsia="ru-RU"/>
              </w:rPr>
              <w:t xml:space="preserve"> (плитами ПСБ-С-25 толщиной 100 мм) </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М3</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25,5</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3</w:t>
            </w:r>
          </w:p>
        </w:tc>
        <w:tc>
          <w:tcPr>
            <w:tcW w:w="4619" w:type="dxa"/>
          </w:tcPr>
          <w:p w:rsidR="00D8709B" w:rsidRPr="005824CE" w:rsidRDefault="00D8709B" w:rsidP="00D8709B">
            <w:pPr>
              <w:suppressAutoHyphens w:val="0"/>
              <w:rPr>
                <w:color w:val="000000"/>
                <w:lang w:eastAsia="ru-RU"/>
              </w:rPr>
            </w:pPr>
            <w:r w:rsidRPr="005824CE">
              <w:rPr>
                <w:color w:val="000000"/>
                <w:lang w:eastAsia="ru-RU"/>
              </w:rPr>
              <w:t xml:space="preserve">Изоляция плоских и криволинейных поверхностей матами </w:t>
            </w:r>
            <w:proofErr w:type="spellStart"/>
            <w:r w:rsidRPr="005824CE">
              <w:rPr>
                <w:color w:val="000000"/>
                <w:lang w:eastAsia="ru-RU"/>
              </w:rPr>
              <w:t>минераловатными</w:t>
            </w:r>
            <w:proofErr w:type="spellEnd"/>
            <w:r w:rsidRPr="005824CE">
              <w:rPr>
                <w:color w:val="000000"/>
                <w:lang w:eastAsia="ru-RU"/>
              </w:rPr>
              <w:t xml:space="preserve"> прошивными </w:t>
            </w:r>
            <w:proofErr w:type="spellStart"/>
            <w:r w:rsidRPr="005824CE">
              <w:rPr>
                <w:color w:val="000000"/>
                <w:lang w:eastAsia="ru-RU"/>
              </w:rPr>
              <w:t>безобкладочными</w:t>
            </w:r>
            <w:proofErr w:type="spellEnd"/>
            <w:r w:rsidRPr="005824CE">
              <w:rPr>
                <w:color w:val="000000"/>
                <w:lang w:eastAsia="ru-RU"/>
              </w:rPr>
              <w:t xml:space="preserve"> и в обкладках, плитами </w:t>
            </w:r>
            <w:proofErr w:type="spellStart"/>
            <w:r w:rsidRPr="005824CE">
              <w:rPr>
                <w:color w:val="000000"/>
                <w:lang w:eastAsia="ru-RU"/>
              </w:rPr>
              <w:t>минераловатными</w:t>
            </w:r>
            <w:proofErr w:type="spellEnd"/>
            <w:r w:rsidRPr="005824CE">
              <w:rPr>
                <w:color w:val="000000"/>
                <w:lang w:eastAsia="ru-RU"/>
              </w:rPr>
              <w:t xml:space="preserve"> на </w:t>
            </w:r>
            <w:proofErr w:type="gramStart"/>
            <w:r w:rsidRPr="005824CE">
              <w:rPr>
                <w:color w:val="000000"/>
                <w:lang w:eastAsia="ru-RU"/>
              </w:rPr>
              <w:t>синтетическом</w:t>
            </w:r>
            <w:proofErr w:type="gramEnd"/>
            <w:r w:rsidRPr="005824CE">
              <w:rPr>
                <w:color w:val="000000"/>
                <w:lang w:eastAsia="ru-RU"/>
              </w:rPr>
              <w:t xml:space="preserve"> связующем, плитами из стеклянного штапельного волокна (Плиты </w:t>
            </w:r>
            <w:proofErr w:type="spellStart"/>
            <w:r w:rsidRPr="005824CE">
              <w:rPr>
                <w:color w:val="000000"/>
                <w:lang w:eastAsia="ru-RU"/>
              </w:rPr>
              <w:t>минераловатные</w:t>
            </w:r>
            <w:proofErr w:type="spellEnd"/>
            <w:r w:rsidRPr="005824CE">
              <w:rPr>
                <w:color w:val="000000"/>
                <w:lang w:eastAsia="ru-RU"/>
              </w:rPr>
              <w:t xml:space="preserve"> на синтетическом связующем </w:t>
            </w:r>
            <w:proofErr w:type="spellStart"/>
            <w:r w:rsidRPr="005824CE">
              <w:rPr>
                <w:color w:val="000000"/>
                <w:lang w:eastAsia="ru-RU"/>
              </w:rPr>
              <w:t>техно</w:t>
            </w:r>
            <w:proofErr w:type="spellEnd"/>
            <w:r w:rsidRPr="005824CE">
              <w:rPr>
                <w:color w:val="000000"/>
                <w:lang w:eastAsia="ru-RU"/>
              </w:rPr>
              <w:t xml:space="preserve"> (ТУ 5762-043-17925162-2006), марки: </w:t>
            </w:r>
            <w:proofErr w:type="spellStart"/>
            <w:r w:rsidRPr="005824CE">
              <w:rPr>
                <w:color w:val="000000"/>
                <w:lang w:eastAsia="ru-RU"/>
              </w:rPr>
              <w:t>технофас</w:t>
            </w:r>
            <w:proofErr w:type="spellEnd"/>
            <w:r w:rsidRPr="005824CE">
              <w:rPr>
                <w:color w:val="000000"/>
                <w:lang w:eastAsia="ru-RU"/>
              </w:rPr>
              <w:t>)</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М3</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2,1</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4</w:t>
            </w:r>
          </w:p>
        </w:tc>
        <w:tc>
          <w:tcPr>
            <w:tcW w:w="4619" w:type="dxa"/>
          </w:tcPr>
          <w:p w:rsidR="00D8709B" w:rsidRPr="005824CE" w:rsidRDefault="00D8709B" w:rsidP="00D8709B">
            <w:pPr>
              <w:suppressAutoHyphens w:val="0"/>
              <w:rPr>
                <w:color w:val="000000"/>
                <w:lang w:eastAsia="ru-RU"/>
              </w:rPr>
            </w:pPr>
            <w:r w:rsidRPr="005824CE">
              <w:rPr>
                <w:color w:val="000000"/>
                <w:lang w:eastAsia="ru-RU"/>
              </w:rPr>
              <w:t xml:space="preserve">Изоляция плоских и криволинейных поверхностей штучными изделиями из </w:t>
            </w:r>
            <w:proofErr w:type="spellStart"/>
            <w:r w:rsidRPr="005824CE">
              <w:rPr>
                <w:color w:val="000000"/>
                <w:lang w:eastAsia="ru-RU"/>
              </w:rPr>
              <w:t>пенополиуретана</w:t>
            </w:r>
            <w:proofErr w:type="spellEnd"/>
            <w:r w:rsidRPr="005824CE">
              <w:rPr>
                <w:color w:val="000000"/>
                <w:lang w:eastAsia="ru-RU"/>
              </w:rPr>
              <w:t xml:space="preserve"> (плитами) (</w:t>
            </w:r>
            <w:proofErr w:type="spellStart"/>
            <w:r w:rsidRPr="005824CE">
              <w:rPr>
                <w:color w:val="000000"/>
                <w:lang w:eastAsia="ru-RU"/>
              </w:rPr>
              <w:t>Пенопол</w:t>
            </w:r>
            <w:r w:rsidRPr="005824CE">
              <w:rPr>
                <w:color w:val="000000"/>
                <w:lang w:eastAsia="ru-RU"/>
              </w:rPr>
              <w:t>и</w:t>
            </w:r>
            <w:r w:rsidRPr="005824CE">
              <w:rPr>
                <w:color w:val="000000"/>
                <w:lang w:eastAsia="ru-RU"/>
              </w:rPr>
              <w:t>стирол</w:t>
            </w:r>
            <w:proofErr w:type="spellEnd"/>
            <w:r w:rsidRPr="005824CE">
              <w:rPr>
                <w:color w:val="000000"/>
                <w:lang w:eastAsia="ru-RU"/>
              </w:rPr>
              <w:t xml:space="preserve"> </w:t>
            </w:r>
            <w:proofErr w:type="spellStart"/>
            <w:r w:rsidRPr="005824CE">
              <w:rPr>
                <w:color w:val="000000"/>
                <w:lang w:eastAsia="ru-RU"/>
              </w:rPr>
              <w:t>экструдированный</w:t>
            </w:r>
            <w:proofErr w:type="spellEnd"/>
            <w:r w:rsidRPr="005824CE">
              <w:rPr>
                <w:color w:val="000000"/>
                <w:lang w:eastAsia="ru-RU"/>
              </w:rPr>
              <w:t xml:space="preserve"> </w:t>
            </w:r>
            <w:proofErr w:type="spellStart"/>
            <w:r w:rsidRPr="005824CE">
              <w:rPr>
                <w:color w:val="000000"/>
                <w:lang w:eastAsia="ru-RU"/>
              </w:rPr>
              <w:t>технониколь</w:t>
            </w:r>
            <w:proofErr w:type="spellEnd"/>
            <w:r w:rsidRPr="005824CE">
              <w:rPr>
                <w:color w:val="000000"/>
                <w:lang w:eastAsia="ru-RU"/>
              </w:rPr>
              <w:t xml:space="preserve"> XPS 35- 250 клин)</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М3</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2,3</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5</w:t>
            </w:r>
          </w:p>
        </w:tc>
        <w:tc>
          <w:tcPr>
            <w:tcW w:w="4619" w:type="dxa"/>
          </w:tcPr>
          <w:p w:rsidR="00D8709B" w:rsidRPr="005824CE" w:rsidRDefault="00D8709B" w:rsidP="00D8709B">
            <w:pPr>
              <w:suppressAutoHyphens w:val="0"/>
              <w:rPr>
                <w:color w:val="000000"/>
                <w:lang w:eastAsia="ru-RU"/>
              </w:rPr>
            </w:pPr>
            <w:r w:rsidRPr="005824CE">
              <w:rPr>
                <w:color w:val="000000"/>
                <w:lang w:eastAsia="ru-RU"/>
              </w:rPr>
              <w:t>Устройство основания под штукатурку из металлической сетки: по кирпичным и бетонным поверхностям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1,93</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6</w:t>
            </w:r>
          </w:p>
        </w:tc>
        <w:tc>
          <w:tcPr>
            <w:tcW w:w="4619" w:type="dxa"/>
          </w:tcPr>
          <w:p w:rsidR="00D8709B" w:rsidRPr="005824CE" w:rsidRDefault="00D8709B" w:rsidP="00D8709B">
            <w:pPr>
              <w:suppressAutoHyphens w:val="0"/>
              <w:rPr>
                <w:color w:val="000000"/>
                <w:lang w:eastAsia="ru-RU"/>
              </w:rPr>
            </w:pPr>
            <w:r w:rsidRPr="005824CE">
              <w:rPr>
                <w:color w:val="000000"/>
                <w:lang w:eastAsia="ru-RU"/>
              </w:rPr>
              <w:t>Улучшенная штукатурка фасадов цемен</w:t>
            </w:r>
            <w:r w:rsidRPr="005824CE">
              <w:rPr>
                <w:color w:val="000000"/>
                <w:lang w:eastAsia="ru-RU"/>
              </w:rPr>
              <w:t>т</w:t>
            </w:r>
            <w:r w:rsidRPr="005824CE">
              <w:rPr>
                <w:color w:val="000000"/>
                <w:lang w:eastAsia="ru-RU"/>
              </w:rPr>
              <w:t>но-известковым раствором по камню: стен</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2,14</w:t>
            </w:r>
          </w:p>
        </w:tc>
      </w:tr>
      <w:tr w:rsidR="00D8709B" w:rsidRPr="00580D76" w:rsidTr="00D8709B">
        <w:tc>
          <w:tcPr>
            <w:tcW w:w="792" w:type="dxa"/>
          </w:tcPr>
          <w:p w:rsidR="00D8709B" w:rsidRPr="005824CE" w:rsidRDefault="00D8709B" w:rsidP="00D8709B">
            <w:pPr>
              <w:jc w:val="center"/>
              <w:rPr>
                <w:color w:val="000000"/>
              </w:rPr>
            </w:pPr>
            <w:r w:rsidRPr="005824CE">
              <w:rPr>
                <w:color w:val="000000"/>
              </w:rPr>
              <w:lastRenderedPageBreak/>
              <w:t>7</w:t>
            </w:r>
          </w:p>
        </w:tc>
        <w:tc>
          <w:tcPr>
            <w:tcW w:w="4619" w:type="dxa"/>
          </w:tcPr>
          <w:p w:rsidR="00D8709B" w:rsidRPr="005824CE" w:rsidRDefault="00D8709B" w:rsidP="00D8709B">
            <w:pPr>
              <w:suppressAutoHyphens w:val="0"/>
              <w:rPr>
                <w:color w:val="000000"/>
                <w:lang w:eastAsia="ru-RU"/>
              </w:rPr>
            </w:pPr>
            <w:r w:rsidRPr="005824CE">
              <w:rPr>
                <w:color w:val="000000"/>
                <w:lang w:eastAsia="ru-RU"/>
              </w:rPr>
              <w:t>Монтаж ограждающих конструкций стен: из профилированного листа при высоте здания до 30 м (</w:t>
            </w:r>
            <w:proofErr w:type="spellStart"/>
            <w:r w:rsidRPr="005824CE">
              <w:rPr>
                <w:color w:val="000000"/>
                <w:lang w:eastAsia="ru-RU"/>
              </w:rPr>
              <w:t>Профнастил</w:t>
            </w:r>
            <w:proofErr w:type="spellEnd"/>
            <w:r w:rsidRPr="005824CE">
              <w:rPr>
                <w:color w:val="000000"/>
                <w:lang w:eastAsia="ru-RU"/>
              </w:rPr>
              <w:t xml:space="preserve"> оцинкова</w:t>
            </w:r>
            <w:r w:rsidRPr="005824CE">
              <w:rPr>
                <w:color w:val="000000"/>
                <w:lang w:eastAsia="ru-RU"/>
              </w:rPr>
              <w:t>н</w:t>
            </w:r>
            <w:r w:rsidRPr="005824CE">
              <w:rPr>
                <w:color w:val="000000"/>
                <w:lang w:eastAsia="ru-RU"/>
              </w:rPr>
              <w:t>ный с покрытием: полиэстер НС35- 1000-0,7)</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2,14</w:t>
            </w:r>
          </w:p>
          <w:p w:rsidR="00D8709B" w:rsidRPr="005824CE" w:rsidRDefault="00D8709B" w:rsidP="00D8709B">
            <w:pPr>
              <w:suppressAutoHyphens w:val="0"/>
              <w:jc w:val="center"/>
              <w:rPr>
                <w:color w:val="000000"/>
                <w:lang w:eastAsia="ru-RU"/>
              </w:rPr>
            </w:pPr>
          </w:p>
        </w:tc>
      </w:tr>
      <w:tr w:rsidR="00D8709B" w:rsidRPr="00580D76" w:rsidTr="00D8709B">
        <w:tc>
          <w:tcPr>
            <w:tcW w:w="8577" w:type="dxa"/>
            <w:gridSpan w:val="5"/>
          </w:tcPr>
          <w:p w:rsidR="00D8709B" w:rsidRPr="005824CE" w:rsidRDefault="00D8709B" w:rsidP="00D8709B">
            <w:pPr>
              <w:suppressAutoHyphens w:val="0"/>
              <w:rPr>
                <w:color w:val="000000"/>
                <w:lang w:eastAsia="ru-RU"/>
              </w:rPr>
            </w:pPr>
            <w:r w:rsidRPr="005824CE">
              <w:rPr>
                <w:color w:val="000000"/>
                <w:lang w:eastAsia="ru-RU"/>
              </w:rPr>
              <w:t>Раздел 2. Утепление кровли</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8</w:t>
            </w:r>
          </w:p>
        </w:tc>
        <w:tc>
          <w:tcPr>
            <w:tcW w:w="4619" w:type="dxa"/>
          </w:tcPr>
          <w:p w:rsidR="00D8709B" w:rsidRPr="005824CE" w:rsidRDefault="00D8709B" w:rsidP="00D8709B">
            <w:pPr>
              <w:suppressAutoHyphens w:val="0"/>
              <w:rPr>
                <w:color w:val="000000"/>
                <w:lang w:eastAsia="ru-RU"/>
              </w:rPr>
            </w:pPr>
            <w:r w:rsidRPr="005824CE">
              <w:rPr>
                <w:color w:val="000000"/>
                <w:lang w:eastAsia="ru-RU"/>
              </w:rPr>
              <w:t>Установка элементов каркаса: из брусьев</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М3</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0,85</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9</w:t>
            </w:r>
          </w:p>
        </w:tc>
        <w:tc>
          <w:tcPr>
            <w:tcW w:w="4619" w:type="dxa"/>
          </w:tcPr>
          <w:p w:rsidR="00D8709B" w:rsidRPr="005824CE" w:rsidRDefault="00D8709B" w:rsidP="00D8709B">
            <w:pPr>
              <w:suppressAutoHyphens w:val="0"/>
              <w:rPr>
                <w:color w:val="000000"/>
                <w:lang w:eastAsia="ru-RU"/>
              </w:rPr>
            </w:pPr>
            <w:r w:rsidRPr="005824CE">
              <w:rPr>
                <w:color w:val="000000"/>
                <w:lang w:eastAsia="ru-RU"/>
              </w:rPr>
              <w:t>Обработка деревянных конструкций антисептико</w:t>
            </w:r>
            <w:proofErr w:type="gramStart"/>
            <w:r w:rsidRPr="005824CE">
              <w:rPr>
                <w:color w:val="000000"/>
                <w:lang w:eastAsia="ru-RU"/>
              </w:rPr>
              <w:t>м-</w:t>
            </w:r>
            <w:proofErr w:type="gramEnd"/>
            <w:r w:rsidRPr="005824CE">
              <w:rPr>
                <w:color w:val="000000"/>
                <w:lang w:eastAsia="ru-RU"/>
              </w:rPr>
              <w:t xml:space="preserve"> антипиреном при помощи аппарата </w:t>
            </w:r>
            <w:proofErr w:type="spellStart"/>
            <w:r w:rsidRPr="005824CE">
              <w:rPr>
                <w:color w:val="000000"/>
                <w:lang w:eastAsia="ru-RU"/>
              </w:rPr>
              <w:t>аэрозольно-капельного</w:t>
            </w:r>
            <w:proofErr w:type="spellEnd"/>
            <w:r w:rsidRPr="005824CE">
              <w:rPr>
                <w:color w:val="000000"/>
                <w:lang w:eastAsia="ru-RU"/>
              </w:rPr>
              <w:t xml:space="preserve"> распыл</w:t>
            </w:r>
            <w:r w:rsidRPr="005824CE">
              <w:rPr>
                <w:color w:val="000000"/>
                <w:lang w:eastAsia="ru-RU"/>
              </w:rPr>
              <w:t>е</w:t>
            </w:r>
            <w:r w:rsidRPr="005824CE">
              <w:rPr>
                <w:color w:val="000000"/>
                <w:lang w:eastAsia="ru-RU"/>
              </w:rPr>
              <w:t>ния</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0,017</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10</w:t>
            </w:r>
          </w:p>
        </w:tc>
        <w:tc>
          <w:tcPr>
            <w:tcW w:w="4619" w:type="dxa"/>
          </w:tcPr>
          <w:p w:rsidR="00D8709B" w:rsidRPr="005824CE" w:rsidRDefault="00D8709B" w:rsidP="00D8709B">
            <w:pPr>
              <w:suppressAutoHyphens w:val="0"/>
              <w:rPr>
                <w:color w:val="000000"/>
                <w:lang w:eastAsia="ru-RU"/>
              </w:rPr>
            </w:pPr>
            <w:r w:rsidRPr="005824CE">
              <w:rPr>
                <w:color w:val="000000"/>
                <w:lang w:eastAsia="ru-RU"/>
              </w:rPr>
              <w:t>Устройство мелких покрытий (брандма</w:t>
            </w:r>
            <w:r w:rsidRPr="005824CE">
              <w:rPr>
                <w:color w:val="000000"/>
                <w:lang w:eastAsia="ru-RU"/>
              </w:rPr>
              <w:t>у</w:t>
            </w:r>
            <w:r w:rsidRPr="005824CE">
              <w:rPr>
                <w:color w:val="000000"/>
                <w:lang w:eastAsia="ru-RU"/>
              </w:rPr>
              <w:t>эры, парапеты, свесы и т.п.) из листовой оцинкованной стали</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0,1925</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11</w:t>
            </w:r>
          </w:p>
        </w:tc>
        <w:tc>
          <w:tcPr>
            <w:tcW w:w="4619" w:type="dxa"/>
          </w:tcPr>
          <w:p w:rsidR="00D8709B" w:rsidRPr="005824CE" w:rsidRDefault="00D8709B" w:rsidP="00D8709B">
            <w:pPr>
              <w:suppressAutoHyphens w:val="0"/>
              <w:rPr>
                <w:color w:val="000000"/>
                <w:lang w:eastAsia="ru-RU"/>
              </w:rPr>
            </w:pPr>
            <w:r w:rsidRPr="005824CE">
              <w:rPr>
                <w:color w:val="000000"/>
                <w:lang w:eastAsia="ru-RU"/>
              </w:rPr>
              <w:t xml:space="preserve">Устройство </w:t>
            </w:r>
            <w:proofErr w:type="spellStart"/>
            <w:r w:rsidRPr="005824CE">
              <w:rPr>
                <w:color w:val="000000"/>
                <w:lang w:eastAsia="ru-RU"/>
              </w:rPr>
              <w:t>пароизоляции</w:t>
            </w:r>
            <w:proofErr w:type="spellEnd"/>
            <w:r w:rsidRPr="005824CE">
              <w:rPr>
                <w:color w:val="000000"/>
                <w:lang w:eastAsia="ru-RU"/>
              </w:rPr>
              <w:t xml:space="preserve"> из полиэтил</w:t>
            </w:r>
            <w:r w:rsidRPr="005824CE">
              <w:rPr>
                <w:color w:val="000000"/>
                <w:lang w:eastAsia="ru-RU"/>
              </w:rPr>
              <w:t>е</w:t>
            </w:r>
            <w:r w:rsidRPr="005824CE">
              <w:rPr>
                <w:color w:val="000000"/>
                <w:lang w:eastAsia="ru-RU"/>
              </w:rPr>
              <w:t>новой пленки в один слой насухо</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1,92</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12</w:t>
            </w:r>
          </w:p>
        </w:tc>
        <w:tc>
          <w:tcPr>
            <w:tcW w:w="4619" w:type="dxa"/>
          </w:tcPr>
          <w:p w:rsidR="00D8709B" w:rsidRPr="005824CE" w:rsidRDefault="00D8709B" w:rsidP="00D8709B">
            <w:pPr>
              <w:suppressAutoHyphens w:val="0"/>
              <w:rPr>
                <w:color w:val="000000"/>
                <w:lang w:eastAsia="ru-RU"/>
              </w:rPr>
            </w:pPr>
            <w:r w:rsidRPr="005824CE">
              <w:rPr>
                <w:color w:val="000000"/>
                <w:lang w:eastAsia="ru-RU"/>
              </w:rPr>
              <w:t>Утепление покрытий плитами: из мин</w:t>
            </w:r>
            <w:r w:rsidRPr="005824CE">
              <w:rPr>
                <w:color w:val="000000"/>
                <w:lang w:eastAsia="ru-RU"/>
              </w:rPr>
              <w:t>е</w:t>
            </w:r>
            <w:r w:rsidRPr="005824CE">
              <w:rPr>
                <w:color w:val="000000"/>
                <w:lang w:eastAsia="ru-RU"/>
              </w:rPr>
              <w:t>ральной ваты или перлита на битумной мастике в один слой (Плиты из минерал</w:t>
            </w:r>
            <w:r w:rsidRPr="005824CE">
              <w:rPr>
                <w:color w:val="000000"/>
                <w:lang w:eastAsia="ru-RU"/>
              </w:rPr>
              <w:t>ь</w:t>
            </w:r>
            <w:r w:rsidRPr="005824CE">
              <w:rPr>
                <w:color w:val="000000"/>
                <w:lang w:eastAsia="ru-RU"/>
              </w:rPr>
              <w:t xml:space="preserve">ной ваты повышенной жесткости на </w:t>
            </w:r>
            <w:proofErr w:type="gramStart"/>
            <w:r w:rsidRPr="005824CE">
              <w:rPr>
                <w:color w:val="000000"/>
                <w:lang w:eastAsia="ru-RU"/>
              </w:rPr>
              <w:t>синтетическом</w:t>
            </w:r>
            <w:proofErr w:type="gramEnd"/>
            <w:r w:rsidRPr="005824CE">
              <w:rPr>
                <w:color w:val="000000"/>
                <w:lang w:eastAsia="ru-RU"/>
              </w:rPr>
              <w:t xml:space="preserve"> связующем ППЖ-200)</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1,92</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13</w:t>
            </w:r>
          </w:p>
        </w:tc>
        <w:tc>
          <w:tcPr>
            <w:tcW w:w="4619" w:type="dxa"/>
          </w:tcPr>
          <w:p w:rsidR="00D8709B" w:rsidRPr="005824CE" w:rsidRDefault="00D8709B" w:rsidP="00D8709B">
            <w:pPr>
              <w:suppressAutoHyphens w:val="0"/>
              <w:rPr>
                <w:color w:val="000000"/>
                <w:lang w:eastAsia="ru-RU"/>
              </w:rPr>
            </w:pPr>
            <w:r w:rsidRPr="005824CE">
              <w:rPr>
                <w:color w:val="000000"/>
                <w:lang w:eastAsia="ru-RU"/>
              </w:rPr>
              <w:t>Устройство плоских кровель из ПВХ мембран методом свободной укладки</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1,92</w:t>
            </w:r>
          </w:p>
        </w:tc>
      </w:tr>
      <w:tr w:rsidR="00D8709B" w:rsidRPr="00580D76" w:rsidTr="00D8709B">
        <w:tc>
          <w:tcPr>
            <w:tcW w:w="8577" w:type="dxa"/>
            <w:gridSpan w:val="5"/>
          </w:tcPr>
          <w:p w:rsidR="00D8709B" w:rsidRPr="005824CE" w:rsidRDefault="00D8709B" w:rsidP="00D8709B">
            <w:pPr>
              <w:suppressAutoHyphens w:val="0"/>
              <w:rPr>
                <w:color w:val="000000"/>
                <w:lang w:eastAsia="ru-RU"/>
              </w:rPr>
            </w:pPr>
            <w:r w:rsidRPr="005824CE">
              <w:rPr>
                <w:color w:val="000000"/>
                <w:lang w:eastAsia="ru-RU"/>
              </w:rPr>
              <w:t>Раздел 3. Устройство отопления</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14</w:t>
            </w:r>
          </w:p>
        </w:tc>
        <w:tc>
          <w:tcPr>
            <w:tcW w:w="4619" w:type="dxa"/>
          </w:tcPr>
          <w:p w:rsidR="00D8709B" w:rsidRPr="005824CE" w:rsidRDefault="00D8709B" w:rsidP="00D8709B">
            <w:pPr>
              <w:suppressAutoHyphens w:val="0"/>
              <w:rPr>
                <w:color w:val="000000"/>
                <w:lang w:eastAsia="ru-RU"/>
              </w:rPr>
            </w:pPr>
            <w:r w:rsidRPr="005824CE">
              <w:rPr>
                <w:color w:val="000000"/>
                <w:lang w:eastAsia="ru-RU"/>
              </w:rPr>
              <w:t xml:space="preserve">Установка нагревателей индивидуальных: </w:t>
            </w:r>
            <w:proofErr w:type="spellStart"/>
            <w:r w:rsidRPr="005824CE">
              <w:rPr>
                <w:color w:val="000000"/>
                <w:lang w:eastAsia="ru-RU"/>
              </w:rPr>
              <w:t>водоводяных</w:t>
            </w:r>
            <w:proofErr w:type="spellEnd"/>
          </w:p>
        </w:tc>
        <w:tc>
          <w:tcPr>
            <w:tcW w:w="1549" w:type="dxa"/>
            <w:gridSpan w:val="2"/>
          </w:tcPr>
          <w:p w:rsidR="00D8709B" w:rsidRPr="005824CE" w:rsidRDefault="00D8709B" w:rsidP="00D8709B">
            <w:pPr>
              <w:suppressAutoHyphens w:val="0"/>
              <w:rPr>
                <w:color w:val="000000"/>
                <w:lang w:eastAsia="ru-RU"/>
              </w:rPr>
            </w:pPr>
            <w:proofErr w:type="spellStart"/>
            <w:proofErr w:type="gramStart"/>
            <w:r w:rsidRPr="005824CE">
              <w:rPr>
                <w:color w:val="000000"/>
                <w:lang w:eastAsia="ru-RU"/>
              </w:rPr>
              <w:t>шт</w:t>
            </w:r>
            <w:proofErr w:type="spellEnd"/>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15</w:t>
            </w:r>
          </w:p>
        </w:tc>
        <w:tc>
          <w:tcPr>
            <w:tcW w:w="4619" w:type="dxa"/>
          </w:tcPr>
          <w:p w:rsidR="00D8709B" w:rsidRPr="005824CE" w:rsidRDefault="00D8709B" w:rsidP="00D8709B">
            <w:pPr>
              <w:suppressAutoHyphens w:val="0"/>
              <w:rPr>
                <w:color w:val="000000"/>
                <w:lang w:eastAsia="ru-RU"/>
              </w:rPr>
            </w:pPr>
            <w:r w:rsidRPr="005824CE">
              <w:rPr>
                <w:color w:val="000000"/>
                <w:lang w:eastAsia="ru-RU"/>
              </w:rPr>
              <w:t xml:space="preserve">Прокладка трубопроводов отопления из стальных </w:t>
            </w:r>
            <w:proofErr w:type="spellStart"/>
            <w:r w:rsidRPr="005824CE">
              <w:rPr>
                <w:color w:val="000000"/>
                <w:lang w:eastAsia="ru-RU"/>
              </w:rPr>
              <w:t>водогазопроводных</w:t>
            </w:r>
            <w:proofErr w:type="spellEnd"/>
            <w:r w:rsidRPr="005824CE">
              <w:rPr>
                <w:color w:val="000000"/>
                <w:lang w:eastAsia="ru-RU"/>
              </w:rPr>
              <w:t xml:space="preserve"> </w:t>
            </w:r>
            <w:proofErr w:type="spellStart"/>
            <w:r w:rsidRPr="005824CE">
              <w:rPr>
                <w:color w:val="000000"/>
                <w:lang w:eastAsia="ru-RU"/>
              </w:rPr>
              <w:t>неоцинк</w:t>
            </w:r>
            <w:r w:rsidRPr="005824CE">
              <w:rPr>
                <w:color w:val="000000"/>
                <w:lang w:eastAsia="ru-RU"/>
              </w:rPr>
              <w:t>о</w:t>
            </w:r>
            <w:r w:rsidRPr="005824CE">
              <w:rPr>
                <w:color w:val="000000"/>
                <w:lang w:eastAsia="ru-RU"/>
              </w:rPr>
              <w:t>ванных</w:t>
            </w:r>
            <w:proofErr w:type="spellEnd"/>
            <w:r w:rsidRPr="005824CE">
              <w:rPr>
                <w:color w:val="000000"/>
                <w:lang w:eastAsia="ru-RU"/>
              </w:rPr>
              <w:t xml:space="preserve"> труб диаметром: 20 мм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0,21</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16</w:t>
            </w:r>
          </w:p>
        </w:tc>
        <w:tc>
          <w:tcPr>
            <w:tcW w:w="4619" w:type="dxa"/>
          </w:tcPr>
          <w:p w:rsidR="00D8709B" w:rsidRPr="005824CE" w:rsidRDefault="00D8709B" w:rsidP="00D8709B">
            <w:pPr>
              <w:suppressAutoHyphens w:val="0"/>
              <w:rPr>
                <w:color w:val="000000"/>
                <w:lang w:eastAsia="ru-RU"/>
              </w:rPr>
            </w:pPr>
            <w:r w:rsidRPr="005824CE">
              <w:rPr>
                <w:color w:val="000000"/>
                <w:lang w:eastAsia="ru-RU"/>
              </w:rPr>
              <w:t xml:space="preserve">Прокладка трубопроводов отопления из стальных </w:t>
            </w:r>
            <w:proofErr w:type="spellStart"/>
            <w:r w:rsidRPr="005824CE">
              <w:rPr>
                <w:color w:val="000000"/>
                <w:lang w:eastAsia="ru-RU"/>
              </w:rPr>
              <w:t>водогазопроводных</w:t>
            </w:r>
            <w:proofErr w:type="spellEnd"/>
            <w:r w:rsidRPr="005824CE">
              <w:rPr>
                <w:color w:val="000000"/>
                <w:lang w:eastAsia="ru-RU"/>
              </w:rPr>
              <w:t xml:space="preserve"> </w:t>
            </w:r>
            <w:proofErr w:type="spellStart"/>
            <w:r w:rsidRPr="005824CE">
              <w:rPr>
                <w:color w:val="000000"/>
                <w:lang w:eastAsia="ru-RU"/>
              </w:rPr>
              <w:t>неоцинк</w:t>
            </w:r>
            <w:r w:rsidRPr="005824CE">
              <w:rPr>
                <w:color w:val="000000"/>
                <w:lang w:eastAsia="ru-RU"/>
              </w:rPr>
              <w:t>о</w:t>
            </w:r>
            <w:r w:rsidRPr="005824CE">
              <w:rPr>
                <w:color w:val="000000"/>
                <w:lang w:eastAsia="ru-RU"/>
              </w:rPr>
              <w:t>ванных</w:t>
            </w:r>
            <w:proofErr w:type="spellEnd"/>
            <w:r w:rsidRPr="005824CE">
              <w:rPr>
                <w:color w:val="000000"/>
                <w:lang w:eastAsia="ru-RU"/>
              </w:rPr>
              <w:t xml:space="preserve"> труб диаметром: 25 мм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0,79</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17</w:t>
            </w:r>
          </w:p>
        </w:tc>
        <w:tc>
          <w:tcPr>
            <w:tcW w:w="4619" w:type="dxa"/>
          </w:tcPr>
          <w:p w:rsidR="00D8709B" w:rsidRPr="005824CE" w:rsidRDefault="00D8709B" w:rsidP="00D8709B">
            <w:pPr>
              <w:suppressAutoHyphens w:val="0"/>
              <w:rPr>
                <w:color w:val="000000"/>
                <w:lang w:eastAsia="ru-RU"/>
              </w:rPr>
            </w:pPr>
            <w:r w:rsidRPr="005824CE">
              <w:rPr>
                <w:color w:val="000000"/>
                <w:lang w:eastAsia="ru-RU"/>
              </w:rPr>
              <w:t xml:space="preserve">Прокладка трубопроводов отопления из стальных </w:t>
            </w:r>
            <w:proofErr w:type="spellStart"/>
            <w:r w:rsidRPr="005824CE">
              <w:rPr>
                <w:color w:val="000000"/>
                <w:lang w:eastAsia="ru-RU"/>
              </w:rPr>
              <w:t>водогазопроводных</w:t>
            </w:r>
            <w:proofErr w:type="spellEnd"/>
            <w:r w:rsidRPr="005824CE">
              <w:rPr>
                <w:color w:val="000000"/>
                <w:lang w:eastAsia="ru-RU"/>
              </w:rPr>
              <w:t xml:space="preserve"> </w:t>
            </w:r>
            <w:proofErr w:type="spellStart"/>
            <w:r w:rsidRPr="005824CE">
              <w:rPr>
                <w:color w:val="000000"/>
                <w:lang w:eastAsia="ru-RU"/>
              </w:rPr>
              <w:t>неоцинк</w:t>
            </w:r>
            <w:r w:rsidRPr="005824CE">
              <w:rPr>
                <w:color w:val="000000"/>
                <w:lang w:eastAsia="ru-RU"/>
              </w:rPr>
              <w:t>о</w:t>
            </w:r>
            <w:r w:rsidRPr="005824CE">
              <w:rPr>
                <w:color w:val="000000"/>
                <w:lang w:eastAsia="ru-RU"/>
              </w:rPr>
              <w:t>ванных</w:t>
            </w:r>
            <w:proofErr w:type="spellEnd"/>
            <w:r w:rsidRPr="005824CE">
              <w:rPr>
                <w:color w:val="000000"/>
                <w:lang w:eastAsia="ru-RU"/>
              </w:rPr>
              <w:t xml:space="preserve"> труб диаметром: 32 мм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0,09</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18</w:t>
            </w:r>
          </w:p>
        </w:tc>
        <w:tc>
          <w:tcPr>
            <w:tcW w:w="4619" w:type="dxa"/>
          </w:tcPr>
          <w:p w:rsidR="00D8709B" w:rsidRPr="005824CE" w:rsidRDefault="00D8709B" w:rsidP="00D8709B">
            <w:pPr>
              <w:suppressAutoHyphens w:val="0"/>
              <w:rPr>
                <w:color w:val="000000"/>
                <w:lang w:eastAsia="ru-RU"/>
              </w:rPr>
            </w:pPr>
            <w:proofErr w:type="spellStart"/>
            <w:r w:rsidRPr="005824CE">
              <w:rPr>
                <w:color w:val="000000"/>
                <w:lang w:eastAsia="ru-RU"/>
              </w:rPr>
              <w:t>Огрунтовка</w:t>
            </w:r>
            <w:proofErr w:type="spellEnd"/>
            <w:r w:rsidRPr="005824CE">
              <w:rPr>
                <w:color w:val="000000"/>
                <w:lang w:eastAsia="ru-RU"/>
              </w:rPr>
              <w:t xml:space="preserve"> металлических поверхностей за один раз: грунтовкой ГФ-021 (за 2 раза)</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0,1686</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19</w:t>
            </w:r>
          </w:p>
        </w:tc>
        <w:tc>
          <w:tcPr>
            <w:tcW w:w="4619" w:type="dxa"/>
          </w:tcPr>
          <w:p w:rsidR="00D8709B" w:rsidRPr="005824CE" w:rsidRDefault="00D8709B" w:rsidP="00D8709B">
            <w:pPr>
              <w:suppressAutoHyphens w:val="0"/>
              <w:rPr>
                <w:color w:val="000000"/>
                <w:lang w:eastAsia="ru-RU"/>
              </w:rPr>
            </w:pPr>
            <w:r w:rsidRPr="005824CE">
              <w:rPr>
                <w:color w:val="000000"/>
                <w:lang w:eastAsia="ru-RU"/>
              </w:rPr>
              <w:t>Масляная окраска металлических повер</w:t>
            </w:r>
            <w:r w:rsidRPr="005824CE">
              <w:rPr>
                <w:color w:val="000000"/>
                <w:lang w:eastAsia="ru-RU"/>
              </w:rPr>
              <w:t>х</w:t>
            </w:r>
            <w:r w:rsidRPr="005824CE">
              <w:rPr>
                <w:color w:val="000000"/>
                <w:lang w:eastAsia="ru-RU"/>
              </w:rPr>
              <w:t>ностей: стальных балок, труб диаметром более 50 мм и т.п., количество окрасок 2</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0,11</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20</w:t>
            </w:r>
          </w:p>
        </w:tc>
        <w:tc>
          <w:tcPr>
            <w:tcW w:w="4619" w:type="dxa"/>
          </w:tcPr>
          <w:p w:rsidR="00D8709B" w:rsidRPr="005824CE" w:rsidRDefault="00D8709B" w:rsidP="00D8709B">
            <w:pPr>
              <w:suppressAutoHyphens w:val="0"/>
              <w:rPr>
                <w:color w:val="000000"/>
                <w:lang w:eastAsia="ru-RU"/>
              </w:rPr>
            </w:pPr>
            <w:r w:rsidRPr="005824CE">
              <w:rPr>
                <w:color w:val="000000"/>
                <w:lang w:eastAsia="ru-RU"/>
              </w:rPr>
              <w:t>Изоляция изделиями из вспененного каучука, вспененного полиэтилена трубопроводов наружным диметром: до 160 мм трубками</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 м</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10,2</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21</w:t>
            </w:r>
          </w:p>
        </w:tc>
        <w:tc>
          <w:tcPr>
            <w:tcW w:w="4619" w:type="dxa"/>
          </w:tcPr>
          <w:p w:rsidR="00D8709B" w:rsidRPr="005824CE" w:rsidRDefault="00D8709B" w:rsidP="00D8709B">
            <w:pPr>
              <w:suppressAutoHyphens w:val="0"/>
              <w:rPr>
                <w:color w:val="000000"/>
                <w:lang w:eastAsia="ru-RU"/>
              </w:rPr>
            </w:pPr>
            <w:r w:rsidRPr="005824CE">
              <w:rPr>
                <w:color w:val="000000"/>
                <w:lang w:eastAsia="ru-RU"/>
              </w:rPr>
              <w:t>Установка регистров из стальных: сварных труб диаметром нитки 80 мм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0,14</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22</w:t>
            </w:r>
          </w:p>
        </w:tc>
        <w:tc>
          <w:tcPr>
            <w:tcW w:w="4619" w:type="dxa"/>
          </w:tcPr>
          <w:p w:rsidR="00D8709B" w:rsidRPr="005824CE" w:rsidRDefault="00D8709B" w:rsidP="00D8709B">
            <w:pPr>
              <w:suppressAutoHyphens w:val="0"/>
              <w:rPr>
                <w:color w:val="000000"/>
                <w:lang w:eastAsia="ru-RU"/>
              </w:rPr>
            </w:pPr>
            <w:r w:rsidRPr="005824CE">
              <w:rPr>
                <w:color w:val="000000"/>
                <w:lang w:eastAsia="ru-RU"/>
              </w:rPr>
              <w:t>Установка кранов воздушных</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Шт.</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7</w:t>
            </w:r>
          </w:p>
        </w:tc>
      </w:tr>
      <w:tr w:rsidR="00D8709B" w:rsidRPr="00580D76" w:rsidTr="00D8709B">
        <w:tc>
          <w:tcPr>
            <w:tcW w:w="8577" w:type="dxa"/>
            <w:gridSpan w:val="5"/>
          </w:tcPr>
          <w:p w:rsidR="00D8709B" w:rsidRPr="005824CE" w:rsidRDefault="00D8709B" w:rsidP="00D8709B">
            <w:pPr>
              <w:suppressAutoHyphens w:val="0"/>
              <w:rPr>
                <w:color w:val="000000"/>
                <w:lang w:eastAsia="ru-RU"/>
              </w:rPr>
            </w:pPr>
            <w:r w:rsidRPr="005824CE">
              <w:rPr>
                <w:color w:val="000000"/>
                <w:lang w:eastAsia="ru-RU"/>
              </w:rPr>
              <w:t>Раздел 5. Устройство вытяжной вентиляции.</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23</w:t>
            </w:r>
          </w:p>
        </w:tc>
        <w:tc>
          <w:tcPr>
            <w:tcW w:w="4619" w:type="dxa"/>
          </w:tcPr>
          <w:p w:rsidR="00D8709B" w:rsidRPr="005824CE" w:rsidRDefault="00D8709B" w:rsidP="00D8709B">
            <w:pPr>
              <w:suppressAutoHyphens w:val="0"/>
              <w:rPr>
                <w:color w:val="000000"/>
                <w:lang w:eastAsia="ru-RU"/>
              </w:rPr>
            </w:pPr>
            <w:r w:rsidRPr="005824CE">
              <w:rPr>
                <w:color w:val="000000"/>
                <w:lang w:eastAsia="ru-RU"/>
              </w:rPr>
              <w:t xml:space="preserve">Установка камер приточных типовых: без секции орошения производительностью </w:t>
            </w:r>
            <w:r w:rsidRPr="005824CE">
              <w:rPr>
                <w:color w:val="000000"/>
                <w:lang w:eastAsia="ru-RU"/>
              </w:rPr>
              <w:lastRenderedPageBreak/>
              <w:t>до 10 тыс</w:t>
            </w:r>
            <w:proofErr w:type="gramStart"/>
            <w:r w:rsidRPr="005824CE">
              <w:rPr>
                <w:color w:val="000000"/>
                <w:lang w:eastAsia="ru-RU"/>
              </w:rPr>
              <w:t>.м</w:t>
            </w:r>
            <w:proofErr w:type="gramEnd"/>
            <w:r w:rsidRPr="005824CE">
              <w:rPr>
                <w:color w:val="000000"/>
                <w:lang w:eastAsia="ru-RU"/>
              </w:rPr>
              <w:t>3/час</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lastRenderedPageBreak/>
              <w:t>Шт.</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w:t>
            </w:r>
          </w:p>
        </w:tc>
      </w:tr>
      <w:tr w:rsidR="000156CE" w:rsidRPr="00580D76" w:rsidTr="00D8709B">
        <w:tc>
          <w:tcPr>
            <w:tcW w:w="792" w:type="dxa"/>
          </w:tcPr>
          <w:p w:rsidR="000156CE" w:rsidRPr="005824CE" w:rsidRDefault="000156CE" w:rsidP="00D8709B">
            <w:pPr>
              <w:rPr>
                <w:color w:val="000000"/>
              </w:rPr>
            </w:pPr>
            <w:r w:rsidRPr="005824CE">
              <w:rPr>
                <w:color w:val="000000"/>
              </w:rPr>
              <w:lastRenderedPageBreak/>
              <w:t>24</w:t>
            </w:r>
          </w:p>
        </w:tc>
        <w:tc>
          <w:tcPr>
            <w:tcW w:w="4619" w:type="dxa"/>
          </w:tcPr>
          <w:p w:rsidR="000156CE" w:rsidRPr="005824CE" w:rsidRDefault="000156CE" w:rsidP="00D8709B">
            <w:pPr>
              <w:suppressAutoHyphens w:val="0"/>
              <w:rPr>
                <w:color w:val="000000"/>
                <w:lang w:eastAsia="ru-RU"/>
              </w:rPr>
            </w:pPr>
            <w:r w:rsidRPr="005824CE">
              <w:rPr>
                <w:color w:val="000000"/>
                <w:lang w:eastAsia="ru-RU"/>
              </w:rPr>
              <w:t>Блок управления открытого исполнения высотой и шириной до 1000х800 мм, устанавливаемый: на стене</w:t>
            </w:r>
          </w:p>
        </w:tc>
        <w:tc>
          <w:tcPr>
            <w:tcW w:w="1549" w:type="dxa"/>
            <w:gridSpan w:val="2"/>
          </w:tcPr>
          <w:p w:rsidR="000156CE" w:rsidRPr="005824CE" w:rsidRDefault="000156CE" w:rsidP="00D8709B">
            <w:pPr>
              <w:suppressAutoHyphens w:val="0"/>
              <w:rPr>
                <w:color w:val="000000"/>
                <w:lang w:eastAsia="ru-RU"/>
              </w:rPr>
            </w:pPr>
            <w:r w:rsidRPr="005824CE">
              <w:rPr>
                <w:color w:val="000000"/>
                <w:lang w:eastAsia="ru-RU"/>
              </w:rPr>
              <w:t>Шт.</w:t>
            </w:r>
          </w:p>
        </w:tc>
        <w:tc>
          <w:tcPr>
            <w:tcW w:w="1617" w:type="dxa"/>
          </w:tcPr>
          <w:p w:rsidR="000156CE" w:rsidRPr="005824CE" w:rsidRDefault="000156CE" w:rsidP="00D8709B">
            <w:pPr>
              <w:suppressAutoHyphens w:val="0"/>
              <w:jc w:val="right"/>
              <w:rPr>
                <w:color w:val="000000"/>
                <w:lang w:eastAsia="ru-RU"/>
              </w:rPr>
            </w:pPr>
            <w:r w:rsidRPr="005824CE">
              <w:rPr>
                <w:color w:val="000000"/>
                <w:lang w:eastAsia="ru-RU"/>
              </w:rPr>
              <w:t>1</w:t>
            </w:r>
          </w:p>
        </w:tc>
      </w:tr>
      <w:tr w:rsidR="00D8709B" w:rsidRPr="00580D76" w:rsidTr="00D8709B">
        <w:tc>
          <w:tcPr>
            <w:tcW w:w="792" w:type="dxa"/>
          </w:tcPr>
          <w:p w:rsidR="00D8709B" w:rsidRPr="005824CE" w:rsidRDefault="00D8709B" w:rsidP="00D8709B">
            <w:pPr>
              <w:rPr>
                <w:color w:val="000000"/>
              </w:rPr>
            </w:pPr>
            <w:r w:rsidRPr="005824CE">
              <w:rPr>
                <w:color w:val="000000"/>
              </w:rPr>
              <w:t>2</w:t>
            </w:r>
            <w:r w:rsidR="000156CE" w:rsidRPr="005824CE">
              <w:rPr>
                <w:color w:val="000000"/>
              </w:rPr>
              <w:t>5</w:t>
            </w:r>
          </w:p>
        </w:tc>
        <w:tc>
          <w:tcPr>
            <w:tcW w:w="4619" w:type="dxa"/>
          </w:tcPr>
          <w:p w:rsidR="00D8709B" w:rsidRPr="005824CE" w:rsidRDefault="00D8709B" w:rsidP="00D8709B">
            <w:pPr>
              <w:suppressAutoHyphens w:val="0"/>
              <w:rPr>
                <w:color w:val="000000"/>
                <w:lang w:eastAsia="ru-RU"/>
              </w:rPr>
            </w:pPr>
            <w:r w:rsidRPr="005824CE">
              <w:rPr>
                <w:color w:val="000000"/>
                <w:lang w:eastAsia="ru-RU"/>
              </w:rPr>
              <w:t>Конструкции для установки приборов, масса: до 1 кг</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Шт.</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3</w:t>
            </w:r>
          </w:p>
          <w:p w:rsidR="00D8709B" w:rsidRPr="005824CE" w:rsidRDefault="00D8709B" w:rsidP="00D8709B">
            <w:pPr>
              <w:suppressAutoHyphens w:val="0"/>
              <w:jc w:val="center"/>
              <w:rPr>
                <w:color w:val="000000"/>
                <w:lang w:eastAsia="ru-RU"/>
              </w:rPr>
            </w:pPr>
          </w:p>
        </w:tc>
      </w:tr>
      <w:tr w:rsidR="00D8709B" w:rsidRPr="00580D76" w:rsidTr="00D8709B">
        <w:tc>
          <w:tcPr>
            <w:tcW w:w="792" w:type="dxa"/>
          </w:tcPr>
          <w:p w:rsidR="00D8709B" w:rsidRPr="005824CE" w:rsidRDefault="00D8709B" w:rsidP="00D8709B">
            <w:pPr>
              <w:jc w:val="center"/>
              <w:rPr>
                <w:color w:val="000000"/>
              </w:rPr>
            </w:pPr>
            <w:r w:rsidRPr="005824CE">
              <w:rPr>
                <w:color w:val="000000"/>
              </w:rPr>
              <w:t>2</w:t>
            </w:r>
            <w:r w:rsidR="000156CE" w:rsidRPr="005824CE">
              <w:rPr>
                <w:color w:val="000000"/>
              </w:rPr>
              <w:t>6</w:t>
            </w:r>
          </w:p>
        </w:tc>
        <w:tc>
          <w:tcPr>
            <w:tcW w:w="4619" w:type="dxa"/>
          </w:tcPr>
          <w:p w:rsidR="00D8709B" w:rsidRPr="005824CE" w:rsidRDefault="00D8709B" w:rsidP="00D8709B">
            <w:pPr>
              <w:suppressAutoHyphens w:val="0"/>
              <w:rPr>
                <w:color w:val="000000"/>
                <w:lang w:eastAsia="ru-RU"/>
              </w:rPr>
            </w:pPr>
            <w:r w:rsidRPr="005824CE">
              <w:rPr>
                <w:color w:val="000000"/>
                <w:lang w:eastAsia="ru-RU"/>
              </w:rPr>
              <w:t>Прибор, устанавливаемый на резьбовых соединениях, масса: до 1,5 кг</w:t>
            </w:r>
          </w:p>
        </w:tc>
        <w:tc>
          <w:tcPr>
            <w:tcW w:w="1549" w:type="dxa"/>
            <w:gridSpan w:val="2"/>
          </w:tcPr>
          <w:p w:rsidR="00D8709B" w:rsidRPr="005824CE" w:rsidRDefault="00D8709B" w:rsidP="00D8709B">
            <w:pPr>
              <w:suppressAutoHyphens w:val="0"/>
              <w:rPr>
                <w:color w:val="000000"/>
                <w:lang w:eastAsia="ru-RU"/>
              </w:rPr>
            </w:pPr>
            <w:proofErr w:type="spellStart"/>
            <w:proofErr w:type="gramStart"/>
            <w:r w:rsidRPr="005824CE">
              <w:rPr>
                <w:color w:val="000000"/>
                <w:lang w:eastAsia="ru-RU"/>
              </w:rPr>
              <w:t>Шт</w:t>
            </w:r>
            <w:proofErr w:type="spellEnd"/>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3</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27</w:t>
            </w:r>
          </w:p>
        </w:tc>
        <w:tc>
          <w:tcPr>
            <w:tcW w:w="4619" w:type="dxa"/>
          </w:tcPr>
          <w:p w:rsidR="00D8709B" w:rsidRPr="005824CE" w:rsidRDefault="00D8709B" w:rsidP="00D8709B">
            <w:pPr>
              <w:suppressAutoHyphens w:val="0"/>
              <w:rPr>
                <w:color w:val="000000"/>
                <w:lang w:eastAsia="ru-RU"/>
              </w:rPr>
            </w:pPr>
            <w:r w:rsidRPr="005824CE">
              <w:rPr>
                <w:color w:val="000000"/>
                <w:lang w:eastAsia="ru-RU"/>
              </w:rPr>
              <w:t>Вентилятор радиальный с электродвиг</w:t>
            </w:r>
            <w:r w:rsidRPr="005824CE">
              <w:rPr>
                <w:color w:val="000000"/>
                <w:lang w:eastAsia="ru-RU"/>
              </w:rPr>
              <w:t>а</w:t>
            </w:r>
            <w:r w:rsidRPr="005824CE">
              <w:rPr>
                <w:color w:val="000000"/>
                <w:lang w:eastAsia="ru-RU"/>
              </w:rPr>
              <w:t>телем на: одной оси, масса до 0,05 т</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Шт.</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28</w:t>
            </w:r>
          </w:p>
        </w:tc>
        <w:tc>
          <w:tcPr>
            <w:tcW w:w="4619" w:type="dxa"/>
          </w:tcPr>
          <w:p w:rsidR="00D8709B" w:rsidRPr="005824CE" w:rsidRDefault="00D8709B" w:rsidP="00D8709B">
            <w:pPr>
              <w:suppressAutoHyphens w:val="0"/>
              <w:rPr>
                <w:color w:val="000000"/>
                <w:lang w:eastAsia="ru-RU"/>
              </w:rPr>
            </w:pPr>
            <w:r w:rsidRPr="005824CE">
              <w:rPr>
                <w:color w:val="000000"/>
                <w:lang w:eastAsia="ru-RU"/>
              </w:rPr>
              <w:t>Дымосос одностороннего всасывания, масса: 0,67 т</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Шт.</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29</w:t>
            </w:r>
          </w:p>
        </w:tc>
        <w:tc>
          <w:tcPr>
            <w:tcW w:w="4619" w:type="dxa"/>
          </w:tcPr>
          <w:p w:rsidR="00D8709B" w:rsidRPr="005824CE" w:rsidRDefault="00D8709B" w:rsidP="00D8709B">
            <w:pPr>
              <w:suppressAutoHyphens w:val="0"/>
              <w:rPr>
                <w:color w:val="000000"/>
                <w:lang w:eastAsia="ru-RU"/>
              </w:rPr>
            </w:pPr>
            <w:r w:rsidRPr="005824CE">
              <w:rPr>
                <w:color w:val="000000"/>
                <w:lang w:eastAsia="ru-RU"/>
              </w:rPr>
              <w:t>Установка вентиляторов радиальных массой: до 0,05 т</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Шт.</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30</w:t>
            </w:r>
          </w:p>
        </w:tc>
        <w:tc>
          <w:tcPr>
            <w:tcW w:w="4619" w:type="dxa"/>
          </w:tcPr>
          <w:p w:rsidR="00D8709B" w:rsidRPr="005824CE" w:rsidRDefault="00D8709B" w:rsidP="00D8709B">
            <w:pPr>
              <w:suppressAutoHyphens w:val="0"/>
              <w:rPr>
                <w:color w:val="000000"/>
                <w:lang w:eastAsia="ru-RU"/>
              </w:rPr>
            </w:pPr>
            <w:r w:rsidRPr="005824CE">
              <w:rPr>
                <w:color w:val="000000"/>
                <w:lang w:eastAsia="ru-RU"/>
              </w:rPr>
              <w:t>Установка решеток жалюзийных площ</w:t>
            </w:r>
            <w:r w:rsidRPr="005824CE">
              <w:rPr>
                <w:color w:val="000000"/>
                <w:lang w:eastAsia="ru-RU"/>
              </w:rPr>
              <w:t>а</w:t>
            </w:r>
            <w:r w:rsidRPr="005824CE">
              <w:rPr>
                <w:color w:val="000000"/>
                <w:lang w:eastAsia="ru-RU"/>
              </w:rPr>
              <w:t>дью в свету: до 0,5 м</w:t>
            </w:r>
            <w:proofErr w:type="gramStart"/>
            <w:r w:rsidRPr="005824CE">
              <w:rPr>
                <w:color w:val="000000"/>
                <w:lang w:eastAsia="ru-RU"/>
              </w:rPr>
              <w:t>2</w:t>
            </w:r>
            <w:proofErr w:type="gramEnd"/>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Шт.</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16</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31</w:t>
            </w:r>
          </w:p>
        </w:tc>
        <w:tc>
          <w:tcPr>
            <w:tcW w:w="4619" w:type="dxa"/>
          </w:tcPr>
          <w:p w:rsidR="00D8709B" w:rsidRPr="005824CE" w:rsidRDefault="00D8709B" w:rsidP="00D8709B">
            <w:pPr>
              <w:suppressAutoHyphens w:val="0"/>
              <w:rPr>
                <w:color w:val="000000"/>
                <w:lang w:eastAsia="ru-RU"/>
              </w:rPr>
            </w:pPr>
            <w:r w:rsidRPr="005824CE">
              <w:rPr>
                <w:color w:val="000000"/>
                <w:lang w:eastAsia="ru-RU"/>
              </w:rPr>
              <w:t xml:space="preserve">Прокладка воздуховодов из листовой, оцинкованной стали и алюминия класса </w:t>
            </w:r>
            <w:proofErr w:type="gramStart"/>
            <w:r w:rsidRPr="005824CE">
              <w:rPr>
                <w:color w:val="000000"/>
                <w:lang w:eastAsia="ru-RU"/>
              </w:rPr>
              <w:t>П</w:t>
            </w:r>
            <w:proofErr w:type="gramEnd"/>
            <w:r w:rsidRPr="005824CE">
              <w:rPr>
                <w:color w:val="000000"/>
                <w:lang w:eastAsia="ru-RU"/>
              </w:rPr>
              <w:t xml:space="preserve"> (плотные) толщиной 0,7 мм, периметром до 1000 мм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0,27</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32</w:t>
            </w:r>
          </w:p>
        </w:tc>
        <w:tc>
          <w:tcPr>
            <w:tcW w:w="4619" w:type="dxa"/>
          </w:tcPr>
          <w:p w:rsidR="00D8709B" w:rsidRPr="005824CE" w:rsidRDefault="00D8709B" w:rsidP="00D8709B">
            <w:pPr>
              <w:suppressAutoHyphens w:val="0"/>
              <w:rPr>
                <w:color w:val="000000"/>
                <w:lang w:eastAsia="ru-RU"/>
              </w:rPr>
            </w:pPr>
            <w:r w:rsidRPr="005824CE">
              <w:rPr>
                <w:color w:val="000000"/>
                <w:lang w:eastAsia="ru-RU"/>
              </w:rPr>
              <w:t xml:space="preserve">Прокладка воздуховодов из листовой оцинкованной стали и алюминия класса </w:t>
            </w:r>
            <w:proofErr w:type="gramStart"/>
            <w:r w:rsidRPr="005824CE">
              <w:rPr>
                <w:color w:val="000000"/>
                <w:lang w:eastAsia="ru-RU"/>
              </w:rPr>
              <w:t>П</w:t>
            </w:r>
            <w:proofErr w:type="gramEnd"/>
            <w:r w:rsidRPr="005824CE">
              <w:rPr>
                <w:color w:val="000000"/>
                <w:lang w:eastAsia="ru-RU"/>
              </w:rPr>
              <w:t xml:space="preserve"> (плотные) толщиной: 0,7 мм, периметром от 1100 до 1600 мм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0,22</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33</w:t>
            </w:r>
          </w:p>
        </w:tc>
        <w:tc>
          <w:tcPr>
            <w:tcW w:w="4619" w:type="dxa"/>
          </w:tcPr>
          <w:p w:rsidR="00D8709B" w:rsidRPr="005824CE" w:rsidRDefault="00D8709B" w:rsidP="00D8709B">
            <w:pPr>
              <w:suppressAutoHyphens w:val="0"/>
              <w:rPr>
                <w:color w:val="000000"/>
                <w:lang w:eastAsia="ru-RU"/>
              </w:rPr>
            </w:pPr>
            <w:r w:rsidRPr="005824CE">
              <w:rPr>
                <w:color w:val="000000"/>
                <w:lang w:eastAsia="ru-RU"/>
              </w:rPr>
              <w:t xml:space="preserve">Прокладка воздуховодов из листовой оцинкованной стали и алюминия класса </w:t>
            </w:r>
            <w:proofErr w:type="gramStart"/>
            <w:r w:rsidRPr="005824CE">
              <w:rPr>
                <w:color w:val="000000"/>
                <w:lang w:eastAsia="ru-RU"/>
              </w:rPr>
              <w:t>П</w:t>
            </w:r>
            <w:proofErr w:type="gramEnd"/>
            <w:r w:rsidRPr="005824CE">
              <w:rPr>
                <w:color w:val="000000"/>
                <w:lang w:eastAsia="ru-RU"/>
              </w:rPr>
              <w:t xml:space="preserve"> (плотные) толщиной: 0,7 мм, периметром до 2400 мм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0,32</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34</w:t>
            </w:r>
          </w:p>
        </w:tc>
        <w:tc>
          <w:tcPr>
            <w:tcW w:w="4619" w:type="dxa"/>
          </w:tcPr>
          <w:p w:rsidR="00D8709B" w:rsidRPr="005824CE" w:rsidRDefault="00D8709B" w:rsidP="00D8709B">
            <w:pPr>
              <w:suppressAutoHyphens w:val="0"/>
              <w:rPr>
                <w:color w:val="000000"/>
                <w:lang w:eastAsia="ru-RU"/>
              </w:rPr>
            </w:pPr>
            <w:r w:rsidRPr="005824CE">
              <w:rPr>
                <w:color w:val="000000"/>
                <w:lang w:eastAsia="ru-RU"/>
              </w:rPr>
              <w:t>Огнезащитное покрытие воздуховодов комплексной огнезащитой на основе плит теплоизоляционных с пределом огнесто</w:t>
            </w:r>
            <w:r w:rsidRPr="005824CE">
              <w:rPr>
                <w:color w:val="000000"/>
                <w:lang w:eastAsia="ru-RU"/>
              </w:rPr>
              <w:t>й</w:t>
            </w:r>
            <w:r w:rsidRPr="005824CE">
              <w:rPr>
                <w:color w:val="000000"/>
                <w:lang w:eastAsia="ru-RU"/>
              </w:rPr>
              <w:t>кости: 2,0 часа</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1,2</w:t>
            </w:r>
          </w:p>
        </w:tc>
      </w:tr>
      <w:tr w:rsidR="00D8709B" w:rsidRPr="00580D76" w:rsidTr="00D8709B">
        <w:tc>
          <w:tcPr>
            <w:tcW w:w="8577" w:type="dxa"/>
            <w:gridSpan w:val="5"/>
          </w:tcPr>
          <w:p w:rsidR="00D8709B" w:rsidRPr="005824CE" w:rsidRDefault="00D8709B" w:rsidP="00D8709B">
            <w:pPr>
              <w:suppressAutoHyphens w:val="0"/>
              <w:rPr>
                <w:color w:val="000000"/>
                <w:lang w:eastAsia="ru-RU"/>
              </w:rPr>
            </w:pPr>
            <w:r w:rsidRPr="005824CE">
              <w:rPr>
                <w:color w:val="000000"/>
                <w:lang w:eastAsia="ru-RU"/>
              </w:rPr>
              <w:t>Раздел 6. Электроснабжение</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35</w:t>
            </w:r>
          </w:p>
        </w:tc>
        <w:tc>
          <w:tcPr>
            <w:tcW w:w="4619" w:type="dxa"/>
          </w:tcPr>
          <w:p w:rsidR="00D8709B" w:rsidRPr="005824CE" w:rsidRDefault="00D8709B" w:rsidP="00D8709B">
            <w:pPr>
              <w:suppressAutoHyphens w:val="0"/>
              <w:rPr>
                <w:color w:val="000000"/>
                <w:lang w:eastAsia="ru-RU"/>
              </w:rPr>
            </w:pPr>
            <w:r w:rsidRPr="005824CE">
              <w:rPr>
                <w:color w:val="000000"/>
                <w:lang w:eastAsia="ru-RU"/>
              </w:rPr>
              <w:t>Светильник потолочный или настенный с креплением винтами или болтами для помещений: с нормальными условиями среды, одноламповый</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 xml:space="preserve">100 </w:t>
            </w:r>
            <w:proofErr w:type="spellStart"/>
            <w:proofErr w:type="gramStart"/>
            <w:r w:rsidRPr="005824CE">
              <w:rPr>
                <w:color w:val="000000"/>
                <w:lang w:eastAsia="ru-RU"/>
              </w:rPr>
              <w:t>шт</w:t>
            </w:r>
            <w:proofErr w:type="spellEnd"/>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0,08</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36</w:t>
            </w:r>
          </w:p>
        </w:tc>
        <w:tc>
          <w:tcPr>
            <w:tcW w:w="4619" w:type="dxa"/>
          </w:tcPr>
          <w:p w:rsidR="00D8709B" w:rsidRPr="005824CE" w:rsidRDefault="00D8709B" w:rsidP="00D8709B">
            <w:pPr>
              <w:suppressAutoHyphens w:val="0"/>
              <w:rPr>
                <w:color w:val="000000"/>
                <w:lang w:eastAsia="ru-RU"/>
              </w:rPr>
            </w:pPr>
            <w:r w:rsidRPr="005824CE">
              <w:rPr>
                <w:color w:val="000000"/>
                <w:lang w:eastAsia="ru-RU"/>
              </w:rPr>
              <w:t>Световые настенные указатели</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 xml:space="preserve">100 </w:t>
            </w:r>
            <w:proofErr w:type="spellStart"/>
            <w:proofErr w:type="gramStart"/>
            <w:r w:rsidRPr="005824CE">
              <w:rPr>
                <w:color w:val="000000"/>
                <w:lang w:eastAsia="ru-RU"/>
              </w:rPr>
              <w:t>шт</w:t>
            </w:r>
            <w:proofErr w:type="spellEnd"/>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0,03</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37</w:t>
            </w:r>
          </w:p>
        </w:tc>
        <w:tc>
          <w:tcPr>
            <w:tcW w:w="4619" w:type="dxa"/>
          </w:tcPr>
          <w:p w:rsidR="00D8709B" w:rsidRPr="005824CE" w:rsidRDefault="00D8709B" w:rsidP="00D8709B">
            <w:pPr>
              <w:suppressAutoHyphens w:val="0"/>
              <w:rPr>
                <w:color w:val="000000"/>
                <w:lang w:eastAsia="ru-RU"/>
              </w:rPr>
            </w:pPr>
            <w:r w:rsidRPr="005824CE">
              <w:rPr>
                <w:color w:val="000000"/>
                <w:lang w:eastAsia="ru-RU"/>
              </w:rPr>
              <w:t>Шкаф (пульт) управления навесной, высота, ширина и глубина: до 600х600х350 мм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Шт.</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38</w:t>
            </w:r>
          </w:p>
        </w:tc>
        <w:tc>
          <w:tcPr>
            <w:tcW w:w="4619" w:type="dxa"/>
          </w:tcPr>
          <w:p w:rsidR="00D8709B" w:rsidRPr="005824CE" w:rsidRDefault="00D8709B" w:rsidP="00D8709B">
            <w:pPr>
              <w:suppressAutoHyphens w:val="0"/>
              <w:rPr>
                <w:color w:val="000000"/>
                <w:lang w:eastAsia="ru-RU"/>
              </w:rPr>
            </w:pPr>
            <w:r w:rsidRPr="005824CE">
              <w:rPr>
                <w:color w:val="000000"/>
                <w:lang w:eastAsia="ru-RU"/>
              </w:rPr>
              <w:t>Прибор или аппарат</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Шт.</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8</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39</w:t>
            </w:r>
          </w:p>
        </w:tc>
        <w:tc>
          <w:tcPr>
            <w:tcW w:w="4619" w:type="dxa"/>
          </w:tcPr>
          <w:p w:rsidR="00D8709B" w:rsidRPr="005824CE" w:rsidRDefault="00D8709B" w:rsidP="00D8709B">
            <w:pPr>
              <w:suppressAutoHyphens w:val="0"/>
              <w:rPr>
                <w:color w:val="000000"/>
                <w:lang w:eastAsia="ru-RU"/>
              </w:rPr>
            </w:pPr>
            <w:r w:rsidRPr="005824CE">
              <w:rPr>
                <w:color w:val="000000"/>
                <w:lang w:eastAsia="ru-RU"/>
              </w:rPr>
              <w:t>Шкаф (пульт) управления навесной, высота, ширина и глубина: до 600х600х350 мм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Шт.</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40</w:t>
            </w:r>
          </w:p>
        </w:tc>
        <w:tc>
          <w:tcPr>
            <w:tcW w:w="4619" w:type="dxa"/>
          </w:tcPr>
          <w:p w:rsidR="00D8709B" w:rsidRPr="005824CE" w:rsidRDefault="00D8709B" w:rsidP="00D8709B">
            <w:pPr>
              <w:suppressAutoHyphens w:val="0"/>
              <w:rPr>
                <w:color w:val="000000"/>
                <w:lang w:eastAsia="ru-RU"/>
              </w:rPr>
            </w:pPr>
            <w:r w:rsidRPr="005824CE">
              <w:rPr>
                <w:color w:val="000000"/>
                <w:lang w:eastAsia="ru-RU"/>
              </w:rPr>
              <w:t>Прибор или аппарат</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Шт.</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7</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41</w:t>
            </w:r>
          </w:p>
        </w:tc>
        <w:tc>
          <w:tcPr>
            <w:tcW w:w="4619" w:type="dxa"/>
          </w:tcPr>
          <w:p w:rsidR="00D8709B" w:rsidRPr="005824CE" w:rsidRDefault="00D8709B" w:rsidP="00D8709B">
            <w:pPr>
              <w:suppressAutoHyphens w:val="0"/>
              <w:rPr>
                <w:color w:val="000000"/>
                <w:lang w:eastAsia="ru-RU"/>
              </w:rPr>
            </w:pPr>
            <w:r w:rsidRPr="005824CE">
              <w:rPr>
                <w:color w:val="000000"/>
                <w:lang w:eastAsia="ru-RU"/>
              </w:rPr>
              <w:t xml:space="preserve">Выключатель: одноклавишный </w:t>
            </w:r>
            <w:proofErr w:type="spellStart"/>
            <w:r w:rsidRPr="005824CE">
              <w:rPr>
                <w:color w:val="000000"/>
                <w:lang w:eastAsia="ru-RU"/>
              </w:rPr>
              <w:t>неуто</w:t>
            </w:r>
            <w:r w:rsidRPr="005824CE">
              <w:rPr>
                <w:color w:val="000000"/>
                <w:lang w:eastAsia="ru-RU"/>
              </w:rPr>
              <w:t>п</w:t>
            </w:r>
            <w:r w:rsidRPr="005824CE">
              <w:rPr>
                <w:color w:val="000000"/>
                <w:lang w:eastAsia="ru-RU"/>
              </w:rPr>
              <w:t>ленного</w:t>
            </w:r>
            <w:proofErr w:type="spellEnd"/>
            <w:r w:rsidRPr="005824CE">
              <w:rPr>
                <w:color w:val="000000"/>
                <w:lang w:eastAsia="ru-RU"/>
              </w:rPr>
              <w:t xml:space="preserve"> типа при открытой проводке</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 xml:space="preserve">100 </w:t>
            </w:r>
            <w:proofErr w:type="spellStart"/>
            <w:proofErr w:type="gramStart"/>
            <w:r w:rsidRPr="005824CE">
              <w:rPr>
                <w:color w:val="000000"/>
                <w:lang w:eastAsia="ru-RU"/>
              </w:rPr>
              <w:t>шт</w:t>
            </w:r>
            <w:proofErr w:type="spellEnd"/>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0,03</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42</w:t>
            </w:r>
          </w:p>
        </w:tc>
        <w:tc>
          <w:tcPr>
            <w:tcW w:w="4619" w:type="dxa"/>
          </w:tcPr>
          <w:p w:rsidR="00D8709B" w:rsidRPr="005824CE" w:rsidRDefault="00D8709B" w:rsidP="00D8709B">
            <w:pPr>
              <w:suppressAutoHyphens w:val="0"/>
              <w:rPr>
                <w:color w:val="000000"/>
                <w:lang w:eastAsia="ru-RU"/>
              </w:rPr>
            </w:pPr>
            <w:r w:rsidRPr="005824CE">
              <w:rPr>
                <w:color w:val="000000"/>
                <w:lang w:eastAsia="ru-RU"/>
              </w:rPr>
              <w:t xml:space="preserve">Розетка штепсельная: </w:t>
            </w:r>
            <w:proofErr w:type="spellStart"/>
            <w:r w:rsidRPr="005824CE">
              <w:rPr>
                <w:color w:val="000000"/>
                <w:lang w:eastAsia="ru-RU"/>
              </w:rPr>
              <w:t>неутопленного</w:t>
            </w:r>
            <w:proofErr w:type="spellEnd"/>
            <w:r w:rsidRPr="005824CE">
              <w:rPr>
                <w:color w:val="000000"/>
                <w:lang w:eastAsia="ru-RU"/>
              </w:rPr>
              <w:t xml:space="preserve"> типа при открытой проводке</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 xml:space="preserve">100 </w:t>
            </w:r>
            <w:proofErr w:type="spellStart"/>
            <w:proofErr w:type="gramStart"/>
            <w:r w:rsidRPr="005824CE">
              <w:rPr>
                <w:color w:val="000000"/>
                <w:lang w:eastAsia="ru-RU"/>
              </w:rPr>
              <w:t>шт</w:t>
            </w:r>
            <w:proofErr w:type="spellEnd"/>
            <w:proofErr w:type="gramEnd"/>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0,03</w:t>
            </w:r>
          </w:p>
        </w:tc>
      </w:tr>
      <w:tr w:rsidR="00D8709B" w:rsidRPr="00580D76" w:rsidTr="00D8709B">
        <w:tc>
          <w:tcPr>
            <w:tcW w:w="792" w:type="dxa"/>
          </w:tcPr>
          <w:p w:rsidR="00D8709B" w:rsidRPr="005824CE" w:rsidRDefault="00D8709B" w:rsidP="00D8709B">
            <w:pPr>
              <w:jc w:val="center"/>
              <w:rPr>
                <w:color w:val="000000"/>
              </w:rPr>
            </w:pPr>
            <w:r w:rsidRPr="005824CE">
              <w:rPr>
                <w:color w:val="000000"/>
              </w:rPr>
              <w:lastRenderedPageBreak/>
              <w:t>43</w:t>
            </w:r>
          </w:p>
        </w:tc>
        <w:tc>
          <w:tcPr>
            <w:tcW w:w="4619" w:type="dxa"/>
          </w:tcPr>
          <w:p w:rsidR="00D8709B" w:rsidRPr="005824CE" w:rsidRDefault="00D8709B" w:rsidP="00D8709B">
            <w:pPr>
              <w:suppressAutoHyphens w:val="0"/>
              <w:rPr>
                <w:color w:val="000000"/>
                <w:lang w:eastAsia="ru-RU"/>
              </w:rPr>
            </w:pPr>
            <w:proofErr w:type="gramStart"/>
            <w:r w:rsidRPr="005824CE">
              <w:rPr>
                <w:color w:val="000000"/>
                <w:lang w:eastAsia="ru-RU"/>
              </w:rPr>
              <w:t>Профиль</w:t>
            </w:r>
            <w:proofErr w:type="gramEnd"/>
            <w:r w:rsidRPr="005824CE">
              <w:rPr>
                <w:color w:val="000000"/>
                <w:lang w:eastAsia="ru-RU"/>
              </w:rPr>
              <w:t xml:space="preserve"> перфорированный монтажный длиной 2 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0,56</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44</w:t>
            </w:r>
          </w:p>
        </w:tc>
        <w:tc>
          <w:tcPr>
            <w:tcW w:w="4619" w:type="dxa"/>
          </w:tcPr>
          <w:p w:rsidR="00D8709B" w:rsidRPr="005824CE" w:rsidRDefault="00D8709B" w:rsidP="00D8709B">
            <w:pPr>
              <w:suppressAutoHyphens w:val="0"/>
              <w:rPr>
                <w:color w:val="000000"/>
                <w:lang w:eastAsia="ru-RU"/>
              </w:rPr>
            </w:pPr>
            <w:r w:rsidRPr="005824CE">
              <w:rPr>
                <w:color w:val="000000"/>
                <w:lang w:eastAsia="ru-RU"/>
              </w:rPr>
              <w:t>Рукав металлический наружным диаме</w:t>
            </w:r>
            <w:r w:rsidRPr="005824CE">
              <w:rPr>
                <w:color w:val="000000"/>
                <w:lang w:eastAsia="ru-RU"/>
              </w:rPr>
              <w:t>т</w:t>
            </w:r>
            <w:r w:rsidRPr="005824CE">
              <w:rPr>
                <w:color w:val="000000"/>
                <w:lang w:eastAsia="ru-RU"/>
              </w:rPr>
              <w:t>ром: до 48 мм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0,2</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45</w:t>
            </w:r>
          </w:p>
        </w:tc>
        <w:tc>
          <w:tcPr>
            <w:tcW w:w="4619" w:type="dxa"/>
          </w:tcPr>
          <w:p w:rsidR="00D8709B" w:rsidRPr="005824CE" w:rsidRDefault="00D8709B" w:rsidP="00D8709B">
            <w:pPr>
              <w:suppressAutoHyphens w:val="0"/>
              <w:rPr>
                <w:color w:val="000000"/>
                <w:lang w:eastAsia="ru-RU"/>
              </w:rPr>
            </w:pPr>
            <w:r w:rsidRPr="005824CE">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5824CE">
              <w:rPr>
                <w:color w:val="000000"/>
                <w:lang w:eastAsia="ru-RU"/>
              </w:rPr>
              <w:t>2</w:t>
            </w:r>
            <w:proofErr w:type="gramEnd"/>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0,6</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46</w:t>
            </w:r>
          </w:p>
        </w:tc>
        <w:tc>
          <w:tcPr>
            <w:tcW w:w="4619" w:type="dxa"/>
          </w:tcPr>
          <w:p w:rsidR="00D8709B" w:rsidRPr="005824CE" w:rsidRDefault="00D8709B" w:rsidP="00D8709B">
            <w:pPr>
              <w:suppressAutoHyphens w:val="0"/>
              <w:rPr>
                <w:color w:val="000000"/>
                <w:lang w:eastAsia="ru-RU"/>
              </w:rPr>
            </w:pPr>
            <w:r w:rsidRPr="005824CE">
              <w:rPr>
                <w:color w:val="000000"/>
                <w:lang w:eastAsia="ru-RU"/>
              </w:rPr>
              <w:t>Кабель до 35 кВ по установленным конструкциям и лоткам с креплением на поворотах и в конце трассы, масса 1 м кабеля: до 1 кг</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1,3</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47</w:t>
            </w:r>
          </w:p>
        </w:tc>
        <w:tc>
          <w:tcPr>
            <w:tcW w:w="4619" w:type="dxa"/>
          </w:tcPr>
          <w:p w:rsidR="00D8709B" w:rsidRPr="005824CE" w:rsidRDefault="00D8709B" w:rsidP="00D8709B">
            <w:pPr>
              <w:suppressAutoHyphens w:val="0"/>
              <w:rPr>
                <w:color w:val="000000"/>
                <w:lang w:eastAsia="ru-RU"/>
              </w:rPr>
            </w:pPr>
            <w:r w:rsidRPr="005824CE">
              <w:rPr>
                <w:color w:val="000000"/>
                <w:lang w:eastAsia="ru-RU"/>
              </w:rPr>
              <w:t>Провод по установленным стальным конструкциям и панелям, сечение: до 70 мм</w:t>
            </w:r>
            <w:proofErr w:type="gramStart"/>
            <w:r w:rsidRPr="005824CE">
              <w:rPr>
                <w:color w:val="000000"/>
                <w:lang w:eastAsia="ru-RU"/>
              </w:rPr>
              <w:t>2</w:t>
            </w:r>
            <w:proofErr w:type="gramEnd"/>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0,15</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48</w:t>
            </w:r>
          </w:p>
        </w:tc>
        <w:tc>
          <w:tcPr>
            <w:tcW w:w="4619" w:type="dxa"/>
          </w:tcPr>
          <w:p w:rsidR="00D8709B" w:rsidRPr="005824CE" w:rsidRDefault="00D8709B" w:rsidP="00D8709B">
            <w:pPr>
              <w:suppressAutoHyphens w:val="0"/>
              <w:rPr>
                <w:color w:val="000000"/>
                <w:lang w:eastAsia="ru-RU"/>
              </w:rPr>
            </w:pPr>
            <w:r w:rsidRPr="005824CE">
              <w:rPr>
                <w:color w:val="000000"/>
                <w:lang w:eastAsia="ru-RU"/>
              </w:rPr>
              <w:t>Провод по установленным стальным конструкциям и панелям, сечение: до 35 мм</w:t>
            </w:r>
            <w:proofErr w:type="gramStart"/>
            <w:r w:rsidRPr="005824CE">
              <w:rPr>
                <w:color w:val="000000"/>
                <w:lang w:eastAsia="ru-RU"/>
              </w:rPr>
              <w:t>2</w:t>
            </w:r>
            <w:proofErr w:type="gramEnd"/>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0,07</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49</w:t>
            </w:r>
          </w:p>
        </w:tc>
        <w:tc>
          <w:tcPr>
            <w:tcW w:w="4619" w:type="dxa"/>
          </w:tcPr>
          <w:p w:rsidR="00D8709B" w:rsidRPr="005824CE" w:rsidRDefault="00D8709B" w:rsidP="00D8709B">
            <w:pPr>
              <w:suppressAutoHyphens w:val="0"/>
              <w:rPr>
                <w:color w:val="000000"/>
                <w:lang w:eastAsia="ru-RU"/>
              </w:rPr>
            </w:pPr>
            <w:r w:rsidRPr="005824CE">
              <w:rPr>
                <w:color w:val="000000"/>
                <w:lang w:eastAsia="ru-RU"/>
              </w:rPr>
              <w:t>Провод по установленным стальным конструкциям и панелям, сечение: до 16 мм</w:t>
            </w:r>
            <w:proofErr w:type="gramStart"/>
            <w:r w:rsidRPr="005824CE">
              <w:rPr>
                <w:color w:val="000000"/>
                <w:lang w:eastAsia="ru-RU"/>
              </w:rPr>
              <w:t>2</w:t>
            </w:r>
            <w:proofErr w:type="gramEnd"/>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0,05</w:t>
            </w:r>
          </w:p>
        </w:tc>
      </w:tr>
      <w:tr w:rsidR="00D8709B" w:rsidRPr="00580D76" w:rsidTr="00D8709B">
        <w:tc>
          <w:tcPr>
            <w:tcW w:w="792" w:type="dxa"/>
          </w:tcPr>
          <w:p w:rsidR="00D8709B" w:rsidRPr="005824CE" w:rsidRDefault="00D8709B" w:rsidP="00D8709B">
            <w:pPr>
              <w:jc w:val="center"/>
              <w:rPr>
                <w:color w:val="000000"/>
              </w:rPr>
            </w:pPr>
            <w:r w:rsidRPr="005824CE">
              <w:rPr>
                <w:color w:val="000000"/>
              </w:rPr>
              <w:t>50</w:t>
            </w:r>
          </w:p>
        </w:tc>
        <w:tc>
          <w:tcPr>
            <w:tcW w:w="4619" w:type="dxa"/>
          </w:tcPr>
          <w:p w:rsidR="00D8709B" w:rsidRPr="005824CE" w:rsidRDefault="00D8709B" w:rsidP="00D8709B">
            <w:pPr>
              <w:suppressAutoHyphens w:val="0"/>
              <w:rPr>
                <w:color w:val="000000"/>
                <w:lang w:eastAsia="ru-RU"/>
              </w:rPr>
            </w:pPr>
            <w:r w:rsidRPr="005824CE">
              <w:rPr>
                <w:color w:val="000000"/>
                <w:lang w:eastAsia="ru-RU"/>
              </w:rPr>
              <w:t>Короб металлический на конструкциях, кронштейнах, по фермам и колоннам, длина: 2 м</w:t>
            </w:r>
          </w:p>
        </w:tc>
        <w:tc>
          <w:tcPr>
            <w:tcW w:w="1549" w:type="dxa"/>
            <w:gridSpan w:val="2"/>
          </w:tcPr>
          <w:p w:rsidR="00D8709B" w:rsidRPr="005824CE" w:rsidRDefault="00D8709B" w:rsidP="00D8709B">
            <w:pPr>
              <w:suppressAutoHyphens w:val="0"/>
              <w:rPr>
                <w:color w:val="000000"/>
                <w:lang w:eastAsia="ru-RU"/>
              </w:rPr>
            </w:pPr>
            <w:r w:rsidRPr="005824CE">
              <w:rPr>
                <w:color w:val="000000"/>
                <w:lang w:eastAsia="ru-RU"/>
              </w:rPr>
              <w:t>100 м</w:t>
            </w:r>
          </w:p>
        </w:tc>
        <w:tc>
          <w:tcPr>
            <w:tcW w:w="1617" w:type="dxa"/>
          </w:tcPr>
          <w:p w:rsidR="00D8709B" w:rsidRPr="005824CE" w:rsidRDefault="00D8709B" w:rsidP="00D8709B">
            <w:pPr>
              <w:suppressAutoHyphens w:val="0"/>
              <w:jc w:val="right"/>
              <w:rPr>
                <w:color w:val="000000"/>
                <w:lang w:eastAsia="ru-RU"/>
              </w:rPr>
            </w:pPr>
            <w:r w:rsidRPr="005824CE">
              <w:rPr>
                <w:color w:val="000000"/>
                <w:lang w:eastAsia="ru-RU"/>
              </w:rPr>
              <w:t>0,16</w:t>
            </w:r>
          </w:p>
        </w:tc>
      </w:tr>
      <w:tr w:rsidR="00D8709B" w:rsidRPr="00580D76" w:rsidTr="00D8709B">
        <w:tc>
          <w:tcPr>
            <w:tcW w:w="8577" w:type="dxa"/>
            <w:gridSpan w:val="5"/>
          </w:tcPr>
          <w:p w:rsidR="00D8709B" w:rsidRPr="005824CE" w:rsidRDefault="00D8709B" w:rsidP="00D8709B">
            <w:pPr>
              <w:suppressAutoHyphens w:val="0"/>
              <w:rPr>
                <w:color w:val="000000"/>
                <w:lang w:eastAsia="ru-RU"/>
              </w:rPr>
            </w:pPr>
            <w:r w:rsidRPr="005824CE">
              <w:rPr>
                <w:color w:val="000000"/>
                <w:lang w:eastAsia="ru-RU"/>
              </w:rPr>
              <w:t>Раздел 6. Замена провода СИП</w:t>
            </w:r>
          </w:p>
        </w:tc>
      </w:tr>
      <w:tr w:rsidR="00D8709B" w:rsidRPr="00580D76" w:rsidTr="00D8709B">
        <w:tc>
          <w:tcPr>
            <w:tcW w:w="792" w:type="dxa"/>
          </w:tcPr>
          <w:p w:rsidR="00D8709B" w:rsidRPr="005824CE" w:rsidRDefault="00D8709B" w:rsidP="00D8709B">
            <w:pPr>
              <w:suppressAutoHyphens w:val="0"/>
              <w:rPr>
                <w:color w:val="000000"/>
                <w:lang w:eastAsia="ru-RU"/>
              </w:rPr>
            </w:pPr>
            <w:r w:rsidRPr="005824CE">
              <w:rPr>
                <w:color w:val="000000"/>
                <w:lang w:eastAsia="ru-RU"/>
              </w:rPr>
              <w:t>51</w:t>
            </w:r>
          </w:p>
        </w:tc>
        <w:tc>
          <w:tcPr>
            <w:tcW w:w="4703" w:type="dxa"/>
            <w:gridSpan w:val="2"/>
          </w:tcPr>
          <w:p w:rsidR="00D8709B" w:rsidRPr="005824CE" w:rsidRDefault="00D8709B" w:rsidP="00D8709B">
            <w:pPr>
              <w:suppressAutoHyphens w:val="0"/>
              <w:rPr>
                <w:color w:val="000000"/>
                <w:lang w:eastAsia="ru-RU"/>
              </w:rPr>
            </w:pPr>
            <w:r w:rsidRPr="005824CE">
              <w:rPr>
                <w:color w:val="000000"/>
                <w:lang w:eastAsia="ru-RU"/>
              </w:rPr>
              <w:t xml:space="preserve">Демонтаж: 3-х проводов </w:t>
            </w:r>
            <w:proofErr w:type="gramStart"/>
            <w:r w:rsidRPr="005824CE">
              <w:rPr>
                <w:color w:val="000000"/>
                <w:lang w:eastAsia="ru-RU"/>
              </w:rPr>
              <w:t>ВЛ</w:t>
            </w:r>
            <w:proofErr w:type="gramEnd"/>
            <w:r w:rsidRPr="005824CE">
              <w:rPr>
                <w:color w:val="000000"/>
                <w:lang w:eastAsia="ru-RU"/>
              </w:rPr>
              <w:t xml:space="preserve"> 0,38 кВ с одной опоры</w:t>
            </w:r>
          </w:p>
        </w:tc>
        <w:tc>
          <w:tcPr>
            <w:tcW w:w="1465" w:type="dxa"/>
          </w:tcPr>
          <w:p w:rsidR="00D8709B" w:rsidRPr="005824CE" w:rsidRDefault="00D8709B" w:rsidP="00D8709B">
            <w:pPr>
              <w:suppressAutoHyphens w:val="0"/>
              <w:rPr>
                <w:color w:val="000000"/>
                <w:lang w:eastAsia="ru-RU"/>
              </w:rPr>
            </w:pPr>
            <w:r w:rsidRPr="005824CE">
              <w:rPr>
                <w:color w:val="000000"/>
                <w:lang w:eastAsia="ru-RU"/>
              </w:rPr>
              <w:t>Шт.</w:t>
            </w:r>
          </w:p>
        </w:tc>
        <w:tc>
          <w:tcPr>
            <w:tcW w:w="1617" w:type="dxa"/>
          </w:tcPr>
          <w:p w:rsidR="00D8709B" w:rsidRPr="005824CE" w:rsidRDefault="00D8709B" w:rsidP="00D8709B">
            <w:pPr>
              <w:suppressAutoHyphens w:val="0"/>
              <w:rPr>
                <w:color w:val="000000"/>
                <w:lang w:eastAsia="ru-RU"/>
              </w:rPr>
            </w:pPr>
            <w:r w:rsidRPr="005824CE">
              <w:rPr>
                <w:color w:val="000000"/>
                <w:lang w:eastAsia="ru-RU"/>
              </w:rPr>
              <w:t>10</w:t>
            </w:r>
          </w:p>
        </w:tc>
      </w:tr>
      <w:tr w:rsidR="000156CE" w:rsidRPr="00580D76" w:rsidTr="00D8709B">
        <w:tc>
          <w:tcPr>
            <w:tcW w:w="792" w:type="dxa"/>
          </w:tcPr>
          <w:p w:rsidR="000156CE" w:rsidRPr="005824CE" w:rsidRDefault="000156CE" w:rsidP="000156CE">
            <w:pPr>
              <w:suppressAutoHyphens w:val="0"/>
              <w:rPr>
                <w:color w:val="000000"/>
                <w:lang w:eastAsia="ru-RU"/>
              </w:rPr>
            </w:pPr>
            <w:r w:rsidRPr="005824CE">
              <w:rPr>
                <w:color w:val="000000"/>
                <w:lang w:eastAsia="ru-RU"/>
              </w:rPr>
              <w:t>52</w:t>
            </w:r>
          </w:p>
        </w:tc>
        <w:tc>
          <w:tcPr>
            <w:tcW w:w="4703" w:type="dxa"/>
            <w:gridSpan w:val="2"/>
          </w:tcPr>
          <w:p w:rsidR="000156CE" w:rsidRPr="005824CE" w:rsidRDefault="000156CE" w:rsidP="000156CE">
            <w:pPr>
              <w:suppressAutoHyphens w:val="0"/>
              <w:rPr>
                <w:color w:val="000000"/>
                <w:lang w:eastAsia="ru-RU"/>
              </w:rPr>
            </w:pPr>
            <w:r w:rsidRPr="005824CE">
              <w:rPr>
                <w:color w:val="000000"/>
                <w:lang w:eastAsia="ru-RU"/>
              </w:rPr>
              <w:t>Демонтаж самонесущих изолированных проводов (СИП-2А) напряжением от 0,4 кВ до 1 кВ (со снятием напряжения) при количестве 29 опор: с использованием автогидроподъемника</w:t>
            </w:r>
          </w:p>
        </w:tc>
        <w:tc>
          <w:tcPr>
            <w:tcW w:w="1465" w:type="dxa"/>
          </w:tcPr>
          <w:p w:rsidR="000156CE" w:rsidRPr="005824CE" w:rsidRDefault="000156CE" w:rsidP="000156CE">
            <w:pPr>
              <w:suppressAutoHyphens w:val="0"/>
              <w:rPr>
                <w:color w:val="000000"/>
                <w:lang w:eastAsia="ru-RU"/>
              </w:rPr>
            </w:pPr>
            <w:r w:rsidRPr="005824CE">
              <w:rPr>
                <w:color w:val="000000"/>
                <w:lang w:eastAsia="ru-RU"/>
              </w:rPr>
              <w:t>1000 м</w:t>
            </w:r>
          </w:p>
        </w:tc>
        <w:tc>
          <w:tcPr>
            <w:tcW w:w="1617" w:type="dxa"/>
          </w:tcPr>
          <w:p w:rsidR="000156CE" w:rsidRPr="005824CE" w:rsidRDefault="000156CE" w:rsidP="000156CE">
            <w:pPr>
              <w:suppressAutoHyphens w:val="0"/>
              <w:rPr>
                <w:color w:val="000000"/>
                <w:lang w:eastAsia="ru-RU"/>
              </w:rPr>
            </w:pPr>
            <w:r w:rsidRPr="005824CE">
              <w:rPr>
                <w:color w:val="000000"/>
                <w:lang w:eastAsia="ru-RU"/>
              </w:rPr>
              <w:t>0,235</w:t>
            </w:r>
          </w:p>
        </w:tc>
      </w:tr>
      <w:tr w:rsidR="000156CE" w:rsidRPr="00580D76" w:rsidTr="00D8709B">
        <w:tc>
          <w:tcPr>
            <w:tcW w:w="792" w:type="dxa"/>
          </w:tcPr>
          <w:p w:rsidR="000156CE" w:rsidRPr="005824CE" w:rsidRDefault="000156CE" w:rsidP="000156CE">
            <w:pPr>
              <w:suppressAutoHyphens w:val="0"/>
              <w:rPr>
                <w:color w:val="000000"/>
                <w:lang w:eastAsia="ru-RU"/>
              </w:rPr>
            </w:pPr>
            <w:r w:rsidRPr="005824CE">
              <w:rPr>
                <w:color w:val="000000"/>
                <w:lang w:eastAsia="ru-RU"/>
              </w:rPr>
              <w:t>53</w:t>
            </w:r>
          </w:p>
        </w:tc>
        <w:tc>
          <w:tcPr>
            <w:tcW w:w="4703" w:type="dxa"/>
            <w:gridSpan w:val="2"/>
          </w:tcPr>
          <w:p w:rsidR="000156CE" w:rsidRPr="005824CE" w:rsidRDefault="000156CE" w:rsidP="000156CE">
            <w:pPr>
              <w:suppressAutoHyphens w:val="0"/>
              <w:rPr>
                <w:color w:val="000000"/>
                <w:lang w:eastAsia="ru-RU"/>
              </w:rPr>
            </w:pPr>
            <w:r w:rsidRPr="005824CE">
              <w:rPr>
                <w:color w:val="000000"/>
                <w:lang w:eastAsia="ru-RU"/>
              </w:rPr>
              <w:t xml:space="preserve">Подвеска самонесущих изолированных проводов (СИП-2А) напряжением от 0,4 кВ до 1 кВ (со снятием напряжения) при количестве 29 опор: с использованием автогидроподъемника </w:t>
            </w:r>
          </w:p>
        </w:tc>
        <w:tc>
          <w:tcPr>
            <w:tcW w:w="1465" w:type="dxa"/>
          </w:tcPr>
          <w:p w:rsidR="000156CE" w:rsidRPr="005824CE" w:rsidRDefault="000156CE" w:rsidP="000156CE">
            <w:pPr>
              <w:suppressAutoHyphens w:val="0"/>
              <w:rPr>
                <w:color w:val="000000"/>
                <w:lang w:eastAsia="ru-RU"/>
              </w:rPr>
            </w:pPr>
            <w:r w:rsidRPr="005824CE">
              <w:rPr>
                <w:color w:val="000000"/>
                <w:lang w:eastAsia="ru-RU"/>
              </w:rPr>
              <w:t>1000 м</w:t>
            </w:r>
          </w:p>
        </w:tc>
        <w:tc>
          <w:tcPr>
            <w:tcW w:w="1617" w:type="dxa"/>
          </w:tcPr>
          <w:p w:rsidR="000156CE" w:rsidRPr="005824CE" w:rsidRDefault="000156CE" w:rsidP="000156CE">
            <w:pPr>
              <w:suppressAutoHyphens w:val="0"/>
              <w:rPr>
                <w:color w:val="000000"/>
                <w:lang w:eastAsia="ru-RU"/>
              </w:rPr>
            </w:pPr>
            <w:r w:rsidRPr="005824CE">
              <w:rPr>
                <w:color w:val="000000"/>
                <w:lang w:eastAsia="ru-RU"/>
              </w:rPr>
              <w:t>0,235</w:t>
            </w:r>
          </w:p>
        </w:tc>
      </w:tr>
      <w:tr w:rsidR="000156CE" w:rsidRPr="00580D76" w:rsidTr="00D8709B">
        <w:tc>
          <w:tcPr>
            <w:tcW w:w="8577" w:type="dxa"/>
            <w:gridSpan w:val="5"/>
          </w:tcPr>
          <w:p w:rsidR="000156CE" w:rsidRPr="005824CE" w:rsidRDefault="000156CE" w:rsidP="000156CE">
            <w:pPr>
              <w:suppressAutoHyphens w:val="0"/>
              <w:rPr>
                <w:color w:val="000000"/>
                <w:lang w:eastAsia="ru-RU"/>
              </w:rPr>
            </w:pPr>
            <w:r w:rsidRPr="005824CE">
              <w:rPr>
                <w:color w:val="000000"/>
                <w:lang w:eastAsia="ru-RU"/>
              </w:rPr>
              <w:t>Раздел 6. Внутренняя отделка стен здания гаража</w:t>
            </w:r>
          </w:p>
        </w:tc>
      </w:tr>
      <w:tr w:rsidR="000156CE" w:rsidRPr="00580D76" w:rsidTr="00D8709B">
        <w:tc>
          <w:tcPr>
            <w:tcW w:w="792" w:type="dxa"/>
          </w:tcPr>
          <w:p w:rsidR="000156CE" w:rsidRPr="005824CE" w:rsidRDefault="000156CE" w:rsidP="000156CE">
            <w:pPr>
              <w:jc w:val="center"/>
              <w:rPr>
                <w:color w:val="000000"/>
              </w:rPr>
            </w:pPr>
            <w:r w:rsidRPr="005824CE">
              <w:rPr>
                <w:color w:val="000000"/>
              </w:rPr>
              <w:t>54</w:t>
            </w:r>
          </w:p>
        </w:tc>
        <w:tc>
          <w:tcPr>
            <w:tcW w:w="4619" w:type="dxa"/>
          </w:tcPr>
          <w:p w:rsidR="000156CE" w:rsidRPr="005824CE" w:rsidRDefault="000156CE" w:rsidP="000156CE">
            <w:pPr>
              <w:suppressAutoHyphens w:val="0"/>
              <w:rPr>
                <w:color w:val="000000"/>
                <w:lang w:eastAsia="ru-RU"/>
              </w:rPr>
            </w:pPr>
            <w:r w:rsidRPr="005824CE">
              <w:rPr>
                <w:color w:val="000000"/>
                <w:lang w:eastAsia="ru-RU"/>
              </w:rPr>
              <w:t>Штукатурка поверхностей внутри здания цементно-известковым или цементным раствором по камню и бетону: улучше</w:t>
            </w:r>
            <w:r w:rsidRPr="005824CE">
              <w:rPr>
                <w:color w:val="000000"/>
                <w:lang w:eastAsia="ru-RU"/>
              </w:rPr>
              <w:t>н</w:t>
            </w:r>
            <w:r w:rsidRPr="005824CE">
              <w:rPr>
                <w:color w:val="000000"/>
                <w:lang w:eastAsia="ru-RU"/>
              </w:rPr>
              <w:t>ная стен</w:t>
            </w:r>
          </w:p>
        </w:tc>
        <w:tc>
          <w:tcPr>
            <w:tcW w:w="1549" w:type="dxa"/>
            <w:gridSpan w:val="2"/>
          </w:tcPr>
          <w:p w:rsidR="000156CE" w:rsidRPr="005824CE" w:rsidRDefault="000156CE" w:rsidP="000156CE">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0156CE" w:rsidRPr="005824CE" w:rsidRDefault="000156CE" w:rsidP="000156CE">
            <w:pPr>
              <w:suppressAutoHyphens w:val="0"/>
              <w:jc w:val="right"/>
              <w:rPr>
                <w:color w:val="000000"/>
                <w:lang w:eastAsia="ru-RU"/>
              </w:rPr>
            </w:pPr>
            <w:r w:rsidRPr="005824CE">
              <w:rPr>
                <w:color w:val="000000"/>
                <w:lang w:eastAsia="ru-RU"/>
              </w:rPr>
              <w:t>2,45</w:t>
            </w:r>
          </w:p>
        </w:tc>
      </w:tr>
      <w:tr w:rsidR="000156CE" w:rsidRPr="00580D76" w:rsidTr="00D8709B">
        <w:tc>
          <w:tcPr>
            <w:tcW w:w="792" w:type="dxa"/>
          </w:tcPr>
          <w:p w:rsidR="000156CE" w:rsidRPr="005824CE" w:rsidRDefault="000156CE" w:rsidP="000156CE">
            <w:pPr>
              <w:jc w:val="center"/>
              <w:rPr>
                <w:color w:val="000000"/>
              </w:rPr>
            </w:pPr>
            <w:r w:rsidRPr="005824CE">
              <w:rPr>
                <w:color w:val="000000"/>
              </w:rPr>
              <w:t>55</w:t>
            </w:r>
          </w:p>
        </w:tc>
        <w:tc>
          <w:tcPr>
            <w:tcW w:w="4619" w:type="dxa"/>
          </w:tcPr>
          <w:p w:rsidR="000156CE" w:rsidRPr="005824CE" w:rsidRDefault="000156CE" w:rsidP="000156CE">
            <w:pPr>
              <w:suppressAutoHyphens w:val="0"/>
              <w:rPr>
                <w:color w:val="000000"/>
                <w:lang w:eastAsia="ru-RU"/>
              </w:rPr>
            </w:pPr>
            <w:r w:rsidRPr="005824CE">
              <w:rPr>
                <w:color w:val="000000"/>
                <w:lang w:eastAsia="ru-RU"/>
              </w:rPr>
              <w:t>Окраска поливинилацетатными вод</w:t>
            </w:r>
            <w:r w:rsidRPr="005824CE">
              <w:rPr>
                <w:color w:val="000000"/>
                <w:lang w:eastAsia="ru-RU"/>
              </w:rPr>
              <w:t>о</w:t>
            </w:r>
            <w:r w:rsidRPr="005824CE">
              <w:rPr>
                <w:color w:val="000000"/>
                <w:lang w:eastAsia="ru-RU"/>
              </w:rPr>
              <w:t>эмульсионными составами улучшенная: по штукатурке стен</w:t>
            </w:r>
          </w:p>
        </w:tc>
        <w:tc>
          <w:tcPr>
            <w:tcW w:w="1549" w:type="dxa"/>
            <w:gridSpan w:val="2"/>
          </w:tcPr>
          <w:p w:rsidR="000156CE" w:rsidRPr="005824CE" w:rsidRDefault="000156CE" w:rsidP="000156CE">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0156CE" w:rsidRPr="005824CE" w:rsidRDefault="000156CE" w:rsidP="000156CE">
            <w:pPr>
              <w:suppressAutoHyphens w:val="0"/>
              <w:jc w:val="right"/>
              <w:rPr>
                <w:color w:val="000000"/>
                <w:lang w:eastAsia="ru-RU"/>
              </w:rPr>
            </w:pPr>
            <w:r w:rsidRPr="005824CE">
              <w:rPr>
                <w:color w:val="000000"/>
                <w:lang w:eastAsia="ru-RU"/>
              </w:rPr>
              <w:t>2,45</w:t>
            </w:r>
          </w:p>
        </w:tc>
      </w:tr>
      <w:tr w:rsidR="000156CE" w:rsidRPr="00580D76" w:rsidTr="00D8709B">
        <w:tc>
          <w:tcPr>
            <w:tcW w:w="8577" w:type="dxa"/>
            <w:gridSpan w:val="5"/>
          </w:tcPr>
          <w:p w:rsidR="000156CE" w:rsidRPr="005824CE" w:rsidRDefault="000156CE" w:rsidP="000156CE">
            <w:pPr>
              <w:suppressAutoHyphens w:val="0"/>
              <w:rPr>
                <w:color w:val="000000"/>
                <w:lang w:eastAsia="ru-RU"/>
              </w:rPr>
            </w:pPr>
            <w:r w:rsidRPr="005824CE">
              <w:rPr>
                <w:color w:val="000000"/>
                <w:lang w:eastAsia="ru-RU"/>
              </w:rPr>
              <w:t>Раздел 7. Прочие работы</w:t>
            </w:r>
          </w:p>
        </w:tc>
      </w:tr>
      <w:tr w:rsidR="000156CE" w:rsidRPr="00580D76" w:rsidTr="00D8709B">
        <w:tc>
          <w:tcPr>
            <w:tcW w:w="792" w:type="dxa"/>
          </w:tcPr>
          <w:p w:rsidR="000156CE" w:rsidRPr="005824CE" w:rsidRDefault="000156CE" w:rsidP="000156CE">
            <w:pPr>
              <w:jc w:val="center"/>
              <w:rPr>
                <w:color w:val="000000"/>
              </w:rPr>
            </w:pPr>
            <w:r w:rsidRPr="005824CE">
              <w:rPr>
                <w:color w:val="000000"/>
              </w:rPr>
              <w:t>56</w:t>
            </w:r>
          </w:p>
        </w:tc>
        <w:tc>
          <w:tcPr>
            <w:tcW w:w="4619" w:type="dxa"/>
          </w:tcPr>
          <w:p w:rsidR="000156CE" w:rsidRPr="005824CE" w:rsidRDefault="000156CE" w:rsidP="000156CE">
            <w:pPr>
              <w:suppressAutoHyphens w:val="0"/>
              <w:rPr>
                <w:color w:val="000000"/>
                <w:lang w:eastAsia="ru-RU"/>
              </w:rPr>
            </w:pPr>
            <w:r w:rsidRPr="005824CE">
              <w:rPr>
                <w:color w:val="000000"/>
                <w:lang w:eastAsia="ru-RU"/>
              </w:rPr>
              <w:t>Погрузка мусора строительного с погру</w:t>
            </w:r>
            <w:r w:rsidRPr="005824CE">
              <w:rPr>
                <w:color w:val="000000"/>
                <w:lang w:eastAsia="ru-RU"/>
              </w:rPr>
              <w:t>з</w:t>
            </w:r>
            <w:r w:rsidRPr="005824CE">
              <w:rPr>
                <w:color w:val="000000"/>
                <w:lang w:eastAsia="ru-RU"/>
              </w:rPr>
              <w:t>кой вручную при автомобильных перевозках</w:t>
            </w:r>
          </w:p>
        </w:tc>
        <w:tc>
          <w:tcPr>
            <w:tcW w:w="1549" w:type="dxa"/>
            <w:gridSpan w:val="2"/>
          </w:tcPr>
          <w:p w:rsidR="000156CE" w:rsidRPr="005824CE" w:rsidRDefault="000156CE" w:rsidP="000156CE">
            <w:pPr>
              <w:suppressAutoHyphens w:val="0"/>
              <w:rPr>
                <w:color w:val="000000"/>
                <w:lang w:eastAsia="ru-RU"/>
              </w:rPr>
            </w:pPr>
            <w:r w:rsidRPr="005824CE">
              <w:rPr>
                <w:color w:val="000000"/>
                <w:lang w:eastAsia="ru-RU"/>
              </w:rPr>
              <w:t>Т</w:t>
            </w:r>
          </w:p>
        </w:tc>
        <w:tc>
          <w:tcPr>
            <w:tcW w:w="1617" w:type="dxa"/>
          </w:tcPr>
          <w:p w:rsidR="000156CE" w:rsidRPr="005824CE" w:rsidRDefault="000156CE" w:rsidP="000156CE">
            <w:pPr>
              <w:suppressAutoHyphens w:val="0"/>
              <w:jc w:val="right"/>
              <w:rPr>
                <w:color w:val="000000"/>
                <w:lang w:eastAsia="ru-RU"/>
              </w:rPr>
            </w:pPr>
            <w:r w:rsidRPr="005824CE">
              <w:rPr>
                <w:color w:val="000000"/>
                <w:lang w:eastAsia="ru-RU"/>
              </w:rPr>
              <w:t>23,383</w:t>
            </w:r>
          </w:p>
        </w:tc>
      </w:tr>
      <w:tr w:rsidR="000156CE" w:rsidRPr="00580D76" w:rsidTr="00D8709B">
        <w:tc>
          <w:tcPr>
            <w:tcW w:w="792" w:type="dxa"/>
          </w:tcPr>
          <w:p w:rsidR="000156CE" w:rsidRPr="005824CE" w:rsidRDefault="000156CE" w:rsidP="000156CE">
            <w:pPr>
              <w:jc w:val="center"/>
              <w:rPr>
                <w:color w:val="000000"/>
              </w:rPr>
            </w:pPr>
            <w:r w:rsidRPr="005824CE">
              <w:rPr>
                <w:color w:val="000000"/>
              </w:rPr>
              <w:lastRenderedPageBreak/>
              <w:t>57</w:t>
            </w:r>
          </w:p>
        </w:tc>
        <w:tc>
          <w:tcPr>
            <w:tcW w:w="4619" w:type="dxa"/>
          </w:tcPr>
          <w:p w:rsidR="000156CE" w:rsidRPr="005824CE" w:rsidRDefault="000156CE" w:rsidP="000156CE">
            <w:pPr>
              <w:suppressAutoHyphens w:val="0"/>
              <w:rPr>
                <w:color w:val="000000"/>
                <w:lang w:eastAsia="ru-RU"/>
              </w:rPr>
            </w:pPr>
            <w:r w:rsidRPr="005824CE">
              <w:rPr>
                <w:color w:val="000000"/>
                <w:lang w:eastAsia="ru-RU"/>
              </w:rPr>
              <w:t>Перевозка грузов I класса автомобилями-самосвалами грузоподъемностью 10 т работающих вне карьера на расстояние: до 27 км</w:t>
            </w:r>
          </w:p>
        </w:tc>
        <w:tc>
          <w:tcPr>
            <w:tcW w:w="1549" w:type="dxa"/>
            <w:gridSpan w:val="2"/>
          </w:tcPr>
          <w:p w:rsidR="000156CE" w:rsidRPr="005824CE" w:rsidRDefault="000156CE" w:rsidP="000156CE">
            <w:pPr>
              <w:suppressAutoHyphens w:val="0"/>
              <w:rPr>
                <w:color w:val="000000"/>
                <w:lang w:eastAsia="ru-RU"/>
              </w:rPr>
            </w:pPr>
            <w:r w:rsidRPr="005824CE">
              <w:rPr>
                <w:color w:val="000000"/>
                <w:lang w:eastAsia="ru-RU"/>
              </w:rPr>
              <w:t>Т</w:t>
            </w:r>
          </w:p>
        </w:tc>
        <w:tc>
          <w:tcPr>
            <w:tcW w:w="1617" w:type="dxa"/>
          </w:tcPr>
          <w:p w:rsidR="000156CE" w:rsidRPr="005824CE" w:rsidRDefault="000156CE" w:rsidP="000156CE">
            <w:pPr>
              <w:suppressAutoHyphens w:val="0"/>
              <w:jc w:val="right"/>
              <w:rPr>
                <w:color w:val="000000"/>
                <w:lang w:eastAsia="ru-RU"/>
              </w:rPr>
            </w:pPr>
            <w:r w:rsidRPr="005824CE">
              <w:rPr>
                <w:color w:val="000000"/>
                <w:lang w:eastAsia="ru-RU"/>
              </w:rPr>
              <w:t>23,383</w:t>
            </w:r>
          </w:p>
        </w:tc>
      </w:tr>
      <w:tr w:rsidR="000156CE" w:rsidRPr="00580D76" w:rsidTr="00D8709B">
        <w:tc>
          <w:tcPr>
            <w:tcW w:w="8577" w:type="dxa"/>
            <w:gridSpan w:val="5"/>
          </w:tcPr>
          <w:p w:rsidR="000156CE" w:rsidRPr="005824CE" w:rsidRDefault="000156CE" w:rsidP="000156CE">
            <w:pPr>
              <w:suppressAutoHyphens w:val="0"/>
              <w:jc w:val="right"/>
              <w:rPr>
                <w:color w:val="000000"/>
                <w:lang w:eastAsia="ru-RU"/>
              </w:rPr>
            </w:pPr>
            <w:r w:rsidRPr="005824CE">
              <w:rPr>
                <w:color w:val="000000"/>
                <w:lang w:eastAsia="ru-RU"/>
              </w:rPr>
              <w:t>Раздел 8. Переустройство кровли здания контейнерной площадки инв. № 344</w:t>
            </w:r>
          </w:p>
        </w:tc>
      </w:tr>
      <w:tr w:rsidR="000156CE" w:rsidRPr="00580D76" w:rsidTr="00D8709B">
        <w:tc>
          <w:tcPr>
            <w:tcW w:w="792" w:type="dxa"/>
          </w:tcPr>
          <w:p w:rsidR="000156CE" w:rsidRPr="005824CE" w:rsidRDefault="000156CE" w:rsidP="000156CE">
            <w:pPr>
              <w:jc w:val="center"/>
              <w:rPr>
                <w:color w:val="000000"/>
              </w:rPr>
            </w:pPr>
            <w:r w:rsidRPr="005824CE">
              <w:rPr>
                <w:color w:val="000000"/>
              </w:rPr>
              <w:t>58</w:t>
            </w:r>
          </w:p>
        </w:tc>
        <w:tc>
          <w:tcPr>
            <w:tcW w:w="4619" w:type="dxa"/>
          </w:tcPr>
          <w:p w:rsidR="000156CE" w:rsidRPr="005824CE" w:rsidRDefault="000156CE" w:rsidP="000156CE">
            <w:pPr>
              <w:suppressAutoHyphens w:val="0"/>
              <w:rPr>
                <w:color w:val="000000"/>
                <w:lang w:eastAsia="ru-RU"/>
              </w:rPr>
            </w:pPr>
            <w:r w:rsidRPr="005824CE">
              <w:rPr>
                <w:color w:val="000000"/>
                <w:lang w:eastAsia="ru-RU"/>
              </w:rPr>
              <w:t>Демонтаж кровли из профилированного листа для объектов непроизводственного назначения: простой</w:t>
            </w:r>
          </w:p>
        </w:tc>
        <w:tc>
          <w:tcPr>
            <w:tcW w:w="1549" w:type="dxa"/>
            <w:gridSpan w:val="2"/>
          </w:tcPr>
          <w:p w:rsidR="000156CE" w:rsidRPr="005824CE" w:rsidRDefault="000156CE" w:rsidP="000156CE">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0156CE" w:rsidRPr="005824CE" w:rsidRDefault="000156CE" w:rsidP="000156CE">
            <w:pPr>
              <w:suppressAutoHyphens w:val="0"/>
              <w:jc w:val="right"/>
              <w:rPr>
                <w:color w:val="000000"/>
                <w:lang w:eastAsia="ru-RU"/>
              </w:rPr>
            </w:pPr>
            <w:r w:rsidRPr="005824CE">
              <w:rPr>
                <w:color w:val="000000"/>
                <w:lang w:eastAsia="ru-RU"/>
              </w:rPr>
              <w:t>1,31</w:t>
            </w:r>
          </w:p>
        </w:tc>
      </w:tr>
      <w:tr w:rsidR="000156CE" w:rsidRPr="00580D76" w:rsidTr="00D8709B">
        <w:tc>
          <w:tcPr>
            <w:tcW w:w="792" w:type="dxa"/>
          </w:tcPr>
          <w:p w:rsidR="000156CE" w:rsidRPr="005824CE" w:rsidRDefault="000156CE" w:rsidP="000156CE">
            <w:pPr>
              <w:jc w:val="center"/>
              <w:rPr>
                <w:color w:val="000000"/>
              </w:rPr>
            </w:pPr>
            <w:r w:rsidRPr="005824CE">
              <w:rPr>
                <w:color w:val="000000"/>
              </w:rPr>
              <w:t>59</w:t>
            </w:r>
          </w:p>
        </w:tc>
        <w:tc>
          <w:tcPr>
            <w:tcW w:w="4619" w:type="dxa"/>
          </w:tcPr>
          <w:p w:rsidR="000156CE" w:rsidRPr="005824CE" w:rsidRDefault="000156CE" w:rsidP="000156CE">
            <w:pPr>
              <w:suppressAutoHyphens w:val="0"/>
              <w:rPr>
                <w:color w:val="000000"/>
                <w:lang w:eastAsia="ru-RU"/>
              </w:rPr>
            </w:pPr>
            <w:r w:rsidRPr="005824CE">
              <w:rPr>
                <w:color w:val="000000"/>
                <w:lang w:eastAsia="ru-RU"/>
              </w:rPr>
              <w:t>Монтаж кровли из профилированного листа для объектов непроизводственного назначения: простой (б/у)</w:t>
            </w:r>
          </w:p>
        </w:tc>
        <w:tc>
          <w:tcPr>
            <w:tcW w:w="1549" w:type="dxa"/>
            <w:gridSpan w:val="2"/>
          </w:tcPr>
          <w:p w:rsidR="000156CE" w:rsidRPr="005824CE" w:rsidRDefault="000156CE" w:rsidP="000156CE">
            <w:pPr>
              <w:suppressAutoHyphens w:val="0"/>
              <w:rPr>
                <w:color w:val="000000"/>
                <w:lang w:eastAsia="ru-RU"/>
              </w:rPr>
            </w:pPr>
            <w:r w:rsidRPr="005824CE">
              <w:rPr>
                <w:color w:val="000000"/>
                <w:lang w:eastAsia="ru-RU"/>
              </w:rPr>
              <w:t>100 м3</w:t>
            </w:r>
          </w:p>
        </w:tc>
        <w:tc>
          <w:tcPr>
            <w:tcW w:w="1617" w:type="dxa"/>
          </w:tcPr>
          <w:p w:rsidR="000156CE" w:rsidRPr="005824CE" w:rsidRDefault="000156CE" w:rsidP="000156CE">
            <w:pPr>
              <w:suppressAutoHyphens w:val="0"/>
              <w:jc w:val="right"/>
              <w:rPr>
                <w:color w:val="000000"/>
                <w:lang w:eastAsia="ru-RU"/>
              </w:rPr>
            </w:pPr>
            <w:r w:rsidRPr="005824CE">
              <w:rPr>
                <w:color w:val="000000"/>
                <w:lang w:eastAsia="ru-RU"/>
              </w:rPr>
              <w:t>1,31</w:t>
            </w:r>
          </w:p>
        </w:tc>
      </w:tr>
      <w:tr w:rsidR="000156CE" w:rsidRPr="00580D76" w:rsidTr="00D8709B">
        <w:tc>
          <w:tcPr>
            <w:tcW w:w="792" w:type="dxa"/>
          </w:tcPr>
          <w:p w:rsidR="000156CE" w:rsidRPr="005824CE" w:rsidRDefault="000156CE" w:rsidP="000156CE">
            <w:pPr>
              <w:jc w:val="center"/>
              <w:rPr>
                <w:color w:val="000000"/>
              </w:rPr>
            </w:pPr>
            <w:r w:rsidRPr="005824CE">
              <w:rPr>
                <w:color w:val="000000"/>
              </w:rPr>
              <w:t>60</w:t>
            </w:r>
          </w:p>
        </w:tc>
        <w:tc>
          <w:tcPr>
            <w:tcW w:w="4619" w:type="dxa"/>
          </w:tcPr>
          <w:p w:rsidR="000156CE" w:rsidRPr="005824CE" w:rsidRDefault="000156CE" w:rsidP="000156CE">
            <w:pPr>
              <w:suppressAutoHyphens w:val="0"/>
              <w:rPr>
                <w:color w:val="000000"/>
                <w:lang w:eastAsia="ru-RU"/>
              </w:rPr>
            </w:pPr>
            <w:r w:rsidRPr="005824CE">
              <w:rPr>
                <w:color w:val="000000"/>
                <w:lang w:eastAsia="ru-RU"/>
              </w:rPr>
              <w:t>Разборка: кирпичных стен</w:t>
            </w:r>
          </w:p>
        </w:tc>
        <w:tc>
          <w:tcPr>
            <w:tcW w:w="1549" w:type="dxa"/>
            <w:gridSpan w:val="2"/>
          </w:tcPr>
          <w:p w:rsidR="000156CE" w:rsidRPr="005824CE" w:rsidRDefault="000156CE" w:rsidP="000156CE">
            <w:pPr>
              <w:suppressAutoHyphens w:val="0"/>
              <w:rPr>
                <w:color w:val="000000"/>
                <w:lang w:eastAsia="ru-RU"/>
              </w:rPr>
            </w:pPr>
            <w:r w:rsidRPr="005824CE">
              <w:rPr>
                <w:color w:val="000000"/>
                <w:lang w:eastAsia="ru-RU"/>
              </w:rPr>
              <w:t>М3</w:t>
            </w:r>
          </w:p>
        </w:tc>
        <w:tc>
          <w:tcPr>
            <w:tcW w:w="1617" w:type="dxa"/>
          </w:tcPr>
          <w:p w:rsidR="000156CE" w:rsidRPr="005824CE" w:rsidRDefault="000156CE" w:rsidP="000156CE">
            <w:pPr>
              <w:suppressAutoHyphens w:val="0"/>
              <w:jc w:val="right"/>
              <w:rPr>
                <w:color w:val="000000"/>
                <w:lang w:eastAsia="ru-RU"/>
              </w:rPr>
            </w:pPr>
            <w:r w:rsidRPr="005824CE">
              <w:rPr>
                <w:color w:val="000000"/>
                <w:lang w:eastAsia="ru-RU"/>
              </w:rPr>
              <w:t>13</w:t>
            </w:r>
          </w:p>
        </w:tc>
      </w:tr>
      <w:tr w:rsidR="000156CE" w:rsidRPr="00580D76" w:rsidTr="00D8709B">
        <w:tc>
          <w:tcPr>
            <w:tcW w:w="792" w:type="dxa"/>
          </w:tcPr>
          <w:p w:rsidR="000156CE" w:rsidRPr="005824CE" w:rsidRDefault="000156CE" w:rsidP="000156CE">
            <w:pPr>
              <w:jc w:val="center"/>
              <w:rPr>
                <w:color w:val="000000"/>
              </w:rPr>
            </w:pPr>
            <w:r w:rsidRPr="005824CE">
              <w:rPr>
                <w:color w:val="000000"/>
              </w:rPr>
              <w:t>61</w:t>
            </w:r>
          </w:p>
        </w:tc>
        <w:tc>
          <w:tcPr>
            <w:tcW w:w="4619" w:type="dxa"/>
          </w:tcPr>
          <w:p w:rsidR="000156CE" w:rsidRPr="005824CE" w:rsidRDefault="000156CE" w:rsidP="000156CE">
            <w:pPr>
              <w:suppressAutoHyphens w:val="0"/>
              <w:rPr>
                <w:color w:val="000000"/>
                <w:lang w:eastAsia="ru-RU"/>
              </w:rPr>
            </w:pPr>
            <w:r w:rsidRPr="005824CE">
              <w:rPr>
                <w:color w:val="000000"/>
                <w:lang w:eastAsia="ru-RU"/>
              </w:rPr>
              <w:t>Установка мелких конструкций (подоко</w:t>
            </w:r>
            <w:r w:rsidRPr="005824CE">
              <w:rPr>
                <w:color w:val="000000"/>
                <w:lang w:eastAsia="ru-RU"/>
              </w:rPr>
              <w:t>н</w:t>
            </w:r>
            <w:r w:rsidRPr="005824CE">
              <w:rPr>
                <w:color w:val="000000"/>
                <w:lang w:eastAsia="ru-RU"/>
              </w:rPr>
              <w:t>ников, сливов, парапетов и др.) массой до 0,5 т</w:t>
            </w:r>
          </w:p>
        </w:tc>
        <w:tc>
          <w:tcPr>
            <w:tcW w:w="1549" w:type="dxa"/>
            <w:gridSpan w:val="2"/>
          </w:tcPr>
          <w:p w:rsidR="000156CE" w:rsidRPr="005824CE" w:rsidRDefault="000156CE" w:rsidP="000156CE">
            <w:pPr>
              <w:suppressAutoHyphens w:val="0"/>
              <w:rPr>
                <w:color w:val="000000"/>
                <w:lang w:eastAsia="ru-RU"/>
              </w:rPr>
            </w:pPr>
            <w:r w:rsidRPr="005824CE">
              <w:rPr>
                <w:color w:val="000000"/>
                <w:lang w:eastAsia="ru-RU"/>
              </w:rPr>
              <w:t xml:space="preserve">100 </w:t>
            </w:r>
            <w:proofErr w:type="spellStart"/>
            <w:proofErr w:type="gramStart"/>
            <w:r w:rsidRPr="005824CE">
              <w:rPr>
                <w:color w:val="000000"/>
                <w:lang w:eastAsia="ru-RU"/>
              </w:rPr>
              <w:t>шт</w:t>
            </w:r>
            <w:proofErr w:type="spellEnd"/>
            <w:proofErr w:type="gramEnd"/>
          </w:p>
        </w:tc>
        <w:tc>
          <w:tcPr>
            <w:tcW w:w="1617" w:type="dxa"/>
          </w:tcPr>
          <w:p w:rsidR="000156CE" w:rsidRPr="005824CE" w:rsidRDefault="000156CE" w:rsidP="000156CE">
            <w:pPr>
              <w:suppressAutoHyphens w:val="0"/>
              <w:jc w:val="right"/>
              <w:rPr>
                <w:color w:val="000000"/>
                <w:lang w:eastAsia="ru-RU"/>
              </w:rPr>
            </w:pPr>
            <w:r w:rsidRPr="005824CE">
              <w:rPr>
                <w:color w:val="000000"/>
                <w:lang w:eastAsia="ru-RU"/>
              </w:rPr>
              <w:t>0,14</w:t>
            </w:r>
          </w:p>
        </w:tc>
      </w:tr>
      <w:tr w:rsidR="000156CE" w:rsidRPr="00580D76" w:rsidTr="00D8709B">
        <w:tc>
          <w:tcPr>
            <w:tcW w:w="792" w:type="dxa"/>
          </w:tcPr>
          <w:p w:rsidR="000156CE" w:rsidRPr="005824CE" w:rsidRDefault="000156CE" w:rsidP="000156CE">
            <w:pPr>
              <w:jc w:val="center"/>
              <w:rPr>
                <w:color w:val="000000"/>
              </w:rPr>
            </w:pPr>
            <w:r w:rsidRPr="005824CE">
              <w:rPr>
                <w:color w:val="000000"/>
              </w:rPr>
              <w:t>62</w:t>
            </w:r>
          </w:p>
        </w:tc>
        <w:tc>
          <w:tcPr>
            <w:tcW w:w="4619" w:type="dxa"/>
          </w:tcPr>
          <w:p w:rsidR="000156CE" w:rsidRPr="005824CE" w:rsidRDefault="000156CE" w:rsidP="000156CE">
            <w:pPr>
              <w:suppressAutoHyphens w:val="0"/>
              <w:rPr>
                <w:color w:val="000000"/>
                <w:lang w:eastAsia="ru-RU"/>
              </w:rPr>
            </w:pPr>
            <w:r w:rsidRPr="005824CE">
              <w:rPr>
                <w:color w:val="000000"/>
                <w:lang w:eastAsia="ru-RU"/>
              </w:rPr>
              <w:t>Кладка отдельных участков из кирпича: наружных простых стен</w:t>
            </w:r>
          </w:p>
        </w:tc>
        <w:tc>
          <w:tcPr>
            <w:tcW w:w="1549" w:type="dxa"/>
            <w:gridSpan w:val="2"/>
          </w:tcPr>
          <w:p w:rsidR="000156CE" w:rsidRPr="005824CE" w:rsidRDefault="000156CE" w:rsidP="000156CE">
            <w:pPr>
              <w:suppressAutoHyphens w:val="0"/>
              <w:rPr>
                <w:color w:val="000000"/>
                <w:lang w:eastAsia="ru-RU"/>
              </w:rPr>
            </w:pPr>
            <w:r w:rsidRPr="005824CE">
              <w:rPr>
                <w:color w:val="000000"/>
                <w:lang w:eastAsia="ru-RU"/>
              </w:rPr>
              <w:t>100 м3</w:t>
            </w:r>
          </w:p>
        </w:tc>
        <w:tc>
          <w:tcPr>
            <w:tcW w:w="1617" w:type="dxa"/>
          </w:tcPr>
          <w:p w:rsidR="000156CE" w:rsidRPr="005824CE" w:rsidRDefault="000156CE" w:rsidP="000156CE">
            <w:pPr>
              <w:suppressAutoHyphens w:val="0"/>
              <w:jc w:val="right"/>
              <w:rPr>
                <w:color w:val="000000"/>
                <w:lang w:eastAsia="ru-RU"/>
              </w:rPr>
            </w:pPr>
            <w:r w:rsidRPr="005824CE">
              <w:rPr>
                <w:color w:val="000000"/>
                <w:lang w:eastAsia="ru-RU"/>
              </w:rPr>
              <w:t>0,13</w:t>
            </w:r>
          </w:p>
        </w:tc>
      </w:tr>
      <w:tr w:rsidR="000156CE" w:rsidRPr="00580D76" w:rsidTr="00D8709B">
        <w:tc>
          <w:tcPr>
            <w:tcW w:w="792" w:type="dxa"/>
          </w:tcPr>
          <w:p w:rsidR="000156CE" w:rsidRPr="005824CE" w:rsidRDefault="000156CE" w:rsidP="000156CE">
            <w:pPr>
              <w:jc w:val="center"/>
              <w:rPr>
                <w:color w:val="000000"/>
              </w:rPr>
            </w:pPr>
            <w:r w:rsidRPr="005824CE">
              <w:rPr>
                <w:color w:val="000000"/>
              </w:rPr>
              <w:t>63</w:t>
            </w:r>
          </w:p>
        </w:tc>
        <w:tc>
          <w:tcPr>
            <w:tcW w:w="4619" w:type="dxa"/>
          </w:tcPr>
          <w:p w:rsidR="000156CE" w:rsidRPr="005824CE" w:rsidRDefault="000156CE" w:rsidP="000156CE">
            <w:pPr>
              <w:suppressAutoHyphens w:val="0"/>
              <w:rPr>
                <w:color w:val="000000"/>
                <w:lang w:eastAsia="ru-RU"/>
              </w:rPr>
            </w:pPr>
            <w:r w:rsidRPr="005824CE">
              <w:rPr>
                <w:color w:val="000000"/>
                <w:lang w:eastAsia="ru-RU"/>
              </w:rPr>
              <w:t>Монтаж прогонов при шаге ферм до 12 м при высоте здания: до 25 м</w:t>
            </w:r>
          </w:p>
        </w:tc>
        <w:tc>
          <w:tcPr>
            <w:tcW w:w="1549" w:type="dxa"/>
            <w:gridSpan w:val="2"/>
          </w:tcPr>
          <w:p w:rsidR="000156CE" w:rsidRPr="005824CE" w:rsidRDefault="000156CE" w:rsidP="000156CE">
            <w:pPr>
              <w:suppressAutoHyphens w:val="0"/>
              <w:rPr>
                <w:color w:val="000000"/>
                <w:lang w:eastAsia="ru-RU"/>
              </w:rPr>
            </w:pPr>
            <w:r w:rsidRPr="005824CE">
              <w:rPr>
                <w:color w:val="000000"/>
                <w:lang w:eastAsia="ru-RU"/>
              </w:rPr>
              <w:t>Т</w:t>
            </w:r>
          </w:p>
        </w:tc>
        <w:tc>
          <w:tcPr>
            <w:tcW w:w="1617" w:type="dxa"/>
          </w:tcPr>
          <w:p w:rsidR="000156CE" w:rsidRPr="005824CE" w:rsidRDefault="000156CE" w:rsidP="000156CE">
            <w:pPr>
              <w:suppressAutoHyphens w:val="0"/>
              <w:jc w:val="right"/>
              <w:rPr>
                <w:color w:val="000000"/>
                <w:lang w:eastAsia="ru-RU"/>
              </w:rPr>
            </w:pPr>
            <w:r w:rsidRPr="005824CE">
              <w:rPr>
                <w:color w:val="000000"/>
                <w:lang w:eastAsia="ru-RU"/>
              </w:rPr>
              <w:t>2,33</w:t>
            </w:r>
          </w:p>
        </w:tc>
      </w:tr>
      <w:tr w:rsidR="000156CE" w:rsidRPr="00580D76" w:rsidTr="00D8709B">
        <w:tc>
          <w:tcPr>
            <w:tcW w:w="792" w:type="dxa"/>
          </w:tcPr>
          <w:p w:rsidR="000156CE" w:rsidRPr="005824CE" w:rsidRDefault="000156CE" w:rsidP="000156CE">
            <w:pPr>
              <w:jc w:val="center"/>
              <w:rPr>
                <w:color w:val="000000"/>
              </w:rPr>
            </w:pPr>
            <w:r w:rsidRPr="005824CE">
              <w:rPr>
                <w:color w:val="000000"/>
              </w:rPr>
              <w:t>64</w:t>
            </w:r>
          </w:p>
        </w:tc>
        <w:tc>
          <w:tcPr>
            <w:tcW w:w="4619" w:type="dxa"/>
          </w:tcPr>
          <w:p w:rsidR="000156CE" w:rsidRPr="005824CE" w:rsidRDefault="000156CE" w:rsidP="000156CE">
            <w:pPr>
              <w:suppressAutoHyphens w:val="0"/>
              <w:rPr>
                <w:color w:val="000000"/>
                <w:lang w:eastAsia="ru-RU"/>
              </w:rPr>
            </w:pPr>
            <w:r w:rsidRPr="005824CE">
              <w:rPr>
                <w:color w:val="000000"/>
                <w:lang w:eastAsia="ru-RU"/>
              </w:rPr>
              <w:t>Устройство защитного антикоррозийного полимерного наливного покрытия</w:t>
            </w:r>
          </w:p>
        </w:tc>
        <w:tc>
          <w:tcPr>
            <w:tcW w:w="1549" w:type="dxa"/>
            <w:gridSpan w:val="2"/>
          </w:tcPr>
          <w:p w:rsidR="000156CE" w:rsidRPr="005824CE" w:rsidRDefault="000156CE" w:rsidP="000156CE">
            <w:pPr>
              <w:suppressAutoHyphens w:val="0"/>
              <w:rPr>
                <w:color w:val="000000"/>
                <w:lang w:eastAsia="ru-RU"/>
              </w:rPr>
            </w:pPr>
            <w:r w:rsidRPr="005824CE">
              <w:rPr>
                <w:color w:val="000000"/>
                <w:lang w:eastAsia="ru-RU"/>
              </w:rPr>
              <w:t>100 м</w:t>
            </w:r>
            <w:proofErr w:type="gramStart"/>
            <w:r w:rsidRPr="005824CE">
              <w:rPr>
                <w:color w:val="000000"/>
                <w:lang w:eastAsia="ru-RU"/>
              </w:rPr>
              <w:t>2</w:t>
            </w:r>
            <w:proofErr w:type="gramEnd"/>
          </w:p>
        </w:tc>
        <w:tc>
          <w:tcPr>
            <w:tcW w:w="1617" w:type="dxa"/>
          </w:tcPr>
          <w:p w:rsidR="000156CE" w:rsidRPr="005824CE" w:rsidRDefault="000156CE" w:rsidP="000156CE">
            <w:pPr>
              <w:suppressAutoHyphens w:val="0"/>
              <w:jc w:val="right"/>
              <w:rPr>
                <w:color w:val="000000"/>
                <w:lang w:eastAsia="ru-RU"/>
              </w:rPr>
            </w:pPr>
            <w:r w:rsidRPr="005824CE">
              <w:rPr>
                <w:color w:val="000000"/>
                <w:lang w:eastAsia="ru-RU"/>
              </w:rPr>
              <w:t>0,7059</w:t>
            </w:r>
          </w:p>
        </w:tc>
      </w:tr>
      <w:tr w:rsidR="000156CE" w:rsidRPr="00580D76" w:rsidTr="00D8709B">
        <w:tc>
          <w:tcPr>
            <w:tcW w:w="8577" w:type="dxa"/>
            <w:gridSpan w:val="5"/>
          </w:tcPr>
          <w:p w:rsidR="000156CE" w:rsidRPr="005824CE" w:rsidRDefault="000156CE" w:rsidP="000156CE">
            <w:pPr>
              <w:suppressAutoHyphens w:val="0"/>
              <w:jc w:val="right"/>
              <w:rPr>
                <w:color w:val="000000"/>
                <w:lang w:eastAsia="ru-RU"/>
              </w:rPr>
            </w:pPr>
            <w:r w:rsidRPr="005824CE">
              <w:rPr>
                <w:color w:val="000000"/>
                <w:lang w:eastAsia="ru-RU"/>
              </w:rPr>
              <w:t>Раздел 9. Прочие работы</w:t>
            </w:r>
          </w:p>
        </w:tc>
      </w:tr>
      <w:tr w:rsidR="000156CE" w:rsidRPr="00580D76" w:rsidTr="00D8709B">
        <w:tc>
          <w:tcPr>
            <w:tcW w:w="792" w:type="dxa"/>
          </w:tcPr>
          <w:p w:rsidR="000156CE" w:rsidRPr="005824CE" w:rsidRDefault="000156CE" w:rsidP="000156CE">
            <w:pPr>
              <w:jc w:val="center"/>
              <w:rPr>
                <w:color w:val="000000"/>
              </w:rPr>
            </w:pPr>
            <w:r w:rsidRPr="005824CE">
              <w:rPr>
                <w:color w:val="000000"/>
              </w:rPr>
              <w:t>65</w:t>
            </w:r>
          </w:p>
        </w:tc>
        <w:tc>
          <w:tcPr>
            <w:tcW w:w="4619" w:type="dxa"/>
          </w:tcPr>
          <w:p w:rsidR="000156CE" w:rsidRPr="005824CE" w:rsidRDefault="000156CE" w:rsidP="000156CE">
            <w:pPr>
              <w:suppressAutoHyphens w:val="0"/>
              <w:rPr>
                <w:color w:val="000000"/>
                <w:lang w:eastAsia="ru-RU"/>
              </w:rPr>
            </w:pPr>
            <w:r w:rsidRPr="005824CE">
              <w:rPr>
                <w:color w:val="000000"/>
                <w:lang w:eastAsia="ru-RU"/>
              </w:rPr>
              <w:t>Погрузка мусора строительного с погру</w:t>
            </w:r>
            <w:r w:rsidRPr="005824CE">
              <w:rPr>
                <w:color w:val="000000"/>
                <w:lang w:eastAsia="ru-RU"/>
              </w:rPr>
              <w:t>з</w:t>
            </w:r>
            <w:r w:rsidRPr="005824CE">
              <w:rPr>
                <w:color w:val="000000"/>
                <w:lang w:eastAsia="ru-RU"/>
              </w:rPr>
              <w:t>кой вручную при автомобильных перевозках</w:t>
            </w:r>
          </w:p>
        </w:tc>
        <w:tc>
          <w:tcPr>
            <w:tcW w:w="1549" w:type="dxa"/>
            <w:gridSpan w:val="2"/>
          </w:tcPr>
          <w:p w:rsidR="000156CE" w:rsidRPr="005824CE" w:rsidRDefault="000156CE" w:rsidP="000156CE">
            <w:pPr>
              <w:suppressAutoHyphens w:val="0"/>
              <w:rPr>
                <w:color w:val="000000"/>
                <w:lang w:eastAsia="ru-RU"/>
              </w:rPr>
            </w:pPr>
            <w:r w:rsidRPr="005824CE">
              <w:rPr>
                <w:color w:val="000000"/>
                <w:lang w:eastAsia="ru-RU"/>
              </w:rPr>
              <w:t>Т</w:t>
            </w:r>
          </w:p>
        </w:tc>
        <w:tc>
          <w:tcPr>
            <w:tcW w:w="1617" w:type="dxa"/>
          </w:tcPr>
          <w:p w:rsidR="000156CE" w:rsidRPr="005824CE" w:rsidRDefault="000156CE" w:rsidP="000156CE">
            <w:pPr>
              <w:suppressAutoHyphens w:val="0"/>
              <w:jc w:val="right"/>
              <w:rPr>
                <w:color w:val="000000"/>
                <w:lang w:eastAsia="ru-RU"/>
              </w:rPr>
            </w:pPr>
            <w:r w:rsidRPr="005824CE">
              <w:rPr>
                <w:color w:val="000000"/>
                <w:lang w:eastAsia="ru-RU"/>
              </w:rPr>
              <w:t>2</w:t>
            </w:r>
          </w:p>
        </w:tc>
      </w:tr>
      <w:tr w:rsidR="000156CE" w:rsidRPr="00580D76" w:rsidTr="00D8709B">
        <w:tc>
          <w:tcPr>
            <w:tcW w:w="792" w:type="dxa"/>
          </w:tcPr>
          <w:p w:rsidR="000156CE" w:rsidRPr="005824CE" w:rsidRDefault="000156CE" w:rsidP="000156CE">
            <w:pPr>
              <w:jc w:val="center"/>
              <w:rPr>
                <w:color w:val="000000"/>
              </w:rPr>
            </w:pPr>
            <w:r w:rsidRPr="005824CE">
              <w:rPr>
                <w:color w:val="000000"/>
              </w:rPr>
              <w:t>66</w:t>
            </w:r>
          </w:p>
        </w:tc>
        <w:tc>
          <w:tcPr>
            <w:tcW w:w="4619" w:type="dxa"/>
          </w:tcPr>
          <w:p w:rsidR="000156CE" w:rsidRPr="005824CE" w:rsidRDefault="000156CE" w:rsidP="000156CE">
            <w:pPr>
              <w:suppressAutoHyphens w:val="0"/>
              <w:rPr>
                <w:color w:val="000000"/>
                <w:lang w:eastAsia="ru-RU"/>
              </w:rPr>
            </w:pPr>
            <w:r w:rsidRPr="005824CE">
              <w:rPr>
                <w:color w:val="000000"/>
                <w:lang w:eastAsia="ru-RU"/>
              </w:rPr>
              <w:t>Перевозка грузов I класса автомобилями-самосвалами грузоподъемностью 10 т работающих вне карьера на расстояние: до 27 км</w:t>
            </w:r>
          </w:p>
        </w:tc>
        <w:tc>
          <w:tcPr>
            <w:tcW w:w="1549" w:type="dxa"/>
            <w:gridSpan w:val="2"/>
          </w:tcPr>
          <w:p w:rsidR="000156CE" w:rsidRPr="005824CE" w:rsidRDefault="000156CE" w:rsidP="000156CE">
            <w:pPr>
              <w:suppressAutoHyphens w:val="0"/>
              <w:rPr>
                <w:color w:val="000000"/>
                <w:lang w:eastAsia="ru-RU"/>
              </w:rPr>
            </w:pPr>
            <w:r w:rsidRPr="005824CE">
              <w:rPr>
                <w:color w:val="000000"/>
                <w:lang w:eastAsia="ru-RU"/>
              </w:rPr>
              <w:t>Т</w:t>
            </w:r>
          </w:p>
        </w:tc>
        <w:tc>
          <w:tcPr>
            <w:tcW w:w="1617" w:type="dxa"/>
          </w:tcPr>
          <w:p w:rsidR="000156CE" w:rsidRPr="005824CE" w:rsidRDefault="000156CE" w:rsidP="000156CE">
            <w:pPr>
              <w:suppressAutoHyphens w:val="0"/>
              <w:jc w:val="right"/>
              <w:rPr>
                <w:color w:val="000000"/>
                <w:lang w:eastAsia="ru-RU"/>
              </w:rPr>
            </w:pPr>
            <w:r w:rsidRPr="005824CE">
              <w:rPr>
                <w:color w:val="000000"/>
                <w:lang w:eastAsia="ru-RU"/>
              </w:rPr>
              <w:t>2</w:t>
            </w:r>
          </w:p>
        </w:tc>
      </w:tr>
    </w:tbl>
    <w:p w:rsidR="00D8709B" w:rsidRDefault="00D8709B" w:rsidP="00D8709B">
      <w:pPr>
        <w:tabs>
          <w:tab w:val="num" w:pos="450"/>
        </w:tabs>
        <w:ind w:firstLine="567"/>
        <w:jc w:val="both"/>
      </w:pPr>
    </w:p>
    <w:p w:rsidR="00D8709B" w:rsidRDefault="00D8709B" w:rsidP="00D8709B">
      <w:pPr>
        <w:tabs>
          <w:tab w:val="num" w:pos="450"/>
        </w:tabs>
        <w:ind w:firstLine="567"/>
        <w:jc w:val="both"/>
        <w:rPr>
          <w:lang w:eastAsia="ru-RU"/>
        </w:rPr>
      </w:pPr>
      <w:r>
        <w:tab/>
        <w:t>Р</w:t>
      </w:r>
      <w:r>
        <w:rPr>
          <w:lang w:eastAsia="ru-RU"/>
        </w:rPr>
        <w:t>аботы выполняются с использованием материалов и оборудования Исполнителя.</w:t>
      </w:r>
    </w:p>
    <w:p w:rsidR="00D8709B" w:rsidRDefault="00D8709B" w:rsidP="00D8709B">
      <w:pPr>
        <w:tabs>
          <w:tab w:val="num" w:pos="450"/>
        </w:tabs>
        <w:ind w:firstLine="567"/>
        <w:jc w:val="both"/>
        <w:rPr>
          <w:lang w:eastAsia="ru-RU"/>
        </w:rPr>
      </w:pPr>
    </w:p>
    <w:p w:rsidR="00D8709B" w:rsidRPr="00272EE6" w:rsidRDefault="00D8709B" w:rsidP="00D8709B">
      <w:pPr>
        <w:tabs>
          <w:tab w:val="num" w:pos="450"/>
        </w:tabs>
        <w:ind w:firstLine="567"/>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D8709B" w:rsidRPr="00272EE6" w:rsidTr="00D8709B">
        <w:trPr>
          <w:trHeight w:val="2074"/>
        </w:trPr>
        <w:tc>
          <w:tcPr>
            <w:tcW w:w="4705" w:type="dxa"/>
            <w:tcBorders>
              <w:top w:val="nil"/>
              <w:left w:val="nil"/>
              <w:bottom w:val="nil"/>
              <w:right w:val="nil"/>
            </w:tcBorders>
          </w:tcPr>
          <w:p w:rsidR="00D8709B" w:rsidRPr="00272EE6" w:rsidRDefault="00D8709B" w:rsidP="00D8709B">
            <w:pPr>
              <w:ind w:firstLine="851"/>
              <w:jc w:val="both"/>
            </w:pPr>
            <w:r>
              <w:t>Исполнитель:</w:t>
            </w:r>
          </w:p>
          <w:p w:rsidR="00D8709B" w:rsidRPr="00272EE6" w:rsidRDefault="00D8709B" w:rsidP="00D8709B">
            <w:pPr>
              <w:ind w:firstLine="851"/>
              <w:jc w:val="both"/>
            </w:pPr>
          </w:p>
          <w:p w:rsidR="00D8709B" w:rsidRPr="00272EE6" w:rsidRDefault="00D8709B" w:rsidP="00D8709B">
            <w:pPr>
              <w:ind w:firstLine="851"/>
              <w:jc w:val="both"/>
            </w:pPr>
            <w:r>
              <w:t>________</w:t>
            </w:r>
          </w:p>
          <w:p w:rsidR="00D8709B" w:rsidRPr="00272EE6" w:rsidRDefault="00D8709B" w:rsidP="00D8709B">
            <w:pPr>
              <w:ind w:firstLine="851"/>
              <w:jc w:val="both"/>
              <w:rPr>
                <w:vertAlign w:val="superscript"/>
              </w:rPr>
            </w:pPr>
            <w:r>
              <w:rPr>
                <w:vertAlign w:val="superscript"/>
              </w:rPr>
              <w:t>(подпись)                    (Ф.И.О.)</w:t>
            </w:r>
          </w:p>
        </w:tc>
        <w:tc>
          <w:tcPr>
            <w:tcW w:w="4139" w:type="dxa"/>
            <w:tcBorders>
              <w:top w:val="nil"/>
              <w:left w:val="nil"/>
              <w:bottom w:val="nil"/>
              <w:right w:val="nil"/>
            </w:tcBorders>
          </w:tcPr>
          <w:p w:rsidR="00D8709B" w:rsidRPr="00272EE6" w:rsidRDefault="00D8709B" w:rsidP="00D8709B">
            <w:pPr>
              <w:ind w:firstLine="851"/>
              <w:jc w:val="both"/>
            </w:pPr>
            <w:r>
              <w:t>Заказчик:</w:t>
            </w:r>
          </w:p>
          <w:p w:rsidR="00D8709B" w:rsidRPr="00272EE6" w:rsidRDefault="00D8709B" w:rsidP="00D8709B">
            <w:pPr>
              <w:ind w:firstLine="851"/>
              <w:jc w:val="both"/>
            </w:pPr>
          </w:p>
          <w:p w:rsidR="00D8709B" w:rsidRPr="00272EE6" w:rsidRDefault="00D8709B" w:rsidP="00D8709B">
            <w:pPr>
              <w:ind w:firstLine="851"/>
              <w:jc w:val="both"/>
            </w:pPr>
            <w:r>
              <w:t xml:space="preserve">________    </w:t>
            </w:r>
          </w:p>
          <w:p w:rsidR="00D8709B" w:rsidRPr="00272EE6" w:rsidRDefault="00D8709B" w:rsidP="00D8709B">
            <w:pPr>
              <w:ind w:firstLine="851"/>
              <w:jc w:val="both"/>
              <w:rPr>
                <w:vertAlign w:val="superscript"/>
              </w:rPr>
            </w:pPr>
            <w:r>
              <w:rPr>
                <w:vertAlign w:val="superscript"/>
              </w:rPr>
              <w:t>(подпись)                        (Ф.И.О.)</w:t>
            </w:r>
          </w:p>
          <w:p w:rsidR="00D8709B" w:rsidRPr="00272EE6" w:rsidRDefault="00D8709B" w:rsidP="00D8709B">
            <w:pPr>
              <w:ind w:firstLine="851"/>
              <w:jc w:val="both"/>
            </w:pPr>
          </w:p>
        </w:tc>
      </w:tr>
    </w:tbl>
    <w:p w:rsidR="00D8709B" w:rsidRPr="00137AFF" w:rsidRDefault="00D8709B" w:rsidP="00D8709B">
      <w:pPr>
        <w:ind w:firstLine="709"/>
        <w:jc w:val="both"/>
        <w:rPr>
          <w:rFonts w:eastAsia="SimSun"/>
          <w:b/>
          <w:kern w:val="1"/>
          <w:sz w:val="28"/>
          <w:szCs w:val="28"/>
          <w:highlight w:val="yellow"/>
          <w:lang w:eastAsia="hi-IN" w:bidi="hi-IN"/>
        </w:rPr>
      </w:pPr>
    </w:p>
    <w:p w:rsidR="00D8709B" w:rsidRPr="00137AFF" w:rsidRDefault="00D8709B" w:rsidP="00D8709B">
      <w:pPr>
        <w:ind w:firstLine="708"/>
        <w:jc w:val="both"/>
        <w:rPr>
          <w:rFonts w:eastAsia="MS Mincho"/>
          <w:b/>
          <w:sz w:val="28"/>
          <w:szCs w:val="28"/>
          <w:highlight w:val="yellow"/>
        </w:rPr>
      </w:pPr>
    </w:p>
    <w:p w:rsidR="00D8709B" w:rsidRPr="00137AFF" w:rsidRDefault="00D8709B" w:rsidP="00D8709B">
      <w:pPr>
        <w:ind w:left="4395"/>
        <w:rPr>
          <w:highlight w:val="yellow"/>
        </w:rPr>
      </w:pPr>
    </w:p>
    <w:p w:rsidR="00D8709B" w:rsidRDefault="00D8709B" w:rsidP="00D8709B">
      <w:pPr>
        <w:ind w:left="4394"/>
      </w:pPr>
    </w:p>
    <w:p w:rsidR="00D8709B" w:rsidRDefault="00D8709B" w:rsidP="00D8709B">
      <w:pPr>
        <w:ind w:left="4394"/>
      </w:pPr>
    </w:p>
    <w:p w:rsidR="00D8709B" w:rsidRDefault="00D8709B" w:rsidP="00D8709B">
      <w:pPr>
        <w:ind w:left="4394"/>
      </w:pPr>
    </w:p>
    <w:p w:rsidR="00D8709B" w:rsidRDefault="00D8709B" w:rsidP="00D8709B">
      <w:pPr>
        <w:ind w:left="4394"/>
      </w:pPr>
    </w:p>
    <w:p w:rsidR="00D8709B" w:rsidRDefault="00D8709B" w:rsidP="00D8709B">
      <w:pPr>
        <w:ind w:left="4394"/>
      </w:pPr>
    </w:p>
    <w:p w:rsidR="00D8709B" w:rsidRDefault="00D8709B" w:rsidP="00D8709B">
      <w:pPr>
        <w:ind w:left="4394"/>
      </w:pPr>
    </w:p>
    <w:p w:rsidR="00D8709B" w:rsidRDefault="00D8709B" w:rsidP="00D8709B">
      <w:pPr>
        <w:ind w:left="4394"/>
      </w:pPr>
    </w:p>
    <w:p w:rsidR="00D8709B" w:rsidRDefault="00D8709B" w:rsidP="00D8709B">
      <w:pPr>
        <w:ind w:left="4394"/>
      </w:pPr>
    </w:p>
    <w:p w:rsidR="00D8709B" w:rsidRDefault="00D8709B" w:rsidP="00D8709B">
      <w:pPr>
        <w:ind w:left="4394"/>
      </w:pPr>
    </w:p>
    <w:p w:rsidR="00D8709B" w:rsidRDefault="00D8709B" w:rsidP="00D8709B">
      <w:pPr>
        <w:ind w:left="4394"/>
      </w:pPr>
    </w:p>
    <w:p w:rsidR="00D8709B" w:rsidRDefault="00D8709B" w:rsidP="005824CE"/>
    <w:p w:rsidR="00D8709B" w:rsidRPr="00E5144C" w:rsidRDefault="00D8709B" w:rsidP="00D8709B">
      <w:pPr>
        <w:ind w:left="4394"/>
      </w:pPr>
      <w:r w:rsidRPr="00E5144C">
        <w:t>Приложение № 2</w:t>
      </w:r>
    </w:p>
    <w:p w:rsidR="00D8709B" w:rsidRPr="00E5144C" w:rsidRDefault="00D8709B" w:rsidP="00D8709B">
      <w:pPr>
        <w:ind w:left="4395"/>
        <w:rPr>
          <w:bCs/>
        </w:rPr>
      </w:pPr>
      <w:r w:rsidRPr="00E5144C">
        <w:t xml:space="preserve">к </w:t>
      </w:r>
      <w:r w:rsidRPr="00E5144C">
        <w:rPr>
          <w:bCs/>
        </w:rPr>
        <w:t>договору  №</w:t>
      </w:r>
      <w:proofErr w:type="spellStart"/>
      <w:r w:rsidRPr="00E5144C">
        <w:rPr>
          <w:bCs/>
        </w:rPr>
        <w:t>___________от</w:t>
      </w:r>
      <w:proofErr w:type="spellEnd"/>
      <w:r w:rsidRPr="00E5144C">
        <w:rPr>
          <w:bCs/>
        </w:rPr>
        <w:t xml:space="preserve"> «___»_________20__г.</w:t>
      </w:r>
    </w:p>
    <w:p w:rsidR="00D8709B" w:rsidRPr="00E5144C" w:rsidRDefault="00D8709B" w:rsidP="00D8709B">
      <w:pPr>
        <w:ind w:left="4395"/>
        <w:rPr>
          <w:bCs/>
        </w:rPr>
      </w:pPr>
      <w:r w:rsidRPr="00E5144C">
        <w:rPr>
          <w:bCs/>
        </w:rPr>
        <w:t>на выполнение строительно-монтажных работ</w:t>
      </w:r>
    </w:p>
    <w:p w:rsidR="00D8709B" w:rsidRPr="00E5144C" w:rsidRDefault="00D8709B" w:rsidP="00D8709B">
      <w:pPr>
        <w:ind w:left="4395"/>
        <w:rPr>
          <w:bCs/>
        </w:rPr>
      </w:pPr>
    </w:p>
    <w:p w:rsidR="00D8709B" w:rsidRPr="00E5144C" w:rsidRDefault="00D8709B" w:rsidP="00D8709B">
      <w:pPr>
        <w:ind w:left="4395"/>
        <w:rPr>
          <w:bCs/>
        </w:rPr>
      </w:pPr>
    </w:p>
    <w:p w:rsidR="00D8709B" w:rsidRPr="00E5144C" w:rsidRDefault="00D8709B" w:rsidP="00D8709B">
      <w:pPr>
        <w:jc w:val="center"/>
      </w:pPr>
      <w:r w:rsidRPr="00E5144C">
        <w:t xml:space="preserve">СВОДНЫЙ СМЕТНЫЙ РАСЧЕТ </w:t>
      </w: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Pr="00E5144C" w:rsidRDefault="00D8709B" w:rsidP="00D8709B">
      <w:pPr>
        <w:ind w:left="4394"/>
      </w:pPr>
    </w:p>
    <w:p w:rsidR="00D8709B" w:rsidRDefault="00D8709B" w:rsidP="00D8709B">
      <w:pPr>
        <w:ind w:left="4394"/>
      </w:pPr>
    </w:p>
    <w:p w:rsidR="00D8709B" w:rsidRPr="00E5144C" w:rsidRDefault="00D8709B" w:rsidP="00D8709B">
      <w:pPr>
        <w:ind w:left="4394"/>
      </w:pPr>
    </w:p>
    <w:p w:rsidR="00D8709B" w:rsidRPr="00E5144C" w:rsidRDefault="00D8709B" w:rsidP="00D8709B">
      <w:pPr>
        <w:ind w:left="4394"/>
      </w:pPr>
      <w:r>
        <w:t>Приложение № 3</w:t>
      </w:r>
    </w:p>
    <w:p w:rsidR="00D8709B" w:rsidRPr="00E5144C" w:rsidRDefault="00D8709B" w:rsidP="00D8709B">
      <w:pPr>
        <w:ind w:left="4395"/>
        <w:rPr>
          <w:bCs/>
        </w:rPr>
      </w:pPr>
      <w:r w:rsidRPr="00E5144C">
        <w:t xml:space="preserve">к </w:t>
      </w:r>
      <w:r w:rsidRPr="00E5144C">
        <w:rPr>
          <w:bCs/>
        </w:rPr>
        <w:t>договору  №</w:t>
      </w:r>
      <w:proofErr w:type="spellStart"/>
      <w:r w:rsidRPr="00E5144C">
        <w:rPr>
          <w:bCs/>
        </w:rPr>
        <w:t>___________от</w:t>
      </w:r>
      <w:proofErr w:type="spellEnd"/>
      <w:r w:rsidRPr="00E5144C">
        <w:rPr>
          <w:bCs/>
        </w:rPr>
        <w:t xml:space="preserve"> «___»_________20__г.</w:t>
      </w:r>
    </w:p>
    <w:p w:rsidR="00D8709B" w:rsidRPr="00E5144C" w:rsidRDefault="00D8709B" w:rsidP="00D8709B">
      <w:pPr>
        <w:ind w:left="4395"/>
        <w:rPr>
          <w:bCs/>
        </w:rPr>
      </w:pPr>
      <w:r w:rsidRPr="00E5144C">
        <w:rPr>
          <w:bCs/>
        </w:rPr>
        <w:t>на выполнение строительно-монтажных работ</w:t>
      </w:r>
    </w:p>
    <w:p w:rsidR="00D8709B" w:rsidRPr="00E5144C" w:rsidRDefault="00D8709B" w:rsidP="00D8709B">
      <w:pPr>
        <w:ind w:left="4395"/>
        <w:rPr>
          <w:bCs/>
        </w:rPr>
      </w:pPr>
    </w:p>
    <w:p w:rsidR="00D8709B" w:rsidRPr="00E5144C" w:rsidRDefault="00D8709B" w:rsidP="00D8709B">
      <w:pPr>
        <w:ind w:left="4395"/>
        <w:rPr>
          <w:bCs/>
        </w:rPr>
      </w:pPr>
    </w:p>
    <w:p w:rsidR="00D8709B" w:rsidRDefault="00D8709B" w:rsidP="00D8709B">
      <w:pPr>
        <w:jc w:val="center"/>
      </w:pPr>
      <w:r w:rsidRPr="00E5144C">
        <w:t xml:space="preserve">ЛОКАЛЬНЫЙ СМЕТНЫЙ РАСЧЕТ </w:t>
      </w: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Default="00D8709B" w:rsidP="00D8709B">
      <w:pPr>
        <w:jc w:val="right"/>
        <w:rPr>
          <w:rFonts w:eastAsia="Arial" w:cs="Arial"/>
        </w:rPr>
      </w:pPr>
    </w:p>
    <w:p w:rsidR="00D8709B" w:rsidRPr="00333C91" w:rsidRDefault="00D8709B" w:rsidP="00D8709B">
      <w:pPr>
        <w:jc w:val="right"/>
      </w:pPr>
      <w:r w:rsidRPr="00E5144C">
        <w:rPr>
          <w:rFonts w:eastAsia="Arial" w:cs="Arial"/>
        </w:rPr>
        <w:t xml:space="preserve">Приложение № 4. </w:t>
      </w:r>
    </w:p>
    <w:p w:rsidR="00D8709B" w:rsidRPr="00E5144C" w:rsidRDefault="00D8709B" w:rsidP="00D8709B">
      <w:pPr>
        <w:autoSpaceDE w:val="0"/>
        <w:ind w:left="4253"/>
        <w:jc w:val="right"/>
        <w:rPr>
          <w:rFonts w:eastAsia="Arial" w:cs="Arial"/>
        </w:rPr>
      </w:pPr>
      <w:r w:rsidRPr="00E5144C">
        <w:rPr>
          <w:rFonts w:eastAsia="Arial" w:cs="Arial"/>
          <w:bCs/>
        </w:rPr>
        <w:t xml:space="preserve">к договору  </w:t>
      </w:r>
      <w:r w:rsidRPr="00E5144C">
        <w:rPr>
          <w:rFonts w:eastAsia="Arial" w:cs="Arial"/>
        </w:rPr>
        <w:t>№</w:t>
      </w:r>
      <w:proofErr w:type="spellStart"/>
      <w:r w:rsidRPr="00E5144C">
        <w:rPr>
          <w:rFonts w:eastAsia="Arial" w:cs="Arial"/>
        </w:rPr>
        <w:t>_____от</w:t>
      </w:r>
      <w:proofErr w:type="spellEnd"/>
      <w:r w:rsidRPr="00E5144C">
        <w:rPr>
          <w:rFonts w:eastAsia="Arial" w:cs="Arial"/>
        </w:rPr>
        <w:t xml:space="preserve"> «___»________20__ г.</w:t>
      </w:r>
    </w:p>
    <w:p w:rsidR="00D8709B" w:rsidRPr="00E5144C" w:rsidRDefault="00D8709B" w:rsidP="00D8709B">
      <w:pPr>
        <w:ind w:left="4253"/>
        <w:jc w:val="right"/>
        <w:rPr>
          <w:b/>
          <w:bCs/>
        </w:rPr>
      </w:pPr>
      <w:r w:rsidRPr="00E5144C">
        <w:rPr>
          <w:bCs/>
        </w:rPr>
        <w:t>на выполнение строительно-монтажных работ</w:t>
      </w:r>
    </w:p>
    <w:p w:rsidR="00D8709B" w:rsidRPr="00E5144C" w:rsidRDefault="00D8709B" w:rsidP="00D8709B">
      <w:pPr>
        <w:jc w:val="center"/>
      </w:pPr>
    </w:p>
    <w:p w:rsidR="00D8709B" w:rsidRPr="00E5144C" w:rsidRDefault="00D8709B" w:rsidP="00D8709B">
      <w:pPr>
        <w:jc w:val="center"/>
      </w:pPr>
    </w:p>
    <w:p w:rsidR="00D8709B" w:rsidRPr="00E5144C" w:rsidRDefault="00D8709B" w:rsidP="00D8709B">
      <w:pPr>
        <w:jc w:val="center"/>
      </w:pPr>
      <w:r w:rsidRPr="00E5144C">
        <w:t>ФОРМА акта ОС-3</w:t>
      </w:r>
    </w:p>
    <w:p w:rsidR="00D8709B" w:rsidRPr="00E5144C" w:rsidRDefault="00D8709B" w:rsidP="00D8709B">
      <w:pPr>
        <w:ind w:left="4395"/>
      </w:pPr>
    </w:p>
    <w:p w:rsidR="00D8709B" w:rsidRPr="00E5144C" w:rsidRDefault="00D8709B" w:rsidP="00D8709B">
      <w:pPr>
        <w:ind w:left="4395"/>
      </w:pPr>
    </w:p>
    <w:p w:rsidR="00D8709B" w:rsidRPr="00E5144C" w:rsidRDefault="00D8709B" w:rsidP="00D8709B">
      <w:pPr>
        <w:ind w:left="4395"/>
      </w:pPr>
    </w:p>
    <w:p w:rsidR="00D8709B" w:rsidRPr="00E5144C" w:rsidRDefault="00F03610" w:rsidP="00F03610">
      <w:pPr>
        <w:ind w:left="-142"/>
      </w:pPr>
      <w:r w:rsidRPr="00F03610">
        <w:rPr>
          <w:noProof/>
          <w:lang w:eastAsia="ru-RU"/>
        </w:rPr>
        <w:drawing>
          <wp:inline distT="0" distB="0" distL="0" distR="0">
            <wp:extent cx="6120130" cy="4236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130" cy="4236720"/>
                    </a:xfrm>
                    <a:prstGeom prst="rect">
                      <a:avLst/>
                    </a:prstGeom>
                    <a:noFill/>
                    <a:ln>
                      <a:noFill/>
                    </a:ln>
                  </pic:spPr>
                </pic:pic>
              </a:graphicData>
            </a:graphic>
          </wp:inline>
        </w:drawing>
      </w:r>
    </w:p>
    <w:p w:rsidR="00D8709B" w:rsidRPr="00E5144C" w:rsidRDefault="00D8709B" w:rsidP="00D8709B">
      <w:pPr>
        <w:ind w:left="4395"/>
      </w:pPr>
    </w:p>
    <w:p w:rsidR="00D8709B" w:rsidRPr="00E5144C" w:rsidRDefault="00D8709B" w:rsidP="00D8709B">
      <w:pPr>
        <w:ind w:left="4395"/>
      </w:pPr>
    </w:p>
    <w:p w:rsidR="00D8709B" w:rsidRPr="00E5144C" w:rsidRDefault="00D8709B" w:rsidP="00D8709B">
      <w:pPr>
        <w:ind w:left="4395"/>
      </w:pPr>
    </w:p>
    <w:p w:rsidR="00D8709B" w:rsidRPr="00E5144C" w:rsidRDefault="00D8709B" w:rsidP="00D8709B">
      <w:pPr>
        <w:ind w:left="4395"/>
      </w:pPr>
    </w:p>
    <w:p w:rsidR="00D8709B" w:rsidRPr="00E5144C" w:rsidRDefault="00D8709B" w:rsidP="00D8709B">
      <w:pPr>
        <w:ind w:left="4395"/>
      </w:pPr>
    </w:p>
    <w:p w:rsidR="00D8709B" w:rsidRPr="00E5144C" w:rsidRDefault="00D8709B" w:rsidP="00D8709B">
      <w:pPr>
        <w:ind w:left="4395"/>
      </w:pPr>
    </w:p>
    <w:tbl>
      <w:tblPr>
        <w:tblW w:w="12333" w:type="dxa"/>
        <w:tblInd w:w="-176" w:type="dxa"/>
        <w:tblLayout w:type="fixed"/>
        <w:tblLook w:val="0000"/>
      </w:tblPr>
      <w:tblGrid>
        <w:gridCol w:w="6663"/>
        <w:gridCol w:w="5670"/>
      </w:tblGrid>
      <w:tr w:rsidR="00D8709B" w:rsidRPr="00E5144C" w:rsidTr="00D8709B">
        <w:trPr>
          <w:trHeight w:val="401"/>
        </w:trPr>
        <w:tc>
          <w:tcPr>
            <w:tcW w:w="6663" w:type="dxa"/>
          </w:tcPr>
          <w:p w:rsidR="00D8709B" w:rsidRPr="00E5144C" w:rsidRDefault="00D8709B" w:rsidP="00D8709B">
            <w:pPr>
              <w:ind w:right="-101"/>
              <w:rPr>
                <w:b/>
                <w:color w:val="000000"/>
                <w:sz w:val="25"/>
                <w:szCs w:val="25"/>
              </w:rPr>
            </w:pPr>
            <w:r w:rsidRPr="00E5144C">
              <w:rPr>
                <w:b/>
                <w:color w:val="000000"/>
                <w:sz w:val="25"/>
                <w:szCs w:val="25"/>
              </w:rPr>
              <w:t>От Заказчика:</w:t>
            </w:r>
          </w:p>
        </w:tc>
        <w:tc>
          <w:tcPr>
            <w:tcW w:w="5670" w:type="dxa"/>
          </w:tcPr>
          <w:p w:rsidR="00D8709B" w:rsidRPr="00E5144C" w:rsidRDefault="00D8709B" w:rsidP="00D8709B">
            <w:pPr>
              <w:ind w:right="-101" w:firstLine="40"/>
              <w:rPr>
                <w:b/>
                <w:color w:val="000000"/>
                <w:sz w:val="25"/>
                <w:szCs w:val="25"/>
              </w:rPr>
            </w:pPr>
            <w:r w:rsidRPr="00E5144C">
              <w:rPr>
                <w:b/>
                <w:color w:val="000000"/>
                <w:sz w:val="25"/>
                <w:szCs w:val="25"/>
              </w:rPr>
              <w:t>От Подрядчика:</w:t>
            </w:r>
          </w:p>
        </w:tc>
      </w:tr>
      <w:tr w:rsidR="00D8709B" w:rsidRPr="00E5144C" w:rsidTr="00D8709B">
        <w:trPr>
          <w:trHeight w:val="856"/>
        </w:trPr>
        <w:tc>
          <w:tcPr>
            <w:tcW w:w="6663" w:type="dxa"/>
          </w:tcPr>
          <w:p w:rsidR="00874D4E" w:rsidRDefault="00874D4E" w:rsidP="00D8709B">
            <w:pPr>
              <w:ind w:left="-180" w:right="-101" w:firstLine="180"/>
              <w:rPr>
                <w:color w:val="000000"/>
                <w:sz w:val="25"/>
                <w:szCs w:val="25"/>
              </w:rPr>
            </w:pPr>
            <w:r>
              <w:rPr>
                <w:color w:val="000000"/>
                <w:sz w:val="25"/>
                <w:szCs w:val="25"/>
              </w:rPr>
              <w:t>Заказчик:</w:t>
            </w:r>
          </w:p>
          <w:p w:rsidR="00D8709B" w:rsidRDefault="00D8709B" w:rsidP="00D8709B">
            <w:pPr>
              <w:ind w:left="-180" w:right="-101" w:firstLine="180"/>
              <w:rPr>
                <w:color w:val="000000"/>
                <w:sz w:val="25"/>
                <w:szCs w:val="25"/>
              </w:rPr>
            </w:pPr>
            <w:r w:rsidRPr="00E5144C">
              <w:rPr>
                <w:color w:val="000000"/>
                <w:sz w:val="25"/>
                <w:szCs w:val="25"/>
              </w:rPr>
              <w:t xml:space="preserve">____________ </w:t>
            </w:r>
          </w:p>
          <w:p w:rsidR="00874D4E" w:rsidRPr="00E5144C" w:rsidRDefault="00874D4E" w:rsidP="00D8709B">
            <w:pPr>
              <w:ind w:left="-180" w:right="-101" w:firstLine="180"/>
              <w:rPr>
                <w:color w:val="000000"/>
                <w:sz w:val="25"/>
                <w:szCs w:val="25"/>
              </w:rPr>
            </w:pPr>
          </w:p>
          <w:p w:rsidR="00D8709B" w:rsidRPr="00E5144C" w:rsidRDefault="00D8709B" w:rsidP="00D8709B">
            <w:pPr>
              <w:ind w:right="-101"/>
              <w:rPr>
                <w:color w:val="000000"/>
                <w:sz w:val="25"/>
                <w:szCs w:val="25"/>
              </w:rPr>
            </w:pPr>
            <w:r w:rsidRPr="00E5144C">
              <w:rPr>
                <w:color w:val="000000"/>
                <w:sz w:val="25"/>
                <w:szCs w:val="25"/>
              </w:rPr>
              <w:t>М.П.</w:t>
            </w:r>
          </w:p>
        </w:tc>
        <w:tc>
          <w:tcPr>
            <w:tcW w:w="5670" w:type="dxa"/>
          </w:tcPr>
          <w:p w:rsidR="00D8709B" w:rsidRPr="00E5144C" w:rsidRDefault="00D8709B" w:rsidP="00D8709B">
            <w:pPr>
              <w:rPr>
                <w:b/>
              </w:rPr>
            </w:pPr>
            <w:r w:rsidRPr="00E5144C">
              <w:rPr>
                <w:b/>
              </w:rPr>
              <w:t>Подрядчик:</w:t>
            </w:r>
          </w:p>
          <w:p w:rsidR="00D8709B" w:rsidRPr="00E5144C" w:rsidRDefault="00D8709B" w:rsidP="00D8709B"/>
          <w:p w:rsidR="00D8709B" w:rsidRPr="00E5144C" w:rsidRDefault="00D8709B" w:rsidP="00D8709B">
            <w:r w:rsidRPr="00E5144C">
              <w:t>________    ______________</w:t>
            </w:r>
          </w:p>
          <w:p w:rsidR="00D8709B" w:rsidRPr="00E5144C" w:rsidRDefault="00D8709B" w:rsidP="00D8709B">
            <w:pPr>
              <w:rPr>
                <w:sz w:val="25"/>
                <w:szCs w:val="25"/>
              </w:rPr>
            </w:pPr>
            <w:r w:rsidRPr="00E5144C">
              <w:rPr>
                <w:vertAlign w:val="superscript"/>
              </w:rPr>
              <w:t xml:space="preserve">(подпись)                        (Ф.И.О.)                                </w:t>
            </w:r>
          </w:p>
        </w:tc>
      </w:tr>
    </w:tbl>
    <w:p w:rsidR="00D8709B" w:rsidRPr="00E5144C" w:rsidRDefault="00D8709B" w:rsidP="00D8709B">
      <w:pPr>
        <w:ind w:left="4395"/>
      </w:pPr>
    </w:p>
    <w:tbl>
      <w:tblPr>
        <w:tblW w:w="9889" w:type="dxa"/>
        <w:tblLayout w:type="fixed"/>
        <w:tblLook w:val="0400"/>
      </w:tblPr>
      <w:tblGrid>
        <w:gridCol w:w="4077"/>
        <w:gridCol w:w="5812"/>
      </w:tblGrid>
      <w:tr w:rsidR="00D8709B" w:rsidRPr="00E5144C" w:rsidTr="00D8709B">
        <w:tc>
          <w:tcPr>
            <w:tcW w:w="4077" w:type="dxa"/>
          </w:tcPr>
          <w:p w:rsidR="00D8709B" w:rsidRPr="00E5144C" w:rsidRDefault="00D8709B" w:rsidP="00D8709B">
            <w:pPr>
              <w:jc w:val="center"/>
            </w:pPr>
          </w:p>
        </w:tc>
        <w:tc>
          <w:tcPr>
            <w:tcW w:w="5812" w:type="dxa"/>
          </w:tcPr>
          <w:p w:rsidR="00D8709B" w:rsidRPr="00E5144C" w:rsidRDefault="00D8709B" w:rsidP="00D8709B"/>
          <w:p w:rsidR="00D8709B" w:rsidRPr="00E5144C" w:rsidRDefault="00D8709B" w:rsidP="00D8709B">
            <w:r w:rsidRPr="00E5144C">
              <w:t>Приложение № 5</w:t>
            </w:r>
          </w:p>
          <w:p w:rsidR="00D8709B" w:rsidRPr="00E5144C" w:rsidRDefault="00D8709B" w:rsidP="00D8709B">
            <w:r w:rsidRPr="00E5144C">
              <w:t>к договору  №</w:t>
            </w:r>
            <w:proofErr w:type="spellStart"/>
            <w:r w:rsidRPr="00E5144C">
              <w:t>___________от</w:t>
            </w:r>
            <w:proofErr w:type="spellEnd"/>
            <w:r w:rsidRPr="00E5144C">
              <w:t xml:space="preserve"> «___»_________20__г.</w:t>
            </w:r>
          </w:p>
          <w:p w:rsidR="00D8709B" w:rsidRPr="00E5144C" w:rsidRDefault="00D8709B" w:rsidP="00D8709B">
            <w:r w:rsidRPr="00E5144C">
              <w:t xml:space="preserve">на выполнение строительно-монтажных работ </w:t>
            </w:r>
          </w:p>
        </w:tc>
      </w:tr>
    </w:tbl>
    <w:p w:rsidR="00D8709B" w:rsidRPr="00E5144C" w:rsidRDefault="00D8709B" w:rsidP="00D8709B">
      <w:pPr>
        <w:ind w:left="459"/>
        <w:jc w:val="right"/>
      </w:pPr>
    </w:p>
    <w:p w:rsidR="00D8709B" w:rsidRPr="00E5144C" w:rsidRDefault="00D8709B" w:rsidP="00D8709B">
      <w:pPr>
        <w:ind w:left="459"/>
        <w:jc w:val="right"/>
      </w:pPr>
    </w:p>
    <w:p w:rsidR="00D8709B" w:rsidRPr="00E5144C" w:rsidRDefault="00D8709B" w:rsidP="00D8709B">
      <w:pPr>
        <w:jc w:val="right"/>
        <w:rPr>
          <w:b/>
        </w:rPr>
      </w:pPr>
    </w:p>
    <w:p w:rsidR="00D8709B" w:rsidRPr="00E5144C" w:rsidRDefault="00D8709B" w:rsidP="00D8709B">
      <w:pPr>
        <w:jc w:val="center"/>
        <w:rPr>
          <w:b/>
        </w:rPr>
      </w:pPr>
      <w:r w:rsidRPr="00E5144C">
        <w:rPr>
          <w:b/>
        </w:rPr>
        <w:t>Требования по охране труда, промышленной безопасности, пожарной безопасности и экологии</w:t>
      </w:r>
    </w:p>
    <w:p w:rsidR="00D8709B" w:rsidRPr="00E5144C" w:rsidRDefault="00D8709B" w:rsidP="00D8709B">
      <w:pPr>
        <w:jc w:val="center"/>
      </w:pPr>
    </w:p>
    <w:p w:rsidR="00D8709B" w:rsidRPr="00E5144C" w:rsidRDefault="00D8709B" w:rsidP="00D8709B">
      <w:pPr>
        <w:jc w:val="both"/>
        <w:rPr>
          <w:b/>
        </w:rPr>
      </w:pPr>
      <w:bookmarkStart w:id="28" w:name="_3whwml4" w:colFirst="0" w:colLast="0"/>
      <w:bookmarkEnd w:id="28"/>
      <w:r w:rsidRPr="00E5144C">
        <w:rPr>
          <w:b/>
        </w:rPr>
        <w:t>1.</w:t>
      </w:r>
      <w:r w:rsidRPr="00E5144C">
        <w:rPr>
          <w:b/>
        </w:rPr>
        <w:tab/>
        <w:t>Введение</w:t>
      </w:r>
    </w:p>
    <w:p w:rsidR="00D8709B" w:rsidRPr="00E5144C" w:rsidRDefault="00D8709B" w:rsidP="00D8709B">
      <w:pPr>
        <w:jc w:val="both"/>
      </w:pPr>
      <w:bookmarkStart w:id="29" w:name="_2bn6wsx" w:colFirst="0" w:colLast="0"/>
      <w:bookmarkEnd w:id="29"/>
      <w:r w:rsidRPr="00E5144C">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sidRPr="00E5144C">
        <w:t xml:space="preserve"> Э</w:t>
      </w:r>
      <w:proofErr w:type="gramEnd"/>
      <w:r w:rsidRPr="00E5144C">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sidRPr="00E5144C">
        <w:t>Приложении</w:t>
      </w:r>
      <w:proofErr w:type="gramEnd"/>
      <w:r w:rsidRPr="00E5144C">
        <w:t>.</w:t>
      </w:r>
    </w:p>
    <w:p w:rsidR="00D8709B" w:rsidRPr="00E5144C" w:rsidRDefault="00D8709B" w:rsidP="00D8709B">
      <w:pPr>
        <w:jc w:val="both"/>
      </w:pPr>
      <w:bookmarkStart w:id="30" w:name="_qsh70q" w:colFirst="0" w:colLast="0"/>
      <w:bookmarkEnd w:id="30"/>
      <w:r w:rsidRPr="00E5144C">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sidRPr="00E5144C">
        <w:t xml:space="preserve"> Э</w:t>
      </w:r>
      <w:proofErr w:type="gramEnd"/>
      <w:r w:rsidRPr="00E5144C">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D8709B" w:rsidRPr="00E5144C" w:rsidRDefault="00D8709B" w:rsidP="00D8709B">
      <w:pPr>
        <w:jc w:val="both"/>
        <w:rPr>
          <w:b/>
        </w:rPr>
      </w:pPr>
      <w:bookmarkStart w:id="31" w:name="_3as4poj" w:colFirst="0" w:colLast="0"/>
      <w:bookmarkEnd w:id="31"/>
      <w:r w:rsidRPr="00E5144C">
        <w:rPr>
          <w:b/>
        </w:rPr>
        <w:t>2.</w:t>
      </w:r>
      <w:r w:rsidRPr="00E5144C">
        <w:rPr>
          <w:b/>
        </w:rPr>
        <w:tab/>
        <w:t>Соблюдение требований законодательства</w:t>
      </w:r>
    </w:p>
    <w:p w:rsidR="00D8709B" w:rsidRPr="00E5144C" w:rsidRDefault="00D8709B" w:rsidP="00D8709B">
      <w:pPr>
        <w:jc w:val="both"/>
      </w:pPr>
      <w:bookmarkStart w:id="32" w:name="_1pxezwc" w:colFirst="0" w:colLast="0"/>
      <w:bookmarkEnd w:id="32"/>
      <w:r w:rsidRPr="00E5144C">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D8709B" w:rsidRPr="00E5144C" w:rsidRDefault="00D8709B" w:rsidP="00D8709B">
      <w:pPr>
        <w:jc w:val="both"/>
        <w:rPr>
          <w:b/>
        </w:rPr>
      </w:pPr>
      <w:bookmarkStart w:id="33" w:name="_49x2ik5" w:colFirst="0" w:colLast="0"/>
      <w:bookmarkEnd w:id="33"/>
      <w:r w:rsidRPr="00E5144C">
        <w:rPr>
          <w:b/>
        </w:rPr>
        <w:t>3.</w:t>
      </w:r>
      <w:r w:rsidRPr="00E5144C">
        <w:rPr>
          <w:b/>
        </w:rPr>
        <w:tab/>
        <w:t>Средства защиты (СЗ):</w:t>
      </w:r>
    </w:p>
    <w:p w:rsidR="00D8709B" w:rsidRPr="00E5144C" w:rsidRDefault="00D8709B" w:rsidP="00D8709B">
      <w:pPr>
        <w:jc w:val="both"/>
      </w:pPr>
      <w:bookmarkStart w:id="34" w:name="_2p2csry" w:colFirst="0" w:colLast="0"/>
      <w:bookmarkEnd w:id="34"/>
      <w:r w:rsidRPr="00E5144C">
        <w:t>3.1. Средства индивидуальной защиты (</w:t>
      </w:r>
      <w:proofErr w:type="gramStart"/>
      <w:r w:rsidRPr="00E5144C">
        <w:t>СИЗ</w:t>
      </w:r>
      <w:proofErr w:type="gramEnd"/>
      <w:r w:rsidRPr="00E5144C">
        <w:t>):</w:t>
      </w:r>
    </w:p>
    <w:p w:rsidR="00D8709B" w:rsidRPr="00E5144C" w:rsidRDefault="00D8709B" w:rsidP="00D8709B">
      <w:pPr>
        <w:jc w:val="both"/>
      </w:pPr>
      <w:bookmarkStart w:id="35" w:name="_147n2zr" w:colFirst="0" w:colLast="0"/>
      <w:bookmarkEnd w:id="35"/>
      <w:r w:rsidRPr="00E5144C">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D8709B" w:rsidRPr="00E5144C" w:rsidRDefault="00D8709B" w:rsidP="00D8709B">
      <w:pPr>
        <w:jc w:val="both"/>
      </w:pPr>
      <w:bookmarkStart w:id="36" w:name="_3o7alnk" w:colFirst="0" w:colLast="0"/>
      <w:bookmarkEnd w:id="36"/>
      <w:r w:rsidRPr="00E5144C">
        <w:t>•</w:t>
      </w:r>
      <w:r w:rsidRPr="00E5144C">
        <w:tab/>
        <w:t xml:space="preserve">Защитная обувь с </w:t>
      </w:r>
      <w:proofErr w:type="gramStart"/>
      <w:r w:rsidRPr="00E5144C">
        <w:t>жёстким</w:t>
      </w:r>
      <w:proofErr w:type="gramEnd"/>
      <w:r w:rsidRPr="00E5144C">
        <w:t xml:space="preserve"> </w:t>
      </w:r>
      <w:proofErr w:type="spellStart"/>
      <w:r w:rsidRPr="00E5144C">
        <w:t>подноском</w:t>
      </w:r>
      <w:proofErr w:type="spellEnd"/>
      <w:r w:rsidRPr="00E5144C">
        <w:t xml:space="preserve"> (</w:t>
      </w:r>
      <w:proofErr w:type="spellStart"/>
      <w:r w:rsidRPr="00E5144C">
        <w:t>спецобувь</w:t>
      </w:r>
      <w:proofErr w:type="spellEnd"/>
      <w:r w:rsidRPr="00E5144C">
        <w:t>);</w:t>
      </w:r>
    </w:p>
    <w:p w:rsidR="00D8709B" w:rsidRPr="00E5144C" w:rsidRDefault="00D8709B" w:rsidP="00D8709B">
      <w:pPr>
        <w:jc w:val="both"/>
      </w:pPr>
      <w:bookmarkStart w:id="37" w:name="_23ckvvd" w:colFirst="0" w:colLast="0"/>
      <w:bookmarkEnd w:id="37"/>
      <w:r w:rsidRPr="00E5144C">
        <w:t>•</w:t>
      </w:r>
      <w:r w:rsidRPr="00E5144C">
        <w:tab/>
        <w:t>Каска;</w:t>
      </w:r>
    </w:p>
    <w:p w:rsidR="00D8709B" w:rsidRPr="00E5144C" w:rsidRDefault="00D8709B" w:rsidP="00D8709B">
      <w:pPr>
        <w:jc w:val="both"/>
      </w:pPr>
      <w:bookmarkStart w:id="38" w:name="_ihv636" w:colFirst="0" w:colLast="0"/>
      <w:bookmarkEnd w:id="38"/>
      <w:r w:rsidRPr="00E5144C">
        <w:t>•</w:t>
      </w:r>
      <w:r w:rsidRPr="00E5144C">
        <w:tab/>
        <w:t>Защитные очки;</w:t>
      </w:r>
    </w:p>
    <w:p w:rsidR="00D8709B" w:rsidRPr="00E5144C" w:rsidRDefault="00D8709B" w:rsidP="00D8709B">
      <w:pPr>
        <w:jc w:val="both"/>
      </w:pPr>
      <w:bookmarkStart w:id="39" w:name="_32hioqz" w:colFirst="0" w:colLast="0"/>
      <w:bookmarkEnd w:id="39"/>
      <w:r w:rsidRPr="00E5144C">
        <w:t>•</w:t>
      </w:r>
      <w:r w:rsidRPr="00E5144C">
        <w:tab/>
        <w:t>Спецодежда;</w:t>
      </w:r>
    </w:p>
    <w:p w:rsidR="00D8709B" w:rsidRPr="00E5144C" w:rsidRDefault="00D8709B" w:rsidP="00D8709B">
      <w:pPr>
        <w:jc w:val="both"/>
      </w:pPr>
      <w:bookmarkStart w:id="40" w:name="_1hmsyys" w:colFirst="0" w:colLast="0"/>
      <w:bookmarkEnd w:id="40"/>
      <w:r w:rsidRPr="00E5144C">
        <w:t>•</w:t>
      </w:r>
      <w:r w:rsidRPr="00E5144C">
        <w:tab/>
        <w:t>Рабочие перчатки;</w:t>
      </w:r>
    </w:p>
    <w:p w:rsidR="00D8709B" w:rsidRPr="00E5144C" w:rsidRDefault="00D8709B" w:rsidP="00D8709B">
      <w:pPr>
        <w:jc w:val="both"/>
      </w:pPr>
      <w:bookmarkStart w:id="41" w:name="_41mghml" w:colFirst="0" w:colLast="0"/>
      <w:bookmarkEnd w:id="41"/>
      <w:r w:rsidRPr="00E5144C">
        <w:tab/>
        <w:t>Сигнальный жилет;</w:t>
      </w:r>
    </w:p>
    <w:p w:rsidR="00D8709B" w:rsidRPr="00E5144C" w:rsidRDefault="00D8709B" w:rsidP="00D8709B">
      <w:pPr>
        <w:jc w:val="both"/>
      </w:pPr>
      <w:r w:rsidRPr="00E5144C">
        <w:tab/>
        <w:t>Респиратор;</w:t>
      </w:r>
    </w:p>
    <w:p w:rsidR="00D8709B" w:rsidRPr="00E5144C" w:rsidRDefault="00D8709B" w:rsidP="00D8709B">
      <w:pPr>
        <w:jc w:val="both"/>
      </w:pPr>
      <w:r w:rsidRPr="00E5144C">
        <w:tab/>
        <w:t>Моющие средства (мази, пасты и т.д.).</w:t>
      </w:r>
    </w:p>
    <w:p w:rsidR="00D8709B" w:rsidRPr="00E5144C" w:rsidRDefault="00D8709B" w:rsidP="00D8709B">
      <w:pPr>
        <w:jc w:val="both"/>
      </w:pPr>
      <w:proofErr w:type="gramStart"/>
      <w:r w:rsidRPr="00E5144C">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D8709B" w:rsidRPr="00E5144C" w:rsidRDefault="00D8709B" w:rsidP="00D8709B">
      <w:pPr>
        <w:jc w:val="both"/>
      </w:pPr>
      <w:bookmarkStart w:id="42" w:name="_2grqrue" w:colFirst="0" w:colLast="0"/>
      <w:bookmarkEnd w:id="42"/>
      <w:r w:rsidRPr="00E5144C">
        <w:t>3.2.Средства коллективной защиты (СКЗ):</w:t>
      </w:r>
    </w:p>
    <w:p w:rsidR="00D8709B" w:rsidRPr="00E5144C" w:rsidRDefault="00D8709B" w:rsidP="00D8709B">
      <w:pPr>
        <w:jc w:val="both"/>
      </w:pPr>
      <w:bookmarkStart w:id="43" w:name="_vx1227" w:colFirst="0" w:colLast="0"/>
      <w:bookmarkEnd w:id="43"/>
      <w:r w:rsidRPr="00E5144C">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sidRPr="00E5144C">
        <w:t>согласно норм</w:t>
      </w:r>
      <w:proofErr w:type="gramEnd"/>
      <w:r w:rsidRPr="00E5144C">
        <w:t xml:space="preserve"> и аптечками для оказания первой помощи работникам.</w:t>
      </w:r>
    </w:p>
    <w:p w:rsidR="00D8709B" w:rsidRPr="00E5144C" w:rsidRDefault="00D8709B" w:rsidP="00D8709B">
      <w:pPr>
        <w:jc w:val="both"/>
        <w:rPr>
          <w:b/>
        </w:rPr>
      </w:pPr>
      <w:bookmarkStart w:id="44" w:name="_3fwokq0" w:colFirst="0" w:colLast="0"/>
      <w:bookmarkEnd w:id="44"/>
      <w:r w:rsidRPr="00E5144C">
        <w:rPr>
          <w:b/>
        </w:rPr>
        <w:t>4.</w:t>
      </w:r>
      <w:r w:rsidRPr="00E5144C">
        <w:rPr>
          <w:b/>
        </w:rPr>
        <w:tab/>
        <w:t>Транспорт Подрядчика</w:t>
      </w:r>
    </w:p>
    <w:p w:rsidR="00D8709B" w:rsidRPr="00E5144C" w:rsidRDefault="00D8709B" w:rsidP="00D8709B">
      <w:pPr>
        <w:jc w:val="both"/>
      </w:pPr>
      <w:bookmarkStart w:id="45" w:name="_1v1yuxt" w:colFirst="0" w:colLast="0"/>
      <w:bookmarkEnd w:id="45"/>
      <w:r w:rsidRPr="00E5144C">
        <w:lastRenderedPageBreak/>
        <w:t>4.1. ВСЕ ТРАНСПОРТНЫЕ СРЕДСТВА ПОДРЯДНЫХ Организаций, используемые при проведении Работ, должны быть оборудованы следующим:</w:t>
      </w:r>
    </w:p>
    <w:p w:rsidR="00D8709B" w:rsidRPr="00E5144C" w:rsidRDefault="00D8709B" w:rsidP="00D8709B">
      <w:pPr>
        <w:jc w:val="both"/>
      </w:pPr>
      <w:bookmarkStart w:id="46" w:name="_4f1mdlm" w:colFirst="0" w:colLast="0"/>
      <w:bookmarkEnd w:id="46"/>
      <w:r w:rsidRPr="00E5144C">
        <w:t>•</w:t>
      </w:r>
      <w:r w:rsidRPr="00E5144C">
        <w:tab/>
        <w:t>Ремни безопасности для водителя и всех пассажиров. Ремни безопасности должны быть пристегнуты во время движения транспортного средства;</w:t>
      </w:r>
    </w:p>
    <w:p w:rsidR="00D8709B" w:rsidRPr="00E5144C" w:rsidRDefault="00D8709B" w:rsidP="00D8709B">
      <w:pPr>
        <w:jc w:val="both"/>
      </w:pPr>
      <w:bookmarkStart w:id="47" w:name="_2u6wntf" w:colFirst="0" w:colLast="0"/>
      <w:bookmarkEnd w:id="47"/>
      <w:r w:rsidRPr="00E5144C">
        <w:t>•</w:t>
      </w:r>
      <w:r w:rsidRPr="00E5144C">
        <w:tab/>
        <w:t>Аптечка для оказания первой помощи;</w:t>
      </w:r>
    </w:p>
    <w:p w:rsidR="00D8709B" w:rsidRPr="00E5144C" w:rsidRDefault="00D8709B" w:rsidP="00D8709B">
      <w:pPr>
        <w:jc w:val="both"/>
      </w:pPr>
      <w:bookmarkStart w:id="48" w:name="_19c6y18" w:colFirst="0" w:colLast="0"/>
      <w:bookmarkEnd w:id="48"/>
      <w:r w:rsidRPr="00E5144C">
        <w:t>•</w:t>
      </w:r>
      <w:r w:rsidRPr="00E5144C">
        <w:tab/>
        <w:t>Огнетушитель;</w:t>
      </w:r>
    </w:p>
    <w:p w:rsidR="00D8709B" w:rsidRPr="00E5144C" w:rsidRDefault="00D8709B" w:rsidP="00D8709B">
      <w:pPr>
        <w:jc w:val="both"/>
      </w:pPr>
      <w:bookmarkStart w:id="49" w:name="_3tbugp1" w:colFirst="0" w:colLast="0"/>
      <w:bookmarkEnd w:id="49"/>
      <w:r w:rsidRPr="00E5144C">
        <w:t>•</w:t>
      </w:r>
      <w:r w:rsidRPr="00E5144C">
        <w:tab/>
        <w:t>Передние и задние зимние шины в течение зимнего периода (для стран с холодным климатом);</w:t>
      </w:r>
    </w:p>
    <w:p w:rsidR="00D8709B" w:rsidRPr="00E5144C" w:rsidRDefault="00D8709B" w:rsidP="00D8709B">
      <w:pPr>
        <w:jc w:val="both"/>
      </w:pPr>
      <w:bookmarkStart w:id="50" w:name="_28h4qwu" w:colFirst="0" w:colLast="0"/>
      <w:bookmarkEnd w:id="50"/>
      <w:r w:rsidRPr="00E5144C">
        <w:t>•</w:t>
      </w:r>
      <w:r w:rsidRPr="00E5144C">
        <w:tab/>
        <w:t>Световая и звуковая сигнализация движения задним ходом.</w:t>
      </w:r>
    </w:p>
    <w:p w:rsidR="00D8709B" w:rsidRPr="00E5144C" w:rsidRDefault="00D8709B" w:rsidP="00D8709B">
      <w:pPr>
        <w:jc w:val="both"/>
      </w:pPr>
      <w:bookmarkStart w:id="51" w:name="_nmf14n" w:colFirst="0" w:colLast="0"/>
      <w:bookmarkEnd w:id="51"/>
      <w:r w:rsidRPr="00E5144C">
        <w:t>Подрядная организация должна обеспечить:</w:t>
      </w:r>
    </w:p>
    <w:p w:rsidR="00D8709B" w:rsidRPr="00E5144C" w:rsidRDefault="00D8709B" w:rsidP="00D8709B">
      <w:pPr>
        <w:jc w:val="both"/>
      </w:pPr>
      <w:bookmarkStart w:id="52" w:name="_37m2jsg" w:colFirst="0" w:colLast="0"/>
      <w:bookmarkEnd w:id="52"/>
      <w:r w:rsidRPr="00E5144C">
        <w:t>•</w:t>
      </w:r>
      <w:r w:rsidRPr="00E5144C">
        <w:tab/>
        <w:t>Обучение и достаточную квалификацию водителей;</w:t>
      </w:r>
    </w:p>
    <w:p w:rsidR="00D8709B" w:rsidRPr="00E5144C" w:rsidRDefault="00D8709B" w:rsidP="00D8709B">
      <w:pPr>
        <w:jc w:val="both"/>
      </w:pPr>
      <w:bookmarkStart w:id="53" w:name="_1mrcu09" w:colFirst="0" w:colLast="0"/>
      <w:bookmarkEnd w:id="53"/>
      <w:r w:rsidRPr="00E5144C">
        <w:t>•</w:t>
      </w:r>
      <w:r w:rsidRPr="00E5144C">
        <w:tab/>
        <w:t>Проведение регулярных ТО транспортных средств;</w:t>
      </w:r>
    </w:p>
    <w:p w:rsidR="00D8709B" w:rsidRPr="00E5144C" w:rsidRDefault="00D8709B" w:rsidP="00D8709B">
      <w:pPr>
        <w:jc w:val="both"/>
      </w:pPr>
      <w:bookmarkStart w:id="54" w:name="_46r0co2" w:colFirst="0" w:colLast="0"/>
      <w:bookmarkEnd w:id="54"/>
      <w:r w:rsidRPr="00E5144C">
        <w:tab/>
        <w:t>Проведение медицинских осмотров.</w:t>
      </w:r>
    </w:p>
    <w:p w:rsidR="00D8709B" w:rsidRPr="00E5144C" w:rsidRDefault="00D8709B" w:rsidP="00D8709B">
      <w:pPr>
        <w:jc w:val="both"/>
      </w:pPr>
      <w:r w:rsidRPr="00E5144C">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D8709B" w:rsidRPr="00E5144C" w:rsidRDefault="00D8709B" w:rsidP="00D8709B">
      <w:pPr>
        <w:jc w:val="both"/>
        <w:rPr>
          <w:b/>
        </w:rPr>
      </w:pPr>
      <w:bookmarkStart w:id="55" w:name="_2lwamvv" w:colFirst="0" w:colLast="0"/>
      <w:bookmarkEnd w:id="55"/>
      <w:r w:rsidRPr="00E5144C">
        <w:rPr>
          <w:b/>
        </w:rPr>
        <w:t>5.</w:t>
      </w:r>
      <w:r w:rsidRPr="00E5144C">
        <w:rPr>
          <w:b/>
        </w:rPr>
        <w:tab/>
        <w:t>Работы повышенной опасности</w:t>
      </w:r>
    </w:p>
    <w:p w:rsidR="00D8709B" w:rsidRPr="00E5144C" w:rsidRDefault="00D8709B" w:rsidP="00D8709B">
      <w:pPr>
        <w:jc w:val="both"/>
      </w:pPr>
      <w:bookmarkStart w:id="56" w:name="_111kx3o" w:colFirst="0" w:colLast="0"/>
      <w:bookmarkEnd w:id="56"/>
      <w:r w:rsidRPr="00E5144C">
        <w:t>5.1. Подрядная организация должна определить и разработать перечень работ повышенной опасности. Минимально, этот перечень должен включать:</w:t>
      </w:r>
    </w:p>
    <w:p w:rsidR="00D8709B" w:rsidRPr="00E5144C" w:rsidRDefault="00D8709B" w:rsidP="00D8709B">
      <w:pPr>
        <w:jc w:val="both"/>
      </w:pPr>
      <w:bookmarkStart w:id="57" w:name="_3l18frh" w:colFirst="0" w:colLast="0"/>
      <w:bookmarkEnd w:id="57"/>
      <w:r w:rsidRPr="00E5144C">
        <w:t>•</w:t>
      </w:r>
      <w:r w:rsidRPr="00E5144C">
        <w:tab/>
        <w:t>Ремонтные, строительные и монтажные работы на высоте более 1,3 м от пола без инвентарных лесов и подмостей;</w:t>
      </w:r>
    </w:p>
    <w:p w:rsidR="00D8709B" w:rsidRPr="00E5144C" w:rsidRDefault="00D8709B" w:rsidP="00D8709B">
      <w:pPr>
        <w:jc w:val="both"/>
      </w:pPr>
      <w:bookmarkStart w:id="58" w:name="_206ipza" w:colFirst="0" w:colLast="0"/>
      <w:bookmarkEnd w:id="58"/>
      <w:r w:rsidRPr="00E5144C">
        <w:t>•</w:t>
      </w:r>
      <w:r w:rsidRPr="00E5144C">
        <w:tab/>
        <w:t>Ремонт трубопроводов пара и горячей воды;</w:t>
      </w:r>
    </w:p>
    <w:p w:rsidR="00D8709B" w:rsidRPr="00E5144C" w:rsidRDefault="00D8709B" w:rsidP="00D8709B">
      <w:pPr>
        <w:jc w:val="both"/>
      </w:pPr>
      <w:bookmarkStart w:id="59" w:name="_4k668n3" w:colFirst="0" w:colLast="0"/>
      <w:bookmarkEnd w:id="59"/>
      <w:r w:rsidRPr="00E5144C">
        <w:t>•</w:t>
      </w:r>
      <w:r w:rsidRPr="00E5144C">
        <w:tab/>
        <w:t>Работы в замкнутых объемах, в ограниченных пространствах;</w:t>
      </w:r>
    </w:p>
    <w:p w:rsidR="00D8709B" w:rsidRPr="00E5144C" w:rsidRDefault="00D8709B" w:rsidP="00D8709B">
      <w:pPr>
        <w:jc w:val="both"/>
      </w:pPr>
      <w:bookmarkStart w:id="60" w:name="_2zbgiuw" w:colFirst="0" w:colLast="0"/>
      <w:bookmarkEnd w:id="60"/>
      <w:r w:rsidRPr="00E5144C">
        <w:t>•</w:t>
      </w:r>
      <w:r w:rsidRPr="00E5144C">
        <w:tab/>
        <w:t>Ремонтные работы, обслуживание мостовых кранов, выполнение работ с выходом на крановые пути</w:t>
      </w:r>
    </w:p>
    <w:p w:rsidR="00D8709B" w:rsidRPr="00E5144C" w:rsidRDefault="00D8709B" w:rsidP="00D8709B">
      <w:pPr>
        <w:jc w:val="both"/>
      </w:pPr>
      <w:bookmarkStart w:id="61" w:name="_1egqt2p" w:colFirst="0" w:colLast="0"/>
      <w:bookmarkEnd w:id="61"/>
      <w:r w:rsidRPr="00E5144C">
        <w:t>•</w:t>
      </w:r>
      <w:r w:rsidRPr="00E5144C">
        <w:tab/>
      </w:r>
      <w:proofErr w:type="spellStart"/>
      <w:r w:rsidRPr="00E5144C">
        <w:t>Электро</w:t>
      </w:r>
      <w:proofErr w:type="spellEnd"/>
      <w:r w:rsidRPr="00E5144C">
        <w:t xml:space="preserve">- и газосварочные работы, </w:t>
      </w:r>
      <w:proofErr w:type="spellStart"/>
      <w:r w:rsidRPr="00E5144C">
        <w:t>газорезательные</w:t>
      </w:r>
      <w:proofErr w:type="spellEnd"/>
      <w:r w:rsidRPr="00E5144C">
        <w:t xml:space="preserve"> работы</w:t>
      </w:r>
    </w:p>
    <w:p w:rsidR="00D8709B" w:rsidRPr="00E5144C" w:rsidRDefault="00D8709B" w:rsidP="00D8709B">
      <w:pPr>
        <w:jc w:val="both"/>
      </w:pPr>
      <w:bookmarkStart w:id="62" w:name="_3ygebqi" w:colFirst="0" w:colLast="0"/>
      <w:bookmarkEnd w:id="62"/>
      <w:r w:rsidRPr="00E5144C">
        <w:t>•</w:t>
      </w:r>
      <w:r w:rsidRPr="00E5144C">
        <w:tab/>
        <w:t>Работы по вскрытию и испытанию сосудов и трубопроводов, работающих под давлением.</w:t>
      </w:r>
    </w:p>
    <w:p w:rsidR="00D8709B" w:rsidRPr="00E5144C" w:rsidRDefault="00D8709B" w:rsidP="00D8709B">
      <w:pPr>
        <w:jc w:val="both"/>
      </w:pPr>
      <w:bookmarkStart w:id="63" w:name="_2dlolyb" w:colFirst="0" w:colLast="0"/>
      <w:bookmarkEnd w:id="63"/>
      <w:r w:rsidRPr="00E5144C">
        <w:t>•</w:t>
      </w:r>
      <w:r w:rsidRPr="00E5144C">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D8709B" w:rsidRPr="00E5144C" w:rsidRDefault="00D8709B" w:rsidP="00D8709B">
      <w:pPr>
        <w:jc w:val="both"/>
      </w:pPr>
      <w:bookmarkStart w:id="64" w:name="_sqyw64" w:colFirst="0" w:colLast="0"/>
      <w:bookmarkEnd w:id="64"/>
      <w:r w:rsidRPr="00E5144C">
        <w:t>•</w:t>
      </w:r>
      <w:r w:rsidRPr="00E5144C">
        <w:tab/>
        <w:t xml:space="preserve">Проведение огневых работ в </w:t>
      </w:r>
      <w:proofErr w:type="spellStart"/>
      <w:r w:rsidRPr="00E5144C">
        <w:t>пожар</w:t>
      </w:r>
      <w:proofErr w:type="gramStart"/>
      <w:r w:rsidRPr="00E5144C">
        <w:t>о</w:t>
      </w:r>
      <w:proofErr w:type="spellEnd"/>
      <w:r w:rsidRPr="00E5144C">
        <w:t>-</w:t>
      </w:r>
      <w:proofErr w:type="gramEnd"/>
      <w:r w:rsidRPr="00E5144C">
        <w:t xml:space="preserve"> и взрывоопасных помещениях.</w:t>
      </w:r>
    </w:p>
    <w:p w:rsidR="00D8709B" w:rsidRPr="00E5144C" w:rsidRDefault="00D8709B" w:rsidP="00D8709B">
      <w:pPr>
        <w:jc w:val="both"/>
      </w:pPr>
      <w:bookmarkStart w:id="65" w:name="_3cqmetx" w:colFirst="0" w:colLast="0"/>
      <w:bookmarkEnd w:id="65"/>
      <w:r w:rsidRPr="00E5144C">
        <w:t>5.2. Подрядная организация должна использовать систему нарядов – допусков для выполнения работ повышенной опасности.</w:t>
      </w:r>
    </w:p>
    <w:p w:rsidR="00D8709B" w:rsidRPr="00E5144C" w:rsidRDefault="00D8709B" w:rsidP="00D8709B">
      <w:pPr>
        <w:jc w:val="both"/>
        <w:rPr>
          <w:b/>
        </w:rPr>
      </w:pPr>
      <w:bookmarkStart w:id="66" w:name="_1rvwp1q" w:colFirst="0" w:colLast="0"/>
      <w:bookmarkEnd w:id="66"/>
      <w:r w:rsidRPr="00E5144C">
        <w:rPr>
          <w:b/>
        </w:rPr>
        <w:t>6.</w:t>
      </w:r>
      <w:r w:rsidRPr="00E5144C">
        <w:rPr>
          <w:b/>
        </w:rPr>
        <w:tab/>
        <w:t>Обучение Персонала</w:t>
      </w:r>
    </w:p>
    <w:p w:rsidR="00D8709B" w:rsidRPr="00E5144C" w:rsidRDefault="00D8709B" w:rsidP="00D8709B">
      <w:pPr>
        <w:jc w:val="both"/>
      </w:pPr>
      <w:bookmarkStart w:id="67" w:name="_4bvk7pj" w:colFirst="0" w:colLast="0"/>
      <w:bookmarkEnd w:id="67"/>
      <w:r w:rsidRPr="00E5144C">
        <w:t>6.1</w:t>
      </w:r>
      <w:proofErr w:type="gramStart"/>
      <w:r w:rsidRPr="00E5144C">
        <w:t xml:space="preserve"> П</w:t>
      </w:r>
      <w:proofErr w:type="gramEnd"/>
      <w:r w:rsidRPr="00E5144C">
        <w:t>режде чем приступить к работе на Строительной площадке Персонал Подрядчика должен выполнить следующие мероприятия:</w:t>
      </w:r>
    </w:p>
    <w:p w:rsidR="00D8709B" w:rsidRPr="00E5144C" w:rsidRDefault="00D8709B" w:rsidP="00D8709B">
      <w:pPr>
        <w:jc w:val="both"/>
      </w:pPr>
      <w:bookmarkStart w:id="68" w:name="_2r0uhxc" w:colFirst="0" w:colLast="0"/>
      <w:bookmarkEnd w:id="68"/>
      <w:r w:rsidRPr="00E5144C">
        <w:t>•</w:t>
      </w:r>
      <w:r w:rsidRPr="00E5144C">
        <w:tab/>
        <w:t>Пройти вводный инструктаж по ОТ, ППБ и</w:t>
      </w:r>
      <w:proofErr w:type="gramStart"/>
      <w:r w:rsidRPr="00E5144C">
        <w:t xml:space="preserve"> Э</w:t>
      </w:r>
      <w:proofErr w:type="gramEnd"/>
      <w:r w:rsidRPr="00E5144C">
        <w:t>, проводимый представителями Заказчика для работников подрядных организаций в соответствии с установленными Заказчиком правилами.</w:t>
      </w:r>
      <w:r w:rsidRPr="00E5144C">
        <w:tab/>
      </w:r>
    </w:p>
    <w:p w:rsidR="00D8709B" w:rsidRPr="00E5144C" w:rsidRDefault="00D8709B" w:rsidP="00D8709B">
      <w:pPr>
        <w:jc w:val="both"/>
      </w:pPr>
      <w:bookmarkStart w:id="69" w:name="_1664s55" w:colFirst="0" w:colLast="0"/>
      <w:bookmarkEnd w:id="69"/>
      <w:r w:rsidRPr="00E5144C">
        <w:t>•</w:t>
      </w:r>
      <w:r w:rsidRPr="00E5144C">
        <w:tab/>
        <w:t>Пройти вводный инструктаж по ОТ, ППБ и</w:t>
      </w:r>
      <w:proofErr w:type="gramStart"/>
      <w:r w:rsidRPr="00E5144C">
        <w:t xml:space="preserve"> Э</w:t>
      </w:r>
      <w:proofErr w:type="gramEnd"/>
      <w:r w:rsidRPr="00E5144C">
        <w:t>, проводимый представителем Подрядчика, предусмотренный требованиями законодательства.</w:t>
      </w:r>
    </w:p>
    <w:p w:rsidR="00D8709B" w:rsidRPr="00E5144C" w:rsidRDefault="00D8709B" w:rsidP="00D8709B">
      <w:pPr>
        <w:jc w:val="both"/>
      </w:pPr>
      <w:bookmarkStart w:id="70" w:name="_3q5sasy" w:colFirst="0" w:colLast="0"/>
      <w:bookmarkEnd w:id="70"/>
      <w:r w:rsidRPr="00E5144C">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D8709B" w:rsidRPr="00E5144C" w:rsidRDefault="00D8709B" w:rsidP="00D8709B">
      <w:pPr>
        <w:jc w:val="both"/>
      </w:pPr>
      <w:bookmarkStart w:id="71" w:name="_25b2l0r" w:colFirst="0" w:colLast="0"/>
      <w:bookmarkEnd w:id="71"/>
      <w:r w:rsidRPr="00E5144C">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sidRPr="00E5144C">
        <w:t>ОТ</w:t>
      </w:r>
      <w:proofErr w:type="gramEnd"/>
      <w:r w:rsidRPr="00E5144C">
        <w:t xml:space="preserve"> </w:t>
      </w:r>
      <w:proofErr w:type="gramStart"/>
      <w:r w:rsidRPr="00E5144C">
        <w:t>для</w:t>
      </w:r>
      <w:proofErr w:type="gramEnd"/>
      <w:r w:rsidRPr="00E5144C">
        <w:t xml:space="preserve"> отдельных категорий профессий (стропальщики, сварщики, водители автотранспортных средств, машинисты кранов и т.п.)</w:t>
      </w:r>
    </w:p>
    <w:p w:rsidR="00D8709B" w:rsidRPr="00E5144C" w:rsidRDefault="00D8709B" w:rsidP="00D8709B">
      <w:pPr>
        <w:jc w:val="both"/>
      </w:pPr>
      <w:bookmarkStart w:id="72" w:name="_kgcv8k" w:colFirst="0" w:colLast="0"/>
      <w:bookmarkEnd w:id="72"/>
      <w:r w:rsidRPr="00E5144C">
        <w:t xml:space="preserve">6.3. </w:t>
      </w:r>
      <w:proofErr w:type="gramStart"/>
      <w:r w:rsidRPr="00E5144C">
        <w:t xml:space="preserve">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w:t>
      </w:r>
      <w:r w:rsidRPr="00E5144C">
        <w:lastRenderedPageBreak/>
        <w:t>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roofErr w:type="gramEnd"/>
    </w:p>
    <w:p w:rsidR="00D8709B" w:rsidRPr="00E5144C" w:rsidRDefault="00D8709B" w:rsidP="00D8709B">
      <w:pPr>
        <w:jc w:val="both"/>
        <w:rPr>
          <w:b/>
        </w:rPr>
      </w:pPr>
      <w:bookmarkStart w:id="73" w:name="_34g0dwd" w:colFirst="0" w:colLast="0"/>
      <w:bookmarkEnd w:id="73"/>
      <w:r w:rsidRPr="00E5144C">
        <w:rPr>
          <w:b/>
        </w:rPr>
        <w:t>7.</w:t>
      </w:r>
      <w:r w:rsidRPr="00E5144C">
        <w:rPr>
          <w:b/>
        </w:rPr>
        <w:tab/>
        <w:t>Политика в отношении употребления алкоголя, наркотиков и токсических веществ, пребывания в состоянии абстинентного синдрома.</w:t>
      </w:r>
    </w:p>
    <w:p w:rsidR="00D8709B" w:rsidRPr="00E5144C" w:rsidRDefault="00D8709B" w:rsidP="00D8709B">
      <w:pPr>
        <w:jc w:val="both"/>
        <w:rPr>
          <w:b/>
        </w:rPr>
      </w:pPr>
      <w:bookmarkStart w:id="74" w:name="_1jlao46" w:colFirst="0" w:colLast="0"/>
      <w:bookmarkEnd w:id="74"/>
      <w:r w:rsidRPr="00E5144C">
        <w:t>Подрядная организация</w:t>
      </w:r>
      <w:r w:rsidRPr="00E5144C">
        <w:rPr>
          <w:b/>
        </w:rPr>
        <w:t xml:space="preserve"> обязана:</w:t>
      </w:r>
    </w:p>
    <w:p w:rsidR="00D8709B" w:rsidRPr="00E5144C" w:rsidRDefault="00D8709B" w:rsidP="00D8709B">
      <w:pPr>
        <w:jc w:val="both"/>
      </w:pPr>
      <w:bookmarkStart w:id="75" w:name="_43ky6rz" w:colFirst="0" w:colLast="0"/>
      <w:bookmarkEnd w:id="75"/>
      <w:r w:rsidRPr="00E5144C">
        <w:t>7.1.</w:t>
      </w:r>
      <w:r w:rsidRPr="00E5144C">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D8709B" w:rsidRPr="00E5144C" w:rsidRDefault="00D8709B" w:rsidP="00D8709B">
      <w:pPr>
        <w:jc w:val="both"/>
      </w:pPr>
      <w:bookmarkStart w:id="76" w:name="_2iq8gzs" w:colFirst="0" w:colLast="0"/>
      <w:bookmarkEnd w:id="76"/>
      <w:r w:rsidRPr="00E5144C">
        <w:t>7.2.</w:t>
      </w:r>
      <w:r w:rsidRPr="00E5144C">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D8709B" w:rsidRPr="00E5144C" w:rsidRDefault="00D8709B" w:rsidP="00D8709B">
      <w:pPr>
        <w:jc w:val="both"/>
      </w:pPr>
      <w:bookmarkStart w:id="77" w:name="_xvir7l" w:colFirst="0" w:colLast="0"/>
      <w:bookmarkEnd w:id="77"/>
      <w:r w:rsidRPr="00E5144C">
        <w:t>7.3</w:t>
      </w:r>
      <w:proofErr w:type="gramStart"/>
      <w:r w:rsidRPr="00E5144C">
        <w:tab/>
        <w:t>Н</w:t>
      </w:r>
      <w:proofErr w:type="gramEnd"/>
      <w:r w:rsidRPr="00E5144C">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D8709B" w:rsidRPr="00E5144C" w:rsidRDefault="00D8709B" w:rsidP="00D8709B">
      <w:pPr>
        <w:jc w:val="both"/>
      </w:pPr>
      <w:bookmarkStart w:id="78" w:name="_3hv69ve" w:colFirst="0" w:colLast="0"/>
      <w:bookmarkEnd w:id="78"/>
      <w:r w:rsidRPr="00E5144C">
        <w:t xml:space="preserve">7.4.    В целях обеспечения </w:t>
      </w:r>
      <w:proofErr w:type="gramStart"/>
      <w:r w:rsidRPr="00E5144C">
        <w:t>контроля за</w:t>
      </w:r>
      <w:proofErr w:type="gramEnd"/>
      <w:r w:rsidRPr="00E5144C">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D8709B" w:rsidRPr="00E5144C" w:rsidRDefault="00D8709B" w:rsidP="00D8709B">
      <w:pPr>
        <w:jc w:val="both"/>
      </w:pPr>
      <w:bookmarkStart w:id="79" w:name="_1x0gk37" w:colFirst="0" w:colLast="0"/>
      <w:bookmarkEnd w:id="79"/>
      <w:r w:rsidRPr="00E5144C">
        <w:t>7.5.</w:t>
      </w:r>
      <w:r w:rsidRPr="00E5144C">
        <w:tab/>
      </w:r>
      <w:proofErr w:type="gramStart"/>
      <w:r w:rsidRPr="00E5144C">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sidRPr="00E5144C">
        <w:rPr>
          <w:b/>
        </w:rPr>
        <w:t xml:space="preserve"> </w:t>
      </w:r>
      <w:r w:rsidRPr="00E5144C">
        <w:t xml:space="preserve"> уплачивает Заказчику штраф в размере 100000 (сто тысяч) рублей за каждый такой факт.</w:t>
      </w:r>
      <w:proofErr w:type="gramEnd"/>
    </w:p>
    <w:p w:rsidR="00D8709B" w:rsidRPr="00E5144C" w:rsidRDefault="00D8709B" w:rsidP="00D8709B">
      <w:pPr>
        <w:jc w:val="both"/>
      </w:pPr>
      <w:bookmarkStart w:id="80" w:name="_4h042r0" w:colFirst="0" w:colLast="0"/>
      <w:bookmarkEnd w:id="80"/>
      <w:r w:rsidRPr="00E5144C">
        <w:t>7.6.</w:t>
      </w:r>
      <w:r w:rsidRPr="00E5144C">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sidRPr="00E5144C">
        <w:t>может</w:t>
      </w:r>
      <w:proofErr w:type="gramEnd"/>
      <w:r w:rsidRPr="00E5144C">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sidRPr="00E5144C">
        <w:rPr>
          <w:b/>
        </w:rPr>
        <w:t xml:space="preserve"> </w:t>
      </w:r>
      <w:r w:rsidRPr="00E5144C">
        <w:t>; письменными объяснениями работников Заказчика и/или Подрядной организацией</w:t>
      </w:r>
      <w:proofErr w:type="gramStart"/>
      <w:r w:rsidRPr="00E5144C">
        <w:rPr>
          <w:b/>
        </w:rPr>
        <w:t xml:space="preserve"> </w:t>
      </w:r>
      <w:r w:rsidRPr="00E5144C">
        <w:t>,</w:t>
      </w:r>
      <w:proofErr w:type="gramEnd"/>
      <w:r w:rsidRPr="00E5144C">
        <w:t xml:space="preserve"> другими способами.</w:t>
      </w:r>
    </w:p>
    <w:p w:rsidR="00D8709B" w:rsidRPr="00E5144C" w:rsidRDefault="00D8709B" w:rsidP="00D8709B">
      <w:pPr>
        <w:jc w:val="both"/>
      </w:pPr>
      <w:bookmarkStart w:id="81" w:name="_2w5ecyt" w:colFirst="0" w:colLast="0"/>
      <w:bookmarkEnd w:id="81"/>
      <w:r w:rsidRPr="00E5144C">
        <w:t>7.7.</w:t>
      </w:r>
      <w:r w:rsidRPr="00E5144C">
        <w:tab/>
        <w:t>Заказчик имеет право в любое время проверять исполнение Подрядной организацией</w:t>
      </w:r>
      <w:r w:rsidRPr="00E5144C">
        <w:rPr>
          <w:b/>
        </w:rPr>
        <w:t xml:space="preserve"> </w:t>
      </w:r>
      <w:r w:rsidRPr="00E5144C">
        <w:t xml:space="preserve"> обязанностей, предусмотренных настоящим Договором. </w:t>
      </w:r>
      <w:proofErr w:type="gramStart"/>
      <w:r w:rsidRPr="00E5144C">
        <w:t>В случае возникновения у Заказчика подозрения о наличии на Объекте работников Подрядной организации</w:t>
      </w:r>
      <w:r w:rsidRPr="00E5144C">
        <w:rPr>
          <w:b/>
        </w:rPr>
        <w:t xml:space="preserve"> </w:t>
      </w:r>
      <w:r w:rsidRPr="00E5144C">
        <w:t xml:space="preserve"> в состоянии</w:t>
      </w:r>
      <w:proofErr w:type="gramEnd"/>
      <w:r w:rsidRPr="00E5144C">
        <w:t xml:space="preserve"> опьянения, Подрядная организация</w:t>
      </w:r>
      <w:r w:rsidRPr="00E5144C">
        <w:rPr>
          <w:b/>
        </w:rPr>
        <w:t xml:space="preserve"> </w:t>
      </w:r>
      <w:r w:rsidRPr="00E5144C">
        <w:t xml:space="preserve"> обязана по требованию Заказчика незамедлительно отстранить от работы этих Работников.</w:t>
      </w:r>
    </w:p>
    <w:p w:rsidR="00D8709B" w:rsidRPr="00E5144C" w:rsidRDefault="00D8709B" w:rsidP="00D8709B">
      <w:pPr>
        <w:jc w:val="both"/>
        <w:rPr>
          <w:b/>
        </w:rPr>
      </w:pPr>
      <w:bookmarkStart w:id="82" w:name="_1baon6m" w:colFirst="0" w:colLast="0"/>
      <w:bookmarkEnd w:id="82"/>
      <w:r w:rsidRPr="00E5144C">
        <w:rPr>
          <w:b/>
        </w:rPr>
        <w:t>8.</w:t>
      </w:r>
      <w:r w:rsidRPr="00E5144C">
        <w:rPr>
          <w:b/>
        </w:rPr>
        <w:tab/>
        <w:t>Текущие проверки</w:t>
      </w:r>
    </w:p>
    <w:p w:rsidR="00D8709B" w:rsidRPr="00E5144C" w:rsidRDefault="00D8709B" w:rsidP="00D8709B">
      <w:pPr>
        <w:jc w:val="both"/>
      </w:pPr>
      <w:bookmarkStart w:id="83" w:name="_3vac5uf" w:colFirst="0" w:colLast="0"/>
      <w:bookmarkEnd w:id="83"/>
      <w:r w:rsidRPr="00E5144C">
        <w:t>8.1. В ходе проведения работ должны быть организованы и проводиться периодические проверки соответствия деятельности Подрядной организации</w:t>
      </w:r>
      <w:r w:rsidRPr="00E5144C">
        <w:rPr>
          <w:b/>
        </w:rPr>
        <w:t xml:space="preserve"> </w:t>
      </w:r>
      <w:r w:rsidRPr="00E5144C">
        <w:t xml:space="preserve"> требованиям безопасности. Требуется проведение двух типов проверок внутренних и внешних.</w:t>
      </w:r>
    </w:p>
    <w:p w:rsidR="00D8709B" w:rsidRPr="00E5144C" w:rsidRDefault="00D8709B" w:rsidP="00D8709B">
      <w:pPr>
        <w:jc w:val="both"/>
      </w:pPr>
      <w:bookmarkStart w:id="84" w:name="_2afmg28" w:colFirst="0" w:colLast="0"/>
      <w:bookmarkEnd w:id="84"/>
      <w:r w:rsidRPr="00E5144C">
        <w:t xml:space="preserve">8.1.1. Внутренние проверки – организуются и проводятся внутри подрядной организации с участием специалистов </w:t>
      </w:r>
      <w:proofErr w:type="gramStart"/>
      <w:r w:rsidRPr="00E5144C">
        <w:t>по</w:t>
      </w:r>
      <w:proofErr w:type="gramEnd"/>
      <w:r w:rsidRPr="00E5144C">
        <w:t xml:space="preserve"> </w:t>
      </w:r>
      <w:proofErr w:type="gramStart"/>
      <w:r w:rsidRPr="00E5144C">
        <w:t>ОТ</w:t>
      </w:r>
      <w:proofErr w:type="gramEnd"/>
      <w:r w:rsidRPr="00E5144C">
        <w:t xml:space="preserve"> и ПБ подрядной организации. Периодичность проведения проверок Подрядная организация</w:t>
      </w:r>
      <w:r w:rsidRPr="00E5144C">
        <w:rPr>
          <w:b/>
        </w:rPr>
        <w:t xml:space="preserve"> </w:t>
      </w:r>
      <w:r w:rsidRPr="00E5144C">
        <w:t xml:space="preserve"> вправе определить самостоятельно, по результатам проверки должен составляться отчёт (акт).</w:t>
      </w:r>
    </w:p>
    <w:p w:rsidR="00D8709B" w:rsidRPr="00E5144C" w:rsidRDefault="00D8709B" w:rsidP="00D8709B">
      <w:pPr>
        <w:jc w:val="both"/>
      </w:pPr>
      <w:bookmarkStart w:id="85" w:name="_pkwqa1" w:colFirst="0" w:colLast="0"/>
      <w:bookmarkEnd w:id="85"/>
      <w:r w:rsidRPr="00E5144C">
        <w:lastRenderedPageBreak/>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sidRPr="00E5144C">
        <w:t xml:space="preserve"> Э</w:t>
      </w:r>
      <w:proofErr w:type="gramEnd"/>
      <w:r w:rsidRPr="00E5144C">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sidRPr="00E5144C">
        <w:rPr>
          <w:b/>
        </w:rPr>
        <w:t xml:space="preserve"> </w:t>
      </w:r>
      <w:r w:rsidRPr="00E5144C">
        <w:t xml:space="preserve"> для устранения выявленных замечаний, второй – остаётся у Заказчика.</w:t>
      </w:r>
    </w:p>
    <w:p w:rsidR="00D8709B" w:rsidRPr="00E5144C" w:rsidRDefault="00D8709B" w:rsidP="00D8709B">
      <w:pPr>
        <w:jc w:val="both"/>
      </w:pPr>
      <w:bookmarkStart w:id="86" w:name="_39kk8xu" w:colFirst="0" w:colLast="0"/>
      <w:bookmarkEnd w:id="86"/>
      <w:r w:rsidRPr="00E5144C">
        <w:t>8.2. В ходе проведения работ, должны быть организованы и проводиться совместные совещания по анализу соблюдения Подрядной организацией</w:t>
      </w:r>
      <w:r w:rsidRPr="00E5144C">
        <w:rPr>
          <w:b/>
        </w:rPr>
        <w:t xml:space="preserve"> </w:t>
      </w:r>
      <w:r w:rsidRPr="00E5144C">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sidRPr="00E5144C">
        <w:rPr>
          <w:b/>
        </w:rPr>
        <w:t xml:space="preserve"> </w:t>
      </w:r>
      <w:r w:rsidRPr="00E5144C">
        <w:t>.</w:t>
      </w:r>
      <w:proofErr w:type="gramEnd"/>
      <w:r w:rsidRPr="00E5144C">
        <w:t xml:space="preserve"> Периодичность совещаний должна составлять не реже одного раза в месяц. Протоколы совещаний по вопросам ОТ, ПБ, ППБ и</w:t>
      </w:r>
      <w:proofErr w:type="gramStart"/>
      <w:r w:rsidRPr="00E5144C">
        <w:t xml:space="preserve"> Э</w:t>
      </w:r>
      <w:proofErr w:type="gramEnd"/>
      <w:r w:rsidRPr="00E5144C">
        <w:t xml:space="preserve"> составляются в двух экземплярах, по одному для представителей Подрядной организации</w:t>
      </w:r>
      <w:r w:rsidRPr="00E5144C">
        <w:rPr>
          <w:b/>
        </w:rPr>
        <w:t xml:space="preserve"> </w:t>
      </w:r>
      <w:r w:rsidRPr="00E5144C">
        <w:t xml:space="preserve"> и  Заказчика.</w:t>
      </w:r>
    </w:p>
    <w:p w:rsidR="00D8709B" w:rsidRPr="00E5144C" w:rsidRDefault="00D8709B" w:rsidP="00D8709B">
      <w:pPr>
        <w:jc w:val="both"/>
        <w:rPr>
          <w:b/>
        </w:rPr>
      </w:pPr>
      <w:bookmarkStart w:id="87" w:name="_1opuj5n" w:colFirst="0" w:colLast="0"/>
      <w:bookmarkEnd w:id="87"/>
      <w:r w:rsidRPr="00E5144C">
        <w:rPr>
          <w:b/>
        </w:rPr>
        <w:t>9.</w:t>
      </w:r>
      <w:r w:rsidRPr="00E5144C">
        <w:rPr>
          <w:b/>
        </w:rPr>
        <w:tab/>
        <w:t>Требования к отчётности</w:t>
      </w:r>
    </w:p>
    <w:p w:rsidR="00D8709B" w:rsidRPr="00E5144C" w:rsidRDefault="00D8709B" w:rsidP="00D8709B">
      <w:pPr>
        <w:jc w:val="both"/>
      </w:pPr>
      <w:bookmarkStart w:id="88" w:name="_48pi1tg" w:colFirst="0" w:colLast="0"/>
      <w:bookmarkEnd w:id="88"/>
      <w:r w:rsidRPr="00E5144C">
        <w:t>9.1 Подрядная организация</w:t>
      </w:r>
      <w:r w:rsidRPr="00E5144C">
        <w:rPr>
          <w:b/>
        </w:rPr>
        <w:t xml:space="preserve"> </w:t>
      </w:r>
      <w:r w:rsidRPr="00E5144C">
        <w:t>представляет ежемесячный отчет о результатах работы в области ОТ, ПБ, ППБ и</w:t>
      </w:r>
      <w:proofErr w:type="gramStart"/>
      <w:r w:rsidRPr="00E5144C">
        <w:t xml:space="preserve"> Э</w:t>
      </w:r>
      <w:proofErr w:type="gramEnd"/>
      <w:r w:rsidRPr="00E5144C">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D8709B" w:rsidRPr="00E5144C" w:rsidRDefault="00D8709B" w:rsidP="00D8709B">
      <w:pPr>
        <w:jc w:val="both"/>
      </w:pPr>
      <w:bookmarkStart w:id="89" w:name="_2nusc19" w:colFirst="0" w:colLast="0"/>
      <w:bookmarkEnd w:id="89"/>
      <w:r w:rsidRPr="00E5144C">
        <w:t>•</w:t>
      </w:r>
      <w:r w:rsidRPr="00E5144C">
        <w:tab/>
        <w:t>все несчастные случаи;</w:t>
      </w:r>
    </w:p>
    <w:p w:rsidR="00D8709B" w:rsidRPr="00E5144C" w:rsidRDefault="00D8709B" w:rsidP="00D8709B">
      <w:pPr>
        <w:jc w:val="both"/>
      </w:pPr>
      <w:bookmarkStart w:id="90" w:name="_1302m92" w:colFirst="0" w:colLast="0"/>
      <w:bookmarkEnd w:id="90"/>
      <w:r w:rsidRPr="00E5144C">
        <w:t>•</w:t>
      </w:r>
      <w:r w:rsidRPr="00E5144C">
        <w:tab/>
        <w:t>все дорожно-транспортные происшествия, относящиеся к тому периоду времени, когда Подрядная организация</w:t>
      </w:r>
      <w:r w:rsidRPr="00E5144C">
        <w:rPr>
          <w:b/>
        </w:rPr>
        <w:t xml:space="preserve"> </w:t>
      </w:r>
      <w:r w:rsidRPr="00E5144C">
        <w:t xml:space="preserve"> выполняла работы для Заказчика;</w:t>
      </w:r>
    </w:p>
    <w:p w:rsidR="00D8709B" w:rsidRPr="00E5144C" w:rsidRDefault="00D8709B" w:rsidP="00D8709B">
      <w:pPr>
        <w:jc w:val="both"/>
      </w:pPr>
      <w:bookmarkStart w:id="91" w:name="_3mzq4wv" w:colFirst="0" w:colLast="0"/>
      <w:bookmarkEnd w:id="91"/>
      <w:r w:rsidRPr="00E5144C">
        <w:t>•</w:t>
      </w:r>
      <w:r w:rsidRPr="00E5144C">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D8709B" w:rsidRPr="00E5144C" w:rsidRDefault="00D8709B" w:rsidP="00D8709B">
      <w:pPr>
        <w:jc w:val="both"/>
      </w:pPr>
      <w:bookmarkStart w:id="92" w:name="_2250f4o" w:colFirst="0" w:colLast="0"/>
      <w:bookmarkEnd w:id="92"/>
      <w:r w:rsidRPr="00E5144C">
        <w:t>•</w:t>
      </w:r>
      <w:r w:rsidRPr="00E5144C">
        <w:tab/>
        <w:t>любые другие события, о которых необходимо сообщать компетентным государственным органам;</w:t>
      </w:r>
    </w:p>
    <w:p w:rsidR="00D8709B" w:rsidRPr="00E5144C" w:rsidRDefault="00D8709B" w:rsidP="00D8709B">
      <w:pPr>
        <w:jc w:val="both"/>
      </w:pPr>
      <w:bookmarkStart w:id="93" w:name="_haapch" w:colFirst="0" w:colLast="0"/>
      <w:bookmarkEnd w:id="93"/>
      <w:r w:rsidRPr="00E5144C">
        <w:t>•</w:t>
      </w:r>
      <w:r w:rsidRPr="00E5144C">
        <w:tab/>
        <w:t>оценочное общее количество рабочих часов, отработанных персоналом Подрядной организации</w:t>
      </w:r>
      <w:r w:rsidRPr="00E5144C">
        <w:rPr>
          <w:b/>
        </w:rPr>
        <w:t xml:space="preserve"> </w:t>
      </w:r>
      <w:r w:rsidRPr="00E5144C">
        <w:t>на месте проведения работ, общее число работников Генерального подрядчика на месте проведения работ и др.</w:t>
      </w:r>
    </w:p>
    <w:p w:rsidR="00D8709B" w:rsidRPr="00E5144C" w:rsidRDefault="00D8709B" w:rsidP="00D8709B">
      <w:pPr>
        <w:jc w:val="both"/>
      </w:pPr>
      <w:bookmarkStart w:id="94" w:name="_319y80a" w:colFirst="0" w:colLast="0"/>
      <w:bookmarkEnd w:id="94"/>
      <w:r w:rsidRPr="00E5144C">
        <w:t>9.2. В дополнение к представлению отчёта, Подрядная организация</w:t>
      </w:r>
      <w:r w:rsidRPr="00E5144C">
        <w:rPr>
          <w:b/>
        </w:rPr>
        <w:t xml:space="preserve"> </w:t>
      </w:r>
      <w:r w:rsidRPr="00E5144C">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D8709B" w:rsidRPr="00E5144C" w:rsidRDefault="00D8709B" w:rsidP="00D8709B">
      <w:pPr>
        <w:jc w:val="both"/>
        <w:rPr>
          <w:b/>
        </w:rPr>
      </w:pPr>
      <w:bookmarkStart w:id="95" w:name="_1gf8i83" w:colFirst="0" w:colLast="0"/>
      <w:bookmarkEnd w:id="95"/>
      <w:r w:rsidRPr="00E5144C">
        <w:rPr>
          <w:b/>
        </w:rPr>
        <w:t>10.</w:t>
      </w:r>
      <w:r w:rsidRPr="00E5144C">
        <w:rPr>
          <w:b/>
        </w:rPr>
        <w:tab/>
        <w:t xml:space="preserve">Требования к </w:t>
      </w:r>
      <w:proofErr w:type="spellStart"/>
      <w:r w:rsidRPr="00E5144C">
        <w:rPr>
          <w:b/>
        </w:rPr>
        <w:t>профпригодности</w:t>
      </w:r>
      <w:proofErr w:type="spellEnd"/>
      <w:r w:rsidRPr="00E5144C">
        <w:rPr>
          <w:b/>
        </w:rPr>
        <w:t xml:space="preserve"> персонала по состоянию здоровья</w:t>
      </w:r>
    </w:p>
    <w:p w:rsidR="00D8709B" w:rsidRPr="00E5144C" w:rsidRDefault="00D8709B" w:rsidP="00D8709B">
      <w:pPr>
        <w:jc w:val="both"/>
      </w:pPr>
      <w:bookmarkStart w:id="96" w:name="_40ew0vw" w:colFirst="0" w:colLast="0"/>
      <w:bookmarkEnd w:id="96"/>
      <w:r w:rsidRPr="00E5144C">
        <w:t>Все работники, предложенные Подрядной организацией</w:t>
      </w:r>
      <w:r w:rsidRPr="00E5144C">
        <w:rPr>
          <w:b/>
        </w:rPr>
        <w:t xml:space="preserve"> </w:t>
      </w:r>
      <w:r w:rsidRPr="00E5144C">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D8709B" w:rsidRPr="00E5144C" w:rsidRDefault="00D8709B" w:rsidP="00D8709B">
      <w:pPr>
        <w:jc w:val="both"/>
      </w:pPr>
      <w:r w:rsidRPr="00E5144C">
        <w:t>Все работники, предложенные Подрядной организацией</w:t>
      </w:r>
      <w:r w:rsidRPr="00E5144C">
        <w:rPr>
          <w:b/>
        </w:rPr>
        <w:t xml:space="preserve"> </w:t>
      </w:r>
      <w:r w:rsidRPr="00E5144C">
        <w:t xml:space="preserve"> для выполнения Работ, должны проходить периодический, ежегодный медицинский осмотр. Подрядная организация обязана </w:t>
      </w:r>
      <w:proofErr w:type="gramStart"/>
      <w:r w:rsidRPr="00E5144C">
        <w:t>предоставить соответствующие подтверждающие документы</w:t>
      </w:r>
      <w:proofErr w:type="gramEnd"/>
      <w:r w:rsidRPr="00E5144C">
        <w:t xml:space="preserve"> о проведение медицинских осмотров работников Заказчику по запросу, в срок 10 (десяти) календарных дней с момента получения запроса.</w:t>
      </w:r>
    </w:p>
    <w:p w:rsidR="00D8709B" w:rsidRPr="00E5144C" w:rsidRDefault="00D8709B" w:rsidP="00D8709B">
      <w:pPr>
        <w:jc w:val="both"/>
        <w:rPr>
          <w:b/>
        </w:rPr>
      </w:pPr>
      <w:bookmarkStart w:id="97" w:name="_2fk6b3p" w:colFirst="0" w:colLast="0"/>
      <w:bookmarkEnd w:id="97"/>
      <w:r w:rsidRPr="00E5144C">
        <w:rPr>
          <w:b/>
        </w:rPr>
        <w:t>11.</w:t>
      </w:r>
      <w:r w:rsidRPr="00E5144C">
        <w:rPr>
          <w:b/>
        </w:rPr>
        <w:tab/>
        <w:t>Состояние мест проведения работ</w:t>
      </w:r>
    </w:p>
    <w:p w:rsidR="00D8709B" w:rsidRPr="00E5144C" w:rsidRDefault="00D8709B" w:rsidP="00D8709B">
      <w:pPr>
        <w:jc w:val="both"/>
      </w:pPr>
      <w:bookmarkStart w:id="98" w:name="_upglbi" w:colFirst="0" w:colLast="0"/>
      <w:bookmarkEnd w:id="98"/>
      <w:r w:rsidRPr="00E5144C">
        <w:t xml:space="preserve">11.1. В месте проведения подрядной организацией работ на границе рабочей зоны подрядная организация должна </w:t>
      </w:r>
      <w:proofErr w:type="gramStart"/>
      <w:r w:rsidRPr="00E5144C">
        <w:t>разместить</w:t>
      </w:r>
      <w:proofErr w:type="gramEnd"/>
      <w:r w:rsidRPr="00E5144C">
        <w:t xml:space="preserve"> информационную табличку с указанием:</w:t>
      </w:r>
    </w:p>
    <w:p w:rsidR="00D8709B" w:rsidRPr="00E5144C" w:rsidRDefault="00D8709B" w:rsidP="00D8709B">
      <w:pPr>
        <w:jc w:val="both"/>
      </w:pPr>
      <w:bookmarkStart w:id="99" w:name="_3ep43zb" w:colFirst="0" w:colLast="0"/>
      <w:bookmarkEnd w:id="99"/>
      <w:r w:rsidRPr="00E5144C">
        <w:t>•</w:t>
      </w:r>
      <w:r w:rsidRPr="00E5144C">
        <w:tab/>
        <w:t>наименования подрядной организации</w:t>
      </w:r>
    </w:p>
    <w:p w:rsidR="00D8709B" w:rsidRPr="00E5144C" w:rsidRDefault="00D8709B" w:rsidP="00D8709B">
      <w:pPr>
        <w:jc w:val="both"/>
      </w:pPr>
      <w:bookmarkStart w:id="100" w:name="_1tuee74" w:colFirst="0" w:colLast="0"/>
      <w:bookmarkEnd w:id="100"/>
      <w:r w:rsidRPr="00E5144C">
        <w:t>•</w:t>
      </w:r>
      <w:r w:rsidRPr="00E5144C">
        <w:tab/>
        <w:t>ответственных:</w:t>
      </w:r>
    </w:p>
    <w:p w:rsidR="00D8709B" w:rsidRPr="00E5144C" w:rsidRDefault="00D8709B" w:rsidP="00D8709B">
      <w:pPr>
        <w:jc w:val="both"/>
      </w:pPr>
      <w:bookmarkStart w:id="101" w:name="_4du1wux" w:colFirst="0" w:colLast="0"/>
      <w:bookmarkEnd w:id="101"/>
      <w:r w:rsidRPr="00E5144C">
        <w:t>•</w:t>
      </w:r>
      <w:r w:rsidRPr="00E5144C">
        <w:tab/>
        <w:t>Руководителя организации – Ф.И.О., должность, телефон;</w:t>
      </w:r>
    </w:p>
    <w:p w:rsidR="00D8709B" w:rsidRPr="00E5144C" w:rsidRDefault="00D8709B" w:rsidP="00D8709B">
      <w:pPr>
        <w:jc w:val="both"/>
      </w:pPr>
      <w:bookmarkStart w:id="102" w:name="_2szc72q" w:colFirst="0" w:colLast="0"/>
      <w:bookmarkEnd w:id="102"/>
      <w:r w:rsidRPr="00E5144C">
        <w:t>•</w:t>
      </w:r>
      <w:r w:rsidRPr="00E5144C">
        <w:tab/>
        <w:t>Производителя работ - Ф.И.О., должность, телефон;</w:t>
      </w:r>
    </w:p>
    <w:p w:rsidR="00D8709B" w:rsidRPr="00E5144C" w:rsidRDefault="00D8709B" w:rsidP="00D8709B">
      <w:pPr>
        <w:jc w:val="both"/>
      </w:pPr>
      <w:bookmarkStart w:id="103" w:name="_184mhaj" w:colFirst="0" w:colLast="0"/>
      <w:bookmarkEnd w:id="103"/>
      <w:r w:rsidRPr="00E5144C">
        <w:t>•</w:t>
      </w:r>
      <w:r w:rsidRPr="00E5144C">
        <w:tab/>
        <w:t>по вопросам ОТБ и ПЭБ - Ф.И.О., должность, телефон.</w:t>
      </w:r>
    </w:p>
    <w:p w:rsidR="00D8709B" w:rsidRPr="00E5144C" w:rsidRDefault="00D8709B" w:rsidP="00D8709B">
      <w:pPr>
        <w:jc w:val="both"/>
      </w:pPr>
    </w:p>
    <w:p w:rsidR="00D8709B" w:rsidRPr="00E5144C" w:rsidRDefault="00D8709B" w:rsidP="00D8709B">
      <w:pPr>
        <w:jc w:val="both"/>
      </w:pPr>
      <w:bookmarkStart w:id="104" w:name="_3s49zyc" w:colFirst="0" w:colLast="0"/>
      <w:bookmarkEnd w:id="104"/>
      <w:r w:rsidRPr="00E5144C">
        <w:t>11.2. Подрядная организация обеспечивает, чтобы все работники, предоставленные Подрядной организацией</w:t>
      </w:r>
      <w:r w:rsidRPr="00E5144C">
        <w:rPr>
          <w:b/>
        </w:rPr>
        <w:t xml:space="preserve"> </w:t>
      </w:r>
      <w:r w:rsidRPr="00E5144C">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D8709B" w:rsidRPr="00E5144C" w:rsidRDefault="00D8709B" w:rsidP="00D8709B">
      <w:pPr>
        <w:jc w:val="both"/>
      </w:pPr>
      <w:bookmarkStart w:id="105" w:name="_279ka65" w:colFirst="0" w:colLast="0"/>
      <w:bookmarkEnd w:id="105"/>
      <w:r w:rsidRPr="00E5144C">
        <w:t>11.3.   По завершении Работ Подрядная организация</w:t>
      </w:r>
      <w:r w:rsidRPr="00E5144C">
        <w:rPr>
          <w:b/>
        </w:rPr>
        <w:t xml:space="preserve"> </w:t>
      </w:r>
      <w:r w:rsidRPr="00E5144C">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D8709B" w:rsidRPr="00E5144C" w:rsidRDefault="00D8709B" w:rsidP="00D8709B">
      <w:pPr>
        <w:jc w:val="both"/>
        <w:rPr>
          <w:b/>
        </w:rPr>
      </w:pPr>
      <w:bookmarkStart w:id="106" w:name="_meukdy" w:colFirst="0" w:colLast="0"/>
      <w:bookmarkEnd w:id="106"/>
      <w:r w:rsidRPr="00E5144C">
        <w:rPr>
          <w:b/>
        </w:rPr>
        <w:t>12.      Требования к оборудованию</w:t>
      </w:r>
    </w:p>
    <w:p w:rsidR="00D8709B" w:rsidRPr="00E5144C" w:rsidRDefault="00D8709B" w:rsidP="00D8709B">
      <w:pPr>
        <w:jc w:val="both"/>
      </w:pPr>
      <w:bookmarkStart w:id="107" w:name="_36ei31r" w:colFirst="0" w:colLast="0"/>
      <w:bookmarkEnd w:id="107"/>
      <w:r w:rsidRPr="00E5144C">
        <w:t>12.1. В целях обеспечения эффективного и безопасного выполнения работ, а также исключения простоев в ходе выполнения работ, Подрядная организация</w:t>
      </w:r>
      <w:r w:rsidRPr="00E5144C">
        <w:rPr>
          <w:b/>
        </w:rPr>
        <w:t xml:space="preserve"> </w:t>
      </w:r>
      <w:r w:rsidRPr="00E5144C">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D8709B" w:rsidRPr="00E5144C" w:rsidRDefault="00D8709B" w:rsidP="00D8709B">
      <w:pPr>
        <w:jc w:val="both"/>
      </w:pPr>
      <w:bookmarkStart w:id="108" w:name="_1ljsd9k" w:colFirst="0" w:colLast="0"/>
      <w:bookmarkEnd w:id="108"/>
      <w:r w:rsidRPr="00E5144C">
        <w:t>12.2. Использование Подрядной организацией</w:t>
      </w:r>
      <w:r w:rsidRPr="00E5144C">
        <w:rPr>
          <w:b/>
        </w:rPr>
        <w:t xml:space="preserve"> </w:t>
      </w:r>
      <w:r w:rsidRPr="00E5144C">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D8709B" w:rsidRPr="00E5144C" w:rsidRDefault="00D8709B" w:rsidP="00D8709B">
      <w:pPr>
        <w:jc w:val="both"/>
      </w:pPr>
      <w:bookmarkStart w:id="109" w:name="_45jfvxd" w:colFirst="0" w:colLast="0"/>
      <w:bookmarkEnd w:id="109"/>
      <w:r w:rsidRPr="00E5144C">
        <w:t>12.3. Все оборудование, используемое Подрядной организацией должно поддерживаться в безопасном, рабочем состоянии.</w:t>
      </w:r>
    </w:p>
    <w:p w:rsidR="00D8709B" w:rsidRPr="00E5144C" w:rsidRDefault="00D8709B" w:rsidP="00D8709B">
      <w:pPr>
        <w:jc w:val="both"/>
      </w:pPr>
      <w:bookmarkStart w:id="110" w:name="_2koq656" w:colFirst="0" w:colLast="0"/>
      <w:bookmarkEnd w:id="110"/>
      <w:r w:rsidRPr="00E5144C">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D8709B" w:rsidRPr="00E5144C" w:rsidRDefault="00D8709B" w:rsidP="00D8709B">
      <w:pPr>
        <w:jc w:val="both"/>
      </w:pPr>
      <w:bookmarkStart w:id="111" w:name="_zu0gcz" w:colFirst="0" w:colLast="0"/>
      <w:bookmarkEnd w:id="111"/>
      <w:r w:rsidRPr="00E5144C">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sidRPr="00E5144C">
        <w:rPr>
          <w:b/>
        </w:rPr>
        <w:t xml:space="preserve"> </w:t>
      </w:r>
      <w:r w:rsidRPr="00E5144C">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D8709B" w:rsidRPr="00E5144C" w:rsidRDefault="00D8709B" w:rsidP="00D8709B">
      <w:pPr>
        <w:jc w:val="both"/>
      </w:pPr>
      <w:bookmarkStart w:id="112" w:name="_3jtnz0s" w:colFirst="0" w:colLast="0"/>
      <w:bookmarkEnd w:id="112"/>
      <w:r w:rsidRPr="00E5144C">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D8709B" w:rsidRPr="00E5144C" w:rsidRDefault="00D8709B" w:rsidP="00D8709B">
      <w:pPr>
        <w:jc w:val="both"/>
      </w:pPr>
      <w:bookmarkStart w:id="113" w:name="_1yyy98l" w:colFirst="0" w:colLast="0"/>
      <w:bookmarkEnd w:id="113"/>
      <w:r w:rsidRPr="00E5144C">
        <w:t>Дальнейшая эксплуатация разрешается после устранения выявленных недостатков.</w:t>
      </w:r>
    </w:p>
    <w:p w:rsidR="00D8709B" w:rsidRPr="00E5144C" w:rsidRDefault="00D8709B" w:rsidP="00D8709B">
      <w:pPr>
        <w:jc w:val="both"/>
      </w:pPr>
      <w:bookmarkStart w:id="114" w:name="_4iylrwe" w:colFirst="0" w:colLast="0"/>
      <w:bookmarkEnd w:id="114"/>
      <w:r w:rsidRPr="00E5144C">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sidRPr="00E5144C">
        <w:t>по</w:t>
      </w:r>
      <w:proofErr w:type="gramEnd"/>
      <w:r w:rsidRPr="00E5144C">
        <w:t xml:space="preserve"> ОТ, ПБ, ППБ и Э.</w:t>
      </w:r>
    </w:p>
    <w:p w:rsidR="00D8709B" w:rsidRPr="00E5144C" w:rsidRDefault="00D8709B" w:rsidP="00D8709B">
      <w:pPr>
        <w:jc w:val="both"/>
      </w:pPr>
      <w:bookmarkStart w:id="115" w:name="_2y3w247" w:colFirst="0" w:colLast="0"/>
      <w:bookmarkEnd w:id="115"/>
      <w:r w:rsidRPr="00E5144C">
        <w:t>12.8. Размещение оборудования на месте проведения работ заранее согласовывается с представителем Заказчика.</w:t>
      </w:r>
    </w:p>
    <w:p w:rsidR="00D8709B" w:rsidRPr="00E5144C" w:rsidRDefault="00D8709B" w:rsidP="00D8709B">
      <w:pPr>
        <w:jc w:val="both"/>
      </w:pPr>
      <w:bookmarkStart w:id="116" w:name="_1d96cc0" w:colFirst="0" w:colLast="0"/>
      <w:bookmarkEnd w:id="116"/>
      <w:r w:rsidRPr="00E5144C">
        <w:t>12.9. Работники Подрядной организации</w:t>
      </w:r>
      <w:proofErr w:type="gramStart"/>
      <w:r w:rsidRPr="00E5144C">
        <w:t>0</w:t>
      </w:r>
      <w:proofErr w:type="gramEnd"/>
      <w:r w:rsidRPr="00E5144C">
        <w:t>,</w:t>
      </w:r>
      <w:r w:rsidRPr="00E5144C">
        <w:rPr>
          <w:b/>
        </w:rPr>
        <w:t xml:space="preserve"> </w:t>
      </w:r>
      <w:r w:rsidRPr="00E5144C">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D8709B" w:rsidRPr="00E5144C" w:rsidRDefault="00D8709B" w:rsidP="00D8709B">
      <w:pPr>
        <w:jc w:val="both"/>
      </w:pPr>
      <w:bookmarkStart w:id="117" w:name="_3x8tuzt" w:colFirst="0" w:colLast="0"/>
      <w:bookmarkEnd w:id="117"/>
      <w:r w:rsidRPr="00E5144C">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D8709B" w:rsidRPr="00E5144C" w:rsidRDefault="00D8709B" w:rsidP="00D8709B">
      <w:pPr>
        <w:jc w:val="both"/>
        <w:rPr>
          <w:b/>
        </w:rPr>
      </w:pPr>
      <w:bookmarkStart w:id="118" w:name="_2ce457m" w:colFirst="0" w:colLast="0"/>
      <w:bookmarkEnd w:id="118"/>
      <w:r w:rsidRPr="00E5144C">
        <w:rPr>
          <w:b/>
        </w:rPr>
        <w:t>13.      Охрана Окружающей Среды</w:t>
      </w:r>
    </w:p>
    <w:p w:rsidR="00D8709B" w:rsidRPr="00E5144C" w:rsidRDefault="00D8709B" w:rsidP="00D8709B">
      <w:pPr>
        <w:jc w:val="both"/>
      </w:pPr>
      <w:bookmarkStart w:id="119" w:name="_rjefff" w:colFirst="0" w:colLast="0"/>
      <w:bookmarkEnd w:id="119"/>
      <w:r w:rsidRPr="00E5144C">
        <w:lastRenderedPageBreak/>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D8709B" w:rsidRPr="00E5144C" w:rsidRDefault="00D8709B" w:rsidP="00D8709B">
      <w:pPr>
        <w:jc w:val="both"/>
      </w:pPr>
      <w:r w:rsidRPr="00E5144C">
        <w:t>Обязанности Подрядной организации включают в себя, помимо прочего, предотвращение причинения неудо</w:t>
      </w:r>
      <w:proofErr w:type="gramStart"/>
      <w:r w:rsidRPr="00E5144C">
        <w:t>бств тр</w:t>
      </w:r>
      <w:proofErr w:type="gramEnd"/>
      <w:r w:rsidRPr="00E5144C">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D8709B" w:rsidRPr="00E5144C" w:rsidRDefault="00D8709B" w:rsidP="00D8709B">
      <w:pPr>
        <w:jc w:val="both"/>
      </w:pPr>
      <w:bookmarkStart w:id="120" w:name="_3bj1y38" w:colFirst="0" w:colLast="0"/>
      <w:bookmarkEnd w:id="120"/>
      <w:r w:rsidRPr="00E5144C">
        <w:t>13.2. В случае нарушения Подрядной организацией</w:t>
      </w:r>
      <w:r w:rsidRPr="00E5144C">
        <w:rPr>
          <w:b/>
        </w:rPr>
        <w:t xml:space="preserve"> </w:t>
      </w:r>
      <w:r w:rsidRPr="00E5144C">
        <w:t xml:space="preserve">положений п. 13.1 Заказчик вправе уведомить о таком нарушении Подрядную </w:t>
      </w:r>
      <w:proofErr w:type="gramStart"/>
      <w:r w:rsidRPr="00E5144C">
        <w:t>организацию</w:t>
      </w:r>
      <w:proofErr w:type="gramEnd"/>
      <w:r w:rsidRPr="00E5144C">
        <w:rPr>
          <w:b/>
        </w:rPr>
        <w:t xml:space="preserve"> </w:t>
      </w:r>
      <w:r w:rsidRPr="00E5144C">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D8709B" w:rsidRPr="00E5144C" w:rsidRDefault="00D8709B" w:rsidP="00D8709B">
      <w:pPr>
        <w:jc w:val="both"/>
      </w:pPr>
      <w:bookmarkStart w:id="121" w:name="_1qoc8b1" w:colFirst="0" w:colLast="0"/>
      <w:bookmarkEnd w:id="121"/>
      <w:r w:rsidRPr="00E5144C">
        <w:t>13.3. Подрядная организация</w:t>
      </w:r>
      <w:r w:rsidRPr="00E5144C">
        <w:rPr>
          <w:b/>
        </w:rPr>
        <w:t xml:space="preserve"> </w:t>
      </w:r>
      <w:r w:rsidRPr="00E5144C">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D8709B" w:rsidRPr="00E5144C" w:rsidRDefault="00D8709B" w:rsidP="006D4369">
      <w:pPr>
        <w:numPr>
          <w:ilvl w:val="0"/>
          <w:numId w:val="26"/>
        </w:numPr>
        <w:pBdr>
          <w:top w:val="nil"/>
          <w:left w:val="nil"/>
          <w:bottom w:val="nil"/>
          <w:right w:val="nil"/>
          <w:between w:val="nil"/>
        </w:pBdr>
        <w:suppressAutoHyphens w:val="0"/>
        <w:jc w:val="both"/>
        <w:rPr>
          <w:color w:val="000000"/>
        </w:rPr>
      </w:pPr>
      <w:bookmarkStart w:id="122" w:name="_4anzqyu" w:colFirst="0" w:colLast="0"/>
      <w:bookmarkEnd w:id="122"/>
      <w:r w:rsidRPr="00E5144C">
        <w:rPr>
          <w:color w:val="000000"/>
        </w:rPr>
        <w:t>пустых контейнеров;</w:t>
      </w:r>
    </w:p>
    <w:p w:rsidR="00D8709B" w:rsidRPr="00E5144C" w:rsidRDefault="00D8709B" w:rsidP="006D4369">
      <w:pPr>
        <w:numPr>
          <w:ilvl w:val="0"/>
          <w:numId w:val="26"/>
        </w:numPr>
        <w:pBdr>
          <w:top w:val="nil"/>
          <w:left w:val="nil"/>
          <w:bottom w:val="nil"/>
          <w:right w:val="nil"/>
          <w:between w:val="nil"/>
        </w:pBdr>
        <w:suppressAutoHyphens w:val="0"/>
        <w:jc w:val="both"/>
        <w:rPr>
          <w:color w:val="000000"/>
        </w:rPr>
      </w:pPr>
      <w:bookmarkStart w:id="123" w:name="_2pta16n" w:colFirst="0" w:colLast="0"/>
      <w:bookmarkEnd w:id="123"/>
      <w:r w:rsidRPr="00E5144C">
        <w:rPr>
          <w:color w:val="000000"/>
        </w:rPr>
        <w:t>твердых и жидких отходов,</w:t>
      </w:r>
    </w:p>
    <w:p w:rsidR="00D8709B" w:rsidRPr="00E5144C" w:rsidRDefault="00D8709B" w:rsidP="00D8709B">
      <w:pPr>
        <w:jc w:val="both"/>
      </w:pPr>
      <w:bookmarkStart w:id="124" w:name="_14ykbeg" w:colFirst="0" w:colLast="0"/>
      <w:bookmarkEnd w:id="124"/>
      <w:r w:rsidRPr="00E5144C">
        <w:t>за исключением тех случаев, когда ответственность за их транспортировку и утилизацию возлагается на Заказчика.</w:t>
      </w:r>
    </w:p>
    <w:p w:rsidR="00D8709B" w:rsidRPr="00E5144C" w:rsidRDefault="00D8709B" w:rsidP="00D8709B">
      <w:pPr>
        <w:jc w:val="both"/>
      </w:pPr>
      <w:bookmarkStart w:id="125" w:name="_3oy7u29" w:colFirst="0" w:colLast="0"/>
      <w:bookmarkEnd w:id="125"/>
      <w:r w:rsidRPr="00E5144C">
        <w:t>Любые опасные Работы или потенциально опасные производственные процессы осуществляются только при наличии соответствующего допуска.</w:t>
      </w:r>
    </w:p>
    <w:p w:rsidR="00D8709B" w:rsidRPr="00E5144C" w:rsidRDefault="00D8709B" w:rsidP="00D8709B">
      <w:pPr>
        <w:jc w:val="both"/>
      </w:pPr>
    </w:p>
    <w:p w:rsidR="00D8709B" w:rsidRPr="00E5144C" w:rsidRDefault="00D8709B" w:rsidP="00D8709B">
      <w:pPr>
        <w:jc w:val="both"/>
      </w:pPr>
      <w:bookmarkStart w:id="126" w:name="_243i4a2" w:colFirst="0" w:colLast="0"/>
      <w:bookmarkEnd w:id="126"/>
      <w:r w:rsidRPr="00E5144C">
        <w:t>13.4. При выполнении Работ Подрядная организация</w:t>
      </w:r>
      <w:r w:rsidRPr="00E5144C">
        <w:rPr>
          <w:b/>
        </w:rPr>
        <w:t xml:space="preserve"> </w:t>
      </w:r>
      <w:r w:rsidRPr="00E5144C">
        <w:t xml:space="preserve"> при любых обстоятельствах:</w:t>
      </w:r>
    </w:p>
    <w:p w:rsidR="00D8709B" w:rsidRPr="00E5144C" w:rsidRDefault="00D8709B" w:rsidP="00D8709B">
      <w:pPr>
        <w:jc w:val="both"/>
      </w:pPr>
      <w:bookmarkStart w:id="127" w:name="_j8sehv" w:colFirst="0" w:colLast="0"/>
      <w:bookmarkEnd w:id="127"/>
      <w:r w:rsidRPr="00E5144C">
        <w:t>•</w:t>
      </w:r>
      <w:r w:rsidRPr="00E5144C">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sidRPr="00E5144C">
        <w:t>и(</w:t>
      </w:r>
      <w:proofErr w:type="gramEnd"/>
      <w:r w:rsidRPr="00E5144C">
        <w:t>или) утилизацию отходов;</w:t>
      </w:r>
    </w:p>
    <w:p w:rsidR="00D8709B" w:rsidRPr="00E5144C" w:rsidRDefault="00D8709B" w:rsidP="00D8709B">
      <w:pPr>
        <w:jc w:val="both"/>
      </w:pPr>
      <w:bookmarkStart w:id="128" w:name="_338fx5o" w:colFirst="0" w:colLast="0"/>
      <w:bookmarkEnd w:id="128"/>
      <w:r w:rsidRPr="00E5144C">
        <w:t>•</w:t>
      </w:r>
      <w:r w:rsidRPr="00E5144C">
        <w:tab/>
        <w:t>принимает меры к сокращению количества отходов.</w:t>
      </w:r>
    </w:p>
    <w:p w:rsidR="00D8709B" w:rsidRPr="00E5144C" w:rsidRDefault="00D8709B" w:rsidP="00D8709B">
      <w:pPr>
        <w:jc w:val="both"/>
      </w:pPr>
      <w:bookmarkStart w:id="129" w:name="_1idq7dh" w:colFirst="0" w:colLast="0"/>
      <w:bookmarkEnd w:id="129"/>
      <w:r w:rsidRPr="00E5144C">
        <w:t>13.5</w:t>
      </w:r>
      <w:proofErr w:type="gramStart"/>
      <w:r w:rsidRPr="00E5144C">
        <w:t xml:space="preserve"> Д</w:t>
      </w:r>
      <w:proofErr w:type="gramEnd"/>
      <w:r w:rsidRPr="00E5144C">
        <w:t>о начала проведения работ Подрядчик предоставляет Заказчику  следующую документацию:</w:t>
      </w:r>
    </w:p>
    <w:p w:rsidR="00D8709B" w:rsidRPr="00E5144C" w:rsidRDefault="00D8709B" w:rsidP="006D4369">
      <w:pPr>
        <w:numPr>
          <w:ilvl w:val="0"/>
          <w:numId w:val="27"/>
        </w:numPr>
        <w:pBdr>
          <w:top w:val="nil"/>
          <w:left w:val="nil"/>
          <w:bottom w:val="nil"/>
          <w:right w:val="nil"/>
          <w:between w:val="nil"/>
        </w:pBdr>
        <w:suppressAutoHyphens w:val="0"/>
        <w:jc w:val="both"/>
        <w:rPr>
          <w:color w:val="000000"/>
        </w:rPr>
      </w:pPr>
      <w:bookmarkStart w:id="130" w:name="_42ddq1a" w:colFirst="0" w:colLast="0"/>
      <w:bookmarkEnd w:id="130"/>
      <w:r w:rsidRPr="00E5144C">
        <w:rPr>
          <w:color w:val="000000"/>
        </w:rPr>
        <w:t>Распорядительный документ о создании службы охраны труда, назначении сп</w:t>
      </w:r>
      <w:r w:rsidRPr="00E5144C">
        <w:rPr>
          <w:color w:val="000000"/>
        </w:rPr>
        <w:t>е</w:t>
      </w:r>
      <w:r w:rsidRPr="00E5144C">
        <w:rPr>
          <w:color w:val="000000"/>
        </w:rPr>
        <w:t>циалиста по охране труда и (или) заключении договора со  специалистом или организацией, оказывающей услуги в области охраны труда.</w:t>
      </w:r>
    </w:p>
    <w:p w:rsidR="00D8709B" w:rsidRPr="00E5144C" w:rsidRDefault="00D8709B" w:rsidP="006D4369">
      <w:pPr>
        <w:numPr>
          <w:ilvl w:val="0"/>
          <w:numId w:val="27"/>
        </w:numPr>
        <w:pBdr>
          <w:top w:val="nil"/>
          <w:left w:val="nil"/>
          <w:bottom w:val="nil"/>
          <w:right w:val="nil"/>
          <w:between w:val="nil"/>
        </w:pBdr>
        <w:suppressAutoHyphens w:val="0"/>
        <w:jc w:val="both"/>
        <w:rPr>
          <w:color w:val="000000"/>
        </w:rPr>
      </w:pPr>
      <w:bookmarkStart w:id="131" w:name="_2hio093" w:colFirst="0" w:colLast="0"/>
      <w:bookmarkEnd w:id="131"/>
      <w:r w:rsidRPr="00E5144C">
        <w:rPr>
          <w:color w:val="000000"/>
        </w:rPr>
        <w:t>Приказ о назначении лиц, ответственных за соблюдение требований охраны труда на рабочем объекте.</w:t>
      </w:r>
    </w:p>
    <w:p w:rsidR="00D8709B" w:rsidRPr="00E5144C" w:rsidRDefault="00D8709B" w:rsidP="006D4369">
      <w:pPr>
        <w:numPr>
          <w:ilvl w:val="0"/>
          <w:numId w:val="27"/>
        </w:numPr>
        <w:pBdr>
          <w:top w:val="nil"/>
          <w:left w:val="nil"/>
          <w:bottom w:val="nil"/>
          <w:right w:val="nil"/>
          <w:between w:val="nil"/>
        </w:pBdr>
        <w:suppressAutoHyphens w:val="0"/>
        <w:jc w:val="both"/>
        <w:rPr>
          <w:color w:val="000000"/>
        </w:rPr>
      </w:pPr>
      <w:bookmarkStart w:id="132" w:name="_wnyagw" w:colFirst="0" w:colLast="0"/>
      <w:bookmarkEnd w:id="132"/>
      <w:r w:rsidRPr="00E5144C">
        <w:rPr>
          <w:color w:val="000000"/>
        </w:rPr>
        <w:t>Приказы о назначении лиц, имеющих право подписи акта-допуска и выдачи нар</w:t>
      </w:r>
      <w:r w:rsidRPr="00E5144C">
        <w:rPr>
          <w:color w:val="000000"/>
        </w:rPr>
        <w:t>я</w:t>
      </w:r>
      <w:r w:rsidRPr="00E5144C">
        <w:rPr>
          <w:color w:val="000000"/>
        </w:rPr>
        <w:t>да-допуска.</w:t>
      </w:r>
    </w:p>
    <w:p w:rsidR="00D8709B" w:rsidRPr="00E5144C" w:rsidRDefault="00D8709B" w:rsidP="006D4369">
      <w:pPr>
        <w:numPr>
          <w:ilvl w:val="0"/>
          <w:numId w:val="27"/>
        </w:numPr>
        <w:pBdr>
          <w:top w:val="nil"/>
          <w:left w:val="nil"/>
          <w:bottom w:val="nil"/>
          <w:right w:val="nil"/>
          <w:between w:val="nil"/>
        </w:pBdr>
        <w:suppressAutoHyphens w:val="0"/>
        <w:jc w:val="both"/>
        <w:rPr>
          <w:color w:val="000000"/>
        </w:rPr>
      </w:pPr>
      <w:bookmarkStart w:id="133" w:name="_3gnlt4p" w:colFirst="0" w:colLast="0"/>
      <w:bookmarkEnd w:id="133"/>
      <w:r w:rsidRPr="00E5144C">
        <w:rPr>
          <w:color w:val="000000"/>
        </w:rPr>
        <w:t>Приказ о назначении специалистов, ответственных за безопасное производство работ с применением подъемных сооружений (ПС), ответственного за осущест</w:t>
      </w:r>
      <w:r w:rsidRPr="00E5144C">
        <w:rPr>
          <w:color w:val="000000"/>
        </w:rPr>
        <w:t>в</w:t>
      </w:r>
      <w:r w:rsidRPr="00E5144C">
        <w:rPr>
          <w:color w:val="000000"/>
        </w:rPr>
        <w:t>ление производственного контроля при эксплуатации ПС, ответственного за содержание ПС в работоспособном состоянии</w:t>
      </w:r>
      <w:proofErr w:type="gramStart"/>
      <w:r w:rsidRPr="00E5144C">
        <w:rPr>
          <w:color w:val="000000"/>
        </w:rPr>
        <w:t xml:space="preserve"> ,</w:t>
      </w:r>
      <w:proofErr w:type="gramEnd"/>
      <w:r w:rsidRPr="00E5144C">
        <w:rPr>
          <w:color w:val="000000"/>
        </w:rPr>
        <w:t xml:space="preserve">вышками и </w:t>
      </w:r>
      <w:proofErr w:type="spellStart"/>
      <w:r w:rsidRPr="00E5144C">
        <w:rPr>
          <w:color w:val="000000"/>
        </w:rPr>
        <w:t>тд</w:t>
      </w:r>
      <w:proofErr w:type="spellEnd"/>
      <w:r w:rsidRPr="00E5144C">
        <w:rPr>
          <w:color w:val="000000"/>
        </w:rPr>
        <w:t>.</w:t>
      </w:r>
    </w:p>
    <w:p w:rsidR="00D8709B" w:rsidRPr="00E5144C" w:rsidRDefault="00D8709B" w:rsidP="006D4369">
      <w:pPr>
        <w:numPr>
          <w:ilvl w:val="0"/>
          <w:numId w:val="27"/>
        </w:numPr>
        <w:pBdr>
          <w:top w:val="nil"/>
          <w:left w:val="nil"/>
          <w:bottom w:val="nil"/>
          <w:right w:val="nil"/>
          <w:between w:val="nil"/>
        </w:pBdr>
        <w:suppressAutoHyphens w:val="0"/>
        <w:jc w:val="both"/>
        <w:rPr>
          <w:color w:val="000000"/>
        </w:rPr>
      </w:pPr>
      <w:bookmarkStart w:id="134" w:name="_1vsw3ci" w:colFirst="0" w:colLast="0"/>
      <w:bookmarkEnd w:id="134"/>
      <w:r w:rsidRPr="00E5144C">
        <w:rPr>
          <w:color w:val="000000"/>
        </w:rPr>
        <w:t>Копии протоколов и удостоверений руководителей и специалистов о прохожд</w:t>
      </w:r>
      <w:r w:rsidRPr="00E5144C">
        <w:rPr>
          <w:color w:val="000000"/>
        </w:rPr>
        <w:t>е</w:t>
      </w:r>
      <w:r w:rsidRPr="00E5144C">
        <w:rPr>
          <w:color w:val="000000"/>
        </w:rPr>
        <w:t>нии обучения и проверки знаний требований ОТ, ПБ, ППБ и</w:t>
      </w:r>
      <w:proofErr w:type="gramStart"/>
      <w:r w:rsidRPr="00E5144C">
        <w:rPr>
          <w:color w:val="000000"/>
        </w:rPr>
        <w:t xml:space="preserve"> Э</w:t>
      </w:r>
      <w:proofErr w:type="gramEnd"/>
      <w:r w:rsidRPr="00E5144C">
        <w:rPr>
          <w:color w:val="000000"/>
        </w:rPr>
        <w:t xml:space="preserve"> в объеме занимаемой должности.</w:t>
      </w:r>
    </w:p>
    <w:p w:rsidR="00D8709B" w:rsidRPr="00E5144C" w:rsidRDefault="00D8709B" w:rsidP="006D4369">
      <w:pPr>
        <w:numPr>
          <w:ilvl w:val="0"/>
          <w:numId w:val="27"/>
        </w:numPr>
        <w:pBdr>
          <w:top w:val="nil"/>
          <w:left w:val="nil"/>
          <w:bottom w:val="nil"/>
          <w:right w:val="nil"/>
          <w:between w:val="nil"/>
        </w:pBdr>
        <w:suppressAutoHyphens w:val="0"/>
        <w:jc w:val="both"/>
        <w:rPr>
          <w:color w:val="000000"/>
        </w:rPr>
      </w:pPr>
      <w:bookmarkStart w:id="135" w:name="_4fsjm0b" w:colFirst="0" w:colLast="0"/>
      <w:bookmarkEnd w:id="135"/>
      <w:r w:rsidRPr="00E5144C">
        <w:rPr>
          <w:color w:val="000000"/>
        </w:rPr>
        <w:t>Копии протоколов о проверке знаний требований ОТ, ПБ, ППБ и</w:t>
      </w:r>
      <w:proofErr w:type="gramStart"/>
      <w:r w:rsidRPr="00E5144C">
        <w:rPr>
          <w:color w:val="000000"/>
        </w:rPr>
        <w:t xml:space="preserve"> Э</w:t>
      </w:r>
      <w:proofErr w:type="gramEnd"/>
      <w:r w:rsidRPr="00E5144C">
        <w:rPr>
          <w:color w:val="000000"/>
        </w:rPr>
        <w:t xml:space="preserve"> членов экз</w:t>
      </w:r>
      <w:r w:rsidRPr="00E5144C">
        <w:rPr>
          <w:color w:val="000000"/>
        </w:rPr>
        <w:t>а</w:t>
      </w:r>
      <w:r w:rsidRPr="00E5144C">
        <w:rPr>
          <w:color w:val="000000"/>
        </w:rPr>
        <w:t>менационной комиссии организации.</w:t>
      </w:r>
    </w:p>
    <w:p w:rsidR="00D8709B" w:rsidRPr="00E5144C" w:rsidRDefault="00D8709B" w:rsidP="006D4369">
      <w:pPr>
        <w:numPr>
          <w:ilvl w:val="0"/>
          <w:numId w:val="27"/>
        </w:numPr>
        <w:pBdr>
          <w:top w:val="nil"/>
          <w:left w:val="nil"/>
          <w:bottom w:val="nil"/>
          <w:right w:val="nil"/>
          <w:between w:val="nil"/>
        </w:pBdr>
        <w:suppressAutoHyphens w:val="0"/>
        <w:jc w:val="both"/>
        <w:rPr>
          <w:color w:val="000000"/>
        </w:rPr>
      </w:pPr>
      <w:bookmarkStart w:id="136" w:name="_2uxtw84" w:colFirst="0" w:colLast="0"/>
      <w:bookmarkEnd w:id="136"/>
      <w:r w:rsidRPr="00E5144C">
        <w:rPr>
          <w:color w:val="000000"/>
        </w:rPr>
        <w:t>Копии протоколов и удостоверений работников, прошедших профессиональную подготовку, переподготовку, повышение квалификации (</w:t>
      </w:r>
      <w:proofErr w:type="spellStart"/>
      <w:r w:rsidRPr="00E5144C">
        <w:rPr>
          <w:color w:val="000000"/>
        </w:rPr>
        <w:t>электрогазосварщики</w:t>
      </w:r>
      <w:proofErr w:type="spellEnd"/>
      <w:r w:rsidRPr="00E5144C">
        <w:rPr>
          <w:color w:val="000000"/>
        </w:rPr>
        <w:t>, стропальщики, машинисты компрессорных установок, специалисты по промы</w:t>
      </w:r>
      <w:r w:rsidRPr="00E5144C">
        <w:rPr>
          <w:color w:val="000000"/>
        </w:rPr>
        <w:t>ш</w:t>
      </w:r>
      <w:r w:rsidRPr="00E5144C">
        <w:rPr>
          <w:color w:val="000000"/>
        </w:rPr>
        <w:t xml:space="preserve">ленной безопасности, пожарной безопасности </w:t>
      </w:r>
      <w:proofErr w:type="spellStart"/>
      <w:r w:rsidRPr="00E5144C">
        <w:rPr>
          <w:color w:val="000000"/>
        </w:rPr>
        <w:t>электробезопасности</w:t>
      </w:r>
      <w:proofErr w:type="spellEnd"/>
      <w:r w:rsidRPr="00E5144C">
        <w:rPr>
          <w:color w:val="000000"/>
        </w:rPr>
        <w:t xml:space="preserve">, экологии и </w:t>
      </w:r>
      <w:proofErr w:type="spellStart"/>
      <w:r w:rsidRPr="00E5144C">
        <w:rPr>
          <w:color w:val="000000"/>
        </w:rPr>
        <w:t>т</w:t>
      </w:r>
      <w:proofErr w:type="gramStart"/>
      <w:r w:rsidRPr="00E5144C">
        <w:rPr>
          <w:color w:val="000000"/>
        </w:rPr>
        <w:t>.д</w:t>
      </w:r>
      <w:proofErr w:type="spellEnd"/>
      <w:proofErr w:type="gramEnd"/>
      <w:r w:rsidRPr="00E5144C">
        <w:rPr>
          <w:color w:val="000000"/>
        </w:rPr>
        <w:t>)</w:t>
      </w:r>
    </w:p>
    <w:p w:rsidR="00D8709B" w:rsidRPr="00E5144C" w:rsidRDefault="00D8709B" w:rsidP="006D4369">
      <w:pPr>
        <w:numPr>
          <w:ilvl w:val="0"/>
          <w:numId w:val="27"/>
        </w:numPr>
        <w:pBdr>
          <w:top w:val="nil"/>
          <w:left w:val="nil"/>
          <w:bottom w:val="nil"/>
          <w:right w:val="nil"/>
          <w:between w:val="nil"/>
        </w:pBdr>
        <w:suppressAutoHyphens w:val="0"/>
        <w:jc w:val="both"/>
        <w:rPr>
          <w:color w:val="000000"/>
        </w:rPr>
      </w:pPr>
      <w:bookmarkStart w:id="137" w:name="_1a346fx" w:colFirst="0" w:colLast="0"/>
      <w:bookmarkEnd w:id="137"/>
      <w:r w:rsidRPr="00E5144C">
        <w:rPr>
          <w:color w:val="000000"/>
        </w:rPr>
        <w:lastRenderedPageBreak/>
        <w:t>Перечень профессий и работ, при выполнении которых работники должны прох</w:t>
      </w:r>
      <w:r w:rsidRPr="00E5144C">
        <w:rPr>
          <w:color w:val="000000"/>
        </w:rPr>
        <w:t>о</w:t>
      </w:r>
      <w:r w:rsidRPr="00E5144C">
        <w:rPr>
          <w:color w:val="000000"/>
        </w:rPr>
        <w:t xml:space="preserve">дить медицинское освидетельствование и </w:t>
      </w:r>
      <w:proofErr w:type="gramStart"/>
      <w:r w:rsidRPr="00E5144C">
        <w:rPr>
          <w:color w:val="000000"/>
        </w:rPr>
        <w:t>документы</w:t>
      </w:r>
      <w:proofErr w:type="gramEnd"/>
      <w:r w:rsidRPr="00E5144C">
        <w:rPr>
          <w:color w:val="000000"/>
        </w:rPr>
        <w:t xml:space="preserve"> подтверждающие медицинское освидетельствование.</w:t>
      </w:r>
    </w:p>
    <w:p w:rsidR="00D8709B" w:rsidRPr="00E5144C" w:rsidRDefault="00D8709B" w:rsidP="006D4369">
      <w:pPr>
        <w:numPr>
          <w:ilvl w:val="0"/>
          <w:numId w:val="27"/>
        </w:numPr>
        <w:pBdr>
          <w:top w:val="nil"/>
          <w:left w:val="nil"/>
          <w:bottom w:val="nil"/>
          <w:right w:val="nil"/>
          <w:between w:val="nil"/>
        </w:pBdr>
        <w:suppressAutoHyphens w:val="0"/>
        <w:jc w:val="both"/>
        <w:rPr>
          <w:color w:val="000000"/>
        </w:rPr>
      </w:pPr>
      <w:bookmarkStart w:id="138" w:name="_3u2rp3q" w:colFirst="0" w:colLast="0"/>
      <w:bookmarkEnd w:id="138"/>
      <w:r w:rsidRPr="00E5144C">
        <w:rPr>
          <w:color w:val="000000"/>
        </w:rPr>
        <w:t xml:space="preserve">Документы, подтверждающие прохождение </w:t>
      </w:r>
      <w:proofErr w:type="spellStart"/>
      <w:r w:rsidRPr="00E5144C">
        <w:rPr>
          <w:color w:val="000000"/>
        </w:rPr>
        <w:t>предрейсовых</w:t>
      </w:r>
      <w:proofErr w:type="spellEnd"/>
      <w:r w:rsidRPr="00E5144C">
        <w:rPr>
          <w:color w:val="000000"/>
        </w:rPr>
        <w:t xml:space="preserve"> медицинских осмотров водителей автотранспортных средств (приказ о проведении медицинских осмо</w:t>
      </w:r>
      <w:r w:rsidRPr="00E5144C">
        <w:rPr>
          <w:color w:val="000000"/>
        </w:rPr>
        <w:t>т</w:t>
      </w:r>
      <w:r w:rsidRPr="00E5144C">
        <w:rPr>
          <w:color w:val="000000"/>
        </w:rPr>
        <w:t>ров, договор с медицинским учреждением, приказ о приеме медицинского работника необходимой квалификации).</w:t>
      </w:r>
    </w:p>
    <w:p w:rsidR="00D8709B" w:rsidRPr="00E5144C" w:rsidRDefault="00D8709B" w:rsidP="006D4369">
      <w:pPr>
        <w:numPr>
          <w:ilvl w:val="0"/>
          <w:numId w:val="27"/>
        </w:numPr>
        <w:pBdr>
          <w:top w:val="nil"/>
          <w:left w:val="nil"/>
          <w:bottom w:val="nil"/>
          <w:right w:val="nil"/>
          <w:between w:val="nil"/>
        </w:pBdr>
        <w:suppressAutoHyphens w:val="0"/>
        <w:jc w:val="both"/>
        <w:rPr>
          <w:color w:val="000000"/>
        </w:rPr>
      </w:pPr>
      <w:bookmarkStart w:id="139" w:name="_2981zbj" w:colFirst="0" w:colLast="0"/>
      <w:bookmarkEnd w:id="139"/>
      <w:r w:rsidRPr="00E5144C">
        <w:rPr>
          <w:color w:val="000000"/>
        </w:rPr>
        <w:t>Копии протоколов аттестации рабочих мест по условиям труда.</w:t>
      </w:r>
    </w:p>
    <w:p w:rsidR="00D8709B" w:rsidRPr="00E5144C" w:rsidRDefault="00D8709B" w:rsidP="006D4369">
      <w:pPr>
        <w:numPr>
          <w:ilvl w:val="0"/>
          <w:numId w:val="27"/>
        </w:numPr>
        <w:pBdr>
          <w:top w:val="nil"/>
          <w:left w:val="nil"/>
          <w:bottom w:val="nil"/>
          <w:right w:val="nil"/>
          <w:between w:val="nil"/>
        </w:pBdr>
        <w:suppressAutoHyphens w:val="0"/>
        <w:jc w:val="both"/>
        <w:rPr>
          <w:color w:val="000000"/>
        </w:rPr>
      </w:pPr>
      <w:bookmarkStart w:id="140" w:name="_odc9jc" w:colFirst="0" w:colLast="0"/>
      <w:bookmarkEnd w:id="140"/>
      <w:proofErr w:type="gramStart"/>
      <w:r w:rsidRPr="00E5144C">
        <w:rPr>
          <w:color w:val="000000"/>
        </w:rPr>
        <w:t>Копия журнала регистрации несчастных случаев на производстве за последние 5 лет.</w:t>
      </w:r>
      <w:proofErr w:type="gramEnd"/>
    </w:p>
    <w:p w:rsidR="00D8709B" w:rsidRPr="00E5144C" w:rsidRDefault="00D8709B" w:rsidP="00D8709B">
      <w:pPr>
        <w:jc w:val="both"/>
        <w:rPr>
          <w:i/>
          <w:u w:val="single"/>
        </w:rPr>
      </w:pPr>
    </w:p>
    <w:p w:rsidR="00D8709B" w:rsidRPr="00E5144C" w:rsidRDefault="00D8709B" w:rsidP="00D8709B">
      <w:pPr>
        <w:jc w:val="both"/>
      </w:pPr>
      <w:bookmarkStart w:id="141" w:name="_38czs75" w:colFirst="0" w:colLast="0"/>
      <w:bookmarkEnd w:id="141"/>
      <w:r w:rsidRPr="00E5144C">
        <w:rPr>
          <w:i/>
          <w:u w:val="single"/>
        </w:rPr>
        <w:t>Примечание</w:t>
      </w:r>
      <w:r w:rsidRPr="00E5144C">
        <w:rPr>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sidRPr="00E5144C">
        <w:t>.</w:t>
      </w:r>
    </w:p>
    <w:p w:rsidR="00D8709B" w:rsidRPr="00E5144C" w:rsidRDefault="00D8709B" w:rsidP="00D8709B">
      <w:pPr>
        <w:jc w:val="both"/>
      </w:pPr>
    </w:p>
    <w:p w:rsidR="00D8709B" w:rsidRPr="00E5144C" w:rsidRDefault="00D8709B" w:rsidP="00D8709B">
      <w:pPr>
        <w:jc w:val="both"/>
        <w:rPr>
          <w:b/>
        </w:rPr>
      </w:pPr>
      <w:r w:rsidRPr="00E5144C">
        <w:rPr>
          <w:b/>
        </w:rPr>
        <w:t>13.6   Перечень штрафных санкций к  Подрядчику за нарушения требований в области ОТ, ПБ и ООС</w:t>
      </w:r>
    </w:p>
    <w:p w:rsidR="00D8709B" w:rsidRPr="00E5144C" w:rsidRDefault="00D8709B" w:rsidP="00D8709B">
      <w:pPr>
        <w:jc w:val="both"/>
      </w:pPr>
      <w:r w:rsidRPr="00E5144C">
        <w:t>1.</w:t>
      </w:r>
      <w:r w:rsidRPr="00E5144C">
        <w:tab/>
      </w:r>
      <w:proofErr w:type="gramStart"/>
      <w:r w:rsidRPr="00E5144C">
        <w:t>Обнаружение на территории Заказчика работников Подрядной организации</w:t>
      </w:r>
      <w:r w:rsidRPr="00E5144C">
        <w:rPr>
          <w:b/>
        </w:rPr>
        <w:t xml:space="preserve"> </w:t>
      </w:r>
      <w:r w:rsidRPr="00E5144C">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E5144C">
        <w:tab/>
        <w:t>100 тыс. рублей;</w:t>
      </w:r>
      <w:proofErr w:type="gramEnd"/>
    </w:p>
    <w:p w:rsidR="00D8709B" w:rsidRPr="00E5144C" w:rsidRDefault="00D8709B" w:rsidP="00D8709B">
      <w:pPr>
        <w:jc w:val="both"/>
      </w:pPr>
      <w:r w:rsidRPr="00E5144C">
        <w:t>2.</w:t>
      </w:r>
      <w:r w:rsidRPr="00E5144C">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D8709B" w:rsidRPr="00E5144C" w:rsidRDefault="00D8709B" w:rsidP="00D8709B">
      <w:pPr>
        <w:jc w:val="both"/>
      </w:pPr>
      <w:r w:rsidRPr="00E5144C">
        <w:t>3.</w:t>
      </w:r>
      <w:r w:rsidRPr="00E5144C">
        <w:tab/>
        <w:t>Проведение Подрядчиком работ повышенной опасности без необходимого наряда-допуска 100 тыс. рублей;</w:t>
      </w:r>
    </w:p>
    <w:p w:rsidR="00D8709B" w:rsidRPr="00E5144C" w:rsidRDefault="00D8709B" w:rsidP="00D8709B">
      <w:pPr>
        <w:jc w:val="both"/>
      </w:pPr>
      <w:r w:rsidRPr="00E5144C">
        <w:t>4.</w:t>
      </w:r>
      <w:r w:rsidRPr="00E5144C">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D8709B" w:rsidRPr="00E5144C" w:rsidRDefault="00D8709B" w:rsidP="00D8709B">
      <w:pPr>
        <w:jc w:val="both"/>
      </w:pPr>
      <w:r w:rsidRPr="00E5144C">
        <w:t>5.</w:t>
      </w:r>
      <w:r w:rsidRPr="00E5144C">
        <w:tab/>
        <w:t>Курение работников Подрядчика на территории предприятия Заказчика вне специально отведенных для этой цели мест 100 тыс. рублей;</w:t>
      </w:r>
    </w:p>
    <w:p w:rsidR="00D8709B" w:rsidRPr="00E5144C" w:rsidRDefault="00D8709B" w:rsidP="00D8709B">
      <w:pPr>
        <w:jc w:val="both"/>
      </w:pPr>
      <w:r w:rsidRPr="00E5144C">
        <w:t>6.</w:t>
      </w:r>
      <w:r w:rsidRPr="00E5144C">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D8709B" w:rsidRPr="00E5144C" w:rsidRDefault="00D8709B" w:rsidP="00D8709B">
      <w:pPr>
        <w:jc w:val="both"/>
      </w:pPr>
      <w:r w:rsidRPr="00E5144C">
        <w:t>7.</w:t>
      </w:r>
      <w:r w:rsidRPr="00E5144C">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D8709B" w:rsidRPr="00E5144C" w:rsidRDefault="00D8709B" w:rsidP="00D8709B">
      <w:pPr>
        <w:jc w:val="both"/>
      </w:pPr>
      <w:r w:rsidRPr="00E5144C">
        <w:t>8.</w:t>
      </w:r>
      <w:r w:rsidRPr="00E5144C">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sidRPr="00E5144C">
        <w:t>СИЗ</w:t>
      </w:r>
      <w:proofErr w:type="gramEnd"/>
      <w:r w:rsidRPr="00E5144C">
        <w:tab/>
        <w:t xml:space="preserve"> 40 тыс. рублей;</w:t>
      </w:r>
    </w:p>
    <w:p w:rsidR="00D8709B" w:rsidRPr="00E5144C" w:rsidRDefault="00D8709B" w:rsidP="00D8709B">
      <w:pPr>
        <w:jc w:val="both"/>
      </w:pPr>
      <w:r w:rsidRPr="00E5144C">
        <w:t>9.</w:t>
      </w:r>
      <w:r w:rsidRPr="00E5144C">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D8709B" w:rsidRPr="00E5144C" w:rsidRDefault="00D8709B" w:rsidP="00D8709B">
      <w:pPr>
        <w:jc w:val="both"/>
      </w:pPr>
      <w:r w:rsidRPr="00E5144C">
        <w:t>10.</w:t>
      </w:r>
      <w:r w:rsidRPr="00E5144C">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D8709B" w:rsidRPr="00E5144C" w:rsidRDefault="00D8709B" w:rsidP="00D8709B">
      <w:pPr>
        <w:jc w:val="both"/>
      </w:pPr>
      <w:r w:rsidRPr="00E5144C">
        <w:t>11.</w:t>
      </w:r>
      <w:r w:rsidRPr="00E5144C">
        <w:tab/>
        <w:t xml:space="preserve">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w:t>
      </w:r>
      <w:r w:rsidRPr="00E5144C">
        <w:lastRenderedPageBreak/>
        <w:t>на которых используются подъемные сооружения» соответствующих характеру выполняемой работы 50 тыс. рублей;</w:t>
      </w:r>
    </w:p>
    <w:p w:rsidR="00D8709B" w:rsidRPr="00E5144C" w:rsidRDefault="00D8709B" w:rsidP="00D8709B">
      <w:pPr>
        <w:jc w:val="both"/>
      </w:pPr>
      <w:r w:rsidRPr="00E5144C">
        <w:t>12.</w:t>
      </w:r>
      <w:r w:rsidRPr="00E5144C">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D8709B" w:rsidRPr="00E5144C" w:rsidRDefault="00D8709B" w:rsidP="00D8709B">
      <w:pPr>
        <w:jc w:val="both"/>
      </w:pPr>
      <w:r w:rsidRPr="00E5144C">
        <w:t>13.</w:t>
      </w:r>
      <w:r w:rsidRPr="00E5144C">
        <w:tab/>
        <w:t>Невыполнение отдельных  конкретных требований Типовой  инструкции  по  организации  безопасного  проведения  газоопасных  работ 100 тыс. рублей;</w:t>
      </w:r>
    </w:p>
    <w:p w:rsidR="00D8709B" w:rsidRPr="00E5144C" w:rsidRDefault="00D8709B" w:rsidP="00D8709B">
      <w:pPr>
        <w:jc w:val="both"/>
      </w:pPr>
      <w:r w:rsidRPr="00E5144C">
        <w:t>14.</w:t>
      </w:r>
      <w:r w:rsidRPr="00E5144C">
        <w:tab/>
        <w:t xml:space="preserve">Нарушение правил безопасности при ведении </w:t>
      </w:r>
      <w:proofErr w:type="spellStart"/>
      <w:r w:rsidRPr="00E5144C">
        <w:t>газоэлектросварочных</w:t>
      </w:r>
      <w:proofErr w:type="spellEnd"/>
      <w:r w:rsidRPr="00E5144C">
        <w:t xml:space="preserve"> работ («Правила по охране труда при выполнении электросварочных и газосварочных работ» от 23.12.2014 № 1101н; Раздел 9 </w:t>
      </w:r>
      <w:proofErr w:type="spellStart"/>
      <w:r w:rsidRPr="00E5144C">
        <w:t>СНиП</w:t>
      </w:r>
      <w:proofErr w:type="spellEnd"/>
      <w:r w:rsidRPr="00E5144C">
        <w:t xml:space="preserve"> 12-03-2001  Безопасность труда в строительстве) 50 тыс. рублей;</w:t>
      </w:r>
    </w:p>
    <w:p w:rsidR="00D8709B" w:rsidRPr="00E5144C" w:rsidRDefault="00D8709B" w:rsidP="00D8709B">
      <w:pPr>
        <w:jc w:val="both"/>
      </w:pPr>
      <w:r w:rsidRPr="00E5144C">
        <w:t>15.</w:t>
      </w:r>
      <w:r w:rsidRPr="00E5144C">
        <w:tab/>
        <w:t>Выполнение работником производственных операций:</w:t>
      </w:r>
    </w:p>
    <w:p w:rsidR="00D8709B" w:rsidRPr="00E5144C" w:rsidRDefault="00D8709B" w:rsidP="006D4369">
      <w:pPr>
        <w:numPr>
          <w:ilvl w:val="0"/>
          <w:numId w:val="28"/>
        </w:numPr>
        <w:pBdr>
          <w:top w:val="nil"/>
          <w:left w:val="nil"/>
          <w:bottom w:val="nil"/>
          <w:right w:val="nil"/>
          <w:between w:val="nil"/>
        </w:pBdr>
        <w:suppressAutoHyphens w:val="0"/>
        <w:jc w:val="both"/>
        <w:rPr>
          <w:color w:val="000000"/>
        </w:rPr>
      </w:pPr>
      <w:r w:rsidRPr="00E5144C">
        <w:rPr>
          <w:color w:val="000000"/>
        </w:rPr>
        <w:t xml:space="preserve">без прохождения вводного инструктажа, инструктажа на рабочем месте (первичного, повторного, целевого); </w:t>
      </w:r>
    </w:p>
    <w:p w:rsidR="00D8709B" w:rsidRPr="00E5144C" w:rsidRDefault="00D8709B" w:rsidP="006D4369">
      <w:pPr>
        <w:numPr>
          <w:ilvl w:val="0"/>
          <w:numId w:val="28"/>
        </w:numPr>
        <w:pBdr>
          <w:top w:val="nil"/>
          <w:left w:val="nil"/>
          <w:bottom w:val="nil"/>
          <w:right w:val="nil"/>
          <w:between w:val="nil"/>
        </w:pBdr>
        <w:suppressAutoHyphens w:val="0"/>
        <w:jc w:val="both"/>
        <w:rPr>
          <w:color w:val="000000"/>
        </w:rPr>
      </w:pPr>
      <w:r w:rsidRPr="00E5144C">
        <w:rPr>
          <w:color w:val="000000"/>
        </w:rPr>
        <w:t xml:space="preserve">с просроченной периодической проверкой знаний либо не аттестованного; </w:t>
      </w:r>
    </w:p>
    <w:p w:rsidR="00D8709B" w:rsidRPr="00E5144C" w:rsidRDefault="00D8709B" w:rsidP="006D4369">
      <w:pPr>
        <w:numPr>
          <w:ilvl w:val="0"/>
          <w:numId w:val="28"/>
        </w:numPr>
        <w:pBdr>
          <w:top w:val="nil"/>
          <w:left w:val="nil"/>
          <w:bottom w:val="nil"/>
          <w:right w:val="nil"/>
          <w:between w:val="nil"/>
        </w:pBdr>
        <w:suppressAutoHyphens w:val="0"/>
        <w:jc w:val="both"/>
        <w:rPr>
          <w:color w:val="000000"/>
        </w:rPr>
      </w:pPr>
      <w:r w:rsidRPr="00E5144C">
        <w:rPr>
          <w:color w:val="000000"/>
        </w:rPr>
        <w:t xml:space="preserve"> при отсутствии удостоверения у работника на рабочем месте 60 тыс. рублей;</w:t>
      </w:r>
    </w:p>
    <w:p w:rsidR="00D8709B" w:rsidRPr="00E5144C" w:rsidRDefault="00D8709B" w:rsidP="00D8709B">
      <w:pPr>
        <w:jc w:val="both"/>
      </w:pPr>
      <w:r w:rsidRPr="00E5144C">
        <w:t>16.</w:t>
      </w:r>
      <w:r w:rsidRPr="00E5144C">
        <w:tab/>
        <w:t xml:space="preserve">Невыполнение требований «Правил </w:t>
      </w:r>
      <w:proofErr w:type="gramStart"/>
      <w:r w:rsidRPr="00E5144C">
        <w:t>по</w:t>
      </w:r>
      <w:proofErr w:type="gramEnd"/>
      <w:r w:rsidRPr="00E5144C">
        <w:t xml:space="preserve"> ОТ при эксплуатации электроустановок» от 24.07.2013 № 328н 50 тыс. рублей;</w:t>
      </w:r>
    </w:p>
    <w:p w:rsidR="00D8709B" w:rsidRPr="00E5144C" w:rsidRDefault="00D8709B" w:rsidP="00D8709B">
      <w:pPr>
        <w:jc w:val="both"/>
      </w:pPr>
      <w:r w:rsidRPr="00E5144C">
        <w:t>17.</w:t>
      </w:r>
      <w:r w:rsidRPr="00E5144C">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E5144C">
        <w:tab/>
        <w:t>80 тыс. рублей;</w:t>
      </w:r>
    </w:p>
    <w:p w:rsidR="00D8709B" w:rsidRPr="00E5144C" w:rsidRDefault="00D8709B" w:rsidP="00D8709B">
      <w:pPr>
        <w:jc w:val="both"/>
      </w:pPr>
      <w:r w:rsidRPr="00E5144C">
        <w:t>18.</w:t>
      </w:r>
      <w:r w:rsidRPr="00E5144C">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D8709B" w:rsidRPr="00E5144C" w:rsidRDefault="00D8709B" w:rsidP="00D8709B">
      <w:pPr>
        <w:jc w:val="both"/>
      </w:pPr>
      <w:r w:rsidRPr="00E5144C">
        <w:t>19.</w:t>
      </w:r>
      <w:r w:rsidRPr="00E5144C">
        <w:tab/>
        <w:t>Не устранение в установленные сроки ранее выявленных/зафиксированных нарушений (по  каждому нарушению) 150 тыс</w:t>
      </w:r>
      <w:proofErr w:type="gramStart"/>
      <w:r w:rsidRPr="00E5144C">
        <w:t>.р</w:t>
      </w:r>
      <w:proofErr w:type="gramEnd"/>
      <w:r w:rsidRPr="00E5144C">
        <w:t>ублей;</w:t>
      </w:r>
    </w:p>
    <w:p w:rsidR="00D8709B" w:rsidRPr="00E5144C" w:rsidRDefault="00D8709B" w:rsidP="00D8709B">
      <w:pPr>
        <w:jc w:val="both"/>
      </w:pPr>
      <w:r w:rsidRPr="00E5144C">
        <w:t>20.</w:t>
      </w:r>
      <w:r w:rsidRPr="00E5144C">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D8709B" w:rsidRPr="00E5144C" w:rsidRDefault="00D8709B" w:rsidP="00D8709B">
      <w:pPr>
        <w:jc w:val="both"/>
      </w:pPr>
      <w:r w:rsidRPr="00E5144C">
        <w:t>21.</w:t>
      </w:r>
      <w:r w:rsidRPr="00E5144C">
        <w:tab/>
        <w:t>Загрязнение территории Заказчика нефтепродуктами (ГСМ) 150 тыс. рублей;</w:t>
      </w:r>
    </w:p>
    <w:p w:rsidR="00D8709B" w:rsidRPr="00E5144C" w:rsidRDefault="00D8709B" w:rsidP="00D8709B">
      <w:pPr>
        <w:jc w:val="both"/>
      </w:pPr>
      <w:r w:rsidRPr="00E5144C">
        <w:t>22.</w:t>
      </w:r>
      <w:r w:rsidRPr="00E5144C">
        <w:tab/>
        <w:t xml:space="preserve">Несанкционированная свалка отходов (за единичный факт зафиксированного нарушения) </w:t>
      </w:r>
      <w:r w:rsidRPr="00E5144C">
        <w:tab/>
        <w:t>100 тыс. рублей;</w:t>
      </w:r>
    </w:p>
    <w:p w:rsidR="00D8709B" w:rsidRPr="00E5144C" w:rsidRDefault="00D8709B" w:rsidP="00D8709B">
      <w:pPr>
        <w:jc w:val="both"/>
      </w:pPr>
      <w:r w:rsidRPr="00E5144C">
        <w:t>23.</w:t>
      </w:r>
      <w:r w:rsidRPr="00E5144C">
        <w:tab/>
        <w:t>Начало Работ в отсутствие разрешительной документации, предусмотренной законодательством об охране окружающей среды 150 тыс. рублей;</w:t>
      </w:r>
    </w:p>
    <w:p w:rsidR="00D8709B" w:rsidRPr="00E5144C" w:rsidRDefault="00D8709B" w:rsidP="00D8709B">
      <w:pPr>
        <w:jc w:val="both"/>
      </w:pPr>
      <w:r w:rsidRPr="00E5144C">
        <w:t>24.</w:t>
      </w:r>
      <w:r w:rsidRPr="00E5144C">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E5144C">
        <w:tab/>
        <w:t>150 тыс. рублей.</w:t>
      </w:r>
    </w:p>
    <w:p w:rsidR="00D8709B" w:rsidRPr="00E5144C" w:rsidRDefault="00D8709B" w:rsidP="00D8709B">
      <w:pPr>
        <w:jc w:val="both"/>
      </w:pPr>
    </w:p>
    <w:tbl>
      <w:tblPr>
        <w:tblW w:w="9854" w:type="dxa"/>
        <w:tblLayout w:type="fixed"/>
        <w:tblLook w:val="0000"/>
      </w:tblPr>
      <w:tblGrid>
        <w:gridCol w:w="4927"/>
        <w:gridCol w:w="4927"/>
      </w:tblGrid>
      <w:tr w:rsidR="00D8709B" w:rsidRPr="00E5144C" w:rsidTr="00D8709B">
        <w:tc>
          <w:tcPr>
            <w:tcW w:w="4927" w:type="dxa"/>
          </w:tcPr>
          <w:p w:rsidR="00D8709B" w:rsidRPr="00E5144C" w:rsidRDefault="00D8709B" w:rsidP="00D8709B">
            <w:pPr>
              <w:spacing w:line="360" w:lineRule="auto"/>
              <w:jc w:val="both"/>
            </w:pPr>
          </w:p>
        </w:tc>
        <w:tc>
          <w:tcPr>
            <w:tcW w:w="4927" w:type="dxa"/>
          </w:tcPr>
          <w:p w:rsidR="00D8709B" w:rsidRPr="00E5144C" w:rsidRDefault="00D8709B" w:rsidP="00D8709B">
            <w:pPr>
              <w:spacing w:line="360" w:lineRule="auto"/>
              <w:jc w:val="both"/>
            </w:pPr>
          </w:p>
        </w:tc>
      </w:tr>
      <w:tr w:rsidR="00D8709B" w:rsidRPr="00E5144C" w:rsidTr="00D8709B">
        <w:tc>
          <w:tcPr>
            <w:tcW w:w="4927" w:type="dxa"/>
          </w:tcPr>
          <w:p w:rsidR="00D8709B" w:rsidRPr="00E5144C" w:rsidRDefault="00D8709B" w:rsidP="00D8709B">
            <w:pPr>
              <w:spacing w:line="360" w:lineRule="auto"/>
              <w:jc w:val="both"/>
            </w:pPr>
            <w:r w:rsidRPr="00E5144C">
              <w:t>Заказчик:</w:t>
            </w:r>
          </w:p>
          <w:p w:rsidR="00D8709B" w:rsidRPr="00E5144C" w:rsidRDefault="00D8709B" w:rsidP="00D8709B">
            <w:pPr>
              <w:spacing w:line="360" w:lineRule="auto"/>
              <w:jc w:val="both"/>
            </w:pPr>
          </w:p>
          <w:p w:rsidR="00D8709B" w:rsidRPr="00E5144C" w:rsidRDefault="00D8709B" w:rsidP="00D8709B">
            <w:pPr>
              <w:spacing w:line="360" w:lineRule="auto"/>
              <w:jc w:val="both"/>
            </w:pPr>
            <w:r w:rsidRPr="00E5144C">
              <w:t>________    ______________</w:t>
            </w:r>
          </w:p>
          <w:p w:rsidR="00D8709B" w:rsidRPr="00E5144C" w:rsidRDefault="00D8709B" w:rsidP="00D8709B">
            <w:pPr>
              <w:spacing w:line="360" w:lineRule="auto"/>
              <w:jc w:val="both"/>
            </w:pPr>
            <w:r w:rsidRPr="00E5144C">
              <w:t xml:space="preserve">(подпись)                    (Ф.И.О.)            </w:t>
            </w:r>
          </w:p>
        </w:tc>
        <w:tc>
          <w:tcPr>
            <w:tcW w:w="4927" w:type="dxa"/>
          </w:tcPr>
          <w:p w:rsidR="00D8709B" w:rsidRPr="00E5144C" w:rsidRDefault="00D8709B" w:rsidP="00D8709B">
            <w:pPr>
              <w:spacing w:line="360" w:lineRule="auto"/>
              <w:jc w:val="both"/>
            </w:pPr>
            <w:r w:rsidRPr="00E5144C">
              <w:t>Подрядчик:</w:t>
            </w:r>
          </w:p>
          <w:p w:rsidR="00D8709B" w:rsidRPr="00E5144C" w:rsidRDefault="00D8709B" w:rsidP="00D8709B">
            <w:pPr>
              <w:spacing w:line="360" w:lineRule="auto"/>
              <w:jc w:val="both"/>
            </w:pPr>
          </w:p>
          <w:p w:rsidR="00D8709B" w:rsidRPr="00E5144C" w:rsidRDefault="00D8709B" w:rsidP="00D8709B">
            <w:pPr>
              <w:spacing w:line="360" w:lineRule="auto"/>
              <w:jc w:val="both"/>
            </w:pPr>
            <w:r w:rsidRPr="00E5144C">
              <w:t>________    ______________</w:t>
            </w:r>
          </w:p>
          <w:p w:rsidR="00D8709B" w:rsidRPr="00E5144C" w:rsidRDefault="00D8709B" w:rsidP="00D8709B">
            <w:pPr>
              <w:spacing w:line="360" w:lineRule="auto"/>
              <w:jc w:val="both"/>
            </w:pPr>
            <w:r w:rsidRPr="00E5144C">
              <w:t xml:space="preserve">(подпись)                        (Ф.И.О.)                                </w:t>
            </w:r>
          </w:p>
        </w:tc>
      </w:tr>
    </w:tbl>
    <w:p w:rsidR="00D8709B" w:rsidRPr="00E5144C" w:rsidRDefault="00D8709B" w:rsidP="00D8709B">
      <w:pPr>
        <w:ind w:left="4395"/>
      </w:pPr>
    </w:p>
    <w:p w:rsidR="00D273D0" w:rsidRDefault="00874D4E" w:rsidP="00874D4E">
      <w:r>
        <w:t xml:space="preserve">                                                         </w:t>
      </w:r>
    </w:p>
    <w:p w:rsidR="00D273D0" w:rsidRDefault="00D273D0" w:rsidP="00874D4E"/>
    <w:p w:rsidR="00D273D0" w:rsidRDefault="00D273D0" w:rsidP="00874D4E"/>
    <w:p w:rsidR="00D273D0" w:rsidRDefault="00D273D0" w:rsidP="00874D4E"/>
    <w:p w:rsidR="00D273D0" w:rsidRDefault="00D273D0" w:rsidP="00874D4E"/>
    <w:p w:rsidR="00D8709B" w:rsidRDefault="00D8709B" w:rsidP="00D8709B">
      <w:pPr>
        <w:ind w:left="3686"/>
      </w:pPr>
    </w:p>
    <w:p w:rsidR="005F4F14" w:rsidRDefault="005F4F14" w:rsidP="00D8709B">
      <w:pPr>
        <w:ind w:left="3686"/>
      </w:pPr>
    </w:p>
    <w:p w:rsidR="005F4F14" w:rsidRDefault="005F4F14" w:rsidP="00D8709B">
      <w:pPr>
        <w:ind w:left="3686"/>
      </w:pPr>
    </w:p>
    <w:p w:rsidR="005F4F14" w:rsidRDefault="005F4F14" w:rsidP="00D8709B">
      <w:pPr>
        <w:ind w:left="3686"/>
      </w:pPr>
    </w:p>
    <w:p w:rsidR="00D8709B" w:rsidRPr="00E5144C" w:rsidRDefault="00D8709B" w:rsidP="00D8709B">
      <w:pPr>
        <w:ind w:left="3686"/>
      </w:pPr>
      <w:r>
        <w:t xml:space="preserve">Приложение № </w:t>
      </w:r>
      <w:r w:rsidR="00A3270F">
        <w:t>6</w:t>
      </w:r>
    </w:p>
    <w:p w:rsidR="00D8709B" w:rsidRPr="00E5144C" w:rsidRDefault="00D8709B" w:rsidP="00D8709B">
      <w:pPr>
        <w:ind w:left="3686"/>
      </w:pPr>
      <w:r w:rsidRPr="00E5144C">
        <w:t>к договору  №</w:t>
      </w:r>
      <w:proofErr w:type="spellStart"/>
      <w:r w:rsidRPr="00E5144C">
        <w:t>_____от</w:t>
      </w:r>
      <w:proofErr w:type="spellEnd"/>
      <w:r w:rsidRPr="00E5144C">
        <w:t xml:space="preserve"> «___»________20__ г.</w:t>
      </w:r>
    </w:p>
    <w:p w:rsidR="00D8709B" w:rsidRPr="00E5144C" w:rsidRDefault="00D8709B" w:rsidP="00D8709B">
      <w:pPr>
        <w:ind w:left="3686"/>
        <w:rPr>
          <w:b/>
        </w:rPr>
      </w:pPr>
      <w:r w:rsidRPr="00E5144C">
        <w:t>на выполнение строительно-монтажных работ</w:t>
      </w:r>
    </w:p>
    <w:p w:rsidR="00D8709B" w:rsidRPr="00E5144C" w:rsidRDefault="00D8709B" w:rsidP="00D8709B">
      <w:pPr>
        <w:jc w:val="right"/>
      </w:pPr>
    </w:p>
    <w:p w:rsidR="00D8709B" w:rsidRPr="005824CE" w:rsidRDefault="00D8709B" w:rsidP="00D8709B">
      <w:pPr>
        <w:autoSpaceDE w:val="0"/>
        <w:autoSpaceDN w:val="0"/>
        <w:adjustRightInd w:val="0"/>
        <w:jc w:val="center"/>
        <w:rPr>
          <w:rFonts w:ascii="TimesNewRomanPSMT" w:eastAsia="Calibri" w:hAnsi="TimesNewRomanPSMT" w:cs="TimesNewRomanPSMT"/>
          <w:b/>
        </w:rPr>
      </w:pPr>
      <w:r w:rsidRPr="005824CE">
        <w:rPr>
          <w:b/>
        </w:rPr>
        <w:t>Порядок электронного документооборота</w:t>
      </w:r>
    </w:p>
    <w:p w:rsidR="00D8709B" w:rsidRPr="005824CE" w:rsidRDefault="00D8709B" w:rsidP="00D8709B">
      <w:pPr>
        <w:autoSpaceDE w:val="0"/>
        <w:autoSpaceDN w:val="0"/>
        <w:adjustRightInd w:val="0"/>
        <w:ind w:firstLine="567"/>
        <w:jc w:val="both"/>
        <w:rPr>
          <w:rFonts w:ascii="TimesNewRomanPSMT" w:eastAsia="Calibri" w:hAnsi="TimesNewRomanPSMT" w:cs="TimesNewRomanPSMT"/>
        </w:rPr>
      </w:pPr>
    </w:p>
    <w:p w:rsidR="005824CE" w:rsidRPr="005824CE" w:rsidRDefault="005824CE" w:rsidP="006D4369">
      <w:pPr>
        <w:pStyle w:val="aff6"/>
        <w:numPr>
          <w:ilvl w:val="0"/>
          <w:numId w:val="29"/>
        </w:numPr>
        <w:suppressAutoHyphens w:val="0"/>
        <w:ind w:left="0" w:firstLine="709"/>
        <w:contextualSpacing/>
        <w:jc w:val="both"/>
      </w:pPr>
      <w:r w:rsidRPr="005824CE">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824CE" w:rsidRPr="005824CE" w:rsidRDefault="005824CE" w:rsidP="006D4369">
      <w:pPr>
        <w:pStyle w:val="aff6"/>
        <w:numPr>
          <w:ilvl w:val="0"/>
          <w:numId w:val="29"/>
        </w:numPr>
        <w:pBdr>
          <w:top w:val="nil"/>
          <w:left w:val="nil"/>
          <w:bottom w:val="nil"/>
          <w:right w:val="nil"/>
          <w:between w:val="nil"/>
        </w:pBdr>
        <w:suppressAutoHyphens w:val="0"/>
        <w:ind w:left="0" w:firstLine="709"/>
        <w:contextualSpacing/>
        <w:jc w:val="both"/>
        <w:rPr>
          <w:color w:val="000000"/>
        </w:rPr>
      </w:pPr>
      <w:r w:rsidRPr="005824CE">
        <w:rPr>
          <w:color w:val="000000"/>
        </w:rPr>
        <w:t xml:space="preserve">В электронной форме составляются и подписываются </w:t>
      </w:r>
      <w:r w:rsidRPr="005824CE">
        <w:t>квалифицированной эле</w:t>
      </w:r>
      <w:r w:rsidRPr="005824CE">
        <w:t>к</w:t>
      </w:r>
      <w:r w:rsidRPr="005824CE">
        <w:t>тронной подписью</w:t>
      </w:r>
      <w:r w:rsidRPr="005824CE">
        <w:rPr>
          <w:color w:val="000000"/>
        </w:rPr>
        <w:t xml:space="preserve"> документы, перечень и формат которых указаны в пункте 2.1 настоящего приложения  (далее – </w:t>
      </w:r>
      <w:r w:rsidRPr="005824CE">
        <w:t>«</w:t>
      </w:r>
      <w:r w:rsidRPr="005824CE">
        <w:rPr>
          <w:color w:val="000000"/>
        </w:rPr>
        <w:t>первичные документы</w:t>
      </w:r>
      <w:r w:rsidRPr="005824CE">
        <w:t>»</w:t>
      </w:r>
      <w:r w:rsidRPr="005824CE">
        <w:rPr>
          <w:color w:val="000000"/>
        </w:rPr>
        <w:t>).</w:t>
      </w:r>
    </w:p>
    <w:p w:rsidR="005824CE" w:rsidRPr="005824CE" w:rsidRDefault="005824CE" w:rsidP="005824CE">
      <w:pPr>
        <w:pBdr>
          <w:top w:val="nil"/>
          <w:left w:val="nil"/>
          <w:bottom w:val="nil"/>
          <w:right w:val="nil"/>
          <w:between w:val="nil"/>
        </w:pBdr>
        <w:ind w:left="709"/>
        <w:jc w:val="both"/>
        <w:rPr>
          <w:color w:val="000000"/>
        </w:rPr>
      </w:pPr>
      <w:r w:rsidRPr="005824CE">
        <w:rPr>
          <w:color w:val="000000"/>
        </w:rPr>
        <w:t>2.1. Перечень и формат электронных документов:</w:t>
      </w:r>
    </w:p>
    <w:tbl>
      <w:tblPr>
        <w:tblW w:w="953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17"/>
        <w:gridCol w:w="3922"/>
        <w:gridCol w:w="4797"/>
      </w:tblGrid>
      <w:tr w:rsidR="00E7144E" w:rsidTr="00EE32D3">
        <w:trPr>
          <w:trHeight w:val="661"/>
        </w:trPr>
        <w:tc>
          <w:tcPr>
            <w:tcW w:w="817" w:type="dxa"/>
          </w:tcPr>
          <w:p w:rsidR="00E7144E" w:rsidRPr="00467542" w:rsidRDefault="00E7144E" w:rsidP="00EE32D3">
            <w:pPr>
              <w:pStyle w:val="1a"/>
              <w:rPr>
                <w:sz w:val="24"/>
                <w:szCs w:val="24"/>
              </w:rPr>
            </w:pPr>
            <w:bookmarkStart w:id="142" w:name="_Hlk93399692"/>
            <w:r w:rsidRPr="00467542">
              <w:rPr>
                <w:sz w:val="24"/>
                <w:szCs w:val="24"/>
              </w:rPr>
              <w:t>№</w:t>
            </w:r>
          </w:p>
        </w:tc>
        <w:tc>
          <w:tcPr>
            <w:tcW w:w="3922" w:type="dxa"/>
          </w:tcPr>
          <w:p w:rsidR="00E7144E" w:rsidRPr="00467542" w:rsidRDefault="00E7144E" w:rsidP="00EE32D3">
            <w:pPr>
              <w:pStyle w:val="1a"/>
              <w:ind w:left="720" w:hanging="720"/>
              <w:jc w:val="center"/>
              <w:rPr>
                <w:sz w:val="24"/>
                <w:szCs w:val="24"/>
              </w:rPr>
            </w:pPr>
            <w:r w:rsidRPr="00467542">
              <w:rPr>
                <w:sz w:val="24"/>
                <w:szCs w:val="24"/>
              </w:rPr>
              <w:t>Наименование</w:t>
            </w:r>
          </w:p>
          <w:p w:rsidR="00E7144E" w:rsidRPr="00467542" w:rsidRDefault="00E7144E" w:rsidP="00EE32D3">
            <w:pPr>
              <w:pStyle w:val="1a"/>
              <w:ind w:left="720" w:hanging="720"/>
              <w:jc w:val="center"/>
              <w:rPr>
                <w:sz w:val="24"/>
                <w:szCs w:val="24"/>
              </w:rPr>
            </w:pPr>
            <w:r w:rsidRPr="00467542">
              <w:rPr>
                <w:sz w:val="24"/>
                <w:szCs w:val="24"/>
              </w:rPr>
              <w:t>электронного документа</w:t>
            </w:r>
            <w:r>
              <w:rPr>
                <w:sz w:val="24"/>
                <w:szCs w:val="24"/>
                <w:vertAlign w:val="superscript"/>
              </w:rPr>
              <w:footnoteReference w:id="6"/>
            </w:r>
          </w:p>
        </w:tc>
        <w:tc>
          <w:tcPr>
            <w:tcW w:w="4797" w:type="dxa"/>
          </w:tcPr>
          <w:p w:rsidR="00E7144E" w:rsidRPr="00467542" w:rsidRDefault="00E7144E" w:rsidP="00EE32D3">
            <w:pPr>
              <w:pStyle w:val="1a"/>
              <w:ind w:left="720" w:hanging="720"/>
              <w:jc w:val="center"/>
              <w:rPr>
                <w:sz w:val="24"/>
                <w:szCs w:val="24"/>
              </w:rPr>
            </w:pPr>
            <w:r w:rsidRPr="00467542">
              <w:rPr>
                <w:sz w:val="24"/>
                <w:szCs w:val="24"/>
              </w:rPr>
              <w:t>Формат электронного документа</w:t>
            </w:r>
          </w:p>
        </w:tc>
      </w:tr>
      <w:tr w:rsidR="00E7144E" w:rsidTr="00EE32D3">
        <w:trPr>
          <w:trHeight w:val="3073"/>
        </w:trPr>
        <w:tc>
          <w:tcPr>
            <w:tcW w:w="817" w:type="dxa"/>
          </w:tcPr>
          <w:p w:rsidR="00E7144E" w:rsidRPr="00467542" w:rsidRDefault="00E7144E" w:rsidP="00EE32D3">
            <w:pPr>
              <w:pStyle w:val="1a"/>
              <w:ind w:left="720" w:hanging="720"/>
              <w:rPr>
                <w:sz w:val="24"/>
                <w:szCs w:val="24"/>
              </w:rPr>
            </w:pPr>
            <w:r w:rsidRPr="00467542">
              <w:rPr>
                <w:sz w:val="24"/>
                <w:szCs w:val="24"/>
              </w:rPr>
              <w:t>1.</w:t>
            </w:r>
          </w:p>
        </w:tc>
        <w:tc>
          <w:tcPr>
            <w:tcW w:w="3922" w:type="dxa"/>
          </w:tcPr>
          <w:p w:rsidR="00E7144E" w:rsidRPr="00467542" w:rsidRDefault="00E7144E" w:rsidP="00EE32D3">
            <w:pPr>
              <w:pStyle w:val="1a"/>
              <w:ind w:left="708" w:hanging="708"/>
              <w:rPr>
                <w:i/>
                <w:sz w:val="24"/>
                <w:szCs w:val="24"/>
              </w:rPr>
            </w:pPr>
            <w:r w:rsidRPr="00467542">
              <w:rPr>
                <w:i/>
                <w:sz w:val="24"/>
                <w:szCs w:val="24"/>
              </w:rPr>
              <w:t>Акт о выполненных работах (оказанных услугах)</w:t>
            </w:r>
          </w:p>
          <w:p w:rsidR="00E7144E" w:rsidRPr="00467542" w:rsidRDefault="00E7144E" w:rsidP="00EE32D3">
            <w:pPr>
              <w:pStyle w:val="1a"/>
              <w:ind w:left="708" w:hanging="708"/>
              <w:rPr>
                <w:i/>
                <w:sz w:val="24"/>
                <w:szCs w:val="24"/>
              </w:rPr>
            </w:pPr>
            <w:r w:rsidRPr="00467542">
              <w:rPr>
                <w:i/>
                <w:sz w:val="24"/>
                <w:szCs w:val="24"/>
              </w:rPr>
              <w:t>Товарная накладная ТОРГ-12</w:t>
            </w:r>
          </w:p>
          <w:p w:rsidR="00E7144E" w:rsidRPr="00467542" w:rsidRDefault="00E7144E" w:rsidP="00EE32D3">
            <w:pPr>
              <w:pStyle w:val="1a"/>
              <w:ind w:left="708" w:hanging="708"/>
              <w:rPr>
                <w:i/>
                <w:sz w:val="24"/>
                <w:szCs w:val="24"/>
              </w:rPr>
            </w:pPr>
            <w:r w:rsidRPr="00467542">
              <w:rPr>
                <w:i/>
                <w:sz w:val="24"/>
                <w:szCs w:val="24"/>
              </w:rPr>
              <w:t>Универсальный передаточный документ УПД</w:t>
            </w:r>
          </w:p>
          <w:p w:rsidR="00E7144E" w:rsidRPr="00467542" w:rsidRDefault="00E7144E" w:rsidP="00EE32D3">
            <w:pPr>
              <w:pStyle w:val="1a"/>
              <w:ind w:left="708" w:hanging="708"/>
              <w:rPr>
                <w:sz w:val="24"/>
                <w:szCs w:val="24"/>
              </w:rPr>
            </w:pPr>
          </w:p>
        </w:tc>
        <w:tc>
          <w:tcPr>
            <w:tcW w:w="4797" w:type="dxa"/>
          </w:tcPr>
          <w:p w:rsidR="00E7144E" w:rsidRPr="00467542" w:rsidRDefault="00E7144E" w:rsidP="00EE32D3">
            <w:pPr>
              <w:pStyle w:val="1a"/>
              <w:ind w:left="566" w:hanging="566"/>
              <w:rPr>
                <w:sz w:val="24"/>
                <w:szCs w:val="24"/>
              </w:rPr>
            </w:pPr>
            <w:r w:rsidRPr="00467542">
              <w:rPr>
                <w:sz w:val="24"/>
                <w:szCs w:val="24"/>
              </w:rPr>
              <w:t xml:space="preserve">XML, утв. приказом ФНС России от 19.12.2018 №ММВ-7-15/820@ с уточнениями. </w:t>
            </w:r>
          </w:p>
          <w:p w:rsidR="00E7144E" w:rsidRPr="00467542" w:rsidRDefault="00E7144E" w:rsidP="00EE32D3">
            <w:pPr>
              <w:pStyle w:val="1a"/>
              <w:ind w:left="566" w:hanging="566"/>
              <w:rPr>
                <w:sz w:val="24"/>
                <w:szCs w:val="24"/>
              </w:rPr>
            </w:pPr>
            <w:r w:rsidRPr="00467542">
              <w:rPr>
                <w:sz w:val="24"/>
                <w:szCs w:val="24"/>
              </w:rPr>
              <w:t>С обязательным заполнением в группе «ИнфПолФХЖ</w:t>
            </w:r>
            <w:proofErr w:type="gramStart"/>
            <w:r w:rsidRPr="00467542">
              <w:rPr>
                <w:sz w:val="24"/>
                <w:szCs w:val="24"/>
              </w:rPr>
              <w:t>1</w:t>
            </w:r>
            <w:proofErr w:type="gramEnd"/>
            <w:r w:rsidRPr="00467542">
              <w:rPr>
                <w:sz w:val="24"/>
                <w:szCs w:val="24"/>
              </w:rPr>
              <w:t>»:</w:t>
            </w:r>
          </w:p>
          <w:p w:rsidR="00E7144E" w:rsidRPr="00467542" w:rsidRDefault="00E7144E" w:rsidP="00EE32D3">
            <w:pPr>
              <w:pStyle w:val="1a"/>
              <w:ind w:left="566" w:hanging="566"/>
              <w:rPr>
                <w:sz w:val="24"/>
                <w:szCs w:val="24"/>
              </w:rPr>
            </w:pPr>
            <w:r w:rsidRPr="00467542">
              <w:rPr>
                <w:sz w:val="24"/>
                <w:szCs w:val="24"/>
              </w:rPr>
              <w:t>1. элемента «</w:t>
            </w:r>
            <w:proofErr w:type="spellStart"/>
            <w:r w:rsidRPr="00467542">
              <w:rPr>
                <w:sz w:val="24"/>
                <w:szCs w:val="24"/>
              </w:rPr>
              <w:t>ТекстИнф</w:t>
            </w:r>
            <w:proofErr w:type="spellEnd"/>
            <w:r w:rsidRPr="00467542">
              <w:rPr>
                <w:sz w:val="24"/>
                <w:szCs w:val="24"/>
              </w:rPr>
              <w:t xml:space="preserve">»: </w:t>
            </w:r>
          </w:p>
          <w:p w:rsidR="00E7144E" w:rsidRPr="00467542" w:rsidRDefault="00E7144E" w:rsidP="00EE32D3">
            <w:pPr>
              <w:pStyle w:val="1a"/>
              <w:ind w:left="566" w:right="736" w:hanging="566"/>
              <w:rPr>
                <w:sz w:val="24"/>
                <w:szCs w:val="24"/>
              </w:rPr>
            </w:pPr>
            <w:r w:rsidRPr="00467542">
              <w:rPr>
                <w:sz w:val="24"/>
                <w:szCs w:val="24"/>
              </w:rPr>
              <w:t xml:space="preserve"> в поле «</w:t>
            </w:r>
            <w:proofErr w:type="spellStart"/>
            <w:r w:rsidRPr="00467542">
              <w:rPr>
                <w:sz w:val="24"/>
                <w:szCs w:val="24"/>
              </w:rPr>
              <w:t>Идентиф</w:t>
            </w:r>
            <w:proofErr w:type="spellEnd"/>
            <w:r w:rsidRPr="00467542">
              <w:rPr>
                <w:sz w:val="24"/>
                <w:szCs w:val="24"/>
              </w:rPr>
              <w:t>» указать «</w:t>
            </w:r>
            <w:proofErr w:type="spellStart"/>
            <w:r w:rsidRPr="00467542">
              <w:rPr>
                <w:sz w:val="24"/>
                <w:szCs w:val="24"/>
              </w:rPr>
              <w:t>КодБЕ</w:t>
            </w:r>
            <w:proofErr w:type="spellEnd"/>
            <w:r w:rsidRPr="00467542">
              <w:rPr>
                <w:sz w:val="24"/>
                <w:szCs w:val="24"/>
              </w:rPr>
              <w:t>» (</w:t>
            </w:r>
            <w:r w:rsidRPr="00467542">
              <w:rPr>
                <w:sz w:val="24"/>
                <w:szCs w:val="24"/>
                <w:lang w:val="en-US"/>
              </w:rPr>
              <w:t>N</w:t>
            </w:r>
            <w:r w:rsidRPr="00467542">
              <w:rPr>
                <w:sz w:val="24"/>
                <w:szCs w:val="24"/>
              </w:rPr>
              <w:t>357),  в поле «</w:t>
            </w:r>
            <w:proofErr w:type="spellStart"/>
            <w:r w:rsidRPr="00467542">
              <w:rPr>
                <w:sz w:val="24"/>
                <w:szCs w:val="24"/>
              </w:rPr>
              <w:t>Значен</w:t>
            </w:r>
            <w:proofErr w:type="spellEnd"/>
            <w:r w:rsidRPr="00467542">
              <w:rPr>
                <w:sz w:val="24"/>
                <w:szCs w:val="24"/>
              </w:rPr>
              <w:t>» указать значение  кода БЕ</w:t>
            </w:r>
            <w:r>
              <w:rPr>
                <w:sz w:val="24"/>
                <w:szCs w:val="24"/>
                <w:vertAlign w:val="superscript"/>
              </w:rPr>
              <w:footnoteReference w:id="7"/>
            </w:r>
            <w:r w:rsidRPr="00467542">
              <w:rPr>
                <w:sz w:val="24"/>
                <w:szCs w:val="24"/>
              </w:rPr>
              <w:t>.</w:t>
            </w:r>
          </w:p>
          <w:p w:rsidR="00E7144E" w:rsidRPr="00467542" w:rsidRDefault="00E7144E" w:rsidP="00EE32D3">
            <w:pPr>
              <w:pStyle w:val="1a"/>
              <w:ind w:left="566" w:hanging="566"/>
              <w:rPr>
                <w:sz w:val="24"/>
                <w:szCs w:val="24"/>
              </w:rPr>
            </w:pPr>
            <w:r w:rsidRPr="00467542">
              <w:rPr>
                <w:sz w:val="24"/>
                <w:szCs w:val="24"/>
              </w:rPr>
              <w:t>2. элемента «</w:t>
            </w:r>
            <w:proofErr w:type="spellStart"/>
            <w:r w:rsidRPr="00467542">
              <w:rPr>
                <w:sz w:val="24"/>
                <w:szCs w:val="24"/>
              </w:rPr>
              <w:t>ОснПер</w:t>
            </w:r>
            <w:proofErr w:type="spellEnd"/>
            <w:r w:rsidRPr="00467542">
              <w:rPr>
                <w:sz w:val="24"/>
                <w:szCs w:val="24"/>
              </w:rPr>
              <w:t>»:</w:t>
            </w:r>
          </w:p>
          <w:p w:rsidR="00E7144E" w:rsidRPr="00467542" w:rsidRDefault="00E7144E" w:rsidP="00EE32D3">
            <w:pPr>
              <w:pStyle w:val="1a"/>
              <w:ind w:left="566" w:hanging="566"/>
              <w:rPr>
                <w:sz w:val="24"/>
                <w:szCs w:val="24"/>
              </w:rPr>
            </w:pPr>
            <w:r w:rsidRPr="00467542">
              <w:rPr>
                <w:sz w:val="24"/>
                <w:szCs w:val="24"/>
              </w:rPr>
              <w:t>в поле «</w:t>
            </w:r>
            <w:proofErr w:type="spellStart"/>
            <w:r w:rsidRPr="00467542">
              <w:rPr>
                <w:sz w:val="24"/>
                <w:szCs w:val="24"/>
              </w:rPr>
              <w:t>НаимОсн</w:t>
            </w:r>
            <w:proofErr w:type="spellEnd"/>
            <w:r w:rsidRPr="00467542">
              <w:rPr>
                <w:sz w:val="24"/>
                <w:szCs w:val="24"/>
              </w:rPr>
              <w:t xml:space="preserve">» указать «Договор», </w:t>
            </w:r>
          </w:p>
          <w:p w:rsidR="00E7144E" w:rsidRPr="00467542" w:rsidRDefault="00E7144E" w:rsidP="00EE32D3">
            <w:pPr>
              <w:pStyle w:val="1a"/>
              <w:ind w:left="566" w:hanging="566"/>
              <w:rPr>
                <w:sz w:val="24"/>
                <w:szCs w:val="24"/>
              </w:rPr>
            </w:pPr>
            <w:r w:rsidRPr="00467542">
              <w:rPr>
                <w:sz w:val="24"/>
                <w:szCs w:val="24"/>
              </w:rPr>
              <w:t>в поле "</w:t>
            </w:r>
            <w:proofErr w:type="spellStart"/>
            <w:r w:rsidRPr="00467542">
              <w:rPr>
                <w:sz w:val="24"/>
                <w:szCs w:val="24"/>
              </w:rPr>
              <w:t>НомерОсн</w:t>
            </w:r>
            <w:proofErr w:type="spellEnd"/>
            <w:r w:rsidRPr="00467542">
              <w:rPr>
                <w:sz w:val="24"/>
                <w:szCs w:val="24"/>
              </w:rPr>
              <w:t>" указать «_______</w:t>
            </w:r>
            <w:r>
              <w:rPr>
                <w:sz w:val="24"/>
                <w:szCs w:val="24"/>
                <w:vertAlign w:val="superscript"/>
              </w:rPr>
              <w:footnoteReference w:id="8"/>
            </w:r>
            <w:r w:rsidRPr="00467542">
              <w:rPr>
                <w:sz w:val="24"/>
                <w:szCs w:val="24"/>
              </w:rPr>
              <w:t>»,</w:t>
            </w:r>
          </w:p>
          <w:p w:rsidR="00E7144E" w:rsidRPr="00467542" w:rsidRDefault="00E7144E" w:rsidP="00EE32D3">
            <w:pPr>
              <w:pStyle w:val="1a"/>
              <w:ind w:left="566" w:hanging="566"/>
              <w:rPr>
                <w:sz w:val="24"/>
                <w:szCs w:val="24"/>
              </w:rPr>
            </w:pPr>
            <w:r w:rsidRPr="00467542">
              <w:rPr>
                <w:sz w:val="24"/>
                <w:szCs w:val="24"/>
              </w:rPr>
              <w:t>в поле «</w:t>
            </w:r>
            <w:proofErr w:type="spellStart"/>
            <w:r w:rsidRPr="00467542">
              <w:rPr>
                <w:sz w:val="24"/>
                <w:szCs w:val="24"/>
              </w:rPr>
              <w:t>ДатаОсн</w:t>
            </w:r>
            <w:proofErr w:type="spellEnd"/>
            <w:r w:rsidRPr="00467542">
              <w:rPr>
                <w:sz w:val="24"/>
                <w:szCs w:val="24"/>
              </w:rPr>
              <w:t>"» указать   «______</w:t>
            </w:r>
            <w:r>
              <w:rPr>
                <w:sz w:val="24"/>
                <w:szCs w:val="24"/>
                <w:vertAlign w:val="superscript"/>
              </w:rPr>
              <w:footnoteReference w:id="9"/>
            </w:r>
            <w:r w:rsidRPr="00467542">
              <w:rPr>
                <w:sz w:val="24"/>
                <w:szCs w:val="24"/>
              </w:rPr>
              <w:t>».</w:t>
            </w:r>
          </w:p>
        </w:tc>
      </w:tr>
      <w:tr w:rsidR="00E7144E" w:rsidTr="00EE32D3">
        <w:trPr>
          <w:trHeight w:val="381"/>
        </w:trPr>
        <w:tc>
          <w:tcPr>
            <w:tcW w:w="817" w:type="dxa"/>
          </w:tcPr>
          <w:p w:rsidR="00E7144E" w:rsidRPr="00467542" w:rsidRDefault="00E7144E" w:rsidP="00EE32D3">
            <w:pPr>
              <w:pStyle w:val="1a"/>
              <w:ind w:left="720" w:hanging="720"/>
              <w:rPr>
                <w:sz w:val="24"/>
                <w:szCs w:val="24"/>
              </w:rPr>
            </w:pPr>
            <w:r w:rsidRPr="00467542">
              <w:rPr>
                <w:sz w:val="24"/>
                <w:szCs w:val="24"/>
              </w:rPr>
              <w:t>2.</w:t>
            </w:r>
          </w:p>
        </w:tc>
        <w:tc>
          <w:tcPr>
            <w:tcW w:w="3922" w:type="dxa"/>
          </w:tcPr>
          <w:p w:rsidR="00E7144E" w:rsidRPr="00467542" w:rsidRDefault="00E7144E" w:rsidP="00EE32D3">
            <w:pPr>
              <w:pStyle w:val="1a"/>
              <w:ind w:left="720" w:hanging="720"/>
              <w:rPr>
                <w:i/>
                <w:sz w:val="24"/>
                <w:szCs w:val="24"/>
              </w:rPr>
            </w:pPr>
            <w:r w:rsidRPr="00467542">
              <w:rPr>
                <w:i/>
                <w:sz w:val="24"/>
                <w:szCs w:val="24"/>
              </w:rPr>
              <w:t>Счет-фактура</w:t>
            </w:r>
          </w:p>
        </w:tc>
        <w:tc>
          <w:tcPr>
            <w:tcW w:w="4797" w:type="dxa"/>
          </w:tcPr>
          <w:p w:rsidR="00E7144E" w:rsidRPr="00467542" w:rsidRDefault="00E7144E" w:rsidP="00EE32D3">
            <w:pPr>
              <w:pStyle w:val="1a"/>
              <w:rPr>
                <w:sz w:val="24"/>
                <w:szCs w:val="24"/>
              </w:rPr>
            </w:pPr>
            <w:r w:rsidRPr="00467542">
              <w:rPr>
                <w:sz w:val="24"/>
                <w:szCs w:val="24"/>
              </w:rPr>
              <w:t>XML, утв. приказом ФНС России от 19.12.2018 №ММВ-7-15/820@ с уточнениями.</w:t>
            </w:r>
          </w:p>
        </w:tc>
      </w:tr>
      <w:tr w:rsidR="00E7144E" w:rsidTr="00EE32D3">
        <w:trPr>
          <w:trHeight w:val="761"/>
        </w:trPr>
        <w:tc>
          <w:tcPr>
            <w:tcW w:w="817" w:type="dxa"/>
          </w:tcPr>
          <w:p w:rsidR="00E7144E" w:rsidRPr="00467542" w:rsidRDefault="00E7144E" w:rsidP="00EE32D3">
            <w:pPr>
              <w:pStyle w:val="1a"/>
              <w:ind w:left="720" w:hanging="720"/>
              <w:rPr>
                <w:sz w:val="24"/>
                <w:szCs w:val="24"/>
              </w:rPr>
            </w:pPr>
            <w:r w:rsidRPr="00467542">
              <w:rPr>
                <w:sz w:val="24"/>
                <w:szCs w:val="24"/>
              </w:rPr>
              <w:t>3.</w:t>
            </w:r>
          </w:p>
        </w:tc>
        <w:tc>
          <w:tcPr>
            <w:tcW w:w="3922" w:type="dxa"/>
          </w:tcPr>
          <w:p w:rsidR="00E7144E" w:rsidRPr="00467542" w:rsidRDefault="00E7144E" w:rsidP="00EE32D3">
            <w:pPr>
              <w:pStyle w:val="1a"/>
              <w:rPr>
                <w:sz w:val="24"/>
                <w:szCs w:val="24"/>
              </w:rPr>
            </w:pPr>
            <w:r w:rsidRPr="00467542">
              <w:rPr>
                <w:i/>
                <w:sz w:val="24"/>
                <w:szCs w:val="24"/>
              </w:rPr>
              <w:t xml:space="preserve">Универсальный корректировочный документ, </w:t>
            </w:r>
            <w:proofErr w:type="gramStart"/>
            <w:r w:rsidRPr="00467542">
              <w:rPr>
                <w:i/>
                <w:sz w:val="24"/>
                <w:szCs w:val="24"/>
              </w:rPr>
              <w:t>корректировочная</w:t>
            </w:r>
            <w:proofErr w:type="gramEnd"/>
            <w:r w:rsidRPr="00467542">
              <w:rPr>
                <w:i/>
                <w:sz w:val="24"/>
                <w:szCs w:val="24"/>
              </w:rPr>
              <w:t xml:space="preserve"> счет-фактура</w:t>
            </w:r>
          </w:p>
        </w:tc>
        <w:tc>
          <w:tcPr>
            <w:tcW w:w="4797" w:type="dxa"/>
          </w:tcPr>
          <w:p w:rsidR="00E7144E" w:rsidRPr="00036AF9" w:rsidRDefault="00E7144E" w:rsidP="00EE32D3">
            <w:pPr>
              <w:pStyle w:val="1a"/>
              <w:rPr>
                <w:sz w:val="24"/>
                <w:szCs w:val="24"/>
              </w:rPr>
            </w:pPr>
            <w:r w:rsidRPr="00036AF9">
              <w:rPr>
                <w:color w:val="000000"/>
                <w:sz w:val="24"/>
                <w:szCs w:val="24"/>
              </w:rPr>
              <w:t>XML, утв. приказом ФНС России от 12.10.2020 N ЕД-7-26/736@.</w:t>
            </w:r>
          </w:p>
        </w:tc>
      </w:tr>
      <w:bookmarkEnd w:id="142"/>
    </w:tbl>
    <w:p w:rsidR="005824CE" w:rsidRPr="005824CE" w:rsidRDefault="005824CE" w:rsidP="005824CE">
      <w:pPr>
        <w:pStyle w:val="aff6"/>
        <w:pBdr>
          <w:top w:val="nil"/>
          <w:left w:val="nil"/>
          <w:bottom w:val="nil"/>
          <w:right w:val="nil"/>
          <w:between w:val="nil"/>
        </w:pBdr>
        <w:ind w:left="709"/>
        <w:jc w:val="both"/>
        <w:rPr>
          <w:color w:val="000000"/>
        </w:rPr>
      </w:pPr>
    </w:p>
    <w:p w:rsidR="005824CE" w:rsidRPr="005824CE" w:rsidRDefault="005824CE" w:rsidP="006D4369">
      <w:pPr>
        <w:numPr>
          <w:ilvl w:val="0"/>
          <w:numId w:val="29"/>
        </w:numPr>
        <w:suppressAutoHyphens w:val="0"/>
        <w:autoSpaceDE w:val="0"/>
        <w:autoSpaceDN w:val="0"/>
        <w:ind w:left="0" w:firstLine="709"/>
        <w:jc w:val="both"/>
      </w:pPr>
      <w:r w:rsidRPr="005824CE">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sidRPr="005824CE">
          <w:rPr>
            <w:rStyle w:val="a7"/>
          </w:rPr>
          <w:t>https://www.nalog.ru/rn77/taxation/submission_statements/operations/</w:t>
        </w:r>
      </w:hyperlink>
      <w:r w:rsidRPr="005824CE">
        <w:t>).</w:t>
      </w:r>
    </w:p>
    <w:p w:rsidR="005824CE" w:rsidRPr="005824CE" w:rsidRDefault="005824CE" w:rsidP="006D4369">
      <w:pPr>
        <w:pStyle w:val="aff6"/>
        <w:keepLines/>
        <w:numPr>
          <w:ilvl w:val="0"/>
          <w:numId w:val="30"/>
        </w:numPr>
        <w:suppressAutoHyphens w:val="0"/>
        <w:ind w:left="0" w:firstLine="709"/>
        <w:contextualSpacing/>
        <w:jc w:val="both"/>
      </w:pPr>
      <w:r w:rsidRPr="005824CE">
        <w:lastRenderedPageBreak/>
        <w:t>Направление, получение, подписание и обмен первичными документами  прои</w:t>
      </w:r>
      <w:r w:rsidRPr="005824CE">
        <w:t>с</w:t>
      </w:r>
      <w:r w:rsidRPr="005824CE">
        <w:t>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w:t>
      </w:r>
      <w:r w:rsidRPr="005824CE">
        <w:t>т</w:t>
      </w:r>
      <w:r w:rsidRPr="005824CE">
        <w:t>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824CE" w:rsidRPr="005824CE" w:rsidRDefault="005824CE" w:rsidP="006D4369">
      <w:pPr>
        <w:pStyle w:val="aff6"/>
        <w:numPr>
          <w:ilvl w:val="0"/>
          <w:numId w:val="30"/>
        </w:numPr>
        <w:suppressAutoHyphens w:val="0"/>
        <w:ind w:left="0" w:firstLine="709"/>
        <w:contextualSpacing/>
        <w:jc w:val="both"/>
      </w:pPr>
      <w:r w:rsidRPr="005824CE">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w:t>
      </w:r>
      <w:r w:rsidRPr="005824CE">
        <w:t>о</w:t>
      </w:r>
      <w:r w:rsidRPr="005824CE">
        <w:t>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824CE" w:rsidRPr="005824CE" w:rsidRDefault="005824CE" w:rsidP="006D4369">
      <w:pPr>
        <w:pStyle w:val="aff6"/>
        <w:numPr>
          <w:ilvl w:val="0"/>
          <w:numId w:val="30"/>
        </w:numPr>
        <w:suppressAutoHyphens w:val="0"/>
        <w:ind w:left="0" w:firstLine="709"/>
        <w:contextualSpacing/>
        <w:jc w:val="both"/>
      </w:pPr>
      <w:r w:rsidRPr="005824CE">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rsidRPr="005824CE">
        <w:t>ь</w:t>
      </w:r>
      <w:r w:rsidRPr="005824CE">
        <w:t xml:space="preserve">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824CE" w:rsidRPr="005824CE" w:rsidRDefault="005824CE" w:rsidP="006D4369">
      <w:pPr>
        <w:pStyle w:val="aff6"/>
        <w:numPr>
          <w:ilvl w:val="0"/>
          <w:numId w:val="30"/>
        </w:numPr>
        <w:suppressAutoHyphens w:val="0"/>
        <w:ind w:left="0" w:firstLine="709"/>
        <w:contextualSpacing/>
        <w:jc w:val="both"/>
      </w:pPr>
      <w:r w:rsidRPr="005824CE">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w:t>
      </w:r>
      <w:r w:rsidRPr="005824CE">
        <w:t>е</w:t>
      </w:r>
      <w:r w:rsidRPr="005824CE">
        <w:t>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w:t>
      </w:r>
      <w:r w:rsidRPr="005824CE">
        <w:t>и</w:t>
      </w:r>
      <w:r w:rsidRPr="005824CE">
        <w:t xml:space="preserve">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5824CE">
        <w:t>пределах</w:t>
      </w:r>
      <w:proofErr w:type="gramEnd"/>
      <w:r w:rsidRPr="005824CE">
        <w:t xml:space="preserve"> имеющихся у него полн</w:t>
      </w:r>
      <w:r w:rsidRPr="005824CE">
        <w:t>о</w:t>
      </w:r>
      <w:r w:rsidRPr="005824CE">
        <w:t>мочий.</w:t>
      </w:r>
    </w:p>
    <w:p w:rsidR="005824CE" w:rsidRPr="005824CE" w:rsidRDefault="005824CE" w:rsidP="006D4369">
      <w:pPr>
        <w:pStyle w:val="aff6"/>
        <w:numPr>
          <w:ilvl w:val="0"/>
          <w:numId w:val="30"/>
        </w:numPr>
        <w:suppressAutoHyphens w:val="0"/>
        <w:ind w:left="0" w:firstLine="709"/>
        <w:contextualSpacing/>
        <w:jc w:val="both"/>
      </w:pPr>
      <w:r w:rsidRPr="005824CE">
        <w:t>Стороны осуществляют ЭДО в соответствии с законодательством с учетом пол</w:t>
      </w:r>
      <w:r w:rsidRPr="005824CE">
        <w:t>о</w:t>
      </w:r>
      <w:r w:rsidRPr="005824CE">
        <w:t>жений, устанавливаемых нормативными актами исполнительных органов государственной власти Российской Федерации.</w:t>
      </w:r>
    </w:p>
    <w:p w:rsidR="005824CE" w:rsidRPr="005824CE" w:rsidRDefault="005824CE" w:rsidP="006D4369">
      <w:pPr>
        <w:pStyle w:val="aff6"/>
        <w:numPr>
          <w:ilvl w:val="0"/>
          <w:numId w:val="30"/>
        </w:numPr>
        <w:suppressAutoHyphens w:val="0"/>
        <w:ind w:left="0" w:firstLine="709"/>
        <w:contextualSpacing/>
        <w:jc w:val="both"/>
      </w:pPr>
      <w:r w:rsidRPr="005824CE">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rsidRPr="005824CE">
        <w:t>з</w:t>
      </w:r>
      <w:r w:rsidRPr="005824CE">
        <w:t>водят обмен первичными документами на бумажном носителе с подписанием собственноручной подписью.</w:t>
      </w:r>
    </w:p>
    <w:p w:rsidR="005824CE" w:rsidRPr="005824CE" w:rsidRDefault="005824CE" w:rsidP="006D4369">
      <w:pPr>
        <w:pStyle w:val="1ff1"/>
        <w:numPr>
          <w:ilvl w:val="0"/>
          <w:numId w:val="30"/>
        </w:numPr>
        <w:shd w:val="clear" w:color="auto" w:fill="auto"/>
        <w:spacing w:before="0" w:after="0" w:line="240" w:lineRule="auto"/>
        <w:ind w:left="0" w:firstLine="709"/>
        <w:rPr>
          <w:rFonts w:ascii="Times New Roman" w:hAnsi="Times New Roman"/>
          <w:sz w:val="24"/>
          <w:szCs w:val="24"/>
        </w:rPr>
      </w:pPr>
      <w:r w:rsidRPr="005824CE">
        <w:rPr>
          <w:rFonts w:ascii="Times New Roman" w:hAnsi="Times New Roman"/>
          <w:sz w:val="24"/>
          <w:szCs w:val="24"/>
        </w:rPr>
        <w:t>В отношениях, не урегулированных настоящим Приложением, Стороны руков</w:t>
      </w:r>
      <w:r w:rsidRPr="005824CE">
        <w:rPr>
          <w:rFonts w:ascii="Times New Roman" w:hAnsi="Times New Roman"/>
          <w:sz w:val="24"/>
          <w:szCs w:val="24"/>
        </w:rPr>
        <w:t>о</w:t>
      </w:r>
      <w:r w:rsidRPr="005824CE">
        <w:rPr>
          <w:rFonts w:ascii="Times New Roman" w:hAnsi="Times New Roman"/>
          <w:sz w:val="24"/>
          <w:szCs w:val="24"/>
        </w:rPr>
        <w:t xml:space="preserve">дствуются законодательством Российской Федерации. </w:t>
      </w:r>
    </w:p>
    <w:p w:rsidR="00D8709B" w:rsidRPr="005824CE" w:rsidRDefault="00D8709B" w:rsidP="00D8709B">
      <w:pPr>
        <w:rPr>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D8709B" w:rsidRPr="00E5144C" w:rsidTr="00D8709B">
        <w:trPr>
          <w:trHeight w:val="290"/>
        </w:trPr>
        <w:tc>
          <w:tcPr>
            <w:tcW w:w="5414" w:type="dxa"/>
            <w:tcBorders>
              <w:top w:val="nil"/>
              <w:left w:val="nil"/>
              <w:bottom w:val="nil"/>
              <w:right w:val="nil"/>
            </w:tcBorders>
          </w:tcPr>
          <w:p w:rsidR="00D8709B" w:rsidRPr="00E5144C" w:rsidRDefault="00D8709B" w:rsidP="00D8709B">
            <w:pPr>
              <w:spacing w:line="360" w:lineRule="auto"/>
              <w:jc w:val="both"/>
            </w:pPr>
            <w:r w:rsidRPr="00E5144C">
              <w:t>Заказчик:</w:t>
            </w:r>
          </w:p>
          <w:p w:rsidR="00D8709B" w:rsidRPr="00E5144C" w:rsidRDefault="00D8709B" w:rsidP="00D8709B">
            <w:pPr>
              <w:spacing w:line="360" w:lineRule="auto"/>
              <w:jc w:val="both"/>
            </w:pPr>
            <w:r w:rsidRPr="00E5144C">
              <w:t>________    ______________</w:t>
            </w:r>
          </w:p>
          <w:p w:rsidR="00D8709B" w:rsidRPr="00E5144C" w:rsidRDefault="00D8709B" w:rsidP="00D8709B">
            <w:pPr>
              <w:spacing w:line="360" w:lineRule="auto"/>
              <w:jc w:val="both"/>
            </w:pPr>
            <w:r w:rsidRPr="00E5144C">
              <w:t xml:space="preserve">(подпись)                    (Ф.И.О.)            </w:t>
            </w:r>
          </w:p>
        </w:tc>
        <w:tc>
          <w:tcPr>
            <w:tcW w:w="4252" w:type="dxa"/>
            <w:tcBorders>
              <w:top w:val="nil"/>
              <w:left w:val="nil"/>
              <w:bottom w:val="nil"/>
              <w:right w:val="nil"/>
            </w:tcBorders>
          </w:tcPr>
          <w:p w:rsidR="00D8709B" w:rsidRPr="00E5144C" w:rsidRDefault="00D8709B" w:rsidP="00D8709B">
            <w:pPr>
              <w:spacing w:line="360" w:lineRule="auto"/>
              <w:jc w:val="both"/>
            </w:pPr>
            <w:r w:rsidRPr="00E5144C">
              <w:t>Подрядчик:</w:t>
            </w:r>
          </w:p>
          <w:p w:rsidR="00D8709B" w:rsidRPr="00E5144C" w:rsidRDefault="00D8709B" w:rsidP="00D8709B">
            <w:pPr>
              <w:spacing w:line="360" w:lineRule="auto"/>
              <w:jc w:val="both"/>
            </w:pPr>
            <w:r w:rsidRPr="00E5144C">
              <w:t>________    ______________</w:t>
            </w:r>
          </w:p>
          <w:p w:rsidR="00D8709B" w:rsidRPr="00E5144C" w:rsidRDefault="00D8709B" w:rsidP="00D8709B">
            <w:pPr>
              <w:spacing w:line="360" w:lineRule="auto"/>
              <w:jc w:val="both"/>
            </w:pPr>
            <w:r w:rsidRPr="00E5144C">
              <w:t xml:space="preserve">(подпись)                        (Ф.И.О.)                                </w:t>
            </w:r>
          </w:p>
        </w:tc>
      </w:tr>
    </w:tbl>
    <w:p w:rsidR="00D8709B" w:rsidRPr="00E5144C" w:rsidRDefault="00D8709B" w:rsidP="00D8709B">
      <w:pPr>
        <w:ind w:left="4395"/>
      </w:pPr>
    </w:p>
    <w:p w:rsidR="00FE0774" w:rsidRDefault="00FE0774" w:rsidP="00D8709B">
      <w:pPr>
        <w:ind w:left="3686"/>
      </w:pPr>
    </w:p>
    <w:p w:rsidR="00FE0774" w:rsidRDefault="00FE0774" w:rsidP="00D8709B">
      <w:pPr>
        <w:ind w:left="3686"/>
      </w:pPr>
    </w:p>
    <w:p w:rsidR="00FE0774" w:rsidRDefault="00FE0774" w:rsidP="00D8709B">
      <w:pPr>
        <w:ind w:left="3686"/>
      </w:pPr>
    </w:p>
    <w:p w:rsidR="00811E06" w:rsidRDefault="00811E06" w:rsidP="00D8709B">
      <w:pPr>
        <w:ind w:left="3686"/>
      </w:pPr>
    </w:p>
    <w:p w:rsidR="00D8709B" w:rsidRPr="00E5144C" w:rsidRDefault="00D8709B" w:rsidP="00D8709B">
      <w:pPr>
        <w:ind w:left="3686"/>
      </w:pPr>
      <w:r w:rsidRPr="00E5144C">
        <w:t>Приложение №</w:t>
      </w:r>
      <w:r w:rsidR="00A3270F">
        <w:t>7</w:t>
      </w:r>
    </w:p>
    <w:p w:rsidR="00D8709B" w:rsidRPr="00E5144C" w:rsidRDefault="00D8709B" w:rsidP="00D8709B">
      <w:pPr>
        <w:ind w:left="3686"/>
      </w:pPr>
      <w:r w:rsidRPr="00E5144C">
        <w:t>к договору  №</w:t>
      </w:r>
      <w:proofErr w:type="spellStart"/>
      <w:r w:rsidRPr="00E5144C">
        <w:t>_____от</w:t>
      </w:r>
      <w:proofErr w:type="spellEnd"/>
      <w:r w:rsidRPr="00E5144C">
        <w:t xml:space="preserve"> «___»________20__ г.</w:t>
      </w:r>
    </w:p>
    <w:p w:rsidR="00D8709B" w:rsidRPr="00E5144C" w:rsidRDefault="00D8709B" w:rsidP="00D8709B">
      <w:pPr>
        <w:ind w:left="3686"/>
        <w:rPr>
          <w:b/>
        </w:rPr>
      </w:pPr>
      <w:r w:rsidRPr="00E5144C">
        <w:t>на выполнение строительно-монтажных работ</w:t>
      </w:r>
    </w:p>
    <w:p w:rsidR="00D8709B" w:rsidRPr="00E5144C" w:rsidRDefault="00D8709B" w:rsidP="00D8709B">
      <w:pPr>
        <w:ind w:firstLine="567"/>
        <w:jc w:val="both"/>
      </w:pPr>
    </w:p>
    <w:p w:rsidR="00D8709B" w:rsidRPr="00E5144C" w:rsidRDefault="00D8709B" w:rsidP="00D8709B">
      <w:pPr>
        <w:jc w:val="center"/>
      </w:pPr>
      <w:r w:rsidRPr="00E5144C">
        <w:t>НАЛОГОВАЯ ОГОВОРКА</w:t>
      </w:r>
    </w:p>
    <w:p w:rsidR="00D8709B" w:rsidRPr="00E5144C" w:rsidRDefault="00D8709B" w:rsidP="00D8709B">
      <w:pPr>
        <w:ind w:firstLine="567"/>
        <w:jc w:val="both"/>
      </w:pPr>
    </w:p>
    <w:p w:rsidR="00D8709B" w:rsidRPr="00E5144C" w:rsidRDefault="00D8709B" w:rsidP="00D8709B">
      <w:pPr>
        <w:ind w:firstLine="567"/>
        <w:jc w:val="both"/>
      </w:pPr>
      <w:r w:rsidRPr="00E5144C">
        <w:t xml:space="preserve">1. </w:t>
      </w:r>
      <w:r w:rsidRPr="00E5144C">
        <w:rPr>
          <w:iCs/>
        </w:rPr>
        <w:t>Подрядчик</w:t>
      </w:r>
      <w:r w:rsidRPr="00E5144C">
        <w:t xml:space="preserve"> на момент заключения и/или при исполнении договора от</w:t>
      </w:r>
      <w:r w:rsidRPr="00E5144C">
        <w:br/>
        <w:t xml:space="preserve"> «____» ____________ 2021 г. № ___________, (далее также – Договор, настоящий Договор) заключенного с ПАО «</w:t>
      </w:r>
      <w:proofErr w:type="spellStart"/>
      <w:r w:rsidRPr="00E5144C">
        <w:t>ТрансКонтейнер</w:t>
      </w:r>
      <w:proofErr w:type="spellEnd"/>
      <w:r w:rsidRPr="00E5144C">
        <w:t xml:space="preserve">» (далее – </w:t>
      </w:r>
      <w:r w:rsidRPr="00E5144C">
        <w:rPr>
          <w:iCs/>
        </w:rPr>
        <w:t>Заказчик</w:t>
      </w:r>
      <w:r w:rsidRPr="00E5144C">
        <w:t xml:space="preserve">), гарантирует (заверяет), что: </w:t>
      </w:r>
    </w:p>
    <w:p w:rsidR="00D8709B" w:rsidRPr="00E5144C" w:rsidRDefault="00D8709B" w:rsidP="00D8709B">
      <w:pPr>
        <w:ind w:firstLine="567"/>
        <w:jc w:val="both"/>
      </w:pPr>
      <w:r w:rsidRPr="00E5144C">
        <w:rPr>
          <w:iCs/>
        </w:rPr>
        <w:t>Подрядчик</w:t>
      </w:r>
      <w:r w:rsidRPr="00E5144C">
        <w:t xml:space="preserve"> является надлежащим </w:t>
      </w:r>
      <w:proofErr w:type="gramStart"/>
      <w:r w:rsidRPr="00E5144C">
        <w:t>образом</w:t>
      </w:r>
      <w:proofErr w:type="gramEnd"/>
      <w:r w:rsidRPr="00E5144C">
        <w:t xml:space="preserve"> созданным юридическим лицом, действующим в соответствии с законодательством Российской Федерации; </w:t>
      </w:r>
    </w:p>
    <w:p w:rsidR="00D8709B" w:rsidRPr="00E5144C" w:rsidRDefault="00D8709B" w:rsidP="00D8709B">
      <w:pPr>
        <w:ind w:firstLine="567"/>
        <w:jc w:val="both"/>
      </w:pPr>
      <w:r w:rsidRPr="00E5144C">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D8709B" w:rsidRPr="00E5144C" w:rsidRDefault="00D8709B" w:rsidP="00D8709B">
      <w:pPr>
        <w:ind w:firstLine="567"/>
        <w:jc w:val="both"/>
      </w:pPr>
      <w:r w:rsidRPr="00E5144C">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D8709B" w:rsidRPr="00E5144C" w:rsidRDefault="00D8709B" w:rsidP="00D8709B">
      <w:pPr>
        <w:ind w:firstLine="567"/>
        <w:jc w:val="both"/>
      </w:pPr>
      <w:r w:rsidRPr="00E5144C">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D8709B" w:rsidRPr="00E5144C" w:rsidRDefault="00D8709B" w:rsidP="00D8709B">
      <w:pPr>
        <w:ind w:firstLine="567"/>
        <w:jc w:val="both"/>
      </w:pPr>
      <w:r w:rsidRPr="00E5144C">
        <w:t xml:space="preserve"> является членом </w:t>
      </w:r>
      <w:proofErr w:type="spellStart"/>
      <w:r w:rsidRPr="00E5144C">
        <w:t>саморегулируемой</w:t>
      </w:r>
      <w:proofErr w:type="spellEnd"/>
      <w:r w:rsidRPr="00E5144C">
        <w:t xml:space="preserve"> организации, если осуществляемая по Договору деятельность требует членства в </w:t>
      </w:r>
      <w:proofErr w:type="spellStart"/>
      <w:r w:rsidRPr="00E5144C">
        <w:t>саморегулируемой</w:t>
      </w:r>
      <w:proofErr w:type="spellEnd"/>
      <w:r w:rsidRPr="00E5144C">
        <w:t xml:space="preserve"> организации; </w:t>
      </w:r>
    </w:p>
    <w:p w:rsidR="00D8709B" w:rsidRPr="00E5144C" w:rsidRDefault="00D8709B" w:rsidP="00D8709B">
      <w:pPr>
        <w:ind w:firstLine="567"/>
        <w:jc w:val="both"/>
      </w:pPr>
      <w:proofErr w:type="gramStart"/>
      <w:r w:rsidRPr="00E5144C">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D8709B" w:rsidRPr="00E5144C" w:rsidRDefault="00D8709B" w:rsidP="00D8709B">
      <w:pPr>
        <w:ind w:firstLine="567"/>
        <w:jc w:val="both"/>
      </w:pPr>
      <w:r w:rsidRPr="00E5144C">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D8709B" w:rsidRPr="00E5144C" w:rsidRDefault="00D8709B" w:rsidP="00D8709B">
      <w:pPr>
        <w:ind w:firstLine="567"/>
        <w:jc w:val="both"/>
      </w:pPr>
      <w:r w:rsidRPr="00E5144C">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D8709B" w:rsidRPr="00E5144C" w:rsidRDefault="00D8709B" w:rsidP="00D8709B">
      <w:pPr>
        <w:ind w:firstLine="567"/>
        <w:jc w:val="both"/>
      </w:pPr>
      <w:r w:rsidRPr="00E5144C">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sidRPr="00E5144C">
        <w:t>в</w:t>
      </w:r>
      <w:proofErr w:type="gramEnd"/>
      <w:r w:rsidRPr="00E5144C">
        <w:t xml:space="preserve"> бухгалтерской и налоговой </w:t>
      </w:r>
    </w:p>
    <w:p w:rsidR="00D8709B" w:rsidRPr="00E5144C" w:rsidRDefault="00D8709B" w:rsidP="00D8709B">
      <w:pPr>
        <w:ind w:firstLine="567"/>
        <w:jc w:val="both"/>
      </w:pPr>
      <w:r w:rsidRPr="00E5144C">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D8709B" w:rsidRPr="00E5144C" w:rsidRDefault="00D8709B" w:rsidP="00D8709B">
      <w:pPr>
        <w:ind w:firstLine="567"/>
        <w:jc w:val="both"/>
      </w:pPr>
      <w:r w:rsidRPr="00E5144C">
        <w:t xml:space="preserve">принимает исполнения обязательств по сделкам лишь от лиц, являющихся стороной договора, заключенного с </w:t>
      </w:r>
      <w:r w:rsidRPr="00E5144C">
        <w:rPr>
          <w:iCs/>
        </w:rPr>
        <w:t>Подрядчиком</w:t>
      </w:r>
      <w:r w:rsidRPr="00E5144C">
        <w:rPr>
          <w:i/>
          <w:iCs/>
        </w:rPr>
        <w:t xml:space="preserve"> </w:t>
      </w:r>
      <w:r w:rsidRPr="00E5144C">
        <w:t xml:space="preserve">и (или) лиц, которым обязательство по исполнению сделки (операции) передано по договору или закону; </w:t>
      </w:r>
    </w:p>
    <w:p w:rsidR="00D8709B" w:rsidRPr="00E5144C" w:rsidRDefault="00D8709B" w:rsidP="00D8709B">
      <w:pPr>
        <w:ind w:firstLine="567"/>
        <w:jc w:val="both"/>
      </w:pPr>
      <w:r w:rsidRPr="00E5144C">
        <w:t xml:space="preserve">своевременно и в полном объеме уплачивает налоги, сборы и страховые взносы; </w:t>
      </w:r>
    </w:p>
    <w:p w:rsidR="00D8709B" w:rsidRPr="00E5144C" w:rsidRDefault="00D8709B" w:rsidP="00D8709B">
      <w:pPr>
        <w:ind w:firstLine="567"/>
        <w:jc w:val="both"/>
        <w:rPr>
          <w:i/>
          <w:iCs/>
        </w:rPr>
      </w:pPr>
      <w:r w:rsidRPr="00E5144C">
        <w:t xml:space="preserve">отражает в налоговой отчетности по НДС все суммы НДС, предъявленные </w:t>
      </w:r>
      <w:r w:rsidRPr="00E5144C">
        <w:rPr>
          <w:i/>
          <w:iCs/>
        </w:rPr>
        <w:t xml:space="preserve">Заказчику; </w:t>
      </w:r>
    </w:p>
    <w:p w:rsidR="00D8709B" w:rsidRPr="00E5144C" w:rsidRDefault="00D8709B" w:rsidP="00D8709B">
      <w:pPr>
        <w:ind w:firstLine="567"/>
        <w:jc w:val="both"/>
      </w:pPr>
      <w:r w:rsidRPr="00E5144C">
        <w:t>лица, подписывающие от его имени первичные документы и счет</w:t>
      </w:r>
      <w:proofErr w:type="gramStart"/>
      <w:r w:rsidRPr="00E5144C">
        <w:t>а-</w:t>
      </w:r>
      <w:proofErr w:type="gramEnd"/>
      <w:r w:rsidRPr="00E5144C">
        <w:t xml:space="preserve"> фактуры, имеют на это все необходимые полномочия.</w:t>
      </w:r>
    </w:p>
    <w:p w:rsidR="00D8709B" w:rsidRPr="00E5144C" w:rsidRDefault="00D8709B" w:rsidP="00D8709B">
      <w:pPr>
        <w:ind w:firstLine="567"/>
        <w:jc w:val="both"/>
      </w:pPr>
      <w:r w:rsidRPr="00E5144C">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E5144C">
        <w:rPr>
          <w:iCs/>
        </w:rPr>
        <w:t xml:space="preserve">Заказчика </w:t>
      </w:r>
      <w:r w:rsidRPr="00E5144C">
        <w:t xml:space="preserve">налоговый орган: </w:t>
      </w:r>
    </w:p>
    <w:p w:rsidR="00D8709B" w:rsidRPr="00E5144C" w:rsidRDefault="00D8709B" w:rsidP="00D8709B">
      <w:pPr>
        <w:ind w:firstLine="567"/>
        <w:jc w:val="both"/>
      </w:pPr>
      <w:r w:rsidRPr="00E5144C">
        <w:t xml:space="preserve">2.1. установит получение </w:t>
      </w:r>
      <w:r w:rsidRPr="00E5144C">
        <w:rPr>
          <w:iCs/>
        </w:rPr>
        <w:t xml:space="preserve">Заказчиком </w:t>
      </w:r>
      <w:r w:rsidRPr="00E5144C">
        <w:t>необоснованной налоговой выгоды в связи с исполнением Договора и/или</w:t>
      </w:r>
    </w:p>
    <w:p w:rsidR="00D8709B" w:rsidRPr="00E5144C" w:rsidRDefault="00D8709B" w:rsidP="00D8709B">
      <w:pPr>
        <w:ind w:firstLine="567"/>
        <w:jc w:val="both"/>
      </w:pPr>
      <w:r w:rsidRPr="00E5144C">
        <w:lastRenderedPageBreak/>
        <w:t xml:space="preserve">2.2. признает неправомерным учет расходов </w:t>
      </w:r>
      <w:r w:rsidRPr="00E5144C">
        <w:rPr>
          <w:iCs/>
        </w:rPr>
        <w:t xml:space="preserve">Заказчика </w:t>
      </w:r>
      <w:r w:rsidRPr="00E5144C">
        <w:t>на приобретение товаров, работ, услуг или иных объектов гражданских прав по Договору и/или</w:t>
      </w:r>
    </w:p>
    <w:p w:rsidR="00D8709B" w:rsidRPr="00E5144C" w:rsidRDefault="00D8709B" w:rsidP="00D8709B">
      <w:pPr>
        <w:ind w:firstLine="567"/>
        <w:jc w:val="both"/>
        <w:rPr>
          <w:i/>
          <w:iCs/>
        </w:rPr>
      </w:pPr>
      <w:r w:rsidRPr="00E5144C">
        <w:t xml:space="preserve">2.3. признает неправомерным применение </w:t>
      </w:r>
      <w:r w:rsidRPr="00E5144C">
        <w:rPr>
          <w:iCs/>
        </w:rPr>
        <w:t>Заказчиком</w:t>
      </w:r>
      <w:r w:rsidRPr="00E5144C">
        <w:rPr>
          <w:i/>
          <w:iCs/>
        </w:rPr>
        <w:t xml:space="preserve"> </w:t>
      </w:r>
      <w:r w:rsidRPr="00E5144C">
        <w:t>налоговых вычетов в отношении сумм Н</w:t>
      </w:r>
      <w:proofErr w:type="gramStart"/>
      <w:r w:rsidRPr="00E5144C">
        <w:t>ДС в св</w:t>
      </w:r>
      <w:proofErr w:type="gramEnd"/>
      <w:r w:rsidRPr="00E5144C">
        <w:t xml:space="preserve">язи с тем, что </w:t>
      </w:r>
      <w:r w:rsidRPr="00E5144C">
        <w:rPr>
          <w:iCs/>
        </w:rPr>
        <w:t>Подрядчик:</w:t>
      </w:r>
      <w:r w:rsidRPr="00E5144C">
        <w:rPr>
          <w:i/>
          <w:iCs/>
        </w:rPr>
        <w:t xml:space="preserve"> </w:t>
      </w:r>
    </w:p>
    <w:p w:rsidR="00D8709B" w:rsidRPr="00E5144C" w:rsidRDefault="00D8709B" w:rsidP="00D8709B">
      <w:pPr>
        <w:ind w:firstLine="567"/>
        <w:jc w:val="both"/>
      </w:pPr>
      <w:r w:rsidRPr="00E5144C">
        <w:t xml:space="preserve">2.4. нарушал свои налоговые обязанности по отражению в качестве дохода сумм, полученных от </w:t>
      </w:r>
      <w:r w:rsidRPr="00E5144C">
        <w:rPr>
          <w:iCs/>
        </w:rPr>
        <w:t>Заказчика</w:t>
      </w:r>
      <w:r w:rsidRPr="00E5144C">
        <w:rPr>
          <w:i/>
          <w:iCs/>
        </w:rPr>
        <w:t xml:space="preserve"> </w:t>
      </w:r>
      <w:r w:rsidRPr="00E5144C">
        <w:t>по Договору, а равно по исчислению и перечислению в бюджет НДС и/или</w:t>
      </w:r>
    </w:p>
    <w:p w:rsidR="00D8709B" w:rsidRPr="00E5144C" w:rsidRDefault="00D8709B" w:rsidP="00D8709B">
      <w:pPr>
        <w:ind w:firstLine="567"/>
        <w:jc w:val="both"/>
      </w:pPr>
      <w:r w:rsidRPr="00E5144C">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D8709B" w:rsidRPr="00E5144C" w:rsidRDefault="00D8709B" w:rsidP="00D8709B">
      <w:pPr>
        <w:ind w:firstLine="567"/>
        <w:jc w:val="both"/>
      </w:pPr>
      <w:proofErr w:type="gramStart"/>
      <w:r w:rsidRPr="00E5144C">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E5144C">
        <w:rPr>
          <w:iCs/>
        </w:rPr>
        <w:t>Подрядчиком</w:t>
      </w:r>
      <w:r w:rsidRPr="00E5144C">
        <w:t xml:space="preserve">, то </w:t>
      </w:r>
      <w:r w:rsidRPr="00E5144C">
        <w:rPr>
          <w:iCs/>
        </w:rPr>
        <w:t>Подрядчик</w:t>
      </w:r>
      <w:r w:rsidRPr="00E5144C">
        <w:rPr>
          <w:i/>
          <w:iCs/>
        </w:rPr>
        <w:t xml:space="preserve"> </w:t>
      </w:r>
      <w:r w:rsidRPr="00E5144C">
        <w:t xml:space="preserve">вправе в течение 10 (десяти) рабочих дней с даты письменного предложения </w:t>
      </w:r>
      <w:r w:rsidRPr="00E5144C">
        <w:rPr>
          <w:iCs/>
        </w:rPr>
        <w:t xml:space="preserve">Заказчика </w:t>
      </w:r>
      <w:r w:rsidRPr="00E5144C">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D8709B" w:rsidRPr="00E5144C" w:rsidRDefault="00D8709B" w:rsidP="00D8709B">
      <w:pPr>
        <w:ind w:firstLine="567"/>
        <w:jc w:val="both"/>
      </w:pPr>
      <w:r w:rsidRPr="00E5144C">
        <w:t xml:space="preserve">2.6. сумма </w:t>
      </w:r>
      <w:proofErr w:type="spellStart"/>
      <w:r w:rsidRPr="00E5144C">
        <w:t>доначисленного</w:t>
      </w:r>
      <w:proofErr w:type="spellEnd"/>
      <w:r w:rsidRPr="00E5144C">
        <w:t xml:space="preserve"> </w:t>
      </w:r>
      <w:r w:rsidRPr="00E5144C">
        <w:rPr>
          <w:iCs/>
        </w:rPr>
        <w:t xml:space="preserve">Заказчику </w:t>
      </w:r>
      <w:r w:rsidRPr="00E5144C">
        <w:t>налоговым органом своим решением (далее – Решение налогового органа) налога на прибыль организаций и/или Н</w:t>
      </w:r>
      <w:proofErr w:type="gramStart"/>
      <w:r w:rsidRPr="00E5144C">
        <w:t>ДС в св</w:t>
      </w:r>
      <w:proofErr w:type="gramEnd"/>
      <w:r w:rsidRPr="00E5144C">
        <w:t xml:space="preserve">язи с Эпизодами, связанными с </w:t>
      </w:r>
      <w:r w:rsidRPr="00E5144C">
        <w:rPr>
          <w:iCs/>
        </w:rPr>
        <w:t>Подрядчиком</w:t>
      </w:r>
      <w:r w:rsidRPr="00E5144C">
        <w:rPr>
          <w:i/>
          <w:iCs/>
        </w:rPr>
        <w:t xml:space="preserve"> </w:t>
      </w:r>
      <w:r w:rsidRPr="00E5144C">
        <w:t xml:space="preserve">(далее – </w:t>
      </w:r>
      <w:proofErr w:type="spellStart"/>
      <w:r w:rsidRPr="00E5144C">
        <w:t>Доначисленные</w:t>
      </w:r>
      <w:proofErr w:type="spellEnd"/>
      <w:r w:rsidRPr="00E5144C">
        <w:t xml:space="preserve"> налоги); плюс </w:t>
      </w:r>
    </w:p>
    <w:p w:rsidR="00D8709B" w:rsidRPr="00E5144C" w:rsidRDefault="00D8709B" w:rsidP="00D8709B">
      <w:pPr>
        <w:ind w:firstLine="567"/>
        <w:jc w:val="both"/>
      </w:pPr>
      <w:r w:rsidRPr="00E5144C">
        <w:t xml:space="preserve">2.7. сумма начисленных </w:t>
      </w:r>
      <w:r w:rsidRPr="00E5144C">
        <w:rPr>
          <w:iCs/>
        </w:rPr>
        <w:t xml:space="preserve">Заказчику </w:t>
      </w:r>
      <w:r w:rsidRPr="00E5144C">
        <w:t xml:space="preserve">пеней на сумму </w:t>
      </w:r>
      <w:proofErr w:type="spellStart"/>
      <w:r w:rsidRPr="00E5144C">
        <w:t>Доначисленных</w:t>
      </w:r>
      <w:proofErr w:type="spellEnd"/>
      <w:r w:rsidRPr="00E5144C">
        <w:t xml:space="preserve"> налогов (далее – Пени); плюс </w:t>
      </w:r>
    </w:p>
    <w:p w:rsidR="00D8709B" w:rsidRPr="00E5144C" w:rsidRDefault="00D8709B" w:rsidP="00D8709B">
      <w:pPr>
        <w:ind w:firstLine="567"/>
        <w:jc w:val="both"/>
      </w:pPr>
      <w:r w:rsidRPr="00E5144C">
        <w:t xml:space="preserve">2.8. штрафы начисленные </w:t>
      </w:r>
      <w:r w:rsidRPr="00E5144C">
        <w:rPr>
          <w:iCs/>
        </w:rPr>
        <w:t xml:space="preserve">Заказчику </w:t>
      </w:r>
      <w:r w:rsidRPr="00E5144C">
        <w:t xml:space="preserve">за соответствующие налоговые нарушения в связи с неуплатой ею </w:t>
      </w:r>
      <w:proofErr w:type="spellStart"/>
      <w:r w:rsidRPr="00E5144C">
        <w:t>Доначисленных</w:t>
      </w:r>
      <w:proofErr w:type="spellEnd"/>
      <w:r w:rsidRPr="00E5144C">
        <w:t xml:space="preserve"> налогов (далее – Штрафы).</w:t>
      </w:r>
    </w:p>
    <w:p w:rsidR="00D8709B" w:rsidRPr="00E5144C" w:rsidRDefault="00D8709B" w:rsidP="00D8709B">
      <w:pPr>
        <w:ind w:firstLine="567"/>
        <w:jc w:val="both"/>
      </w:pPr>
      <w:r w:rsidRPr="00E5144C">
        <w:t xml:space="preserve">3. Стороны, в соответствии со ст. 406.1 ГК РФ также договорились, что в случае предъявления </w:t>
      </w:r>
      <w:r w:rsidRPr="00E5144C">
        <w:rPr>
          <w:iCs/>
        </w:rPr>
        <w:t xml:space="preserve">Заказчику </w:t>
      </w:r>
      <w:r w:rsidRPr="00E5144C">
        <w:t xml:space="preserve">третьими лицами (для целей настоящего Договора) – лицами, приобретавшими у </w:t>
      </w:r>
      <w:r w:rsidRPr="00E5144C">
        <w:rPr>
          <w:iCs/>
        </w:rPr>
        <w:t xml:space="preserve">Заказчика </w:t>
      </w:r>
      <w:r w:rsidRPr="00E5144C">
        <w:t>товары результаты работ, (услуг), имущественные права являющиеся объектом настоящего Договора, имущественных требований:</w:t>
      </w:r>
    </w:p>
    <w:p w:rsidR="00D8709B" w:rsidRPr="00E5144C" w:rsidRDefault="00D8709B" w:rsidP="00D8709B">
      <w:pPr>
        <w:ind w:firstLine="567"/>
        <w:jc w:val="both"/>
      </w:pPr>
      <w:proofErr w:type="gramStart"/>
      <w:r w:rsidRPr="00E5144C">
        <w:t xml:space="preserve">3.1. о возмещении убытков и/или имущественных потерь исчисляемых как размер </w:t>
      </w:r>
      <w:proofErr w:type="spellStart"/>
      <w:r w:rsidRPr="00E5144C">
        <w:t>доначисленных</w:t>
      </w:r>
      <w:proofErr w:type="spellEnd"/>
      <w:r w:rsidRPr="00E5144C">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E5144C">
        <w:t xml:space="preserve"> имущественных прав третьих лиц) </w:t>
      </w:r>
    </w:p>
    <w:p w:rsidR="00D8709B" w:rsidRPr="00E5144C" w:rsidRDefault="00D8709B" w:rsidP="00D8709B">
      <w:pPr>
        <w:ind w:firstLine="567"/>
        <w:jc w:val="both"/>
      </w:pPr>
      <w:r w:rsidRPr="00E5144C">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E5144C">
        <w:rPr>
          <w:iCs/>
        </w:rPr>
        <w:t>Заказчика</w:t>
      </w:r>
      <w:r w:rsidRPr="00E5144C">
        <w:t xml:space="preserve">), то </w:t>
      </w:r>
      <w:r w:rsidRPr="00E5144C">
        <w:rPr>
          <w:iCs/>
        </w:rPr>
        <w:t>Подрядчик</w:t>
      </w:r>
      <w:r w:rsidRPr="00E5144C">
        <w:rPr>
          <w:i/>
          <w:iCs/>
        </w:rPr>
        <w:t xml:space="preserve"> </w:t>
      </w:r>
      <w:r w:rsidRPr="00E5144C">
        <w:t xml:space="preserve">обязан в течение 10 (десять) рабочих дней </w:t>
      </w:r>
      <w:proofErr w:type="gramStart"/>
      <w:r w:rsidRPr="00E5144C">
        <w:t>с даты</w:t>
      </w:r>
      <w:proofErr w:type="gramEnd"/>
      <w:r w:rsidRPr="00E5144C">
        <w:t xml:space="preserve"> письменного требования </w:t>
      </w:r>
      <w:r w:rsidRPr="00E5144C">
        <w:rPr>
          <w:iCs/>
        </w:rPr>
        <w:t>Подрядчика</w:t>
      </w:r>
      <w:r w:rsidRPr="00E5144C">
        <w:rPr>
          <w:i/>
          <w:iCs/>
        </w:rPr>
        <w:t xml:space="preserve"> </w:t>
      </w:r>
      <w:r w:rsidRPr="00E5144C">
        <w:t xml:space="preserve">возместить последнему Имущественные потери, связанные с нарушением имущественных прав третьих лиц. </w:t>
      </w:r>
    </w:p>
    <w:p w:rsidR="00D8709B" w:rsidRPr="00E5144C" w:rsidRDefault="00D8709B" w:rsidP="00D8709B">
      <w:pPr>
        <w:ind w:firstLine="567"/>
        <w:jc w:val="both"/>
      </w:pPr>
      <w:r w:rsidRPr="00E5144C">
        <w:t xml:space="preserve">4. </w:t>
      </w:r>
      <w:proofErr w:type="gramStart"/>
      <w:r w:rsidRPr="00E5144C">
        <w:t xml:space="preserve">В соответствии со ст. 406.1 ГК РФ Стороны также предусмотрели, что в случае не реализации </w:t>
      </w:r>
      <w:r w:rsidRPr="00E5144C">
        <w:rPr>
          <w:iCs/>
        </w:rPr>
        <w:t>Подрядчиком</w:t>
      </w:r>
      <w:r w:rsidRPr="00E5144C">
        <w:rPr>
          <w:i/>
          <w:iCs/>
        </w:rPr>
        <w:t xml:space="preserve"> </w:t>
      </w:r>
      <w:r w:rsidRPr="00E5144C">
        <w:t xml:space="preserve">права, указанного в пункте 2.5 настоящей Налоговой оговорки, на возмещение </w:t>
      </w:r>
      <w:r w:rsidRPr="00E5144C">
        <w:rPr>
          <w:iCs/>
        </w:rPr>
        <w:t>Заказчику</w:t>
      </w:r>
      <w:r w:rsidRPr="00E5144C">
        <w:rPr>
          <w:i/>
          <w:iCs/>
        </w:rPr>
        <w:t xml:space="preserve"> </w:t>
      </w:r>
      <w:r w:rsidRPr="00E5144C">
        <w:t xml:space="preserve">Имущественных потерь, связанных с налоговой проверкой, </w:t>
      </w:r>
      <w:r w:rsidRPr="00E5144C">
        <w:rPr>
          <w:i/>
          <w:iCs/>
        </w:rPr>
        <w:t xml:space="preserve">Заказчик </w:t>
      </w:r>
      <w:r w:rsidRPr="00E5144C">
        <w:t xml:space="preserve">вправе оспорить Решение налогового органа в установленном законом порядке и в этом случае </w:t>
      </w:r>
      <w:r w:rsidRPr="00E5144C">
        <w:rPr>
          <w:iCs/>
        </w:rPr>
        <w:t>Подрядчик</w:t>
      </w:r>
      <w:r w:rsidRPr="00E5144C">
        <w:rPr>
          <w:i/>
          <w:iCs/>
        </w:rPr>
        <w:t xml:space="preserve"> </w:t>
      </w:r>
      <w:r w:rsidRPr="00E5144C">
        <w:t xml:space="preserve">будет обязан возместить </w:t>
      </w:r>
      <w:r w:rsidRPr="00E5144C">
        <w:rPr>
          <w:iCs/>
        </w:rPr>
        <w:t xml:space="preserve">Заказчику </w:t>
      </w:r>
      <w:r w:rsidRPr="00E5144C">
        <w:t>имущественные потери, в течение 10 (десяти) рабочих дней</w:t>
      </w:r>
      <w:proofErr w:type="gramEnd"/>
      <w:r w:rsidRPr="00E5144C">
        <w:t xml:space="preserve"> с даты письменного требования </w:t>
      </w:r>
      <w:r w:rsidRPr="00E5144C">
        <w:rPr>
          <w:iCs/>
        </w:rPr>
        <w:t xml:space="preserve">Заказчика </w:t>
      </w:r>
      <w:r w:rsidRPr="00E5144C">
        <w:t>об этом (с приложением копии Решения налогового органа и копии вступившего в силу судебного акта</w:t>
      </w:r>
      <w:proofErr w:type="gramStart"/>
      <w:r w:rsidRPr="00E5144C">
        <w:t xml:space="preserve"> (-</w:t>
      </w:r>
      <w:proofErr w:type="spellStart"/>
      <w:proofErr w:type="gramEnd"/>
      <w:r w:rsidRPr="00E5144C">
        <w:t>ов</w:t>
      </w:r>
      <w:proofErr w:type="spellEnd"/>
      <w:r w:rsidRPr="00E5144C">
        <w:t>), принятого (-</w:t>
      </w:r>
      <w:proofErr w:type="spellStart"/>
      <w:r w:rsidRPr="00E5144C">
        <w:t>ых</w:t>
      </w:r>
      <w:proofErr w:type="spellEnd"/>
      <w:r w:rsidRPr="00E5144C">
        <w:t xml:space="preserve">) по результатам оспаривания </w:t>
      </w:r>
      <w:r w:rsidRPr="00E5144C">
        <w:rPr>
          <w:iCs/>
        </w:rPr>
        <w:t>Заказчиком</w:t>
      </w:r>
      <w:r w:rsidRPr="00E5144C">
        <w:rPr>
          <w:i/>
          <w:iCs/>
        </w:rPr>
        <w:t xml:space="preserve"> </w:t>
      </w:r>
      <w:r w:rsidRPr="00E5144C">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E5144C">
        <w:rPr>
          <w:iCs/>
        </w:rPr>
        <w:t>Подрядчиком</w:t>
      </w:r>
      <w:r w:rsidRPr="00E5144C">
        <w:t xml:space="preserve">), определяемые как: </w:t>
      </w:r>
    </w:p>
    <w:p w:rsidR="00D8709B" w:rsidRPr="00E5144C" w:rsidRDefault="00D8709B" w:rsidP="00D8709B">
      <w:pPr>
        <w:ind w:firstLine="567"/>
        <w:jc w:val="both"/>
      </w:pPr>
      <w:r w:rsidRPr="00E5144C">
        <w:t xml:space="preserve">4.1. такие </w:t>
      </w:r>
      <w:proofErr w:type="spellStart"/>
      <w:r w:rsidRPr="00E5144C">
        <w:t>Доначисленные</w:t>
      </w:r>
      <w:proofErr w:type="spellEnd"/>
      <w:r w:rsidRPr="00E5144C">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E5144C">
        <w:t xml:space="preserve">  (-</w:t>
      </w:r>
      <w:proofErr w:type="spellStart"/>
      <w:proofErr w:type="gramEnd"/>
      <w:r w:rsidRPr="00E5144C">
        <w:t>ам</w:t>
      </w:r>
      <w:proofErr w:type="spellEnd"/>
      <w:r w:rsidRPr="00E5144C">
        <w:t xml:space="preserve">), в рамках </w:t>
      </w:r>
      <w:r w:rsidRPr="00E5144C">
        <w:lastRenderedPageBreak/>
        <w:t>которого (-</w:t>
      </w:r>
      <w:proofErr w:type="spellStart"/>
      <w:r w:rsidRPr="00E5144C">
        <w:t>ых</w:t>
      </w:r>
      <w:proofErr w:type="spellEnd"/>
      <w:r w:rsidRPr="00E5144C">
        <w:t xml:space="preserve">) </w:t>
      </w:r>
      <w:r w:rsidRPr="00E5144C">
        <w:rPr>
          <w:iCs/>
        </w:rPr>
        <w:t xml:space="preserve">Заказчик </w:t>
      </w:r>
      <w:r w:rsidRPr="00E5144C">
        <w:t xml:space="preserve">предпринял добросовестные усилия по оспариванию Решения налогового органа, а также </w:t>
      </w:r>
    </w:p>
    <w:p w:rsidR="00D8709B" w:rsidRPr="00E5144C" w:rsidRDefault="00D8709B" w:rsidP="00D8709B">
      <w:pPr>
        <w:ind w:firstLine="567"/>
        <w:jc w:val="both"/>
      </w:pPr>
      <w:r w:rsidRPr="00E5144C">
        <w:t xml:space="preserve">4.2. судебные расходы </w:t>
      </w:r>
      <w:r w:rsidRPr="00E5144C">
        <w:rPr>
          <w:iCs/>
        </w:rPr>
        <w:t>Заказчика</w:t>
      </w:r>
      <w:r w:rsidRPr="00E5144C">
        <w:rPr>
          <w:i/>
          <w:iCs/>
        </w:rPr>
        <w:t xml:space="preserve"> </w:t>
      </w:r>
      <w:r w:rsidRPr="00E5144C">
        <w:t xml:space="preserve">в связи с оспариванием Решения налогового органа в полном размере. </w:t>
      </w:r>
    </w:p>
    <w:p w:rsidR="00D8709B" w:rsidRPr="00E5144C" w:rsidRDefault="00D8709B" w:rsidP="00D8709B">
      <w:pPr>
        <w:ind w:firstLine="567"/>
        <w:jc w:val="both"/>
      </w:pPr>
      <w:r w:rsidRPr="00E5144C">
        <w:t xml:space="preserve">5. </w:t>
      </w:r>
      <w:r w:rsidRPr="00E5144C">
        <w:rPr>
          <w:iCs/>
        </w:rPr>
        <w:t>Подрядчик</w:t>
      </w:r>
      <w:r w:rsidRPr="00E5144C">
        <w:rPr>
          <w:i/>
          <w:iCs/>
        </w:rPr>
        <w:t xml:space="preserve"> </w:t>
      </w:r>
      <w:r w:rsidRPr="00E5144C">
        <w:t xml:space="preserve">признает и соглашается, что </w:t>
      </w:r>
      <w:r w:rsidRPr="00E5144C">
        <w:rPr>
          <w:iCs/>
        </w:rPr>
        <w:t xml:space="preserve">Заказчик </w:t>
      </w:r>
      <w:r w:rsidRPr="00E5144C">
        <w:t xml:space="preserve">вправе по своему усмотрению уплатить в бюджет </w:t>
      </w:r>
      <w:proofErr w:type="spellStart"/>
      <w:r w:rsidRPr="00E5144C">
        <w:t>Доначисленные</w:t>
      </w:r>
      <w:proofErr w:type="spellEnd"/>
      <w:r w:rsidRPr="00E5144C">
        <w:t xml:space="preserve"> налоги, Пени и Штрафы в соответствии с Решением налогового органа до вступления в силу решения суда по делу, в рамках которого </w:t>
      </w:r>
      <w:r w:rsidRPr="00E5144C">
        <w:rPr>
          <w:iCs/>
        </w:rPr>
        <w:t xml:space="preserve">Заказчик </w:t>
      </w:r>
      <w:r w:rsidRPr="00E5144C">
        <w:t xml:space="preserve">оспаривает Решение налогового органа, содержащее Эпизоды, связанные с </w:t>
      </w:r>
      <w:r w:rsidRPr="00E5144C">
        <w:rPr>
          <w:iCs/>
        </w:rPr>
        <w:t>Подрядчиком.</w:t>
      </w:r>
      <w:r w:rsidRPr="00E5144C">
        <w:t xml:space="preserve"> </w:t>
      </w:r>
      <w:r w:rsidRPr="00E5144C">
        <w:rPr>
          <w:iCs/>
        </w:rPr>
        <w:t xml:space="preserve">Подрядчик </w:t>
      </w:r>
      <w:r w:rsidRPr="00E5144C">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E5144C">
        <w:rPr>
          <w:iCs/>
        </w:rPr>
        <w:t xml:space="preserve">Заказчика </w:t>
      </w:r>
      <w:r w:rsidRPr="00E5144C">
        <w:t xml:space="preserve">и в обоснование своего отказа или задержки возмещать </w:t>
      </w:r>
      <w:r w:rsidRPr="00E5144C">
        <w:rPr>
          <w:iCs/>
        </w:rPr>
        <w:t xml:space="preserve">Заказчику </w:t>
      </w:r>
      <w:r w:rsidRPr="00E5144C">
        <w:t xml:space="preserve">Имущественные потери, связанные с налоговой проверкой. </w:t>
      </w:r>
    </w:p>
    <w:p w:rsidR="00D8709B" w:rsidRPr="00E5144C" w:rsidRDefault="00D8709B" w:rsidP="00D8709B">
      <w:pPr>
        <w:ind w:firstLine="567"/>
        <w:jc w:val="both"/>
      </w:pPr>
      <w:r w:rsidRPr="00E5144C">
        <w:t xml:space="preserve">6. </w:t>
      </w:r>
      <w:proofErr w:type="gramStart"/>
      <w:r w:rsidRPr="00E5144C">
        <w:t xml:space="preserve">В случае если </w:t>
      </w:r>
      <w:r w:rsidRPr="00E5144C">
        <w:rPr>
          <w:iCs/>
        </w:rPr>
        <w:t xml:space="preserve">Подрядчик </w:t>
      </w:r>
      <w:r w:rsidRPr="00E5144C">
        <w:t xml:space="preserve">возместит </w:t>
      </w:r>
      <w:r w:rsidRPr="00E5144C">
        <w:rPr>
          <w:iCs/>
        </w:rPr>
        <w:t xml:space="preserve">Заказчику </w:t>
      </w:r>
      <w:r w:rsidRPr="00E5144C">
        <w:t xml:space="preserve">Имущественные потери, связанные с налоговой проверкой, а </w:t>
      </w:r>
      <w:r w:rsidRPr="00E5144C">
        <w:rPr>
          <w:iCs/>
        </w:rPr>
        <w:t xml:space="preserve">Заказчик </w:t>
      </w:r>
      <w:r w:rsidRPr="00E5144C">
        <w:t xml:space="preserve">впоследствии продолжит оспаривание Решения налогового органа в части Эпизодов, связанных с </w:t>
      </w:r>
      <w:r w:rsidRPr="00E5144C">
        <w:rPr>
          <w:iCs/>
        </w:rPr>
        <w:t>Подрядчиком</w:t>
      </w:r>
      <w:r w:rsidRPr="00E5144C">
        <w:t xml:space="preserve">, и вернет из бюджета полностью или частично </w:t>
      </w:r>
      <w:proofErr w:type="spellStart"/>
      <w:r w:rsidRPr="00E5144C">
        <w:t>Доначисленные</w:t>
      </w:r>
      <w:proofErr w:type="spellEnd"/>
      <w:r w:rsidRPr="00E5144C">
        <w:t xml:space="preserve"> налоги, Пени и/или Штрафы (далее – Возвращенные суммы), то </w:t>
      </w:r>
      <w:r w:rsidRPr="00E5144C">
        <w:rPr>
          <w:iCs/>
        </w:rPr>
        <w:t xml:space="preserve">Заказчик </w:t>
      </w:r>
      <w:r w:rsidRPr="00E5144C">
        <w:t xml:space="preserve">обязуется уведомить </w:t>
      </w:r>
      <w:r w:rsidRPr="00E5144C">
        <w:rPr>
          <w:iCs/>
        </w:rPr>
        <w:t>Подрядчика</w:t>
      </w:r>
      <w:r w:rsidRPr="00E5144C">
        <w:rPr>
          <w:i/>
          <w:iCs/>
        </w:rPr>
        <w:t xml:space="preserve"> </w:t>
      </w:r>
      <w:r w:rsidRPr="00E5144C">
        <w:t>об этом не позднее 30 (тридцати) рабочих дней с даты фактического получения Возвращенных</w:t>
      </w:r>
      <w:proofErr w:type="gramEnd"/>
      <w:r w:rsidRPr="00E5144C">
        <w:t xml:space="preserve"> сумм и уплатить ему Возвращенные суммы в течение 30 (тридцати) рабочих дней </w:t>
      </w:r>
      <w:proofErr w:type="gramStart"/>
      <w:r w:rsidRPr="00E5144C">
        <w:t>с даты получения</w:t>
      </w:r>
      <w:proofErr w:type="gramEnd"/>
      <w:r w:rsidRPr="00E5144C">
        <w:t xml:space="preserve"> письменного требования </w:t>
      </w:r>
      <w:r w:rsidRPr="00E5144C">
        <w:rPr>
          <w:iCs/>
        </w:rPr>
        <w:t>Подрядчика</w:t>
      </w:r>
      <w:r w:rsidRPr="00E5144C">
        <w:rPr>
          <w:i/>
          <w:iCs/>
        </w:rPr>
        <w:t xml:space="preserve"> </w:t>
      </w:r>
      <w:r w:rsidRPr="00E5144C">
        <w:t xml:space="preserve">об этом. </w:t>
      </w:r>
    </w:p>
    <w:p w:rsidR="00D8709B" w:rsidRPr="00E5144C" w:rsidRDefault="00D8709B" w:rsidP="00D8709B">
      <w:pPr>
        <w:ind w:firstLine="567"/>
        <w:jc w:val="both"/>
      </w:pPr>
      <w:r w:rsidRPr="00E5144C">
        <w:t xml:space="preserve">7. </w:t>
      </w:r>
      <w:proofErr w:type="gramStart"/>
      <w:r w:rsidRPr="00E5144C">
        <w:rPr>
          <w:iCs/>
        </w:rPr>
        <w:t>Подрядчик</w:t>
      </w:r>
      <w:r w:rsidRPr="00E5144C">
        <w:rPr>
          <w:i/>
          <w:iCs/>
        </w:rPr>
        <w:t xml:space="preserve"> </w:t>
      </w:r>
      <w:r w:rsidRPr="00E5144C">
        <w:t xml:space="preserve">обязан предпринять максимальные усилия для содействия </w:t>
      </w:r>
      <w:r w:rsidRPr="00E5144C">
        <w:rPr>
          <w:i/>
          <w:iCs/>
        </w:rPr>
        <w:t xml:space="preserve">Заказчику </w:t>
      </w:r>
      <w:r w:rsidRPr="00E5144C">
        <w:t xml:space="preserve">в предотвращении доначисления налогов, штрафов и пеней по Эпизодам, связанным с </w:t>
      </w:r>
      <w:r w:rsidRPr="00E5144C">
        <w:rPr>
          <w:iCs/>
        </w:rPr>
        <w:t>Подрядчиком</w:t>
      </w:r>
      <w:r w:rsidRPr="00E5144C">
        <w:t xml:space="preserve">, а также в досудебном и судебном обжаловании Решения налогового органа в части Эпизодов, связанных с </w:t>
      </w:r>
      <w:r w:rsidRPr="00E5144C">
        <w:rPr>
          <w:iCs/>
        </w:rPr>
        <w:t>Подрядчиком</w:t>
      </w:r>
      <w:r w:rsidRPr="00E5144C">
        <w:t xml:space="preserve">, в частности, представлять </w:t>
      </w:r>
      <w:r w:rsidRPr="00E5144C">
        <w:rPr>
          <w:iCs/>
        </w:rPr>
        <w:t>Заказчику</w:t>
      </w:r>
      <w:r w:rsidRPr="00E5144C">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E5144C">
        <w:t xml:space="preserve"> </w:t>
      </w:r>
      <w:r w:rsidRPr="00E5144C">
        <w:rPr>
          <w:iCs/>
        </w:rPr>
        <w:t xml:space="preserve">Заказчику </w:t>
      </w:r>
      <w:r w:rsidRPr="00E5144C">
        <w:t xml:space="preserve">в сборе таких доказательств в ходе досудебного и судебного обжалования Эпизодов, связанных с </w:t>
      </w:r>
      <w:r w:rsidRPr="00E5144C">
        <w:rPr>
          <w:iCs/>
        </w:rPr>
        <w:t>Подрядчиком</w:t>
      </w:r>
      <w:r w:rsidRPr="00E5144C">
        <w:t>, обеспечивать, где необходимо, явку своих свидетелей-сотрудников для дачи показаний налоговому органу, суду и прочее.</w:t>
      </w:r>
    </w:p>
    <w:p w:rsidR="00D8709B" w:rsidRPr="00E5144C" w:rsidRDefault="00D8709B" w:rsidP="00D8709B">
      <w:pPr>
        <w:ind w:firstLine="567"/>
        <w:jc w:val="both"/>
        <w:rPr>
          <w:i/>
          <w:iCs/>
        </w:rPr>
      </w:pPr>
      <w:r w:rsidRPr="00E5144C">
        <w:t xml:space="preserve">8. </w:t>
      </w:r>
      <w:r w:rsidRPr="00E5144C">
        <w:rPr>
          <w:iCs/>
        </w:rPr>
        <w:t xml:space="preserve">Подрядчик </w:t>
      </w:r>
      <w:r w:rsidRPr="00E5144C">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E5144C">
        <w:rPr>
          <w:iCs/>
        </w:rPr>
        <w:t>Подрядчик</w:t>
      </w:r>
      <w:r w:rsidRPr="00E5144C">
        <w:rPr>
          <w:i/>
          <w:iCs/>
        </w:rPr>
        <w:t xml:space="preserve"> </w:t>
      </w:r>
      <w:r w:rsidRPr="00E5144C">
        <w:t xml:space="preserve">обязан возместить </w:t>
      </w:r>
      <w:r w:rsidRPr="00E5144C">
        <w:rPr>
          <w:iCs/>
        </w:rPr>
        <w:t>Заказчику</w:t>
      </w:r>
      <w:r w:rsidRPr="00E5144C">
        <w:rPr>
          <w:i/>
          <w:iCs/>
        </w:rPr>
        <w:t xml:space="preserve"> </w:t>
      </w:r>
      <w:r w:rsidRPr="00E5144C">
        <w:t>по его требованию убытки, причиненные недостоверностью таких заверений</w:t>
      </w:r>
      <w:r w:rsidRPr="00E5144C">
        <w:rPr>
          <w:i/>
          <w:iCs/>
        </w:rPr>
        <w:t>.</w:t>
      </w:r>
    </w:p>
    <w:tbl>
      <w:tblPr>
        <w:tblW w:w="9781" w:type="dxa"/>
        <w:tblInd w:w="-34" w:type="dxa"/>
        <w:tblLayout w:type="fixed"/>
        <w:tblLook w:val="0000"/>
      </w:tblPr>
      <w:tblGrid>
        <w:gridCol w:w="5529"/>
        <w:gridCol w:w="4252"/>
      </w:tblGrid>
      <w:tr w:rsidR="00D8709B" w:rsidRPr="00E5144C" w:rsidTr="00D8709B">
        <w:trPr>
          <w:trHeight w:val="813"/>
        </w:trPr>
        <w:tc>
          <w:tcPr>
            <w:tcW w:w="5529" w:type="dxa"/>
          </w:tcPr>
          <w:p w:rsidR="00D8709B" w:rsidRPr="00E5144C" w:rsidRDefault="00D8709B" w:rsidP="00D8709B">
            <w:pPr>
              <w:spacing w:line="360" w:lineRule="auto"/>
              <w:jc w:val="both"/>
            </w:pPr>
          </w:p>
          <w:p w:rsidR="00D8709B" w:rsidRPr="00E5144C" w:rsidRDefault="00D8709B" w:rsidP="00D8709B">
            <w:pPr>
              <w:spacing w:line="360" w:lineRule="auto"/>
              <w:jc w:val="both"/>
            </w:pPr>
          </w:p>
          <w:p w:rsidR="00D8709B" w:rsidRPr="00E5144C" w:rsidRDefault="00D8709B" w:rsidP="00D8709B">
            <w:pPr>
              <w:spacing w:line="360" w:lineRule="auto"/>
              <w:jc w:val="both"/>
            </w:pPr>
            <w:r w:rsidRPr="00E5144C">
              <w:t>Заказчик:</w:t>
            </w:r>
          </w:p>
          <w:p w:rsidR="00D8709B" w:rsidRPr="00E5144C" w:rsidRDefault="00D8709B" w:rsidP="00D8709B">
            <w:pPr>
              <w:spacing w:line="360" w:lineRule="auto"/>
              <w:jc w:val="both"/>
            </w:pPr>
          </w:p>
          <w:p w:rsidR="00D8709B" w:rsidRPr="00E5144C" w:rsidRDefault="00D8709B" w:rsidP="00D8709B">
            <w:pPr>
              <w:spacing w:line="360" w:lineRule="auto"/>
              <w:jc w:val="both"/>
            </w:pPr>
            <w:r w:rsidRPr="00E5144C">
              <w:t>________    ______________</w:t>
            </w:r>
          </w:p>
          <w:p w:rsidR="00D8709B" w:rsidRPr="00E5144C" w:rsidRDefault="00D8709B" w:rsidP="00D8709B">
            <w:pPr>
              <w:spacing w:line="360" w:lineRule="auto"/>
              <w:jc w:val="both"/>
            </w:pPr>
            <w:r w:rsidRPr="00E5144C">
              <w:t xml:space="preserve">(подпись)                    (Ф.И.О.)            </w:t>
            </w:r>
          </w:p>
        </w:tc>
        <w:tc>
          <w:tcPr>
            <w:tcW w:w="4252" w:type="dxa"/>
          </w:tcPr>
          <w:p w:rsidR="00D8709B" w:rsidRPr="00E5144C" w:rsidRDefault="00D8709B" w:rsidP="00D8709B">
            <w:pPr>
              <w:spacing w:line="360" w:lineRule="auto"/>
              <w:jc w:val="both"/>
            </w:pPr>
          </w:p>
          <w:p w:rsidR="00D8709B" w:rsidRPr="00E5144C" w:rsidRDefault="00D8709B" w:rsidP="00D8709B">
            <w:pPr>
              <w:spacing w:line="360" w:lineRule="auto"/>
              <w:jc w:val="both"/>
            </w:pPr>
          </w:p>
          <w:p w:rsidR="00D8709B" w:rsidRPr="00E5144C" w:rsidRDefault="00D8709B" w:rsidP="00D8709B">
            <w:pPr>
              <w:spacing w:line="360" w:lineRule="auto"/>
              <w:jc w:val="both"/>
            </w:pPr>
            <w:r w:rsidRPr="00E5144C">
              <w:t>Подрядчик:</w:t>
            </w:r>
          </w:p>
          <w:p w:rsidR="00D8709B" w:rsidRPr="00E5144C" w:rsidRDefault="00D8709B" w:rsidP="00D8709B">
            <w:pPr>
              <w:spacing w:line="360" w:lineRule="auto"/>
              <w:jc w:val="both"/>
            </w:pPr>
          </w:p>
          <w:p w:rsidR="00D8709B" w:rsidRPr="00E5144C" w:rsidRDefault="00D8709B" w:rsidP="00D8709B">
            <w:pPr>
              <w:spacing w:line="360" w:lineRule="auto"/>
              <w:jc w:val="both"/>
            </w:pPr>
            <w:r w:rsidRPr="00E5144C">
              <w:t>________    ______________</w:t>
            </w:r>
          </w:p>
          <w:p w:rsidR="00D8709B" w:rsidRPr="00E5144C" w:rsidRDefault="00D8709B" w:rsidP="00D8709B">
            <w:pPr>
              <w:spacing w:line="360" w:lineRule="auto"/>
              <w:jc w:val="both"/>
            </w:pPr>
            <w:r w:rsidRPr="00E5144C">
              <w:t xml:space="preserve">(подпись)                        (Ф.И.О.)                                </w:t>
            </w:r>
          </w:p>
        </w:tc>
      </w:tr>
    </w:tbl>
    <w:p w:rsidR="00D8709B" w:rsidRDefault="00D8709B" w:rsidP="00D8709B"/>
    <w:p w:rsidR="00474A37" w:rsidRDefault="00474A37" w:rsidP="00474A37">
      <w:pPr>
        <w:pStyle w:val="1a"/>
        <w:jc w:val="right"/>
        <w:outlineLvl w:val="0"/>
      </w:pPr>
    </w:p>
    <w:p w:rsidR="00FC7693" w:rsidRDefault="00FC7693" w:rsidP="00474A37">
      <w:pPr>
        <w:pStyle w:val="1a"/>
        <w:jc w:val="right"/>
        <w:outlineLvl w:val="0"/>
      </w:pPr>
    </w:p>
    <w:p w:rsidR="00FC7693" w:rsidRDefault="00FC7693" w:rsidP="00474A37">
      <w:pPr>
        <w:pStyle w:val="1a"/>
        <w:jc w:val="right"/>
        <w:outlineLvl w:val="0"/>
      </w:pPr>
    </w:p>
    <w:p w:rsidR="00FC7693" w:rsidRDefault="00FC7693" w:rsidP="00474A37">
      <w:pPr>
        <w:pStyle w:val="1a"/>
        <w:jc w:val="right"/>
        <w:outlineLvl w:val="0"/>
      </w:pPr>
    </w:p>
    <w:p w:rsidR="00FC7693" w:rsidRDefault="00FC7693" w:rsidP="00474A37">
      <w:pPr>
        <w:pStyle w:val="1a"/>
        <w:jc w:val="right"/>
        <w:outlineLvl w:val="0"/>
      </w:pPr>
    </w:p>
    <w:p w:rsidR="00FC7693" w:rsidRDefault="00FC7693" w:rsidP="00474A37">
      <w:pPr>
        <w:pStyle w:val="1a"/>
        <w:jc w:val="right"/>
        <w:outlineLvl w:val="0"/>
      </w:pPr>
    </w:p>
    <w:p w:rsidR="00FC7693" w:rsidRDefault="00FC7693" w:rsidP="00474A37">
      <w:pPr>
        <w:pStyle w:val="1a"/>
        <w:jc w:val="right"/>
        <w:outlineLvl w:val="0"/>
      </w:pPr>
    </w:p>
    <w:p w:rsidR="00FC7693" w:rsidRPr="00FC7693" w:rsidRDefault="00FC7693" w:rsidP="00FC7693">
      <w:pPr>
        <w:ind w:left="3686"/>
      </w:pPr>
      <w:r w:rsidRPr="00FC7693">
        <w:t>Приложение №</w:t>
      </w:r>
      <w:r w:rsidR="00A3270F">
        <w:t>8</w:t>
      </w:r>
    </w:p>
    <w:p w:rsidR="00FC7693" w:rsidRPr="00FC7693" w:rsidRDefault="00FC7693" w:rsidP="00FC7693">
      <w:pPr>
        <w:ind w:left="3686"/>
      </w:pPr>
      <w:r w:rsidRPr="00FC7693">
        <w:t>к договору  №</w:t>
      </w:r>
      <w:proofErr w:type="spellStart"/>
      <w:r w:rsidRPr="00FC7693">
        <w:t>_____от</w:t>
      </w:r>
      <w:proofErr w:type="spellEnd"/>
      <w:r w:rsidRPr="00FC7693">
        <w:t xml:space="preserve"> «___»________20__ г.</w:t>
      </w:r>
    </w:p>
    <w:p w:rsidR="00FC7693" w:rsidRDefault="00FC7693" w:rsidP="00FC7693">
      <w:pPr>
        <w:pStyle w:val="1a"/>
        <w:jc w:val="center"/>
        <w:outlineLvl w:val="0"/>
        <w:rPr>
          <w:sz w:val="24"/>
          <w:szCs w:val="24"/>
        </w:rPr>
      </w:pPr>
      <w:r>
        <w:rPr>
          <w:sz w:val="24"/>
          <w:szCs w:val="24"/>
        </w:rPr>
        <w:t xml:space="preserve">                              </w:t>
      </w:r>
      <w:r w:rsidRPr="00FC7693">
        <w:rPr>
          <w:sz w:val="24"/>
          <w:szCs w:val="24"/>
        </w:rPr>
        <w:t>на выполнение строительно-монтажных работ</w:t>
      </w:r>
    </w:p>
    <w:p w:rsidR="000036BD" w:rsidRDefault="000036BD" w:rsidP="00FC7693">
      <w:pPr>
        <w:pStyle w:val="1a"/>
        <w:jc w:val="center"/>
        <w:outlineLvl w:val="0"/>
        <w:rPr>
          <w:sz w:val="24"/>
          <w:szCs w:val="24"/>
        </w:rPr>
      </w:pPr>
    </w:p>
    <w:p w:rsidR="000036BD" w:rsidRDefault="000036BD" w:rsidP="00FC7693">
      <w:pPr>
        <w:pStyle w:val="1a"/>
        <w:jc w:val="center"/>
        <w:outlineLvl w:val="0"/>
        <w:rPr>
          <w:sz w:val="24"/>
          <w:szCs w:val="24"/>
        </w:rPr>
      </w:pPr>
    </w:p>
    <w:p w:rsidR="000036BD" w:rsidRPr="000036BD" w:rsidRDefault="000036BD" w:rsidP="000036BD">
      <w:pPr>
        <w:jc w:val="center"/>
        <w:rPr>
          <w:b/>
          <w:bCs/>
        </w:rPr>
      </w:pPr>
      <w:r w:rsidRPr="000036BD">
        <w:rPr>
          <w:b/>
          <w:bCs/>
        </w:rPr>
        <w:t>РАБОЧАЯ ДОКУМЕНТАЦИЯ</w:t>
      </w:r>
    </w:p>
    <w:p w:rsidR="000036BD" w:rsidRDefault="000036BD" w:rsidP="00FC7693">
      <w:pPr>
        <w:pStyle w:val="1a"/>
        <w:jc w:val="center"/>
        <w:outlineLvl w:val="0"/>
        <w:rPr>
          <w:sz w:val="24"/>
          <w:szCs w:val="24"/>
        </w:rPr>
      </w:pPr>
    </w:p>
    <w:p w:rsidR="000036BD" w:rsidRDefault="000036BD" w:rsidP="00FC7693">
      <w:pPr>
        <w:pStyle w:val="1a"/>
        <w:jc w:val="center"/>
        <w:outlineLvl w:val="0"/>
        <w:rPr>
          <w:sz w:val="24"/>
          <w:szCs w:val="24"/>
        </w:rPr>
      </w:pPr>
    </w:p>
    <w:p w:rsidR="000036BD" w:rsidRPr="00FC7693" w:rsidRDefault="000036BD" w:rsidP="00FC7693">
      <w:pPr>
        <w:pStyle w:val="1a"/>
        <w:jc w:val="center"/>
        <w:outlineLvl w:val="0"/>
        <w:rPr>
          <w:sz w:val="24"/>
          <w:szCs w:val="24"/>
        </w:rPr>
        <w:sectPr w:rsidR="000036BD" w:rsidRPr="00FC7693" w:rsidSect="007C51E1">
          <w:pgSz w:w="11907" w:h="16840" w:code="9"/>
          <w:pgMar w:top="1134" w:right="851" w:bottom="1134" w:left="1418" w:header="794" w:footer="794" w:gutter="0"/>
          <w:cols w:space="720"/>
          <w:titlePg/>
          <w:docGrid w:linePitch="326"/>
        </w:sectPr>
      </w:pPr>
    </w:p>
    <w:p w:rsidR="008121DD" w:rsidRDefault="00D8709B">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8121DD" w:rsidRDefault="00D8709B">
      <w:pPr>
        <w:pStyle w:val="1a"/>
        <w:ind w:firstLine="0"/>
        <w:jc w:val="right"/>
        <w:outlineLvl w:val="0"/>
        <w:rPr>
          <w:rFonts w:eastAsia="MS Mincho"/>
          <w:b/>
          <w:sz w:val="60"/>
          <w:szCs w:val="60"/>
          <w:highlight w:val="cyan"/>
        </w:rPr>
      </w:pPr>
      <w:r>
        <w:lastRenderedPageBreak/>
        <w:t xml:space="preserve"> </w:t>
      </w:r>
    </w:p>
    <w:p w:rsidR="008121DD" w:rsidRDefault="00D8709B">
      <w:pPr>
        <w:pStyle w:val="1a"/>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D8709B" w:rsidRDefault="00D8709B" w:rsidP="00D8709B">
      <w:pPr>
        <w:tabs>
          <w:tab w:val="left" w:pos="9639"/>
        </w:tabs>
        <w:jc w:val="center"/>
        <w:rPr>
          <w:b/>
          <w:bCs/>
        </w:rPr>
      </w:pPr>
    </w:p>
    <w:p w:rsidR="00D8709B" w:rsidRDefault="00D8709B" w:rsidP="00D8709B">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D8709B" w:rsidRDefault="00D8709B" w:rsidP="00D8709B">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D8709B" w:rsidRDefault="00D8709B" w:rsidP="00D8709B">
      <w:pPr>
        <w:jc w:val="center"/>
      </w:pPr>
    </w:p>
    <w:p w:rsidR="00D8709B" w:rsidRDefault="00D8709B" w:rsidP="00D8709B">
      <w:pPr>
        <w:tabs>
          <w:tab w:val="left" w:pos="9639"/>
        </w:tabs>
        <w:jc w:val="center"/>
        <w:rPr>
          <w:b/>
          <w:bCs/>
          <w:sz w:val="28"/>
          <w:szCs w:val="28"/>
        </w:rPr>
      </w:pPr>
      <w:r>
        <w:rPr>
          <w:b/>
          <w:bCs/>
          <w:sz w:val="28"/>
          <w:szCs w:val="28"/>
        </w:rPr>
        <w:t xml:space="preserve">Административный персонал </w:t>
      </w:r>
    </w:p>
    <w:p w:rsidR="00D8709B" w:rsidRDefault="00D8709B" w:rsidP="00D8709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gridCol w:w="2247"/>
      </w:tblGrid>
      <w:tr w:rsidR="00D8709B" w:rsidTr="00D8709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Стаж работы по профилю занимаемой должности</w:t>
            </w:r>
          </w:p>
        </w:tc>
      </w:tr>
      <w:tr w:rsidR="00D8709B" w:rsidTr="00D8709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D8709B" w:rsidRDefault="00D8709B" w:rsidP="00D8709B">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r>
      <w:tr w:rsidR="00D8709B" w:rsidTr="00D8709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D8709B" w:rsidRDefault="00D8709B" w:rsidP="00D8709B">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r>
      <w:tr w:rsidR="00D8709B" w:rsidTr="00D8709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rsidR="00D8709B" w:rsidRDefault="00D8709B" w:rsidP="00D8709B">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r>
    </w:tbl>
    <w:p w:rsidR="00D8709B" w:rsidRDefault="00D8709B" w:rsidP="00D8709B">
      <w:pPr>
        <w:tabs>
          <w:tab w:val="left" w:pos="9639"/>
        </w:tabs>
      </w:pPr>
    </w:p>
    <w:p w:rsidR="00D8709B" w:rsidRDefault="00D8709B" w:rsidP="00D8709B">
      <w:pPr>
        <w:tabs>
          <w:tab w:val="left" w:pos="9639"/>
        </w:tabs>
        <w:jc w:val="center"/>
        <w:rPr>
          <w:b/>
          <w:bCs/>
          <w:sz w:val="28"/>
          <w:szCs w:val="28"/>
        </w:rPr>
      </w:pPr>
      <w:r>
        <w:rPr>
          <w:b/>
          <w:bCs/>
          <w:sz w:val="28"/>
          <w:szCs w:val="28"/>
        </w:rPr>
        <w:t>Производственный персонал (рабочие)</w:t>
      </w:r>
    </w:p>
    <w:p w:rsidR="00D8709B" w:rsidRDefault="00D8709B" w:rsidP="00D8709B">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2591"/>
        <w:gridCol w:w="2472"/>
        <w:gridCol w:w="1984"/>
        <w:gridCol w:w="2451"/>
      </w:tblGrid>
      <w:tr w:rsidR="00D8709B" w:rsidTr="00D8709B">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Специальность</w:t>
            </w:r>
          </w:p>
          <w:p w:rsidR="00D8709B" w:rsidRDefault="00D8709B" w:rsidP="00D8709B">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Стаж работы по специальности</w:t>
            </w:r>
          </w:p>
        </w:tc>
      </w:tr>
      <w:tr w:rsidR="00D8709B" w:rsidTr="00D8709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D8709B" w:rsidRDefault="00D8709B" w:rsidP="00D8709B">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D8709B" w:rsidRDefault="00D8709B" w:rsidP="00D8709B">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r>
      <w:tr w:rsidR="00D8709B" w:rsidTr="00D8709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D8709B" w:rsidRDefault="00D8709B" w:rsidP="00D8709B">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D8709B" w:rsidRDefault="00D8709B" w:rsidP="00D8709B">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r>
      <w:tr w:rsidR="00D8709B" w:rsidTr="00D8709B">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D8709B" w:rsidRDefault="00D8709B" w:rsidP="00D8709B">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rsidR="00D8709B" w:rsidRDefault="00D8709B" w:rsidP="00D8709B">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rsidR="00D8709B" w:rsidRDefault="00D8709B" w:rsidP="00D8709B">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rsidR="00D8709B" w:rsidRDefault="00D8709B" w:rsidP="00D8709B">
            <w:pPr>
              <w:tabs>
                <w:tab w:val="left" w:pos="9639"/>
              </w:tabs>
              <w:jc w:val="center"/>
            </w:pPr>
          </w:p>
        </w:tc>
      </w:tr>
    </w:tbl>
    <w:p w:rsidR="00D8709B" w:rsidRDefault="00D8709B" w:rsidP="00D8709B">
      <w:pPr>
        <w:pStyle w:val="af8"/>
        <w:jc w:val="left"/>
        <w:rPr>
          <w:b/>
          <w:i/>
          <w:sz w:val="28"/>
          <w:szCs w:val="28"/>
        </w:rPr>
      </w:pPr>
    </w:p>
    <w:p w:rsidR="00D8709B" w:rsidRDefault="00D8709B" w:rsidP="00D8709B">
      <w:pPr>
        <w:pStyle w:val="af8"/>
        <w:ind w:firstLine="0"/>
        <w:rPr>
          <w:b/>
          <w:bCs/>
          <w:sz w:val="28"/>
          <w:szCs w:val="28"/>
        </w:rPr>
      </w:pPr>
    </w:p>
    <w:p w:rsidR="00D8709B" w:rsidRPr="00137AFF" w:rsidRDefault="00D8709B" w:rsidP="00D8709B">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D8709B" w:rsidRPr="00137AFF" w:rsidRDefault="00D8709B" w:rsidP="00D8709B">
      <w:pPr>
        <w:tabs>
          <w:tab w:val="left" w:pos="8640"/>
        </w:tabs>
        <w:jc w:val="center"/>
        <w:rPr>
          <w:i/>
        </w:rPr>
      </w:pPr>
      <w:r>
        <w:rPr>
          <w:i/>
        </w:rPr>
        <w:t xml:space="preserve">                                                                    (наименование претендента)</w:t>
      </w:r>
    </w:p>
    <w:p w:rsidR="00D8709B" w:rsidRPr="00137AFF" w:rsidRDefault="00D8709B" w:rsidP="00D8709B">
      <w:pPr>
        <w:rPr>
          <w:i/>
        </w:rPr>
      </w:pPr>
      <w:r>
        <w:rPr>
          <w:i/>
        </w:rPr>
        <w:t xml:space="preserve">       М.П.</w:t>
      </w:r>
      <w:r>
        <w:rPr>
          <w:i/>
        </w:rPr>
        <w:tab/>
      </w:r>
      <w:r>
        <w:rPr>
          <w:i/>
        </w:rPr>
        <w:tab/>
      </w:r>
      <w:r>
        <w:rPr>
          <w:i/>
        </w:rPr>
        <w:tab/>
        <w:t>(должность, подпись, ФИО)</w:t>
      </w:r>
    </w:p>
    <w:p w:rsidR="00D8709B" w:rsidRPr="00137AFF" w:rsidRDefault="00D8709B" w:rsidP="00D8709B">
      <w:pPr>
        <w:rPr>
          <w:sz w:val="28"/>
          <w:szCs w:val="28"/>
          <w:lang w:eastAsia="ru-RU"/>
        </w:rPr>
      </w:pPr>
      <w:r>
        <w:rPr>
          <w:sz w:val="28"/>
          <w:szCs w:val="28"/>
          <w:lang w:eastAsia="ru-RU"/>
        </w:rPr>
        <w:t>«____» ____________ 20___ г.</w:t>
      </w:r>
    </w:p>
    <w:p w:rsidR="00D8709B" w:rsidRDefault="00D8709B" w:rsidP="00D8709B"/>
    <w:p w:rsidR="00D8709B" w:rsidRDefault="00D8709B" w:rsidP="00D8709B"/>
    <w:p w:rsidR="00D8709B" w:rsidRDefault="00D8709B" w:rsidP="00D8709B"/>
    <w:p w:rsidR="00D8709B" w:rsidRDefault="00D8709B" w:rsidP="00D8709B"/>
    <w:p w:rsidR="00D8709B" w:rsidRDefault="00D8709B" w:rsidP="00D8709B"/>
    <w:p w:rsidR="00D8709B" w:rsidRDefault="00D8709B" w:rsidP="00D8709B"/>
    <w:p w:rsidR="00D8709B" w:rsidRDefault="00D8709B" w:rsidP="00D8709B"/>
    <w:p w:rsidR="00D8709B" w:rsidRDefault="00D8709B" w:rsidP="00D8709B"/>
    <w:p w:rsidR="00D8709B" w:rsidRDefault="00D8709B" w:rsidP="00D8709B"/>
    <w:p w:rsidR="00D8709B" w:rsidRDefault="00D8709B" w:rsidP="00D8709B"/>
    <w:p w:rsidR="00D8709B" w:rsidRDefault="00D8709B" w:rsidP="00D8709B"/>
    <w:p w:rsidR="00D8709B" w:rsidRDefault="00D8709B" w:rsidP="00D8709B"/>
    <w:p w:rsidR="00D8709B" w:rsidRDefault="00D8709B" w:rsidP="00D8709B"/>
    <w:p w:rsidR="00D8709B" w:rsidRDefault="00D8709B" w:rsidP="00D8709B"/>
    <w:p w:rsidR="00D8709B" w:rsidRDefault="00D8709B"/>
    <w:p w:rsidR="008121DD" w:rsidRDefault="008121DD"/>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8121DD" w:rsidRDefault="00D8709B">
      <w:pPr>
        <w:pStyle w:val="1a"/>
        <w:ind w:firstLine="0"/>
        <w:jc w:val="right"/>
        <w:outlineLvl w:val="0"/>
        <w:rPr>
          <w:b/>
          <w:i/>
          <w:iCs/>
        </w:rPr>
      </w:pPr>
      <w:r>
        <w:lastRenderedPageBreak/>
        <w:t xml:space="preserve"> </w:t>
      </w:r>
    </w:p>
    <w:sectPr w:rsidR="008121D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808" w:rsidRDefault="00C70808">
      <w:r>
        <w:separator/>
      </w:r>
    </w:p>
  </w:endnote>
  <w:endnote w:type="continuationSeparator" w:id="0">
    <w:p w:rsidR="00C70808" w:rsidRDefault="00C70808">
      <w:r>
        <w:continuationSeparator/>
      </w:r>
    </w:p>
  </w:endnote>
  <w:endnote w:type="continuationNotice" w:id="1">
    <w:p w:rsidR="00C70808" w:rsidRDefault="00C7080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ungsuh">
    <w:altName w:val="Times New Roman"/>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D3" w:rsidRDefault="00C049F3" w:rsidP="00BF6892">
    <w:pPr>
      <w:pStyle w:val="afc"/>
      <w:framePr w:wrap="around" w:vAnchor="text" w:hAnchor="margin" w:xAlign="right" w:y="1"/>
      <w:rPr>
        <w:rStyle w:val="a5"/>
      </w:rPr>
    </w:pPr>
    <w:r>
      <w:rPr>
        <w:rStyle w:val="a5"/>
      </w:rPr>
      <w:fldChar w:fldCharType="begin"/>
    </w:r>
    <w:r w:rsidR="00EE32D3">
      <w:rPr>
        <w:rStyle w:val="a5"/>
      </w:rPr>
      <w:instrText xml:space="preserve">PAGE  </w:instrText>
    </w:r>
    <w:r>
      <w:rPr>
        <w:rStyle w:val="a5"/>
      </w:rPr>
      <w:fldChar w:fldCharType="separate"/>
    </w:r>
    <w:r w:rsidR="00EE32D3">
      <w:rPr>
        <w:rStyle w:val="a5"/>
        <w:noProof/>
      </w:rPr>
      <w:t>28</w:t>
    </w:r>
    <w:r>
      <w:rPr>
        <w:rStyle w:val="a5"/>
      </w:rPr>
      <w:fldChar w:fldCharType="end"/>
    </w:r>
  </w:p>
  <w:p w:rsidR="00EE32D3" w:rsidRDefault="00EE32D3"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D3" w:rsidRDefault="00EE32D3">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D3" w:rsidRDefault="00C049F3" w:rsidP="00BF6892">
    <w:pPr>
      <w:pStyle w:val="afc"/>
      <w:framePr w:wrap="around" w:vAnchor="text" w:hAnchor="margin" w:xAlign="right" w:y="1"/>
      <w:rPr>
        <w:rStyle w:val="a5"/>
      </w:rPr>
    </w:pPr>
    <w:r>
      <w:rPr>
        <w:rStyle w:val="a5"/>
      </w:rPr>
      <w:fldChar w:fldCharType="begin"/>
    </w:r>
    <w:r w:rsidR="00EE32D3">
      <w:rPr>
        <w:rStyle w:val="a5"/>
      </w:rPr>
      <w:instrText xml:space="preserve">PAGE  </w:instrText>
    </w:r>
    <w:r>
      <w:rPr>
        <w:rStyle w:val="a5"/>
      </w:rPr>
      <w:fldChar w:fldCharType="separate"/>
    </w:r>
    <w:r w:rsidR="00EE32D3">
      <w:rPr>
        <w:rStyle w:val="a5"/>
        <w:noProof/>
      </w:rPr>
      <w:t>28</w:t>
    </w:r>
    <w:r>
      <w:rPr>
        <w:rStyle w:val="a5"/>
      </w:rPr>
      <w:fldChar w:fldCharType="end"/>
    </w:r>
  </w:p>
  <w:p w:rsidR="00EE32D3" w:rsidRDefault="00EE32D3"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D3" w:rsidRDefault="00EE32D3">
    <w:pPr>
      <w:pStyle w:val="afc"/>
      <w:jc w:val="center"/>
    </w:pPr>
  </w:p>
  <w:p w:rsidR="00EE32D3" w:rsidRDefault="00EE32D3"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D3" w:rsidRDefault="00EE32D3">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808" w:rsidRDefault="00C70808">
      <w:r>
        <w:separator/>
      </w:r>
    </w:p>
  </w:footnote>
  <w:footnote w:type="continuationSeparator" w:id="0">
    <w:p w:rsidR="00C70808" w:rsidRDefault="00C70808">
      <w:r>
        <w:continuationSeparator/>
      </w:r>
    </w:p>
  </w:footnote>
  <w:footnote w:type="continuationNotice" w:id="1">
    <w:p w:rsidR="00C70808" w:rsidRDefault="00C70808"/>
  </w:footnote>
  <w:footnote w:id="2">
    <w:p w:rsidR="00EE32D3" w:rsidRDefault="00EE32D3" w:rsidP="00D8709B">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3">
    <w:p w:rsidR="00EE32D3" w:rsidRDefault="00EE32D3" w:rsidP="00D8709B">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w:t>
      </w:r>
      <w:r>
        <w:rPr>
          <w:color w:val="000000"/>
          <w:sz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EE32D3" w:rsidRDefault="00EE32D3" w:rsidP="00D8709B">
      <w:pPr>
        <w:pStyle w:val="1a"/>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EE32D3" w:rsidRDefault="00EE32D3" w:rsidP="00D8709B">
      <w:pPr>
        <w:pStyle w:val="1a"/>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привлечение Субподрядчиков, предусмотрено в п.5.3. настоящего Договора.</w:t>
      </w:r>
    </w:p>
    <w:p w:rsidR="00EE32D3" w:rsidRDefault="00EE32D3" w:rsidP="00D8709B">
      <w:pPr>
        <w:pStyle w:val="1a"/>
        <w:widowControl w:val="0"/>
        <w:pBdr>
          <w:top w:val="nil"/>
          <w:left w:val="nil"/>
          <w:bottom w:val="nil"/>
          <w:right w:val="nil"/>
          <w:between w:val="nil"/>
        </w:pBdr>
        <w:rPr>
          <w:color w:val="000000"/>
          <w:sz w:val="20"/>
          <w:vertAlign w:val="superscript"/>
        </w:rPr>
      </w:pPr>
    </w:p>
  </w:footnote>
  <w:footnote w:id="6">
    <w:p w:rsidR="00EE32D3" w:rsidRDefault="00EE32D3" w:rsidP="00E7144E">
      <w:pPr>
        <w:pStyle w:val="1a"/>
      </w:pPr>
      <w:r w:rsidRPr="00A42BC6">
        <w:rPr>
          <w:sz w:val="16"/>
          <w:szCs w:val="16"/>
          <w:vertAlign w:val="superscript"/>
        </w:rPr>
        <w:footnoteRef/>
      </w:r>
      <w:r w:rsidRPr="00A42BC6">
        <w:rPr>
          <w:color w:val="000000"/>
          <w:sz w:val="16"/>
          <w:szCs w:val="16"/>
        </w:rPr>
        <w:t xml:space="preserve"> Указывается наименование документа в соответствии с условиями расчетов по Договору.</w:t>
      </w:r>
    </w:p>
  </w:footnote>
  <w:footnote w:id="7">
    <w:p w:rsidR="00EE32D3" w:rsidRPr="00A42BC6" w:rsidRDefault="00EE32D3" w:rsidP="00E7144E">
      <w:pPr>
        <w:pStyle w:val="1a"/>
        <w:rPr>
          <w:sz w:val="16"/>
          <w:szCs w:val="16"/>
        </w:rPr>
      </w:pPr>
      <w:r w:rsidRPr="00A42BC6">
        <w:rPr>
          <w:sz w:val="16"/>
          <w:szCs w:val="16"/>
          <w:vertAlign w:val="superscript"/>
        </w:rPr>
        <w:footnoteRef/>
      </w:r>
      <w:r w:rsidRPr="00A42BC6">
        <w:rPr>
          <w:color w:val="000000"/>
          <w:sz w:val="16"/>
          <w:szCs w:val="16"/>
        </w:rPr>
        <w:t xml:space="preserve"> Указывается конкретный код БЕ в зависимости от подразделения ПАО «</w:t>
      </w:r>
      <w:proofErr w:type="spellStart"/>
      <w:r w:rsidRPr="00A42BC6">
        <w:rPr>
          <w:color w:val="000000"/>
          <w:sz w:val="16"/>
          <w:szCs w:val="16"/>
        </w:rPr>
        <w:t>ТрансКонтейнер</w:t>
      </w:r>
      <w:proofErr w:type="spellEnd"/>
      <w:r w:rsidRPr="00A42BC6">
        <w:rPr>
          <w:color w:val="000000"/>
          <w:sz w:val="16"/>
          <w:szCs w:val="16"/>
        </w:rPr>
        <w:t>», являющегося стороной по Договору.</w:t>
      </w:r>
    </w:p>
    <w:p w:rsidR="00EE32D3" w:rsidRDefault="00EE32D3" w:rsidP="00E7144E">
      <w:pPr>
        <w:pStyle w:val="1a"/>
      </w:pPr>
      <w:r w:rsidRPr="00A42BC6">
        <w:rPr>
          <w:sz w:val="16"/>
          <w:szCs w:val="16"/>
        </w:rPr>
        <w:t>N357</w:t>
      </w:r>
      <w:r w:rsidRPr="00A42BC6">
        <w:rPr>
          <w:color w:val="000000"/>
          <w:sz w:val="16"/>
          <w:szCs w:val="16"/>
        </w:rPr>
        <w:t xml:space="preserve"> Куйбышевский филиал</w:t>
      </w:r>
    </w:p>
  </w:footnote>
  <w:footnote w:id="8">
    <w:p w:rsidR="00EE32D3" w:rsidRDefault="00EE32D3" w:rsidP="00E7144E">
      <w:pPr>
        <w:pStyle w:val="1a"/>
      </w:pPr>
      <w:r w:rsidRPr="00A42BC6">
        <w:rPr>
          <w:sz w:val="16"/>
          <w:szCs w:val="16"/>
          <w:vertAlign w:val="superscript"/>
        </w:rPr>
        <w:footnoteRef/>
      </w:r>
      <w:r w:rsidRPr="00A42BC6">
        <w:rPr>
          <w:color w:val="000000"/>
          <w:sz w:val="16"/>
          <w:szCs w:val="16"/>
        </w:rPr>
        <w:t xml:space="preserve"> Указывается номер Договора </w:t>
      </w:r>
    </w:p>
  </w:footnote>
  <w:footnote w:id="9">
    <w:p w:rsidR="00EE32D3" w:rsidRDefault="00EE32D3" w:rsidP="00E7144E">
      <w:pPr>
        <w:pStyle w:val="1a"/>
      </w:pPr>
      <w:r w:rsidRPr="00A42BC6">
        <w:rPr>
          <w:sz w:val="16"/>
          <w:szCs w:val="16"/>
          <w:vertAlign w:val="superscript"/>
        </w:rPr>
        <w:footnoteRef/>
      </w:r>
      <w:r w:rsidRPr="00A42BC6">
        <w:rPr>
          <w:color w:val="000000"/>
          <w:sz w:val="16"/>
          <w:szCs w:val="16"/>
        </w:rPr>
        <w:t xml:space="preserve"> Указывается дата Договора</w:t>
      </w:r>
    </w:p>
  </w:footnote>
  <w:footnote w:id="10">
    <w:p w:rsidR="00EE32D3" w:rsidRDefault="00EE32D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D3" w:rsidRDefault="00C049F3">
    <w:pPr>
      <w:pStyle w:val="afa"/>
      <w:jc w:val="center"/>
    </w:pPr>
    <w:fldSimple w:instr=" PAGE   \* MERGEFORMAT ">
      <w:r w:rsidR="00AB0BB9">
        <w:rPr>
          <w:noProof/>
        </w:rPr>
        <w:t>2</w:t>
      </w:r>
    </w:fldSimple>
  </w:p>
  <w:p w:rsidR="00EE32D3" w:rsidRDefault="00EE32D3">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D3" w:rsidRDefault="00EE32D3">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D3" w:rsidRDefault="00C049F3" w:rsidP="00510148">
    <w:pPr>
      <w:pStyle w:val="afa"/>
      <w:jc w:val="center"/>
    </w:pPr>
    <w:fldSimple w:instr=" PAGE   \* MERGEFORMAT ">
      <w:r w:rsidR="00AB0BB9">
        <w:rPr>
          <w:noProof/>
        </w:rPr>
        <w:t>35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2D3" w:rsidRDefault="00EE32D3">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3"/>
  </w:num>
  <w:num w:numId="9">
    <w:abstractNumId w:val="36"/>
  </w:num>
  <w:num w:numId="10">
    <w:abstractNumId w:val="48"/>
  </w:num>
  <w:num w:numId="11">
    <w:abstractNumId w:val="33"/>
  </w:num>
  <w:num w:numId="12">
    <w:abstractNumId w:val="35"/>
  </w:num>
  <w:num w:numId="13">
    <w:abstractNumId w:val="31"/>
  </w:num>
  <w:num w:numId="14">
    <w:abstractNumId w:val="32"/>
  </w:num>
  <w:num w:numId="15">
    <w:abstractNumId w:val="47"/>
  </w:num>
  <w:num w:numId="16">
    <w:abstractNumId w:val="26"/>
  </w:num>
  <w:num w:numId="17">
    <w:abstractNumId w:val="44"/>
  </w:num>
  <w:num w:numId="18">
    <w:abstractNumId w:val="40"/>
  </w:num>
  <w:num w:numId="19">
    <w:abstractNumId w:val="42"/>
  </w:num>
  <w:num w:numId="20">
    <w:abstractNumId w:val="25"/>
  </w:num>
  <w:num w:numId="21">
    <w:abstractNumId w:val="30"/>
  </w:num>
  <w:num w:numId="22">
    <w:abstractNumId w:val="38"/>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39"/>
  </w:num>
  <w:num w:numId="26">
    <w:abstractNumId w:val="22"/>
  </w:num>
  <w:num w:numId="27">
    <w:abstractNumId w:val="37"/>
  </w:num>
  <w:num w:numId="28">
    <w:abstractNumId w:val="23"/>
  </w:num>
  <w:num w:numId="29">
    <w:abstractNumId w:val="28"/>
  </w:num>
  <w:num w:numId="30">
    <w:abstractNumId w:val="29"/>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6BD"/>
    <w:rsid w:val="0000427D"/>
    <w:rsid w:val="00004791"/>
    <w:rsid w:val="00004E46"/>
    <w:rsid w:val="00004F48"/>
    <w:rsid w:val="000058BC"/>
    <w:rsid w:val="0000594A"/>
    <w:rsid w:val="00006894"/>
    <w:rsid w:val="00010BE3"/>
    <w:rsid w:val="000111FC"/>
    <w:rsid w:val="000136A9"/>
    <w:rsid w:val="00013D4E"/>
    <w:rsid w:val="00014C0B"/>
    <w:rsid w:val="0001556E"/>
    <w:rsid w:val="0001557C"/>
    <w:rsid w:val="000156CE"/>
    <w:rsid w:val="000169F7"/>
    <w:rsid w:val="000208F9"/>
    <w:rsid w:val="000224FB"/>
    <w:rsid w:val="000234B7"/>
    <w:rsid w:val="000236C9"/>
    <w:rsid w:val="000266FD"/>
    <w:rsid w:val="00030F2F"/>
    <w:rsid w:val="000316F8"/>
    <w:rsid w:val="00032BDE"/>
    <w:rsid w:val="00034376"/>
    <w:rsid w:val="00034877"/>
    <w:rsid w:val="00034E6C"/>
    <w:rsid w:val="000362F0"/>
    <w:rsid w:val="00036881"/>
    <w:rsid w:val="00036925"/>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47A9"/>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10D"/>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1F5"/>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6254"/>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287"/>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6B1"/>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0EA"/>
    <w:rsid w:val="00343C35"/>
    <w:rsid w:val="00343D40"/>
    <w:rsid w:val="003467BF"/>
    <w:rsid w:val="003527E1"/>
    <w:rsid w:val="00353E6E"/>
    <w:rsid w:val="00357154"/>
    <w:rsid w:val="003571CE"/>
    <w:rsid w:val="00357415"/>
    <w:rsid w:val="00361C96"/>
    <w:rsid w:val="0036291B"/>
    <w:rsid w:val="003630DE"/>
    <w:rsid w:val="003657D7"/>
    <w:rsid w:val="00365D74"/>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2F78"/>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01A"/>
    <w:rsid w:val="00425574"/>
    <w:rsid w:val="00425950"/>
    <w:rsid w:val="00425EB0"/>
    <w:rsid w:val="00426CA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447"/>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7E8"/>
    <w:rsid w:val="00502805"/>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3DFF"/>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291"/>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24CE"/>
    <w:rsid w:val="005834BA"/>
    <w:rsid w:val="00590A1B"/>
    <w:rsid w:val="00591126"/>
    <w:rsid w:val="00591598"/>
    <w:rsid w:val="005921BC"/>
    <w:rsid w:val="00593786"/>
    <w:rsid w:val="005944C1"/>
    <w:rsid w:val="00597547"/>
    <w:rsid w:val="005A0E3B"/>
    <w:rsid w:val="005A2B08"/>
    <w:rsid w:val="005A3290"/>
    <w:rsid w:val="005A3AAB"/>
    <w:rsid w:val="005A41D0"/>
    <w:rsid w:val="005A60F9"/>
    <w:rsid w:val="005A6CE9"/>
    <w:rsid w:val="005A6F2E"/>
    <w:rsid w:val="005B12F9"/>
    <w:rsid w:val="005B1998"/>
    <w:rsid w:val="005B1ABA"/>
    <w:rsid w:val="005B32A8"/>
    <w:rsid w:val="005B6216"/>
    <w:rsid w:val="005B7084"/>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4F14"/>
    <w:rsid w:val="005F5726"/>
    <w:rsid w:val="005F6348"/>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743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2D"/>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369"/>
    <w:rsid w:val="006D455D"/>
    <w:rsid w:val="006D46A9"/>
    <w:rsid w:val="006D5695"/>
    <w:rsid w:val="006D5733"/>
    <w:rsid w:val="006D65BE"/>
    <w:rsid w:val="006D69DD"/>
    <w:rsid w:val="006E08A0"/>
    <w:rsid w:val="006E1292"/>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8FF"/>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0F16"/>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1E06"/>
    <w:rsid w:val="00812135"/>
    <w:rsid w:val="008121DD"/>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4D4E"/>
    <w:rsid w:val="00875571"/>
    <w:rsid w:val="0087611C"/>
    <w:rsid w:val="00880FE9"/>
    <w:rsid w:val="008825E9"/>
    <w:rsid w:val="00885059"/>
    <w:rsid w:val="00885E87"/>
    <w:rsid w:val="00886961"/>
    <w:rsid w:val="00887DBB"/>
    <w:rsid w:val="00890536"/>
    <w:rsid w:val="008906E2"/>
    <w:rsid w:val="0089300C"/>
    <w:rsid w:val="00894B17"/>
    <w:rsid w:val="0089720B"/>
    <w:rsid w:val="00897A1E"/>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45EC"/>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495"/>
    <w:rsid w:val="008E5FFE"/>
    <w:rsid w:val="008E60E5"/>
    <w:rsid w:val="008F02AF"/>
    <w:rsid w:val="008F0329"/>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10A"/>
    <w:rsid w:val="00920884"/>
    <w:rsid w:val="0092198F"/>
    <w:rsid w:val="0092245C"/>
    <w:rsid w:val="0092359B"/>
    <w:rsid w:val="00925034"/>
    <w:rsid w:val="00926992"/>
    <w:rsid w:val="009271A2"/>
    <w:rsid w:val="00927F78"/>
    <w:rsid w:val="0093234E"/>
    <w:rsid w:val="00933315"/>
    <w:rsid w:val="00934551"/>
    <w:rsid w:val="0093517E"/>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2C3"/>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3C83"/>
    <w:rsid w:val="009E581C"/>
    <w:rsid w:val="009E64D8"/>
    <w:rsid w:val="009F021A"/>
    <w:rsid w:val="009F1124"/>
    <w:rsid w:val="009F232D"/>
    <w:rsid w:val="009F2BCA"/>
    <w:rsid w:val="009F3BE8"/>
    <w:rsid w:val="009F4371"/>
    <w:rsid w:val="009F4C89"/>
    <w:rsid w:val="009F56E4"/>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107"/>
    <w:rsid w:val="00A2745B"/>
    <w:rsid w:val="00A3070E"/>
    <w:rsid w:val="00A318E5"/>
    <w:rsid w:val="00A3270F"/>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0BB9"/>
    <w:rsid w:val="00AB265F"/>
    <w:rsid w:val="00AB5378"/>
    <w:rsid w:val="00AB67FE"/>
    <w:rsid w:val="00AB6F65"/>
    <w:rsid w:val="00AB727D"/>
    <w:rsid w:val="00AB7675"/>
    <w:rsid w:val="00AB7676"/>
    <w:rsid w:val="00AB7DA8"/>
    <w:rsid w:val="00AC0792"/>
    <w:rsid w:val="00AC0B4A"/>
    <w:rsid w:val="00AC17E4"/>
    <w:rsid w:val="00AC2828"/>
    <w:rsid w:val="00AC3A95"/>
    <w:rsid w:val="00AC6D36"/>
    <w:rsid w:val="00AD0FFC"/>
    <w:rsid w:val="00AD17B2"/>
    <w:rsid w:val="00AD18C4"/>
    <w:rsid w:val="00AD241D"/>
    <w:rsid w:val="00AD2BDC"/>
    <w:rsid w:val="00AD2CB8"/>
    <w:rsid w:val="00AD2E3C"/>
    <w:rsid w:val="00AD312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31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49F3"/>
    <w:rsid w:val="00C0703E"/>
    <w:rsid w:val="00C0748C"/>
    <w:rsid w:val="00C10125"/>
    <w:rsid w:val="00C103CF"/>
    <w:rsid w:val="00C105C7"/>
    <w:rsid w:val="00C10DE6"/>
    <w:rsid w:val="00C1112E"/>
    <w:rsid w:val="00C11610"/>
    <w:rsid w:val="00C11886"/>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296"/>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0808"/>
    <w:rsid w:val="00C71B18"/>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6056"/>
    <w:rsid w:val="00CE7661"/>
    <w:rsid w:val="00CE7EB4"/>
    <w:rsid w:val="00CF1DCB"/>
    <w:rsid w:val="00CF2BA6"/>
    <w:rsid w:val="00CF2E16"/>
    <w:rsid w:val="00CF401E"/>
    <w:rsid w:val="00CF56F6"/>
    <w:rsid w:val="00CF5FBB"/>
    <w:rsid w:val="00CF6B95"/>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3D0"/>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7FB"/>
    <w:rsid w:val="00D85AEA"/>
    <w:rsid w:val="00D86EFD"/>
    <w:rsid w:val="00D8709B"/>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68B0"/>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5A6"/>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144E"/>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2E98"/>
    <w:rsid w:val="00EB37F5"/>
    <w:rsid w:val="00EB3D71"/>
    <w:rsid w:val="00EB5D3C"/>
    <w:rsid w:val="00EB6520"/>
    <w:rsid w:val="00EB75F0"/>
    <w:rsid w:val="00EB7881"/>
    <w:rsid w:val="00EC35CE"/>
    <w:rsid w:val="00EC3B8F"/>
    <w:rsid w:val="00EC431C"/>
    <w:rsid w:val="00EC4BDA"/>
    <w:rsid w:val="00EC6ACA"/>
    <w:rsid w:val="00ED09C7"/>
    <w:rsid w:val="00ED31C4"/>
    <w:rsid w:val="00ED7B3B"/>
    <w:rsid w:val="00EE32D3"/>
    <w:rsid w:val="00EE35FA"/>
    <w:rsid w:val="00EE3988"/>
    <w:rsid w:val="00EE42BF"/>
    <w:rsid w:val="00EE49EB"/>
    <w:rsid w:val="00EE6093"/>
    <w:rsid w:val="00EE6390"/>
    <w:rsid w:val="00EE6527"/>
    <w:rsid w:val="00EE7139"/>
    <w:rsid w:val="00EF18CF"/>
    <w:rsid w:val="00EF2E59"/>
    <w:rsid w:val="00EF37CD"/>
    <w:rsid w:val="00EF475A"/>
    <w:rsid w:val="00EF571B"/>
    <w:rsid w:val="00EF6D72"/>
    <w:rsid w:val="00EF779C"/>
    <w:rsid w:val="00EF7D58"/>
    <w:rsid w:val="00F030A6"/>
    <w:rsid w:val="00F03108"/>
    <w:rsid w:val="00F03610"/>
    <w:rsid w:val="00F04862"/>
    <w:rsid w:val="00F05A3A"/>
    <w:rsid w:val="00F05B60"/>
    <w:rsid w:val="00F05F07"/>
    <w:rsid w:val="00F06609"/>
    <w:rsid w:val="00F06C24"/>
    <w:rsid w:val="00F0735A"/>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98C"/>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693"/>
    <w:rsid w:val="00FD1A51"/>
    <w:rsid w:val="00FD2192"/>
    <w:rsid w:val="00FD2241"/>
    <w:rsid w:val="00FD49D2"/>
    <w:rsid w:val="00FD590C"/>
    <w:rsid w:val="00FE047C"/>
    <w:rsid w:val="00FE0774"/>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40"/>
    <w:next w:val="40"/>
    <w:link w:val="50"/>
    <w:qFormat/>
    <w:rsid w:val="00D8709B"/>
    <w:pPr>
      <w:keepNext/>
      <w:keepLines/>
      <w:spacing w:before="220" w:after="40"/>
      <w:outlineLvl w:val="4"/>
    </w:pPr>
    <w:rPr>
      <w:b/>
    </w:rPr>
  </w:style>
  <w:style w:type="paragraph" w:styleId="60">
    <w:name w:val="heading 6"/>
    <w:basedOn w:val="40"/>
    <w:next w:val="40"/>
    <w:link w:val="61"/>
    <w:rsid w:val="00D8709B"/>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D87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2">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e"/>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d">
    <w:name w:val="Текст концевой сноски Знак1"/>
    <w:basedOn w:val="a0"/>
    <w:link w:val="affb"/>
    <w:uiPriority w:val="99"/>
    <w:rsid w:val="00A336B1"/>
    <w:rPr>
      <w:lang w:eastAsia="ar-SA"/>
    </w:rPr>
  </w:style>
  <w:style w:type="character" w:customStyle="1" w:styleId="stageinfospantext">
    <w:name w:val="stage_info_span_text"/>
    <w:basedOn w:val="a0"/>
    <w:rsid w:val="004B0FBC"/>
  </w:style>
  <w:style w:type="character" w:customStyle="1" w:styleId="50">
    <w:name w:val="Заголовок 5 Знак"/>
    <w:basedOn w:val="a0"/>
    <w:link w:val="5"/>
    <w:rsid w:val="00D8709B"/>
    <w:rPr>
      <w:rFonts w:ascii="Calibri" w:eastAsia="Calibri" w:hAnsi="Calibri" w:cs="Calibri"/>
      <w:b/>
      <w:sz w:val="22"/>
      <w:szCs w:val="22"/>
    </w:rPr>
  </w:style>
  <w:style w:type="character" w:customStyle="1" w:styleId="61">
    <w:name w:val="Заголовок 6 Знак"/>
    <w:basedOn w:val="a0"/>
    <w:link w:val="60"/>
    <w:rsid w:val="00D8709B"/>
    <w:rPr>
      <w:rFonts w:ascii="Calibri" w:eastAsia="Calibri" w:hAnsi="Calibri" w:cs="Calibri"/>
      <w:b/>
    </w:rPr>
  </w:style>
  <w:style w:type="character" w:customStyle="1" w:styleId="70">
    <w:name w:val="Заголовок 7 Знак"/>
    <w:basedOn w:val="a0"/>
    <w:link w:val="7"/>
    <w:uiPriority w:val="9"/>
    <w:semiHidden/>
    <w:rsid w:val="00D8709B"/>
    <w:rPr>
      <w:rFonts w:asciiTheme="majorHAnsi" w:eastAsiaTheme="majorEastAsia" w:hAnsiTheme="majorHAnsi" w:cstheme="majorBidi"/>
      <w:i/>
      <w:iCs/>
      <w:color w:val="404040" w:themeColor="text1" w:themeTint="BF"/>
      <w:sz w:val="24"/>
      <w:szCs w:val="24"/>
      <w:lang w:eastAsia="ar-SA"/>
    </w:rPr>
  </w:style>
  <w:style w:type="paragraph" w:customStyle="1" w:styleId="40">
    <w:name w:val="Обычный4"/>
    <w:rsid w:val="00D8709B"/>
    <w:pPr>
      <w:spacing w:after="200" w:line="276" w:lineRule="auto"/>
    </w:pPr>
    <w:rPr>
      <w:rFonts w:ascii="Calibri" w:eastAsia="Calibri" w:hAnsi="Calibri" w:cs="Calibri"/>
      <w:sz w:val="22"/>
      <w:szCs w:val="22"/>
    </w:rPr>
  </w:style>
  <w:style w:type="table" w:customStyle="1" w:styleId="NormalTable0">
    <w:name w:val="Normal Table0"/>
    <w:uiPriority w:val="2"/>
    <w:qFormat/>
    <w:rsid w:val="00D8709B"/>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xl79">
    <w:name w:val="xl79"/>
    <w:basedOn w:val="a"/>
    <w:rsid w:val="00D8709B"/>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0">
    <w:name w:val="xl80"/>
    <w:basedOn w:val="a"/>
    <w:rsid w:val="00D8709B"/>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1">
    <w:name w:val="xl81"/>
    <w:basedOn w:val="a"/>
    <w:rsid w:val="00D8709B"/>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2">
    <w:name w:val="xl82"/>
    <w:basedOn w:val="a"/>
    <w:rsid w:val="00D8709B"/>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83">
    <w:name w:val="xl83"/>
    <w:basedOn w:val="a"/>
    <w:rsid w:val="00D870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84">
    <w:name w:val="xl84"/>
    <w:basedOn w:val="a"/>
    <w:rsid w:val="00D870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5">
    <w:name w:val="xl85"/>
    <w:basedOn w:val="a"/>
    <w:rsid w:val="00D8709B"/>
    <w:pPr>
      <w:pBdr>
        <w:top w:val="single" w:sz="4" w:space="0" w:color="auto"/>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86">
    <w:name w:val="xl86"/>
    <w:basedOn w:val="a"/>
    <w:rsid w:val="00D8709B"/>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87">
    <w:name w:val="xl87"/>
    <w:basedOn w:val="a"/>
    <w:rsid w:val="00D8709B"/>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8">
    <w:name w:val="xl88"/>
    <w:basedOn w:val="a"/>
    <w:rsid w:val="00D8709B"/>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89">
    <w:name w:val="xl89"/>
    <w:basedOn w:val="a"/>
    <w:rsid w:val="00D8709B"/>
    <w:pPr>
      <w:pBdr>
        <w:top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0">
    <w:name w:val="xl90"/>
    <w:basedOn w:val="a"/>
    <w:rsid w:val="00D870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1">
    <w:name w:val="xl91"/>
    <w:basedOn w:val="a"/>
    <w:rsid w:val="00D8709B"/>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2">
    <w:name w:val="xl92"/>
    <w:basedOn w:val="a"/>
    <w:rsid w:val="00D870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3">
    <w:name w:val="xl93"/>
    <w:basedOn w:val="a"/>
    <w:rsid w:val="00D8709B"/>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94">
    <w:name w:val="xl94"/>
    <w:basedOn w:val="a"/>
    <w:rsid w:val="00D8709B"/>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95">
    <w:name w:val="xl95"/>
    <w:basedOn w:val="a"/>
    <w:rsid w:val="00D8709B"/>
    <w:pPr>
      <w:pBdr>
        <w:top w:val="single" w:sz="4" w:space="0" w:color="auto"/>
        <w:left w:val="single" w:sz="4" w:space="0" w:color="auto"/>
      </w:pBdr>
      <w:suppressAutoHyphens w:val="0"/>
      <w:spacing w:before="100" w:beforeAutospacing="1" w:after="100" w:afterAutospacing="1"/>
      <w:textAlignment w:val="top"/>
    </w:pPr>
    <w:rPr>
      <w:color w:val="000000"/>
      <w:lang w:eastAsia="ru-RU"/>
    </w:rPr>
  </w:style>
  <w:style w:type="paragraph" w:customStyle="1" w:styleId="xl96">
    <w:name w:val="xl96"/>
    <w:basedOn w:val="a"/>
    <w:rsid w:val="00D8709B"/>
    <w:pPr>
      <w:pBdr>
        <w:top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7">
    <w:name w:val="xl97"/>
    <w:basedOn w:val="a"/>
    <w:rsid w:val="00D8709B"/>
    <w:pPr>
      <w:pBdr>
        <w:left w:val="single" w:sz="4" w:space="0" w:color="auto"/>
        <w:bottom w:val="single" w:sz="4" w:space="0" w:color="auto"/>
      </w:pBdr>
      <w:suppressAutoHyphens w:val="0"/>
      <w:spacing w:before="100" w:beforeAutospacing="1" w:after="100" w:afterAutospacing="1"/>
      <w:textAlignment w:val="top"/>
    </w:pPr>
    <w:rPr>
      <w:color w:val="000000"/>
      <w:lang w:eastAsia="ru-RU"/>
    </w:rPr>
  </w:style>
  <w:style w:type="paragraph" w:customStyle="1" w:styleId="xl98">
    <w:name w:val="xl98"/>
    <w:basedOn w:val="a"/>
    <w:rsid w:val="00D8709B"/>
    <w:pPr>
      <w:pBdr>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99">
    <w:name w:val="xl99"/>
    <w:basedOn w:val="a"/>
    <w:rsid w:val="00D8709B"/>
    <w:pPr>
      <w:pBdr>
        <w:top w:val="single" w:sz="4" w:space="0" w:color="auto"/>
      </w:pBdr>
      <w:suppressAutoHyphens w:val="0"/>
      <w:spacing w:before="100" w:beforeAutospacing="1" w:after="100" w:afterAutospacing="1"/>
      <w:textAlignment w:val="top"/>
    </w:pPr>
    <w:rPr>
      <w:color w:val="000000"/>
      <w:lang w:eastAsia="ru-RU"/>
    </w:rPr>
  </w:style>
  <w:style w:type="paragraph" w:customStyle="1" w:styleId="xl100">
    <w:name w:val="xl100"/>
    <w:basedOn w:val="a"/>
    <w:rsid w:val="00D8709B"/>
    <w:pPr>
      <w:pBdr>
        <w:bottom w:val="single" w:sz="4" w:space="0" w:color="auto"/>
      </w:pBdr>
      <w:suppressAutoHyphens w:val="0"/>
      <w:spacing w:before="100" w:beforeAutospacing="1" w:after="100" w:afterAutospacing="1"/>
      <w:textAlignment w:val="top"/>
    </w:pPr>
    <w:rPr>
      <w:color w:val="000000"/>
      <w:lang w:eastAsia="ru-RU"/>
    </w:rPr>
  </w:style>
  <w:style w:type="paragraph" w:customStyle="1" w:styleId="xl101">
    <w:name w:val="xl101"/>
    <w:basedOn w:val="a"/>
    <w:rsid w:val="00D8709B"/>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2">
    <w:name w:val="xl102"/>
    <w:basedOn w:val="a"/>
    <w:rsid w:val="00D8709B"/>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03">
    <w:name w:val="xl103"/>
    <w:basedOn w:val="a"/>
    <w:rsid w:val="00D8709B"/>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4">
    <w:name w:val="xl104"/>
    <w:basedOn w:val="a"/>
    <w:rsid w:val="00D8709B"/>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5">
    <w:name w:val="xl105"/>
    <w:basedOn w:val="a"/>
    <w:rsid w:val="00D8709B"/>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6">
    <w:name w:val="xl106"/>
    <w:basedOn w:val="a"/>
    <w:rsid w:val="00D8709B"/>
    <w:pPr>
      <w:pBdr>
        <w:top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7">
    <w:name w:val="xl107"/>
    <w:basedOn w:val="a"/>
    <w:rsid w:val="00D8709B"/>
    <w:pPr>
      <w:pBdr>
        <w:left w:val="single" w:sz="4" w:space="0" w:color="auto"/>
        <w:bottom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8">
    <w:name w:val="xl108"/>
    <w:basedOn w:val="a"/>
    <w:rsid w:val="00D8709B"/>
    <w:pPr>
      <w:pBdr>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09">
    <w:name w:val="xl109"/>
    <w:basedOn w:val="a"/>
    <w:rsid w:val="00D8709B"/>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0">
    <w:name w:val="xl110"/>
    <w:basedOn w:val="a"/>
    <w:rsid w:val="00D870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1">
    <w:name w:val="xl111"/>
    <w:basedOn w:val="a"/>
    <w:rsid w:val="00D8709B"/>
    <w:pPr>
      <w:pBdr>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2">
    <w:name w:val="xl112"/>
    <w:basedOn w:val="a"/>
    <w:rsid w:val="00D8709B"/>
    <w:pPr>
      <w:pBdr>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3">
    <w:name w:val="xl113"/>
    <w:basedOn w:val="a"/>
    <w:rsid w:val="00D8709B"/>
    <w:pPr>
      <w:pBdr>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14">
    <w:name w:val="xl114"/>
    <w:basedOn w:val="a"/>
    <w:rsid w:val="00D8709B"/>
    <w:pPr>
      <w:pBdr>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5">
    <w:name w:val="xl115"/>
    <w:basedOn w:val="a"/>
    <w:rsid w:val="00D8709B"/>
    <w:pPr>
      <w:pBdr>
        <w:left w:val="single" w:sz="4" w:space="0" w:color="auto"/>
      </w:pBdr>
      <w:suppressAutoHyphens w:val="0"/>
      <w:spacing w:before="100" w:beforeAutospacing="1" w:after="100" w:afterAutospacing="1"/>
      <w:textAlignment w:val="top"/>
    </w:pPr>
    <w:rPr>
      <w:color w:val="000000"/>
      <w:lang w:eastAsia="ru-RU"/>
    </w:rPr>
  </w:style>
  <w:style w:type="paragraph" w:customStyle="1" w:styleId="xl116">
    <w:name w:val="xl116"/>
    <w:basedOn w:val="a"/>
    <w:rsid w:val="00D8709B"/>
    <w:pPr>
      <w:pBdr>
        <w:right w:val="single" w:sz="4" w:space="0" w:color="auto"/>
      </w:pBdr>
      <w:suppressAutoHyphens w:val="0"/>
      <w:spacing w:before="100" w:beforeAutospacing="1" w:after="100" w:afterAutospacing="1"/>
      <w:textAlignment w:val="top"/>
    </w:pPr>
    <w:rPr>
      <w:color w:val="000000"/>
      <w:lang w:eastAsia="ru-RU"/>
    </w:rPr>
  </w:style>
  <w:style w:type="paragraph" w:customStyle="1" w:styleId="xl117">
    <w:name w:val="xl117"/>
    <w:basedOn w:val="a"/>
    <w:rsid w:val="00D8709B"/>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18">
    <w:name w:val="xl118"/>
    <w:basedOn w:val="a"/>
    <w:rsid w:val="00D8709B"/>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19">
    <w:name w:val="xl119"/>
    <w:basedOn w:val="a"/>
    <w:rsid w:val="00D8709B"/>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0">
    <w:name w:val="xl120"/>
    <w:basedOn w:val="a"/>
    <w:rsid w:val="00D8709B"/>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1">
    <w:name w:val="xl121"/>
    <w:basedOn w:val="a"/>
    <w:rsid w:val="00D8709B"/>
    <w:pPr>
      <w:pBdr>
        <w:top w:val="single" w:sz="4" w:space="0" w:color="auto"/>
        <w:bottom w:val="single" w:sz="4" w:space="0" w:color="auto"/>
      </w:pBdr>
      <w:suppressAutoHyphens w:val="0"/>
      <w:spacing w:before="100" w:beforeAutospacing="1" w:after="100" w:afterAutospacing="1"/>
      <w:textAlignment w:val="top"/>
    </w:pPr>
    <w:rPr>
      <w:b/>
      <w:bCs/>
      <w:color w:val="000000"/>
      <w:lang w:eastAsia="ru-RU"/>
    </w:rPr>
  </w:style>
  <w:style w:type="paragraph" w:customStyle="1" w:styleId="xl122">
    <w:name w:val="xl122"/>
    <w:basedOn w:val="a"/>
    <w:rsid w:val="00D8709B"/>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lang w:eastAsia="ru-RU"/>
    </w:rPr>
  </w:style>
  <w:style w:type="paragraph" w:customStyle="1" w:styleId="xl123">
    <w:name w:val="xl123"/>
    <w:basedOn w:val="a"/>
    <w:rsid w:val="00D870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24">
    <w:name w:val="xl124"/>
    <w:basedOn w:val="a"/>
    <w:rsid w:val="00D870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5">
    <w:name w:val="xl125"/>
    <w:basedOn w:val="a"/>
    <w:rsid w:val="00D8709B"/>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6">
    <w:name w:val="xl126"/>
    <w:basedOn w:val="a"/>
    <w:rsid w:val="00D8709B"/>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7">
    <w:name w:val="xl127"/>
    <w:basedOn w:val="a"/>
    <w:rsid w:val="00D870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28">
    <w:name w:val="xl128"/>
    <w:basedOn w:val="a"/>
    <w:rsid w:val="00D8709B"/>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29">
    <w:name w:val="xl129"/>
    <w:basedOn w:val="a"/>
    <w:rsid w:val="00D8709B"/>
    <w:pPr>
      <w:pBdr>
        <w:top w:val="single" w:sz="4" w:space="0" w:color="auto"/>
        <w:bottom w:val="single" w:sz="4" w:space="0" w:color="auto"/>
      </w:pBdr>
      <w:suppressAutoHyphens w:val="0"/>
      <w:spacing w:before="100" w:beforeAutospacing="1" w:after="100" w:afterAutospacing="1"/>
      <w:textAlignment w:val="top"/>
    </w:pPr>
    <w:rPr>
      <w:i/>
      <w:iCs/>
      <w:color w:val="000000"/>
      <w:lang w:eastAsia="ru-RU"/>
    </w:rPr>
  </w:style>
  <w:style w:type="paragraph" w:customStyle="1" w:styleId="xl130">
    <w:name w:val="xl130"/>
    <w:basedOn w:val="a"/>
    <w:rsid w:val="00D8709B"/>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color w:val="000000"/>
      <w:lang w:eastAsia="ru-RU"/>
    </w:rPr>
  </w:style>
  <w:style w:type="paragraph" w:customStyle="1" w:styleId="xl131">
    <w:name w:val="xl131"/>
    <w:basedOn w:val="a"/>
    <w:rsid w:val="00D870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
    <w:rsid w:val="00D8709B"/>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3">
    <w:name w:val="xl133"/>
    <w:basedOn w:val="a"/>
    <w:rsid w:val="00D8709B"/>
    <w:pPr>
      <w:pBdr>
        <w:top w:val="single" w:sz="4" w:space="0" w:color="auto"/>
        <w:bottom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4">
    <w:name w:val="xl134"/>
    <w:basedOn w:val="a"/>
    <w:rsid w:val="00D8709B"/>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000000"/>
      <w:lang w:eastAsia="ru-RU"/>
    </w:rPr>
  </w:style>
  <w:style w:type="paragraph" w:customStyle="1" w:styleId="xl135">
    <w:name w:val="xl135"/>
    <w:basedOn w:val="a"/>
    <w:rsid w:val="00D8709B"/>
    <w:pPr>
      <w:pBdr>
        <w:top w:val="single" w:sz="4" w:space="0" w:color="auto"/>
        <w:lef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
    <w:rsid w:val="00D8709B"/>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7">
    <w:name w:val="xl137"/>
    <w:basedOn w:val="a"/>
    <w:rsid w:val="00D8709B"/>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8">
    <w:name w:val="xl138"/>
    <w:basedOn w:val="a"/>
    <w:rsid w:val="00D8709B"/>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lang w:eastAsia="ru-RU"/>
    </w:rPr>
  </w:style>
  <w:style w:type="paragraph" w:customStyle="1" w:styleId="xl139">
    <w:name w:val="xl139"/>
    <w:basedOn w:val="a"/>
    <w:rsid w:val="00D870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0">
    <w:name w:val="xl140"/>
    <w:basedOn w:val="a"/>
    <w:rsid w:val="00D8709B"/>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
    <w:rsid w:val="00D8709B"/>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color w:val="000000"/>
      <w:lang w:eastAsia="ru-RU"/>
    </w:rPr>
  </w:style>
  <w:style w:type="paragraph" w:customStyle="1" w:styleId="xl142">
    <w:name w:val="xl142"/>
    <w:basedOn w:val="a"/>
    <w:rsid w:val="00D8709B"/>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3">
    <w:name w:val="xl143"/>
    <w:basedOn w:val="a"/>
    <w:rsid w:val="00D8709B"/>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4">
    <w:name w:val="xl144"/>
    <w:basedOn w:val="a"/>
    <w:rsid w:val="00D8709B"/>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5">
    <w:name w:val="xl145"/>
    <w:basedOn w:val="a"/>
    <w:rsid w:val="00D8709B"/>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46">
    <w:name w:val="xl146"/>
    <w:basedOn w:val="a"/>
    <w:rsid w:val="00D870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7">
    <w:name w:val="xl147"/>
    <w:basedOn w:val="a"/>
    <w:rsid w:val="00D870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8">
    <w:name w:val="xl148"/>
    <w:basedOn w:val="a"/>
    <w:rsid w:val="00D870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9">
    <w:name w:val="xl149"/>
    <w:basedOn w:val="a"/>
    <w:rsid w:val="00D8709B"/>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0">
    <w:name w:val="xl150"/>
    <w:basedOn w:val="a"/>
    <w:rsid w:val="00D8709B"/>
    <w:pPr>
      <w:suppressAutoHyphens w:val="0"/>
      <w:spacing w:before="100" w:beforeAutospacing="1" w:after="100" w:afterAutospacing="1"/>
      <w:textAlignment w:val="center"/>
    </w:pPr>
    <w:rPr>
      <w:rFonts w:ascii="Courier New" w:hAnsi="Courier New" w:cs="Courier New"/>
      <w:lang w:eastAsia="ru-RU"/>
    </w:rPr>
  </w:style>
  <w:style w:type="paragraph" w:customStyle="1" w:styleId="xl151">
    <w:name w:val="xl151"/>
    <w:basedOn w:val="a"/>
    <w:rsid w:val="00D8709B"/>
    <w:pPr>
      <w:suppressAutoHyphens w:val="0"/>
      <w:spacing w:before="100" w:beforeAutospacing="1" w:after="100" w:afterAutospacing="1"/>
      <w:textAlignment w:val="top"/>
    </w:pPr>
    <w:rPr>
      <w:b/>
      <w:bCs/>
      <w:color w:val="000000"/>
      <w:lang w:eastAsia="ru-RU"/>
    </w:rPr>
  </w:style>
  <w:style w:type="paragraph" w:customStyle="1" w:styleId="xl152">
    <w:name w:val="xl152"/>
    <w:basedOn w:val="a"/>
    <w:rsid w:val="00D8709B"/>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
    <w:rsid w:val="00D8709B"/>
    <w:pPr>
      <w:pBdr>
        <w:top w:val="single" w:sz="4" w:space="0" w:color="auto"/>
        <w:bottom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4">
    <w:name w:val="xl154"/>
    <w:basedOn w:val="a"/>
    <w:rsid w:val="00D8709B"/>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5">
    <w:name w:val="xl155"/>
    <w:basedOn w:val="a"/>
    <w:rsid w:val="00D8709B"/>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6">
    <w:name w:val="xl156"/>
    <w:basedOn w:val="a"/>
    <w:rsid w:val="00D8709B"/>
    <w:pPr>
      <w:pBdr>
        <w:top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57">
    <w:name w:val="xl157"/>
    <w:basedOn w:val="a"/>
    <w:rsid w:val="00D8709B"/>
    <w:pPr>
      <w:suppressAutoHyphens w:val="0"/>
      <w:spacing w:before="100" w:beforeAutospacing="1" w:after="100" w:afterAutospacing="1"/>
      <w:jc w:val="right"/>
      <w:textAlignment w:val="top"/>
    </w:pPr>
    <w:rPr>
      <w:color w:val="000000"/>
      <w:lang w:eastAsia="ru-RU"/>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sid w:val="00D8709B"/>
    <w:rPr>
      <w:sz w:val="24"/>
      <w:szCs w:val="24"/>
      <w:lang w:eastAsia="ar-SA"/>
    </w:rPr>
  </w:style>
  <w:style w:type="numbering" w:customStyle="1" w:styleId="1ff">
    <w:name w:val="Нет списка1"/>
    <w:next w:val="a2"/>
    <w:uiPriority w:val="99"/>
    <w:semiHidden/>
    <w:unhideWhenUsed/>
    <w:rsid w:val="00D8709B"/>
  </w:style>
  <w:style w:type="numbering" w:customStyle="1" w:styleId="112">
    <w:name w:val="Нет списка11"/>
    <w:next w:val="a2"/>
    <w:uiPriority w:val="99"/>
    <w:semiHidden/>
    <w:unhideWhenUsed/>
    <w:rsid w:val="00D8709B"/>
  </w:style>
  <w:style w:type="table" w:customStyle="1" w:styleId="1ff0">
    <w:name w:val="Сетка таблицы1"/>
    <w:basedOn w:val="a1"/>
    <w:next w:val="afff1"/>
    <w:uiPriority w:val="59"/>
    <w:rsid w:val="00D870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a"/>
    <w:link w:val="ae"/>
    <w:uiPriority w:val="99"/>
    <w:unhideWhenUsed/>
    <w:rsid w:val="00D8709B"/>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rsid w:val="00D8709B"/>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D8709B"/>
  </w:style>
  <w:style w:type="paragraph" w:styleId="23">
    <w:name w:val="Body Text Indent 2"/>
    <w:basedOn w:val="a"/>
    <w:link w:val="22"/>
    <w:uiPriority w:val="99"/>
    <w:semiHidden/>
    <w:unhideWhenUsed/>
    <w:rsid w:val="00D8709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D8709B"/>
    <w:rPr>
      <w:sz w:val="24"/>
      <w:szCs w:val="24"/>
      <w:lang w:eastAsia="ar-SA"/>
    </w:rPr>
  </w:style>
  <w:style w:type="paragraph" w:customStyle="1" w:styleId="ConsNonformat">
    <w:name w:val="ConsNonformat"/>
    <w:link w:val="ConsNonformat0"/>
    <w:rsid w:val="00D8709B"/>
    <w:pPr>
      <w:widowControl w:val="0"/>
      <w:autoSpaceDE w:val="0"/>
      <w:autoSpaceDN w:val="0"/>
      <w:adjustRightInd w:val="0"/>
    </w:pPr>
    <w:rPr>
      <w:rFonts w:ascii="Courier New" w:hAnsi="Courier New" w:cs="Courier New"/>
    </w:rPr>
  </w:style>
  <w:style w:type="paragraph" w:customStyle="1" w:styleId="ConsCell">
    <w:name w:val="ConsCell"/>
    <w:link w:val="ConsCell0"/>
    <w:rsid w:val="00D8709B"/>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D8709B"/>
  </w:style>
  <w:style w:type="numbering" w:customStyle="1" w:styleId="1110">
    <w:name w:val="Нет списка111"/>
    <w:next w:val="a2"/>
    <w:uiPriority w:val="99"/>
    <w:semiHidden/>
    <w:unhideWhenUsed/>
    <w:rsid w:val="00D8709B"/>
  </w:style>
  <w:style w:type="table" w:customStyle="1" w:styleId="113">
    <w:name w:val="Сетка таблицы11"/>
    <w:basedOn w:val="a1"/>
    <w:next w:val="afff1"/>
    <w:uiPriority w:val="59"/>
    <w:rsid w:val="00D8709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1"/>
    <w:uiPriority w:val="59"/>
    <w:rsid w:val="00D8709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D8709B"/>
    <w:rPr>
      <w:rFonts w:ascii="Arial" w:hAnsi="Arial" w:cs="Arial"/>
    </w:rPr>
  </w:style>
  <w:style w:type="paragraph" w:styleId="2a">
    <w:name w:val="Body Text 2"/>
    <w:basedOn w:val="a"/>
    <w:link w:val="2b"/>
    <w:uiPriority w:val="99"/>
    <w:semiHidden/>
    <w:unhideWhenUsed/>
    <w:rsid w:val="00D8709B"/>
    <w:pPr>
      <w:spacing w:after="120" w:line="480" w:lineRule="auto"/>
    </w:pPr>
  </w:style>
  <w:style w:type="character" w:customStyle="1" w:styleId="2b">
    <w:name w:val="Основной текст 2 Знак"/>
    <w:basedOn w:val="a0"/>
    <w:link w:val="2a"/>
    <w:uiPriority w:val="99"/>
    <w:semiHidden/>
    <w:rsid w:val="00D8709B"/>
    <w:rPr>
      <w:sz w:val="24"/>
      <w:szCs w:val="24"/>
      <w:lang w:eastAsia="ar-SA"/>
    </w:rPr>
  </w:style>
  <w:style w:type="paragraph" w:styleId="afff4">
    <w:name w:val="Revision"/>
    <w:hidden/>
    <w:uiPriority w:val="99"/>
    <w:semiHidden/>
    <w:rsid w:val="00D8709B"/>
    <w:rPr>
      <w:sz w:val="24"/>
      <w:szCs w:val="24"/>
      <w:lang w:eastAsia="ar-SA"/>
    </w:rPr>
  </w:style>
  <w:style w:type="paragraph" w:customStyle="1" w:styleId="52">
    <w:name w:val="Обычный5"/>
    <w:rsid w:val="00D8709B"/>
    <w:rPr>
      <w:sz w:val="24"/>
      <w:szCs w:val="24"/>
    </w:rPr>
  </w:style>
  <w:style w:type="paragraph" w:customStyle="1" w:styleId="Style1">
    <w:name w:val="Style1"/>
    <w:basedOn w:val="a"/>
    <w:uiPriority w:val="99"/>
    <w:rsid w:val="00D8709B"/>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D8709B"/>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D8709B"/>
    <w:pPr>
      <w:widowControl w:val="0"/>
      <w:suppressAutoHyphens w:val="0"/>
      <w:autoSpaceDE w:val="0"/>
      <w:autoSpaceDN w:val="0"/>
      <w:adjustRightInd w:val="0"/>
    </w:pPr>
    <w:rPr>
      <w:lang w:eastAsia="ru-RU"/>
    </w:rPr>
  </w:style>
  <w:style w:type="paragraph" w:customStyle="1" w:styleId="Style5">
    <w:name w:val="Style5"/>
    <w:basedOn w:val="a"/>
    <w:uiPriority w:val="99"/>
    <w:rsid w:val="00D8709B"/>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rsid w:val="00D8709B"/>
    <w:rPr>
      <w:rFonts w:ascii="Times New Roman" w:hAnsi="Times New Roman" w:cs="Times New Roman" w:hint="default"/>
      <w:sz w:val="26"/>
      <w:szCs w:val="26"/>
    </w:rPr>
  </w:style>
  <w:style w:type="character" w:customStyle="1" w:styleId="FontStyle13">
    <w:name w:val="Font Style13"/>
    <w:uiPriority w:val="99"/>
    <w:rsid w:val="00D8709B"/>
    <w:rPr>
      <w:rFonts w:ascii="Times New Roman" w:hAnsi="Times New Roman" w:cs="Times New Roman" w:hint="default"/>
      <w:i/>
      <w:iCs/>
      <w:sz w:val="26"/>
      <w:szCs w:val="26"/>
    </w:rPr>
  </w:style>
  <w:style w:type="character" w:customStyle="1" w:styleId="FontStyle11">
    <w:name w:val="Font Style11"/>
    <w:uiPriority w:val="99"/>
    <w:rsid w:val="00D8709B"/>
    <w:rPr>
      <w:rFonts w:ascii="MS Mincho" w:eastAsia="MS Mincho" w:cs="MS Mincho" w:hint="eastAsia"/>
      <w:sz w:val="26"/>
      <w:szCs w:val="26"/>
    </w:rPr>
  </w:style>
  <w:style w:type="paragraph" w:customStyle="1" w:styleId="m9099270348538263430gmail-msobodytext">
    <w:name w:val="m_9099270348538263430gmail-msobodytext"/>
    <w:basedOn w:val="a"/>
    <w:rsid w:val="00D8709B"/>
    <w:pPr>
      <w:suppressAutoHyphens w:val="0"/>
      <w:spacing w:before="100" w:beforeAutospacing="1" w:after="100" w:afterAutospacing="1"/>
    </w:pPr>
    <w:rPr>
      <w:rFonts w:eastAsiaTheme="minorHAnsi"/>
      <w:lang w:eastAsia="ru-RU"/>
    </w:rPr>
  </w:style>
  <w:style w:type="character" w:customStyle="1" w:styleId="afff5">
    <w:name w:val="Основной текст_"/>
    <w:link w:val="1ff1"/>
    <w:locked/>
    <w:rsid w:val="00D8709B"/>
    <w:rPr>
      <w:rFonts w:ascii="Arial" w:hAnsi="Arial"/>
      <w:sz w:val="23"/>
      <w:szCs w:val="23"/>
      <w:shd w:val="clear" w:color="auto" w:fill="FFFFFF"/>
    </w:rPr>
  </w:style>
  <w:style w:type="paragraph" w:customStyle="1" w:styleId="1ff1">
    <w:name w:val="Основной текст1"/>
    <w:basedOn w:val="a"/>
    <w:link w:val="afff5"/>
    <w:rsid w:val="00D8709B"/>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
    <w:name w:val="Обычный Char"/>
    <w:basedOn w:val="a0"/>
    <w:rsid w:val="00D8709B"/>
    <w:rPr>
      <w:rFonts w:eastAsia="Arial"/>
      <w:sz w:val="28"/>
      <w:lang w:eastAsia="ar-SA"/>
    </w:rPr>
  </w:style>
  <w:style w:type="paragraph" w:customStyle="1" w:styleId="Style4">
    <w:name w:val="Style4"/>
    <w:basedOn w:val="a"/>
    <w:uiPriority w:val="99"/>
    <w:rsid w:val="00D8709B"/>
    <w:pPr>
      <w:widowControl w:val="0"/>
      <w:suppressAutoHyphens w:val="0"/>
      <w:autoSpaceDE w:val="0"/>
      <w:autoSpaceDN w:val="0"/>
      <w:adjustRightInd w:val="0"/>
      <w:spacing w:line="226" w:lineRule="exact"/>
    </w:pPr>
    <w:rPr>
      <w:lang w:eastAsia="ru-RU"/>
    </w:rPr>
  </w:style>
  <w:style w:type="character" w:customStyle="1" w:styleId="FontStyle14">
    <w:name w:val="Font Style14"/>
    <w:basedOn w:val="a0"/>
    <w:uiPriority w:val="99"/>
    <w:rsid w:val="00D8709B"/>
    <w:rPr>
      <w:rFonts w:ascii="Times New Roman" w:hAnsi="Times New Roman" w:cs="Times New Roman"/>
      <w:b/>
      <w:bCs/>
      <w:sz w:val="18"/>
      <w:szCs w:val="18"/>
    </w:rPr>
  </w:style>
  <w:style w:type="character" w:customStyle="1" w:styleId="FontStyle15">
    <w:name w:val="Font Style15"/>
    <w:basedOn w:val="a0"/>
    <w:uiPriority w:val="99"/>
    <w:rsid w:val="00D8709B"/>
    <w:rPr>
      <w:rFonts w:ascii="Times New Roman" w:hAnsi="Times New Roman" w:cs="Times New Roman"/>
      <w:sz w:val="18"/>
      <w:szCs w:val="18"/>
    </w:rPr>
  </w:style>
  <w:style w:type="paragraph" w:customStyle="1" w:styleId="Style6">
    <w:name w:val="Style6"/>
    <w:basedOn w:val="a"/>
    <w:uiPriority w:val="99"/>
    <w:rsid w:val="00D8709B"/>
    <w:pPr>
      <w:widowControl w:val="0"/>
      <w:suppressAutoHyphens w:val="0"/>
      <w:autoSpaceDE w:val="0"/>
      <w:autoSpaceDN w:val="0"/>
      <w:adjustRightInd w:val="0"/>
      <w:spacing w:line="230" w:lineRule="exact"/>
      <w:jc w:val="center"/>
    </w:pPr>
    <w:rPr>
      <w:lang w:eastAsia="ru-RU"/>
    </w:rPr>
  </w:style>
  <w:style w:type="character" w:styleId="afff6">
    <w:name w:val="Subtle Emphasis"/>
    <w:basedOn w:val="a0"/>
    <w:uiPriority w:val="19"/>
    <w:qFormat/>
    <w:rsid w:val="00D8709B"/>
    <w:rPr>
      <w:i/>
      <w:iCs/>
      <w:color w:val="808080"/>
    </w:rPr>
  </w:style>
  <w:style w:type="paragraph" w:customStyle="1" w:styleId="6">
    <w:name w:val="Стиль6"/>
    <w:basedOn w:val="aff6"/>
    <w:link w:val="63"/>
    <w:qFormat/>
    <w:rsid w:val="00D8709B"/>
    <w:pPr>
      <w:numPr>
        <w:ilvl w:val="2"/>
        <w:numId w:val="25"/>
      </w:numPr>
      <w:ind w:left="0" w:firstLine="709"/>
      <w:jc w:val="both"/>
    </w:pPr>
    <w:rPr>
      <w:rFonts w:eastAsia="Calibri"/>
      <w:sz w:val="28"/>
      <w:szCs w:val="28"/>
      <w:lang w:eastAsia="en-US"/>
    </w:rPr>
  </w:style>
  <w:style w:type="character" w:customStyle="1" w:styleId="63">
    <w:name w:val="Стиль6 Знак"/>
    <w:basedOn w:val="a0"/>
    <w:link w:val="6"/>
    <w:rsid w:val="00D8709B"/>
    <w:rPr>
      <w:rFonts w:eastAsia="Calibri"/>
      <w:sz w:val="28"/>
      <w:szCs w:val="28"/>
      <w:lang w:eastAsia="en-US"/>
    </w:rPr>
  </w:style>
  <w:style w:type="character" w:customStyle="1" w:styleId="FontStyle24">
    <w:name w:val="Font Style24"/>
    <w:uiPriority w:val="99"/>
    <w:rsid w:val="00D8709B"/>
    <w:rPr>
      <w:rFonts w:ascii="Times New Roman" w:hAnsi="Times New Roman" w:cs="Times New Roman"/>
      <w:b/>
      <w:bCs/>
      <w:color w:val="000000"/>
      <w:sz w:val="20"/>
      <w:szCs w:val="20"/>
    </w:rPr>
  </w:style>
  <w:style w:type="paragraph" w:customStyle="1" w:styleId="BodyText21">
    <w:name w:val="Body Text 21"/>
    <w:basedOn w:val="a"/>
    <w:rsid w:val="00D8709B"/>
    <w:pPr>
      <w:autoSpaceDE w:val="0"/>
      <w:jc w:val="both"/>
    </w:pPr>
    <w:rPr>
      <w:sz w:val="22"/>
      <w:szCs w:val="20"/>
    </w:rPr>
  </w:style>
  <w:style w:type="paragraph" w:customStyle="1" w:styleId="Style10">
    <w:name w:val="Style10"/>
    <w:basedOn w:val="a"/>
    <w:uiPriority w:val="99"/>
    <w:rsid w:val="00D8709B"/>
    <w:pPr>
      <w:widowControl w:val="0"/>
      <w:suppressAutoHyphens w:val="0"/>
      <w:autoSpaceDE w:val="0"/>
      <w:autoSpaceDN w:val="0"/>
      <w:adjustRightInd w:val="0"/>
      <w:spacing w:line="254" w:lineRule="exact"/>
      <w:ind w:firstLine="413"/>
      <w:jc w:val="both"/>
    </w:pPr>
    <w:rPr>
      <w:rFonts w:ascii="Arial" w:hAnsi="Arial" w:cs="Arial"/>
      <w:lang w:eastAsia="ru-RU"/>
    </w:rPr>
  </w:style>
  <w:style w:type="paragraph" w:customStyle="1" w:styleId="Standard">
    <w:name w:val="Standard"/>
    <w:rsid w:val="00D8709B"/>
    <w:pPr>
      <w:widowControl w:val="0"/>
      <w:suppressAutoHyphens/>
      <w:autoSpaceDE w:val="0"/>
      <w:textAlignment w:val="baseline"/>
    </w:pPr>
    <w:rPr>
      <w:rFonts w:cs="Calibri"/>
      <w:kern w:val="1"/>
      <w:lang w:eastAsia="ar-SA"/>
    </w:rPr>
  </w:style>
  <w:style w:type="character" w:customStyle="1" w:styleId="ConsNonformat0">
    <w:name w:val="ConsNonformat Знак"/>
    <w:link w:val="ConsNonformat"/>
    <w:locked/>
    <w:rsid w:val="00D8709B"/>
    <w:rPr>
      <w:rFonts w:ascii="Courier New" w:hAnsi="Courier New" w:cs="Courier New"/>
    </w:rPr>
  </w:style>
  <w:style w:type="paragraph" w:customStyle="1" w:styleId="2c">
    <w:name w:val="Без интервала2"/>
    <w:rsid w:val="00D8709B"/>
    <w:pPr>
      <w:suppressAutoHyphens/>
      <w:spacing w:line="100" w:lineRule="atLeast"/>
    </w:pPr>
    <w:rPr>
      <w:rFonts w:eastAsia="SimSun" w:cs="Mangal"/>
      <w:kern w:val="1"/>
      <w:sz w:val="24"/>
      <w:szCs w:val="24"/>
      <w:lang w:eastAsia="hi-IN" w:bidi="hi-IN"/>
    </w:rPr>
  </w:style>
  <w:style w:type="paragraph" w:customStyle="1" w:styleId="zakonpusual">
    <w:name w:val="zakon_pusual"/>
    <w:basedOn w:val="a"/>
    <w:rsid w:val="00D8709B"/>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font5">
    <w:name w:val="font5"/>
    <w:basedOn w:val="a"/>
    <w:rsid w:val="00D8709B"/>
    <w:pPr>
      <w:suppressAutoHyphens w:val="0"/>
      <w:spacing w:before="100" w:beforeAutospacing="1" w:after="100" w:afterAutospacing="1"/>
    </w:pPr>
    <w:rPr>
      <w:rFonts w:ascii="Arial" w:hAnsi="Arial" w:cs="Arial"/>
      <w:lang w:eastAsia="ru-RU"/>
    </w:rPr>
  </w:style>
  <w:style w:type="paragraph" w:customStyle="1" w:styleId="font6">
    <w:name w:val="font6"/>
    <w:basedOn w:val="a"/>
    <w:rsid w:val="00D8709B"/>
    <w:pPr>
      <w:suppressAutoHyphens w:val="0"/>
      <w:spacing w:before="100" w:beforeAutospacing="1" w:after="100" w:afterAutospacing="1"/>
    </w:pPr>
    <w:rPr>
      <w:rFonts w:ascii="Arial" w:hAnsi="Arial" w:cs="Arial"/>
      <w:i/>
      <w:iCs/>
      <w:sz w:val="14"/>
      <w:szCs w:val="14"/>
      <w:lang w:eastAsia="ru-RU"/>
    </w:rPr>
  </w:style>
  <w:style w:type="paragraph" w:customStyle="1" w:styleId="TableParagraph">
    <w:name w:val="Table Paragraph"/>
    <w:basedOn w:val="a"/>
    <w:uiPriority w:val="1"/>
    <w:qFormat/>
    <w:rsid w:val="00D8709B"/>
    <w:pPr>
      <w:widowControl w:val="0"/>
      <w:suppressAutoHyphens w:val="0"/>
      <w:autoSpaceDE w:val="0"/>
      <w:autoSpaceDN w:val="0"/>
    </w:pPr>
    <w:rPr>
      <w:rFonts w:ascii="Calibri" w:eastAsia="Calibri" w:hAnsi="Calibri" w:cs="Calibri"/>
      <w:sz w:val="22"/>
      <w:szCs w:val="22"/>
      <w:lang w:eastAsia="en-US"/>
    </w:rPr>
  </w:style>
  <w:style w:type="paragraph" w:customStyle="1" w:styleId="38">
    <w:name w:val="Без интервала3"/>
    <w:rsid w:val="00D8709B"/>
    <w:pPr>
      <w:suppressAutoHyphens/>
    </w:pPr>
    <w:rPr>
      <w:rFonts w:ascii="Calibri" w:hAnsi="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41802112">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68523377">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870333825">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otc.ru" TargetMode="Externa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0701C-65FA-48FB-A9AE-7D492CC78584}">
  <ds:schemaRefs>
    <ds:schemaRef ds:uri="http://schemas.openxmlformats.org/officeDocument/2006/bibliography"/>
  </ds:schemaRefs>
</ds:datastoreItem>
</file>

<file path=customXml/itemProps4.xml><?xml version="1.0" encoding="utf-8"?>
<ds:datastoreItem xmlns:ds="http://schemas.openxmlformats.org/officeDocument/2006/customXml" ds:itemID="{62AC8CD7-DF41-453B-851F-EB47E4F722D6}">
  <ds:schemaRefs>
    <ds:schemaRef ds:uri="http://schemas.openxmlformats.org/officeDocument/2006/bibliography"/>
  </ds:schemaRefs>
</ds:datastoreItem>
</file>

<file path=customXml/itemProps5.xml><?xml version="1.0" encoding="utf-8"?>
<ds:datastoreItem xmlns:ds="http://schemas.openxmlformats.org/officeDocument/2006/customXml" ds:itemID="{E34FB640-CFD5-4346-9360-4A8E46801523}">
  <ds:schemaRefs>
    <ds:schemaRef ds:uri="http://schemas.openxmlformats.org/officeDocument/2006/bibliography"/>
  </ds:schemaRefs>
</ds:datastoreItem>
</file>

<file path=customXml/itemProps6.xml><?xml version="1.0" encoding="utf-8"?>
<ds:datastoreItem xmlns:ds="http://schemas.openxmlformats.org/officeDocument/2006/customXml" ds:itemID="{C43D41B0-598F-4921-9249-DC782F96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111</Pages>
  <Words>43186</Words>
  <Characters>246161</Characters>
  <Application>Microsoft Office Word</Application>
  <DocSecurity>0</DocSecurity>
  <Lines>2051</Lines>
  <Paragraphs>577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288770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4</cp:revision>
  <cp:lastPrinted>2014-09-23T06:50:00Z</cp:lastPrinted>
  <dcterms:created xsi:type="dcterms:W3CDTF">2022-01-31T07:10:00Z</dcterms:created>
  <dcterms:modified xsi:type="dcterms:W3CDTF">2022-01-31T07:36:00Z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