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303637" w14:textId="77777777" w:rsidR="007D6548" w:rsidRPr="006D2B87" w:rsidRDefault="007D6548" w:rsidP="00A4055F">
      <w:pPr>
        <w:tabs>
          <w:tab w:val="left" w:pos="4962"/>
        </w:tabs>
        <w:ind w:left="4820"/>
        <w:rPr>
          <w:b/>
          <w:bCs/>
          <w:sz w:val="28"/>
          <w:szCs w:val="28"/>
        </w:rPr>
      </w:pPr>
      <w:r>
        <w:rPr>
          <w:b/>
          <w:bCs/>
          <w:sz w:val="28"/>
          <w:szCs w:val="28"/>
        </w:rPr>
        <w:t>УТВЕРЖДАЮ:</w:t>
      </w:r>
    </w:p>
    <w:p w14:paraId="109CC6C2" w14:textId="77777777" w:rsidR="007D6548" w:rsidRPr="006D2B87" w:rsidRDefault="007D6548" w:rsidP="00A4055F">
      <w:pPr>
        <w:tabs>
          <w:tab w:val="left" w:pos="4962"/>
        </w:tabs>
        <w:ind w:left="4820"/>
        <w:rPr>
          <w:rFonts w:eastAsia="Arial Unicode MS"/>
          <w:b/>
          <w:bCs/>
          <w:sz w:val="28"/>
          <w:szCs w:val="28"/>
        </w:rPr>
      </w:pPr>
    </w:p>
    <w:p w14:paraId="6981C4BC" w14:textId="5941D646" w:rsidR="00FF3F86" w:rsidRDefault="00ED1E49">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5B6552">
        <w:rPr>
          <w:b/>
          <w:bCs/>
          <w:sz w:val="28"/>
          <w:szCs w:val="28"/>
        </w:rPr>
        <w:t>Уральского</w:t>
      </w:r>
      <w:proofErr w:type="gramEnd"/>
      <w:r w:rsidR="005B6552">
        <w:rPr>
          <w:b/>
          <w:bCs/>
          <w:sz w:val="28"/>
          <w:szCs w:val="28"/>
        </w:rPr>
        <w:t xml:space="preserve"> </w:t>
      </w:r>
      <w:r>
        <w:rPr>
          <w:b/>
          <w:bCs/>
          <w:sz w:val="28"/>
          <w:szCs w:val="28"/>
        </w:rPr>
        <w:t xml:space="preserve">филиала ПАО «ТрансКонтейнер» </w:t>
      </w:r>
    </w:p>
    <w:p w14:paraId="32654C58" w14:textId="77777777" w:rsidR="006F6D36" w:rsidRPr="006D2B87" w:rsidRDefault="006F6D36" w:rsidP="006F6D36">
      <w:pPr>
        <w:tabs>
          <w:tab w:val="left" w:pos="4962"/>
        </w:tabs>
        <w:ind w:left="4820"/>
        <w:rPr>
          <w:b/>
          <w:bCs/>
          <w:sz w:val="28"/>
          <w:szCs w:val="28"/>
        </w:rPr>
      </w:pPr>
    </w:p>
    <w:p w14:paraId="732EA2F5"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F2E8CC9" w14:textId="77777777" w:rsidR="00FF3F86" w:rsidRDefault="00ED1E49">
      <w:pPr>
        <w:tabs>
          <w:tab w:val="left" w:pos="4962"/>
        </w:tabs>
        <w:ind w:left="4820"/>
        <w:rPr>
          <w:b/>
          <w:bCs/>
          <w:sz w:val="28"/>
          <w:szCs w:val="28"/>
        </w:rPr>
      </w:pPr>
      <w:r>
        <w:rPr>
          <w:b/>
          <w:bCs/>
          <w:sz w:val="28"/>
          <w:szCs w:val="28"/>
        </w:rPr>
        <w:t>Андрей Алексеевич Кривошапкин</w:t>
      </w:r>
    </w:p>
    <w:p w14:paraId="17DBD78F" w14:textId="77777777" w:rsidR="006F6D36" w:rsidRPr="006D2B87" w:rsidRDefault="006F6D36" w:rsidP="006F6D36">
      <w:pPr>
        <w:tabs>
          <w:tab w:val="left" w:pos="4962"/>
        </w:tabs>
        <w:ind w:left="4820"/>
        <w:rPr>
          <w:rFonts w:eastAsia="Arial Unicode MS"/>
        </w:rPr>
      </w:pPr>
    </w:p>
    <w:p w14:paraId="67E948F0" w14:textId="77777777" w:rsidR="00FF3F86" w:rsidRDefault="00ED1E49">
      <w:pPr>
        <w:tabs>
          <w:tab w:val="left" w:pos="4962"/>
        </w:tabs>
        <w:ind w:left="4820"/>
        <w:rPr>
          <w:b/>
          <w:bCs/>
          <w:sz w:val="28"/>
        </w:rPr>
      </w:pPr>
      <w:r>
        <w:rPr>
          <w:b/>
          <w:bCs/>
          <w:sz w:val="28"/>
        </w:rPr>
        <w:t>«31» января 2022 года</w:t>
      </w:r>
    </w:p>
    <w:p w14:paraId="7B9FFDAB" w14:textId="77777777" w:rsidR="007D6548" w:rsidRDefault="007D6548">
      <w:pPr>
        <w:ind w:firstLine="709"/>
        <w:rPr>
          <w:b/>
          <w:bCs/>
          <w:spacing w:val="20"/>
          <w:sz w:val="28"/>
          <w:szCs w:val="28"/>
        </w:rPr>
      </w:pPr>
    </w:p>
    <w:p w14:paraId="43D38B32" w14:textId="77777777" w:rsidR="007D6548" w:rsidRDefault="007D6548">
      <w:pPr>
        <w:spacing w:after="120"/>
        <w:jc w:val="center"/>
        <w:rPr>
          <w:b/>
          <w:bCs/>
          <w:sz w:val="40"/>
          <w:szCs w:val="40"/>
        </w:rPr>
      </w:pPr>
    </w:p>
    <w:p w14:paraId="258FE398" w14:textId="77777777" w:rsidR="007D6548" w:rsidRDefault="007D6548">
      <w:pPr>
        <w:spacing w:after="120"/>
        <w:jc w:val="center"/>
        <w:rPr>
          <w:b/>
          <w:bCs/>
          <w:sz w:val="40"/>
          <w:szCs w:val="40"/>
        </w:rPr>
      </w:pPr>
      <w:r>
        <w:rPr>
          <w:b/>
          <w:bCs/>
          <w:sz w:val="40"/>
          <w:szCs w:val="40"/>
        </w:rPr>
        <w:t>ДОКУМЕНТАЦИЯ О ЗАКУПКЕ</w:t>
      </w:r>
    </w:p>
    <w:p w14:paraId="1C1AFD50" w14:textId="77777777" w:rsidR="000A2D97" w:rsidRDefault="000A2D97">
      <w:pPr>
        <w:spacing w:after="120"/>
        <w:ind w:firstLine="709"/>
        <w:jc w:val="center"/>
        <w:rPr>
          <w:b/>
          <w:bCs/>
          <w:sz w:val="20"/>
          <w:szCs w:val="20"/>
        </w:rPr>
      </w:pPr>
    </w:p>
    <w:p w14:paraId="5274974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DDCD8AF" w14:textId="77777777" w:rsidR="007D6548" w:rsidRPr="00556E89" w:rsidRDefault="007D6548">
      <w:pPr>
        <w:spacing w:after="120"/>
        <w:ind w:firstLine="709"/>
        <w:jc w:val="center"/>
        <w:rPr>
          <w:bCs/>
          <w:sz w:val="20"/>
          <w:szCs w:val="20"/>
        </w:rPr>
      </w:pPr>
    </w:p>
    <w:p w14:paraId="7C719381"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C34A537" w14:textId="4F548BDC" w:rsidR="00FF3F86" w:rsidRDefault="00ED1E4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5B6552">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ОКэ-СВЕРД-22-0001 по предмету закупки </w:t>
      </w:r>
      <w:r w:rsidR="005B6552">
        <w:t>«</w:t>
      </w:r>
      <w:r>
        <w:t xml:space="preserve">Выполнение работ по капитальному ремонту </w:t>
      </w:r>
      <w:r>
        <w:t xml:space="preserve">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w:t>
      </w:r>
      <w:r w:rsidR="005B6552">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B6552">
        <w:t>»</w:t>
      </w:r>
      <w:r>
        <w:t>(далее – Открытый конкурс).</w:t>
      </w:r>
    </w:p>
    <w:p w14:paraId="7AB2F17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DE55A5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2C6760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2AA782E"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0D158CC"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A486D0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78B034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B0A7A7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C07EFE1"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78A78BD"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64690A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C280DA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7A1190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A4A45C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E640FD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FC1043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0ACCCE0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E081CD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848009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D4C2EA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EA759B2"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528DA01"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B40381E"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9B5DC5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D3092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B12768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E591731"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ADBA06C"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66A61F1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E0440C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435D05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F863601"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AD2982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C232D0B"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83A68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1999232" w14:textId="77777777" w:rsidR="00215E05" w:rsidRDefault="00215E05" w:rsidP="00215E05">
      <w:pPr>
        <w:pStyle w:val="1a"/>
        <w:ind w:left="709" w:firstLine="0"/>
      </w:pPr>
    </w:p>
    <w:p w14:paraId="1B8A3E4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1836FB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A61EED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A137CE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8AB6D8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94C18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CD260A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DD3522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F04117D" w14:textId="77777777" w:rsidR="00147510" w:rsidRPr="00147510" w:rsidRDefault="00147510" w:rsidP="00147510">
      <w:pPr>
        <w:ind w:left="709"/>
        <w:jc w:val="both"/>
        <w:rPr>
          <w:sz w:val="28"/>
          <w:szCs w:val="28"/>
        </w:rPr>
      </w:pPr>
    </w:p>
    <w:p w14:paraId="6A1FC864"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579851" w14:textId="77777777" w:rsidR="00A83569" w:rsidRDefault="00A83569" w:rsidP="005B6552">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B7B3C29" w14:textId="77777777" w:rsidR="00A83569" w:rsidRDefault="00A83569" w:rsidP="005B6552">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1BFB77A" w14:textId="77777777" w:rsidR="00A83569" w:rsidRDefault="00A83569" w:rsidP="005B6552">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2EEA135" w14:textId="77777777" w:rsidR="00A83569" w:rsidRDefault="00A83569" w:rsidP="005B6552">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7AB3895" w14:textId="77777777" w:rsidR="00670AF4" w:rsidRDefault="00670AF4" w:rsidP="00F3355C">
      <w:pPr>
        <w:pStyle w:val="af8"/>
        <w:rPr>
          <w:sz w:val="28"/>
          <w:szCs w:val="28"/>
        </w:rPr>
      </w:pPr>
    </w:p>
    <w:p w14:paraId="2EA68D2A"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682405A" w14:textId="77777777" w:rsidR="008A65C2" w:rsidRPr="00C61911" w:rsidRDefault="008A65C2" w:rsidP="005B6552">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0DEB8A1A" w14:textId="77777777" w:rsidR="007E0067" w:rsidRPr="00C61911" w:rsidRDefault="00837F0D" w:rsidP="005B6552">
      <w:pPr>
        <w:pStyle w:val="af8"/>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1DACE9" w14:textId="77777777" w:rsidR="00A41030" w:rsidRPr="00C61911" w:rsidRDefault="00A41030" w:rsidP="005B6552">
      <w:pPr>
        <w:pStyle w:val="af8"/>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D7F3997" w14:textId="77777777" w:rsidR="007A0775" w:rsidRPr="00C61911" w:rsidRDefault="007A0775" w:rsidP="005B6552">
      <w:pPr>
        <w:pStyle w:val="af8"/>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4D1329F" w14:textId="77777777" w:rsidR="00BE0A8F" w:rsidRPr="00C61911" w:rsidRDefault="00BE0A8F" w:rsidP="005B6552">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88FAC4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AD18B5D"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03DC71FD"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B0DAC7C" w14:textId="77777777" w:rsidR="004C6915" w:rsidRPr="00C61911" w:rsidRDefault="004C6915" w:rsidP="005B6552">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69EE605" w14:textId="77777777" w:rsidR="004C6915" w:rsidRPr="00C61911" w:rsidRDefault="004C6915" w:rsidP="005B6552">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8EB008A" w14:textId="77777777" w:rsidR="00224379" w:rsidRPr="00C61911" w:rsidRDefault="00224379" w:rsidP="005B6552">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A80AD37" w14:textId="77777777" w:rsidR="00510148" w:rsidRPr="00C61911" w:rsidRDefault="00510148">
      <w:pPr>
        <w:pStyle w:val="1a"/>
        <w:ind w:left="709" w:firstLine="0"/>
        <w:rPr>
          <w:szCs w:val="28"/>
        </w:rPr>
      </w:pPr>
    </w:p>
    <w:p w14:paraId="5581CCDA" w14:textId="77777777" w:rsidR="002B0C59" w:rsidRPr="00D32FFA" w:rsidRDefault="002B0C59">
      <w:pPr>
        <w:pStyle w:val="1a"/>
        <w:ind w:left="709" w:firstLine="0"/>
        <w:rPr>
          <w:szCs w:val="24"/>
        </w:rPr>
      </w:pPr>
    </w:p>
    <w:p w14:paraId="6F9CB80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A4D203C" w14:textId="77777777" w:rsidR="00997B7D" w:rsidRPr="00D20AD0" w:rsidRDefault="00737675" w:rsidP="005B6552">
      <w:pPr>
        <w:pStyle w:val="1a"/>
        <w:numPr>
          <w:ilvl w:val="1"/>
          <w:numId w:val="13"/>
        </w:numPr>
        <w:ind w:left="0" w:firstLine="709"/>
        <w:outlineLvl w:val="1"/>
        <w:rPr>
          <w:b/>
          <w:szCs w:val="28"/>
        </w:rPr>
      </w:pPr>
      <w:r>
        <w:rPr>
          <w:b/>
          <w:szCs w:val="28"/>
        </w:rPr>
        <w:t>Обязательные требования</w:t>
      </w:r>
    </w:p>
    <w:p w14:paraId="2BDA9E7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CFD76E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C71638"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AAC32E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B2938C8"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7743656"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1055476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2A0085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06BC81E"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1E905B0"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38BDBCB" w14:textId="77777777" w:rsidR="000E5B2C" w:rsidRPr="00D32FFA" w:rsidRDefault="000E5B2C" w:rsidP="00045327">
      <w:pPr>
        <w:ind w:firstLine="709"/>
        <w:jc w:val="both"/>
        <w:rPr>
          <w:sz w:val="28"/>
          <w:szCs w:val="28"/>
        </w:rPr>
      </w:pPr>
    </w:p>
    <w:p w14:paraId="077BF70F" w14:textId="77777777" w:rsidR="007D6548" w:rsidRPr="00D32FFA" w:rsidRDefault="00737675" w:rsidP="005B6552">
      <w:pPr>
        <w:pStyle w:val="1a"/>
        <w:numPr>
          <w:ilvl w:val="1"/>
          <w:numId w:val="13"/>
        </w:numPr>
        <w:ind w:left="0" w:firstLine="709"/>
        <w:outlineLvl w:val="1"/>
        <w:rPr>
          <w:b/>
          <w:szCs w:val="28"/>
        </w:rPr>
      </w:pPr>
      <w:r>
        <w:rPr>
          <w:b/>
          <w:szCs w:val="28"/>
        </w:rPr>
        <w:t>Квалификационные требования</w:t>
      </w:r>
    </w:p>
    <w:p w14:paraId="39C1AB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5E3F2A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4E0AC3D"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A3C632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9B46B1D" w14:textId="77777777" w:rsidR="00997B7D" w:rsidRPr="00D32FFA" w:rsidRDefault="00997B7D" w:rsidP="00E76363">
      <w:pPr>
        <w:pStyle w:val="af8"/>
        <w:rPr>
          <w:sz w:val="28"/>
          <w:szCs w:val="28"/>
        </w:rPr>
      </w:pPr>
    </w:p>
    <w:p w14:paraId="797E2E38" w14:textId="77777777" w:rsidR="002410DF" w:rsidRPr="00D20AD0" w:rsidRDefault="002410DF" w:rsidP="005B6552">
      <w:pPr>
        <w:pStyle w:val="1a"/>
        <w:numPr>
          <w:ilvl w:val="1"/>
          <w:numId w:val="13"/>
        </w:numPr>
        <w:ind w:left="0" w:firstLine="709"/>
        <w:outlineLvl w:val="1"/>
        <w:rPr>
          <w:b/>
          <w:szCs w:val="28"/>
        </w:rPr>
      </w:pPr>
      <w:r>
        <w:rPr>
          <w:b/>
          <w:szCs w:val="28"/>
        </w:rPr>
        <w:t>Представление документов</w:t>
      </w:r>
    </w:p>
    <w:p w14:paraId="78C00FC1" w14:textId="77777777" w:rsidR="00737675" w:rsidRPr="00D32FFA" w:rsidRDefault="00737675" w:rsidP="005B6552">
      <w:pPr>
        <w:pStyle w:val="aff5"/>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B29513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B1E107C"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B6B4CF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E74C3E5"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108C276C"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BD11E3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080345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164AEDE"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E955C81" w14:textId="77777777" w:rsidR="00835CB1" w:rsidRDefault="00B12B16" w:rsidP="005B6552">
      <w:pPr>
        <w:pStyle w:val="aff5"/>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30AA33E" w14:textId="77777777" w:rsidR="00AA1400" w:rsidRDefault="00AA1400" w:rsidP="00724B9D">
      <w:pPr>
        <w:pStyle w:val="aff5"/>
        <w:ind w:left="0" w:firstLine="709"/>
        <w:jc w:val="both"/>
        <w:rPr>
          <w:rFonts w:eastAsia="MS Mincho"/>
          <w:sz w:val="28"/>
          <w:szCs w:val="28"/>
        </w:rPr>
      </w:pPr>
    </w:p>
    <w:p w14:paraId="7A256E64" w14:textId="77777777" w:rsidR="003A5E1F" w:rsidRPr="00D32FFA" w:rsidRDefault="003A5E1F" w:rsidP="00724B9D">
      <w:pPr>
        <w:pStyle w:val="aff5"/>
        <w:ind w:left="0" w:firstLine="709"/>
        <w:jc w:val="both"/>
        <w:rPr>
          <w:rFonts w:eastAsia="MS Mincho"/>
          <w:sz w:val="28"/>
          <w:szCs w:val="28"/>
        </w:rPr>
      </w:pPr>
    </w:p>
    <w:p w14:paraId="0908EFB0"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36DFE211" w14:textId="77777777" w:rsidR="00B66FCB" w:rsidRPr="00D32FFA" w:rsidRDefault="00B66FCB" w:rsidP="00E76363">
      <w:pPr>
        <w:pStyle w:val="af8"/>
        <w:tabs>
          <w:tab w:val="left" w:pos="0"/>
          <w:tab w:val="left" w:pos="1440"/>
        </w:tabs>
        <w:rPr>
          <w:sz w:val="28"/>
        </w:rPr>
      </w:pPr>
    </w:p>
    <w:p w14:paraId="45F089AE" w14:textId="77777777" w:rsidR="003C30F3" w:rsidRPr="00D20AD0" w:rsidRDefault="003C30F3" w:rsidP="005B6552">
      <w:pPr>
        <w:pStyle w:val="1a"/>
        <w:numPr>
          <w:ilvl w:val="1"/>
          <w:numId w:val="19"/>
        </w:numPr>
        <w:ind w:left="0" w:firstLine="709"/>
        <w:outlineLvl w:val="1"/>
        <w:rPr>
          <w:b/>
          <w:szCs w:val="28"/>
        </w:rPr>
      </w:pPr>
      <w:r>
        <w:rPr>
          <w:b/>
          <w:szCs w:val="28"/>
        </w:rPr>
        <w:t>Заявка</w:t>
      </w:r>
    </w:p>
    <w:p w14:paraId="37DEBA71" w14:textId="77777777" w:rsidR="00627DB4" w:rsidRPr="007E5BBC" w:rsidRDefault="00627DB4" w:rsidP="005B655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6A35FE8" w14:textId="77777777" w:rsidR="00627DB4" w:rsidRPr="007E5BBC" w:rsidRDefault="00627DB4" w:rsidP="005B655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4A345D5" w14:textId="77777777" w:rsidR="00627DB4" w:rsidRPr="00514A3A" w:rsidRDefault="00627DB4" w:rsidP="005B655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6BAF4A4" w14:textId="77777777" w:rsidR="00627DB4" w:rsidRPr="00D32FFA" w:rsidRDefault="00627DB4" w:rsidP="005B655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D47FF96" w14:textId="77777777" w:rsidR="00627DB4" w:rsidRPr="007E5BBC" w:rsidRDefault="00627DB4" w:rsidP="005B655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E24E653" w14:textId="77777777" w:rsidR="00627DB4" w:rsidRPr="00D32FFA" w:rsidRDefault="00627DB4" w:rsidP="005B655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8A4C6E9" w14:textId="77777777" w:rsidR="00627DB4" w:rsidRPr="00D32FFA" w:rsidRDefault="00627DB4" w:rsidP="005B655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46F9A6F" w14:textId="77777777" w:rsidR="00627DB4" w:rsidRPr="008D6460" w:rsidRDefault="00627DB4" w:rsidP="005B655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8845A3B" w14:textId="77777777" w:rsidR="00627DB4" w:rsidRPr="005E1413" w:rsidRDefault="00627DB4" w:rsidP="005B6552">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8867555" w14:textId="77777777" w:rsidR="00627DB4" w:rsidRPr="007E5BBC" w:rsidRDefault="00602A14" w:rsidP="005B6552">
      <w:pPr>
        <w:pStyle w:val="af8"/>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95006F0" w14:textId="77777777" w:rsidR="00627DB4" w:rsidRPr="007E5BBC" w:rsidRDefault="00627DB4" w:rsidP="005B655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26DC7C" w14:textId="77777777" w:rsidR="00627DB4" w:rsidRPr="007E5BBC" w:rsidRDefault="00627DB4" w:rsidP="005B655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3E55CD6" w14:textId="77777777" w:rsidR="00627DB4" w:rsidRDefault="00627DB4" w:rsidP="005B655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12744C7" w14:textId="77777777" w:rsidR="007D6548" w:rsidRPr="00D32FFA" w:rsidRDefault="007D6548" w:rsidP="00E76363">
      <w:pPr>
        <w:pStyle w:val="Default"/>
        <w:ind w:firstLine="709"/>
        <w:jc w:val="both"/>
      </w:pPr>
    </w:p>
    <w:p w14:paraId="4A864143" w14:textId="77777777" w:rsidR="003C30F3" w:rsidRDefault="00AA1400" w:rsidP="005B6552">
      <w:pPr>
        <w:pStyle w:val="1a"/>
        <w:numPr>
          <w:ilvl w:val="1"/>
          <w:numId w:val="19"/>
        </w:numPr>
        <w:ind w:left="0" w:firstLine="709"/>
        <w:outlineLvl w:val="1"/>
        <w:rPr>
          <w:b/>
          <w:szCs w:val="28"/>
        </w:rPr>
      </w:pPr>
      <w:r>
        <w:rPr>
          <w:b/>
          <w:szCs w:val="28"/>
        </w:rPr>
        <w:t>Срок и порядок подачи Заявок</w:t>
      </w:r>
    </w:p>
    <w:p w14:paraId="1B827F4F"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85AB69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B1C98B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31BDC6E"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EE43F06"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552CBEF"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46641F4"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1FCF4FA" w14:textId="77777777" w:rsidR="00542481" w:rsidRPr="00BE4C8D" w:rsidRDefault="00542481" w:rsidP="00E76363">
      <w:pPr>
        <w:pStyle w:val="af8"/>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04ECB4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9DA1075"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DB62DEC" w14:textId="77777777" w:rsidR="00DB1E84" w:rsidRPr="00D11A28" w:rsidRDefault="00DB1E84" w:rsidP="00DB1E84">
      <w:pPr>
        <w:pStyle w:val="af8"/>
        <w:ind w:left="709" w:firstLine="0"/>
        <w:rPr>
          <w:sz w:val="28"/>
        </w:rPr>
      </w:pPr>
    </w:p>
    <w:p w14:paraId="610C9345" w14:textId="77777777" w:rsidR="00AA1400" w:rsidRPr="00542481" w:rsidRDefault="00AA1400" w:rsidP="005B6552">
      <w:pPr>
        <w:pStyle w:val="1a"/>
        <w:numPr>
          <w:ilvl w:val="1"/>
          <w:numId w:val="19"/>
        </w:numPr>
        <w:ind w:left="0" w:firstLine="709"/>
        <w:outlineLvl w:val="1"/>
        <w:rPr>
          <w:b/>
          <w:szCs w:val="28"/>
        </w:rPr>
      </w:pPr>
      <w:r>
        <w:rPr>
          <w:b/>
        </w:rPr>
        <w:t>Порядок оформления Заявки</w:t>
      </w:r>
    </w:p>
    <w:p w14:paraId="3A7AA46B" w14:textId="77777777" w:rsidR="00AA1400" w:rsidRDefault="00AA1400" w:rsidP="005B6552">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E027B5C" w14:textId="77777777" w:rsidR="006217BC" w:rsidRDefault="00AA1400" w:rsidP="005B6552">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0432DC6" w14:textId="77777777" w:rsidR="00CE598D" w:rsidRPr="00687E7D" w:rsidRDefault="00CE598D" w:rsidP="005B6552">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C3FC4FD" w14:textId="77777777" w:rsidR="00BA6B0B" w:rsidRPr="00407088" w:rsidRDefault="0060696E" w:rsidP="005B6552">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57529BA" w14:textId="77777777" w:rsidR="009F2BCA" w:rsidRDefault="001E5253" w:rsidP="005B6552">
      <w:pPr>
        <w:pStyle w:val="af8"/>
        <w:numPr>
          <w:ilvl w:val="0"/>
          <w:numId w:val="20"/>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ACE9C4F" w14:textId="77777777" w:rsidR="009F2BCA" w:rsidRPr="0016413E" w:rsidRDefault="003936DB" w:rsidP="005B6552">
      <w:pPr>
        <w:pStyle w:val="af8"/>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xml:space="preserve">). Запрещается указывать наименование файла с общей длиной символов более 30 знаков. Файлы предоставляются в такой же </w:t>
      </w:r>
      <w:r>
        <w:rPr>
          <w:sz w:val="28"/>
          <w:szCs w:val="28"/>
        </w:rPr>
        <w:lastRenderedPageBreak/>
        <w:t>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34F7771" w14:textId="77777777" w:rsidR="009F2BCA" w:rsidRPr="009F2BCA" w:rsidRDefault="00E67B4B" w:rsidP="005B6552">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AA5DD86" w14:textId="77777777" w:rsidR="00AA1400" w:rsidRPr="006217BC" w:rsidRDefault="00AA1400" w:rsidP="005B6552">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3055B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15526DE"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AC1074F" w14:textId="77777777" w:rsidR="00FF3F86" w:rsidRDefault="00ED1E4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5BF22BB" wp14:editId="00A4365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403E3A5" w14:textId="77777777" w:rsidR="00DA63B4" w:rsidRPr="007E6DE4" w:rsidRDefault="00DA63B4" w:rsidP="008F6343">
                            <w:pPr>
                              <w:jc w:val="center"/>
                              <w:rPr>
                                <w:b/>
                                <w:sz w:val="28"/>
                                <w:szCs w:val="28"/>
                              </w:rPr>
                            </w:pPr>
                            <w:r w:rsidRPr="007E6DE4">
                              <w:rPr>
                                <w:b/>
                                <w:sz w:val="28"/>
                                <w:szCs w:val="28"/>
                              </w:rPr>
                              <w:t xml:space="preserve">_____________________________________________, </w:t>
                            </w:r>
                          </w:p>
                          <w:p w14:paraId="34410324" w14:textId="77777777" w:rsidR="00DA63B4" w:rsidRDefault="00DA63B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223985" w14:textId="77777777" w:rsidR="00DA63B4" w:rsidRPr="007E6DE4" w:rsidRDefault="00DA63B4" w:rsidP="008F6343">
                            <w:pPr>
                              <w:jc w:val="center"/>
                              <w:rPr>
                                <w:b/>
                                <w:sz w:val="28"/>
                                <w:szCs w:val="28"/>
                              </w:rPr>
                            </w:pPr>
                            <w:r w:rsidRPr="007E6DE4">
                              <w:rPr>
                                <w:b/>
                                <w:sz w:val="28"/>
                                <w:szCs w:val="28"/>
                              </w:rPr>
                              <w:t>________________________________________</w:t>
                            </w:r>
                          </w:p>
                          <w:p w14:paraId="65057B0E" w14:textId="77777777" w:rsidR="00DA63B4" w:rsidRPr="007E6DE4" w:rsidRDefault="00DA63B4" w:rsidP="008F6343">
                            <w:pPr>
                              <w:jc w:val="center"/>
                              <w:rPr>
                                <w:i/>
                                <w:sz w:val="20"/>
                                <w:szCs w:val="20"/>
                              </w:rPr>
                            </w:pPr>
                            <w:r w:rsidRPr="007E6DE4">
                              <w:rPr>
                                <w:i/>
                                <w:sz w:val="20"/>
                                <w:szCs w:val="20"/>
                              </w:rPr>
                              <w:t>государство регистрации претендента</w:t>
                            </w:r>
                          </w:p>
                          <w:p w14:paraId="1E4EBCD4" w14:textId="77777777" w:rsidR="00DA63B4" w:rsidRPr="007E6DE4" w:rsidRDefault="00DA63B4" w:rsidP="008F6343">
                            <w:pPr>
                              <w:jc w:val="center"/>
                              <w:rPr>
                                <w:b/>
                                <w:sz w:val="28"/>
                                <w:szCs w:val="28"/>
                              </w:rPr>
                            </w:pPr>
                            <w:r w:rsidRPr="007E6DE4">
                              <w:rPr>
                                <w:b/>
                                <w:sz w:val="28"/>
                                <w:szCs w:val="28"/>
                              </w:rPr>
                              <w:t>_____________________________</w:t>
                            </w:r>
                            <w:r>
                              <w:rPr>
                                <w:b/>
                                <w:sz w:val="28"/>
                                <w:szCs w:val="28"/>
                              </w:rPr>
                              <w:t>__________________</w:t>
                            </w:r>
                          </w:p>
                          <w:p w14:paraId="4DAEC457" w14:textId="77777777" w:rsidR="00DA63B4" w:rsidRPr="007E6DE4" w:rsidRDefault="00DA63B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4AF27B4" w14:textId="77777777" w:rsidR="00DA63B4" w:rsidRDefault="00DA63B4" w:rsidP="008F6343">
                            <w:pPr>
                              <w:jc w:val="both"/>
                            </w:pPr>
                          </w:p>
                          <w:p w14:paraId="40927045" w14:textId="77777777" w:rsidR="005B6552" w:rsidRDefault="00ED1E49">
                            <w:pPr>
                              <w:jc w:val="center"/>
                              <w:rPr>
                                <w:b/>
                              </w:rPr>
                            </w:pPr>
                            <w:r>
                              <w:rPr>
                                <w:b/>
                              </w:rPr>
                              <w:t xml:space="preserve">ОБЕСПЕЧЕНИЕ ЗАЯВКИ НА УЧАСТИЕ В ОТКРЫТОМ КОНКУРСЕ </w:t>
                            </w:r>
                          </w:p>
                          <w:p w14:paraId="0E930607" w14:textId="3F47CD0E" w:rsidR="00FF3F86" w:rsidRDefault="00ED1E49">
                            <w:pPr>
                              <w:jc w:val="center"/>
                              <w:rPr>
                                <w:b/>
                              </w:rPr>
                            </w:pPr>
                            <w:r>
                              <w:rPr>
                                <w:b/>
                              </w:rPr>
                              <w:t>№ ОКэ-СВЕРД-22-0001</w:t>
                            </w:r>
                          </w:p>
                          <w:p w14:paraId="395AE1A8" w14:textId="77777777" w:rsidR="00DA63B4" w:rsidRPr="003C6269" w:rsidRDefault="00DA63B4" w:rsidP="008F6343">
                            <w:pPr>
                              <w:jc w:val="center"/>
                              <w:rPr>
                                <w:b/>
                              </w:rPr>
                            </w:pPr>
                            <w:r w:rsidRPr="003C6269">
                              <w:rPr>
                                <w:b/>
                              </w:rPr>
                              <w:t xml:space="preserve">(лот № _________) </w:t>
                            </w:r>
                          </w:p>
                          <w:p w14:paraId="6E8FBCD3" w14:textId="77777777" w:rsidR="00DA63B4" w:rsidRPr="006471D1" w:rsidRDefault="00DA63B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F22B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5403E3A5" w14:textId="77777777" w:rsidR="00DA63B4" w:rsidRPr="007E6DE4" w:rsidRDefault="00DA63B4" w:rsidP="008F6343">
                      <w:pPr>
                        <w:jc w:val="center"/>
                        <w:rPr>
                          <w:b/>
                          <w:sz w:val="28"/>
                          <w:szCs w:val="28"/>
                        </w:rPr>
                      </w:pPr>
                      <w:r w:rsidRPr="007E6DE4">
                        <w:rPr>
                          <w:b/>
                          <w:sz w:val="28"/>
                          <w:szCs w:val="28"/>
                        </w:rPr>
                        <w:t xml:space="preserve">_____________________________________________, </w:t>
                      </w:r>
                    </w:p>
                    <w:p w14:paraId="34410324" w14:textId="77777777" w:rsidR="00DA63B4" w:rsidRDefault="00DA63B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223985" w14:textId="77777777" w:rsidR="00DA63B4" w:rsidRPr="007E6DE4" w:rsidRDefault="00DA63B4" w:rsidP="008F6343">
                      <w:pPr>
                        <w:jc w:val="center"/>
                        <w:rPr>
                          <w:b/>
                          <w:sz w:val="28"/>
                          <w:szCs w:val="28"/>
                        </w:rPr>
                      </w:pPr>
                      <w:r w:rsidRPr="007E6DE4">
                        <w:rPr>
                          <w:b/>
                          <w:sz w:val="28"/>
                          <w:szCs w:val="28"/>
                        </w:rPr>
                        <w:t>________________________________________</w:t>
                      </w:r>
                    </w:p>
                    <w:p w14:paraId="65057B0E" w14:textId="77777777" w:rsidR="00DA63B4" w:rsidRPr="007E6DE4" w:rsidRDefault="00DA63B4" w:rsidP="008F6343">
                      <w:pPr>
                        <w:jc w:val="center"/>
                        <w:rPr>
                          <w:i/>
                          <w:sz w:val="20"/>
                          <w:szCs w:val="20"/>
                        </w:rPr>
                      </w:pPr>
                      <w:r w:rsidRPr="007E6DE4">
                        <w:rPr>
                          <w:i/>
                          <w:sz w:val="20"/>
                          <w:szCs w:val="20"/>
                        </w:rPr>
                        <w:t>государство регистрации претендента</w:t>
                      </w:r>
                    </w:p>
                    <w:p w14:paraId="1E4EBCD4" w14:textId="77777777" w:rsidR="00DA63B4" w:rsidRPr="007E6DE4" w:rsidRDefault="00DA63B4" w:rsidP="008F6343">
                      <w:pPr>
                        <w:jc w:val="center"/>
                        <w:rPr>
                          <w:b/>
                          <w:sz w:val="28"/>
                          <w:szCs w:val="28"/>
                        </w:rPr>
                      </w:pPr>
                      <w:r w:rsidRPr="007E6DE4">
                        <w:rPr>
                          <w:b/>
                          <w:sz w:val="28"/>
                          <w:szCs w:val="28"/>
                        </w:rPr>
                        <w:t>_____________________________</w:t>
                      </w:r>
                      <w:r>
                        <w:rPr>
                          <w:b/>
                          <w:sz w:val="28"/>
                          <w:szCs w:val="28"/>
                        </w:rPr>
                        <w:t>__________________</w:t>
                      </w:r>
                    </w:p>
                    <w:p w14:paraId="4DAEC457" w14:textId="77777777" w:rsidR="00DA63B4" w:rsidRPr="007E6DE4" w:rsidRDefault="00DA63B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4AF27B4" w14:textId="77777777" w:rsidR="00DA63B4" w:rsidRDefault="00DA63B4" w:rsidP="008F6343">
                      <w:pPr>
                        <w:jc w:val="both"/>
                      </w:pPr>
                    </w:p>
                    <w:p w14:paraId="40927045" w14:textId="77777777" w:rsidR="005B6552" w:rsidRDefault="00ED1E49">
                      <w:pPr>
                        <w:jc w:val="center"/>
                        <w:rPr>
                          <w:b/>
                        </w:rPr>
                      </w:pPr>
                      <w:r>
                        <w:rPr>
                          <w:b/>
                        </w:rPr>
                        <w:t xml:space="preserve">ОБЕСПЕЧЕНИЕ ЗАЯВКИ НА УЧАСТИЕ В ОТКРЫТОМ КОНКУРСЕ </w:t>
                      </w:r>
                    </w:p>
                    <w:p w14:paraId="0E930607" w14:textId="3F47CD0E" w:rsidR="00FF3F86" w:rsidRDefault="00ED1E49">
                      <w:pPr>
                        <w:jc w:val="center"/>
                        <w:rPr>
                          <w:b/>
                        </w:rPr>
                      </w:pPr>
                      <w:r>
                        <w:rPr>
                          <w:b/>
                        </w:rPr>
                        <w:t>№ ОКэ-СВЕРД-22-0001</w:t>
                      </w:r>
                    </w:p>
                    <w:p w14:paraId="395AE1A8" w14:textId="77777777" w:rsidR="00DA63B4" w:rsidRPr="003C6269" w:rsidRDefault="00DA63B4" w:rsidP="008F6343">
                      <w:pPr>
                        <w:jc w:val="center"/>
                        <w:rPr>
                          <w:b/>
                        </w:rPr>
                      </w:pPr>
                      <w:r w:rsidRPr="003C6269">
                        <w:rPr>
                          <w:b/>
                        </w:rPr>
                        <w:t xml:space="preserve">(лот № _________) </w:t>
                      </w:r>
                    </w:p>
                    <w:p w14:paraId="6E8FBCD3" w14:textId="77777777" w:rsidR="00DA63B4" w:rsidRPr="006471D1" w:rsidRDefault="00DA63B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w:t>
      </w:r>
      <w:r>
        <w:rPr>
          <w:sz w:val="28"/>
        </w:rPr>
        <w:t xml:space="preserve"> представляться на бумажном носителе – письмом (в запечатанном конверте) по адресу Организатора </w:t>
      </w:r>
      <w:r>
        <w:rPr>
          <w:sz w:val="28"/>
        </w:rPr>
        <w:lastRenderedPageBreak/>
        <w:t>(пункт 2 Информационной карты). Письмо (конверт) с документами должно иметь следующую маркировку:</w:t>
      </w:r>
    </w:p>
    <w:p w14:paraId="0A425ADD"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EA478BF"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6B9148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5552A0E" w14:textId="77777777" w:rsidR="006217BC" w:rsidRPr="00D32FFA" w:rsidRDefault="006217BC" w:rsidP="00AA1400">
      <w:pPr>
        <w:pStyle w:val="af8"/>
        <w:rPr>
          <w:sz w:val="28"/>
        </w:rPr>
      </w:pPr>
    </w:p>
    <w:p w14:paraId="1F3B18C1" w14:textId="77777777" w:rsidR="005C58AF" w:rsidRDefault="005C58AF" w:rsidP="005B6552">
      <w:pPr>
        <w:pStyle w:val="1a"/>
        <w:numPr>
          <w:ilvl w:val="1"/>
          <w:numId w:val="19"/>
        </w:numPr>
        <w:ind w:left="0" w:firstLine="709"/>
        <w:outlineLvl w:val="1"/>
        <w:rPr>
          <w:b/>
          <w:szCs w:val="28"/>
        </w:rPr>
      </w:pPr>
      <w:r>
        <w:rPr>
          <w:b/>
          <w:bCs/>
          <w:iCs/>
          <w:szCs w:val="28"/>
        </w:rPr>
        <w:t>Обеспечение Заявки</w:t>
      </w:r>
    </w:p>
    <w:p w14:paraId="39316A66" w14:textId="77777777" w:rsidR="005C58AF" w:rsidRPr="00B90994" w:rsidRDefault="0057637D" w:rsidP="005B655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7CB8D11" w14:textId="77777777" w:rsidR="005C58AF" w:rsidRDefault="005C58AF" w:rsidP="005B655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6EF9FFE" w14:textId="77777777" w:rsidR="003B7758" w:rsidRDefault="003B7758" w:rsidP="005B655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1D98C73" w14:textId="77777777" w:rsidR="005C58AF" w:rsidRPr="009361EE" w:rsidRDefault="002C278C"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1EDBB99" w14:textId="77777777" w:rsidR="005C58AF" w:rsidRPr="00B90994"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8428950" w14:textId="77777777" w:rsidR="005C58AF"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B9AC3C3" w14:textId="77777777" w:rsidR="005C58AF" w:rsidRPr="00B04591"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B54F9C9" w14:textId="77777777" w:rsidR="005C58AF"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5FF8E13" w14:textId="77777777" w:rsidR="005C58AF" w:rsidRPr="00AD17B2"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7FA6AFD" w14:textId="77777777" w:rsidR="005C58AF"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CE71797" w14:textId="77777777" w:rsidR="00B90F33" w:rsidRPr="00B90F33" w:rsidRDefault="00B90F33" w:rsidP="005B655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880F81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6BA442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2D45B31" w14:textId="77777777" w:rsidR="005C58AF" w:rsidRPr="00EE49EB" w:rsidRDefault="00EA0326" w:rsidP="005B655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7BB18EE" w14:textId="77777777" w:rsidR="005C58AF" w:rsidRPr="00B90994" w:rsidRDefault="005C58AF" w:rsidP="005B655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FB829C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7283E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DF60BA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3292B7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D74E6A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8C20CA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76D51E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7EB7A22"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FB9502E" w14:textId="77777777" w:rsidR="00EA0326" w:rsidRPr="000F25B3" w:rsidRDefault="00EA0326" w:rsidP="005B655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345C8C9" w14:textId="77777777" w:rsidR="005C58AF" w:rsidRDefault="005C58AF" w:rsidP="005C58AF">
      <w:pPr>
        <w:autoSpaceDE w:val="0"/>
        <w:ind w:firstLine="397"/>
        <w:jc w:val="both"/>
        <w:rPr>
          <w:b/>
          <w:szCs w:val="28"/>
        </w:rPr>
      </w:pPr>
    </w:p>
    <w:p w14:paraId="773472D9" w14:textId="77777777" w:rsidR="004D6F67" w:rsidRDefault="004D6F67" w:rsidP="005B655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226F900" w14:textId="77777777" w:rsidR="00425950" w:rsidRDefault="00425950" w:rsidP="005B6552">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C2B4CBE" w14:textId="77777777" w:rsidR="00425950" w:rsidRDefault="00425950" w:rsidP="005B6552">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42BE366" w14:textId="77777777" w:rsidR="00FF3F86" w:rsidRDefault="00ED1E49" w:rsidP="005B6552">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2BF99BE" w14:textId="77777777" w:rsidR="00425950" w:rsidRDefault="00425950" w:rsidP="005B6552">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B79F81F" w14:textId="77777777"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1309EE5" w14:textId="77777777" w:rsidR="00FF3F86" w:rsidRDefault="00ED1E49">
      <w:pPr>
        <w:pStyle w:val="Default"/>
        <w:ind w:firstLine="709"/>
        <w:jc w:val="both"/>
        <w:rPr>
          <w:sz w:val="28"/>
          <w:szCs w:val="28"/>
        </w:rPr>
      </w:pPr>
      <w:r>
        <w:rPr>
          <w:sz w:val="28"/>
          <w:szCs w:val="28"/>
        </w:rPr>
        <w:t>Общая стоимо</w:t>
      </w:r>
      <w:r>
        <w:rPr>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14C84BF" w14:textId="77777777" w:rsidR="00FF3F86" w:rsidRDefault="00ED1E49">
      <w:pPr>
        <w:pStyle w:val="Default"/>
        <w:ind w:firstLine="709"/>
        <w:jc w:val="both"/>
        <w:rPr>
          <w:sz w:val="28"/>
          <w:szCs w:val="28"/>
        </w:rPr>
      </w:pPr>
      <w:r>
        <w:rPr>
          <w:sz w:val="28"/>
          <w:szCs w:val="28"/>
        </w:rPr>
        <w:t>В р</w:t>
      </w:r>
      <w:r>
        <w:rPr>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9E17E17" w14:textId="77777777" w:rsidR="00856650" w:rsidRDefault="00425950" w:rsidP="005B6552">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AAEFB1D" w14:textId="77777777" w:rsidR="00425950" w:rsidRPr="00856650" w:rsidRDefault="00425950" w:rsidP="005B6552">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5E481AC" w14:textId="77777777" w:rsidR="00FF3F86" w:rsidRDefault="00ED1E49">
      <w:pPr>
        <w:pStyle w:val="af8"/>
        <w:ind w:right="-1"/>
        <w:rPr>
          <w:sz w:val="28"/>
          <w:szCs w:val="28"/>
        </w:rPr>
      </w:pPr>
      <w:r>
        <w:rPr>
          <w:sz w:val="28"/>
          <w:szCs w:val="28"/>
        </w:rPr>
        <w:t>Сведения о субподрядных организациях/соисполнителях</w:t>
      </w:r>
      <w:r>
        <w:rPr>
          <w:sz w:val="28"/>
          <w:szCs w:val="28"/>
        </w:rPr>
        <w:t xml:space="preserve"> оформляются по форме приложения № 6 к настоящей документации о закупке.</w:t>
      </w:r>
    </w:p>
    <w:p w14:paraId="4A4F59F5" w14:textId="77777777" w:rsidR="00FF3F86" w:rsidRDefault="00FF3F86">
      <w:pPr>
        <w:pStyle w:val="af8"/>
        <w:ind w:right="-1"/>
        <w:rPr>
          <w:sz w:val="28"/>
          <w:szCs w:val="28"/>
        </w:rPr>
      </w:pPr>
    </w:p>
    <w:p w14:paraId="613AE7DD" w14:textId="77777777" w:rsidR="000A4B41" w:rsidRPr="001E5348" w:rsidRDefault="000A4B41" w:rsidP="00097101">
      <w:pPr>
        <w:pStyle w:val="af8"/>
        <w:ind w:right="-1"/>
        <w:rPr>
          <w:b/>
          <w:szCs w:val="28"/>
        </w:rPr>
      </w:pPr>
    </w:p>
    <w:p w14:paraId="2BDDFDA6" w14:textId="77777777" w:rsidR="00370C44" w:rsidRPr="004B366A" w:rsidRDefault="00370C44" w:rsidP="005B6552">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E58A683" w14:textId="77777777" w:rsidR="00B96EF8" w:rsidRPr="00BB67CA" w:rsidRDefault="00856650" w:rsidP="005B655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9F8EE4C" w14:textId="77777777" w:rsidR="00EB17DD" w:rsidRDefault="00BB67CA" w:rsidP="005B655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DDA9314" w14:textId="77777777" w:rsidR="00BB67CA" w:rsidRPr="00EB17DD" w:rsidRDefault="00EB17DD" w:rsidP="005B6552">
      <w:pPr>
        <w:pStyle w:val="aff5"/>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5494C51" w14:textId="77777777" w:rsidR="00EB17DD" w:rsidRDefault="00F81A0C" w:rsidP="005B6552">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801A866" w14:textId="77777777" w:rsidR="005C69A6" w:rsidRPr="008D69B2" w:rsidRDefault="00461CC6" w:rsidP="005B655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2A63D4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E88A52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B35A2F7"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3B99BB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296DDD2"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0C8992F"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AA95605"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D55F5A0"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5BCE60B"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AD23BE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E516D0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4D08A7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F5D1122" w14:textId="77777777" w:rsidR="007D6548" w:rsidRDefault="002A0FCB" w:rsidP="005B6552">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xml:space="preserve">,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14:paraId="706722A2" w14:textId="77777777" w:rsidR="002A0FCB" w:rsidRPr="002A0FCB" w:rsidRDefault="00B742BF" w:rsidP="005B655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FA8A686" w14:textId="77777777" w:rsidR="007D6548" w:rsidRPr="00D32FFA" w:rsidRDefault="00F81A0C" w:rsidP="005B655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4093E51" w14:textId="77777777" w:rsidR="007D6548" w:rsidRPr="00D32FFA" w:rsidRDefault="007D6548" w:rsidP="005B655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1A888E3" w14:textId="77777777" w:rsidR="007D6548" w:rsidRPr="00D32FFA" w:rsidRDefault="007D6548" w:rsidP="005B655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9982FAD" w14:textId="77777777" w:rsidR="007D6548" w:rsidRPr="00D32FFA" w:rsidRDefault="00D95034" w:rsidP="005B6552">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E69D710" w14:textId="77777777" w:rsidR="00DE1965" w:rsidRDefault="00D95034" w:rsidP="005B655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D6C6B23" w14:textId="77777777" w:rsidR="00DE1965" w:rsidRPr="00DE1965" w:rsidRDefault="00DE1965" w:rsidP="005B655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356EDE3" w14:textId="77777777" w:rsidR="00E552BD" w:rsidRDefault="00E552BD" w:rsidP="005B655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8F104F1" w14:textId="77777777" w:rsidR="00E552BD" w:rsidRDefault="00E552BD" w:rsidP="005B6552">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1576578" w14:textId="77777777" w:rsidR="00E552BD" w:rsidRPr="00DE1965" w:rsidRDefault="00E552BD" w:rsidP="005B6552">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0DC9737" w14:textId="77777777" w:rsidR="00CA673D" w:rsidRPr="00CA673D" w:rsidRDefault="00CA673D" w:rsidP="005B655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9A20507" w14:textId="77777777" w:rsidR="0075124C" w:rsidRDefault="0075124C" w:rsidP="005B6552">
      <w:pPr>
        <w:pStyle w:val="Default"/>
        <w:numPr>
          <w:ilvl w:val="0"/>
          <w:numId w:val="18"/>
        </w:numPr>
        <w:ind w:left="0" w:firstLine="720"/>
        <w:jc w:val="both"/>
        <w:rPr>
          <w:sz w:val="28"/>
          <w:szCs w:val="28"/>
        </w:rPr>
      </w:pPr>
      <w:r>
        <w:rPr>
          <w:sz w:val="28"/>
          <w:szCs w:val="28"/>
        </w:rPr>
        <w:t>даты заседания и подписания протокола;</w:t>
      </w:r>
    </w:p>
    <w:p w14:paraId="37A7B4AF" w14:textId="77777777" w:rsidR="0075124C" w:rsidRDefault="0075124C" w:rsidP="005B655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7CB80EE" w14:textId="77777777" w:rsidR="00290F36" w:rsidRPr="00A4537F" w:rsidRDefault="00E614C1" w:rsidP="005B6552">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51DFEC2" w14:textId="77777777" w:rsidR="00760ECD" w:rsidRDefault="002C497D" w:rsidP="005B6552">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AC31937" w14:textId="77777777" w:rsidR="00DC03ED" w:rsidRDefault="00E614C1" w:rsidP="005B655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9AB2A6B" w14:textId="77777777" w:rsidR="00760ECD" w:rsidRPr="00DC03ED" w:rsidRDefault="00760ECD" w:rsidP="005B6552">
      <w:pPr>
        <w:pStyle w:val="Default"/>
        <w:numPr>
          <w:ilvl w:val="0"/>
          <w:numId w:val="18"/>
        </w:numPr>
        <w:ind w:left="0" w:firstLine="720"/>
        <w:jc w:val="both"/>
        <w:rPr>
          <w:sz w:val="28"/>
          <w:szCs w:val="28"/>
        </w:rPr>
      </w:pPr>
      <w:r>
        <w:rPr>
          <w:sz w:val="28"/>
          <w:szCs w:val="28"/>
        </w:rPr>
        <w:t>иная информация при необходимости.</w:t>
      </w:r>
    </w:p>
    <w:p w14:paraId="66874A19" w14:textId="77777777" w:rsidR="0087611C" w:rsidRDefault="00760ECD" w:rsidP="005B655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F328B41" w14:textId="77777777" w:rsidR="00856650" w:rsidRPr="00856650" w:rsidRDefault="00856650" w:rsidP="00856650">
      <w:pPr>
        <w:pStyle w:val="Default"/>
        <w:ind w:left="709"/>
        <w:jc w:val="both"/>
        <w:rPr>
          <w:sz w:val="28"/>
          <w:szCs w:val="28"/>
        </w:rPr>
      </w:pPr>
    </w:p>
    <w:p w14:paraId="01152538" w14:textId="77777777" w:rsidR="00370C44" w:rsidRPr="004B366A" w:rsidRDefault="00370C44" w:rsidP="005B6552">
      <w:pPr>
        <w:pStyle w:val="1a"/>
        <w:numPr>
          <w:ilvl w:val="1"/>
          <w:numId w:val="19"/>
        </w:numPr>
        <w:ind w:left="0" w:firstLine="709"/>
        <w:outlineLvl w:val="1"/>
        <w:rPr>
          <w:b/>
          <w:szCs w:val="28"/>
        </w:rPr>
      </w:pPr>
      <w:r>
        <w:rPr>
          <w:b/>
          <w:szCs w:val="28"/>
        </w:rPr>
        <w:t>Подведение итогов Открытого конкурса</w:t>
      </w:r>
    </w:p>
    <w:p w14:paraId="23417856" w14:textId="77777777" w:rsidR="007D6548" w:rsidRPr="00D32FFA" w:rsidRDefault="007D6548" w:rsidP="005B6552">
      <w:pPr>
        <w:numPr>
          <w:ilvl w:val="0"/>
          <w:numId w:val="1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1B24E6A" w14:textId="77777777" w:rsidR="007D6548" w:rsidRPr="00D32FFA" w:rsidRDefault="00E92117" w:rsidP="005B655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0770F50" w14:textId="77777777" w:rsidR="007D6548" w:rsidRDefault="007D6548" w:rsidP="005B655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293473F" w14:textId="77777777" w:rsidR="0096314E" w:rsidRPr="00E67B4B" w:rsidRDefault="00E67B4B" w:rsidP="005B655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720E924" w14:textId="77777777" w:rsidR="007D6548" w:rsidRPr="00D32FFA" w:rsidRDefault="007D6548" w:rsidP="005B655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49CFF31" w14:textId="77777777" w:rsidR="007D6548" w:rsidRPr="00D32FFA" w:rsidRDefault="00BB742C" w:rsidP="005B655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5F6E7F9" w14:textId="77777777" w:rsidR="005C5AB8" w:rsidRDefault="007D6548" w:rsidP="005B6552">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C2E07F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CF42D4C"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w:t>
      </w:r>
      <w:r>
        <w:rPr>
          <w:sz w:val="28"/>
          <w:szCs w:val="28"/>
        </w:rPr>
        <w:lastRenderedPageBreak/>
        <w:t>отозвать поданное предложение с измененными условиями в любое время до окончания срока подачи предложений с измененными условиями.</w:t>
      </w:r>
    </w:p>
    <w:p w14:paraId="3E7AC10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64B4212" w14:textId="77777777" w:rsidR="007D6548" w:rsidRPr="00D32FFA" w:rsidRDefault="0096314E" w:rsidP="005B6552">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03265F0" w14:textId="77777777" w:rsidR="008825E9" w:rsidRPr="00D32FFA" w:rsidRDefault="00093F19" w:rsidP="005B6552">
      <w:pPr>
        <w:numPr>
          <w:ilvl w:val="0"/>
          <w:numId w:val="11"/>
        </w:numPr>
        <w:ind w:left="0" w:firstLine="709"/>
        <w:jc w:val="both"/>
        <w:rPr>
          <w:sz w:val="28"/>
          <w:szCs w:val="28"/>
        </w:rPr>
      </w:pPr>
      <w:r>
        <w:rPr>
          <w:sz w:val="28"/>
          <w:szCs w:val="28"/>
        </w:rPr>
        <w:t>Открытый конкурс признается несостоявшимся, если:</w:t>
      </w:r>
    </w:p>
    <w:p w14:paraId="787D60E8"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CFB916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A04FBB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C38C43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8CB4E2F" w14:textId="77777777" w:rsidR="00812135" w:rsidRPr="00812135" w:rsidRDefault="00812135" w:rsidP="005B6552">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835EB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CD5F6F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76F283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E665CFC" w14:textId="77777777" w:rsidR="00E859B1" w:rsidRDefault="00FB2C5D" w:rsidP="005B655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80A0052" w14:textId="77777777" w:rsidR="00E859B1" w:rsidRPr="0074281A" w:rsidRDefault="00E859B1" w:rsidP="005B6552">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2BB1C49" w14:textId="77777777" w:rsidR="00370C44" w:rsidRPr="00E67B4B" w:rsidRDefault="009A6FDC" w:rsidP="005B655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F38F5D6" w14:textId="77777777" w:rsidR="009A6FDC" w:rsidRPr="00D32FFA" w:rsidRDefault="009A6FDC" w:rsidP="00045327">
      <w:pPr>
        <w:pStyle w:val="af8"/>
        <w:tabs>
          <w:tab w:val="left" w:pos="1680"/>
        </w:tabs>
        <w:rPr>
          <w:sz w:val="28"/>
          <w:szCs w:val="28"/>
        </w:rPr>
      </w:pPr>
    </w:p>
    <w:p w14:paraId="673BD9FF" w14:textId="77777777" w:rsidR="001049C1" w:rsidRPr="004B366A" w:rsidRDefault="001049C1" w:rsidP="005B6552">
      <w:pPr>
        <w:pStyle w:val="1a"/>
        <w:numPr>
          <w:ilvl w:val="1"/>
          <w:numId w:val="19"/>
        </w:numPr>
        <w:ind w:left="0" w:firstLine="709"/>
        <w:outlineLvl w:val="1"/>
        <w:rPr>
          <w:b/>
          <w:szCs w:val="28"/>
        </w:rPr>
      </w:pPr>
      <w:r>
        <w:rPr>
          <w:b/>
          <w:szCs w:val="28"/>
        </w:rPr>
        <w:t>Заключение договора</w:t>
      </w:r>
    </w:p>
    <w:p w14:paraId="7E2701DF" w14:textId="77777777" w:rsidR="000A6133" w:rsidRDefault="000A6133" w:rsidP="005B655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97FB9FA" w14:textId="77777777" w:rsidR="00FF3F86" w:rsidRDefault="00ED1E49" w:rsidP="005B655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w:t>
      </w:r>
      <w:r>
        <w:rPr>
          <w:sz w:val="28"/>
          <w:szCs w:val="28"/>
        </w:rPr>
        <w:t>ации о закупке.</w:t>
      </w:r>
    </w:p>
    <w:p w14:paraId="740E904C" w14:textId="77777777" w:rsidR="005304BC" w:rsidRDefault="005304BC" w:rsidP="005B6552">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DC2A3B3" w14:textId="77777777" w:rsidR="00381CD3" w:rsidRDefault="00E67B4B" w:rsidP="005B6552">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F0F000A" w14:textId="77777777" w:rsidR="00A921CD" w:rsidRPr="00E67B4B" w:rsidRDefault="00381CD3" w:rsidP="005B6552">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D815CC4" w14:textId="77777777" w:rsidR="00320EDC" w:rsidRDefault="001049C1" w:rsidP="005B655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6D0C2F0" w14:textId="77777777" w:rsidR="001049C1" w:rsidRPr="00D32FFA" w:rsidRDefault="00B92730" w:rsidP="005B6552">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1D35511" w14:textId="77777777" w:rsidR="001049C1" w:rsidRPr="00D32FFA" w:rsidRDefault="008309A6" w:rsidP="005B6552">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w:t>
      </w:r>
      <w:r>
        <w:rPr>
          <w:sz w:val="28"/>
          <w:szCs w:val="28"/>
        </w:rPr>
        <w:lastRenderedPageBreak/>
        <w:t>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3734BE3" w14:textId="77777777" w:rsidR="001049C1" w:rsidRPr="00D32FFA" w:rsidRDefault="00731B71" w:rsidP="005B655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9330DB7" w14:textId="77777777" w:rsidR="001049C1" w:rsidRPr="00D32FFA" w:rsidRDefault="00D9399B" w:rsidP="005B6552">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6A225E8" w14:textId="77777777" w:rsidR="001049C1" w:rsidRPr="00D32FFA" w:rsidRDefault="004C420C" w:rsidP="005B655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5951BDB" w14:textId="77777777" w:rsidR="0079021D" w:rsidRPr="00856650" w:rsidRDefault="00450672" w:rsidP="005B655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45A93F2" w14:textId="77777777" w:rsidR="00E67B4B" w:rsidRPr="00856650" w:rsidRDefault="00E67B4B" w:rsidP="005B6552">
      <w:pPr>
        <w:pStyle w:val="aff5"/>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1EAA0A0" w14:textId="77777777" w:rsidR="00B178A4" w:rsidRPr="00856650" w:rsidRDefault="00B178A4" w:rsidP="005B6552">
      <w:pPr>
        <w:pStyle w:val="aff5"/>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12101C1" w14:textId="77777777" w:rsidR="008D4CFE" w:rsidRPr="004558A3" w:rsidRDefault="008D4CFE" w:rsidP="008D4CFE">
      <w:pPr>
        <w:ind w:left="709"/>
        <w:jc w:val="both"/>
        <w:rPr>
          <w:sz w:val="28"/>
          <w:szCs w:val="28"/>
        </w:rPr>
      </w:pPr>
    </w:p>
    <w:p w14:paraId="5A4D049B" w14:textId="77777777" w:rsidR="001049C1" w:rsidRDefault="001049C1" w:rsidP="005B6552">
      <w:pPr>
        <w:pStyle w:val="1a"/>
        <w:numPr>
          <w:ilvl w:val="1"/>
          <w:numId w:val="19"/>
        </w:numPr>
        <w:ind w:left="0" w:firstLine="709"/>
        <w:outlineLvl w:val="1"/>
        <w:rPr>
          <w:b/>
          <w:szCs w:val="28"/>
        </w:rPr>
      </w:pPr>
      <w:r>
        <w:rPr>
          <w:b/>
          <w:szCs w:val="28"/>
        </w:rPr>
        <w:t>Обеспечение исполнения договора</w:t>
      </w:r>
    </w:p>
    <w:p w14:paraId="57B690B0" w14:textId="77777777" w:rsidR="0045708B" w:rsidRPr="00E67B4B" w:rsidRDefault="00755363" w:rsidP="005B6552">
      <w:pPr>
        <w:pStyle w:val="aff5"/>
        <w:numPr>
          <w:ilvl w:val="0"/>
          <w:numId w:val="16"/>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D99CBD" w14:textId="77777777" w:rsidR="00665005" w:rsidRPr="00665005" w:rsidRDefault="0045708B" w:rsidP="005B6552">
      <w:pPr>
        <w:pStyle w:val="aff5"/>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45EA83E" w14:textId="77777777" w:rsidR="0045708B" w:rsidRPr="00450672" w:rsidRDefault="0045708B" w:rsidP="005B6552">
      <w:pPr>
        <w:pStyle w:val="aff5"/>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E694B76" w14:textId="77777777" w:rsidR="0045708B" w:rsidRPr="00450672" w:rsidRDefault="00856650" w:rsidP="005B6552">
      <w:pPr>
        <w:pStyle w:val="aff5"/>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880A7C9"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0AB1B386"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E40C590"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75E813C1" w14:textId="77777777" w:rsidR="0045708B" w:rsidRPr="006B528B" w:rsidRDefault="0045708B" w:rsidP="005B6552">
      <w:pPr>
        <w:pStyle w:val="aff5"/>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34AC946" w14:textId="77777777" w:rsidR="0045708B" w:rsidRPr="00E67B4B" w:rsidRDefault="0045708B" w:rsidP="005B6552">
      <w:pPr>
        <w:pStyle w:val="aff5"/>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7186D81" w14:textId="77777777" w:rsidR="008B1E78" w:rsidRDefault="00E67B4B" w:rsidP="005B6552">
      <w:pPr>
        <w:pStyle w:val="aff5"/>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F2DB6FF" w14:textId="77777777" w:rsidR="004462FD" w:rsidRPr="00E67B4B" w:rsidRDefault="00E67B4B" w:rsidP="005B6552">
      <w:pPr>
        <w:pStyle w:val="aff5"/>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7D212E6" w14:textId="77777777" w:rsidR="0045708B" w:rsidRDefault="00E67B4B" w:rsidP="005B6552">
      <w:pPr>
        <w:pStyle w:val="aff5"/>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2BFF97" w14:textId="77777777" w:rsidR="0045708B" w:rsidRPr="00BC54B6" w:rsidRDefault="00D151F3" w:rsidP="005B6552">
      <w:pPr>
        <w:pStyle w:val="aff5"/>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FF8E4E7" w14:textId="77777777" w:rsidR="0045708B" w:rsidRDefault="0060696E" w:rsidP="005B6552">
      <w:pPr>
        <w:pStyle w:val="aff5"/>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A72295D" w14:textId="77777777" w:rsidR="00D83DFB" w:rsidRDefault="00D83DFB" w:rsidP="00D83DFB">
      <w:pPr>
        <w:pStyle w:val="aff5"/>
        <w:ind w:left="709"/>
        <w:jc w:val="both"/>
        <w:rPr>
          <w:sz w:val="28"/>
          <w:szCs w:val="28"/>
        </w:rPr>
      </w:pPr>
    </w:p>
    <w:p w14:paraId="68A9CA02"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4B7A291" w14:textId="77777777" w:rsidR="00D83DFB" w:rsidRPr="002C3FF9" w:rsidRDefault="00D83DFB" w:rsidP="00D83DFB">
      <w:pPr>
        <w:ind w:firstLine="709"/>
        <w:jc w:val="both"/>
        <w:rPr>
          <w:b/>
          <w:sz w:val="28"/>
          <w:szCs w:val="28"/>
          <w:highlight w:val="cyan"/>
        </w:rPr>
      </w:pPr>
    </w:p>
    <w:p w14:paraId="3467E4CB" w14:textId="77777777" w:rsidR="005A6AD0" w:rsidRPr="00D96EC7" w:rsidRDefault="00ED1E49" w:rsidP="00D96EC7">
      <w:pPr>
        <w:ind w:firstLine="709"/>
        <w:jc w:val="both"/>
        <w:rPr>
          <w:b/>
          <w:sz w:val="28"/>
          <w:szCs w:val="28"/>
        </w:rPr>
      </w:pPr>
      <w:r>
        <w:rPr>
          <w:b/>
          <w:sz w:val="28"/>
          <w:szCs w:val="28"/>
        </w:rPr>
        <w:t>4.1. Наименование Работ</w:t>
      </w:r>
    </w:p>
    <w:p w14:paraId="10C1111F" w14:textId="77777777" w:rsidR="005A6AD0" w:rsidRPr="00D96EC7" w:rsidRDefault="00ED1E49" w:rsidP="00D96EC7">
      <w:pPr>
        <w:ind w:firstLine="709"/>
        <w:jc w:val="both"/>
        <w:rPr>
          <w:sz w:val="28"/>
          <w:szCs w:val="28"/>
        </w:rPr>
      </w:pPr>
      <w:r>
        <w:rPr>
          <w:sz w:val="28"/>
          <w:szCs w:val="28"/>
        </w:rPr>
        <w:t xml:space="preserve">4.1.1. Выполнение работ по капитальному ремонту контейнерной площадки литер 8, инв. № 009/01/00000798, кадастровый номер 66:41:0204038:22, расположенной на контейнерном терминале </w:t>
      </w:r>
      <w:r>
        <w:rPr>
          <w:sz w:val="28"/>
          <w:szCs w:val="28"/>
        </w:rPr>
        <w:t>Екатеринбург-Товарный Уральского филиала ПАО «ТрансКонтейнер» (далее – Работы).</w:t>
      </w:r>
    </w:p>
    <w:p w14:paraId="59BA8FC7" w14:textId="77777777" w:rsidR="005A6AD0" w:rsidRPr="00D96EC7" w:rsidRDefault="00ED1E49" w:rsidP="00D96EC7">
      <w:pPr>
        <w:ind w:firstLine="709"/>
        <w:jc w:val="both"/>
        <w:rPr>
          <w:sz w:val="28"/>
          <w:szCs w:val="28"/>
        </w:rPr>
      </w:pPr>
    </w:p>
    <w:p w14:paraId="652AA400" w14:textId="77777777" w:rsidR="005A6AD0" w:rsidRPr="00D96EC7" w:rsidRDefault="00ED1E49" w:rsidP="00D96EC7">
      <w:pPr>
        <w:ind w:firstLine="709"/>
        <w:rPr>
          <w:b/>
          <w:sz w:val="28"/>
          <w:szCs w:val="28"/>
        </w:rPr>
      </w:pPr>
      <w:r>
        <w:rPr>
          <w:b/>
          <w:sz w:val="28"/>
          <w:szCs w:val="28"/>
        </w:rPr>
        <w:t>4.2. Общие положения</w:t>
      </w:r>
    </w:p>
    <w:p w14:paraId="2FE2849E" w14:textId="77777777" w:rsidR="005A6AD0" w:rsidRPr="00D96EC7" w:rsidRDefault="00ED1E49" w:rsidP="00D96EC7">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20067B77" w14:textId="77777777" w:rsidR="005A6AD0" w:rsidRPr="00D96EC7" w:rsidRDefault="00ED1E49" w:rsidP="00D96EC7">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w:t>
      </w:r>
      <w:proofErr w:type="gramStart"/>
      <w:r>
        <w:rPr>
          <w:color w:val="000000"/>
          <w:sz w:val="28"/>
          <w:szCs w:val="28"/>
        </w:rPr>
        <w:t>конкурса  должен</w:t>
      </w:r>
      <w:proofErr w:type="gramEnd"/>
      <w:r>
        <w:rPr>
          <w:color w:val="000000"/>
          <w:sz w:val="28"/>
          <w:szCs w:val="28"/>
        </w:rPr>
        <w:t xml:space="preserve"> выполнить работы в полном объеме согласно конкурсной документации. </w:t>
      </w:r>
    </w:p>
    <w:p w14:paraId="33BB4472" w14:textId="77777777" w:rsidR="005A6AD0" w:rsidRPr="00D96EC7" w:rsidRDefault="00ED1E49" w:rsidP="00D96EC7">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14:paraId="323D9671" w14:textId="77777777" w:rsidR="005A6AD0" w:rsidRPr="00D96EC7" w:rsidRDefault="00ED1E49" w:rsidP="156D9872">
      <w:pPr>
        <w:ind w:firstLine="709"/>
        <w:jc w:val="both"/>
        <w:rPr>
          <w:sz w:val="28"/>
          <w:szCs w:val="28"/>
        </w:rPr>
      </w:pPr>
      <w:r>
        <w:rPr>
          <w:sz w:val="28"/>
          <w:szCs w:val="28"/>
        </w:rPr>
        <w:t>4.2.</w:t>
      </w:r>
      <w:r>
        <w:rPr>
          <w:sz w:val="28"/>
          <w:szCs w:val="28"/>
        </w:rPr>
        <w:t>4. Начальная (максимальная) цена договора составляет 2 905 275 (два миллиона девятьсот пять тысяч двести семьдесят пять) рублей 00 копеек с учетом всех налогов (кроме НДС), стоимости материалов, изделий, конструкций и оборудования, затрат связанных с доста</w:t>
      </w:r>
      <w:r>
        <w:rPr>
          <w:sz w:val="28"/>
          <w:szCs w:val="28"/>
        </w:rPr>
        <w:t>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
    <w:p w14:paraId="7FC13C65" w14:textId="77777777" w:rsidR="005A6AD0" w:rsidRPr="00D96EC7" w:rsidRDefault="00ED1E49" w:rsidP="0081299F">
      <w:pPr>
        <w:ind w:firstLine="709"/>
        <w:jc w:val="both"/>
        <w:rPr>
          <w:sz w:val="28"/>
          <w:szCs w:val="28"/>
        </w:rPr>
      </w:pPr>
      <w:r>
        <w:rPr>
          <w:sz w:val="28"/>
          <w:szCs w:val="28"/>
        </w:rPr>
        <w:t>- стоимость работ по 1 этапу составляет 1 528 208 (один миллион пя</w:t>
      </w:r>
      <w:r>
        <w:rPr>
          <w:sz w:val="28"/>
          <w:szCs w:val="28"/>
        </w:rPr>
        <w:t>тьсот двадцать восемь тысяч двести восемь) рублей 00 копеек;</w:t>
      </w:r>
    </w:p>
    <w:p w14:paraId="3336FC9B" w14:textId="77777777" w:rsidR="005A6AD0" w:rsidRPr="00D96EC7" w:rsidRDefault="00ED1E49" w:rsidP="0081299F">
      <w:pPr>
        <w:ind w:firstLine="709"/>
        <w:jc w:val="both"/>
        <w:rPr>
          <w:rFonts w:ascii="Calibri" w:hAnsi="Calibri"/>
          <w:sz w:val="28"/>
          <w:szCs w:val="28"/>
        </w:rPr>
      </w:pPr>
      <w:r>
        <w:rPr>
          <w:sz w:val="28"/>
          <w:szCs w:val="28"/>
        </w:rPr>
        <w:t>- стоимость работ по 2 этапу составляет 1 377 067 (один миллион триста семьдесят семь тысяч шестьдесят семь) рублей 00 копеек.</w:t>
      </w:r>
    </w:p>
    <w:p w14:paraId="5F85A158" w14:textId="77777777" w:rsidR="005A6AD0" w:rsidRPr="00D96EC7" w:rsidRDefault="00ED1E49" w:rsidP="156D9872">
      <w:pPr>
        <w:ind w:firstLine="629"/>
        <w:jc w:val="both"/>
        <w:rPr>
          <w:sz w:val="28"/>
          <w:szCs w:val="28"/>
        </w:rPr>
      </w:pPr>
      <w:r>
        <w:rPr>
          <w:sz w:val="28"/>
          <w:szCs w:val="28"/>
        </w:rPr>
        <w:t xml:space="preserve">Сумма НДС и условия начисления определяются в </w:t>
      </w:r>
      <w:r>
        <w:rPr>
          <w:sz w:val="28"/>
          <w:szCs w:val="28"/>
        </w:rPr>
        <w:t>соответствии с законодательством Российской Федерации.</w:t>
      </w:r>
    </w:p>
    <w:p w14:paraId="248BA169" w14:textId="77777777" w:rsidR="00C64870" w:rsidRPr="00D96EC7" w:rsidRDefault="00ED1E49" w:rsidP="00D96EC7">
      <w:pPr>
        <w:ind w:left="62" w:firstLine="567"/>
        <w:jc w:val="both"/>
        <w:rPr>
          <w:rFonts w:eastAsia="MS Mincho"/>
          <w:b/>
          <w:sz w:val="28"/>
          <w:szCs w:val="28"/>
        </w:rPr>
      </w:pPr>
      <w:r>
        <w:rPr>
          <w:sz w:val="28"/>
          <w:szCs w:val="28"/>
        </w:rPr>
        <w:t>4.2.5.</w:t>
      </w:r>
      <w:r>
        <w:rPr>
          <w:rFonts w:eastAsia="MS Mincho"/>
          <w:sz w:val="28"/>
          <w:szCs w:val="28"/>
        </w:rPr>
        <w:t xml:space="preserve"> </w:t>
      </w:r>
      <w:r>
        <w:rPr>
          <w:sz w:val="28"/>
          <w:szCs w:val="28"/>
        </w:rPr>
        <w:t xml:space="preserve">Увеличение общей цены договора возможно за счет увеличения количества закупаемой продукции в процессе исполнения договора без проведения </w:t>
      </w:r>
      <w:r>
        <w:rPr>
          <w:sz w:val="28"/>
          <w:szCs w:val="28"/>
        </w:rPr>
        <w:lastRenderedPageBreak/>
        <w:t xml:space="preserve">дополнительной закупки и допускается при соблюдении всех </w:t>
      </w:r>
      <w:r>
        <w:rPr>
          <w:sz w:val="28"/>
          <w:szCs w:val="28"/>
        </w:rPr>
        <w:t>нижеперечисленных условий:</w:t>
      </w:r>
    </w:p>
    <w:p w14:paraId="1BBBF6F7" w14:textId="77777777" w:rsidR="00C64870" w:rsidRPr="00D96EC7" w:rsidRDefault="00ED1E49" w:rsidP="005B6552">
      <w:pPr>
        <w:pStyle w:val="1a"/>
        <w:numPr>
          <w:ilvl w:val="0"/>
          <w:numId w:val="25"/>
        </w:numPr>
        <w:shd w:val="clear" w:color="auto" w:fill="FFFFFF"/>
        <w:suppressAutoHyphens w:val="0"/>
        <w:spacing w:line="276" w:lineRule="auto"/>
        <w:rPr>
          <w:szCs w:val="28"/>
        </w:rPr>
      </w:pPr>
      <w:r>
        <w:rPr>
          <w:szCs w:val="28"/>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14FE0F97" w14:textId="4CFBAAFD" w:rsidR="007B0B19" w:rsidRDefault="00ED1E49" w:rsidP="005B6552">
      <w:pPr>
        <w:pStyle w:val="aff5"/>
        <w:numPr>
          <w:ilvl w:val="0"/>
          <w:numId w:val="25"/>
        </w:numPr>
        <w:pBdr>
          <w:top w:val="nil"/>
          <w:left w:val="nil"/>
          <w:bottom w:val="nil"/>
          <w:right w:val="nil"/>
          <w:between w:val="nil"/>
        </w:pBdr>
        <w:spacing w:line="276" w:lineRule="auto"/>
        <w:jc w:val="both"/>
        <w:rPr>
          <w:sz w:val="28"/>
          <w:szCs w:val="28"/>
        </w:rPr>
      </w:pPr>
      <w:r>
        <w:rPr>
          <w:sz w:val="28"/>
          <w:szCs w:val="28"/>
        </w:rPr>
        <w:t>увеличение общей цены договора не превышает 30</w:t>
      </w:r>
      <w:proofErr w:type="gramStart"/>
      <w:r>
        <w:rPr>
          <w:sz w:val="28"/>
          <w:szCs w:val="28"/>
        </w:rPr>
        <w:t>%  от</w:t>
      </w:r>
      <w:proofErr w:type="gramEnd"/>
      <w:r>
        <w:rPr>
          <w:sz w:val="28"/>
          <w:szCs w:val="28"/>
        </w:rPr>
        <w:t xml:space="preserve"> первоначальной цены </w:t>
      </w:r>
      <w:r>
        <w:rPr>
          <w:sz w:val="28"/>
          <w:szCs w:val="28"/>
        </w:rPr>
        <w:t>договора за весь срок действия договора.</w:t>
      </w:r>
    </w:p>
    <w:p w14:paraId="6DDB9196" w14:textId="77777777" w:rsidR="005B6552" w:rsidRPr="00B670A9" w:rsidRDefault="005B6552" w:rsidP="005B6552">
      <w:pPr>
        <w:pStyle w:val="aff5"/>
        <w:pBdr>
          <w:top w:val="nil"/>
          <w:left w:val="nil"/>
          <w:bottom w:val="nil"/>
          <w:right w:val="nil"/>
          <w:between w:val="nil"/>
        </w:pBdr>
        <w:spacing w:line="276" w:lineRule="auto"/>
        <w:jc w:val="both"/>
        <w:rPr>
          <w:sz w:val="28"/>
          <w:szCs w:val="28"/>
        </w:rPr>
      </w:pPr>
    </w:p>
    <w:p w14:paraId="71A8CD9F" w14:textId="77777777" w:rsidR="005A6AD0" w:rsidRPr="00D96EC7" w:rsidRDefault="00ED1E49" w:rsidP="00D96EC7">
      <w:pPr>
        <w:pBdr>
          <w:top w:val="nil"/>
          <w:left w:val="nil"/>
          <w:bottom w:val="nil"/>
          <w:right w:val="nil"/>
          <w:between w:val="nil"/>
        </w:pBdr>
        <w:ind w:firstLine="709"/>
        <w:jc w:val="both"/>
        <w:rPr>
          <w:b/>
          <w:sz w:val="28"/>
          <w:szCs w:val="28"/>
        </w:rPr>
      </w:pPr>
      <w:r>
        <w:rPr>
          <w:b/>
          <w:sz w:val="28"/>
          <w:szCs w:val="28"/>
        </w:rPr>
        <w:t>4.3. Сведения о месте и сроке выполнения работ</w:t>
      </w:r>
    </w:p>
    <w:p w14:paraId="73E54EAF" w14:textId="77777777" w:rsidR="005A6AD0" w:rsidRPr="00D96EC7" w:rsidRDefault="00ED1E49" w:rsidP="00D96EC7">
      <w:pPr>
        <w:ind w:firstLine="709"/>
        <w:jc w:val="both"/>
        <w:rPr>
          <w:sz w:val="28"/>
          <w:szCs w:val="28"/>
        </w:rPr>
      </w:pPr>
      <w:r>
        <w:rPr>
          <w:sz w:val="28"/>
          <w:szCs w:val="28"/>
        </w:rPr>
        <w:t>4.3.1. Место выполнения Работ: Свердловская область, г. Екатеринбург, ул. Автомагистральная д. 42.</w:t>
      </w:r>
    </w:p>
    <w:p w14:paraId="3F088E94" w14:textId="77777777" w:rsidR="0037321A" w:rsidRPr="00A14188" w:rsidRDefault="00ED1E49" w:rsidP="156D9872">
      <w:pPr>
        <w:ind w:firstLine="709"/>
        <w:jc w:val="both"/>
        <w:rPr>
          <w:rFonts w:eastAsia="MS Mincho"/>
          <w:sz w:val="28"/>
          <w:szCs w:val="28"/>
        </w:rPr>
      </w:pPr>
      <w:r>
        <w:rPr>
          <w:rFonts w:eastAsia="MS Mincho"/>
          <w:sz w:val="28"/>
          <w:szCs w:val="28"/>
        </w:rPr>
        <w:t xml:space="preserve">4.3.2.  Сроки выполнения работ: </w:t>
      </w:r>
    </w:p>
    <w:p w14:paraId="4652991C" w14:textId="77777777" w:rsidR="0037321A" w:rsidRPr="00A14188" w:rsidRDefault="00ED1E49" w:rsidP="0081299F">
      <w:pPr>
        <w:ind w:firstLine="709"/>
        <w:jc w:val="both"/>
        <w:rPr>
          <w:rFonts w:eastAsia="MS Mincho"/>
          <w:sz w:val="28"/>
          <w:szCs w:val="28"/>
        </w:rPr>
      </w:pPr>
      <w:r>
        <w:rPr>
          <w:rFonts w:eastAsia="MS Mincho"/>
          <w:sz w:val="28"/>
          <w:szCs w:val="28"/>
        </w:rPr>
        <w:t xml:space="preserve">Начало выполнения Работ – </w:t>
      </w:r>
      <w:r>
        <w:rPr>
          <w:rFonts w:eastAsia="MS Mincho"/>
          <w:sz w:val="28"/>
          <w:szCs w:val="28"/>
        </w:rPr>
        <w:t>25.04.2022.</w:t>
      </w:r>
    </w:p>
    <w:p w14:paraId="69C89CBD" w14:textId="77777777" w:rsidR="0037321A" w:rsidRPr="00A14188" w:rsidRDefault="00ED1E49" w:rsidP="0081299F">
      <w:pPr>
        <w:ind w:firstLine="709"/>
        <w:jc w:val="both"/>
        <w:rPr>
          <w:rFonts w:eastAsia="MS Mincho"/>
          <w:sz w:val="28"/>
          <w:szCs w:val="28"/>
        </w:rPr>
      </w:pPr>
      <w:r>
        <w:rPr>
          <w:rFonts w:eastAsia="MS Mincho"/>
          <w:sz w:val="28"/>
          <w:szCs w:val="28"/>
        </w:rPr>
        <w:t>Окончание выполнения Работ – не более 60 (шестидесяти) календарных дней с даты начала выполнения Работ по настоящему Договору, включая Этапы Работ:</w:t>
      </w:r>
    </w:p>
    <w:p w14:paraId="5031E922" w14:textId="77777777" w:rsidR="0037321A" w:rsidRPr="00A14188" w:rsidRDefault="00ED1E49" w:rsidP="0081299F">
      <w:pPr>
        <w:ind w:firstLine="709"/>
        <w:jc w:val="both"/>
        <w:rPr>
          <w:rFonts w:eastAsia="MS Mincho"/>
          <w:sz w:val="28"/>
          <w:szCs w:val="28"/>
        </w:rPr>
      </w:pPr>
      <w:r>
        <w:rPr>
          <w:rFonts w:eastAsia="MS Mincho"/>
          <w:sz w:val="28"/>
          <w:szCs w:val="28"/>
        </w:rPr>
        <w:t>1 этап Работ - не более 30 (тридцати) календарных дней с даты начала выполнения Работ по Договор</w:t>
      </w:r>
      <w:r>
        <w:rPr>
          <w:rFonts w:eastAsia="MS Mincho"/>
          <w:sz w:val="28"/>
          <w:szCs w:val="28"/>
        </w:rPr>
        <w:t>у;</w:t>
      </w:r>
    </w:p>
    <w:p w14:paraId="25C99B77" w14:textId="77777777" w:rsidR="0037321A" w:rsidRPr="00A14188" w:rsidRDefault="00ED1E49" w:rsidP="0081299F">
      <w:pPr>
        <w:ind w:firstLine="709"/>
        <w:jc w:val="both"/>
        <w:rPr>
          <w:rFonts w:eastAsia="MS Mincho"/>
          <w:sz w:val="28"/>
          <w:szCs w:val="28"/>
        </w:rPr>
      </w:pPr>
      <w:r>
        <w:rPr>
          <w:rFonts w:eastAsia="MS Mincho"/>
          <w:sz w:val="28"/>
          <w:szCs w:val="28"/>
        </w:rPr>
        <w:t xml:space="preserve">2 этап Работ - не более 30 (тридцати) календарных дней </w:t>
      </w:r>
      <w:proofErr w:type="gramStart"/>
      <w:r>
        <w:rPr>
          <w:rFonts w:eastAsia="MS Mincho"/>
          <w:sz w:val="28"/>
          <w:szCs w:val="28"/>
        </w:rPr>
        <w:t>с  даты</w:t>
      </w:r>
      <w:proofErr w:type="gramEnd"/>
      <w:r>
        <w:rPr>
          <w:rFonts w:eastAsia="MS Mincho"/>
          <w:sz w:val="28"/>
          <w:szCs w:val="28"/>
        </w:rPr>
        <w:t xml:space="preserve"> окончания выполнения Работ  1 этапа. </w:t>
      </w:r>
    </w:p>
    <w:p w14:paraId="425DDD1A" w14:textId="77777777" w:rsidR="0037321A" w:rsidRPr="00A14188" w:rsidRDefault="00ED1E49" w:rsidP="0081299F">
      <w:pPr>
        <w:ind w:firstLine="709"/>
        <w:jc w:val="both"/>
        <w:rPr>
          <w:rFonts w:eastAsia="MS Mincho"/>
          <w:sz w:val="28"/>
          <w:szCs w:val="28"/>
        </w:rPr>
      </w:pPr>
      <w:r>
        <w:rPr>
          <w:rFonts w:eastAsia="MS Mincho"/>
          <w:sz w:val="28"/>
          <w:szCs w:val="28"/>
        </w:rPr>
        <w:t xml:space="preserve">Сроки выполнения Этапов Работ устанавливаются Календарным планом, являющимся </w:t>
      </w:r>
      <w:proofErr w:type="gramStart"/>
      <w:r>
        <w:rPr>
          <w:rFonts w:eastAsia="MS Mincho"/>
          <w:sz w:val="28"/>
          <w:szCs w:val="28"/>
        </w:rPr>
        <w:t>неотъемлемым  приложением</w:t>
      </w:r>
      <w:proofErr w:type="gramEnd"/>
      <w:r>
        <w:rPr>
          <w:rFonts w:eastAsia="MS Mincho"/>
          <w:sz w:val="28"/>
          <w:szCs w:val="28"/>
        </w:rPr>
        <w:t xml:space="preserve"> к проекту Договора (приложение № 5 к документации</w:t>
      </w:r>
      <w:r>
        <w:rPr>
          <w:rFonts w:eastAsia="MS Mincho"/>
          <w:sz w:val="28"/>
          <w:szCs w:val="28"/>
        </w:rPr>
        <w:t xml:space="preserve"> о закупке).  </w:t>
      </w:r>
    </w:p>
    <w:p w14:paraId="25F8031E" w14:textId="77777777" w:rsidR="0037321A" w:rsidRPr="00D96EC7" w:rsidRDefault="00ED1E49" w:rsidP="00D96EC7">
      <w:pPr>
        <w:jc w:val="both"/>
        <w:rPr>
          <w:sz w:val="28"/>
          <w:szCs w:val="28"/>
        </w:rPr>
      </w:pPr>
    </w:p>
    <w:p w14:paraId="369C531E" w14:textId="77777777" w:rsidR="005A6AD0" w:rsidRPr="00D96EC7" w:rsidRDefault="00ED1E49" w:rsidP="00D96EC7">
      <w:pPr>
        <w:ind w:firstLine="708"/>
        <w:jc w:val="both"/>
        <w:rPr>
          <w:b/>
          <w:sz w:val="28"/>
          <w:szCs w:val="28"/>
        </w:rPr>
      </w:pPr>
      <w:r>
        <w:rPr>
          <w:b/>
          <w:sz w:val="28"/>
          <w:szCs w:val="28"/>
        </w:rPr>
        <w:t>4.4.  Требования к выполняемым работам и персоналу</w:t>
      </w:r>
    </w:p>
    <w:p w14:paraId="262D68BD" w14:textId="77777777" w:rsidR="005A6AD0" w:rsidRPr="00D96EC7" w:rsidRDefault="00ED1E49" w:rsidP="00D96EC7">
      <w:pPr>
        <w:ind w:firstLine="746"/>
        <w:jc w:val="both"/>
        <w:rPr>
          <w:sz w:val="28"/>
          <w:szCs w:val="28"/>
        </w:rPr>
      </w:pPr>
      <w:r>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rPr>
        <w:t>строительных норм и правил (</w:t>
      </w:r>
      <w:r>
        <w:rPr>
          <w:sz w:val="28"/>
          <w:szCs w:val="28"/>
        </w:rPr>
        <w:t xml:space="preserve">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3717CF09" w14:textId="77777777" w:rsidR="004228AA" w:rsidRPr="00D96EC7" w:rsidRDefault="00ED1E49" w:rsidP="005B6552">
      <w:pPr>
        <w:pStyle w:val="aff5"/>
        <w:numPr>
          <w:ilvl w:val="0"/>
          <w:numId w:val="26"/>
        </w:numPr>
        <w:spacing w:line="276" w:lineRule="auto"/>
        <w:ind w:left="284" w:hanging="284"/>
        <w:jc w:val="both"/>
        <w:rPr>
          <w:sz w:val="28"/>
          <w:szCs w:val="28"/>
        </w:rPr>
      </w:pPr>
      <w:r>
        <w:rPr>
          <w:sz w:val="28"/>
          <w:szCs w:val="28"/>
        </w:rPr>
        <w:t>СП 34.13330.2021 актуализированная редакция СНиП 2.05.02-85 «Ав</w:t>
      </w:r>
      <w:r>
        <w:rPr>
          <w:sz w:val="28"/>
          <w:szCs w:val="28"/>
        </w:rPr>
        <w:t xml:space="preserve">томобильные дороги»; </w:t>
      </w:r>
    </w:p>
    <w:p w14:paraId="276E64D6" w14:textId="77777777" w:rsidR="004228AA" w:rsidRPr="00D96EC7" w:rsidRDefault="00ED1E49" w:rsidP="005B6552">
      <w:pPr>
        <w:pStyle w:val="aff5"/>
        <w:numPr>
          <w:ilvl w:val="0"/>
          <w:numId w:val="26"/>
        </w:numPr>
        <w:spacing w:line="276" w:lineRule="auto"/>
        <w:ind w:left="284" w:hanging="284"/>
        <w:jc w:val="both"/>
        <w:rPr>
          <w:sz w:val="28"/>
          <w:szCs w:val="28"/>
        </w:rPr>
      </w:pPr>
      <w:r>
        <w:rPr>
          <w:sz w:val="28"/>
          <w:szCs w:val="28"/>
        </w:rPr>
        <w:t xml:space="preserve">СП 78.13330.2012 актуализированная редакция СНиП 3.06.03-85 «Автомобильные дороги»; </w:t>
      </w:r>
    </w:p>
    <w:p w14:paraId="511F340B" w14:textId="77777777" w:rsidR="004228AA" w:rsidRPr="00D96EC7" w:rsidRDefault="00ED1E49" w:rsidP="005B6552">
      <w:pPr>
        <w:pStyle w:val="aff5"/>
        <w:numPr>
          <w:ilvl w:val="0"/>
          <w:numId w:val="26"/>
        </w:numPr>
        <w:spacing w:line="276" w:lineRule="auto"/>
        <w:ind w:left="284" w:hanging="284"/>
        <w:jc w:val="both"/>
        <w:rPr>
          <w:sz w:val="28"/>
          <w:szCs w:val="28"/>
        </w:rPr>
      </w:pPr>
      <w:r>
        <w:rPr>
          <w:sz w:val="28"/>
          <w:szCs w:val="28"/>
        </w:rPr>
        <w:t xml:space="preserve">СП 48.13330.2019 актуализированная редакция СНиП 12-01-2004 «Организация строительства». </w:t>
      </w:r>
    </w:p>
    <w:p w14:paraId="351C5CB8" w14:textId="77777777" w:rsidR="004A53FB" w:rsidRPr="00D96EC7" w:rsidRDefault="00ED1E49" w:rsidP="00D96EC7">
      <w:pPr>
        <w:ind w:firstLine="746"/>
        <w:jc w:val="both"/>
        <w:rPr>
          <w:sz w:val="28"/>
          <w:szCs w:val="28"/>
        </w:rPr>
      </w:pPr>
      <w:r>
        <w:rPr>
          <w:sz w:val="28"/>
          <w:szCs w:val="28"/>
        </w:rPr>
        <w:t>4.4.2. Поставляемые на объект плиты ПАГ-18, должны быть изг</w:t>
      </w:r>
      <w:r>
        <w:rPr>
          <w:sz w:val="28"/>
          <w:szCs w:val="28"/>
        </w:rPr>
        <w:t xml:space="preserve">отовлены в соответствии с ГОСТ </w:t>
      </w:r>
      <w:proofErr w:type="gramStart"/>
      <w:r>
        <w:rPr>
          <w:sz w:val="28"/>
          <w:szCs w:val="28"/>
        </w:rPr>
        <w:t>25912-2015</w:t>
      </w:r>
      <w:proofErr w:type="gramEnd"/>
      <w:r>
        <w:rPr>
          <w:sz w:val="28"/>
          <w:szCs w:val="28"/>
        </w:rPr>
        <w:t xml:space="preserve"> Плиты железобетонные предварительно напряженные для аэродромных покрытий. Подрядчик обязан согласовать с Заказчиком завод-изготовитель, где будет осуществлена закупка плит ПАГ-18, до их приобретения.</w:t>
      </w:r>
    </w:p>
    <w:p w14:paraId="1C1DC6B4" w14:textId="77777777" w:rsidR="00954775" w:rsidRPr="00D96EC7" w:rsidRDefault="00ED1E49" w:rsidP="00D96EC7">
      <w:pPr>
        <w:ind w:firstLine="746"/>
        <w:jc w:val="both"/>
        <w:rPr>
          <w:sz w:val="28"/>
          <w:szCs w:val="28"/>
        </w:rPr>
      </w:pPr>
      <w:r>
        <w:rPr>
          <w:sz w:val="28"/>
          <w:szCs w:val="28"/>
        </w:rPr>
        <w:t>4.4.3. Подрядч</w:t>
      </w:r>
      <w:r>
        <w:rPr>
          <w:sz w:val="28"/>
          <w:szCs w:val="28"/>
        </w:rPr>
        <w:t xml:space="preserve">ик обязан вести исполнительную документацию и своевременно предъявлять её Заказчику при сдаче-приёмке работ в соответствии с требованиями </w:t>
      </w:r>
      <w:r>
        <w:rPr>
          <w:sz w:val="28"/>
          <w:szCs w:val="28"/>
        </w:rPr>
        <w:lastRenderedPageBreak/>
        <w:t xml:space="preserve">РД-11-02-2006 </w:t>
      </w:r>
      <w:proofErr w:type="gramStart"/>
      <w:r>
        <w:rPr>
          <w:sz w:val="28"/>
          <w:szCs w:val="28"/>
        </w:rPr>
        <w:t>и  СП</w:t>
      </w:r>
      <w:proofErr w:type="gramEnd"/>
      <w:r>
        <w:rPr>
          <w:sz w:val="28"/>
          <w:szCs w:val="28"/>
        </w:rPr>
        <w:t xml:space="preserve"> 48.13330.2019 «Организация строительства» в объеме, достаточном для сдачи объекта в эксплуатацию, </w:t>
      </w:r>
      <w:r>
        <w:rPr>
          <w:sz w:val="28"/>
          <w:szCs w:val="28"/>
        </w:rPr>
        <w:t>в том числе:</w:t>
      </w:r>
    </w:p>
    <w:p w14:paraId="3D5CA249" w14:textId="77777777" w:rsidR="00954775" w:rsidRPr="00D96EC7" w:rsidRDefault="00ED1E49" w:rsidP="005B6552">
      <w:pPr>
        <w:pStyle w:val="aff5"/>
        <w:numPr>
          <w:ilvl w:val="0"/>
          <w:numId w:val="27"/>
        </w:numPr>
        <w:spacing w:line="276" w:lineRule="auto"/>
        <w:ind w:left="284" w:hanging="284"/>
        <w:jc w:val="both"/>
        <w:rPr>
          <w:sz w:val="28"/>
          <w:szCs w:val="28"/>
        </w:rPr>
      </w:pPr>
      <w:r>
        <w:rPr>
          <w:sz w:val="28"/>
          <w:szCs w:val="28"/>
        </w:rPr>
        <w:t>общий журнал работ;</w:t>
      </w:r>
    </w:p>
    <w:p w14:paraId="25CA9B85" w14:textId="77777777" w:rsidR="005A6AD0" w:rsidRPr="00D96EC7" w:rsidRDefault="00ED1E49" w:rsidP="005B6552">
      <w:pPr>
        <w:pStyle w:val="aff5"/>
        <w:numPr>
          <w:ilvl w:val="0"/>
          <w:numId w:val="27"/>
        </w:numPr>
        <w:spacing w:line="276" w:lineRule="auto"/>
        <w:ind w:left="284" w:hanging="284"/>
        <w:jc w:val="both"/>
        <w:rPr>
          <w:sz w:val="28"/>
          <w:szCs w:val="28"/>
        </w:rPr>
      </w:pPr>
      <w:r>
        <w:rPr>
          <w:sz w:val="28"/>
          <w:szCs w:val="28"/>
        </w:rPr>
        <w:t>журнал входного учета и контроля качества получаемых материалов;</w:t>
      </w:r>
    </w:p>
    <w:p w14:paraId="68BCFE5A" w14:textId="77777777" w:rsidR="00954775" w:rsidRPr="00D96EC7" w:rsidRDefault="00ED1E49" w:rsidP="005B6552">
      <w:pPr>
        <w:pStyle w:val="aff5"/>
        <w:numPr>
          <w:ilvl w:val="0"/>
          <w:numId w:val="27"/>
        </w:numPr>
        <w:spacing w:line="276" w:lineRule="auto"/>
        <w:ind w:left="284" w:hanging="284"/>
        <w:jc w:val="both"/>
        <w:rPr>
          <w:sz w:val="28"/>
          <w:szCs w:val="28"/>
        </w:rPr>
      </w:pPr>
      <w:r>
        <w:rPr>
          <w:sz w:val="28"/>
          <w:szCs w:val="28"/>
        </w:rPr>
        <w:t>журнал сварочных работ;</w:t>
      </w:r>
    </w:p>
    <w:p w14:paraId="3576B603" w14:textId="77777777" w:rsidR="00954775" w:rsidRPr="00D96EC7" w:rsidRDefault="00ED1E49" w:rsidP="005B6552">
      <w:pPr>
        <w:pStyle w:val="aff5"/>
        <w:numPr>
          <w:ilvl w:val="0"/>
          <w:numId w:val="27"/>
        </w:numPr>
        <w:spacing w:line="276" w:lineRule="auto"/>
        <w:ind w:left="284" w:hanging="284"/>
        <w:jc w:val="both"/>
        <w:rPr>
          <w:sz w:val="28"/>
          <w:szCs w:val="28"/>
        </w:rPr>
      </w:pPr>
      <w:r>
        <w:rPr>
          <w:sz w:val="28"/>
          <w:szCs w:val="28"/>
        </w:rPr>
        <w:t>акты освидетельствования скрытых работ;</w:t>
      </w:r>
    </w:p>
    <w:p w14:paraId="26315979" w14:textId="77777777" w:rsidR="00954775" w:rsidRPr="00D96EC7" w:rsidRDefault="00ED1E49" w:rsidP="005B6552">
      <w:pPr>
        <w:pStyle w:val="aff5"/>
        <w:numPr>
          <w:ilvl w:val="0"/>
          <w:numId w:val="27"/>
        </w:numPr>
        <w:spacing w:line="276" w:lineRule="auto"/>
        <w:ind w:left="284" w:hanging="284"/>
        <w:jc w:val="both"/>
        <w:rPr>
          <w:sz w:val="28"/>
          <w:szCs w:val="28"/>
        </w:rPr>
      </w:pPr>
      <w:r>
        <w:rPr>
          <w:sz w:val="28"/>
          <w:szCs w:val="28"/>
        </w:rPr>
        <w:t xml:space="preserve">сертификаты и паспорта качества на используемые материалы (песок, </w:t>
      </w:r>
      <w:r>
        <w:rPr>
          <w:sz w:val="28"/>
          <w:szCs w:val="28"/>
        </w:rPr>
        <w:t>портландцемент; битумная грунтовка, сталь арматурная, герметик для заполнения швов);</w:t>
      </w:r>
    </w:p>
    <w:p w14:paraId="4E423C44" w14:textId="77777777" w:rsidR="004D78A4" w:rsidRPr="005915EC" w:rsidRDefault="00ED1E49" w:rsidP="005B6552">
      <w:pPr>
        <w:pStyle w:val="aff5"/>
        <w:numPr>
          <w:ilvl w:val="0"/>
          <w:numId w:val="27"/>
        </w:numPr>
        <w:spacing w:line="276" w:lineRule="auto"/>
        <w:ind w:left="284" w:hanging="284"/>
        <w:jc w:val="both"/>
        <w:rPr>
          <w:sz w:val="28"/>
          <w:szCs w:val="28"/>
        </w:rPr>
      </w:pPr>
      <w:r>
        <w:rPr>
          <w:sz w:val="28"/>
          <w:szCs w:val="28"/>
        </w:rPr>
        <w:t>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w:t>
      </w:r>
      <w:r>
        <w:rPr>
          <w:sz w:val="28"/>
          <w:szCs w:val="28"/>
        </w:rPr>
        <w:t xml:space="preserve"> у завода изготовителя собственной лаборатории, подрядчик предоставляет паспорт качества на отгруженную партию другой, привлеченной для проверки качества, лаборатории.  </w:t>
      </w:r>
    </w:p>
    <w:p w14:paraId="5E0ED737" w14:textId="77777777" w:rsidR="005A6AD0" w:rsidRPr="00D96EC7" w:rsidRDefault="00ED1E49" w:rsidP="00D96EC7">
      <w:pPr>
        <w:ind w:left="397" w:firstLine="397"/>
        <w:jc w:val="both"/>
        <w:rPr>
          <w:sz w:val="28"/>
          <w:szCs w:val="28"/>
        </w:rPr>
      </w:pPr>
      <w:r>
        <w:rPr>
          <w:sz w:val="28"/>
          <w:szCs w:val="28"/>
        </w:rPr>
        <w:t xml:space="preserve">4.4.4. Подрядчик обеспечивает: </w:t>
      </w:r>
    </w:p>
    <w:p w14:paraId="7A634300" w14:textId="77777777" w:rsidR="004228AA" w:rsidRPr="00D96EC7" w:rsidRDefault="00ED1E49" w:rsidP="005B6552">
      <w:pPr>
        <w:pStyle w:val="aff5"/>
        <w:numPr>
          <w:ilvl w:val="0"/>
          <w:numId w:val="24"/>
        </w:numPr>
        <w:spacing w:line="276" w:lineRule="auto"/>
        <w:ind w:left="284" w:hanging="284"/>
        <w:jc w:val="both"/>
        <w:rPr>
          <w:sz w:val="28"/>
          <w:szCs w:val="28"/>
        </w:rPr>
      </w:pPr>
      <w:r>
        <w:rPr>
          <w:sz w:val="28"/>
          <w:szCs w:val="28"/>
        </w:rPr>
        <w:t>перевозку персонала Подрядчика к месту проведения рабо</w:t>
      </w:r>
      <w:r>
        <w:rPr>
          <w:sz w:val="28"/>
          <w:szCs w:val="28"/>
        </w:rPr>
        <w:t xml:space="preserve">т и обратно, организацию питания, медицинского обслуживания персонала; </w:t>
      </w:r>
    </w:p>
    <w:p w14:paraId="4D0E5807" w14:textId="77777777" w:rsidR="004228AA" w:rsidRPr="00D96EC7" w:rsidRDefault="00ED1E49" w:rsidP="005B6552">
      <w:pPr>
        <w:pStyle w:val="aff5"/>
        <w:numPr>
          <w:ilvl w:val="0"/>
          <w:numId w:val="24"/>
        </w:numPr>
        <w:spacing w:line="276" w:lineRule="auto"/>
        <w:ind w:left="284" w:hanging="284"/>
        <w:jc w:val="both"/>
        <w:rPr>
          <w:sz w:val="28"/>
          <w:szCs w:val="28"/>
        </w:rPr>
      </w:pPr>
      <w:r>
        <w:rPr>
          <w:sz w:val="28"/>
          <w:szCs w:val="28"/>
        </w:rPr>
        <w:t>организацию безопасных условий труда персонала;</w:t>
      </w:r>
    </w:p>
    <w:p w14:paraId="3A53D64A" w14:textId="77777777" w:rsidR="004228AA" w:rsidRPr="00D96EC7" w:rsidRDefault="00ED1E49" w:rsidP="005B6552">
      <w:pPr>
        <w:pStyle w:val="aff5"/>
        <w:numPr>
          <w:ilvl w:val="0"/>
          <w:numId w:val="24"/>
        </w:numPr>
        <w:spacing w:line="276" w:lineRule="auto"/>
        <w:ind w:left="284" w:hanging="284"/>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14:paraId="3D50B53E" w14:textId="77777777" w:rsidR="004228AA" w:rsidRPr="00D96EC7" w:rsidRDefault="00ED1E49" w:rsidP="005B6552">
      <w:pPr>
        <w:pStyle w:val="aff5"/>
        <w:numPr>
          <w:ilvl w:val="0"/>
          <w:numId w:val="24"/>
        </w:numPr>
        <w:spacing w:line="276" w:lineRule="auto"/>
        <w:ind w:left="284" w:hanging="284"/>
        <w:jc w:val="both"/>
        <w:rPr>
          <w:rFonts w:eastAsia="Calibri"/>
          <w:sz w:val="28"/>
          <w:szCs w:val="28"/>
        </w:rPr>
      </w:pPr>
      <w:r>
        <w:rPr>
          <w:rFonts w:eastAsia="Calibri"/>
          <w:sz w:val="28"/>
          <w:szCs w:val="28"/>
        </w:rPr>
        <w:t>ограждение оградительной лент</w:t>
      </w:r>
      <w:r>
        <w:rPr>
          <w:rFonts w:eastAsia="Calibri"/>
          <w:sz w:val="28"/>
          <w:szCs w:val="28"/>
        </w:rPr>
        <w:t>ой (предупреждающей сеткой) участок производства работ;</w:t>
      </w:r>
    </w:p>
    <w:p w14:paraId="5C45D5A0" w14:textId="77777777" w:rsidR="004228AA" w:rsidRPr="00D96EC7" w:rsidRDefault="00ED1E49" w:rsidP="005B6552">
      <w:pPr>
        <w:pStyle w:val="aff5"/>
        <w:numPr>
          <w:ilvl w:val="0"/>
          <w:numId w:val="24"/>
        </w:numPr>
        <w:pBdr>
          <w:top w:val="nil"/>
          <w:left w:val="nil"/>
          <w:bottom w:val="nil"/>
          <w:right w:val="nil"/>
          <w:between w:val="nil"/>
        </w:pBdr>
        <w:spacing w:line="276" w:lineRule="auto"/>
        <w:ind w:left="284" w:hanging="284"/>
        <w:jc w:val="both"/>
        <w:rPr>
          <w:sz w:val="28"/>
          <w:szCs w:val="28"/>
        </w:rPr>
      </w:pPr>
      <w:r>
        <w:rPr>
          <w:sz w:val="28"/>
          <w:szCs w:val="28"/>
        </w:rPr>
        <w:t>сохранность находящихся на объекте сооружений, оборудования, коммуникаций Заказчика.</w:t>
      </w:r>
    </w:p>
    <w:p w14:paraId="7E214D9D" w14:textId="77777777" w:rsidR="005A6AD0" w:rsidRPr="00D96EC7" w:rsidRDefault="00ED1E49" w:rsidP="00D96EC7">
      <w:pPr>
        <w:ind w:firstLine="709"/>
        <w:jc w:val="both"/>
        <w:rPr>
          <w:sz w:val="28"/>
          <w:szCs w:val="28"/>
        </w:rPr>
      </w:pPr>
      <w:r>
        <w:rPr>
          <w:sz w:val="28"/>
          <w:szCs w:val="28"/>
        </w:rPr>
        <w:t xml:space="preserve">4.4.5. Подрядчик самостоятельно получает все необходимые разрешения или визы у соответствующих органов власти </w:t>
      </w:r>
      <w:r>
        <w:rPr>
          <w:sz w:val="28"/>
          <w:szCs w:val="28"/>
        </w:rPr>
        <w:t>для работы и въезда персонала Подрядчика, который будет работать на Объекте (Строительной площадке).</w:t>
      </w:r>
    </w:p>
    <w:p w14:paraId="5EAB6EDA" w14:textId="77777777" w:rsidR="005A6AD0" w:rsidRPr="00D96EC7" w:rsidRDefault="00ED1E49" w:rsidP="00D96EC7">
      <w:pPr>
        <w:ind w:firstLine="709"/>
        <w:jc w:val="both"/>
        <w:rPr>
          <w:sz w:val="28"/>
          <w:szCs w:val="28"/>
        </w:rPr>
      </w:pPr>
      <w:r>
        <w:rPr>
          <w:sz w:val="28"/>
          <w:szCs w:val="28"/>
        </w:rPr>
        <w:t>4.4.6. Подрядчик в отношении персонала осуществляет контроль за соблюдением мер безопасности, применением средств индивидуальной защиты, соблюдением технол</w:t>
      </w:r>
      <w:r>
        <w:rPr>
          <w:sz w:val="28"/>
          <w:szCs w:val="28"/>
        </w:rPr>
        <w:t xml:space="preserve">огической и трудовой дисциплины. </w:t>
      </w:r>
    </w:p>
    <w:p w14:paraId="71C893E8" w14:textId="77777777" w:rsidR="005A6AD0" w:rsidRPr="00D96EC7" w:rsidRDefault="00ED1E49" w:rsidP="00D96EC7">
      <w:pPr>
        <w:ind w:right="103" w:firstLine="708"/>
        <w:jc w:val="both"/>
        <w:rPr>
          <w:sz w:val="28"/>
          <w:szCs w:val="28"/>
        </w:rPr>
      </w:pPr>
      <w:r>
        <w:rPr>
          <w:sz w:val="28"/>
          <w:szCs w:val="28"/>
        </w:rPr>
        <w:t xml:space="preserve">4.4.7.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14:paraId="36DF2F02" w14:textId="77777777" w:rsidR="005A6AD0" w:rsidRPr="00D96EC7" w:rsidRDefault="00ED1E49" w:rsidP="00D96EC7">
      <w:pPr>
        <w:ind w:right="103"/>
        <w:jc w:val="both"/>
        <w:rPr>
          <w:sz w:val="28"/>
          <w:szCs w:val="28"/>
        </w:rPr>
      </w:pPr>
    </w:p>
    <w:p w14:paraId="2B1B1FCB" w14:textId="77777777" w:rsidR="005A6AD0" w:rsidRPr="00D96EC7" w:rsidRDefault="00ED1E49" w:rsidP="00D96EC7">
      <w:pPr>
        <w:ind w:right="103" w:firstLine="708"/>
        <w:jc w:val="both"/>
        <w:rPr>
          <w:b/>
          <w:sz w:val="28"/>
          <w:szCs w:val="28"/>
        </w:rPr>
      </w:pPr>
      <w:r>
        <w:rPr>
          <w:b/>
          <w:sz w:val="28"/>
          <w:szCs w:val="28"/>
        </w:rPr>
        <w:t>4.5. Правила приемки работ</w:t>
      </w:r>
    </w:p>
    <w:p w14:paraId="4A9F6DD6" w14:textId="77777777" w:rsidR="004228AA" w:rsidRPr="00D96EC7" w:rsidRDefault="00ED1E49" w:rsidP="00D96EC7">
      <w:pPr>
        <w:ind w:firstLine="709"/>
        <w:jc w:val="both"/>
        <w:rPr>
          <w:sz w:val="28"/>
          <w:szCs w:val="28"/>
        </w:rPr>
      </w:pPr>
      <w:r>
        <w:rPr>
          <w:sz w:val="28"/>
          <w:szCs w:val="28"/>
        </w:rPr>
        <w:t>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w:t>
      </w:r>
      <w:r>
        <w:rPr>
          <w:sz w:val="28"/>
          <w:szCs w:val="28"/>
        </w:rPr>
        <w:t xml:space="preserve"> стоимости выполненных работ и затрат формы КС-3. Приемка работ и подписание сторонами акта о приемке выполненных </w:t>
      </w:r>
      <w:r>
        <w:rPr>
          <w:sz w:val="28"/>
          <w:szCs w:val="28"/>
        </w:rPr>
        <w:lastRenderedPageBreak/>
        <w:t xml:space="preserve">Работ формы КС-2, справки о стоимости выполненных работ и затрат формы КС-3, происходит после приемки Заказчиком исполнительной документации, </w:t>
      </w:r>
      <w:r>
        <w:rPr>
          <w:sz w:val="28"/>
          <w:szCs w:val="28"/>
        </w:rPr>
        <w:t xml:space="preserve">подготовленной Подрядчиком. </w:t>
      </w:r>
    </w:p>
    <w:p w14:paraId="61458255" w14:textId="77777777" w:rsidR="005A6AD0" w:rsidRPr="00D96EC7" w:rsidRDefault="00ED1E49" w:rsidP="00D96EC7">
      <w:pPr>
        <w:ind w:firstLine="709"/>
        <w:jc w:val="both"/>
        <w:rPr>
          <w:sz w:val="28"/>
          <w:szCs w:val="28"/>
        </w:rPr>
      </w:pPr>
      <w:r>
        <w:rPr>
          <w:sz w:val="28"/>
          <w:szCs w:val="28"/>
        </w:rPr>
        <w:t>4.5.2. Заказчик в течение 10 (десяти) календарных дней с даты получения,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w:t>
      </w:r>
      <w:r>
        <w:rPr>
          <w:sz w:val="28"/>
          <w:szCs w:val="28"/>
        </w:rPr>
        <w:t>рмы КС-3, акт о приеме-сдаче отремонтированных, реконструированных, модернизированных объектов основных средств формы ОС-3.</w:t>
      </w:r>
    </w:p>
    <w:p w14:paraId="42A5DDAE" w14:textId="77777777" w:rsidR="007B0B19" w:rsidRPr="00D96EC7" w:rsidRDefault="00ED1E49" w:rsidP="00D96EC7">
      <w:pPr>
        <w:ind w:firstLine="709"/>
        <w:jc w:val="both"/>
        <w:rPr>
          <w:b/>
          <w:sz w:val="28"/>
          <w:szCs w:val="28"/>
        </w:rPr>
      </w:pPr>
    </w:p>
    <w:p w14:paraId="70363E24" w14:textId="77777777" w:rsidR="005A6AD0" w:rsidRPr="00D96EC7" w:rsidRDefault="00ED1E49" w:rsidP="00D96EC7">
      <w:pPr>
        <w:ind w:firstLine="709"/>
        <w:jc w:val="both"/>
        <w:rPr>
          <w:b/>
          <w:sz w:val="28"/>
          <w:szCs w:val="28"/>
        </w:rPr>
      </w:pPr>
      <w:r>
        <w:rPr>
          <w:b/>
          <w:sz w:val="28"/>
          <w:szCs w:val="28"/>
        </w:rPr>
        <w:t>4.6.</w:t>
      </w:r>
      <w:r>
        <w:rPr>
          <w:sz w:val="28"/>
          <w:szCs w:val="28"/>
        </w:rPr>
        <w:t xml:space="preserve"> </w:t>
      </w:r>
      <w:r>
        <w:rPr>
          <w:b/>
          <w:sz w:val="28"/>
          <w:szCs w:val="28"/>
        </w:rPr>
        <w:t>Порядок оплаты</w:t>
      </w:r>
    </w:p>
    <w:p w14:paraId="6BFAD46D" w14:textId="77777777" w:rsidR="004228AA" w:rsidRPr="00D245E0" w:rsidRDefault="00ED1E49" w:rsidP="156D9872">
      <w:pPr>
        <w:pStyle w:val="aff5"/>
        <w:spacing w:line="276" w:lineRule="auto"/>
        <w:jc w:val="both"/>
        <w:rPr>
          <w:rFonts w:eastAsia="Arial"/>
          <w:sz w:val="28"/>
          <w:szCs w:val="28"/>
        </w:rPr>
      </w:pPr>
      <w:r>
        <w:rPr>
          <w:rFonts w:eastAsia="Arial"/>
          <w:sz w:val="28"/>
          <w:szCs w:val="28"/>
        </w:rPr>
        <w:t xml:space="preserve">4.6.1.  Оплата выполненных Работ (Этапа Работ) производится: </w:t>
      </w:r>
    </w:p>
    <w:p w14:paraId="10B4426D" w14:textId="77777777" w:rsidR="007B0B19" w:rsidRPr="00D245E0" w:rsidRDefault="00ED1E49" w:rsidP="0081299F">
      <w:pPr>
        <w:pStyle w:val="aff5"/>
        <w:spacing w:line="276" w:lineRule="auto"/>
        <w:ind w:left="0" w:firstLine="709"/>
        <w:jc w:val="both"/>
        <w:rPr>
          <w:rFonts w:eastAsia="Arial"/>
          <w:sz w:val="28"/>
          <w:szCs w:val="28"/>
        </w:rPr>
      </w:pPr>
      <w:r>
        <w:rPr>
          <w:rFonts w:eastAsia="Arial"/>
          <w:sz w:val="28"/>
          <w:szCs w:val="28"/>
        </w:rPr>
        <w:t>- путем перечисления Заказчиком авансового платеж</w:t>
      </w:r>
      <w:r>
        <w:rPr>
          <w:rFonts w:eastAsia="Arial"/>
          <w:sz w:val="28"/>
          <w:szCs w:val="28"/>
        </w:rPr>
        <w:t>а в размере не более 25 % процентов от Цены Договора в течение 30 (тридцати) календарных дней с даты подписания Договора;</w:t>
      </w:r>
    </w:p>
    <w:p w14:paraId="6E650791" w14:textId="77777777" w:rsidR="007B0B19" w:rsidRPr="00D96EC7" w:rsidRDefault="00ED1E49" w:rsidP="0081299F">
      <w:pPr>
        <w:pStyle w:val="aff5"/>
        <w:spacing w:line="276" w:lineRule="auto"/>
        <w:ind w:left="0" w:firstLine="709"/>
        <w:jc w:val="both"/>
        <w:rPr>
          <w:rFonts w:eastAsia="Arial"/>
          <w:sz w:val="28"/>
          <w:szCs w:val="28"/>
        </w:rPr>
      </w:pPr>
      <w:r>
        <w:rPr>
          <w:rFonts w:eastAsia="Arial"/>
          <w:sz w:val="28"/>
          <w:szCs w:val="28"/>
        </w:rPr>
        <w:t>- оплата 1 этапа работ а  производится в размере 100 % (ста процентов) стоимости 1 этапа работ, стоимость которого не может быть менее</w:t>
      </w:r>
      <w:r>
        <w:rPr>
          <w:rFonts w:eastAsia="Arial"/>
          <w:sz w:val="28"/>
          <w:szCs w:val="28"/>
        </w:rPr>
        <w:t xml:space="preserve"> авансового платежа, за минусом всей суммы авансового платежа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на основании предоставленного П</w:t>
      </w:r>
      <w:r>
        <w:rPr>
          <w:rFonts w:eastAsia="Arial"/>
          <w:sz w:val="28"/>
          <w:szCs w:val="28"/>
        </w:rPr>
        <w:t>одрядчиком счета на оплату;</w:t>
      </w:r>
    </w:p>
    <w:p w14:paraId="34E039D1" w14:textId="77777777" w:rsidR="325AE96B" w:rsidRDefault="00ED1E49" w:rsidP="0081299F">
      <w:pPr>
        <w:pStyle w:val="aff5"/>
        <w:spacing w:line="276" w:lineRule="auto"/>
        <w:ind w:left="0" w:firstLine="709"/>
        <w:jc w:val="both"/>
      </w:pPr>
      <w:r>
        <w:rPr>
          <w:rFonts w:eastAsia="Arial"/>
          <w:sz w:val="28"/>
          <w:szCs w:val="28"/>
        </w:rPr>
        <w:t xml:space="preserve">- оплата 2 этапа работ производится путем перечисления Заказчиком денежных средств в размере 100 % (ста процентов) стоимости 2 этапа работ в течение 30 (Тридцати) календарных дней с даты подписания акта приемки </w:t>
      </w:r>
      <w:r>
        <w:rPr>
          <w:rFonts w:eastAsia="Arial"/>
          <w:sz w:val="28"/>
          <w:szCs w:val="28"/>
        </w:rPr>
        <w:t>выполненных Работ (Этапа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w:t>
      </w:r>
      <w:r>
        <w:rPr>
          <w:rFonts w:eastAsia="Arial"/>
          <w:sz w:val="28"/>
          <w:szCs w:val="28"/>
        </w:rPr>
        <w:t>чиком счета на оплату.</w:t>
      </w:r>
    </w:p>
    <w:p w14:paraId="1916CF62" w14:textId="77777777" w:rsidR="0062661D" w:rsidRPr="00D96EC7" w:rsidRDefault="00ED1E49" w:rsidP="156D9872">
      <w:pPr>
        <w:jc w:val="both"/>
        <w:rPr>
          <w:sz w:val="28"/>
          <w:szCs w:val="28"/>
        </w:rPr>
      </w:pPr>
    </w:p>
    <w:p w14:paraId="1B1EAEE2" w14:textId="77777777" w:rsidR="005A6AD0" w:rsidRPr="00D96EC7" w:rsidRDefault="00ED1E49" w:rsidP="156D9872">
      <w:pPr>
        <w:ind w:firstLine="709"/>
        <w:jc w:val="both"/>
        <w:rPr>
          <w:b/>
          <w:bCs/>
          <w:sz w:val="28"/>
          <w:szCs w:val="28"/>
        </w:rPr>
      </w:pPr>
      <w:r>
        <w:rPr>
          <w:b/>
          <w:bCs/>
          <w:sz w:val="28"/>
          <w:szCs w:val="28"/>
        </w:rPr>
        <w:t>4.7. Гарантийный срок</w:t>
      </w:r>
    </w:p>
    <w:p w14:paraId="0327C422" w14:textId="77777777" w:rsidR="005A6AD0" w:rsidRPr="00D96EC7" w:rsidRDefault="00ED1E49" w:rsidP="156D9872">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обеими сторонами акта о </w:t>
      </w:r>
      <w:r>
        <w:rPr>
          <w:rFonts w:eastAsia="MS Mincho"/>
          <w:sz w:val="28"/>
          <w:szCs w:val="28"/>
        </w:rPr>
        <w:t>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14:paraId="279C1063" w14:textId="77777777" w:rsidR="005A6AD0" w:rsidRPr="00D96EC7" w:rsidRDefault="00ED1E49" w:rsidP="00D96EC7">
      <w:pPr>
        <w:ind w:firstLine="709"/>
        <w:jc w:val="both"/>
        <w:rPr>
          <w:sz w:val="28"/>
          <w:szCs w:val="28"/>
        </w:rPr>
      </w:pPr>
      <w:r>
        <w:rPr>
          <w:sz w:val="28"/>
          <w:szCs w:val="28"/>
        </w:rPr>
        <w:t>4.7.2. Гарантийный период, соответственно, продлевается на время, в течение которого имеющиеся Недостатки и работы по их устранению не позволяли пр</w:t>
      </w:r>
      <w:r>
        <w:rPr>
          <w:sz w:val="28"/>
          <w:szCs w:val="28"/>
        </w:rPr>
        <w:t xml:space="preserve">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292D7D1C" w14:textId="77777777" w:rsidR="005A6AD0" w:rsidRPr="00D96EC7" w:rsidRDefault="00ED1E49" w:rsidP="00D96EC7">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w:t>
      </w:r>
      <w:r>
        <w:rPr>
          <w:rFonts w:eastAsia="MS Mincho"/>
          <w:sz w:val="28"/>
          <w:szCs w:val="28"/>
        </w:rPr>
        <w:t xml:space="preserve"> неисправностей и дефектов, возникших вследствие недостатков результата выполненных работ.</w:t>
      </w:r>
    </w:p>
    <w:p w14:paraId="51256F2A" w14:textId="77777777" w:rsidR="005A6AD0" w:rsidRPr="00D96EC7" w:rsidRDefault="00ED1E49" w:rsidP="00D96EC7">
      <w:pPr>
        <w:ind w:firstLine="709"/>
        <w:jc w:val="both"/>
        <w:rPr>
          <w:rFonts w:eastAsia="MS Mincho"/>
          <w:sz w:val="28"/>
          <w:szCs w:val="28"/>
        </w:rPr>
      </w:pPr>
      <w:r>
        <w:rPr>
          <w:rFonts w:eastAsia="MS Mincho"/>
          <w:sz w:val="28"/>
          <w:szCs w:val="28"/>
        </w:rPr>
        <w:lastRenderedPageBreak/>
        <w:t xml:space="preserve">4.7.4. Сроки устранения Подрядчиком Недостатков в любом случае не должны превышать 15 (Пятнадцать) дней с даты подписания Сторонами или оформления </w:t>
      </w:r>
      <w:r>
        <w:rPr>
          <w:rFonts w:eastAsia="MS Mincho"/>
          <w:sz w:val="28"/>
          <w:szCs w:val="28"/>
        </w:rPr>
        <w:t>Заказчиком в одностороннем порядке Рекламационного акта.</w:t>
      </w:r>
    </w:p>
    <w:p w14:paraId="24268FDA" w14:textId="77777777" w:rsidR="005A6AD0" w:rsidRPr="00D96EC7" w:rsidRDefault="00ED1E49" w:rsidP="00D96EC7">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6695FC1" w14:textId="77777777" w:rsidR="007B0B19" w:rsidRPr="00D96EC7" w:rsidRDefault="00ED1E49" w:rsidP="00D96EC7">
      <w:pPr>
        <w:jc w:val="both"/>
        <w:rPr>
          <w:sz w:val="28"/>
          <w:szCs w:val="28"/>
        </w:rPr>
      </w:pPr>
    </w:p>
    <w:p w14:paraId="438B6CD8" w14:textId="77777777" w:rsidR="005A6AD0" w:rsidRPr="00D96EC7" w:rsidRDefault="00ED1E49" w:rsidP="00D96EC7">
      <w:pPr>
        <w:ind w:firstLine="720"/>
        <w:jc w:val="both"/>
        <w:rPr>
          <w:b/>
          <w:sz w:val="28"/>
          <w:szCs w:val="28"/>
        </w:rPr>
      </w:pPr>
      <w:r>
        <w:rPr>
          <w:b/>
          <w:sz w:val="28"/>
          <w:szCs w:val="28"/>
        </w:rPr>
        <w:t>4.8. Режим выполнения ра</w:t>
      </w:r>
      <w:r>
        <w:rPr>
          <w:b/>
          <w:sz w:val="28"/>
          <w:szCs w:val="28"/>
        </w:rPr>
        <w:t>бот</w:t>
      </w:r>
    </w:p>
    <w:p w14:paraId="56DB6C84" w14:textId="77777777" w:rsidR="005A6AD0" w:rsidRPr="00D96EC7" w:rsidRDefault="00ED1E49" w:rsidP="00D96EC7">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14:paraId="3ADED9D2" w14:textId="77777777" w:rsidR="007B0B19" w:rsidRPr="00D96EC7" w:rsidRDefault="00ED1E49" w:rsidP="00D96EC7">
      <w:pPr>
        <w:ind w:firstLine="720"/>
        <w:jc w:val="both"/>
        <w:rPr>
          <w:sz w:val="28"/>
          <w:szCs w:val="28"/>
        </w:rPr>
      </w:pPr>
    </w:p>
    <w:p w14:paraId="12572D46" w14:textId="77777777" w:rsidR="005A6AD0" w:rsidRPr="00D96EC7" w:rsidRDefault="00ED1E49" w:rsidP="00D96EC7">
      <w:pPr>
        <w:ind w:firstLine="709"/>
        <w:jc w:val="both"/>
        <w:rPr>
          <w:b/>
          <w:sz w:val="28"/>
          <w:szCs w:val="28"/>
        </w:rPr>
      </w:pPr>
      <w:r>
        <w:rPr>
          <w:b/>
          <w:sz w:val="28"/>
          <w:szCs w:val="28"/>
        </w:rPr>
        <w:t>4.9.</w:t>
      </w:r>
      <w:r>
        <w:rPr>
          <w:sz w:val="28"/>
          <w:szCs w:val="28"/>
        </w:rPr>
        <w:t xml:space="preserve"> </w:t>
      </w:r>
      <w:r>
        <w:rPr>
          <w:b/>
          <w:sz w:val="28"/>
          <w:szCs w:val="28"/>
        </w:rPr>
        <w:t>Прочие условия</w:t>
      </w:r>
    </w:p>
    <w:p w14:paraId="3570A40E" w14:textId="77777777" w:rsidR="005A6AD0" w:rsidRPr="00D96EC7" w:rsidRDefault="00ED1E49" w:rsidP="00D96EC7">
      <w:pPr>
        <w:tabs>
          <w:tab w:val="left" w:pos="0"/>
        </w:tabs>
        <w:autoSpaceDE w:val="0"/>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w:t>
      </w:r>
      <w:r>
        <w:rPr>
          <w:rFonts w:eastAsia="Arial"/>
          <w:sz w:val="28"/>
          <w:szCs w:val="28"/>
        </w:rPr>
        <w:t>ых средств.</w:t>
      </w:r>
    </w:p>
    <w:p w14:paraId="3D528DD2" w14:textId="77777777" w:rsidR="005A6AD0" w:rsidRPr="00D96EC7" w:rsidRDefault="00ED1E49" w:rsidP="00D96EC7">
      <w:pPr>
        <w:tabs>
          <w:tab w:val="left" w:pos="0"/>
        </w:tabs>
        <w:autoSpaceDE w:val="0"/>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14:paraId="231777E0" w14:textId="77777777" w:rsidR="005A6AD0" w:rsidRPr="00D96EC7" w:rsidRDefault="00ED1E49" w:rsidP="00D96EC7">
      <w:pPr>
        <w:tabs>
          <w:tab w:val="left" w:pos="0"/>
        </w:tabs>
        <w:autoSpaceDE w:val="0"/>
        <w:ind w:firstLine="709"/>
        <w:jc w:val="both"/>
        <w:rPr>
          <w:rFonts w:eastAsia="Arial"/>
          <w:sz w:val="28"/>
          <w:szCs w:val="28"/>
        </w:rPr>
      </w:pPr>
      <w:r>
        <w:rPr>
          <w:rFonts w:eastAsia="Arial"/>
          <w:sz w:val="28"/>
          <w:szCs w:val="28"/>
        </w:rPr>
        <w:t>4.9.3. Для обеспечения доступа работников и строите</w:t>
      </w:r>
      <w:r>
        <w:rPr>
          <w:rFonts w:eastAsia="Arial"/>
          <w:sz w:val="28"/>
          <w:szCs w:val="28"/>
        </w:rPr>
        <w:t xml:space="preserve">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w:t>
      </w:r>
      <w:r>
        <w:rPr>
          <w:rFonts w:eastAsia="Arial"/>
          <w:sz w:val="28"/>
          <w:szCs w:val="28"/>
        </w:rPr>
        <w:t>должности.</w:t>
      </w:r>
    </w:p>
    <w:p w14:paraId="565E83E5" w14:textId="77777777" w:rsidR="007B0B19" w:rsidRPr="005A6AD0" w:rsidRDefault="00ED1E49" w:rsidP="005A6AD0">
      <w:pPr>
        <w:tabs>
          <w:tab w:val="left" w:pos="0"/>
        </w:tabs>
        <w:autoSpaceDE w:val="0"/>
        <w:jc w:val="both"/>
        <w:rPr>
          <w:rFonts w:eastAsia="Arial"/>
          <w:sz w:val="28"/>
          <w:szCs w:val="28"/>
        </w:rPr>
      </w:pPr>
    </w:p>
    <w:p w14:paraId="02F6D8E3" w14:textId="77777777" w:rsidR="00DC3AF0" w:rsidRDefault="00ED1E49" w:rsidP="00A36B83">
      <w:pPr>
        <w:tabs>
          <w:tab w:val="left" w:pos="0"/>
        </w:tabs>
        <w:autoSpaceDE w:val="0"/>
        <w:ind w:firstLine="709"/>
        <w:jc w:val="both"/>
        <w:rPr>
          <w:rFonts w:eastAsia="Arial"/>
          <w:b/>
          <w:sz w:val="28"/>
          <w:szCs w:val="28"/>
        </w:rPr>
      </w:pPr>
      <w:r>
        <w:rPr>
          <w:rFonts w:eastAsia="Arial"/>
          <w:b/>
          <w:sz w:val="28"/>
          <w:szCs w:val="28"/>
        </w:rPr>
        <w:t>4.10. Локальный сметный расчет</w:t>
      </w:r>
    </w:p>
    <w:tbl>
      <w:tblPr>
        <w:tblW w:w="9859" w:type="dxa"/>
        <w:tblInd w:w="91" w:type="dxa"/>
        <w:tblLayout w:type="fixed"/>
        <w:tblLook w:val="04A0" w:firstRow="1" w:lastRow="0" w:firstColumn="1" w:lastColumn="0" w:noHBand="0" w:noVBand="1"/>
      </w:tblPr>
      <w:tblGrid>
        <w:gridCol w:w="297"/>
        <w:gridCol w:w="15"/>
        <w:gridCol w:w="236"/>
        <w:gridCol w:w="741"/>
        <w:gridCol w:w="12"/>
        <w:gridCol w:w="236"/>
        <w:gridCol w:w="236"/>
        <w:gridCol w:w="1439"/>
        <w:gridCol w:w="205"/>
        <w:gridCol w:w="572"/>
        <w:gridCol w:w="100"/>
        <w:gridCol w:w="789"/>
        <w:gridCol w:w="183"/>
        <w:gridCol w:w="236"/>
        <w:gridCol w:w="520"/>
        <w:gridCol w:w="15"/>
        <w:gridCol w:w="259"/>
        <w:gridCol w:w="449"/>
        <w:gridCol w:w="440"/>
        <w:gridCol w:w="448"/>
        <w:gridCol w:w="252"/>
        <w:gridCol w:w="191"/>
        <w:gridCol w:w="518"/>
        <w:gridCol w:w="212"/>
        <w:gridCol w:w="236"/>
        <w:gridCol w:w="536"/>
        <w:gridCol w:w="291"/>
        <w:gridCol w:w="195"/>
      </w:tblGrid>
      <w:tr w:rsidR="00DC3AF0" w:rsidRPr="0081299F" w14:paraId="24AEF5D0" w14:textId="77777777" w:rsidTr="00B670A9">
        <w:trPr>
          <w:gridAfter w:val="2"/>
          <w:wAfter w:w="486" w:type="dxa"/>
          <w:trHeight w:val="555"/>
        </w:trPr>
        <w:tc>
          <w:tcPr>
            <w:tcW w:w="9373" w:type="dxa"/>
            <w:gridSpan w:val="26"/>
            <w:tcBorders>
              <w:top w:val="nil"/>
              <w:left w:val="nil"/>
              <w:bottom w:val="nil"/>
              <w:right w:val="nil"/>
            </w:tcBorders>
            <w:shd w:val="clear" w:color="auto" w:fill="auto"/>
            <w:vAlign w:val="center"/>
            <w:hideMark/>
          </w:tcPr>
          <w:p w14:paraId="52EB3722" w14:textId="77777777" w:rsidR="00DC3AF0" w:rsidRPr="0081299F" w:rsidRDefault="00ED1E49" w:rsidP="0081299F">
            <w:pPr>
              <w:ind w:firstLine="613"/>
              <w:jc w:val="both"/>
              <w:rPr>
                <w:sz w:val="28"/>
                <w:szCs w:val="28"/>
              </w:rPr>
            </w:pPr>
            <w:bookmarkStart w:id="16" w:name="RANGE!A1:T254"/>
            <w:bookmarkEnd w:id="16"/>
            <w:r>
              <w:rPr>
                <w:sz w:val="28"/>
                <w:szCs w:val="28"/>
              </w:rPr>
              <w:t>Составлен в уровне цен на январь 2000 г. и пересчитана на IV кв. 2021г. с применением индексов пересчета по статьям затрат ООО "</w:t>
            </w:r>
            <w:proofErr w:type="spellStart"/>
            <w:r>
              <w:rPr>
                <w:sz w:val="28"/>
                <w:szCs w:val="28"/>
              </w:rPr>
              <w:t>СтройИнформИздат</w:t>
            </w:r>
            <w:proofErr w:type="spellEnd"/>
            <w:r>
              <w:rPr>
                <w:sz w:val="28"/>
                <w:szCs w:val="28"/>
              </w:rPr>
              <w:t>": Свердловская область.</w:t>
            </w:r>
          </w:p>
        </w:tc>
      </w:tr>
      <w:tr w:rsidR="00B670A9" w:rsidRPr="001C61EC" w14:paraId="05B8B2CF" w14:textId="77777777" w:rsidTr="00B670A9">
        <w:trPr>
          <w:gridAfter w:val="1"/>
          <w:wAfter w:w="191" w:type="dxa"/>
          <w:trHeight w:val="1065"/>
        </w:trPr>
        <w:tc>
          <w:tcPr>
            <w:tcW w:w="2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18EA9A"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w:t>
            </w:r>
            <w:proofErr w:type="spellStart"/>
            <w:r>
              <w:rPr>
                <w:rFonts w:ascii="Courier New" w:hAnsi="Courier New" w:cs="Courier New"/>
                <w:color w:val="000000"/>
                <w:sz w:val="16"/>
                <w:szCs w:val="16"/>
              </w:rPr>
              <w:t>пп</w:t>
            </w:r>
            <w:proofErr w:type="spellEnd"/>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41ECFF12" w14:textId="77777777" w:rsidR="00B670A9" w:rsidRPr="001C61EC" w:rsidRDefault="00ED1E49" w:rsidP="008A00E8">
            <w:pPr>
              <w:tabs>
                <w:tab w:val="left" w:pos="0"/>
              </w:tabs>
              <w:jc w:val="center"/>
              <w:rPr>
                <w:rFonts w:ascii="Courier New" w:hAnsi="Courier New" w:cs="Courier New"/>
                <w:color w:val="000000"/>
                <w:sz w:val="16"/>
                <w:szCs w:val="16"/>
              </w:rPr>
            </w:pPr>
            <w:r>
              <w:rPr>
                <w:rFonts w:ascii="Courier New" w:hAnsi="Courier New" w:cs="Courier New"/>
                <w:color w:val="000000"/>
                <w:sz w:val="16"/>
                <w:szCs w:val="16"/>
              </w:rPr>
              <w:t xml:space="preserve">Шифр и номер позиции, номер </w:t>
            </w:r>
            <w:r>
              <w:rPr>
                <w:rFonts w:ascii="Courier New" w:hAnsi="Courier New" w:cs="Courier New"/>
                <w:color w:val="000000"/>
                <w:sz w:val="16"/>
                <w:szCs w:val="16"/>
              </w:rPr>
              <w:t>норматива</w:t>
            </w:r>
          </w:p>
        </w:tc>
        <w:tc>
          <w:tcPr>
            <w:tcW w:w="2128" w:type="dxa"/>
            <w:gridSpan w:val="5"/>
            <w:tcBorders>
              <w:top w:val="single" w:sz="4" w:space="0" w:color="auto"/>
              <w:left w:val="nil"/>
              <w:bottom w:val="single" w:sz="4" w:space="0" w:color="auto"/>
              <w:right w:val="single" w:sz="4" w:space="0" w:color="000000"/>
            </w:tcBorders>
            <w:shd w:val="clear" w:color="auto" w:fill="auto"/>
            <w:vAlign w:val="center"/>
            <w:hideMark/>
          </w:tcPr>
          <w:p w14:paraId="3C02294F"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Наименование работ и затрат</w:t>
            </w:r>
          </w:p>
        </w:tc>
        <w:tc>
          <w:tcPr>
            <w:tcW w:w="572" w:type="dxa"/>
            <w:tcBorders>
              <w:top w:val="single" w:sz="4" w:space="0" w:color="auto"/>
              <w:left w:val="nil"/>
              <w:bottom w:val="single" w:sz="4" w:space="0" w:color="auto"/>
              <w:right w:val="single" w:sz="4" w:space="0" w:color="000000"/>
            </w:tcBorders>
            <w:shd w:val="clear" w:color="auto" w:fill="auto"/>
            <w:vAlign w:val="center"/>
            <w:hideMark/>
          </w:tcPr>
          <w:p w14:paraId="39F79863"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Ед. изм.</w:t>
            </w:r>
          </w:p>
        </w:tc>
        <w:tc>
          <w:tcPr>
            <w:tcW w:w="889" w:type="dxa"/>
            <w:gridSpan w:val="2"/>
            <w:tcBorders>
              <w:top w:val="single" w:sz="4" w:space="0" w:color="auto"/>
              <w:left w:val="nil"/>
              <w:bottom w:val="single" w:sz="4" w:space="0" w:color="auto"/>
              <w:right w:val="single" w:sz="4" w:space="0" w:color="auto"/>
            </w:tcBorders>
            <w:shd w:val="clear" w:color="auto" w:fill="auto"/>
            <w:vAlign w:val="center"/>
            <w:hideMark/>
          </w:tcPr>
          <w:p w14:paraId="6A9DDBE3"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Кол-во</w:t>
            </w:r>
          </w:p>
        </w:tc>
        <w:tc>
          <w:tcPr>
            <w:tcW w:w="954" w:type="dxa"/>
            <w:gridSpan w:val="4"/>
            <w:tcBorders>
              <w:top w:val="single" w:sz="4" w:space="0" w:color="auto"/>
              <w:left w:val="nil"/>
              <w:bottom w:val="single" w:sz="4" w:space="0" w:color="auto"/>
              <w:right w:val="single" w:sz="4" w:space="0" w:color="auto"/>
            </w:tcBorders>
            <w:shd w:val="clear" w:color="auto" w:fill="auto"/>
            <w:vAlign w:val="center"/>
            <w:hideMark/>
          </w:tcPr>
          <w:p w14:paraId="45099012"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Цена на единицу измерения, руб.</w:t>
            </w:r>
          </w:p>
        </w:tc>
        <w:tc>
          <w:tcPr>
            <w:tcW w:w="708" w:type="dxa"/>
            <w:gridSpan w:val="2"/>
            <w:tcBorders>
              <w:top w:val="single" w:sz="4" w:space="0" w:color="auto"/>
              <w:left w:val="nil"/>
              <w:bottom w:val="single" w:sz="4" w:space="0" w:color="auto"/>
              <w:right w:val="single" w:sz="4" w:space="0" w:color="000000"/>
            </w:tcBorders>
            <w:shd w:val="clear" w:color="auto" w:fill="auto"/>
            <w:vAlign w:val="center"/>
            <w:hideMark/>
          </w:tcPr>
          <w:p w14:paraId="1AE8DF01"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Поправочные коэффициенты</w:t>
            </w:r>
          </w:p>
        </w:tc>
        <w:tc>
          <w:tcPr>
            <w:tcW w:w="1140" w:type="dxa"/>
            <w:gridSpan w:val="3"/>
            <w:tcBorders>
              <w:top w:val="single" w:sz="4" w:space="0" w:color="auto"/>
              <w:left w:val="nil"/>
              <w:bottom w:val="single" w:sz="4" w:space="0" w:color="auto"/>
              <w:right w:val="single" w:sz="4" w:space="0" w:color="000000"/>
            </w:tcBorders>
            <w:shd w:val="clear" w:color="auto" w:fill="auto"/>
            <w:vAlign w:val="center"/>
            <w:hideMark/>
          </w:tcPr>
          <w:p w14:paraId="72BFE262"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Всего в базисном уровне цен, руб.</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465CAC35"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Коэффициенты пересчета, нормы НР и СП</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14:paraId="6C474897"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Всего затрат в текущем уровне цен, руб.</w:t>
            </w:r>
          </w:p>
        </w:tc>
      </w:tr>
      <w:tr w:rsidR="00B670A9" w:rsidRPr="001C61EC" w14:paraId="55550A2C" w14:textId="77777777" w:rsidTr="00B670A9">
        <w:trPr>
          <w:gridAfter w:val="1"/>
          <w:wAfter w:w="191" w:type="dxa"/>
          <w:trHeight w:val="360"/>
        </w:trPr>
        <w:tc>
          <w:tcPr>
            <w:tcW w:w="2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9B05CAF"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1</w:t>
            </w: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1DE062DE"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2</w:t>
            </w:r>
          </w:p>
        </w:tc>
        <w:tc>
          <w:tcPr>
            <w:tcW w:w="2128" w:type="dxa"/>
            <w:gridSpan w:val="5"/>
            <w:tcBorders>
              <w:top w:val="single" w:sz="4" w:space="0" w:color="auto"/>
              <w:left w:val="nil"/>
              <w:bottom w:val="single" w:sz="4" w:space="0" w:color="auto"/>
              <w:right w:val="single" w:sz="4" w:space="0" w:color="000000"/>
            </w:tcBorders>
            <w:shd w:val="clear" w:color="auto" w:fill="auto"/>
            <w:vAlign w:val="center"/>
            <w:hideMark/>
          </w:tcPr>
          <w:p w14:paraId="443DA874"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3</w:t>
            </w:r>
          </w:p>
        </w:tc>
        <w:tc>
          <w:tcPr>
            <w:tcW w:w="572" w:type="dxa"/>
            <w:tcBorders>
              <w:top w:val="single" w:sz="4" w:space="0" w:color="auto"/>
              <w:left w:val="nil"/>
              <w:bottom w:val="single" w:sz="4" w:space="0" w:color="auto"/>
              <w:right w:val="single" w:sz="4" w:space="0" w:color="000000"/>
            </w:tcBorders>
            <w:shd w:val="clear" w:color="auto" w:fill="auto"/>
            <w:vAlign w:val="center"/>
            <w:hideMark/>
          </w:tcPr>
          <w:p w14:paraId="0C7440C3"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4</w:t>
            </w:r>
          </w:p>
        </w:tc>
        <w:tc>
          <w:tcPr>
            <w:tcW w:w="889" w:type="dxa"/>
            <w:gridSpan w:val="2"/>
            <w:tcBorders>
              <w:top w:val="nil"/>
              <w:left w:val="nil"/>
              <w:bottom w:val="single" w:sz="4" w:space="0" w:color="auto"/>
              <w:right w:val="single" w:sz="4" w:space="0" w:color="auto"/>
            </w:tcBorders>
            <w:shd w:val="clear" w:color="auto" w:fill="auto"/>
            <w:vAlign w:val="center"/>
            <w:hideMark/>
          </w:tcPr>
          <w:p w14:paraId="62E52B6A"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5</w:t>
            </w:r>
          </w:p>
        </w:tc>
        <w:tc>
          <w:tcPr>
            <w:tcW w:w="954" w:type="dxa"/>
            <w:gridSpan w:val="4"/>
            <w:tcBorders>
              <w:top w:val="nil"/>
              <w:left w:val="nil"/>
              <w:bottom w:val="single" w:sz="4" w:space="0" w:color="auto"/>
              <w:right w:val="single" w:sz="4" w:space="0" w:color="auto"/>
            </w:tcBorders>
            <w:shd w:val="clear" w:color="auto" w:fill="auto"/>
            <w:vAlign w:val="center"/>
            <w:hideMark/>
          </w:tcPr>
          <w:p w14:paraId="0CBF72A7"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6</w:t>
            </w:r>
          </w:p>
        </w:tc>
        <w:tc>
          <w:tcPr>
            <w:tcW w:w="708" w:type="dxa"/>
            <w:gridSpan w:val="2"/>
            <w:tcBorders>
              <w:top w:val="single" w:sz="4" w:space="0" w:color="auto"/>
              <w:left w:val="nil"/>
              <w:bottom w:val="single" w:sz="4" w:space="0" w:color="auto"/>
              <w:right w:val="single" w:sz="4" w:space="0" w:color="000000"/>
            </w:tcBorders>
            <w:shd w:val="clear" w:color="auto" w:fill="auto"/>
            <w:vAlign w:val="center"/>
            <w:hideMark/>
          </w:tcPr>
          <w:p w14:paraId="279E2EC9"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7</w:t>
            </w:r>
          </w:p>
        </w:tc>
        <w:tc>
          <w:tcPr>
            <w:tcW w:w="1140" w:type="dxa"/>
            <w:gridSpan w:val="3"/>
            <w:tcBorders>
              <w:top w:val="single" w:sz="4" w:space="0" w:color="auto"/>
              <w:left w:val="nil"/>
              <w:bottom w:val="single" w:sz="4" w:space="0" w:color="auto"/>
              <w:right w:val="single" w:sz="4" w:space="0" w:color="000000"/>
            </w:tcBorders>
            <w:shd w:val="clear" w:color="auto" w:fill="auto"/>
            <w:vAlign w:val="center"/>
            <w:hideMark/>
          </w:tcPr>
          <w:p w14:paraId="7A759EBF"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8</w:t>
            </w:r>
          </w:p>
        </w:tc>
        <w:tc>
          <w:tcPr>
            <w:tcW w:w="709" w:type="dxa"/>
            <w:gridSpan w:val="2"/>
            <w:tcBorders>
              <w:top w:val="nil"/>
              <w:left w:val="nil"/>
              <w:bottom w:val="single" w:sz="4" w:space="0" w:color="auto"/>
              <w:right w:val="single" w:sz="4" w:space="0" w:color="auto"/>
            </w:tcBorders>
            <w:shd w:val="clear" w:color="auto" w:fill="auto"/>
            <w:vAlign w:val="center"/>
            <w:hideMark/>
          </w:tcPr>
          <w:p w14:paraId="0D57FB67"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9</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14:paraId="03545532" w14:textId="77777777" w:rsidR="00B670A9" w:rsidRPr="001C61EC" w:rsidRDefault="00ED1E49" w:rsidP="008A00E8">
            <w:pPr>
              <w:jc w:val="center"/>
              <w:rPr>
                <w:rFonts w:ascii="Courier New" w:hAnsi="Courier New" w:cs="Courier New"/>
                <w:color w:val="000000"/>
                <w:sz w:val="16"/>
                <w:szCs w:val="16"/>
              </w:rPr>
            </w:pPr>
            <w:r>
              <w:rPr>
                <w:rFonts w:ascii="Courier New" w:hAnsi="Courier New" w:cs="Courier New"/>
                <w:color w:val="000000"/>
                <w:sz w:val="16"/>
                <w:szCs w:val="16"/>
              </w:rPr>
              <w:t>10</w:t>
            </w:r>
          </w:p>
        </w:tc>
      </w:tr>
      <w:tr w:rsidR="00B670A9" w:rsidRPr="001C61EC" w14:paraId="13AA9D00" w14:textId="77777777" w:rsidTr="00B670A9">
        <w:trPr>
          <w:gridAfter w:val="1"/>
          <w:wAfter w:w="191" w:type="dxa"/>
          <w:trHeight w:val="480"/>
        </w:trPr>
        <w:tc>
          <w:tcPr>
            <w:tcW w:w="9664"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14:paraId="3A741DDE"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xml:space="preserve">Раздел 1. Замена покрытия из плит ПАГ-18 (1 этап - 30 </w:t>
            </w:r>
            <w:proofErr w:type="spellStart"/>
            <w:r>
              <w:rPr>
                <w:rFonts w:ascii="Courier New" w:hAnsi="Courier New" w:cs="Courier New"/>
                <w:b/>
                <w:bCs/>
                <w:color w:val="000000"/>
                <w:sz w:val="16"/>
                <w:szCs w:val="16"/>
              </w:rPr>
              <w:t>шт</w:t>
            </w:r>
            <w:proofErr w:type="spellEnd"/>
            <w:r>
              <w:rPr>
                <w:rFonts w:ascii="Courier New" w:hAnsi="Courier New" w:cs="Courier New"/>
                <w:b/>
                <w:bCs/>
                <w:color w:val="000000"/>
                <w:sz w:val="16"/>
                <w:szCs w:val="16"/>
              </w:rPr>
              <w:t>)</w:t>
            </w:r>
          </w:p>
        </w:tc>
      </w:tr>
      <w:tr w:rsidR="00B670A9" w:rsidRPr="001C61EC" w14:paraId="5D3A6E53" w14:textId="77777777" w:rsidTr="00B670A9">
        <w:trPr>
          <w:gridAfter w:val="1"/>
          <w:wAfter w:w="191" w:type="dxa"/>
          <w:trHeight w:val="480"/>
        </w:trPr>
        <w:tc>
          <w:tcPr>
            <w:tcW w:w="9664"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14:paraId="1355CA31"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замена разрушенных плит ПАГ-18</w:t>
            </w:r>
          </w:p>
        </w:tc>
      </w:tr>
      <w:tr w:rsidR="00B670A9" w:rsidRPr="001C61EC" w14:paraId="01B0660F"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5A74C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w:t>
            </w:r>
          </w:p>
        </w:tc>
        <w:tc>
          <w:tcPr>
            <w:tcW w:w="992" w:type="dxa"/>
            <w:gridSpan w:val="3"/>
            <w:tcBorders>
              <w:top w:val="single" w:sz="4" w:space="0" w:color="auto"/>
              <w:left w:val="nil"/>
              <w:bottom w:val="nil"/>
              <w:right w:val="single" w:sz="4" w:space="0" w:color="000000"/>
            </w:tcBorders>
            <w:shd w:val="clear" w:color="auto" w:fill="auto"/>
            <w:hideMark/>
          </w:tcPr>
          <w:p w14:paraId="1E348F1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27-06-001-04</w:t>
            </w:r>
          </w:p>
        </w:tc>
        <w:tc>
          <w:tcPr>
            <w:tcW w:w="2128" w:type="dxa"/>
            <w:gridSpan w:val="5"/>
            <w:tcBorders>
              <w:top w:val="single" w:sz="4" w:space="0" w:color="auto"/>
              <w:left w:val="nil"/>
              <w:bottom w:val="nil"/>
              <w:right w:val="single" w:sz="4" w:space="0" w:color="000000"/>
            </w:tcBorders>
            <w:shd w:val="clear" w:color="auto" w:fill="auto"/>
            <w:hideMark/>
          </w:tcPr>
          <w:p w14:paraId="616238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Демонтаж дорожных покрытий из сборных прямоугольных железобетонных плит площадью: свыше 10,5 м2 (ПАГ-18 - 30 шт.)</w:t>
            </w:r>
          </w:p>
        </w:tc>
        <w:tc>
          <w:tcPr>
            <w:tcW w:w="572" w:type="dxa"/>
            <w:tcBorders>
              <w:top w:val="single" w:sz="4" w:space="0" w:color="auto"/>
              <w:left w:val="nil"/>
              <w:bottom w:val="nil"/>
              <w:right w:val="single" w:sz="4" w:space="0" w:color="000000"/>
            </w:tcBorders>
            <w:shd w:val="clear" w:color="auto" w:fill="auto"/>
            <w:hideMark/>
          </w:tcPr>
          <w:p w14:paraId="102ADDD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578CEC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0,648</w:t>
            </w:r>
          </w:p>
        </w:tc>
        <w:tc>
          <w:tcPr>
            <w:tcW w:w="954" w:type="dxa"/>
            <w:gridSpan w:val="4"/>
            <w:tcBorders>
              <w:top w:val="nil"/>
              <w:left w:val="nil"/>
              <w:bottom w:val="nil"/>
              <w:right w:val="single" w:sz="4" w:space="0" w:color="auto"/>
            </w:tcBorders>
            <w:shd w:val="clear" w:color="auto" w:fill="auto"/>
            <w:hideMark/>
          </w:tcPr>
          <w:p w14:paraId="5456E65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9969,59</w:t>
            </w:r>
          </w:p>
        </w:tc>
        <w:tc>
          <w:tcPr>
            <w:tcW w:w="708" w:type="dxa"/>
            <w:gridSpan w:val="2"/>
            <w:tcBorders>
              <w:top w:val="single" w:sz="4" w:space="0" w:color="auto"/>
              <w:left w:val="nil"/>
              <w:bottom w:val="nil"/>
              <w:right w:val="single" w:sz="4" w:space="0" w:color="000000"/>
            </w:tcBorders>
            <w:shd w:val="clear" w:color="auto" w:fill="auto"/>
            <w:hideMark/>
          </w:tcPr>
          <w:p w14:paraId="24CF822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7C0F73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50DA07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574B600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0921E08D" w14:textId="77777777" w:rsidTr="00B670A9">
        <w:trPr>
          <w:gridAfter w:val="1"/>
          <w:wAfter w:w="191" w:type="dxa"/>
          <w:trHeight w:val="1020"/>
        </w:trPr>
        <w:tc>
          <w:tcPr>
            <w:tcW w:w="297" w:type="dxa"/>
            <w:tcBorders>
              <w:top w:val="nil"/>
              <w:left w:val="single" w:sz="4" w:space="0" w:color="auto"/>
              <w:bottom w:val="single" w:sz="4" w:space="0" w:color="auto"/>
              <w:right w:val="single" w:sz="4" w:space="0" w:color="000000"/>
            </w:tcBorders>
            <w:shd w:val="clear" w:color="auto" w:fill="auto"/>
            <w:hideMark/>
          </w:tcPr>
          <w:p w14:paraId="6747FBA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single" w:sz="4" w:space="0" w:color="auto"/>
              <w:right w:val="single" w:sz="4" w:space="0" w:color="000000"/>
            </w:tcBorders>
            <w:shd w:val="clear" w:color="auto" w:fill="auto"/>
            <w:hideMark/>
          </w:tcPr>
          <w:p w14:paraId="4F8F1E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 519пр п.8.2 т.2 п.1 (демонтаж)</w:t>
            </w:r>
          </w:p>
        </w:tc>
        <w:tc>
          <w:tcPr>
            <w:tcW w:w="2128" w:type="dxa"/>
            <w:gridSpan w:val="5"/>
            <w:tcBorders>
              <w:top w:val="nil"/>
              <w:left w:val="nil"/>
              <w:bottom w:val="single" w:sz="4" w:space="0" w:color="auto"/>
              <w:right w:val="single" w:sz="4" w:space="0" w:color="000000"/>
            </w:tcBorders>
            <w:shd w:val="clear" w:color="auto" w:fill="auto"/>
            <w:hideMark/>
          </w:tcPr>
          <w:p w14:paraId="409E62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единичных расценок на работы по демонтажу (разборке) зданий, сооружений, строительных </w:t>
            </w:r>
            <w:proofErr w:type="gramStart"/>
            <w:r>
              <w:rPr>
                <w:rFonts w:ascii="Courier New" w:hAnsi="Courier New" w:cs="Courier New"/>
                <w:color w:val="000000"/>
                <w:sz w:val="16"/>
                <w:szCs w:val="16"/>
              </w:rPr>
              <w:t>конструкций(</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пМР</w:t>
            </w:r>
            <w:proofErr w:type="spellEnd"/>
            <w:r>
              <w:rPr>
                <w:rFonts w:ascii="Courier New" w:hAnsi="Courier New" w:cs="Courier New"/>
                <w:color w:val="000000"/>
                <w:sz w:val="16"/>
                <w:szCs w:val="16"/>
              </w:rPr>
              <w:t xml:space="preserve"> = 0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0.8)</w:t>
            </w:r>
          </w:p>
        </w:tc>
        <w:tc>
          <w:tcPr>
            <w:tcW w:w="572" w:type="dxa"/>
            <w:tcBorders>
              <w:top w:val="nil"/>
              <w:left w:val="nil"/>
              <w:bottom w:val="single" w:sz="4" w:space="0" w:color="auto"/>
              <w:right w:val="single" w:sz="4" w:space="0" w:color="000000"/>
            </w:tcBorders>
            <w:shd w:val="clear" w:color="auto" w:fill="auto"/>
            <w:hideMark/>
          </w:tcPr>
          <w:p w14:paraId="1739F2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51283C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256BF3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64F26AD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2FA578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8FBEB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1374F68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FA0776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3B036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A21C5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CB02E0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5DE1FF8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215DBF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BA3F2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1138,32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BA1212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F80996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590</w:t>
            </w:r>
          </w:p>
        </w:tc>
        <w:tc>
          <w:tcPr>
            <w:tcW w:w="709" w:type="dxa"/>
            <w:gridSpan w:val="2"/>
            <w:tcBorders>
              <w:top w:val="nil"/>
              <w:left w:val="nil"/>
              <w:bottom w:val="single" w:sz="4" w:space="0" w:color="auto"/>
              <w:right w:val="single" w:sz="4" w:space="0" w:color="auto"/>
            </w:tcBorders>
            <w:shd w:val="clear" w:color="auto" w:fill="auto"/>
            <w:hideMark/>
          </w:tcPr>
          <w:p w14:paraId="7389B08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446EA8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16293</w:t>
            </w:r>
          </w:p>
        </w:tc>
      </w:tr>
      <w:tr w:rsidR="00B670A9" w:rsidRPr="001C61EC" w14:paraId="6010528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A11073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A4E217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267C32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41B77E7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77BBB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0DDAB4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7351,55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2FFD0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AFE042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3811</w:t>
            </w:r>
          </w:p>
        </w:tc>
        <w:tc>
          <w:tcPr>
            <w:tcW w:w="709" w:type="dxa"/>
            <w:gridSpan w:val="2"/>
            <w:tcBorders>
              <w:top w:val="nil"/>
              <w:left w:val="nil"/>
              <w:bottom w:val="single" w:sz="4" w:space="0" w:color="auto"/>
              <w:right w:val="single" w:sz="4" w:space="0" w:color="auto"/>
            </w:tcBorders>
            <w:shd w:val="clear" w:color="auto" w:fill="auto"/>
            <w:hideMark/>
          </w:tcPr>
          <w:p w14:paraId="5DF2756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98FE35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31975</w:t>
            </w:r>
          </w:p>
        </w:tc>
      </w:tr>
      <w:tr w:rsidR="00B670A9" w:rsidRPr="001C61EC" w14:paraId="5D63E23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D3BA09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38BE7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93BA5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1052E20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6B655F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C0C2D9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699,18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A3D92F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73B951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(362)</w:t>
            </w:r>
          </w:p>
        </w:tc>
        <w:tc>
          <w:tcPr>
            <w:tcW w:w="709" w:type="dxa"/>
            <w:gridSpan w:val="2"/>
            <w:tcBorders>
              <w:top w:val="nil"/>
              <w:left w:val="nil"/>
              <w:bottom w:val="single" w:sz="4" w:space="0" w:color="auto"/>
              <w:right w:val="single" w:sz="4" w:space="0" w:color="auto"/>
            </w:tcBorders>
            <w:shd w:val="clear" w:color="auto" w:fill="auto"/>
            <w:hideMark/>
          </w:tcPr>
          <w:p w14:paraId="23D2CC1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8ECBEE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(10007)</w:t>
            </w:r>
          </w:p>
        </w:tc>
      </w:tr>
      <w:tr w:rsidR="00B670A9" w:rsidRPr="001C61EC" w14:paraId="5497D7B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BE9D9A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54ECF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B6EDB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56E5860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E5447D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254AF8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1479,72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5DF0FF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974072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1342C17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3043C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r>
      <w:tr w:rsidR="00B670A9" w:rsidRPr="001C61EC" w14:paraId="156BDD8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03C5E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6F9BA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582676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6C6DB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5D31C9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3EFDE0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C946F0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57532D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1352</w:t>
            </w:r>
          </w:p>
        </w:tc>
        <w:tc>
          <w:tcPr>
            <w:tcW w:w="709" w:type="dxa"/>
            <w:gridSpan w:val="2"/>
            <w:tcBorders>
              <w:top w:val="nil"/>
              <w:left w:val="nil"/>
              <w:bottom w:val="single" w:sz="4" w:space="0" w:color="auto"/>
              <w:right w:val="single" w:sz="4" w:space="0" w:color="auto"/>
            </w:tcBorders>
            <w:shd w:val="clear" w:color="auto" w:fill="auto"/>
            <w:hideMark/>
          </w:tcPr>
          <w:p w14:paraId="0C2B67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837F2D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31823</w:t>
            </w:r>
          </w:p>
        </w:tc>
      </w:tr>
      <w:tr w:rsidR="00B670A9" w:rsidRPr="001C61EC" w14:paraId="561CF58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61E39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083F8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1D36EE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37521DA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448A76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524AC7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9C407A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065A2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771</w:t>
            </w:r>
          </w:p>
        </w:tc>
        <w:tc>
          <w:tcPr>
            <w:tcW w:w="709" w:type="dxa"/>
            <w:gridSpan w:val="2"/>
            <w:tcBorders>
              <w:top w:val="nil"/>
              <w:left w:val="nil"/>
              <w:bottom w:val="single" w:sz="4" w:space="0" w:color="auto"/>
              <w:right w:val="single" w:sz="4" w:space="0" w:color="auto"/>
            </w:tcBorders>
            <w:shd w:val="clear" w:color="auto" w:fill="auto"/>
            <w:hideMark/>
          </w:tcPr>
          <w:p w14:paraId="261CA69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430FB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17095</w:t>
            </w:r>
          </w:p>
        </w:tc>
      </w:tr>
      <w:tr w:rsidR="00B670A9" w:rsidRPr="001C61EC" w14:paraId="31FB49B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003E58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08A443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366C9D7"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495A263B"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2279794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124,00</w:t>
            </w:r>
          </w:p>
        </w:tc>
        <w:tc>
          <w:tcPr>
            <w:tcW w:w="954" w:type="dxa"/>
            <w:gridSpan w:val="4"/>
            <w:tcBorders>
              <w:top w:val="nil"/>
              <w:left w:val="nil"/>
              <w:bottom w:val="single" w:sz="4" w:space="0" w:color="auto"/>
              <w:right w:val="single" w:sz="4" w:space="0" w:color="auto"/>
            </w:tcBorders>
            <w:shd w:val="clear" w:color="auto" w:fill="auto"/>
            <w:hideMark/>
          </w:tcPr>
          <w:p w14:paraId="292E7C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769119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4D457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3137135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8ED484C"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64,28</w:t>
            </w:r>
          </w:p>
        </w:tc>
      </w:tr>
      <w:tr w:rsidR="00B670A9" w:rsidRPr="001C61EC" w14:paraId="49D26E9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0482E4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C250F9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4D523D2"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2FCC200F"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4F6A129"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491873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DFC792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9C1C8C0"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6524</w:t>
            </w:r>
          </w:p>
        </w:tc>
        <w:tc>
          <w:tcPr>
            <w:tcW w:w="709" w:type="dxa"/>
            <w:gridSpan w:val="2"/>
            <w:tcBorders>
              <w:top w:val="nil"/>
              <w:left w:val="nil"/>
              <w:bottom w:val="single" w:sz="4" w:space="0" w:color="auto"/>
              <w:right w:val="single" w:sz="4" w:space="0" w:color="auto"/>
            </w:tcBorders>
            <w:shd w:val="clear" w:color="auto" w:fill="auto"/>
            <w:hideMark/>
          </w:tcPr>
          <w:p w14:paraId="1A3F75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F83AEB7"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97186</w:t>
            </w:r>
          </w:p>
        </w:tc>
      </w:tr>
      <w:tr w:rsidR="00B670A9" w:rsidRPr="001C61EC" w14:paraId="5CFCE024" w14:textId="77777777" w:rsidTr="00B670A9">
        <w:trPr>
          <w:gridAfter w:val="1"/>
          <w:wAfter w:w="191" w:type="dxa"/>
          <w:trHeight w:val="240"/>
        </w:trPr>
        <w:tc>
          <w:tcPr>
            <w:tcW w:w="297"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8EA1F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2</w:t>
            </w:r>
          </w:p>
        </w:tc>
        <w:tc>
          <w:tcPr>
            <w:tcW w:w="99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8B90144"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ФССЦпг</w:t>
            </w:r>
            <w:proofErr w:type="spellEnd"/>
            <w:r>
              <w:rPr>
                <w:rFonts w:ascii="Courier New" w:hAnsi="Courier New" w:cs="Courier New"/>
                <w:color w:val="000000"/>
                <w:sz w:val="16"/>
                <w:szCs w:val="16"/>
              </w:rPr>
              <w:t xml:space="preserve"> 01-01-01-043</w:t>
            </w:r>
          </w:p>
        </w:tc>
        <w:tc>
          <w:tcPr>
            <w:tcW w:w="212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2C72641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Погрузка мусора строительного, механизированная погрузка при автомобильных перевозках</w:t>
            </w:r>
          </w:p>
        </w:tc>
        <w:tc>
          <w:tcPr>
            <w:tcW w:w="572"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B76D71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889" w:type="dxa"/>
            <w:gridSpan w:val="2"/>
            <w:vMerge w:val="restart"/>
            <w:tcBorders>
              <w:top w:val="nil"/>
              <w:left w:val="single" w:sz="4" w:space="0" w:color="auto"/>
              <w:bottom w:val="single" w:sz="4" w:space="0" w:color="000000"/>
              <w:right w:val="single" w:sz="4" w:space="0" w:color="auto"/>
            </w:tcBorders>
            <w:shd w:val="clear" w:color="auto" w:fill="auto"/>
            <w:hideMark/>
          </w:tcPr>
          <w:p w14:paraId="5927710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162</w:t>
            </w:r>
          </w:p>
        </w:tc>
        <w:tc>
          <w:tcPr>
            <w:tcW w:w="954" w:type="dxa"/>
            <w:gridSpan w:val="4"/>
            <w:tcBorders>
              <w:top w:val="nil"/>
              <w:left w:val="nil"/>
              <w:bottom w:val="nil"/>
              <w:right w:val="single" w:sz="4" w:space="0" w:color="auto"/>
            </w:tcBorders>
            <w:shd w:val="clear" w:color="auto" w:fill="auto"/>
            <w:hideMark/>
          </w:tcPr>
          <w:p w14:paraId="59286FF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3,28</w:t>
            </w:r>
          </w:p>
        </w:tc>
        <w:tc>
          <w:tcPr>
            <w:tcW w:w="708" w:type="dxa"/>
            <w:gridSpan w:val="2"/>
            <w:tcBorders>
              <w:top w:val="single" w:sz="4" w:space="0" w:color="auto"/>
              <w:left w:val="nil"/>
              <w:bottom w:val="nil"/>
              <w:right w:val="single" w:sz="4" w:space="0" w:color="000000"/>
            </w:tcBorders>
            <w:shd w:val="clear" w:color="auto" w:fill="auto"/>
            <w:hideMark/>
          </w:tcPr>
          <w:p w14:paraId="7F5D11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nil"/>
              <w:right w:val="single" w:sz="4" w:space="0" w:color="000000"/>
            </w:tcBorders>
            <w:shd w:val="clear" w:color="auto" w:fill="auto"/>
            <w:hideMark/>
          </w:tcPr>
          <w:p w14:paraId="3069DE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531</w:t>
            </w:r>
          </w:p>
        </w:tc>
        <w:tc>
          <w:tcPr>
            <w:tcW w:w="709" w:type="dxa"/>
            <w:gridSpan w:val="2"/>
            <w:tcBorders>
              <w:top w:val="nil"/>
              <w:left w:val="nil"/>
              <w:bottom w:val="nil"/>
              <w:right w:val="single" w:sz="4" w:space="0" w:color="auto"/>
            </w:tcBorders>
            <w:shd w:val="clear" w:color="auto" w:fill="auto"/>
            <w:hideMark/>
          </w:tcPr>
          <w:p w14:paraId="689C8DB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nil"/>
              <w:right w:val="single" w:sz="4" w:space="0" w:color="000000"/>
            </w:tcBorders>
            <w:shd w:val="clear" w:color="auto" w:fill="auto"/>
            <w:hideMark/>
          </w:tcPr>
          <w:p w14:paraId="58F57E5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4458</w:t>
            </w:r>
          </w:p>
        </w:tc>
      </w:tr>
      <w:tr w:rsidR="00B670A9" w:rsidRPr="001C61EC" w14:paraId="3B5FDDD4" w14:textId="77777777" w:rsidTr="00B670A9">
        <w:trPr>
          <w:gridAfter w:val="1"/>
          <w:wAfter w:w="191" w:type="dxa"/>
          <w:trHeight w:val="240"/>
        </w:trPr>
        <w:tc>
          <w:tcPr>
            <w:tcW w:w="297" w:type="dxa"/>
            <w:vMerge/>
            <w:tcBorders>
              <w:top w:val="single" w:sz="4" w:space="0" w:color="auto"/>
              <w:left w:val="single" w:sz="4" w:space="0" w:color="auto"/>
              <w:bottom w:val="single" w:sz="4" w:space="0" w:color="000000"/>
              <w:right w:val="single" w:sz="4" w:space="0" w:color="000000"/>
            </w:tcBorders>
            <w:vAlign w:val="center"/>
            <w:hideMark/>
          </w:tcPr>
          <w:p w14:paraId="6C2FADAD" w14:textId="77777777" w:rsidR="00B670A9" w:rsidRPr="001C61EC" w:rsidRDefault="00ED1E49" w:rsidP="008A00E8">
            <w:pPr>
              <w:rPr>
                <w:rFonts w:ascii="Courier New" w:hAnsi="Courier New" w:cs="Courier New"/>
                <w:color w:val="000000"/>
                <w:sz w:val="16"/>
                <w:szCs w:val="16"/>
              </w:rPr>
            </w:pPr>
          </w:p>
        </w:tc>
        <w:tc>
          <w:tcPr>
            <w:tcW w:w="992" w:type="dxa"/>
            <w:gridSpan w:val="3"/>
            <w:vMerge/>
            <w:tcBorders>
              <w:top w:val="single" w:sz="4" w:space="0" w:color="auto"/>
              <w:left w:val="single" w:sz="4" w:space="0" w:color="auto"/>
              <w:bottom w:val="single" w:sz="4" w:space="0" w:color="000000"/>
              <w:right w:val="single" w:sz="4" w:space="0" w:color="000000"/>
            </w:tcBorders>
            <w:vAlign w:val="center"/>
            <w:hideMark/>
          </w:tcPr>
          <w:p w14:paraId="7C26B590" w14:textId="77777777" w:rsidR="00B670A9" w:rsidRPr="001C61EC" w:rsidRDefault="00ED1E49" w:rsidP="008A00E8">
            <w:pPr>
              <w:rPr>
                <w:rFonts w:ascii="Courier New" w:hAnsi="Courier New" w:cs="Courier New"/>
                <w:color w:val="000000"/>
                <w:sz w:val="16"/>
                <w:szCs w:val="16"/>
              </w:rPr>
            </w:pPr>
          </w:p>
        </w:tc>
        <w:tc>
          <w:tcPr>
            <w:tcW w:w="2128" w:type="dxa"/>
            <w:gridSpan w:val="5"/>
            <w:vMerge/>
            <w:tcBorders>
              <w:top w:val="single" w:sz="4" w:space="0" w:color="auto"/>
              <w:left w:val="single" w:sz="4" w:space="0" w:color="auto"/>
              <w:bottom w:val="single" w:sz="4" w:space="0" w:color="000000"/>
              <w:right w:val="single" w:sz="4" w:space="0" w:color="000000"/>
            </w:tcBorders>
            <w:vAlign w:val="center"/>
            <w:hideMark/>
          </w:tcPr>
          <w:p w14:paraId="74104EEB" w14:textId="77777777" w:rsidR="00B670A9" w:rsidRPr="001C61EC" w:rsidRDefault="00ED1E49" w:rsidP="008A00E8">
            <w:pPr>
              <w:rPr>
                <w:rFonts w:ascii="Courier New" w:hAnsi="Courier New" w:cs="Courier New"/>
                <w:color w:val="000000"/>
                <w:sz w:val="16"/>
                <w:szCs w:val="16"/>
              </w:rPr>
            </w:pPr>
          </w:p>
        </w:tc>
        <w:tc>
          <w:tcPr>
            <w:tcW w:w="572" w:type="dxa"/>
            <w:vMerge/>
            <w:tcBorders>
              <w:top w:val="single" w:sz="4" w:space="0" w:color="auto"/>
              <w:left w:val="single" w:sz="4" w:space="0" w:color="auto"/>
              <w:bottom w:val="single" w:sz="4" w:space="0" w:color="000000"/>
              <w:right w:val="single" w:sz="4" w:space="0" w:color="000000"/>
            </w:tcBorders>
            <w:vAlign w:val="center"/>
            <w:hideMark/>
          </w:tcPr>
          <w:p w14:paraId="30B08615" w14:textId="77777777" w:rsidR="00B670A9" w:rsidRPr="001C61EC" w:rsidRDefault="00ED1E49" w:rsidP="008A00E8">
            <w:pPr>
              <w:rPr>
                <w:rFonts w:ascii="Courier New" w:hAnsi="Courier New" w:cs="Courier New"/>
                <w:color w:val="000000"/>
                <w:sz w:val="16"/>
                <w:szCs w:val="16"/>
              </w:rPr>
            </w:pPr>
          </w:p>
        </w:tc>
        <w:tc>
          <w:tcPr>
            <w:tcW w:w="889" w:type="dxa"/>
            <w:gridSpan w:val="2"/>
            <w:vMerge/>
            <w:tcBorders>
              <w:top w:val="nil"/>
              <w:left w:val="single" w:sz="4" w:space="0" w:color="auto"/>
              <w:bottom w:val="single" w:sz="4" w:space="0" w:color="000000"/>
              <w:right w:val="single" w:sz="4" w:space="0" w:color="auto"/>
            </w:tcBorders>
            <w:vAlign w:val="center"/>
            <w:hideMark/>
          </w:tcPr>
          <w:p w14:paraId="7F149F14" w14:textId="77777777" w:rsidR="00B670A9" w:rsidRPr="001C61EC" w:rsidRDefault="00ED1E49" w:rsidP="008A00E8">
            <w:pPr>
              <w:rPr>
                <w:rFonts w:ascii="Courier New" w:hAnsi="Courier New" w:cs="Courier New"/>
                <w:color w:val="000000"/>
                <w:sz w:val="16"/>
                <w:szCs w:val="16"/>
              </w:rPr>
            </w:pPr>
          </w:p>
        </w:tc>
        <w:tc>
          <w:tcPr>
            <w:tcW w:w="954" w:type="dxa"/>
            <w:gridSpan w:val="4"/>
            <w:tcBorders>
              <w:top w:val="nil"/>
              <w:left w:val="nil"/>
              <w:bottom w:val="single" w:sz="4" w:space="0" w:color="auto"/>
              <w:right w:val="single" w:sz="4" w:space="0" w:color="auto"/>
            </w:tcBorders>
            <w:shd w:val="clear" w:color="auto" w:fill="auto"/>
            <w:hideMark/>
          </w:tcPr>
          <w:p w14:paraId="5527BF1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70DAED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19CBF7C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40EC82C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4C60DF3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4C7B9DA" w14:textId="77777777" w:rsidTr="00B670A9">
        <w:trPr>
          <w:gridAfter w:val="1"/>
          <w:wAfter w:w="191" w:type="dxa"/>
          <w:trHeight w:val="240"/>
        </w:trPr>
        <w:tc>
          <w:tcPr>
            <w:tcW w:w="297"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7CDE53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3</w:t>
            </w:r>
          </w:p>
        </w:tc>
        <w:tc>
          <w:tcPr>
            <w:tcW w:w="99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0DFF2C1"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ФССЦпг</w:t>
            </w:r>
            <w:proofErr w:type="spellEnd"/>
            <w:r>
              <w:rPr>
                <w:rFonts w:ascii="Courier New" w:hAnsi="Courier New" w:cs="Courier New"/>
                <w:color w:val="000000"/>
                <w:sz w:val="16"/>
                <w:szCs w:val="16"/>
              </w:rPr>
              <w:t xml:space="preserve"> 03-21-01-030</w:t>
            </w:r>
          </w:p>
        </w:tc>
        <w:tc>
          <w:tcPr>
            <w:tcW w:w="212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0A70CCA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Перевозка строительного мусора от разборки автомобилями-самосвалами грузоподъемностью 10 т работающих вне карьера на расстояние: до 30 км</w:t>
            </w:r>
          </w:p>
        </w:tc>
        <w:tc>
          <w:tcPr>
            <w:tcW w:w="572"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467E3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889" w:type="dxa"/>
            <w:gridSpan w:val="2"/>
            <w:vMerge w:val="restart"/>
            <w:tcBorders>
              <w:top w:val="nil"/>
              <w:left w:val="single" w:sz="4" w:space="0" w:color="auto"/>
              <w:bottom w:val="single" w:sz="4" w:space="0" w:color="000000"/>
              <w:right w:val="single" w:sz="4" w:space="0" w:color="auto"/>
            </w:tcBorders>
            <w:shd w:val="clear" w:color="auto" w:fill="auto"/>
            <w:hideMark/>
          </w:tcPr>
          <w:p w14:paraId="409A43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162</w:t>
            </w:r>
          </w:p>
        </w:tc>
        <w:tc>
          <w:tcPr>
            <w:tcW w:w="954" w:type="dxa"/>
            <w:gridSpan w:val="4"/>
            <w:tcBorders>
              <w:top w:val="nil"/>
              <w:left w:val="nil"/>
              <w:bottom w:val="nil"/>
              <w:right w:val="single" w:sz="4" w:space="0" w:color="auto"/>
            </w:tcBorders>
            <w:shd w:val="clear" w:color="auto" w:fill="auto"/>
            <w:hideMark/>
          </w:tcPr>
          <w:p w14:paraId="791F490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19,29</w:t>
            </w:r>
          </w:p>
        </w:tc>
        <w:tc>
          <w:tcPr>
            <w:tcW w:w="708" w:type="dxa"/>
            <w:gridSpan w:val="2"/>
            <w:tcBorders>
              <w:top w:val="single" w:sz="4" w:space="0" w:color="auto"/>
              <w:left w:val="nil"/>
              <w:bottom w:val="nil"/>
              <w:right w:val="single" w:sz="4" w:space="0" w:color="000000"/>
            </w:tcBorders>
            <w:shd w:val="clear" w:color="auto" w:fill="auto"/>
            <w:hideMark/>
          </w:tcPr>
          <w:p w14:paraId="404157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nil"/>
              <w:right w:val="single" w:sz="4" w:space="0" w:color="000000"/>
            </w:tcBorders>
            <w:shd w:val="clear" w:color="auto" w:fill="auto"/>
            <w:hideMark/>
          </w:tcPr>
          <w:p w14:paraId="25BC233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3125</w:t>
            </w:r>
          </w:p>
        </w:tc>
        <w:tc>
          <w:tcPr>
            <w:tcW w:w="709" w:type="dxa"/>
            <w:gridSpan w:val="2"/>
            <w:tcBorders>
              <w:top w:val="nil"/>
              <w:left w:val="nil"/>
              <w:bottom w:val="nil"/>
              <w:right w:val="single" w:sz="4" w:space="0" w:color="auto"/>
            </w:tcBorders>
            <w:shd w:val="clear" w:color="auto" w:fill="auto"/>
            <w:hideMark/>
          </w:tcPr>
          <w:p w14:paraId="3D9FB1F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nil"/>
              <w:right w:val="single" w:sz="4" w:space="0" w:color="000000"/>
            </w:tcBorders>
            <w:shd w:val="clear" w:color="auto" w:fill="auto"/>
            <w:hideMark/>
          </w:tcPr>
          <w:p w14:paraId="327B71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26219</w:t>
            </w:r>
          </w:p>
        </w:tc>
      </w:tr>
      <w:tr w:rsidR="00B670A9" w:rsidRPr="001C61EC" w14:paraId="278C0355" w14:textId="77777777" w:rsidTr="00B670A9">
        <w:trPr>
          <w:gridAfter w:val="1"/>
          <w:wAfter w:w="191" w:type="dxa"/>
          <w:trHeight w:val="480"/>
        </w:trPr>
        <w:tc>
          <w:tcPr>
            <w:tcW w:w="297" w:type="dxa"/>
            <w:vMerge/>
            <w:tcBorders>
              <w:top w:val="single" w:sz="4" w:space="0" w:color="auto"/>
              <w:left w:val="single" w:sz="4" w:space="0" w:color="auto"/>
              <w:bottom w:val="single" w:sz="4" w:space="0" w:color="000000"/>
              <w:right w:val="single" w:sz="4" w:space="0" w:color="000000"/>
            </w:tcBorders>
            <w:vAlign w:val="center"/>
            <w:hideMark/>
          </w:tcPr>
          <w:p w14:paraId="3D31B7A3" w14:textId="77777777" w:rsidR="00B670A9" w:rsidRPr="001C61EC" w:rsidRDefault="00ED1E49" w:rsidP="008A00E8">
            <w:pPr>
              <w:rPr>
                <w:rFonts w:ascii="Courier New" w:hAnsi="Courier New" w:cs="Courier New"/>
                <w:color w:val="000000"/>
                <w:sz w:val="16"/>
                <w:szCs w:val="16"/>
              </w:rPr>
            </w:pPr>
          </w:p>
        </w:tc>
        <w:tc>
          <w:tcPr>
            <w:tcW w:w="992" w:type="dxa"/>
            <w:gridSpan w:val="3"/>
            <w:vMerge/>
            <w:tcBorders>
              <w:top w:val="single" w:sz="4" w:space="0" w:color="auto"/>
              <w:left w:val="single" w:sz="4" w:space="0" w:color="auto"/>
              <w:bottom w:val="single" w:sz="4" w:space="0" w:color="000000"/>
              <w:right w:val="single" w:sz="4" w:space="0" w:color="000000"/>
            </w:tcBorders>
            <w:vAlign w:val="center"/>
            <w:hideMark/>
          </w:tcPr>
          <w:p w14:paraId="375EC115" w14:textId="77777777" w:rsidR="00B670A9" w:rsidRPr="001C61EC" w:rsidRDefault="00ED1E49" w:rsidP="008A00E8">
            <w:pPr>
              <w:rPr>
                <w:rFonts w:ascii="Courier New" w:hAnsi="Courier New" w:cs="Courier New"/>
                <w:color w:val="000000"/>
                <w:sz w:val="16"/>
                <w:szCs w:val="16"/>
              </w:rPr>
            </w:pPr>
          </w:p>
        </w:tc>
        <w:tc>
          <w:tcPr>
            <w:tcW w:w="2128" w:type="dxa"/>
            <w:gridSpan w:val="5"/>
            <w:vMerge/>
            <w:tcBorders>
              <w:top w:val="single" w:sz="4" w:space="0" w:color="auto"/>
              <w:left w:val="single" w:sz="4" w:space="0" w:color="auto"/>
              <w:bottom w:val="single" w:sz="4" w:space="0" w:color="000000"/>
              <w:right w:val="single" w:sz="4" w:space="0" w:color="000000"/>
            </w:tcBorders>
            <w:vAlign w:val="center"/>
            <w:hideMark/>
          </w:tcPr>
          <w:p w14:paraId="49220670" w14:textId="77777777" w:rsidR="00B670A9" w:rsidRPr="001C61EC" w:rsidRDefault="00ED1E49" w:rsidP="008A00E8">
            <w:pPr>
              <w:rPr>
                <w:rFonts w:ascii="Courier New" w:hAnsi="Courier New" w:cs="Courier New"/>
                <w:color w:val="000000"/>
                <w:sz w:val="16"/>
                <w:szCs w:val="16"/>
              </w:rPr>
            </w:pPr>
          </w:p>
        </w:tc>
        <w:tc>
          <w:tcPr>
            <w:tcW w:w="572" w:type="dxa"/>
            <w:vMerge/>
            <w:tcBorders>
              <w:top w:val="single" w:sz="4" w:space="0" w:color="auto"/>
              <w:left w:val="single" w:sz="4" w:space="0" w:color="auto"/>
              <w:bottom w:val="single" w:sz="4" w:space="0" w:color="000000"/>
              <w:right w:val="single" w:sz="4" w:space="0" w:color="000000"/>
            </w:tcBorders>
            <w:vAlign w:val="center"/>
            <w:hideMark/>
          </w:tcPr>
          <w:p w14:paraId="395DDF4A" w14:textId="77777777" w:rsidR="00B670A9" w:rsidRPr="001C61EC" w:rsidRDefault="00ED1E49" w:rsidP="008A00E8">
            <w:pPr>
              <w:rPr>
                <w:rFonts w:ascii="Courier New" w:hAnsi="Courier New" w:cs="Courier New"/>
                <w:color w:val="000000"/>
                <w:sz w:val="16"/>
                <w:szCs w:val="16"/>
              </w:rPr>
            </w:pPr>
          </w:p>
        </w:tc>
        <w:tc>
          <w:tcPr>
            <w:tcW w:w="889" w:type="dxa"/>
            <w:gridSpan w:val="2"/>
            <w:vMerge/>
            <w:tcBorders>
              <w:top w:val="nil"/>
              <w:left w:val="single" w:sz="4" w:space="0" w:color="auto"/>
              <w:bottom w:val="single" w:sz="4" w:space="0" w:color="000000"/>
              <w:right w:val="single" w:sz="4" w:space="0" w:color="auto"/>
            </w:tcBorders>
            <w:vAlign w:val="center"/>
            <w:hideMark/>
          </w:tcPr>
          <w:p w14:paraId="614BE33C" w14:textId="77777777" w:rsidR="00B670A9" w:rsidRPr="001C61EC" w:rsidRDefault="00ED1E49" w:rsidP="008A00E8">
            <w:pPr>
              <w:rPr>
                <w:rFonts w:ascii="Courier New" w:hAnsi="Courier New" w:cs="Courier New"/>
                <w:color w:val="000000"/>
                <w:sz w:val="16"/>
                <w:szCs w:val="16"/>
              </w:rPr>
            </w:pPr>
          </w:p>
        </w:tc>
        <w:tc>
          <w:tcPr>
            <w:tcW w:w="954" w:type="dxa"/>
            <w:gridSpan w:val="4"/>
            <w:tcBorders>
              <w:top w:val="nil"/>
              <w:left w:val="nil"/>
              <w:bottom w:val="single" w:sz="4" w:space="0" w:color="auto"/>
              <w:right w:val="single" w:sz="4" w:space="0" w:color="auto"/>
            </w:tcBorders>
            <w:shd w:val="clear" w:color="auto" w:fill="auto"/>
            <w:hideMark/>
          </w:tcPr>
          <w:p w14:paraId="37596E5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7CEA7E2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AF7999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7CCA28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2084F3D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002717F4" w14:textId="77777777" w:rsidTr="00B670A9">
        <w:trPr>
          <w:gridAfter w:val="1"/>
          <w:wAfter w:w="191" w:type="dxa"/>
          <w:trHeight w:val="480"/>
        </w:trPr>
        <w:tc>
          <w:tcPr>
            <w:tcW w:w="297" w:type="dxa"/>
            <w:tcBorders>
              <w:top w:val="single" w:sz="4" w:space="0" w:color="auto"/>
              <w:left w:val="single" w:sz="4" w:space="0" w:color="auto"/>
              <w:bottom w:val="nil"/>
              <w:right w:val="single" w:sz="4" w:space="0" w:color="000000"/>
            </w:tcBorders>
            <w:shd w:val="clear" w:color="auto" w:fill="auto"/>
            <w:hideMark/>
          </w:tcPr>
          <w:p w14:paraId="4168A78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4</w:t>
            </w:r>
          </w:p>
        </w:tc>
        <w:tc>
          <w:tcPr>
            <w:tcW w:w="992" w:type="dxa"/>
            <w:gridSpan w:val="3"/>
            <w:tcBorders>
              <w:top w:val="single" w:sz="4" w:space="0" w:color="auto"/>
              <w:left w:val="nil"/>
              <w:bottom w:val="nil"/>
              <w:right w:val="single" w:sz="4" w:space="0" w:color="000000"/>
            </w:tcBorders>
            <w:shd w:val="clear" w:color="auto" w:fill="auto"/>
            <w:hideMark/>
          </w:tcPr>
          <w:p w14:paraId="66EEA83F"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68-9-2</w:t>
            </w:r>
          </w:p>
        </w:tc>
        <w:tc>
          <w:tcPr>
            <w:tcW w:w="2128" w:type="dxa"/>
            <w:gridSpan w:val="5"/>
            <w:tcBorders>
              <w:top w:val="single" w:sz="4" w:space="0" w:color="auto"/>
              <w:left w:val="nil"/>
              <w:bottom w:val="nil"/>
              <w:right w:val="single" w:sz="4" w:space="0" w:color="000000"/>
            </w:tcBorders>
            <w:shd w:val="clear" w:color="auto" w:fill="auto"/>
            <w:hideMark/>
          </w:tcPr>
          <w:p w14:paraId="6CB9756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Исправление профиля оснований: щебеночных без добавления нового материала</w:t>
            </w:r>
          </w:p>
        </w:tc>
        <w:tc>
          <w:tcPr>
            <w:tcW w:w="572" w:type="dxa"/>
            <w:tcBorders>
              <w:top w:val="single" w:sz="4" w:space="0" w:color="auto"/>
              <w:left w:val="nil"/>
              <w:bottom w:val="nil"/>
              <w:right w:val="single" w:sz="4" w:space="0" w:color="000000"/>
            </w:tcBorders>
            <w:shd w:val="clear" w:color="auto" w:fill="auto"/>
            <w:hideMark/>
          </w:tcPr>
          <w:p w14:paraId="21DA5F5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1000 м2</w:t>
            </w:r>
          </w:p>
        </w:tc>
        <w:tc>
          <w:tcPr>
            <w:tcW w:w="889" w:type="dxa"/>
            <w:gridSpan w:val="2"/>
            <w:tcBorders>
              <w:top w:val="nil"/>
              <w:left w:val="nil"/>
              <w:bottom w:val="nil"/>
              <w:right w:val="single" w:sz="4" w:space="0" w:color="auto"/>
            </w:tcBorders>
            <w:shd w:val="clear" w:color="auto" w:fill="auto"/>
            <w:hideMark/>
          </w:tcPr>
          <w:p w14:paraId="5189565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0,36</w:t>
            </w:r>
          </w:p>
        </w:tc>
        <w:tc>
          <w:tcPr>
            <w:tcW w:w="954" w:type="dxa"/>
            <w:gridSpan w:val="4"/>
            <w:tcBorders>
              <w:top w:val="nil"/>
              <w:left w:val="nil"/>
              <w:bottom w:val="nil"/>
              <w:right w:val="single" w:sz="4" w:space="0" w:color="auto"/>
            </w:tcBorders>
            <w:shd w:val="clear" w:color="auto" w:fill="auto"/>
            <w:hideMark/>
          </w:tcPr>
          <w:p w14:paraId="1CC316F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13777,97</w:t>
            </w:r>
          </w:p>
        </w:tc>
        <w:tc>
          <w:tcPr>
            <w:tcW w:w="708" w:type="dxa"/>
            <w:gridSpan w:val="2"/>
            <w:tcBorders>
              <w:top w:val="single" w:sz="4" w:space="0" w:color="auto"/>
              <w:left w:val="nil"/>
              <w:bottom w:val="nil"/>
              <w:right w:val="single" w:sz="4" w:space="0" w:color="000000"/>
            </w:tcBorders>
            <w:shd w:val="clear" w:color="auto" w:fill="auto"/>
            <w:hideMark/>
          </w:tcPr>
          <w:p w14:paraId="03559C4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0659751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0ED9B4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266B5EF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6305FBA" w14:textId="77777777" w:rsidTr="00B670A9">
        <w:trPr>
          <w:gridAfter w:val="1"/>
          <w:wAfter w:w="191" w:type="dxa"/>
          <w:trHeight w:val="750"/>
        </w:trPr>
        <w:tc>
          <w:tcPr>
            <w:tcW w:w="297" w:type="dxa"/>
            <w:tcBorders>
              <w:top w:val="nil"/>
              <w:left w:val="single" w:sz="4" w:space="0" w:color="auto"/>
              <w:bottom w:val="single" w:sz="4" w:space="0" w:color="auto"/>
              <w:right w:val="single" w:sz="4" w:space="0" w:color="000000"/>
            </w:tcBorders>
            <w:shd w:val="clear" w:color="auto" w:fill="auto"/>
            <w:hideMark/>
          </w:tcPr>
          <w:p w14:paraId="76CEA6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70D7A6C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1C25A31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6AED925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715467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63E0C8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5573EFE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5BC6A4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6EA424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2A2C07B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A24446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8D54C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9E55E2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F5A2E8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61B8A1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30660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6A3DDD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706,18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78225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6E65AC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292</w:t>
            </w:r>
          </w:p>
        </w:tc>
        <w:tc>
          <w:tcPr>
            <w:tcW w:w="709" w:type="dxa"/>
            <w:gridSpan w:val="2"/>
            <w:tcBorders>
              <w:top w:val="nil"/>
              <w:left w:val="nil"/>
              <w:bottom w:val="single" w:sz="4" w:space="0" w:color="auto"/>
              <w:right w:val="single" w:sz="4" w:space="0" w:color="auto"/>
            </w:tcBorders>
            <w:shd w:val="clear" w:color="auto" w:fill="auto"/>
            <w:hideMark/>
          </w:tcPr>
          <w:p w14:paraId="5E362B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F21AE3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8072</w:t>
            </w:r>
          </w:p>
        </w:tc>
      </w:tr>
      <w:tr w:rsidR="00B670A9" w:rsidRPr="001C61EC" w14:paraId="73CC8F5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C61CD0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F03980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7EC228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28F480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6E581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DB19EA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13010,79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220D00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FD86DB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5386</w:t>
            </w:r>
          </w:p>
        </w:tc>
        <w:tc>
          <w:tcPr>
            <w:tcW w:w="709" w:type="dxa"/>
            <w:gridSpan w:val="2"/>
            <w:tcBorders>
              <w:top w:val="nil"/>
              <w:left w:val="nil"/>
              <w:bottom w:val="single" w:sz="4" w:space="0" w:color="auto"/>
              <w:right w:val="single" w:sz="4" w:space="0" w:color="auto"/>
            </w:tcBorders>
            <w:shd w:val="clear" w:color="auto" w:fill="auto"/>
            <w:hideMark/>
          </w:tcPr>
          <w:p w14:paraId="3CF6A80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D99E3F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45192</w:t>
            </w:r>
          </w:p>
        </w:tc>
      </w:tr>
      <w:tr w:rsidR="00B670A9" w:rsidRPr="001C61EC" w14:paraId="4150969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9A3F76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2576C4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EE0F6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374FBF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9627A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1F1DE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710,67</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6F2C0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9D597D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(294)</w:t>
            </w:r>
          </w:p>
        </w:tc>
        <w:tc>
          <w:tcPr>
            <w:tcW w:w="709" w:type="dxa"/>
            <w:gridSpan w:val="2"/>
            <w:tcBorders>
              <w:top w:val="nil"/>
              <w:left w:val="nil"/>
              <w:bottom w:val="single" w:sz="4" w:space="0" w:color="auto"/>
              <w:right w:val="single" w:sz="4" w:space="0" w:color="auto"/>
            </w:tcBorders>
            <w:shd w:val="clear" w:color="auto" w:fill="auto"/>
            <w:hideMark/>
          </w:tcPr>
          <w:p w14:paraId="522DFB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92591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(8123)</w:t>
            </w:r>
          </w:p>
        </w:tc>
      </w:tr>
      <w:tr w:rsidR="00B670A9" w:rsidRPr="001C61EC" w14:paraId="4D7F68B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BAF100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606B43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A3C430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14E41A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DEC45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C383D0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61,00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48931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E3AB35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22</w:t>
            </w:r>
          </w:p>
        </w:tc>
        <w:tc>
          <w:tcPr>
            <w:tcW w:w="709" w:type="dxa"/>
            <w:gridSpan w:val="2"/>
            <w:tcBorders>
              <w:top w:val="nil"/>
              <w:left w:val="nil"/>
              <w:bottom w:val="single" w:sz="4" w:space="0" w:color="auto"/>
              <w:right w:val="single" w:sz="4" w:space="0" w:color="auto"/>
            </w:tcBorders>
            <w:shd w:val="clear" w:color="auto" w:fill="auto"/>
            <w:hideMark/>
          </w:tcPr>
          <w:p w14:paraId="1CFECAA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5B21FE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226</w:t>
            </w:r>
          </w:p>
        </w:tc>
      </w:tr>
      <w:tr w:rsidR="00B670A9" w:rsidRPr="001C61EC" w14:paraId="1729C60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BE209E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9A3BF3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9EA52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D5C9C1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14DD06B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104</w:t>
            </w:r>
          </w:p>
        </w:tc>
        <w:tc>
          <w:tcPr>
            <w:tcW w:w="954" w:type="dxa"/>
            <w:gridSpan w:val="4"/>
            <w:tcBorders>
              <w:top w:val="nil"/>
              <w:left w:val="nil"/>
              <w:bottom w:val="single" w:sz="4" w:space="0" w:color="auto"/>
              <w:right w:val="single" w:sz="4" w:space="0" w:color="auto"/>
            </w:tcBorders>
            <w:shd w:val="clear" w:color="auto" w:fill="auto"/>
            <w:hideMark/>
          </w:tcPr>
          <w:p w14:paraId="7E580E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33D74C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7B655C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609</w:t>
            </w:r>
          </w:p>
        </w:tc>
        <w:tc>
          <w:tcPr>
            <w:tcW w:w="709" w:type="dxa"/>
            <w:gridSpan w:val="2"/>
            <w:tcBorders>
              <w:top w:val="nil"/>
              <w:left w:val="nil"/>
              <w:bottom w:val="single" w:sz="4" w:space="0" w:color="auto"/>
              <w:right w:val="single" w:sz="4" w:space="0" w:color="auto"/>
            </w:tcBorders>
            <w:shd w:val="clear" w:color="auto" w:fill="auto"/>
            <w:hideMark/>
          </w:tcPr>
          <w:p w14:paraId="6906934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C4DFE8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14252</w:t>
            </w:r>
          </w:p>
        </w:tc>
      </w:tr>
      <w:tr w:rsidR="00B670A9" w:rsidRPr="001C61EC" w14:paraId="490FB29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89DC2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744DD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7F50F1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1F51CD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2032C12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60</w:t>
            </w:r>
          </w:p>
        </w:tc>
        <w:tc>
          <w:tcPr>
            <w:tcW w:w="954" w:type="dxa"/>
            <w:gridSpan w:val="4"/>
            <w:tcBorders>
              <w:top w:val="nil"/>
              <w:left w:val="nil"/>
              <w:bottom w:val="single" w:sz="4" w:space="0" w:color="auto"/>
              <w:right w:val="single" w:sz="4" w:space="0" w:color="auto"/>
            </w:tcBorders>
            <w:shd w:val="clear" w:color="auto" w:fill="auto"/>
            <w:hideMark/>
          </w:tcPr>
          <w:p w14:paraId="5628156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ACA31B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9E2FC4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352</w:t>
            </w:r>
          </w:p>
        </w:tc>
        <w:tc>
          <w:tcPr>
            <w:tcW w:w="709" w:type="dxa"/>
            <w:gridSpan w:val="2"/>
            <w:tcBorders>
              <w:top w:val="nil"/>
              <w:left w:val="nil"/>
              <w:bottom w:val="single" w:sz="4" w:space="0" w:color="auto"/>
              <w:right w:val="single" w:sz="4" w:space="0" w:color="auto"/>
            </w:tcBorders>
            <w:shd w:val="clear" w:color="auto" w:fill="auto"/>
            <w:hideMark/>
          </w:tcPr>
          <w:p w14:paraId="33F4D06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1EB405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7774</w:t>
            </w:r>
          </w:p>
        </w:tc>
      </w:tr>
      <w:tr w:rsidR="00B670A9" w:rsidRPr="001C61EC" w14:paraId="196A4ED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A43A0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F7E9C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7352B8A"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1DD402EF"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69814E5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87,29</w:t>
            </w:r>
          </w:p>
        </w:tc>
        <w:tc>
          <w:tcPr>
            <w:tcW w:w="954" w:type="dxa"/>
            <w:gridSpan w:val="4"/>
            <w:tcBorders>
              <w:top w:val="nil"/>
              <w:left w:val="nil"/>
              <w:bottom w:val="single" w:sz="4" w:space="0" w:color="auto"/>
              <w:right w:val="single" w:sz="4" w:space="0" w:color="auto"/>
            </w:tcBorders>
            <w:shd w:val="clear" w:color="auto" w:fill="auto"/>
            <w:hideMark/>
          </w:tcPr>
          <w:p w14:paraId="20A705F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29CD4E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5A1A6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57D2F86"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E951C4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36,14</w:t>
            </w:r>
          </w:p>
        </w:tc>
      </w:tr>
      <w:tr w:rsidR="00B670A9" w:rsidRPr="001C61EC" w14:paraId="3C9F016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E5E9A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E51039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5036602"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1E6D56BC"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3A53573"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4005DB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D18D0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C0E808B"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6661</w:t>
            </w:r>
          </w:p>
        </w:tc>
        <w:tc>
          <w:tcPr>
            <w:tcW w:w="709" w:type="dxa"/>
            <w:gridSpan w:val="2"/>
            <w:tcBorders>
              <w:top w:val="nil"/>
              <w:left w:val="nil"/>
              <w:bottom w:val="single" w:sz="4" w:space="0" w:color="auto"/>
              <w:right w:val="single" w:sz="4" w:space="0" w:color="auto"/>
            </w:tcBorders>
            <w:shd w:val="clear" w:color="auto" w:fill="auto"/>
            <w:hideMark/>
          </w:tcPr>
          <w:p w14:paraId="43661FF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FE483BF"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75516</w:t>
            </w:r>
          </w:p>
        </w:tc>
      </w:tr>
      <w:tr w:rsidR="00B670A9" w:rsidRPr="001C61EC" w14:paraId="309E74EA"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3B052C5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5</w:t>
            </w:r>
          </w:p>
        </w:tc>
        <w:tc>
          <w:tcPr>
            <w:tcW w:w="992" w:type="dxa"/>
            <w:gridSpan w:val="3"/>
            <w:tcBorders>
              <w:top w:val="single" w:sz="4" w:space="0" w:color="auto"/>
              <w:left w:val="nil"/>
              <w:bottom w:val="nil"/>
              <w:right w:val="single" w:sz="4" w:space="0" w:color="000000"/>
            </w:tcBorders>
            <w:shd w:val="clear" w:color="auto" w:fill="auto"/>
            <w:hideMark/>
          </w:tcPr>
          <w:p w14:paraId="5083361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27-04-001-01</w:t>
            </w:r>
          </w:p>
        </w:tc>
        <w:tc>
          <w:tcPr>
            <w:tcW w:w="2128" w:type="dxa"/>
            <w:gridSpan w:val="5"/>
            <w:tcBorders>
              <w:top w:val="single" w:sz="4" w:space="0" w:color="auto"/>
              <w:left w:val="nil"/>
              <w:bottom w:val="nil"/>
              <w:right w:val="single" w:sz="4" w:space="0" w:color="000000"/>
            </w:tcBorders>
            <w:shd w:val="clear" w:color="auto" w:fill="auto"/>
            <w:hideMark/>
          </w:tcPr>
          <w:p w14:paraId="54BDD49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Устройство подстилающих и выравнивающих слоев оснований из смеси песчаной, укрепленной портландцементом М400 в </w:t>
            </w:r>
            <w:proofErr w:type="spellStart"/>
            <w:r>
              <w:rPr>
                <w:rFonts w:ascii="Courier New" w:hAnsi="Courier New" w:cs="Courier New"/>
                <w:color w:val="000000"/>
                <w:sz w:val="16"/>
                <w:szCs w:val="16"/>
              </w:rPr>
              <w:t>колличестве</w:t>
            </w:r>
            <w:proofErr w:type="spellEnd"/>
            <w:r>
              <w:rPr>
                <w:rFonts w:ascii="Courier New" w:hAnsi="Courier New" w:cs="Courier New"/>
                <w:color w:val="000000"/>
                <w:sz w:val="16"/>
                <w:szCs w:val="16"/>
              </w:rPr>
              <w:t xml:space="preserve"> не менее 12 %</w:t>
            </w:r>
          </w:p>
        </w:tc>
        <w:tc>
          <w:tcPr>
            <w:tcW w:w="572" w:type="dxa"/>
            <w:tcBorders>
              <w:top w:val="single" w:sz="4" w:space="0" w:color="auto"/>
              <w:left w:val="nil"/>
              <w:bottom w:val="nil"/>
              <w:right w:val="single" w:sz="4" w:space="0" w:color="000000"/>
            </w:tcBorders>
            <w:shd w:val="clear" w:color="auto" w:fill="auto"/>
            <w:hideMark/>
          </w:tcPr>
          <w:p w14:paraId="119150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0EDCD3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0,18</w:t>
            </w:r>
          </w:p>
        </w:tc>
        <w:tc>
          <w:tcPr>
            <w:tcW w:w="954" w:type="dxa"/>
            <w:gridSpan w:val="4"/>
            <w:tcBorders>
              <w:top w:val="nil"/>
              <w:left w:val="nil"/>
              <w:bottom w:val="nil"/>
              <w:right w:val="single" w:sz="4" w:space="0" w:color="auto"/>
            </w:tcBorders>
            <w:shd w:val="clear" w:color="auto" w:fill="auto"/>
            <w:hideMark/>
          </w:tcPr>
          <w:p w14:paraId="48A01F5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3390,48</w:t>
            </w:r>
          </w:p>
        </w:tc>
        <w:tc>
          <w:tcPr>
            <w:tcW w:w="708" w:type="dxa"/>
            <w:gridSpan w:val="2"/>
            <w:tcBorders>
              <w:top w:val="single" w:sz="4" w:space="0" w:color="auto"/>
              <w:left w:val="nil"/>
              <w:bottom w:val="nil"/>
              <w:right w:val="single" w:sz="4" w:space="0" w:color="000000"/>
            </w:tcBorders>
            <w:shd w:val="clear" w:color="auto" w:fill="auto"/>
            <w:hideMark/>
          </w:tcPr>
          <w:p w14:paraId="41DEA9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16152CE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45698A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7D01296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1F8CBEF" w14:textId="77777777" w:rsidTr="00B670A9">
        <w:trPr>
          <w:gridAfter w:val="1"/>
          <w:wAfter w:w="191" w:type="dxa"/>
          <w:trHeight w:val="765"/>
        </w:trPr>
        <w:tc>
          <w:tcPr>
            <w:tcW w:w="297" w:type="dxa"/>
            <w:tcBorders>
              <w:top w:val="nil"/>
              <w:left w:val="single" w:sz="4" w:space="0" w:color="auto"/>
              <w:bottom w:val="nil"/>
              <w:right w:val="single" w:sz="4" w:space="0" w:color="000000"/>
            </w:tcBorders>
            <w:shd w:val="clear" w:color="auto" w:fill="auto"/>
            <w:hideMark/>
          </w:tcPr>
          <w:p w14:paraId="49F811D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4CD1675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1875F5E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Производство ремонтно-строительных работ осуществляется на территории </w:t>
            </w:r>
            <w:r>
              <w:rPr>
                <w:rFonts w:ascii="Courier New" w:hAnsi="Courier New" w:cs="Courier New"/>
                <w:color w:val="000000"/>
                <w:sz w:val="16"/>
                <w:szCs w:val="16"/>
              </w:rPr>
              <w:lastRenderedPageBreak/>
              <w:t xml:space="preserve">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006695F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889" w:type="dxa"/>
            <w:gridSpan w:val="2"/>
            <w:tcBorders>
              <w:top w:val="nil"/>
              <w:left w:val="nil"/>
              <w:bottom w:val="nil"/>
              <w:right w:val="single" w:sz="4" w:space="0" w:color="auto"/>
            </w:tcBorders>
            <w:shd w:val="clear" w:color="auto" w:fill="auto"/>
            <w:hideMark/>
          </w:tcPr>
          <w:p w14:paraId="7A93639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0361842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4F17E0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61F948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35785D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3FB5869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43F0C4D" w14:textId="77777777" w:rsidTr="00B670A9">
        <w:trPr>
          <w:gridAfter w:val="1"/>
          <w:wAfter w:w="191" w:type="dxa"/>
          <w:trHeight w:val="1290"/>
        </w:trPr>
        <w:tc>
          <w:tcPr>
            <w:tcW w:w="297" w:type="dxa"/>
            <w:tcBorders>
              <w:top w:val="nil"/>
              <w:left w:val="single" w:sz="4" w:space="0" w:color="auto"/>
              <w:bottom w:val="single" w:sz="4" w:space="0" w:color="auto"/>
              <w:right w:val="single" w:sz="4" w:space="0" w:color="000000"/>
            </w:tcBorders>
            <w:shd w:val="clear" w:color="auto" w:fill="auto"/>
            <w:hideMark/>
          </w:tcPr>
          <w:p w14:paraId="30B466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13CAD5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67803C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w:t>
            </w:r>
            <w:r>
              <w:rPr>
                <w:rFonts w:ascii="Courier New" w:hAnsi="Courier New" w:cs="Courier New"/>
                <w:color w:val="000000"/>
                <w:sz w:val="16"/>
                <w:szCs w:val="16"/>
              </w:rPr>
              <w:t>необходимых 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D8CA33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75DCB9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459626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342133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78B642A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03280F0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32D5843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A68B6F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1C7C54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7E836C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28AE9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762159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87201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8AE5CB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115,49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4288E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2FF48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w:t>
            </w:r>
          </w:p>
        </w:tc>
        <w:tc>
          <w:tcPr>
            <w:tcW w:w="709" w:type="dxa"/>
            <w:gridSpan w:val="2"/>
            <w:tcBorders>
              <w:top w:val="nil"/>
              <w:left w:val="nil"/>
              <w:bottom w:val="single" w:sz="4" w:space="0" w:color="auto"/>
              <w:right w:val="single" w:sz="4" w:space="0" w:color="auto"/>
            </w:tcBorders>
            <w:shd w:val="clear" w:color="auto" w:fill="auto"/>
            <w:hideMark/>
          </w:tcPr>
          <w:p w14:paraId="1695D7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D741C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759</w:t>
            </w:r>
          </w:p>
        </w:tc>
      </w:tr>
      <w:tr w:rsidR="00B670A9" w:rsidRPr="001C61EC" w14:paraId="4FFF55A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E4027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E42D56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501E7F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752E0D1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2B8CA9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641460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3262,79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128F48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B38E7E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844</w:t>
            </w:r>
          </w:p>
        </w:tc>
        <w:tc>
          <w:tcPr>
            <w:tcW w:w="709" w:type="dxa"/>
            <w:gridSpan w:val="2"/>
            <w:tcBorders>
              <w:top w:val="nil"/>
              <w:left w:val="nil"/>
              <w:bottom w:val="single" w:sz="4" w:space="0" w:color="auto"/>
              <w:right w:val="single" w:sz="4" w:space="0" w:color="auto"/>
            </w:tcBorders>
            <w:shd w:val="clear" w:color="auto" w:fill="auto"/>
            <w:hideMark/>
          </w:tcPr>
          <w:p w14:paraId="0125347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B5B7E0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7083</w:t>
            </w:r>
          </w:p>
        </w:tc>
      </w:tr>
      <w:tr w:rsidR="00B670A9" w:rsidRPr="001C61EC" w14:paraId="3DD3F7E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18584A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A3DE3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33AD1B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428C3B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8CD34A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368A49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171,22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07DD1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5EA372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(44)</w:t>
            </w:r>
          </w:p>
        </w:tc>
        <w:tc>
          <w:tcPr>
            <w:tcW w:w="709" w:type="dxa"/>
            <w:gridSpan w:val="2"/>
            <w:tcBorders>
              <w:top w:val="nil"/>
              <w:left w:val="nil"/>
              <w:bottom w:val="single" w:sz="4" w:space="0" w:color="auto"/>
              <w:right w:val="single" w:sz="4" w:space="0" w:color="auto"/>
            </w:tcBorders>
            <w:shd w:val="clear" w:color="auto" w:fill="auto"/>
            <w:hideMark/>
          </w:tcPr>
          <w:p w14:paraId="6551A6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7CFBC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(1223)</w:t>
            </w:r>
          </w:p>
        </w:tc>
      </w:tr>
      <w:tr w:rsidR="00B670A9" w:rsidRPr="001C61EC" w14:paraId="317564E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7DA475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BF08A9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60161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6DF7F1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BEB278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7594A0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12,20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779C76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5E3CAF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w:t>
            </w:r>
          </w:p>
        </w:tc>
        <w:tc>
          <w:tcPr>
            <w:tcW w:w="709" w:type="dxa"/>
            <w:gridSpan w:val="2"/>
            <w:tcBorders>
              <w:top w:val="nil"/>
              <w:left w:val="nil"/>
              <w:bottom w:val="single" w:sz="4" w:space="0" w:color="auto"/>
              <w:right w:val="single" w:sz="4" w:space="0" w:color="auto"/>
            </w:tcBorders>
            <w:shd w:val="clear" w:color="auto" w:fill="auto"/>
            <w:hideMark/>
          </w:tcPr>
          <w:p w14:paraId="4EEDDB3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600A2E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w:t>
            </w:r>
          </w:p>
        </w:tc>
      </w:tr>
      <w:tr w:rsidR="00B670A9" w:rsidRPr="001C61EC" w14:paraId="7B0C670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FAD09F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C6377C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02.3.01.02-0016</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EF813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Песок природный для строительных: работ средний </w:t>
            </w:r>
          </w:p>
        </w:tc>
        <w:tc>
          <w:tcPr>
            <w:tcW w:w="572" w:type="dxa"/>
            <w:tcBorders>
              <w:top w:val="single" w:sz="4" w:space="0" w:color="auto"/>
              <w:left w:val="nil"/>
              <w:bottom w:val="single" w:sz="4" w:space="0" w:color="auto"/>
              <w:right w:val="single" w:sz="4" w:space="0" w:color="000000"/>
            </w:tcBorders>
            <w:shd w:val="clear" w:color="auto" w:fill="auto"/>
            <w:hideMark/>
          </w:tcPr>
          <w:p w14:paraId="0E0ECEB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м3</w:t>
            </w:r>
          </w:p>
        </w:tc>
        <w:tc>
          <w:tcPr>
            <w:tcW w:w="889" w:type="dxa"/>
            <w:gridSpan w:val="2"/>
            <w:tcBorders>
              <w:top w:val="nil"/>
              <w:left w:val="nil"/>
              <w:bottom w:val="single" w:sz="4" w:space="0" w:color="auto"/>
              <w:right w:val="single" w:sz="4" w:space="0" w:color="auto"/>
            </w:tcBorders>
            <w:shd w:val="clear" w:color="auto" w:fill="auto"/>
            <w:hideMark/>
          </w:tcPr>
          <w:p w14:paraId="691BFA7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15,84</w:t>
            </w:r>
          </w:p>
        </w:tc>
        <w:tc>
          <w:tcPr>
            <w:tcW w:w="954" w:type="dxa"/>
            <w:gridSpan w:val="4"/>
            <w:tcBorders>
              <w:top w:val="nil"/>
              <w:left w:val="nil"/>
              <w:bottom w:val="single" w:sz="4" w:space="0" w:color="auto"/>
              <w:right w:val="single" w:sz="4" w:space="0" w:color="auto"/>
            </w:tcBorders>
            <w:shd w:val="clear" w:color="auto" w:fill="auto"/>
            <w:hideMark/>
          </w:tcPr>
          <w:p w14:paraId="7165BB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55,26</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6DE622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C6908F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875</w:t>
            </w:r>
          </w:p>
        </w:tc>
        <w:tc>
          <w:tcPr>
            <w:tcW w:w="709" w:type="dxa"/>
            <w:gridSpan w:val="2"/>
            <w:tcBorders>
              <w:top w:val="nil"/>
              <w:left w:val="nil"/>
              <w:bottom w:val="single" w:sz="4" w:space="0" w:color="auto"/>
              <w:right w:val="single" w:sz="4" w:space="0" w:color="auto"/>
            </w:tcBorders>
            <w:shd w:val="clear" w:color="auto" w:fill="auto"/>
            <w:hideMark/>
          </w:tcPr>
          <w:p w14:paraId="648A343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502E4B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8998</w:t>
            </w:r>
          </w:p>
        </w:tc>
      </w:tr>
      <w:tr w:rsidR="00B670A9" w:rsidRPr="001C61EC" w14:paraId="787DF328"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5D8E2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C86ECF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03.2.01.01-0001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F3DF9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Портландцемент общестроительного назначения </w:t>
            </w:r>
            <w:proofErr w:type="spellStart"/>
            <w:r>
              <w:rPr>
                <w:rFonts w:ascii="Courier New" w:hAnsi="Courier New" w:cs="Courier New"/>
                <w:color w:val="000000"/>
                <w:sz w:val="16"/>
                <w:szCs w:val="16"/>
              </w:rPr>
              <w:t>бездобавочный</w:t>
            </w:r>
            <w:proofErr w:type="spellEnd"/>
            <w:r>
              <w:rPr>
                <w:rFonts w:ascii="Courier New" w:hAnsi="Courier New" w:cs="Courier New"/>
                <w:color w:val="000000"/>
                <w:sz w:val="16"/>
                <w:szCs w:val="16"/>
              </w:rPr>
              <w:t xml:space="preserve"> М400</w:t>
            </w:r>
          </w:p>
        </w:tc>
        <w:tc>
          <w:tcPr>
            <w:tcW w:w="572" w:type="dxa"/>
            <w:tcBorders>
              <w:top w:val="single" w:sz="4" w:space="0" w:color="auto"/>
              <w:left w:val="nil"/>
              <w:bottom w:val="single" w:sz="4" w:space="0" w:color="auto"/>
              <w:right w:val="single" w:sz="4" w:space="0" w:color="000000"/>
            </w:tcBorders>
            <w:shd w:val="clear" w:color="auto" w:fill="auto"/>
            <w:hideMark/>
          </w:tcPr>
          <w:p w14:paraId="77A701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5CF2700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2,376</w:t>
            </w:r>
          </w:p>
        </w:tc>
        <w:tc>
          <w:tcPr>
            <w:tcW w:w="954" w:type="dxa"/>
            <w:gridSpan w:val="4"/>
            <w:tcBorders>
              <w:top w:val="nil"/>
              <w:left w:val="nil"/>
              <w:bottom w:val="single" w:sz="4" w:space="0" w:color="auto"/>
              <w:right w:val="single" w:sz="4" w:space="0" w:color="auto"/>
            </w:tcBorders>
            <w:shd w:val="clear" w:color="auto" w:fill="auto"/>
            <w:hideMark/>
          </w:tcPr>
          <w:p w14:paraId="5BBFE02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412,00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B0739C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F4103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979</w:t>
            </w:r>
          </w:p>
        </w:tc>
        <w:tc>
          <w:tcPr>
            <w:tcW w:w="709" w:type="dxa"/>
            <w:gridSpan w:val="2"/>
            <w:tcBorders>
              <w:top w:val="nil"/>
              <w:left w:val="nil"/>
              <w:bottom w:val="single" w:sz="4" w:space="0" w:color="auto"/>
              <w:right w:val="single" w:sz="4" w:space="0" w:color="auto"/>
            </w:tcBorders>
            <w:shd w:val="clear" w:color="auto" w:fill="auto"/>
            <w:hideMark/>
          </w:tcPr>
          <w:p w14:paraId="4C38CE7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A55612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10063</w:t>
            </w:r>
          </w:p>
        </w:tc>
      </w:tr>
      <w:tr w:rsidR="00B670A9" w:rsidRPr="001C61EC" w14:paraId="2074DB2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2E630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3DAD3F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D02F6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15B302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0F6ABD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0CF1C67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257316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60EE70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101</w:t>
            </w:r>
          </w:p>
        </w:tc>
        <w:tc>
          <w:tcPr>
            <w:tcW w:w="709" w:type="dxa"/>
            <w:gridSpan w:val="2"/>
            <w:tcBorders>
              <w:top w:val="nil"/>
              <w:left w:val="nil"/>
              <w:bottom w:val="single" w:sz="4" w:space="0" w:color="auto"/>
              <w:right w:val="single" w:sz="4" w:space="0" w:color="auto"/>
            </w:tcBorders>
            <w:shd w:val="clear" w:color="auto" w:fill="auto"/>
            <w:hideMark/>
          </w:tcPr>
          <w:p w14:paraId="14C2C52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F1129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2398</w:t>
            </w:r>
          </w:p>
        </w:tc>
      </w:tr>
      <w:tr w:rsidR="00B670A9" w:rsidRPr="001C61EC" w14:paraId="4F4393D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E08061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4DF61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89AF3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0B77D1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0EA3EF4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42202F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7C708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98C330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58</w:t>
            </w:r>
          </w:p>
        </w:tc>
        <w:tc>
          <w:tcPr>
            <w:tcW w:w="709" w:type="dxa"/>
            <w:gridSpan w:val="2"/>
            <w:tcBorders>
              <w:top w:val="nil"/>
              <w:left w:val="nil"/>
              <w:bottom w:val="single" w:sz="4" w:space="0" w:color="auto"/>
              <w:right w:val="single" w:sz="4" w:space="0" w:color="auto"/>
            </w:tcBorders>
            <w:shd w:val="clear" w:color="auto" w:fill="auto"/>
            <w:hideMark/>
          </w:tcPr>
          <w:p w14:paraId="728DC99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47B74F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1288</w:t>
            </w:r>
          </w:p>
        </w:tc>
      </w:tr>
      <w:tr w:rsidR="00B670A9" w:rsidRPr="001C61EC" w14:paraId="2BF4D7B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E8B134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86EFD1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4EFDF55"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0157650C"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10CC346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14,40</w:t>
            </w:r>
          </w:p>
        </w:tc>
        <w:tc>
          <w:tcPr>
            <w:tcW w:w="954" w:type="dxa"/>
            <w:gridSpan w:val="4"/>
            <w:tcBorders>
              <w:top w:val="nil"/>
              <w:left w:val="nil"/>
              <w:bottom w:val="single" w:sz="4" w:space="0" w:color="auto"/>
              <w:right w:val="single" w:sz="4" w:space="0" w:color="auto"/>
            </w:tcBorders>
            <w:shd w:val="clear" w:color="auto" w:fill="auto"/>
            <w:hideMark/>
          </w:tcPr>
          <w:p w14:paraId="05044D3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112C927"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8BBA5A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1CF2756"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324F5C2"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3,43</w:t>
            </w:r>
          </w:p>
        </w:tc>
      </w:tr>
      <w:tr w:rsidR="00B670A9" w:rsidRPr="001C61EC" w14:paraId="20175D6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B0533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18F8DF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B45EBDC"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04763A6E"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6AC49D4"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A9928E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0C1F1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B5D197F"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2886</w:t>
            </w:r>
          </w:p>
        </w:tc>
        <w:tc>
          <w:tcPr>
            <w:tcW w:w="709" w:type="dxa"/>
            <w:gridSpan w:val="2"/>
            <w:tcBorders>
              <w:top w:val="nil"/>
              <w:left w:val="nil"/>
              <w:bottom w:val="single" w:sz="4" w:space="0" w:color="auto"/>
              <w:right w:val="single" w:sz="4" w:space="0" w:color="auto"/>
            </w:tcBorders>
            <w:shd w:val="clear" w:color="auto" w:fill="auto"/>
            <w:hideMark/>
          </w:tcPr>
          <w:p w14:paraId="6DA804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1C00F49"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30612</w:t>
            </w:r>
          </w:p>
        </w:tc>
      </w:tr>
      <w:tr w:rsidR="00B670A9" w:rsidRPr="001C61EC" w14:paraId="7CFB792D" w14:textId="77777777" w:rsidTr="00B670A9">
        <w:trPr>
          <w:gridAfter w:val="1"/>
          <w:wAfter w:w="191" w:type="dxa"/>
          <w:trHeight w:val="240"/>
        </w:trPr>
        <w:tc>
          <w:tcPr>
            <w:tcW w:w="297" w:type="dxa"/>
            <w:tcBorders>
              <w:top w:val="single" w:sz="4" w:space="0" w:color="auto"/>
              <w:left w:val="single" w:sz="4" w:space="0" w:color="auto"/>
              <w:bottom w:val="nil"/>
              <w:right w:val="single" w:sz="4" w:space="0" w:color="000000"/>
            </w:tcBorders>
            <w:shd w:val="clear" w:color="auto" w:fill="auto"/>
            <w:hideMark/>
          </w:tcPr>
          <w:p w14:paraId="3B680CB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6</w:t>
            </w:r>
          </w:p>
        </w:tc>
        <w:tc>
          <w:tcPr>
            <w:tcW w:w="992" w:type="dxa"/>
            <w:gridSpan w:val="3"/>
            <w:tcBorders>
              <w:top w:val="single" w:sz="4" w:space="0" w:color="auto"/>
              <w:left w:val="nil"/>
              <w:bottom w:val="nil"/>
              <w:right w:val="single" w:sz="4" w:space="0" w:color="000000"/>
            </w:tcBorders>
            <w:shd w:val="clear" w:color="auto" w:fill="auto"/>
            <w:hideMark/>
          </w:tcPr>
          <w:p w14:paraId="21BDAF50"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69-12-1</w:t>
            </w:r>
          </w:p>
        </w:tc>
        <w:tc>
          <w:tcPr>
            <w:tcW w:w="2128" w:type="dxa"/>
            <w:gridSpan w:val="5"/>
            <w:tcBorders>
              <w:top w:val="single" w:sz="4" w:space="0" w:color="auto"/>
              <w:left w:val="nil"/>
              <w:bottom w:val="nil"/>
              <w:right w:val="single" w:sz="4" w:space="0" w:color="000000"/>
            </w:tcBorders>
            <w:shd w:val="clear" w:color="auto" w:fill="auto"/>
            <w:hideMark/>
          </w:tcPr>
          <w:p w14:paraId="04FB652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Приготовление растворов вручную </w:t>
            </w:r>
          </w:p>
        </w:tc>
        <w:tc>
          <w:tcPr>
            <w:tcW w:w="572" w:type="dxa"/>
            <w:tcBorders>
              <w:top w:val="single" w:sz="4" w:space="0" w:color="auto"/>
              <w:left w:val="nil"/>
              <w:bottom w:val="nil"/>
              <w:right w:val="single" w:sz="4" w:space="0" w:color="000000"/>
            </w:tcBorders>
            <w:shd w:val="clear" w:color="auto" w:fill="auto"/>
            <w:hideMark/>
          </w:tcPr>
          <w:p w14:paraId="3B657C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м3</w:t>
            </w:r>
          </w:p>
        </w:tc>
        <w:tc>
          <w:tcPr>
            <w:tcW w:w="889" w:type="dxa"/>
            <w:gridSpan w:val="2"/>
            <w:tcBorders>
              <w:top w:val="nil"/>
              <w:left w:val="nil"/>
              <w:bottom w:val="nil"/>
              <w:right w:val="single" w:sz="4" w:space="0" w:color="auto"/>
            </w:tcBorders>
            <w:shd w:val="clear" w:color="auto" w:fill="auto"/>
            <w:hideMark/>
          </w:tcPr>
          <w:p w14:paraId="3F6F2F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18</w:t>
            </w:r>
          </w:p>
        </w:tc>
        <w:tc>
          <w:tcPr>
            <w:tcW w:w="954" w:type="dxa"/>
            <w:gridSpan w:val="4"/>
            <w:tcBorders>
              <w:top w:val="nil"/>
              <w:left w:val="nil"/>
              <w:bottom w:val="nil"/>
              <w:right w:val="single" w:sz="4" w:space="0" w:color="auto"/>
            </w:tcBorders>
            <w:shd w:val="clear" w:color="auto" w:fill="auto"/>
            <w:hideMark/>
          </w:tcPr>
          <w:p w14:paraId="2770085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24,57</w:t>
            </w:r>
          </w:p>
        </w:tc>
        <w:tc>
          <w:tcPr>
            <w:tcW w:w="708" w:type="dxa"/>
            <w:gridSpan w:val="2"/>
            <w:tcBorders>
              <w:top w:val="single" w:sz="4" w:space="0" w:color="auto"/>
              <w:left w:val="nil"/>
              <w:bottom w:val="nil"/>
              <w:right w:val="single" w:sz="4" w:space="0" w:color="000000"/>
            </w:tcBorders>
            <w:shd w:val="clear" w:color="auto" w:fill="auto"/>
            <w:hideMark/>
          </w:tcPr>
          <w:p w14:paraId="0FFCB50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6CBA2C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D53C6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51E2985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4F50D47" w14:textId="77777777" w:rsidTr="00B670A9">
        <w:trPr>
          <w:gridAfter w:val="1"/>
          <w:wAfter w:w="191" w:type="dxa"/>
          <w:trHeight w:val="795"/>
        </w:trPr>
        <w:tc>
          <w:tcPr>
            <w:tcW w:w="297" w:type="dxa"/>
            <w:tcBorders>
              <w:top w:val="nil"/>
              <w:left w:val="single" w:sz="4" w:space="0" w:color="auto"/>
              <w:bottom w:val="single" w:sz="4" w:space="0" w:color="auto"/>
              <w:right w:val="single" w:sz="4" w:space="0" w:color="000000"/>
            </w:tcBorders>
            <w:shd w:val="clear" w:color="auto" w:fill="auto"/>
            <w:hideMark/>
          </w:tcPr>
          <w:p w14:paraId="5664B4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7065B8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096AA2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5AE371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27D59B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DE72EF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2901E5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8CCEC5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8944F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6CA79B1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0BAC3F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80B53D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59CC42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A1E3D6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0525559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451EAF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5AF961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24,57</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C1CD4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91419C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509</w:t>
            </w:r>
          </w:p>
        </w:tc>
        <w:tc>
          <w:tcPr>
            <w:tcW w:w="709" w:type="dxa"/>
            <w:gridSpan w:val="2"/>
            <w:tcBorders>
              <w:top w:val="nil"/>
              <w:left w:val="nil"/>
              <w:bottom w:val="single" w:sz="4" w:space="0" w:color="auto"/>
              <w:right w:val="single" w:sz="4" w:space="0" w:color="auto"/>
            </w:tcBorders>
            <w:shd w:val="clear" w:color="auto" w:fill="auto"/>
            <w:hideMark/>
          </w:tcPr>
          <w:p w14:paraId="632D52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CC445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14042</w:t>
            </w:r>
          </w:p>
        </w:tc>
      </w:tr>
      <w:tr w:rsidR="00B670A9" w:rsidRPr="001C61EC" w14:paraId="70AD4E0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7FC25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F49ECD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20EF7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33CA09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57E980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954" w:type="dxa"/>
            <w:gridSpan w:val="4"/>
            <w:tcBorders>
              <w:top w:val="nil"/>
              <w:left w:val="nil"/>
              <w:bottom w:val="single" w:sz="4" w:space="0" w:color="auto"/>
              <w:right w:val="single" w:sz="4" w:space="0" w:color="auto"/>
            </w:tcBorders>
            <w:shd w:val="clear" w:color="auto" w:fill="auto"/>
            <w:hideMark/>
          </w:tcPr>
          <w:p w14:paraId="33FAFD3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ED0E49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EDD9A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336</w:t>
            </w:r>
          </w:p>
        </w:tc>
        <w:tc>
          <w:tcPr>
            <w:tcW w:w="709" w:type="dxa"/>
            <w:gridSpan w:val="2"/>
            <w:tcBorders>
              <w:top w:val="nil"/>
              <w:left w:val="nil"/>
              <w:bottom w:val="single" w:sz="4" w:space="0" w:color="auto"/>
              <w:right w:val="single" w:sz="4" w:space="0" w:color="auto"/>
            </w:tcBorders>
            <w:shd w:val="clear" w:color="auto" w:fill="auto"/>
            <w:hideMark/>
          </w:tcPr>
          <w:p w14:paraId="46854AF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29A334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9268</w:t>
            </w:r>
          </w:p>
        </w:tc>
      </w:tr>
      <w:tr w:rsidR="00B670A9" w:rsidRPr="001C61EC" w14:paraId="074D2F8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39767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271D98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4B2DCE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CD20B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01027A3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w:t>
            </w:r>
          </w:p>
        </w:tc>
        <w:tc>
          <w:tcPr>
            <w:tcW w:w="954" w:type="dxa"/>
            <w:gridSpan w:val="4"/>
            <w:tcBorders>
              <w:top w:val="nil"/>
              <w:left w:val="nil"/>
              <w:bottom w:val="single" w:sz="4" w:space="0" w:color="auto"/>
              <w:right w:val="single" w:sz="4" w:space="0" w:color="auto"/>
            </w:tcBorders>
            <w:shd w:val="clear" w:color="auto" w:fill="auto"/>
            <w:hideMark/>
          </w:tcPr>
          <w:p w14:paraId="571829E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50DA3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74147E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255</w:t>
            </w:r>
          </w:p>
        </w:tc>
        <w:tc>
          <w:tcPr>
            <w:tcW w:w="709" w:type="dxa"/>
            <w:gridSpan w:val="2"/>
            <w:tcBorders>
              <w:top w:val="nil"/>
              <w:left w:val="nil"/>
              <w:bottom w:val="single" w:sz="4" w:space="0" w:color="auto"/>
              <w:right w:val="single" w:sz="4" w:space="0" w:color="auto"/>
            </w:tcBorders>
            <w:shd w:val="clear" w:color="auto" w:fill="auto"/>
            <w:hideMark/>
          </w:tcPr>
          <w:p w14:paraId="6E6F70C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44788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5617</w:t>
            </w:r>
          </w:p>
        </w:tc>
      </w:tr>
      <w:tr w:rsidR="00B670A9" w:rsidRPr="001C61EC" w14:paraId="00BA6DE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726413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1A195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EE3EAC2"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48B1FC67"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6F2CD2C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3,15</w:t>
            </w:r>
          </w:p>
        </w:tc>
        <w:tc>
          <w:tcPr>
            <w:tcW w:w="954" w:type="dxa"/>
            <w:gridSpan w:val="4"/>
            <w:tcBorders>
              <w:top w:val="nil"/>
              <w:left w:val="nil"/>
              <w:bottom w:val="single" w:sz="4" w:space="0" w:color="auto"/>
              <w:right w:val="single" w:sz="4" w:space="0" w:color="auto"/>
            </w:tcBorders>
            <w:shd w:val="clear" w:color="auto" w:fill="auto"/>
            <w:hideMark/>
          </w:tcPr>
          <w:p w14:paraId="259F3AE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8A4116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93B7F1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A869E4B"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9738B7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65,21</w:t>
            </w:r>
          </w:p>
        </w:tc>
      </w:tr>
      <w:tr w:rsidR="00B670A9" w:rsidRPr="001C61EC" w14:paraId="2DDD89F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B174C0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7CC6D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89F2A37"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2D232BED"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958FE2C"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61BC2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20A288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AC24792"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1100</w:t>
            </w:r>
          </w:p>
        </w:tc>
        <w:tc>
          <w:tcPr>
            <w:tcW w:w="709" w:type="dxa"/>
            <w:gridSpan w:val="2"/>
            <w:tcBorders>
              <w:top w:val="nil"/>
              <w:left w:val="nil"/>
              <w:bottom w:val="single" w:sz="4" w:space="0" w:color="auto"/>
              <w:right w:val="single" w:sz="4" w:space="0" w:color="auto"/>
            </w:tcBorders>
            <w:shd w:val="clear" w:color="auto" w:fill="auto"/>
            <w:hideMark/>
          </w:tcPr>
          <w:p w14:paraId="7A4075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5DBD741"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28927</w:t>
            </w:r>
          </w:p>
        </w:tc>
      </w:tr>
      <w:tr w:rsidR="00B670A9" w:rsidRPr="001C61EC" w14:paraId="1DFB3319"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703A3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7</w:t>
            </w:r>
          </w:p>
        </w:tc>
        <w:tc>
          <w:tcPr>
            <w:tcW w:w="992" w:type="dxa"/>
            <w:gridSpan w:val="3"/>
            <w:tcBorders>
              <w:top w:val="single" w:sz="4" w:space="0" w:color="auto"/>
              <w:left w:val="nil"/>
              <w:bottom w:val="nil"/>
              <w:right w:val="single" w:sz="4" w:space="0" w:color="000000"/>
            </w:tcBorders>
            <w:shd w:val="clear" w:color="auto" w:fill="auto"/>
            <w:hideMark/>
          </w:tcPr>
          <w:p w14:paraId="51A9F0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13-03-001-01</w:t>
            </w:r>
          </w:p>
        </w:tc>
        <w:tc>
          <w:tcPr>
            <w:tcW w:w="2128" w:type="dxa"/>
            <w:gridSpan w:val="5"/>
            <w:tcBorders>
              <w:top w:val="single" w:sz="4" w:space="0" w:color="auto"/>
              <w:left w:val="nil"/>
              <w:bottom w:val="nil"/>
              <w:right w:val="single" w:sz="4" w:space="0" w:color="000000"/>
            </w:tcBorders>
            <w:shd w:val="clear" w:color="auto" w:fill="auto"/>
            <w:hideMark/>
          </w:tcPr>
          <w:p w14:paraId="7F8F2A5E"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Огрунтовка</w:t>
            </w:r>
            <w:proofErr w:type="spellEnd"/>
            <w:r>
              <w:rPr>
                <w:rFonts w:ascii="Courier New" w:hAnsi="Courier New" w:cs="Courier New"/>
                <w:color w:val="000000"/>
                <w:sz w:val="16"/>
                <w:szCs w:val="16"/>
              </w:rPr>
              <w:t xml:space="preserve"> боковых поверхностей НОВЫХ плит ПАГ-18 перед укладкой: битумной грунтовкой, первый слой (30 </w:t>
            </w:r>
            <w:proofErr w:type="spellStart"/>
            <w:r>
              <w:rPr>
                <w:rFonts w:ascii="Courier New" w:hAnsi="Courier New" w:cs="Courier New"/>
                <w:color w:val="000000"/>
                <w:sz w:val="16"/>
                <w:szCs w:val="16"/>
              </w:rPr>
              <w:t>шт</w:t>
            </w:r>
            <w:proofErr w:type="spellEnd"/>
            <w:r>
              <w:rPr>
                <w:rFonts w:ascii="Courier New" w:hAnsi="Courier New" w:cs="Courier New"/>
                <w:color w:val="000000"/>
                <w:sz w:val="16"/>
                <w:szCs w:val="16"/>
              </w:rPr>
              <w:t>)</w:t>
            </w:r>
          </w:p>
        </w:tc>
        <w:tc>
          <w:tcPr>
            <w:tcW w:w="572" w:type="dxa"/>
            <w:tcBorders>
              <w:top w:val="single" w:sz="4" w:space="0" w:color="auto"/>
              <w:left w:val="nil"/>
              <w:bottom w:val="nil"/>
              <w:right w:val="single" w:sz="4" w:space="0" w:color="000000"/>
            </w:tcBorders>
            <w:shd w:val="clear" w:color="auto" w:fill="auto"/>
            <w:hideMark/>
          </w:tcPr>
          <w:p w14:paraId="325960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м2</w:t>
            </w:r>
          </w:p>
        </w:tc>
        <w:tc>
          <w:tcPr>
            <w:tcW w:w="889" w:type="dxa"/>
            <w:gridSpan w:val="2"/>
            <w:tcBorders>
              <w:top w:val="nil"/>
              <w:left w:val="nil"/>
              <w:bottom w:val="nil"/>
              <w:right w:val="single" w:sz="4" w:space="0" w:color="auto"/>
            </w:tcBorders>
            <w:shd w:val="clear" w:color="auto" w:fill="auto"/>
            <w:hideMark/>
          </w:tcPr>
          <w:p w14:paraId="29CA38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0,864</w:t>
            </w:r>
          </w:p>
        </w:tc>
        <w:tc>
          <w:tcPr>
            <w:tcW w:w="954" w:type="dxa"/>
            <w:gridSpan w:val="4"/>
            <w:tcBorders>
              <w:top w:val="nil"/>
              <w:left w:val="nil"/>
              <w:bottom w:val="nil"/>
              <w:right w:val="single" w:sz="4" w:space="0" w:color="auto"/>
            </w:tcBorders>
            <w:shd w:val="clear" w:color="auto" w:fill="auto"/>
            <w:hideMark/>
          </w:tcPr>
          <w:p w14:paraId="4DF942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205,69</w:t>
            </w:r>
          </w:p>
        </w:tc>
        <w:tc>
          <w:tcPr>
            <w:tcW w:w="708" w:type="dxa"/>
            <w:gridSpan w:val="2"/>
            <w:tcBorders>
              <w:top w:val="single" w:sz="4" w:space="0" w:color="auto"/>
              <w:left w:val="nil"/>
              <w:bottom w:val="nil"/>
              <w:right w:val="single" w:sz="4" w:space="0" w:color="000000"/>
            </w:tcBorders>
            <w:shd w:val="clear" w:color="auto" w:fill="auto"/>
            <w:hideMark/>
          </w:tcPr>
          <w:p w14:paraId="6E67445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0AB574C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6E4CDDF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15EC1C0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1A150C22" w14:textId="77777777" w:rsidTr="00B670A9">
        <w:trPr>
          <w:gridAfter w:val="1"/>
          <w:wAfter w:w="191" w:type="dxa"/>
          <w:trHeight w:val="810"/>
        </w:trPr>
        <w:tc>
          <w:tcPr>
            <w:tcW w:w="297" w:type="dxa"/>
            <w:tcBorders>
              <w:top w:val="nil"/>
              <w:left w:val="single" w:sz="4" w:space="0" w:color="auto"/>
              <w:bottom w:val="nil"/>
              <w:right w:val="single" w:sz="4" w:space="0" w:color="000000"/>
            </w:tcBorders>
            <w:shd w:val="clear" w:color="auto" w:fill="auto"/>
            <w:hideMark/>
          </w:tcPr>
          <w:p w14:paraId="48E40CA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6FC6B3A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34E68B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Производство ремонтно-строительных работ осуществляется на территории 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0B79B71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57721C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4FBDA7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39D0FE9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21C406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783B45C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14F1C4B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7261A9C" w14:textId="77777777" w:rsidTr="00B670A9">
        <w:trPr>
          <w:gridAfter w:val="1"/>
          <w:wAfter w:w="191" w:type="dxa"/>
          <w:trHeight w:val="1290"/>
        </w:trPr>
        <w:tc>
          <w:tcPr>
            <w:tcW w:w="297" w:type="dxa"/>
            <w:tcBorders>
              <w:top w:val="nil"/>
              <w:left w:val="single" w:sz="4" w:space="0" w:color="auto"/>
              <w:bottom w:val="single" w:sz="4" w:space="0" w:color="auto"/>
              <w:right w:val="single" w:sz="4" w:space="0" w:color="000000"/>
            </w:tcBorders>
            <w:shd w:val="clear" w:color="auto" w:fill="auto"/>
            <w:hideMark/>
          </w:tcPr>
          <w:p w14:paraId="347F31C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single" w:sz="4" w:space="0" w:color="auto"/>
              <w:right w:val="single" w:sz="4" w:space="0" w:color="000000"/>
            </w:tcBorders>
            <w:shd w:val="clear" w:color="auto" w:fill="auto"/>
            <w:hideMark/>
          </w:tcPr>
          <w:p w14:paraId="0EA6107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13D359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w:t>
            </w:r>
            <w:r>
              <w:rPr>
                <w:rFonts w:ascii="Courier New" w:hAnsi="Courier New" w:cs="Courier New"/>
                <w:color w:val="000000"/>
                <w:sz w:val="16"/>
                <w:szCs w:val="16"/>
              </w:rPr>
              <w:t>необходимых 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2E284D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B3A02D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B8C46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2F86007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2CDB49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689513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3A27E26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11D2D91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BD7902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7C360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D4C5C0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357485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232D9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3C213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78,02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77896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8386C3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89</w:t>
            </w:r>
          </w:p>
        </w:tc>
        <w:tc>
          <w:tcPr>
            <w:tcW w:w="709" w:type="dxa"/>
            <w:gridSpan w:val="2"/>
            <w:tcBorders>
              <w:top w:val="nil"/>
              <w:left w:val="nil"/>
              <w:bottom w:val="single" w:sz="4" w:space="0" w:color="auto"/>
              <w:right w:val="single" w:sz="4" w:space="0" w:color="auto"/>
            </w:tcBorders>
            <w:shd w:val="clear" w:color="auto" w:fill="auto"/>
            <w:hideMark/>
          </w:tcPr>
          <w:p w14:paraId="279C7B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9306D0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2461</w:t>
            </w:r>
          </w:p>
        </w:tc>
      </w:tr>
      <w:tr w:rsidR="00B670A9" w:rsidRPr="001C61EC" w14:paraId="3723C7A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0E023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1B50F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A1E16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1F54EB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7EAE9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A0682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6B8FA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15EAFA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w:t>
            </w:r>
          </w:p>
        </w:tc>
        <w:tc>
          <w:tcPr>
            <w:tcW w:w="709" w:type="dxa"/>
            <w:gridSpan w:val="2"/>
            <w:tcBorders>
              <w:top w:val="nil"/>
              <w:left w:val="nil"/>
              <w:bottom w:val="single" w:sz="4" w:space="0" w:color="auto"/>
              <w:right w:val="single" w:sz="4" w:space="0" w:color="auto"/>
            </w:tcBorders>
            <w:shd w:val="clear" w:color="auto" w:fill="auto"/>
            <w:hideMark/>
          </w:tcPr>
          <w:p w14:paraId="7886549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4680F6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96</w:t>
            </w:r>
          </w:p>
        </w:tc>
      </w:tr>
      <w:tr w:rsidR="00B670A9" w:rsidRPr="001C61EC" w14:paraId="50ABDCC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2AEEDF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BECF6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CA917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4E024E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98BD9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52E726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1E680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2DC8E1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1244995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CBAADD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w:t>
            </w:r>
          </w:p>
        </w:tc>
      </w:tr>
      <w:tr w:rsidR="00B670A9" w:rsidRPr="001C61EC" w14:paraId="63E4D2F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C41D02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3DC414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3C17F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5155DBA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5D94C3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C4EE2E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118,45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963A5D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EDDEE7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w:t>
            </w:r>
          </w:p>
        </w:tc>
        <w:tc>
          <w:tcPr>
            <w:tcW w:w="709" w:type="dxa"/>
            <w:gridSpan w:val="2"/>
            <w:tcBorders>
              <w:top w:val="nil"/>
              <w:left w:val="nil"/>
              <w:bottom w:val="single" w:sz="4" w:space="0" w:color="auto"/>
              <w:right w:val="single" w:sz="4" w:space="0" w:color="auto"/>
            </w:tcBorders>
            <w:shd w:val="clear" w:color="auto" w:fill="auto"/>
            <w:hideMark/>
          </w:tcPr>
          <w:p w14:paraId="031312E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DC89AB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1052</w:t>
            </w:r>
          </w:p>
        </w:tc>
      </w:tr>
      <w:tr w:rsidR="00B670A9" w:rsidRPr="001C61EC" w14:paraId="792AF5E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C7E7F8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BEF85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F004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48DBDF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361CE5F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0DAF0D3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F9B0B0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A0355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80</w:t>
            </w:r>
          </w:p>
        </w:tc>
        <w:tc>
          <w:tcPr>
            <w:tcW w:w="709" w:type="dxa"/>
            <w:gridSpan w:val="2"/>
            <w:tcBorders>
              <w:top w:val="nil"/>
              <w:left w:val="nil"/>
              <w:bottom w:val="single" w:sz="4" w:space="0" w:color="auto"/>
              <w:right w:val="single" w:sz="4" w:space="0" w:color="auto"/>
            </w:tcBorders>
            <w:shd w:val="clear" w:color="auto" w:fill="auto"/>
            <w:hideMark/>
          </w:tcPr>
          <w:p w14:paraId="7CF2F0C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F0CCD4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1901</w:t>
            </w:r>
          </w:p>
        </w:tc>
      </w:tr>
      <w:tr w:rsidR="00B670A9" w:rsidRPr="001C61EC" w14:paraId="1484EF7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029719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0F7AE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8F446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E31A72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31E6C2B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7CC797E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01B5B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481BFF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53</w:t>
            </w:r>
          </w:p>
        </w:tc>
        <w:tc>
          <w:tcPr>
            <w:tcW w:w="709" w:type="dxa"/>
            <w:gridSpan w:val="2"/>
            <w:tcBorders>
              <w:top w:val="nil"/>
              <w:left w:val="nil"/>
              <w:bottom w:val="single" w:sz="4" w:space="0" w:color="auto"/>
              <w:right w:val="single" w:sz="4" w:space="0" w:color="auto"/>
            </w:tcBorders>
            <w:shd w:val="clear" w:color="auto" w:fill="auto"/>
            <w:hideMark/>
          </w:tcPr>
          <w:p w14:paraId="00AD6AC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7E703A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1185</w:t>
            </w:r>
          </w:p>
        </w:tc>
      </w:tr>
      <w:tr w:rsidR="00B670A9" w:rsidRPr="001C61EC" w14:paraId="4E023B5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AE2C7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90AD04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E5CE46"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4127252D"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15CA0FB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7,43</w:t>
            </w:r>
          </w:p>
        </w:tc>
        <w:tc>
          <w:tcPr>
            <w:tcW w:w="954" w:type="dxa"/>
            <w:gridSpan w:val="4"/>
            <w:tcBorders>
              <w:top w:val="nil"/>
              <w:left w:val="nil"/>
              <w:bottom w:val="single" w:sz="4" w:space="0" w:color="auto"/>
              <w:right w:val="single" w:sz="4" w:space="0" w:color="auto"/>
            </w:tcBorders>
            <w:shd w:val="clear" w:color="auto" w:fill="auto"/>
            <w:hideMark/>
          </w:tcPr>
          <w:p w14:paraId="03C95C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EFC300C"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BCC2B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32A14FFD"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186734D"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8,49</w:t>
            </w:r>
          </w:p>
        </w:tc>
      </w:tr>
      <w:tr w:rsidR="00B670A9" w:rsidRPr="001C61EC" w14:paraId="1C34C66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6AC82A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31D240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FFBCE79"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2A2CDF0F"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67619E5"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BCC18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FDC287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C09928E"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335</w:t>
            </w:r>
          </w:p>
        </w:tc>
        <w:tc>
          <w:tcPr>
            <w:tcW w:w="709" w:type="dxa"/>
            <w:gridSpan w:val="2"/>
            <w:tcBorders>
              <w:top w:val="nil"/>
              <w:left w:val="nil"/>
              <w:bottom w:val="single" w:sz="4" w:space="0" w:color="auto"/>
              <w:right w:val="single" w:sz="4" w:space="0" w:color="auto"/>
            </w:tcBorders>
            <w:shd w:val="clear" w:color="auto" w:fill="auto"/>
            <w:hideMark/>
          </w:tcPr>
          <w:p w14:paraId="4648414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CFE2094"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6695</w:t>
            </w:r>
          </w:p>
        </w:tc>
      </w:tr>
      <w:tr w:rsidR="00B670A9" w:rsidRPr="001C61EC" w14:paraId="5F9BD826"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FAC21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8</w:t>
            </w:r>
          </w:p>
        </w:tc>
        <w:tc>
          <w:tcPr>
            <w:tcW w:w="992" w:type="dxa"/>
            <w:gridSpan w:val="3"/>
            <w:tcBorders>
              <w:top w:val="single" w:sz="4" w:space="0" w:color="auto"/>
              <w:left w:val="nil"/>
              <w:bottom w:val="nil"/>
              <w:right w:val="single" w:sz="4" w:space="0" w:color="000000"/>
            </w:tcBorders>
            <w:shd w:val="clear" w:color="auto" w:fill="auto"/>
            <w:hideMark/>
          </w:tcPr>
          <w:p w14:paraId="799A95A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13-06-003-01</w:t>
            </w:r>
          </w:p>
        </w:tc>
        <w:tc>
          <w:tcPr>
            <w:tcW w:w="2128" w:type="dxa"/>
            <w:gridSpan w:val="5"/>
            <w:tcBorders>
              <w:top w:val="single" w:sz="4" w:space="0" w:color="auto"/>
              <w:left w:val="nil"/>
              <w:bottom w:val="nil"/>
              <w:right w:val="single" w:sz="4" w:space="0" w:color="000000"/>
            </w:tcBorders>
            <w:shd w:val="clear" w:color="auto" w:fill="auto"/>
            <w:hideMark/>
          </w:tcPr>
          <w:p w14:paraId="3A6B5CF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Очистка боковых поверхности плит ПАГ-18 щетками (существующие плиты участок примыкания к вновь уложенным плитам)</w:t>
            </w:r>
          </w:p>
        </w:tc>
        <w:tc>
          <w:tcPr>
            <w:tcW w:w="572" w:type="dxa"/>
            <w:tcBorders>
              <w:top w:val="single" w:sz="4" w:space="0" w:color="auto"/>
              <w:left w:val="nil"/>
              <w:bottom w:val="nil"/>
              <w:right w:val="single" w:sz="4" w:space="0" w:color="000000"/>
            </w:tcBorders>
            <w:shd w:val="clear" w:color="auto" w:fill="auto"/>
            <w:hideMark/>
          </w:tcPr>
          <w:p w14:paraId="43DA45F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м2</w:t>
            </w:r>
          </w:p>
        </w:tc>
        <w:tc>
          <w:tcPr>
            <w:tcW w:w="889" w:type="dxa"/>
            <w:gridSpan w:val="2"/>
            <w:tcBorders>
              <w:top w:val="nil"/>
              <w:left w:val="nil"/>
              <w:bottom w:val="nil"/>
              <w:right w:val="single" w:sz="4" w:space="0" w:color="auto"/>
            </w:tcBorders>
            <w:shd w:val="clear" w:color="auto" w:fill="auto"/>
            <w:hideMark/>
          </w:tcPr>
          <w:p w14:paraId="27BB3DE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12,96</w:t>
            </w:r>
          </w:p>
        </w:tc>
        <w:tc>
          <w:tcPr>
            <w:tcW w:w="954" w:type="dxa"/>
            <w:gridSpan w:val="4"/>
            <w:tcBorders>
              <w:top w:val="nil"/>
              <w:left w:val="nil"/>
              <w:bottom w:val="nil"/>
              <w:right w:val="single" w:sz="4" w:space="0" w:color="auto"/>
            </w:tcBorders>
            <w:shd w:val="clear" w:color="auto" w:fill="auto"/>
            <w:hideMark/>
          </w:tcPr>
          <w:p w14:paraId="55433F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7,68</w:t>
            </w:r>
          </w:p>
        </w:tc>
        <w:tc>
          <w:tcPr>
            <w:tcW w:w="708" w:type="dxa"/>
            <w:gridSpan w:val="2"/>
            <w:tcBorders>
              <w:top w:val="single" w:sz="4" w:space="0" w:color="auto"/>
              <w:left w:val="nil"/>
              <w:bottom w:val="nil"/>
              <w:right w:val="single" w:sz="4" w:space="0" w:color="000000"/>
            </w:tcBorders>
            <w:shd w:val="clear" w:color="auto" w:fill="auto"/>
            <w:hideMark/>
          </w:tcPr>
          <w:p w14:paraId="0FF1B1B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63BBB2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7C88BD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24E0D01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80A282A" w14:textId="77777777" w:rsidTr="00B670A9">
        <w:trPr>
          <w:gridAfter w:val="1"/>
          <w:wAfter w:w="191" w:type="dxa"/>
          <w:trHeight w:val="780"/>
        </w:trPr>
        <w:tc>
          <w:tcPr>
            <w:tcW w:w="297" w:type="dxa"/>
            <w:tcBorders>
              <w:top w:val="nil"/>
              <w:left w:val="single" w:sz="4" w:space="0" w:color="auto"/>
              <w:bottom w:val="nil"/>
              <w:right w:val="single" w:sz="4" w:space="0" w:color="000000"/>
            </w:tcBorders>
            <w:shd w:val="clear" w:color="auto" w:fill="auto"/>
            <w:hideMark/>
          </w:tcPr>
          <w:p w14:paraId="78C002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7939040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1B5CADB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ремонтно-строительных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4D80A3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5B0EB41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5E205AE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1A4B593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57AB111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58BA6A7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0293B81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3ACB07F" w14:textId="77777777" w:rsidTr="00B670A9">
        <w:trPr>
          <w:gridAfter w:val="1"/>
          <w:wAfter w:w="191" w:type="dxa"/>
          <w:trHeight w:val="1215"/>
        </w:trPr>
        <w:tc>
          <w:tcPr>
            <w:tcW w:w="297" w:type="dxa"/>
            <w:tcBorders>
              <w:top w:val="nil"/>
              <w:left w:val="single" w:sz="4" w:space="0" w:color="auto"/>
              <w:bottom w:val="single" w:sz="4" w:space="0" w:color="auto"/>
              <w:right w:val="single" w:sz="4" w:space="0" w:color="000000"/>
            </w:tcBorders>
            <w:shd w:val="clear" w:color="auto" w:fill="auto"/>
            <w:hideMark/>
          </w:tcPr>
          <w:p w14:paraId="38B3BCF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6265E5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7A1C139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необходимых </w:t>
            </w:r>
            <w:r>
              <w:rPr>
                <w:rFonts w:ascii="Courier New" w:hAnsi="Courier New" w:cs="Courier New"/>
                <w:color w:val="000000"/>
                <w:sz w:val="16"/>
                <w:szCs w:val="16"/>
              </w:rPr>
              <w:t>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22298C8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F0037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6641F7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3A18069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6C20AC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D243D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1246DD8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E9C234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2FBE40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467F6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361AB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1509265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B1111B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8E1ED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7,68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E708EE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F2657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132</w:t>
            </w:r>
          </w:p>
        </w:tc>
        <w:tc>
          <w:tcPr>
            <w:tcW w:w="709" w:type="dxa"/>
            <w:gridSpan w:val="2"/>
            <w:tcBorders>
              <w:top w:val="nil"/>
              <w:left w:val="nil"/>
              <w:bottom w:val="single" w:sz="4" w:space="0" w:color="auto"/>
              <w:right w:val="single" w:sz="4" w:space="0" w:color="auto"/>
            </w:tcBorders>
            <w:shd w:val="clear" w:color="auto" w:fill="auto"/>
            <w:hideMark/>
          </w:tcPr>
          <w:p w14:paraId="4CF8D7A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1769E1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3634</w:t>
            </w:r>
          </w:p>
        </w:tc>
      </w:tr>
      <w:tr w:rsidR="00B670A9" w:rsidRPr="001C61EC" w14:paraId="063CF31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70196B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2FE989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C3154C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B8DB09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35BCF62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2D3B6FA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C37832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8AF6A6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119</w:t>
            </w:r>
          </w:p>
        </w:tc>
        <w:tc>
          <w:tcPr>
            <w:tcW w:w="709" w:type="dxa"/>
            <w:gridSpan w:val="2"/>
            <w:tcBorders>
              <w:top w:val="nil"/>
              <w:left w:val="nil"/>
              <w:bottom w:val="single" w:sz="4" w:space="0" w:color="auto"/>
              <w:right w:val="single" w:sz="4" w:space="0" w:color="auto"/>
            </w:tcBorders>
            <w:shd w:val="clear" w:color="auto" w:fill="auto"/>
            <w:hideMark/>
          </w:tcPr>
          <w:p w14:paraId="5C92A9B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185D4A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2798</w:t>
            </w:r>
          </w:p>
        </w:tc>
      </w:tr>
      <w:tr w:rsidR="00B670A9" w:rsidRPr="001C61EC" w14:paraId="5A3F37B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B45EDE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4C49F9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62C9C8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87D09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1FF1EB9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1EE7BF5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BA380D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A934A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79</w:t>
            </w:r>
          </w:p>
        </w:tc>
        <w:tc>
          <w:tcPr>
            <w:tcW w:w="709" w:type="dxa"/>
            <w:gridSpan w:val="2"/>
            <w:tcBorders>
              <w:top w:val="nil"/>
              <w:left w:val="nil"/>
              <w:bottom w:val="single" w:sz="4" w:space="0" w:color="auto"/>
              <w:right w:val="single" w:sz="4" w:space="0" w:color="auto"/>
            </w:tcBorders>
            <w:shd w:val="clear" w:color="auto" w:fill="auto"/>
            <w:hideMark/>
          </w:tcPr>
          <w:p w14:paraId="4F8F44B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64B85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1744</w:t>
            </w:r>
          </w:p>
        </w:tc>
      </w:tr>
      <w:tr w:rsidR="00B670A9" w:rsidRPr="001C61EC" w14:paraId="060F42E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649B44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495321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AAEE489"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6282293E"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367528A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0,90</w:t>
            </w:r>
          </w:p>
        </w:tc>
        <w:tc>
          <w:tcPr>
            <w:tcW w:w="954" w:type="dxa"/>
            <w:gridSpan w:val="4"/>
            <w:tcBorders>
              <w:top w:val="nil"/>
              <w:left w:val="nil"/>
              <w:bottom w:val="single" w:sz="4" w:space="0" w:color="auto"/>
              <w:right w:val="single" w:sz="4" w:space="0" w:color="auto"/>
            </w:tcBorders>
            <w:shd w:val="clear" w:color="auto" w:fill="auto"/>
            <w:hideMark/>
          </w:tcPr>
          <w:p w14:paraId="47A6906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BFE763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C09072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16506DE"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BC52AFE"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15,43</w:t>
            </w:r>
          </w:p>
        </w:tc>
      </w:tr>
      <w:tr w:rsidR="00B670A9" w:rsidRPr="001C61EC" w14:paraId="42EC22B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285FE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99337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FBC67B2"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59E30DC0"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69362C7"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F4158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8FDD7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D4949DF"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330</w:t>
            </w:r>
          </w:p>
        </w:tc>
        <w:tc>
          <w:tcPr>
            <w:tcW w:w="709" w:type="dxa"/>
            <w:gridSpan w:val="2"/>
            <w:tcBorders>
              <w:top w:val="nil"/>
              <w:left w:val="nil"/>
              <w:bottom w:val="single" w:sz="4" w:space="0" w:color="auto"/>
              <w:right w:val="single" w:sz="4" w:space="0" w:color="auto"/>
            </w:tcBorders>
            <w:shd w:val="clear" w:color="auto" w:fill="auto"/>
            <w:hideMark/>
          </w:tcPr>
          <w:p w14:paraId="1FA3A0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362087A"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8176</w:t>
            </w:r>
          </w:p>
        </w:tc>
      </w:tr>
      <w:tr w:rsidR="00B670A9" w:rsidRPr="001C61EC" w14:paraId="32DE1F0C" w14:textId="77777777" w:rsidTr="00B670A9">
        <w:trPr>
          <w:gridAfter w:val="1"/>
          <w:wAfter w:w="191" w:type="dxa"/>
          <w:trHeight w:val="960"/>
        </w:trPr>
        <w:tc>
          <w:tcPr>
            <w:tcW w:w="297" w:type="dxa"/>
            <w:tcBorders>
              <w:top w:val="single" w:sz="4" w:space="0" w:color="auto"/>
              <w:left w:val="single" w:sz="4" w:space="0" w:color="auto"/>
              <w:bottom w:val="nil"/>
              <w:right w:val="single" w:sz="4" w:space="0" w:color="000000"/>
            </w:tcBorders>
            <w:shd w:val="clear" w:color="auto" w:fill="auto"/>
            <w:hideMark/>
          </w:tcPr>
          <w:p w14:paraId="77FD6E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9</w:t>
            </w:r>
          </w:p>
        </w:tc>
        <w:tc>
          <w:tcPr>
            <w:tcW w:w="992" w:type="dxa"/>
            <w:gridSpan w:val="3"/>
            <w:tcBorders>
              <w:top w:val="single" w:sz="4" w:space="0" w:color="auto"/>
              <w:left w:val="nil"/>
              <w:bottom w:val="nil"/>
              <w:right w:val="single" w:sz="4" w:space="0" w:color="000000"/>
            </w:tcBorders>
            <w:shd w:val="clear" w:color="auto" w:fill="auto"/>
            <w:hideMark/>
          </w:tcPr>
          <w:p w14:paraId="5077783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13-03-001-01</w:t>
            </w:r>
          </w:p>
        </w:tc>
        <w:tc>
          <w:tcPr>
            <w:tcW w:w="2128" w:type="dxa"/>
            <w:gridSpan w:val="5"/>
            <w:tcBorders>
              <w:top w:val="single" w:sz="4" w:space="0" w:color="auto"/>
              <w:left w:val="nil"/>
              <w:bottom w:val="nil"/>
              <w:right w:val="single" w:sz="4" w:space="0" w:color="000000"/>
            </w:tcBorders>
            <w:shd w:val="clear" w:color="auto" w:fill="auto"/>
            <w:hideMark/>
          </w:tcPr>
          <w:p w14:paraId="124B38FD"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Огрунтовка</w:t>
            </w:r>
            <w:proofErr w:type="spellEnd"/>
            <w:r>
              <w:rPr>
                <w:rFonts w:ascii="Courier New" w:hAnsi="Courier New" w:cs="Courier New"/>
                <w:color w:val="000000"/>
                <w:sz w:val="16"/>
                <w:szCs w:val="16"/>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572" w:type="dxa"/>
            <w:tcBorders>
              <w:top w:val="single" w:sz="4" w:space="0" w:color="auto"/>
              <w:left w:val="nil"/>
              <w:bottom w:val="nil"/>
              <w:right w:val="single" w:sz="4" w:space="0" w:color="000000"/>
            </w:tcBorders>
            <w:shd w:val="clear" w:color="auto" w:fill="auto"/>
            <w:hideMark/>
          </w:tcPr>
          <w:p w14:paraId="6AD5EA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м2</w:t>
            </w:r>
          </w:p>
        </w:tc>
        <w:tc>
          <w:tcPr>
            <w:tcW w:w="889" w:type="dxa"/>
            <w:gridSpan w:val="2"/>
            <w:tcBorders>
              <w:top w:val="nil"/>
              <w:left w:val="nil"/>
              <w:bottom w:val="nil"/>
              <w:right w:val="single" w:sz="4" w:space="0" w:color="auto"/>
            </w:tcBorders>
            <w:shd w:val="clear" w:color="auto" w:fill="auto"/>
            <w:hideMark/>
          </w:tcPr>
          <w:p w14:paraId="2B819C2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0,1296</w:t>
            </w:r>
          </w:p>
        </w:tc>
        <w:tc>
          <w:tcPr>
            <w:tcW w:w="954" w:type="dxa"/>
            <w:gridSpan w:val="4"/>
            <w:tcBorders>
              <w:top w:val="nil"/>
              <w:left w:val="nil"/>
              <w:bottom w:val="nil"/>
              <w:right w:val="single" w:sz="4" w:space="0" w:color="auto"/>
            </w:tcBorders>
            <w:shd w:val="clear" w:color="auto" w:fill="auto"/>
            <w:hideMark/>
          </w:tcPr>
          <w:p w14:paraId="2650D93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205,69</w:t>
            </w:r>
          </w:p>
        </w:tc>
        <w:tc>
          <w:tcPr>
            <w:tcW w:w="708" w:type="dxa"/>
            <w:gridSpan w:val="2"/>
            <w:tcBorders>
              <w:top w:val="single" w:sz="4" w:space="0" w:color="auto"/>
              <w:left w:val="nil"/>
              <w:bottom w:val="nil"/>
              <w:right w:val="single" w:sz="4" w:space="0" w:color="000000"/>
            </w:tcBorders>
            <w:shd w:val="clear" w:color="auto" w:fill="auto"/>
            <w:hideMark/>
          </w:tcPr>
          <w:p w14:paraId="06A8EF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1A03DAB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20E9AEF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3FEAEEF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FD5AE7B" w14:textId="77777777" w:rsidTr="00B670A9">
        <w:trPr>
          <w:gridAfter w:val="1"/>
          <w:wAfter w:w="191" w:type="dxa"/>
          <w:trHeight w:val="840"/>
        </w:trPr>
        <w:tc>
          <w:tcPr>
            <w:tcW w:w="297" w:type="dxa"/>
            <w:tcBorders>
              <w:top w:val="nil"/>
              <w:left w:val="single" w:sz="4" w:space="0" w:color="auto"/>
              <w:bottom w:val="nil"/>
              <w:right w:val="single" w:sz="4" w:space="0" w:color="000000"/>
            </w:tcBorders>
            <w:shd w:val="clear" w:color="auto" w:fill="auto"/>
            <w:hideMark/>
          </w:tcPr>
          <w:p w14:paraId="0E59D45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nil"/>
              <w:right w:val="single" w:sz="4" w:space="0" w:color="000000"/>
            </w:tcBorders>
            <w:shd w:val="clear" w:color="auto" w:fill="auto"/>
            <w:hideMark/>
          </w:tcPr>
          <w:p w14:paraId="2734FF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372D4F5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w:t>
            </w:r>
            <w:r>
              <w:rPr>
                <w:rFonts w:ascii="Courier New" w:hAnsi="Courier New" w:cs="Courier New"/>
                <w:color w:val="000000"/>
                <w:sz w:val="16"/>
                <w:szCs w:val="16"/>
              </w:rPr>
              <w:t>дство ремонтно-строительных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6048893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59C555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0277A5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430A934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07C142F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1C3300B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6BAEE6B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6C93C16" w14:textId="77777777" w:rsidTr="00B670A9">
        <w:trPr>
          <w:gridAfter w:val="1"/>
          <w:wAfter w:w="191" w:type="dxa"/>
          <w:trHeight w:val="1200"/>
        </w:trPr>
        <w:tc>
          <w:tcPr>
            <w:tcW w:w="297" w:type="dxa"/>
            <w:tcBorders>
              <w:top w:val="nil"/>
              <w:left w:val="single" w:sz="4" w:space="0" w:color="auto"/>
              <w:bottom w:val="single" w:sz="4" w:space="0" w:color="auto"/>
              <w:right w:val="single" w:sz="4" w:space="0" w:color="000000"/>
            </w:tcBorders>
            <w:shd w:val="clear" w:color="auto" w:fill="auto"/>
            <w:hideMark/>
          </w:tcPr>
          <w:p w14:paraId="339380E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3CC5A83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05D30E9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необходимых сметных норм (единичных расценок), аналогичным </w:t>
            </w:r>
            <w:r>
              <w:rPr>
                <w:rFonts w:ascii="Courier New" w:hAnsi="Courier New" w:cs="Courier New"/>
                <w:color w:val="000000"/>
                <w:sz w:val="16"/>
                <w:szCs w:val="16"/>
              </w:rPr>
              <w:t>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0CE36A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B816F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FAEDC1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723D48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340A860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2C4002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0447851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6E3C52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11300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104D0D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0CC56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6A2A74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9BC7D9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F2C19D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78,02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9E77E3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0E186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w:t>
            </w:r>
          </w:p>
        </w:tc>
        <w:tc>
          <w:tcPr>
            <w:tcW w:w="709" w:type="dxa"/>
            <w:gridSpan w:val="2"/>
            <w:tcBorders>
              <w:top w:val="nil"/>
              <w:left w:val="nil"/>
              <w:bottom w:val="single" w:sz="4" w:space="0" w:color="auto"/>
              <w:right w:val="single" w:sz="4" w:space="0" w:color="auto"/>
            </w:tcBorders>
            <w:shd w:val="clear" w:color="auto" w:fill="auto"/>
            <w:hideMark/>
          </w:tcPr>
          <w:p w14:paraId="16FE491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44785C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369</w:t>
            </w:r>
          </w:p>
        </w:tc>
      </w:tr>
      <w:tr w:rsidR="00B670A9" w:rsidRPr="001C61EC" w14:paraId="7892742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B0F93A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F9F6A3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1BBB5C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393A34E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90BEA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92617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55029D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F61F33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w:t>
            </w:r>
          </w:p>
        </w:tc>
        <w:tc>
          <w:tcPr>
            <w:tcW w:w="709" w:type="dxa"/>
            <w:gridSpan w:val="2"/>
            <w:tcBorders>
              <w:top w:val="nil"/>
              <w:left w:val="nil"/>
              <w:bottom w:val="single" w:sz="4" w:space="0" w:color="auto"/>
              <w:right w:val="single" w:sz="4" w:space="0" w:color="auto"/>
            </w:tcBorders>
            <w:shd w:val="clear" w:color="auto" w:fill="auto"/>
            <w:hideMark/>
          </w:tcPr>
          <w:p w14:paraId="4BBBBA0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BDD6C5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w:t>
            </w:r>
          </w:p>
        </w:tc>
      </w:tr>
      <w:tr w:rsidR="00B670A9" w:rsidRPr="001C61EC" w14:paraId="255F352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58037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2EFF9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B44F1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6EFD61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98E5F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5F9064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D71AB0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CBA127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0963358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E0A1F4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w:t>
            </w:r>
          </w:p>
        </w:tc>
      </w:tr>
      <w:tr w:rsidR="00B670A9" w:rsidRPr="001C61EC" w14:paraId="0B18A14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086AF6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A049A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D96BA1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1A6CF3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0CFAAA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9D267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118,45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7EC2BE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A5D125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w:t>
            </w:r>
          </w:p>
        </w:tc>
        <w:tc>
          <w:tcPr>
            <w:tcW w:w="709" w:type="dxa"/>
            <w:gridSpan w:val="2"/>
            <w:tcBorders>
              <w:top w:val="nil"/>
              <w:left w:val="nil"/>
              <w:bottom w:val="single" w:sz="4" w:space="0" w:color="auto"/>
              <w:right w:val="single" w:sz="4" w:space="0" w:color="auto"/>
            </w:tcBorders>
            <w:shd w:val="clear" w:color="auto" w:fill="auto"/>
            <w:hideMark/>
          </w:tcPr>
          <w:p w14:paraId="5F9549C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D3C3D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158</w:t>
            </w:r>
          </w:p>
        </w:tc>
      </w:tr>
      <w:tr w:rsidR="00B670A9" w:rsidRPr="001C61EC" w14:paraId="3A0530D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AF0B85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FDD23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197433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12FAF2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40293D4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091FB41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04CA9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8020B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w:t>
            </w:r>
          </w:p>
        </w:tc>
        <w:tc>
          <w:tcPr>
            <w:tcW w:w="709" w:type="dxa"/>
            <w:gridSpan w:val="2"/>
            <w:tcBorders>
              <w:top w:val="nil"/>
              <w:left w:val="nil"/>
              <w:bottom w:val="single" w:sz="4" w:space="0" w:color="auto"/>
              <w:right w:val="single" w:sz="4" w:space="0" w:color="auto"/>
            </w:tcBorders>
            <w:shd w:val="clear" w:color="auto" w:fill="auto"/>
            <w:hideMark/>
          </w:tcPr>
          <w:p w14:paraId="4192EC6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C84498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285</w:t>
            </w:r>
          </w:p>
        </w:tc>
      </w:tr>
      <w:tr w:rsidR="00B670A9" w:rsidRPr="001C61EC" w14:paraId="5DB799C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42F3A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2D44E9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5D890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03842B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1965624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6178A6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CAA5C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E9CFD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w:t>
            </w:r>
          </w:p>
        </w:tc>
        <w:tc>
          <w:tcPr>
            <w:tcW w:w="709" w:type="dxa"/>
            <w:gridSpan w:val="2"/>
            <w:tcBorders>
              <w:top w:val="nil"/>
              <w:left w:val="nil"/>
              <w:bottom w:val="single" w:sz="4" w:space="0" w:color="auto"/>
              <w:right w:val="single" w:sz="4" w:space="0" w:color="auto"/>
            </w:tcBorders>
            <w:shd w:val="clear" w:color="auto" w:fill="auto"/>
            <w:hideMark/>
          </w:tcPr>
          <w:p w14:paraId="47C595C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210E89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178</w:t>
            </w:r>
          </w:p>
        </w:tc>
      </w:tr>
      <w:tr w:rsidR="00B670A9" w:rsidRPr="001C61EC" w14:paraId="6E1C53C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7937EF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07A13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64482AB"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0D5584FC"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24DB6721"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7,43</w:t>
            </w:r>
          </w:p>
        </w:tc>
        <w:tc>
          <w:tcPr>
            <w:tcW w:w="954" w:type="dxa"/>
            <w:gridSpan w:val="4"/>
            <w:tcBorders>
              <w:top w:val="nil"/>
              <w:left w:val="nil"/>
              <w:bottom w:val="single" w:sz="4" w:space="0" w:color="auto"/>
              <w:right w:val="single" w:sz="4" w:space="0" w:color="auto"/>
            </w:tcBorders>
            <w:shd w:val="clear" w:color="auto" w:fill="auto"/>
            <w:hideMark/>
          </w:tcPr>
          <w:p w14:paraId="10101D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54B804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C84B82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A9A596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E64DA6D"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1,27</w:t>
            </w:r>
          </w:p>
        </w:tc>
      </w:tr>
      <w:tr w:rsidR="00B670A9" w:rsidRPr="001C61EC" w14:paraId="075A52B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FC7AEE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A8D75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FE99DE2"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205ACDFB"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69CD8B8"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A32F0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F30CB9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DFF2CA8"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50</w:t>
            </w:r>
          </w:p>
        </w:tc>
        <w:tc>
          <w:tcPr>
            <w:tcW w:w="709" w:type="dxa"/>
            <w:gridSpan w:val="2"/>
            <w:tcBorders>
              <w:top w:val="nil"/>
              <w:left w:val="nil"/>
              <w:bottom w:val="single" w:sz="4" w:space="0" w:color="auto"/>
              <w:right w:val="single" w:sz="4" w:space="0" w:color="auto"/>
            </w:tcBorders>
            <w:shd w:val="clear" w:color="auto" w:fill="auto"/>
            <w:hideMark/>
          </w:tcPr>
          <w:p w14:paraId="016109E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2C62A88"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1004</w:t>
            </w:r>
          </w:p>
        </w:tc>
      </w:tr>
      <w:tr w:rsidR="00B670A9" w:rsidRPr="001C61EC" w14:paraId="2B7D1D6C"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F2300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w:t>
            </w:r>
            <w:r>
              <w:rPr>
                <w:rFonts w:ascii="Courier New" w:hAnsi="Courier New" w:cs="Courier New"/>
                <w:color w:val="000000"/>
                <w:sz w:val="16"/>
                <w:szCs w:val="16"/>
              </w:rPr>
              <w:t>0</w:t>
            </w:r>
          </w:p>
        </w:tc>
        <w:tc>
          <w:tcPr>
            <w:tcW w:w="992" w:type="dxa"/>
            <w:gridSpan w:val="3"/>
            <w:tcBorders>
              <w:top w:val="single" w:sz="4" w:space="0" w:color="auto"/>
              <w:left w:val="nil"/>
              <w:bottom w:val="nil"/>
              <w:right w:val="single" w:sz="4" w:space="0" w:color="000000"/>
            </w:tcBorders>
            <w:shd w:val="clear" w:color="auto" w:fill="auto"/>
            <w:hideMark/>
          </w:tcPr>
          <w:p w14:paraId="6CD799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27-06-001-04</w:t>
            </w:r>
          </w:p>
        </w:tc>
        <w:tc>
          <w:tcPr>
            <w:tcW w:w="2128" w:type="dxa"/>
            <w:gridSpan w:val="5"/>
            <w:tcBorders>
              <w:top w:val="single" w:sz="4" w:space="0" w:color="auto"/>
              <w:left w:val="nil"/>
              <w:bottom w:val="nil"/>
              <w:right w:val="single" w:sz="4" w:space="0" w:color="000000"/>
            </w:tcBorders>
            <w:shd w:val="clear" w:color="auto" w:fill="auto"/>
            <w:hideMark/>
          </w:tcPr>
          <w:p w14:paraId="262C548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Устройство дорожных покрытий из сборных прямоугольных железобетонных плит площадью: свыше 10,5 м2 (ПАГ-18 - 30 шт.)</w:t>
            </w:r>
          </w:p>
        </w:tc>
        <w:tc>
          <w:tcPr>
            <w:tcW w:w="572" w:type="dxa"/>
            <w:tcBorders>
              <w:top w:val="single" w:sz="4" w:space="0" w:color="auto"/>
              <w:left w:val="nil"/>
              <w:bottom w:val="nil"/>
              <w:right w:val="single" w:sz="4" w:space="0" w:color="000000"/>
            </w:tcBorders>
            <w:shd w:val="clear" w:color="auto" w:fill="auto"/>
            <w:hideMark/>
          </w:tcPr>
          <w:p w14:paraId="0DB49AA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649D2AE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0,648</w:t>
            </w:r>
          </w:p>
        </w:tc>
        <w:tc>
          <w:tcPr>
            <w:tcW w:w="954" w:type="dxa"/>
            <w:gridSpan w:val="4"/>
            <w:tcBorders>
              <w:top w:val="nil"/>
              <w:left w:val="nil"/>
              <w:bottom w:val="nil"/>
              <w:right w:val="single" w:sz="4" w:space="0" w:color="auto"/>
            </w:tcBorders>
            <w:shd w:val="clear" w:color="auto" w:fill="auto"/>
            <w:hideMark/>
          </w:tcPr>
          <w:p w14:paraId="7C83583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9969,59</w:t>
            </w:r>
          </w:p>
        </w:tc>
        <w:tc>
          <w:tcPr>
            <w:tcW w:w="708" w:type="dxa"/>
            <w:gridSpan w:val="2"/>
            <w:tcBorders>
              <w:top w:val="single" w:sz="4" w:space="0" w:color="auto"/>
              <w:left w:val="nil"/>
              <w:bottom w:val="nil"/>
              <w:right w:val="single" w:sz="4" w:space="0" w:color="000000"/>
            </w:tcBorders>
            <w:shd w:val="clear" w:color="auto" w:fill="auto"/>
            <w:hideMark/>
          </w:tcPr>
          <w:p w14:paraId="55DB81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6105128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1AA584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5AD4A9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E797FFE" w14:textId="77777777" w:rsidTr="00B670A9">
        <w:trPr>
          <w:gridAfter w:val="1"/>
          <w:wAfter w:w="191" w:type="dxa"/>
          <w:trHeight w:val="795"/>
        </w:trPr>
        <w:tc>
          <w:tcPr>
            <w:tcW w:w="297" w:type="dxa"/>
            <w:tcBorders>
              <w:top w:val="nil"/>
              <w:left w:val="single" w:sz="4" w:space="0" w:color="auto"/>
              <w:bottom w:val="nil"/>
              <w:right w:val="single" w:sz="4" w:space="0" w:color="000000"/>
            </w:tcBorders>
            <w:shd w:val="clear" w:color="auto" w:fill="auto"/>
            <w:hideMark/>
          </w:tcPr>
          <w:p w14:paraId="79DE83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6857CE7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0B978A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Производство ремонтно-строительных работ осуществляется на территории 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4FB5052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6E93C73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364D7FB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56294BF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0953732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6175A31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78FF8A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5339330A" w14:textId="77777777" w:rsidTr="00B670A9">
        <w:trPr>
          <w:gridAfter w:val="1"/>
          <w:wAfter w:w="191" w:type="dxa"/>
          <w:trHeight w:val="1170"/>
        </w:trPr>
        <w:tc>
          <w:tcPr>
            <w:tcW w:w="297" w:type="dxa"/>
            <w:tcBorders>
              <w:top w:val="nil"/>
              <w:left w:val="single" w:sz="4" w:space="0" w:color="auto"/>
              <w:bottom w:val="single" w:sz="4" w:space="0" w:color="auto"/>
              <w:right w:val="single" w:sz="4" w:space="0" w:color="000000"/>
            </w:tcBorders>
            <w:shd w:val="clear" w:color="auto" w:fill="auto"/>
            <w:hideMark/>
          </w:tcPr>
          <w:p w14:paraId="16303A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534794A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7C1E9F0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При отсутствии необходимых 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DC80A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E417F0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1B2033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5531EA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7708F57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2DBDA4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F6C27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718CD0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467E1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04391D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B3DEB5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017A88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4DF07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B3549B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1138,32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659D1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ECE2F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976</w:t>
            </w:r>
          </w:p>
        </w:tc>
        <w:tc>
          <w:tcPr>
            <w:tcW w:w="709" w:type="dxa"/>
            <w:gridSpan w:val="2"/>
            <w:tcBorders>
              <w:top w:val="nil"/>
              <w:left w:val="nil"/>
              <w:bottom w:val="single" w:sz="4" w:space="0" w:color="auto"/>
              <w:right w:val="single" w:sz="4" w:space="0" w:color="auto"/>
            </w:tcBorders>
            <w:shd w:val="clear" w:color="auto" w:fill="auto"/>
            <w:hideMark/>
          </w:tcPr>
          <w:p w14:paraId="16FFE2F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1B2E56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26934</w:t>
            </w:r>
          </w:p>
        </w:tc>
      </w:tr>
      <w:tr w:rsidR="00B670A9" w:rsidRPr="001C61EC" w14:paraId="613FCEA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D7D9E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74850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C4373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62B189B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FFC80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4D3EA5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7351,55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0D2AF1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D935C1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6848</w:t>
            </w:r>
          </w:p>
        </w:tc>
        <w:tc>
          <w:tcPr>
            <w:tcW w:w="709" w:type="dxa"/>
            <w:gridSpan w:val="2"/>
            <w:tcBorders>
              <w:top w:val="nil"/>
              <w:left w:val="nil"/>
              <w:bottom w:val="single" w:sz="4" w:space="0" w:color="auto"/>
              <w:right w:val="single" w:sz="4" w:space="0" w:color="auto"/>
            </w:tcBorders>
            <w:shd w:val="clear" w:color="auto" w:fill="auto"/>
            <w:hideMark/>
          </w:tcPr>
          <w:p w14:paraId="793FF5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5AFB85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57454</w:t>
            </w:r>
          </w:p>
        </w:tc>
      </w:tr>
      <w:tr w:rsidR="00B670A9" w:rsidRPr="001C61EC" w14:paraId="7259696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7E6B4F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8B9C7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A2328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21DE933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2C31D9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2531DE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699,18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9AFA8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2D283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(651)</w:t>
            </w:r>
          </w:p>
        </w:tc>
        <w:tc>
          <w:tcPr>
            <w:tcW w:w="709" w:type="dxa"/>
            <w:gridSpan w:val="2"/>
            <w:tcBorders>
              <w:top w:val="nil"/>
              <w:left w:val="nil"/>
              <w:bottom w:val="single" w:sz="4" w:space="0" w:color="auto"/>
              <w:right w:val="single" w:sz="4" w:space="0" w:color="auto"/>
            </w:tcBorders>
            <w:shd w:val="clear" w:color="auto" w:fill="auto"/>
            <w:hideMark/>
          </w:tcPr>
          <w:p w14:paraId="51016EE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F09B4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(17982)</w:t>
            </w:r>
          </w:p>
        </w:tc>
      </w:tr>
      <w:tr w:rsidR="00B670A9" w:rsidRPr="001C61EC" w14:paraId="1E2F2C7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B2DFD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E6694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052219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09E026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737AB5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DB5C85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1479,72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1D32B8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D3A0BA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959</w:t>
            </w:r>
          </w:p>
        </w:tc>
        <w:tc>
          <w:tcPr>
            <w:tcW w:w="709" w:type="dxa"/>
            <w:gridSpan w:val="2"/>
            <w:tcBorders>
              <w:top w:val="nil"/>
              <w:left w:val="nil"/>
              <w:bottom w:val="single" w:sz="4" w:space="0" w:color="auto"/>
              <w:right w:val="single" w:sz="4" w:space="0" w:color="auto"/>
            </w:tcBorders>
            <w:shd w:val="clear" w:color="auto" w:fill="auto"/>
            <w:hideMark/>
          </w:tcPr>
          <w:p w14:paraId="06DCBF5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DA5014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9857</w:t>
            </w:r>
          </w:p>
        </w:tc>
      </w:tr>
      <w:tr w:rsidR="00B670A9" w:rsidRPr="001C61EC" w14:paraId="1A99F0F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2C93D4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D4180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01.2.03.03-0045</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4F22E2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Мастика битумно-полимерная</w:t>
            </w:r>
          </w:p>
        </w:tc>
        <w:tc>
          <w:tcPr>
            <w:tcW w:w="572" w:type="dxa"/>
            <w:tcBorders>
              <w:top w:val="single" w:sz="4" w:space="0" w:color="auto"/>
              <w:left w:val="nil"/>
              <w:bottom w:val="single" w:sz="4" w:space="0" w:color="auto"/>
              <w:right w:val="single" w:sz="4" w:space="0" w:color="000000"/>
            </w:tcBorders>
            <w:shd w:val="clear" w:color="auto" w:fill="auto"/>
            <w:hideMark/>
          </w:tcPr>
          <w:p w14:paraId="39E2A9E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479CBAD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-0,2916</w:t>
            </w:r>
          </w:p>
        </w:tc>
        <w:tc>
          <w:tcPr>
            <w:tcW w:w="954" w:type="dxa"/>
            <w:gridSpan w:val="4"/>
            <w:tcBorders>
              <w:top w:val="nil"/>
              <w:left w:val="nil"/>
              <w:bottom w:val="single" w:sz="4" w:space="0" w:color="auto"/>
              <w:right w:val="single" w:sz="4" w:space="0" w:color="auto"/>
            </w:tcBorders>
            <w:shd w:val="clear" w:color="auto" w:fill="auto"/>
            <w:hideMark/>
          </w:tcPr>
          <w:p w14:paraId="62B7AA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1500,00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B1DBAB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E912F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-437</w:t>
            </w:r>
          </w:p>
        </w:tc>
        <w:tc>
          <w:tcPr>
            <w:tcW w:w="709" w:type="dxa"/>
            <w:gridSpan w:val="2"/>
            <w:tcBorders>
              <w:top w:val="nil"/>
              <w:left w:val="nil"/>
              <w:bottom w:val="single" w:sz="4" w:space="0" w:color="auto"/>
              <w:right w:val="single" w:sz="4" w:space="0" w:color="auto"/>
            </w:tcBorders>
            <w:shd w:val="clear" w:color="auto" w:fill="auto"/>
            <w:hideMark/>
          </w:tcPr>
          <w:p w14:paraId="22D97CE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C9A682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-4496</w:t>
            </w:r>
          </w:p>
        </w:tc>
      </w:tr>
      <w:tr w:rsidR="00B670A9" w:rsidRPr="001C61EC" w14:paraId="18B0EF48"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EBDFC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99D486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08.4.03.04-0001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1F02A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Сталь арматурная для сварки выпусков арматуры плит ПАГ-18</w:t>
            </w:r>
          </w:p>
        </w:tc>
        <w:tc>
          <w:tcPr>
            <w:tcW w:w="572" w:type="dxa"/>
            <w:tcBorders>
              <w:top w:val="single" w:sz="4" w:space="0" w:color="auto"/>
              <w:left w:val="nil"/>
              <w:bottom w:val="single" w:sz="4" w:space="0" w:color="auto"/>
              <w:right w:val="single" w:sz="4" w:space="0" w:color="000000"/>
            </w:tcBorders>
            <w:shd w:val="clear" w:color="auto" w:fill="auto"/>
            <w:hideMark/>
          </w:tcPr>
          <w:p w14:paraId="15A602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1CBB3CD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0,0454</w:t>
            </w:r>
          </w:p>
        </w:tc>
        <w:tc>
          <w:tcPr>
            <w:tcW w:w="954" w:type="dxa"/>
            <w:gridSpan w:val="4"/>
            <w:tcBorders>
              <w:top w:val="nil"/>
              <w:left w:val="nil"/>
              <w:bottom w:val="single" w:sz="4" w:space="0" w:color="auto"/>
              <w:right w:val="single" w:sz="4" w:space="0" w:color="auto"/>
            </w:tcBorders>
            <w:shd w:val="clear" w:color="auto" w:fill="auto"/>
            <w:hideMark/>
          </w:tcPr>
          <w:p w14:paraId="561A21D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5650,00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390A96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FC03A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257</w:t>
            </w:r>
          </w:p>
        </w:tc>
        <w:tc>
          <w:tcPr>
            <w:tcW w:w="709" w:type="dxa"/>
            <w:gridSpan w:val="2"/>
            <w:tcBorders>
              <w:top w:val="nil"/>
              <w:left w:val="nil"/>
              <w:bottom w:val="single" w:sz="4" w:space="0" w:color="auto"/>
              <w:right w:val="single" w:sz="4" w:space="0" w:color="auto"/>
            </w:tcBorders>
            <w:shd w:val="clear" w:color="auto" w:fill="auto"/>
            <w:hideMark/>
          </w:tcPr>
          <w:p w14:paraId="2C9D79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03913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2637</w:t>
            </w:r>
          </w:p>
        </w:tc>
      </w:tr>
      <w:tr w:rsidR="00B670A9" w:rsidRPr="001C61EC" w14:paraId="11693C9D"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6D860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6070C9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Протокол стоимости материалов</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77ACE7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Стоимость плиты ПАГ-18 с доставкой до объекта. Цена = 41218,00:10,28:1,2=3341,28</w:t>
            </w:r>
          </w:p>
        </w:tc>
        <w:tc>
          <w:tcPr>
            <w:tcW w:w="572" w:type="dxa"/>
            <w:tcBorders>
              <w:top w:val="single" w:sz="4" w:space="0" w:color="auto"/>
              <w:left w:val="nil"/>
              <w:bottom w:val="single" w:sz="4" w:space="0" w:color="auto"/>
              <w:right w:val="single" w:sz="4" w:space="0" w:color="000000"/>
            </w:tcBorders>
            <w:shd w:val="clear" w:color="auto" w:fill="auto"/>
            <w:hideMark/>
          </w:tcPr>
          <w:p w14:paraId="5D4F0A8F"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шт</w:t>
            </w:r>
            <w:proofErr w:type="spellEnd"/>
          </w:p>
        </w:tc>
        <w:tc>
          <w:tcPr>
            <w:tcW w:w="889" w:type="dxa"/>
            <w:gridSpan w:val="2"/>
            <w:tcBorders>
              <w:top w:val="nil"/>
              <w:left w:val="nil"/>
              <w:bottom w:val="single" w:sz="4" w:space="0" w:color="auto"/>
              <w:right w:val="single" w:sz="4" w:space="0" w:color="auto"/>
            </w:tcBorders>
            <w:shd w:val="clear" w:color="auto" w:fill="auto"/>
            <w:hideMark/>
          </w:tcPr>
          <w:p w14:paraId="3C5508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30</w:t>
            </w:r>
          </w:p>
        </w:tc>
        <w:tc>
          <w:tcPr>
            <w:tcW w:w="954" w:type="dxa"/>
            <w:gridSpan w:val="4"/>
            <w:tcBorders>
              <w:top w:val="nil"/>
              <w:left w:val="nil"/>
              <w:bottom w:val="single" w:sz="4" w:space="0" w:color="auto"/>
              <w:right w:val="single" w:sz="4" w:space="0" w:color="auto"/>
            </w:tcBorders>
            <w:shd w:val="clear" w:color="auto" w:fill="auto"/>
            <w:hideMark/>
          </w:tcPr>
          <w:p w14:paraId="253A06C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3341,28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E22A96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2CAB01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100238</w:t>
            </w:r>
          </w:p>
        </w:tc>
        <w:tc>
          <w:tcPr>
            <w:tcW w:w="709" w:type="dxa"/>
            <w:gridSpan w:val="2"/>
            <w:tcBorders>
              <w:top w:val="nil"/>
              <w:left w:val="nil"/>
              <w:bottom w:val="single" w:sz="4" w:space="0" w:color="auto"/>
              <w:right w:val="single" w:sz="4" w:space="0" w:color="auto"/>
            </w:tcBorders>
            <w:shd w:val="clear" w:color="auto" w:fill="auto"/>
            <w:hideMark/>
          </w:tcPr>
          <w:p w14:paraId="44D20EA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9886A7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1030451</w:t>
            </w:r>
          </w:p>
        </w:tc>
      </w:tr>
      <w:tr w:rsidR="00B670A9" w:rsidRPr="001C61EC" w14:paraId="70112BF0" w14:textId="77777777" w:rsidTr="00B670A9">
        <w:trPr>
          <w:gridAfter w:val="1"/>
          <w:wAfter w:w="191" w:type="dxa"/>
          <w:trHeight w:val="72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D46FD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77011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14.5.01.02-0001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14F80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Герметик битумно-полимерный для заполнения деформационных швов в плитах ПАГ-18 (БПГ-50 или аналог)</w:t>
            </w:r>
          </w:p>
        </w:tc>
        <w:tc>
          <w:tcPr>
            <w:tcW w:w="572" w:type="dxa"/>
            <w:tcBorders>
              <w:top w:val="single" w:sz="4" w:space="0" w:color="auto"/>
              <w:left w:val="nil"/>
              <w:bottom w:val="single" w:sz="4" w:space="0" w:color="auto"/>
              <w:right w:val="single" w:sz="4" w:space="0" w:color="000000"/>
            </w:tcBorders>
            <w:shd w:val="clear" w:color="auto" w:fill="auto"/>
            <w:hideMark/>
          </w:tcPr>
          <w:p w14:paraId="01F52B5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358D9A0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0,2916</w:t>
            </w:r>
          </w:p>
        </w:tc>
        <w:tc>
          <w:tcPr>
            <w:tcW w:w="954" w:type="dxa"/>
            <w:gridSpan w:val="4"/>
            <w:tcBorders>
              <w:top w:val="nil"/>
              <w:left w:val="nil"/>
              <w:bottom w:val="single" w:sz="4" w:space="0" w:color="auto"/>
              <w:right w:val="single" w:sz="4" w:space="0" w:color="auto"/>
            </w:tcBorders>
            <w:shd w:val="clear" w:color="auto" w:fill="auto"/>
            <w:hideMark/>
          </w:tcPr>
          <w:p w14:paraId="1459DE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13195,01</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6BC7F7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87234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3848</w:t>
            </w:r>
          </w:p>
        </w:tc>
        <w:tc>
          <w:tcPr>
            <w:tcW w:w="709" w:type="dxa"/>
            <w:gridSpan w:val="2"/>
            <w:tcBorders>
              <w:top w:val="nil"/>
              <w:left w:val="nil"/>
              <w:bottom w:val="single" w:sz="4" w:space="0" w:color="auto"/>
              <w:right w:val="single" w:sz="4" w:space="0" w:color="auto"/>
            </w:tcBorders>
            <w:shd w:val="clear" w:color="auto" w:fill="auto"/>
            <w:hideMark/>
          </w:tcPr>
          <w:p w14:paraId="705A7DE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A9DBAB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39554</w:t>
            </w:r>
          </w:p>
        </w:tc>
      </w:tr>
      <w:tr w:rsidR="00B670A9" w:rsidRPr="001C61EC" w14:paraId="19E67D6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DCF832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CE68D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3CAE73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0A159B6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9F67C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0018F7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8CE369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A11D54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2310</w:t>
            </w:r>
          </w:p>
        </w:tc>
        <w:tc>
          <w:tcPr>
            <w:tcW w:w="709" w:type="dxa"/>
            <w:gridSpan w:val="2"/>
            <w:tcBorders>
              <w:top w:val="nil"/>
              <w:left w:val="nil"/>
              <w:bottom w:val="single" w:sz="4" w:space="0" w:color="auto"/>
              <w:right w:val="single" w:sz="4" w:space="0" w:color="auto"/>
            </w:tcBorders>
            <w:shd w:val="clear" w:color="auto" w:fill="auto"/>
            <w:hideMark/>
          </w:tcPr>
          <w:p w14:paraId="19305E7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FA4A1F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54348</w:t>
            </w:r>
          </w:p>
        </w:tc>
      </w:tr>
      <w:tr w:rsidR="00B670A9" w:rsidRPr="001C61EC" w14:paraId="0FDE41E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A6608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763CAA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A62BE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493C308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251F6D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41B9F23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58E12D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675299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1318</w:t>
            </w:r>
          </w:p>
        </w:tc>
        <w:tc>
          <w:tcPr>
            <w:tcW w:w="709" w:type="dxa"/>
            <w:gridSpan w:val="2"/>
            <w:tcBorders>
              <w:top w:val="nil"/>
              <w:left w:val="nil"/>
              <w:bottom w:val="single" w:sz="4" w:space="0" w:color="auto"/>
              <w:right w:val="single" w:sz="4" w:space="0" w:color="auto"/>
            </w:tcBorders>
            <w:shd w:val="clear" w:color="auto" w:fill="auto"/>
            <w:hideMark/>
          </w:tcPr>
          <w:p w14:paraId="57C9E9F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82072B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29195</w:t>
            </w:r>
          </w:p>
        </w:tc>
      </w:tr>
      <w:tr w:rsidR="00B670A9" w:rsidRPr="001C61EC" w14:paraId="151129A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C9330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5B1F88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7994AF5"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7EDD7E01"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1237E6E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124,00</w:t>
            </w:r>
          </w:p>
        </w:tc>
        <w:tc>
          <w:tcPr>
            <w:tcW w:w="954" w:type="dxa"/>
            <w:gridSpan w:val="4"/>
            <w:tcBorders>
              <w:top w:val="nil"/>
              <w:left w:val="nil"/>
              <w:bottom w:val="single" w:sz="4" w:space="0" w:color="auto"/>
              <w:right w:val="single" w:sz="4" w:space="0" w:color="auto"/>
            </w:tcBorders>
            <w:shd w:val="clear" w:color="auto" w:fill="auto"/>
            <w:hideMark/>
          </w:tcPr>
          <w:p w14:paraId="05A0D24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5AEC7E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D37BCE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E57283B"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0AF6DB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106,27</w:t>
            </w:r>
          </w:p>
        </w:tc>
      </w:tr>
      <w:tr w:rsidR="00B670A9" w:rsidRPr="001C61EC" w14:paraId="1C22067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E779E3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DFEA1A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C8CDB3D"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12C37CE5"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09B0679"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65453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C0FA1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EA64B1B"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116317</w:t>
            </w:r>
          </w:p>
        </w:tc>
        <w:tc>
          <w:tcPr>
            <w:tcW w:w="709" w:type="dxa"/>
            <w:gridSpan w:val="2"/>
            <w:tcBorders>
              <w:top w:val="nil"/>
              <w:left w:val="nil"/>
              <w:bottom w:val="single" w:sz="4" w:space="0" w:color="auto"/>
              <w:right w:val="single" w:sz="4" w:space="0" w:color="auto"/>
            </w:tcBorders>
            <w:shd w:val="clear" w:color="auto" w:fill="auto"/>
            <w:hideMark/>
          </w:tcPr>
          <w:p w14:paraId="3C9C21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CACCC2F"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1245934</w:t>
            </w:r>
          </w:p>
        </w:tc>
      </w:tr>
      <w:tr w:rsidR="00B670A9" w:rsidRPr="001C61EC" w14:paraId="2D27CBA7" w14:textId="77777777" w:rsidTr="00B670A9">
        <w:trPr>
          <w:gridAfter w:val="1"/>
          <w:wAfter w:w="191" w:type="dxa"/>
          <w:trHeight w:val="240"/>
        </w:trPr>
        <w:tc>
          <w:tcPr>
            <w:tcW w:w="297" w:type="dxa"/>
            <w:tcBorders>
              <w:top w:val="single" w:sz="4" w:space="0" w:color="auto"/>
              <w:left w:val="single" w:sz="4" w:space="0" w:color="auto"/>
              <w:bottom w:val="nil"/>
              <w:right w:val="single" w:sz="4" w:space="0" w:color="000000"/>
            </w:tcBorders>
            <w:shd w:val="clear" w:color="auto" w:fill="auto"/>
            <w:hideMark/>
          </w:tcPr>
          <w:p w14:paraId="605E991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11</w:t>
            </w:r>
          </w:p>
        </w:tc>
        <w:tc>
          <w:tcPr>
            <w:tcW w:w="992" w:type="dxa"/>
            <w:gridSpan w:val="3"/>
            <w:tcBorders>
              <w:top w:val="single" w:sz="4" w:space="0" w:color="auto"/>
              <w:left w:val="nil"/>
              <w:bottom w:val="nil"/>
              <w:right w:val="single" w:sz="4" w:space="0" w:color="000000"/>
            </w:tcBorders>
            <w:shd w:val="clear" w:color="auto" w:fill="auto"/>
            <w:hideMark/>
          </w:tcPr>
          <w:p w14:paraId="2824A283"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69-13-1</w:t>
            </w:r>
          </w:p>
        </w:tc>
        <w:tc>
          <w:tcPr>
            <w:tcW w:w="2128" w:type="dxa"/>
            <w:gridSpan w:val="5"/>
            <w:tcBorders>
              <w:top w:val="single" w:sz="4" w:space="0" w:color="auto"/>
              <w:left w:val="nil"/>
              <w:bottom w:val="nil"/>
              <w:right w:val="single" w:sz="4" w:space="0" w:color="000000"/>
            </w:tcBorders>
            <w:shd w:val="clear" w:color="auto" w:fill="auto"/>
            <w:hideMark/>
          </w:tcPr>
          <w:p w14:paraId="207B3F2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Разогрев битумных материалов</w:t>
            </w:r>
          </w:p>
        </w:tc>
        <w:tc>
          <w:tcPr>
            <w:tcW w:w="572" w:type="dxa"/>
            <w:tcBorders>
              <w:top w:val="single" w:sz="4" w:space="0" w:color="auto"/>
              <w:left w:val="nil"/>
              <w:bottom w:val="nil"/>
              <w:right w:val="single" w:sz="4" w:space="0" w:color="000000"/>
            </w:tcBorders>
            <w:shd w:val="clear" w:color="auto" w:fill="auto"/>
            <w:hideMark/>
          </w:tcPr>
          <w:p w14:paraId="3333750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nil"/>
              <w:right w:val="single" w:sz="4" w:space="0" w:color="auto"/>
            </w:tcBorders>
            <w:shd w:val="clear" w:color="auto" w:fill="auto"/>
            <w:hideMark/>
          </w:tcPr>
          <w:p w14:paraId="581DFC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0,2916</w:t>
            </w:r>
          </w:p>
        </w:tc>
        <w:tc>
          <w:tcPr>
            <w:tcW w:w="954" w:type="dxa"/>
            <w:gridSpan w:val="4"/>
            <w:tcBorders>
              <w:top w:val="nil"/>
              <w:left w:val="nil"/>
              <w:bottom w:val="nil"/>
              <w:right w:val="single" w:sz="4" w:space="0" w:color="auto"/>
            </w:tcBorders>
            <w:shd w:val="clear" w:color="auto" w:fill="auto"/>
            <w:hideMark/>
          </w:tcPr>
          <w:p w14:paraId="1174CA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543,1</w:t>
            </w:r>
          </w:p>
        </w:tc>
        <w:tc>
          <w:tcPr>
            <w:tcW w:w="708" w:type="dxa"/>
            <w:gridSpan w:val="2"/>
            <w:tcBorders>
              <w:top w:val="single" w:sz="4" w:space="0" w:color="auto"/>
              <w:left w:val="nil"/>
              <w:bottom w:val="nil"/>
              <w:right w:val="single" w:sz="4" w:space="0" w:color="000000"/>
            </w:tcBorders>
            <w:shd w:val="clear" w:color="auto" w:fill="auto"/>
            <w:hideMark/>
          </w:tcPr>
          <w:p w14:paraId="488A72E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026734A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4C5AD21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533B834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1028D1C0" w14:textId="77777777" w:rsidTr="00B670A9">
        <w:trPr>
          <w:gridAfter w:val="1"/>
          <w:wAfter w:w="191" w:type="dxa"/>
          <w:trHeight w:val="720"/>
        </w:trPr>
        <w:tc>
          <w:tcPr>
            <w:tcW w:w="297" w:type="dxa"/>
            <w:tcBorders>
              <w:top w:val="nil"/>
              <w:left w:val="single" w:sz="4" w:space="0" w:color="auto"/>
              <w:bottom w:val="single" w:sz="4" w:space="0" w:color="auto"/>
              <w:right w:val="single" w:sz="4" w:space="0" w:color="000000"/>
            </w:tcBorders>
            <w:shd w:val="clear" w:color="auto" w:fill="auto"/>
            <w:hideMark/>
          </w:tcPr>
          <w:p w14:paraId="6ABC9A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607F789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15410D4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7BA6EB8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DA7781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CB795A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19F3F1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3E881F3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0722A0B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67CE3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6FD9340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9035E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15BDD6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C4A19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61B2D6D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4E9A7E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2DA93D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120,10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66794C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EC343B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709" w:type="dxa"/>
            <w:gridSpan w:val="2"/>
            <w:tcBorders>
              <w:top w:val="nil"/>
              <w:left w:val="nil"/>
              <w:bottom w:val="single" w:sz="4" w:space="0" w:color="auto"/>
              <w:right w:val="single" w:sz="4" w:space="0" w:color="auto"/>
            </w:tcBorders>
            <w:shd w:val="clear" w:color="auto" w:fill="auto"/>
            <w:hideMark/>
          </w:tcPr>
          <w:p w14:paraId="340906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953686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1112</w:t>
            </w:r>
          </w:p>
        </w:tc>
      </w:tr>
      <w:tr w:rsidR="00B670A9" w:rsidRPr="001C61EC" w14:paraId="044E7E2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AADA6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2DEC11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6A33F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1FD302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D1495D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9C6083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423,00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D350F9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7A44B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709" w:type="dxa"/>
            <w:gridSpan w:val="2"/>
            <w:tcBorders>
              <w:top w:val="nil"/>
              <w:left w:val="nil"/>
              <w:bottom w:val="single" w:sz="4" w:space="0" w:color="auto"/>
              <w:right w:val="single" w:sz="4" w:space="0" w:color="auto"/>
            </w:tcBorders>
            <w:shd w:val="clear" w:color="auto" w:fill="auto"/>
            <w:hideMark/>
          </w:tcPr>
          <w:p w14:paraId="54F4554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C78E0A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1190</w:t>
            </w:r>
          </w:p>
        </w:tc>
      </w:tr>
      <w:tr w:rsidR="00B670A9" w:rsidRPr="001C61EC" w14:paraId="0C22F13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24A1C5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02F34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0060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F75FB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4C44406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w:t>
            </w:r>
          </w:p>
        </w:tc>
        <w:tc>
          <w:tcPr>
            <w:tcW w:w="954" w:type="dxa"/>
            <w:gridSpan w:val="4"/>
            <w:tcBorders>
              <w:top w:val="nil"/>
              <w:left w:val="nil"/>
              <w:bottom w:val="single" w:sz="4" w:space="0" w:color="auto"/>
              <w:right w:val="single" w:sz="4" w:space="0" w:color="auto"/>
            </w:tcBorders>
            <w:shd w:val="clear" w:color="auto" w:fill="auto"/>
            <w:hideMark/>
          </w:tcPr>
          <w:p w14:paraId="7168CB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C51CE8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96DADB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31</w:t>
            </w:r>
          </w:p>
        </w:tc>
        <w:tc>
          <w:tcPr>
            <w:tcW w:w="709" w:type="dxa"/>
            <w:gridSpan w:val="2"/>
            <w:tcBorders>
              <w:top w:val="nil"/>
              <w:left w:val="nil"/>
              <w:bottom w:val="single" w:sz="4" w:space="0" w:color="auto"/>
              <w:right w:val="single" w:sz="4" w:space="0" w:color="auto"/>
            </w:tcBorders>
            <w:shd w:val="clear" w:color="auto" w:fill="auto"/>
            <w:hideMark/>
          </w:tcPr>
          <w:p w14:paraId="0FAD618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983460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734</w:t>
            </w:r>
          </w:p>
        </w:tc>
      </w:tr>
      <w:tr w:rsidR="00B670A9" w:rsidRPr="001C61EC" w14:paraId="7EE6EAA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38C56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9E2E4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07729E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768F70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7C90EE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w:t>
            </w:r>
          </w:p>
        </w:tc>
        <w:tc>
          <w:tcPr>
            <w:tcW w:w="954" w:type="dxa"/>
            <w:gridSpan w:val="4"/>
            <w:tcBorders>
              <w:top w:val="nil"/>
              <w:left w:val="nil"/>
              <w:bottom w:val="single" w:sz="4" w:space="0" w:color="auto"/>
              <w:right w:val="single" w:sz="4" w:space="0" w:color="auto"/>
            </w:tcBorders>
            <w:shd w:val="clear" w:color="auto" w:fill="auto"/>
            <w:hideMark/>
          </w:tcPr>
          <w:p w14:paraId="774DF4B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4B1AB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F0E49E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w:t>
            </w:r>
          </w:p>
        </w:tc>
        <w:tc>
          <w:tcPr>
            <w:tcW w:w="709" w:type="dxa"/>
            <w:gridSpan w:val="2"/>
            <w:tcBorders>
              <w:top w:val="nil"/>
              <w:left w:val="nil"/>
              <w:bottom w:val="single" w:sz="4" w:space="0" w:color="auto"/>
              <w:right w:val="single" w:sz="4" w:space="0" w:color="auto"/>
            </w:tcBorders>
            <w:shd w:val="clear" w:color="auto" w:fill="auto"/>
            <w:hideMark/>
          </w:tcPr>
          <w:p w14:paraId="523650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C4BF2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445</w:t>
            </w:r>
          </w:p>
        </w:tc>
      </w:tr>
      <w:tr w:rsidR="00B670A9" w:rsidRPr="001C61EC" w14:paraId="6420FED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BC3EEB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6A8CBC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49F46AC"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5D670E19"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5594B836"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14,70</w:t>
            </w:r>
          </w:p>
        </w:tc>
        <w:tc>
          <w:tcPr>
            <w:tcW w:w="954" w:type="dxa"/>
            <w:gridSpan w:val="4"/>
            <w:tcBorders>
              <w:top w:val="nil"/>
              <w:left w:val="nil"/>
              <w:bottom w:val="single" w:sz="4" w:space="0" w:color="auto"/>
              <w:right w:val="single" w:sz="4" w:space="0" w:color="auto"/>
            </w:tcBorders>
            <w:shd w:val="clear" w:color="auto" w:fill="auto"/>
            <w:hideMark/>
          </w:tcPr>
          <w:p w14:paraId="456BD55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4E56A9D"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037DF5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A80631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A679DE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4,93</w:t>
            </w:r>
          </w:p>
        </w:tc>
      </w:tr>
      <w:tr w:rsidR="00B670A9" w:rsidRPr="001C61EC" w14:paraId="1FD1738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0DD046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9FEA0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86B0FCB"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1E49B13F"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C2170D7"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9F2AF5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E3E52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7F5E925"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233</w:t>
            </w:r>
          </w:p>
        </w:tc>
        <w:tc>
          <w:tcPr>
            <w:tcW w:w="709" w:type="dxa"/>
            <w:gridSpan w:val="2"/>
            <w:tcBorders>
              <w:top w:val="nil"/>
              <w:left w:val="nil"/>
              <w:bottom w:val="single" w:sz="4" w:space="0" w:color="auto"/>
              <w:right w:val="single" w:sz="4" w:space="0" w:color="auto"/>
            </w:tcBorders>
            <w:shd w:val="clear" w:color="auto" w:fill="auto"/>
            <w:hideMark/>
          </w:tcPr>
          <w:p w14:paraId="5FFE22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38C1369"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3481</w:t>
            </w:r>
          </w:p>
        </w:tc>
      </w:tr>
      <w:tr w:rsidR="00B670A9" w:rsidRPr="001C61EC" w14:paraId="2E04292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14A71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FF19C8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30E12F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Прямые затраты по разделу, в том числе:</w:t>
            </w:r>
          </w:p>
        </w:tc>
        <w:tc>
          <w:tcPr>
            <w:tcW w:w="572" w:type="dxa"/>
            <w:tcBorders>
              <w:top w:val="single" w:sz="4" w:space="0" w:color="auto"/>
              <w:left w:val="nil"/>
              <w:bottom w:val="single" w:sz="4" w:space="0" w:color="auto"/>
              <w:right w:val="single" w:sz="4" w:space="0" w:color="000000"/>
            </w:tcBorders>
            <w:shd w:val="clear" w:color="auto" w:fill="auto"/>
            <w:hideMark/>
          </w:tcPr>
          <w:p w14:paraId="5DFABB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708CC1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78A69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3FA15D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C24C44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130228</w:t>
            </w:r>
          </w:p>
        </w:tc>
        <w:tc>
          <w:tcPr>
            <w:tcW w:w="709" w:type="dxa"/>
            <w:gridSpan w:val="2"/>
            <w:tcBorders>
              <w:top w:val="nil"/>
              <w:left w:val="nil"/>
              <w:bottom w:val="single" w:sz="4" w:space="0" w:color="auto"/>
              <w:right w:val="single" w:sz="4" w:space="0" w:color="auto"/>
            </w:tcBorders>
            <w:shd w:val="clear" w:color="auto" w:fill="auto"/>
            <w:hideMark/>
          </w:tcPr>
          <w:p w14:paraId="1989C1B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4D943A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1345880</w:t>
            </w:r>
          </w:p>
        </w:tc>
      </w:tr>
      <w:tr w:rsidR="00B670A9" w:rsidRPr="001C61EC" w14:paraId="5FEB343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0AC1A8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581B66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C4085A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основная заработная плата</w:t>
            </w:r>
          </w:p>
        </w:tc>
        <w:tc>
          <w:tcPr>
            <w:tcW w:w="572" w:type="dxa"/>
            <w:tcBorders>
              <w:top w:val="single" w:sz="4" w:space="0" w:color="auto"/>
              <w:left w:val="nil"/>
              <w:bottom w:val="single" w:sz="4" w:space="0" w:color="auto"/>
              <w:right w:val="single" w:sz="4" w:space="0" w:color="000000"/>
            </w:tcBorders>
            <w:shd w:val="clear" w:color="auto" w:fill="auto"/>
            <w:hideMark/>
          </w:tcPr>
          <w:p w14:paraId="425372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65743D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CD136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1328D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B79E98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2668</w:t>
            </w:r>
          </w:p>
        </w:tc>
        <w:tc>
          <w:tcPr>
            <w:tcW w:w="709" w:type="dxa"/>
            <w:gridSpan w:val="2"/>
            <w:tcBorders>
              <w:top w:val="nil"/>
              <w:left w:val="nil"/>
              <w:bottom w:val="single" w:sz="4" w:space="0" w:color="auto"/>
              <w:right w:val="single" w:sz="4" w:space="0" w:color="auto"/>
            </w:tcBorders>
            <w:shd w:val="clear" w:color="auto" w:fill="auto"/>
            <w:hideMark/>
          </w:tcPr>
          <w:p w14:paraId="4F008C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308B3E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73676</w:t>
            </w:r>
          </w:p>
        </w:tc>
      </w:tr>
      <w:tr w:rsidR="00B670A9" w:rsidRPr="001C61EC" w14:paraId="391B9BA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D3FB0E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F73206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AE107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эксплуатация машин и механизмов</w:t>
            </w:r>
          </w:p>
        </w:tc>
        <w:tc>
          <w:tcPr>
            <w:tcW w:w="572" w:type="dxa"/>
            <w:tcBorders>
              <w:top w:val="single" w:sz="4" w:space="0" w:color="auto"/>
              <w:left w:val="nil"/>
              <w:bottom w:val="single" w:sz="4" w:space="0" w:color="auto"/>
              <w:right w:val="single" w:sz="4" w:space="0" w:color="000000"/>
            </w:tcBorders>
            <w:shd w:val="clear" w:color="auto" w:fill="auto"/>
            <w:hideMark/>
          </w:tcPr>
          <w:p w14:paraId="66BB70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FE885B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65FD31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53115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711F58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17044</w:t>
            </w:r>
          </w:p>
        </w:tc>
        <w:tc>
          <w:tcPr>
            <w:tcW w:w="709" w:type="dxa"/>
            <w:gridSpan w:val="2"/>
            <w:tcBorders>
              <w:top w:val="nil"/>
              <w:left w:val="nil"/>
              <w:bottom w:val="single" w:sz="4" w:space="0" w:color="auto"/>
              <w:right w:val="single" w:sz="4" w:space="0" w:color="auto"/>
            </w:tcBorders>
            <w:shd w:val="clear" w:color="auto" w:fill="auto"/>
            <w:hideMark/>
          </w:tcPr>
          <w:p w14:paraId="470476A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149039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143004</w:t>
            </w:r>
          </w:p>
        </w:tc>
      </w:tr>
      <w:tr w:rsidR="00B670A9" w:rsidRPr="001C61EC" w14:paraId="761C59D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32F7A2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F6D5F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1E5CF3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зарплата машинистов</w:t>
            </w:r>
          </w:p>
        </w:tc>
        <w:tc>
          <w:tcPr>
            <w:tcW w:w="572" w:type="dxa"/>
            <w:tcBorders>
              <w:top w:val="single" w:sz="4" w:space="0" w:color="auto"/>
              <w:left w:val="nil"/>
              <w:bottom w:val="single" w:sz="4" w:space="0" w:color="auto"/>
              <w:right w:val="single" w:sz="4" w:space="0" w:color="000000"/>
            </w:tcBorders>
            <w:shd w:val="clear" w:color="auto" w:fill="auto"/>
            <w:hideMark/>
          </w:tcPr>
          <w:p w14:paraId="084A82E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D8D050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605C1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5DBE4B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FE255A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1351</w:t>
            </w:r>
          </w:p>
        </w:tc>
        <w:tc>
          <w:tcPr>
            <w:tcW w:w="709" w:type="dxa"/>
            <w:gridSpan w:val="2"/>
            <w:tcBorders>
              <w:top w:val="nil"/>
              <w:left w:val="nil"/>
              <w:bottom w:val="single" w:sz="4" w:space="0" w:color="auto"/>
              <w:right w:val="single" w:sz="4" w:space="0" w:color="auto"/>
            </w:tcBorders>
            <w:shd w:val="clear" w:color="auto" w:fill="auto"/>
            <w:hideMark/>
          </w:tcPr>
          <w:p w14:paraId="78FD27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2D23A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37344</w:t>
            </w:r>
          </w:p>
        </w:tc>
      </w:tr>
      <w:tr w:rsidR="00B670A9" w:rsidRPr="001C61EC" w14:paraId="6F66B0B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8AF25D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24B341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A1B57A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материальные ресурсы</w:t>
            </w:r>
          </w:p>
        </w:tc>
        <w:tc>
          <w:tcPr>
            <w:tcW w:w="572" w:type="dxa"/>
            <w:tcBorders>
              <w:top w:val="single" w:sz="4" w:space="0" w:color="auto"/>
              <w:left w:val="nil"/>
              <w:bottom w:val="single" w:sz="4" w:space="0" w:color="auto"/>
              <w:right w:val="single" w:sz="4" w:space="0" w:color="000000"/>
            </w:tcBorders>
            <w:shd w:val="clear" w:color="auto" w:fill="auto"/>
            <w:hideMark/>
          </w:tcPr>
          <w:p w14:paraId="55FDE1E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7D0450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BF48C1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FAEF5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60BCF6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106860</w:t>
            </w:r>
          </w:p>
        </w:tc>
        <w:tc>
          <w:tcPr>
            <w:tcW w:w="709" w:type="dxa"/>
            <w:gridSpan w:val="2"/>
            <w:tcBorders>
              <w:top w:val="nil"/>
              <w:left w:val="nil"/>
              <w:bottom w:val="single" w:sz="4" w:space="0" w:color="auto"/>
              <w:right w:val="single" w:sz="4" w:space="0" w:color="auto"/>
            </w:tcBorders>
            <w:shd w:val="clear" w:color="auto" w:fill="auto"/>
            <w:hideMark/>
          </w:tcPr>
          <w:p w14:paraId="0E1FFE2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C65FB4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1098523</w:t>
            </w:r>
          </w:p>
        </w:tc>
      </w:tr>
      <w:tr w:rsidR="00B670A9" w:rsidRPr="001C61EC" w14:paraId="025D1B5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195F3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0B62C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7D14E3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оборудование, мебель и инвентарь</w:t>
            </w:r>
          </w:p>
        </w:tc>
        <w:tc>
          <w:tcPr>
            <w:tcW w:w="572" w:type="dxa"/>
            <w:tcBorders>
              <w:top w:val="single" w:sz="4" w:space="0" w:color="auto"/>
              <w:left w:val="nil"/>
              <w:bottom w:val="single" w:sz="4" w:space="0" w:color="auto"/>
              <w:right w:val="single" w:sz="4" w:space="0" w:color="000000"/>
            </w:tcBorders>
            <w:shd w:val="clear" w:color="auto" w:fill="auto"/>
            <w:hideMark/>
          </w:tcPr>
          <w:p w14:paraId="63B2910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472F1A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8AD059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0BBF9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656CB9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0ACD65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4CB32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r>
      <w:tr w:rsidR="00B670A9" w:rsidRPr="001C61EC" w14:paraId="0FE92E1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8EE8C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2A351C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E8418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перевозка и погрузо-разгрузочные работы</w:t>
            </w:r>
          </w:p>
        </w:tc>
        <w:tc>
          <w:tcPr>
            <w:tcW w:w="572" w:type="dxa"/>
            <w:tcBorders>
              <w:top w:val="single" w:sz="4" w:space="0" w:color="auto"/>
              <w:left w:val="nil"/>
              <w:bottom w:val="single" w:sz="4" w:space="0" w:color="auto"/>
              <w:right w:val="single" w:sz="4" w:space="0" w:color="000000"/>
            </w:tcBorders>
            <w:shd w:val="clear" w:color="auto" w:fill="auto"/>
            <w:hideMark/>
          </w:tcPr>
          <w:p w14:paraId="3C9B9AB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88C4AB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91AD9D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6250AD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61EABC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3656</w:t>
            </w:r>
          </w:p>
        </w:tc>
        <w:tc>
          <w:tcPr>
            <w:tcW w:w="709" w:type="dxa"/>
            <w:gridSpan w:val="2"/>
            <w:tcBorders>
              <w:top w:val="nil"/>
              <w:left w:val="nil"/>
              <w:bottom w:val="single" w:sz="4" w:space="0" w:color="auto"/>
              <w:right w:val="single" w:sz="4" w:space="0" w:color="auto"/>
            </w:tcBorders>
            <w:shd w:val="clear" w:color="auto" w:fill="auto"/>
            <w:hideMark/>
          </w:tcPr>
          <w:p w14:paraId="01B1F0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26ECE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30677</w:t>
            </w:r>
          </w:p>
        </w:tc>
      </w:tr>
      <w:tr w:rsidR="00B670A9" w:rsidRPr="001C61EC" w14:paraId="6238B0A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F99A4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4584A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A3C36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Накладные расходы по разделу</w:t>
            </w:r>
          </w:p>
        </w:tc>
        <w:tc>
          <w:tcPr>
            <w:tcW w:w="572" w:type="dxa"/>
            <w:tcBorders>
              <w:top w:val="single" w:sz="4" w:space="0" w:color="auto"/>
              <w:left w:val="nil"/>
              <w:bottom w:val="single" w:sz="4" w:space="0" w:color="auto"/>
              <w:right w:val="single" w:sz="4" w:space="0" w:color="000000"/>
            </w:tcBorders>
            <w:shd w:val="clear" w:color="auto" w:fill="auto"/>
            <w:hideMark/>
          </w:tcPr>
          <w:p w14:paraId="42FD2A0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5413B0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281A2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256363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06A13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4950</w:t>
            </w:r>
          </w:p>
        </w:tc>
        <w:tc>
          <w:tcPr>
            <w:tcW w:w="709" w:type="dxa"/>
            <w:gridSpan w:val="2"/>
            <w:tcBorders>
              <w:top w:val="nil"/>
              <w:left w:val="nil"/>
              <w:bottom w:val="single" w:sz="4" w:space="0" w:color="auto"/>
              <w:right w:val="single" w:sz="4" w:space="0" w:color="auto"/>
            </w:tcBorders>
            <w:shd w:val="clear" w:color="auto" w:fill="auto"/>
            <w:hideMark/>
          </w:tcPr>
          <w:p w14:paraId="706D83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463582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117807</w:t>
            </w:r>
          </w:p>
        </w:tc>
      </w:tr>
      <w:tr w:rsidR="00B670A9" w:rsidRPr="001C61EC" w14:paraId="1FD70B9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3DD8EC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5BBEE5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5B27AD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Сметная прибыль по разделу</w:t>
            </w:r>
          </w:p>
        </w:tc>
        <w:tc>
          <w:tcPr>
            <w:tcW w:w="572" w:type="dxa"/>
            <w:tcBorders>
              <w:top w:val="single" w:sz="4" w:space="0" w:color="auto"/>
              <w:left w:val="nil"/>
              <w:bottom w:val="single" w:sz="4" w:space="0" w:color="auto"/>
              <w:right w:val="single" w:sz="4" w:space="0" w:color="000000"/>
            </w:tcBorders>
            <w:shd w:val="clear" w:color="auto" w:fill="auto"/>
            <w:hideMark/>
          </w:tcPr>
          <w:p w14:paraId="4B1F1C5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38E08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ADE406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B59BD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CC7008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2914</w:t>
            </w:r>
          </w:p>
        </w:tc>
        <w:tc>
          <w:tcPr>
            <w:tcW w:w="709" w:type="dxa"/>
            <w:gridSpan w:val="2"/>
            <w:tcBorders>
              <w:top w:val="nil"/>
              <w:left w:val="nil"/>
              <w:bottom w:val="single" w:sz="4" w:space="0" w:color="auto"/>
              <w:right w:val="single" w:sz="4" w:space="0" w:color="auto"/>
            </w:tcBorders>
            <w:shd w:val="clear" w:color="auto" w:fill="auto"/>
            <w:hideMark/>
          </w:tcPr>
          <w:p w14:paraId="796B59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654D7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64521</w:t>
            </w:r>
          </w:p>
        </w:tc>
      </w:tr>
      <w:tr w:rsidR="00B670A9" w:rsidRPr="001C61EC" w14:paraId="3B01EE8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7E45C8D"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EBF45A5"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ADF9C29"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Итого по разделу (1 этап)</w:t>
            </w:r>
          </w:p>
        </w:tc>
        <w:tc>
          <w:tcPr>
            <w:tcW w:w="572" w:type="dxa"/>
            <w:tcBorders>
              <w:top w:val="single" w:sz="4" w:space="0" w:color="auto"/>
              <w:left w:val="nil"/>
              <w:bottom w:val="single" w:sz="4" w:space="0" w:color="auto"/>
              <w:right w:val="single" w:sz="4" w:space="0" w:color="000000"/>
            </w:tcBorders>
            <w:shd w:val="clear" w:color="auto" w:fill="auto"/>
            <w:hideMark/>
          </w:tcPr>
          <w:p w14:paraId="6F76CD33"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BAB048E"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ADA8C23"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D3ED84F"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EFD0E04"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138092</w:t>
            </w:r>
          </w:p>
        </w:tc>
        <w:tc>
          <w:tcPr>
            <w:tcW w:w="709" w:type="dxa"/>
            <w:gridSpan w:val="2"/>
            <w:tcBorders>
              <w:top w:val="nil"/>
              <w:left w:val="nil"/>
              <w:bottom w:val="single" w:sz="4" w:space="0" w:color="auto"/>
              <w:right w:val="single" w:sz="4" w:space="0" w:color="auto"/>
            </w:tcBorders>
            <w:shd w:val="clear" w:color="auto" w:fill="auto"/>
            <w:hideMark/>
          </w:tcPr>
          <w:p w14:paraId="1D0F7597"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51ED5ED"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1528208</w:t>
            </w:r>
          </w:p>
        </w:tc>
      </w:tr>
      <w:tr w:rsidR="00B670A9" w:rsidRPr="001C61EC" w14:paraId="21E90FA0" w14:textId="77777777" w:rsidTr="00B670A9">
        <w:trPr>
          <w:gridAfter w:val="1"/>
          <w:wAfter w:w="191" w:type="dxa"/>
          <w:trHeight w:val="480"/>
        </w:trPr>
        <w:tc>
          <w:tcPr>
            <w:tcW w:w="9664"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14:paraId="54281CE3" w14:textId="77777777" w:rsidR="00B670A9" w:rsidRPr="001C61EC" w:rsidRDefault="00ED1E49" w:rsidP="008A00E8">
            <w:pPr>
              <w:rPr>
                <w:rFonts w:ascii="Courier New" w:hAnsi="Courier New" w:cs="Courier New"/>
                <w:b/>
                <w:bCs/>
                <w:color w:val="000000"/>
                <w:sz w:val="16"/>
                <w:szCs w:val="16"/>
              </w:rPr>
            </w:pPr>
            <w:proofErr w:type="gramStart"/>
            <w:r>
              <w:rPr>
                <w:rFonts w:ascii="Courier New" w:hAnsi="Courier New" w:cs="Courier New"/>
                <w:b/>
                <w:bCs/>
                <w:color w:val="000000"/>
                <w:sz w:val="16"/>
                <w:szCs w:val="16"/>
              </w:rPr>
              <w:t>Раздел  2</w:t>
            </w:r>
            <w:proofErr w:type="gramEnd"/>
            <w:r>
              <w:rPr>
                <w:rFonts w:ascii="Courier New" w:hAnsi="Courier New" w:cs="Courier New"/>
                <w:b/>
                <w:bCs/>
                <w:color w:val="000000"/>
                <w:sz w:val="16"/>
                <w:szCs w:val="16"/>
              </w:rPr>
              <w:t xml:space="preserve">. Замена покрытия из плит ПАГ-18 (2 этап - 27 </w:t>
            </w:r>
            <w:proofErr w:type="spellStart"/>
            <w:r>
              <w:rPr>
                <w:rFonts w:ascii="Courier New" w:hAnsi="Courier New" w:cs="Courier New"/>
                <w:b/>
                <w:bCs/>
                <w:color w:val="000000"/>
                <w:sz w:val="16"/>
                <w:szCs w:val="16"/>
              </w:rPr>
              <w:t>шт</w:t>
            </w:r>
            <w:proofErr w:type="spellEnd"/>
            <w:r>
              <w:rPr>
                <w:rFonts w:ascii="Courier New" w:hAnsi="Courier New" w:cs="Courier New"/>
                <w:b/>
                <w:bCs/>
                <w:color w:val="000000"/>
                <w:sz w:val="16"/>
                <w:szCs w:val="16"/>
              </w:rPr>
              <w:t>)</w:t>
            </w:r>
          </w:p>
        </w:tc>
      </w:tr>
      <w:tr w:rsidR="00B670A9" w:rsidRPr="001C61EC" w14:paraId="4E22985A" w14:textId="77777777" w:rsidTr="00B670A9">
        <w:trPr>
          <w:gridAfter w:val="1"/>
          <w:wAfter w:w="191" w:type="dxa"/>
          <w:trHeight w:val="480"/>
        </w:trPr>
        <w:tc>
          <w:tcPr>
            <w:tcW w:w="9664"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14:paraId="05093AD4"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замена разрушенных плит ПАГ-18</w:t>
            </w:r>
          </w:p>
        </w:tc>
      </w:tr>
      <w:tr w:rsidR="00B670A9" w:rsidRPr="001C61EC" w14:paraId="0ABCC66A"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03B9D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12</w:t>
            </w:r>
          </w:p>
        </w:tc>
        <w:tc>
          <w:tcPr>
            <w:tcW w:w="992" w:type="dxa"/>
            <w:gridSpan w:val="3"/>
            <w:tcBorders>
              <w:top w:val="single" w:sz="4" w:space="0" w:color="auto"/>
              <w:left w:val="nil"/>
              <w:bottom w:val="nil"/>
              <w:right w:val="single" w:sz="4" w:space="0" w:color="000000"/>
            </w:tcBorders>
            <w:shd w:val="clear" w:color="auto" w:fill="auto"/>
            <w:hideMark/>
          </w:tcPr>
          <w:p w14:paraId="2A16D5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27-06-001-04</w:t>
            </w:r>
          </w:p>
        </w:tc>
        <w:tc>
          <w:tcPr>
            <w:tcW w:w="2128" w:type="dxa"/>
            <w:gridSpan w:val="5"/>
            <w:tcBorders>
              <w:top w:val="single" w:sz="4" w:space="0" w:color="auto"/>
              <w:left w:val="nil"/>
              <w:bottom w:val="nil"/>
              <w:right w:val="single" w:sz="4" w:space="0" w:color="000000"/>
            </w:tcBorders>
            <w:shd w:val="clear" w:color="auto" w:fill="auto"/>
            <w:hideMark/>
          </w:tcPr>
          <w:p w14:paraId="490C55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Демонтаж дорожных покрытий из сборных прямоугольных железобетонных плит площадью: </w:t>
            </w:r>
            <w:r>
              <w:rPr>
                <w:rFonts w:ascii="Courier New" w:hAnsi="Courier New" w:cs="Courier New"/>
                <w:color w:val="000000"/>
                <w:sz w:val="16"/>
                <w:szCs w:val="16"/>
              </w:rPr>
              <w:t>свыше 10,5 м2 (ПАГ-18 - 27 шт.)</w:t>
            </w:r>
          </w:p>
        </w:tc>
        <w:tc>
          <w:tcPr>
            <w:tcW w:w="572" w:type="dxa"/>
            <w:tcBorders>
              <w:top w:val="single" w:sz="4" w:space="0" w:color="auto"/>
              <w:left w:val="nil"/>
              <w:bottom w:val="nil"/>
              <w:right w:val="single" w:sz="4" w:space="0" w:color="000000"/>
            </w:tcBorders>
            <w:shd w:val="clear" w:color="auto" w:fill="auto"/>
            <w:hideMark/>
          </w:tcPr>
          <w:p w14:paraId="793BB4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02950D5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0,5832</w:t>
            </w:r>
          </w:p>
        </w:tc>
        <w:tc>
          <w:tcPr>
            <w:tcW w:w="954" w:type="dxa"/>
            <w:gridSpan w:val="4"/>
            <w:tcBorders>
              <w:top w:val="nil"/>
              <w:left w:val="nil"/>
              <w:bottom w:val="nil"/>
              <w:right w:val="single" w:sz="4" w:space="0" w:color="auto"/>
            </w:tcBorders>
            <w:shd w:val="clear" w:color="auto" w:fill="auto"/>
            <w:hideMark/>
          </w:tcPr>
          <w:p w14:paraId="2B2DCB3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9969,59</w:t>
            </w:r>
          </w:p>
        </w:tc>
        <w:tc>
          <w:tcPr>
            <w:tcW w:w="708" w:type="dxa"/>
            <w:gridSpan w:val="2"/>
            <w:tcBorders>
              <w:top w:val="single" w:sz="4" w:space="0" w:color="auto"/>
              <w:left w:val="nil"/>
              <w:bottom w:val="nil"/>
              <w:right w:val="single" w:sz="4" w:space="0" w:color="000000"/>
            </w:tcBorders>
            <w:shd w:val="clear" w:color="auto" w:fill="auto"/>
            <w:hideMark/>
          </w:tcPr>
          <w:p w14:paraId="16D942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27D4BF2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27B650A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1840D87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64C6BAE" w14:textId="77777777" w:rsidTr="00B670A9">
        <w:trPr>
          <w:gridAfter w:val="1"/>
          <w:wAfter w:w="191" w:type="dxa"/>
          <w:trHeight w:val="1005"/>
        </w:trPr>
        <w:tc>
          <w:tcPr>
            <w:tcW w:w="297" w:type="dxa"/>
            <w:tcBorders>
              <w:top w:val="nil"/>
              <w:left w:val="single" w:sz="4" w:space="0" w:color="auto"/>
              <w:bottom w:val="single" w:sz="4" w:space="0" w:color="auto"/>
              <w:right w:val="single" w:sz="4" w:space="0" w:color="000000"/>
            </w:tcBorders>
            <w:shd w:val="clear" w:color="auto" w:fill="auto"/>
            <w:hideMark/>
          </w:tcPr>
          <w:p w14:paraId="071496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single" w:sz="4" w:space="0" w:color="auto"/>
              <w:right w:val="single" w:sz="4" w:space="0" w:color="000000"/>
            </w:tcBorders>
            <w:shd w:val="clear" w:color="auto" w:fill="auto"/>
            <w:hideMark/>
          </w:tcPr>
          <w:p w14:paraId="3BCCED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 519пр п.8.2 т.2 п.1 (демонтаж)</w:t>
            </w:r>
          </w:p>
        </w:tc>
        <w:tc>
          <w:tcPr>
            <w:tcW w:w="2128" w:type="dxa"/>
            <w:gridSpan w:val="5"/>
            <w:tcBorders>
              <w:top w:val="nil"/>
              <w:left w:val="nil"/>
              <w:bottom w:val="single" w:sz="4" w:space="0" w:color="auto"/>
              <w:right w:val="single" w:sz="4" w:space="0" w:color="000000"/>
            </w:tcBorders>
            <w:shd w:val="clear" w:color="auto" w:fill="auto"/>
            <w:hideMark/>
          </w:tcPr>
          <w:p w14:paraId="3FAEE9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единичных расценок </w:t>
            </w:r>
            <w:proofErr w:type="gramStart"/>
            <w:r>
              <w:rPr>
                <w:rFonts w:ascii="Courier New" w:hAnsi="Courier New" w:cs="Courier New"/>
                <w:color w:val="000000"/>
                <w:sz w:val="16"/>
                <w:szCs w:val="16"/>
              </w:rPr>
              <w:t>на работы по демонтажу (разборке)</w:t>
            </w:r>
            <w:proofErr w:type="gramEnd"/>
            <w:r>
              <w:rPr>
                <w:rFonts w:ascii="Courier New" w:hAnsi="Courier New" w:cs="Courier New"/>
                <w:color w:val="000000"/>
                <w:sz w:val="16"/>
                <w:szCs w:val="16"/>
              </w:rPr>
              <w:t xml:space="preserve"> зданий, сооружений, строительных конструкций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0.8 </w:t>
            </w:r>
            <w:proofErr w:type="spellStart"/>
            <w:r>
              <w:rPr>
                <w:rFonts w:ascii="Courier New" w:hAnsi="Courier New" w:cs="Courier New"/>
                <w:color w:val="000000"/>
                <w:sz w:val="16"/>
                <w:szCs w:val="16"/>
              </w:rPr>
              <w:t>пМР</w:t>
            </w:r>
            <w:proofErr w:type="spellEnd"/>
            <w:r>
              <w:rPr>
                <w:rFonts w:ascii="Courier New" w:hAnsi="Courier New" w:cs="Courier New"/>
                <w:color w:val="000000"/>
                <w:sz w:val="16"/>
                <w:szCs w:val="16"/>
              </w:rPr>
              <w:t xml:space="preserve"> = 0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0.8)</w:t>
            </w:r>
          </w:p>
        </w:tc>
        <w:tc>
          <w:tcPr>
            <w:tcW w:w="572" w:type="dxa"/>
            <w:tcBorders>
              <w:top w:val="nil"/>
              <w:left w:val="nil"/>
              <w:bottom w:val="single" w:sz="4" w:space="0" w:color="auto"/>
              <w:right w:val="single" w:sz="4" w:space="0" w:color="000000"/>
            </w:tcBorders>
            <w:shd w:val="clear" w:color="auto" w:fill="auto"/>
            <w:hideMark/>
          </w:tcPr>
          <w:p w14:paraId="343C30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419335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5D431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4885911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71B8F8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075EBB3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83FE5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6828652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CCBA83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C01DE3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EB6A4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7FCB9EE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19CFDE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EC67BD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1138,32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F899B8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D2176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531</w:t>
            </w:r>
          </w:p>
        </w:tc>
        <w:tc>
          <w:tcPr>
            <w:tcW w:w="709" w:type="dxa"/>
            <w:gridSpan w:val="2"/>
            <w:tcBorders>
              <w:top w:val="nil"/>
              <w:left w:val="nil"/>
              <w:bottom w:val="single" w:sz="4" w:space="0" w:color="auto"/>
              <w:right w:val="single" w:sz="4" w:space="0" w:color="auto"/>
            </w:tcBorders>
            <w:shd w:val="clear" w:color="auto" w:fill="auto"/>
            <w:hideMark/>
          </w:tcPr>
          <w:p w14:paraId="47BD4D7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450BB2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14664</w:t>
            </w:r>
          </w:p>
        </w:tc>
      </w:tr>
      <w:tr w:rsidR="00B670A9" w:rsidRPr="001C61EC" w14:paraId="23246DA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0BCE2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952F2C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E399E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238D1F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7F47D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97B466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7351,55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949F9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5FF041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3430</w:t>
            </w:r>
          </w:p>
        </w:tc>
        <w:tc>
          <w:tcPr>
            <w:tcW w:w="709" w:type="dxa"/>
            <w:gridSpan w:val="2"/>
            <w:tcBorders>
              <w:top w:val="nil"/>
              <w:left w:val="nil"/>
              <w:bottom w:val="single" w:sz="4" w:space="0" w:color="auto"/>
              <w:right w:val="single" w:sz="4" w:space="0" w:color="auto"/>
            </w:tcBorders>
            <w:shd w:val="clear" w:color="auto" w:fill="auto"/>
            <w:hideMark/>
          </w:tcPr>
          <w:p w14:paraId="534D52F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87532A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28777</w:t>
            </w:r>
          </w:p>
        </w:tc>
      </w:tr>
      <w:tr w:rsidR="00B670A9" w:rsidRPr="001C61EC" w14:paraId="612DD91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7909D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1FA09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05647C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490B61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4A9242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7DDAB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699,18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E0F600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EE3496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(326)</w:t>
            </w:r>
          </w:p>
        </w:tc>
        <w:tc>
          <w:tcPr>
            <w:tcW w:w="709" w:type="dxa"/>
            <w:gridSpan w:val="2"/>
            <w:tcBorders>
              <w:top w:val="nil"/>
              <w:left w:val="nil"/>
              <w:bottom w:val="single" w:sz="4" w:space="0" w:color="auto"/>
              <w:right w:val="single" w:sz="4" w:space="0" w:color="auto"/>
            </w:tcBorders>
            <w:shd w:val="clear" w:color="auto" w:fill="auto"/>
            <w:hideMark/>
          </w:tcPr>
          <w:p w14:paraId="7083C6F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A75B85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(9007)</w:t>
            </w:r>
          </w:p>
        </w:tc>
      </w:tr>
      <w:tr w:rsidR="00B670A9" w:rsidRPr="001C61EC" w14:paraId="13AF30B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6EF22E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F19B0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785051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75225A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205B47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FEA33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1479,72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6CDF90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6D822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4CC337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83E938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r>
      <w:tr w:rsidR="00B670A9" w:rsidRPr="001C61EC" w14:paraId="240268F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2EB86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09BC57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2F4304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7CED659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3A5F42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7385F61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53EE44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8C7CDC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1217</w:t>
            </w:r>
          </w:p>
        </w:tc>
        <w:tc>
          <w:tcPr>
            <w:tcW w:w="709" w:type="dxa"/>
            <w:gridSpan w:val="2"/>
            <w:tcBorders>
              <w:top w:val="nil"/>
              <w:left w:val="nil"/>
              <w:bottom w:val="single" w:sz="4" w:space="0" w:color="auto"/>
              <w:right w:val="single" w:sz="4" w:space="0" w:color="auto"/>
            </w:tcBorders>
            <w:shd w:val="clear" w:color="auto" w:fill="auto"/>
            <w:hideMark/>
          </w:tcPr>
          <w:p w14:paraId="742D693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D2A1F6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28642</w:t>
            </w:r>
          </w:p>
        </w:tc>
      </w:tr>
      <w:tr w:rsidR="00B670A9" w:rsidRPr="001C61EC" w14:paraId="268C9D8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B80887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D002FC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B3674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232173E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556921F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3D47E20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9B731B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3F9EC2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694</w:t>
            </w:r>
          </w:p>
        </w:tc>
        <w:tc>
          <w:tcPr>
            <w:tcW w:w="709" w:type="dxa"/>
            <w:gridSpan w:val="2"/>
            <w:tcBorders>
              <w:top w:val="nil"/>
              <w:left w:val="nil"/>
              <w:bottom w:val="single" w:sz="4" w:space="0" w:color="auto"/>
              <w:right w:val="single" w:sz="4" w:space="0" w:color="auto"/>
            </w:tcBorders>
            <w:shd w:val="clear" w:color="auto" w:fill="auto"/>
            <w:hideMark/>
          </w:tcPr>
          <w:p w14:paraId="35E65FE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1F8F2E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15386</w:t>
            </w:r>
          </w:p>
        </w:tc>
      </w:tr>
      <w:tr w:rsidR="00B670A9" w:rsidRPr="001C61EC" w14:paraId="7E609C3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B8340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54197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05BEAEB"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115038FA"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4DA68F2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124,00</w:t>
            </w:r>
          </w:p>
        </w:tc>
        <w:tc>
          <w:tcPr>
            <w:tcW w:w="954" w:type="dxa"/>
            <w:gridSpan w:val="4"/>
            <w:tcBorders>
              <w:top w:val="nil"/>
              <w:left w:val="nil"/>
              <w:bottom w:val="single" w:sz="4" w:space="0" w:color="auto"/>
              <w:right w:val="single" w:sz="4" w:space="0" w:color="auto"/>
            </w:tcBorders>
            <w:shd w:val="clear" w:color="auto" w:fill="auto"/>
            <w:hideMark/>
          </w:tcPr>
          <w:p w14:paraId="09CFD90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5C61BBE"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C2309F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0741F637"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8F5947"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57,85</w:t>
            </w:r>
          </w:p>
        </w:tc>
      </w:tr>
      <w:tr w:rsidR="00B670A9" w:rsidRPr="001C61EC" w14:paraId="6D68B99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B56806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0893B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BBA758E"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4B3CAD10"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1C82EE7"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7BC49E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D6D0C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B891AF4"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5872</w:t>
            </w:r>
          </w:p>
        </w:tc>
        <w:tc>
          <w:tcPr>
            <w:tcW w:w="709" w:type="dxa"/>
            <w:gridSpan w:val="2"/>
            <w:tcBorders>
              <w:top w:val="nil"/>
              <w:left w:val="nil"/>
              <w:bottom w:val="single" w:sz="4" w:space="0" w:color="auto"/>
              <w:right w:val="single" w:sz="4" w:space="0" w:color="auto"/>
            </w:tcBorders>
            <w:shd w:val="clear" w:color="auto" w:fill="auto"/>
            <w:hideMark/>
          </w:tcPr>
          <w:p w14:paraId="35DBE6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02D1AC4"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87469</w:t>
            </w:r>
          </w:p>
        </w:tc>
      </w:tr>
      <w:tr w:rsidR="00B670A9" w:rsidRPr="001C61EC" w14:paraId="3FCBA3DC" w14:textId="77777777" w:rsidTr="00B670A9">
        <w:trPr>
          <w:gridAfter w:val="1"/>
          <w:wAfter w:w="191" w:type="dxa"/>
          <w:trHeight w:val="240"/>
        </w:trPr>
        <w:tc>
          <w:tcPr>
            <w:tcW w:w="297"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5A43D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w:t>
            </w:r>
            <w:r>
              <w:rPr>
                <w:rFonts w:ascii="Courier New" w:hAnsi="Courier New" w:cs="Courier New"/>
                <w:color w:val="000000"/>
                <w:sz w:val="16"/>
                <w:szCs w:val="16"/>
              </w:rPr>
              <w:t>3</w:t>
            </w:r>
          </w:p>
        </w:tc>
        <w:tc>
          <w:tcPr>
            <w:tcW w:w="99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8DB364C"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ФССЦпг</w:t>
            </w:r>
            <w:proofErr w:type="spellEnd"/>
            <w:r>
              <w:rPr>
                <w:rFonts w:ascii="Courier New" w:hAnsi="Courier New" w:cs="Courier New"/>
                <w:color w:val="000000"/>
                <w:sz w:val="16"/>
                <w:szCs w:val="16"/>
              </w:rPr>
              <w:t xml:space="preserve"> 01-01-01-043</w:t>
            </w:r>
          </w:p>
        </w:tc>
        <w:tc>
          <w:tcPr>
            <w:tcW w:w="212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3CBEF2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Погрузка мусора строительного, механизированная погрузка при автомобильных перевозках</w:t>
            </w:r>
          </w:p>
        </w:tc>
        <w:tc>
          <w:tcPr>
            <w:tcW w:w="572"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45C954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889" w:type="dxa"/>
            <w:gridSpan w:val="2"/>
            <w:vMerge w:val="restart"/>
            <w:tcBorders>
              <w:top w:val="nil"/>
              <w:left w:val="single" w:sz="4" w:space="0" w:color="auto"/>
              <w:bottom w:val="single" w:sz="4" w:space="0" w:color="000000"/>
              <w:right w:val="single" w:sz="4" w:space="0" w:color="auto"/>
            </w:tcBorders>
            <w:shd w:val="clear" w:color="auto" w:fill="auto"/>
            <w:hideMark/>
          </w:tcPr>
          <w:p w14:paraId="6ED716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145,8</w:t>
            </w:r>
          </w:p>
        </w:tc>
        <w:tc>
          <w:tcPr>
            <w:tcW w:w="954" w:type="dxa"/>
            <w:gridSpan w:val="4"/>
            <w:tcBorders>
              <w:top w:val="nil"/>
              <w:left w:val="nil"/>
              <w:bottom w:val="nil"/>
              <w:right w:val="single" w:sz="4" w:space="0" w:color="auto"/>
            </w:tcBorders>
            <w:shd w:val="clear" w:color="auto" w:fill="auto"/>
            <w:hideMark/>
          </w:tcPr>
          <w:p w14:paraId="4C754A4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3,28</w:t>
            </w:r>
          </w:p>
        </w:tc>
        <w:tc>
          <w:tcPr>
            <w:tcW w:w="708" w:type="dxa"/>
            <w:gridSpan w:val="2"/>
            <w:tcBorders>
              <w:top w:val="single" w:sz="4" w:space="0" w:color="auto"/>
              <w:left w:val="nil"/>
              <w:bottom w:val="nil"/>
              <w:right w:val="single" w:sz="4" w:space="0" w:color="000000"/>
            </w:tcBorders>
            <w:shd w:val="clear" w:color="auto" w:fill="auto"/>
            <w:hideMark/>
          </w:tcPr>
          <w:p w14:paraId="4AAFA57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nil"/>
              <w:right w:val="single" w:sz="4" w:space="0" w:color="000000"/>
            </w:tcBorders>
            <w:shd w:val="clear" w:color="auto" w:fill="auto"/>
            <w:hideMark/>
          </w:tcPr>
          <w:p w14:paraId="4F6BA2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478</w:t>
            </w:r>
          </w:p>
        </w:tc>
        <w:tc>
          <w:tcPr>
            <w:tcW w:w="709" w:type="dxa"/>
            <w:gridSpan w:val="2"/>
            <w:tcBorders>
              <w:top w:val="nil"/>
              <w:left w:val="nil"/>
              <w:bottom w:val="nil"/>
              <w:right w:val="single" w:sz="4" w:space="0" w:color="auto"/>
            </w:tcBorders>
            <w:shd w:val="clear" w:color="auto" w:fill="auto"/>
            <w:hideMark/>
          </w:tcPr>
          <w:p w14:paraId="6F58BF2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nil"/>
              <w:right w:val="single" w:sz="4" w:space="0" w:color="000000"/>
            </w:tcBorders>
            <w:shd w:val="clear" w:color="auto" w:fill="auto"/>
            <w:hideMark/>
          </w:tcPr>
          <w:p w14:paraId="3AAAA6B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4012</w:t>
            </w:r>
          </w:p>
        </w:tc>
      </w:tr>
      <w:tr w:rsidR="00B670A9" w:rsidRPr="001C61EC" w14:paraId="0FB7FDB8" w14:textId="77777777" w:rsidTr="00B670A9">
        <w:trPr>
          <w:gridAfter w:val="1"/>
          <w:wAfter w:w="191" w:type="dxa"/>
          <w:trHeight w:val="240"/>
        </w:trPr>
        <w:tc>
          <w:tcPr>
            <w:tcW w:w="297" w:type="dxa"/>
            <w:vMerge/>
            <w:tcBorders>
              <w:top w:val="single" w:sz="4" w:space="0" w:color="auto"/>
              <w:left w:val="single" w:sz="4" w:space="0" w:color="auto"/>
              <w:bottom w:val="single" w:sz="4" w:space="0" w:color="000000"/>
              <w:right w:val="single" w:sz="4" w:space="0" w:color="000000"/>
            </w:tcBorders>
            <w:vAlign w:val="center"/>
            <w:hideMark/>
          </w:tcPr>
          <w:p w14:paraId="025A0ACA" w14:textId="77777777" w:rsidR="00B670A9" w:rsidRPr="001C61EC" w:rsidRDefault="00ED1E49" w:rsidP="008A00E8">
            <w:pPr>
              <w:rPr>
                <w:rFonts w:ascii="Courier New" w:hAnsi="Courier New" w:cs="Courier New"/>
                <w:color w:val="000000"/>
                <w:sz w:val="16"/>
                <w:szCs w:val="16"/>
              </w:rPr>
            </w:pPr>
          </w:p>
        </w:tc>
        <w:tc>
          <w:tcPr>
            <w:tcW w:w="992" w:type="dxa"/>
            <w:gridSpan w:val="3"/>
            <w:vMerge/>
            <w:tcBorders>
              <w:top w:val="single" w:sz="4" w:space="0" w:color="auto"/>
              <w:left w:val="single" w:sz="4" w:space="0" w:color="auto"/>
              <w:bottom w:val="single" w:sz="4" w:space="0" w:color="000000"/>
              <w:right w:val="single" w:sz="4" w:space="0" w:color="000000"/>
            </w:tcBorders>
            <w:vAlign w:val="center"/>
            <w:hideMark/>
          </w:tcPr>
          <w:p w14:paraId="535C8F05" w14:textId="77777777" w:rsidR="00B670A9" w:rsidRPr="001C61EC" w:rsidRDefault="00ED1E49" w:rsidP="008A00E8">
            <w:pPr>
              <w:rPr>
                <w:rFonts w:ascii="Courier New" w:hAnsi="Courier New" w:cs="Courier New"/>
                <w:color w:val="000000"/>
                <w:sz w:val="16"/>
                <w:szCs w:val="16"/>
              </w:rPr>
            </w:pPr>
          </w:p>
        </w:tc>
        <w:tc>
          <w:tcPr>
            <w:tcW w:w="2128" w:type="dxa"/>
            <w:gridSpan w:val="5"/>
            <w:vMerge/>
            <w:tcBorders>
              <w:top w:val="single" w:sz="4" w:space="0" w:color="auto"/>
              <w:left w:val="single" w:sz="4" w:space="0" w:color="auto"/>
              <w:bottom w:val="single" w:sz="4" w:space="0" w:color="000000"/>
              <w:right w:val="single" w:sz="4" w:space="0" w:color="000000"/>
            </w:tcBorders>
            <w:vAlign w:val="center"/>
            <w:hideMark/>
          </w:tcPr>
          <w:p w14:paraId="20E79008" w14:textId="77777777" w:rsidR="00B670A9" w:rsidRPr="001C61EC" w:rsidRDefault="00ED1E49" w:rsidP="008A00E8">
            <w:pPr>
              <w:rPr>
                <w:rFonts w:ascii="Courier New" w:hAnsi="Courier New" w:cs="Courier New"/>
                <w:color w:val="000000"/>
                <w:sz w:val="16"/>
                <w:szCs w:val="16"/>
              </w:rPr>
            </w:pPr>
          </w:p>
        </w:tc>
        <w:tc>
          <w:tcPr>
            <w:tcW w:w="572" w:type="dxa"/>
            <w:vMerge/>
            <w:tcBorders>
              <w:top w:val="single" w:sz="4" w:space="0" w:color="auto"/>
              <w:left w:val="single" w:sz="4" w:space="0" w:color="auto"/>
              <w:bottom w:val="single" w:sz="4" w:space="0" w:color="000000"/>
              <w:right w:val="single" w:sz="4" w:space="0" w:color="000000"/>
            </w:tcBorders>
            <w:vAlign w:val="center"/>
            <w:hideMark/>
          </w:tcPr>
          <w:p w14:paraId="6E8D4BE2" w14:textId="77777777" w:rsidR="00B670A9" w:rsidRPr="001C61EC" w:rsidRDefault="00ED1E49" w:rsidP="008A00E8">
            <w:pPr>
              <w:rPr>
                <w:rFonts w:ascii="Courier New" w:hAnsi="Courier New" w:cs="Courier New"/>
                <w:color w:val="000000"/>
                <w:sz w:val="16"/>
                <w:szCs w:val="16"/>
              </w:rPr>
            </w:pPr>
          </w:p>
        </w:tc>
        <w:tc>
          <w:tcPr>
            <w:tcW w:w="889" w:type="dxa"/>
            <w:gridSpan w:val="2"/>
            <w:vMerge/>
            <w:tcBorders>
              <w:top w:val="nil"/>
              <w:left w:val="single" w:sz="4" w:space="0" w:color="auto"/>
              <w:bottom w:val="single" w:sz="4" w:space="0" w:color="000000"/>
              <w:right w:val="single" w:sz="4" w:space="0" w:color="auto"/>
            </w:tcBorders>
            <w:vAlign w:val="center"/>
            <w:hideMark/>
          </w:tcPr>
          <w:p w14:paraId="3DA51A28" w14:textId="77777777" w:rsidR="00B670A9" w:rsidRPr="001C61EC" w:rsidRDefault="00ED1E49" w:rsidP="008A00E8">
            <w:pPr>
              <w:rPr>
                <w:rFonts w:ascii="Courier New" w:hAnsi="Courier New" w:cs="Courier New"/>
                <w:color w:val="000000"/>
                <w:sz w:val="16"/>
                <w:szCs w:val="16"/>
              </w:rPr>
            </w:pPr>
          </w:p>
        </w:tc>
        <w:tc>
          <w:tcPr>
            <w:tcW w:w="954" w:type="dxa"/>
            <w:gridSpan w:val="4"/>
            <w:tcBorders>
              <w:top w:val="nil"/>
              <w:left w:val="nil"/>
              <w:bottom w:val="single" w:sz="4" w:space="0" w:color="auto"/>
              <w:right w:val="single" w:sz="4" w:space="0" w:color="auto"/>
            </w:tcBorders>
            <w:shd w:val="clear" w:color="auto" w:fill="auto"/>
            <w:hideMark/>
          </w:tcPr>
          <w:p w14:paraId="01E950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6EC2A5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3C56FF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094AF1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130DB3D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849515B" w14:textId="77777777" w:rsidTr="00B670A9">
        <w:trPr>
          <w:gridAfter w:val="1"/>
          <w:wAfter w:w="191" w:type="dxa"/>
          <w:trHeight w:val="240"/>
        </w:trPr>
        <w:tc>
          <w:tcPr>
            <w:tcW w:w="297"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08D36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14</w:t>
            </w:r>
          </w:p>
        </w:tc>
        <w:tc>
          <w:tcPr>
            <w:tcW w:w="99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46E422C"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ФССЦпг</w:t>
            </w:r>
            <w:proofErr w:type="spellEnd"/>
            <w:r>
              <w:rPr>
                <w:rFonts w:ascii="Courier New" w:hAnsi="Courier New" w:cs="Courier New"/>
                <w:color w:val="000000"/>
                <w:sz w:val="16"/>
                <w:szCs w:val="16"/>
              </w:rPr>
              <w:t xml:space="preserve"> 03-21-01-030</w:t>
            </w:r>
          </w:p>
        </w:tc>
        <w:tc>
          <w:tcPr>
            <w:tcW w:w="212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74ED89D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Перевозка строительного мусора от разборки автомобилями-самосвалами грузоподъемностью 10 т работающих вне карьера на расстояние: до 30 км</w:t>
            </w:r>
          </w:p>
        </w:tc>
        <w:tc>
          <w:tcPr>
            <w:tcW w:w="572"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7CEFB7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889" w:type="dxa"/>
            <w:gridSpan w:val="2"/>
            <w:vMerge w:val="restart"/>
            <w:tcBorders>
              <w:top w:val="nil"/>
              <w:left w:val="single" w:sz="4" w:space="0" w:color="auto"/>
              <w:bottom w:val="single" w:sz="4" w:space="0" w:color="000000"/>
              <w:right w:val="single" w:sz="4" w:space="0" w:color="auto"/>
            </w:tcBorders>
            <w:shd w:val="clear" w:color="auto" w:fill="auto"/>
            <w:hideMark/>
          </w:tcPr>
          <w:p w14:paraId="3A91DAC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145,8</w:t>
            </w:r>
          </w:p>
        </w:tc>
        <w:tc>
          <w:tcPr>
            <w:tcW w:w="954" w:type="dxa"/>
            <w:gridSpan w:val="4"/>
            <w:tcBorders>
              <w:top w:val="nil"/>
              <w:left w:val="nil"/>
              <w:bottom w:val="nil"/>
              <w:right w:val="single" w:sz="4" w:space="0" w:color="auto"/>
            </w:tcBorders>
            <w:shd w:val="clear" w:color="auto" w:fill="auto"/>
            <w:hideMark/>
          </w:tcPr>
          <w:p w14:paraId="0882AF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19,29</w:t>
            </w:r>
          </w:p>
        </w:tc>
        <w:tc>
          <w:tcPr>
            <w:tcW w:w="708" w:type="dxa"/>
            <w:gridSpan w:val="2"/>
            <w:tcBorders>
              <w:top w:val="single" w:sz="4" w:space="0" w:color="auto"/>
              <w:left w:val="nil"/>
              <w:bottom w:val="nil"/>
              <w:right w:val="single" w:sz="4" w:space="0" w:color="000000"/>
            </w:tcBorders>
            <w:shd w:val="clear" w:color="auto" w:fill="auto"/>
            <w:hideMark/>
          </w:tcPr>
          <w:p w14:paraId="18A2FFD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nil"/>
              <w:right w:val="single" w:sz="4" w:space="0" w:color="000000"/>
            </w:tcBorders>
            <w:shd w:val="clear" w:color="auto" w:fill="auto"/>
            <w:hideMark/>
          </w:tcPr>
          <w:p w14:paraId="403CD90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2812</w:t>
            </w:r>
          </w:p>
        </w:tc>
        <w:tc>
          <w:tcPr>
            <w:tcW w:w="709" w:type="dxa"/>
            <w:gridSpan w:val="2"/>
            <w:tcBorders>
              <w:top w:val="nil"/>
              <w:left w:val="nil"/>
              <w:bottom w:val="nil"/>
              <w:right w:val="single" w:sz="4" w:space="0" w:color="auto"/>
            </w:tcBorders>
            <w:shd w:val="clear" w:color="auto" w:fill="auto"/>
            <w:hideMark/>
          </w:tcPr>
          <w:p w14:paraId="795ED5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nil"/>
              <w:right w:val="single" w:sz="4" w:space="0" w:color="000000"/>
            </w:tcBorders>
            <w:shd w:val="clear" w:color="auto" w:fill="auto"/>
            <w:hideMark/>
          </w:tcPr>
          <w:p w14:paraId="462443C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23597</w:t>
            </w:r>
          </w:p>
        </w:tc>
      </w:tr>
      <w:tr w:rsidR="00B670A9" w:rsidRPr="001C61EC" w14:paraId="6AE0EFBD" w14:textId="77777777" w:rsidTr="00B670A9">
        <w:trPr>
          <w:gridAfter w:val="1"/>
          <w:wAfter w:w="191" w:type="dxa"/>
          <w:trHeight w:val="480"/>
        </w:trPr>
        <w:tc>
          <w:tcPr>
            <w:tcW w:w="297" w:type="dxa"/>
            <w:vMerge/>
            <w:tcBorders>
              <w:top w:val="single" w:sz="4" w:space="0" w:color="auto"/>
              <w:left w:val="single" w:sz="4" w:space="0" w:color="auto"/>
              <w:bottom w:val="single" w:sz="4" w:space="0" w:color="000000"/>
              <w:right w:val="single" w:sz="4" w:space="0" w:color="000000"/>
            </w:tcBorders>
            <w:vAlign w:val="center"/>
            <w:hideMark/>
          </w:tcPr>
          <w:p w14:paraId="2FC2FA02" w14:textId="77777777" w:rsidR="00B670A9" w:rsidRPr="001C61EC" w:rsidRDefault="00ED1E49" w:rsidP="008A00E8">
            <w:pPr>
              <w:rPr>
                <w:rFonts w:ascii="Courier New" w:hAnsi="Courier New" w:cs="Courier New"/>
                <w:color w:val="000000"/>
                <w:sz w:val="16"/>
                <w:szCs w:val="16"/>
              </w:rPr>
            </w:pPr>
          </w:p>
        </w:tc>
        <w:tc>
          <w:tcPr>
            <w:tcW w:w="992" w:type="dxa"/>
            <w:gridSpan w:val="3"/>
            <w:vMerge/>
            <w:tcBorders>
              <w:top w:val="single" w:sz="4" w:space="0" w:color="auto"/>
              <w:left w:val="single" w:sz="4" w:space="0" w:color="auto"/>
              <w:bottom w:val="single" w:sz="4" w:space="0" w:color="000000"/>
              <w:right w:val="single" w:sz="4" w:space="0" w:color="000000"/>
            </w:tcBorders>
            <w:vAlign w:val="center"/>
            <w:hideMark/>
          </w:tcPr>
          <w:p w14:paraId="65FDF292" w14:textId="77777777" w:rsidR="00B670A9" w:rsidRPr="001C61EC" w:rsidRDefault="00ED1E49" w:rsidP="008A00E8">
            <w:pPr>
              <w:rPr>
                <w:rFonts w:ascii="Courier New" w:hAnsi="Courier New" w:cs="Courier New"/>
                <w:color w:val="000000"/>
                <w:sz w:val="16"/>
                <w:szCs w:val="16"/>
              </w:rPr>
            </w:pPr>
          </w:p>
        </w:tc>
        <w:tc>
          <w:tcPr>
            <w:tcW w:w="2128" w:type="dxa"/>
            <w:gridSpan w:val="5"/>
            <w:vMerge/>
            <w:tcBorders>
              <w:top w:val="single" w:sz="4" w:space="0" w:color="auto"/>
              <w:left w:val="single" w:sz="4" w:space="0" w:color="auto"/>
              <w:bottom w:val="single" w:sz="4" w:space="0" w:color="000000"/>
              <w:right w:val="single" w:sz="4" w:space="0" w:color="000000"/>
            </w:tcBorders>
            <w:vAlign w:val="center"/>
            <w:hideMark/>
          </w:tcPr>
          <w:p w14:paraId="5A4FAEB1" w14:textId="77777777" w:rsidR="00B670A9" w:rsidRPr="001C61EC" w:rsidRDefault="00ED1E49" w:rsidP="008A00E8">
            <w:pPr>
              <w:rPr>
                <w:rFonts w:ascii="Courier New" w:hAnsi="Courier New" w:cs="Courier New"/>
                <w:color w:val="000000"/>
                <w:sz w:val="16"/>
                <w:szCs w:val="16"/>
              </w:rPr>
            </w:pPr>
          </w:p>
        </w:tc>
        <w:tc>
          <w:tcPr>
            <w:tcW w:w="572" w:type="dxa"/>
            <w:vMerge/>
            <w:tcBorders>
              <w:top w:val="single" w:sz="4" w:space="0" w:color="auto"/>
              <w:left w:val="single" w:sz="4" w:space="0" w:color="auto"/>
              <w:bottom w:val="single" w:sz="4" w:space="0" w:color="000000"/>
              <w:right w:val="single" w:sz="4" w:space="0" w:color="000000"/>
            </w:tcBorders>
            <w:vAlign w:val="center"/>
            <w:hideMark/>
          </w:tcPr>
          <w:p w14:paraId="3DEDAC78" w14:textId="77777777" w:rsidR="00B670A9" w:rsidRPr="001C61EC" w:rsidRDefault="00ED1E49" w:rsidP="008A00E8">
            <w:pPr>
              <w:rPr>
                <w:rFonts w:ascii="Courier New" w:hAnsi="Courier New" w:cs="Courier New"/>
                <w:color w:val="000000"/>
                <w:sz w:val="16"/>
                <w:szCs w:val="16"/>
              </w:rPr>
            </w:pPr>
          </w:p>
        </w:tc>
        <w:tc>
          <w:tcPr>
            <w:tcW w:w="889" w:type="dxa"/>
            <w:gridSpan w:val="2"/>
            <w:vMerge/>
            <w:tcBorders>
              <w:top w:val="nil"/>
              <w:left w:val="single" w:sz="4" w:space="0" w:color="auto"/>
              <w:bottom w:val="single" w:sz="4" w:space="0" w:color="000000"/>
              <w:right w:val="single" w:sz="4" w:space="0" w:color="auto"/>
            </w:tcBorders>
            <w:vAlign w:val="center"/>
            <w:hideMark/>
          </w:tcPr>
          <w:p w14:paraId="61FE4E36" w14:textId="77777777" w:rsidR="00B670A9" w:rsidRPr="001C61EC" w:rsidRDefault="00ED1E49" w:rsidP="008A00E8">
            <w:pPr>
              <w:rPr>
                <w:rFonts w:ascii="Courier New" w:hAnsi="Courier New" w:cs="Courier New"/>
                <w:color w:val="000000"/>
                <w:sz w:val="16"/>
                <w:szCs w:val="16"/>
              </w:rPr>
            </w:pPr>
          </w:p>
        </w:tc>
        <w:tc>
          <w:tcPr>
            <w:tcW w:w="954" w:type="dxa"/>
            <w:gridSpan w:val="4"/>
            <w:tcBorders>
              <w:top w:val="nil"/>
              <w:left w:val="nil"/>
              <w:bottom w:val="single" w:sz="4" w:space="0" w:color="auto"/>
              <w:right w:val="single" w:sz="4" w:space="0" w:color="auto"/>
            </w:tcBorders>
            <w:shd w:val="clear" w:color="auto" w:fill="auto"/>
            <w:hideMark/>
          </w:tcPr>
          <w:p w14:paraId="740B468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6F9EA6B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346F12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241A064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156F53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F9A08AA" w14:textId="77777777" w:rsidTr="00B670A9">
        <w:trPr>
          <w:gridAfter w:val="1"/>
          <w:wAfter w:w="191" w:type="dxa"/>
          <w:trHeight w:val="480"/>
        </w:trPr>
        <w:tc>
          <w:tcPr>
            <w:tcW w:w="297" w:type="dxa"/>
            <w:tcBorders>
              <w:top w:val="single" w:sz="4" w:space="0" w:color="auto"/>
              <w:left w:val="single" w:sz="4" w:space="0" w:color="auto"/>
              <w:bottom w:val="nil"/>
              <w:right w:val="single" w:sz="4" w:space="0" w:color="000000"/>
            </w:tcBorders>
            <w:shd w:val="clear" w:color="auto" w:fill="auto"/>
            <w:hideMark/>
          </w:tcPr>
          <w:p w14:paraId="525A0F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15</w:t>
            </w:r>
          </w:p>
        </w:tc>
        <w:tc>
          <w:tcPr>
            <w:tcW w:w="992" w:type="dxa"/>
            <w:gridSpan w:val="3"/>
            <w:tcBorders>
              <w:top w:val="single" w:sz="4" w:space="0" w:color="auto"/>
              <w:left w:val="nil"/>
              <w:bottom w:val="nil"/>
              <w:right w:val="single" w:sz="4" w:space="0" w:color="000000"/>
            </w:tcBorders>
            <w:shd w:val="clear" w:color="auto" w:fill="auto"/>
            <w:hideMark/>
          </w:tcPr>
          <w:p w14:paraId="641B671B"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68-9-2</w:t>
            </w:r>
          </w:p>
        </w:tc>
        <w:tc>
          <w:tcPr>
            <w:tcW w:w="2128" w:type="dxa"/>
            <w:gridSpan w:val="5"/>
            <w:tcBorders>
              <w:top w:val="single" w:sz="4" w:space="0" w:color="auto"/>
              <w:left w:val="nil"/>
              <w:bottom w:val="nil"/>
              <w:right w:val="single" w:sz="4" w:space="0" w:color="000000"/>
            </w:tcBorders>
            <w:shd w:val="clear" w:color="auto" w:fill="auto"/>
            <w:hideMark/>
          </w:tcPr>
          <w:p w14:paraId="0A4F6AA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Исправление профиля оснований: щебеночных без добавления нового материала</w:t>
            </w:r>
          </w:p>
        </w:tc>
        <w:tc>
          <w:tcPr>
            <w:tcW w:w="572" w:type="dxa"/>
            <w:tcBorders>
              <w:top w:val="single" w:sz="4" w:space="0" w:color="auto"/>
              <w:left w:val="nil"/>
              <w:bottom w:val="nil"/>
              <w:right w:val="single" w:sz="4" w:space="0" w:color="000000"/>
            </w:tcBorders>
            <w:shd w:val="clear" w:color="auto" w:fill="auto"/>
            <w:hideMark/>
          </w:tcPr>
          <w:p w14:paraId="23BB351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1000 м2</w:t>
            </w:r>
          </w:p>
        </w:tc>
        <w:tc>
          <w:tcPr>
            <w:tcW w:w="889" w:type="dxa"/>
            <w:gridSpan w:val="2"/>
            <w:tcBorders>
              <w:top w:val="nil"/>
              <w:left w:val="nil"/>
              <w:bottom w:val="nil"/>
              <w:right w:val="single" w:sz="4" w:space="0" w:color="auto"/>
            </w:tcBorders>
            <w:shd w:val="clear" w:color="auto" w:fill="auto"/>
            <w:hideMark/>
          </w:tcPr>
          <w:p w14:paraId="5FF0F54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0,324</w:t>
            </w:r>
          </w:p>
        </w:tc>
        <w:tc>
          <w:tcPr>
            <w:tcW w:w="954" w:type="dxa"/>
            <w:gridSpan w:val="4"/>
            <w:tcBorders>
              <w:top w:val="nil"/>
              <w:left w:val="nil"/>
              <w:bottom w:val="nil"/>
              <w:right w:val="single" w:sz="4" w:space="0" w:color="auto"/>
            </w:tcBorders>
            <w:shd w:val="clear" w:color="auto" w:fill="auto"/>
            <w:hideMark/>
          </w:tcPr>
          <w:p w14:paraId="39FE353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13777,97</w:t>
            </w:r>
          </w:p>
        </w:tc>
        <w:tc>
          <w:tcPr>
            <w:tcW w:w="708" w:type="dxa"/>
            <w:gridSpan w:val="2"/>
            <w:tcBorders>
              <w:top w:val="single" w:sz="4" w:space="0" w:color="auto"/>
              <w:left w:val="nil"/>
              <w:bottom w:val="nil"/>
              <w:right w:val="single" w:sz="4" w:space="0" w:color="000000"/>
            </w:tcBorders>
            <w:shd w:val="clear" w:color="auto" w:fill="auto"/>
            <w:hideMark/>
          </w:tcPr>
          <w:p w14:paraId="684BDD4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174373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22773E0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5394695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1DF0E709" w14:textId="77777777" w:rsidTr="00B670A9">
        <w:trPr>
          <w:gridAfter w:val="1"/>
          <w:wAfter w:w="191" w:type="dxa"/>
          <w:trHeight w:val="825"/>
        </w:trPr>
        <w:tc>
          <w:tcPr>
            <w:tcW w:w="297" w:type="dxa"/>
            <w:tcBorders>
              <w:top w:val="nil"/>
              <w:left w:val="single" w:sz="4" w:space="0" w:color="auto"/>
              <w:bottom w:val="single" w:sz="4" w:space="0" w:color="auto"/>
              <w:right w:val="single" w:sz="4" w:space="0" w:color="000000"/>
            </w:tcBorders>
            <w:shd w:val="clear" w:color="auto" w:fill="auto"/>
            <w:hideMark/>
          </w:tcPr>
          <w:p w14:paraId="534B6EB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0FE2962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02A6464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FE401C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924977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BD3AA3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0235CEB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6548B22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30E844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9A4AF9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A72822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DDBFA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B1548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A79E7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71B100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E717F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324AF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706,18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15D6E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86235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263</w:t>
            </w:r>
          </w:p>
        </w:tc>
        <w:tc>
          <w:tcPr>
            <w:tcW w:w="709" w:type="dxa"/>
            <w:gridSpan w:val="2"/>
            <w:tcBorders>
              <w:top w:val="nil"/>
              <w:left w:val="nil"/>
              <w:bottom w:val="single" w:sz="4" w:space="0" w:color="auto"/>
              <w:right w:val="single" w:sz="4" w:space="0" w:color="auto"/>
            </w:tcBorders>
            <w:shd w:val="clear" w:color="auto" w:fill="auto"/>
            <w:hideMark/>
          </w:tcPr>
          <w:p w14:paraId="2AAA2FA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DF4266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7265</w:t>
            </w:r>
          </w:p>
        </w:tc>
      </w:tr>
      <w:tr w:rsidR="00B670A9" w:rsidRPr="001C61EC" w14:paraId="21237EC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5F8F81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B52CBC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25F311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18EBC70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83F38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C72F87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13010,79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1B318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EB7C30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4848</w:t>
            </w:r>
          </w:p>
        </w:tc>
        <w:tc>
          <w:tcPr>
            <w:tcW w:w="709" w:type="dxa"/>
            <w:gridSpan w:val="2"/>
            <w:tcBorders>
              <w:top w:val="nil"/>
              <w:left w:val="nil"/>
              <w:bottom w:val="single" w:sz="4" w:space="0" w:color="auto"/>
              <w:right w:val="single" w:sz="4" w:space="0" w:color="auto"/>
            </w:tcBorders>
            <w:shd w:val="clear" w:color="auto" w:fill="auto"/>
            <w:hideMark/>
          </w:tcPr>
          <w:p w14:paraId="7AC1857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D2AE1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40673</w:t>
            </w:r>
          </w:p>
        </w:tc>
      </w:tr>
      <w:tr w:rsidR="00B670A9" w:rsidRPr="001C61EC" w14:paraId="1B98D8C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9C2A3A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B0C38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EDE48E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409F97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584756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597B6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710,67</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836741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C103F7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(265)</w:t>
            </w:r>
          </w:p>
        </w:tc>
        <w:tc>
          <w:tcPr>
            <w:tcW w:w="709" w:type="dxa"/>
            <w:gridSpan w:val="2"/>
            <w:tcBorders>
              <w:top w:val="nil"/>
              <w:left w:val="nil"/>
              <w:bottom w:val="single" w:sz="4" w:space="0" w:color="auto"/>
              <w:right w:val="single" w:sz="4" w:space="0" w:color="auto"/>
            </w:tcBorders>
            <w:shd w:val="clear" w:color="auto" w:fill="auto"/>
            <w:hideMark/>
          </w:tcPr>
          <w:p w14:paraId="266093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216B1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(7311)</w:t>
            </w:r>
          </w:p>
        </w:tc>
      </w:tr>
      <w:tr w:rsidR="00B670A9" w:rsidRPr="001C61EC" w14:paraId="5E02670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1C12FA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B4EAA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3E0B8B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2F1BBF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690EB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09A09F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61,00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07D178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9FD7FB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w:t>
            </w:r>
          </w:p>
        </w:tc>
        <w:tc>
          <w:tcPr>
            <w:tcW w:w="709" w:type="dxa"/>
            <w:gridSpan w:val="2"/>
            <w:tcBorders>
              <w:top w:val="nil"/>
              <w:left w:val="nil"/>
              <w:bottom w:val="single" w:sz="4" w:space="0" w:color="auto"/>
              <w:right w:val="single" w:sz="4" w:space="0" w:color="auto"/>
            </w:tcBorders>
            <w:shd w:val="clear" w:color="auto" w:fill="auto"/>
            <w:hideMark/>
          </w:tcPr>
          <w:p w14:paraId="6D19AD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D24F61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203</w:t>
            </w:r>
          </w:p>
        </w:tc>
      </w:tr>
      <w:tr w:rsidR="00B670A9" w:rsidRPr="001C61EC" w14:paraId="0289859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D36CB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A3A749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F981D8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9B269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2C81D98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104</w:t>
            </w:r>
          </w:p>
        </w:tc>
        <w:tc>
          <w:tcPr>
            <w:tcW w:w="954" w:type="dxa"/>
            <w:gridSpan w:val="4"/>
            <w:tcBorders>
              <w:top w:val="nil"/>
              <w:left w:val="nil"/>
              <w:bottom w:val="single" w:sz="4" w:space="0" w:color="auto"/>
              <w:right w:val="single" w:sz="4" w:space="0" w:color="auto"/>
            </w:tcBorders>
            <w:shd w:val="clear" w:color="auto" w:fill="auto"/>
            <w:hideMark/>
          </w:tcPr>
          <w:p w14:paraId="0C82CC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0E6C7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089106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549</w:t>
            </w:r>
          </w:p>
        </w:tc>
        <w:tc>
          <w:tcPr>
            <w:tcW w:w="709" w:type="dxa"/>
            <w:gridSpan w:val="2"/>
            <w:tcBorders>
              <w:top w:val="nil"/>
              <w:left w:val="nil"/>
              <w:bottom w:val="single" w:sz="4" w:space="0" w:color="auto"/>
              <w:right w:val="single" w:sz="4" w:space="0" w:color="auto"/>
            </w:tcBorders>
            <w:shd w:val="clear" w:color="auto" w:fill="auto"/>
            <w:hideMark/>
          </w:tcPr>
          <w:p w14:paraId="2546ED2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D03B6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12827</w:t>
            </w:r>
          </w:p>
        </w:tc>
      </w:tr>
      <w:tr w:rsidR="00B670A9" w:rsidRPr="001C61EC" w14:paraId="3A6CA86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0D6FE9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2F2757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A910D7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19BDEFF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26AB928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60</w:t>
            </w:r>
          </w:p>
        </w:tc>
        <w:tc>
          <w:tcPr>
            <w:tcW w:w="954" w:type="dxa"/>
            <w:gridSpan w:val="4"/>
            <w:tcBorders>
              <w:top w:val="nil"/>
              <w:left w:val="nil"/>
              <w:bottom w:val="single" w:sz="4" w:space="0" w:color="auto"/>
              <w:right w:val="single" w:sz="4" w:space="0" w:color="auto"/>
            </w:tcBorders>
            <w:shd w:val="clear" w:color="auto" w:fill="auto"/>
            <w:hideMark/>
          </w:tcPr>
          <w:p w14:paraId="1F20F6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EA01B5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F461D2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317</w:t>
            </w:r>
          </w:p>
        </w:tc>
        <w:tc>
          <w:tcPr>
            <w:tcW w:w="709" w:type="dxa"/>
            <w:gridSpan w:val="2"/>
            <w:tcBorders>
              <w:top w:val="nil"/>
              <w:left w:val="nil"/>
              <w:bottom w:val="single" w:sz="4" w:space="0" w:color="auto"/>
              <w:right w:val="single" w:sz="4" w:space="0" w:color="auto"/>
            </w:tcBorders>
            <w:shd w:val="clear" w:color="auto" w:fill="auto"/>
            <w:hideMark/>
          </w:tcPr>
          <w:p w14:paraId="6FD8D8E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D06D6D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6996</w:t>
            </w:r>
          </w:p>
        </w:tc>
      </w:tr>
      <w:tr w:rsidR="00B670A9" w:rsidRPr="001C61EC" w14:paraId="53E9D16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5848C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91FF57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A195A4E"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19AA4E76"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3590BC77"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87,29</w:t>
            </w:r>
          </w:p>
        </w:tc>
        <w:tc>
          <w:tcPr>
            <w:tcW w:w="954" w:type="dxa"/>
            <w:gridSpan w:val="4"/>
            <w:tcBorders>
              <w:top w:val="nil"/>
              <w:left w:val="nil"/>
              <w:bottom w:val="single" w:sz="4" w:space="0" w:color="auto"/>
              <w:right w:val="single" w:sz="4" w:space="0" w:color="auto"/>
            </w:tcBorders>
            <w:shd w:val="clear" w:color="auto" w:fill="auto"/>
            <w:hideMark/>
          </w:tcPr>
          <w:p w14:paraId="0C9AF2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F5701F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7F2D0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9347BD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D7F9E53"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32,52</w:t>
            </w:r>
          </w:p>
        </w:tc>
      </w:tr>
      <w:tr w:rsidR="00B670A9" w:rsidRPr="001C61EC" w14:paraId="6123C19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C137B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26F9C6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D03FE3"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062FB5D8"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F5FD2CB"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A269FD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6CF031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EB6C9ED"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5997</w:t>
            </w:r>
          </w:p>
        </w:tc>
        <w:tc>
          <w:tcPr>
            <w:tcW w:w="709" w:type="dxa"/>
            <w:gridSpan w:val="2"/>
            <w:tcBorders>
              <w:top w:val="nil"/>
              <w:left w:val="nil"/>
              <w:bottom w:val="single" w:sz="4" w:space="0" w:color="auto"/>
              <w:right w:val="single" w:sz="4" w:space="0" w:color="auto"/>
            </w:tcBorders>
            <w:shd w:val="clear" w:color="auto" w:fill="auto"/>
            <w:hideMark/>
          </w:tcPr>
          <w:p w14:paraId="156D35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9AB713C"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67964</w:t>
            </w:r>
          </w:p>
        </w:tc>
      </w:tr>
      <w:tr w:rsidR="00B670A9" w:rsidRPr="001C61EC" w14:paraId="330645B9"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33C5CF6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16</w:t>
            </w:r>
          </w:p>
        </w:tc>
        <w:tc>
          <w:tcPr>
            <w:tcW w:w="992" w:type="dxa"/>
            <w:gridSpan w:val="3"/>
            <w:tcBorders>
              <w:top w:val="single" w:sz="4" w:space="0" w:color="auto"/>
              <w:left w:val="nil"/>
              <w:bottom w:val="nil"/>
              <w:right w:val="single" w:sz="4" w:space="0" w:color="000000"/>
            </w:tcBorders>
            <w:shd w:val="clear" w:color="auto" w:fill="auto"/>
            <w:hideMark/>
          </w:tcPr>
          <w:p w14:paraId="46B2D3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27-04-001-01</w:t>
            </w:r>
          </w:p>
        </w:tc>
        <w:tc>
          <w:tcPr>
            <w:tcW w:w="2128" w:type="dxa"/>
            <w:gridSpan w:val="5"/>
            <w:tcBorders>
              <w:top w:val="single" w:sz="4" w:space="0" w:color="auto"/>
              <w:left w:val="nil"/>
              <w:bottom w:val="nil"/>
              <w:right w:val="single" w:sz="4" w:space="0" w:color="000000"/>
            </w:tcBorders>
            <w:shd w:val="clear" w:color="auto" w:fill="auto"/>
            <w:hideMark/>
          </w:tcPr>
          <w:p w14:paraId="55566B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Устройство подстилающих и выравнивающих слоев оснований из смеси песчаной, укрепленной портландцементом М400 в </w:t>
            </w:r>
            <w:proofErr w:type="spellStart"/>
            <w:r>
              <w:rPr>
                <w:rFonts w:ascii="Courier New" w:hAnsi="Courier New" w:cs="Courier New"/>
                <w:color w:val="000000"/>
                <w:sz w:val="16"/>
                <w:szCs w:val="16"/>
              </w:rPr>
              <w:t>колличестве</w:t>
            </w:r>
            <w:proofErr w:type="spellEnd"/>
            <w:r>
              <w:rPr>
                <w:rFonts w:ascii="Courier New" w:hAnsi="Courier New" w:cs="Courier New"/>
                <w:color w:val="000000"/>
                <w:sz w:val="16"/>
                <w:szCs w:val="16"/>
              </w:rPr>
              <w:t xml:space="preserve"> не менее 12 %</w:t>
            </w:r>
          </w:p>
        </w:tc>
        <w:tc>
          <w:tcPr>
            <w:tcW w:w="572" w:type="dxa"/>
            <w:tcBorders>
              <w:top w:val="single" w:sz="4" w:space="0" w:color="auto"/>
              <w:left w:val="nil"/>
              <w:bottom w:val="nil"/>
              <w:right w:val="single" w:sz="4" w:space="0" w:color="000000"/>
            </w:tcBorders>
            <w:shd w:val="clear" w:color="auto" w:fill="auto"/>
            <w:hideMark/>
          </w:tcPr>
          <w:p w14:paraId="6F75D41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165603B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0,162</w:t>
            </w:r>
          </w:p>
        </w:tc>
        <w:tc>
          <w:tcPr>
            <w:tcW w:w="954" w:type="dxa"/>
            <w:gridSpan w:val="4"/>
            <w:tcBorders>
              <w:top w:val="nil"/>
              <w:left w:val="nil"/>
              <w:bottom w:val="nil"/>
              <w:right w:val="single" w:sz="4" w:space="0" w:color="auto"/>
            </w:tcBorders>
            <w:shd w:val="clear" w:color="auto" w:fill="auto"/>
            <w:hideMark/>
          </w:tcPr>
          <w:p w14:paraId="7CD8840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3390,48</w:t>
            </w:r>
          </w:p>
        </w:tc>
        <w:tc>
          <w:tcPr>
            <w:tcW w:w="708" w:type="dxa"/>
            <w:gridSpan w:val="2"/>
            <w:tcBorders>
              <w:top w:val="single" w:sz="4" w:space="0" w:color="auto"/>
              <w:left w:val="nil"/>
              <w:bottom w:val="nil"/>
              <w:right w:val="single" w:sz="4" w:space="0" w:color="000000"/>
            </w:tcBorders>
            <w:shd w:val="clear" w:color="auto" w:fill="auto"/>
            <w:hideMark/>
          </w:tcPr>
          <w:p w14:paraId="194DDB8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5AEAD17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7D7351E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4C1A965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5C7241BC" w14:textId="77777777" w:rsidTr="00B670A9">
        <w:trPr>
          <w:gridAfter w:val="1"/>
          <w:wAfter w:w="191" w:type="dxa"/>
          <w:trHeight w:val="855"/>
        </w:trPr>
        <w:tc>
          <w:tcPr>
            <w:tcW w:w="297" w:type="dxa"/>
            <w:tcBorders>
              <w:top w:val="nil"/>
              <w:left w:val="single" w:sz="4" w:space="0" w:color="auto"/>
              <w:bottom w:val="nil"/>
              <w:right w:val="single" w:sz="4" w:space="0" w:color="000000"/>
            </w:tcBorders>
            <w:shd w:val="clear" w:color="auto" w:fill="auto"/>
            <w:hideMark/>
          </w:tcPr>
          <w:p w14:paraId="12AD93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28112DD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361847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Производство ремонтно-строительных работ осуществляется на территории </w:t>
            </w:r>
            <w:r>
              <w:rPr>
                <w:rFonts w:ascii="Courier New" w:hAnsi="Courier New" w:cs="Courier New"/>
                <w:color w:val="000000"/>
                <w:sz w:val="16"/>
                <w:szCs w:val="16"/>
              </w:rPr>
              <w:lastRenderedPageBreak/>
              <w:t xml:space="preserve">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5C87743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889" w:type="dxa"/>
            <w:gridSpan w:val="2"/>
            <w:tcBorders>
              <w:top w:val="nil"/>
              <w:left w:val="nil"/>
              <w:bottom w:val="nil"/>
              <w:right w:val="single" w:sz="4" w:space="0" w:color="auto"/>
            </w:tcBorders>
            <w:shd w:val="clear" w:color="auto" w:fill="auto"/>
            <w:hideMark/>
          </w:tcPr>
          <w:p w14:paraId="5383302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6ADB73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7FE06C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5FA41C1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5D5D14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66C987F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55A11034" w14:textId="77777777" w:rsidTr="00B670A9">
        <w:trPr>
          <w:gridAfter w:val="1"/>
          <w:wAfter w:w="191" w:type="dxa"/>
          <w:trHeight w:val="1215"/>
        </w:trPr>
        <w:tc>
          <w:tcPr>
            <w:tcW w:w="297" w:type="dxa"/>
            <w:tcBorders>
              <w:top w:val="nil"/>
              <w:left w:val="single" w:sz="4" w:space="0" w:color="auto"/>
              <w:bottom w:val="single" w:sz="4" w:space="0" w:color="auto"/>
              <w:right w:val="single" w:sz="4" w:space="0" w:color="000000"/>
            </w:tcBorders>
            <w:shd w:val="clear" w:color="auto" w:fill="auto"/>
            <w:hideMark/>
          </w:tcPr>
          <w:p w14:paraId="2650A0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7E362B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7F2BA7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w:t>
            </w:r>
            <w:r>
              <w:rPr>
                <w:rFonts w:ascii="Courier New" w:hAnsi="Courier New" w:cs="Courier New"/>
                <w:color w:val="000000"/>
                <w:sz w:val="16"/>
                <w:szCs w:val="16"/>
              </w:rPr>
              <w:t>необходимых 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48CF0D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A383E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AC849F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20CA2C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070D6AA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28C24E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41542F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0723B25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EF7877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9149B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695AB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76DBED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E442A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823B0D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115,49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C42E51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D5A9E4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25</w:t>
            </w:r>
          </w:p>
        </w:tc>
        <w:tc>
          <w:tcPr>
            <w:tcW w:w="709" w:type="dxa"/>
            <w:gridSpan w:val="2"/>
            <w:tcBorders>
              <w:top w:val="nil"/>
              <w:left w:val="nil"/>
              <w:bottom w:val="single" w:sz="4" w:space="0" w:color="auto"/>
              <w:right w:val="single" w:sz="4" w:space="0" w:color="auto"/>
            </w:tcBorders>
            <w:shd w:val="clear" w:color="auto" w:fill="auto"/>
            <w:hideMark/>
          </w:tcPr>
          <w:p w14:paraId="2877199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C1D326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683</w:t>
            </w:r>
          </w:p>
        </w:tc>
      </w:tr>
      <w:tr w:rsidR="00B670A9" w:rsidRPr="001C61EC" w14:paraId="565863D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F7DCF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89AED8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A96408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4135A27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1A707B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FDF2E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3262,79</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00D81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1236FA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760</w:t>
            </w:r>
          </w:p>
        </w:tc>
        <w:tc>
          <w:tcPr>
            <w:tcW w:w="709" w:type="dxa"/>
            <w:gridSpan w:val="2"/>
            <w:tcBorders>
              <w:top w:val="nil"/>
              <w:left w:val="nil"/>
              <w:bottom w:val="single" w:sz="4" w:space="0" w:color="auto"/>
              <w:right w:val="single" w:sz="4" w:space="0" w:color="auto"/>
            </w:tcBorders>
            <w:shd w:val="clear" w:color="auto" w:fill="auto"/>
            <w:hideMark/>
          </w:tcPr>
          <w:p w14:paraId="577E3A2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08982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6375</w:t>
            </w:r>
          </w:p>
        </w:tc>
      </w:tr>
      <w:tr w:rsidR="00B670A9" w:rsidRPr="001C61EC" w14:paraId="6F02D06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7FA2A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336DDC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AE853B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5DE0AE0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F8244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3934DC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171,22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51C1D6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2A06B7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709" w:type="dxa"/>
            <w:gridSpan w:val="2"/>
            <w:tcBorders>
              <w:top w:val="nil"/>
              <w:left w:val="nil"/>
              <w:bottom w:val="single" w:sz="4" w:space="0" w:color="auto"/>
              <w:right w:val="single" w:sz="4" w:space="0" w:color="auto"/>
            </w:tcBorders>
            <w:shd w:val="clear" w:color="auto" w:fill="auto"/>
            <w:hideMark/>
          </w:tcPr>
          <w:p w14:paraId="0F47311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932DAD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(1101)</w:t>
            </w:r>
          </w:p>
        </w:tc>
      </w:tr>
      <w:tr w:rsidR="00B670A9" w:rsidRPr="001C61EC" w14:paraId="78D015F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A031A1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40D20F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6B5EB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4C13F8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51EED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E9683D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12,20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F4D37F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06986B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w:t>
            </w:r>
          </w:p>
        </w:tc>
        <w:tc>
          <w:tcPr>
            <w:tcW w:w="709" w:type="dxa"/>
            <w:gridSpan w:val="2"/>
            <w:tcBorders>
              <w:top w:val="nil"/>
              <w:left w:val="nil"/>
              <w:bottom w:val="single" w:sz="4" w:space="0" w:color="auto"/>
              <w:right w:val="single" w:sz="4" w:space="0" w:color="auto"/>
            </w:tcBorders>
            <w:shd w:val="clear" w:color="auto" w:fill="auto"/>
            <w:hideMark/>
          </w:tcPr>
          <w:p w14:paraId="6B617E3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6348B4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w:t>
            </w:r>
          </w:p>
        </w:tc>
      </w:tr>
      <w:tr w:rsidR="00B670A9" w:rsidRPr="001C61EC" w14:paraId="4CCD73E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1E738C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E7B511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02.3.01.02-0016</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BE39F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Песок природный для строительных: работ средний </w:t>
            </w:r>
          </w:p>
        </w:tc>
        <w:tc>
          <w:tcPr>
            <w:tcW w:w="572" w:type="dxa"/>
            <w:tcBorders>
              <w:top w:val="single" w:sz="4" w:space="0" w:color="auto"/>
              <w:left w:val="nil"/>
              <w:bottom w:val="single" w:sz="4" w:space="0" w:color="auto"/>
              <w:right w:val="single" w:sz="4" w:space="0" w:color="000000"/>
            </w:tcBorders>
            <w:shd w:val="clear" w:color="auto" w:fill="auto"/>
            <w:hideMark/>
          </w:tcPr>
          <w:p w14:paraId="466317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м3</w:t>
            </w:r>
          </w:p>
        </w:tc>
        <w:tc>
          <w:tcPr>
            <w:tcW w:w="889" w:type="dxa"/>
            <w:gridSpan w:val="2"/>
            <w:tcBorders>
              <w:top w:val="nil"/>
              <w:left w:val="nil"/>
              <w:bottom w:val="single" w:sz="4" w:space="0" w:color="auto"/>
              <w:right w:val="single" w:sz="4" w:space="0" w:color="auto"/>
            </w:tcBorders>
            <w:shd w:val="clear" w:color="auto" w:fill="auto"/>
            <w:hideMark/>
          </w:tcPr>
          <w:p w14:paraId="6295E51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14,256</w:t>
            </w:r>
          </w:p>
        </w:tc>
        <w:tc>
          <w:tcPr>
            <w:tcW w:w="954" w:type="dxa"/>
            <w:gridSpan w:val="4"/>
            <w:tcBorders>
              <w:top w:val="nil"/>
              <w:left w:val="nil"/>
              <w:bottom w:val="single" w:sz="4" w:space="0" w:color="auto"/>
              <w:right w:val="single" w:sz="4" w:space="0" w:color="auto"/>
            </w:tcBorders>
            <w:shd w:val="clear" w:color="auto" w:fill="auto"/>
            <w:hideMark/>
          </w:tcPr>
          <w:p w14:paraId="2B82DC0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55,26</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640D51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03C6C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788</w:t>
            </w:r>
          </w:p>
        </w:tc>
        <w:tc>
          <w:tcPr>
            <w:tcW w:w="709" w:type="dxa"/>
            <w:gridSpan w:val="2"/>
            <w:tcBorders>
              <w:top w:val="nil"/>
              <w:left w:val="nil"/>
              <w:bottom w:val="single" w:sz="4" w:space="0" w:color="auto"/>
              <w:right w:val="single" w:sz="4" w:space="0" w:color="auto"/>
            </w:tcBorders>
            <w:shd w:val="clear" w:color="auto" w:fill="auto"/>
            <w:hideMark/>
          </w:tcPr>
          <w:p w14:paraId="79235E4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CE4B3A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8098</w:t>
            </w:r>
          </w:p>
        </w:tc>
      </w:tr>
      <w:tr w:rsidR="00B670A9" w:rsidRPr="001C61EC" w14:paraId="34A75A2A"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0E5058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D12730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03.2.01.01-0001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7D46D1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Портландцемент общестроительного назначения </w:t>
            </w:r>
            <w:proofErr w:type="spellStart"/>
            <w:r>
              <w:rPr>
                <w:rFonts w:ascii="Courier New" w:hAnsi="Courier New" w:cs="Courier New"/>
                <w:color w:val="000000"/>
                <w:sz w:val="16"/>
                <w:szCs w:val="16"/>
              </w:rPr>
              <w:t>бездобавочный</w:t>
            </w:r>
            <w:proofErr w:type="spellEnd"/>
            <w:r>
              <w:rPr>
                <w:rFonts w:ascii="Courier New" w:hAnsi="Courier New" w:cs="Courier New"/>
                <w:color w:val="000000"/>
                <w:sz w:val="16"/>
                <w:szCs w:val="16"/>
              </w:rPr>
              <w:t xml:space="preserve"> М400</w:t>
            </w:r>
          </w:p>
        </w:tc>
        <w:tc>
          <w:tcPr>
            <w:tcW w:w="572" w:type="dxa"/>
            <w:tcBorders>
              <w:top w:val="single" w:sz="4" w:space="0" w:color="auto"/>
              <w:left w:val="nil"/>
              <w:bottom w:val="single" w:sz="4" w:space="0" w:color="auto"/>
              <w:right w:val="single" w:sz="4" w:space="0" w:color="000000"/>
            </w:tcBorders>
            <w:shd w:val="clear" w:color="auto" w:fill="auto"/>
            <w:hideMark/>
          </w:tcPr>
          <w:p w14:paraId="2B6B3AD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4BBE33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2,1384</w:t>
            </w:r>
          </w:p>
        </w:tc>
        <w:tc>
          <w:tcPr>
            <w:tcW w:w="954" w:type="dxa"/>
            <w:gridSpan w:val="4"/>
            <w:tcBorders>
              <w:top w:val="nil"/>
              <w:left w:val="nil"/>
              <w:bottom w:val="single" w:sz="4" w:space="0" w:color="auto"/>
              <w:right w:val="single" w:sz="4" w:space="0" w:color="auto"/>
            </w:tcBorders>
            <w:shd w:val="clear" w:color="auto" w:fill="auto"/>
            <w:hideMark/>
          </w:tcPr>
          <w:p w14:paraId="5ABE78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412,00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81ECC1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0881D5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881</w:t>
            </w:r>
          </w:p>
        </w:tc>
        <w:tc>
          <w:tcPr>
            <w:tcW w:w="709" w:type="dxa"/>
            <w:gridSpan w:val="2"/>
            <w:tcBorders>
              <w:top w:val="nil"/>
              <w:left w:val="nil"/>
              <w:bottom w:val="single" w:sz="4" w:space="0" w:color="auto"/>
              <w:right w:val="single" w:sz="4" w:space="0" w:color="auto"/>
            </w:tcBorders>
            <w:shd w:val="clear" w:color="auto" w:fill="auto"/>
            <w:hideMark/>
          </w:tcPr>
          <w:p w14:paraId="70DA790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620D5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9057</w:t>
            </w:r>
          </w:p>
        </w:tc>
      </w:tr>
      <w:tr w:rsidR="00B670A9" w:rsidRPr="001C61EC" w14:paraId="3D2ECD7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33ACB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1A2DF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0669B3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2B5E081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516841B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27AE56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632EBF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A9280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w:t>
            </w:r>
          </w:p>
        </w:tc>
        <w:tc>
          <w:tcPr>
            <w:tcW w:w="709" w:type="dxa"/>
            <w:gridSpan w:val="2"/>
            <w:tcBorders>
              <w:top w:val="nil"/>
              <w:left w:val="nil"/>
              <w:bottom w:val="single" w:sz="4" w:space="0" w:color="auto"/>
              <w:right w:val="single" w:sz="4" w:space="0" w:color="auto"/>
            </w:tcBorders>
            <w:shd w:val="clear" w:color="auto" w:fill="auto"/>
            <w:hideMark/>
          </w:tcPr>
          <w:p w14:paraId="7155A3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D6C420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2159</w:t>
            </w:r>
          </w:p>
        </w:tc>
      </w:tr>
      <w:tr w:rsidR="00B670A9" w:rsidRPr="001C61EC" w14:paraId="6AA6491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78CC82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EE7B1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99AD8F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48210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CBF4AF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01AB275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E101C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B251E8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53</w:t>
            </w:r>
          </w:p>
        </w:tc>
        <w:tc>
          <w:tcPr>
            <w:tcW w:w="709" w:type="dxa"/>
            <w:gridSpan w:val="2"/>
            <w:tcBorders>
              <w:top w:val="nil"/>
              <w:left w:val="nil"/>
              <w:bottom w:val="single" w:sz="4" w:space="0" w:color="auto"/>
              <w:right w:val="single" w:sz="4" w:space="0" w:color="auto"/>
            </w:tcBorders>
            <w:shd w:val="clear" w:color="auto" w:fill="auto"/>
            <w:hideMark/>
          </w:tcPr>
          <w:p w14:paraId="0A11EE5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CF0BD9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1160</w:t>
            </w:r>
          </w:p>
        </w:tc>
      </w:tr>
      <w:tr w:rsidR="00B670A9" w:rsidRPr="001C61EC" w14:paraId="293B52C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84E94F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9B524D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552270A"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7BB07E8D"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3CF3D1D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14,40</w:t>
            </w:r>
          </w:p>
        </w:tc>
        <w:tc>
          <w:tcPr>
            <w:tcW w:w="954" w:type="dxa"/>
            <w:gridSpan w:val="4"/>
            <w:tcBorders>
              <w:top w:val="nil"/>
              <w:left w:val="nil"/>
              <w:bottom w:val="single" w:sz="4" w:space="0" w:color="auto"/>
              <w:right w:val="single" w:sz="4" w:space="0" w:color="auto"/>
            </w:tcBorders>
            <w:shd w:val="clear" w:color="auto" w:fill="auto"/>
            <w:hideMark/>
          </w:tcPr>
          <w:p w14:paraId="70C6379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F4F79D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701186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010DF6F"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25886E1"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3,09</w:t>
            </w:r>
          </w:p>
        </w:tc>
      </w:tr>
      <w:tr w:rsidR="00B670A9" w:rsidRPr="001C61EC" w14:paraId="314310F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3E2C1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D1FA01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14D4D67"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5D9F20FD"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CC16912"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2E8A53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217FC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D4C6CBF"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2601</w:t>
            </w:r>
          </w:p>
        </w:tc>
        <w:tc>
          <w:tcPr>
            <w:tcW w:w="709" w:type="dxa"/>
            <w:gridSpan w:val="2"/>
            <w:tcBorders>
              <w:top w:val="nil"/>
              <w:left w:val="nil"/>
              <w:bottom w:val="single" w:sz="4" w:space="0" w:color="auto"/>
              <w:right w:val="single" w:sz="4" w:space="0" w:color="auto"/>
            </w:tcBorders>
            <w:shd w:val="clear" w:color="auto" w:fill="auto"/>
            <w:hideMark/>
          </w:tcPr>
          <w:p w14:paraId="37F4B9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282DC1D"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27552</w:t>
            </w:r>
          </w:p>
        </w:tc>
      </w:tr>
      <w:tr w:rsidR="00B670A9" w:rsidRPr="001C61EC" w14:paraId="4E3AF41B" w14:textId="77777777" w:rsidTr="00B670A9">
        <w:trPr>
          <w:gridAfter w:val="1"/>
          <w:wAfter w:w="191" w:type="dxa"/>
          <w:trHeight w:val="240"/>
        </w:trPr>
        <w:tc>
          <w:tcPr>
            <w:tcW w:w="297" w:type="dxa"/>
            <w:tcBorders>
              <w:top w:val="single" w:sz="4" w:space="0" w:color="auto"/>
              <w:left w:val="single" w:sz="4" w:space="0" w:color="auto"/>
              <w:bottom w:val="nil"/>
              <w:right w:val="single" w:sz="4" w:space="0" w:color="000000"/>
            </w:tcBorders>
            <w:shd w:val="clear" w:color="auto" w:fill="auto"/>
            <w:hideMark/>
          </w:tcPr>
          <w:p w14:paraId="74EE91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17</w:t>
            </w:r>
          </w:p>
        </w:tc>
        <w:tc>
          <w:tcPr>
            <w:tcW w:w="992" w:type="dxa"/>
            <w:gridSpan w:val="3"/>
            <w:tcBorders>
              <w:top w:val="single" w:sz="4" w:space="0" w:color="auto"/>
              <w:left w:val="nil"/>
              <w:bottom w:val="nil"/>
              <w:right w:val="single" w:sz="4" w:space="0" w:color="000000"/>
            </w:tcBorders>
            <w:shd w:val="clear" w:color="auto" w:fill="auto"/>
            <w:hideMark/>
          </w:tcPr>
          <w:p w14:paraId="7F583BD1"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69-12-1</w:t>
            </w:r>
          </w:p>
        </w:tc>
        <w:tc>
          <w:tcPr>
            <w:tcW w:w="2128" w:type="dxa"/>
            <w:gridSpan w:val="5"/>
            <w:tcBorders>
              <w:top w:val="single" w:sz="4" w:space="0" w:color="auto"/>
              <w:left w:val="nil"/>
              <w:bottom w:val="nil"/>
              <w:right w:val="single" w:sz="4" w:space="0" w:color="000000"/>
            </w:tcBorders>
            <w:shd w:val="clear" w:color="auto" w:fill="auto"/>
            <w:hideMark/>
          </w:tcPr>
          <w:p w14:paraId="76FBBF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Приготовление растворов вручную</w:t>
            </w:r>
          </w:p>
        </w:tc>
        <w:tc>
          <w:tcPr>
            <w:tcW w:w="572" w:type="dxa"/>
            <w:tcBorders>
              <w:top w:val="single" w:sz="4" w:space="0" w:color="auto"/>
              <w:left w:val="nil"/>
              <w:bottom w:val="nil"/>
              <w:right w:val="single" w:sz="4" w:space="0" w:color="000000"/>
            </w:tcBorders>
            <w:shd w:val="clear" w:color="auto" w:fill="auto"/>
            <w:hideMark/>
          </w:tcPr>
          <w:p w14:paraId="32E7E3D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м3</w:t>
            </w:r>
          </w:p>
        </w:tc>
        <w:tc>
          <w:tcPr>
            <w:tcW w:w="889" w:type="dxa"/>
            <w:gridSpan w:val="2"/>
            <w:tcBorders>
              <w:top w:val="nil"/>
              <w:left w:val="nil"/>
              <w:bottom w:val="nil"/>
              <w:right w:val="single" w:sz="4" w:space="0" w:color="auto"/>
            </w:tcBorders>
            <w:shd w:val="clear" w:color="auto" w:fill="auto"/>
            <w:hideMark/>
          </w:tcPr>
          <w:p w14:paraId="051C7F5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16,2</w:t>
            </w:r>
          </w:p>
        </w:tc>
        <w:tc>
          <w:tcPr>
            <w:tcW w:w="954" w:type="dxa"/>
            <w:gridSpan w:val="4"/>
            <w:tcBorders>
              <w:top w:val="nil"/>
              <w:left w:val="nil"/>
              <w:bottom w:val="nil"/>
              <w:right w:val="single" w:sz="4" w:space="0" w:color="auto"/>
            </w:tcBorders>
            <w:shd w:val="clear" w:color="auto" w:fill="auto"/>
            <w:hideMark/>
          </w:tcPr>
          <w:p w14:paraId="314E8E2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24,57</w:t>
            </w:r>
          </w:p>
        </w:tc>
        <w:tc>
          <w:tcPr>
            <w:tcW w:w="708" w:type="dxa"/>
            <w:gridSpan w:val="2"/>
            <w:tcBorders>
              <w:top w:val="single" w:sz="4" w:space="0" w:color="auto"/>
              <w:left w:val="nil"/>
              <w:bottom w:val="nil"/>
              <w:right w:val="single" w:sz="4" w:space="0" w:color="000000"/>
            </w:tcBorders>
            <w:shd w:val="clear" w:color="auto" w:fill="auto"/>
            <w:hideMark/>
          </w:tcPr>
          <w:p w14:paraId="2DAFCA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C06DE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E8DCB0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60B3010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0667EB1" w14:textId="77777777" w:rsidTr="00B670A9">
        <w:trPr>
          <w:gridAfter w:val="1"/>
          <w:wAfter w:w="191" w:type="dxa"/>
          <w:trHeight w:val="855"/>
        </w:trPr>
        <w:tc>
          <w:tcPr>
            <w:tcW w:w="297" w:type="dxa"/>
            <w:tcBorders>
              <w:top w:val="nil"/>
              <w:left w:val="single" w:sz="4" w:space="0" w:color="auto"/>
              <w:bottom w:val="single" w:sz="4" w:space="0" w:color="auto"/>
              <w:right w:val="single" w:sz="4" w:space="0" w:color="000000"/>
            </w:tcBorders>
            <w:shd w:val="clear" w:color="auto" w:fill="auto"/>
            <w:hideMark/>
          </w:tcPr>
          <w:p w14:paraId="46B3A11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74382E7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2A5CA5F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F58AB7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7B68B7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110ED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4167EA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4A90CD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302FE25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380B9BD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5AF88B9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717223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D898B7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0B890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6398CFD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86A0EC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7C5871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24,57</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FDC4A0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110019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458</w:t>
            </w:r>
          </w:p>
        </w:tc>
        <w:tc>
          <w:tcPr>
            <w:tcW w:w="709" w:type="dxa"/>
            <w:gridSpan w:val="2"/>
            <w:tcBorders>
              <w:top w:val="nil"/>
              <w:left w:val="nil"/>
              <w:bottom w:val="single" w:sz="4" w:space="0" w:color="auto"/>
              <w:right w:val="single" w:sz="4" w:space="0" w:color="auto"/>
            </w:tcBorders>
            <w:shd w:val="clear" w:color="auto" w:fill="auto"/>
            <w:hideMark/>
          </w:tcPr>
          <w:p w14:paraId="2E1A206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B58DBE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12638</w:t>
            </w:r>
          </w:p>
        </w:tc>
      </w:tr>
      <w:tr w:rsidR="00B670A9" w:rsidRPr="001C61EC" w14:paraId="415C7A9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C0F66C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5E610F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624E00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FB3CE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004046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954" w:type="dxa"/>
            <w:gridSpan w:val="4"/>
            <w:tcBorders>
              <w:top w:val="nil"/>
              <w:left w:val="nil"/>
              <w:bottom w:val="single" w:sz="4" w:space="0" w:color="auto"/>
              <w:right w:val="single" w:sz="4" w:space="0" w:color="auto"/>
            </w:tcBorders>
            <w:shd w:val="clear" w:color="auto" w:fill="auto"/>
            <w:hideMark/>
          </w:tcPr>
          <w:p w14:paraId="152A536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3CEDB7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1C6CC9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302</w:t>
            </w:r>
          </w:p>
        </w:tc>
        <w:tc>
          <w:tcPr>
            <w:tcW w:w="709" w:type="dxa"/>
            <w:gridSpan w:val="2"/>
            <w:tcBorders>
              <w:top w:val="nil"/>
              <w:left w:val="nil"/>
              <w:bottom w:val="single" w:sz="4" w:space="0" w:color="auto"/>
              <w:right w:val="single" w:sz="4" w:space="0" w:color="auto"/>
            </w:tcBorders>
            <w:shd w:val="clear" w:color="auto" w:fill="auto"/>
            <w:hideMark/>
          </w:tcPr>
          <w:p w14:paraId="42A354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EE34F0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8341</w:t>
            </w:r>
          </w:p>
        </w:tc>
      </w:tr>
      <w:tr w:rsidR="00B670A9" w:rsidRPr="001C61EC" w14:paraId="3E77D61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3D8D1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FEAB8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AA78C0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38B3DD0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7344D3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w:t>
            </w:r>
          </w:p>
        </w:tc>
        <w:tc>
          <w:tcPr>
            <w:tcW w:w="954" w:type="dxa"/>
            <w:gridSpan w:val="4"/>
            <w:tcBorders>
              <w:top w:val="nil"/>
              <w:left w:val="nil"/>
              <w:bottom w:val="single" w:sz="4" w:space="0" w:color="auto"/>
              <w:right w:val="single" w:sz="4" w:space="0" w:color="auto"/>
            </w:tcBorders>
            <w:shd w:val="clear" w:color="auto" w:fill="auto"/>
            <w:hideMark/>
          </w:tcPr>
          <w:p w14:paraId="5C83C6E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6721FB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336EE1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229</w:t>
            </w:r>
          </w:p>
        </w:tc>
        <w:tc>
          <w:tcPr>
            <w:tcW w:w="709" w:type="dxa"/>
            <w:gridSpan w:val="2"/>
            <w:tcBorders>
              <w:top w:val="nil"/>
              <w:left w:val="nil"/>
              <w:bottom w:val="single" w:sz="4" w:space="0" w:color="auto"/>
              <w:right w:val="single" w:sz="4" w:space="0" w:color="auto"/>
            </w:tcBorders>
            <w:shd w:val="clear" w:color="auto" w:fill="auto"/>
            <w:hideMark/>
          </w:tcPr>
          <w:p w14:paraId="0D57EC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115DAC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5055</w:t>
            </w:r>
          </w:p>
        </w:tc>
      </w:tr>
      <w:tr w:rsidR="00B670A9" w:rsidRPr="001C61EC" w14:paraId="4B5339B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65C441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CACD33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D309D6F"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0D146FE3"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641512A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3,15</w:t>
            </w:r>
          </w:p>
        </w:tc>
        <w:tc>
          <w:tcPr>
            <w:tcW w:w="954" w:type="dxa"/>
            <w:gridSpan w:val="4"/>
            <w:tcBorders>
              <w:top w:val="nil"/>
              <w:left w:val="nil"/>
              <w:bottom w:val="single" w:sz="4" w:space="0" w:color="auto"/>
              <w:right w:val="single" w:sz="4" w:space="0" w:color="auto"/>
            </w:tcBorders>
            <w:shd w:val="clear" w:color="auto" w:fill="auto"/>
            <w:hideMark/>
          </w:tcPr>
          <w:p w14:paraId="1779A3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091ABD6"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F79FF3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663FDB75"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AD2FD7B"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58,68</w:t>
            </w:r>
          </w:p>
        </w:tc>
      </w:tr>
      <w:tr w:rsidR="00B670A9" w:rsidRPr="001C61EC" w14:paraId="01FEB03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2D9054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AAB73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E6E0951"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6E685A50"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45DB2DD"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9A38F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2BB17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E903B8D"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989</w:t>
            </w:r>
          </w:p>
        </w:tc>
        <w:tc>
          <w:tcPr>
            <w:tcW w:w="709" w:type="dxa"/>
            <w:gridSpan w:val="2"/>
            <w:tcBorders>
              <w:top w:val="nil"/>
              <w:left w:val="nil"/>
              <w:bottom w:val="single" w:sz="4" w:space="0" w:color="auto"/>
              <w:right w:val="single" w:sz="4" w:space="0" w:color="auto"/>
            </w:tcBorders>
            <w:shd w:val="clear" w:color="auto" w:fill="auto"/>
            <w:hideMark/>
          </w:tcPr>
          <w:p w14:paraId="3E4973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2D289D7"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26034</w:t>
            </w:r>
          </w:p>
        </w:tc>
      </w:tr>
      <w:tr w:rsidR="00B670A9" w:rsidRPr="001C61EC" w14:paraId="7F968C42"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22BAB6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w:t>
            </w:r>
            <w:r>
              <w:rPr>
                <w:rFonts w:ascii="Courier New" w:hAnsi="Courier New" w:cs="Courier New"/>
                <w:color w:val="000000"/>
                <w:sz w:val="16"/>
                <w:szCs w:val="16"/>
              </w:rPr>
              <w:t>8</w:t>
            </w:r>
          </w:p>
        </w:tc>
        <w:tc>
          <w:tcPr>
            <w:tcW w:w="992" w:type="dxa"/>
            <w:gridSpan w:val="3"/>
            <w:tcBorders>
              <w:top w:val="single" w:sz="4" w:space="0" w:color="auto"/>
              <w:left w:val="nil"/>
              <w:bottom w:val="nil"/>
              <w:right w:val="single" w:sz="4" w:space="0" w:color="000000"/>
            </w:tcBorders>
            <w:shd w:val="clear" w:color="auto" w:fill="auto"/>
            <w:hideMark/>
          </w:tcPr>
          <w:p w14:paraId="6FF6216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13-03-001-01</w:t>
            </w:r>
          </w:p>
        </w:tc>
        <w:tc>
          <w:tcPr>
            <w:tcW w:w="2128" w:type="dxa"/>
            <w:gridSpan w:val="5"/>
            <w:tcBorders>
              <w:top w:val="single" w:sz="4" w:space="0" w:color="auto"/>
              <w:left w:val="nil"/>
              <w:bottom w:val="nil"/>
              <w:right w:val="single" w:sz="4" w:space="0" w:color="000000"/>
            </w:tcBorders>
            <w:shd w:val="clear" w:color="auto" w:fill="auto"/>
            <w:hideMark/>
          </w:tcPr>
          <w:p w14:paraId="506C9C80"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Огрунтовка</w:t>
            </w:r>
            <w:proofErr w:type="spellEnd"/>
            <w:r>
              <w:rPr>
                <w:rFonts w:ascii="Courier New" w:hAnsi="Courier New" w:cs="Courier New"/>
                <w:color w:val="000000"/>
                <w:sz w:val="16"/>
                <w:szCs w:val="16"/>
              </w:rPr>
              <w:t xml:space="preserve"> боковых поверхностей НОВЫХ плит ПАГ-18 перед укладкой: битумной грунтовкой, первый слой (27 </w:t>
            </w:r>
            <w:proofErr w:type="spellStart"/>
            <w:r>
              <w:rPr>
                <w:rFonts w:ascii="Courier New" w:hAnsi="Courier New" w:cs="Courier New"/>
                <w:color w:val="000000"/>
                <w:sz w:val="16"/>
                <w:szCs w:val="16"/>
              </w:rPr>
              <w:t>шт</w:t>
            </w:r>
            <w:proofErr w:type="spellEnd"/>
            <w:r>
              <w:rPr>
                <w:rFonts w:ascii="Courier New" w:hAnsi="Courier New" w:cs="Courier New"/>
                <w:color w:val="000000"/>
                <w:sz w:val="16"/>
                <w:szCs w:val="16"/>
              </w:rPr>
              <w:t>)</w:t>
            </w:r>
          </w:p>
        </w:tc>
        <w:tc>
          <w:tcPr>
            <w:tcW w:w="572" w:type="dxa"/>
            <w:tcBorders>
              <w:top w:val="single" w:sz="4" w:space="0" w:color="auto"/>
              <w:left w:val="nil"/>
              <w:bottom w:val="nil"/>
              <w:right w:val="single" w:sz="4" w:space="0" w:color="000000"/>
            </w:tcBorders>
            <w:shd w:val="clear" w:color="auto" w:fill="auto"/>
            <w:hideMark/>
          </w:tcPr>
          <w:p w14:paraId="71BCAEF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м2</w:t>
            </w:r>
          </w:p>
        </w:tc>
        <w:tc>
          <w:tcPr>
            <w:tcW w:w="889" w:type="dxa"/>
            <w:gridSpan w:val="2"/>
            <w:tcBorders>
              <w:top w:val="nil"/>
              <w:left w:val="nil"/>
              <w:bottom w:val="nil"/>
              <w:right w:val="single" w:sz="4" w:space="0" w:color="auto"/>
            </w:tcBorders>
            <w:shd w:val="clear" w:color="auto" w:fill="auto"/>
            <w:hideMark/>
          </w:tcPr>
          <w:p w14:paraId="6E90489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0,7776</w:t>
            </w:r>
          </w:p>
        </w:tc>
        <w:tc>
          <w:tcPr>
            <w:tcW w:w="954" w:type="dxa"/>
            <w:gridSpan w:val="4"/>
            <w:tcBorders>
              <w:top w:val="nil"/>
              <w:left w:val="nil"/>
              <w:bottom w:val="nil"/>
              <w:right w:val="single" w:sz="4" w:space="0" w:color="auto"/>
            </w:tcBorders>
            <w:shd w:val="clear" w:color="auto" w:fill="auto"/>
            <w:hideMark/>
          </w:tcPr>
          <w:p w14:paraId="303D983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205,69</w:t>
            </w:r>
          </w:p>
        </w:tc>
        <w:tc>
          <w:tcPr>
            <w:tcW w:w="708" w:type="dxa"/>
            <w:gridSpan w:val="2"/>
            <w:tcBorders>
              <w:top w:val="single" w:sz="4" w:space="0" w:color="auto"/>
              <w:left w:val="nil"/>
              <w:bottom w:val="nil"/>
              <w:right w:val="single" w:sz="4" w:space="0" w:color="000000"/>
            </w:tcBorders>
            <w:shd w:val="clear" w:color="auto" w:fill="auto"/>
            <w:hideMark/>
          </w:tcPr>
          <w:p w14:paraId="4604EA8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5A5ABC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7FBD06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11B248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8DE10F2" w14:textId="77777777" w:rsidTr="00B670A9">
        <w:trPr>
          <w:gridAfter w:val="1"/>
          <w:wAfter w:w="191" w:type="dxa"/>
          <w:trHeight w:val="870"/>
        </w:trPr>
        <w:tc>
          <w:tcPr>
            <w:tcW w:w="297" w:type="dxa"/>
            <w:tcBorders>
              <w:top w:val="nil"/>
              <w:left w:val="single" w:sz="4" w:space="0" w:color="auto"/>
              <w:bottom w:val="nil"/>
              <w:right w:val="single" w:sz="4" w:space="0" w:color="000000"/>
            </w:tcBorders>
            <w:shd w:val="clear" w:color="auto" w:fill="auto"/>
            <w:hideMark/>
          </w:tcPr>
          <w:p w14:paraId="4D8FB8E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1DB5A31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5C3E075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ремонтно-строительных работ осуществляется н</w:t>
            </w:r>
            <w:r>
              <w:rPr>
                <w:rFonts w:ascii="Courier New" w:hAnsi="Courier New" w:cs="Courier New"/>
                <w:color w:val="000000"/>
                <w:sz w:val="16"/>
                <w:szCs w:val="16"/>
              </w:rPr>
              <w:t xml:space="preserve">а территории 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52AC5C9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3969BBD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2858FC6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78D7E3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0D421DF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C83B8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2458AC7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B564797" w14:textId="77777777" w:rsidTr="00B670A9">
        <w:trPr>
          <w:gridAfter w:val="1"/>
          <w:wAfter w:w="191" w:type="dxa"/>
          <w:trHeight w:val="1305"/>
        </w:trPr>
        <w:tc>
          <w:tcPr>
            <w:tcW w:w="297" w:type="dxa"/>
            <w:tcBorders>
              <w:top w:val="nil"/>
              <w:left w:val="single" w:sz="4" w:space="0" w:color="auto"/>
              <w:bottom w:val="single" w:sz="4" w:space="0" w:color="auto"/>
              <w:right w:val="single" w:sz="4" w:space="0" w:color="000000"/>
            </w:tcBorders>
            <w:shd w:val="clear" w:color="auto" w:fill="auto"/>
            <w:hideMark/>
          </w:tcPr>
          <w:p w14:paraId="7A3D167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single" w:sz="4" w:space="0" w:color="auto"/>
              <w:right w:val="single" w:sz="4" w:space="0" w:color="000000"/>
            </w:tcBorders>
            <w:shd w:val="clear" w:color="auto" w:fill="auto"/>
            <w:hideMark/>
          </w:tcPr>
          <w:p w14:paraId="1492B0B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5A9210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необходимых сметных норм (единичных расценок), аналогичным технологическим процессам в новом строительстве, в том </w:t>
            </w:r>
            <w:r>
              <w:rPr>
                <w:rFonts w:ascii="Courier New" w:hAnsi="Courier New" w:cs="Courier New"/>
                <w:color w:val="000000"/>
                <w:sz w:val="16"/>
                <w:szCs w:val="16"/>
              </w:rPr>
              <w:t>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09D7A2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462EBE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201B5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16A901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6C9DC9B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C4FC0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1A86AAE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8A86E2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8053B2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BBA41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3725D2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456B5B6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29F7DC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BA8131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78,02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9F0C86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545AF4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80</w:t>
            </w:r>
          </w:p>
        </w:tc>
        <w:tc>
          <w:tcPr>
            <w:tcW w:w="709" w:type="dxa"/>
            <w:gridSpan w:val="2"/>
            <w:tcBorders>
              <w:top w:val="nil"/>
              <w:left w:val="nil"/>
              <w:bottom w:val="single" w:sz="4" w:space="0" w:color="auto"/>
              <w:right w:val="single" w:sz="4" w:space="0" w:color="auto"/>
            </w:tcBorders>
            <w:shd w:val="clear" w:color="auto" w:fill="auto"/>
            <w:hideMark/>
          </w:tcPr>
          <w:p w14:paraId="7D61FAC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2DD8E4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2215</w:t>
            </w:r>
          </w:p>
        </w:tc>
      </w:tr>
      <w:tr w:rsidR="00B670A9" w:rsidRPr="001C61EC" w14:paraId="303EC5C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09663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46C3D2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77262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5A3A7D5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0E7DB4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9D34C9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A2E1FF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68DEC4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w:t>
            </w:r>
          </w:p>
        </w:tc>
        <w:tc>
          <w:tcPr>
            <w:tcW w:w="709" w:type="dxa"/>
            <w:gridSpan w:val="2"/>
            <w:tcBorders>
              <w:top w:val="nil"/>
              <w:left w:val="nil"/>
              <w:bottom w:val="single" w:sz="4" w:space="0" w:color="auto"/>
              <w:right w:val="single" w:sz="4" w:space="0" w:color="auto"/>
            </w:tcBorders>
            <w:shd w:val="clear" w:color="auto" w:fill="auto"/>
            <w:hideMark/>
          </w:tcPr>
          <w:p w14:paraId="4DAF131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07B963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86</w:t>
            </w:r>
          </w:p>
        </w:tc>
      </w:tr>
      <w:tr w:rsidR="00B670A9" w:rsidRPr="001C61EC" w14:paraId="19A3CE7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336183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D4AF2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F50BA8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1711694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1FF6E4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F3766B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B6BBBF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F17C66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5E225F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7B804F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w:t>
            </w:r>
          </w:p>
        </w:tc>
      </w:tr>
      <w:tr w:rsidR="00B670A9" w:rsidRPr="001C61EC" w14:paraId="3BC2C66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C34E82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4B9EA3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B5C25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191611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E975E5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00BA0B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118,45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921C72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FE1026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w:t>
            </w:r>
          </w:p>
        </w:tc>
        <w:tc>
          <w:tcPr>
            <w:tcW w:w="709" w:type="dxa"/>
            <w:gridSpan w:val="2"/>
            <w:tcBorders>
              <w:top w:val="nil"/>
              <w:left w:val="nil"/>
              <w:bottom w:val="single" w:sz="4" w:space="0" w:color="auto"/>
              <w:right w:val="single" w:sz="4" w:space="0" w:color="auto"/>
            </w:tcBorders>
            <w:shd w:val="clear" w:color="auto" w:fill="auto"/>
            <w:hideMark/>
          </w:tcPr>
          <w:p w14:paraId="4624D7F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E7F112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947</w:t>
            </w:r>
          </w:p>
        </w:tc>
      </w:tr>
      <w:tr w:rsidR="00B670A9" w:rsidRPr="001C61EC" w14:paraId="6BEF290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A41920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08C6D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65D98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6FBB10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67FFC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270488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3F8E75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ECFD05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72</w:t>
            </w:r>
          </w:p>
        </w:tc>
        <w:tc>
          <w:tcPr>
            <w:tcW w:w="709" w:type="dxa"/>
            <w:gridSpan w:val="2"/>
            <w:tcBorders>
              <w:top w:val="nil"/>
              <w:left w:val="nil"/>
              <w:bottom w:val="single" w:sz="4" w:space="0" w:color="auto"/>
              <w:right w:val="single" w:sz="4" w:space="0" w:color="auto"/>
            </w:tcBorders>
            <w:shd w:val="clear" w:color="auto" w:fill="auto"/>
            <w:hideMark/>
          </w:tcPr>
          <w:p w14:paraId="757799D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5625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1711</w:t>
            </w:r>
          </w:p>
        </w:tc>
      </w:tr>
      <w:tr w:rsidR="00B670A9" w:rsidRPr="001C61EC" w14:paraId="532A0A6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1067FB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15F292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AB9F5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0B07B05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41056CB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0829C57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58A07A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B556BA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709" w:type="dxa"/>
            <w:gridSpan w:val="2"/>
            <w:tcBorders>
              <w:top w:val="nil"/>
              <w:left w:val="nil"/>
              <w:bottom w:val="single" w:sz="4" w:space="0" w:color="auto"/>
              <w:right w:val="single" w:sz="4" w:space="0" w:color="auto"/>
            </w:tcBorders>
            <w:shd w:val="clear" w:color="auto" w:fill="auto"/>
            <w:hideMark/>
          </w:tcPr>
          <w:p w14:paraId="771111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4E228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1067</w:t>
            </w:r>
          </w:p>
        </w:tc>
      </w:tr>
      <w:tr w:rsidR="00B670A9" w:rsidRPr="001C61EC" w14:paraId="2781134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EDDBC6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B92857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F177807"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72649528"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17BB200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7,43</w:t>
            </w:r>
          </w:p>
        </w:tc>
        <w:tc>
          <w:tcPr>
            <w:tcW w:w="954" w:type="dxa"/>
            <w:gridSpan w:val="4"/>
            <w:tcBorders>
              <w:top w:val="nil"/>
              <w:left w:val="nil"/>
              <w:bottom w:val="single" w:sz="4" w:space="0" w:color="auto"/>
              <w:right w:val="single" w:sz="4" w:space="0" w:color="auto"/>
            </w:tcBorders>
            <w:shd w:val="clear" w:color="auto" w:fill="auto"/>
            <w:hideMark/>
          </w:tcPr>
          <w:p w14:paraId="00C8C0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08ECAEB"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10B64F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5D2D945C"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8A1853C"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7,64</w:t>
            </w:r>
          </w:p>
        </w:tc>
      </w:tr>
      <w:tr w:rsidR="00B670A9" w:rsidRPr="001C61EC" w14:paraId="4F6F419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DCD8B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176E9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9D614FE"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24F04CAF"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1BAAB85"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152CDE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0B206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8BB2E21"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302</w:t>
            </w:r>
          </w:p>
        </w:tc>
        <w:tc>
          <w:tcPr>
            <w:tcW w:w="709" w:type="dxa"/>
            <w:gridSpan w:val="2"/>
            <w:tcBorders>
              <w:top w:val="nil"/>
              <w:left w:val="nil"/>
              <w:bottom w:val="single" w:sz="4" w:space="0" w:color="auto"/>
              <w:right w:val="single" w:sz="4" w:space="0" w:color="auto"/>
            </w:tcBorders>
            <w:shd w:val="clear" w:color="auto" w:fill="auto"/>
            <w:hideMark/>
          </w:tcPr>
          <w:p w14:paraId="0FE56B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F489B00"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6026</w:t>
            </w:r>
          </w:p>
        </w:tc>
      </w:tr>
      <w:tr w:rsidR="00B670A9" w:rsidRPr="001C61EC" w14:paraId="7CBB2E08"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7A3327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19</w:t>
            </w:r>
          </w:p>
        </w:tc>
        <w:tc>
          <w:tcPr>
            <w:tcW w:w="992" w:type="dxa"/>
            <w:gridSpan w:val="3"/>
            <w:tcBorders>
              <w:top w:val="single" w:sz="4" w:space="0" w:color="auto"/>
              <w:left w:val="nil"/>
              <w:bottom w:val="nil"/>
              <w:right w:val="single" w:sz="4" w:space="0" w:color="000000"/>
            </w:tcBorders>
            <w:shd w:val="clear" w:color="auto" w:fill="auto"/>
            <w:hideMark/>
          </w:tcPr>
          <w:p w14:paraId="1772B87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13-06-003-01</w:t>
            </w:r>
          </w:p>
        </w:tc>
        <w:tc>
          <w:tcPr>
            <w:tcW w:w="2128" w:type="dxa"/>
            <w:gridSpan w:val="5"/>
            <w:tcBorders>
              <w:top w:val="single" w:sz="4" w:space="0" w:color="auto"/>
              <w:left w:val="nil"/>
              <w:bottom w:val="nil"/>
              <w:right w:val="single" w:sz="4" w:space="0" w:color="000000"/>
            </w:tcBorders>
            <w:shd w:val="clear" w:color="auto" w:fill="auto"/>
            <w:hideMark/>
          </w:tcPr>
          <w:p w14:paraId="271BCC9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Очистка боковых поверхности плит ПАГ-18 щетками (существующие плиты участок примыкания к вновь уложенным плитам)</w:t>
            </w:r>
          </w:p>
        </w:tc>
        <w:tc>
          <w:tcPr>
            <w:tcW w:w="572" w:type="dxa"/>
            <w:tcBorders>
              <w:top w:val="single" w:sz="4" w:space="0" w:color="auto"/>
              <w:left w:val="nil"/>
              <w:bottom w:val="nil"/>
              <w:right w:val="single" w:sz="4" w:space="0" w:color="000000"/>
            </w:tcBorders>
            <w:shd w:val="clear" w:color="auto" w:fill="auto"/>
            <w:hideMark/>
          </w:tcPr>
          <w:p w14:paraId="7085173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м2</w:t>
            </w:r>
          </w:p>
        </w:tc>
        <w:tc>
          <w:tcPr>
            <w:tcW w:w="889" w:type="dxa"/>
            <w:gridSpan w:val="2"/>
            <w:tcBorders>
              <w:top w:val="nil"/>
              <w:left w:val="nil"/>
              <w:bottom w:val="nil"/>
              <w:right w:val="single" w:sz="4" w:space="0" w:color="auto"/>
            </w:tcBorders>
            <w:shd w:val="clear" w:color="auto" w:fill="auto"/>
            <w:hideMark/>
          </w:tcPr>
          <w:p w14:paraId="3CD7BE8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14,04</w:t>
            </w:r>
          </w:p>
        </w:tc>
        <w:tc>
          <w:tcPr>
            <w:tcW w:w="954" w:type="dxa"/>
            <w:gridSpan w:val="4"/>
            <w:tcBorders>
              <w:top w:val="nil"/>
              <w:left w:val="nil"/>
              <w:bottom w:val="nil"/>
              <w:right w:val="single" w:sz="4" w:space="0" w:color="auto"/>
            </w:tcBorders>
            <w:shd w:val="clear" w:color="auto" w:fill="auto"/>
            <w:hideMark/>
          </w:tcPr>
          <w:p w14:paraId="3BB5AB3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7,68</w:t>
            </w:r>
          </w:p>
        </w:tc>
        <w:tc>
          <w:tcPr>
            <w:tcW w:w="708" w:type="dxa"/>
            <w:gridSpan w:val="2"/>
            <w:tcBorders>
              <w:top w:val="single" w:sz="4" w:space="0" w:color="auto"/>
              <w:left w:val="nil"/>
              <w:bottom w:val="nil"/>
              <w:right w:val="single" w:sz="4" w:space="0" w:color="000000"/>
            </w:tcBorders>
            <w:shd w:val="clear" w:color="auto" w:fill="auto"/>
            <w:hideMark/>
          </w:tcPr>
          <w:p w14:paraId="437568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0A3E2BB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0E20B88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18547FE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E70F65A" w14:textId="77777777" w:rsidTr="00B670A9">
        <w:trPr>
          <w:gridAfter w:val="1"/>
          <w:wAfter w:w="191" w:type="dxa"/>
          <w:trHeight w:val="840"/>
        </w:trPr>
        <w:tc>
          <w:tcPr>
            <w:tcW w:w="297" w:type="dxa"/>
            <w:tcBorders>
              <w:top w:val="nil"/>
              <w:left w:val="single" w:sz="4" w:space="0" w:color="auto"/>
              <w:bottom w:val="nil"/>
              <w:right w:val="single" w:sz="4" w:space="0" w:color="000000"/>
            </w:tcBorders>
            <w:shd w:val="clear" w:color="auto" w:fill="auto"/>
            <w:hideMark/>
          </w:tcPr>
          <w:p w14:paraId="33E1F1C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7E0619E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4B1D1B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Производство ремонтно-строительных работ осуществляется на территории 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36A36AB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3641894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0B3D503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4A3B81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67D8BAA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007E525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0928D49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644451E9" w14:textId="77777777" w:rsidTr="00B670A9">
        <w:trPr>
          <w:gridAfter w:val="1"/>
          <w:wAfter w:w="191" w:type="dxa"/>
          <w:trHeight w:val="1170"/>
        </w:trPr>
        <w:tc>
          <w:tcPr>
            <w:tcW w:w="297" w:type="dxa"/>
            <w:tcBorders>
              <w:top w:val="nil"/>
              <w:left w:val="single" w:sz="4" w:space="0" w:color="auto"/>
              <w:bottom w:val="single" w:sz="4" w:space="0" w:color="auto"/>
              <w:right w:val="single" w:sz="4" w:space="0" w:color="000000"/>
            </w:tcBorders>
            <w:shd w:val="clear" w:color="auto" w:fill="auto"/>
            <w:hideMark/>
          </w:tcPr>
          <w:p w14:paraId="4EA7E14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197B404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285DE6E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w:t>
            </w:r>
            <w:r>
              <w:rPr>
                <w:rFonts w:ascii="Courier New" w:hAnsi="Courier New" w:cs="Courier New"/>
                <w:color w:val="000000"/>
                <w:sz w:val="16"/>
                <w:szCs w:val="16"/>
              </w:rPr>
              <w:t>необходимых 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5709A4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BDAF4D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9EF1F7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4597DA4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6D9D7D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4DE1C2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68E2EA5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59C674E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C0736B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BCB6AA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5C7E79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510C013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4977CC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29A204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7,68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DD4282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F15C93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143</w:t>
            </w:r>
          </w:p>
        </w:tc>
        <w:tc>
          <w:tcPr>
            <w:tcW w:w="709" w:type="dxa"/>
            <w:gridSpan w:val="2"/>
            <w:tcBorders>
              <w:top w:val="nil"/>
              <w:left w:val="nil"/>
              <w:bottom w:val="single" w:sz="4" w:space="0" w:color="auto"/>
              <w:right w:val="single" w:sz="4" w:space="0" w:color="auto"/>
            </w:tcBorders>
            <w:shd w:val="clear" w:color="auto" w:fill="auto"/>
            <w:hideMark/>
          </w:tcPr>
          <w:p w14:paraId="11D4596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A76C73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3937</w:t>
            </w:r>
          </w:p>
        </w:tc>
      </w:tr>
      <w:tr w:rsidR="00B670A9" w:rsidRPr="001C61EC" w14:paraId="27CDDBA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D7FCA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A9741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7C43F6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7EC1E5E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F9EB12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360003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99CFF6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6FF92D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129</w:t>
            </w:r>
          </w:p>
        </w:tc>
        <w:tc>
          <w:tcPr>
            <w:tcW w:w="709" w:type="dxa"/>
            <w:gridSpan w:val="2"/>
            <w:tcBorders>
              <w:top w:val="nil"/>
              <w:left w:val="nil"/>
              <w:bottom w:val="single" w:sz="4" w:space="0" w:color="auto"/>
              <w:right w:val="single" w:sz="4" w:space="0" w:color="auto"/>
            </w:tcBorders>
            <w:shd w:val="clear" w:color="auto" w:fill="auto"/>
            <w:hideMark/>
          </w:tcPr>
          <w:p w14:paraId="25B0722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D1849A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3031</w:t>
            </w:r>
          </w:p>
        </w:tc>
      </w:tr>
      <w:tr w:rsidR="00B670A9" w:rsidRPr="001C61EC" w14:paraId="47D4951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F6FEBE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3BB02F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86EBB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2B2CD51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1F759D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393FB8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C9B7CD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4120BD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86</w:t>
            </w:r>
          </w:p>
        </w:tc>
        <w:tc>
          <w:tcPr>
            <w:tcW w:w="709" w:type="dxa"/>
            <w:gridSpan w:val="2"/>
            <w:tcBorders>
              <w:top w:val="nil"/>
              <w:left w:val="nil"/>
              <w:bottom w:val="single" w:sz="4" w:space="0" w:color="auto"/>
              <w:right w:val="single" w:sz="4" w:space="0" w:color="auto"/>
            </w:tcBorders>
            <w:shd w:val="clear" w:color="auto" w:fill="auto"/>
            <w:hideMark/>
          </w:tcPr>
          <w:p w14:paraId="535D23F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73A04B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1890</w:t>
            </w:r>
          </w:p>
        </w:tc>
      </w:tr>
      <w:tr w:rsidR="00B670A9" w:rsidRPr="001C61EC" w14:paraId="54893DB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16933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BF631F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E8BF48"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31FEF71D"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1D5AD1BA"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0,90</w:t>
            </w:r>
          </w:p>
        </w:tc>
        <w:tc>
          <w:tcPr>
            <w:tcW w:w="954" w:type="dxa"/>
            <w:gridSpan w:val="4"/>
            <w:tcBorders>
              <w:top w:val="nil"/>
              <w:left w:val="nil"/>
              <w:bottom w:val="single" w:sz="4" w:space="0" w:color="auto"/>
              <w:right w:val="single" w:sz="4" w:space="0" w:color="auto"/>
            </w:tcBorders>
            <w:shd w:val="clear" w:color="auto" w:fill="auto"/>
            <w:hideMark/>
          </w:tcPr>
          <w:p w14:paraId="402C9D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A9A2B9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78743A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B3B4AE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CB5C66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16,71</w:t>
            </w:r>
          </w:p>
        </w:tc>
      </w:tr>
      <w:tr w:rsidR="00B670A9" w:rsidRPr="001C61EC" w14:paraId="14E9FB1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010E58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3423C4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F0FD153"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4CDE5350"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82F0F24"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0647A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9C9951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569B7C0"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358</w:t>
            </w:r>
          </w:p>
        </w:tc>
        <w:tc>
          <w:tcPr>
            <w:tcW w:w="709" w:type="dxa"/>
            <w:gridSpan w:val="2"/>
            <w:tcBorders>
              <w:top w:val="nil"/>
              <w:left w:val="nil"/>
              <w:bottom w:val="single" w:sz="4" w:space="0" w:color="auto"/>
              <w:right w:val="single" w:sz="4" w:space="0" w:color="auto"/>
            </w:tcBorders>
            <w:shd w:val="clear" w:color="auto" w:fill="auto"/>
            <w:hideMark/>
          </w:tcPr>
          <w:p w14:paraId="03BB084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93A8415"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8858</w:t>
            </w:r>
          </w:p>
        </w:tc>
      </w:tr>
      <w:tr w:rsidR="00B670A9" w:rsidRPr="001C61EC" w14:paraId="7886880E" w14:textId="77777777" w:rsidTr="00B670A9">
        <w:trPr>
          <w:gridAfter w:val="1"/>
          <w:wAfter w:w="191" w:type="dxa"/>
          <w:trHeight w:val="960"/>
        </w:trPr>
        <w:tc>
          <w:tcPr>
            <w:tcW w:w="297" w:type="dxa"/>
            <w:tcBorders>
              <w:top w:val="single" w:sz="4" w:space="0" w:color="auto"/>
              <w:left w:val="single" w:sz="4" w:space="0" w:color="auto"/>
              <w:bottom w:val="nil"/>
              <w:right w:val="single" w:sz="4" w:space="0" w:color="000000"/>
            </w:tcBorders>
            <w:shd w:val="clear" w:color="auto" w:fill="auto"/>
            <w:hideMark/>
          </w:tcPr>
          <w:p w14:paraId="6F5347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2</w:t>
            </w:r>
            <w:r>
              <w:rPr>
                <w:rFonts w:ascii="Courier New" w:hAnsi="Courier New" w:cs="Courier New"/>
                <w:color w:val="000000"/>
                <w:sz w:val="16"/>
                <w:szCs w:val="16"/>
              </w:rPr>
              <w:t>0</w:t>
            </w:r>
          </w:p>
        </w:tc>
        <w:tc>
          <w:tcPr>
            <w:tcW w:w="992" w:type="dxa"/>
            <w:gridSpan w:val="3"/>
            <w:tcBorders>
              <w:top w:val="single" w:sz="4" w:space="0" w:color="auto"/>
              <w:left w:val="nil"/>
              <w:bottom w:val="nil"/>
              <w:right w:val="single" w:sz="4" w:space="0" w:color="000000"/>
            </w:tcBorders>
            <w:shd w:val="clear" w:color="auto" w:fill="auto"/>
            <w:hideMark/>
          </w:tcPr>
          <w:p w14:paraId="68DA7E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13-03-001-01</w:t>
            </w:r>
          </w:p>
        </w:tc>
        <w:tc>
          <w:tcPr>
            <w:tcW w:w="2128" w:type="dxa"/>
            <w:gridSpan w:val="5"/>
            <w:tcBorders>
              <w:top w:val="single" w:sz="4" w:space="0" w:color="auto"/>
              <w:left w:val="nil"/>
              <w:bottom w:val="nil"/>
              <w:right w:val="single" w:sz="4" w:space="0" w:color="000000"/>
            </w:tcBorders>
            <w:shd w:val="clear" w:color="auto" w:fill="auto"/>
            <w:hideMark/>
          </w:tcPr>
          <w:p w14:paraId="2144B1B4"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Огрунтовка</w:t>
            </w:r>
            <w:proofErr w:type="spellEnd"/>
            <w:r>
              <w:rPr>
                <w:rFonts w:ascii="Courier New" w:hAnsi="Courier New" w:cs="Courier New"/>
                <w:color w:val="000000"/>
                <w:sz w:val="16"/>
                <w:szCs w:val="16"/>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572" w:type="dxa"/>
            <w:tcBorders>
              <w:top w:val="single" w:sz="4" w:space="0" w:color="auto"/>
              <w:left w:val="nil"/>
              <w:bottom w:val="nil"/>
              <w:right w:val="single" w:sz="4" w:space="0" w:color="000000"/>
            </w:tcBorders>
            <w:shd w:val="clear" w:color="auto" w:fill="auto"/>
            <w:hideMark/>
          </w:tcPr>
          <w:p w14:paraId="63620B2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м2</w:t>
            </w:r>
          </w:p>
        </w:tc>
        <w:tc>
          <w:tcPr>
            <w:tcW w:w="889" w:type="dxa"/>
            <w:gridSpan w:val="2"/>
            <w:tcBorders>
              <w:top w:val="nil"/>
              <w:left w:val="nil"/>
              <w:bottom w:val="nil"/>
              <w:right w:val="single" w:sz="4" w:space="0" w:color="auto"/>
            </w:tcBorders>
            <w:shd w:val="clear" w:color="auto" w:fill="auto"/>
            <w:hideMark/>
          </w:tcPr>
          <w:p w14:paraId="43538D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0,1404</w:t>
            </w:r>
          </w:p>
        </w:tc>
        <w:tc>
          <w:tcPr>
            <w:tcW w:w="954" w:type="dxa"/>
            <w:gridSpan w:val="4"/>
            <w:tcBorders>
              <w:top w:val="nil"/>
              <w:left w:val="nil"/>
              <w:bottom w:val="nil"/>
              <w:right w:val="single" w:sz="4" w:space="0" w:color="auto"/>
            </w:tcBorders>
            <w:shd w:val="clear" w:color="auto" w:fill="auto"/>
            <w:hideMark/>
          </w:tcPr>
          <w:p w14:paraId="77662EE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205,69</w:t>
            </w:r>
          </w:p>
        </w:tc>
        <w:tc>
          <w:tcPr>
            <w:tcW w:w="708" w:type="dxa"/>
            <w:gridSpan w:val="2"/>
            <w:tcBorders>
              <w:top w:val="single" w:sz="4" w:space="0" w:color="auto"/>
              <w:left w:val="nil"/>
              <w:bottom w:val="nil"/>
              <w:right w:val="single" w:sz="4" w:space="0" w:color="000000"/>
            </w:tcBorders>
            <w:shd w:val="clear" w:color="auto" w:fill="auto"/>
            <w:hideMark/>
          </w:tcPr>
          <w:p w14:paraId="2622EB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24BBF54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59BC8E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31BE9C7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DE73AE5" w14:textId="77777777" w:rsidTr="00B670A9">
        <w:trPr>
          <w:gridAfter w:val="1"/>
          <w:wAfter w:w="191" w:type="dxa"/>
          <w:trHeight w:val="750"/>
        </w:trPr>
        <w:tc>
          <w:tcPr>
            <w:tcW w:w="297" w:type="dxa"/>
            <w:tcBorders>
              <w:top w:val="nil"/>
              <w:left w:val="single" w:sz="4" w:space="0" w:color="auto"/>
              <w:bottom w:val="nil"/>
              <w:right w:val="single" w:sz="4" w:space="0" w:color="000000"/>
            </w:tcBorders>
            <w:shd w:val="clear" w:color="auto" w:fill="auto"/>
            <w:hideMark/>
          </w:tcPr>
          <w:p w14:paraId="5C1E6BB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nil"/>
              <w:left w:val="nil"/>
              <w:bottom w:val="nil"/>
              <w:right w:val="single" w:sz="4" w:space="0" w:color="000000"/>
            </w:tcBorders>
            <w:shd w:val="clear" w:color="auto" w:fill="auto"/>
            <w:hideMark/>
          </w:tcPr>
          <w:p w14:paraId="1616EA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083D71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w:t>
            </w:r>
            <w:r>
              <w:rPr>
                <w:rFonts w:ascii="Courier New" w:hAnsi="Courier New" w:cs="Courier New"/>
                <w:color w:val="000000"/>
                <w:sz w:val="16"/>
                <w:szCs w:val="16"/>
              </w:rPr>
              <w:t xml:space="preserve">одство ремонтно-строительных работ осуществляется на территории действующего </w:t>
            </w:r>
            <w:proofErr w:type="gramStart"/>
            <w:r>
              <w:rPr>
                <w:rFonts w:ascii="Courier New" w:hAnsi="Courier New" w:cs="Courier New"/>
                <w:color w:val="000000"/>
                <w:sz w:val="16"/>
                <w:szCs w:val="16"/>
              </w:rPr>
              <w:t>предприятия  (</w:t>
            </w:r>
            <w:proofErr w:type="spellStart"/>
            <w:proofErr w:type="gramEnd"/>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3831C1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67DAA80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4A6D90D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6859DEE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5AC8D4C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6597AB1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068C42B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8179141" w14:textId="77777777" w:rsidTr="00B670A9">
        <w:trPr>
          <w:gridAfter w:val="1"/>
          <w:wAfter w:w="191" w:type="dxa"/>
          <w:trHeight w:val="1275"/>
        </w:trPr>
        <w:tc>
          <w:tcPr>
            <w:tcW w:w="297" w:type="dxa"/>
            <w:tcBorders>
              <w:top w:val="nil"/>
              <w:left w:val="single" w:sz="4" w:space="0" w:color="auto"/>
              <w:bottom w:val="single" w:sz="4" w:space="0" w:color="auto"/>
              <w:right w:val="single" w:sz="4" w:space="0" w:color="000000"/>
            </w:tcBorders>
            <w:shd w:val="clear" w:color="auto" w:fill="auto"/>
            <w:hideMark/>
          </w:tcPr>
          <w:p w14:paraId="3ACB3EA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22306AB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367B79C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необходимых сметных норм (единичных расценок), аналогичным </w:t>
            </w:r>
            <w:r>
              <w:rPr>
                <w:rFonts w:ascii="Courier New" w:hAnsi="Courier New" w:cs="Courier New"/>
                <w:color w:val="000000"/>
                <w:sz w:val="16"/>
                <w:szCs w:val="16"/>
              </w:rPr>
              <w:t>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9FA913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CA1DC5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88F155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3433016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23CA83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2B1EA60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1D3740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D64CF5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B2C3A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ACC99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616EC9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787E66D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43C431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6E67BE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78,02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32D4A9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B93DA6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w:t>
            </w:r>
          </w:p>
        </w:tc>
        <w:tc>
          <w:tcPr>
            <w:tcW w:w="709" w:type="dxa"/>
            <w:gridSpan w:val="2"/>
            <w:tcBorders>
              <w:top w:val="nil"/>
              <w:left w:val="nil"/>
              <w:bottom w:val="single" w:sz="4" w:space="0" w:color="auto"/>
              <w:right w:val="single" w:sz="4" w:space="0" w:color="auto"/>
            </w:tcBorders>
            <w:shd w:val="clear" w:color="auto" w:fill="auto"/>
            <w:hideMark/>
          </w:tcPr>
          <w:p w14:paraId="322F515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C4FD32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400</w:t>
            </w:r>
          </w:p>
        </w:tc>
      </w:tr>
      <w:tr w:rsidR="00B670A9" w:rsidRPr="001C61EC" w14:paraId="61B3EB1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F72473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E220AD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B0818A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00A794D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806D16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89C44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DFF666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A08AE2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w:t>
            </w:r>
          </w:p>
        </w:tc>
        <w:tc>
          <w:tcPr>
            <w:tcW w:w="709" w:type="dxa"/>
            <w:gridSpan w:val="2"/>
            <w:tcBorders>
              <w:top w:val="nil"/>
              <w:left w:val="nil"/>
              <w:bottom w:val="single" w:sz="4" w:space="0" w:color="auto"/>
              <w:right w:val="single" w:sz="4" w:space="0" w:color="auto"/>
            </w:tcBorders>
            <w:shd w:val="clear" w:color="auto" w:fill="auto"/>
            <w:hideMark/>
          </w:tcPr>
          <w:p w14:paraId="6A0EBA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21A9AD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w:t>
            </w:r>
          </w:p>
        </w:tc>
      </w:tr>
      <w:tr w:rsidR="00B670A9" w:rsidRPr="001C61EC" w14:paraId="4420AE0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E4EFD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76460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0D9E0D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7194429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FCC9A6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74CA77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2C0E9E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DDA17D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52D058A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DE70E6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w:t>
            </w:r>
          </w:p>
        </w:tc>
      </w:tr>
      <w:tr w:rsidR="00B670A9" w:rsidRPr="001C61EC" w14:paraId="02CDF65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4C050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0E5CCC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AEDED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34A9D2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1F94BC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3DCD80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118,45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A584A0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81BCA7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w:t>
            </w:r>
          </w:p>
        </w:tc>
        <w:tc>
          <w:tcPr>
            <w:tcW w:w="709" w:type="dxa"/>
            <w:gridSpan w:val="2"/>
            <w:tcBorders>
              <w:top w:val="nil"/>
              <w:left w:val="nil"/>
              <w:bottom w:val="single" w:sz="4" w:space="0" w:color="auto"/>
              <w:right w:val="single" w:sz="4" w:space="0" w:color="auto"/>
            </w:tcBorders>
            <w:shd w:val="clear" w:color="auto" w:fill="auto"/>
            <w:hideMark/>
          </w:tcPr>
          <w:p w14:paraId="1D327F9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5546C5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171</w:t>
            </w:r>
          </w:p>
        </w:tc>
      </w:tr>
      <w:tr w:rsidR="00B670A9" w:rsidRPr="001C61EC" w14:paraId="316A4AB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27037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601B5C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AA885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0E111F5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41EC55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w:t>
            </w:r>
          </w:p>
        </w:tc>
        <w:tc>
          <w:tcPr>
            <w:tcW w:w="954" w:type="dxa"/>
            <w:gridSpan w:val="4"/>
            <w:tcBorders>
              <w:top w:val="nil"/>
              <w:left w:val="nil"/>
              <w:bottom w:val="single" w:sz="4" w:space="0" w:color="auto"/>
              <w:right w:val="single" w:sz="4" w:space="0" w:color="auto"/>
            </w:tcBorders>
            <w:shd w:val="clear" w:color="auto" w:fill="auto"/>
            <w:hideMark/>
          </w:tcPr>
          <w:p w14:paraId="229EA3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AF77D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3966B9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w:t>
            </w:r>
          </w:p>
        </w:tc>
        <w:tc>
          <w:tcPr>
            <w:tcW w:w="709" w:type="dxa"/>
            <w:gridSpan w:val="2"/>
            <w:tcBorders>
              <w:top w:val="nil"/>
              <w:left w:val="nil"/>
              <w:bottom w:val="single" w:sz="4" w:space="0" w:color="auto"/>
              <w:right w:val="single" w:sz="4" w:space="0" w:color="auto"/>
            </w:tcBorders>
            <w:shd w:val="clear" w:color="auto" w:fill="auto"/>
            <w:hideMark/>
          </w:tcPr>
          <w:p w14:paraId="7CA9923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05BEB9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309</w:t>
            </w:r>
          </w:p>
        </w:tc>
      </w:tr>
      <w:tr w:rsidR="00B670A9" w:rsidRPr="001C61EC" w14:paraId="3E318A1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5C0105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43EA6C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28FFD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90A4F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7B9755B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70*0,85</w:t>
            </w:r>
          </w:p>
        </w:tc>
        <w:tc>
          <w:tcPr>
            <w:tcW w:w="954" w:type="dxa"/>
            <w:gridSpan w:val="4"/>
            <w:tcBorders>
              <w:top w:val="nil"/>
              <w:left w:val="nil"/>
              <w:bottom w:val="single" w:sz="4" w:space="0" w:color="auto"/>
              <w:right w:val="single" w:sz="4" w:space="0" w:color="auto"/>
            </w:tcBorders>
            <w:shd w:val="clear" w:color="auto" w:fill="auto"/>
            <w:hideMark/>
          </w:tcPr>
          <w:p w14:paraId="77BFD38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523972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16964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w:t>
            </w:r>
          </w:p>
        </w:tc>
        <w:tc>
          <w:tcPr>
            <w:tcW w:w="709" w:type="dxa"/>
            <w:gridSpan w:val="2"/>
            <w:tcBorders>
              <w:top w:val="nil"/>
              <w:left w:val="nil"/>
              <w:bottom w:val="single" w:sz="4" w:space="0" w:color="auto"/>
              <w:right w:val="single" w:sz="4" w:space="0" w:color="auto"/>
            </w:tcBorders>
            <w:shd w:val="clear" w:color="auto" w:fill="auto"/>
            <w:hideMark/>
          </w:tcPr>
          <w:p w14:paraId="133F174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66C923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192</w:t>
            </w:r>
          </w:p>
        </w:tc>
      </w:tr>
      <w:tr w:rsidR="00B670A9" w:rsidRPr="001C61EC" w14:paraId="4BEE7D8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D8B6D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8E147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5905DE2"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7E6E6F54"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6DB1ED9D"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7,43</w:t>
            </w:r>
          </w:p>
        </w:tc>
        <w:tc>
          <w:tcPr>
            <w:tcW w:w="954" w:type="dxa"/>
            <w:gridSpan w:val="4"/>
            <w:tcBorders>
              <w:top w:val="nil"/>
              <w:left w:val="nil"/>
              <w:bottom w:val="single" w:sz="4" w:space="0" w:color="auto"/>
              <w:right w:val="single" w:sz="4" w:space="0" w:color="auto"/>
            </w:tcBorders>
            <w:shd w:val="clear" w:color="auto" w:fill="auto"/>
            <w:hideMark/>
          </w:tcPr>
          <w:p w14:paraId="5DF582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EAA489B"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5B020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60DB9F32"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477330E"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1,38</w:t>
            </w:r>
          </w:p>
        </w:tc>
      </w:tr>
      <w:tr w:rsidR="00B670A9" w:rsidRPr="001C61EC" w14:paraId="62B578D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75244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A1D1BB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9BCCEF6"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3B5C95E6"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9EF6CEC"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13287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A90BD2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DB580C6"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54</w:t>
            </w:r>
          </w:p>
        </w:tc>
        <w:tc>
          <w:tcPr>
            <w:tcW w:w="709" w:type="dxa"/>
            <w:gridSpan w:val="2"/>
            <w:tcBorders>
              <w:top w:val="nil"/>
              <w:left w:val="nil"/>
              <w:bottom w:val="single" w:sz="4" w:space="0" w:color="auto"/>
              <w:right w:val="single" w:sz="4" w:space="0" w:color="auto"/>
            </w:tcBorders>
            <w:shd w:val="clear" w:color="auto" w:fill="auto"/>
            <w:hideMark/>
          </w:tcPr>
          <w:p w14:paraId="0719EC3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87F458"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1088</w:t>
            </w:r>
          </w:p>
        </w:tc>
      </w:tr>
      <w:tr w:rsidR="00B670A9" w:rsidRPr="001C61EC" w14:paraId="40CC22F7" w14:textId="77777777" w:rsidTr="00B670A9">
        <w:trPr>
          <w:gridAfter w:val="1"/>
          <w:wAfter w:w="191" w:type="dxa"/>
          <w:trHeight w:val="720"/>
        </w:trPr>
        <w:tc>
          <w:tcPr>
            <w:tcW w:w="297" w:type="dxa"/>
            <w:tcBorders>
              <w:top w:val="single" w:sz="4" w:space="0" w:color="auto"/>
              <w:left w:val="single" w:sz="4" w:space="0" w:color="auto"/>
              <w:bottom w:val="nil"/>
              <w:right w:val="single" w:sz="4" w:space="0" w:color="000000"/>
            </w:tcBorders>
            <w:shd w:val="clear" w:color="auto" w:fill="auto"/>
            <w:hideMark/>
          </w:tcPr>
          <w:p w14:paraId="66E96B4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21</w:t>
            </w:r>
          </w:p>
        </w:tc>
        <w:tc>
          <w:tcPr>
            <w:tcW w:w="992" w:type="dxa"/>
            <w:gridSpan w:val="3"/>
            <w:tcBorders>
              <w:top w:val="single" w:sz="4" w:space="0" w:color="auto"/>
              <w:left w:val="nil"/>
              <w:bottom w:val="nil"/>
              <w:right w:val="single" w:sz="4" w:space="0" w:color="000000"/>
            </w:tcBorders>
            <w:shd w:val="clear" w:color="auto" w:fill="auto"/>
            <w:hideMark/>
          </w:tcPr>
          <w:p w14:paraId="23C666B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ФЕР 27-06-001-04</w:t>
            </w:r>
          </w:p>
        </w:tc>
        <w:tc>
          <w:tcPr>
            <w:tcW w:w="2128" w:type="dxa"/>
            <w:gridSpan w:val="5"/>
            <w:tcBorders>
              <w:top w:val="single" w:sz="4" w:space="0" w:color="auto"/>
              <w:left w:val="nil"/>
              <w:bottom w:val="nil"/>
              <w:right w:val="single" w:sz="4" w:space="0" w:color="000000"/>
            </w:tcBorders>
            <w:shd w:val="clear" w:color="auto" w:fill="auto"/>
            <w:hideMark/>
          </w:tcPr>
          <w:p w14:paraId="0D5ED94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Устройство дорожных покрытий из сборных прямоугольных железобетонных плит площадью: свыше 10,5 м2 (ПАГ-18 - 27 шт.)</w:t>
            </w:r>
          </w:p>
        </w:tc>
        <w:tc>
          <w:tcPr>
            <w:tcW w:w="572" w:type="dxa"/>
            <w:tcBorders>
              <w:top w:val="single" w:sz="4" w:space="0" w:color="auto"/>
              <w:left w:val="nil"/>
              <w:bottom w:val="nil"/>
              <w:right w:val="single" w:sz="4" w:space="0" w:color="000000"/>
            </w:tcBorders>
            <w:shd w:val="clear" w:color="auto" w:fill="auto"/>
            <w:hideMark/>
          </w:tcPr>
          <w:p w14:paraId="0AC2B3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100 м3</w:t>
            </w:r>
          </w:p>
        </w:tc>
        <w:tc>
          <w:tcPr>
            <w:tcW w:w="889" w:type="dxa"/>
            <w:gridSpan w:val="2"/>
            <w:tcBorders>
              <w:top w:val="nil"/>
              <w:left w:val="nil"/>
              <w:bottom w:val="nil"/>
              <w:right w:val="single" w:sz="4" w:space="0" w:color="auto"/>
            </w:tcBorders>
            <w:shd w:val="clear" w:color="auto" w:fill="auto"/>
            <w:hideMark/>
          </w:tcPr>
          <w:p w14:paraId="6A791AC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0,5832</w:t>
            </w:r>
          </w:p>
        </w:tc>
        <w:tc>
          <w:tcPr>
            <w:tcW w:w="954" w:type="dxa"/>
            <w:gridSpan w:val="4"/>
            <w:tcBorders>
              <w:top w:val="nil"/>
              <w:left w:val="nil"/>
              <w:bottom w:val="nil"/>
              <w:right w:val="single" w:sz="4" w:space="0" w:color="auto"/>
            </w:tcBorders>
            <w:shd w:val="clear" w:color="auto" w:fill="auto"/>
            <w:hideMark/>
          </w:tcPr>
          <w:p w14:paraId="4305844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9969,59</w:t>
            </w:r>
          </w:p>
        </w:tc>
        <w:tc>
          <w:tcPr>
            <w:tcW w:w="708" w:type="dxa"/>
            <w:gridSpan w:val="2"/>
            <w:tcBorders>
              <w:top w:val="single" w:sz="4" w:space="0" w:color="auto"/>
              <w:left w:val="nil"/>
              <w:bottom w:val="nil"/>
              <w:right w:val="single" w:sz="4" w:space="0" w:color="000000"/>
            </w:tcBorders>
            <w:shd w:val="clear" w:color="auto" w:fill="auto"/>
            <w:hideMark/>
          </w:tcPr>
          <w:p w14:paraId="45AFBFC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025C188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222666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363C426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2963559D" w14:textId="77777777" w:rsidTr="00B670A9">
        <w:trPr>
          <w:gridAfter w:val="1"/>
          <w:wAfter w:w="191" w:type="dxa"/>
          <w:trHeight w:val="825"/>
        </w:trPr>
        <w:tc>
          <w:tcPr>
            <w:tcW w:w="297" w:type="dxa"/>
            <w:tcBorders>
              <w:top w:val="nil"/>
              <w:left w:val="single" w:sz="4" w:space="0" w:color="auto"/>
              <w:bottom w:val="nil"/>
              <w:right w:val="single" w:sz="4" w:space="0" w:color="000000"/>
            </w:tcBorders>
            <w:shd w:val="clear" w:color="auto" w:fill="auto"/>
            <w:hideMark/>
          </w:tcPr>
          <w:p w14:paraId="726624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nil"/>
              <w:right w:val="single" w:sz="4" w:space="0" w:color="000000"/>
            </w:tcBorders>
            <w:shd w:val="clear" w:color="auto" w:fill="auto"/>
            <w:hideMark/>
          </w:tcPr>
          <w:p w14:paraId="538ECE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3.п.3А</w:t>
            </w:r>
          </w:p>
        </w:tc>
        <w:tc>
          <w:tcPr>
            <w:tcW w:w="2128" w:type="dxa"/>
            <w:gridSpan w:val="5"/>
            <w:tcBorders>
              <w:top w:val="nil"/>
              <w:left w:val="nil"/>
              <w:bottom w:val="nil"/>
              <w:right w:val="single" w:sz="4" w:space="0" w:color="000000"/>
            </w:tcBorders>
            <w:shd w:val="clear" w:color="auto" w:fill="auto"/>
            <w:hideMark/>
          </w:tcPr>
          <w:p w14:paraId="28A114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ремонтно-строительных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nil"/>
              <w:right w:val="single" w:sz="4" w:space="0" w:color="000000"/>
            </w:tcBorders>
            <w:shd w:val="clear" w:color="auto" w:fill="auto"/>
            <w:hideMark/>
          </w:tcPr>
          <w:p w14:paraId="46A1ED4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nil"/>
              <w:right w:val="single" w:sz="4" w:space="0" w:color="auto"/>
            </w:tcBorders>
            <w:shd w:val="clear" w:color="auto" w:fill="auto"/>
            <w:hideMark/>
          </w:tcPr>
          <w:p w14:paraId="4D18E03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nil"/>
              <w:right w:val="single" w:sz="4" w:space="0" w:color="auto"/>
            </w:tcBorders>
            <w:shd w:val="clear" w:color="auto" w:fill="auto"/>
            <w:hideMark/>
          </w:tcPr>
          <w:p w14:paraId="4E5E578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nil"/>
              <w:right w:val="single" w:sz="4" w:space="0" w:color="000000"/>
            </w:tcBorders>
            <w:shd w:val="clear" w:color="auto" w:fill="auto"/>
            <w:hideMark/>
          </w:tcPr>
          <w:p w14:paraId="14509CB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nil"/>
              <w:right w:val="single" w:sz="4" w:space="0" w:color="000000"/>
            </w:tcBorders>
            <w:shd w:val="clear" w:color="auto" w:fill="auto"/>
            <w:hideMark/>
          </w:tcPr>
          <w:p w14:paraId="739863E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383C9B4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nil"/>
              <w:right w:val="single" w:sz="4" w:space="0" w:color="000000"/>
            </w:tcBorders>
            <w:shd w:val="clear" w:color="auto" w:fill="auto"/>
            <w:hideMark/>
          </w:tcPr>
          <w:p w14:paraId="081F07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7E2027B" w14:textId="77777777" w:rsidTr="00B670A9">
        <w:trPr>
          <w:gridAfter w:val="1"/>
          <w:wAfter w:w="191" w:type="dxa"/>
          <w:trHeight w:val="1185"/>
        </w:trPr>
        <w:tc>
          <w:tcPr>
            <w:tcW w:w="297" w:type="dxa"/>
            <w:tcBorders>
              <w:top w:val="nil"/>
              <w:left w:val="single" w:sz="4" w:space="0" w:color="auto"/>
              <w:bottom w:val="single" w:sz="4" w:space="0" w:color="auto"/>
              <w:right w:val="single" w:sz="4" w:space="0" w:color="000000"/>
            </w:tcBorders>
            <w:shd w:val="clear" w:color="auto" w:fill="auto"/>
            <w:hideMark/>
          </w:tcPr>
          <w:p w14:paraId="62D8431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1D91FD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п.58б</w:t>
            </w:r>
          </w:p>
        </w:tc>
        <w:tc>
          <w:tcPr>
            <w:tcW w:w="2128" w:type="dxa"/>
            <w:gridSpan w:val="5"/>
            <w:tcBorders>
              <w:top w:val="nil"/>
              <w:left w:val="nil"/>
              <w:bottom w:val="single" w:sz="4" w:space="0" w:color="auto"/>
              <w:right w:val="single" w:sz="4" w:space="0" w:color="000000"/>
            </w:tcBorders>
            <w:shd w:val="clear" w:color="auto" w:fill="auto"/>
            <w:hideMark/>
          </w:tcPr>
          <w:p w14:paraId="04C9440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При отсутствии необходимых </w:t>
            </w:r>
            <w:r>
              <w:rPr>
                <w:rFonts w:ascii="Courier New" w:hAnsi="Courier New" w:cs="Courier New"/>
                <w:color w:val="000000"/>
                <w:sz w:val="16"/>
                <w:szCs w:val="16"/>
              </w:rPr>
              <w:t>сметных норм (единичных расценок), аналогичным технологическим процессам в новом строительстве, в том числе по возведению новых конструктивных элементов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1.25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3842883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B70AC7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C959FE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732379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3302434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78DC62F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39CEA6C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4B0C07A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485F3C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1E559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6B3F9A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317C404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6BA8C6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DA9367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1138,32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F9C48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9A5AA8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878</w:t>
            </w:r>
          </w:p>
        </w:tc>
        <w:tc>
          <w:tcPr>
            <w:tcW w:w="709" w:type="dxa"/>
            <w:gridSpan w:val="2"/>
            <w:tcBorders>
              <w:top w:val="nil"/>
              <w:left w:val="nil"/>
              <w:bottom w:val="single" w:sz="4" w:space="0" w:color="auto"/>
              <w:right w:val="single" w:sz="4" w:space="0" w:color="auto"/>
            </w:tcBorders>
            <w:shd w:val="clear" w:color="auto" w:fill="auto"/>
            <w:hideMark/>
          </w:tcPr>
          <w:p w14:paraId="738C948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32AC6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24241</w:t>
            </w:r>
          </w:p>
        </w:tc>
      </w:tr>
      <w:tr w:rsidR="00B670A9" w:rsidRPr="001C61EC" w14:paraId="320E335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78ECF2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CAE3FE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3D6128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369192D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9BA4A9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ACC8DE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7351,55</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46D75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63C80C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6163</w:t>
            </w:r>
          </w:p>
        </w:tc>
        <w:tc>
          <w:tcPr>
            <w:tcW w:w="709" w:type="dxa"/>
            <w:gridSpan w:val="2"/>
            <w:tcBorders>
              <w:top w:val="nil"/>
              <w:left w:val="nil"/>
              <w:bottom w:val="single" w:sz="4" w:space="0" w:color="auto"/>
              <w:right w:val="single" w:sz="4" w:space="0" w:color="auto"/>
            </w:tcBorders>
            <w:shd w:val="clear" w:color="auto" w:fill="auto"/>
            <w:hideMark/>
          </w:tcPr>
          <w:p w14:paraId="2A25F04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C80537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51709</w:t>
            </w:r>
          </w:p>
        </w:tc>
      </w:tr>
      <w:tr w:rsidR="00B670A9" w:rsidRPr="001C61EC" w14:paraId="04C90CE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5D3DB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B89807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513018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ЗПМ</w:t>
            </w:r>
          </w:p>
        </w:tc>
        <w:tc>
          <w:tcPr>
            <w:tcW w:w="572" w:type="dxa"/>
            <w:tcBorders>
              <w:top w:val="single" w:sz="4" w:space="0" w:color="auto"/>
              <w:left w:val="nil"/>
              <w:bottom w:val="single" w:sz="4" w:space="0" w:color="auto"/>
              <w:right w:val="single" w:sz="4" w:space="0" w:color="000000"/>
            </w:tcBorders>
            <w:shd w:val="clear" w:color="auto" w:fill="auto"/>
            <w:hideMark/>
          </w:tcPr>
          <w:p w14:paraId="352F0BE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8E9B2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88040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699,18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B3825E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1,15*1,25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412E4D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(586)</w:t>
            </w:r>
          </w:p>
        </w:tc>
        <w:tc>
          <w:tcPr>
            <w:tcW w:w="709" w:type="dxa"/>
            <w:gridSpan w:val="2"/>
            <w:tcBorders>
              <w:top w:val="nil"/>
              <w:left w:val="nil"/>
              <w:bottom w:val="single" w:sz="4" w:space="0" w:color="auto"/>
              <w:right w:val="single" w:sz="4" w:space="0" w:color="auto"/>
            </w:tcBorders>
            <w:shd w:val="clear" w:color="auto" w:fill="auto"/>
            <w:hideMark/>
          </w:tcPr>
          <w:p w14:paraId="73E2B2D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AF504E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(16184)</w:t>
            </w:r>
          </w:p>
        </w:tc>
      </w:tr>
      <w:tr w:rsidR="00B670A9" w:rsidRPr="001C61EC" w14:paraId="6EF30A6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00183C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528BB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6A8AB5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МР</w:t>
            </w:r>
          </w:p>
        </w:tc>
        <w:tc>
          <w:tcPr>
            <w:tcW w:w="572" w:type="dxa"/>
            <w:tcBorders>
              <w:top w:val="single" w:sz="4" w:space="0" w:color="auto"/>
              <w:left w:val="nil"/>
              <w:bottom w:val="single" w:sz="4" w:space="0" w:color="auto"/>
              <w:right w:val="single" w:sz="4" w:space="0" w:color="000000"/>
            </w:tcBorders>
            <w:shd w:val="clear" w:color="auto" w:fill="auto"/>
            <w:hideMark/>
          </w:tcPr>
          <w:p w14:paraId="4FC2DAB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14C6B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BD262D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1479,72</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126810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D302A3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863</w:t>
            </w:r>
          </w:p>
        </w:tc>
        <w:tc>
          <w:tcPr>
            <w:tcW w:w="709" w:type="dxa"/>
            <w:gridSpan w:val="2"/>
            <w:tcBorders>
              <w:top w:val="nil"/>
              <w:left w:val="nil"/>
              <w:bottom w:val="single" w:sz="4" w:space="0" w:color="auto"/>
              <w:right w:val="single" w:sz="4" w:space="0" w:color="auto"/>
            </w:tcBorders>
            <w:shd w:val="clear" w:color="auto" w:fill="auto"/>
            <w:hideMark/>
          </w:tcPr>
          <w:p w14:paraId="7BD0E09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745E1C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8871</w:t>
            </w:r>
          </w:p>
        </w:tc>
      </w:tr>
      <w:tr w:rsidR="00B670A9" w:rsidRPr="001C61EC" w14:paraId="629F68FC"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CE3B27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6435CE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01.2.03.03-0045</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15098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Мастика битумно-полимерная</w:t>
            </w:r>
          </w:p>
        </w:tc>
        <w:tc>
          <w:tcPr>
            <w:tcW w:w="572" w:type="dxa"/>
            <w:tcBorders>
              <w:top w:val="single" w:sz="4" w:space="0" w:color="auto"/>
              <w:left w:val="nil"/>
              <w:bottom w:val="single" w:sz="4" w:space="0" w:color="auto"/>
              <w:right w:val="single" w:sz="4" w:space="0" w:color="000000"/>
            </w:tcBorders>
            <w:shd w:val="clear" w:color="auto" w:fill="auto"/>
            <w:hideMark/>
          </w:tcPr>
          <w:p w14:paraId="2C0222B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68F9F2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-0,2624</w:t>
            </w:r>
          </w:p>
        </w:tc>
        <w:tc>
          <w:tcPr>
            <w:tcW w:w="954" w:type="dxa"/>
            <w:gridSpan w:val="4"/>
            <w:tcBorders>
              <w:top w:val="nil"/>
              <w:left w:val="nil"/>
              <w:bottom w:val="single" w:sz="4" w:space="0" w:color="auto"/>
              <w:right w:val="single" w:sz="4" w:space="0" w:color="auto"/>
            </w:tcBorders>
            <w:shd w:val="clear" w:color="auto" w:fill="auto"/>
            <w:hideMark/>
          </w:tcPr>
          <w:p w14:paraId="57C7284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1500,00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E60D9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487B5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-394</w:t>
            </w:r>
          </w:p>
        </w:tc>
        <w:tc>
          <w:tcPr>
            <w:tcW w:w="709" w:type="dxa"/>
            <w:gridSpan w:val="2"/>
            <w:tcBorders>
              <w:top w:val="nil"/>
              <w:left w:val="nil"/>
              <w:bottom w:val="single" w:sz="4" w:space="0" w:color="auto"/>
              <w:right w:val="single" w:sz="4" w:space="0" w:color="auto"/>
            </w:tcBorders>
            <w:shd w:val="clear" w:color="auto" w:fill="auto"/>
            <w:hideMark/>
          </w:tcPr>
          <w:p w14:paraId="554D5B5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3B6B08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-4046</w:t>
            </w:r>
          </w:p>
        </w:tc>
      </w:tr>
      <w:tr w:rsidR="00B670A9" w:rsidRPr="001C61EC" w14:paraId="4DB13B45"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88B76F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960DA3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08.4.03.04-0001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3A172E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Сталь арматурная для сварки выпусков арматуры плит ПАГ-18</w:t>
            </w:r>
          </w:p>
        </w:tc>
        <w:tc>
          <w:tcPr>
            <w:tcW w:w="572" w:type="dxa"/>
            <w:tcBorders>
              <w:top w:val="single" w:sz="4" w:space="0" w:color="auto"/>
              <w:left w:val="nil"/>
              <w:bottom w:val="single" w:sz="4" w:space="0" w:color="auto"/>
              <w:right w:val="single" w:sz="4" w:space="0" w:color="000000"/>
            </w:tcBorders>
            <w:shd w:val="clear" w:color="auto" w:fill="auto"/>
            <w:hideMark/>
          </w:tcPr>
          <w:p w14:paraId="73C22E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7B729D3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0,0408</w:t>
            </w:r>
          </w:p>
        </w:tc>
        <w:tc>
          <w:tcPr>
            <w:tcW w:w="954" w:type="dxa"/>
            <w:gridSpan w:val="4"/>
            <w:tcBorders>
              <w:top w:val="nil"/>
              <w:left w:val="nil"/>
              <w:bottom w:val="single" w:sz="4" w:space="0" w:color="auto"/>
              <w:right w:val="single" w:sz="4" w:space="0" w:color="auto"/>
            </w:tcBorders>
            <w:shd w:val="clear" w:color="auto" w:fill="auto"/>
            <w:hideMark/>
          </w:tcPr>
          <w:p w14:paraId="7706F0D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5650,00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051830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21C7C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231</w:t>
            </w:r>
          </w:p>
        </w:tc>
        <w:tc>
          <w:tcPr>
            <w:tcW w:w="709" w:type="dxa"/>
            <w:gridSpan w:val="2"/>
            <w:tcBorders>
              <w:top w:val="nil"/>
              <w:left w:val="nil"/>
              <w:bottom w:val="single" w:sz="4" w:space="0" w:color="auto"/>
              <w:right w:val="single" w:sz="4" w:space="0" w:color="auto"/>
            </w:tcBorders>
            <w:shd w:val="clear" w:color="auto" w:fill="auto"/>
            <w:hideMark/>
          </w:tcPr>
          <w:p w14:paraId="09D4EC5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87BBA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2370</w:t>
            </w:r>
          </w:p>
        </w:tc>
      </w:tr>
      <w:tr w:rsidR="00B670A9" w:rsidRPr="001C61EC" w14:paraId="7B88BFF5" w14:textId="77777777" w:rsidTr="00B670A9">
        <w:trPr>
          <w:gridAfter w:val="1"/>
          <w:wAfter w:w="191" w:type="dxa"/>
          <w:trHeight w:val="48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33BA3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207D23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Протокол стоимости материалов</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118E4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Стоимость плиты ПАГ-18 с доставкой до объекта. Цена = 41218,00:10,28:1,2=3341,28</w:t>
            </w:r>
          </w:p>
        </w:tc>
        <w:tc>
          <w:tcPr>
            <w:tcW w:w="572" w:type="dxa"/>
            <w:tcBorders>
              <w:top w:val="single" w:sz="4" w:space="0" w:color="auto"/>
              <w:left w:val="nil"/>
              <w:bottom w:val="single" w:sz="4" w:space="0" w:color="auto"/>
              <w:right w:val="single" w:sz="4" w:space="0" w:color="000000"/>
            </w:tcBorders>
            <w:shd w:val="clear" w:color="auto" w:fill="auto"/>
            <w:hideMark/>
          </w:tcPr>
          <w:p w14:paraId="72FCE5AC"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шт</w:t>
            </w:r>
            <w:proofErr w:type="spellEnd"/>
          </w:p>
        </w:tc>
        <w:tc>
          <w:tcPr>
            <w:tcW w:w="889" w:type="dxa"/>
            <w:gridSpan w:val="2"/>
            <w:tcBorders>
              <w:top w:val="nil"/>
              <w:left w:val="nil"/>
              <w:bottom w:val="single" w:sz="4" w:space="0" w:color="auto"/>
              <w:right w:val="single" w:sz="4" w:space="0" w:color="auto"/>
            </w:tcBorders>
            <w:shd w:val="clear" w:color="auto" w:fill="auto"/>
            <w:hideMark/>
          </w:tcPr>
          <w:p w14:paraId="6B03F24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w:t>
            </w:r>
          </w:p>
        </w:tc>
        <w:tc>
          <w:tcPr>
            <w:tcW w:w="954" w:type="dxa"/>
            <w:gridSpan w:val="4"/>
            <w:tcBorders>
              <w:top w:val="nil"/>
              <w:left w:val="nil"/>
              <w:bottom w:val="single" w:sz="4" w:space="0" w:color="auto"/>
              <w:right w:val="single" w:sz="4" w:space="0" w:color="auto"/>
            </w:tcBorders>
            <w:shd w:val="clear" w:color="auto" w:fill="auto"/>
            <w:hideMark/>
          </w:tcPr>
          <w:p w14:paraId="1172F60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3341,28</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2540DE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DA54D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90215</w:t>
            </w:r>
          </w:p>
        </w:tc>
        <w:tc>
          <w:tcPr>
            <w:tcW w:w="709" w:type="dxa"/>
            <w:gridSpan w:val="2"/>
            <w:tcBorders>
              <w:top w:val="nil"/>
              <w:left w:val="nil"/>
              <w:bottom w:val="single" w:sz="4" w:space="0" w:color="auto"/>
              <w:right w:val="single" w:sz="4" w:space="0" w:color="auto"/>
            </w:tcBorders>
            <w:shd w:val="clear" w:color="auto" w:fill="auto"/>
            <w:hideMark/>
          </w:tcPr>
          <w:p w14:paraId="798F7CE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0B7F04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927406</w:t>
            </w:r>
          </w:p>
        </w:tc>
      </w:tr>
      <w:tr w:rsidR="00B670A9" w:rsidRPr="001C61EC" w14:paraId="6309AFB5" w14:textId="77777777" w:rsidTr="00B670A9">
        <w:trPr>
          <w:gridAfter w:val="1"/>
          <w:wAfter w:w="191" w:type="dxa"/>
          <w:trHeight w:val="72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8390B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F846E0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14.5.01.02-0001</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67E2C5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Герметик битумно-полимерный для заполнения деформационных швов в плитах ПАГ-18 (БПГ-50 или аналог)</w:t>
            </w:r>
          </w:p>
        </w:tc>
        <w:tc>
          <w:tcPr>
            <w:tcW w:w="572" w:type="dxa"/>
            <w:tcBorders>
              <w:top w:val="single" w:sz="4" w:space="0" w:color="auto"/>
              <w:left w:val="nil"/>
              <w:bottom w:val="single" w:sz="4" w:space="0" w:color="auto"/>
              <w:right w:val="single" w:sz="4" w:space="0" w:color="000000"/>
            </w:tcBorders>
            <w:shd w:val="clear" w:color="auto" w:fill="auto"/>
            <w:hideMark/>
          </w:tcPr>
          <w:p w14:paraId="5177834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single" w:sz="4" w:space="0" w:color="auto"/>
              <w:right w:val="single" w:sz="4" w:space="0" w:color="auto"/>
            </w:tcBorders>
            <w:shd w:val="clear" w:color="auto" w:fill="auto"/>
            <w:hideMark/>
          </w:tcPr>
          <w:p w14:paraId="70F449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0,2624</w:t>
            </w:r>
          </w:p>
        </w:tc>
        <w:tc>
          <w:tcPr>
            <w:tcW w:w="954" w:type="dxa"/>
            <w:gridSpan w:val="4"/>
            <w:tcBorders>
              <w:top w:val="nil"/>
              <w:left w:val="nil"/>
              <w:bottom w:val="single" w:sz="4" w:space="0" w:color="auto"/>
              <w:right w:val="single" w:sz="4" w:space="0" w:color="auto"/>
            </w:tcBorders>
            <w:shd w:val="clear" w:color="auto" w:fill="auto"/>
            <w:hideMark/>
          </w:tcPr>
          <w:p w14:paraId="66A761D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13195,01</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E624F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C90B0C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3462</w:t>
            </w:r>
          </w:p>
        </w:tc>
        <w:tc>
          <w:tcPr>
            <w:tcW w:w="709" w:type="dxa"/>
            <w:gridSpan w:val="2"/>
            <w:tcBorders>
              <w:top w:val="nil"/>
              <w:left w:val="nil"/>
              <w:bottom w:val="single" w:sz="4" w:space="0" w:color="auto"/>
              <w:right w:val="single" w:sz="4" w:space="0" w:color="auto"/>
            </w:tcBorders>
            <w:shd w:val="clear" w:color="auto" w:fill="auto"/>
            <w:hideMark/>
          </w:tcPr>
          <w:p w14:paraId="35DA7C8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10,28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9E78C9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35593</w:t>
            </w:r>
          </w:p>
        </w:tc>
      </w:tr>
      <w:tr w:rsidR="00B670A9" w:rsidRPr="001C61EC" w14:paraId="0BA34C7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5A6A2B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4BC6EB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BF12DF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5E7D266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02366C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142</w:t>
            </w:r>
          </w:p>
        </w:tc>
        <w:tc>
          <w:tcPr>
            <w:tcW w:w="954" w:type="dxa"/>
            <w:gridSpan w:val="4"/>
            <w:tcBorders>
              <w:top w:val="nil"/>
              <w:left w:val="nil"/>
              <w:bottom w:val="single" w:sz="4" w:space="0" w:color="auto"/>
              <w:right w:val="single" w:sz="4" w:space="0" w:color="auto"/>
            </w:tcBorders>
            <w:shd w:val="clear" w:color="auto" w:fill="auto"/>
            <w:hideMark/>
          </w:tcPr>
          <w:p w14:paraId="7CF2D71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B33B0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90CF94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2079</w:t>
            </w:r>
          </w:p>
        </w:tc>
        <w:tc>
          <w:tcPr>
            <w:tcW w:w="709" w:type="dxa"/>
            <w:gridSpan w:val="2"/>
            <w:tcBorders>
              <w:top w:val="nil"/>
              <w:left w:val="nil"/>
              <w:bottom w:val="single" w:sz="4" w:space="0" w:color="auto"/>
              <w:right w:val="single" w:sz="4" w:space="0" w:color="auto"/>
            </w:tcBorders>
            <w:shd w:val="clear" w:color="auto" w:fill="auto"/>
            <w:hideMark/>
          </w:tcPr>
          <w:p w14:paraId="61C3968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773417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48914</w:t>
            </w:r>
          </w:p>
        </w:tc>
      </w:tr>
      <w:tr w:rsidR="00B670A9" w:rsidRPr="001C61EC" w14:paraId="78D0DE8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2B87F9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B02A27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F1F58F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30A4DC3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3FA1E83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95*0,85</w:t>
            </w:r>
          </w:p>
        </w:tc>
        <w:tc>
          <w:tcPr>
            <w:tcW w:w="954" w:type="dxa"/>
            <w:gridSpan w:val="4"/>
            <w:tcBorders>
              <w:top w:val="nil"/>
              <w:left w:val="nil"/>
              <w:bottom w:val="single" w:sz="4" w:space="0" w:color="auto"/>
              <w:right w:val="single" w:sz="4" w:space="0" w:color="auto"/>
            </w:tcBorders>
            <w:shd w:val="clear" w:color="auto" w:fill="auto"/>
            <w:hideMark/>
          </w:tcPr>
          <w:p w14:paraId="4155D6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51D598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1FF48B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1186</w:t>
            </w:r>
          </w:p>
        </w:tc>
        <w:tc>
          <w:tcPr>
            <w:tcW w:w="709" w:type="dxa"/>
            <w:gridSpan w:val="2"/>
            <w:tcBorders>
              <w:top w:val="nil"/>
              <w:left w:val="nil"/>
              <w:bottom w:val="single" w:sz="4" w:space="0" w:color="auto"/>
              <w:right w:val="single" w:sz="4" w:space="0" w:color="auto"/>
            </w:tcBorders>
            <w:shd w:val="clear" w:color="auto" w:fill="auto"/>
            <w:hideMark/>
          </w:tcPr>
          <w:p w14:paraId="599627D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083513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26276</w:t>
            </w:r>
          </w:p>
        </w:tc>
      </w:tr>
      <w:tr w:rsidR="00B670A9" w:rsidRPr="001C61EC" w14:paraId="64F52B7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FF6295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19C433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2CBB51B"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5BEF86A7"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0F0D973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124,00</w:t>
            </w:r>
          </w:p>
        </w:tc>
        <w:tc>
          <w:tcPr>
            <w:tcW w:w="954" w:type="dxa"/>
            <w:gridSpan w:val="4"/>
            <w:tcBorders>
              <w:top w:val="nil"/>
              <w:left w:val="nil"/>
              <w:bottom w:val="single" w:sz="4" w:space="0" w:color="auto"/>
              <w:right w:val="single" w:sz="4" w:space="0" w:color="auto"/>
            </w:tcBorders>
            <w:shd w:val="clear" w:color="auto" w:fill="auto"/>
            <w:hideMark/>
          </w:tcPr>
          <w:p w14:paraId="176E6AE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207DE9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2F1E81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1561B9E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12509C8"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95,64</w:t>
            </w:r>
          </w:p>
        </w:tc>
      </w:tr>
      <w:tr w:rsidR="00B670A9" w:rsidRPr="001C61EC" w14:paraId="521F422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C908A5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018AC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D8BB899"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44358053"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388D993"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40FCC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D13B49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802C7BC"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104683</w:t>
            </w:r>
          </w:p>
        </w:tc>
        <w:tc>
          <w:tcPr>
            <w:tcW w:w="709" w:type="dxa"/>
            <w:gridSpan w:val="2"/>
            <w:tcBorders>
              <w:top w:val="nil"/>
              <w:left w:val="nil"/>
              <w:bottom w:val="single" w:sz="4" w:space="0" w:color="auto"/>
              <w:right w:val="single" w:sz="4" w:space="0" w:color="auto"/>
            </w:tcBorders>
            <w:shd w:val="clear" w:color="auto" w:fill="auto"/>
            <w:hideMark/>
          </w:tcPr>
          <w:p w14:paraId="4DB565D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30FD9B1"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1121334</w:t>
            </w:r>
          </w:p>
        </w:tc>
      </w:tr>
      <w:tr w:rsidR="00B670A9" w:rsidRPr="001C61EC" w14:paraId="2BD6532A" w14:textId="77777777" w:rsidTr="00B670A9">
        <w:trPr>
          <w:gridAfter w:val="1"/>
          <w:wAfter w:w="191" w:type="dxa"/>
          <w:trHeight w:val="240"/>
        </w:trPr>
        <w:tc>
          <w:tcPr>
            <w:tcW w:w="297" w:type="dxa"/>
            <w:tcBorders>
              <w:top w:val="single" w:sz="4" w:space="0" w:color="auto"/>
              <w:left w:val="single" w:sz="4" w:space="0" w:color="auto"/>
              <w:bottom w:val="nil"/>
              <w:right w:val="single" w:sz="4" w:space="0" w:color="000000"/>
            </w:tcBorders>
            <w:shd w:val="clear" w:color="auto" w:fill="auto"/>
            <w:hideMark/>
          </w:tcPr>
          <w:p w14:paraId="143AA14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2</w:t>
            </w:r>
            <w:r>
              <w:rPr>
                <w:rFonts w:ascii="Courier New" w:hAnsi="Courier New" w:cs="Courier New"/>
                <w:color w:val="000000"/>
                <w:sz w:val="16"/>
                <w:szCs w:val="16"/>
              </w:rPr>
              <w:t>2</w:t>
            </w:r>
          </w:p>
        </w:tc>
        <w:tc>
          <w:tcPr>
            <w:tcW w:w="992" w:type="dxa"/>
            <w:gridSpan w:val="3"/>
            <w:tcBorders>
              <w:top w:val="single" w:sz="4" w:space="0" w:color="auto"/>
              <w:left w:val="nil"/>
              <w:bottom w:val="nil"/>
              <w:right w:val="single" w:sz="4" w:space="0" w:color="000000"/>
            </w:tcBorders>
            <w:shd w:val="clear" w:color="auto" w:fill="auto"/>
            <w:hideMark/>
          </w:tcPr>
          <w:p w14:paraId="2848D31E" w14:textId="77777777" w:rsidR="00B670A9" w:rsidRPr="001C61EC" w:rsidRDefault="00ED1E49" w:rsidP="008A00E8">
            <w:pPr>
              <w:rPr>
                <w:rFonts w:ascii="Courier New" w:hAnsi="Courier New" w:cs="Courier New"/>
                <w:color w:val="000000"/>
                <w:sz w:val="16"/>
                <w:szCs w:val="16"/>
              </w:rPr>
            </w:pPr>
            <w:proofErr w:type="spellStart"/>
            <w:r>
              <w:rPr>
                <w:rFonts w:ascii="Courier New" w:hAnsi="Courier New" w:cs="Courier New"/>
                <w:color w:val="000000"/>
                <w:sz w:val="16"/>
                <w:szCs w:val="16"/>
              </w:rPr>
              <w:t>ФЕРр</w:t>
            </w:r>
            <w:proofErr w:type="spellEnd"/>
            <w:r>
              <w:rPr>
                <w:rFonts w:ascii="Courier New" w:hAnsi="Courier New" w:cs="Courier New"/>
                <w:color w:val="000000"/>
                <w:sz w:val="16"/>
                <w:szCs w:val="16"/>
              </w:rPr>
              <w:t xml:space="preserve"> 69-13-1</w:t>
            </w:r>
          </w:p>
        </w:tc>
        <w:tc>
          <w:tcPr>
            <w:tcW w:w="2128" w:type="dxa"/>
            <w:gridSpan w:val="5"/>
            <w:tcBorders>
              <w:top w:val="single" w:sz="4" w:space="0" w:color="auto"/>
              <w:left w:val="nil"/>
              <w:bottom w:val="nil"/>
              <w:right w:val="single" w:sz="4" w:space="0" w:color="000000"/>
            </w:tcBorders>
            <w:shd w:val="clear" w:color="auto" w:fill="auto"/>
            <w:hideMark/>
          </w:tcPr>
          <w:p w14:paraId="0CD7E89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Разогрев битумных материалов</w:t>
            </w:r>
          </w:p>
        </w:tc>
        <w:tc>
          <w:tcPr>
            <w:tcW w:w="572" w:type="dxa"/>
            <w:tcBorders>
              <w:top w:val="single" w:sz="4" w:space="0" w:color="auto"/>
              <w:left w:val="nil"/>
              <w:bottom w:val="nil"/>
              <w:right w:val="single" w:sz="4" w:space="0" w:color="000000"/>
            </w:tcBorders>
            <w:shd w:val="clear" w:color="auto" w:fill="auto"/>
            <w:hideMark/>
          </w:tcPr>
          <w:p w14:paraId="52028F4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т</w:t>
            </w:r>
          </w:p>
        </w:tc>
        <w:tc>
          <w:tcPr>
            <w:tcW w:w="889" w:type="dxa"/>
            <w:gridSpan w:val="2"/>
            <w:tcBorders>
              <w:top w:val="nil"/>
              <w:left w:val="nil"/>
              <w:bottom w:val="nil"/>
              <w:right w:val="single" w:sz="4" w:space="0" w:color="auto"/>
            </w:tcBorders>
            <w:shd w:val="clear" w:color="auto" w:fill="auto"/>
            <w:hideMark/>
          </w:tcPr>
          <w:p w14:paraId="4740110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0,2624</w:t>
            </w:r>
          </w:p>
        </w:tc>
        <w:tc>
          <w:tcPr>
            <w:tcW w:w="954" w:type="dxa"/>
            <w:gridSpan w:val="4"/>
            <w:tcBorders>
              <w:top w:val="nil"/>
              <w:left w:val="nil"/>
              <w:bottom w:val="nil"/>
              <w:right w:val="single" w:sz="4" w:space="0" w:color="auto"/>
            </w:tcBorders>
            <w:shd w:val="clear" w:color="auto" w:fill="auto"/>
            <w:hideMark/>
          </w:tcPr>
          <w:p w14:paraId="7FDB13A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543,1</w:t>
            </w:r>
          </w:p>
        </w:tc>
        <w:tc>
          <w:tcPr>
            <w:tcW w:w="708" w:type="dxa"/>
            <w:gridSpan w:val="2"/>
            <w:tcBorders>
              <w:top w:val="single" w:sz="4" w:space="0" w:color="auto"/>
              <w:left w:val="nil"/>
              <w:bottom w:val="nil"/>
              <w:right w:val="single" w:sz="4" w:space="0" w:color="000000"/>
            </w:tcBorders>
            <w:shd w:val="clear" w:color="auto" w:fill="auto"/>
            <w:hideMark/>
          </w:tcPr>
          <w:p w14:paraId="128D2D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nil"/>
              <w:right w:val="single" w:sz="4" w:space="0" w:color="000000"/>
            </w:tcBorders>
            <w:shd w:val="clear" w:color="auto" w:fill="auto"/>
            <w:hideMark/>
          </w:tcPr>
          <w:p w14:paraId="4D29C1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nil"/>
              <w:right w:val="single" w:sz="4" w:space="0" w:color="auto"/>
            </w:tcBorders>
            <w:shd w:val="clear" w:color="auto" w:fill="auto"/>
            <w:hideMark/>
          </w:tcPr>
          <w:p w14:paraId="55DF61B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nil"/>
              <w:right w:val="single" w:sz="4" w:space="0" w:color="000000"/>
            </w:tcBorders>
            <w:shd w:val="clear" w:color="auto" w:fill="auto"/>
            <w:hideMark/>
          </w:tcPr>
          <w:p w14:paraId="75B4957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7EFE2844" w14:textId="77777777" w:rsidTr="00B670A9">
        <w:trPr>
          <w:gridAfter w:val="1"/>
          <w:wAfter w:w="191" w:type="dxa"/>
          <w:trHeight w:val="855"/>
        </w:trPr>
        <w:tc>
          <w:tcPr>
            <w:tcW w:w="297" w:type="dxa"/>
            <w:tcBorders>
              <w:top w:val="nil"/>
              <w:left w:val="single" w:sz="4" w:space="0" w:color="auto"/>
              <w:bottom w:val="single" w:sz="4" w:space="0" w:color="auto"/>
              <w:right w:val="single" w:sz="4" w:space="0" w:color="000000"/>
            </w:tcBorders>
            <w:shd w:val="clear" w:color="auto" w:fill="auto"/>
            <w:hideMark/>
          </w:tcPr>
          <w:p w14:paraId="58414BC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nil"/>
              <w:left w:val="nil"/>
              <w:bottom w:val="single" w:sz="4" w:space="0" w:color="auto"/>
              <w:right w:val="single" w:sz="4" w:space="0" w:color="000000"/>
            </w:tcBorders>
            <w:shd w:val="clear" w:color="auto" w:fill="auto"/>
            <w:hideMark/>
          </w:tcPr>
          <w:p w14:paraId="5C05AD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МДС 421пр Прил.</w:t>
            </w:r>
            <w:proofErr w:type="gramStart"/>
            <w:r>
              <w:rPr>
                <w:rFonts w:ascii="Courier New" w:hAnsi="Courier New" w:cs="Courier New"/>
                <w:color w:val="000000"/>
                <w:sz w:val="16"/>
                <w:szCs w:val="16"/>
              </w:rPr>
              <w:t>10.таб.</w:t>
            </w:r>
            <w:proofErr w:type="gramEnd"/>
            <w:r>
              <w:rPr>
                <w:rFonts w:ascii="Courier New" w:hAnsi="Courier New" w:cs="Courier New"/>
                <w:color w:val="000000"/>
                <w:sz w:val="16"/>
                <w:szCs w:val="16"/>
              </w:rPr>
              <w:t>2.п.3В</w:t>
            </w:r>
          </w:p>
        </w:tc>
        <w:tc>
          <w:tcPr>
            <w:tcW w:w="2128" w:type="dxa"/>
            <w:gridSpan w:val="5"/>
            <w:tcBorders>
              <w:top w:val="nil"/>
              <w:left w:val="nil"/>
              <w:bottom w:val="single" w:sz="4" w:space="0" w:color="auto"/>
              <w:right w:val="single" w:sz="4" w:space="0" w:color="000000"/>
            </w:tcBorders>
            <w:shd w:val="clear" w:color="auto" w:fill="auto"/>
            <w:hideMark/>
          </w:tcPr>
          <w:p w14:paraId="60D519F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Производство работ осуществляется на территории действующего предприятия (</w:t>
            </w:r>
            <w:proofErr w:type="spellStart"/>
            <w:r>
              <w:rPr>
                <w:rFonts w:ascii="Courier New" w:hAnsi="Courier New" w:cs="Courier New"/>
                <w:color w:val="000000"/>
                <w:sz w:val="16"/>
                <w:szCs w:val="16"/>
              </w:rPr>
              <w:t>пЗП</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пЭМ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пЗПМ</w:t>
            </w:r>
            <w:proofErr w:type="spellEnd"/>
            <w:r>
              <w:rPr>
                <w:rFonts w:ascii="Courier New" w:hAnsi="Courier New" w:cs="Courier New"/>
                <w:color w:val="000000"/>
                <w:sz w:val="16"/>
                <w:szCs w:val="16"/>
              </w:rPr>
              <w:t xml:space="preserve"> = 1.15 </w:t>
            </w:r>
            <w:proofErr w:type="spellStart"/>
            <w:r>
              <w:rPr>
                <w:rFonts w:ascii="Courier New" w:hAnsi="Courier New" w:cs="Courier New"/>
                <w:color w:val="000000"/>
                <w:sz w:val="16"/>
                <w:szCs w:val="16"/>
              </w:rPr>
              <w:t>пЗТ</w:t>
            </w:r>
            <w:proofErr w:type="spellEnd"/>
            <w:r>
              <w:rPr>
                <w:rFonts w:ascii="Courier New" w:hAnsi="Courier New" w:cs="Courier New"/>
                <w:color w:val="000000"/>
                <w:sz w:val="16"/>
                <w:szCs w:val="16"/>
              </w:rPr>
              <w:t xml:space="preserve"> = 1.15)</w:t>
            </w:r>
          </w:p>
        </w:tc>
        <w:tc>
          <w:tcPr>
            <w:tcW w:w="572" w:type="dxa"/>
            <w:tcBorders>
              <w:top w:val="nil"/>
              <w:left w:val="nil"/>
              <w:bottom w:val="single" w:sz="4" w:space="0" w:color="auto"/>
              <w:right w:val="single" w:sz="4" w:space="0" w:color="000000"/>
            </w:tcBorders>
            <w:shd w:val="clear" w:color="auto" w:fill="auto"/>
            <w:hideMark/>
          </w:tcPr>
          <w:p w14:paraId="6A50FF4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05E20A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616B8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nil"/>
              <w:left w:val="nil"/>
              <w:bottom w:val="single" w:sz="4" w:space="0" w:color="auto"/>
              <w:right w:val="single" w:sz="4" w:space="0" w:color="000000"/>
            </w:tcBorders>
            <w:shd w:val="clear" w:color="auto" w:fill="auto"/>
            <w:hideMark/>
          </w:tcPr>
          <w:p w14:paraId="60B1C61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nil"/>
              <w:left w:val="nil"/>
              <w:bottom w:val="single" w:sz="4" w:space="0" w:color="auto"/>
              <w:right w:val="single" w:sz="4" w:space="0" w:color="000000"/>
            </w:tcBorders>
            <w:shd w:val="clear" w:color="auto" w:fill="auto"/>
            <w:hideMark/>
          </w:tcPr>
          <w:p w14:paraId="1F086ED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219100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nil"/>
              <w:left w:val="nil"/>
              <w:bottom w:val="single" w:sz="4" w:space="0" w:color="auto"/>
              <w:right w:val="single" w:sz="4" w:space="0" w:color="000000"/>
            </w:tcBorders>
            <w:shd w:val="clear" w:color="auto" w:fill="auto"/>
            <w:hideMark/>
          </w:tcPr>
          <w:p w14:paraId="52D98CD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B670A9" w:rsidRPr="001C61EC" w14:paraId="316055B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75BB01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37E3D4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D0213E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ЗП</w:t>
            </w:r>
          </w:p>
        </w:tc>
        <w:tc>
          <w:tcPr>
            <w:tcW w:w="572" w:type="dxa"/>
            <w:tcBorders>
              <w:top w:val="single" w:sz="4" w:space="0" w:color="auto"/>
              <w:left w:val="nil"/>
              <w:bottom w:val="single" w:sz="4" w:space="0" w:color="auto"/>
              <w:right w:val="single" w:sz="4" w:space="0" w:color="000000"/>
            </w:tcBorders>
            <w:shd w:val="clear" w:color="auto" w:fill="auto"/>
            <w:hideMark/>
          </w:tcPr>
          <w:p w14:paraId="03C169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E0B10A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98AD46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120,10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E031EF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8C73EA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36</w:t>
            </w:r>
          </w:p>
        </w:tc>
        <w:tc>
          <w:tcPr>
            <w:tcW w:w="709" w:type="dxa"/>
            <w:gridSpan w:val="2"/>
            <w:tcBorders>
              <w:top w:val="nil"/>
              <w:left w:val="nil"/>
              <w:bottom w:val="single" w:sz="4" w:space="0" w:color="auto"/>
              <w:right w:val="single" w:sz="4" w:space="0" w:color="auto"/>
            </w:tcBorders>
            <w:shd w:val="clear" w:color="auto" w:fill="auto"/>
            <w:hideMark/>
          </w:tcPr>
          <w:p w14:paraId="4EBB2F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E0C1A7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1001</w:t>
            </w:r>
          </w:p>
        </w:tc>
      </w:tr>
      <w:tr w:rsidR="00B670A9" w:rsidRPr="001C61EC" w14:paraId="0643FE1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7C646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C8956E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BD703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ЭМ</w:t>
            </w:r>
          </w:p>
        </w:tc>
        <w:tc>
          <w:tcPr>
            <w:tcW w:w="572" w:type="dxa"/>
            <w:tcBorders>
              <w:top w:val="single" w:sz="4" w:space="0" w:color="auto"/>
              <w:left w:val="nil"/>
              <w:bottom w:val="single" w:sz="4" w:space="0" w:color="auto"/>
              <w:right w:val="single" w:sz="4" w:space="0" w:color="000000"/>
            </w:tcBorders>
            <w:shd w:val="clear" w:color="auto" w:fill="auto"/>
            <w:hideMark/>
          </w:tcPr>
          <w:p w14:paraId="32A599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5F6149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C805F2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423,00</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3CF893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BD04E0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128</w:t>
            </w:r>
          </w:p>
        </w:tc>
        <w:tc>
          <w:tcPr>
            <w:tcW w:w="709" w:type="dxa"/>
            <w:gridSpan w:val="2"/>
            <w:tcBorders>
              <w:top w:val="nil"/>
              <w:left w:val="nil"/>
              <w:bottom w:val="single" w:sz="4" w:space="0" w:color="auto"/>
              <w:right w:val="single" w:sz="4" w:space="0" w:color="auto"/>
            </w:tcBorders>
            <w:shd w:val="clear" w:color="auto" w:fill="auto"/>
            <w:hideMark/>
          </w:tcPr>
          <w:p w14:paraId="114E928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8,39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E58F88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1071</w:t>
            </w:r>
          </w:p>
        </w:tc>
      </w:tr>
      <w:tr w:rsidR="00B670A9" w:rsidRPr="001C61EC" w14:paraId="20D526B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97742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F4683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F1E623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НР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4BAA9F6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6BB176D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78</w:t>
            </w:r>
          </w:p>
        </w:tc>
        <w:tc>
          <w:tcPr>
            <w:tcW w:w="954" w:type="dxa"/>
            <w:gridSpan w:val="4"/>
            <w:tcBorders>
              <w:top w:val="nil"/>
              <w:left w:val="nil"/>
              <w:bottom w:val="single" w:sz="4" w:space="0" w:color="auto"/>
              <w:right w:val="single" w:sz="4" w:space="0" w:color="auto"/>
            </w:tcBorders>
            <w:shd w:val="clear" w:color="auto" w:fill="auto"/>
            <w:hideMark/>
          </w:tcPr>
          <w:p w14:paraId="1229538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6761CB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C38549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28</w:t>
            </w:r>
          </w:p>
        </w:tc>
        <w:tc>
          <w:tcPr>
            <w:tcW w:w="709" w:type="dxa"/>
            <w:gridSpan w:val="2"/>
            <w:tcBorders>
              <w:top w:val="nil"/>
              <w:left w:val="nil"/>
              <w:bottom w:val="single" w:sz="4" w:space="0" w:color="auto"/>
              <w:right w:val="single" w:sz="4" w:space="0" w:color="auto"/>
            </w:tcBorders>
            <w:shd w:val="clear" w:color="auto" w:fill="auto"/>
            <w:hideMark/>
          </w:tcPr>
          <w:p w14:paraId="681158C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7C88A2A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661</w:t>
            </w:r>
          </w:p>
        </w:tc>
      </w:tr>
      <w:tr w:rsidR="00B670A9" w:rsidRPr="001C61EC" w14:paraId="2FC8554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C3AA43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0BB20E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5EB3ED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СП от ФОТ</w:t>
            </w:r>
          </w:p>
        </w:tc>
        <w:tc>
          <w:tcPr>
            <w:tcW w:w="572" w:type="dxa"/>
            <w:tcBorders>
              <w:top w:val="single" w:sz="4" w:space="0" w:color="auto"/>
              <w:left w:val="nil"/>
              <w:bottom w:val="single" w:sz="4" w:space="0" w:color="auto"/>
              <w:right w:val="single" w:sz="4" w:space="0" w:color="000000"/>
            </w:tcBorders>
            <w:shd w:val="clear" w:color="auto" w:fill="auto"/>
            <w:hideMark/>
          </w:tcPr>
          <w:p w14:paraId="2CD601D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w:t>
            </w:r>
          </w:p>
        </w:tc>
        <w:tc>
          <w:tcPr>
            <w:tcW w:w="889" w:type="dxa"/>
            <w:gridSpan w:val="2"/>
            <w:tcBorders>
              <w:top w:val="nil"/>
              <w:left w:val="nil"/>
              <w:bottom w:val="single" w:sz="4" w:space="0" w:color="auto"/>
              <w:right w:val="single" w:sz="4" w:space="0" w:color="auto"/>
            </w:tcBorders>
            <w:shd w:val="clear" w:color="auto" w:fill="auto"/>
            <w:hideMark/>
          </w:tcPr>
          <w:p w14:paraId="291253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w:t>
            </w:r>
          </w:p>
        </w:tc>
        <w:tc>
          <w:tcPr>
            <w:tcW w:w="954" w:type="dxa"/>
            <w:gridSpan w:val="4"/>
            <w:tcBorders>
              <w:top w:val="nil"/>
              <w:left w:val="nil"/>
              <w:bottom w:val="single" w:sz="4" w:space="0" w:color="auto"/>
              <w:right w:val="single" w:sz="4" w:space="0" w:color="auto"/>
            </w:tcBorders>
            <w:shd w:val="clear" w:color="auto" w:fill="auto"/>
            <w:hideMark/>
          </w:tcPr>
          <w:p w14:paraId="3F1F00E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371BD3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0,80</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D73A12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18</w:t>
            </w:r>
          </w:p>
        </w:tc>
        <w:tc>
          <w:tcPr>
            <w:tcW w:w="709" w:type="dxa"/>
            <w:gridSpan w:val="2"/>
            <w:tcBorders>
              <w:top w:val="nil"/>
              <w:left w:val="nil"/>
              <w:bottom w:val="single" w:sz="4" w:space="0" w:color="auto"/>
              <w:right w:val="single" w:sz="4" w:space="0" w:color="auto"/>
            </w:tcBorders>
            <w:shd w:val="clear" w:color="auto" w:fill="auto"/>
            <w:hideMark/>
          </w:tcPr>
          <w:p w14:paraId="37FADA7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2D9B098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400</w:t>
            </w:r>
          </w:p>
        </w:tc>
      </w:tr>
      <w:tr w:rsidR="00B670A9" w:rsidRPr="001C61EC" w14:paraId="6812F45B"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37C869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B43599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1D0EBCA"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ЗТР</w:t>
            </w:r>
          </w:p>
        </w:tc>
        <w:tc>
          <w:tcPr>
            <w:tcW w:w="572" w:type="dxa"/>
            <w:tcBorders>
              <w:top w:val="single" w:sz="4" w:space="0" w:color="auto"/>
              <w:left w:val="nil"/>
              <w:bottom w:val="single" w:sz="4" w:space="0" w:color="auto"/>
              <w:right w:val="single" w:sz="4" w:space="0" w:color="000000"/>
            </w:tcBorders>
            <w:shd w:val="clear" w:color="auto" w:fill="auto"/>
            <w:hideMark/>
          </w:tcPr>
          <w:p w14:paraId="76F2A0D6" w14:textId="77777777" w:rsidR="00B670A9" w:rsidRPr="001C61EC" w:rsidRDefault="00ED1E49" w:rsidP="008A00E8">
            <w:pPr>
              <w:rPr>
                <w:rFonts w:ascii="Courier New" w:hAnsi="Courier New" w:cs="Courier New"/>
                <w:i/>
                <w:iCs/>
                <w:color w:val="000000"/>
                <w:sz w:val="16"/>
                <w:szCs w:val="16"/>
              </w:rPr>
            </w:pPr>
            <w:r>
              <w:rPr>
                <w:rFonts w:ascii="Courier New" w:hAnsi="Courier New" w:cs="Courier New"/>
                <w:i/>
                <w:iCs/>
                <w:color w:val="000000"/>
                <w:sz w:val="16"/>
                <w:szCs w:val="16"/>
              </w:rPr>
              <w:t>чел-ч</w:t>
            </w:r>
          </w:p>
        </w:tc>
        <w:tc>
          <w:tcPr>
            <w:tcW w:w="889" w:type="dxa"/>
            <w:gridSpan w:val="2"/>
            <w:tcBorders>
              <w:top w:val="nil"/>
              <w:left w:val="nil"/>
              <w:bottom w:val="single" w:sz="4" w:space="0" w:color="auto"/>
              <w:right w:val="single" w:sz="4" w:space="0" w:color="auto"/>
            </w:tcBorders>
            <w:shd w:val="clear" w:color="auto" w:fill="auto"/>
            <w:hideMark/>
          </w:tcPr>
          <w:p w14:paraId="551126B4"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14,70</w:t>
            </w:r>
          </w:p>
        </w:tc>
        <w:tc>
          <w:tcPr>
            <w:tcW w:w="954" w:type="dxa"/>
            <w:gridSpan w:val="4"/>
            <w:tcBorders>
              <w:top w:val="nil"/>
              <w:left w:val="nil"/>
              <w:bottom w:val="single" w:sz="4" w:space="0" w:color="auto"/>
              <w:right w:val="single" w:sz="4" w:space="0" w:color="auto"/>
            </w:tcBorders>
            <w:shd w:val="clear" w:color="auto" w:fill="auto"/>
            <w:hideMark/>
          </w:tcPr>
          <w:p w14:paraId="0E06B61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2834227"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1,15</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08DB0C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hideMark/>
          </w:tcPr>
          <w:p w14:paraId="06C49220"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E268D99" w14:textId="77777777" w:rsidR="00B670A9" w:rsidRPr="001C61EC" w:rsidRDefault="00ED1E49" w:rsidP="008A00E8">
            <w:pPr>
              <w:jc w:val="right"/>
              <w:rPr>
                <w:rFonts w:ascii="Courier New" w:hAnsi="Courier New" w:cs="Courier New"/>
                <w:i/>
                <w:iCs/>
                <w:color w:val="000000"/>
                <w:sz w:val="16"/>
                <w:szCs w:val="16"/>
              </w:rPr>
            </w:pPr>
            <w:r>
              <w:rPr>
                <w:rFonts w:ascii="Courier New" w:hAnsi="Courier New" w:cs="Courier New"/>
                <w:i/>
                <w:iCs/>
                <w:color w:val="000000"/>
                <w:sz w:val="16"/>
                <w:szCs w:val="16"/>
              </w:rPr>
              <w:t>4,44</w:t>
            </w:r>
          </w:p>
        </w:tc>
      </w:tr>
      <w:tr w:rsidR="00B670A9" w:rsidRPr="001C61EC" w14:paraId="776105C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A3535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65B054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CE62D11"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Всего по позиции</w:t>
            </w:r>
          </w:p>
        </w:tc>
        <w:tc>
          <w:tcPr>
            <w:tcW w:w="572" w:type="dxa"/>
            <w:tcBorders>
              <w:top w:val="single" w:sz="4" w:space="0" w:color="auto"/>
              <w:left w:val="nil"/>
              <w:bottom w:val="single" w:sz="4" w:space="0" w:color="auto"/>
              <w:right w:val="single" w:sz="4" w:space="0" w:color="000000"/>
            </w:tcBorders>
            <w:shd w:val="clear" w:color="auto" w:fill="auto"/>
            <w:hideMark/>
          </w:tcPr>
          <w:p w14:paraId="755BA875" w14:textId="77777777" w:rsidR="00B670A9" w:rsidRPr="001C61EC" w:rsidRDefault="00ED1E49" w:rsidP="008A00E8">
            <w:pPr>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85A950D"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614FA0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DC7A9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FBF0CC9"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210</w:t>
            </w:r>
          </w:p>
        </w:tc>
        <w:tc>
          <w:tcPr>
            <w:tcW w:w="709" w:type="dxa"/>
            <w:gridSpan w:val="2"/>
            <w:tcBorders>
              <w:top w:val="nil"/>
              <w:left w:val="nil"/>
              <w:bottom w:val="single" w:sz="4" w:space="0" w:color="auto"/>
              <w:right w:val="single" w:sz="4" w:space="0" w:color="auto"/>
            </w:tcBorders>
            <w:shd w:val="clear" w:color="auto" w:fill="auto"/>
            <w:hideMark/>
          </w:tcPr>
          <w:p w14:paraId="1F5A611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94AD883" w14:textId="77777777" w:rsidR="00B670A9" w:rsidRPr="001C61EC" w:rsidRDefault="00ED1E49" w:rsidP="008A00E8">
            <w:pPr>
              <w:jc w:val="right"/>
              <w:rPr>
                <w:rFonts w:ascii="Courier New" w:hAnsi="Courier New" w:cs="Courier New"/>
                <w:b/>
                <w:bCs/>
                <w:color w:val="000000"/>
                <w:sz w:val="16"/>
                <w:szCs w:val="16"/>
              </w:rPr>
            </w:pPr>
            <w:r>
              <w:rPr>
                <w:rFonts w:ascii="Courier New" w:hAnsi="Courier New" w:cs="Courier New"/>
                <w:b/>
                <w:bCs/>
                <w:color w:val="000000"/>
                <w:sz w:val="16"/>
                <w:szCs w:val="16"/>
              </w:rPr>
              <w:t>3133</w:t>
            </w:r>
          </w:p>
        </w:tc>
      </w:tr>
      <w:tr w:rsidR="00B670A9" w:rsidRPr="001C61EC" w14:paraId="13DB854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027D4F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3213B8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CF58E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Прямые затраты по разделу, в том числе:</w:t>
            </w:r>
          </w:p>
        </w:tc>
        <w:tc>
          <w:tcPr>
            <w:tcW w:w="572" w:type="dxa"/>
            <w:tcBorders>
              <w:top w:val="single" w:sz="4" w:space="0" w:color="auto"/>
              <w:left w:val="nil"/>
              <w:bottom w:val="single" w:sz="4" w:space="0" w:color="auto"/>
              <w:right w:val="single" w:sz="4" w:space="0" w:color="000000"/>
            </w:tcBorders>
            <w:shd w:val="clear" w:color="auto" w:fill="auto"/>
            <w:hideMark/>
          </w:tcPr>
          <w:p w14:paraId="5360D4F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4D631D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843BEF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A0278E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BE507F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117236</w:t>
            </w:r>
          </w:p>
        </w:tc>
        <w:tc>
          <w:tcPr>
            <w:tcW w:w="709" w:type="dxa"/>
            <w:gridSpan w:val="2"/>
            <w:tcBorders>
              <w:top w:val="nil"/>
              <w:left w:val="nil"/>
              <w:bottom w:val="single" w:sz="4" w:space="0" w:color="auto"/>
              <w:right w:val="single" w:sz="4" w:space="0" w:color="auto"/>
            </w:tcBorders>
            <w:shd w:val="clear" w:color="auto" w:fill="auto"/>
            <w:hideMark/>
          </w:tcPr>
          <w:p w14:paraId="3C6F649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873219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1212050</w:t>
            </w:r>
          </w:p>
        </w:tc>
      </w:tr>
      <w:tr w:rsidR="00B670A9" w:rsidRPr="001C61EC" w14:paraId="60AF8DB6"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6795BBB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64ED55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95B22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основная заработная плата</w:t>
            </w:r>
          </w:p>
        </w:tc>
        <w:tc>
          <w:tcPr>
            <w:tcW w:w="572" w:type="dxa"/>
            <w:tcBorders>
              <w:top w:val="single" w:sz="4" w:space="0" w:color="auto"/>
              <w:left w:val="nil"/>
              <w:bottom w:val="single" w:sz="4" w:space="0" w:color="auto"/>
              <w:right w:val="single" w:sz="4" w:space="0" w:color="000000"/>
            </w:tcBorders>
            <w:shd w:val="clear" w:color="auto" w:fill="auto"/>
            <w:hideMark/>
          </w:tcPr>
          <w:p w14:paraId="483916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11CE25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5C238E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5B2C0EF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4472EC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2428</w:t>
            </w:r>
          </w:p>
        </w:tc>
        <w:tc>
          <w:tcPr>
            <w:tcW w:w="709" w:type="dxa"/>
            <w:gridSpan w:val="2"/>
            <w:tcBorders>
              <w:top w:val="nil"/>
              <w:left w:val="nil"/>
              <w:bottom w:val="single" w:sz="4" w:space="0" w:color="auto"/>
              <w:right w:val="single" w:sz="4" w:space="0" w:color="auto"/>
            </w:tcBorders>
            <w:shd w:val="clear" w:color="auto" w:fill="auto"/>
            <w:hideMark/>
          </w:tcPr>
          <w:p w14:paraId="79D9D3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4955A2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67044</w:t>
            </w:r>
          </w:p>
        </w:tc>
      </w:tr>
      <w:tr w:rsidR="00B670A9" w:rsidRPr="001C61EC" w14:paraId="527C402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9DC64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6FF8D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4D6BBB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эксплуатация машин и механизмов</w:t>
            </w:r>
          </w:p>
        </w:tc>
        <w:tc>
          <w:tcPr>
            <w:tcW w:w="572" w:type="dxa"/>
            <w:tcBorders>
              <w:top w:val="single" w:sz="4" w:space="0" w:color="auto"/>
              <w:left w:val="nil"/>
              <w:bottom w:val="single" w:sz="4" w:space="0" w:color="auto"/>
              <w:right w:val="single" w:sz="4" w:space="0" w:color="000000"/>
            </w:tcBorders>
            <w:shd w:val="clear" w:color="auto" w:fill="auto"/>
            <w:hideMark/>
          </w:tcPr>
          <w:p w14:paraId="2CECAF0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F028A7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F85B2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7251F7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63613E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15341</w:t>
            </w:r>
          </w:p>
        </w:tc>
        <w:tc>
          <w:tcPr>
            <w:tcW w:w="709" w:type="dxa"/>
            <w:gridSpan w:val="2"/>
            <w:tcBorders>
              <w:top w:val="nil"/>
              <w:left w:val="nil"/>
              <w:bottom w:val="single" w:sz="4" w:space="0" w:color="auto"/>
              <w:right w:val="single" w:sz="4" w:space="0" w:color="auto"/>
            </w:tcBorders>
            <w:shd w:val="clear" w:color="auto" w:fill="auto"/>
            <w:hideMark/>
          </w:tcPr>
          <w:p w14:paraId="43A5FA0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176B7F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128707</w:t>
            </w:r>
          </w:p>
        </w:tc>
      </w:tr>
      <w:tr w:rsidR="00B670A9" w:rsidRPr="001C61EC" w14:paraId="5FDA4905"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3B594E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81D09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CF4E45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зарплата машинистов</w:t>
            </w:r>
          </w:p>
        </w:tc>
        <w:tc>
          <w:tcPr>
            <w:tcW w:w="572" w:type="dxa"/>
            <w:tcBorders>
              <w:top w:val="single" w:sz="4" w:space="0" w:color="auto"/>
              <w:left w:val="nil"/>
              <w:bottom w:val="single" w:sz="4" w:space="0" w:color="auto"/>
              <w:right w:val="single" w:sz="4" w:space="0" w:color="000000"/>
            </w:tcBorders>
            <w:shd w:val="clear" w:color="auto" w:fill="auto"/>
            <w:hideMark/>
          </w:tcPr>
          <w:p w14:paraId="19E9199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E87F8A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615B9C2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2824A7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B6F062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1217</w:t>
            </w:r>
          </w:p>
        </w:tc>
        <w:tc>
          <w:tcPr>
            <w:tcW w:w="709" w:type="dxa"/>
            <w:gridSpan w:val="2"/>
            <w:tcBorders>
              <w:top w:val="nil"/>
              <w:left w:val="nil"/>
              <w:bottom w:val="single" w:sz="4" w:space="0" w:color="auto"/>
              <w:right w:val="single" w:sz="4" w:space="0" w:color="auto"/>
            </w:tcBorders>
            <w:shd w:val="clear" w:color="auto" w:fill="auto"/>
            <w:hideMark/>
          </w:tcPr>
          <w:p w14:paraId="5D4BE0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302DCB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33611</w:t>
            </w:r>
          </w:p>
        </w:tc>
      </w:tr>
      <w:tr w:rsidR="00B670A9" w:rsidRPr="001C61EC" w14:paraId="7F2A5E89"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4303E4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59D1EE2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5A934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материальные ресурсы</w:t>
            </w:r>
          </w:p>
        </w:tc>
        <w:tc>
          <w:tcPr>
            <w:tcW w:w="572" w:type="dxa"/>
            <w:tcBorders>
              <w:top w:val="single" w:sz="4" w:space="0" w:color="auto"/>
              <w:left w:val="nil"/>
              <w:bottom w:val="single" w:sz="4" w:space="0" w:color="auto"/>
              <w:right w:val="single" w:sz="4" w:space="0" w:color="000000"/>
            </w:tcBorders>
            <w:shd w:val="clear" w:color="auto" w:fill="auto"/>
            <w:hideMark/>
          </w:tcPr>
          <w:p w14:paraId="27554A7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0E15F39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B2E010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EEB47D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32F96D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96177</w:t>
            </w:r>
          </w:p>
        </w:tc>
        <w:tc>
          <w:tcPr>
            <w:tcW w:w="709" w:type="dxa"/>
            <w:gridSpan w:val="2"/>
            <w:tcBorders>
              <w:top w:val="nil"/>
              <w:left w:val="nil"/>
              <w:bottom w:val="single" w:sz="4" w:space="0" w:color="auto"/>
              <w:right w:val="single" w:sz="4" w:space="0" w:color="auto"/>
            </w:tcBorders>
            <w:shd w:val="clear" w:color="auto" w:fill="auto"/>
            <w:hideMark/>
          </w:tcPr>
          <w:p w14:paraId="23B97A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DA2873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988690</w:t>
            </w:r>
          </w:p>
        </w:tc>
      </w:tr>
      <w:tr w:rsidR="00B670A9" w:rsidRPr="001C61EC" w14:paraId="0C94AF9E"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7799CE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F8498B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CE28B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оборудование, мебель и инвентарь</w:t>
            </w:r>
          </w:p>
        </w:tc>
        <w:tc>
          <w:tcPr>
            <w:tcW w:w="572" w:type="dxa"/>
            <w:tcBorders>
              <w:top w:val="single" w:sz="4" w:space="0" w:color="auto"/>
              <w:left w:val="nil"/>
              <w:bottom w:val="single" w:sz="4" w:space="0" w:color="auto"/>
              <w:right w:val="single" w:sz="4" w:space="0" w:color="000000"/>
            </w:tcBorders>
            <w:shd w:val="clear" w:color="auto" w:fill="auto"/>
            <w:hideMark/>
          </w:tcPr>
          <w:p w14:paraId="6A02251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F57060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890213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C57755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23CE77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058892C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374A2C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r>
      <w:tr w:rsidR="00B670A9" w:rsidRPr="001C61EC" w14:paraId="1E688B34"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F21EA4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325BA9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97475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перевозка и погрузо-разгрузочные работы</w:t>
            </w:r>
          </w:p>
        </w:tc>
        <w:tc>
          <w:tcPr>
            <w:tcW w:w="572" w:type="dxa"/>
            <w:tcBorders>
              <w:top w:val="single" w:sz="4" w:space="0" w:color="auto"/>
              <w:left w:val="nil"/>
              <w:bottom w:val="single" w:sz="4" w:space="0" w:color="auto"/>
              <w:right w:val="single" w:sz="4" w:space="0" w:color="000000"/>
            </w:tcBorders>
            <w:shd w:val="clear" w:color="auto" w:fill="auto"/>
            <w:hideMark/>
          </w:tcPr>
          <w:p w14:paraId="73D5E50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FBFD95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E01C76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54CA54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86E226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3290</w:t>
            </w:r>
          </w:p>
        </w:tc>
        <w:tc>
          <w:tcPr>
            <w:tcW w:w="709" w:type="dxa"/>
            <w:gridSpan w:val="2"/>
            <w:tcBorders>
              <w:top w:val="nil"/>
              <w:left w:val="nil"/>
              <w:bottom w:val="single" w:sz="4" w:space="0" w:color="auto"/>
              <w:right w:val="single" w:sz="4" w:space="0" w:color="auto"/>
            </w:tcBorders>
            <w:shd w:val="clear" w:color="auto" w:fill="auto"/>
            <w:hideMark/>
          </w:tcPr>
          <w:p w14:paraId="7429F84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92653C6"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27609</w:t>
            </w:r>
          </w:p>
        </w:tc>
      </w:tr>
      <w:tr w:rsidR="00B670A9" w:rsidRPr="001C61EC" w14:paraId="4AAA5280"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BB10D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253558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205289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Накладные расходы по разделу</w:t>
            </w:r>
          </w:p>
        </w:tc>
        <w:tc>
          <w:tcPr>
            <w:tcW w:w="572" w:type="dxa"/>
            <w:tcBorders>
              <w:top w:val="single" w:sz="4" w:space="0" w:color="auto"/>
              <w:left w:val="nil"/>
              <w:bottom w:val="single" w:sz="4" w:space="0" w:color="auto"/>
              <w:right w:val="single" w:sz="4" w:space="0" w:color="000000"/>
            </w:tcBorders>
            <w:shd w:val="clear" w:color="auto" w:fill="auto"/>
            <w:hideMark/>
          </w:tcPr>
          <w:p w14:paraId="6AF3B93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3157D4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0A74B27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9EE46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51D52A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4481</w:t>
            </w:r>
          </w:p>
        </w:tc>
        <w:tc>
          <w:tcPr>
            <w:tcW w:w="709" w:type="dxa"/>
            <w:gridSpan w:val="2"/>
            <w:tcBorders>
              <w:top w:val="nil"/>
              <w:left w:val="nil"/>
              <w:bottom w:val="single" w:sz="4" w:space="0" w:color="auto"/>
              <w:right w:val="single" w:sz="4" w:space="0" w:color="auto"/>
            </w:tcBorders>
            <w:shd w:val="clear" w:color="auto" w:fill="auto"/>
            <w:hideMark/>
          </w:tcPr>
          <w:p w14:paraId="50F9744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CEF12A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106595</w:t>
            </w:r>
          </w:p>
        </w:tc>
      </w:tr>
      <w:tr w:rsidR="00B670A9" w:rsidRPr="001C61EC" w14:paraId="0767930F"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32BD23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32B658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2E31A6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Сметная прибыль по разделу</w:t>
            </w:r>
          </w:p>
        </w:tc>
        <w:tc>
          <w:tcPr>
            <w:tcW w:w="572" w:type="dxa"/>
            <w:tcBorders>
              <w:top w:val="single" w:sz="4" w:space="0" w:color="auto"/>
              <w:left w:val="nil"/>
              <w:bottom w:val="single" w:sz="4" w:space="0" w:color="auto"/>
              <w:right w:val="single" w:sz="4" w:space="0" w:color="000000"/>
            </w:tcBorders>
            <w:shd w:val="clear" w:color="auto" w:fill="auto"/>
            <w:hideMark/>
          </w:tcPr>
          <w:p w14:paraId="0D78C5E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D4CD25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72EEA0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DD55A9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D00842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2639</w:t>
            </w:r>
          </w:p>
        </w:tc>
        <w:tc>
          <w:tcPr>
            <w:tcW w:w="709" w:type="dxa"/>
            <w:gridSpan w:val="2"/>
            <w:tcBorders>
              <w:top w:val="nil"/>
              <w:left w:val="nil"/>
              <w:bottom w:val="single" w:sz="4" w:space="0" w:color="auto"/>
              <w:right w:val="single" w:sz="4" w:space="0" w:color="auto"/>
            </w:tcBorders>
            <w:shd w:val="clear" w:color="auto" w:fill="auto"/>
            <w:hideMark/>
          </w:tcPr>
          <w:p w14:paraId="37DBBD3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3F5CA8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58422</w:t>
            </w:r>
          </w:p>
        </w:tc>
      </w:tr>
      <w:tr w:rsidR="00B670A9" w:rsidRPr="001C61EC" w14:paraId="6265176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B815D26"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CDF4536"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C6EEA41"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Итого по разделу (2 этап)</w:t>
            </w:r>
          </w:p>
        </w:tc>
        <w:tc>
          <w:tcPr>
            <w:tcW w:w="572" w:type="dxa"/>
            <w:tcBorders>
              <w:top w:val="single" w:sz="4" w:space="0" w:color="auto"/>
              <w:left w:val="nil"/>
              <w:bottom w:val="single" w:sz="4" w:space="0" w:color="auto"/>
              <w:right w:val="single" w:sz="4" w:space="0" w:color="000000"/>
            </w:tcBorders>
            <w:shd w:val="clear" w:color="auto" w:fill="auto"/>
            <w:hideMark/>
          </w:tcPr>
          <w:p w14:paraId="061D9DF4"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941410E"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7697E65"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4522A708"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5D6EBC8A"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124356</w:t>
            </w:r>
          </w:p>
        </w:tc>
        <w:tc>
          <w:tcPr>
            <w:tcW w:w="709" w:type="dxa"/>
            <w:gridSpan w:val="2"/>
            <w:tcBorders>
              <w:top w:val="nil"/>
              <w:left w:val="nil"/>
              <w:bottom w:val="single" w:sz="4" w:space="0" w:color="auto"/>
              <w:right w:val="single" w:sz="4" w:space="0" w:color="auto"/>
            </w:tcBorders>
            <w:shd w:val="clear" w:color="auto" w:fill="auto"/>
            <w:hideMark/>
          </w:tcPr>
          <w:p w14:paraId="7C43E3C7"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3864DD7"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1377067</w:t>
            </w:r>
          </w:p>
        </w:tc>
      </w:tr>
      <w:tr w:rsidR="00B670A9" w:rsidRPr="001C61EC" w14:paraId="48E52994" w14:textId="77777777" w:rsidTr="00B670A9">
        <w:trPr>
          <w:trHeight w:val="225"/>
        </w:trPr>
        <w:tc>
          <w:tcPr>
            <w:tcW w:w="312" w:type="dxa"/>
            <w:gridSpan w:val="2"/>
            <w:tcBorders>
              <w:top w:val="nil"/>
              <w:left w:val="nil"/>
              <w:bottom w:val="double" w:sz="6" w:space="0" w:color="auto"/>
              <w:right w:val="nil"/>
            </w:tcBorders>
            <w:shd w:val="clear" w:color="auto" w:fill="auto"/>
            <w:noWrap/>
            <w:vAlign w:val="bottom"/>
            <w:hideMark/>
          </w:tcPr>
          <w:p w14:paraId="5B3EE21E"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36" w:type="dxa"/>
            <w:tcBorders>
              <w:top w:val="nil"/>
              <w:left w:val="nil"/>
              <w:bottom w:val="double" w:sz="6" w:space="0" w:color="auto"/>
              <w:right w:val="nil"/>
            </w:tcBorders>
            <w:shd w:val="clear" w:color="auto" w:fill="auto"/>
            <w:noWrap/>
            <w:vAlign w:val="bottom"/>
            <w:hideMark/>
          </w:tcPr>
          <w:p w14:paraId="167578BC"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753" w:type="dxa"/>
            <w:gridSpan w:val="2"/>
            <w:tcBorders>
              <w:top w:val="nil"/>
              <w:left w:val="nil"/>
              <w:bottom w:val="double" w:sz="6" w:space="0" w:color="auto"/>
              <w:right w:val="nil"/>
            </w:tcBorders>
            <w:shd w:val="clear" w:color="auto" w:fill="auto"/>
            <w:noWrap/>
            <w:vAlign w:val="bottom"/>
            <w:hideMark/>
          </w:tcPr>
          <w:p w14:paraId="33A583FD"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36" w:type="dxa"/>
            <w:tcBorders>
              <w:top w:val="nil"/>
              <w:left w:val="nil"/>
              <w:bottom w:val="double" w:sz="6" w:space="0" w:color="auto"/>
              <w:right w:val="nil"/>
            </w:tcBorders>
            <w:shd w:val="clear" w:color="auto" w:fill="auto"/>
            <w:noWrap/>
            <w:vAlign w:val="bottom"/>
            <w:hideMark/>
          </w:tcPr>
          <w:p w14:paraId="6FC54385"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36" w:type="dxa"/>
            <w:tcBorders>
              <w:top w:val="nil"/>
              <w:left w:val="nil"/>
              <w:bottom w:val="double" w:sz="6" w:space="0" w:color="auto"/>
              <w:right w:val="nil"/>
            </w:tcBorders>
            <w:shd w:val="clear" w:color="auto" w:fill="auto"/>
            <w:noWrap/>
            <w:vAlign w:val="bottom"/>
            <w:hideMark/>
          </w:tcPr>
          <w:p w14:paraId="7DBC3182"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1439" w:type="dxa"/>
            <w:tcBorders>
              <w:top w:val="nil"/>
              <w:left w:val="nil"/>
              <w:bottom w:val="double" w:sz="6" w:space="0" w:color="auto"/>
              <w:right w:val="nil"/>
            </w:tcBorders>
            <w:shd w:val="clear" w:color="auto" w:fill="auto"/>
            <w:noWrap/>
            <w:vAlign w:val="bottom"/>
            <w:hideMark/>
          </w:tcPr>
          <w:p w14:paraId="37C45385"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877" w:type="dxa"/>
            <w:gridSpan w:val="3"/>
            <w:tcBorders>
              <w:top w:val="nil"/>
              <w:left w:val="nil"/>
              <w:bottom w:val="double" w:sz="6" w:space="0" w:color="auto"/>
              <w:right w:val="nil"/>
            </w:tcBorders>
            <w:shd w:val="clear" w:color="auto" w:fill="auto"/>
            <w:noWrap/>
            <w:vAlign w:val="bottom"/>
            <w:hideMark/>
          </w:tcPr>
          <w:p w14:paraId="01C4E292"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972" w:type="dxa"/>
            <w:gridSpan w:val="2"/>
            <w:tcBorders>
              <w:top w:val="nil"/>
              <w:left w:val="nil"/>
              <w:bottom w:val="double" w:sz="6" w:space="0" w:color="auto"/>
              <w:right w:val="nil"/>
            </w:tcBorders>
            <w:shd w:val="clear" w:color="auto" w:fill="auto"/>
            <w:noWrap/>
            <w:vAlign w:val="bottom"/>
            <w:hideMark/>
          </w:tcPr>
          <w:p w14:paraId="7934B8ED"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36" w:type="dxa"/>
            <w:tcBorders>
              <w:top w:val="nil"/>
              <w:left w:val="nil"/>
              <w:bottom w:val="double" w:sz="6" w:space="0" w:color="auto"/>
              <w:right w:val="nil"/>
            </w:tcBorders>
            <w:shd w:val="clear" w:color="auto" w:fill="auto"/>
            <w:noWrap/>
            <w:vAlign w:val="bottom"/>
            <w:hideMark/>
          </w:tcPr>
          <w:p w14:paraId="76A75DA6"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520" w:type="dxa"/>
            <w:tcBorders>
              <w:top w:val="nil"/>
              <w:left w:val="nil"/>
              <w:bottom w:val="double" w:sz="6" w:space="0" w:color="auto"/>
              <w:right w:val="nil"/>
            </w:tcBorders>
            <w:shd w:val="clear" w:color="auto" w:fill="auto"/>
            <w:noWrap/>
            <w:vAlign w:val="bottom"/>
            <w:hideMark/>
          </w:tcPr>
          <w:p w14:paraId="0DC09C53"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74" w:type="dxa"/>
            <w:gridSpan w:val="2"/>
            <w:tcBorders>
              <w:top w:val="nil"/>
              <w:left w:val="nil"/>
              <w:bottom w:val="double" w:sz="6" w:space="0" w:color="auto"/>
              <w:right w:val="nil"/>
            </w:tcBorders>
            <w:shd w:val="clear" w:color="auto" w:fill="auto"/>
            <w:noWrap/>
            <w:vAlign w:val="bottom"/>
            <w:hideMark/>
          </w:tcPr>
          <w:p w14:paraId="3139C8BC"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889" w:type="dxa"/>
            <w:gridSpan w:val="2"/>
            <w:tcBorders>
              <w:top w:val="nil"/>
              <w:left w:val="nil"/>
              <w:bottom w:val="double" w:sz="6" w:space="0" w:color="auto"/>
              <w:right w:val="nil"/>
            </w:tcBorders>
            <w:shd w:val="clear" w:color="auto" w:fill="auto"/>
            <w:noWrap/>
            <w:vAlign w:val="bottom"/>
            <w:hideMark/>
          </w:tcPr>
          <w:p w14:paraId="10D6B110"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448" w:type="dxa"/>
            <w:tcBorders>
              <w:top w:val="nil"/>
              <w:left w:val="nil"/>
              <w:bottom w:val="double" w:sz="6" w:space="0" w:color="auto"/>
              <w:right w:val="nil"/>
            </w:tcBorders>
            <w:shd w:val="clear" w:color="auto" w:fill="auto"/>
            <w:noWrap/>
            <w:vAlign w:val="bottom"/>
            <w:hideMark/>
          </w:tcPr>
          <w:p w14:paraId="17536159"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443" w:type="dxa"/>
            <w:gridSpan w:val="2"/>
            <w:tcBorders>
              <w:top w:val="nil"/>
              <w:left w:val="nil"/>
              <w:bottom w:val="double" w:sz="6" w:space="0" w:color="auto"/>
              <w:right w:val="nil"/>
            </w:tcBorders>
            <w:shd w:val="clear" w:color="auto" w:fill="auto"/>
            <w:noWrap/>
            <w:vAlign w:val="bottom"/>
            <w:hideMark/>
          </w:tcPr>
          <w:p w14:paraId="74CA3F16"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730" w:type="dxa"/>
            <w:gridSpan w:val="2"/>
            <w:tcBorders>
              <w:top w:val="nil"/>
              <w:left w:val="nil"/>
              <w:bottom w:val="double" w:sz="6" w:space="0" w:color="auto"/>
              <w:right w:val="nil"/>
            </w:tcBorders>
            <w:shd w:val="clear" w:color="auto" w:fill="auto"/>
            <w:noWrap/>
            <w:vAlign w:val="bottom"/>
            <w:hideMark/>
          </w:tcPr>
          <w:p w14:paraId="0DE33232"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236" w:type="dxa"/>
            <w:tcBorders>
              <w:top w:val="nil"/>
              <w:left w:val="nil"/>
              <w:bottom w:val="double" w:sz="6" w:space="0" w:color="auto"/>
              <w:right w:val="nil"/>
            </w:tcBorders>
            <w:shd w:val="clear" w:color="auto" w:fill="auto"/>
            <w:noWrap/>
            <w:vAlign w:val="bottom"/>
            <w:hideMark/>
          </w:tcPr>
          <w:p w14:paraId="60095DBC"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c>
          <w:tcPr>
            <w:tcW w:w="1018" w:type="dxa"/>
            <w:gridSpan w:val="3"/>
            <w:tcBorders>
              <w:top w:val="nil"/>
              <w:left w:val="nil"/>
              <w:bottom w:val="double" w:sz="6" w:space="0" w:color="auto"/>
              <w:right w:val="nil"/>
            </w:tcBorders>
            <w:shd w:val="clear" w:color="auto" w:fill="auto"/>
            <w:noWrap/>
            <w:vAlign w:val="bottom"/>
            <w:hideMark/>
          </w:tcPr>
          <w:p w14:paraId="625DF0A1" w14:textId="77777777" w:rsidR="00B670A9" w:rsidRPr="001C61EC" w:rsidRDefault="00ED1E49" w:rsidP="008A00E8">
            <w:pPr>
              <w:rPr>
                <w:rFonts w:ascii="Courier New" w:hAnsi="Courier New" w:cs="Courier New"/>
                <w:sz w:val="16"/>
                <w:szCs w:val="16"/>
              </w:rPr>
            </w:pPr>
            <w:r>
              <w:rPr>
                <w:rFonts w:ascii="Courier New" w:hAnsi="Courier New" w:cs="Courier New"/>
                <w:sz w:val="16"/>
                <w:szCs w:val="16"/>
              </w:rPr>
              <w:t> </w:t>
            </w:r>
          </w:p>
        </w:tc>
      </w:tr>
      <w:tr w:rsidR="00B670A9" w:rsidRPr="001C61EC" w14:paraId="78EE007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A78EB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2BEEA9E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7DF98D3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Итого прямых затрат по всем разделам</w:t>
            </w:r>
          </w:p>
        </w:tc>
        <w:tc>
          <w:tcPr>
            <w:tcW w:w="572" w:type="dxa"/>
            <w:tcBorders>
              <w:top w:val="single" w:sz="4" w:space="0" w:color="auto"/>
              <w:left w:val="nil"/>
              <w:bottom w:val="single" w:sz="4" w:space="0" w:color="auto"/>
              <w:right w:val="single" w:sz="4" w:space="0" w:color="000000"/>
            </w:tcBorders>
            <w:shd w:val="clear" w:color="auto" w:fill="auto"/>
            <w:hideMark/>
          </w:tcPr>
          <w:p w14:paraId="69AB3F9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single" w:sz="4" w:space="0" w:color="auto"/>
              <w:left w:val="nil"/>
              <w:bottom w:val="single" w:sz="4" w:space="0" w:color="auto"/>
              <w:right w:val="single" w:sz="4" w:space="0" w:color="auto"/>
            </w:tcBorders>
            <w:shd w:val="clear" w:color="auto" w:fill="auto"/>
            <w:hideMark/>
          </w:tcPr>
          <w:p w14:paraId="69B337C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single" w:sz="4" w:space="0" w:color="auto"/>
              <w:left w:val="nil"/>
              <w:bottom w:val="single" w:sz="4" w:space="0" w:color="auto"/>
              <w:right w:val="single" w:sz="4" w:space="0" w:color="auto"/>
            </w:tcBorders>
            <w:shd w:val="clear" w:color="auto" w:fill="auto"/>
            <w:hideMark/>
          </w:tcPr>
          <w:p w14:paraId="1B6FC8C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A763AF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4C0997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247464</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BCCBA4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8142C2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2557930</w:t>
            </w:r>
          </w:p>
        </w:tc>
      </w:tr>
      <w:tr w:rsidR="00B670A9" w:rsidRPr="001C61EC" w14:paraId="3C8E1572"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D94FFE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82AABD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80E5BC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основная заработная плата</w:t>
            </w:r>
          </w:p>
        </w:tc>
        <w:tc>
          <w:tcPr>
            <w:tcW w:w="572" w:type="dxa"/>
            <w:tcBorders>
              <w:top w:val="single" w:sz="4" w:space="0" w:color="auto"/>
              <w:left w:val="nil"/>
              <w:bottom w:val="single" w:sz="4" w:space="0" w:color="auto"/>
              <w:right w:val="single" w:sz="4" w:space="0" w:color="000000"/>
            </w:tcBorders>
            <w:shd w:val="clear" w:color="auto" w:fill="auto"/>
            <w:hideMark/>
          </w:tcPr>
          <w:p w14:paraId="39E395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6AEBD9F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514EF7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F332D8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967502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5096</w:t>
            </w:r>
          </w:p>
        </w:tc>
        <w:tc>
          <w:tcPr>
            <w:tcW w:w="709" w:type="dxa"/>
            <w:gridSpan w:val="2"/>
            <w:tcBorders>
              <w:top w:val="nil"/>
              <w:left w:val="nil"/>
              <w:bottom w:val="single" w:sz="4" w:space="0" w:color="auto"/>
              <w:right w:val="single" w:sz="4" w:space="0" w:color="auto"/>
            </w:tcBorders>
            <w:shd w:val="clear" w:color="auto" w:fill="auto"/>
            <w:hideMark/>
          </w:tcPr>
          <w:p w14:paraId="7B7B423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2A7DB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140720</w:t>
            </w:r>
          </w:p>
        </w:tc>
      </w:tr>
      <w:tr w:rsidR="00B670A9" w:rsidRPr="001C61EC" w14:paraId="0317CA4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1D9807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0215A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A9C85F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эксплуатация машин и механизмов</w:t>
            </w:r>
          </w:p>
        </w:tc>
        <w:tc>
          <w:tcPr>
            <w:tcW w:w="572" w:type="dxa"/>
            <w:tcBorders>
              <w:top w:val="single" w:sz="4" w:space="0" w:color="auto"/>
              <w:left w:val="nil"/>
              <w:bottom w:val="single" w:sz="4" w:space="0" w:color="auto"/>
              <w:right w:val="single" w:sz="4" w:space="0" w:color="000000"/>
            </w:tcBorders>
            <w:shd w:val="clear" w:color="auto" w:fill="auto"/>
            <w:hideMark/>
          </w:tcPr>
          <w:p w14:paraId="01CCBA1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60BC64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CC2472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42F758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1BBC5E2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32385</w:t>
            </w:r>
          </w:p>
        </w:tc>
        <w:tc>
          <w:tcPr>
            <w:tcW w:w="709" w:type="dxa"/>
            <w:gridSpan w:val="2"/>
            <w:tcBorders>
              <w:top w:val="nil"/>
              <w:left w:val="nil"/>
              <w:bottom w:val="single" w:sz="4" w:space="0" w:color="auto"/>
              <w:right w:val="single" w:sz="4" w:space="0" w:color="auto"/>
            </w:tcBorders>
            <w:shd w:val="clear" w:color="auto" w:fill="auto"/>
            <w:hideMark/>
          </w:tcPr>
          <w:p w14:paraId="2475A0E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4FAB8B9C"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271711</w:t>
            </w:r>
          </w:p>
        </w:tc>
      </w:tr>
      <w:tr w:rsidR="00B670A9" w:rsidRPr="001C61EC" w14:paraId="55A3E56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42B71B6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5A2CE3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51CE846D"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в </w:t>
            </w:r>
            <w:proofErr w:type="gramStart"/>
            <w:r>
              <w:rPr>
                <w:rFonts w:ascii="Courier New" w:hAnsi="Courier New" w:cs="Courier New"/>
                <w:color w:val="000000"/>
                <w:sz w:val="16"/>
                <w:szCs w:val="16"/>
              </w:rPr>
              <w:t>т.ч.</w:t>
            </w:r>
            <w:proofErr w:type="gramEnd"/>
            <w:r>
              <w:rPr>
                <w:rFonts w:ascii="Courier New" w:hAnsi="Courier New" w:cs="Courier New"/>
                <w:color w:val="000000"/>
                <w:sz w:val="16"/>
                <w:szCs w:val="16"/>
              </w:rPr>
              <w:t xml:space="preserve"> зарплата машинистов</w:t>
            </w:r>
          </w:p>
        </w:tc>
        <w:tc>
          <w:tcPr>
            <w:tcW w:w="572" w:type="dxa"/>
            <w:tcBorders>
              <w:top w:val="single" w:sz="4" w:space="0" w:color="auto"/>
              <w:left w:val="nil"/>
              <w:bottom w:val="single" w:sz="4" w:space="0" w:color="auto"/>
              <w:right w:val="single" w:sz="4" w:space="0" w:color="000000"/>
            </w:tcBorders>
            <w:shd w:val="clear" w:color="auto" w:fill="auto"/>
            <w:hideMark/>
          </w:tcPr>
          <w:p w14:paraId="7ABB1F0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77A1B8FD"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242A85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240D0C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B95F42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2568</w:t>
            </w:r>
          </w:p>
        </w:tc>
        <w:tc>
          <w:tcPr>
            <w:tcW w:w="709" w:type="dxa"/>
            <w:gridSpan w:val="2"/>
            <w:tcBorders>
              <w:top w:val="nil"/>
              <w:left w:val="nil"/>
              <w:bottom w:val="single" w:sz="4" w:space="0" w:color="auto"/>
              <w:right w:val="single" w:sz="4" w:space="0" w:color="auto"/>
            </w:tcBorders>
            <w:shd w:val="clear" w:color="auto" w:fill="auto"/>
            <w:hideMark/>
          </w:tcPr>
          <w:p w14:paraId="32C3524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A395CA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70955</w:t>
            </w:r>
          </w:p>
        </w:tc>
      </w:tr>
      <w:tr w:rsidR="00B670A9" w:rsidRPr="001C61EC" w14:paraId="249653A8"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0BA49AD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44D56F6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B1F332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материальные ресурсы</w:t>
            </w:r>
          </w:p>
        </w:tc>
        <w:tc>
          <w:tcPr>
            <w:tcW w:w="572" w:type="dxa"/>
            <w:tcBorders>
              <w:top w:val="single" w:sz="4" w:space="0" w:color="auto"/>
              <w:left w:val="nil"/>
              <w:bottom w:val="single" w:sz="4" w:space="0" w:color="auto"/>
              <w:right w:val="single" w:sz="4" w:space="0" w:color="000000"/>
            </w:tcBorders>
            <w:shd w:val="clear" w:color="auto" w:fill="auto"/>
            <w:hideMark/>
          </w:tcPr>
          <w:p w14:paraId="06F9771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B5AA21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4F094C6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2C51BE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ECB685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203037</w:t>
            </w:r>
          </w:p>
        </w:tc>
        <w:tc>
          <w:tcPr>
            <w:tcW w:w="709" w:type="dxa"/>
            <w:gridSpan w:val="2"/>
            <w:tcBorders>
              <w:top w:val="nil"/>
              <w:left w:val="nil"/>
              <w:bottom w:val="single" w:sz="4" w:space="0" w:color="auto"/>
              <w:right w:val="single" w:sz="4" w:space="0" w:color="auto"/>
            </w:tcBorders>
            <w:shd w:val="clear" w:color="auto" w:fill="auto"/>
            <w:hideMark/>
          </w:tcPr>
          <w:p w14:paraId="6C6FD1F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18D7A9B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2087213</w:t>
            </w:r>
          </w:p>
        </w:tc>
      </w:tr>
      <w:tr w:rsidR="00B670A9" w:rsidRPr="001C61EC" w14:paraId="723E076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361411C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AFAA62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3CC616F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оборудование, мебель и инвентарь</w:t>
            </w:r>
          </w:p>
        </w:tc>
        <w:tc>
          <w:tcPr>
            <w:tcW w:w="572" w:type="dxa"/>
            <w:tcBorders>
              <w:top w:val="single" w:sz="4" w:space="0" w:color="auto"/>
              <w:left w:val="nil"/>
              <w:bottom w:val="single" w:sz="4" w:space="0" w:color="auto"/>
              <w:right w:val="single" w:sz="4" w:space="0" w:color="000000"/>
            </w:tcBorders>
            <w:shd w:val="clear" w:color="auto" w:fill="auto"/>
            <w:hideMark/>
          </w:tcPr>
          <w:p w14:paraId="166BDCE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306FF62"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E802E8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168639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64973B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14:paraId="3AE7E73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D9E701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0</w:t>
            </w:r>
          </w:p>
        </w:tc>
      </w:tr>
      <w:tr w:rsidR="00B670A9" w:rsidRPr="001C61EC" w14:paraId="0A94298A"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0AEE25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lastRenderedPageBreak/>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602E216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64C4920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xml:space="preserve">  - перевозка и погрузо-разгрузочные работы</w:t>
            </w:r>
          </w:p>
        </w:tc>
        <w:tc>
          <w:tcPr>
            <w:tcW w:w="572" w:type="dxa"/>
            <w:tcBorders>
              <w:top w:val="single" w:sz="4" w:space="0" w:color="auto"/>
              <w:left w:val="nil"/>
              <w:bottom w:val="single" w:sz="4" w:space="0" w:color="auto"/>
              <w:right w:val="single" w:sz="4" w:space="0" w:color="000000"/>
            </w:tcBorders>
            <w:shd w:val="clear" w:color="auto" w:fill="auto"/>
            <w:hideMark/>
          </w:tcPr>
          <w:p w14:paraId="642240E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1120A02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BACE7E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348C2A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395FB285"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6946</w:t>
            </w:r>
          </w:p>
        </w:tc>
        <w:tc>
          <w:tcPr>
            <w:tcW w:w="709" w:type="dxa"/>
            <w:gridSpan w:val="2"/>
            <w:tcBorders>
              <w:top w:val="nil"/>
              <w:left w:val="nil"/>
              <w:bottom w:val="single" w:sz="4" w:space="0" w:color="auto"/>
              <w:right w:val="single" w:sz="4" w:space="0" w:color="auto"/>
            </w:tcBorders>
            <w:shd w:val="clear" w:color="auto" w:fill="auto"/>
            <w:hideMark/>
          </w:tcPr>
          <w:p w14:paraId="275060D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1A0381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58286</w:t>
            </w:r>
          </w:p>
        </w:tc>
      </w:tr>
      <w:tr w:rsidR="00B670A9" w:rsidRPr="001C61EC" w14:paraId="4F3B2B1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710A578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4CD431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4194A4A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Накладные расходы</w:t>
            </w:r>
          </w:p>
        </w:tc>
        <w:tc>
          <w:tcPr>
            <w:tcW w:w="572" w:type="dxa"/>
            <w:tcBorders>
              <w:top w:val="single" w:sz="4" w:space="0" w:color="auto"/>
              <w:left w:val="nil"/>
              <w:bottom w:val="single" w:sz="4" w:space="0" w:color="auto"/>
              <w:right w:val="single" w:sz="4" w:space="0" w:color="000000"/>
            </w:tcBorders>
            <w:shd w:val="clear" w:color="auto" w:fill="auto"/>
            <w:hideMark/>
          </w:tcPr>
          <w:p w14:paraId="7E7D4A7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279ED97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1408F45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3693304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7AF2EB7"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9431</w:t>
            </w:r>
          </w:p>
        </w:tc>
        <w:tc>
          <w:tcPr>
            <w:tcW w:w="709" w:type="dxa"/>
            <w:gridSpan w:val="2"/>
            <w:tcBorders>
              <w:top w:val="nil"/>
              <w:left w:val="nil"/>
              <w:bottom w:val="single" w:sz="4" w:space="0" w:color="auto"/>
              <w:right w:val="single" w:sz="4" w:space="0" w:color="auto"/>
            </w:tcBorders>
            <w:shd w:val="clear" w:color="auto" w:fill="auto"/>
            <w:hideMark/>
          </w:tcPr>
          <w:p w14:paraId="269FFB0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626EC9A8"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224402</w:t>
            </w:r>
          </w:p>
        </w:tc>
      </w:tr>
      <w:tr w:rsidR="00B670A9" w:rsidRPr="001C61EC" w14:paraId="50E935E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BF1E5C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A07FE5E"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1FB6538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Сметная прибыль</w:t>
            </w:r>
          </w:p>
        </w:tc>
        <w:tc>
          <w:tcPr>
            <w:tcW w:w="572" w:type="dxa"/>
            <w:tcBorders>
              <w:top w:val="single" w:sz="4" w:space="0" w:color="auto"/>
              <w:left w:val="nil"/>
              <w:bottom w:val="single" w:sz="4" w:space="0" w:color="auto"/>
              <w:right w:val="single" w:sz="4" w:space="0" w:color="000000"/>
            </w:tcBorders>
            <w:shd w:val="clear" w:color="auto" w:fill="auto"/>
            <w:hideMark/>
          </w:tcPr>
          <w:p w14:paraId="30AE89B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32E59250"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C2ACB5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0C6F4D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6BAB8CB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5553</w:t>
            </w:r>
          </w:p>
        </w:tc>
        <w:tc>
          <w:tcPr>
            <w:tcW w:w="709" w:type="dxa"/>
            <w:gridSpan w:val="2"/>
            <w:tcBorders>
              <w:top w:val="nil"/>
              <w:left w:val="nil"/>
              <w:bottom w:val="single" w:sz="4" w:space="0" w:color="auto"/>
              <w:right w:val="single" w:sz="4" w:space="0" w:color="auto"/>
            </w:tcBorders>
            <w:shd w:val="clear" w:color="auto" w:fill="auto"/>
            <w:hideMark/>
          </w:tcPr>
          <w:p w14:paraId="2F42DDB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3409D8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122943</w:t>
            </w:r>
          </w:p>
        </w:tc>
      </w:tr>
      <w:tr w:rsidR="00B670A9" w:rsidRPr="001C61EC" w14:paraId="4C75CFBD"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DC5357C"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31A19EB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05326C1"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Итого затрат</w:t>
            </w:r>
          </w:p>
        </w:tc>
        <w:tc>
          <w:tcPr>
            <w:tcW w:w="572" w:type="dxa"/>
            <w:tcBorders>
              <w:top w:val="single" w:sz="4" w:space="0" w:color="auto"/>
              <w:left w:val="nil"/>
              <w:bottom w:val="single" w:sz="4" w:space="0" w:color="auto"/>
              <w:right w:val="single" w:sz="4" w:space="0" w:color="000000"/>
            </w:tcBorders>
            <w:shd w:val="clear" w:color="auto" w:fill="auto"/>
            <w:hideMark/>
          </w:tcPr>
          <w:p w14:paraId="3102842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894449A"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7B18948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7906A4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0EE4C21F"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262448</w:t>
            </w:r>
          </w:p>
        </w:tc>
        <w:tc>
          <w:tcPr>
            <w:tcW w:w="709" w:type="dxa"/>
            <w:gridSpan w:val="2"/>
            <w:tcBorders>
              <w:top w:val="nil"/>
              <w:left w:val="nil"/>
              <w:bottom w:val="single" w:sz="4" w:space="0" w:color="auto"/>
              <w:right w:val="single" w:sz="4" w:space="0" w:color="auto"/>
            </w:tcBorders>
            <w:shd w:val="clear" w:color="auto" w:fill="auto"/>
            <w:hideMark/>
          </w:tcPr>
          <w:p w14:paraId="78F7D89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73CA43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2905275</w:t>
            </w:r>
          </w:p>
        </w:tc>
      </w:tr>
      <w:tr w:rsidR="00B670A9" w:rsidRPr="001C61EC" w14:paraId="6E99A8E3"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5EAF711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0B9304C9"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22B3CA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Итого</w:t>
            </w:r>
          </w:p>
        </w:tc>
        <w:tc>
          <w:tcPr>
            <w:tcW w:w="572" w:type="dxa"/>
            <w:tcBorders>
              <w:top w:val="single" w:sz="4" w:space="0" w:color="auto"/>
              <w:left w:val="nil"/>
              <w:bottom w:val="single" w:sz="4" w:space="0" w:color="auto"/>
              <w:right w:val="single" w:sz="4" w:space="0" w:color="000000"/>
            </w:tcBorders>
            <w:shd w:val="clear" w:color="auto" w:fill="auto"/>
            <w:hideMark/>
          </w:tcPr>
          <w:p w14:paraId="6FC3B8BF"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429379E9"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2EB8C9AB"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021D7FCA"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40BC139E"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262448</w:t>
            </w:r>
          </w:p>
        </w:tc>
        <w:tc>
          <w:tcPr>
            <w:tcW w:w="709" w:type="dxa"/>
            <w:gridSpan w:val="2"/>
            <w:tcBorders>
              <w:top w:val="nil"/>
              <w:left w:val="nil"/>
              <w:bottom w:val="single" w:sz="4" w:space="0" w:color="auto"/>
              <w:right w:val="single" w:sz="4" w:space="0" w:color="auto"/>
            </w:tcBorders>
            <w:shd w:val="clear" w:color="auto" w:fill="auto"/>
            <w:hideMark/>
          </w:tcPr>
          <w:p w14:paraId="0A4966D3"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3CFA6FA4"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2905275</w:t>
            </w:r>
          </w:p>
        </w:tc>
      </w:tr>
      <w:tr w:rsidR="00B670A9" w:rsidRPr="001C61EC" w14:paraId="4D96A631"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17F10327"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1412BE38"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2E183606"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НДС, %</w:t>
            </w:r>
          </w:p>
        </w:tc>
        <w:tc>
          <w:tcPr>
            <w:tcW w:w="572" w:type="dxa"/>
            <w:tcBorders>
              <w:top w:val="single" w:sz="4" w:space="0" w:color="auto"/>
              <w:left w:val="nil"/>
              <w:bottom w:val="single" w:sz="4" w:space="0" w:color="auto"/>
              <w:right w:val="single" w:sz="4" w:space="0" w:color="000000"/>
            </w:tcBorders>
            <w:shd w:val="clear" w:color="auto" w:fill="auto"/>
            <w:hideMark/>
          </w:tcPr>
          <w:p w14:paraId="71DD4930"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14D9B71"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20,00</w:t>
            </w:r>
          </w:p>
        </w:tc>
        <w:tc>
          <w:tcPr>
            <w:tcW w:w="954" w:type="dxa"/>
            <w:gridSpan w:val="4"/>
            <w:tcBorders>
              <w:top w:val="nil"/>
              <w:left w:val="nil"/>
              <w:bottom w:val="single" w:sz="4" w:space="0" w:color="auto"/>
              <w:right w:val="single" w:sz="4" w:space="0" w:color="auto"/>
            </w:tcBorders>
            <w:shd w:val="clear" w:color="auto" w:fill="auto"/>
            <w:hideMark/>
          </w:tcPr>
          <w:p w14:paraId="29511232"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2633E155"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2F583333"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52489,60</w:t>
            </w:r>
          </w:p>
        </w:tc>
        <w:tc>
          <w:tcPr>
            <w:tcW w:w="709" w:type="dxa"/>
            <w:gridSpan w:val="2"/>
            <w:tcBorders>
              <w:top w:val="nil"/>
              <w:left w:val="nil"/>
              <w:bottom w:val="single" w:sz="4" w:space="0" w:color="auto"/>
              <w:right w:val="single" w:sz="4" w:space="0" w:color="auto"/>
            </w:tcBorders>
            <w:shd w:val="clear" w:color="auto" w:fill="auto"/>
            <w:hideMark/>
          </w:tcPr>
          <w:p w14:paraId="65B103A4" w14:textId="77777777" w:rsidR="00B670A9" w:rsidRPr="001C61EC" w:rsidRDefault="00ED1E49" w:rsidP="008A00E8">
            <w:pPr>
              <w:rPr>
                <w:rFonts w:ascii="Courier New" w:hAnsi="Courier New" w:cs="Courier New"/>
                <w:color w:val="000000"/>
                <w:sz w:val="16"/>
                <w:szCs w:val="16"/>
              </w:rPr>
            </w:pPr>
            <w:r>
              <w:rPr>
                <w:rFonts w:ascii="Courier New" w:hAnsi="Courier New" w:cs="Courier New"/>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52E59BCB" w14:textId="77777777" w:rsidR="00B670A9" w:rsidRPr="001C61EC" w:rsidRDefault="00ED1E49" w:rsidP="008A00E8">
            <w:pPr>
              <w:jc w:val="right"/>
              <w:rPr>
                <w:rFonts w:ascii="Courier New" w:hAnsi="Courier New" w:cs="Courier New"/>
                <w:color w:val="000000"/>
                <w:sz w:val="16"/>
                <w:szCs w:val="16"/>
              </w:rPr>
            </w:pPr>
            <w:r>
              <w:rPr>
                <w:rFonts w:ascii="Courier New" w:hAnsi="Courier New" w:cs="Courier New"/>
                <w:color w:val="000000"/>
                <w:sz w:val="16"/>
                <w:szCs w:val="16"/>
              </w:rPr>
              <w:t>581055,00</w:t>
            </w:r>
          </w:p>
        </w:tc>
      </w:tr>
      <w:tr w:rsidR="00B670A9" w:rsidRPr="001C61EC" w14:paraId="07056B47" w14:textId="77777777" w:rsidTr="00B670A9">
        <w:trPr>
          <w:gridAfter w:val="1"/>
          <w:wAfter w:w="191" w:type="dxa"/>
          <w:trHeight w:val="240"/>
        </w:trPr>
        <w:tc>
          <w:tcPr>
            <w:tcW w:w="297" w:type="dxa"/>
            <w:tcBorders>
              <w:top w:val="single" w:sz="4" w:space="0" w:color="auto"/>
              <w:left w:val="single" w:sz="4" w:space="0" w:color="auto"/>
              <w:bottom w:val="single" w:sz="4" w:space="0" w:color="auto"/>
              <w:right w:val="single" w:sz="4" w:space="0" w:color="000000"/>
            </w:tcBorders>
            <w:shd w:val="clear" w:color="auto" w:fill="auto"/>
            <w:hideMark/>
          </w:tcPr>
          <w:p w14:paraId="277291C6"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92" w:type="dxa"/>
            <w:gridSpan w:val="3"/>
            <w:tcBorders>
              <w:top w:val="single" w:sz="4" w:space="0" w:color="auto"/>
              <w:left w:val="nil"/>
              <w:bottom w:val="single" w:sz="4" w:space="0" w:color="auto"/>
              <w:right w:val="single" w:sz="4" w:space="0" w:color="000000"/>
            </w:tcBorders>
            <w:shd w:val="clear" w:color="auto" w:fill="auto"/>
            <w:hideMark/>
          </w:tcPr>
          <w:p w14:paraId="714F28F3"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2128" w:type="dxa"/>
            <w:gridSpan w:val="5"/>
            <w:tcBorders>
              <w:top w:val="single" w:sz="4" w:space="0" w:color="auto"/>
              <w:left w:val="nil"/>
              <w:bottom w:val="single" w:sz="4" w:space="0" w:color="auto"/>
              <w:right w:val="single" w:sz="4" w:space="0" w:color="000000"/>
            </w:tcBorders>
            <w:shd w:val="clear" w:color="auto" w:fill="auto"/>
            <w:hideMark/>
          </w:tcPr>
          <w:p w14:paraId="04E2F22F"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Всего</w:t>
            </w:r>
          </w:p>
        </w:tc>
        <w:tc>
          <w:tcPr>
            <w:tcW w:w="572" w:type="dxa"/>
            <w:tcBorders>
              <w:top w:val="single" w:sz="4" w:space="0" w:color="auto"/>
              <w:left w:val="nil"/>
              <w:bottom w:val="single" w:sz="4" w:space="0" w:color="auto"/>
              <w:right w:val="single" w:sz="4" w:space="0" w:color="000000"/>
            </w:tcBorders>
            <w:shd w:val="clear" w:color="auto" w:fill="auto"/>
            <w:hideMark/>
          </w:tcPr>
          <w:p w14:paraId="1171AAF3"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889" w:type="dxa"/>
            <w:gridSpan w:val="2"/>
            <w:tcBorders>
              <w:top w:val="nil"/>
              <w:left w:val="nil"/>
              <w:bottom w:val="single" w:sz="4" w:space="0" w:color="auto"/>
              <w:right w:val="single" w:sz="4" w:space="0" w:color="auto"/>
            </w:tcBorders>
            <w:shd w:val="clear" w:color="auto" w:fill="auto"/>
            <w:hideMark/>
          </w:tcPr>
          <w:p w14:paraId="50B7F6C1"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954" w:type="dxa"/>
            <w:gridSpan w:val="4"/>
            <w:tcBorders>
              <w:top w:val="nil"/>
              <w:left w:val="nil"/>
              <w:bottom w:val="single" w:sz="4" w:space="0" w:color="auto"/>
              <w:right w:val="single" w:sz="4" w:space="0" w:color="auto"/>
            </w:tcBorders>
            <w:shd w:val="clear" w:color="auto" w:fill="auto"/>
            <w:hideMark/>
          </w:tcPr>
          <w:p w14:paraId="3C823915"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708" w:type="dxa"/>
            <w:gridSpan w:val="2"/>
            <w:tcBorders>
              <w:top w:val="single" w:sz="4" w:space="0" w:color="auto"/>
              <w:left w:val="nil"/>
              <w:bottom w:val="single" w:sz="4" w:space="0" w:color="auto"/>
              <w:right w:val="single" w:sz="4" w:space="0" w:color="000000"/>
            </w:tcBorders>
            <w:shd w:val="clear" w:color="auto" w:fill="auto"/>
            <w:hideMark/>
          </w:tcPr>
          <w:p w14:paraId="6AD4B4D7"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140" w:type="dxa"/>
            <w:gridSpan w:val="3"/>
            <w:tcBorders>
              <w:top w:val="single" w:sz="4" w:space="0" w:color="auto"/>
              <w:left w:val="nil"/>
              <w:bottom w:val="single" w:sz="4" w:space="0" w:color="auto"/>
              <w:right w:val="single" w:sz="4" w:space="0" w:color="000000"/>
            </w:tcBorders>
            <w:shd w:val="clear" w:color="auto" w:fill="auto"/>
            <w:hideMark/>
          </w:tcPr>
          <w:p w14:paraId="7D2A909E"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314937,60</w:t>
            </w:r>
          </w:p>
        </w:tc>
        <w:tc>
          <w:tcPr>
            <w:tcW w:w="709" w:type="dxa"/>
            <w:gridSpan w:val="2"/>
            <w:tcBorders>
              <w:top w:val="nil"/>
              <w:left w:val="nil"/>
              <w:bottom w:val="single" w:sz="4" w:space="0" w:color="auto"/>
              <w:right w:val="single" w:sz="4" w:space="0" w:color="auto"/>
            </w:tcBorders>
            <w:shd w:val="clear" w:color="auto" w:fill="auto"/>
            <w:hideMark/>
          </w:tcPr>
          <w:p w14:paraId="64FAE89E" w14:textId="77777777" w:rsidR="00B670A9" w:rsidRPr="001C61EC" w:rsidRDefault="00ED1E49" w:rsidP="008A00E8">
            <w:pPr>
              <w:rPr>
                <w:rFonts w:ascii="Courier New" w:hAnsi="Courier New" w:cs="Courier New"/>
                <w:b/>
                <w:bCs/>
                <w:i/>
                <w:iCs/>
                <w:color w:val="000000"/>
                <w:sz w:val="16"/>
                <w:szCs w:val="16"/>
              </w:rPr>
            </w:pPr>
            <w:r>
              <w:rPr>
                <w:rFonts w:ascii="Courier New" w:hAnsi="Courier New" w:cs="Courier New"/>
                <w:b/>
                <w:bCs/>
                <w:i/>
                <w:iCs/>
                <w:color w:val="000000"/>
                <w:sz w:val="16"/>
                <w:szCs w:val="16"/>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14:paraId="08BAF2E8" w14:textId="77777777" w:rsidR="00B670A9" w:rsidRPr="001C61EC" w:rsidRDefault="00ED1E49" w:rsidP="008A00E8">
            <w:pPr>
              <w:jc w:val="right"/>
              <w:rPr>
                <w:rFonts w:ascii="Courier New" w:hAnsi="Courier New" w:cs="Courier New"/>
                <w:b/>
                <w:bCs/>
                <w:i/>
                <w:iCs/>
                <w:color w:val="000000"/>
                <w:sz w:val="16"/>
                <w:szCs w:val="16"/>
              </w:rPr>
            </w:pPr>
            <w:r>
              <w:rPr>
                <w:rFonts w:ascii="Courier New" w:hAnsi="Courier New" w:cs="Courier New"/>
                <w:b/>
                <w:bCs/>
                <w:i/>
                <w:iCs/>
                <w:color w:val="000000"/>
                <w:sz w:val="16"/>
                <w:szCs w:val="16"/>
              </w:rPr>
              <w:t>3486330,00</w:t>
            </w:r>
          </w:p>
        </w:tc>
      </w:tr>
    </w:tbl>
    <w:p w14:paraId="75F130B9" w14:textId="77777777" w:rsidR="00DC3AF0" w:rsidRDefault="00ED1E49" w:rsidP="00DC3AF0">
      <w:pPr>
        <w:tabs>
          <w:tab w:val="left" w:pos="0"/>
        </w:tabs>
        <w:autoSpaceDE w:val="0"/>
        <w:jc w:val="both"/>
        <w:rPr>
          <w:rFonts w:eastAsia="Arial"/>
          <w:b/>
          <w:sz w:val="28"/>
          <w:szCs w:val="28"/>
        </w:rPr>
      </w:pPr>
    </w:p>
    <w:p w14:paraId="40E7104F"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7B697E2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191903F2" w14:textId="77777777" w:rsidR="00305BD2" w:rsidRPr="00F356EB" w:rsidRDefault="00305BD2" w:rsidP="002E18D3">
      <w:pPr>
        <w:pStyle w:val="1a"/>
        <w:ind w:firstLine="0"/>
        <w:rPr>
          <w:sz w:val="23"/>
          <w:szCs w:val="23"/>
        </w:rPr>
      </w:pPr>
    </w:p>
    <w:p w14:paraId="6FB91EDF"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879334D" w14:textId="77777777" w:rsidTr="004D6B74">
        <w:tc>
          <w:tcPr>
            <w:tcW w:w="426" w:type="dxa"/>
            <w:vAlign w:val="center"/>
          </w:tcPr>
          <w:p w14:paraId="2BE2478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2DFAD7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A0F4FE6" w14:textId="77777777" w:rsidR="002E18D3" w:rsidRPr="003C6269" w:rsidRDefault="002E18D3" w:rsidP="003C6269">
            <w:pPr>
              <w:pStyle w:val="Default"/>
              <w:jc w:val="center"/>
              <w:rPr>
                <w:b/>
                <w:color w:val="auto"/>
              </w:rPr>
            </w:pPr>
            <w:r>
              <w:rPr>
                <w:b/>
                <w:color w:val="auto"/>
              </w:rPr>
              <w:t>Содержание</w:t>
            </w:r>
          </w:p>
        </w:tc>
      </w:tr>
      <w:tr w:rsidR="002E18D3" w:rsidRPr="00F86FAA" w14:paraId="5BA07D6C" w14:textId="77777777" w:rsidTr="004D6B74">
        <w:tc>
          <w:tcPr>
            <w:tcW w:w="426" w:type="dxa"/>
          </w:tcPr>
          <w:p w14:paraId="1CB1D77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DA46099" w14:textId="77777777" w:rsidR="002E18D3" w:rsidRPr="00F86FAA" w:rsidRDefault="002E18D3">
            <w:pPr>
              <w:pStyle w:val="Default"/>
              <w:rPr>
                <w:b/>
                <w:color w:val="auto"/>
              </w:rPr>
            </w:pPr>
            <w:r>
              <w:rPr>
                <w:b/>
                <w:color w:val="auto"/>
              </w:rPr>
              <w:t>Предмет Открытого конкурса</w:t>
            </w:r>
          </w:p>
        </w:tc>
        <w:tc>
          <w:tcPr>
            <w:tcW w:w="7200" w:type="dxa"/>
          </w:tcPr>
          <w:p w14:paraId="561AC265" w14:textId="442677B7" w:rsidR="00FF3F86" w:rsidRDefault="00ED1E49">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ОКэ-СВЕРД-22-0001 по предмету закупки </w:t>
            </w:r>
            <w:r w:rsidR="005B6552">
              <w:rPr>
                <w:sz w:val="24"/>
                <w:szCs w:val="24"/>
              </w:rPr>
              <w:t>«</w:t>
            </w:r>
            <w:r>
              <w:rPr>
                <w:sz w:val="24"/>
                <w:szCs w:val="24"/>
              </w:rPr>
              <w:t>В</w:t>
            </w:r>
            <w:r>
              <w:rPr>
                <w:sz w:val="24"/>
                <w:szCs w:val="24"/>
              </w:rPr>
              <w:t xml:space="preserve">ыполнение работ по капитальному ремонту 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w:t>
            </w:r>
            <w:r w:rsidR="005B6552">
              <w:rPr>
                <w:sz w:val="24"/>
                <w:szCs w:val="24"/>
              </w:rPr>
              <w:t>«</w:t>
            </w:r>
            <w:r>
              <w:rPr>
                <w:sz w:val="24"/>
                <w:szCs w:val="24"/>
              </w:rPr>
              <w:t>ТрансКонтейнер</w:t>
            </w:r>
            <w:r w:rsidR="005B6552">
              <w:rPr>
                <w:sz w:val="24"/>
                <w:szCs w:val="24"/>
              </w:rPr>
              <w:t>»</w:t>
            </w:r>
            <w:r>
              <w:rPr>
                <w:sz w:val="24"/>
                <w:szCs w:val="24"/>
              </w:rPr>
              <w:t>.</w:t>
            </w:r>
          </w:p>
        </w:tc>
      </w:tr>
      <w:tr w:rsidR="00EF2E59" w:rsidRPr="00F86FAA" w14:paraId="5AAE70D2" w14:textId="77777777" w:rsidTr="004D6B74">
        <w:tc>
          <w:tcPr>
            <w:tcW w:w="426" w:type="dxa"/>
          </w:tcPr>
          <w:p w14:paraId="36F8852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71A139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E6E9EE9" w14:textId="77777777" w:rsidR="00FF3F86" w:rsidRDefault="00ED1E49">
            <w:pPr>
              <w:pStyle w:val="1a"/>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w:t>
            </w:r>
            <w:r>
              <w:rPr>
                <w:sz w:val="24"/>
                <w:szCs w:val="24"/>
              </w:rPr>
              <w:t>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4D331AD" w14:textId="62ECE46E" w:rsidR="00FF3F86" w:rsidRDefault="00ED1E49">
            <w:pPr>
              <w:pStyle w:val="1a"/>
              <w:ind w:firstLine="0"/>
              <w:rPr>
                <w:sz w:val="24"/>
                <w:szCs w:val="24"/>
              </w:rPr>
            </w:pPr>
            <w:r>
              <w:rPr>
                <w:sz w:val="24"/>
                <w:szCs w:val="24"/>
              </w:rPr>
              <w:t>- постоянная рабочая группа К</w:t>
            </w:r>
            <w:r>
              <w:rPr>
                <w:sz w:val="24"/>
                <w:szCs w:val="24"/>
              </w:rPr>
              <w:t xml:space="preserve">онкурсной комиссии </w:t>
            </w:r>
            <w:r w:rsidR="005B6552">
              <w:rPr>
                <w:sz w:val="24"/>
                <w:szCs w:val="24"/>
              </w:rPr>
              <w:t xml:space="preserve">Уральского </w:t>
            </w:r>
            <w:r>
              <w:rPr>
                <w:sz w:val="24"/>
                <w:szCs w:val="24"/>
              </w:rPr>
              <w:t>филиала ПАО «ТрансКонтейнер»</w:t>
            </w:r>
            <w:r w:rsidR="005B6552">
              <w:rPr>
                <w:sz w:val="24"/>
                <w:szCs w:val="24"/>
              </w:rPr>
              <w:t>.</w:t>
            </w:r>
            <w:r>
              <w:rPr>
                <w:sz w:val="24"/>
                <w:szCs w:val="24"/>
              </w:rPr>
              <w:t xml:space="preserve"> </w:t>
            </w:r>
          </w:p>
          <w:p w14:paraId="25259C4E" w14:textId="350439C3" w:rsidR="00FF3F86" w:rsidRDefault="00ED1E49">
            <w:pPr>
              <w:pStyle w:val="1a"/>
              <w:ind w:firstLine="0"/>
              <w:rPr>
                <w:sz w:val="24"/>
                <w:szCs w:val="24"/>
              </w:rPr>
            </w:pPr>
            <w:r>
              <w:rPr>
                <w:sz w:val="24"/>
                <w:szCs w:val="24"/>
              </w:rPr>
              <w:t>Адрес: Российская Федерация, 620027, г. Екатеринбург, ул. Николая Никонова, д.8</w:t>
            </w:r>
          </w:p>
          <w:p w14:paraId="7E28B398" w14:textId="77777777" w:rsidR="005B6552" w:rsidRDefault="005B6552">
            <w:pPr>
              <w:pStyle w:val="1a"/>
              <w:ind w:firstLine="0"/>
              <w:rPr>
                <w:sz w:val="24"/>
                <w:szCs w:val="24"/>
              </w:rPr>
            </w:pPr>
          </w:p>
          <w:p w14:paraId="6E5FEFF1" w14:textId="77777777" w:rsidR="005B6552" w:rsidRDefault="00ED1E49">
            <w:r>
              <w:t>Контактное(-</w:t>
            </w:r>
            <w:proofErr w:type="spellStart"/>
            <w:r>
              <w:t>ые</w:t>
            </w:r>
            <w:proofErr w:type="spellEnd"/>
            <w:r>
              <w:t xml:space="preserve">) лицо(-а) Заказчика: </w:t>
            </w:r>
          </w:p>
          <w:p w14:paraId="2EEA29BD" w14:textId="7A7ED28A" w:rsidR="00FF3F86" w:rsidRDefault="00ED1E49">
            <w:pPr>
              <w:rPr>
                <w:rFonts w:ascii="Calibri" w:hAnsi="Calibri" w:cs="Calibri"/>
                <w:color w:val="000000"/>
                <w:sz w:val="22"/>
                <w:szCs w:val="22"/>
                <w:lang w:eastAsia="ru-RU"/>
              </w:rPr>
            </w:pPr>
            <w:r>
              <w:t>Ербягина Марина Валерьевна, тел. +7(495)7881717(5052), элект</w:t>
            </w:r>
            <w:r>
              <w:t>ронный адрес erbiaginamv@trcont.ru.</w:t>
            </w:r>
          </w:p>
          <w:p w14:paraId="60A2A55B" w14:textId="72E581D2" w:rsidR="00FF3F86" w:rsidRDefault="005B6552" w:rsidP="005B6552">
            <w:r w:rsidRPr="43BFBD04">
              <w:t xml:space="preserve">Ладейщикова Елена Сергеевна, тел.  8 (343) 224-80-07 (доб. 5055), электронный адрес: </w:t>
            </w:r>
            <w:proofErr w:type="spellStart"/>
            <w:r w:rsidRPr="43BFBD04">
              <w:rPr>
                <w:lang w:val="en-US"/>
              </w:rPr>
              <w:t>ladeyshchikovaes</w:t>
            </w:r>
            <w:proofErr w:type="spellEnd"/>
            <w:r w:rsidRPr="43BFBD04">
              <w:t>@</w:t>
            </w:r>
            <w:proofErr w:type="spellStart"/>
            <w:r w:rsidRPr="43BFBD04">
              <w:rPr>
                <w:lang w:val="en-US"/>
              </w:rPr>
              <w:t>trcont</w:t>
            </w:r>
            <w:proofErr w:type="spellEnd"/>
            <w:r w:rsidRPr="43BFBD04">
              <w:t>.</w:t>
            </w:r>
            <w:proofErr w:type="spellStart"/>
            <w:r w:rsidRPr="43BFBD04">
              <w:rPr>
                <w:lang w:val="en-US"/>
              </w:rPr>
              <w:t>ru</w:t>
            </w:r>
            <w:proofErr w:type="spellEnd"/>
          </w:p>
        </w:tc>
      </w:tr>
      <w:tr w:rsidR="004762D6" w:rsidRPr="00F86FAA" w14:paraId="0974CC4A" w14:textId="77777777" w:rsidTr="004D6B74">
        <w:tc>
          <w:tcPr>
            <w:tcW w:w="426" w:type="dxa"/>
          </w:tcPr>
          <w:p w14:paraId="712AFD2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93FC63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801FD57" w14:textId="77777777" w:rsidR="005B6552" w:rsidRDefault="00ED1E49" w:rsidP="005B655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w:t>
            </w:r>
            <w:r>
              <w:rPr>
                <w:sz w:val="24"/>
                <w:szCs w:val="24"/>
              </w:rPr>
              <w:t>комиссией по осуществлению закупок (далее - Конкурсной комиссией) коллегиальным органом</w:t>
            </w:r>
            <w:r w:rsidR="005B6552">
              <w:rPr>
                <w:sz w:val="24"/>
                <w:szCs w:val="24"/>
              </w:rPr>
              <w:t>,</w:t>
            </w:r>
            <w:r>
              <w:rPr>
                <w:sz w:val="24"/>
                <w:szCs w:val="24"/>
              </w:rPr>
              <w:t xml:space="preserve"> сформированным в </w:t>
            </w:r>
            <w:r w:rsidR="005B6552">
              <w:rPr>
                <w:sz w:val="24"/>
                <w:szCs w:val="24"/>
              </w:rPr>
              <w:t xml:space="preserve">Уральском </w:t>
            </w:r>
            <w:r>
              <w:rPr>
                <w:sz w:val="24"/>
                <w:szCs w:val="24"/>
              </w:rPr>
              <w:t>филиале ПАО «ТрансКонтейнер»</w:t>
            </w:r>
            <w:r w:rsidR="005B6552">
              <w:rPr>
                <w:sz w:val="24"/>
                <w:szCs w:val="24"/>
              </w:rPr>
              <w:t>.</w:t>
            </w:r>
            <w:r>
              <w:rPr>
                <w:sz w:val="24"/>
                <w:szCs w:val="24"/>
              </w:rPr>
              <w:t xml:space="preserve"> </w:t>
            </w:r>
          </w:p>
          <w:p w14:paraId="193460DD" w14:textId="37663B69" w:rsidR="00FF3F86" w:rsidRDefault="00ED1E49" w:rsidP="005B6552">
            <w:pPr>
              <w:pStyle w:val="1a"/>
              <w:ind w:firstLine="397"/>
              <w:rPr>
                <w:sz w:val="24"/>
                <w:szCs w:val="24"/>
                <w:highlight w:val="cyan"/>
              </w:rPr>
            </w:pPr>
            <w:r>
              <w:rPr>
                <w:sz w:val="24"/>
                <w:szCs w:val="24"/>
              </w:rPr>
              <w:t>А</w:t>
            </w:r>
            <w:r>
              <w:rPr>
                <w:sz w:val="24"/>
                <w:szCs w:val="24"/>
              </w:rPr>
              <w:t>дрес: Российская Федерация, 620027, г. Екатеринбург, ул. Николая Никонова, д.8</w:t>
            </w:r>
          </w:p>
        </w:tc>
      </w:tr>
      <w:tr w:rsidR="00FA3C13" w:rsidRPr="00F86FAA" w14:paraId="0B8B0E2F" w14:textId="77777777" w:rsidTr="004D6B74">
        <w:tc>
          <w:tcPr>
            <w:tcW w:w="426" w:type="dxa"/>
          </w:tcPr>
          <w:p w14:paraId="60CDE9B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68C8346"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794F430"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5868B485"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3E23F6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9A78AF7" w14:textId="77777777" w:rsidR="00F47414" w:rsidRPr="005B6552"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14:paraId="7166BFD8" w14:textId="77777777" w:rsidTr="004D6B74">
        <w:tc>
          <w:tcPr>
            <w:tcW w:w="426" w:type="dxa"/>
          </w:tcPr>
          <w:p w14:paraId="70ABDC7D"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C36A93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9B13626" w14:textId="62F09F67" w:rsidR="0064161C" w:rsidRDefault="00ED1E49">
            <w:pPr>
              <w:pStyle w:val="1a"/>
              <w:ind w:firstLine="397"/>
              <w:rPr>
                <w:sz w:val="24"/>
                <w:szCs w:val="24"/>
              </w:rPr>
            </w:pPr>
            <w:r>
              <w:rPr>
                <w:sz w:val="24"/>
                <w:szCs w:val="24"/>
              </w:rPr>
              <w:t>Начальная (максимальная) цена договора составляет 2</w:t>
            </w:r>
            <w:r w:rsidR="0064161C">
              <w:rPr>
                <w:sz w:val="24"/>
                <w:szCs w:val="24"/>
              </w:rPr>
              <w:t> </w:t>
            </w:r>
            <w:r>
              <w:rPr>
                <w:sz w:val="24"/>
                <w:szCs w:val="24"/>
              </w:rPr>
              <w:t>905</w:t>
            </w:r>
            <w:r w:rsidR="0064161C">
              <w:rPr>
                <w:sz w:val="24"/>
                <w:szCs w:val="24"/>
              </w:rPr>
              <w:t xml:space="preserve"> </w:t>
            </w:r>
            <w:r>
              <w:rPr>
                <w:sz w:val="24"/>
                <w:szCs w:val="24"/>
              </w:rPr>
              <w:t>275 (два миллиона девятьсот пять тысяч двести семьде</w:t>
            </w:r>
            <w:r>
              <w:rPr>
                <w:sz w:val="24"/>
                <w:szCs w:val="24"/>
              </w:rPr>
              <w:t xml:space="preserve">сят пять) рублей 00 копеек </w:t>
            </w:r>
            <w:r>
              <w:rPr>
                <w:sz w:val="24"/>
                <w:szCs w:val="24"/>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w:t>
            </w:r>
            <w:r>
              <w:rPr>
                <w:sz w:val="24"/>
                <w:szCs w:val="24"/>
              </w:rPr>
              <w:t xml:space="preserve">всех установленных таможенных процедур, а также всех затрат, расходов связанных с выполнением работ, в том числе:  </w:t>
            </w:r>
          </w:p>
          <w:p w14:paraId="0AD923E3" w14:textId="77777777" w:rsidR="0064161C" w:rsidRDefault="00ED1E49">
            <w:pPr>
              <w:pStyle w:val="1a"/>
              <w:ind w:firstLine="397"/>
              <w:rPr>
                <w:sz w:val="24"/>
                <w:szCs w:val="24"/>
              </w:rPr>
            </w:pPr>
            <w:r>
              <w:rPr>
                <w:sz w:val="24"/>
                <w:szCs w:val="24"/>
              </w:rPr>
              <w:t xml:space="preserve">- стоимость работ по 1 этапу составляет 1 528 208 (один миллион пятьсот двадцать восемь тысяч двести восемь) рублей 00 копеек; </w:t>
            </w:r>
          </w:p>
          <w:p w14:paraId="5A9E459C" w14:textId="77777777" w:rsidR="0064161C" w:rsidRDefault="00ED1E49">
            <w:pPr>
              <w:pStyle w:val="1a"/>
              <w:ind w:firstLine="397"/>
              <w:rPr>
                <w:sz w:val="24"/>
                <w:szCs w:val="24"/>
              </w:rPr>
            </w:pPr>
            <w:r>
              <w:rPr>
                <w:sz w:val="24"/>
                <w:szCs w:val="24"/>
              </w:rPr>
              <w:t>- стоимость ра</w:t>
            </w:r>
            <w:r>
              <w:rPr>
                <w:sz w:val="24"/>
                <w:szCs w:val="24"/>
              </w:rPr>
              <w:t>бот по 2 этапу составляет 1 377 067 (один миллион триста семьдесят семь тысяч шестьдесят семь) рублей 00 копеек.</w:t>
            </w:r>
          </w:p>
          <w:p w14:paraId="280560FE" w14:textId="53E3BDB3" w:rsidR="00FF3F86" w:rsidRDefault="00ED1E4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14:paraId="7CE423B5" w14:textId="77777777" w:rsidTr="004D6B74">
        <w:tc>
          <w:tcPr>
            <w:tcW w:w="426" w:type="dxa"/>
          </w:tcPr>
          <w:p w14:paraId="0DDABDEE"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BB4FBB3"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928CA43" w14:textId="77777777" w:rsidR="00FF3F86" w:rsidRDefault="00ED1E49">
            <w:pPr>
              <w:jc w:val="both"/>
              <w:rPr>
                <w:b/>
              </w:rPr>
            </w:pPr>
            <w:r>
              <w:t>«31» января 2022 года</w:t>
            </w:r>
          </w:p>
        </w:tc>
      </w:tr>
      <w:tr w:rsidR="009E64D8" w:rsidRPr="00F86FAA" w14:paraId="0F37F24D" w14:textId="77777777" w:rsidTr="004D6B74">
        <w:tc>
          <w:tcPr>
            <w:tcW w:w="426" w:type="dxa"/>
          </w:tcPr>
          <w:p w14:paraId="573ADFDF"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8AB5771"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0462CF8" w14:textId="77777777" w:rsidR="00FF3F86" w:rsidRDefault="00ED1E49">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«16» февраля 2022 г. 14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14:paraId="3C0F2C88" w14:textId="77777777" w:rsidTr="004D6B74">
        <w:tc>
          <w:tcPr>
            <w:tcW w:w="426" w:type="dxa"/>
          </w:tcPr>
          <w:p w14:paraId="70571D0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901AA6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FF3EE71" w14:textId="77777777" w:rsidR="00FF3F86" w:rsidRDefault="00ED1E49">
            <w:pPr>
              <w:pStyle w:val="1a"/>
              <w:ind w:firstLine="397"/>
              <w:rPr>
                <w:sz w:val="24"/>
                <w:szCs w:val="24"/>
                <w:highlight w:val="cyan"/>
              </w:rPr>
            </w:pPr>
            <w:r>
              <w:rPr>
                <w:sz w:val="24"/>
                <w:szCs w:val="24"/>
              </w:rPr>
              <w:t>Рассмотрение, оценка и сопоставление Заявок состоится «17» февраля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21A64570" w14:textId="77777777" w:rsidTr="004D6B74">
        <w:tc>
          <w:tcPr>
            <w:tcW w:w="426" w:type="dxa"/>
          </w:tcPr>
          <w:p w14:paraId="2D2C4230"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15F3EAAE" w14:textId="77777777" w:rsidR="003E2C12" w:rsidRPr="00F86FAA" w:rsidRDefault="009830CC" w:rsidP="008035D3">
            <w:pPr>
              <w:pStyle w:val="Default"/>
              <w:rPr>
                <w:b/>
                <w:color w:val="auto"/>
              </w:rPr>
            </w:pPr>
            <w:r>
              <w:rPr>
                <w:b/>
                <w:color w:val="auto"/>
              </w:rPr>
              <w:t>Подведение итогов</w:t>
            </w:r>
          </w:p>
        </w:tc>
        <w:tc>
          <w:tcPr>
            <w:tcW w:w="7200" w:type="dxa"/>
          </w:tcPr>
          <w:p w14:paraId="497ED460" w14:textId="77777777" w:rsidR="00FF3F86" w:rsidRDefault="00ED1E49">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«04» марта 2022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390DDC5A" w14:textId="77777777" w:rsidTr="004D6B74">
        <w:tc>
          <w:tcPr>
            <w:tcW w:w="426" w:type="dxa"/>
          </w:tcPr>
          <w:p w14:paraId="02C29602"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E0186AA" w14:textId="77777777" w:rsidR="00856650" w:rsidRPr="00F86FAA" w:rsidRDefault="00856650" w:rsidP="007043AB">
            <w:pPr>
              <w:pStyle w:val="Default"/>
              <w:rPr>
                <w:b/>
                <w:color w:val="auto"/>
              </w:rPr>
            </w:pPr>
            <w:r>
              <w:rPr>
                <w:b/>
                <w:color w:val="auto"/>
              </w:rPr>
              <w:t>Количество лотов</w:t>
            </w:r>
          </w:p>
        </w:tc>
        <w:tc>
          <w:tcPr>
            <w:tcW w:w="7200" w:type="dxa"/>
          </w:tcPr>
          <w:p w14:paraId="1B9833F4" w14:textId="77777777" w:rsidR="00FF3F86" w:rsidRDefault="00ED1E4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891B30E" w14:textId="77777777" w:rsidTr="004D6B74">
        <w:tc>
          <w:tcPr>
            <w:tcW w:w="426" w:type="dxa"/>
          </w:tcPr>
          <w:p w14:paraId="63CB31D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5435049" w14:textId="77777777" w:rsidR="00856650" w:rsidRPr="00F86FAA" w:rsidRDefault="00856650" w:rsidP="007043AB">
            <w:pPr>
              <w:pStyle w:val="Default"/>
              <w:rPr>
                <w:b/>
                <w:color w:val="auto"/>
              </w:rPr>
            </w:pPr>
            <w:r>
              <w:rPr>
                <w:b/>
                <w:color w:val="auto"/>
              </w:rPr>
              <w:t>Официальный язык</w:t>
            </w:r>
          </w:p>
        </w:tc>
        <w:tc>
          <w:tcPr>
            <w:tcW w:w="7200" w:type="dxa"/>
          </w:tcPr>
          <w:p w14:paraId="026BB1D4" w14:textId="77777777" w:rsidR="00FF3F86" w:rsidRPr="005B6552" w:rsidRDefault="00ED1E49">
            <w:pPr>
              <w:pStyle w:val="afd"/>
              <w:jc w:val="both"/>
              <w:rPr>
                <w:sz w:val="24"/>
                <w:szCs w:val="24"/>
              </w:rPr>
            </w:pPr>
            <w:r w:rsidRPr="005B6552">
              <w:rPr>
                <w:sz w:val="24"/>
                <w:szCs w:val="24"/>
              </w:rPr>
              <w:t xml:space="preserve">Русский язык. Вся переписка, связанная с проведением </w:t>
            </w:r>
            <w:proofErr w:type="gramStart"/>
            <w:r w:rsidRPr="005B6552">
              <w:rPr>
                <w:sz w:val="24"/>
                <w:szCs w:val="24"/>
              </w:rPr>
              <w:t>Открытого конкурса</w:t>
            </w:r>
            <w:proofErr w:type="gramEnd"/>
            <w:r w:rsidRPr="005B6552">
              <w:rPr>
                <w:sz w:val="24"/>
                <w:szCs w:val="24"/>
              </w:rPr>
              <w:t xml:space="preserve"> ведется на русском языке.</w:t>
            </w:r>
          </w:p>
        </w:tc>
      </w:tr>
      <w:tr w:rsidR="00856650" w:rsidRPr="00F86FAA" w14:paraId="42B4AE44" w14:textId="77777777" w:rsidTr="004D6B74">
        <w:tc>
          <w:tcPr>
            <w:tcW w:w="426" w:type="dxa"/>
          </w:tcPr>
          <w:p w14:paraId="088F244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66EF8C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A4ACD5A" w14:textId="77777777" w:rsidR="00FF3F86" w:rsidRDefault="00ED1E4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DEAA861" w14:textId="77777777" w:rsidTr="004D6B74">
        <w:tc>
          <w:tcPr>
            <w:tcW w:w="426" w:type="dxa"/>
          </w:tcPr>
          <w:p w14:paraId="288E45DD"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51AFCFC"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21F532ED" w14:textId="77777777" w:rsidR="0064161C" w:rsidRDefault="00ED1E49">
            <w:pPr>
              <w:pStyle w:val="1a"/>
              <w:ind w:firstLine="0"/>
              <w:rPr>
                <w:sz w:val="24"/>
                <w:szCs w:val="24"/>
              </w:rPr>
            </w:pPr>
            <w:r>
              <w:rPr>
                <w:sz w:val="24"/>
                <w:szCs w:val="24"/>
              </w:rPr>
              <w:t xml:space="preserve">Оплата выполненных Работ (Этапа Работ) производится:  </w:t>
            </w:r>
          </w:p>
          <w:p w14:paraId="265AFB3C" w14:textId="77777777" w:rsidR="0064161C" w:rsidRDefault="00ED1E49">
            <w:pPr>
              <w:pStyle w:val="1a"/>
              <w:ind w:firstLine="0"/>
              <w:rPr>
                <w:sz w:val="24"/>
                <w:szCs w:val="24"/>
              </w:rPr>
            </w:pPr>
            <w:r>
              <w:rPr>
                <w:sz w:val="24"/>
                <w:szCs w:val="24"/>
              </w:rPr>
              <w:t xml:space="preserve">- путем перечисления Заказчиком авансового платежа в размере не более 25 % процентов от Цены Договора в течение 30 (тридцати) календарных дней с даты подписания Договора; </w:t>
            </w:r>
          </w:p>
          <w:p w14:paraId="38A087BB" w14:textId="77777777" w:rsidR="0064161C" w:rsidRDefault="00ED1E49">
            <w:pPr>
              <w:pStyle w:val="1a"/>
              <w:ind w:firstLine="0"/>
              <w:rPr>
                <w:sz w:val="24"/>
                <w:szCs w:val="24"/>
              </w:rPr>
            </w:pPr>
            <w:r>
              <w:rPr>
                <w:sz w:val="24"/>
                <w:szCs w:val="24"/>
              </w:rPr>
              <w:t>- оплата 1 этапа работ производ</w:t>
            </w:r>
            <w:r>
              <w:rPr>
                <w:sz w:val="24"/>
                <w:szCs w:val="24"/>
              </w:rPr>
              <w:t>ится в размере 100 % (ста процентов) стоимости 1 этапа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акта приемки выполненных Работ форм</w:t>
            </w:r>
            <w:r>
              <w:rPr>
                <w:sz w:val="24"/>
                <w:szCs w:val="24"/>
              </w:rPr>
              <w:t xml:space="preserve">ы КС – 2, справки о стоимости выполненных работ и затрат формы КС-3  на основании предоставленного Подрядчиком счета на оплату; </w:t>
            </w:r>
          </w:p>
          <w:p w14:paraId="641C54B6" w14:textId="0183E59B" w:rsidR="00FF3F86" w:rsidRDefault="00ED1E49" w:rsidP="0064161C">
            <w:pPr>
              <w:pStyle w:val="1a"/>
              <w:ind w:firstLine="0"/>
              <w:rPr>
                <w:sz w:val="24"/>
                <w:szCs w:val="24"/>
              </w:rPr>
            </w:pPr>
            <w:r>
              <w:rPr>
                <w:sz w:val="24"/>
                <w:szCs w:val="24"/>
              </w:rPr>
              <w:t>- оплата 2 этапа работ производится путем перечисления Заказчиком денежных средств в размере 100 % (ста процентов) стоимости 2 э</w:t>
            </w:r>
            <w:r>
              <w:rPr>
                <w:sz w:val="24"/>
                <w:szCs w:val="24"/>
              </w:rPr>
              <w:t>тапа работ в течение 30 (Тридцати) календарных дней с даты подписания акта приемки выполненных Работ (Этапа Работ) формы КС – 2, справки о стоимости выполненных работ и затрат формы КС-3, акта о приеме-сдаче отремонтированных, реконструированных, модернизи</w:t>
            </w:r>
            <w:r>
              <w:rPr>
                <w:sz w:val="24"/>
                <w:szCs w:val="24"/>
              </w:rPr>
              <w:t>рованных объектов основных средств формы ОС-3  на основании предоставленного Подрядчиком счета на оплату.</w:t>
            </w:r>
          </w:p>
        </w:tc>
      </w:tr>
      <w:tr w:rsidR="007D6548" w:rsidRPr="00F86FAA" w14:paraId="150B241B" w14:textId="77777777" w:rsidTr="004D6B74">
        <w:tc>
          <w:tcPr>
            <w:tcW w:w="426" w:type="dxa"/>
          </w:tcPr>
          <w:p w14:paraId="1E4A580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52090C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97B85E2" w14:textId="77777777" w:rsidR="0064161C" w:rsidRDefault="00ED1E49">
            <w:pPr>
              <w:pStyle w:val="Default"/>
              <w:jc w:val="both"/>
              <w:rPr>
                <w:b/>
                <w:bCs/>
                <w:color w:val="auto"/>
              </w:rPr>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p>
          <w:p w14:paraId="749A6419" w14:textId="77777777" w:rsidR="0064161C" w:rsidRDefault="00ED1E49">
            <w:pPr>
              <w:pStyle w:val="Default"/>
              <w:jc w:val="both"/>
            </w:pPr>
            <w:r>
              <w:t xml:space="preserve">Начало выполнения Работ – 25.04.2022. </w:t>
            </w:r>
          </w:p>
          <w:p w14:paraId="0D57FA1A" w14:textId="77777777" w:rsidR="0064161C" w:rsidRDefault="00ED1E49">
            <w:pPr>
              <w:pStyle w:val="Default"/>
              <w:jc w:val="both"/>
            </w:pPr>
            <w:r>
              <w:t xml:space="preserve">Окончание выполнения Работ </w:t>
            </w:r>
            <w:proofErr w:type="gramStart"/>
            <w:r>
              <w:t>–  не</w:t>
            </w:r>
            <w:proofErr w:type="gramEnd"/>
            <w:r>
              <w:t xml:space="preserve"> более 60 (шестидесяти) календарных дней   с даты начала выполнения Работ по настоящему Договору, включая Этапы Работ: </w:t>
            </w:r>
          </w:p>
          <w:p w14:paraId="7BF1A999" w14:textId="77777777" w:rsidR="0064161C" w:rsidRDefault="00ED1E49">
            <w:pPr>
              <w:pStyle w:val="Default"/>
              <w:jc w:val="both"/>
            </w:pPr>
            <w:r>
              <w:t xml:space="preserve">1 этап Работ </w:t>
            </w:r>
            <w:proofErr w:type="gramStart"/>
            <w:r>
              <w:t>-  не</w:t>
            </w:r>
            <w:proofErr w:type="gramEnd"/>
            <w:r>
              <w:t xml:space="preserve"> более 30 (тридцати) календарных дней с дат</w:t>
            </w:r>
            <w:r>
              <w:t>ы начала выполнения Работ по Договору</w:t>
            </w:r>
            <w:r w:rsidR="0064161C">
              <w:t>;</w:t>
            </w:r>
            <w:r>
              <w:t xml:space="preserve"> </w:t>
            </w:r>
          </w:p>
          <w:p w14:paraId="1ADADDF2" w14:textId="77777777" w:rsidR="0064161C" w:rsidRDefault="00ED1E49">
            <w:pPr>
              <w:pStyle w:val="Default"/>
              <w:jc w:val="both"/>
            </w:pPr>
            <w:r>
              <w:t xml:space="preserve">2 этап Работ </w:t>
            </w:r>
            <w:proofErr w:type="gramStart"/>
            <w:r>
              <w:t>-  не</w:t>
            </w:r>
            <w:proofErr w:type="gramEnd"/>
            <w:r>
              <w:t xml:space="preserve"> более 30 (тридцати) календарных дней с  даты окончания выполнения Работ  1 этапа. </w:t>
            </w:r>
          </w:p>
          <w:p w14:paraId="6D5F5359" w14:textId="01043E68" w:rsidR="00FF3F86" w:rsidRDefault="00ED1E49">
            <w:pPr>
              <w:pStyle w:val="Default"/>
              <w:jc w:val="both"/>
            </w:pPr>
            <w:r>
              <w:t>Сроки выполнения Этапов Работ устанавливаются Календарным планом, являющимся неотъемлемым приложением к проекту Дого</w:t>
            </w:r>
            <w:r>
              <w:t xml:space="preserve">вора (приложение № 5 к документации о закупке).    </w:t>
            </w:r>
          </w:p>
          <w:p w14:paraId="7D0D5F7C" w14:textId="77777777" w:rsidR="00685C56" w:rsidRPr="00F86FAA" w:rsidRDefault="00685C56" w:rsidP="00685C56">
            <w:pPr>
              <w:pStyle w:val="Default"/>
              <w:jc w:val="both"/>
            </w:pPr>
          </w:p>
          <w:p w14:paraId="05151674" w14:textId="77777777" w:rsidR="00FF3F86" w:rsidRDefault="00ED1E4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w:t>
            </w:r>
            <w:proofErr w:type="gramStart"/>
            <w:r>
              <w:t>Федерация,  Свердловская</w:t>
            </w:r>
            <w:proofErr w:type="gramEnd"/>
            <w:r>
              <w:t xml:space="preserve"> область, г. Екатеринбург, ул. Автомагистральная д.42</w:t>
            </w:r>
          </w:p>
        </w:tc>
      </w:tr>
      <w:tr w:rsidR="007D6548" w:rsidRPr="00F86FAA" w14:paraId="083CF9DF" w14:textId="77777777" w:rsidTr="004D6B74">
        <w:tc>
          <w:tcPr>
            <w:tcW w:w="426" w:type="dxa"/>
          </w:tcPr>
          <w:p w14:paraId="6774C99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66799E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F86FA4B" w14:textId="77777777" w:rsidR="00FF3F86" w:rsidRDefault="00ED1E4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425E31B" w14:textId="77777777" w:rsidTr="004D6B74">
        <w:tc>
          <w:tcPr>
            <w:tcW w:w="426" w:type="dxa"/>
          </w:tcPr>
          <w:p w14:paraId="264AA5B2"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18C374A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ADCA83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5F2674" w14:textId="77777777" w:rsidR="0094179B" w:rsidRPr="00A515A5" w:rsidRDefault="0094179B" w:rsidP="0094179B">
                  <w:pPr>
                    <w:snapToGrid w:val="0"/>
                    <w:rPr>
                      <w:sz w:val="20"/>
                      <w:szCs w:val="20"/>
                    </w:rPr>
                  </w:pPr>
                  <w:r>
                    <w:rPr>
                      <w:sz w:val="20"/>
                      <w:szCs w:val="20"/>
                    </w:rPr>
                    <w:t xml:space="preserve">№ </w:t>
                  </w:r>
                </w:p>
                <w:p w14:paraId="6652E65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55A716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9BDCDFE"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19464FD"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4F2FDF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9061EE8"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0A5407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E2EECAC" w14:textId="77777777" w:rsidR="00FF3F86" w:rsidRDefault="00ED1E4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93A6B75" w14:textId="77777777" w:rsidR="00FF3F86" w:rsidRDefault="00ED1E49">
                  <w:pPr>
                    <w:snapToGrid w:val="0"/>
                    <w:rPr>
                      <w:sz w:val="22"/>
                      <w:szCs w:val="22"/>
                    </w:rPr>
                  </w:pPr>
                  <w:r>
                    <w:rPr>
                      <w:sz w:val="22"/>
                      <w:szCs w:val="22"/>
                    </w:rPr>
                    <w:t>42.11.20.000</w:t>
                  </w:r>
                </w:p>
              </w:tc>
              <w:tc>
                <w:tcPr>
                  <w:tcW w:w="1417" w:type="dxa"/>
                  <w:tcBorders>
                    <w:top w:val="single" w:sz="4" w:space="0" w:color="auto"/>
                    <w:left w:val="single" w:sz="4" w:space="0" w:color="auto"/>
                    <w:bottom w:val="single" w:sz="4" w:space="0" w:color="auto"/>
                    <w:right w:val="single" w:sz="4" w:space="0" w:color="auto"/>
                  </w:tcBorders>
                </w:tcPr>
                <w:p w14:paraId="013953C8" w14:textId="77777777" w:rsidR="00FF3F86" w:rsidRDefault="00ED1E49">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0F4FBED4" w14:textId="77777777" w:rsidR="00FF3F86" w:rsidRDefault="00ED1E4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1589413" w14:textId="77777777" w:rsidR="00FF3F86" w:rsidRDefault="00ED1E4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E355FB4" w14:textId="77777777" w:rsidR="00FF3F86" w:rsidRDefault="00ED1E49">
                  <w:pPr>
                    <w:snapToGrid w:val="0"/>
                    <w:rPr>
                      <w:sz w:val="22"/>
                      <w:szCs w:val="22"/>
                    </w:rPr>
                  </w:pPr>
                  <w:r>
                    <w:rPr>
                      <w:sz w:val="22"/>
                      <w:szCs w:val="22"/>
                    </w:rPr>
                    <w:t>66</w:t>
                  </w:r>
                </w:p>
              </w:tc>
            </w:tr>
          </w:tbl>
          <w:p w14:paraId="7EA6E82C" w14:textId="77777777" w:rsidR="00FF3F86" w:rsidRDefault="00FF3F86"/>
        </w:tc>
      </w:tr>
      <w:tr w:rsidR="007D6548" w:rsidRPr="00F86FAA" w14:paraId="6BCC50D9" w14:textId="77777777" w:rsidTr="004D6B74">
        <w:tc>
          <w:tcPr>
            <w:tcW w:w="426" w:type="dxa"/>
          </w:tcPr>
          <w:p w14:paraId="1C867E3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EA4E409"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6CD283A" w14:textId="77777777" w:rsidR="006D2B87" w:rsidRPr="00286B26" w:rsidRDefault="00856650" w:rsidP="005B6552">
            <w:pPr>
              <w:pStyle w:val="aff5"/>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78D15C2" w14:textId="77777777" w:rsidR="00FF3F86" w:rsidRPr="005B6552" w:rsidRDefault="00ED1E49" w:rsidP="005B6552">
            <w:pPr>
              <w:pStyle w:val="aff5"/>
              <w:numPr>
                <w:ilvl w:val="1"/>
                <w:numId w:val="15"/>
              </w:numPr>
              <w:ind w:left="601" w:hanging="426"/>
              <w:jc w:val="both"/>
            </w:pPr>
            <w:r w:rsidRPr="005B655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A888168" w14:textId="77777777" w:rsidR="00FF3F86" w:rsidRPr="005B6552" w:rsidRDefault="00ED1E49" w:rsidP="005B6552">
            <w:pPr>
              <w:pStyle w:val="aff5"/>
              <w:numPr>
                <w:ilvl w:val="1"/>
                <w:numId w:val="15"/>
              </w:numPr>
              <w:ind w:left="601" w:hanging="426"/>
              <w:jc w:val="both"/>
            </w:pPr>
            <w:r w:rsidRPr="005B6552">
              <w:t xml:space="preserve">отсутствие за последние три </w:t>
            </w:r>
            <w:r w:rsidRPr="005B6552">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1D922A9" w14:textId="77777777" w:rsidR="00FF3F86" w:rsidRPr="005B6552" w:rsidRDefault="00ED1E49" w:rsidP="005B6552">
            <w:pPr>
              <w:pStyle w:val="aff5"/>
              <w:numPr>
                <w:ilvl w:val="1"/>
                <w:numId w:val="15"/>
              </w:numPr>
              <w:ind w:left="601" w:hanging="426"/>
              <w:jc w:val="both"/>
            </w:pPr>
            <w:r w:rsidRPr="005B6552">
              <w:t>осуществлять электронный документооборот (далее – ЭДО) с Заказчиком на условиях, изло</w:t>
            </w:r>
            <w:r w:rsidRPr="005B6552">
              <w:t>женных в проекте договора (приложение № 5 к документации о закупке);</w:t>
            </w:r>
          </w:p>
          <w:p w14:paraId="721389DA" w14:textId="77777777" w:rsidR="00FF3F86" w:rsidRPr="005B6552" w:rsidRDefault="00ED1E49" w:rsidP="005B6552">
            <w:pPr>
              <w:pStyle w:val="aff5"/>
              <w:numPr>
                <w:ilvl w:val="1"/>
                <w:numId w:val="15"/>
              </w:numPr>
              <w:ind w:left="601" w:hanging="426"/>
              <w:jc w:val="both"/>
            </w:pPr>
            <w:r w:rsidRPr="005B6552">
              <w:t xml:space="preserve">наличие опыта за период с 2019-2021 по договорам с предметом: строительно-монтажные </w:t>
            </w:r>
            <w:proofErr w:type="gramStart"/>
            <w:r w:rsidRPr="005B6552">
              <w:t>работы  по</w:t>
            </w:r>
            <w:proofErr w:type="gramEnd"/>
            <w:r w:rsidRPr="005B6552">
              <w:t xml:space="preserve"> строительству, реконструкции, ремонту дорог, проездов, производственных площадок. Сумма испо</w:t>
            </w:r>
            <w:r w:rsidRPr="005B6552">
              <w:t>лненных обязательств (работ) по договорам должна быть не менее 50% от НМЦ, указанной в п.5 настоящей Информационной карты;</w:t>
            </w:r>
          </w:p>
          <w:p w14:paraId="729C75F1" w14:textId="77777777" w:rsidR="00FF3F86" w:rsidRPr="005B6552" w:rsidRDefault="00ED1E49" w:rsidP="005B6552">
            <w:pPr>
              <w:pStyle w:val="aff5"/>
              <w:numPr>
                <w:ilvl w:val="1"/>
                <w:numId w:val="15"/>
              </w:numPr>
              <w:ind w:left="601" w:hanging="426"/>
              <w:jc w:val="both"/>
            </w:pPr>
            <w:r w:rsidRPr="005B6552">
              <w:t>претендент должен соответствовать требованиям, установленным законодательством Российской Федерации к лицам, осуществляющим выполнени</w:t>
            </w:r>
            <w:r w:rsidRPr="005B6552">
              <w:t>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w:t>
            </w:r>
            <w:r w:rsidRPr="005B6552">
              <w:t>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w:t>
            </w:r>
            <w:r w:rsidRPr="005B6552">
              <w:t>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7765813A" w14:textId="77777777" w:rsidR="006D2B87" w:rsidRPr="00286B26" w:rsidRDefault="006D2B87" w:rsidP="005B6552">
            <w:pPr>
              <w:pStyle w:val="aff5"/>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C1B96D1" w14:textId="77777777" w:rsidR="00FF3F86" w:rsidRPr="005B6552" w:rsidRDefault="00ED1E49" w:rsidP="005B6552">
            <w:pPr>
              <w:pStyle w:val="aff5"/>
              <w:numPr>
                <w:ilvl w:val="1"/>
                <w:numId w:val="15"/>
              </w:numPr>
              <w:ind w:left="601" w:hanging="426"/>
              <w:jc w:val="both"/>
            </w:pPr>
            <w:r w:rsidRPr="005B655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5B6552">
              <w:t>Федерации, являющегося основанием для освобождения;</w:t>
            </w:r>
          </w:p>
          <w:p w14:paraId="19759670" w14:textId="77777777" w:rsidR="00FF3F86" w:rsidRPr="005B6552" w:rsidRDefault="00ED1E49" w:rsidP="005B6552">
            <w:pPr>
              <w:pStyle w:val="aff5"/>
              <w:numPr>
                <w:ilvl w:val="1"/>
                <w:numId w:val="15"/>
              </w:numPr>
              <w:ind w:left="601" w:hanging="426"/>
              <w:jc w:val="both"/>
            </w:pPr>
            <w:r w:rsidRPr="005B655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5B6552">
              <w:lastRenderedPageBreak/>
              <w:t>претендента задолженности по уплате</w:t>
            </w:r>
            <w:r w:rsidRPr="005B6552">
              <w:t xml:space="preserve">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B6552">
              <w:t>://</w:t>
            </w:r>
            <w:r>
              <w:rPr>
                <w:lang w:val="en-US"/>
              </w:rPr>
              <w:t>service</w:t>
            </w:r>
            <w:r w:rsidRPr="005B6552">
              <w:t>.</w:t>
            </w:r>
            <w:proofErr w:type="spellStart"/>
            <w:r>
              <w:rPr>
                <w:lang w:val="en-US"/>
              </w:rPr>
              <w:t>nalog</w:t>
            </w:r>
            <w:proofErr w:type="spellEnd"/>
            <w:r w:rsidRPr="005B6552">
              <w:t>.</w:t>
            </w:r>
            <w:proofErr w:type="spellStart"/>
            <w:r>
              <w:rPr>
                <w:lang w:val="en-US"/>
              </w:rPr>
              <w:t>ru</w:t>
            </w:r>
            <w:proofErr w:type="spellEnd"/>
            <w:r w:rsidRPr="005B6552">
              <w:t>/</w:t>
            </w:r>
            <w:proofErr w:type="spellStart"/>
            <w:r>
              <w:rPr>
                <w:lang w:val="en-US"/>
              </w:rPr>
              <w:t>zd</w:t>
            </w:r>
            <w:proofErr w:type="spellEnd"/>
            <w:r w:rsidRPr="005B6552">
              <w:t>.</w:t>
            </w:r>
            <w:r>
              <w:rPr>
                <w:lang w:val="en-US"/>
              </w:rPr>
              <w:t>do</w:t>
            </w:r>
            <w:r w:rsidRPr="005B6552">
              <w:t>). В случае наличия информации о неисполненной обязанности перед Федеральной налого</w:t>
            </w:r>
            <w:r w:rsidRPr="005B6552">
              <w:t xml:space="preserve">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5B6552">
              <w:t>т.п.</w:t>
            </w:r>
            <w:proofErr w:type="gramEnd"/>
            <w:r w:rsidRPr="005B6552">
              <w:t>). Организатором на день рассмот</w:t>
            </w:r>
            <w:r w:rsidRPr="005B6552">
              <w:t>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w:t>
            </w:r>
            <w:r w:rsidRPr="005B6552">
              <w:t>ь по уплате налогов и/или не представляющих налоговую отчетность более года» (</w:t>
            </w:r>
            <w:r>
              <w:rPr>
                <w:lang w:val="en-US"/>
              </w:rPr>
              <w:t>https</w:t>
            </w:r>
            <w:r w:rsidRPr="005B6552">
              <w:t>://</w:t>
            </w:r>
            <w:r>
              <w:rPr>
                <w:lang w:val="en-US"/>
              </w:rPr>
              <w:t>service</w:t>
            </w:r>
            <w:r w:rsidRPr="005B6552">
              <w:t>.</w:t>
            </w:r>
            <w:proofErr w:type="spellStart"/>
            <w:r>
              <w:rPr>
                <w:lang w:val="en-US"/>
              </w:rPr>
              <w:t>nalog</w:t>
            </w:r>
            <w:proofErr w:type="spellEnd"/>
            <w:r w:rsidRPr="005B6552">
              <w:t>.</w:t>
            </w:r>
            <w:proofErr w:type="spellStart"/>
            <w:r>
              <w:rPr>
                <w:lang w:val="en-US"/>
              </w:rPr>
              <w:t>ru</w:t>
            </w:r>
            <w:proofErr w:type="spellEnd"/>
            <w:r w:rsidRPr="005B6552">
              <w:t>/</w:t>
            </w:r>
            <w:proofErr w:type="spellStart"/>
            <w:r>
              <w:rPr>
                <w:lang w:val="en-US"/>
              </w:rPr>
              <w:t>zd</w:t>
            </w:r>
            <w:proofErr w:type="spellEnd"/>
            <w:r w:rsidRPr="005B6552">
              <w:t>.</w:t>
            </w:r>
            <w:r>
              <w:rPr>
                <w:lang w:val="en-US"/>
              </w:rPr>
              <w:t>do</w:t>
            </w:r>
            <w:r w:rsidRPr="005B6552">
              <w:t>) (далее в протоколах и иных документах - Информация о наличии/отсутствии у претендента задолженности по уплате налогов, сборов и представленной нал</w:t>
            </w:r>
            <w:r w:rsidRPr="005B6552">
              <w:t>оговой отчетности);</w:t>
            </w:r>
          </w:p>
          <w:p w14:paraId="4F18F73E" w14:textId="77777777" w:rsidR="00FF3F86" w:rsidRPr="005B6552" w:rsidRDefault="00ED1E49" w:rsidP="005B6552">
            <w:pPr>
              <w:pStyle w:val="aff5"/>
              <w:numPr>
                <w:ilvl w:val="1"/>
                <w:numId w:val="15"/>
              </w:numPr>
              <w:ind w:left="601" w:hanging="426"/>
              <w:jc w:val="both"/>
            </w:pPr>
            <w:r w:rsidRPr="005B655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B6552">
              <w:t>неприостановлении</w:t>
            </w:r>
            <w:proofErr w:type="spellEnd"/>
            <w:r w:rsidRPr="005B6552">
              <w:t xml:space="preserve"> деятельности претендента в административном порядке и</w:t>
            </w:r>
            <w:r w:rsidRPr="005B6552">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B6552">
              <w:t>://</w:t>
            </w:r>
            <w:proofErr w:type="spellStart"/>
            <w:r>
              <w:rPr>
                <w:lang w:val="en-US"/>
              </w:rPr>
              <w:t>fssprus</w:t>
            </w:r>
            <w:proofErr w:type="spellEnd"/>
            <w:r w:rsidRPr="005B6552">
              <w:t>.</w:t>
            </w:r>
            <w:proofErr w:type="spellStart"/>
            <w:r>
              <w:rPr>
                <w:lang w:val="en-US"/>
              </w:rPr>
              <w:t>ru</w:t>
            </w:r>
            <w:proofErr w:type="spellEnd"/>
            <w:r w:rsidRPr="005B6552">
              <w:t>/</w:t>
            </w:r>
            <w:proofErr w:type="spellStart"/>
            <w:r>
              <w:rPr>
                <w:lang w:val="en-US"/>
              </w:rPr>
              <w:t>iss</w:t>
            </w:r>
            <w:proofErr w:type="spellEnd"/>
            <w:r w:rsidRPr="005B6552">
              <w:t>/</w:t>
            </w:r>
            <w:proofErr w:type="spellStart"/>
            <w:r>
              <w:rPr>
                <w:lang w:val="en-US"/>
              </w:rPr>
              <w:t>ip</w:t>
            </w:r>
            <w:proofErr w:type="spellEnd"/>
            <w:r w:rsidRPr="005B6552">
              <w:t>), а также информации в еди</w:t>
            </w:r>
            <w:r w:rsidRPr="005B6552">
              <w:t xml:space="preserve">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B6552">
              <w:t>://</w:t>
            </w:r>
            <w:r>
              <w:rPr>
                <w:lang w:val="en-US"/>
              </w:rPr>
              <w:t>www</w:t>
            </w:r>
            <w:r w:rsidRPr="005B6552">
              <w:t>.</w:t>
            </w:r>
            <w:proofErr w:type="spellStart"/>
            <w:r>
              <w:rPr>
                <w:lang w:val="en-US"/>
              </w:rPr>
              <w:t>fedresurs</w:t>
            </w:r>
            <w:proofErr w:type="spellEnd"/>
            <w:r w:rsidRPr="005B6552">
              <w:t>.</w:t>
            </w:r>
            <w:proofErr w:type="spellStart"/>
            <w:r>
              <w:rPr>
                <w:lang w:val="en-US"/>
              </w:rPr>
              <w:t>ru</w:t>
            </w:r>
            <w:proofErr w:type="spellEnd"/>
            <w:r w:rsidRPr="005B6552">
              <w:t>. В случае наличия на официальном сайте Федеральной службы судебн</w:t>
            </w:r>
            <w:r w:rsidRPr="005B6552">
              <w:t>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w:t>
            </w:r>
            <w:r w:rsidRPr="005B6552">
              <w:t xml:space="preserve">нком копии платежных поручений, заверенные претендентом постановления о прекращении исполнительного производства и </w:t>
            </w:r>
            <w:proofErr w:type="gramStart"/>
            <w:r w:rsidRPr="005B6552">
              <w:t>т.п.</w:t>
            </w:r>
            <w:proofErr w:type="gramEnd"/>
            <w:r w:rsidRPr="005B6552">
              <w:t xml:space="preserve">). Организатором на день рассмотрения Заявок проверяется информация о наличии исполнительных производств и/или </w:t>
            </w:r>
            <w:proofErr w:type="spellStart"/>
            <w:r w:rsidRPr="005B6552">
              <w:t>неприостановлении</w:t>
            </w:r>
            <w:proofErr w:type="spellEnd"/>
            <w:r w:rsidRPr="005B6552">
              <w:t xml:space="preserve"> деятельн</w:t>
            </w:r>
            <w:r w:rsidRPr="005B6552">
              <w:t>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w:t>
            </w:r>
            <w:r w:rsidRPr="005B6552">
              <w:t xml:space="preserve">имателей и иных субъектов экономической деятельности («поиск сведений») (далее в </w:t>
            </w:r>
            <w:r w:rsidRPr="005B6552">
              <w:lastRenderedPageBreak/>
              <w:t xml:space="preserve">протоколах и иных документах - Информация о наличии исполнительных производств и/или </w:t>
            </w:r>
            <w:proofErr w:type="spellStart"/>
            <w:r w:rsidRPr="005B6552">
              <w:t>неприостановлении</w:t>
            </w:r>
            <w:proofErr w:type="spellEnd"/>
            <w:r w:rsidRPr="005B6552">
              <w:t xml:space="preserve"> деятельности);</w:t>
            </w:r>
          </w:p>
          <w:p w14:paraId="0BD1D3FA" w14:textId="77777777" w:rsidR="00FF3F86" w:rsidRPr="005B6552" w:rsidRDefault="00ED1E49" w:rsidP="005B6552">
            <w:pPr>
              <w:pStyle w:val="aff5"/>
              <w:numPr>
                <w:ilvl w:val="1"/>
                <w:numId w:val="15"/>
              </w:numPr>
              <w:ind w:left="601" w:hanging="426"/>
              <w:jc w:val="both"/>
            </w:pPr>
            <w:r w:rsidRPr="005B6552">
              <w:t xml:space="preserve">годовая бухгалтерская (финансовая) отчетность, а именно: </w:t>
            </w:r>
            <w:r w:rsidRPr="005B6552">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w:t>
            </w:r>
            <w:r w:rsidRPr="005B6552">
              <w:t>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w:t>
            </w:r>
            <w:r w:rsidRPr="005B6552">
              <w:t>тах - Бухгалтерская (финансовая) отчетность);</w:t>
            </w:r>
          </w:p>
          <w:p w14:paraId="0BBDD81E" w14:textId="77777777" w:rsidR="00FF3F86" w:rsidRPr="005B6552" w:rsidRDefault="00ED1E49" w:rsidP="005B6552">
            <w:pPr>
              <w:pStyle w:val="aff5"/>
              <w:numPr>
                <w:ilvl w:val="1"/>
                <w:numId w:val="15"/>
              </w:numPr>
              <w:ind w:left="601" w:hanging="426"/>
              <w:jc w:val="both"/>
            </w:pPr>
            <w:r w:rsidRPr="005B6552">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0D18B684" w14:textId="77777777" w:rsidR="00FF3F86" w:rsidRPr="005B6552" w:rsidRDefault="00ED1E49" w:rsidP="005B6552">
            <w:pPr>
              <w:pStyle w:val="aff5"/>
              <w:numPr>
                <w:ilvl w:val="1"/>
                <w:numId w:val="15"/>
              </w:numPr>
              <w:ind w:left="601" w:hanging="426"/>
              <w:jc w:val="both"/>
            </w:pPr>
            <w:r w:rsidRPr="005B6552">
              <w:t>копии договоров, у</w:t>
            </w:r>
            <w:r w:rsidRPr="005B6552">
              <w:t>казанных в документе по форме приложения № 4 к документации о закупке о наличии опыта поставки товаров, выполнения работ, оказания услуг;</w:t>
            </w:r>
          </w:p>
          <w:p w14:paraId="081EA19A" w14:textId="77777777" w:rsidR="00FF3F86" w:rsidRDefault="00ED1E49" w:rsidP="005B6552">
            <w:pPr>
              <w:pStyle w:val="aff5"/>
              <w:numPr>
                <w:ilvl w:val="1"/>
                <w:numId w:val="15"/>
              </w:numPr>
              <w:ind w:left="601" w:hanging="426"/>
              <w:jc w:val="both"/>
              <w:rPr>
                <w:lang w:val="en-US"/>
              </w:rPr>
            </w:pPr>
            <w:r w:rsidRPr="005B6552">
              <w:t>копии документов, подтверждающих факт поставки товаров, выполнения работ, оказания услуг в объеме и стоимости, указанн</w:t>
            </w:r>
            <w:r w:rsidRPr="005B6552">
              <w:t xml:space="preserve">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5B6552">
              <w:t>т.п.</w:t>
            </w:r>
            <w:proofErr w:type="gramEnd"/>
            <w:r w:rsidRPr="005B6552">
              <w:t>). Допускается в качестве подтвержд</w:t>
            </w:r>
            <w:r w:rsidRPr="005B6552">
              <w:t xml:space="preserve">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1A2A348A" w14:textId="77777777" w:rsidR="00FF3F86" w:rsidRPr="005B6552" w:rsidRDefault="00ED1E49" w:rsidP="005B6552">
            <w:pPr>
              <w:pStyle w:val="aff5"/>
              <w:numPr>
                <w:ilvl w:val="1"/>
                <w:numId w:val="15"/>
              </w:numPr>
              <w:ind w:left="601" w:hanging="426"/>
              <w:jc w:val="both"/>
            </w:pPr>
            <w:r w:rsidRPr="005B6552">
              <w:t>сведения о</w:t>
            </w:r>
            <w:r w:rsidRPr="005B6552">
              <w:t xml:space="preserve">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5B6552">
              <w:t>ов</w:t>
            </w:r>
            <w:proofErr w:type="spellEnd"/>
            <w:r w:rsidRPr="005B6552">
              <w:t>);</w:t>
            </w:r>
          </w:p>
          <w:p w14:paraId="602E5052" w14:textId="77777777" w:rsidR="00FF3F86" w:rsidRPr="005B6552" w:rsidRDefault="00ED1E49" w:rsidP="005B6552">
            <w:pPr>
              <w:pStyle w:val="aff5"/>
              <w:numPr>
                <w:ilvl w:val="1"/>
                <w:numId w:val="15"/>
              </w:numPr>
              <w:ind w:left="601" w:hanging="426"/>
              <w:jc w:val="both"/>
            </w:pPr>
            <w:r w:rsidRPr="005B6552">
              <w:t>действующую на дату рассмотрения, оценки и сопоставление Заявок выписку из реестра</w:t>
            </w:r>
            <w:r w:rsidRPr="005B6552">
              <w:t xml:space="preserve">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rsidRPr="005B6552">
              <w:t>.</w:t>
            </w:r>
          </w:p>
        </w:tc>
      </w:tr>
      <w:tr w:rsidR="00835CB1" w:rsidRPr="00F86FAA" w14:paraId="4078560C" w14:textId="77777777" w:rsidTr="004D6B74">
        <w:tc>
          <w:tcPr>
            <w:tcW w:w="426" w:type="dxa"/>
          </w:tcPr>
          <w:p w14:paraId="184686B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4AB44A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97534D4" w14:textId="77777777" w:rsidR="00FF3F86" w:rsidRDefault="00ED1E4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w:t>
            </w:r>
            <w:r>
              <w:t xml:space="preserve">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w:t>
            </w:r>
            <w:r>
              <w:t>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w:t>
            </w:r>
            <w:r>
              <w:t>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53E2602" w14:textId="77777777" w:rsidTr="004D6B74">
        <w:tc>
          <w:tcPr>
            <w:tcW w:w="426" w:type="dxa"/>
          </w:tcPr>
          <w:p w14:paraId="6389EA91"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3CF89F3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79FFA3B2" w14:textId="77777777" w:rsidTr="004D6B74">
              <w:tc>
                <w:tcPr>
                  <w:tcW w:w="4423" w:type="dxa"/>
                </w:tcPr>
                <w:p w14:paraId="290088A0" w14:textId="77777777" w:rsidR="006D2B87" w:rsidRPr="006D2B87" w:rsidRDefault="006D2B87" w:rsidP="006D2B87">
                  <w:pPr>
                    <w:pStyle w:val="af8"/>
                    <w:rPr>
                      <w:b/>
                      <w:sz w:val="24"/>
                    </w:rPr>
                  </w:pPr>
                  <w:r>
                    <w:rPr>
                      <w:b/>
                      <w:sz w:val="24"/>
                    </w:rPr>
                    <w:t>Критерий оценки</w:t>
                  </w:r>
                </w:p>
              </w:tc>
              <w:tc>
                <w:tcPr>
                  <w:tcW w:w="2551" w:type="dxa"/>
                </w:tcPr>
                <w:p w14:paraId="148629D6"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4262ECED" w14:textId="77777777" w:rsidTr="004D6B74">
              <w:tc>
                <w:tcPr>
                  <w:tcW w:w="4423" w:type="dxa"/>
                </w:tcPr>
                <w:p w14:paraId="5F37E344" w14:textId="77777777" w:rsidR="00FF3F86" w:rsidRDefault="00ED1E49">
                  <w:pPr>
                    <w:pStyle w:val="af8"/>
                    <w:ind w:firstLine="0"/>
                    <w:rPr>
                      <w:sz w:val="24"/>
                    </w:rPr>
                  </w:pPr>
                  <w:r>
                    <w:rPr>
                      <w:sz w:val="24"/>
                    </w:rPr>
                    <w:t xml:space="preserve">Цена </w:t>
                  </w:r>
                  <w:r>
                    <w:rPr>
                      <w:sz w:val="24"/>
                    </w:rPr>
                    <w:t xml:space="preserve">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E168E6D" w14:textId="77777777" w:rsidR="00FF3F86" w:rsidRDefault="00ED1E49">
                  <w:pPr>
                    <w:pStyle w:val="af8"/>
                    <w:ind w:firstLine="0"/>
                    <w:rPr>
                      <w:sz w:val="24"/>
                      <w:lang w:val="en-US"/>
                    </w:rPr>
                  </w:pPr>
                  <w:r>
                    <w:rPr>
                      <w:sz w:val="24"/>
                      <w:lang w:val="en-US"/>
                    </w:rPr>
                    <w:t>0,45</w:t>
                  </w:r>
                </w:p>
              </w:tc>
            </w:tr>
            <w:tr w:rsidR="006D2B87" w:rsidRPr="00514332" w14:paraId="6E50856D" w14:textId="77777777" w:rsidTr="004D6B74">
              <w:tc>
                <w:tcPr>
                  <w:tcW w:w="4423" w:type="dxa"/>
                </w:tcPr>
                <w:p w14:paraId="6828075A" w14:textId="77777777" w:rsidR="00FF3F86" w:rsidRDefault="00ED1E49">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w:t>
                  </w:r>
                  <w:r>
                    <w:rPr>
                      <w:sz w:val="24"/>
                    </w:rPr>
                    <w:t xml:space="preserve">ок, предложенный претендентом. </w:t>
                  </w:r>
                </w:p>
              </w:tc>
              <w:tc>
                <w:tcPr>
                  <w:tcW w:w="2551" w:type="dxa"/>
                </w:tcPr>
                <w:p w14:paraId="62AEFDEE" w14:textId="77777777" w:rsidR="00FF3F86" w:rsidRDefault="00ED1E49">
                  <w:pPr>
                    <w:pStyle w:val="af8"/>
                    <w:ind w:firstLine="0"/>
                    <w:rPr>
                      <w:sz w:val="24"/>
                      <w:lang w:val="en-US"/>
                    </w:rPr>
                  </w:pPr>
                  <w:r>
                    <w:rPr>
                      <w:sz w:val="24"/>
                      <w:lang w:val="en-US"/>
                    </w:rPr>
                    <w:t>0,10</w:t>
                  </w:r>
                </w:p>
              </w:tc>
            </w:tr>
            <w:tr w:rsidR="006D2B87" w:rsidRPr="00514332" w14:paraId="2B976765" w14:textId="77777777" w:rsidTr="004D6B74">
              <w:tc>
                <w:tcPr>
                  <w:tcW w:w="4423" w:type="dxa"/>
                </w:tcPr>
                <w:p w14:paraId="221B8B01" w14:textId="77777777" w:rsidR="00FF3F86" w:rsidRDefault="00ED1E49">
                  <w:pPr>
                    <w:pStyle w:val="af8"/>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15B06821" w14:textId="77777777" w:rsidR="00FF3F86" w:rsidRDefault="00ED1E49">
                  <w:pPr>
                    <w:pStyle w:val="af8"/>
                    <w:ind w:firstLine="0"/>
                    <w:rPr>
                      <w:sz w:val="24"/>
                      <w:lang w:val="en-US"/>
                    </w:rPr>
                  </w:pPr>
                  <w:r>
                    <w:rPr>
                      <w:sz w:val="24"/>
                      <w:lang w:val="en-US"/>
                    </w:rPr>
                    <w:t>0,10</w:t>
                  </w:r>
                </w:p>
              </w:tc>
            </w:tr>
            <w:tr w:rsidR="006D2B87" w:rsidRPr="00514332" w14:paraId="3F96F680" w14:textId="77777777" w:rsidTr="004D6B74">
              <w:tc>
                <w:tcPr>
                  <w:tcW w:w="4423" w:type="dxa"/>
                </w:tcPr>
                <w:p w14:paraId="6A666A60" w14:textId="77777777" w:rsidR="00FF3F86" w:rsidRDefault="00ED1E49">
                  <w:pPr>
                    <w:pStyle w:val="af8"/>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760BD929" w14:textId="77777777" w:rsidR="00FF3F86" w:rsidRDefault="00ED1E49">
                  <w:pPr>
                    <w:pStyle w:val="af8"/>
                    <w:ind w:firstLine="0"/>
                    <w:rPr>
                      <w:sz w:val="24"/>
                      <w:lang w:val="en-US"/>
                    </w:rPr>
                  </w:pPr>
                  <w:r>
                    <w:rPr>
                      <w:sz w:val="24"/>
                      <w:lang w:val="en-US"/>
                    </w:rPr>
                    <w:t>0,10</w:t>
                  </w:r>
                </w:p>
              </w:tc>
            </w:tr>
            <w:tr w:rsidR="006D2B87" w:rsidRPr="00514332" w14:paraId="26160640" w14:textId="77777777" w:rsidTr="004D6B74">
              <w:tc>
                <w:tcPr>
                  <w:tcW w:w="4423" w:type="dxa"/>
                </w:tcPr>
                <w:p w14:paraId="1D7B690A" w14:textId="77777777" w:rsidR="00FF3F86" w:rsidRDefault="00ED1E49">
                  <w:pPr>
                    <w:pStyle w:val="af8"/>
                    <w:ind w:firstLine="0"/>
                    <w:rPr>
                      <w:sz w:val="24"/>
                    </w:rPr>
                  </w:pPr>
                  <w:r>
                    <w:rPr>
                      <w:sz w:val="24"/>
                    </w:rPr>
                    <w:t xml:space="preserve">Сумма исполненных обязательств (работ) </w:t>
                  </w:r>
                  <w:r>
                    <w:rPr>
                      <w:sz w:val="24"/>
                    </w:rPr>
                    <w:t xml:space="preserve">по договорам за период </w:t>
                  </w:r>
                  <w:proofErr w:type="gramStart"/>
                  <w:r>
                    <w:rPr>
                      <w:sz w:val="24"/>
                    </w:rPr>
                    <w:t>2019-2021</w:t>
                  </w:r>
                  <w:proofErr w:type="gramEnd"/>
                  <w:r>
                    <w:rPr>
                      <w:sz w:val="24"/>
                    </w:rPr>
                    <w:t xml:space="preserve"> гг., не менее 50 %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14:paraId="227964A0" w14:textId="77777777" w:rsidR="00FF3F86" w:rsidRDefault="00ED1E49">
                  <w:pPr>
                    <w:pStyle w:val="af8"/>
                    <w:ind w:firstLine="0"/>
                    <w:rPr>
                      <w:sz w:val="24"/>
                      <w:lang w:val="en-US"/>
                    </w:rPr>
                  </w:pPr>
                  <w:r>
                    <w:rPr>
                      <w:sz w:val="24"/>
                      <w:lang w:val="en-US"/>
                    </w:rPr>
                    <w:t>0,25</w:t>
                  </w:r>
                </w:p>
              </w:tc>
            </w:tr>
          </w:tbl>
          <w:p w14:paraId="35FA7A9A" w14:textId="77777777" w:rsidR="007D6548" w:rsidRPr="00F86FAA" w:rsidRDefault="007D6548" w:rsidP="003D3596">
            <w:pPr>
              <w:pStyle w:val="af8"/>
              <w:rPr>
                <w:b/>
                <w:i/>
                <w:sz w:val="24"/>
              </w:rPr>
            </w:pPr>
          </w:p>
        </w:tc>
      </w:tr>
      <w:tr w:rsidR="00736D40" w:rsidRPr="00F86FAA" w14:paraId="1F67EAC5" w14:textId="77777777" w:rsidTr="004D6B74">
        <w:tc>
          <w:tcPr>
            <w:tcW w:w="426" w:type="dxa"/>
          </w:tcPr>
          <w:p w14:paraId="1C45002F"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E24BC4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4DF1EB72" w14:textId="77777777" w:rsidTr="004D6B74">
              <w:tc>
                <w:tcPr>
                  <w:tcW w:w="6974" w:type="dxa"/>
                </w:tcPr>
                <w:p w14:paraId="0258BCC7"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14ED9DD" w14:textId="77777777" w:rsidR="00FF3F86" w:rsidRDefault="00ED1E4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08B64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E4574B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99C8AA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57FABD1" w14:textId="77777777" w:rsidR="00FF3F86" w:rsidRDefault="00ED1E49">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2DEF3C88" w14:textId="77777777" w:rsidR="00FF3F86" w:rsidRDefault="00FF3F86">
                  <w:pPr>
                    <w:pStyle w:val="-3"/>
                    <w:tabs>
                      <w:tab w:val="clear" w:pos="1985"/>
                    </w:tabs>
                    <w:suppressAutoHyphens/>
                    <w:rPr>
                      <w:sz w:val="24"/>
                    </w:rPr>
                  </w:pPr>
                </w:p>
              </w:tc>
            </w:tr>
            <w:tr w:rsidR="000A15FB" w:rsidRPr="00E048E8" w14:paraId="0B2B4AE8" w14:textId="77777777" w:rsidTr="004D6B74">
              <w:tc>
                <w:tcPr>
                  <w:tcW w:w="6974" w:type="dxa"/>
                </w:tcPr>
                <w:p w14:paraId="54E25D8A" w14:textId="77777777" w:rsidR="00FF3F86" w:rsidRDefault="00ED1E4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64161C" w:rsidRPr="00514332" w14:paraId="6EEADDF0" w14:textId="77777777" w:rsidTr="004D6B74">
              <w:tc>
                <w:tcPr>
                  <w:tcW w:w="6974" w:type="dxa"/>
                </w:tcPr>
                <w:p w14:paraId="47390A37" w14:textId="77777777" w:rsidR="0064161C" w:rsidRPr="00922B6C" w:rsidRDefault="0064161C" w:rsidP="0064161C">
                  <w:pPr>
                    <w:ind w:left="629"/>
                    <w:jc w:val="both"/>
                    <w:rPr>
                      <w:b/>
                      <w:bCs/>
                    </w:rPr>
                  </w:pPr>
                  <w:r w:rsidRPr="43BFBD04">
                    <w:rPr>
                      <w:b/>
                      <w:bCs/>
                      <w:lang w:val="en-US"/>
                    </w:rPr>
                    <w:t>III</w:t>
                  </w:r>
                  <w:r w:rsidRPr="43BFBD04">
                    <w:rPr>
                      <w:b/>
                      <w:bCs/>
                    </w:rPr>
                    <w:t>. Увеличение цены договора:</w:t>
                  </w:r>
                </w:p>
                <w:p w14:paraId="7249CB6D" w14:textId="77777777" w:rsidR="0064161C" w:rsidRPr="00DC6B1B" w:rsidRDefault="0064161C" w:rsidP="0064161C">
                  <w:pPr>
                    <w:ind w:left="34" w:firstLine="567"/>
                    <w:jc w:val="both"/>
                  </w:pPr>
                  <w:r w:rsidRPr="43BFBD04">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40E0093" w14:textId="77777777" w:rsidR="0064161C" w:rsidRPr="00DC6B1B" w:rsidRDefault="0064161C" w:rsidP="0064161C">
                  <w:pPr>
                    <w:pStyle w:val="aff5"/>
                    <w:numPr>
                      <w:ilvl w:val="0"/>
                      <w:numId w:val="45"/>
                    </w:numPr>
                    <w:jc w:val="both"/>
                  </w:pPr>
                  <w:r w:rsidRPr="43BFBD04">
                    <w:t xml:space="preserve">цена за единицу работ, действующая на момент увеличения количества закупаемой продукции и/или метод расчета стоимости работ остается неизменным; </w:t>
                  </w:r>
                </w:p>
                <w:p w14:paraId="5DD27BF9" w14:textId="09A0C73B" w:rsidR="0064161C" w:rsidRDefault="0064161C" w:rsidP="0064161C">
                  <w:pPr>
                    <w:pStyle w:val="af8"/>
                    <w:ind w:firstLine="381"/>
                    <w:rPr>
                      <w:sz w:val="24"/>
                    </w:rPr>
                  </w:pPr>
                  <w:r>
                    <w:rPr>
                      <w:sz w:val="24"/>
                    </w:rPr>
                    <w:t xml:space="preserve">- </w:t>
                  </w:r>
                  <w:r w:rsidRPr="43BFBD04">
                    <w:rPr>
                      <w:sz w:val="24"/>
                    </w:rPr>
                    <w:t>увеличение общей цены договора не превышает 30</w:t>
                  </w:r>
                  <w:proofErr w:type="gramStart"/>
                  <w:r w:rsidRPr="43BFBD04">
                    <w:rPr>
                      <w:sz w:val="24"/>
                    </w:rPr>
                    <w:t>%  от</w:t>
                  </w:r>
                  <w:proofErr w:type="gramEnd"/>
                  <w:r w:rsidRPr="43BFBD04">
                    <w:rPr>
                      <w:sz w:val="24"/>
                    </w:rPr>
                    <w:t xml:space="preserve"> первоначальной цены договора (лота) за весь срок действия договора.</w:t>
                  </w:r>
                </w:p>
              </w:tc>
            </w:tr>
          </w:tbl>
          <w:p w14:paraId="43514243" w14:textId="77777777" w:rsidR="00736D40" w:rsidRPr="00A3070E" w:rsidRDefault="00736D40" w:rsidP="003D3C71">
            <w:pPr>
              <w:pStyle w:val="af8"/>
              <w:ind w:left="601" w:firstLine="0"/>
              <w:rPr>
                <w:sz w:val="24"/>
              </w:rPr>
            </w:pPr>
          </w:p>
        </w:tc>
      </w:tr>
      <w:tr w:rsidR="007D6548" w:rsidRPr="00F86FAA" w14:paraId="14D56A1E" w14:textId="77777777" w:rsidTr="004D6B74">
        <w:tc>
          <w:tcPr>
            <w:tcW w:w="426" w:type="dxa"/>
          </w:tcPr>
          <w:p w14:paraId="70A646A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5F172A0"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AC724A4" w14:textId="77777777" w:rsidR="00FF3F86" w:rsidRDefault="00ED1E49">
            <w:pPr>
              <w:pStyle w:val="1a"/>
              <w:ind w:firstLine="0"/>
              <w:rPr>
                <w:sz w:val="24"/>
                <w:szCs w:val="24"/>
              </w:rPr>
            </w:pPr>
            <w:r>
              <w:rPr>
                <w:sz w:val="24"/>
                <w:szCs w:val="24"/>
              </w:rPr>
              <w:t>Допускается</w:t>
            </w:r>
          </w:p>
        </w:tc>
      </w:tr>
      <w:tr w:rsidR="001356F1" w:rsidRPr="00F86FAA" w14:paraId="672F604C" w14:textId="77777777" w:rsidTr="004D6B74">
        <w:tc>
          <w:tcPr>
            <w:tcW w:w="426" w:type="dxa"/>
          </w:tcPr>
          <w:p w14:paraId="5A54BFC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04D84E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8EFEBA1" w14:textId="77777777" w:rsidR="00FF3F86" w:rsidRDefault="00ED1E49">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1FA56858" w14:textId="77777777" w:rsidTr="004D6B74">
        <w:tc>
          <w:tcPr>
            <w:tcW w:w="426" w:type="dxa"/>
          </w:tcPr>
          <w:p w14:paraId="1F8E1F8C"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A5D12D4" w14:textId="77777777" w:rsidR="00DF6AE3" w:rsidRPr="00F86FAA" w:rsidRDefault="00BB306F">
            <w:pPr>
              <w:pStyle w:val="Default"/>
              <w:rPr>
                <w:b/>
                <w:color w:val="auto"/>
              </w:rPr>
            </w:pPr>
            <w:r>
              <w:rPr>
                <w:b/>
                <w:color w:val="auto"/>
              </w:rPr>
              <w:t>Обеспечение Заявки</w:t>
            </w:r>
          </w:p>
        </w:tc>
        <w:tc>
          <w:tcPr>
            <w:tcW w:w="7200" w:type="dxa"/>
          </w:tcPr>
          <w:p w14:paraId="7AAB2CEA" w14:textId="77777777" w:rsidR="00FF3F86" w:rsidRDefault="00ED1E49">
            <w:pPr>
              <w:pStyle w:val="1a"/>
              <w:ind w:firstLine="0"/>
              <w:rPr>
                <w:sz w:val="24"/>
                <w:szCs w:val="24"/>
              </w:rPr>
            </w:pPr>
            <w:r>
              <w:rPr>
                <w:sz w:val="24"/>
                <w:szCs w:val="24"/>
              </w:rPr>
              <w:t>Не предусмотрено.</w:t>
            </w:r>
          </w:p>
          <w:p w14:paraId="13E6FDDB" w14:textId="77777777" w:rsidR="00FF3F86" w:rsidRDefault="00FF3F86">
            <w:pPr>
              <w:pStyle w:val="1a"/>
              <w:ind w:firstLine="397"/>
              <w:rPr>
                <w:sz w:val="24"/>
                <w:szCs w:val="24"/>
              </w:rPr>
            </w:pPr>
          </w:p>
        </w:tc>
      </w:tr>
      <w:tr w:rsidR="004745C7" w:rsidRPr="00F86FAA" w14:paraId="06795774" w14:textId="77777777" w:rsidTr="004D6B74">
        <w:tc>
          <w:tcPr>
            <w:tcW w:w="426" w:type="dxa"/>
          </w:tcPr>
          <w:p w14:paraId="27A0AAC6"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9C42740"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3B139273" w14:textId="77777777" w:rsidR="00FF3F86" w:rsidRDefault="00ED1E49">
            <w:pPr>
              <w:jc w:val="both"/>
              <w:rPr>
                <w:rFonts w:eastAsia="Arial"/>
              </w:rPr>
            </w:pPr>
            <w:r>
              <w:rPr>
                <w:rFonts w:eastAsia="Arial"/>
              </w:rPr>
              <w:t>Не предусмотрено.</w:t>
            </w:r>
          </w:p>
          <w:p w14:paraId="78E60B62" w14:textId="77777777" w:rsidR="00FF3F86" w:rsidRDefault="00FF3F86">
            <w:pPr>
              <w:ind w:firstLine="493"/>
              <w:jc w:val="both"/>
              <w:rPr>
                <w:rFonts w:eastAsia="Arial"/>
              </w:rPr>
            </w:pPr>
          </w:p>
          <w:p w14:paraId="2C4FA4FD" w14:textId="77777777" w:rsidR="00FF3F86" w:rsidRDefault="00FF3F86">
            <w:pPr>
              <w:ind w:firstLine="397"/>
              <w:jc w:val="both"/>
              <w:rPr>
                <w:rFonts w:eastAsia="Arial"/>
              </w:rPr>
            </w:pPr>
          </w:p>
        </w:tc>
      </w:tr>
      <w:tr w:rsidR="00E961FF" w:rsidRPr="004A2CA8" w14:paraId="7932B4D7" w14:textId="77777777" w:rsidTr="004D6B74">
        <w:tc>
          <w:tcPr>
            <w:tcW w:w="426" w:type="dxa"/>
          </w:tcPr>
          <w:p w14:paraId="781CB2F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0098B11" w14:textId="77777777" w:rsidR="00E961FF" w:rsidRPr="004A2CA8" w:rsidRDefault="00E961FF" w:rsidP="00AD2CB8">
            <w:pPr>
              <w:pStyle w:val="Default"/>
              <w:rPr>
                <w:b/>
                <w:color w:val="auto"/>
              </w:rPr>
            </w:pPr>
            <w:r>
              <w:rPr>
                <w:b/>
              </w:rPr>
              <w:t>Срок заключения договора</w:t>
            </w:r>
          </w:p>
        </w:tc>
        <w:tc>
          <w:tcPr>
            <w:tcW w:w="7200" w:type="dxa"/>
          </w:tcPr>
          <w:p w14:paraId="0928B19E"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526F227" w14:textId="77777777" w:rsidTr="004D6B74">
        <w:tc>
          <w:tcPr>
            <w:tcW w:w="426" w:type="dxa"/>
          </w:tcPr>
          <w:p w14:paraId="29509DAD"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4BDCA25" w14:textId="77777777" w:rsidR="005D5B59" w:rsidRPr="004A2CA8" w:rsidRDefault="00971A21" w:rsidP="00AD2CB8">
            <w:pPr>
              <w:pStyle w:val="Default"/>
              <w:rPr>
                <w:b/>
              </w:rPr>
            </w:pPr>
            <w:r>
              <w:rPr>
                <w:b/>
              </w:rPr>
              <w:t>Срок действия договора</w:t>
            </w:r>
          </w:p>
        </w:tc>
        <w:tc>
          <w:tcPr>
            <w:tcW w:w="7200" w:type="dxa"/>
          </w:tcPr>
          <w:p w14:paraId="5000AE2E" w14:textId="77777777" w:rsidR="00FF3F86" w:rsidRDefault="00ED1E49">
            <w:pPr>
              <w:pStyle w:val="1a"/>
              <w:ind w:firstLine="0"/>
              <w:rPr>
                <w:sz w:val="24"/>
                <w:szCs w:val="24"/>
              </w:rPr>
            </w:pPr>
            <w:r>
              <w:rPr>
                <w:sz w:val="24"/>
                <w:szCs w:val="24"/>
              </w:rPr>
              <w:t xml:space="preserve">Договор вступает в силу с даты его подписания Сторонами и действует до полного </w:t>
            </w:r>
            <w:r>
              <w:rPr>
                <w:sz w:val="24"/>
                <w:szCs w:val="24"/>
              </w:rPr>
              <w:t>исполнения Сторонами своих обязательств по Договору.</w:t>
            </w:r>
          </w:p>
        </w:tc>
      </w:tr>
    </w:tbl>
    <w:p w14:paraId="02249B09"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515C6C14" w14:textId="77777777" w:rsidR="00FF3F86" w:rsidRDefault="00ED1E49">
      <w:pPr>
        <w:pStyle w:val="1a"/>
        <w:ind w:firstLine="0"/>
        <w:jc w:val="right"/>
        <w:outlineLvl w:val="0"/>
        <w:rPr>
          <w:rFonts w:eastAsia="MS Mincho"/>
          <w:szCs w:val="28"/>
        </w:rPr>
      </w:pPr>
      <w:r>
        <w:rPr>
          <w:rFonts w:eastAsia="MS Mincho"/>
          <w:szCs w:val="28"/>
        </w:rPr>
        <w:lastRenderedPageBreak/>
        <w:t>Приложение № 1</w:t>
      </w:r>
    </w:p>
    <w:p w14:paraId="61AB23DE" w14:textId="77777777" w:rsidR="000954FB" w:rsidRDefault="000954FB" w:rsidP="000954FB">
      <w:pPr>
        <w:ind w:firstLine="425"/>
        <w:jc w:val="right"/>
        <w:rPr>
          <w:sz w:val="28"/>
          <w:szCs w:val="28"/>
        </w:rPr>
      </w:pPr>
      <w:r>
        <w:rPr>
          <w:sz w:val="28"/>
          <w:szCs w:val="28"/>
        </w:rPr>
        <w:t>к документации о закупке</w:t>
      </w:r>
    </w:p>
    <w:p w14:paraId="7D8BDC01" w14:textId="77777777" w:rsidR="000954FB" w:rsidRDefault="000954FB" w:rsidP="000954FB">
      <w:pPr>
        <w:ind w:firstLine="425"/>
        <w:jc w:val="right"/>
        <w:rPr>
          <w:sz w:val="28"/>
          <w:szCs w:val="28"/>
        </w:rPr>
      </w:pPr>
    </w:p>
    <w:p w14:paraId="798402D4" w14:textId="77777777" w:rsidR="000954FB" w:rsidRPr="00445DDD" w:rsidRDefault="000954FB" w:rsidP="000954FB">
      <w:pPr>
        <w:jc w:val="center"/>
        <w:rPr>
          <w:b/>
          <w:sz w:val="28"/>
          <w:szCs w:val="28"/>
        </w:rPr>
      </w:pPr>
      <w:r>
        <w:rPr>
          <w:b/>
          <w:sz w:val="28"/>
          <w:szCs w:val="28"/>
        </w:rPr>
        <w:t>На бланке претендента</w:t>
      </w:r>
    </w:p>
    <w:p w14:paraId="586D7194"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9AB30A0" w14:textId="6AE8BD8F" w:rsidR="000954FB" w:rsidRPr="00C03380" w:rsidRDefault="000954FB" w:rsidP="00C03380">
      <w:pPr>
        <w:jc w:val="center"/>
        <w:rPr>
          <w:b/>
          <w:sz w:val="28"/>
        </w:rPr>
      </w:pPr>
      <w:r>
        <w:rPr>
          <w:b/>
          <w:sz w:val="28"/>
        </w:rPr>
        <w:t>НА УЧАСТИЕ В ОТКРЫТОМ КОНКУРСЕ № ОКэ-</w:t>
      </w:r>
      <w:r w:rsidR="00ED1E49">
        <w:rPr>
          <w:b/>
          <w:sz w:val="28"/>
        </w:rPr>
        <w:t>СВЕРД</w:t>
      </w:r>
      <w:r>
        <w:rPr>
          <w:b/>
          <w:sz w:val="28"/>
        </w:rPr>
        <w:t>-</w:t>
      </w:r>
      <w:r w:rsidR="00ED1E49">
        <w:rPr>
          <w:b/>
          <w:sz w:val="28"/>
        </w:rPr>
        <w:t>22-0001</w:t>
      </w:r>
    </w:p>
    <w:p w14:paraId="37755F9D" w14:textId="77777777" w:rsidR="000954FB" w:rsidRPr="007415F9" w:rsidRDefault="000954FB" w:rsidP="000954FB"/>
    <w:p w14:paraId="2CE1DCAF" w14:textId="164A9FD4"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ED1E49">
        <w:rPr>
          <w:szCs w:val="28"/>
        </w:rPr>
        <w:t>СВЕРД</w:t>
      </w:r>
      <w:r>
        <w:rPr>
          <w:szCs w:val="28"/>
        </w:rPr>
        <w:t>-</w:t>
      </w:r>
      <w:r w:rsidR="00ED1E49">
        <w:rPr>
          <w:szCs w:val="28"/>
        </w:rPr>
        <w:t>22</w:t>
      </w:r>
      <w:r>
        <w:rPr>
          <w:szCs w:val="28"/>
        </w:rPr>
        <w:t>-</w:t>
      </w:r>
      <w:r w:rsidR="00ED1E49">
        <w:rPr>
          <w:szCs w:val="28"/>
        </w:rPr>
        <w:t>0001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FDBE676"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225223E"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59F9B96"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7209506"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5801BE40" w14:textId="77777777" w:rsidR="000954FB" w:rsidRPr="00002090" w:rsidRDefault="000954FB" w:rsidP="005B6552">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55EC8A7F" w14:textId="77777777" w:rsidR="000954FB" w:rsidRPr="00002090" w:rsidRDefault="000954FB" w:rsidP="005B655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E89FD88" w14:textId="77777777" w:rsidR="000954FB" w:rsidRPr="00002090" w:rsidRDefault="00093F19" w:rsidP="005B655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ED02A9D" w14:textId="77777777" w:rsidR="000954FB" w:rsidRPr="00002090" w:rsidRDefault="000954FB" w:rsidP="005B6552">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2FFAB91"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565AE0C" w14:textId="77777777" w:rsidR="000954FB" w:rsidRDefault="00206A77" w:rsidP="005B655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8D2CA12" w14:textId="77777777" w:rsidR="00902129" w:rsidRDefault="000954FB" w:rsidP="005B6552">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699EC17E"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0A71FE61" w14:textId="77777777" w:rsidR="000954FB" w:rsidRDefault="000954FB" w:rsidP="005B6552">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2388F87" w14:textId="77777777" w:rsidR="000954FB" w:rsidRDefault="000954FB" w:rsidP="005B655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EE70209" w14:textId="77777777" w:rsidR="000954FB" w:rsidRPr="00002090" w:rsidRDefault="000954FB" w:rsidP="005B655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F4604DC"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1C3553DA"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44DE8333"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275C0D6D"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17BD688"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56E1E144"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328BE0F2"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B416554"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6D910F2"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06BEE0D"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27985645"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1A325DF9" w14:textId="77777777" w:rsidR="00EB3D71" w:rsidRDefault="00577B1F" w:rsidP="00902129">
      <w:pPr>
        <w:pStyle w:val="af8"/>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94BE92F"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03D6DBE"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FA7D84F"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52210B7" w14:textId="77777777" w:rsidR="000954FB" w:rsidRPr="00D27A82" w:rsidRDefault="000954FB" w:rsidP="000954FB">
      <w:pPr>
        <w:pStyle w:val="1a"/>
        <w:ind w:firstLine="708"/>
      </w:pPr>
      <w:r>
        <w:t>В подтверждение этого прилагаются все необходимые документы.</w:t>
      </w:r>
    </w:p>
    <w:p w14:paraId="06E7F0EF" w14:textId="77777777" w:rsidR="000954FB" w:rsidRDefault="000954FB" w:rsidP="00305BD2">
      <w:pPr>
        <w:pStyle w:val="af8"/>
        <w:ind w:firstLine="553"/>
        <w:rPr>
          <w:sz w:val="28"/>
          <w:szCs w:val="28"/>
        </w:rPr>
      </w:pPr>
    </w:p>
    <w:p w14:paraId="0B12BA0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87635D0" w14:textId="77777777" w:rsidR="000954FB" w:rsidRPr="007415F9" w:rsidRDefault="00533F3B" w:rsidP="000954FB">
      <w:pPr>
        <w:tabs>
          <w:tab w:val="left" w:pos="8640"/>
        </w:tabs>
        <w:jc w:val="center"/>
        <w:rPr>
          <w:i/>
        </w:rPr>
      </w:pPr>
      <w:r>
        <w:rPr>
          <w:i/>
        </w:rPr>
        <w:t xml:space="preserve">                                         (наименование претендента)</w:t>
      </w:r>
    </w:p>
    <w:p w14:paraId="19FB660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C85B88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1046C9C" w14:textId="77777777" w:rsidR="002079EB" w:rsidRDefault="008A4412" w:rsidP="002079EB">
      <w:pPr>
        <w:pStyle w:val="32"/>
        <w:suppressAutoHyphens/>
        <w:spacing w:after="0"/>
        <w:rPr>
          <w:sz w:val="28"/>
          <w:szCs w:val="28"/>
        </w:rPr>
      </w:pPr>
      <w:r>
        <w:rPr>
          <w:sz w:val="28"/>
          <w:szCs w:val="28"/>
        </w:rPr>
        <w:t>«____» _________ 20___ г.</w:t>
      </w:r>
    </w:p>
    <w:p w14:paraId="71C7492D" w14:textId="77777777" w:rsidR="006B6573" w:rsidRDefault="006B6573" w:rsidP="002079EB">
      <w:pPr>
        <w:pStyle w:val="32"/>
        <w:suppressAutoHyphens/>
        <w:spacing w:after="0"/>
        <w:rPr>
          <w:sz w:val="28"/>
          <w:szCs w:val="28"/>
        </w:rPr>
      </w:pPr>
    </w:p>
    <w:p w14:paraId="054F3F8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C4410F4" w14:textId="77777777" w:rsidR="00FF3F86" w:rsidRDefault="00ED1E49">
      <w:pPr>
        <w:pStyle w:val="1a"/>
        <w:ind w:firstLine="0"/>
        <w:jc w:val="right"/>
        <w:outlineLvl w:val="0"/>
        <w:rPr>
          <w:rFonts w:eastAsia="Times New Roman"/>
          <w:szCs w:val="28"/>
        </w:rPr>
      </w:pPr>
      <w:r>
        <w:rPr>
          <w:rFonts w:eastAsia="MS Mincho"/>
          <w:szCs w:val="28"/>
        </w:rPr>
        <w:lastRenderedPageBreak/>
        <w:t>Приложение № 2</w:t>
      </w:r>
    </w:p>
    <w:p w14:paraId="6A4B395A" w14:textId="77777777" w:rsidR="00110975" w:rsidRDefault="00110975" w:rsidP="00110975">
      <w:pPr>
        <w:ind w:firstLine="425"/>
        <w:jc w:val="right"/>
        <w:rPr>
          <w:sz w:val="28"/>
          <w:szCs w:val="28"/>
        </w:rPr>
      </w:pPr>
      <w:r>
        <w:rPr>
          <w:sz w:val="28"/>
          <w:szCs w:val="28"/>
        </w:rPr>
        <w:t>к документации о закупке</w:t>
      </w:r>
    </w:p>
    <w:p w14:paraId="62E4344B" w14:textId="77777777" w:rsidR="00110975" w:rsidRDefault="00110975" w:rsidP="00110975">
      <w:pPr>
        <w:pStyle w:val="af8"/>
        <w:jc w:val="center"/>
        <w:rPr>
          <w:b/>
          <w:sz w:val="28"/>
          <w:szCs w:val="28"/>
        </w:rPr>
      </w:pPr>
    </w:p>
    <w:p w14:paraId="67B7121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53DC4F5"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DB9EB94" w14:textId="77777777" w:rsidR="00110975" w:rsidRPr="007415F9" w:rsidRDefault="00110975" w:rsidP="00110975">
      <w:pPr>
        <w:pStyle w:val="af8"/>
        <w:jc w:val="center"/>
        <w:rPr>
          <w:sz w:val="28"/>
          <w:szCs w:val="28"/>
        </w:rPr>
      </w:pPr>
    </w:p>
    <w:p w14:paraId="408F8148" w14:textId="3D0CF5EC"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sidR="00ED1E49">
        <w:rPr>
          <w:sz w:val="28"/>
          <w:szCs w:val="28"/>
        </w:rPr>
        <w:t>_______________________________</w:t>
      </w:r>
      <w:proofErr w:type="gramStart"/>
      <w:r w:rsidR="00ED1E49">
        <w:rPr>
          <w:sz w:val="28"/>
          <w:szCs w:val="28"/>
        </w:rPr>
        <w:t>_</w:t>
      </w:r>
      <w:r>
        <w:rPr>
          <w:sz w:val="28"/>
          <w:szCs w:val="28"/>
        </w:rPr>
        <w:t>(</w:t>
      </w:r>
      <w:proofErr w:type="gramEnd"/>
      <w:r>
        <w:rPr>
          <w:sz w:val="28"/>
          <w:szCs w:val="28"/>
        </w:rPr>
        <w:t>если менялось в течение последних 5 лет, указать, когда и указать прежнее название)</w:t>
      </w:r>
    </w:p>
    <w:p w14:paraId="5C5F6BF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3BCCCA6"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0D03DCD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83AEF9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806D132" w14:textId="77777777" w:rsidR="00110975" w:rsidRDefault="00110975" w:rsidP="00110975">
      <w:pPr>
        <w:pStyle w:val="af8"/>
        <w:ind w:firstLine="696"/>
        <w:rPr>
          <w:sz w:val="28"/>
          <w:szCs w:val="28"/>
        </w:rPr>
      </w:pPr>
      <w:r>
        <w:rPr>
          <w:sz w:val="28"/>
          <w:szCs w:val="28"/>
        </w:rPr>
        <w:t>Телефон (______) __________________________________________</w:t>
      </w:r>
    </w:p>
    <w:p w14:paraId="7894345E" w14:textId="77777777" w:rsidR="00110975" w:rsidRDefault="00110975" w:rsidP="00110975">
      <w:pPr>
        <w:pStyle w:val="af8"/>
        <w:ind w:firstLine="698"/>
        <w:rPr>
          <w:sz w:val="28"/>
          <w:szCs w:val="28"/>
        </w:rPr>
      </w:pPr>
      <w:r>
        <w:rPr>
          <w:sz w:val="28"/>
          <w:szCs w:val="28"/>
        </w:rPr>
        <w:t>Факс (______) _____________________________________________</w:t>
      </w:r>
    </w:p>
    <w:p w14:paraId="68A9E5B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8DFA3E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6A0CF9C"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2494799" w14:textId="77777777" w:rsidR="00DA63B4" w:rsidRDefault="00DA63B4" w:rsidP="00110975">
      <w:pPr>
        <w:pStyle w:val="af8"/>
        <w:ind w:firstLine="698"/>
        <w:rPr>
          <w:sz w:val="28"/>
          <w:szCs w:val="28"/>
        </w:rPr>
      </w:pPr>
      <w:r>
        <w:rPr>
          <w:sz w:val="28"/>
          <w:szCs w:val="28"/>
        </w:rPr>
        <w:t xml:space="preserve">Прямая ссылка адреса </w:t>
      </w:r>
      <w:proofErr w:type="gramStart"/>
      <w:r>
        <w:rPr>
          <w:sz w:val="28"/>
          <w:szCs w:val="28"/>
        </w:rPr>
        <w:t>сайта:_</w:t>
      </w:r>
      <w:proofErr w:type="gramEnd"/>
      <w:r>
        <w:rPr>
          <w:sz w:val="28"/>
          <w:szCs w:val="28"/>
        </w:rPr>
        <w:t>_________________________________</w:t>
      </w:r>
    </w:p>
    <w:p w14:paraId="404C8DB3" w14:textId="77777777" w:rsidR="00110975" w:rsidRDefault="00110975" w:rsidP="00110975">
      <w:pPr>
        <w:pStyle w:val="af8"/>
        <w:ind w:firstLine="0"/>
        <w:rPr>
          <w:sz w:val="20"/>
          <w:szCs w:val="20"/>
        </w:rPr>
      </w:pPr>
    </w:p>
    <w:p w14:paraId="53E4F30E"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14D309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94CBAE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FAC4C9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0045BE2" w14:textId="77777777" w:rsidR="00110975" w:rsidRDefault="00110975" w:rsidP="00110975">
      <w:pPr>
        <w:pStyle w:val="af8"/>
        <w:ind w:firstLine="696"/>
        <w:rPr>
          <w:sz w:val="28"/>
          <w:szCs w:val="28"/>
        </w:rPr>
      </w:pPr>
      <w:r>
        <w:rPr>
          <w:sz w:val="28"/>
          <w:szCs w:val="28"/>
        </w:rPr>
        <w:t>Телефон (______) __________________________________________</w:t>
      </w:r>
    </w:p>
    <w:p w14:paraId="0245CB24" w14:textId="77777777" w:rsidR="00110975" w:rsidRDefault="00110975" w:rsidP="00110975">
      <w:pPr>
        <w:pStyle w:val="af8"/>
        <w:ind w:firstLine="698"/>
        <w:rPr>
          <w:sz w:val="28"/>
          <w:szCs w:val="28"/>
        </w:rPr>
      </w:pPr>
      <w:r>
        <w:rPr>
          <w:sz w:val="28"/>
          <w:szCs w:val="28"/>
        </w:rPr>
        <w:t>Факс (______) _____________________________________________</w:t>
      </w:r>
    </w:p>
    <w:p w14:paraId="4A8ED5F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4B3D6F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24B08A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3984569" w14:textId="77777777" w:rsidR="00DA63B4" w:rsidRPr="00B07F62" w:rsidRDefault="00DA63B4" w:rsidP="00B07F62">
      <w:pPr>
        <w:pStyle w:val="af8"/>
        <w:tabs>
          <w:tab w:val="left" w:pos="1080"/>
        </w:tabs>
        <w:ind w:firstLine="698"/>
        <w:rPr>
          <w:sz w:val="28"/>
          <w:szCs w:val="28"/>
        </w:rPr>
      </w:pPr>
      <w:r>
        <w:rPr>
          <w:sz w:val="28"/>
          <w:szCs w:val="28"/>
        </w:rPr>
        <w:t xml:space="preserve">Прямая ссылка адреса </w:t>
      </w:r>
      <w:proofErr w:type="gramStart"/>
      <w:r>
        <w:rPr>
          <w:sz w:val="28"/>
          <w:szCs w:val="28"/>
        </w:rPr>
        <w:t>сайта:_</w:t>
      </w:r>
      <w:proofErr w:type="gramEnd"/>
      <w:r>
        <w:rPr>
          <w:sz w:val="28"/>
          <w:szCs w:val="28"/>
        </w:rPr>
        <w:t>_________________________________</w:t>
      </w:r>
    </w:p>
    <w:p w14:paraId="33ABBD5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E8A7CC1"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1E0D80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9CC24D7" w14:textId="77777777" w:rsidR="00110975" w:rsidRDefault="00110975" w:rsidP="00147510">
      <w:pPr>
        <w:tabs>
          <w:tab w:val="left" w:pos="9639"/>
        </w:tabs>
        <w:ind w:firstLine="539"/>
        <w:jc w:val="both"/>
        <w:rPr>
          <w:b/>
          <w:sz w:val="28"/>
          <w:szCs w:val="28"/>
        </w:rPr>
      </w:pPr>
    </w:p>
    <w:p w14:paraId="17AE0A9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AD96CC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22F8016" w14:textId="77777777" w:rsidR="00110975" w:rsidRDefault="00110975" w:rsidP="00110975">
      <w:pPr>
        <w:tabs>
          <w:tab w:val="left" w:pos="9639"/>
        </w:tabs>
        <w:rPr>
          <w:sz w:val="28"/>
          <w:szCs w:val="28"/>
          <w:u w:val="single"/>
        </w:rPr>
      </w:pPr>
    </w:p>
    <w:p w14:paraId="0351ABC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F36C3D5"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2303AF7B"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F6FB7DB" w14:textId="77777777" w:rsidR="00110975" w:rsidRPr="007415F9" w:rsidRDefault="00110975" w:rsidP="00110975">
      <w:pPr>
        <w:tabs>
          <w:tab w:val="left" w:pos="9639"/>
        </w:tabs>
        <w:jc w:val="right"/>
        <w:rPr>
          <w:i/>
        </w:rPr>
      </w:pPr>
      <w:r>
        <w:rPr>
          <w:i/>
        </w:rPr>
        <w:t>Контактное лицо (должность, ФИО, телефон)</w:t>
      </w:r>
    </w:p>
    <w:p w14:paraId="5BED32E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5C6F321" w14:textId="77777777" w:rsidR="00110975" w:rsidRPr="007415F9" w:rsidRDefault="00110975" w:rsidP="00110975">
      <w:pPr>
        <w:tabs>
          <w:tab w:val="left" w:pos="9639"/>
        </w:tabs>
        <w:jc w:val="right"/>
        <w:rPr>
          <w:i/>
        </w:rPr>
      </w:pPr>
      <w:r>
        <w:rPr>
          <w:i/>
        </w:rPr>
        <w:t>Контактное лицо (должность, ФИО, телефон)</w:t>
      </w:r>
    </w:p>
    <w:p w14:paraId="2C6A14B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CA8FD73" w14:textId="77777777" w:rsidR="00110975" w:rsidRPr="007415F9" w:rsidRDefault="00110975" w:rsidP="00110975">
      <w:pPr>
        <w:tabs>
          <w:tab w:val="left" w:pos="9639"/>
        </w:tabs>
        <w:jc w:val="right"/>
        <w:rPr>
          <w:i/>
        </w:rPr>
      </w:pPr>
      <w:r>
        <w:rPr>
          <w:i/>
        </w:rPr>
        <w:t>Контактное лицо (должность, ФИО, телефон)</w:t>
      </w:r>
    </w:p>
    <w:p w14:paraId="7A103097" w14:textId="77777777" w:rsidR="00110975" w:rsidRPr="007415F9" w:rsidRDefault="00110975" w:rsidP="00110975">
      <w:pPr>
        <w:pStyle w:val="af8"/>
        <w:rPr>
          <w:rFonts w:eastAsia="Times New Roman"/>
          <w:spacing w:val="-13"/>
          <w:sz w:val="28"/>
          <w:szCs w:val="28"/>
        </w:rPr>
      </w:pPr>
    </w:p>
    <w:p w14:paraId="5A250EF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ABBC1D1" w14:textId="77777777" w:rsidR="000519F8" w:rsidRPr="007415F9" w:rsidRDefault="000519F8" w:rsidP="000519F8">
      <w:pPr>
        <w:tabs>
          <w:tab w:val="left" w:pos="8640"/>
        </w:tabs>
        <w:jc w:val="center"/>
        <w:rPr>
          <w:i/>
        </w:rPr>
      </w:pPr>
      <w:r>
        <w:rPr>
          <w:i/>
        </w:rPr>
        <w:t xml:space="preserve">                                         (наименование претендента)</w:t>
      </w:r>
    </w:p>
    <w:p w14:paraId="70074F9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384ED1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8906E3" w14:textId="77777777" w:rsidR="000519F8" w:rsidRDefault="000519F8" w:rsidP="000519F8">
      <w:pPr>
        <w:pStyle w:val="32"/>
        <w:suppressAutoHyphens/>
        <w:spacing w:after="0"/>
        <w:rPr>
          <w:sz w:val="28"/>
          <w:szCs w:val="28"/>
        </w:rPr>
      </w:pPr>
      <w:r>
        <w:rPr>
          <w:sz w:val="28"/>
          <w:szCs w:val="28"/>
        </w:rPr>
        <w:t>«____» _________ 20___ г.</w:t>
      </w:r>
    </w:p>
    <w:p w14:paraId="0CDA29C1" w14:textId="77777777" w:rsidR="00510148" w:rsidRDefault="00510148">
      <w:pPr>
        <w:suppressAutoHyphens w:val="0"/>
        <w:rPr>
          <w:sz w:val="28"/>
          <w:szCs w:val="28"/>
        </w:rPr>
      </w:pPr>
      <w:r>
        <w:rPr>
          <w:sz w:val="28"/>
          <w:szCs w:val="28"/>
        </w:rPr>
        <w:br w:type="page"/>
      </w:r>
    </w:p>
    <w:p w14:paraId="28808B2F" w14:textId="77777777" w:rsidR="006B7625" w:rsidRDefault="006B7625" w:rsidP="006B7625">
      <w:pPr>
        <w:pStyle w:val="af8"/>
        <w:ind w:firstLine="0"/>
        <w:jc w:val="left"/>
        <w:rPr>
          <w:b/>
          <w:sz w:val="28"/>
          <w:szCs w:val="28"/>
        </w:rPr>
      </w:pPr>
    </w:p>
    <w:p w14:paraId="66685B25"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C7D88CF" w14:textId="77777777" w:rsidR="00110975" w:rsidRPr="000802B7" w:rsidRDefault="00110975" w:rsidP="00110975">
      <w:pPr>
        <w:pStyle w:val="af8"/>
        <w:jc w:val="center"/>
        <w:rPr>
          <w:b/>
          <w:sz w:val="28"/>
          <w:szCs w:val="28"/>
        </w:rPr>
      </w:pPr>
    </w:p>
    <w:p w14:paraId="06F65C66" w14:textId="77777777" w:rsidR="00110975" w:rsidRPr="000802B7" w:rsidRDefault="00110975" w:rsidP="00110975">
      <w:pPr>
        <w:pStyle w:val="af8"/>
        <w:jc w:val="center"/>
        <w:rPr>
          <w:b/>
          <w:sz w:val="28"/>
          <w:szCs w:val="28"/>
        </w:rPr>
      </w:pPr>
    </w:p>
    <w:p w14:paraId="34435773"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167E9891" w14:textId="77777777" w:rsidR="00110975" w:rsidRPr="000802B7" w:rsidRDefault="00110975" w:rsidP="00110975">
      <w:pPr>
        <w:pStyle w:val="af8"/>
        <w:ind w:left="709" w:firstLine="0"/>
        <w:jc w:val="left"/>
        <w:rPr>
          <w:sz w:val="28"/>
          <w:szCs w:val="28"/>
        </w:rPr>
      </w:pPr>
    </w:p>
    <w:p w14:paraId="11AFB896"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1D491807" w14:textId="77777777" w:rsidR="00110975" w:rsidRPr="008F1253" w:rsidRDefault="00110975" w:rsidP="00110975">
      <w:pPr>
        <w:pStyle w:val="af8"/>
        <w:ind w:firstLine="0"/>
        <w:jc w:val="left"/>
        <w:rPr>
          <w:sz w:val="28"/>
          <w:szCs w:val="28"/>
        </w:rPr>
      </w:pPr>
    </w:p>
    <w:p w14:paraId="182B8D9A"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59E4043E" w14:textId="77777777" w:rsidR="00110975" w:rsidRPr="008F1253" w:rsidRDefault="00110975" w:rsidP="00110975">
      <w:pPr>
        <w:pStyle w:val="af8"/>
        <w:ind w:firstLine="0"/>
        <w:jc w:val="left"/>
        <w:rPr>
          <w:sz w:val="28"/>
          <w:szCs w:val="28"/>
        </w:rPr>
      </w:pPr>
    </w:p>
    <w:p w14:paraId="1B839A50"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22C3B619" w14:textId="77777777" w:rsidR="00110975" w:rsidRPr="000802B7" w:rsidRDefault="00110975" w:rsidP="00110975">
      <w:pPr>
        <w:pStyle w:val="af8"/>
        <w:ind w:left="709" w:firstLine="0"/>
        <w:jc w:val="left"/>
        <w:rPr>
          <w:sz w:val="28"/>
          <w:szCs w:val="28"/>
        </w:rPr>
      </w:pPr>
    </w:p>
    <w:p w14:paraId="492D980D"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752F02B0" w14:textId="77777777" w:rsidR="00110975" w:rsidRPr="000802B7" w:rsidRDefault="00110975" w:rsidP="00110975">
      <w:pPr>
        <w:pStyle w:val="af8"/>
        <w:ind w:firstLine="0"/>
        <w:jc w:val="left"/>
        <w:rPr>
          <w:sz w:val="28"/>
          <w:szCs w:val="28"/>
        </w:rPr>
      </w:pPr>
    </w:p>
    <w:p w14:paraId="2786FD38"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0AD1AC0" w14:textId="77777777" w:rsidR="00110975" w:rsidRPr="000802B7" w:rsidRDefault="00110975" w:rsidP="00110975">
      <w:pPr>
        <w:pStyle w:val="af8"/>
        <w:ind w:firstLine="0"/>
        <w:jc w:val="left"/>
        <w:rPr>
          <w:sz w:val="28"/>
          <w:szCs w:val="28"/>
        </w:rPr>
      </w:pPr>
    </w:p>
    <w:p w14:paraId="0BE7DD38" w14:textId="77777777" w:rsidR="00110975" w:rsidRDefault="00110975" w:rsidP="005B6552">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591E59ED" w14:textId="77777777" w:rsidR="00110975" w:rsidRDefault="00110975" w:rsidP="00110975">
      <w:pPr>
        <w:pStyle w:val="aff5"/>
        <w:rPr>
          <w:sz w:val="28"/>
          <w:szCs w:val="28"/>
        </w:rPr>
      </w:pPr>
    </w:p>
    <w:p w14:paraId="7C6CC15B" w14:textId="77777777" w:rsidR="00142EF8" w:rsidRDefault="00142EF8" w:rsidP="005B6552">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7342C9ED" w14:textId="77777777" w:rsidR="00142EF8" w:rsidRDefault="00142EF8" w:rsidP="00142EF8">
      <w:pPr>
        <w:pStyle w:val="aff5"/>
        <w:rPr>
          <w:sz w:val="28"/>
          <w:szCs w:val="28"/>
        </w:rPr>
      </w:pPr>
    </w:p>
    <w:p w14:paraId="64496B54" w14:textId="77777777" w:rsidR="00110975" w:rsidRPr="00CF5FBB" w:rsidRDefault="00110975" w:rsidP="00CF5FBB">
      <w:pPr>
        <w:rPr>
          <w:sz w:val="28"/>
          <w:szCs w:val="28"/>
        </w:rPr>
      </w:pPr>
    </w:p>
    <w:p w14:paraId="6FA75472" w14:textId="77777777" w:rsidR="00110975" w:rsidRDefault="00110975" w:rsidP="00110975">
      <w:pPr>
        <w:pStyle w:val="af8"/>
        <w:ind w:left="709" w:firstLine="0"/>
        <w:jc w:val="left"/>
        <w:rPr>
          <w:sz w:val="28"/>
          <w:szCs w:val="28"/>
        </w:rPr>
      </w:pPr>
    </w:p>
    <w:p w14:paraId="015F9EF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C612B0A" w14:textId="77777777" w:rsidR="000519F8" w:rsidRPr="007415F9" w:rsidRDefault="000519F8" w:rsidP="000519F8">
      <w:pPr>
        <w:tabs>
          <w:tab w:val="left" w:pos="8640"/>
        </w:tabs>
        <w:jc w:val="center"/>
        <w:rPr>
          <w:i/>
        </w:rPr>
      </w:pPr>
      <w:r>
        <w:rPr>
          <w:i/>
        </w:rPr>
        <w:t xml:space="preserve">                                         (наименование претендента)</w:t>
      </w:r>
    </w:p>
    <w:p w14:paraId="46BCEDE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FFC95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7DB7281" w14:textId="77777777" w:rsidR="000519F8" w:rsidRDefault="000519F8" w:rsidP="000519F8">
      <w:pPr>
        <w:pStyle w:val="32"/>
        <w:suppressAutoHyphens/>
        <w:spacing w:after="0"/>
        <w:rPr>
          <w:sz w:val="28"/>
          <w:szCs w:val="28"/>
        </w:rPr>
      </w:pPr>
      <w:r>
        <w:rPr>
          <w:sz w:val="28"/>
          <w:szCs w:val="28"/>
        </w:rPr>
        <w:t>«____» _________ 20___ г.</w:t>
      </w:r>
    </w:p>
    <w:p w14:paraId="68C4BAA5" w14:textId="77777777" w:rsidR="006B6573" w:rsidRDefault="006B6573" w:rsidP="002079EB">
      <w:pPr>
        <w:pStyle w:val="32"/>
        <w:suppressAutoHyphens/>
        <w:spacing w:after="0"/>
        <w:rPr>
          <w:sz w:val="28"/>
          <w:szCs w:val="28"/>
        </w:rPr>
      </w:pPr>
    </w:p>
    <w:p w14:paraId="5E39287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1D2B6AC" w14:textId="77777777" w:rsidR="00FF3F86" w:rsidRDefault="00ED1E49">
      <w:pPr>
        <w:pStyle w:val="1a"/>
        <w:ind w:firstLine="0"/>
        <w:jc w:val="right"/>
        <w:outlineLvl w:val="0"/>
        <w:rPr>
          <w:szCs w:val="28"/>
        </w:rPr>
      </w:pPr>
      <w:r>
        <w:lastRenderedPageBreak/>
        <w:t>Приложение</w:t>
      </w:r>
      <w:r>
        <w:rPr>
          <w:rFonts w:eastAsia="MS Mincho"/>
          <w:szCs w:val="28"/>
        </w:rPr>
        <w:t xml:space="preserve"> № </w:t>
      </w:r>
      <w:r>
        <w:t>3</w:t>
      </w:r>
    </w:p>
    <w:p w14:paraId="1BB6C2F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D627FCE" w14:textId="77777777" w:rsidR="00C10125" w:rsidRDefault="00C10125" w:rsidP="00C10125">
      <w:pPr>
        <w:pStyle w:val="af8"/>
        <w:ind w:firstLine="0"/>
        <w:jc w:val="left"/>
        <w:rPr>
          <w:rFonts w:eastAsia="Times New Roman"/>
          <w:sz w:val="28"/>
          <w:szCs w:val="28"/>
        </w:rPr>
      </w:pPr>
    </w:p>
    <w:p w14:paraId="56CDE843" w14:textId="77777777" w:rsidR="00642832" w:rsidRPr="002127BA" w:rsidRDefault="00ED1E49" w:rsidP="00642832">
      <w:pPr>
        <w:pStyle w:val="af8"/>
        <w:jc w:val="left"/>
        <w:rPr>
          <w:b/>
        </w:rPr>
      </w:pPr>
      <w:bookmarkStart w:id="20" w:name="OLE_LINK1"/>
      <w:bookmarkStart w:id="21" w:name="OLE_LINK2"/>
      <w:r>
        <w:rPr>
          <w:b/>
        </w:rPr>
        <w:t>Финансово-коммерческое предложение</w:t>
      </w:r>
      <w:bookmarkEnd w:id="20"/>
      <w:bookmarkEnd w:id="21"/>
    </w:p>
    <w:p w14:paraId="345437CB" w14:textId="77777777" w:rsidR="00642832" w:rsidRPr="002127BA" w:rsidRDefault="00ED1E49" w:rsidP="00642832">
      <w:pPr>
        <w:pStyle w:val="af8"/>
      </w:pPr>
      <w:r>
        <w:t xml:space="preserve"> «____» ___________ 20___ г.</w:t>
      </w:r>
    </w:p>
    <w:p w14:paraId="1DED3E57" w14:textId="15180BAC" w:rsidR="00642832" w:rsidRPr="002127BA" w:rsidRDefault="00ED1E49" w:rsidP="00642832">
      <w:pPr>
        <w:pStyle w:val="af8"/>
      </w:pPr>
      <w:r>
        <w:t>Открытый конкурс № ОКэ-СВЕРД-22-0001</w:t>
      </w:r>
      <w:r>
        <w:t xml:space="preserve"> (далее – Открытый конкурс)</w:t>
      </w:r>
    </w:p>
    <w:p w14:paraId="317D500C" w14:textId="77777777" w:rsidR="00642832" w:rsidRPr="002127BA" w:rsidRDefault="00ED1E49" w:rsidP="00642832">
      <w:pPr>
        <w:pStyle w:val="af8"/>
        <w:jc w:val="left"/>
      </w:pPr>
      <w:r>
        <w:t>(лот № ______</w:t>
      </w:r>
      <w:proofErr w:type="gramStart"/>
      <w:r>
        <w:t>_)</w:t>
      </w:r>
      <w:r>
        <w:rPr>
          <w:bCs/>
          <w:i/>
        </w:rPr>
        <w:t>(</w:t>
      </w:r>
      <w:proofErr w:type="gramEnd"/>
      <w:r>
        <w:rPr>
          <w:bCs/>
          <w:i/>
        </w:rPr>
        <w:t>указывается при необходимости)</w:t>
      </w:r>
    </w:p>
    <w:p w14:paraId="2F7497EE" w14:textId="77777777" w:rsidR="00642832" w:rsidRPr="002127BA" w:rsidRDefault="00ED1E49" w:rsidP="00642832">
      <w:pPr>
        <w:pStyle w:val="af8"/>
      </w:pPr>
      <w:r>
        <w:t>__________________________________________________________________</w:t>
      </w:r>
    </w:p>
    <w:p w14:paraId="26F54873" w14:textId="77777777" w:rsidR="00642832" w:rsidRPr="002127BA" w:rsidRDefault="00ED1E49" w:rsidP="00F77A05">
      <w:pPr>
        <w:pStyle w:val="af8"/>
        <w:ind w:firstLine="0"/>
        <w:jc w:val="center"/>
        <w:rPr>
          <w:bCs/>
          <w:i/>
        </w:rPr>
      </w:pPr>
      <w:r>
        <w:rPr>
          <w:bCs/>
          <w:i/>
        </w:rPr>
        <w:t>(полное наименование п</w:t>
      </w:r>
      <w:r>
        <w:rPr>
          <w:i/>
        </w:rPr>
        <w:t>ретендента</w:t>
      </w:r>
      <w:r>
        <w:rPr>
          <w:bCs/>
          <w:i/>
        </w:rPr>
        <w:t>)</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2127BA" w14:paraId="62B3F845" w14:textId="77777777" w:rsidTr="396EF9AF">
        <w:trPr>
          <w:trHeight w:val="666"/>
        </w:trPr>
        <w:tc>
          <w:tcPr>
            <w:tcW w:w="540" w:type="dxa"/>
            <w:vAlign w:val="center"/>
          </w:tcPr>
          <w:p w14:paraId="2AE92617" w14:textId="77777777" w:rsidR="00642832" w:rsidRPr="002127BA" w:rsidRDefault="00ED1E49" w:rsidP="00F77A05">
            <w:pPr>
              <w:pStyle w:val="af8"/>
              <w:ind w:firstLine="0"/>
              <w:jc w:val="center"/>
            </w:pPr>
            <w:r>
              <w:t>№ п/п</w:t>
            </w:r>
          </w:p>
        </w:tc>
        <w:tc>
          <w:tcPr>
            <w:tcW w:w="2715" w:type="dxa"/>
            <w:vAlign w:val="center"/>
          </w:tcPr>
          <w:p w14:paraId="4D6710AE" w14:textId="77777777" w:rsidR="00642832" w:rsidRPr="002127BA" w:rsidRDefault="00ED1E49" w:rsidP="00F77A05">
            <w:pPr>
              <w:pStyle w:val="af8"/>
              <w:ind w:firstLine="0"/>
              <w:jc w:val="center"/>
            </w:pPr>
            <w:r>
              <w:t>Наименование работ</w:t>
            </w:r>
          </w:p>
        </w:tc>
        <w:tc>
          <w:tcPr>
            <w:tcW w:w="1701" w:type="dxa"/>
          </w:tcPr>
          <w:p w14:paraId="05F7B244" w14:textId="77777777" w:rsidR="00642832" w:rsidRPr="002127BA" w:rsidRDefault="00ED1E49" w:rsidP="00F77A05">
            <w:pPr>
              <w:pStyle w:val="af8"/>
              <w:ind w:firstLine="0"/>
              <w:jc w:val="center"/>
            </w:pPr>
            <w:r>
              <w:t>Стоимость выполнения работ,</w:t>
            </w:r>
          </w:p>
          <w:p w14:paraId="0A7E8005" w14:textId="77777777" w:rsidR="00642832" w:rsidRPr="002127BA" w:rsidRDefault="00ED1E49" w:rsidP="00F77A05">
            <w:pPr>
              <w:pStyle w:val="af8"/>
              <w:ind w:firstLine="0"/>
              <w:jc w:val="center"/>
            </w:pPr>
            <w:r>
              <w:t>руб. без учета НДС</w:t>
            </w:r>
          </w:p>
        </w:tc>
        <w:tc>
          <w:tcPr>
            <w:tcW w:w="1985" w:type="dxa"/>
          </w:tcPr>
          <w:p w14:paraId="320204D4" w14:textId="77777777" w:rsidR="00642832" w:rsidRPr="002127BA" w:rsidRDefault="00ED1E49" w:rsidP="00F77A05">
            <w:pPr>
              <w:pStyle w:val="af8"/>
              <w:ind w:firstLine="0"/>
              <w:jc w:val="center"/>
            </w:pPr>
            <w:r>
              <w:t>Срок выполнения работ, календарные дни</w:t>
            </w:r>
          </w:p>
        </w:tc>
        <w:tc>
          <w:tcPr>
            <w:tcW w:w="1842" w:type="dxa"/>
          </w:tcPr>
          <w:p w14:paraId="127FF7A9" w14:textId="77777777" w:rsidR="00642832" w:rsidRPr="002127BA" w:rsidRDefault="00ED1E49" w:rsidP="00F77A05">
            <w:pPr>
              <w:pStyle w:val="af8"/>
              <w:ind w:firstLine="0"/>
              <w:jc w:val="center"/>
            </w:pPr>
            <w:r>
              <w:t>Гарантийный срок на выполненные работы, мес.</w:t>
            </w:r>
          </w:p>
        </w:tc>
        <w:tc>
          <w:tcPr>
            <w:tcW w:w="1134" w:type="dxa"/>
          </w:tcPr>
          <w:p w14:paraId="524CBC2D" w14:textId="77777777" w:rsidR="00642832" w:rsidRPr="002127BA" w:rsidRDefault="00ED1E49" w:rsidP="00F77A05">
            <w:pPr>
              <w:pStyle w:val="af8"/>
              <w:jc w:val="center"/>
            </w:pPr>
          </w:p>
          <w:p w14:paraId="64DBE383" w14:textId="77777777" w:rsidR="00642832" w:rsidRPr="002127BA" w:rsidRDefault="00ED1E49" w:rsidP="00F77A05">
            <w:pPr>
              <w:pStyle w:val="af8"/>
              <w:ind w:firstLine="0"/>
              <w:jc w:val="center"/>
            </w:pPr>
            <w:r>
              <w:t>Размер аванса, %</w:t>
            </w:r>
          </w:p>
        </w:tc>
      </w:tr>
      <w:tr w:rsidR="009A4369" w:rsidRPr="002127BA" w14:paraId="2E49B26F" w14:textId="77777777" w:rsidTr="396EF9AF">
        <w:trPr>
          <w:trHeight w:val="405"/>
        </w:trPr>
        <w:tc>
          <w:tcPr>
            <w:tcW w:w="540" w:type="dxa"/>
          </w:tcPr>
          <w:p w14:paraId="2D486D8C" w14:textId="77777777" w:rsidR="009A4369" w:rsidRPr="00A905C1" w:rsidRDefault="00ED1E49" w:rsidP="005B6552">
            <w:pPr>
              <w:pStyle w:val="af8"/>
              <w:numPr>
                <w:ilvl w:val="0"/>
                <w:numId w:val="28"/>
              </w:numPr>
              <w:rPr>
                <w:rFonts w:eastAsia="Times New Roman"/>
                <w:sz w:val="24"/>
              </w:rPr>
            </w:pPr>
          </w:p>
        </w:tc>
        <w:tc>
          <w:tcPr>
            <w:tcW w:w="2715" w:type="dxa"/>
          </w:tcPr>
          <w:p w14:paraId="4E9F5EB6" w14:textId="77777777" w:rsidR="009A4369" w:rsidRPr="00A905C1" w:rsidRDefault="00ED1E49" w:rsidP="396EF9AF">
            <w:pPr>
              <w:pStyle w:val="af8"/>
              <w:ind w:firstLine="0"/>
              <w:jc w:val="left"/>
              <w:rPr>
                <w:rFonts w:eastAsia="Times New Roman"/>
                <w:sz w:val="24"/>
              </w:rPr>
            </w:pPr>
            <w:r>
              <w:rPr>
                <w:rFonts w:eastAsia="Times New Roman"/>
                <w:sz w:val="24"/>
              </w:rPr>
              <w:t>1 этап - Замена покрытия из плит ПАГ-18 (30 шт.)</w:t>
            </w:r>
          </w:p>
        </w:tc>
        <w:tc>
          <w:tcPr>
            <w:tcW w:w="1701" w:type="dxa"/>
          </w:tcPr>
          <w:p w14:paraId="53015790" w14:textId="77777777" w:rsidR="009A4369" w:rsidRPr="00A905C1" w:rsidRDefault="00ED1E49" w:rsidP="396EF9AF">
            <w:pPr>
              <w:pStyle w:val="af8"/>
              <w:jc w:val="left"/>
              <w:rPr>
                <w:rFonts w:eastAsia="Times New Roman"/>
                <w:sz w:val="24"/>
              </w:rPr>
            </w:pPr>
          </w:p>
        </w:tc>
        <w:tc>
          <w:tcPr>
            <w:tcW w:w="1985" w:type="dxa"/>
          </w:tcPr>
          <w:p w14:paraId="75891B48" w14:textId="77777777" w:rsidR="009A4369" w:rsidRPr="00A905C1" w:rsidRDefault="00ED1E49" w:rsidP="396EF9AF">
            <w:pPr>
              <w:pStyle w:val="af8"/>
              <w:ind w:firstLine="0"/>
              <w:jc w:val="left"/>
              <w:rPr>
                <w:rFonts w:eastAsia="Times New Roman"/>
                <w:szCs w:val="26"/>
              </w:rPr>
            </w:pPr>
            <w:r>
              <w:rPr>
                <w:rFonts w:eastAsia="Times New Roman"/>
                <w:sz w:val="24"/>
              </w:rPr>
              <w:t xml:space="preserve"> _____ (прописью) (не более 30 календарных дней) с даты начала выполнения Работ по Договору  </w:t>
            </w:r>
          </w:p>
        </w:tc>
        <w:tc>
          <w:tcPr>
            <w:tcW w:w="1842" w:type="dxa"/>
            <w:vMerge w:val="restart"/>
          </w:tcPr>
          <w:p w14:paraId="27E88F8B" w14:textId="77777777" w:rsidR="009A4369" w:rsidRPr="00A905C1" w:rsidRDefault="00ED1E49" w:rsidP="396EF9AF">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w:t>
            </w:r>
            <w:proofErr w:type="gramStart"/>
            <w:r>
              <w:rPr>
                <w:rFonts w:eastAsia="Times New Roman"/>
                <w:sz w:val="24"/>
              </w:rPr>
              <w:t>Работ  и</w:t>
            </w:r>
            <w:proofErr w:type="gramEnd"/>
            <w:r>
              <w:rPr>
                <w:rFonts w:eastAsia="Times New Roman"/>
                <w:sz w:val="24"/>
              </w:rPr>
              <w:t xml:space="preserve"> подписания обеими сторонами акта о приеме-сдаче отремонтированных, реконструированны</w:t>
            </w:r>
            <w:r>
              <w:rPr>
                <w:rFonts w:eastAsia="Times New Roman"/>
                <w:sz w:val="24"/>
              </w:rPr>
              <w:t>х, модернизированных объектов основных средств формы ОС-3.</w:t>
            </w:r>
          </w:p>
        </w:tc>
        <w:tc>
          <w:tcPr>
            <w:tcW w:w="1134" w:type="dxa"/>
            <w:vMerge w:val="restart"/>
          </w:tcPr>
          <w:p w14:paraId="1FD7A10A" w14:textId="77777777" w:rsidR="009A4369" w:rsidRPr="002127BA" w:rsidRDefault="00ED1E49" w:rsidP="396EF9AF">
            <w:pPr>
              <w:pStyle w:val="af8"/>
              <w:rPr>
                <w:rFonts w:eastAsia="Times New Roman"/>
              </w:rPr>
            </w:pPr>
          </w:p>
        </w:tc>
      </w:tr>
      <w:tr w:rsidR="009A4369" w:rsidRPr="002127BA" w14:paraId="043A3453" w14:textId="77777777" w:rsidTr="00F77A05">
        <w:trPr>
          <w:trHeight w:val="405"/>
        </w:trPr>
        <w:tc>
          <w:tcPr>
            <w:tcW w:w="540" w:type="dxa"/>
          </w:tcPr>
          <w:p w14:paraId="5C4F0FD5" w14:textId="77777777" w:rsidR="009A4369" w:rsidRPr="00A905C1" w:rsidRDefault="00ED1E49" w:rsidP="396EF9AF">
            <w:pPr>
              <w:pStyle w:val="af8"/>
              <w:ind w:firstLine="0"/>
              <w:jc w:val="left"/>
              <w:rPr>
                <w:rFonts w:eastAsia="Times New Roman"/>
              </w:rPr>
            </w:pPr>
            <w:r>
              <w:rPr>
                <w:rFonts w:eastAsia="Times New Roman"/>
              </w:rPr>
              <w:t>2.</w:t>
            </w:r>
          </w:p>
        </w:tc>
        <w:tc>
          <w:tcPr>
            <w:tcW w:w="2715" w:type="dxa"/>
          </w:tcPr>
          <w:p w14:paraId="601F5178" w14:textId="77777777" w:rsidR="009A4369" w:rsidRPr="00A905C1" w:rsidRDefault="00ED1E49" w:rsidP="00F77A05">
            <w:pPr>
              <w:pStyle w:val="af8"/>
              <w:ind w:firstLine="0"/>
              <w:jc w:val="left"/>
              <w:rPr>
                <w:rFonts w:eastAsia="Times New Roman"/>
                <w:sz w:val="24"/>
              </w:rPr>
            </w:pPr>
            <w:r>
              <w:rPr>
                <w:rFonts w:eastAsia="Times New Roman"/>
                <w:sz w:val="24"/>
              </w:rPr>
              <w:t>2 этап - Замена покрытия из плит ПАГ-18 (27 шт.)</w:t>
            </w:r>
          </w:p>
        </w:tc>
        <w:tc>
          <w:tcPr>
            <w:tcW w:w="1701" w:type="dxa"/>
          </w:tcPr>
          <w:p w14:paraId="2C85426F" w14:textId="77777777" w:rsidR="009A4369" w:rsidRPr="00A905C1" w:rsidRDefault="00ED1E49" w:rsidP="396EF9AF">
            <w:pPr>
              <w:pStyle w:val="af8"/>
              <w:jc w:val="left"/>
              <w:rPr>
                <w:rFonts w:eastAsia="Times New Roman"/>
                <w:sz w:val="24"/>
              </w:rPr>
            </w:pPr>
          </w:p>
        </w:tc>
        <w:tc>
          <w:tcPr>
            <w:tcW w:w="1985" w:type="dxa"/>
          </w:tcPr>
          <w:p w14:paraId="0F526E00" w14:textId="77777777" w:rsidR="00751F8A" w:rsidRDefault="00ED1E49" w:rsidP="396EF9AF">
            <w:pPr>
              <w:pStyle w:val="af8"/>
              <w:ind w:firstLine="0"/>
              <w:rPr>
                <w:szCs w:val="26"/>
              </w:rPr>
            </w:pPr>
            <w:r>
              <w:rPr>
                <w:rFonts w:eastAsia="Times New Roman"/>
                <w:sz w:val="24"/>
              </w:rPr>
              <w:t>_____ (</w:t>
            </w:r>
            <w:r>
              <w:rPr>
                <w:rFonts w:eastAsia="Times New Roman"/>
                <w:i/>
                <w:iCs/>
                <w:sz w:val="24"/>
                <w:u w:val="single"/>
              </w:rPr>
              <w:t>прописью</w:t>
            </w:r>
            <w:r>
              <w:rPr>
                <w:rFonts w:eastAsia="Times New Roman"/>
                <w:sz w:val="24"/>
              </w:rPr>
              <w:t xml:space="preserve">) (не более 30 календарных дней) с даты окончания выполнения </w:t>
            </w:r>
            <w:proofErr w:type="gramStart"/>
            <w:r>
              <w:rPr>
                <w:rFonts w:eastAsia="Times New Roman"/>
                <w:sz w:val="24"/>
              </w:rPr>
              <w:t>работ  1</w:t>
            </w:r>
            <w:proofErr w:type="gramEnd"/>
            <w:r>
              <w:rPr>
                <w:rFonts w:eastAsia="Times New Roman"/>
                <w:sz w:val="24"/>
              </w:rPr>
              <w:t xml:space="preserve"> этапа</w:t>
            </w:r>
          </w:p>
        </w:tc>
        <w:tc>
          <w:tcPr>
            <w:tcW w:w="1842" w:type="dxa"/>
            <w:vMerge/>
          </w:tcPr>
          <w:p w14:paraId="6852A906" w14:textId="77777777" w:rsidR="009A4369" w:rsidRPr="00A905C1" w:rsidRDefault="00ED1E49" w:rsidP="00536B5B">
            <w:pPr>
              <w:pStyle w:val="af8"/>
              <w:jc w:val="left"/>
            </w:pPr>
          </w:p>
        </w:tc>
        <w:tc>
          <w:tcPr>
            <w:tcW w:w="1134" w:type="dxa"/>
            <w:vMerge/>
          </w:tcPr>
          <w:p w14:paraId="462B3FC5" w14:textId="77777777" w:rsidR="009A4369" w:rsidRPr="002127BA" w:rsidRDefault="00ED1E49" w:rsidP="00536B5B">
            <w:pPr>
              <w:pStyle w:val="af8"/>
            </w:pPr>
          </w:p>
        </w:tc>
      </w:tr>
    </w:tbl>
    <w:p w14:paraId="47F5F9C4" w14:textId="77777777" w:rsidR="00642832" w:rsidRPr="002127BA" w:rsidRDefault="00ED1E49" w:rsidP="00642832">
      <w:pPr>
        <w:pStyle w:val="af8"/>
        <w:ind w:firstLine="0"/>
        <w:jc w:val="left"/>
      </w:pPr>
    </w:p>
    <w:p w14:paraId="427BB516" w14:textId="77777777" w:rsidR="00642832" w:rsidRPr="00F77A05" w:rsidRDefault="00ED1E49" w:rsidP="00F77A05">
      <w:pPr>
        <w:pStyle w:val="af8"/>
        <w:ind w:firstLine="0"/>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w:t>
      </w:r>
      <w:r>
        <w:rPr>
          <w:sz w:val="28"/>
          <w:szCs w:val="28"/>
        </w:rPr>
        <w:t>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sz w:val="28"/>
          <w:szCs w:val="28"/>
        </w:rPr>
        <w:t>.</w:t>
      </w:r>
    </w:p>
    <w:p w14:paraId="1EDEE183" w14:textId="77777777" w:rsidR="00642832" w:rsidRPr="00F77A05" w:rsidRDefault="00ED1E49" w:rsidP="00F77A05">
      <w:pPr>
        <w:pStyle w:val="af8"/>
        <w:ind w:firstLine="0"/>
        <w:rPr>
          <w:sz w:val="28"/>
          <w:szCs w:val="28"/>
        </w:rPr>
      </w:pPr>
      <w:r>
        <w:rPr>
          <w:sz w:val="28"/>
          <w:szCs w:val="28"/>
        </w:rPr>
        <w:t>__________</w:t>
      </w:r>
      <w:r>
        <w:rPr>
          <w:i/>
          <w:sz w:val="28"/>
          <w:szCs w:val="28"/>
        </w:rPr>
        <w:t xml:space="preserve"> (поставка товаров,</w:t>
      </w:r>
      <w:r>
        <w:rPr>
          <w:i/>
          <w:sz w:val="28"/>
          <w:szCs w:val="28"/>
        </w:rPr>
        <w:t xml:space="preserve">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14:paraId="677E343B" w14:textId="77777777" w:rsidR="00F77A05" w:rsidRPr="00E90EF9" w:rsidRDefault="00ED1E49" w:rsidP="00F77A05">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 № 6 к проекту до</w:t>
      </w:r>
      <w:r>
        <w:rPr>
          <w:sz w:val="28"/>
          <w:szCs w:val="28"/>
        </w:rPr>
        <w:t xml:space="preserve">говора (приложение № 5) к документации о закупке </w:t>
      </w:r>
      <w:r>
        <w:rPr>
          <w:b/>
          <w:sz w:val="28"/>
          <w:szCs w:val="28"/>
        </w:rPr>
        <w:t>согласны</w:t>
      </w:r>
      <w:r>
        <w:rPr>
          <w:sz w:val="28"/>
          <w:szCs w:val="28"/>
        </w:rPr>
        <w:t>.</w:t>
      </w:r>
    </w:p>
    <w:p w14:paraId="6FA6ACDF" w14:textId="77777777" w:rsidR="00F77A05" w:rsidRPr="009A7586" w:rsidRDefault="00ED1E49" w:rsidP="00F77A05">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842E75D" w14:textId="77777777" w:rsidR="00F77A05" w:rsidRPr="009A7586" w:rsidRDefault="00ED1E49" w:rsidP="00F77A05">
      <w:pPr>
        <w:ind w:firstLine="720"/>
        <w:jc w:val="both"/>
        <w:rPr>
          <w:sz w:val="28"/>
          <w:szCs w:val="28"/>
        </w:rPr>
      </w:pPr>
      <w:r>
        <w:rPr>
          <w:sz w:val="28"/>
          <w:szCs w:val="28"/>
        </w:rPr>
        <w:t>- акт сдачи-приемки выполненных работ/оказанных услуг;</w:t>
      </w:r>
    </w:p>
    <w:p w14:paraId="69B2BA77" w14:textId="77777777" w:rsidR="00F77A05" w:rsidRPr="009A7586" w:rsidRDefault="00ED1E49" w:rsidP="00F77A05">
      <w:pPr>
        <w:ind w:firstLine="720"/>
        <w:jc w:val="both"/>
        <w:rPr>
          <w:sz w:val="28"/>
          <w:szCs w:val="28"/>
        </w:rPr>
      </w:pPr>
      <w:r>
        <w:rPr>
          <w:sz w:val="28"/>
          <w:szCs w:val="28"/>
        </w:rPr>
        <w:t>- товарная накладная формы ТОРГ-12;</w:t>
      </w:r>
    </w:p>
    <w:p w14:paraId="08A865B7" w14:textId="77777777" w:rsidR="00F77A05" w:rsidRDefault="00ED1E49" w:rsidP="00F77A05">
      <w:pPr>
        <w:ind w:firstLine="720"/>
        <w:jc w:val="both"/>
        <w:rPr>
          <w:sz w:val="28"/>
          <w:szCs w:val="28"/>
        </w:rPr>
      </w:pPr>
      <w:r>
        <w:rPr>
          <w:sz w:val="28"/>
          <w:szCs w:val="28"/>
        </w:rPr>
        <w:t>- универса</w:t>
      </w:r>
      <w:r>
        <w:rPr>
          <w:sz w:val="28"/>
          <w:szCs w:val="28"/>
        </w:rPr>
        <w:t>льный передаточный документ (УПД);</w:t>
      </w:r>
    </w:p>
    <w:p w14:paraId="3F52C1F9" w14:textId="77777777" w:rsidR="00F77A05" w:rsidRPr="009A7586" w:rsidRDefault="00ED1E49" w:rsidP="00F77A05">
      <w:pPr>
        <w:ind w:firstLine="720"/>
        <w:jc w:val="both"/>
        <w:rPr>
          <w:sz w:val="28"/>
          <w:szCs w:val="28"/>
        </w:rPr>
      </w:pPr>
      <w:r>
        <w:rPr>
          <w:sz w:val="28"/>
          <w:szCs w:val="28"/>
        </w:rPr>
        <w:t>- счет-фактура;</w:t>
      </w:r>
    </w:p>
    <w:p w14:paraId="64E8328A" w14:textId="77777777" w:rsidR="00F77A05" w:rsidRPr="003C7F96" w:rsidRDefault="00ED1E49" w:rsidP="00F77A05">
      <w:pPr>
        <w:ind w:firstLine="720"/>
        <w:rPr>
          <w:i/>
        </w:rPr>
      </w:pPr>
      <w:r>
        <w:rPr>
          <w:sz w:val="28"/>
          <w:szCs w:val="28"/>
        </w:rPr>
        <w:t>- корректировочный документ/корректировочная счет-фактура</w:t>
      </w:r>
    </w:p>
    <w:p w14:paraId="3AE7C41B" w14:textId="77777777" w:rsidR="00F77A05" w:rsidRPr="009A7586" w:rsidRDefault="00ED1E49" w:rsidP="00F77A05">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w:t>
      </w:r>
      <w:r>
        <w:rPr>
          <w:sz w:val="28"/>
          <w:szCs w:val="28"/>
        </w:rPr>
        <w:t>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685B0FD4" w14:textId="77777777" w:rsidR="00F77A05" w:rsidRPr="003C7F96" w:rsidRDefault="00ED1E49" w:rsidP="00F77A0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 xml:space="preserve">Заявок, указанной в пункте 7 </w:t>
      </w:r>
      <w:r>
        <w:rPr>
          <w:sz w:val="28"/>
          <w:szCs w:val="28"/>
        </w:rPr>
        <w:t>Информационной карты.</w:t>
      </w:r>
    </w:p>
    <w:p w14:paraId="087B37EC" w14:textId="77777777" w:rsidR="00F77A05" w:rsidRPr="003C7F96" w:rsidRDefault="00ED1E49" w:rsidP="00F77A0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w:t>
      </w:r>
      <w:r>
        <w:rPr>
          <w:sz w:val="28"/>
          <w:szCs w:val="28"/>
        </w:rPr>
        <w:t>ткрытым конкурсом в соответствии с требованиями документации о закупке и согласно настоящим предложениям.</w:t>
      </w:r>
    </w:p>
    <w:p w14:paraId="7A1D0E88" w14:textId="77777777" w:rsidR="00F77A05" w:rsidRPr="003C7F96" w:rsidRDefault="00ED1E49" w:rsidP="00F77A05">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w:t>
      </w:r>
      <w:r>
        <w:rPr>
          <w:sz w:val="28"/>
          <w:szCs w:val="28"/>
        </w:rPr>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7C36148" w14:textId="77777777" w:rsidR="00F77A05" w:rsidRPr="003C7F96" w:rsidRDefault="00ED1E49" w:rsidP="00F77A0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w:t>
      </w:r>
      <w:r>
        <w:rPr>
          <w:sz w:val="28"/>
          <w:szCs w:val="28"/>
        </w:rPr>
        <w:t>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w:t>
      </w:r>
      <w:r>
        <w:rPr>
          <w:sz w:val="28"/>
          <w:szCs w:val="28"/>
        </w:rPr>
        <w:t xml:space="preserve"> будет заключен с другим участником.</w:t>
      </w:r>
    </w:p>
    <w:p w14:paraId="2D77D3F6" w14:textId="77777777" w:rsidR="00F77A05" w:rsidRDefault="00ED1E49" w:rsidP="00F77A05">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90B3ECF" w14:textId="77777777" w:rsidR="00F77A05" w:rsidRPr="003C7F96" w:rsidRDefault="00ED1E49" w:rsidP="00F77A05">
      <w:pPr>
        <w:ind w:firstLine="720"/>
        <w:jc w:val="both"/>
        <w:rPr>
          <w:sz w:val="28"/>
          <w:szCs w:val="28"/>
        </w:rPr>
      </w:pPr>
    </w:p>
    <w:p w14:paraId="6F757F1C" w14:textId="77777777" w:rsidR="00642832" w:rsidRPr="002127BA" w:rsidRDefault="00ED1E49" w:rsidP="00F77A05">
      <w:pPr>
        <w:pStyle w:val="af8"/>
        <w:ind w:firstLine="0"/>
      </w:pPr>
      <w:r>
        <w:t>Следующие приложения являются неотъемлемой частью настоящего финансово-коммерческого предложения:</w:t>
      </w:r>
    </w:p>
    <w:p w14:paraId="099A554E" w14:textId="77777777" w:rsidR="00642832" w:rsidRPr="002127BA" w:rsidRDefault="00ED1E49" w:rsidP="00F77A05">
      <w:pPr>
        <w:pStyle w:val="af8"/>
        <w:ind w:firstLine="0"/>
      </w:pPr>
      <w:r>
        <w:t xml:space="preserve">1) </w:t>
      </w:r>
      <w:r>
        <w:t xml:space="preserve">приложение № 1 (расчет </w:t>
      </w:r>
      <w:proofErr w:type="gramStart"/>
      <w:r>
        <w:t>стоимости)_</w:t>
      </w:r>
      <w:proofErr w:type="gramEnd"/>
      <w:r>
        <w:t>________ (поставки товаров, выполнения работ, оказания услуг и т.д.) на ___ листах.</w:t>
      </w:r>
    </w:p>
    <w:p w14:paraId="00C735D5" w14:textId="77777777" w:rsidR="00642832" w:rsidRPr="002127BA" w:rsidRDefault="00ED1E49" w:rsidP="006018CC">
      <w:pPr>
        <w:pStyle w:val="af8"/>
        <w:ind w:firstLine="0"/>
      </w:pPr>
    </w:p>
    <w:p w14:paraId="7568CB19" w14:textId="77777777" w:rsidR="00642832" w:rsidRPr="002127BA" w:rsidRDefault="00ED1E49" w:rsidP="00F77A05">
      <w:pPr>
        <w:pStyle w:val="af8"/>
        <w:rPr>
          <w:b/>
        </w:rPr>
      </w:pPr>
      <w:r>
        <w:rPr>
          <w:b/>
        </w:rPr>
        <w:t>Представитель, имеющий полномочия подписать заявку на участие в Открытом конкурсе от имени _____________________________________</w:t>
      </w:r>
    </w:p>
    <w:p w14:paraId="50446A0E" w14:textId="77777777" w:rsidR="00642832" w:rsidRPr="002127BA" w:rsidRDefault="00ED1E49" w:rsidP="00642832">
      <w:pPr>
        <w:pStyle w:val="af8"/>
        <w:jc w:val="left"/>
        <w:rPr>
          <w:i/>
        </w:rPr>
      </w:pPr>
      <w:r>
        <w:rPr>
          <w:i/>
        </w:rPr>
        <w:t xml:space="preserve">        </w:t>
      </w:r>
      <w:r>
        <w:rPr>
          <w:i/>
        </w:rPr>
        <w:t xml:space="preserve">                                                                  (наименование претендента)</w:t>
      </w:r>
    </w:p>
    <w:p w14:paraId="6BA576B9" w14:textId="77777777" w:rsidR="00642832" w:rsidRPr="002127BA" w:rsidRDefault="00ED1E49" w:rsidP="00642832">
      <w:pPr>
        <w:pStyle w:val="af8"/>
        <w:jc w:val="left"/>
      </w:pPr>
      <w:r>
        <w:lastRenderedPageBreak/>
        <w:t>__________________________________________________________________</w:t>
      </w:r>
    </w:p>
    <w:p w14:paraId="45C876AA" w14:textId="77777777" w:rsidR="00642832" w:rsidRPr="002127BA" w:rsidRDefault="00ED1E49" w:rsidP="00642832">
      <w:pPr>
        <w:pStyle w:val="af8"/>
        <w:jc w:val="left"/>
      </w:pPr>
      <w:r>
        <w:t>_________________________________________________________________</w:t>
      </w:r>
    </w:p>
    <w:p w14:paraId="367D417C" w14:textId="77777777" w:rsidR="00642832" w:rsidRPr="002127BA" w:rsidRDefault="00ED1E49" w:rsidP="00642832">
      <w:pPr>
        <w:pStyle w:val="af8"/>
        <w:jc w:val="left"/>
        <w:rPr>
          <w:i/>
        </w:rPr>
      </w:pPr>
      <w:r>
        <w:rPr>
          <w:i/>
        </w:rPr>
        <w:t xml:space="preserve">                 М.П.</w:t>
      </w:r>
      <w:r>
        <w:rPr>
          <w:i/>
        </w:rPr>
        <w:tab/>
      </w:r>
      <w:r>
        <w:rPr>
          <w:i/>
        </w:rPr>
        <w:tab/>
      </w:r>
      <w:r>
        <w:rPr>
          <w:i/>
        </w:rPr>
        <w:tab/>
        <w:t xml:space="preserve">    (Ф</w:t>
      </w:r>
      <w:r>
        <w:rPr>
          <w:i/>
        </w:rPr>
        <w:t>ИО, должность, подпись)</w:t>
      </w:r>
    </w:p>
    <w:p w14:paraId="7E45F0D5" w14:textId="77777777" w:rsidR="00642832" w:rsidRPr="002127BA" w:rsidRDefault="00ED1E49" w:rsidP="00642832">
      <w:pPr>
        <w:pStyle w:val="af8"/>
        <w:jc w:val="left"/>
      </w:pPr>
      <w:r>
        <w:t>«____» ____________ 20__ г.</w:t>
      </w:r>
    </w:p>
    <w:p w14:paraId="5C3523D2" w14:textId="77777777" w:rsidR="00642832" w:rsidRPr="002127BA" w:rsidRDefault="00ED1E49" w:rsidP="00642832">
      <w:pPr>
        <w:pStyle w:val="af8"/>
        <w:jc w:val="left"/>
      </w:pPr>
    </w:p>
    <w:p w14:paraId="7DAC26A5" w14:textId="77777777" w:rsidR="00774BC0" w:rsidRDefault="00ED1E49"/>
    <w:p w14:paraId="505395B4" w14:textId="77777777" w:rsidR="006B6573" w:rsidRDefault="006B6573" w:rsidP="00EF18CF">
      <w:pPr>
        <w:pStyle w:val="af8"/>
        <w:ind w:firstLine="0"/>
        <w:jc w:val="left"/>
        <w:rPr>
          <w:rFonts w:eastAsia="Times New Roman"/>
          <w:sz w:val="24"/>
          <w:szCs w:val="28"/>
        </w:rPr>
      </w:pPr>
    </w:p>
    <w:p w14:paraId="31A30DB5"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751A122" w14:textId="77777777" w:rsidR="00FF3F86" w:rsidRDefault="00FF3F86">
      <w:pPr>
        <w:pStyle w:val="af8"/>
        <w:ind w:firstLine="0"/>
        <w:jc w:val="right"/>
        <w:rPr>
          <w:szCs w:val="28"/>
        </w:rPr>
      </w:pPr>
    </w:p>
    <w:p w14:paraId="719F8105" w14:textId="77777777" w:rsidR="00FF3F86" w:rsidRDefault="00ED1E49">
      <w:pPr>
        <w:pStyle w:val="af8"/>
        <w:ind w:firstLine="0"/>
        <w:jc w:val="right"/>
        <w:rPr>
          <w:szCs w:val="28"/>
        </w:rPr>
      </w:pPr>
      <w:r>
        <w:t>Приложение № 4</w:t>
      </w:r>
    </w:p>
    <w:p w14:paraId="0F259DB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11F7953" w14:textId="77777777" w:rsidR="00C10125" w:rsidRDefault="00C10125" w:rsidP="00C10125">
      <w:pPr>
        <w:pStyle w:val="af8"/>
        <w:ind w:firstLine="0"/>
        <w:jc w:val="left"/>
        <w:rPr>
          <w:rFonts w:eastAsia="Times New Roman"/>
          <w:sz w:val="28"/>
          <w:szCs w:val="28"/>
        </w:rPr>
      </w:pPr>
    </w:p>
    <w:p w14:paraId="1F7E3FD1" w14:textId="77777777" w:rsidR="00B2127E" w:rsidRPr="00B2127E" w:rsidRDefault="00ED1E49"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9630686" w14:textId="77777777" w:rsidR="00B2127E" w:rsidRPr="00B2127E" w:rsidRDefault="00ED1E49"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586BF2D6"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6FE1519" w14:textId="77777777" w:rsidR="006C4A55" w:rsidRPr="00B2127E" w:rsidRDefault="00ED1E49"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C7C58CC" w14:textId="77777777" w:rsidR="006C4A55" w:rsidRPr="00B2127E" w:rsidRDefault="00ED1E49"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9672F34" w14:textId="77777777" w:rsidR="006C4A55" w:rsidRPr="00B2127E" w:rsidRDefault="00ED1E49"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68A8DFF" w14:textId="77777777" w:rsidR="006C4A55" w:rsidRPr="00B2127E" w:rsidRDefault="00ED1E49"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C763AA4" w14:textId="77777777" w:rsidR="006C4A55" w:rsidRPr="00B2127E" w:rsidRDefault="00ED1E49"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EB47899" w14:textId="77777777" w:rsidR="006C4A55" w:rsidRPr="00B2127E" w:rsidRDefault="00ED1E49" w:rsidP="00B2127E">
            <w:pPr>
              <w:jc w:val="center"/>
            </w:pPr>
            <w:r>
              <w:t xml:space="preserve">Сумма по </w:t>
            </w:r>
            <w:r>
              <w:t>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C83694F" w14:textId="77777777" w:rsidR="006C4A55" w:rsidRPr="00B2127E" w:rsidRDefault="00ED1E49"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4504D503"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404FCE63" w14:textId="77777777" w:rsidR="006C4A55" w:rsidRPr="00B2127E" w:rsidRDefault="00ED1E49"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50AD9337" w14:textId="77777777" w:rsidR="006C4A55" w:rsidRPr="00B2127E" w:rsidRDefault="00ED1E49"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2DF58A5C" w14:textId="77777777" w:rsidR="006C4A55" w:rsidRPr="00B2127E" w:rsidRDefault="00ED1E49" w:rsidP="00B2127E"/>
        </w:tc>
        <w:tc>
          <w:tcPr>
            <w:tcW w:w="1417" w:type="dxa"/>
            <w:tcBorders>
              <w:top w:val="single" w:sz="4" w:space="0" w:color="auto"/>
              <w:left w:val="single" w:sz="4" w:space="0" w:color="auto"/>
              <w:bottom w:val="single" w:sz="4" w:space="0" w:color="auto"/>
              <w:right w:val="single" w:sz="4" w:space="0" w:color="auto"/>
            </w:tcBorders>
          </w:tcPr>
          <w:p w14:paraId="3FC9BC0C" w14:textId="77777777" w:rsidR="006C4A55" w:rsidRPr="00B2127E" w:rsidRDefault="00ED1E49" w:rsidP="00B2127E"/>
        </w:tc>
        <w:tc>
          <w:tcPr>
            <w:tcW w:w="1134" w:type="dxa"/>
            <w:tcBorders>
              <w:top w:val="single" w:sz="4" w:space="0" w:color="auto"/>
              <w:left w:val="single" w:sz="4" w:space="0" w:color="auto"/>
              <w:bottom w:val="single" w:sz="4" w:space="0" w:color="auto"/>
              <w:right w:val="single" w:sz="4" w:space="0" w:color="auto"/>
            </w:tcBorders>
          </w:tcPr>
          <w:p w14:paraId="393FDCEB" w14:textId="77777777" w:rsidR="006C4A55" w:rsidRPr="00B2127E" w:rsidRDefault="00ED1E49" w:rsidP="00B2127E"/>
        </w:tc>
        <w:tc>
          <w:tcPr>
            <w:tcW w:w="1701" w:type="dxa"/>
            <w:tcBorders>
              <w:top w:val="single" w:sz="4" w:space="0" w:color="auto"/>
              <w:left w:val="single" w:sz="4" w:space="0" w:color="auto"/>
              <w:bottom w:val="single" w:sz="4" w:space="0" w:color="auto"/>
              <w:right w:val="single" w:sz="4" w:space="0" w:color="auto"/>
            </w:tcBorders>
          </w:tcPr>
          <w:p w14:paraId="620B04ED" w14:textId="77777777" w:rsidR="006C4A55" w:rsidRPr="00B2127E" w:rsidRDefault="00ED1E49" w:rsidP="00B2127E"/>
        </w:tc>
        <w:tc>
          <w:tcPr>
            <w:tcW w:w="1701" w:type="dxa"/>
            <w:tcBorders>
              <w:top w:val="single" w:sz="4" w:space="0" w:color="auto"/>
              <w:left w:val="single" w:sz="4" w:space="0" w:color="auto"/>
              <w:bottom w:val="single" w:sz="4" w:space="0" w:color="auto"/>
              <w:right w:val="single" w:sz="4" w:space="0" w:color="auto"/>
            </w:tcBorders>
          </w:tcPr>
          <w:p w14:paraId="5BC8E4F8" w14:textId="77777777" w:rsidR="006C4A55" w:rsidRPr="00B2127E" w:rsidRDefault="00ED1E49" w:rsidP="00B2127E"/>
        </w:tc>
      </w:tr>
      <w:tr w:rsidR="006C4A55" w:rsidRPr="00B2127E" w14:paraId="3938379E"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656CA28A" w14:textId="77777777" w:rsidR="006C4A55" w:rsidRPr="00B2127E" w:rsidRDefault="00ED1E49"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13A468CB" w14:textId="77777777" w:rsidR="006C4A55" w:rsidRPr="00B2127E" w:rsidRDefault="00ED1E49"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2554F35D" w14:textId="77777777" w:rsidR="006C4A55" w:rsidRPr="00B2127E" w:rsidRDefault="00ED1E49" w:rsidP="00B2127E"/>
        </w:tc>
        <w:tc>
          <w:tcPr>
            <w:tcW w:w="1417" w:type="dxa"/>
            <w:tcBorders>
              <w:top w:val="single" w:sz="4" w:space="0" w:color="auto"/>
              <w:left w:val="single" w:sz="4" w:space="0" w:color="auto"/>
              <w:bottom w:val="single" w:sz="4" w:space="0" w:color="auto"/>
              <w:right w:val="single" w:sz="4" w:space="0" w:color="auto"/>
            </w:tcBorders>
          </w:tcPr>
          <w:p w14:paraId="4708F26E" w14:textId="77777777" w:rsidR="006C4A55" w:rsidRPr="00B2127E" w:rsidRDefault="00ED1E49" w:rsidP="00B2127E"/>
        </w:tc>
        <w:tc>
          <w:tcPr>
            <w:tcW w:w="1134" w:type="dxa"/>
            <w:tcBorders>
              <w:top w:val="single" w:sz="4" w:space="0" w:color="auto"/>
              <w:left w:val="single" w:sz="4" w:space="0" w:color="auto"/>
              <w:bottom w:val="single" w:sz="4" w:space="0" w:color="auto"/>
              <w:right w:val="single" w:sz="4" w:space="0" w:color="auto"/>
            </w:tcBorders>
          </w:tcPr>
          <w:p w14:paraId="3D492FEA" w14:textId="77777777" w:rsidR="006C4A55" w:rsidRPr="00B2127E" w:rsidRDefault="00ED1E49" w:rsidP="00B2127E"/>
        </w:tc>
        <w:tc>
          <w:tcPr>
            <w:tcW w:w="1701" w:type="dxa"/>
            <w:tcBorders>
              <w:top w:val="single" w:sz="4" w:space="0" w:color="auto"/>
              <w:left w:val="single" w:sz="4" w:space="0" w:color="auto"/>
              <w:bottom w:val="single" w:sz="4" w:space="0" w:color="auto"/>
              <w:right w:val="single" w:sz="4" w:space="0" w:color="auto"/>
            </w:tcBorders>
          </w:tcPr>
          <w:p w14:paraId="3BC00890" w14:textId="77777777" w:rsidR="006C4A55" w:rsidRPr="00B2127E" w:rsidRDefault="00ED1E49" w:rsidP="00B2127E"/>
        </w:tc>
        <w:tc>
          <w:tcPr>
            <w:tcW w:w="1701" w:type="dxa"/>
            <w:tcBorders>
              <w:top w:val="single" w:sz="4" w:space="0" w:color="auto"/>
              <w:left w:val="single" w:sz="4" w:space="0" w:color="auto"/>
              <w:bottom w:val="single" w:sz="4" w:space="0" w:color="auto"/>
              <w:right w:val="single" w:sz="4" w:space="0" w:color="auto"/>
            </w:tcBorders>
          </w:tcPr>
          <w:p w14:paraId="51154D02" w14:textId="77777777" w:rsidR="006C4A55" w:rsidRPr="00B2127E" w:rsidRDefault="00ED1E49" w:rsidP="00B2127E"/>
        </w:tc>
      </w:tr>
      <w:tr w:rsidR="006C4A55" w:rsidRPr="00B2127E" w14:paraId="0E277887"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CBA85D6" w14:textId="77777777" w:rsidR="006C4A55" w:rsidRPr="00B2127E" w:rsidRDefault="00ED1E49"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AAD29A0" w14:textId="77777777" w:rsidR="006C4A55" w:rsidRPr="00B2127E" w:rsidRDefault="00ED1E49"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022B285" w14:textId="77777777" w:rsidR="006C4A55" w:rsidRPr="00B2127E" w:rsidRDefault="00ED1E49" w:rsidP="006C4A55">
            <w:pPr>
              <w:rPr>
                <w:i/>
                <w:sz w:val="20"/>
                <w:szCs w:val="20"/>
              </w:rPr>
            </w:pPr>
            <w:r>
              <w:rPr>
                <w:i/>
                <w:sz w:val="20"/>
                <w:szCs w:val="20"/>
              </w:rPr>
              <w:t>_______указывается общая сумма по всем документам.</w:t>
            </w:r>
          </w:p>
        </w:tc>
      </w:tr>
    </w:tbl>
    <w:p w14:paraId="1B478F37" w14:textId="77777777" w:rsidR="006C4A55" w:rsidRPr="00B2127E" w:rsidRDefault="00ED1E49" w:rsidP="00B2127E">
      <w:pPr>
        <w:rPr>
          <w:sz w:val="28"/>
          <w:szCs w:val="28"/>
        </w:rPr>
      </w:pPr>
    </w:p>
    <w:p w14:paraId="234DDEFD" w14:textId="77777777" w:rsidR="00B2127E" w:rsidRPr="00703943" w:rsidRDefault="00ED1E49" w:rsidP="00B2127E">
      <w:r>
        <w:t xml:space="preserve">Порядок предоставления документов: </w:t>
      </w:r>
    </w:p>
    <w:p w14:paraId="7D70579D" w14:textId="77777777" w:rsidR="00B2127E" w:rsidRPr="00B2127E" w:rsidRDefault="00ED1E49" w:rsidP="00B2127E"/>
    <w:p w14:paraId="59DE1BB8" w14:textId="77777777" w:rsidR="00B2127E" w:rsidRPr="00B2127E" w:rsidRDefault="00ED1E49" w:rsidP="00B2127E">
      <w:r>
        <w:t>1.1. копия договора, указанного в строке 1 таблицы;</w:t>
      </w:r>
    </w:p>
    <w:p w14:paraId="38DA3B16" w14:textId="77777777" w:rsidR="00B2127E" w:rsidRPr="00B2127E" w:rsidRDefault="00ED1E49" w:rsidP="00B2127E">
      <w:r>
        <w:t>1.2. копии документов, подтверждающих факт реализации договора на сумму, указанную в строке 1 таблицы;</w:t>
      </w:r>
    </w:p>
    <w:p w14:paraId="27197B48" w14:textId="77777777" w:rsidR="00B2127E" w:rsidRPr="00B2127E" w:rsidRDefault="00ED1E49" w:rsidP="00B2127E">
      <w:r>
        <w:t>2.1. копия договора, указанного в строке 2 таблицы;</w:t>
      </w:r>
    </w:p>
    <w:p w14:paraId="179B4D27" w14:textId="77777777" w:rsidR="006C4A55" w:rsidRDefault="00ED1E49" w:rsidP="00B2127E">
      <w:r>
        <w:t>2.2. копии д</w:t>
      </w:r>
      <w:r>
        <w:t>окументов, подтверждающих факт реализации договора на сумму, указанную в строке 2 таблицы.</w:t>
      </w:r>
    </w:p>
    <w:p w14:paraId="3BEB9C66" w14:textId="77777777" w:rsidR="00B2127E" w:rsidRPr="00B2127E" w:rsidRDefault="00ED1E49" w:rsidP="00B2127E">
      <w:r>
        <w:t>3.1</w:t>
      </w:r>
      <w:proofErr w:type="gramStart"/>
      <w:r>
        <w:t>…….</w:t>
      </w:r>
      <w:proofErr w:type="gramEnd"/>
      <w:r>
        <w:t xml:space="preserve"> и т.д.</w:t>
      </w:r>
    </w:p>
    <w:p w14:paraId="58DBB69E" w14:textId="77777777" w:rsidR="00B2127E" w:rsidRPr="00B2127E" w:rsidRDefault="00ED1E49" w:rsidP="00B2127E"/>
    <w:p w14:paraId="7FF9A2C3" w14:textId="77777777" w:rsidR="00B2127E" w:rsidRPr="00B2127E" w:rsidRDefault="00ED1E49" w:rsidP="00B2127E"/>
    <w:p w14:paraId="26E60B1A" w14:textId="77777777" w:rsidR="00B2127E" w:rsidRPr="00B2127E" w:rsidRDefault="00ED1E49"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6244AC73" w14:textId="77777777" w:rsidR="00B2127E" w:rsidRPr="00B2127E" w:rsidRDefault="00ED1E49" w:rsidP="00B2127E">
      <w:pPr>
        <w:pBdr>
          <w:bottom w:val="single" w:sz="12" w:space="1" w:color="auto"/>
        </w:pBdr>
        <w:tabs>
          <w:tab w:val="left" w:pos="8640"/>
        </w:tabs>
        <w:jc w:val="center"/>
        <w:rPr>
          <w:i/>
        </w:rPr>
      </w:pPr>
      <w:r>
        <w:rPr>
          <w:i/>
        </w:rPr>
        <w:t>(наименование прет</w:t>
      </w:r>
      <w:r>
        <w:rPr>
          <w:i/>
        </w:rPr>
        <w:t>ендента)</w:t>
      </w:r>
    </w:p>
    <w:p w14:paraId="7F98A6F8" w14:textId="77777777" w:rsidR="00B2127E" w:rsidRPr="00B2127E" w:rsidRDefault="00ED1E49" w:rsidP="00B2127E">
      <w:pPr>
        <w:rPr>
          <w:sz w:val="28"/>
          <w:szCs w:val="28"/>
          <w:lang w:eastAsia="ru-RU"/>
        </w:rPr>
      </w:pPr>
    </w:p>
    <w:p w14:paraId="1E4A6737" w14:textId="77777777" w:rsidR="00B2127E" w:rsidRPr="00B2127E" w:rsidRDefault="00ED1E49" w:rsidP="00B2127E">
      <w:pPr>
        <w:rPr>
          <w:i/>
        </w:rPr>
      </w:pPr>
      <w:r>
        <w:rPr>
          <w:i/>
        </w:rPr>
        <w:t xml:space="preserve">   М.П.</w:t>
      </w:r>
      <w:r>
        <w:rPr>
          <w:i/>
        </w:rPr>
        <w:tab/>
      </w:r>
      <w:r>
        <w:rPr>
          <w:i/>
        </w:rPr>
        <w:tab/>
      </w:r>
      <w:r>
        <w:rPr>
          <w:i/>
        </w:rPr>
        <w:tab/>
        <w:t>(ФИО полностью, должность, подпись)</w:t>
      </w:r>
    </w:p>
    <w:p w14:paraId="27666AD8" w14:textId="77777777" w:rsidR="001B0A8B" w:rsidRDefault="00ED1E49" w:rsidP="006C4A55">
      <w:r>
        <w:rPr>
          <w:sz w:val="28"/>
          <w:szCs w:val="28"/>
          <w:lang w:eastAsia="ru-RU"/>
        </w:rPr>
        <w:t>"____" _______________ 202__г.</w:t>
      </w:r>
    </w:p>
    <w:p w14:paraId="1F1DAD59" w14:textId="77777777" w:rsidR="00FF3F86" w:rsidRDefault="00FF3F86">
      <w:pPr>
        <w:pStyle w:val="af8"/>
        <w:ind w:firstLine="0"/>
        <w:jc w:val="left"/>
        <w:rPr>
          <w:rFonts w:eastAsia="Times New Roman"/>
          <w:sz w:val="24"/>
          <w:szCs w:val="28"/>
        </w:rPr>
      </w:pPr>
    </w:p>
    <w:p w14:paraId="508FF0BE" w14:textId="77777777" w:rsidR="006B6573" w:rsidRDefault="006B6573" w:rsidP="00B559B9">
      <w:pPr>
        <w:pStyle w:val="af8"/>
        <w:ind w:firstLine="0"/>
        <w:jc w:val="left"/>
        <w:rPr>
          <w:rFonts w:eastAsia="Times New Roman"/>
          <w:sz w:val="24"/>
          <w:szCs w:val="28"/>
        </w:rPr>
      </w:pPr>
    </w:p>
    <w:p w14:paraId="3D1398D1"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3DA6411" w14:textId="77777777" w:rsidR="00FF3F86" w:rsidRDefault="00ED1E49">
      <w:pPr>
        <w:pStyle w:val="af8"/>
        <w:ind w:firstLine="0"/>
        <w:jc w:val="right"/>
        <w:rPr>
          <w:rFonts w:cs="Arial"/>
          <w:b/>
          <w:bCs/>
          <w:i/>
          <w:iCs/>
          <w:szCs w:val="28"/>
        </w:rPr>
      </w:pPr>
      <w:r>
        <w:rPr>
          <w:sz w:val="28"/>
          <w:szCs w:val="28"/>
        </w:rPr>
        <w:lastRenderedPageBreak/>
        <w:t>Приложение № </w:t>
      </w:r>
      <w:r>
        <w:t>5</w:t>
      </w:r>
    </w:p>
    <w:p w14:paraId="5C3DA75B" w14:textId="77777777" w:rsidR="00C10125" w:rsidRPr="00C03380" w:rsidRDefault="00C10125" w:rsidP="00C03380">
      <w:pPr>
        <w:jc w:val="right"/>
        <w:rPr>
          <w:sz w:val="28"/>
        </w:rPr>
      </w:pPr>
      <w:r>
        <w:rPr>
          <w:sz w:val="28"/>
        </w:rPr>
        <w:t>к документации о закупке</w:t>
      </w:r>
    </w:p>
    <w:p w14:paraId="444A3D54" w14:textId="77777777" w:rsidR="00C10125" w:rsidRDefault="00C10125" w:rsidP="00C10125">
      <w:pPr>
        <w:suppressAutoHyphens w:val="0"/>
        <w:rPr>
          <w:iCs/>
          <w:sz w:val="28"/>
          <w:szCs w:val="28"/>
        </w:rPr>
      </w:pPr>
    </w:p>
    <w:p w14:paraId="6F1F8F3D" w14:textId="77777777" w:rsidR="00C10125" w:rsidRDefault="00C10125" w:rsidP="00C10125">
      <w:pPr>
        <w:suppressAutoHyphens w:val="0"/>
        <w:rPr>
          <w:iCs/>
          <w:sz w:val="28"/>
          <w:szCs w:val="28"/>
        </w:rPr>
      </w:pPr>
    </w:p>
    <w:p w14:paraId="28C6FB31" w14:textId="77777777" w:rsidR="00A76CBB" w:rsidRPr="00823E93" w:rsidRDefault="00ED1E49" w:rsidP="70EA6DF4">
      <w:pPr>
        <w:jc w:val="center"/>
        <w:rPr>
          <w:b/>
          <w:bCs/>
        </w:rPr>
      </w:pPr>
      <w:r>
        <w:rPr>
          <w:b/>
          <w:bCs/>
        </w:rPr>
        <w:t xml:space="preserve">Договор № </w:t>
      </w:r>
      <w:proofErr w:type="spellStart"/>
      <w:r>
        <w:rPr>
          <w:b/>
          <w:bCs/>
        </w:rPr>
        <w:t>УРАЛд</w:t>
      </w:r>
      <w:proofErr w:type="spellEnd"/>
      <w:r>
        <w:rPr>
          <w:b/>
          <w:bCs/>
        </w:rPr>
        <w:t>/22/0_/00__</w:t>
      </w:r>
    </w:p>
    <w:p w14:paraId="749F4D28" w14:textId="77777777" w:rsidR="00A76CBB" w:rsidRPr="00823E93" w:rsidRDefault="00ED1E49" w:rsidP="70EA6DF4">
      <w:pPr>
        <w:ind w:firstLine="851"/>
        <w:jc w:val="center"/>
        <w:rPr>
          <w:b/>
          <w:bCs/>
        </w:rPr>
      </w:pPr>
      <w:r>
        <w:rPr>
          <w:b/>
          <w:bCs/>
        </w:rPr>
        <w:t>на выполнение строительно-монтажных работ</w:t>
      </w:r>
    </w:p>
    <w:p w14:paraId="1E5FE6E1" w14:textId="77777777" w:rsidR="005166FA" w:rsidRDefault="00ED1E49" w:rsidP="70EA6DF4">
      <w:pPr>
        <w:ind w:firstLine="851"/>
        <w:jc w:val="center"/>
        <w:rPr>
          <w:b/>
          <w:bCs/>
        </w:rPr>
      </w:pPr>
    </w:p>
    <w:p w14:paraId="6028F637" w14:textId="77777777" w:rsidR="00A76CBB" w:rsidRPr="00823E93" w:rsidRDefault="00ED1E49" w:rsidP="70EA6DF4">
      <w:pPr>
        <w:ind w:firstLine="851"/>
        <w:jc w:val="center"/>
        <w:rPr>
          <w:b/>
          <w:bCs/>
        </w:rPr>
      </w:pPr>
      <w:r>
        <w:rPr>
          <w:b/>
          <w:bCs/>
        </w:rPr>
        <w:t xml:space="preserve"> </w:t>
      </w:r>
    </w:p>
    <w:p w14:paraId="1E7A89D4" w14:textId="77777777" w:rsidR="00A76CBB" w:rsidRPr="008E2AA9" w:rsidRDefault="00ED1E49" w:rsidP="70EA6DF4">
      <w:pPr>
        <w:jc w:val="both"/>
      </w:pPr>
      <w:r>
        <w:t xml:space="preserve">г. Екатеринбург                                                                                </w:t>
      </w:r>
      <w:proofErr w:type="gramStart"/>
      <w:r>
        <w:t xml:space="preserve">   «</w:t>
      </w:r>
      <w:proofErr w:type="gramEnd"/>
      <w:r>
        <w:t>___» __________ 2022 г.</w:t>
      </w:r>
    </w:p>
    <w:p w14:paraId="5E06486E" w14:textId="77777777" w:rsidR="00A76CBB" w:rsidRPr="008E2AA9" w:rsidRDefault="00ED1E49" w:rsidP="70EA6DF4">
      <w:pPr>
        <w:ind w:firstLine="851"/>
        <w:jc w:val="both"/>
      </w:pPr>
    </w:p>
    <w:p w14:paraId="32158991" w14:textId="77777777" w:rsidR="00C05017" w:rsidRPr="00DA3B95" w:rsidRDefault="00ED1E49" w:rsidP="70EA6DF4">
      <w:pPr>
        <w:keepNext/>
        <w:keepLines/>
        <w:ind w:firstLine="851"/>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w:t>
      </w:r>
      <w:r>
        <w:rPr>
          <w:sz w:val="23"/>
          <w:szCs w:val="23"/>
        </w:rPr>
        <w:t xml:space="preserve">шем «Заказчик»,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14:paraId="7F4B3ED6" w14:textId="77777777" w:rsidR="00C05017" w:rsidRPr="00DA3B95" w:rsidRDefault="00ED1E49" w:rsidP="70EA6DF4">
      <w:pPr>
        <w:keepNext/>
        <w:keepLines/>
        <w:jc w:val="both"/>
        <w:rPr>
          <w:sz w:val="23"/>
          <w:szCs w:val="23"/>
        </w:rPr>
      </w:pPr>
      <w:r>
        <w:rPr>
          <w:sz w:val="23"/>
          <w:szCs w:val="23"/>
        </w:rPr>
        <w:t>_________________________</w:t>
      </w:r>
      <w:r>
        <w:rPr>
          <w:sz w:val="23"/>
          <w:szCs w:val="23"/>
        </w:rPr>
        <w:t>____________</w:t>
      </w:r>
      <w:proofErr w:type="gramStart"/>
      <w:r>
        <w:rPr>
          <w:sz w:val="23"/>
          <w:szCs w:val="23"/>
        </w:rPr>
        <w:t>_</w:t>
      </w:r>
      <w:r>
        <w:rPr>
          <w:i/>
          <w:iCs/>
          <w:sz w:val="23"/>
          <w:szCs w:val="23"/>
          <w:vertAlign w:val="superscript"/>
        </w:rPr>
        <w:t>(</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14:paraId="04B69CAB" w14:textId="77777777" w:rsidR="00C05017" w:rsidRPr="00DA3B95" w:rsidRDefault="00ED1E49" w:rsidP="70EA6DF4">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w:t>
      </w:r>
      <w:r>
        <w:rPr>
          <w:i/>
          <w:iCs/>
          <w:sz w:val="23"/>
          <w:szCs w:val="23"/>
          <w:vertAlign w:val="superscript"/>
        </w:rPr>
        <w:t xml:space="preserve">правовая </w:t>
      </w:r>
      <w:proofErr w:type="gramStart"/>
      <w:r>
        <w:rPr>
          <w:i/>
          <w:iCs/>
          <w:sz w:val="23"/>
          <w:szCs w:val="23"/>
          <w:vertAlign w:val="superscript"/>
        </w:rPr>
        <w:t>форма  юридического</w:t>
      </w:r>
      <w:proofErr w:type="gramEnd"/>
      <w:r>
        <w:rPr>
          <w:i/>
          <w:iCs/>
          <w:sz w:val="23"/>
          <w:szCs w:val="23"/>
          <w:vertAlign w:val="superscript"/>
        </w:rPr>
        <w:t xml:space="preserve">  лица и наименование  юридического лица, соответствующие его уставу)</w:t>
      </w:r>
    </w:p>
    <w:p w14:paraId="6CA50896" w14:textId="77777777" w:rsidR="00C05017" w:rsidRPr="00DA3B95" w:rsidRDefault="00ED1E49" w:rsidP="70EA6DF4">
      <w:pPr>
        <w:keepNext/>
        <w:keepLines/>
        <w:jc w:val="both"/>
        <w:rPr>
          <w:sz w:val="23"/>
          <w:szCs w:val="23"/>
        </w:rPr>
      </w:pPr>
      <w:r>
        <w:rPr>
          <w:sz w:val="23"/>
          <w:szCs w:val="23"/>
        </w:rPr>
        <w:t xml:space="preserve">именуемое в дальнейшем «Подрядчик», в лице __________________________________, </w:t>
      </w:r>
    </w:p>
    <w:p w14:paraId="124752BD" w14:textId="77777777" w:rsidR="00C05017" w:rsidRPr="00DA3B95" w:rsidRDefault="00ED1E49" w:rsidP="70EA6DF4">
      <w:pPr>
        <w:keepNext/>
        <w:keepLines/>
        <w:ind w:firstLine="851"/>
        <w:jc w:val="both"/>
        <w:rPr>
          <w:sz w:val="23"/>
          <w:szCs w:val="23"/>
        </w:rPr>
      </w:pPr>
      <w:r>
        <w:rPr>
          <w:i/>
          <w:iCs/>
          <w:sz w:val="23"/>
          <w:szCs w:val="23"/>
          <w:vertAlign w:val="superscript"/>
        </w:rPr>
        <w:t xml:space="preserve">                                                                              </w:t>
      </w:r>
      <w:r>
        <w:rPr>
          <w:i/>
          <w:iCs/>
          <w:sz w:val="23"/>
          <w:szCs w:val="23"/>
          <w:vertAlign w:val="superscript"/>
        </w:rPr>
        <w:t xml:space="preserve">                                          (должность, Ф.И.О. - полностью)</w:t>
      </w:r>
    </w:p>
    <w:p w14:paraId="553DD408" w14:textId="77777777" w:rsidR="00C05017" w:rsidRPr="00DA3B95" w:rsidRDefault="00ED1E49" w:rsidP="70EA6DF4">
      <w:pPr>
        <w:keepNext/>
        <w:keepLines/>
        <w:jc w:val="both"/>
        <w:rPr>
          <w:sz w:val="23"/>
          <w:szCs w:val="23"/>
        </w:rPr>
      </w:pPr>
      <w:r>
        <w:rPr>
          <w:sz w:val="23"/>
          <w:szCs w:val="23"/>
        </w:rPr>
        <w:t>действующего на основании_____________________________________</w:t>
      </w:r>
      <w:proofErr w:type="gramStart"/>
      <w:r>
        <w:rPr>
          <w:sz w:val="23"/>
          <w:szCs w:val="23"/>
        </w:rPr>
        <w:t>_,</w:t>
      </w:r>
      <w:r>
        <w:rPr>
          <w:i/>
          <w:iCs/>
          <w:sz w:val="23"/>
          <w:szCs w:val="23"/>
          <w:vertAlign w:val="superscript"/>
        </w:rPr>
        <w:t xml:space="preserve">  (</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w:t>
      </w:r>
      <w:r>
        <w:rPr>
          <w:i/>
          <w:iCs/>
          <w:sz w:val="23"/>
          <w:szCs w:val="23"/>
          <w:vertAlign w:val="superscript"/>
        </w:rPr>
        <w:t xml:space="preserve"> «__»_______№ __и т.д. )</w:t>
      </w:r>
    </w:p>
    <w:p w14:paraId="3FFC19A9" w14:textId="77777777" w:rsidR="00A76CBB" w:rsidRPr="00B515E3" w:rsidRDefault="00ED1E49" w:rsidP="70EA6DF4">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14:paraId="457151AB" w14:textId="77777777" w:rsidR="00A76CBB" w:rsidRPr="00B515E3" w:rsidRDefault="00ED1E49" w:rsidP="70EA6DF4">
      <w:pPr>
        <w:ind w:firstLine="851"/>
        <w:jc w:val="both"/>
      </w:pPr>
    </w:p>
    <w:p w14:paraId="2756EED4" w14:textId="77777777" w:rsidR="00A76CBB" w:rsidRPr="008A6181" w:rsidRDefault="00ED1E49" w:rsidP="005B6552">
      <w:pPr>
        <w:pStyle w:val="aff5"/>
        <w:numPr>
          <w:ilvl w:val="0"/>
          <w:numId w:val="29"/>
        </w:numPr>
        <w:jc w:val="center"/>
        <w:rPr>
          <w:b/>
          <w:bCs/>
        </w:rPr>
      </w:pPr>
      <w:r>
        <w:rPr>
          <w:b/>
          <w:bCs/>
        </w:rPr>
        <w:t>Предмет Договора</w:t>
      </w:r>
    </w:p>
    <w:p w14:paraId="4D150F76" w14:textId="77777777" w:rsidR="00A76CBB" w:rsidRPr="008E2AA9" w:rsidRDefault="00ED1E49" w:rsidP="005B6552">
      <w:pPr>
        <w:numPr>
          <w:ilvl w:val="1"/>
          <w:numId w:val="29"/>
        </w:numPr>
        <w:tabs>
          <w:tab w:val="clear" w:pos="1174"/>
          <w:tab w:val="num" w:pos="360"/>
        </w:tabs>
        <w:suppressAutoHyphens w:val="0"/>
        <w:ind w:left="0" w:firstLine="851"/>
        <w:jc w:val="both"/>
      </w:pPr>
      <w:r>
        <w:t xml:space="preserve">Подрядчик обязуется в установленный Договором срок </w:t>
      </w:r>
      <w:r>
        <w:t>по заданию Заказчика выполнить работы по капитальному ремонту 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«ТрансКонтейнер» (</w:t>
      </w:r>
      <w:r>
        <w:t>далее – Работы) и передать Результат Работ Заказчику, а Заказчик обязуется принять и оплатить Результат Работ.</w:t>
      </w:r>
    </w:p>
    <w:p w14:paraId="3BFEF08B" w14:textId="77777777" w:rsidR="00A76CBB" w:rsidRPr="008E2AA9" w:rsidRDefault="00ED1E49" w:rsidP="70EA6DF4">
      <w:pPr>
        <w:tabs>
          <w:tab w:val="num" w:pos="450"/>
        </w:tabs>
        <w:suppressAutoHyphens w:val="0"/>
        <w:ind w:firstLine="851"/>
        <w:jc w:val="both"/>
        <w:rPr>
          <w:i/>
          <w:iCs/>
        </w:rPr>
      </w:pPr>
      <w:r>
        <w:t>1.2. Контейнерная площадка литер 8, инв. № 009/01/00000798, кадастровый номер 66:41:0204038:22 контейнерного терминала Екатеринбург-Товарный Урал</w:t>
      </w:r>
      <w:r>
        <w:t>ьского филиала ПАО «ТрансКонтейнер» (далее – Объект), расположен по адресу: Свердловская область, г. Екатеринбург, ул. Автомагистральная д.42.</w:t>
      </w:r>
    </w:p>
    <w:p w14:paraId="3E5ED3B2" w14:textId="77777777" w:rsidR="00A76CBB" w:rsidRPr="008E2AA9" w:rsidRDefault="00ED1E49" w:rsidP="70EA6DF4">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w:t>
      </w:r>
      <w:r>
        <w:rPr>
          <w:color w:val="000000" w:themeColor="text1"/>
          <w:sz w:val="24"/>
          <w:szCs w:val="24"/>
        </w:rPr>
        <w:t>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w:t>
      </w:r>
      <w:proofErr w:type="gramStart"/>
      <w:r>
        <w:rPr>
          <w:color w:val="000000" w:themeColor="text1"/>
          <w:sz w:val="24"/>
          <w:szCs w:val="24"/>
        </w:rPr>
        <w:t>),  Дефектной</w:t>
      </w:r>
      <w:proofErr w:type="gramEnd"/>
      <w:r>
        <w:rPr>
          <w:color w:val="000000" w:themeColor="text1"/>
          <w:sz w:val="24"/>
          <w:szCs w:val="24"/>
        </w:rPr>
        <w:t xml:space="preserve">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 xml:space="preserve">(Приложение № 2 к </w:t>
      </w:r>
      <w:r>
        <w:rPr>
          <w:color w:val="000000" w:themeColor="text1"/>
          <w:sz w:val="24"/>
          <w:szCs w:val="24"/>
        </w:rPr>
        <w:t>настоящему Договору)</w:t>
      </w:r>
      <w:r>
        <w:rPr>
          <w:sz w:val="24"/>
          <w:szCs w:val="24"/>
        </w:rPr>
        <w:t>.</w:t>
      </w:r>
    </w:p>
    <w:p w14:paraId="56EC2D47" w14:textId="77777777" w:rsidR="00A76CBB" w:rsidRPr="00823E93" w:rsidRDefault="00ED1E49" w:rsidP="70EA6DF4">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14:paraId="3D91DFEC" w14:textId="77777777" w:rsidR="00A76CBB" w:rsidRDefault="00ED1E49" w:rsidP="70EA6DF4">
      <w:pPr>
        <w:pStyle w:val="afb"/>
        <w:jc w:val="both"/>
        <w:rPr>
          <w:sz w:val="24"/>
          <w:szCs w:val="24"/>
        </w:rPr>
      </w:pPr>
    </w:p>
    <w:p w14:paraId="2048467D" w14:textId="77777777" w:rsidR="00A76CBB" w:rsidRPr="008A6181" w:rsidRDefault="00ED1E49" w:rsidP="005B6552">
      <w:pPr>
        <w:pStyle w:val="aff5"/>
        <w:numPr>
          <w:ilvl w:val="0"/>
          <w:numId w:val="29"/>
        </w:numPr>
        <w:jc w:val="center"/>
        <w:rPr>
          <w:b/>
          <w:bCs/>
        </w:rPr>
      </w:pPr>
      <w:r>
        <w:rPr>
          <w:b/>
          <w:bCs/>
        </w:rPr>
        <w:t>Определения и толкования</w:t>
      </w:r>
    </w:p>
    <w:p w14:paraId="0FC4F684" w14:textId="77777777" w:rsidR="00A76CBB" w:rsidRPr="00823E93" w:rsidRDefault="00ED1E49" w:rsidP="70EA6DF4">
      <w:pPr>
        <w:ind w:firstLine="851"/>
        <w:jc w:val="both"/>
      </w:pPr>
      <w:r>
        <w:t>2.1. Настоящий Договор состоит из Статей. Статьи со</w:t>
      </w:r>
      <w:r>
        <w:t>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w:t>
      </w:r>
      <w:r>
        <w:t>иложений и Дополнительных соглашений.</w:t>
      </w:r>
    </w:p>
    <w:p w14:paraId="1231D5E9" w14:textId="77777777" w:rsidR="00A76CBB" w:rsidRPr="00823E93" w:rsidRDefault="00ED1E49" w:rsidP="70EA6DF4">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14:paraId="1CE808B7" w14:textId="77777777" w:rsidR="00A76CBB" w:rsidRPr="00823E93" w:rsidRDefault="00ED1E49" w:rsidP="70EA6DF4">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w:t>
      </w:r>
      <w:r>
        <w:t xml:space="preserve">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w:t>
      </w:r>
      <w:r>
        <w:t>ыполненных работ и затрат № КС-3</w:t>
      </w:r>
      <w:r>
        <w:rPr>
          <w:snapToGrid w:val="0"/>
        </w:rPr>
        <w:t>;</w:t>
      </w:r>
    </w:p>
    <w:p w14:paraId="0CA30962" w14:textId="77777777" w:rsidR="00A76CBB" w:rsidRPr="00823E93" w:rsidRDefault="00ED1E49" w:rsidP="70EA6DF4">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w:t>
      </w:r>
      <w:r>
        <w:t>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14:paraId="65ABB137" w14:textId="77777777" w:rsidR="00A76CBB" w:rsidRPr="00823E93" w:rsidRDefault="00ED1E49" w:rsidP="70EA6DF4">
      <w:pPr>
        <w:tabs>
          <w:tab w:val="left" w:pos="540"/>
        </w:tabs>
        <w:ind w:firstLine="540"/>
        <w:jc w:val="both"/>
      </w:pPr>
      <w:r>
        <w:rPr>
          <w:b/>
          <w:bCs/>
        </w:rPr>
        <w:t>«Внеплощадочные инженерн</w:t>
      </w:r>
      <w:r>
        <w:rPr>
          <w:b/>
          <w:bCs/>
        </w:rPr>
        <w:t xml:space="preserve">ые сети» </w:t>
      </w:r>
      <w:r>
        <w:t>– инженерные коммуникации и сооружения, находящиеся вне Строительной площадки;</w:t>
      </w:r>
    </w:p>
    <w:p w14:paraId="06BA892A" w14:textId="77777777" w:rsidR="00A76CBB" w:rsidRPr="00823E93" w:rsidRDefault="00ED1E49" w:rsidP="70EA6DF4">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3D2CBF3D" w14:textId="77777777" w:rsidR="00A76CBB" w:rsidRPr="00823E93" w:rsidRDefault="00ED1E49" w:rsidP="64D46177">
      <w:pPr>
        <w:tabs>
          <w:tab w:val="left" w:pos="540"/>
        </w:tabs>
        <w:ind w:firstLine="540"/>
        <w:jc w:val="both"/>
      </w:pPr>
      <w:r>
        <w:rPr>
          <w:b/>
          <w:bCs/>
        </w:rPr>
        <w:t>«Временные объе</w:t>
      </w:r>
      <w:r>
        <w:rPr>
          <w:b/>
          <w:bCs/>
        </w:rPr>
        <w:t>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w:t>
      </w:r>
      <w:r>
        <w:t>и на условиях, предусмотренных настоящим Договором;</w:t>
      </w:r>
    </w:p>
    <w:p w14:paraId="78B15CBA" w14:textId="77777777" w:rsidR="00A76CBB" w:rsidRPr="00823E93" w:rsidRDefault="00ED1E49" w:rsidP="64D46177">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w:t>
      </w:r>
      <w:r>
        <w:rPr>
          <w:rFonts w:eastAsia="Times New Roman"/>
          <w:sz w:val="24"/>
        </w:rPr>
        <w:t>ения Работ;</w:t>
      </w:r>
    </w:p>
    <w:p w14:paraId="473F360B" w14:textId="77777777" w:rsidR="00A76CBB" w:rsidRPr="00823E93" w:rsidRDefault="00ED1E49" w:rsidP="64D46177">
      <w:pPr>
        <w:tabs>
          <w:tab w:val="left" w:pos="540"/>
        </w:tabs>
        <w:ind w:firstLine="540"/>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5F09222E" w14:textId="77777777" w:rsidR="00A76CBB" w:rsidRPr="00823E93" w:rsidRDefault="00ED1E49" w:rsidP="70EA6DF4">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7C7124E9" w14:textId="77777777" w:rsidR="00A76CBB" w:rsidRPr="00823E93" w:rsidRDefault="00ED1E49" w:rsidP="70EA6DF4">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w:t>
      </w:r>
      <w:r>
        <w:t>зчику;</w:t>
      </w:r>
    </w:p>
    <w:p w14:paraId="1BA1F58F" w14:textId="77777777" w:rsidR="00A76CBB" w:rsidRPr="00823E93" w:rsidRDefault="00ED1E49" w:rsidP="70EA6DF4">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w:t>
      </w:r>
      <w:r>
        <w:t>ию Результатов Работ;</w:t>
      </w:r>
    </w:p>
    <w:p w14:paraId="2F562C9E" w14:textId="77777777" w:rsidR="00A76CBB" w:rsidRPr="00823E93" w:rsidRDefault="00ED1E49" w:rsidP="70EA6DF4">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w:t>
      </w:r>
      <w:r>
        <w:t>обходимости с государственными надзорными и контрольными службами) и иная необходимая документация;</w:t>
      </w:r>
    </w:p>
    <w:p w14:paraId="17FA6FAF" w14:textId="77777777" w:rsidR="00A76CBB" w:rsidRPr="00823E93" w:rsidRDefault="00ED1E49" w:rsidP="70EA6DF4">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7D9B4E95" w14:textId="77777777" w:rsidR="00A76CBB" w:rsidRPr="00823E93" w:rsidRDefault="00ED1E49" w:rsidP="70EA6DF4">
      <w:pPr>
        <w:tabs>
          <w:tab w:val="left" w:pos="540"/>
        </w:tabs>
        <w:ind w:firstLine="540"/>
        <w:jc w:val="both"/>
      </w:pPr>
      <w:r>
        <w:rPr>
          <w:b/>
          <w:bCs/>
        </w:rPr>
        <w:t xml:space="preserve">«Материалы» </w:t>
      </w:r>
      <w:r>
        <w:t>– все стро</w:t>
      </w:r>
      <w:r>
        <w:t xml:space="preserve">ительные и отделочные материалы, комплектующие изделия, оборудование, используемые Подрядчиком для выполнения Работ по настоящему Договору. </w:t>
      </w:r>
    </w:p>
    <w:p w14:paraId="4A22AB4E" w14:textId="77777777" w:rsidR="00A76CBB" w:rsidRPr="00823E93" w:rsidRDefault="00ED1E49" w:rsidP="70EA6DF4">
      <w:pPr>
        <w:tabs>
          <w:tab w:val="left" w:pos="540"/>
        </w:tabs>
        <w:ind w:firstLine="540"/>
        <w:jc w:val="both"/>
      </w:pPr>
      <w:r>
        <w:rPr>
          <w:b/>
          <w:bCs/>
        </w:rPr>
        <w:t xml:space="preserve">«Недостатки» </w:t>
      </w:r>
      <w:r>
        <w:t>– любые несоответствия, дефекты, недоделки, неполадки, а также отступления при выполнении Работ от тре</w:t>
      </w:r>
      <w:r>
        <w:t xml:space="preserve">бований настоящего Договора, выявленные </w:t>
      </w:r>
      <w:r>
        <w:lastRenderedPageBreak/>
        <w:t xml:space="preserve">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2F12AEDF" w14:textId="77777777" w:rsidR="00A76CBB" w:rsidRPr="00823E93" w:rsidRDefault="00ED1E49" w:rsidP="70EA6DF4">
      <w:pPr>
        <w:tabs>
          <w:tab w:val="left" w:pos="540"/>
        </w:tabs>
        <w:ind w:firstLine="540"/>
        <w:jc w:val="both"/>
      </w:pPr>
      <w:r>
        <w:rPr>
          <w:b/>
          <w:bCs/>
        </w:rPr>
        <w:t>«Нормы и правила»</w:t>
      </w:r>
      <w:r>
        <w:t xml:space="preserve"> – нормативны</w:t>
      </w:r>
      <w:r>
        <w:t>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7ACB6B30" w14:textId="77777777" w:rsidR="00A76CBB" w:rsidRPr="00823E93" w:rsidRDefault="00ED1E49" w:rsidP="70EA6DF4">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w:t>
      </w:r>
      <w:r>
        <w:t>ора;</w:t>
      </w:r>
    </w:p>
    <w:p w14:paraId="68DC09E5" w14:textId="77777777" w:rsidR="00A76CBB" w:rsidRPr="00823E93" w:rsidRDefault="00ED1E49" w:rsidP="70EA6DF4">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5C7480F6" w14:textId="77777777" w:rsidR="00A76CBB" w:rsidRPr="00FD795C" w:rsidRDefault="00ED1E49" w:rsidP="70EA6DF4">
      <w:pPr>
        <w:tabs>
          <w:tab w:val="left" w:pos="540"/>
        </w:tabs>
        <w:ind w:firstLine="540"/>
        <w:jc w:val="both"/>
      </w:pPr>
      <w:r>
        <w:rPr>
          <w:b/>
          <w:bCs/>
        </w:rPr>
        <w:t>«Объем Р</w:t>
      </w:r>
      <w:r>
        <w:rPr>
          <w:b/>
          <w:bCs/>
        </w:rPr>
        <w:t>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w:t>
      </w:r>
      <w:r>
        <w:t>тоящему Договору) в случае, если выполняются работы по ремонту, и Сметным расчетом (Приложение № 2 к настоящему Договору);</w:t>
      </w:r>
    </w:p>
    <w:p w14:paraId="7C845759" w14:textId="77777777" w:rsidR="00A76CBB" w:rsidRPr="00823E93" w:rsidRDefault="00ED1E49" w:rsidP="70EA6DF4">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w:t>
      </w:r>
      <w:r>
        <w:t>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7C17E671" w14:textId="77777777" w:rsidR="00A76CBB" w:rsidRPr="00823E93" w:rsidRDefault="00ED1E49" w:rsidP="70EA6DF4">
      <w:pPr>
        <w:tabs>
          <w:tab w:val="left" w:pos="540"/>
        </w:tabs>
        <w:ind w:firstLine="540"/>
        <w:jc w:val="both"/>
      </w:pPr>
      <w:r>
        <w:rPr>
          <w:b/>
          <w:bCs/>
        </w:rPr>
        <w:t>«Персонал Заказ</w:t>
      </w:r>
      <w:r>
        <w:rPr>
          <w:b/>
          <w:bCs/>
        </w:rPr>
        <w:t>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w:t>
      </w:r>
      <w:r>
        <w:t>ра;</w:t>
      </w:r>
    </w:p>
    <w:p w14:paraId="3BF079A8" w14:textId="77777777" w:rsidR="00A76CBB" w:rsidRPr="00823E93" w:rsidRDefault="00ED1E49" w:rsidP="70EA6DF4">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w:t>
      </w:r>
      <w:r>
        <w:t>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w:t>
      </w:r>
      <w:r>
        <w:t xml:space="preserve">ю копию которого Подрядчик предоставляет Заказчику при подписании настоящего Договора; </w:t>
      </w:r>
    </w:p>
    <w:p w14:paraId="1377FE92" w14:textId="77777777" w:rsidR="00A76CBB" w:rsidRPr="00FD795C" w:rsidRDefault="00ED1E49" w:rsidP="70EA6DF4">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w:t>
      </w:r>
      <w:r>
        <w:t>,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w:t>
      </w:r>
      <w:r>
        <w:t>дрядчиком. Поставщики привлекаются Подрядчиком в порядке и на условиях, определенных настоящим Договором;</w:t>
      </w:r>
    </w:p>
    <w:p w14:paraId="7D6DE706" w14:textId="77777777" w:rsidR="00D74490" w:rsidRPr="00FD795C" w:rsidRDefault="00ED1E49" w:rsidP="70EA6DF4">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w:t>
      </w:r>
      <w:r>
        <w:t>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7C44D606" w14:textId="77777777" w:rsidR="00A76CBB" w:rsidRPr="00823E93" w:rsidRDefault="00ED1E49" w:rsidP="70EA6DF4">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w:t>
      </w:r>
      <w:r>
        <w:t>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77D3A654" w14:textId="77777777" w:rsidR="00A76CBB" w:rsidRPr="00823E93" w:rsidRDefault="00ED1E49" w:rsidP="70EA6DF4">
      <w:pPr>
        <w:tabs>
          <w:tab w:val="left" w:pos="540"/>
        </w:tabs>
        <w:ind w:firstLine="540"/>
        <w:jc w:val="both"/>
      </w:pPr>
      <w:r>
        <w:rPr>
          <w:b/>
          <w:bCs/>
        </w:rPr>
        <w:t>«Представи</w:t>
      </w:r>
      <w:r>
        <w:rPr>
          <w:b/>
          <w:bCs/>
        </w:rPr>
        <w:t>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xml:space="preserve">) интересы Заказчика по </w:t>
      </w:r>
      <w:r>
        <w:lastRenderedPageBreak/>
        <w:t>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w:t>
      </w:r>
      <w:r>
        <w:t>ми в доверенности, удостоверенной Заказчиком надлежащим образом;</w:t>
      </w:r>
    </w:p>
    <w:p w14:paraId="0DA0D1FD" w14:textId="77777777" w:rsidR="00A76CBB" w:rsidRPr="00823E93" w:rsidRDefault="00ED1E49" w:rsidP="70EA6DF4">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6DA498EB" w14:textId="77777777" w:rsidR="00A76CBB" w:rsidRPr="00823E93" w:rsidRDefault="00ED1E49" w:rsidP="70EA6DF4">
      <w:pPr>
        <w:tabs>
          <w:tab w:val="left" w:pos="540"/>
        </w:tabs>
        <w:ind w:firstLine="540"/>
        <w:jc w:val="both"/>
      </w:pPr>
      <w:r>
        <w:rPr>
          <w:b/>
          <w:bCs/>
        </w:rPr>
        <w:t>«Раб</w:t>
      </w:r>
      <w:r>
        <w:rPr>
          <w:b/>
          <w:bCs/>
        </w:rPr>
        <w:t xml:space="preserve">очий день» </w:t>
      </w:r>
      <w:r>
        <w:t>– рабочий день, в соответствии с законодательством о труде Российской Федерации;</w:t>
      </w:r>
    </w:p>
    <w:p w14:paraId="5E8B708C" w14:textId="77777777" w:rsidR="00A76CBB" w:rsidRPr="00823E93" w:rsidRDefault="00ED1E49" w:rsidP="70EA6DF4">
      <w:pPr>
        <w:tabs>
          <w:tab w:val="left" w:pos="540"/>
        </w:tabs>
        <w:ind w:firstLine="539"/>
        <w:jc w:val="both"/>
      </w:pPr>
      <w:r>
        <w:t>«</w:t>
      </w:r>
      <w:r>
        <w:rPr>
          <w:b/>
          <w:bCs/>
        </w:rPr>
        <w:t>Результат Работ</w:t>
      </w:r>
      <w:r>
        <w:t>» – имеет значение, указанное в п.1.4 настоящего Договора;</w:t>
      </w:r>
    </w:p>
    <w:p w14:paraId="26698A65" w14:textId="77777777" w:rsidR="00A76CBB" w:rsidRPr="00823E93" w:rsidRDefault="00ED1E49" w:rsidP="70EA6DF4">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14:paraId="39EF0EDF" w14:textId="77777777" w:rsidR="00A76CBB" w:rsidRPr="00823E93" w:rsidRDefault="00ED1E49" w:rsidP="70EA6DF4">
      <w:pPr>
        <w:tabs>
          <w:tab w:val="left" w:pos="540"/>
        </w:tabs>
        <w:ind w:firstLine="540"/>
        <w:jc w:val="both"/>
      </w:pPr>
      <w:r>
        <w:rPr>
          <w:b/>
          <w:bCs/>
        </w:rPr>
        <w:t xml:space="preserve">«РФ» </w:t>
      </w:r>
      <w:r>
        <w:t>– Российская Федерация;</w:t>
      </w:r>
    </w:p>
    <w:p w14:paraId="231A541C" w14:textId="77777777" w:rsidR="00A76CBB" w:rsidRPr="00823E93" w:rsidRDefault="00ED1E49" w:rsidP="70EA6DF4">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w:t>
      </w:r>
      <w:r>
        <w:t>Подрядчиком к осмотру и приемке Заказчиком по акту приемки скрытых работ до их закрытия последующими видами Работ и конструкциями;</w:t>
      </w:r>
    </w:p>
    <w:p w14:paraId="44197A82" w14:textId="77777777" w:rsidR="00A76CBB" w:rsidRPr="00823E93" w:rsidRDefault="00ED1E49" w:rsidP="70EA6DF4">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w:t>
      </w:r>
      <w:r>
        <w:t>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207D99E1" w14:textId="77777777" w:rsidR="00A76CBB" w:rsidRPr="00823E93" w:rsidRDefault="00ED1E49" w:rsidP="64D46177">
      <w:pPr>
        <w:tabs>
          <w:tab w:val="left" w:pos="540"/>
        </w:tabs>
        <w:ind w:firstLine="540"/>
        <w:jc w:val="both"/>
        <w:rPr>
          <w:snapToGrid w:val="0"/>
        </w:rPr>
      </w:pPr>
      <w:r>
        <w:rPr>
          <w:b/>
          <w:bCs/>
        </w:rPr>
        <w:t>«Справка о стоимости выполненных работ и з</w:t>
      </w:r>
      <w:r>
        <w:rPr>
          <w:b/>
          <w:bCs/>
        </w:rPr>
        <w:t xml:space="preserve">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фиксирующий стоимость выполненных Подрядчиком Работ (Этапа Работ), стоимость Матер</w:t>
      </w:r>
      <w:r>
        <w:rPr>
          <w:snapToGrid w:val="0"/>
        </w:rPr>
        <w:t xml:space="preserve">иалов за период выполнения Работ; </w:t>
      </w:r>
    </w:p>
    <w:p w14:paraId="0D851F9D" w14:textId="77777777" w:rsidR="00A76CBB" w:rsidRPr="00823E93" w:rsidRDefault="00ED1E49" w:rsidP="64D46177">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471A7977" w14:textId="77777777" w:rsidR="00A76CBB" w:rsidRPr="00823E93" w:rsidRDefault="00ED1E49" w:rsidP="70EA6DF4">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w:t>
      </w:r>
      <w:r>
        <w:t>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5DB2A33E" w14:textId="77777777" w:rsidR="00A76CBB" w:rsidRPr="00823E93" w:rsidRDefault="00ED1E49" w:rsidP="70EA6DF4">
      <w:pPr>
        <w:tabs>
          <w:tab w:val="left" w:pos="540"/>
        </w:tabs>
        <w:ind w:firstLine="540"/>
        <w:jc w:val="both"/>
      </w:pPr>
      <w:r>
        <w:rPr>
          <w:b/>
          <w:bCs/>
        </w:rPr>
        <w:t>«Субподрядчик»</w:t>
      </w:r>
      <w:r>
        <w:t xml:space="preserve"> </w:t>
      </w:r>
      <w:r>
        <w:t>–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w:t>
      </w:r>
      <w:r>
        <w:t>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w:t>
      </w:r>
      <w:r>
        <w:t>еделенных настоящим Договором;</w:t>
      </w:r>
    </w:p>
    <w:p w14:paraId="292D79A3" w14:textId="77777777" w:rsidR="00A76CBB" w:rsidRPr="00823E93" w:rsidRDefault="00ED1E49" w:rsidP="70EA6DF4">
      <w:pPr>
        <w:ind w:firstLine="567"/>
        <w:jc w:val="both"/>
      </w:pPr>
      <w:r>
        <w:t>«</w:t>
      </w:r>
      <w:r>
        <w:rPr>
          <w:b/>
          <w:bCs/>
        </w:rPr>
        <w:t>Существенное нарушение Договора Подрядчиком</w:t>
      </w:r>
      <w:r>
        <w:t>»:</w:t>
      </w:r>
    </w:p>
    <w:p w14:paraId="50A01C35" w14:textId="77777777" w:rsidR="00A76CBB" w:rsidRPr="00823E93" w:rsidRDefault="00ED1E49" w:rsidP="70EA6DF4">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29670DB9" w14:textId="77777777" w:rsidR="00A76CBB" w:rsidRPr="00823E93" w:rsidRDefault="00ED1E49" w:rsidP="70EA6DF4">
      <w:pPr>
        <w:ind w:firstLine="567"/>
        <w:jc w:val="both"/>
      </w:pPr>
      <w:r>
        <w:t>− нарушение срока сдачи Результата Работ Заказч</w:t>
      </w:r>
      <w:r>
        <w:t>ику более, чем на 30 (Тридцать) дней;</w:t>
      </w:r>
    </w:p>
    <w:p w14:paraId="71863E55" w14:textId="77777777" w:rsidR="00A76CBB" w:rsidRPr="00823E93" w:rsidRDefault="00ED1E49" w:rsidP="70EA6DF4">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61231B3" w14:textId="77777777" w:rsidR="00A76CBB" w:rsidRPr="00823E93" w:rsidRDefault="00ED1E49" w:rsidP="70EA6DF4">
      <w:pPr>
        <w:ind w:firstLine="567"/>
        <w:jc w:val="both"/>
      </w:pPr>
      <w:r>
        <w:t>− не устранение нару</w:t>
      </w:r>
      <w:r>
        <w:t>шений, указанных Заказчиком в соответствующих актах и предписаниях в течение 10 (Десяти) дней;</w:t>
      </w:r>
    </w:p>
    <w:p w14:paraId="43096C61" w14:textId="77777777" w:rsidR="00A76CBB" w:rsidRPr="00823E93" w:rsidRDefault="00ED1E49" w:rsidP="70EA6DF4">
      <w:pPr>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w:t>
      </w:r>
      <w:r>
        <w:t>олжительностью более 30 (Тридцати) дней;</w:t>
      </w:r>
    </w:p>
    <w:p w14:paraId="5B8FA299" w14:textId="77777777" w:rsidR="00A76CBB" w:rsidRPr="00823E93" w:rsidRDefault="00ED1E49" w:rsidP="70EA6DF4">
      <w:pPr>
        <w:ind w:firstLine="567"/>
        <w:jc w:val="both"/>
      </w:pPr>
      <w:r>
        <w:t>− приостановка Подрядчиком Работ на срок более 10 (Десяти) дней, не санкционированная Заказчиком;</w:t>
      </w:r>
    </w:p>
    <w:p w14:paraId="305DADDC" w14:textId="77777777" w:rsidR="00A76CBB" w:rsidRPr="00823E93" w:rsidRDefault="00ED1E49" w:rsidP="64D46177">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w:t>
      </w:r>
      <w:r>
        <w:t xml:space="preserve"> надзора за ходом строительства, реконструкции (модернизации) и комплектации Объектов инфраструктуры;</w:t>
      </w:r>
    </w:p>
    <w:p w14:paraId="14E3A871" w14:textId="77777777" w:rsidR="00A76CBB" w:rsidRPr="00823E93" w:rsidRDefault="00ED1E49" w:rsidP="64D46177">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w:t>
      </w:r>
      <w:r>
        <w:t>ибо их правопреемниками в соответствии с требованиями законодательства Российской Федерации;</w:t>
      </w:r>
    </w:p>
    <w:p w14:paraId="7CC1B084" w14:textId="77777777" w:rsidR="00A76CBB" w:rsidRDefault="00ED1E49" w:rsidP="64D46177">
      <w:pPr>
        <w:tabs>
          <w:tab w:val="left" w:pos="540"/>
        </w:tabs>
        <w:ind w:firstLine="540"/>
        <w:jc w:val="both"/>
      </w:pPr>
      <w:r>
        <w:rPr>
          <w:b/>
          <w:bCs/>
        </w:rPr>
        <w:t xml:space="preserve">«Цена Договора» </w:t>
      </w:r>
      <w:r>
        <w:t xml:space="preserve">– цена, указанная в п. 15.1 настоящего Договора; </w:t>
      </w:r>
    </w:p>
    <w:p w14:paraId="2D9DC45F" w14:textId="77777777" w:rsidR="00730742" w:rsidRPr="00730742" w:rsidRDefault="00ED1E49" w:rsidP="64D46177">
      <w:pPr>
        <w:tabs>
          <w:tab w:val="left" w:pos="540"/>
        </w:tabs>
        <w:ind w:firstLine="540"/>
        <w:jc w:val="both"/>
      </w:pPr>
      <w:r>
        <w:rPr>
          <w:b/>
          <w:bCs/>
          <w:sz w:val="23"/>
          <w:szCs w:val="23"/>
        </w:rPr>
        <w:t>«Этап Работ»</w:t>
      </w:r>
      <w:r>
        <w:rPr>
          <w:sz w:val="23"/>
          <w:szCs w:val="23"/>
        </w:rPr>
        <w:t xml:space="preserve"> – часть Объема Работ, выполняемого Подрядчиком по настоящему Договору за определенны</w:t>
      </w:r>
      <w:r>
        <w:rPr>
          <w:sz w:val="23"/>
          <w:szCs w:val="23"/>
        </w:rPr>
        <w:t>й период времени в соответствии с требованиями настоящего Договора, Техническим заданием (Приложение №1), Дефектным актом (Приложение № 1.1.), Календарным планом (Приложение №4).</w:t>
      </w:r>
    </w:p>
    <w:p w14:paraId="18833347" w14:textId="77777777" w:rsidR="00A76CBB" w:rsidRPr="00823E93" w:rsidRDefault="00ED1E49" w:rsidP="70EA6DF4">
      <w:pPr>
        <w:ind w:firstLine="851"/>
        <w:jc w:val="both"/>
      </w:pPr>
      <w:r>
        <w:t>2.3.</w:t>
      </w:r>
      <w:r>
        <w:tab/>
        <w:t xml:space="preserve">Там, где это требуется контекстом, слова в единственном и множественном </w:t>
      </w:r>
      <w:r>
        <w:t>числе со значением единственного числа включают в себя также множественное число и наоборот.</w:t>
      </w:r>
    </w:p>
    <w:p w14:paraId="7C52D832" w14:textId="77777777" w:rsidR="00A76CBB" w:rsidRPr="00823E93" w:rsidRDefault="00ED1E49" w:rsidP="70EA6DF4">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13CF938" w14:textId="77777777" w:rsidR="00A76CBB" w:rsidRPr="00823E93" w:rsidRDefault="00ED1E49" w:rsidP="00A76CBB">
      <w:pPr>
        <w:pStyle w:val="afb"/>
        <w:ind w:firstLine="851"/>
        <w:jc w:val="both"/>
        <w:rPr>
          <w:i/>
          <w:sz w:val="24"/>
          <w:szCs w:val="24"/>
        </w:rPr>
      </w:pPr>
    </w:p>
    <w:p w14:paraId="6B3180FA" w14:textId="77777777" w:rsidR="00A76CBB" w:rsidRDefault="00ED1E49" w:rsidP="005B6552">
      <w:pPr>
        <w:pStyle w:val="afb"/>
        <w:numPr>
          <w:ilvl w:val="0"/>
          <w:numId w:val="29"/>
        </w:numPr>
        <w:jc w:val="center"/>
        <w:rPr>
          <w:b/>
          <w:bCs/>
          <w:sz w:val="24"/>
          <w:szCs w:val="24"/>
        </w:rPr>
      </w:pPr>
      <w:r>
        <w:rPr>
          <w:b/>
          <w:bCs/>
          <w:sz w:val="24"/>
          <w:szCs w:val="24"/>
        </w:rPr>
        <w:t>Объем Работ</w:t>
      </w:r>
    </w:p>
    <w:p w14:paraId="652DFA64" w14:textId="77777777" w:rsidR="00A76CBB" w:rsidRPr="00FD795C" w:rsidRDefault="00ED1E49" w:rsidP="70EA6DF4">
      <w:pPr>
        <w:ind w:firstLine="851"/>
        <w:jc w:val="both"/>
      </w:pPr>
      <w:r>
        <w:t xml:space="preserve">3.1. Работы по </w:t>
      </w:r>
      <w:r>
        <w:t>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14:paraId="2FEBCD08" w14:textId="77777777" w:rsidR="00A76CBB" w:rsidRPr="00823E93" w:rsidRDefault="00ED1E49" w:rsidP="70EA6DF4">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w:t>
      </w:r>
      <w:r>
        <w:rPr>
          <w:rFonts w:ascii="Times New Roman" w:eastAsia="Times New Roman" w:hAnsi="Times New Roman"/>
          <w:sz w:val="24"/>
          <w:szCs w:val="24"/>
        </w:rPr>
        <w:t>дчика, указанным в п. 3.1 настоящей статьи, понимаются следующие риски:</w:t>
      </w:r>
    </w:p>
    <w:p w14:paraId="04258BAB" w14:textId="77777777" w:rsidR="00A76CBB" w:rsidRPr="00823E93" w:rsidRDefault="00ED1E49"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w:t>
      </w:r>
      <w:r>
        <w:rPr>
          <w:rFonts w:ascii="Times New Roman" w:eastAsia="Times New Roman" w:hAnsi="Times New Roman"/>
          <w:sz w:val="24"/>
          <w:szCs w:val="24"/>
        </w:rPr>
        <w:t>удование, машины, механизмы Заказчика (при наличии таковых);</w:t>
      </w:r>
    </w:p>
    <w:p w14:paraId="2F6BD7D8" w14:textId="77777777" w:rsidR="00A76CBB" w:rsidRPr="00823E93" w:rsidRDefault="00ED1E49"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w:t>
      </w:r>
      <w:r>
        <w:rPr>
          <w:rFonts w:ascii="Times New Roman" w:eastAsia="Times New Roman" w:hAnsi="Times New Roman"/>
          <w:sz w:val="24"/>
          <w:szCs w:val="24"/>
        </w:rPr>
        <w:t>ыми им лицами;</w:t>
      </w:r>
    </w:p>
    <w:p w14:paraId="57444033" w14:textId="77777777" w:rsidR="00A76CBB" w:rsidRPr="00823E93" w:rsidRDefault="00ED1E49"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w:t>
      </w:r>
      <w:r>
        <w:rPr>
          <w:rFonts w:ascii="Times New Roman" w:eastAsia="Times New Roman" w:hAnsi="Times New Roman"/>
          <w:sz w:val="24"/>
          <w:szCs w:val="24"/>
        </w:rPr>
        <w:t>перед Подрядчиком, в результате которых увеличиваются сроки выполнения Работ, отказом от работ Субподрядчиков и Поставщиком и поиском новых;</w:t>
      </w:r>
    </w:p>
    <w:p w14:paraId="705FD059" w14:textId="77777777" w:rsidR="00A76CBB" w:rsidRPr="00823E93" w:rsidRDefault="00ED1E49"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14:paraId="26C8CEC9" w14:textId="77777777" w:rsidR="00A76CBB" w:rsidRPr="00823E93" w:rsidRDefault="00ED1E49"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w:t>
      </w:r>
      <w:r>
        <w:rPr>
          <w:rFonts w:ascii="Times New Roman" w:eastAsia="Times New Roman" w:hAnsi="Times New Roman"/>
          <w:sz w:val="24"/>
          <w:szCs w:val="24"/>
        </w:rPr>
        <w:t>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00B1B097" w14:textId="77777777" w:rsidR="00A76CBB" w:rsidRPr="00823E93" w:rsidRDefault="00ED1E49" w:rsidP="70EA6DF4">
      <w:pPr>
        <w:tabs>
          <w:tab w:val="left" w:pos="709"/>
        </w:tabs>
        <w:ind w:firstLine="708"/>
        <w:jc w:val="both"/>
      </w:pPr>
      <w:r>
        <w:t>3.3.</w:t>
      </w:r>
      <w:r>
        <w:tab/>
        <w:t>Объем Работ выпо</w:t>
      </w:r>
      <w:r>
        <w:t>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w:t>
      </w:r>
      <w:r>
        <w:t xml:space="preserve"> площадке осуществляется за счет Подрядчика. </w:t>
      </w:r>
    </w:p>
    <w:p w14:paraId="3BD053D8" w14:textId="77777777" w:rsidR="00A76CBB" w:rsidRPr="00823E93" w:rsidRDefault="00ED1E49" w:rsidP="70EA6DF4">
      <w:pPr>
        <w:tabs>
          <w:tab w:val="left" w:pos="720"/>
        </w:tabs>
        <w:ind w:firstLine="708"/>
        <w:jc w:val="both"/>
      </w:pPr>
      <w:r>
        <w:lastRenderedPageBreak/>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422D47C8" w14:textId="77777777" w:rsidR="00A76CBB" w:rsidRPr="00823E93" w:rsidRDefault="00ED1E49" w:rsidP="70EA6DF4">
      <w:pPr>
        <w:tabs>
          <w:tab w:val="left" w:pos="720"/>
        </w:tabs>
        <w:ind w:firstLine="708"/>
        <w:jc w:val="both"/>
      </w:pPr>
      <w:r>
        <w:t>3.5.</w:t>
      </w:r>
      <w:r>
        <w:tab/>
        <w:t>Любые указания</w:t>
      </w:r>
      <w:r>
        <w:t xml:space="preserve">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w:t>
      </w:r>
      <w:r>
        <w:t>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w:t>
      </w:r>
      <w:r>
        <w:t>ивного акта, в противоречие с которым вступили указания Заказчика.</w:t>
      </w:r>
    </w:p>
    <w:p w14:paraId="5E279F71" w14:textId="77777777" w:rsidR="00A76CBB" w:rsidRPr="00823E93" w:rsidRDefault="00ED1E49" w:rsidP="70EA6DF4">
      <w:pPr>
        <w:ind w:firstLine="851"/>
        <w:jc w:val="both"/>
      </w:pPr>
    </w:p>
    <w:p w14:paraId="311C9F73" w14:textId="77777777" w:rsidR="00A76CBB" w:rsidRDefault="00ED1E49" w:rsidP="005B6552">
      <w:pPr>
        <w:pStyle w:val="afb"/>
        <w:numPr>
          <w:ilvl w:val="0"/>
          <w:numId w:val="29"/>
        </w:numPr>
        <w:jc w:val="center"/>
        <w:rPr>
          <w:b/>
          <w:bCs/>
          <w:sz w:val="24"/>
          <w:szCs w:val="24"/>
        </w:rPr>
      </w:pPr>
      <w:r>
        <w:rPr>
          <w:b/>
          <w:bCs/>
          <w:sz w:val="24"/>
          <w:szCs w:val="24"/>
        </w:rPr>
        <w:t>Права и обязанности Заказчика</w:t>
      </w:r>
    </w:p>
    <w:p w14:paraId="321DB9BF"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14:paraId="396BAC5A" w14:textId="77777777" w:rsidR="00A76CBB" w:rsidRPr="00823E93" w:rsidRDefault="00ED1E49" w:rsidP="70EA6DF4">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14:paraId="72BFDBF9"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 xml:space="preserve">Произвести оплату Цены </w:t>
      </w:r>
      <w:r>
        <w:rPr>
          <w:rFonts w:eastAsia="Times New Roman"/>
          <w:sz w:val="24"/>
          <w:szCs w:val="24"/>
        </w:rPr>
        <w:t>Договора в порядке, предусмотренном статьей 15 настоящего Договора.</w:t>
      </w:r>
    </w:p>
    <w:p w14:paraId="4566D325" w14:textId="77777777" w:rsidR="00A76CBB" w:rsidRPr="00FD795C" w:rsidRDefault="00ED1E49" w:rsidP="70EA6DF4">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14:paraId="14BF1DAB" w14:textId="77777777" w:rsidR="00A76CBB" w:rsidRPr="00CF1679" w:rsidRDefault="00ED1E49" w:rsidP="70EA6DF4">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 xml:space="preserve">Передать </w:t>
      </w:r>
      <w:r>
        <w:rPr>
          <w:rFonts w:eastAsia="Times New Roman"/>
          <w:sz w:val="24"/>
          <w:szCs w:val="24"/>
        </w:rPr>
        <w:t>Подрядчику Строительную площадку в соответствии с требованиями настоящего Договора для проведения Работ.</w:t>
      </w:r>
    </w:p>
    <w:p w14:paraId="02E1D9D4" w14:textId="77777777" w:rsidR="00A76CBB" w:rsidRPr="00CF1679" w:rsidRDefault="00ED1E49" w:rsidP="70EA6DF4">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14:paraId="2D6E500A" w14:textId="77777777" w:rsidR="00A76CBB" w:rsidRPr="00CF1679" w:rsidRDefault="00ED1E49" w:rsidP="70EA6DF4">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 xml:space="preserve">Выполнить </w:t>
      </w:r>
      <w:r>
        <w:rPr>
          <w:rFonts w:eastAsia="Times New Roman"/>
          <w:sz w:val="24"/>
          <w:szCs w:val="24"/>
        </w:rPr>
        <w:t>в полном объеме все свои обязательства, предусмотренные в других статьях настоящего Договора.</w:t>
      </w:r>
    </w:p>
    <w:p w14:paraId="7C01680C"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w:t>
      </w:r>
      <w:r>
        <w:rPr>
          <w:rFonts w:eastAsia="Times New Roman"/>
          <w:sz w:val="24"/>
          <w:szCs w:val="24"/>
        </w:rPr>
        <w:t>отивированный отказ в согласовании.</w:t>
      </w:r>
    </w:p>
    <w:p w14:paraId="5D019216" w14:textId="77777777" w:rsidR="00A76CBB" w:rsidRPr="00823E93" w:rsidRDefault="00ED1E49" w:rsidP="70EA6DF4">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14:paraId="204E4E67"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 xml:space="preserve">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w:t>
      </w:r>
      <w:r>
        <w:rPr>
          <w:rFonts w:eastAsia="Times New Roman"/>
          <w:sz w:val="24"/>
          <w:szCs w:val="24"/>
        </w:rPr>
        <w:t>о стоимости выполненных работ и затрат формы № КС-3.</w:t>
      </w:r>
    </w:p>
    <w:p w14:paraId="77229B48"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w:t>
      </w:r>
      <w:r>
        <w:rPr>
          <w:rFonts w:eastAsia="Times New Roman"/>
          <w:sz w:val="24"/>
          <w:szCs w:val="24"/>
        </w:rPr>
        <w:t>ертных организаций.</w:t>
      </w:r>
    </w:p>
    <w:p w14:paraId="05AC1F82"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14:paraId="37416591"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w:t>
      </w:r>
      <w:r>
        <w:rPr>
          <w:rFonts w:eastAsia="Times New Roman"/>
          <w:sz w:val="24"/>
          <w:szCs w:val="24"/>
        </w:rPr>
        <w:t>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w:t>
      </w:r>
      <w:r>
        <w:rPr>
          <w:rFonts w:eastAsia="Times New Roman"/>
          <w:sz w:val="24"/>
          <w:szCs w:val="24"/>
        </w:rPr>
        <w:t>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62E22D03"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w:t>
      </w:r>
      <w:r>
        <w:rPr>
          <w:rFonts w:eastAsia="Times New Roman"/>
          <w:sz w:val="24"/>
          <w:szCs w:val="24"/>
        </w:rPr>
        <w:t xml:space="preserve">ал Заказчика имеет право свободного и безопасного доступа на Строительную площадку. Доступ к месту проведения Работ осуществляется согласно </w:t>
      </w:r>
      <w:r>
        <w:rPr>
          <w:rFonts w:eastAsia="Times New Roman"/>
          <w:sz w:val="24"/>
          <w:szCs w:val="24"/>
        </w:rPr>
        <w:lastRenderedPageBreak/>
        <w:t>Правилам доступа на Строительную площадку, которые разрабатываются Подрядчиком и предоставляются в адрес Заказчика.</w:t>
      </w:r>
    </w:p>
    <w:p w14:paraId="19E5B4EB"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14:paraId="1C5A5345"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w:t>
      </w:r>
      <w:r>
        <w:rPr>
          <w:rFonts w:eastAsia="Times New Roman"/>
          <w:sz w:val="24"/>
          <w:szCs w:val="24"/>
        </w:rPr>
        <w:t xml:space="preserve"> складах Подрядчика, прочей документации, касающейся исполнения Подрядчиком обязательств по настоящему Договору;</w:t>
      </w:r>
    </w:p>
    <w:p w14:paraId="503944DF"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w:t>
      </w:r>
      <w:r>
        <w:rPr>
          <w:rFonts w:eastAsia="Times New Roman"/>
          <w:sz w:val="24"/>
          <w:szCs w:val="24"/>
        </w:rPr>
        <w:t xml:space="preserve"> Заказчиком.</w:t>
      </w:r>
    </w:p>
    <w:p w14:paraId="401411CD"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w:t>
      </w:r>
      <w:r>
        <w:rPr>
          <w:rFonts w:eastAsia="Times New Roman"/>
          <w:sz w:val="24"/>
          <w:szCs w:val="24"/>
        </w:rPr>
        <w:t>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5CFBC9CD" w14:textId="77777777" w:rsidR="00A76CBB" w:rsidRPr="00823E93" w:rsidRDefault="00ED1E49" w:rsidP="70EA6DF4">
      <w:pPr>
        <w:pStyle w:val="aff2"/>
        <w:ind w:firstLine="851"/>
        <w:jc w:val="both"/>
        <w:rPr>
          <w:rFonts w:eastAsia="Times New Roman"/>
          <w:sz w:val="24"/>
          <w:szCs w:val="24"/>
        </w:rPr>
      </w:pPr>
      <w:r>
        <w:rPr>
          <w:rFonts w:eastAsia="Times New Roman"/>
          <w:sz w:val="24"/>
          <w:szCs w:val="24"/>
        </w:rPr>
        <w:t>4.2.8. О</w:t>
      </w:r>
      <w:r>
        <w:rPr>
          <w:rFonts w:eastAsia="Times New Roman"/>
          <w:sz w:val="24"/>
          <w:szCs w:val="24"/>
        </w:rPr>
        <w:t>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w:t>
      </w:r>
      <w:r>
        <w:rPr>
          <w:rFonts w:eastAsia="Times New Roman"/>
          <w:sz w:val="24"/>
          <w:szCs w:val="24"/>
        </w:rPr>
        <w:t xml:space="preserve">ативные акты Заказчика, поименованные в </w:t>
      </w:r>
      <w:proofErr w:type="gramStart"/>
      <w:r>
        <w:rPr>
          <w:rFonts w:eastAsia="Times New Roman"/>
          <w:sz w:val="24"/>
          <w:szCs w:val="24"/>
        </w:rPr>
        <w:t>настоящем  Договоре</w:t>
      </w:r>
      <w:proofErr w:type="gramEnd"/>
      <w:r>
        <w:rPr>
          <w:rFonts w:eastAsia="Times New Roman"/>
          <w:sz w:val="24"/>
          <w:szCs w:val="24"/>
        </w:rPr>
        <w:t>,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w:t>
      </w:r>
      <w:r>
        <w:rPr>
          <w:rFonts w:eastAsia="Times New Roman"/>
          <w:sz w:val="24"/>
          <w:szCs w:val="24"/>
        </w:rPr>
        <w:t>дает Подрядчика от ответственности за невыполнение указанных требований.</w:t>
      </w:r>
    </w:p>
    <w:p w14:paraId="42799FA1" w14:textId="77777777" w:rsidR="00A76CBB" w:rsidRPr="00FD795C" w:rsidRDefault="00ED1E49" w:rsidP="70EA6DF4">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14:paraId="4EEDBB61" w14:textId="77777777" w:rsidR="00150C09" w:rsidRPr="00FD795C" w:rsidRDefault="00ED1E49" w:rsidP="70EA6DF4">
      <w:pPr>
        <w:jc w:val="both"/>
      </w:pPr>
      <w:r>
        <w:t xml:space="preserve">              4.2.10.  Осуществлять контроль целевого использования денежных средств, перечис</w:t>
      </w:r>
      <w:r>
        <w:t xml:space="preserve">ленных по </w:t>
      </w:r>
      <w:proofErr w:type="gramStart"/>
      <w:r>
        <w:t>Договору  Подрядчику</w:t>
      </w:r>
      <w:proofErr w:type="gramEnd"/>
      <w:r>
        <w:t xml:space="preserve">. </w:t>
      </w:r>
    </w:p>
    <w:p w14:paraId="113A548E" w14:textId="77777777" w:rsidR="00150C09" w:rsidRPr="004770B8" w:rsidRDefault="00ED1E49" w:rsidP="70EA6DF4">
      <w:pPr>
        <w:pStyle w:val="aff2"/>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05CA76AC" w14:textId="77777777" w:rsidR="00A76CBB" w:rsidRPr="00823E93" w:rsidRDefault="00ED1E49" w:rsidP="70EA6DF4">
      <w:pPr>
        <w:pStyle w:val="ConsNormal"/>
        <w:ind w:firstLine="0"/>
        <w:rPr>
          <w:rFonts w:ascii="Times New Roman" w:eastAsia="Times New Roman" w:hAnsi="Times New Roman" w:cs="Times New Roman"/>
          <w:b/>
          <w:bCs/>
          <w:sz w:val="24"/>
          <w:szCs w:val="24"/>
        </w:rPr>
      </w:pPr>
    </w:p>
    <w:p w14:paraId="433768F8"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Права и </w:t>
      </w:r>
      <w:r>
        <w:rPr>
          <w:rFonts w:ascii="Times New Roman" w:eastAsia="Times New Roman" w:hAnsi="Times New Roman" w:cs="Times New Roman"/>
          <w:b/>
          <w:bCs/>
          <w:sz w:val="24"/>
          <w:szCs w:val="24"/>
        </w:rPr>
        <w:t>обязанности Подрядчика</w:t>
      </w:r>
    </w:p>
    <w:p w14:paraId="3FC2CCAF" w14:textId="77777777" w:rsidR="00A76CBB" w:rsidRPr="00823E93" w:rsidRDefault="00ED1E49" w:rsidP="70EA6DF4">
      <w:pPr>
        <w:ind w:firstLine="851"/>
        <w:jc w:val="both"/>
      </w:pPr>
      <w:r>
        <w:t>В дополнение ко всем другим правам и обязанностям Подрядчика, предусмотренным в настоящем Договоре:</w:t>
      </w:r>
    </w:p>
    <w:p w14:paraId="2F332034" w14:textId="77777777" w:rsidR="00A76CBB" w:rsidRPr="00FD795C" w:rsidRDefault="00ED1E49" w:rsidP="70EA6DF4">
      <w:pPr>
        <w:ind w:firstLine="851"/>
        <w:jc w:val="both"/>
      </w:pPr>
      <w:r>
        <w:t>5.1.</w:t>
      </w:r>
      <w:r>
        <w:tab/>
      </w:r>
      <w:r>
        <w:rPr>
          <w:u w:val="single"/>
        </w:rPr>
        <w:t xml:space="preserve"> Подрядчик обязуется</w:t>
      </w:r>
      <w:r>
        <w:t>:</w:t>
      </w:r>
    </w:p>
    <w:p w14:paraId="5767416F" w14:textId="77777777" w:rsidR="00D217A0" w:rsidRPr="00FD795C" w:rsidRDefault="00ED1E49" w:rsidP="70EA6DF4">
      <w:pPr>
        <w:pStyle w:val="aff2"/>
        <w:ind w:firstLine="851"/>
        <w:jc w:val="both"/>
        <w:rPr>
          <w:rFonts w:eastAsia="Times New Roman"/>
          <w:sz w:val="24"/>
          <w:szCs w:val="24"/>
        </w:rPr>
      </w:pPr>
      <w:r>
        <w:rPr>
          <w:rFonts w:eastAsia="Times New Roman"/>
          <w:sz w:val="24"/>
          <w:szCs w:val="24"/>
        </w:rPr>
        <w:t xml:space="preserve">5.1.1. Выполнить своими силами и силами привлеченных Субподрядчиков весь Объем Работ в </w:t>
      </w:r>
      <w:r>
        <w:rPr>
          <w:rFonts w:eastAsia="Times New Roman"/>
          <w:sz w:val="24"/>
          <w:szCs w:val="24"/>
        </w:rPr>
        <w:t>соответствии с условиями настоящего Договора и в сроки, предусмотренные настоящим Договором.</w:t>
      </w:r>
    </w:p>
    <w:p w14:paraId="2F46114C" w14:textId="77777777" w:rsidR="00A76CBB" w:rsidRPr="00FD795C" w:rsidRDefault="00ED1E49" w:rsidP="70EA6DF4">
      <w:pPr>
        <w:ind w:firstLine="851"/>
        <w:jc w:val="both"/>
      </w:pPr>
      <w:r>
        <w:t>5.1.2.</w:t>
      </w:r>
      <w:r>
        <w:tab/>
        <w:t xml:space="preserve"> Сдать Заказчику Результат Работ, отвечающий требованиям настоящего Договора. </w:t>
      </w:r>
    </w:p>
    <w:p w14:paraId="2E125F83" w14:textId="77777777" w:rsidR="00A76CBB" w:rsidRPr="00FD795C" w:rsidRDefault="00ED1E49" w:rsidP="70EA6DF4">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w:t>
      </w:r>
      <w:r>
        <w:rPr>
          <w:sz w:val="24"/>
          <w:szCs w:val="24"/>
        </w:rPr>
        <w:t xml:space="preserve">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11E6E255" w14:textId="77777777" w:rsidR="00A76CBB" w:rsidRPr="00FD795C" w:rsidRDefault="00ED1E49" w:rsidP="70EA6DF4">
      <w:pPr>
        <w:pStyle w:val="afb"/>
        <w:ind w:firstLine="851"/>
        <w:jc w:val="both"/>
        <w:rPr>
          <w:sz w:val="24"/>
          <w:szCs w:val="24"/>
        </w:rPr>
      </w:pPr>
      <w:r>
        <w:rPr>
          <w:sz w:val="24"/>
          <w:szCs w:val="24"/>
        </w:rPr>
        <w:t>5.1.4. Нести целиком и полностью ответственность перед Заказчиком за выполняемые Субподрядчика</w:t>
      </w:r>
      <w:r>
        <w:rPr>
          <w:sz w:val="24"/>
          <w:szCs w:val="24"/>
        </w:rPr>
        <w:t xml:space="preserve">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6185A421" w14:textId="77777777" w:rsidR="00A76CBB" w:rsidRPr="00FD795C" w:rsidRDefault="00ED1E49" w:rsidP="70EA6DF4">
      <w:pPr>
        <w:ind w:firstLine="851"/>
        <w:jc w:val="both"/>
      </w:pPr>
      <w:r>
        <w:lastRenderedPageBreak/>
        <w:t>5.1.5.</w:t>
      </w:r>
      <w:r>
        <w:tab/>
        <w:t xml:space="preserve"> Предоставлять перечень Субподрядчиков (в случаях, если </w:t>
      </w:r>
      <w:r>
        <w:t xml:space="preserve">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w:t>
      </w:r>
      <w:r>
        <w:t>оплату Работ, поставки Материалов между Подрядчиком и Субподрядчиками/Поставщиками.</w:t>
      </w:r>
    </w:p>
    <w:p w14:paraId="5EF66A3E" w14:textId="77777777" w:rsidR="00A76CBB" w:rsidRPr="00FD795C" w:rsidRDefault="00ED1E49" w:rsidP="70EA6DF4">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E56A7B6" w14:textId="77777777" w:rsidR="00177EAD" w:rsidRPr="00FD795C" w:rsidRDefault="00ED1E49" w:rsidP="70EA6DF4">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4D6CCD21" w14:textId="77777777" w:rsidR="00177EAD" w:rsidRPr="00FD795C" w:rsidRDefault="00ED1E49" w:rsidP="70EA6DF4">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w:t>
      </w:r>
      <w:r>
        <w:t>ктроэнергией.</w:t>
      </w:r>
    </w:p>
    <w:p w14:paraId="620646EC" w14:textId="77777777" w:rsidR="00177EAD" w:rsidRPr="00FD795C" w:rsidRDefault="00ED1E49" w:rsidP="70EA6DF4">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w:t>
      </w:r>
      <w:r>
        <w:t>ельств по настоящему Договору.</w:t>
      </w:r>
    </w:p>
    <w:p w14:paraId="25DBC711" w14:textId="77777777" w:rsidR="00A76CBB" w:rsidRPr="00FD795C" w:rsidRDefault="00ED1E49" w:rsidP="70EA6DF4">
      <w:pPr>
        <w:ind w:firstLine="851"/>
        <w:jc w:val="both"/>
      </w:pPr>
      <w:r>
        <w:t>5.1.10.</w:t>
      </w:r>
      <w:r>
        <w:tab/>
        <w:t>За свой счет выполнять все гарантийные обязательства Подрядчика, установленные настоящим Договором.</w:t>
      </w:r>
    </w:p>
    <w:p w14:paraId="7B70B043" w14:textId="77777777" w:rsidR="00A76CBB" w:rsidRPr="00FD795C" w:rsidRDefault="00ED1E49" w:rsidP="70EA6DF4">
      <w:pPr>
        <w:ind w:firstLine="851"/>
        <w:jc w:val="both"/>
      </w:pPr>
      <w:r>
        <w:t>5.1.11.</w:t>
      </w:r>
      <w:r>
        <w:tab/>
      </w:r>
      <w: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2D26F96B" w14:textId="77777777" w:rsidR="00A76CBB" w:rsidRPr="00FD795C" w:rsidRDefault="00ED1E49" w:rsidP="70EA6DF4">
      <w:pPr>
        <w:ind w:firstLine="851"/>
        <w:jc w:val="both"/>
      </w:pPr>
      <w:r>
        <w:t>5.1.12</w:t>
      </w:r>
      <w:r>
        <w:t>.</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t xml:space="preserve">время в порядке, определенном в соответствии с Правилами доступа на Строительную площадку. </w:t>
      </w:r>
    </w:p>
    <w:p w14:paraId="4B3B5A1C" w14:textId="77777777" w:rsidR="00A76CBB" w:rsidRPr="001B5435" w:rsidRDefault="00ED1E49" w:rsidP="70EA6DF4">
      <w:pPr>
        <w:pStyle w:val="afb"/>
        <w:ind w:firstLine="851"/>
        <w:jc w:val="both"/>
        <w:rPr>
          <w:sz w:val="24"/>
          <w:szCs w:val="24"/>
        </w:rPr>
      </w:pPr>
      <w:r>
        <w:rPr>
          <w:sz w:val="24"/>
          <w:szCs w:val="24"/>
        </w:rPr>
        <w:t>5.1.13.</w:t>
      </w:r>
      <w:r>
        <w:tab/>
      </w:r>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sz w:val="24"/>
          <w:szCs w:val="24"/>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sz w:val="24"/>
          <w:szCs w:val="24"/>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3EFCAEA7" w14:textId="77777777" w:rsidR="00CF1679" w:rsidRPr="001B5435" w:rsidRDefault="00ED1E49" w:rsidP="70EA6DF4">
      <w:pPr>
        <w:ind w:firstLine="851"/>
        <w:jc w:val="both"/>
      </w:pPr>
      <w:r>
        <w:t>5.1.14. Предоставить Заказчику списки работников Подрядчика и строительной техники для д</w:t>
      </w:r>
      <w:r>
        <w:t>оступа к месту выполнения Работ в течение 2 (Двух) календарных дней с даты вступления настоящего Договора в силу.</w:t>
      </w:r>
    </w:p>
    <w:p w14:paraId="7EC50545" w14:textId="77777777" w:rsidR="00177EAD" w:rsidRPr="001B5435" w:rsidRDefault="00ED1E49" w:rsidP="70EA6DF4">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w:t>
      </w:r>
      <w:r>
        <w:t>остаточное для эффективного и безопасного выполнения Работ с надлежащим качеством, а также для охраны Строительной площадки.</w:t>
      </w:r>
    </w:p>
    <w:p w14:paraId="676828A4" w14:textId="77777777" w:rsidR="00A76CBB" w:rsidRPr="00FD795C" w:rsidRDefault="00ED1E49" w:rsidP="70EA6DF4">
      <w:pPr>
        <w:ind w:firstLine="851"/>
        <w:jc w:val="both"/>
      </w:pPr>
      <w:r>
        <w:t>5.1.16.</w:t>
      </w:r>
      <w:r>
        <w:tab/>
        <w:t>Вывезти до Завершения Работ за пределы Строительной площадки, принадлежащие ему строительную технику и оборудование, трансп</w:t>
      </w:r>
      <w:r>
        <w:t xml:space="preserve">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21EC1018" w14:textId="77777777" w:rsidR="00A76CBB" w:rsidRPr="00FD795C" w:rsidRDefault="00ED1E49" w:rsidP="70EA6DF4">
      <w:pPr>
        <w:tabs>
          <w:tab w:val="left" w:pos="900"/>
        </w:tabs>
        <w:ind w:firstLine="851"/>
        <w:jc w:val="both"/>
      </w:pPr>
      <w:r>
        <w:t>5.1.17.</w:t>
      </w:r>
      <w:r>
        <w:tab/>
        <w:t>В случае расторжения н</w:t>
      </w:r>
      <w:r>
        <w:t>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w:t>
      </w:r>
      <w:r>
        <w:t xml:space="preserve">рме, дополнительно согласованной </w:t>
      </w:r>
      <w:r>
        <w:lastRenderedPageBreak/>
        <w:t xml:space="preserve">Сторонами, в течение 20 (Двадцати) Дней с даты получения уведомления о расторжении Договора в порядке, предусмотренном п. 20.1 настоящего Договора. </w:t>
      </w:r>
    </w:p>
    <w:p w14:paraId="78322D80" w14:textId="77777777" w:rsidR="00A76CBB" w:rsidRPr="00FD795C" w:rsidRDefault="00ED1E49" w:rsidP="70EA6DF4">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w:t>
      </w:r>
      <w:r>
        <w:rPr>
          <w:sz w:val="24"/>
          <w:szCs w:val="24"/>
        </w:rPr>
        <w:t>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w:t>
      </w:r>
      <w:r>
        <w:rPr>
          <w:sz w:val="24"/>
          <w:szCs w:val="24"/>
        </w:rPr>
        <w:t>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38087DF6" w14:textId="77777777" w:rsidR="00A76CBB" w:rsidRPr="00FD795C" w:rsidRDefault="00ED1E49" w:rsidP="70EA6DF4">
      <w:pPr>
        <w:tabs>
          <w:tab w:val="left" w:pos="993"/>
        </w:tabs>
        <w:ind w:firstLine="851"/>
        <w:jc w:val="both"/>
      </w:pPr>
      <w:r>
        <w:t>5.1.19.</w:t>
      </w:r>
      <w:r>
        <w:tab/>
        <w:t>Обеспечивать вывоз со Строительной площадки строительных отход</w:t>
      </w:r>
      <w:r>
        <w:t xml:space="preserve">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38D526F3" w14:textId="77777777" w:rsidR="00A76CBB" w:rsidRPr="00FD795C" w:rsidRDefault="00ED1E49" w:rsidP="70EA6DF4">
      <w:pPr>
        <w:tabs>
          <w:tab w:val="left" w:pos="993"/>
        </w:tabs>
        <w:ind w:firstLine="851"/>
        <w:jc w:val="both"/>
      </w:pPr>
      <w:r>
        <w:t>5.1.20.</w:t>
      </w:r>
      <w:r>
        <w:tab/>
        <w:t>Содержать территорию Строительной площадки в чистоте, организуя уб</w:t>
      </w:r>
      <w:r>
        <w:t>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4441749" w14:textId="77777777" w:rsidR="00A76CBB" w:rsidRPr="00FD795C" w:rsidRDefault="00ED1E49" w:rsidP="70EA6DF4">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w:t>
      </w:r>
      <w:r>
        <w:rPr>
          <w:sz w:val="24"/>
          <w:szCs w:val="24"/>
        </w:rPr>
        <w:t xml:space="preserve">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233E31A6" w14:textId="77777777" w:rsidR="00A76CBB" w:rsidRPr="00FD795C" w:rsidRDefault="00ED1E49" w:rsidP="70EA6DF4">
      <w:pPr>
        <w:pStyle w:val="afb"/>
        <w:ind w:firstLine="851"/>
        <w:jc w:val="both"/>
        <w:rPr>
          <w:sz w:val="24"/>
          <w:szCs w:val="24"/>
        </w:rPr>
      </w:pPr>
      <w:r>
        <w:rPr>
          <w:sz w:val="24"/>
          <w:szCs w:val="24"/>
        </w:rPr>
        <w:t>5.1.22.</w:t>
      </w:r>
      <w:r>
        <w:tab/>
      </w:r>
      <w:r>
        <w:rPr>
          <w:sz w:val="24"/>
          <w:szCs w:val="24"/>
        </w:rPr>
        <w:t xml:space="preserve">Осуществлять доставку на Строительную площадку и вывоз с нее </w:t>
      </w:r>
      <w:r>
        <w:rPr>
          <w:sz w:val="24"/>
          <w:szCs w:val="24"/>
        </w:rPr>
        <w:t>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240376E3" w14:textId="77777777" w:rsidR="00A76CBB" w:rsidRPr="00FD795C" w:rsidRDefault="00ED1E49" w:rsidP="70EA6DF4">
      <w:pPr>
        <w:tabs>
          <w:tab w:val="left" w:pos="720"/>
        </w:tabs>
        <w:ind w:firstLine="851"/>
        <w:jc w:val="both"/>
      </w:pPr>
      <w:r>
        <w:t>5.1.23.</w:t>
      </w:r>
      <w:r>
        <w:tab/>
        <w:t xml:space="preserve">Уведомить Заказчика в течение 5 (Пяти) рабочих дней с </w:t>
      </w:r>
      <w:r>
        <w:t>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33F4A42E" w14:textId="77777777" w:rsidR="00A76CBB" w:rsidRPr="00FD795C" w:rsidRDefault="00ED1E49" w:rsidP="70EA6DF4">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B4B37A6" w14:textId="77777777" w:rsidR="00A76CBB" w:rsidRPr="00FD795C" w:rsidRDefault="00ED1E49" w:rsidP="70EA6DF4">
      <w:pPr>
        <w:ind w:firstLine="851"/>
        <w:jc w:val="both"/>
      </w:pPr>
      <w:r>
        <w:t>5.1.25.</w:t>
      </w:r>
      <w:r>
        <w:tab/>
        <w:t>Выполнять в полном объеме свои обязательства, поименованные в иных статьях настоящего Договора.</w:t>
      </w:r>
    </w:p>
    <w:p w14:paraId="1FA2CB53" w14:textId="77777777" w:rsidR="00A76CBB" w:rsidRPr="00FD795C" w:rsidRDefault="00ED1E49" w:rsidP="70EA6DF4">
      <w:pPr>
        <w:ind w:firstLine="851"/>
        <w:jc w:val="both"/>
      </w:pPr>
      <w:r>
        <w:t>5.1.26.</w:t>
      </w:r>
      <w:r>
        <w:tab/>
        <w:t xml:space="preserve">Предоставлять Заказчику копии допусков, лицензий и разрешительных документов (удостоверенные надлежащим образом), выданных Подрядчику, а также </w:t>
      </w:r>
      <w:r>
        <w:t>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435EF7D5" w14:textId="77777777" w:rsidR="00A76CBB" w:rsidRPr="00FD795C" w:rsidRDefault="00ED1E49" w:rsidP="70EA6DF4">
      <w:pPr>
        <w:ind w:firstLine="851"/>
        <w:jc w:val="both"/>
      </w:pPr>
      <w:r>
        <w:t>5.1.27.</w:t>
      </w:r>
      <w:r>
        <w:tab/>
        <w:t>Принять до начала выполнения Работ С</w:t>
      </w:r>
      <w:r>
        <w:t>троительную площадку.</w:t>
      </w:r>
    </w:p>
    <w:p w14:paraId="2D568790" w14:textId="77777777" w:rsidR="00A76CBB" w:rsidRPr="00FD795C" w:rsidRDefault="00ED1E49" w:rsidP="70EA6DF4">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14:paraId="6B9B6957" w14:textId="77777777" w:rsidR="00A76CBB" w:rsidRPr="00FD795C" w:rsidRDefault="00ED1E49" w:rsidP="70EA6DF4">
      <w:pPr>
        <w:ind w:firstLine="851"/>
        <w:jc w:val="both"/>
      </w:pPr>
      <w:r>
        <w:t>5.1.29.</w:t>
      </w:r>
      <w:r>
        <w:tab/>
        <w:t>Оплачивать все расходы и издержки, связанные с ввозом в РФ Материалов, машин, механизмов, инструментов, запасных час</w:t>
      </w:r>
      <w:r>
        <w:t>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44251A21" w14:textId="77777777" w:rsidR="004A072D" w:rsidRPr="00FD795C" w:rsidRDefault="00ED1E49" w:rsidP="70EA6DF4">
      <w:pPr>
        <w:ind w:firstLine="851"/>
        <w:jc w:val="both"/>
      </w:pPr>
      <w:r>
        <w:t>5.1.30.</w:t>
      </w:r>
      <w:r>
        <w:tab/>
        <w:t>Организовать охрану Строительной пл</w:t>
      </w:r>
      <w:r>
        <w:t>ощадки на все время выполнения Работ, начиная с момента передачи Строительной площадки Подрядчику и до Завершения Работ.</w:t>
      </w:r>
    </w:p>
    <w:p w14:paraId="5E6830A3" w14:textId="77777777" w:rsidR="00A76CBB" w:rsidRPr="00FD795C" w:rsidRDefault="00ED1E49" w:rsidP="70EA6DF4">
      <w:pPr>
        <w:ind w:firstLine="851"/>
        <w:jc w:val="both"/>
      </w:pPr>
      <w:r>
        <w:lastRenderedPageBreak/>
        <w:t>5.1.31.</w:t>
      </w:r>
      <w:r>
        <w:tab/>
        <w:t>Возместить Заказчику расходы и убытки, вызванные неисполнением и/или ненадлежащим исполнением Подрядчиком обязательств по насто</w:t>
      </w:r>
      <w:r>
        <w:t xml:space="preserve">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5E1ED673" w14:textId="77777777" w:rsidR="00A76CBB" w:rsidRPr="00FD795C" w:rsidRDefault="00ED1E49" w:rsidP="70EA6DF4">
      <w:pPr>
        <w:ind w:firstLine="851"/>
        <w:jc w:val="both"/>
      </w:pPr>
      <w:r>
        <w:t>5.1.32.</w:t>
      </w:r>
      <w:r>
        <w:tab/>
        <w:t>Возместить Заказчику ущерб, причиненный Подрядчиком имуществу Заказчика в соответствии с законо</w:t>
      </w:r>
      <w:r>
        <w:t>дательством Российской Федерации.</w:t>
      </w:r>
    </w:p>
    <w:p w14:paraId="6015CF92" w14:textId="77777777" w:rsidR="00A76CBB" w:rsidRPr="00FD795C" w:rsidRDefault="00ED1E49" w:rsidP="70EA6DF4">
      <w:pPr>
        <w:ind w:firstLine="851"/>
        <w:jc w:val="both"/>
      </w:pPr>
      <w:r>
        <w:t>5.1.33.</w:t>
      </w:r>
      <w:r>
        <w:tab/>
        <w:t xml:space="preserve">Незамедлительно уведомлять Заказчика о выявленных дефектах </w:t>
      </w:r>
      <w:proofErr w:type="gramStart"/>
      <w:r>
        <w:t>в  документации</w:t>
      </w:r>
      <w:proofErr w:type="gramEnd"/>
      <w:r>
        <w:t xml:space="preserve">, при необходимости, обсуждать документацию с Заказчиком. </w:t>
      </w:r>
    </w:p>
    <w:p w14:paraId="3FC8ED0E" w14:textId="77777777" w:rsidR="00A76CBB" w:rsidRPr="00FD795C" w:rsidRDefault="00ED1E49" w:rsidP="70EA6DF4">
      <w:pPr>
        <w:ind w:firstLine="851"/>
        <w:jc w:val="both"/>
      </w:pPr>
      <w:r>
        <w:t>5.1.34.</w:t>
      </w:r>
      <w:r>
        <w:tab/>
        <w:t xml:space="preserve"> При наличии соответствующего условия в Договоре предоставить обеспечение</w:t>
      </w:r>
      <w:r>
        <w:t xml:space="preserve"> исполнения настоящего Договора в порядке и на условиях, определенных настоящим Договором.</w:t>
      </w:r>
    </w:p>
    <w:p w14:paraId="1A3B03D6" w14:textId="77777777" w:rsidR="00A76CBB" w:rsidRPr="00862500" w:rsidRDefault="00ED1E49" w:rsidP="70EA6DF4">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50EE2BC" w14:textId="77777777" w:rsidR="00F15B83" w:rsidRPr="00FD795C" w:rsidRDefault="00ED1E49" w:rsidP="70EA6DF4">
      <w:pPr>
        <w:tabs>
          <w:tab w:val="left" w:pos="993"/>
        </w:tabs>
        <w:ind w:firstLine="851"/>
        <w:jc w:val="both"/>
      </w:pPr>
      <w:r>
        <w:t>5.1.36.</w:t>
      </w:r>
      <w:r>
        <w:tab/>
        <w:t>П</w:t>
      </w:r>
      <w:r>
        <w:t xml:space="preserve">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w:t>
      </w:r>
      <w:r>
        <w:t>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w:t>
      </w:r>
      <w:r>
        <w:t>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w:t>
      </w:r>
      <w:r>
        <w:t xml:space="preserve"> сроков выполнения Работ для обеспечения соблюдения данного условия.</w:t>
      </w:r>
    </w:p>
    <w:p w14:paraId="071D36C5" w14:textId="77777777" w:rsidR="00A76CBB" w:rsidRPr="00862500" w:rsidRDefault="00ED1E49" w:rsidP="70EA6DF4">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r>
        <w:t>релокацию, питание и временное проживание, прачечную и другие.</w:t>
      </w:r>
    </w:p>
    <w:p w14:paraId="06CAC956" w14:textId="77777777" w:rsidR="00A76CBB" w:rsidRPr="00862500" w:rsidRDefault="00ED1E49" w:rsidP="70EA6DF4">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w:t>
      </w:r>
      <w:r>
        <w:t xml:space="preserve">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2C9A8A56" w14:textId="77777777" w:rsidR="00A76CBB" w:rsidRPr="00862500" w:rsidRDefault="00ED1E49" w:rsidP="70EA6DF4">
      <w:pPr>
        <w:tabs>
          <w:tab w:val="left" w:pos="993"/>
        </w:tabs>
        <w:ind w:firstLine="851"/>
        <w:jc w:val="both"/>
      </w:pPr>
      <w:r>
        <w:t>5.1.39.</w:t>
      </w:r>
      <w:r>
        <w:tab/>
        <w:t>При необходимост</w:t>
      </w:r>
      <w:r>
        <w:t>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3FB9D185" w14:textId="77777777" w:rsidR="00A76CBB" w:rsidRPr="00862500" w:rsidRDefault="00ED1E49" w:rsidP="70EA6DF4">
      <w:pPr>
        <w:tabs>
          <w:tab w:val="left" w:pos="993"/>
        </w:tabs>
        <w:ind w:firstLine="851"/>
        <w:jc w:val="both"/>
      </w:pPr>
      <w:r>
        <w:t>5.1.40.</w:t>
      </w:r>
      <w:r>
        <w:tab/>
        <w:t>Предпринять все необходимые меры предосторожности во вре</w:t>
      </w:r>
      <w:r>
        <w:t>мя выполнения Работ для предотвращения ущерба прилегающей собственности Третьих лиц, сооружениям и территории Строительной площадки.</w:t>
      </w:r>
    </w:p>
    <w:p w14:paraId="56A7B1B5" w14:textId="77777777" w:rsidR="00A76CBB" w:rsidRPr="00862500" w:rsidRDefault="00ED1E49" w:rsidP="70EA6DF4">
      <w:pPr>
        <w:tabs>
          <w:tab w:val="left" w:pos="993"/>
        </w:tabs>
        <w:ind w:firstLine="851"/>
        <w:jc w:val="both"/>
      </w:pPr>
      <w:r>
        <w:t>5.1.41.</w:t>
      </w:r>
      <w:r>
        <w:tab/>
        <w:t xml:space="preserve">В случае нанесения ущерба собственности или сооружениям, расположенным на территории Строительной площадки и </w:t>
      </w:r>
      <w:r>
        <w:t>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7A595726" w14:textId="77777777" w:rsidR="00A76CBB" w:rsidRPr="00862500" w:rsidRDefault="00ED1E49" w:rsidP="70EA6DF4">
      <w:pPr>
        <w:tabs>
          <w:tab w:val="left" w:pos="993"/>
        </w:tabs>
        <w:ind w:firstLine="851"/>
        <w:jc w:val="both"/>
      </w:pPr>
      <w:r>
        <w:t>5.1.42.</w:t>
      </w:r>
      <w:r>
        <w:tab/>
        <w:t>Выполнять в ходе</w:t>
      </w:r>
      <w:r>
        <w:t xml:space="preserve">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0714A4F" w14:textId="77777777" w:rsidR="00A76CBB" w:rsidRPr="00862500" w:rsidRDefault="00ED1E49" w:rsidP="70EA6DF4">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w:t>
      </w:r>
      <w:r>
        <w:t>го соблюдение.</w:t>
      </w:r>
    </w:p>
    <w:p w14:paraId="253C9C22" w14:textId="77777777" w:rsidR="00A76CBB" w:rsidRPr="00862500" w:rsidRDefault="00ED1E49" w:rsidP="70EA6DF4">
      <w:pPr>
        <w:tabs>
          <w:tab w:val="left" w:pos="993"/>
        </w:tabs>
        <w:ind w:firstLine="851"/>
        <w:jc w:val="both"/>
      </w:pPr>
      <w:r>
        <w:lastRenderedPageBreak/>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w:t>
      </w:r>
      <w:r>
        <w:t>дности или прочности Результатов Работ.</w:t>
      </w:r>
    </w:p>
    <w:p w14:paraId="213E7941" w14:textId="77777777" w:rsidR="00A76CBB" w:rsidRPr="00862500" w:rsidRDefault="00ED1E49" w:rsidP="70EA6DF4">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14:paraId="74BE6F3A" w14:textId="77777777" w:rsidR="00A76CBB" w:rsidRPr="00FD795C" w:rsidRDefault="00ED1E49" w:rsidP="70EA6DF4">
      <w:pPr>
        <w:tabs>
          <w:tab w:val="left" w:pos="993"/>
        </w:tabs>
        <w:ind w:firstLine="851"/>
        <w:jc w:val="both"/>
      </w:pPr>
      <w:r>
        <w:t>5.1.46.</w:t>
      </w:r>
      <w:r>
        <w:tab/>
        <w:t>Уведомить Заказчика о массе, габаритах и других особенностя</w:t>
      </w:r>
      <w:r>
        <w:t>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48BE0240" w14:textId="77777777" w:rsidR="00A76CBB" w:rsidRPr="00862500" w:rsidRDefault="00ED1E49" w:rsidP="70EA6DF4">
      <w:pPr>
        <w:tabs>
          <w:tab w:val="left" w:pos="993"/>
        </w:tabs>
        <w:ind w:firstLine="851"/>
        <w:jc w:val="both"/>
      </w:pPr>
      <w:r>
        <w:t>5.1.47.</w:t>
      </w:r>
      <w:r>
        <w:tab/>
        <w:t>Приним</w:t>
      </w:r>
      <w:r>
        <w:t>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3C692698" w14:textId="77777777" w:rsidR="00A76CBB" w:rsidRPr="00FD795C" w:rsidRDefault="00ED1E49" w:rsidP="70EA6DF4">
      <w:pPr>
        <w:tabs>
          <w:tab w:val="left" w:pos="993"/>
        </w:tabs>
        <w:ind w:firstLine="851"/>
        <w:jc w:val="both"/>
      </w:pPr>
      <w:r>
        <w:t>5.1.48.</w:t>
      </w:r>
      <w:r>
        <w:tab/>
        <w:t xml:space="preserve"> Подрядчик самостоятельно организует св</w:t>
      </w:r>
      <w:r>
        <w:t xml:space="preserve">ои взаимоотношения с третьими лицами, в том числе и с уполномоченными органами, со своими работниками и </w:t>
      </w:r>
      <w:proofErr w:type="gramStart"/>
      <w:r>
        <w:t>т.д.</w:t>
      </w:r>
      <w:proofErr w:type="gramEnd"/>
      <w: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w:t>
      </w:r>
      <w:r>
        <w:t>итарных норм, техники безопасности, правил противопожарной безопасности и т.д. при выполнении Работ по настоящему Договору.</w:t>
      </w:r>
    </w:p>
    <w:p w14:paraId="28FA6ACA" w14:textId="77777777" w:rsidR="00A76CBB" w:rsidRPr="00FD795C" w:rsidRDefault="00ED1E49" w:rsidP="70EA6DF4">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w:t>
      </w:r>
      <w:r>
        <w:t>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29DF8B7F" w14:textId="77777777" w:rsidR="00A76CBB" w:rsidRPr="00FD795C" w:rsidRDefault="00ED1E49" w:rsidP="70EA6DF4">
      <w:pPr>
        <w:tabs>
          <w:tab w:val="left" w:pos="993"/>
        </w:tabs>
        <w:ind w:firstLine="851"/>
        <w:jc w:val="both"/>
      </w:pPr>
      <w:r>
        <w:t>5.1.50.</w:t>
      </w:r>
      <w:r>
        <w:tab/>
        <w:t>Соблюдать требования внутренних нор</w:t>
      </w:r>
      <w:r>
        <w:t>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FF73EE1" w14:textId="77777777" w:rsidR="00A76CBB" w:rsidRPr="00862500" w:rsidRDefault="00ED1E49" w:rsidP="70EA6DF4">
      <w:pPr>
        <w:tabs>
          <w:tab w:val="left" w:pos="993"/>
        </w:tabs>
        <w:ind w:firstLine="851"/>
        <w:jc w:val="both"/>
      </w:pPr>
      <w:r>
        <w:t>5.1.51.</w:t>
      </w:r>
      <w:r>
        <w:tab/>
        <w:t>Организовывать расследование чрезвычайных ситуаций, инцидентов,</w:t>
      </w:r>
      <w:r>
        <w:t xml:space="preserve">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w:t>
      </w:r>
      <w:r>
        <w:t>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w:t>
      </w:r>
      <w:r>
        <w:t>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4B344356" w14:textId="77777777" w:rsidR="00A76CBB" w:rsidRDefault="00ED1E49" w:rsidP="70EA6DF4">
      <w:pPr>
        <w:tabs>
          <w:tab w:val="left" w:pos="993"/>
        </w:tabs>
        <w:ind w:firstLine="851"/>
        <w:jc w:val="both"/>
      </w:pPr>
      <w:r>
        <w:t>5.1.52.</w:t>
      </w:r>
      <w:r>
        <w:tab/>
        <w:t xml:space="preserve">Не допускать случаев проносов и употребления на Строительной площадке </w:t>
      </w:r>
      <w:proofErr w:type="gramStart"/>
      <w:r>
        <w:t>и  территории</w:t>
      </w:r>
      <w:proofErr w:type="gramEnd"/>
      <w:r>
        <w:t xml:space="preserve"> Заказч</w:t>
      </w:r>
      <w:r>
        <w:t>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2F080EFD" w14:textId="77777777" w:rsidR="00C1630B" w:rsidRPr="00C1630B" w:rsidRDefault="00ED1E49" w:rsidP="70EA6DF4">
      <w:pPr>
        <w:tabs>
          <w:tab w:val="left" w:pos="993"/>
        </w:tabs>
        <w:ind w:firstLine="851"/>
        <w:jc w:val="both"/>
        <w:rPr>
          <w:sz w:val="22"/>
          <w:szCs w:val="22"/>
        </w:rPr>
      </w:pPr>
      <w:r>
        <w:t>5.1.53. Подрядчик обязуется согласовать с Заказчиком завод-изготовитель, у которого Подрядчик б</w:t>
      </w:r>
      <w:r>
        <w:t xml:space="preserve">удет осуществлять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w:t>
      </w:r>
      <w:proofErr w:type="gramStart"/>
      <w:r>
        <w:t>25912-2015</w:t>
      </w:r>
      <w:proofErr w:type="gramEnd"/>
      <w:r>
        <w:t xml:space="preserve"> «Плиты железобетонные предварительно напряженные для аэродромных покрытий»</w:t>
      </w:r>
      <w:r>
        <w:t>.</w:t>
      </w:r>
    </w:p>
    <w:p w14:paraId="6333C418" w14:textId="77777777" w:rsidR="00A76CBB" w:rsidRPr="00823E93" w:rsidRDefault="00ED1E49" w:rsidP="70EA6DF4">
      <w:pPr>
        <w:ind w:firstLine="851"/>
        <w:jc w:val="both"/>
        <w:rPr>
          <w:u w:val="single"/>
        </w:rPr>
      </w:pPr>
      <w:r>
        <w:t>5.2.</w:t>
      </w:r>
      <w:r>
        <w:tab/>
      </w:r>
      <w:r>
        <w:rPr>
          <w:u w:val="single"/>
        </w:rPr>
        <w:t>Подрядчик вправе:</w:t>
      </w:r>
    </w:p>
    <w:p w14:paraId="53F6B1CC" w14:textId="77777777" w:rsidR="00A76CBB" w:rsidRPr="00823E93" w:rsidRDefault="00ED1E49" w:rsidP="70EA6DF4">
      <w:pPr>
        <w:ind w:firstLine="851"/>
        <w:jc w:val="both"/>
      </w:pPr>
      <w:r>
        <w:t>5.2.1. Предлагать Заказчику изменения, позволяющие повысить качество и сократить срок выполнения Работ по Договору.</w:t>
      </w:r>
    </w:p>
    <w:p w14:paraId="3A0FBA39" w14:textId="77777777" w:rsidR="00A76CBB" w:rsidRPr="00862500" w:rsidRDefault="00ED1E49" w:rsidP="70EA6DF4">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14:paraId="0867F1C1" w14:textId="77777777" w:rsidR="00A76CBB" w:rsidRPr="00862500" w:rsidRDefault="00ED1E49" w:rsidP="70EA6DF4">
      <w:pPr>
        <w:ind w:firstLine="851"/>
        <w:jc w:val="both"/>
      </w:pPr>
      <w:r>
        <w:lastRenderedPageBreak/>
        <w:t>5.3</w:t>
      </w:r>
      <w:r>
        <w:t>.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16B232D0" w14:textId="77777777" w:rsidR="00A76CBB" w:rsidRDefault="00ED1E49" w:rsidP="70EA6DF4">
      <w:pPr>
        <w:ind w:firstLine="851"/>
        <w:jc w:val="both"/>
        <w:rPr>
          <w:lang w:val="en-US"/>
        </w:rPr>
      </w:pPr>
      <w:r>
        <w:t xml:space="preserve">5.4. Подрядчик гарантирует, что все Материалы, используемые Подрядчиком </w:t>
      </w:r>
      <w:r>
        <w:t>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w:t>
      </w:r>
      <w:r>
        <w:t>иями настоящего Договора, являются собственностью Заказчика.</w:t>
      </w:r>
    </w:p>
    <w:p w14:paraId="4D5403CB" w14:textId="77777777" w:rsidR="00360DEC" w:rsidRDefault="00ED1E49" w:rsidP="70EA6DF4">
      <w:pPr>
        <w:ind w:firstLine="851"/>
        <w:jc w:val="both"/>
        <w:rPr>
          <w:lang w:val="en-US"/>
        </w:rPr>
      </w:pPr>
    </w:p>
    <w:p w14:paraId="2B225F5C"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14:paraId="60B11361" w14:textId="77777777" w:rsidR="00A76CBB" w:rsidRPr="00823E93" w:rsidRDefault="00ED1E49" w:rsidP="70EA6DF4">
      <w:pPr>
        <w:pStyle w:val="afb"/>
        <w:jc w:val="both"/>
        <w:rPr>
          <w:sz w:val="24"/>
          <w:szCs w:val="24"/>
        </w:rPr>
      </w:pPr>
      <w:r>
        <w:rPr>
          <w:sz w:val="24"/>
          <w:szCs w:val="24"/>
        </w:rPr>
        <w:t>6.1.</w:t>
      </w:r>
      <w:r>
        <w:tab/>
      </w:r>
      <w:r>
        <w:rPr>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w:t>
      </w:r>
      <w:r>
        <w:rPr>
          <w:sz w:val="24"/>
          <w:szCs w:val="24"/>
        </w:rPr>
        <w:t>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4414A9B" w14:textId="77777777" w:rsidR="00A76CBB" w:rsidRPr="00823E93" w:rsidRDefault="00ED1E49" w:rsidP="70EA6DF4">
      <w:pPr>
        <w:pStyle w:val="afb"/>
        <w:jc w:val="both"/>
        <w:rPr>
          <w:sz w:val="24"/>
          <w:szCs w:val="24"/>
        </w:rPr>
      </w:pPr>
      <w:r>
        <w:rPr>
          <w:sz w:val="24"/>
          <w:szCs w:val="24"/>
        </w:rPr>
        <w:t>6.2.</w:t>
      </w:r>
      <w:r>
        <w:tab/>
      </w:r>
      <w:r>
        <w:rPr>
          <w:sz w:val="24"/>
          <w:szCs w:val="24"/>
        </w:rPr>
        <w:t xml:space="preserve"> Подрядчик несёт полную отве</w:t>
      </w:r>
      <w:r>
        <w:rPr>
          <w:sz w:val="24"/>
          <w:szCs w:val="24"/>
        </w:rPr>
        <w:t>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w:t>
      </w:r>
      <w:r>
        <w:rPr>
          <w:sz w:val="24"/>
          <w:szCs w:val="24"/>
        </w:rPr>
        <w:t>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w:t>
      </w:r>
      <w:r>
        <w:rPr>
          <w:sz w:val="24"/>
          <w:szCs w:val="24"/>
        </w:rPr>
        <w:t>чика в связи с предъявлением таких претензий, требований, судебных исков со стороны Третьих лиц.</w:t>
      </w:r>
    </w:p>
    <w:p w14:paraId="57D7D208" w14:textId="77777777" w:rsidR="00A76CBB" w:rsidRPr="00823E93" w:rsidRDefault="00ED1E49" w:rsidP="70EA6DF4">
      <w:pPr>
        <w:ind w:firstLine="720"/>
        <w:jc w:val="both"/>
      </w:pPr>
      <w:r>
        <w:t>6.3.</w:t>
      </w:r>
      <w:r>
        <w:tab/>
        <w:t xml:space="preserve">В случае возникновения претензий к Подрядчику, независимо от их характера, со стороны Третьих лиц, Заказчик не несет по ним никакой </w:t>
      </w:r>
      <w:r>
        <w:t>ответственности.</w:t>
      </w:r>
    </w:p>
    <w:p w14:paraId="0DA15FD1" w14:textId="77777777" w:rsidR="00A76CBB" w:rsidRPr="00823E93" w:rsidRDefault="00ED1E49" w:rsidP="70EA6DF4">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14:paraId="02E57F6A" w14:textId="77777777" w:rsidR="00A76CBB" w:rsidRPr="00823E93" w:rsidRDefault="00ED1E49" w:rsidP="70EA6DF4">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w:t>
      </w:r>
      <w:r>
        <w:t xml:space="preserve">тносящиеся к занятости, охране здоровья, технике безопасности, вопросам иммиграции, а также требовать </w:t>
      </w:r>
      <w:proofErr w:type="gramStart"/>
      <w:r>
        <w:t>соблюдения</w:t>
      </w:r>
      <w:proofErr w:type="gramEnd"/>
      <w:r>
        <w:t xml:space="preserve"> всего указанного выше от своих Субподрядчиков в отношении персонала и рабочей силы Субподрядчиков. </w:t>
      </w:r>
    </w:p>
    <w:p w14:paraId="3955B89C" w14:textId="77777777" w:rsidR="00A76CBB" w:rsidRPr="00823E93" w:rsidRDefault="00ED1E49" w:rsidP="70EA6DF4">
      <w:pPr>
        <w:ind w:firstLine="720"/>
        <w:jc w:val="both"/>
      </w:pPr>
      <w:r>
        <w:t>6.6.</w:t>
      </w:r>
      <w:r>
        <w:tab/>
        <w:t xml:space="preserve"> Подрядчик обязуется соблюдать требова</w:t>
      </w:r>
      <w:r>
        <w:t>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w:t>
      </w:r>
      <w:r>
        <w:t>ий и актов Субподрядчиками.</w:t>
      </w:r>
    </w:p>
    <w:p w14:paraId="28980DDF" w14:textId="77777777" w:rsidR="00A76CBB" w:rsidRPr="00823E93" w:rsidRDefault="00ED1E49" w:rsidP="70EA6DF4">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gramStart"/>
      <w:r>
        <w:t>т.ч.</w:t>
      </w:r>
      <w:proofErr w:type="gramEnd"/>
      <w:r>
        <w:t xml:space="preserve"> находящиеся в процессе строительства, относящиеся к Объему Работ Подрядчика и Объекту, за исключе</w:t>
      </w:r>
      <w:r>
        <w:t>нием Временных объектов.</w:t>
      </w:r>
    </w:p>
    <w:p w14:paraId="6C58DC48" w14:textId="77777777" w:rsidR="00A76CBB" w:rsidRPr="00823E93" w:rsidRDefault="00ED1E49" w:rsidP="70EA6DF4">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w:t>
      </w:r>
      <w:r>
        <w:t>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w:t>
      </w:r>
      <w:r>
        <w:t xml:space="preserve">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w:t>
      </w:r>
      <w:r>
        <w:lastRenderedPageBreak/>
        <w:t xml:space="preserve">полномочий. Подрядчик обязан направлять Заказчику сведения о любом несчастном случае немедленно, </w:t>
      </w:r>
      <w:r>
        <w:t xml:space="preserve">насколько это возможно, после его происшествия. </w:t>
      </w:r>
    </w:p>
    <w:p w14:paraId="28079FCF" w14:textId="77777777" w:rsidR="00A76CBB" w:rsidRPr="00823E93" w:rsidRDefault="00ED1E49" w:rsidP="70EA6DF4">
      <w:pPr>
        <w:ind w:firstLine="720"/>
        <w:jc w:val="both"/>
      </w:pPr>
      <w:r>
        <w:t>6.9.</w:t>
      </w:r>
      <w:r>
        <w:tab/>
        <w:t>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w:t>
      </w:r>
      <w:r>
        <w:t xml:space="preserve">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w:t>
      </w:r>
      <w:r>
        <w:t xml:space="preserve">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478A802C" w14:textId="77777777" w:rsidR="00A76CBB" w:rsidRPr="00823E93" w:rsidRDefault="00ED1E49" w:rsidP="70EA6DF4">
      <w:pPr>
        <w:ind w:firstLine="720"/>
        <w:jc w:val="both"/>
      </w:pPr>
      <w:r>
        <w:t>6.10.</w:t>
      </w:r>
      <w:r>
        <w:tab/>
        <w:t xml:space="preserve"> Подрядчик обязан в любое время </w:t>
      </w:r>
      <w:r>
        <w:t>принимать все разумные меры по предупреждению противозаконных действий, или нарушения порядка со стороны Персонала Подрядчика.</w:t>
      </w:r>
    </w:p>
    <w:p w14:paraId="2763E5C3" w14:textId="77777777" w:rsidR="00A76CBB" w:rsidRDefault="00ED1E49" w:rsidP="70EA6DF4">
      <w:pPr>
        <w:pStyle w:val="ConsNormal"/>
        <w:ind w:firstLine="0"/>
        <w:rPr>
          <w:rFonts w:ascii="Times New Roman" w:eastAsia="Times New Roman" w:hAnsi="Times New Roman" w:cs="Times New Roman"/>
          <w:i/>
          <w:iCs/>
          <w:sz w:val="24"/>
          <w:szCs w:val="24"/>
        </w:rPr>
      </w:pPr>
    </w:p>
    <w:p w14:paraId="3E723225"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14:paraId="3DFA9A25" w14:textId="77777777" w:rsidR="00A76CBB" w:rsidRDefault="00ED1E49" w:rsidP="70EA6DF4">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w:t>
      </w:r>
      <w:r>
        <w:rPr>
          <w:sz w:val="24"/>
          <w:szCs w:val="24"/>
        </w:rPr>
        <w:t>я, необходимая для выполнения Объема Работ по настоящему Договору.</w:t>
      </w:r>
    </w:p>
    <w:p w14:paraId="51F85C13" w14:textId="77777777" w:rsidR="00A76CBB" w:rsidRPr="00823E93" w:rsidRDefault="00ED1E49" w:rsidP="70EA6DF4">
      <w:pPr>
        <w:ind w:firstLine="720"/>
        <w:jc w:val="both"/>
      </w:pPr>
    </w:p>
    <w:p w14:paraId="3FF12E8D"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14:paraId="2293B569"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Субподрядчиками (если их привлечение предусмотрено ст. 5.3 настоящего Договора) и Поставщиками по настоящему Д</w:t>
      </w:r>
      <w:r>
        <w:rPr>
          <w:rFonts w:ascii="Times New Roman" w:eastAsia="Times New Roman" w:hAnsi="Times New Roman" w:cs="Times New Roman"/>
          <w:sz w:val="24"/>
          <w:szCs w:val="24"/>
        </w:rPr>
        <w:t>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w:t>
      </w:r>
      <w:r>
        <w:rPr>
          <w:rFonts w:ascii="Times New Roman" w:eastAsia="Times New Roman" w:hAnsi="Times New Roman" w:cs="Times New Roman"/>
          <w:sz w:val="24"/>
          <w:szCs w:val="24"/>
        </w:rPr>
        <w:t xml:space="preserve">говору/поставки Материалов на территории Российской Федерации. </w:t>
      </w:r>
    </w:p>
    <w:p w14:paraId="17A33CFC"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w:t>
      </w:r>
      <w:r>
        <w:rPr>
          <w:rFonts w:ascii="Times New Roman" w:eastAsia="Times New Roman" w:hAnsi="Times New Roman" w:cs="Times New Roman"/>
          <w:sz w:val="24"/>
          <w:szCs w:val="24"/>
        </w:rPr>
        <w:t>овора.</w:t>
      </w:r>
    </w:p>
    <w:p w14:paraId="6C676018" w14:textId="77777777" w:rsidR="00A76CBB" w:rsidRDefault="00ED1E49" w:rsidP="70EA6DF4">
      <w:pPr>
        <w:pStyle w:val="ConsNormal"/>
        <w:ind w:firstLine="851"/>
        <w:rPr>
          <w:rFonts w:ascii="Times New Roman" w:eastAsia="Times New Roman" w:hAnsi="Times New Roman" w:cs="Times New Roman"/>
          <w:sz w:val="24"/>
          <w:szCs w:val="24"/>
        </w:rPr>
      </w:pPr>
    </w:p>
    <w:p w14:paraId="54DE5CAC"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14:paraId="7196184F"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14:paraId="262F8922"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w:t>
      </w:r>
      <w:r>
        <w:rPr>
          <w:rFonts w:ascii="Times New Roman" w:eastAsia="Times New Roman" w:hAnsi="Times New Roman" w:cs="Times New Roman"/>
          <w:sz w:val="24"/>
          <w:szCs w:val="24"/>
        </w:rPr>
        <w:t xml:space="preserve">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w:t>
      </w:r>
      <w:r>
        <w:rPr>
          <w:rFonts w:ascii="Times New Roman" w:eastAsia="Times New Roman" w:hAnsi="Times New Roman" w:cs="Times New Roman"/>
          <w:sz w:val="24"/>
          <w:szCs w:val="24"/>
        </w:rPr>
        <w:t>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08ACAFB4"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w:t>
      </w:r>
      <w:r>
        <w:rPr>
          <w:rFonts w:ascii="Times New Roman" w:eastAsia="Times New Roman" w:hAnsi="Times New Roman" w:cs="Times New Roman"/>
          <w:sz w:val="24"/>
          <w:szCs w:val="24"/>
        </w:rPr>
        <w:t>й от его имени будет выполнять все действия в рамках своей компетенции, направленные на своевременное и надлежащее выполнение Работ.</w:t>
      </w:r>
    </w:p>
    <w:p w14:paraId="63DD3167"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14:paraId="37BD3248"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Подрядчик гарантирует, что качество Материалов и Конструкций, используемых им</w:t>
      </w:r>
      <w:r>
        <w:rPr>
          <w:rFonts w:ascii="Times New Roman" w:eastAsia="Times New Roman" w:hAnsi="Times New Roman" w:cs="Times New Roman"/>
          <w:sz w:val="24"/>
          <w:szCs w:val="24"/>
        </w:rPr>
        <w:t xml:space="preserve">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w:t>
      </w:r>
      <w:r>
        <w:rPr>
          <w:rFonts w:ascii="Times New Roman" w:eastAsia="Times New Roman" w:hAnsi="Times New Roman" w:cs="Times New Roman"/>
          <w:sz w:val="24"/>
          <w:szCs w:val="24"/>
        </w:rPr>
        <w:t xml:space="preserve"> качества и санитарно-эпидемиологические </w:t>
      </w:r>
      <w:r>
        <w:rPr>
          <w:rFonts w:ascii="Times New Roman" w:eastAsia="Times New Roman" w:hAnsi="Times New Roman" w:cs="Times New Roman"/>
          <w:sz w:val="24"/>
          <w:szCs w:val="24"/>
        </w:rPr>
        <w:lastRenderedPageBreak/>
        <w:t>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w:t>
      </w:r>
      <w:r>
        <w:rPr>
          <w:rFonts w:ascii="Times New Roman" w:eastAsia="Times New Roman" w:hAnsi="Times New Roman" w:cs="Times New Roman"/>
          <w:sz w:val="24"/>
          <w:szCs w:val="24"/>
        </w:rPr>
        <w:t xml:space="preserve">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w:t>
      </w:r>
      <w:r>
        <w:rPr>
          <w:rFonts w:ascii="Times New Roman" w:eastAsia="Times New Roman" w:hAnsi="Times New Roman" w:cs="Times New Roman"/>
          <w:sz w:val="24"/>
          <w:szCs w:val="24"/>
        </w:rPr>
        <w:t xml:space="preserve">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703EC347"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eastAsia="Times New Roman" w:hAnsi="Times New Roman" w:cs="Times New Roman"/>
          <w:sz w:val="24"/>
          <w:szCs w:val="24"/>
        </w:rPr>
        <w:t>Договора  и</w:t>
      </w:r>
      <w:proofErr w:type="gramEnd"/>
      <w:r>
        <w:rPr>
          <w:rFonts w:ascii="Times New Roman" w:eastAsia="Times New Roman" w:hAnsi="Times New Roman" w:cs="Times New Roman"/>
          <w:sz w:val="24"/>
          <w:szCs w:val="24"/>
        </w:rPr>
        <w:t xml:space="preserve"> законодательством Российской Федерации. </w:t>
      </w:r>
    </w:p>
    <w:p w14:paraId="32D673CE"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w:t>
      </w:r>
      <w:r>
        <w:rPr>
          <w:rFonts w:ascii="Times New Roman" w:eastAsia="Times New Roman" w:hAnsi="Times New Roman" w:cs="Times New Roman"/>
          <w:sz w:val="24"/>
          <w:szCs w:val="24"/>
        </w:rPr>
        <w:t>рядчиком:</w:t>
      </w:r>
    </w:p>
    <w:p w14:paraId="682566CC" w14:textId="77777777" w:rsidR="00A76CBB" w:rsidRPr="00EA162A" w:rsidRDefault="00ED1E49" w:rsidP="70EA6DF4">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w:t>
      </w:r>
      <w:proofErr w:type="gramStart"/>
      <w:r>
        <w:rPr>
          <w:rFonts w:ascii="Times New Roman" w:eastAsia="Times New Roman" w:hAnsi="Times New Roman" w:cs="Times New Roman"/>
          <w:color w:val="000000" w:themeColor="text1"/>
          <w:sz w:val="24"/>
          <w:szCs w:val="24"/>
        </w:rPr>
        <w:t>протоколы  проверок</w:t>
      </w:r>
      <w:proofErr w:type="gramEnd"/>
      <w:r>
        <w:rPr>
          <w:rFonts w:ascii="Times New Roman" w:eastAsia="Times New Roman" w:hAnsi="Times New Roman" w:cs="Times New Roman"/>
          <w:color w:val="000000" w:themeColor="text1"/>
          <w:sz w:val="24"/>
          <w:szCs w:val="24"/>
        </w:rPr>
        <w:t xml:space="preserve">, испытаний Материалов и/или Конструкций составляются в 2 (двух) экземплярах и подписываются представителями Сторон. </w:t>
      </w:r>
    </w:p>
    <w:p w14:paraId="7DE58C74" w14:textId="77777777" w:rsidR="00A76CBB" w:rsidRPr="00000707"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w:t>
      </w:r>
      <w:r>
        <w:rPr>
          <w:rFonts w:ascii="Times New Roman" w:eastAsia="Times New Roman" w:hAnsi="Times New Roman" w:cs="Times New Roman"/>
          <w:sz w:val="24"/>
          <w:szCs w:val="24"/>
        </w:rPr>
        <w:t>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w:t>
      </w:r>
      <w:r>
        <w:rPr>
          <w:rFonts w:ascii="Times New Roman" w:eastAsia="Times New Roman" w:hAnsi="Times New Roman" w:cs="Times New Roman"/>
          <w:sz w:val="24"/>
          <w:szCs w:val="24"/>
        </w:rPr>
        <w:t xml:space="preserve">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6A4A3101"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w:t>
      </w:r>
      <w:r>
        <w:rPr>
          <w:rFonts w:ascii="Times New Roman" w:eastAsia="Times New Roman" w:hAnsi="Times New Roman" w:cs="Times New Roman"/>
          <w:sz w:val="24"/>
          <w:szCs w:val="24"/>
        </w:rPr>
        <w:t>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w:t>
      </w:r>
      <w:r>
        <w:rPr>
          <w:rFonts w:ascii="Times New Roman" w:eastAsia="Times New Roman" w:hAnsi="Times New Roman" w:cs="Times New Roman"/>
          <w:sz w:val="24"/>
          <w:szCs w:val="24"/>
        </w:rPr>
        <w:t>ить её также за свой счёт.</w:t>
      </w:r>
    </w:p>
    <w:p w14:paraId="3B46DEBC"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14:paraId="28DBB74D"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w:t>
      </w:r>
      <w:r>
        <w:rPr>
          <w:rFonts w:ascii="Times New Roman" w:eastAsia="Times New Roman" w:hAnsi="Times New Roman" w:cs="Times New Roman"/>
          <w:sz w:val="24"/>
          <w:szCs w:val="24"/>
        </w:rPr>
        <w:t>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1013D91F"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w:t>
      </w:r>
      <w:r>
        <w:rPr>
          <w:rFonts w:ascii="Times New Roman" w:eastAsia="Times New Roman" w:hAnsi="Times New Roman" w:cs="Times New Roman"/>
          <w:sz w:val="24"/>
          <w:szCs w:val="24"/>
        </w:rPr>
        <w:t>чику в отношении:</w:t>
      </w:r>
    </w:p>
    <w:p w14:paraId="647D2D10"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14:paraId="31369E7F"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14:paraId="176B4641"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w:t>
      </w:r>
      <w:r>
        <w:rPr>
          <w:rFonts w:ascii="Times New Roman" w:eastAsia="Times New Roman" w:hAnsi="Times New Roman" w:cs="Times New Roman"/>
          <w:sz w:val="24"/>
          <w:szCs w:val="24"/>
        </w:rPr>
        <w:t>у.</w:t>
      </w:r>
    </w:p>
    <w:p w14:paraId="0972F678"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14:paraId="1A661EAE"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w:t>
      </w:r>
      <w:r>
        <w:rPr>
          <w:rFonts w:ascii="Times New Roman" w:eastAsia="Times New Roman" w:hAnsi="Times New Roman" w:cs="Times New Roman"/>
          <w:sz w:val="24"/>
          <w:szCs w:val="24"/>
        </w:rPr>
        <w:t>транспортом, перевозящим грузы Подрядчика.</w:t>
      </w:r>
    </w:p>
    <w:p w14:paraId="5AB3BED1"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w:t>
      </w:r>
      <w:r>
        <w:rPr>
          <w:rFonts w:ascii="Times New Roman" w:eastAsia="Times New Roman" w:hAnsi="Times New Roman" w:cs="Times New Roman"/>
          <w:sz w:val="24"/>
          <w:szCs w:val="24"/>
        </w:rPr>
        <w:lastRenderedPageBreak/>
        <w:t>невыполнения или ненадлежащего выполнения Подрядчиком свои</w:t>
      </w:r>
      <w:r>
        <w:rPr>
          <w:rFonts w:ascii="Times New Roman" w:eastAsia="Times New Roman" w:hAnsi="Times New Roman" w:cs="Times New Roman"/>
          <w:sz w:val="24"/>
          <w:szCs w:val="24"/>
        </w:rPr>
        <w:t>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w:t>
      </w:r>
      <w:r>
        <w:rPr>
          <w:rFonts w:ascii="Times New Roman" w:eastAsia="Times New Roman" w:hAnsi="Times New Roman" w:cs="Times New Roman"/>
          <w:sz w:val="24"/>
          <w:szCs w:val="24"/>
        </w:rPr>
        <w:t>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3CAC4E50"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w:t>
      </w:r>
      <w:r>
        <w:rPr>
          <w:rFonts w:ascii="Times New Roman" w:eastAsia="Times New Roman" w:hAnsi="Times New Roman" w:cs="Times New Roman"/>
          <w:sz w:val="24"/>
          <w:szCs w:val="24"/>
        </w:rPr>
        <w:t>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w:t>
      </w:r>
      <w:r>
        <w:rPr>
          <w:rFonts w:ascii="Times New Roman" w:eastAsia="Times New Roman" w:hAnsi="Times New Roman" w:cs="Times New Roman"/>
          <w:sz w:val="24"/>
          <w:szCs w:val="24"/>
        </w:rPr>
        <w:t>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39452C9A"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14:paraId="2DCCEC1C"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w:t>
      </w:r>
      <w:r>
        <w:rPr>
          <w:rFonts w:ascii="Times New Roman" w:eastAsia="Times New Roman" w:hAnsi="Times New Roman" w:cs="Times New Roman"/>
          <w:sz w:val="24"/>
          <w:szCs w:val="24"/>
        </w:rPr>
        <w:t>аво вносить любые изменения в пределах Объема Работ только по письменному согласованию с Подрядчиком.</w:t>
      </w:r>
    </w:p>
    <w:p w14:paraId="298AB1AF"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w:t>
      </w:r>
      <w:r>
        <w:rPr>
          <w:rFonts w:ascii="Times New Roman" w:eastAsia="Times New Roman" w:hAnsi="Times New Roman" w:cs="Times New Roman"/>
          <w:sz w:val="24"/>
          <w:szCs w:val="24"/>
        </w:rPr>
        <w:t>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w:t>
      </w:r>
      <w:r>
        <w:rPr>
          <w:rFonts w:ascii="Times New Roman" w:eastAsia="Times New Roman" w:hAnsi="Times New Roman" w:cs="Times New Roman"/>
          <w:sz w:val="24"/>
          <w:szCs w:val="24"/>
        </w:rPr>
        <w:t>носу) за счет Подрядчика.</w:t>
      </w:r>
    </w:p>
    <w:p w14:paraId="48CF534D" w14:textId="77777777" w:rsidR="00A76CBB" w:rsidRPr="004A309A"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14:paraId="54BB8AD0" w14:textId="77777777" w:rsidR="00A76CBB" w:rsidRPr="004A309A"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w:t>
      </w:r>
      <w:r>
        <w:rPr>
          <w:rFonts w:ascii="Times New Roman" w:eastAsia="Times New Roman" w:hAnsi="Times New Roman" w:cs="Times New Roman"/>
          <w:sz w:val="24"/>
          <w:szCs w:val="24"/>
        </w:rPr>
        <w:t>роизводства работ») на русском языке.</w:t>
      </w:r>
    </w:p>
    <w:p w14:paraId="39C91F3C" w14:textId="77777777" w:rsidR="00A76CBB" w:rsidRPr="004A309A"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14:paraId="73C01A2F" w14:textId="77777777" w:rsidR="00A76CBB" w:rsidRPr="004A309A"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w:t>
      </w:r>
      <w:r>
        <w:rPr>
          <w:rFonts w:ascii="Times New Roman" w:eastAsia="Times New Roman" w:hAnsi="Times New Roman" w:cs="Times New Roman"/>
          <w:sz w:val="24"/>
          <w:szCs w:val="24"/>
        </w:rPr>
        <w:t>я, указанные Заказчиком в Журналах производства Работ.</w:t>
      </w:r>
    </w:p>
    <w:p w14:paraId="2BB971AA" w14:textId="77777777" w:rsidR="00A76CBB" w:rsidRPr="00E534BE"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14:paraId="044A5284" w14:textId="77777777" w:rsidR="00A76CBB" w:rsidRPr="00B27E2A" w:rsidRDefault="00ED1E49" w:rsidP="70EA6DF4">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При сдаче Результата Работ Журналы производства</w:t>
      </w:r>
      <w:r>
        <w:rPr>
          <w:rFonts w:ascii="Times New Roman" w:eastAsia="Times New Roman" w:hAnsi="Times New Roman" w:cs="Times New Roman"/>
          <w:sz w:val="24"/>
          <w:szCs w:val="24"/>
        </w:rPr>
        <w:t xml:space="preserve"> работ предъявляются рабочей комиссии и после приемки Результата Работ передаются на постоянное хранение Заказчику. </w:t>
      </w:r>
    </w:p>
    <w:p w14:paraId="324C3791" w14:textId="77777777" w:rsidR="00A76CBB" w:rsidRPr="004A309A"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w:t>
      </w:r>
      <w:r>
        <w:rPr>
          <w:rFonts w:ascii="Times New Roman" w:eastAsia="Times New Roman" w:hAnsi="Times New Roman" w:cs="Times New Roman"/>
          <w:sz w:val="24"/>
          <w:szCs w:val="24"/>
        </w:rPr>
        <w:t>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w:t>
      </w:r>
      <w:r>
        <w:rPr>
          <w:rFonts w:ascii="Times New Roman" w:eastAsia="Times New Roman" w:hAnsi="Times New Roman" w:cs="Times New Roman"/>
          <w:sz w:val="24"/>
          <w:szCs w:val="24"/>
        </w:rPr>
        <w:t xml:space="preserve">ласовывается Сторонами и Субподрядчиками Заказчика. </w:t>
      </w:r>
    </w:p>
    <w:p w14:paraId="30FC968F"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w:t>
      </w:r>
      <w:r>
        <w:rPr>
          <w:rFonts w:ascii="Times New Roman" w:eastAsia="Times New Roman" w:hAnsi="Times New Roman" w:cs="Times New Roman"/>
          <w:sz w:val="24"/>
          <w:szCs w:val="24"/>
        </w:rPr>
        <w:t>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528C077"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правил техники</w:t>
      </w:r>
      <w:r>
        <w:rPr>
          <w:rFonts w:ascii="Times New Roman" w:eastAsia="Times New Roman" w:hAnsi="Times New Roman" w:cs="Times New Roman"/>
          <w:sz w:val="24"/>
          <w:szCs w:val="24"/>
        </w:rPr>
        <w:t xml:space="preserve"> безопасности (в т.ч. противопожарной, электро- и экологической) Заказчику, Персоналу Заказчика, а также любым Третьим </w:t>
      </w:r>
      <w:proofErr w:type="gramStart"/>
      <w:r>
        <w:rPr>
          <w:rFonts w:ascii="Times New Roman" w:eastAsia="Times New Roman" w:hAnsi="Times New Roman" w:cs="Times New Roman"/>
          <w:sz w:val="24"/>
          <w:szCs w:val="24"/>
        </w:rPr>
        <w:t>лицам ,</w:t>
      </w:r>
      <w:proofErr w:type="gramEnd"/>
      <w:r>
        <w:rPr>
          <w:rFonts w:ascii="Times New Roman" w:eastAsia="Times New Roman" w:hAnsi="Times New Roman" w:cs="Times New Roman"/>
          <w:sz w:val="24"/>
          <w:szCs w:val="24"/>
        </w:rPr>
        <w:t xml:space="preserve"> как имеющим, так и не имеющим отношения к выполнению Работ по Договору, и РФ, возмещается Подрядчиком.</w:t>
      </w:r>
    </w:p>
    <w:p w14:paraId="676C913C" w14:textId="77777777" w:rsidR="00A76CBB" w:rsidRPr="00823E93" w:rsidRDefault="00ED1E49"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9.10.</w:t>
      </w:r>
      <w:r>
        <w:tab/>
      </w:r>
      <w:r>
        <w:rPr>
          <w:rFonts w:ascii="Times New Roman" w:eastAsia="Times New Roman" w:hAnsi="Times New Roman" w:cs="Times New Roman"/>
          <w:sz w:val="24"/>
          <w:szCs w:val="24"/>
        </w:rPr>
        <w:t>Представители Заказч</w:t>
      </w:r>
      <w:r>
        <w:rPr>
          <w:rFonts w:ascii="Times New Roman" w:eastAsia="Times New Roman" w:hAnsi="Times New Roman" w:cs="Times New Roman"/>
          <w:sz w:val="24"/>
          <w:szCs w:val="24"/>
        </w:rPr>
        <w:t>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w:t>
      </w:r>
      <w:r>
        <w:rPr>
          <w:rFonts w:ascii="Times New Roman" w:eastAsia="Times New Roman" w:hAnsi="Times New Roman" w:cs="Times New Roman"/>
          <w:sz w:val="24"/>
          <w:szCs w:val="24"/>
        </w:rPr>
        <w:t>ля Сторон, без дополнительного письменного подтверждения.</w:t>
      </w:r>
    </w:p>
    <w:p w14:paraId="4B0C9C3D" w14:textId="77777777" w:rsidR="00A76CBB" w:rsidRPr="00386426" w:rsidRDefault="00ED1E49" w:rsidP="70EA6DF4">
      <w:pPr>
        <w:keepNext/>
        <w:keepLines/>
        <w:ind w:firstLine="709"/>
        <w:jc w:val="both"/>
      </w:pPr>
      <w:r>
        <w:t xml:space="preserve">9.11. </w:t>
      </w:r>
      <w:r>
        <w:tab/>
        <w:t xml:space="preserve">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w:t>
      </w:r>
      <w:r>
        <w:t>согласовывается с Заказчиком дополнительно.</w:t>
      </w:r>
    </w:p>
    <w:p w14:paraId="3DD2AA26" w14:textId="77777777" w:rsidR="00A76CBB" w:rsidRPr="00823E93" w:rsidRDefault="00ED1E49" w:rsidP="64D46177">
      <w:pPr>
        <w:pStyle w:val="ConsNormal"/>
        <w:ind w:firstLine="851"/>
        <w:jc w:val="both"/>
        <w:rPr>
          <w:rFonts w:ascii="Times New Roman" w:eastAsia="Times New Roman" w:hAnsi="Times New Roman" w:cs="Times New Roman"/>
          <w:b/>
          <w:bCs/>
          <w:sz w:val="24"/>
          <w:szCs w:val="24"/>
        </w:rPr>
      </w:pPr>
    </w:p>
    <w:p w14:paraId="55D6536A" w14:textId="77777777" w:rsidR="00A76CBB" w:rsidRPr="008A6181" w:rsidRDefault="00ED1E49" w:rsidP="005B6552">
      <w:pPr>
        <w:pStyle w:val="aff5"/>
        <w:numPr>
          <w:ilvl w:val="0"/>
          <w:numId w:val="29"/>
        </w:numPr>
        <w:autoSpaceDE w:val="0"/>
        <w:autoSpaceDN w:val="0"/>
        <w:jc w:val="center"/>
        <w:rPr>
          <w:b/>
          <w:bCs/>
          <w:color w:val="000000" w:themeColor="text1"/>
        </w:rPr>
      </w:pPr>
      <w:r>
        <w:rPr>
          <w:b/>
          <w:bCs/>
        </w:rPr>
        <w:t>Сроки выполнения Работ</w:t>
      </w:r>
    </w:p>
    <w:p w14:paraId="1A4ADAA8" w14:textId="77777777" w:rsidR="00730742" w:rsidRPr="00730742" w:rsidRDefault="00ED1E49" w:rsidP="64D46177">
      <w:pPr>
        <w:autoSpaceDE w:val="0"/>
        <w:autoSpaceDN w:val="0"/>
        <w:ind w:firstLine="709"/>
        <w:jc w:val="both"/>
      </w:pPr>
      <w:r>
        <w:t xml:space="preserve">10.1. Сроки выполнения работ: </w:t>
      </w:r>
    </w:p>
    <w:p w14:paraId="44B32E01" w14:textId="77777777" w:rsidR="00730742" w:rsidRPr="00730742" w:rsidRDefault="00ED1E49" w:rsidP="64D46177">
      <w:pPr>
        <w:autoSpaceDE w:val="0"/>
        <w:autoSpaceDN w:val="0"/>
        <w:jc w:val="both"/>
      </w:pPr>
      <w:r>
        <w:t>Начало выполнения Работ – 25.04.2022.</w:t>
      </w:r>
    </w:p>
    <w:p w14:paraId="28F8C770" w14:textId="77777777" w:rsidR="00730742" w:rsidRPr="00730742" w:rsidRDefault="00ED1E49" w:rsidP="64D46177">
      <w:pPr>
        <w:autoSpaceDE w:val="0"/>
        <w:autoSpaceDN w:val="0"/>
        <w:jc w:val="both"/>
      </w:pPr>
      <w:r>
        <w:t xml:space="preserve">Окончание выполнения Работ </w:t>
      </w:r>
      <w:proofErr w:type="gramStart"/>
      <w:r>
        <w:t>–  _</w:t>
      </w:r>
      <w:proofErr w:type="gramEnd"/>
      <w:r>
        <w:t>__ (</w:t>
      </w:r>
      <w:r>
        <w:rPr>
          <w:i/>
          <w:iCs/>
          <w:sz w:val="23"/>
          <w:szCs w:val="23"/>
          <w:u w:val="single"/>
        </w:rPr>
        <w:t>прописью</w:t>
      </w:r>
      <w:r>
        <w:t xml:space="preserve">) календарных дней   с даты начала выполнения Работ по настоящему Договору, </w:t>
      </w:r>
      <w:r>
        <w:t>включая Этапы Работ:</w:t>
      </w:r>
    </w:p>
    <w:p w14:paraId="6B07DCD1" w14:textId="77777777" w:rsidR="00730742" w:rsidRPr="00730742" w:rsidRDefault="00ED1E49" w:rsidP="64D46177">
      <w:pPr>
        <w:autoSpaceDE w:val="0"/>
        <w:autoSpaceDN w:val="0"/>
        <w:ind w:firstLine="709"/>
        <w:jc w:val="both"/>
      </w:pPr>
      <w:r>
        <w:t xml:space="preserve">1 этап Работ </w:t>
      </w:r>
      <w:proofErr w:type="gramStart"/>
      <w:r>
        <w:t>-  _</w:t>
      </w:r>
      <w:proofErr w:type="gramEnd"/>
      <w:r>
        <w:t>__ (</w:t>
      </w:r>
      <w:r>
        <w:rPr>
          <w:i/>
          <w:iCs/>
          <w:sz w:val="23"/>
          <w:szCs w:val="23"/>
          <w:u w:val="single"/>
        </w:rPr>
        <w:t>прописью</w:t>
      </w:r>
      <w:r>
        <w:t>) календарных дней с даты начала выполнения Работ по Договору.</w:t>
      </w:r>
    </w:p>
    <w:p w14:paraId="27AF228E" w14:textId="77777777" w:rsidR="00A76CBB" w:rsidRDefault="00ED1E49" w:rsidP="64D46177">
      <w:pPr>
        <w:autoSpaceDE w:val="0"/>
        <w:autoSpaceDN w:val="0"/>
        <w:ind w:firstLine="709"/>
        <w:jc w:val="both"/>
      </w:pPr>
      <w:r>
        <w:t xml:space="preserve">2 этап Работ </w:t>
      </w:r>
      <w:proofErr w:type="gramStart"/>
      <w:r>
        <w:t>-  _</w:t>
      </w:r>
      <w:proofErr w:type="gramEnd"/>
      <w:r>
        <w:t>__ (</w:t>
      </w:r>
      <w:r>
        <w:rPr>
          <w:i/>
          <w:iCs/>
          <w:sz w:val="23"/>
          <w:szCs w:val="23"/>
          <w:u w:val="single"/>
        </w:rPr>
        <w:t>прописью</w:t>
      </w:r>
      <w:r>
        <w:t>) календарных дней с  даты окончания выполнения Работ  1 этапа.</w:t>
      </w:r>
    </w:p>
    <w:p w14:paraId="04CD7955" w14:textId="77777777" w:rsidR="00730742" w:rsidRPr="00730742" w:rsidRDefault="00ED1E49" w:rsidP="64D46177">
      <w:pPr>
        <w:keepNext/>
        <w:keepLines/>
        <w:autoSpaceDE w:val="0"/>
        <w:autoSpaceDN w:val="0"/>
        <w:spacing w:line="276" w:lineRule="auto"/>
        <w:ind w:firstLine="709"/>
        <w:jc w:val="both"/>
        <w:rPr>
          <w:sz w:val="23"/>
          <w:szCs w:val="23"/>
        </w:rPr>
      </w:pPr>
      <w:r>
        <w:rPr>
          <w:sz w:val="23"/>
          <w:szCs w:val="23"/>
        </w:rPr>
        <w:t>Сроки выполнения Этапов Работ устанавливаются Кале</w:t>
      </w:r>
      <w:r>
        <w:rPr>
          <w:sz w:val="23"/>
          <w:szCs w:val="23"/>
        </w:rPr>
        <w:t>ндарным планом (Приложение №4).</w:t>
      </w:r>
    </w:p>
    <w:p w14:paraId="59B459E4" w14:textId="77777777" w:rsidR="00A76CBB" w:rsidRPr="00823E93" w:rsidRDefault="00ED1E49" w:rsidP="64D46177">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76E95984" w14:textId="77777777" w:rsidR="00A76CBB" w:rsidRPr="00823E93" w:rsidRDefault="00ED1E49" w:rsidP="64D46177">
      <w:pPr>
        <w:autoSpaceDE w:val="0"/>
        <w:autoSpaceDN w:val="0"/>
        <w:ind w:firstLine="709"/>
        <w:jc w:val="both"/>
      </w:pPr>
      <w:r>
        <w:t xml:space="preserve">10.3. </w:t>
      </w:r>
      <w:r>
        <w:tab/>
        <w:t>Подрядчик не вправе требовать увеличения Цены Договора в с</w:t>
      </w:r>
      <w:r>
        <w:t xml:space="preserve">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711C070D" w14:textId="77777777" w:rsidR="00A76CBB" w:rsidRPr="00823E93" w:rsidRDefault="00ED1E49" w:rsidP="70EA6DF4">
      <w:pPr>
        <w:autoSpaceDE w:val="0"/>
        <w:autoSpaceDN w:val="0"/>
        <w:ind w:firstLine="709"/>
        <w:jc w:val="both"/>
      </w:pPr>
      <w:r>
        <w:t>10.4.</w:t>
      </w:r>
      <w:r>
        <w:tab/>
        <w:t xml:space="preserve"> Подрядчик вправе потребовать увеличения сроков выполнения Работ (Этапа Работ) в случае </w:t>
      </w:r>
      <w:r>
        <w:t>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5B475F5A" w14:textId="77777777" w:rsidR="006F142B" w:rsidRDefault="00ED1E49" w:rsidP="70EA6DF4">
      <w:pPr>
        <w:autoSpaceDE w:val="0"/>
        <w:autoSpaceDN w:val="0"/>
        <w:ind w:firstLine="709"/>
        <w:jc w:val="center"/>
        <w:rPr>
          <w:b/>
          <w:bCs/>
        </w:rPr>
      </w:pPr>
    </w:p>
    <w:p w14:paraId="5C21F39C" w14:textId="77777777" w:rsidR="00A76CBB" w:rsidRPr="008A6181" w:rsidRDefault="00ED1E49" w:rsidP="005B6552">
      <w:pPr>
        <w:pStyle w:val="aff5"/>
        <w:numPr>
          <w:ilvl w:val="0"/>
          <w:numId w:val="29"/>
        </w:numPr>
        <w:autoSpaceDE w:val="0"/>
        <w:autoSpaceDN w:val="0"/>
        <w:jc w:val="center"/>
        <w:rPr>
          <w:b/>
          <w:bCs/>
        </w:rPr>
      </w:pPr>
      <w:r>
        <w:rPr>
          <w:b/>
          <w:bCs/>
        </w:rPr>
        <w:t>Приостановка Р</w:t>
      </w:r>
      <w:r>
        <w:rPr>
          <w:b/>
          <w:bCs/>
        </w:rPr>
        <w:t>абот</w:t>
      </w:r>
    </w:p>
    <w:p w14:paraId="1D8B8170" w14:textId="77777777" w:rsidR="00A76CBB" w:rsidRPr="00823E93" w:rsidRDefault="00ED1E49" w:rsidP="70EA6DF4">
      <w:pPr>
        <w:suppressAutoHyphens w:val="0"/>
        <w:ind w:firstLine="709"/>
        <w:contextualSpacing/>
        <w:jc w:val="both"/>
      </w:pPr>
      <w:r>
        <w:t>11.1.</w:t>
      </w:r>
      <w:r>
        <w:tab/>
      </w:r>
      <w:r>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w:t>
      </w:r>
      <w:r>
        <w:t>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14:paraId="0BF17065" w14:textId="77777777" w:rsidR="00A76CBB" w:rsidRPr="00823E93" w:rsidRDefault="00ED1E49" w:rsidP="70EA6DF4">
      <w:pPr>
        <w:suppressAutoHyphens w:val="0"/>
        <w:ind w:firstLine="709"/>
        <w:contextualSpacing/>
        <w:jc w:val="both"/>
      </w:pPr>
      <w:r>
        <w:t>11.2.</w:t>
      </w:r>
      <w:r>
        <w:tab/>
        <w:t xml:space="preserve"> Приостановка начинает исчисляться с момента получения Подрядчиком письменного </w:t>
      </w:r>
      <w:r>
        <w:t>уведомления с указанием приостановленной части Объема Работ, либо с даты, указанной в уведомлении.</w:t>
      </w:r>
    </w:p>
    <w:p w14:paraId="487189D7" w14:textId="77777777" w:rsidR="00A76CBB" w:rsidRPr="00823E93" w:rsidRDefault="00ED1E49" w:rsidP="70EA6DF4">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46C1CAF5" w14:textId="77777777" w:rsidR="00A76CBB" w:rsidRPr="00823E93" w:rsidRDefault="00ED1E49" w:rsidP="70EA6DF4">
      <w:pPr>
        <w:suppressAutoHyphens w:val="0"/>
        <w:ind w:firstLine="709"/>
        <w:contextualSpacing/>
        <w:jc w:val="both"/>
      </w:pPr>
      <w:r>
        <w:t>11.4.</w:t>
      </w:r>
      <w:r>
        <w:tab/>
        <w:t xml:space="preserve"> На </w:t>
      </w:r>
      <w:r>
        <w:t>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1393E848" w14:textId="77777777" w:rsidR="00A76CBB" w:rsidRPr="00823E93" w:rsidRDefault="00ED1E49" w:rsidP="70EA6DF4">
      <w:pPr>
        <w:suppressAutoHyphens w:val="0"/>
        <w:ind w:firstLine="709"/>
        <w:contextualSpacing/>
        <w:jc w:val="both"/>
      </w:pPr>
      <w:r>
        <w:t>11.5.</w:t>
      </w:r>
      <w:r>
        <w:tab/>
        <w:t xml:space="preserve"> Приостановка Работ по инициативе </w:t>
      </w:r>
      <w:r>
        <w:t>Подрядчика допускается в порядке, установленном законодательством Российской Федерации.</w:t>
      </w:r>
    </w:p>
    <w:p w14:paraId="2C42CC61" w14:textId="77777777" w:rsidR="00A76CBB" w:rsidRPr="00823E93" w:rsidRDefault="00ED1E49" w:rsidP="70EA6DF4">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w:t>
      </w:r>
      <w:r>
        <w:t xml:space="preserve">овка Работ. </w:t>
      </w:r>
    </w:p>
    <w:p w14:paraId="19A75DE3" w14:textId="77777777" w:rsidR="00A76CBB" w:rsidRPr="00823E93" w:rsidRDefault="00ED1E49" w:rsidP="70EA6DF4">
      <w:pPr>
        <w:suppressAutoHyphens w:val="0"/>
        <w:ind w:firstLine="709"/>
        <w:contextualSpacing/>
        <w:jc w:val="both"/>
      </w:pPr>
      <w:r>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w:t>
      </w:r>
      <w:r>
        <w:t>абот, при наличии к тому достаточных оснований. К таким основаниям относятся следующие выявленные нарушения:</w:t>
      </w:r>
    </w:p>
    <w:p w14:paraId="44C98D3B" w14:textId="77777777" w:rsidR="00A76CBB" w:rsidRPr="00823E93" w:rsidRDefault="00ED1E49" w:rsidP="70EA6DF4">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033BDA04" w14:textId="77777777" w:rsidR="00A76CBB" w:rsidRPr="00823E93" w:rsidRDefault="00ED1E49" w:rsidP="70EA6DF4">
      <w:pPr>
        <w:suppressAutoHyphens w:val="0"/>
        <w:ind w:firstLine="709"/>
        <w:contextualSpacing/>
        <w:jc w:val="both"/>
      </w:pPr>
      <w:r>
        <w:tab/>
        <w:t xml:space="preserve">б) </w:t>
      </w:r>
      <w:r>
        <w:tab/>
        <w:t>нарушени</w:t>
      </w:r>
      <w:r>
        <w:t>е технологии ведения работ и правил эксплуатации оборудования.</w:t>
      </w:r>
    </w:p>
    <w:p w14:paraId="2A278D2B" w14:textId="77777777" w:rsidR="00A76CBB" w:rsidRPr="00823E93" w:rsidRDefault="00ED1E49" w:rsidP="70EA6DF4">
      <w:pPr>
        <w:suppressAutoHyphens w:val="0"/>
        <w:ind w:firstLine="709"/>
        <w:contextualSpacing/>
        <w:jc w:val="both"/>
      </w:pPr>
      <w: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w:t>
      </w:r>
      <w:r>
        <w:t>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w:t>
      </w:r>
      <w:r>
        <w:t xml:space="preserve">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4A5F6990" w14:textId="77777777" w:rsidR="00A76CBB" w:rsidRDefault="00ED1E49" w:rsidP="70EA6DF4">
      <w:pPr>
        <w:suppressAutoHyphens w:val="0"/>
        <w:ind w:firstLine="709"/>
        <w:contextualSpacing/>
        <w:jc w:val="both"/>
      </w:pPr>
      <w:r>
        <w:t>Если Подрядчик докажет отсутствие договорных или законных</w:t>
      </w:r>
      <w:r>
        <w:t xml:space="preserve">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496199F8" w14:textId="77777777" w:rsidR="00EA6184" w:rsidRPr="00823E93" w:rsidRDefault="00ED1E49" w:rsidP="70EA6DF4">
      <w:pPr>
        <w:suppressAutoHyphens w:val="0"/>
        <w:ind w:firstLine="709"/>
        <w:contextualSpacing/>
        <w:jc w:val="both"/>
      </w:pPr>
      <w:r>
        <w:t>11.8. Заказчик вправе в любое время приостано</w:t>
      </w:r>
      <w:r>
        <w:t>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w:t>
      </w:r>
      <w:r>
        <w:t>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w:t>
      </w:r>
      <w:r>
        <w:t xml:space="preserve">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w:t>
      </w:r>
      <w:r>
        <w:t>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14:paraId="405CA512" w14:textId="77777777" w:rsidR="00A76CBB" w:rsidRDefault="00ED1E49" w:rsidP="70EA6DF4">
      <w:pPr>
        <w:pStyle w:val="ConsNormal"/>
        <w:ind w:firstLine="851"/>
        <w:jc w:val="center"/>
        <w:rPr>
          <w:rFonts w:ascii="Times New Roman" w:eastAsia="Times New Roman" w:hAnsi="Times New Roman" w:cs="Times New Roman"/>
          <w:b/>
          <w:bCs/>
          <w:sz w:val="24"/>
          <w:szCs w:val="24"/>
        </w:rPr>
      </w:pPr>
    </w:p>
    <w:p w14:paraId="3D35858C"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14:paraId="495115D0" w14:textId="77777777" w:rsidR="00A76CBB" w:rsidRPr="00823E93" w:rsidRDefault="00ED1E49" w:rsidP="70EA6DF4">
      <w:pPr>
        <w:suppressAutoHyphens w:val="0"/>
        <w:ind w:firstLine="709"/>
        <w:jc w:val="both"/>
        <w:rPr>
          <w:lang w:eastAsia="ru-RU"/>
        </w:rPr>
      </w:pPr>
      <w:r>
        <w:rPr>
          <w:lang w:eastAsia="ru-RU"/>
        </w:rPr>
        <w:t>12.1.</w:t>
      </w:r>
      <w:r>
        <w:tab/>
      </w:r>
      <w:r>
        <w:rPr>
          <w:lang w:eastAsia="ru-RU"/>
        </w:rPr>
        <w:t xml:space="preserve"> Подрядчик обязан п</w:t>
      </w:r>
      <w:r>
        <w:rPr>
          <w:lang w:eastAsia="ru-RU"/>
        </w:rPr>
        <w:t xml:space="preserve">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w:t>
      </w:r>
      <w:r>
        <w:rPr>
          <w:lang w:eastAsia="ru-RU"/>
        </w:rPr>
        <w:t>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w:t>
      </w:r>
      <w:r>
        <w:rPr>
          <w:lang w:eastAsia="ru-RU"/>
        </w:rPr>
        <w:t>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w:t>
      </w:r>
      <w:r>
        <w:rPr>
          <w:lang w:eastAsia="ru-RU"/>
        </w:rPr>
        <w:t>тельных проверок/испытаний Материала (Конструкции) при проведении строительного контроля.</w:t>
      </w:r>
    </w:p>
    <w:p w14:paraId="46BEB11E" w14:textId="77777777" w:rsidR="00A76CBB" w:rsidRDefault="00ED1E49" w:rsidP="70EA6DF4">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w:t>
      </w:r>
      <w:r>
        <w:rPr>
          <w:lang w:eastAsia="ru-RU"/>
        </w:rPr>
        <w:t xml:space="preserve">авил, действующих в Российской Федерации, то Подрядчик обязан за свой счет без промедления в разумно необходимый срок устранить их, без права продления </w:t>
      </w:r>
      <w:r>
        <w:rPr>
          <w:lang w:eastAsia="ru-RU"/>
        </w:rPr>
        <w:lastRenderedPageBreak/>
        <w:t>предусмотренных настоящим Договором сроков выполнения Работ. После устранения недостатков и/или несоотве</w:t>
      </w:r>
      <w:r>
        <w:rPr>
          <w:lang w:eastAsia="ru-RU"/>
        </w:rPr>
        <w:t>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w:t>
      </w:r>
      <w:r>
        <w:rPr>
          <w:lang w:eastAsia="ru-RU"/>
        </w:rPr>
        <w:t xml:space="preserve">нструкций запрещается, и они должны быть удалены со Строительной площадки. </w:t>
      </w:r>
    </w:p>
    <w:p w14:paraId="1C9D9C99" w14:textId="77777777" w:rsidR="00A76CBB" w:rsidRPr="00E534BE" w:rsidRDefault="00ED1E49" w:rsidP="70EA6DF4">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w:t>
      </w:r>
      <w:r>
        <w:rPr>
          <w:lang w:eastAsia="ru-RU"/>
        </w:rPr>
        <w:t>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w:t>
      </w:r>
      <w:r>
        <w:rPr>
          <w:lang w:eastAsia="ru-RU"/>
        </w:rPr>
        <w:t xml:space="preserve">ание. В случае согласия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подписывает указанный протокол, о чем вносится соответствующая запись в Журналы производства работ. В случае не согласия Зака</w:t>
      </w:r>
      <w:r>
        <w:rPr>
          <w:lang w:eastAsia="ru-RU"/>
        </w:rPr>
        <w:t xml:space="preserve">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вправе уведомить Подрядчика о необходимости проведения повторных проверок/испытаний Материала (Конструкции).</w:t>
      </w:r>
    </w:p>
    <w:p w14:paraId="658D651C" w14:textId="77777777" w:rsidR="00A76CBB" w:rsidRPr="00E534BE" w:rsidRDefault="00ED1E49" w:rsidP="70EA6DF4">
      <w:pPr>
        <w:suppressAutoHyphens w:val="0"/>
        <w:ind w:firstLine="709"/>
        <w:jc w:val="both"/>
        <w:rPr>
          <w:lang w:eastAsia="ru-RU"/>
        </w:rPr>
      </w:pPr>
      <w:r>
        <w:rPr>
          <w:lang w:eastAsia="ru-RU"/>
        </w:rPr>
        <w:t>12.4.</w:t>
      </w:r>
      <w:r>
        <w:tab/>
      </w:r>
      <w:r>
        <w:rPr>
          <w:lang w:eastAsia="ru-RU"/>
        </w:rPr>
        <w:t xml:space="preserve"> Извещение Подрядчика о готовности Мат</w:t>
      </w:r>
      <w:r>
        <w:rPr>
          <w:lang w:eastAsia="ru-RU"/>
        </w:rPr>
        <w:t>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7C6CC09B" w14:textId="77777777" w:rsidR="00A76CBB" w:rsidRDefault="00ED1E49" w:rsidP="70EA6DF4">
      <w:pPr>
        <w:suppressAutoHyphens w:val="0"/>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Конструкций,</w:t>
      </w:r>
      <w:r>
        <w:rPr>
          <w:lang w:eastAsia="ru-RU"/>
        </w:rPr>
        <w:t xml:space="preserve">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w:t>
      </w:r>
      <w:r>
        <w:rPr>
          <w:lang w:eastAsia="ru-RU"/>
        </w:rPr>
        <w:t>оящего Договора.</w:t>
      </w:r>
    </w:p>
    <w:p w14:paraId="7325E78D" w14:textId="77777777" w:rsidR="00A76CBB" w:rsidRPr="00823E93" w:rsidRDefault="00ED1E49" w:rsidP="70EA6DF4">
      <w:pPr>
        <w:ind w:firstLine="851"/>
        <w:jc w:val="center"/>
        <w:rPr>
          <w:b/>
          <w:bCs/>
        </w:rPr>
      </w:pPr>
    </w:p>
    <w:p w14:paraId="10310622" w14:textId="77777777" w:rsidR="00A76CBB" w:rsidRPr="008A6181" w:rsidRDefault="00ED1E49" w:rsidP="005B6552">
      <w:pPr>
        <w:pStyle w:val="aff5"/>
        <w:numPr>
          <w:ilvl w:val="0"/>
          <w:numId w:val="29"/>
        </w:numPr>
        <w:jc w:val="center"/>
        <w:rPr>
          <w:b/>
          <w:bCs/>
        </w:rPr>
      </w:pPr>
      <w:r>
        <w:rPr>
          <w:b/>
          <w:bCs/>
        </w:rPr>
        <w:t>Сдача-приемка Объема Работ, Результата Работ</w:t>
      </w:r>
    </w:p>
    <w:p w14:paraId="43C50E35" w14:textId="77777777" w:rsidR="00A76CBB" w:rsidRPr="00823E93" w:rsidRDefault="00ED1E49" w:rsidP="64D46177">
      <w:pPr>
        <w:ind w:firstLine="709"/>
        <w:jc w:val="both"/>
      </w:pPr>
      <w:r>
        <w:t>13.1.</w:t>
      </w:r>
      <w:r>
        <w:tab/>
      </w:r>
      <w:r>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w:t>
      </w:r>
    </w:p>
    <w:p w14:paraId="79BEE882" w14:textId="77777777" w:rsidR="00A76CBB" w:rsidRPr="00823E93" w:rsidRDefault="00ED1E49" w:rsidP="64D46177">
      <w:pPr>
        <w:tabs>
          <w:tab w:val="left" w:pos="4395"/>
        </w:tabs>
        <w:ind w:firstLine="709"/>
        <w:jc w:val="both"/>
      </w:pPr>
      <w:r>
        <w:t>13.2. П</w:t>
      </w:r>
      <w:r>
        <w:t>одрядчик за 5 (Пять) дней до начала приемки Результата Работ (Этапа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w:t>
      </w:r>
      <w:r>
        <w:t>умажном носителе и 1 (Один) экземпляр в электронном виде, в составе, необходимом Заказчику для эксплуатации Результата Работ.</w:t>
      </w:r>
    </w:p>
    <w:p w14:paraId="2BEABA97" w14:textId="77777777" w:rsidR="00A76CBB" w:rsidRPr="00823E93" w:rsidRDefault="00ED1E49" w:rsidP="64D46177">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w:t>
      </w:r>
      <w:r>
        <w:t>оящего Договора, проверяет её и выполненный Объем Работ (Этапа Работ) по качеству и комплектности.</w:t>
      </w:r>
    </w:p>
    <w:p w14:paraId="6704F3F7" w14:textId="77777777" w:rsidR="00A76CBB" w:rsidRPr="00823E93" w:rsidRDefault="00ED1E49" w:rsidP="64D46177">
      <w:pPr>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Работ, (Этапа Работ) </w:t>
      </w:r>
      <w:r>
        <w:t xml:space="preserve">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(Этапа Работ)  содержащий перечень замечаний, к</w:t>
      </w:r>
      <w:r>
        <w:t>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w:t>
      </w:r>
      <w:r>
        <w:t>олнительную документацию и/или выполненный Объем Работ (Этапа Работ).</w:t>
      </w:r>
    </w:p>
    <w:p w14:paraId="44104503" w14:textId="77777777" w:rsidR="00A76CBB" w:rsidRDefault="00ED1E49" w:rsidP="64D46177">
      <w:pPr>
        <w:pStyle w:val="50"/>
        <w:ind w:firstLine="540"/>
        <w:jc w:val="both"/>
      </w:pPr>
      <w:r>
        <w:lastRenderedPageBreak/>
        <w:t>13.5.</w:t>
      </w:r>
      <w:r>
        <w:tab/>
        <w:t xml:space="preserve"> По окончании проверки Исполнительной документации и выполненного Объема Работ (Этапа Работ), в соответствии с требованиями настоящей статьи, Стороны проводят сдачу-приемку Результ</w:t>
      </w:r>
      <w:r>
        <w:t xml:space="preserve">ата Работ и подписывают Акт о приеме-сдаче отремонтированных, реконструированных, модернизированных объектов основных средств. </w:t>
      </w:r>
    </w:p>
    <w:p w14:paraId="3F346EB7" w14:textId="77777777" w:rsidR="00A76CBB" w:rsidRPr="00823E93" w:rsidRDefault="00ED1E49" w:rsidP="64D46177">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w:t>
      </w:r>
      <w:r>
        <w:t xml:space="preserve">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5988282A" w14:textId="77777777" w:rsidR="00A76CBB" w:rsidRDefault="00ED1E49" w:rsidP="70EA6DF4">
      <w:pPr>
        <w:pStyle w:val="50"/>
        <w:ind w:firstLine="540"/>
        <w:jc w:val="both"/>
      </w:pPr>
      <w:r>
        <w:t>13.7.</w:t>
      </w:r>
      <w:r>
        <w:tab/>
        <w:t xml:space="preserve"> Работа по настоящему Договору считается </w:t>
      </w:r>
      <w:r>
        <w:t>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w:t>
      </w:r>
      <w:r>
        <w:t>ия Сторонами Акта о приеме-сдаче отремонтированных, реконструированных, модернизированных объектов основных средств.</w:t>
      </w:r>
    </w:p>
    <w:p w14:paraId="5779AA40" w14:textId="77777777" w:rsidR="00A76CBB" w:rsidRPr="00823E93" w:rsidRDefault="00ED1E49" w:rsidP="70EA6DF4">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w:t>
      </w:r>
      <w:r>
        <w:t>ти для Сторон, не могут рассматриваться как приемка Заказчиком Результата Работ.</w:t>
      </w:r>
    </w:p>
    <w:p w14:paraId="71852EAA" w14:textId="77777777" w:rsidR="00A76CBB" w:rsidRPr="00823E93" w:rsidRDefault="00ED1E49" w:rsidP="70EA6DF4">
      <w:pPr>
        <w:ind w:firstLine="709"/>
        <w:jc w:val="both"/>
        <w:rPr>
          <w:i/>
          <w:iCs/>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w:t>
      </w:r>
      <w:r>
        <w:t>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w:t>
      </w:r>
      <w:r>
        <w:t>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w:t>
      </w:r>
      <w:r>
        <w:t>онструированных, модернизированных объектов основных средств.</w:t>
      </w:r>
    </w:p>
    <w:p w14:paraId="1D5C32A9" w14:textId="77777777" w:rsidR="00A76CBB" w:rsidRDefault="00ED1E49" w:rsidP="70EA6DF4">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w:t>
      </w:r>
      <w:r>
        <w:t xml:space="preserve"> по Договору, в том числе на объекты незавершенного строительства.</w:t>
      </w:r>
    </w:p>
    <w:p w14:paraId="75103D75" w14:textId="77777777" w:rsidR="00A40F24" w:rsidRPr="006F142B" w:rsidRDefault="00ED1E49" w:rsidP="70EA6DF4">
      <w:pPr>
        <w:pStyle w:val="aff5"/>
        <w:pBdr>
          <w:top w:val="nil"/>
          <w:left w:val="nil"/>
          <w:bottom w:val="nil"/>
          <w:right w:val="nil"/>
          <w:between w:val="nil"/>
        </w:pBdr>
        <w:ind w:left="0"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w:t>
      </w:r>
      <w:r>
        <w:t>ная подпись»).</w:t>
      </w:r>
    </w:p>
    <w:p w14:paraId="0B1296F6" w14:textId="77777777" w:rsidR="00A40F24" w:rsidRPr="006F142B" w:rsidRDefault="00ED1E49" w:rsidP="70EA6DF4">
      <w:pPr>
        <w:pStyle w:val="aff5"/>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Акт о приемке выполненных ра</w:t>
      </w:r>
      <w:r>
        <w:t>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w:t>
      </w:r>
      <w:r>
        <w:t>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14:paraId="63360CBE" w14:textId="77777777" w:rsidR="00A40F24" w:rsidRPr="006F142B" w:rsidRDefault="00ED1E49" w:rsidP="70EA6DF4">
      <w:pPr>
        <w:pStyle w:val="aff5"/>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w:t>
      </w:r>
      <w:r>
        <w:t>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2B93C9C3" w14:textId="77777777" w:rsidR="00A40F24" w:rsidRPr="006F142B" w:rsidRDefault="00ED1E49" w:rsidP="70EA6DF4">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w:t>
      </w:r>
      <w:r>
        <w:t>сть.</w:t>
      </w:r>
    </w:p>
    <w:p w14:paraId="5FB01787" w14:textId="77777777" w:rsidR="00A40F24" w:rsidRPr="006F142B" w:rsidRDefault="00ED1E49" w:rsidP="70EA6DF4">
      <w:pPr>
        <w:pStyle w:val="aff5"/>
        <w:pBdr>
          <w:top w:val="nil"/>
          <w:left w:val="nil"/>
          <w:bottom w:val="nil"/>
          <w:right w:val="nil"/>
          <w:between w:val="nil"/>
        </w:pBdr>
        <w:ind w:left="0" w:firstLine="709"/>
        <w:jc w:val="both"/>
      </w:pPr>
      <w:r>
        <w:lastRenderedPageBreak/>
        <w:t xml:space="preserve">Первичные документы должны быть оформлены либо в электронной форме, либо на бумажном носителе. </w:t>
      </w:r>
    </w:p>
    <w:p w14:paraId="01838025" w14:textId="77777777" w:rsidR="00A40F24" w:rsidRPr="00E534BE" w:rsidRDefault="00ED1E49" w:rsidP="70EA6DF4">
      <w:pPr>
        <w:tabs>
          <w:tab w:val="left" w:pos="709"/>
        </w:tabs>
        <w:ind w:firstLine="720"/>
        <w:jc w:val="both"/>
      </w:pPr>
      <w: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w:t>
      </w:r>
      <w:r>
        <w:t>подписью.</w:t>
      </w:r>
    </w:p>
    <w:p w14:paraId="2CD7C6B6" w14:textId="77777777" w:rsidR="00A40F24" w:rsidRPr="00823E93" w:rsidRDefault="00ED1E49" w:rsidP="70EA6DF4">
      <w:pPr>
        <w:ind w:firstLine="709"/>
        <w:jc w:val="both"/>
      </w:pPr>
    </w:p>
    <w:p w14:paraId="6CEF0198" w14:textId="77777777" w:rsidR="00A76CBB" w:rsidRPr="008A6181" w:rsidRDefault="00ED1E49" w:rsidP="005B6552">
      <w:pPr>
        <w:pStyle w:val="aff5"/>
        <w:numPr>
          <w:ilvl w:val="0"/>
          <w:numId w:val="29"/>
        </w:numPr>
        <w:jc w:val="center"/>
        <w:rPr>
          <w:b/>
          <w:bCs/>
        </w:rPr>
      </w:pPr>
      <w:r>
        <w:rPr>
          <w:b/>
          <w:bCs/>
        </w:rPr>
        <w:t>Гарантии</w:t>
      </w:r>
    </w:p>
    <w:p w14:paraId="281D0285" w14:textId="77777777" w:rsidR="00A76CBB" w:rsidRPr="00823E93" w:rsidRDefault="00ED1E49" w:rsidP="70EA6DF4">
      <w:pPr>
        <w:ind w:firstLine="709"/>
        <w:jc w:val="both"/>
      </w:pPr>
      <w:r>
        <w:t>14.1.</w:t>
      </w:r>
      <w:r>
        <w:tab/>
        <w:t xml:space="preserve"> Подрядчик гарантирует:</w:t>
      </w:r>
    </w:p>
    <w:p w14:paraId="7BF65F89" w14:textId="77777777" w:rsidR="00A76CBB" w:rsidRPr="00823E93" w:rsidRDefault="00ED1E49" w:rsidP="64D46177">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35BC05F4" w14:textId="77777777" w:rsidR="00A76CBB" w:rsidRPr="00823E93" w:rsidRDefault="00ED1E49" w:rsidP="64D46177">
      <w:pPr>
        <w:ind w:firstLine="709"/>
        <w:jc w:val="both"/>
      </w:pPr>
      <w:r>
        <w:t>–</w:t>
      </w:r>
      <w:r>
        <w:tab/>
        <w:t>надлежащее качество всех Работ, выполняемых по настоящему Договору, Результата Работ в со</w:t>
      </w:r>
      <w:r>
        <w:t xml:space="preserve">ответствии с условиями настоящего Договора и </w:t>
      </w:r>
      <w:proofErr w:type="gramStart"/>
      <w:r>
        <w:t>действующими в РФ строительными нормами и правилами</w:t>
      </w:r>
      <w:proofErr w:type="gramEnd"/>
      <w:r>
        <w:t xml:space="preserve"> и требованиями международных стандартов качества ISO;</w:t>
      </w:r>
    </w:p>
    <w:p w14:paraId="093D2CCC" w14:textId="77777777" w:rsidR="00A76CBB" w:rsidRPr="00823E93" w:rsidRDefault="00ED1E49" w:rsidP="64D46177">
      <w:pPr>
        <w:ind w:firstLine="709"/>
        <w:jc w:val="both"/>
      </w:pPr>
      <w:r>
        <w:t>–</w:t>
      </w:r>
      <w:r>
        <w:tab/>
        <w:t>своевременное устранение Недостатков, выявленных при приемке Работ, Результата Работ по настоящему Дого</w:t>
      </w:r>
      <w:r>
        <w:t>вору и в Гарантийный период.</w:t>
      </w:r>
    </w:p>
    <w:p w14:paraId="0AEC48B5" w14:textId="77777777" w:rsidR="00A76CBB" w:rsidRPr="00823E93" w:rsidRDefault="00ED1E49" w:rsidP="64D46177">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Pr>
          <w:sz w:val="23"/>
          <w:szCs w:val="23"/>
        </w:rPr>
        <w:t xml:space="preserve">____ (________________________)  </w:t>
      </w:r>
      <w:r>
        <w:t>месяцев и исчисляется, начиная со следующего дня, после Завершения Раб</w:t>
      </w:r>
      <w:r>
        <w:t>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14:paraId="25ADFCE1" w14:textId="77777777" w:rsidR="00A76CBB" w:rsidRPr="00823E93" w:rsidRDefault="00ED1E49" w:rsidP="70EA6DF4">
      <w:pPr>
        <w:ind w:firstLine="709"/>
        <w:jc w:val="both"/>
      </w:pPr>
      <w:r>
        <w:t>14.2.1. Гарантийный период, соответственно, продлевается на время, в течение которого имеющиеся Недостатки и</w:t>
      </w:r>
      <w:r>
        <w:t xml:space="preserve">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1ECB1543" w14:textId="77777777" w:rsidR="00A76CBB" w:rsidRPr="00823E93" w:rsidRDefault="00ED1E49" w:rsidP="70EA6DF4">
      <w:pPr>
        <w:ind w:firstLine="709"/>
        <w:jc w:val="both"/>
      </w:pPr>
      <w:r>
        <w:t>14.2.2.</w:t>
      </w:r>
      <w:r>
        <w:tab/>
        <w:t xml:space="preserve">В случае, когда Подрядчик исправляет часть Объема Работ или </w:t>
      </w:r>
      <w:r>
        <w:t>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w:t>
      </w:r>
      <w:r>
        <w:t xml:space="preserve">ется заново с даты их замены. </w:t>
      </w:r>
    </w:p>
    <w:p w14:paraId="6FFB76CA" w14:textId="77777777" w:rsidR="00A76CBB" w:rsidRPr="00823E93" w:rsidRDefault="00ED1E49" w:rsidP="70EA6DF4">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w:t>
      </w:r>
      <w:r>
        <w:t xml:space="preserve">ь такие Недостатки в порядке, указанном в пункте 14.5. </w:t>
      </w:r>
    </w:p>
    <w:p w14:paraId="1D092037" w14:textId="77777777" w:rsidR="00A76CBB" w:rsidRPr="00823E93" w:rsidRDefault="00ED1E49" w:rsidP="70EA6DF4">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w:t>
      </w:r>
      <w:r>
        <w:t>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w:t>
      </w:r>
      <w:r>
        <w:t>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0225A923" w14:textId="77777777" w:rsidR="00A76CBB" w:rsidRPr="00823E93" w:rsidRDefault="00ED1E49" w:rsidP="70EA6DF4">
      <w:pPr>
        <w:ind w:firstLine="709"/>
        <w:jc w:val="both"/>
      </w:pPr>
      <w:r>
        <w:t>14.5. Заказчик уведомляет о выявленных Недостатках Подря</w:t>
      </w:r>
      <w:r>
        <w:t>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w:t>
      </w:r>
      <w:r>
        <w:t>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w:t>
      </w:r>
      <w:r>
        <w:t xml:space="preserve">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w:t>
      </w:r>
      <w:r>
        <w:lastRenderedPageBreak/>
        <w:t>Подрядчиком Недоста</w:t>
      </w:r>
      <w:r>
        <w:t>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9D65E4E" w14:textId="77777777" w:rsidR="00A76CBB" w:rsidRPr="00823E93" w:rsidRDefault="00ED1E49" w:rsidP="70EA6DF4">
      <w:pPr>
        <w:ind w:firstLine="709"/>
        <w:jc w:val="both"/>
      </w:pPr>
      <w:r>
        <w:t>14.6.</w:t>
      </w:r>
      <w:r>
        <w:tab/>
        <w:t xml:space="preserve"> В случае если Подрядчик в течение срока, указанного в Рекламационном акте, не устранит Н</w:t>
      </w:r>
      <w:r>
        <w:t>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2FECD831" w14:textId="77777777" w:rsidR="00A76CBB" w:rsidRDefault="00ED1E49" w:rsidP="70EA6DF4">
      <w:pPr>
        <w:ind w:firstLine="709"/>
        <w:jc w:val="both"/>
      </w:pPr>
      <w:r>
        <w:t>14.7.</w:t>
      </w:r>
      <w:r>
        <w:tab/>
        <w:t xml:space="preserve"> Гарантийные обязательства Подрядчик</w:t>
      </w:r>
      <w:r>
        <w:t>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2C2E91F7" w14:textId="77777777" w:rsidR="00A76CBB" w:rsidRPr="00823E93" w:rsidRDefault="00ED1E49" w:rsidP="70EA6DF4">
      <w:pPr>
        <w:ind w:firstLine="709"/>
        <w:jc w:val="both"/>
      </w:pPr>
    </w:p>
    <w:p w14:paraId="11A2731F" w14:textId="77777777" w:rsidR="00A76CBB" w:rsidRPr="00562A81" w:rsidRDefault="00ED1E49" w:rsidP="005B6552">
      <w:pPr>
        <w:pStyle w:val="aff5"/>
        <w:numPr>
          <w:ilvl w:val="0"/>
          <w:numId w:val="29"/>
        </w:numPr>
        <w:jc w:val="center"/>
        <w:rPr>
          <w:b/>
          <w:bCs/>
        </w:rPr>
      </w:pPr>
      <w:r>
        <w:rPr>
          <w:b/>
          <w:bCs/>
        </w:rPr>
        <w:t>Цена Договора и порядок оплаты</w:t>
      </w:r>
    </w:p>
    <w:p w14:paraId="20271D31" w14:textId="77777777" w:rsidR="00A76CBB" w:rsidRPr="00000707" w:rsidRDefault="00ED1E49" w:rsidP="64D46177">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w:t>
      </w:r>
      <w:r>
        <w:rPr>
          <w:sz w:val="24"/>
          <w:szCs w:val="24"/>
        </w:rPr>
        <w:t xml:space="preserve">вляет _______________ (________________________________) рублей 00 копеек, </w:t>
      </w:r>
      <w:r>
        <w:rPr>
          <w:sz w:val="23"/>
          <w:szCs w:val="23"/>
        </w:rPr>
        <w:t>в т.ч. НДС – 20%   ____________  (_______________________________)   рубля ____ копеек, и определяется Сторонами в соответствии со Сметным расчетом (Приложение № 2 к настоящему Дого</w:t>
      </w:r>
      <w:r>
        <w:rPr>
          <w:sz w:val="23"/>
          <w:szCs w:val="23"/>
        </w:rPr>
        <w:t>вору)</w:t>
      </w:r>
      <w:r>
        <w:rPr>
          <w:sz w:val="24"/>
          <w:szCs w:val="24"/>
        </w:rPr>
        <w:t xml:space="preserve">. </w:t>
      </w:r>
    </w:p>
    <w:p w14:paraId="1797ABBB" w14:textId="77777777" w:rsidR="00A76CBB" w:rsidRPr="00823E93" w:rsidRDefault="00ED1E49" w:rsidP="64D46177">
      <w:pPr>
        <w:tabs>
          <w:tab w:val="left" w:pos="720"/>
        </w:tabs>
        <w:ind w:firstLine="720"/>
        <w:jc w:val="both"/>
        <w:rPr>
          <w:sz w:val="23"/>
          <w:szCs w:val="23"/>
        </w:rPr>
      </w:pPr>
      <w:r>
        <w:t>15.2.</w:t>
      </w:r>
      <w:r>
        <w:tab/>
        <w:t>Стоимость выполненных Работ (этапа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14:paraId="30A3F0FD" w14:textId="77777777" w:rsidR="007646F6" w:rsidRPr="007646F6" w:rsidRDefault="00ED1E49" w:rsidP="70EA6DF4">
      <w:pPr>
        <w:keepNext/>
        <w:keepLines/>
        <w:tabs>
          <w:tab w:val="left" w:pos="851"/>
          <w:tab w:val="left" w:pos="1276"/>
        </w:tabs>
        <w:ind w:firstLine="720"/>
        <w:jc w:val="both"/>
      </w:pPr>
      <w:r>
        <w:t xml:space="preserve">15.3. </w:t>
      </w:r>
      <w:proofErr w:type="gramStart"/>
      <w:r>
        <w:t>В случае законодательного изменения (уменьшения или увеличения) ставки НДС,</w:t>
      </w:r>
      <w:proofErr w:type="gramEnd"/>
      <w:r>
        <w:t xml:space="preserve"> Цена Договора изменяется (уменьшается или увеличивается) на соответствующую сумму изменения ставки НДС.</w:t>
      </w:r>
    </w:p>
    <w:p w14:paraId="1C60DB66" w14:textId="77777777" w:rsidR="00A76CBB" w:rsidRPr="00823E93" w:rsidRDefault="00ED1E49" w:rsidP="70EA6DF4">
      <w:pPr>
        <w:tabs>
          <w:tab w:val="left" w:pos="851"/>
          <w:tab w:val="left" w:pos="1276"/>
        </w:tabs>
        <w:ind w:firstLine="720"/>
        <w:jc w:val="both"/>
        <w:rPr>
          <w:noProof/>
        </w:rPr>
      </w:pPr>
      <w:r>
        <w:t>15.4. Подрядчик не вправе требовать увеличения единичных расценок (сто</w:t>
      </w:r>
      <w:r>
        <w:t xml:space="preserve">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4ACDA874" w14:textId="77777777" w:rsidR="00A76CBB" w:rsidRPr="00823E93" w:rsidRDefault="00ED1E49" w:rsidP="70EA6DF4">
      <w:pPr>
        <w:tabs>
          <w:tab w:val="left" w:pos="851"/>
          <w:tab w:val="left" w:pos="1276"/>
        </w:tabs>
        <w:ind w:firstLine="720"/>
        <w:jc w:val="both"/>
      </w:pPr>
      <w:r>
        <w:t>15.5.</w:t>
      </w:r>
      <w:r>
        <w:tab/>
        <w:t>Цена Договора включае</w:t>
      </w:r>
      <w:r>
        <w:t xml:space="preserve">т в себя все прямые и косвенные расходы Подрядчика по выполнению Объема работ по настоящему Договору, в том числе: </w:t>
      </w:r>
    </w:p>
    <w:p w14:paraId="4EC44028" w14:textId="77777777" w:rsidR="00A76CBB" w:rsidRPr="00823E93" w:rsidRDefault="00ED1E49" w:rsidP="70EA6DF4">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w:t>
      </w:r>
      <w:r>
        <w:t>ков;</w:t>
      </w:r>
    </w:p>
    <w:p w14:paraId="59DE2C73" w14:textId="77777777" w:rsidR="00A76CBB" w:rsidRPr="00823E93" w:rsidRDefault="00ED1E49" w:rsidP="70EA6DF4">
      <w:pPr>
        <w:tabs>
          <w:tab w:val="left" w:pos="1134"/>
        </w:tabs>
        <w:ind w:firstLine="851"/>
        <w:jc w:val="both"/>
      </w:pPr>
      <w:r>
        <w:t>−</w:t>
      </w:r>
      <w:r>
        <w:tab/>
        <w:t xml:space="preserve">все налоги и сборы, установленные законодательством РФ; </w:t>
      </w:r>
    </w:p>
    <w:p w14:paraId="3B5C2386" w14:textId="77777777" w:rsidR="00A76CBB" w:rsidRPr="00823E93" w:rsidRDefault="00ED1E49" w:rsidP="70EA6DF4">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58CBAD29" w14:textId="77777777" w:rsidR="00A76CBB" w:rsidRPr="00823E93" w:rsidRDefault="00ED1E49" w:rsidP="70EA6DF4">
      <w:pPr>
        <w:tabs>
          <w:tab w:val="left" w:pos="851"/>
          <w:tab w:val="left" w:pos="1134"/>
        </w:tabs>
        <w:ind w:firstLine="720"/>
        <w:jc w:val="both"/>
      </w:pPr>
      <w:r>
        <w:tab/>
        <w:t>−</w:t>
      </w:r>
      <w:r>
        <w:tab/>
        <w:t>стоимость приобретения, д</w:t>
      </w:r>
      <w:r>
        <w:t>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8BEE3CD" w14:textId="77777777" w:rsidR="00A76CBB" w:rsidRPr="00823E93" w:rsidRDefault="00ED1E49" w:rsidP="70EA6DF4">
      <w:pPr>
        <w:tabs>
          <w:tab w:val="left" w:pos="851"/>
          <w:tab w:val="left" w:pos="1134"/>
        </w:tabs>
        <w:ind w:firstLine="720"/>
        <w:jc w:val="both"/>
      </w:pPr>
      <w:r>
        <w:tab/>
        <w:t>−</w:t>
      </w:r>
      <w:r>
        <w:tab/>
        <w:t>стоимость всех Работ, необходимых для сдачи Результата Работ в эксплуатацию в полном соответстви</w:t>
      </w:r>
      <w:r>
        <w:t>и с условиями Договора и Технического задания;</w:t>
      </w:r>
    </w:p>
    <w:p w14:paraId="6E35E425" w14:textId="77777777" w:rsidR="00A76CBB" w:rsidRDefault="00ED1E49" w:rsidP="70EA6DF4">
      <w:pPr>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w:t>
      </w:r>
      <w:r>
        <w:t>енные сооружения и коммуникации;</w:t>
      </w:r>
    </w:p>
    <w:p w14:paraId="247E53E2" w14:textId="77777777" w:rsidR="00A76CBB" w:rsidRPr="00823E93" w:rsidRDefault="00ED1E49" w:rsidP="70EA6DF4">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w:t>
      </w:r>
      <w:r>
        <w:t>ную одежду и средства индивидуальной защиты;</w:t>
      </w:r>
    </w:p>
    <w:p w14:paraId="1D64C312" w14:textId="77777777" w:rsidR="00A76CBB" w:rsidRPr="00823E93" w:rsidRDefault="00ED1E49" w:rsidP="70EA6DF4">
      <w:pPr>
        <w:tabs>
          <w:tab w:val="left" w:pos="851"/>
          <w:tab w:val="left" w:pos="1134"/>
        </w:tabs>
        <w:ind w:firstLine="720"/>
        <w:jc w:val="both"/>
      </w:pPr>
      <w:r>
        <w:tab/>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w:t>
      </w:r>
      <w:r>
        <w:lastRenderedPageBreak/>
        <w:t xml:space="preserve">ввоза) в соответствии с существующими расценками </w:t>
      </w:r>
      <w:r>
        <w:t>на момент совершения таможенного оформления;</w:t>
      </w:r>
    </w:p>
    <w:p w14:paraId="3D9C4555" w14:textId="77777777" w:rsidR="00A76CBB" w:rsidRPr="00823E93" w:rsidRDefault="00ED1E49" w:rsidP="70EA6DF4">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2F1CA5C5" w14:textId="77777777" w:rsidR="00A76CBB" w:rsidRPr="00823E93" w:rsidRDefault="00ED1E49" w:rsidP="70EA6DF4">
      <w:pPr>
        <w:tabs>
          <w:tab w:val="left" w:pos="851"/>
          <w:tab w:val="left" w:pos="1134"/>
        </w:tabs>
        <w:ind w:firstLine="720"/>
        <w:jc w:val="both"/>
      </w:pPr>
      <w:r>
        <w:tab/>
        <w:t>−</w:t>
      </w:r>
      <w:r>
        <w:tab/>
        <w:t>накладные расходы, прибыль, лимитированные затраты;</w:t>
      </w:r>
    </w:p>
    <w:p w14:paraId="791052E0" w14:textId="77777777" w:rsidR="00AF7A65" w:rsidRPr="00DA3B95" w:rsidRDefault="00ED1E49" w:rsidP="70EA6DF4">
      <w:pPr>
        <w:keepNext/>
        <w:keepLines/>
        <w:tabs>
          <w:tab w:val="left" w:pos="851"/>
          <w:tab w:val="left" w:pos="1134"/>
        </w:tabs>
        <w:ind w:firstLine="720"/>
        <w:jc w:val="both"/>
        <w:rPr>
          <w:sz w:val="23"/>
          <w:szCs w:val="23"/>
        </w:rPr>
      </w:pPr>
      <w:r>
        <w:tab/>
        <w:t>−</w:t>
      </w:r>
      <w:r>
        <w:tab/>
        <w:t>стоимость понесенн</w:t>
      </w:r>
      <w:r>
        <w:t>ых Подрядчиком затрат по содержанию и эксплуатации Строительной площадки и Объекта до Завершения Работ.</w:t>
      </w:r>
    </w:p>
    <w:p w14:paraId="02485330" w14:textId="77777777" w:rsidR="00C22142" w:rsidRDefault="00ED1E49" w:rsidP="70EA6DF4">
      <w:pPr>
        <w:tabs>
          <w:tab w:val="left" w:pos="851"/>
          <w:tab w:val="left" w:pos="1276"/>
        </w:tabs>
        <w:ind w:firstLine="720"/>
        <w:jc w:val="both"/>
      </w:pPr>
      <w:r>
        <w:t>15.6. Увеличение общей цены договора возможно за счет увеличения количества закупаемой продукции в процессе исполнения договора без проведения дополните</w:t>
      </w:r>
      <w:r>
        <w:t>льной закупки и допускается при соблюдении всех нижеперечисленных условий:</w:t>
      </w:r>
    </w:p>
    <w:p w14:paraId="2BAC1D00" w14:textId="77777777" w:rsidR="00C22142" w:rsidRDefault="00ED1E49" w:rsidP="005B6552">
      <w:pPr>
        <w:pStyle w:val="aff5"/>
        <w:numPr>
          <w:ilvl w:val="0"/>
          <w:numId w:val="43"/>
        </w:numPr>
        <w:tabs>
          <w:tab w:val="left" w:pos="851"/>
        </w:tabs>
        <w:ind w:left="1134" w:hanging="283"/>
        <w:jc w:val="both"/>
      </w:pPr>
      <w: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04E14433" w14:textId="77777777" w:rsidR="00A76CBB" w:rsidRPr="00AA024A" w:rsidRDefault="00ED1E49" w:rsidP="005B6552">
      <w:pPr>
        <w:pStyle w:val="aff5"/>
        <w:numPr>
          <w:ilvl w:val="0"/>
          <w:numId w:val="43"/>
        </w:numPr>
        <w:tabs>
          <w:tab w:val="left" w:pos="851"/>
        </w:tabs>
        <w:ind w:left="1134" w:hanging="283"/>
        <w:jc w:val="both"/>
      </w:pPr>
      <w:r>
        <w:t xml:space="preserve">увеличение общей цены </w:t>
      </w:r>
      <w:r>
        <w:t>договора не превышает 30</w:t>
      </w:r>
      <w:proofErr w:type="gramStart"/>
      <w:r>
        <w:t>%  от</w:t>
      </w:r>
      <w:proofErr w:type="gramEnd"/>
      <w:r>
        <w:t xml:space="preserve"> первоначальной цены договора за весь срок действия договора.</w:t>
      </w:r>
    </w:p>
    <w:p w14:paraId="51020FAD" w14:textId="77777777" w:rsidR="00A76CBB" w:rsidRPr="002618E2" w:rsidRDefault="00ED1E49" w:rsidP="64D46177">
      <w:pPr>
        <w:tabs>
          <w:tab w:val="left" w:pos="851"/>
          <w:tab w:val="left" w:pos="1276"/>
        </w:tabs>
        <w:ind w:firstLine="720"/>
        <w:jc w:val="both"/>
      </w:pPr>
      <w: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w:t>
      </w:r>
      <w:r>
        <w:t xml:space="preserve">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w:t>
      </w:r>
      <w:r>
        <w:t>получить при производстве Работ по Договору в полном объеме и передаче Заказчику Результата работ.</w:t>
      </w:r>
    </w:p>
    <w:p w14:paraId="57202DB2" w14:textId="77777777" w:rsidR="00766F8C" w:rsidRPr="00A60263" w:rsidRDefault="00ED1E49" w:rsidP="64D46177">
      <w:pPr>
        <w:pStyle w:val="1a"/>
        <w:rPr>
          <w:rFonts w:eastAsia="Times New Roman"/>
          <w:sz w:val="24"/>
          <w:szCs w:val="24"/>
        </w:rPr>
      </w:pPr>
      <w:r>
        <w:rPr>
          <w:rFonts w:eastAsia="Times New Roman"/>
          <w:sz w:val="24"/>
          <w:szCs w:val="24"/>
        </w:rPr>
        <w:t>15.8.</w:t>
      </w:r>
      <w:r>
        <w:rPr>
          <w:rStyle w:val="af6"/>
          <w:rFonts w:eastAsia="Times New Roman"/>
          <w:b/>
          <w:bCs/>
          <w:i/>
          <w:iCs/>
          <w:sz w:val="24"/>
          <w:szCs w:val="24"/>
        </w:rPr>
        <w:t xml:space="preserve"> </w:t>
      </w:r>
      <w:r>
        <w:rPr>
          <w:rFonts w:eastAsia="Times New Roman"/>
          <w:sz w:val="24"/>
          <w:szCs w:val="24"/>
        </w:rPr>
        <w:t xml:space="preserve"> Оплата выполненных Работ (Этапа Работ) производится:  </w:t>
      </w:r>
    </w:p>
    <w:p w14:paraId="0885FB4E" w14:textId="77777777" w:rsidR="00766F8C" w:rsidRPr="00A60263" w:rsidRDefault="00ED1E49" w:rsidP="64D46177">
      <w:pPr>
        <w:pStyle w:val="1a"/>
        <w:ind w:firstLine="0"/>
        <w:rPr>
          <w:rFonts w:eastAsia="Times New Roman"/>
          <w:sz w:val="24"/>
          <w:szCs w:val="24"/>
        </w:rPr>
      </w:pPr>
      <w:r>
        <w:rPr>
          <w:rFonts w:eastAsia="Times New Roman"/>
          <w:sz w:val="24"/>
          <w:szCs w:val="24"/>
        </w:rPr>
        <w:t>- путем перечисления Заказчиком авансового платежа в размере не более 25 % процентов от Цены До</w:t>
      </w:r>
      <w:r>
        <w:rPr>
          <w:rFonts w:eastAsia="Times New Roman"/>
          <w:sz w:val="24"/>
          <w:szCs w:val="24"/>
        </w:rPr>
        <w:t xml:space="preserve">говора в течение 30 (тридцати) календарных дней с даты подписания Договора; </w:t>
      </w:r>
    </w:p>
    <w:p w14:paraId="1706998F" w14:textId="77777777" w:rsidR="00766F8C" w:rsidRPr="00A60263" w:rsidRDefault="00ED1E49" w:rsidP="64D46177">
      <w:pPr>
        <w:pStyle w:val="1a"/>
        <w:ind w:firstLine="0"/>
        <w:rPr>
          <w:rFonts w:eastAsia="Times New Roman"/>
          <w:sz w:val="24"/>
          <w:szCs w:val="24"/>
        </w:rPr>
      </w:pPr>
      <w:r>
        <w:rPr>
          <w:rFonts w:eastAsia="Times New Roman"/>
          <w:sz w:val="24"/>
          <w:szCs w:val="24"/>
        </w:rPr>
        <w:t>- оплата 1 этапа работ а  производится в размере 100 % (ста процентов) стоимости 1 этапа работ, стоимость которого не может быть менее авансового платежа, за минусом всей суммы ав</w:t>
      </w:r>
      <w:r>
        <w:rPr>
          <w:rFonts w:eastAsia="Times New Roman"/>
          <w:sz w:val="24"/>
          <w:szCs w:val="24"/>
        </w:rPr>
        <w:t xml:space="preserve">ансового платежа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на основании предоставленного Подрядчиком счета на оплату; </w:t>
      </w:r>
    </w:p>
    <w:p w14:paraId="733DBB98" w14:textId="77777777" w:rsidR="00766F8C" w:rsidRPr="00A60263" w:rsidRDefault="00ED1E49" w:rsidP="64D46177">
      <w:pPr>
        <w:pStyle w:val="1a"/>
        <w:ind w:firstLine="0"/>
        <w:rPr>
          <w:rFonts w:eastAsia="Times New Roman"/>
          <w:sz w:val="24"/>
          <w:szCs w:val="24"/>
        </w:rPr>
      </w:pPr>
      <w:r>
        <w:rPr>
          <w:rFonts w:eastAsia="Times New Roman"/>
          <w:sz w:val="24"/>
          <w:szCs w:val="24"/>
        </w:rPr>
        <w:t>- оплата 2 этапа</w:t>
      </w:r>
      <w:r>
        <w:rPr>
          <w:rFonts w:eastAsia="Times New Roman"/>
          <w:sz w:val="24"/>
          <w:szCs w:val="24"/>
        </w:rPr>
        <w:t xml:space="preserve"> работ производится путем перечисления Заказчиком денежных средств в размере 100 % (ста процентов) стоимости 2 этапа работ в течение 30 (Тридцати) календарных дней с даты подписания акта приемки выполненных Работ (Этапа Работ) формы КС – 2, справки о стоим</w:t>
      </w:r>
      <w:r>
        <w:rPr>
          <w:rFonts w:eastAsia="Times New Roman"/>
          <w:sz w:val="24"/>
          <w:szCs w:val="24"/>
        </w:rPr>
        <w:t>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14:paraId="22529C59" w14:textId="77777777" w:rsidR="00A76CBB" w:rsidRPr="00823E93" w:rsidRDefault="00ED1E49" w:rsidP="70EA6DF4">
      <w:pPr>
        <w:tabs>
          <w:tab w:val="left" w:pos="720"/>
        </w:tabs>
        <w:ind w:firstLine="709"/>
        <w:jc w:val="both"/>
      </w:pPr>
      <w:r>
        <w:t>15.9. Все платежи по Договору осуществ</w:t>
      </w:r>
      <w:r>
        <w:t xml:space="preserve">ляются в рублях на основании оригинала счета Подрядчика, полученного Заказчиком. </w:t>
      </w:r>
    </w:p>
    <w:p w14:paraId="5644CBFC" w14:textId="77777777" w:rsidR="00A76CBB" w:rsidRPr="00823E93" w:rsidRDefault="00ED1E49" w:rsidP="70EA6DF4">
      <w:pPr>
        <w:pStyle w:val="afb"/>
        <w:tabs>
          <w:tab w:val="left" w:pos="720"/>
          <w:tab w:val="left" w:pos="1080"/>
        </w:tabs>
        <w:jc w:val="both"/>
        <w:rPr>
          <w:sz w:val="24"/>
          <w:szCs w:val="24"/>
        </w:rPr>
      </w:pPr>
      <w:r>
        <w:rPr>
          <w:sz w:val="24"/>
          <w:szCs w:val="24"/>
        </w:rPr>
        <w:t>15.10.</w:t>
      </w:r>
      <w:r>
        <w:tab/>
      </w:r>
      <w:r>
        <w:rPr>
          <w:sz w:val="24"/>
          <w:szCs w:val="24"/>
        </w:rPr>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28527198" w14:textId="77777777" w:rsidR="005771FC" w:rsidRPr="002E001B" w:rsidRDefault="00ED1E49" w:rsidP="70EA6DF4">
      <w:pPr>
        <w:tabs>
          <w:tab w:val="left" w:pos="709"/>
        </w:tabs>
        <w:ind w:firstLine="709"/>
        <w:jc w:val="both"/>
      </w:pPr>
      <w:r>
        <w:t>15.11.</w:t>
      </w:r>
      <w:r>
        <w:tab/>
        <w:t>Стороны подписывают Акт све</w:t>
      </w:r>
      <w:r>
        <w:t xml:space="preserve">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 реконструированных, модер</w:t>
      </w:r>
      <w:r>
        <w:rPr>
          <w:color w:val="000000" w:themeColor="text1"/>
        </w:rPr>
        <w:t>низированных объектов основных средств формы ОС-3</w:t>
      </w:r>
      <w:r>
        <w:t>.</w:t>
      </w:r>
    </w:p>
    <w:p w14:paraId="7DDC8F09" w14:textId="77777777" w:rsidR="005771FC" w:rsidRPr="002E001B" w:rsidRDefault="00ED1E49" w:rsidP="70EA6DF4">
      <w:pPr>
        <w:keepNext/>
        <w:keepLines/>
        <w:tabs>
          <w:tab w:val="left" w:pos="709"/>
        </w:tabs>
        <w:ind w:firstLine="720"/>
        <w:jc w:val="both"/>
      </w:pPr>
      <w:r>
        <w:lastRenderedPageBreak/>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w:t>
      </w:r>
      <w:r>
        <w:t xml:space="preserve"> копии):</w:t>
      </w:r>
    </w:p>
    <w:p w14:paraId="11683CAA" w14:textId="77777777" w:rsidR="005771FC" w:rsidRPr="002E001B" w:rsidRDefault="00ED1E49" w:rsidP="70EA6DF4">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66EC0AEA" w14:textId="77777777" w:rsidR="005771FC" w:rsidRPr="002E001B" w:rsidRDefault="00ED1E49" w:rsidP="70EA6DF4">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w:t>
      </w:r>
      <w:r>
        <w:t>о НДС либо справку, выданную указанным налоговым органом об отсутствии у Подрядчика задолженности по уплате НДС в бюджет.</w:t>
      </w:r>
    </w:p>
    <w:p w14:paraId="086BA5F4" w14:textId="77777777" w:rsidR="005771FC" w:rsidRPr="00614FC3" w:rsidRDefault="00ED1E49" w:rsidP="70EA6DF4">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w:t>
      </w:r>
      <w:r>
        <w:t>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w:t>
      </w:r>
      <w:r>
        <w:t xml:space="preserve"> Заказчиком Подрядчику письменного требования с расчетом денежной суммы.</w:t>
      </w:r>
    </w:p>
    <w:p w14:paraId="24CA272F" w14:textId="77777777" w:rsidR="005771FC" w:rsidRPr="00667740" w:rsidRDefault="00ED1E49" w:rsidP="70EA6DF4">
      <w:pPr>
        <w:tabs>
          <w:tab w:val="left" w:pos="720"/>
        </w:tabs>
        <w:ind w:firstLine="709"/>
        <w:jc w:val="both"/>
        <w:rPr>
          <w:sz w:val="16"/>
          <w:szCs w:val="16"/>
        </w:rPr>
      </w:pPr>
    </w:p>
    <w:p w14:paraId="7A4DE99F" w14:textId="77777777" w:rsidR="00A76CBB" w:rsidRPr="008A6181" w:rsidRDefault="00ED1E49" w:rsidP="005B6552">
      <w:pPr>
        <w:pStyle w:val="aff5"/>
        <w:numPr>
          <w:ilvl w:val="0"/>
          <w:numId w:val="29"/>
        </w:numPr>
        <w:jc w:val="center"/>
        <w:rPr>
          <w:b/>
          <w:bCs/>
        </w:rPr>
      </w:pPr>
      <w:r>
        <w:rPr>
          <w:b/>
          <w:bCs/>
        </w:rPr>
        <w:t>Ответственность Сторон</w:t>
      </w:r>
    </w:p>
    <w:p w14:paraId="1A0877C5" w14:textId="77777777" w:rsidR="00A76CBB" w:rsidRPr="00823E93" w:rsidRDefault="00ED1E49" w:rsidP="70EA6DF4">
      <w:pPr>
        <w:tabs>
          <w:tab w:val="left" w:pos="709"/>
        </w:tabs>
        <w:ind w:firstLine="709"/>
        <w:jc w:val="both"/>
      </w:pPr>
      <w:r>
        <w:t>16.1.</w:t>
      </w:r>
      <w:r>
        <w:tab/>
      </w:r>
      <w: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t xml:space="preserve">) Договором не установлены. </w:t>
      </w:r>
    </w:p>
    <w:p w14:paraId="51E76F8C" w14:textId="77777777" w:rsidR="00A76CBB" w:rsidRPr="002E001B" w:rsidRDefault="00ED1E49" w:rsidP="70EA6DF4">
      <w:pPr>
        <w:tabs>
          <w:tab w:val="left" w:pos="709"/>
        </w:tabs>
        <w:ind w:firstLine="709"/>
        <w:jc w:val="both"/>
      </w:pPr>
      <w:r>
        <w:t xml:space="preserve">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(ноль целых одна десятая процента) </w:t>
      </w:r>
      <w:proofErr w:type="gramStart"/>
      <w:r>
        <w:t>%  от</w:t>
      </w:r>
      <w:proofErr w:type="gramEnd"/>
      <w:r>
        <w:t xml:space="preserve"> суммы просроченного плат</w:t>
      </w:r>
      <w:r>
        <w:t>ежа за каждый день просрочки.</w:t>
      </w:r>
    </w:p>
    <w:p w14:paraId="36AF236E" w14:textId="77777777" w:rsidR="00A76CBB" w:rsidRPr="00AA024A" w:rsidRDefault="00ED1E49" w:rsidP="70EA6DF4">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w:t>
      </w:r>
      <w:proofErr w:type="gramStart"/>
      <w:r>
        <w:t xml:space="preserve">% </w:t>
      </w:r>
      <w:r>
        <w:rPr>
          <w:vertAlign w:val="superscript"/>
        </w:rPr>
        <w:t xml:space="preserve"> </w:t>
      </w:r>
      <w:r>
        <w:t>от</w:t>
      </w:r>
      <w:proofErr w:type="gramEnd"/>
      <w:r>
        <w:t xml:space="preserve"> Цены Договор</w:t>
      </w:r>
      <w:r>
        <w:t>а за каждый день просрочки.</w:t>
      </w:r>
    </w:p>
    <w:p w14:paraId="77EEF711" w14:textId="77777777" w:rsidR="00A76CBB" w:rsidRPr="00AA024A" w:rsidRDefault="00ED1E49" w:rsidP="70EA6DF4">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w:t>
      </w:r>
      <w:r>
        <w:t>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14:paraId="25894BA7" w14:textId="77777777" w:rsidR="00A76CBB" w:rsidRPr="00823E93" w:rsidRDefault="00ED1E49" w:rsidP="70EA6DF4">
      <w:pPr>
        <w:tabs>
          <w:tab w:val="left" w:pos="709"/>
        </w:tabs>
        <w:ind w:firstLine="709"/>
        <w:jc w:val="both"/>
      </w:pPr>
      <w:r>
        <w:t>16.5. В случае нарушения Подрядчиком срока гарантийного устранения Недостатков в Результатах Ра</w:t>
      </w:r>
      <w:r>
        <w:t>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27FE8A" w14:textId="77777777" w:rsidR="00A76CBB" w:rsidRPr="00823E93" w:rsidRDefault="00ED1E49" w:rsidP="70EA6DF4">
      <w:pPr>
        <w:widowControl w:val="0"/>
        <w:autoSpaceDE w:val="0"/>
        <w:autoSpaceDN w:val="0"/>
        <w:adjustRightInd w:val="0"/>
        <w:ind w:right="-6" w:firstLine="851"/>
        <w:jc w:val="both"/>
      </w:pPr>
      <w:r>
        <w:t>16.6.</w:t>
      </w:r>
      <w:r>
        <w:tab/>
        <w:t xml:space="preserve"> В случае ненадлежащего</w:t>
      </w:r>
      <w:r>
        <w:t xml:space="preserve">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w:t>
      </w:r>
      <w:r>
        <w:t xml:space="preserve">убытков Подрядчик возмещает такие убытки Заказчику в полном объеме. </w:t>
      </w:r>
    </w:p>
    <w:p w14:paraId="5C5CC8CD" w14:textId="77777777" w:rsidR="005771FC" w:rsidRPr="002E001B" w:rsidRDefault="00ED1E49" w:rsidP="70EA6DF4">
      <w:pPr>
        <w:keepNext/>
        <w:keepLines/>
        <w:tabs>
          <w:tab w:val="left" w:pos="709"/>
        </w:tabs>
        <w:ind w:firstLine="709"/>
        <w:jc w:val="both"/>
      </w:pPr>
      <w:r>
        <w:t xml:space="preserve">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w:t>
      </w:r>
      <w:r>
        <w:t>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w:t>
      </w:r>
      <w:r>
        <w:t>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6E90440D" w14:textId="77777777" w:rsidR="00A76CBB" w:rsidRPr="00823E93" w:rsidRDefault="00ED1E49" w:rsidP="70EA6DF4">
      <w:pPr>
        <w:tabs>
          <w:tab w:val="left" w:pos="709"/>
        </w:tabs>
        <w:ind w:firstLine="709"/>
        <w:jc w:val="both"/>
      </w:pPr>
      <w:r>
        <w:t>16.8. В случае нарушения Требований по охране труда, промышленной безопасности и экологии (Приложение № 5 к Дог</w:t>
      </w:r>
      <w:r>
        <w:t xml:space="preserve">овору), Подрядчик обязан оплатить штрафные санкции </w:t>
      </w:r>
      <w:r>
        <w:lastRenderedPageBreak/>
        <w:t>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2F8F8FEC" w14:textId="77777777" w:rsidR="00A76CBB" w:rsidRPr="00823E93" w:rsidRDefault="00ED1E49" w:rsidP="70EA6DF4">
      <w:pPr>
        <w:tabs>
          <w:tab w:val="left" w:pos="709"/>
        </w:tabs>
        <w:ind w:firstLine="709"/>
        <w:jc w:val="both"/>
      </w:pPr>
      <w:r>
        <w:t xml:space="preserve">16.9. Если Подрядчиком нанесен вред окружающей </w:t>
      </w:r>
      <w:r>
        <w:t>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w:t>
      </w:r>
      <w:r>
        <w:t>зводит перечисление сумм, равных фактическим издержкам и затратам Заказчика, в течение 10 (Десяти) дней с даты выставления счета Заказчиком.</w:t>
      </w:r>
    </w:p>
    <w:p w14:paraId="31912B79" w14:textId="77777777" w:rsidR="00A76CBB" w:rsidRPr="002E001B" w:rsidRDefault="00ED1E49" w:rsidP="70EA6DF4">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w:t>
      </w:r>
      <w:r>
        <w:t>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293D9986" w14:textId="77777777" w:rsidR="00A76CBB" w:rsidRPr="002E001B" w:rsidRDefault="00ED1E49" w:rsidP="70EA6DF4">
      <w:pPr>
        <w:tabs>
          <w:tab w:val="left" w:pos="709"/>
        </w:tabs>
        <w:ind w:firstLine="709"/>
        <w:jc w:val="both"/>
      </w:pPr>
      <w:r>
        <w:t>16.11. Оплата неустоек (пени, штрафа), предусмотренн</w:t>
      </w:r>
      <w:r>
        <w:t>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w:t>
      </w:r>
      <w:r>
        <w:t xml:space="preserve">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w:t>
      </w:r>
      <w:r>
        <w:t xml:space="preserve">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3B3777FB" w14:textId="77777777" w:rsidR="00A76CBB" w:rsidRPr="002E001B" w:rsidRDefault="00ED1E49" w:rsidP="70EA6DF4">
      <w:pPr>
        <w:tabs>
          <w:tab w:val="left" w:pos="709"/>
        </w:tabs>
        <w:ind w:firstLine="709"/>
        <w:jc w:val="both"/>
      </w:pPr>
      <w:r>
        <w:t>16.</w:t>
      </w:r>
      <w:proofErr w:type="gramStart"/>
      <w:r>
        <w:t>12.Уплата</w:t>
      </w:r>
      <w:proofErr w:type="gramEnd"/>
      <w:r>
        <w:t xml:space="preserve"> неустойки (пени, штрафа) за просрочку или иное неисполнение или ненадлежащее исполнение об</w:t>
      </w:r>
      <w:r>
        <w:t>язательств по Договору не освобождает Стороны от исполнения этих обязательств по настоящему Договору.</w:t>
      </w:r>
    </w:p>
    <w:p w14:paraId="5A02AAE7" w14:textId="77777777" w:rsidR="00A76CBB" w:rsidRPr="00823E93" w:rsidRDefault="00ED1E49" w:rsidP="70EA6DF4">
      <w:pPr>
        <w:ind w:firstLine="709"/>
        <w:jc w:val="both"/>
        <w:rPr>
          <w:b/>
          <w:bCs/>
        </w:rPr>
      </w:pPr>
      <w:r>
        <w:t>16.13. С даты вступления в силу настоящего Договора до даты Завершения Работ Подрядчик несёт риск случайной гибели или случайного повреждения Объекта, Рез</w:t>
      </w:r>
      <w:r>
        <w:t>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w:t>
      </w:r>
      <w:r>
        <w:t xml:space="preserve">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33634E23" w14:textId="77777777" w:rsidR="00A76CBB" w:rsidRPr="00823E93" w:rsidRDefault="00ED1E49" w:rsidP="70EA6DF4">
      <w:pPr>
        <w:tabs>
          <w:tab w:val="left" w:pos="709"/>
        </w:tabs>
        <w:ind w:firstLine="709"/>
        <w:jc w:val="both"/>
      </w:pPr>
    </w:p>
    <w:p w14:paraId="03B975FA" w14:textId="77777777" w:rsidR="00A76CBB" w:rsidRDefault="00ED1E49" w:rsidP="005B6552">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14:paraId="7CEFA273" w14:textId="77777777" w:rsidR="00A76CBB" w:rsidRPr="00823E93"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Ни одна из Сторон не несет ответственности перед другой </w:t>
      </w:r>
      <w:r>
        <w:rPr>
          <w:rFonts w:ascii="Times New Roman" w:eastAsia="Times New Roman" w:hAnsi="Times New Roman" w:cs="Times New Roman"/>
          <w:sz w:val="24"/>
          <w:szCs w:val="24"/>
        </w:rPr>
        <w:t>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w:t>
      </w:r>
      <w:r>
        <w:rPr>
          <w:rFonts w:ascii="Times New Roman" w:eastAsia="Times New Roman" w:hAnsi="Times New Roman" w:cs="Times New Roman"/>
          <w:sz w:val="24"/>
          <w:szCs w:val="24"/>
        </w:rPr>
        <w:t>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038238B" w14:textId="77777777" w:rsidR="00A76CBB" w:rsidRPr="00823E93"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w:t>
      </w:r>
      <w:r>
        <w:rPr>
          <w:rFonts w:ascii="Times New Roman" w:eastAsia="Times New Roman" w:hAnsi="Times New Roman" w:cs="Times New Roman"/>
          <w:sz w:val="24"/>
          <w:szCs w:val="24"/>
        </w:rPr>
        <w:t>,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4B85872" w14:textId="77777777" w:rsidR="00A76CBB" w:rsidRPr="00823E93"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w:t>
      </w:r>
      <w:r>
        <w:rPr>
          <w:rFonts w:ascii="Times New Roman" w:eastAsia="Times New Roman" w:hAnsi="Times New Roman" w:cs="Times New Roman"/>
          <w:sz w:val="24"/>
          <w:szCs w:val="24"/>
        </w:rPr>
        <w:t>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F25FC29" w14:textId="77777777" w:rsidR="00A76CBB" w:rsidRPr="00823E93"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непреодолимой силы действуют на протяжении 3</w:t>
      </w:r>
      <w:r>
        <w:rPr>
          <w:rFonts w:ascii="Times New Roman" w:eastAsia="Times New Roman" w:hAnsi="Times New Roman" w:cs="Times New Roman"/>
          <w:sz w:val="24"/>
          <w:szCs w:val="24"/>
        </w:rPr>
        <w:t xml:space="preserve">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2F477634" w14:textId="77777777" w:rsidR="00A76CBB" w:rsidRPr="00823E93" w:rsidRDefault="00ED1E49" w:rsidP="70EA6DF4">
      <w:pPr>
        <w:ind w:firstLine="851"/>
        <w:jc w:val="center"/>
        <w:rPr>
          <w:b/>
          <w:bCs/>
        </w:rPr>
      </w:pPr>
    </w:p>
    <w:p w14:paraId="638E8367" w14:textId="77777777" w:rsidR="00A76CBB" w:rsidRPr="008A6181" w:rsidRDefault="00ED1E49" w:rsidP="005B6552">
      <w:pPr>
        <w:pStyle w:val="aff5"/>
        <w:numPr>
          <w:ilvl w:val="0"/>
          <w:numId w:val="29"/>
        </w:numPr>
        <w:jc w:val="center"/>
        <w:rPr>
          <w:b/>
          <w:bCs/>
        </w:rPr>
      </w:pPr>
      <w:r>
        <w:rPr>
          <w:b/>
          <w:bCs/>
        </w:rPr>
        <w:lastRenderedPageBreak/>
        <w:t>Порядок разрешения споров и применимое право</w:t>
      </w:r>
    </w:p>
    <w:p w14:paraId="6D53F070" w14:textId="77777777" w:rsidR="00A76CBB"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Все споры, возникающие при исполнении настояще</w:t>
      </w:r>
      <w:r>
        <w:rPr>
          <w:rFonts w:ascii="Times New Roman" w:eastAsia="Times New Roman" w:hAnsi="Times New Roman" w:cs="Times New Roman"/>
          <w:sz w:val="24"/>
          <w:szCs w:val="24"/>
        </w:rPr>
        <w:t xml:space="preserve">го </w:t>
      </w:r>
      <w:proofErr w:type="gramStart"/>
      <w:r>
        <w:rPr>
          <w:rFonts w:ascii="Times New Roman" w:eastAsia="Times New Roman" w:hAnsi="Times New Roman" w:cs="Times New Roman"/>
          <w:sz w:val="24"/>
          <w:szCs w:val="24"/>
        </w:rPr>
        <w:t>Договора,  решаются</w:t>
      </w:r>
      <w:proofErr w:type="gramEnd"/>
      <w:r>
        <w:rPr>
          <w:rFonts w:ascii="Times New Roman" w:eastAsia="Times New Roman" w:hAnsi="Times New Roman" w:cs="Times New Roman"/>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14:paraId="483BF9B7" w14:textId="77777777" w:rsidR="00A76CBB" w:rsidRDefault="00ED1E49"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Если </w:t>
      </w:r>
      <w:proofErr w:type="gramStart"/>
      <w:r>
        <w:rPr>
          <w:rFonts w:ascii="Times New Roman" w:eastAsia="Times New Roman" w:hAnsi="Times New Roman" w:cs="Times New Roman"/>
          <w:sz w:val="24"/>
          <w:szCs w:val="24"/>
        </w:rPr>
        <w:t>Стороны  не</w:t>
      </w:r>
      <w:proofErr w:type="gramEnd"/>
      <w:r>
        <w:rPr>
          <w:rFonts w:ascii="Times New Roman" w:eastAsia="Times New Roman" w:hAnsi="Times New Roman" w:cs="Times New Roman"/>
          <w:sz w:val="24"/>
          <w:szCs w:val="24"/>
        </w:rPr>
        <w:t xml:space="preserve"> придут к соглашению путем переговоров, все споры рассматриваются в прете</w:t>
      </w:r>
      <w:r>
        <w:rPr>
          <w:rFonts w:ascii="Times New Roman" w:eastAsia="Times New Roman" w:hAnsi="Times New Roman" w:cs="Times New Roman"/>
          <w:sz w:val="24"/>
          <w:szCs w:val="24"/>
        </w:rPr>
        <w:t>нзионном порядке. Срок рассмотрения претензии – 30 (тридцать) дней с даты получения претензии.</w:t>
      </w:r>
    </w:p>
    <w:p w14:paraId="3FE7B33A" w14:textId="77777777" w:rsidR="00A76CBB" w:rsidRDefault="00ED1E49" w:rsidP="70EA6DF4">
      <w:pPr>
        <w:ind w:firstLine="709"/>
        <w:jc w:val="both"/>
        <w:rPr>
          <w:i/>
          <w:iCs/>
        </w:rPr>
      </w:pPr>
      <w:r>
        <w:t xml:space="preserve">18.3.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w:t>
      </w:r>
      <w:r>
        <w:t>итражный суд Свердловской области.</w:t>
      </w:r>
    </w:p>
    <w:p w14:paraId="36D3986E" w14:textId="77777777" w:rsidR="00A76CBB" w:rsidRDefault="00ED1E49" w:rsidP="70EA6DF4">
      <w:pPr>
        <w:ind w:firstLine="709"/>
        <w:jc w:val="both"/>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w:t>
      </w:r>
      <w:r>
        <w:t>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w:t>
      </w:r>
      <w:r>
        <w:t xml:space="preserve"> Сторон.</w:t>
      </w:r>
    </w:p>
    <w:p w14:paraId="6E8B7E10" w14:textId="77777777" w:rsidR="00A76CBB" w:rsidRDefault="00ED1E49" w:rsidP="70EA6DF4">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w:t>
      </w:r>
      <w:r>
        <w:t>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w:t>
      </w:r>
      <w:r>
        <w:t>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78701E4D" w14:textId="77777777" w:rsidR="00A76CBB" w:rsidRPr="00823E93" w:rsidRDefault="00ED1E49" w:rsidP="70EA6DF4">
      <w:pPr>
        <w:ind w:firstLine="709"/>
        <w:jc w:val="both"/>
      </w:pPr>
      <w:r>
        <w:t>18.6. Привлечение Эксперта и проведение независимой экспертизы не является обязательной досуде</w:t>
      </w:r>
      <w:r>
        <w:t>бной процедурой рассмотрения спора.</w:t>
      </w:r>
    </w:p>
    <w:p w14:paraId="00475ECC" w14:textId="77777777" w:rsidR="00A76CBB" w:rsidRPr="00823E93" w:rsidRDefault="00ED1E49" w:rsidP="70EA6DF4">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4D0C5E19" w14:textId="77777777" w:rsidR="00A76CBB" w:rsidRPr="00823E93" w:rsidRDefault="00ED1E49" w:rsidP="70EA6DF4">
      <w:pPr>
        <w:ind w:firstLine="851"/>
        <w:jc w:val="center"/>
        <w:rPr>
          <w:b/>
          <w:bCs/>
        </w:rPr>
      </w:pPr>
    </w:p>
    <w:p w14:paraId="6E82C271" w14:textId="77777777" w:rsidR="00A76CBB" w:rsidRPr="008A6181" w:rsidRDefault="00ED1E49" w:rsidP="005B6552">
      <w:pPr>
        <w:pStyle w:val="aff5"/>
        <w:numPr>
          <w:ilvl w:val="0"/>
          <w:numId w:val="30"/>
        </w:numPr>
        <w:jc w:val="center"/>
        <w:rPr>
          <w:b/>
          <w:bCs/>
        </w:rPr>
      </w:pPr>
      <w:r>
        <w:rPr>
          <w:b/>
          <w:bCs/>
        </w:rPr>
        <w:t>Вступление Договора в силу. С</w:t>
      </w:r>
      <w:r>
        <w:rPr>
          <w:b/>
          <w:bCs/>
        </w:rPr>
        <w:t>рок действия Договора и условия его досрочного расторжения</w:t>
      </w:r>
    </w:p>
    <w:p w14:paraId="296A5DB7" w14:textId="77777777" w:rsidR="00A76CBB" w:rsidRPr="00823E93" w:rsidRDefault="00ED1E49" w:rsidP="005B6552">
      <w:pPr>
        <w:pStyle w:val="aff5"/>
        <w:numPr>
          <w:ilvl w:val="1"/>
          <w:numId w:val="30"/>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09A0846" w14:textId="77777777" w:rsidR="00A76CBB" w:rsidRPr="00823E93" w:rsidRDefault="00ED1E49" w:rsidP="005B6552">
      <w:pPr>
        <w:pStyle w:val="aff5"/>
        <w:numPr>
          <w:ilvl w:val="1"/>
          <w:numId w:val="30"/>
        </w:numPr>
        <w:suppressAutoHyphens w:val="0"/>
        <w:ind w:left="0" w:firstLine="709"/>
        <w:jc w:val="both"/>
      </w:pPr>
      <w:r>
        <w:tab/>
        <w:t xml:space="preserve"> Настоящий Договор может быть досрочно рас</w:t>
      </w:r>
      <w:r>
        <w:t>торгнут по основаниям, предусмотренным законодательством Российской Федерации и настоящим Договором.</w:t>
      </w:r>
    </w:p>
    <w:p w14:paraId="603C5A9E" w14:textId="77777777" w:rsidR="00A76CBB" w:rsidRPr="00823E93" w:rsidRDefault="00ED1E49" w:rsidP="005B6552">
      <w:pPr>
        <w:pStyle w:val="aff5"/>
        <w:numPr>
          <w:ilvl w:val="1"/>
          <w:numId w:val="30"/>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w:t>
      </w:r>
      <w:r>
        <w:t xml:space="preserve">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066D3C8A" w14:textId="77777777" w:rsidR="00A76CBB" w:rsidRPr="00823E93" w:rsidRDefault="00ED1E49" w:rsidP="70EA6DF4">
      <w:pPr>
        <w:ind w:firstLine="709"/>
        <w:jc w:val="both"/>
      </w:pPr>
      <w:r>
        <w:t>19.4.</w:t>
      </w:r>
      <w:r>
        <w:tab/>
        <w:t xml:space="preserve"> Настоящий Договор может быть дос</w:t>
      </w:r>
      <w:r>
        <w:t>рочно расторгнут полностью или частично по инициативе Заказчика путем одностороннего отказа от исполнения Договора в следующих случаях:</w:t>
      </w:r>
    </w:p>
    <w:p w14:paraId="27B82525" w14:textId="77777777" w:rsidR="00A76CBB" w:rsidRPr="00823E93" w:rsidRDefault="00ED1E49" w:rsidP="70EA6DF4">
      <w:pPr>
        <w:ind w:firstLine="709"/>
        <w:jc w:val="both"/>
      </w:pPr>
      <w:r>
        <w:t>19.4.1. Если единовременная просрочка Подрядчика срока Работ составляет более чем 30 (Тридцать) дней.</w:t>
      </w:r>
    </w:p>
    <w:p w14:paraId="5E75B9F5" w14:textId="77777777" w:rsidR="00A76CBB" w:rsidRPr="00823E93" w:rsidRDefault="00ED1E49" w:rsidP="70EA6DF4">
      <w:pPr>
        <w:ind w:firstLine="709"/>
        <w:jc w:val="both"/>
      </w:pPr>
      <w:r>
        <w:t xml:space="preserve">19.4.2. Если </w:t>
      </w:r>
      <w:r>
        <w:t>Подрядчик задерживает начало Работ на срок более, чем 30 (Тридцать) дней, по причинам, не зависящим от Заказчика.</w:t>
      </w:r>
    </w:p>
    <w:p w14:paraId="656BCAB6" w14:textId="77777777" w:rsidR="00A76CBB" w:rsidRPr="00823E93" w:rsidRDefault="00ED1E49" w:rsidP="70EA6DF4">
      <w:pPr>
        <w:pStyle w:val="afb"/>
        <w:ind w:firstLine="709"/>
        <w:jc w:val="both"/>
        <w:rPr>
          <w:sz w:val="24"/>
          <w:szCs w:val="24"/>
        </w:rPr>
      </w:pPr>
      <w:r>
        <w:rPr>
          <w:sz w:val="24"/>
          <w:szCs w:val="24"/>
        </w:rPr>
        <w:t>19.4.3. Если у Подрядчика аннулирован и/или приостановлен и/или истек срок действия допуска на выполнение работ, а новый допуск не получен, ил</w:t>
      </w:r>
      <w:r>
        <w:rPr>
          <w:sz w:val="24"/>
          <w:szCs w:val="24"/>
        </w:rPr>
        <w:t xml:space="preserve">и иных специальных </w:t>
      </w:r>
      <w:r>
        <w:rPr>
          <w:sz w:val="24"/>
          <w:szCs w:val="24"/>
        </w:rPr>
        <w:lastRenderedPageBreak/>
        <w:t xml:space="preserve">разрешений на осуществление строительной деятельности, установленных (в </w:t>
      </w:r>
      <w:proofErr w:type="gramStart"/>
      <w:r>
        <w:rPr>
          <w:sz w:val="24"/>
          <w:szCs w:val="24"/>
        </w:rPr>
        <w:t>т.ч.</w:t>
      </w:r>
      <w:proofErr w:type="gram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w:t>
      </w:r>
      <w:r>
        <w:rPr>
          <w:sz w:val="24"/>
          <w:szCs w:val="24"/>
        </w:rPr>
        <w:t xml:space="preserve">действующего законодательства. </w:t>
      </w:r>
    </w:p>
    <w:p w14:paraId="734C98BB" w14:textId="77777777" w:rsidR="00A76CBB" w:rsidRPr="00823E93" w:rsidRDefault="00ED1E49" w:rsidP="70EA6DF4">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14:paraId="5C8C3E5C" w14:textId="77777777" w:rsidR="00A76CBB" w:rsidRPr="00823E93" w:rsidRDefault="00ED1E49" w:rsidP="70EA6DF4">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w:t>
      </w:r>
      <w:r>
        <w:rPr>
          <w:sz w:val="24"/>
          <w:szCs w:val="24"/>
        </w:rPr>
        <w:t>м, и Заказчик, очевидно, не может эксплуатировать Результат Работ надлежащим качеством.</w:t>
      </w:r>
    </w:p>
    <w:p w14:paraId="0B413627" w14:textId="77777777" w:rsidR="00A76CBB" w:rsidRPr="00823E93" w:rsidRDefault="00ED1E49" w:rsidP="70EA6DF4">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w:t>
      </w:r>
      <w:r>
        <w:rPr>
          <w:sz w:val="24"/>
          <w:szCs w:val="24"/>
        </w:rPr>
        <w:t>у Договору.</w:t>
      </w:r>
    </w:p>
    <w:p w14:paraId="5FC72AC4" w14:textId="77777777" w:rsidR="00A76CBB" w:rsidRPr="00823E93" w:rsidRDefault="00ED1E49" w:rsidP="70EA6DF4">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14:paraId="76C08EAC" w14:textId="77777777" w:rsidR="00A76CBB" w:rsidRDefault="00ED1E49" w:rsidP="70EA6DF4">
      <w:pPr>
        <w:ind w:firstLine="709"/>
        <w:jc w:val="both"/>
      </w:pPr>
      <w:r>
        <w:t>19.5.</w:t>
      </w:r>
      <w:r>
        <w:tab/>
      </w:r>
      <w:r>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542E44C9" w14:textId="77777777" w:rsidR="00A76CBB" w:rsidRPr="00823E93" w:rsidRDefault="00ED1E49" w:rsidP="70EA6DF4">
      <w:pPr>
        <w:ind w:firstLine="709"/>
        <w:jc w:val="both"/>
      </w:pPr>
      <w:r>
        <w:t>19.5.1.</w:t>
      </w:r>
      <w:r>
        <w:tab/>
        <w:t>Если Заказчик не производит приемку Работ и Результата Работ при отсутствии замечаний и недостатков в выполн</w:t>
      </w:r>
      <w:r>
        <w:t xml:space="preserve">енных Работах и Результате Работ в течение 30 (Тридцати) дней с даты предъявления к приемке. </w:t>
      </w:r>
    </w:p>
    <w:p w14:paraId="0E11A6DE" w14:textId="77777777" w:rsidR="00A76CBB" w:rsidRPr="00823E93" w:rsidRDefault="00ED1E49" w:rsidP="70EA6DF4">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w:t>
      </w:r>
      <w:r>
        <w:t xml:space="preserve">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563B4FF0" w14:textId="77777777" w:rsidR="00A76CBB" w:rsidRPr="00823E93" w:rsidRDefault="00ED1E49" w:rsidP="70EA6DF4">
      <w:pPr>
        <w:ind w:firstLine="709"/>
        <w:jc w:val="both"/>
      </w:pPr>
      <w:r>
        <w:t>19.7. В случае расторжения</w:t>
      </w:r>
      <w:r>
        <w:t xml:space="preserve">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gramStart"/>
      <w:r>
        <w:t>т.ч.</w:t>
      </w:r>
      <w:proofErr w:type="gramEnd"/>
      <w:r>
        <w:t xml:space="preserve"> </w:t>
      </w:r>
      <w:r>
        <w:t xml:space="preserve">в случае привлечения нового Подрядчика). </w:t>
      </w:r>
    </w:p>
    <w:p w14:paraId="3C769A5B" w14:textId="77777777" w:rsidR="00A76CBB" w:rsidRPr="00823E93" w:rsidRDefault="00ED1E49" w:rsidP="70EA6DF4">
      <w:pPr>
        <w:ind w:firstLine="709"/>
        <w:jc w:val="both"/>
      </w:pPr>
      <w: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w:t>
      </w:r>
      <w:r>
        <w:t xml:space="preserve">лучит никакого неоправданного обогащения. </w:t>
      </w:r>
    </w:p>
    <w:p w14:paraId="2D0C6BAD" w14:textId="77777777" w:rsidR="00A76CBB" w:rsidRPr="00823E93" w:rsidRDefault="00ED1E49" w:rsidP="70EA6DF4">
      <w:pPr>
        <w:ind w:firstLine="709"/>
        <w:jc w:val="both"/>
      </w:pPr>
      <w:r>
        <w:t>В ходе проведения окончательного расчета:</w:t>
      </w:r>
    </w:p>
    <w:p w14:paraId="508BA4C9" w14:textId="77777777" w:rsidR="00A76CBB" w:rsidRPr="00AA024A" w:rsidRDefault="00ED1E49" w:rsidP="70EA6DF4">
      <w:pPr>
        <w:tabs>
          <w:tab w:val="left" w:pos="1080"/>
        </w:tabs>
        <w:ind w:firstLine="709"/>
        <w:jc w:val="both"/>
      </w:pPr>
      <w:r>
        <w:t>19.8.1. Подрядчик обязуется:</w:t>
      </w:r>
    </w:p>
    <w:p w14:paraId="183DA42A" w14:textId="77777777" w:rsidR="000F4BE0" w:rsidRPr="00AA024A" w:rsidRDefault="00ED1E49" w:rsidP="70EA6DF4">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0FCF9D60" w14:textId="77777777" w:rsidR="00A76CBB" w:rsidRPr="00AA024A" w:rsidRDefault="00ED1E49" w:rsidP="70EA6DF4">
      <w:pPr>
        <w:tabs>
          <w:tab w:val="left" w:pos="1080"/>
        </w:tabs>
        <w:ind w:firstLine="709"/>
        <w:jc w:val="both"/>
      </w:pPr>
      <w:r>
        <w:t>(</w:t>
      </w:r>
      <w:r>
        <w:rPr>
          <w:lang w:val="en-US"/>
        </w:rPr>
        <w:t>b</w:t>
      </w:r>
      <w:r>
        <w:t>)</w:t>
      </w:r>
      <w:r>
        <w:tab/>
        <w:t xml:space="preserve">передать Заказчику </w:t>
      </w:r>
      <w:r>
        <w:t xml:space="preserve">по требованию Заказчика приобретенные Подрядчиком согласованные с Заказчиком Материалы на основании товарной накладной по форме № ТОРГ-12; </w:t>
      </w:r>
    </w:p>
    <w:p w14:paraId="2AD5359B" w14:textId="77777777" w:rsidR="00A76CBB" w:rsidRPr="00AA024A" w:rsidRDefault="00ED1E49" w:rsidP="70EA6DF4">
      <w:pPr>
        <w:tabs>
          <w:tab w:val="left" w:pos="1080"/>
        </w:tabs>
        <w:ind w:firstLine="709"/>
        <w:jc w:val="both"/>
      </w:pPr>
      <w:r>
        <w:t>(</w:t>
      </w:r>
      <w:r>
        <w:rPr>
          <w:lang w:val="en-US"/>
        </w:rPr>
        <w:t>c</w:t>
      </w:r>
      <w:r>
        <w:t>)</w:t>
      </w:r>
      <w:r>
        <w:tab/>
        <w:t>возвратить Заказчику его имущество либо возместить его стоимость в порядке и на условиях, предусмотренных законо</w:t>
      </w:r>
      <w:r>
        <w:t xml:space="preserve">дательством РФ; </w:t>
      </w:r>
    </w:p>
    <w:p w14:paraId="50764AF5" w14:textId="77777777" w:rsidR="00A76CBB" w:rsidRPr="00AA024A" w:rsidRDefault="00ED1E49" w:rsidP="70EA6DF4">
      <w:pPr>
        <w:tabs>
          <w:tab w:val="left" w:pos="1080"/>
        </w:tabs>
        <w:ind w:firstLine="709"/>
        <w:jc w:val="both"/>
      </w:pPr>
      <w:r>
        <w:t>(</w:t>
      </w:r>
      <w:r>
        <w:rPr>
          <w:lang w:val="en-US"/>
        </w:rPr>
        <w:t>d</w:t>
      </w:r>
      <w:r>
        <w:t>)</w:t>
      </w:r>
      <w:r>
        <w:tab/>
        <w:t>передать Заказчику выполненные Работы.</w:t>
      </w:r>
    </w:p>
    <w:p w14:paraId="65267610" w14:textId="77777777" w:rsidR="00A76CBB" w:rsidRPr="00823E93" w:rsidRDefault="00ED1E49" w:rsidP="70EA6DF4">
      <w:pPr>
        <w:tabs>
          <w:tab w:val="left" w:pos="1080"/>
        </w:tabs>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w:t>
      </w:r>
      <w:r>
        <w:t xml:space="preserve">обретенных и/или оплаченных Материалов, за исключением Работ и/или отдельных единиц Материалов, имеющих Недостатки. </w:t>
      </w:r>
    </w:p>
    <w:p w14:paraId="0F8C3495" w14:textId="77777777" w:rsidR="00A76CBB" w:rsidRPr="00823E93" w:rsidRDefault="00ED1E49" w:rsidP="70EA6DF4">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w:t>
      </w:r>
      <w:r>
        <w:t xml:space="preserve">раве отказаться от </w:t>
      </w:r>
      <w:r>
        <w:lastRenderedPageBreak/>
        <w:t>приемки фактически выполненных Работ, Результатов Работ, а Подрядчик не вправе требовать их оплаты.</w:t>
      </w:r>
    </w:p>
    <w:p w14:paraId="10C9F9C5" w14:textId="77777777" w:rsidR="00A76CBB" w:rsidRPr="00823E93" w:rsidRDefault="00ED1E49" w:rsidP="70EA6DF4">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w:t>
      </w:r>
      <w:r>
        <w:t>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w:t>
      </w:r>
      <w:r>
        <w:t>ся положения настоящей статьи.</w:t>
      </w:r>
    </w:p>
    <w:p w14:paraId="2F7FB28A" w14:textId="77777777" w:rsidR="00A76CBB" w:rsidRDefault="00ED1E49" w:rsidP="70EA6DF4">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w:t>
      </w:r>
      <w:r>
        <w:t xml:space="preserve">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50F125E8" w14:textId="77777777" w:rsidR="00EF0EC1" w:rsidRPr="00823E93" w:rsidRDefault="00ED1E49" w:rsidP="70EA6DF4">
      <w:pPr>
        <w:ind w:firstLine="709"/>
        <w:jc w:val="both"/>
        <w:rPr>
          <w:b/>
          <w:bCs/>
        </w:rPr>
      </w:pPr>
    </w:p>
    <w:p w14:paraId="4E4823F3" w14:textId="77777777" w:rsidR="00A76CBB" w:rsidRDefault="00ED1E49" w:rsidP="005B6552">
      <w:pPr>
        <w:pStyle w:val="aff5"/>
        <w:numPr>
          <w:ilvl w:val="0"/>
          <w:numId w:val="30"/>
        </w:numPr>
        <w:jc w:val="center"/>
        <w:rPr>
          <w:b/>
          <w:bCs/>
        </w:rPr>
      </w:pPr>
      <w:r>
        <w:rPr>
          <w:b/>
          <w:bCs/>
        </w:rPr>
        <w:t>Одобрения и уве</w:t>
      </w:r>
      <w:r>
        <w:rPr>
          <w:b/>
          <w:bCs/>
        </w:rPr>
        <w:t>домления</w:t>
      </w:r>
    </w:p>
    <w:p w14:paraId="409805FB" w14:textId="77777777" w:rsidR="00A76CBB" w:rsidRPr="00823E93" w:rsidRDefault="00ED1E49" w:rsidP="70EA6DF4">
      <w:pPr>
        <w:ind w:firstLine="709"/>
        <w:jc w:val="both"/>
      </w:pPr>
      <w:r>
        <w:t>20.1.</w:t>
      </w:r>
      <w:r>
        <w:tab/>
      </w:r>
      <w:r>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w:t>
      </w:r>
      <w:r>
        <w:t>«под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w:t>
      </w:r>
      <w:r>
        <w:t>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232A4CD2" w14:textId="77777777" w:rsidR="00A76CBB" w:rsidRPr="00EE5009" w:rsidRDefault="00ED1E49" w:rsidP="70EA6DF4">
      <w:pPr>
        <w:ind w:firstLine="709"/>
        <w:jc w:val="both"/>
      </w:pPr>
      <w:r>
        <w:t xml:space="preserve">20.2. </w:t>
      </w:r>
      <w:r>
        <w:tab/>
        <w:t>В случае изменения местонахождения и банковских реквизитов одной из Сторон</w:t>
      </w:r>
      <w:r>
        <w:t xml:space="preserve">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w:t>
      </w:r>
      <w:r>
        <w:t>у нее сведениями, считаются исполненными надлежащим образом.</w:t>
      </w:r>
    </w:p>
    <w:p w14:paraId="28D1D794" w14:textId="77777777" w:rsidR="00A76CBB" w:rsidRPr="00881726" w:rsidRDefault="00ED1E49" w:rsidP="70EA6DF4">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15480097" w14:textId="77777777" w:rsidR="00A76CBB" w:rsidRPr="004C1C02" w:rsidRDefault="00ED1E49" w:rsidP="70EA6DF4">
      <w:pPr>
        <w:ind w:firstLine="709"/>
        <w:jc w:val="both"/>
      </w:pPr>
      <w:r>
        <w:rPr>
          <w:b/>
          <w:bCs/>
        </w:rPr>
        <w:t xml:space="preserve">Заказчику: </w:t>
      </w:r>
      <w:hyperlink r:id="rId31">
        <w:r>
          <w:rPr>
            <w:rStyle w:val="a7"/>
            <w:b/>
            <w:bCs/>
            <w:sz w:val="23"/>
            <w:szCs w:val="23"/>
          </w:rPr>
          <w:t>karmakskikhaa@trcont.ru</w:t>
        </w:r>
      </w:hyperlink>
    </w:p>
    <w:p w14:paraId="064B60B3" w14:textId="77777777" w:rsidR="00A76CBB" w:rsidRPr="004C1C02" w:rsidRDefault="00ED1E49" w:rsidP="70EA6DF4">
      <w:pPr>
        <w:pStyle w:val="afb"/>
        <w:ind w:left="34" w:firstLine="0"/>
        <w:rPr>
          <w:sz w:val="24"/>
          <w:szCs w:val="24"/>
        </w:rPr>
      </w:pPr>
      <w:r>
        <w:rPr>
          <w:b/>
          <w:bCs/>
          <w:sz w:val="24"/>
          <w:szCs w:val="24"/>
        </w:rPr>
        <w:tab/>
      </w:r>
      <w:proofErr w:type="gramStart"/>
      <w:r>
        <w:rPr>
          <w:b/>
          <w:bCs/>
          <w:sz w:val="24"/>
          <w:szCs w:val="24"/>
        </w:rPr>
        <w:t>Подрядчику:</w:t>
      </w:r>
      <w:bookmarkStart w:id="22" w:name="_DV_M51"/>
      <w:bookmarkEnd w:id="22"/>
      <w:r>
        <w:rPr>
          <w:sz w:val="24"/>
          <w:szCs w:val="24"/>
        </w:rPr>
        <w:t xml:space="preserve">  </w:t>
      </w:r>
      <w:r>
        <w:t>_</w:t>
      </w:r>
      <w:proofErr w:type="gramEnd"/>
      <w:r>
        <w:t>_____________________</w:t>
      </w:r>
    </w:p>
    <w:p w14:paraId="14C95D37" w14:textId="77777777" w:rsidR="00A76CBB" w:rsidRPr="00C538E3" w:rsidRDefault="00ED1E49" w:rsidP="70EA6DF4">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0C09C493" w14:textId="77777777" w:rsidR="00A76CBB" w:rsidRPr="008A6181" w:rsidRDefault="00ED1E49" w:rsidP="005B6552">
      <w:pPr>
        <w:pStyle w:val="aff5"/>
        <w:numPr>
          <w:ilvl w:val="0"/>
          <w:numId w:val="30"/>
        </w:numPr>
        <w:autoSpaceDE w:val="0"/>
        <w:autoSpaceDN w:val="0"/>
        <w:jc w:val="center"/>
        <w:rPr>
          <w:b/>
          <w:bCs/>
        </w:rPr>
      </w:pPr>
      <w:r>
        <w:rPr>
          <w:b/>
          <w:bCs/>
        </w:rPr>
        <w:t>Антикоррупционная оговорка</w:t>
      </w:r>
    </w:p>
    <w:p w14:paraId="6DC6FAB7"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w:t>
      </w:r>
      <w:r>
        <w:rPr>
          <w:rFonts w:ascii="Times New Roman" w:hAnsi="Times New Roman"/>
          <w:sz w:val="24"/>
          <w:szCs w:val="24"/>
        </w:rPr>
        <w:t>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w:t>
      </w:r>
      <w:r>
        <w:rPr>
          <w:rFonts w:ascii="Times New Roman" w:hAnsi="Times New Roman"/>
          <w:sz w:val="24"/>
          <w:szCs w:val="24"/>
        </w:rPr>
        <w:t xml:space="preserve">овора. Для целей определения ответственности Сторон по настоящему </w:t>
      </w:r>
      <w:r>
        <w:rPr>
          <w:rFonts w:ascii="Times New Roman" w:hAnsi="Times New Roman"/>
          <w:sz w:val="24"/>
          <w:szCs w:val="24"/>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14:paraId="058D2AFB"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w:t>
      </w:r>
      <w:r>
        <w:rPr>
          <w:rFonts w:ascii="Times New Roman" w:hAnsi="Times New Roman"/>
          <w:sz w:val="24"/>
          <w:szCs w:val="24"/>
        </w:rPr>
        <w:t xml:space="preserve">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w:t>
      </w:r>
      <w:r>
        <w:rPr>
          <w:rFonts w:ascii="Times New Roman" w:hAnsi="Times New Roman"/>
          <w:sz w:val="24"/>
          <w:szCs w:val="24"/>
        </w:rPr>
        <w:t>заключением настоящего Договора.</w:t>
      </w:r>
    </w:p>
    <w:p w14:paraId="13B69343"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w:t>
      </w:r>
      <w:r>
        <w:rPr>
          <w:rFonts w:ascii="Times New Roman" w:hAnsi="Times New Roman"/>
          <w:sz w:val="24"/>
          <w:szCs w:val="24"/>
        </w:rPr>
        <w:t>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w:t>
      </w:r>
      <w:r>
        <w:rPr>
          <w:rFonts w:ascii="Times New Roman" w:hAnsi="Times New Roman"/>
          <w:sz w:val="24"/>
          <w:szCs w:val="24"/>
        </w:rPr>
        <w:t>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w:t>
      </w:r>
      <w:r>
        <w:rPr>
          <w:rFonts w:ascii="Times New Roman" w:hAnsi="Times New Roman"/>
          <w:sz w:val="24"/>
          <w:szCs w:val="24"/>
        </w:rPr>
        <w:t>ания недружественного влияния или для достижения иных неправомерных целей.</w:t>
      </w:r>
    </w:p>
    <w:p w14:paraId="5E3C2E08"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w:t>
      </w:r>
      <w:r>
        <w:rPr>
          <w:rFonts w:ascii="Times New Roman" w:hAnsi="Times New Roman"/>
          <w:sz w:val="24"/>
          <w:szCs w:val="24"/>
        </w:rPr>
        <w:t>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w:t>
      </w:r>
      <w:r>
        <w:rPr>
          <w:rFonts w:ascii="Times New Roman" w:hAnsi="Times New Roman"/>
          <w:sz w:val="24"/>
          <w:szCs w:val="24"/>
        </w:rPr>
        <w:t>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w:t>
      </w:r>
      <w:r>
        <w:rPr>
          <w:rFonts w:ascii="Times New Roman" w:hAnsi="Times New Roman"/>
          <w:sz w:val="24"/>
          <w:szCs w:val="24"/>
        </w:rPr>
        <w:t>есяти) рабочих дней с даты получения запроса, если иной срок не будет установлен по соглашению Сторон.</w:t>
      </w:r>
    </w:p>
    <w:p w14:paraId="45BEC7B1"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w:t>
      </w:r>
      <w:r>
        <w:rPr>
          <w:rFonts w:ascii="Times New Roman" w:hAnsi="Times New Roman"/>
          <w:sz w:val="24"/>
          <w:szCs w:val="24"/>
        </w:rPr>
        <w:t>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w:t>
      </w:r>
      <w:r>
        <w:rPr>
          <w:rFonts w:ascii="Times New Roman" w:hAnsi="Times New Roman"/>
          <w:sz w:val="24"/>
          <w:szCs w:val="24"/>
        </w:rPr>
        <w:t>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w:t>
      </w:r>
      <w:r>
        <w:rPr>
          <w:rFonts w:ascii="Times New Roman" w:hAnsi="Times New Roman"/>
          <w:sz w:val="24"/>
          <w:szCs w:val="24"/>
        </w:rPr>
        <w:t xml:space="preserve">е эффективных мер по предотвращению возможных конфликтных ситуаций. </w:t>
      </w:r>
    </w:p>
    <w:p w14:paraId="42FFA286"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w:t>
      </w:r>
      <w:r>
        <w:rPr>
          <w:rFonts w:ascii="Times New Roman" w:hAnsi="Times New Roman"/>
          <w:sz w:val="24"/>
          <w:szCs w:val="24"/>
        </w:rPr>
        <w:t xml:space="preserve"> до даты прекращения действия настоящего Договора в следующих случаях:</w:t>
      </w:r>
    </w:p>
    <w:p w14:paraId="640AC49F"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C25EEB7"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21.6.2. если в результате нарушен</w:t>
      </w:r>
      <w:r>
        <w:rPr>
          <w:rFonts w:ascii="Times New Roman" w:hAnsi="Times New Roman"/>
          <w:sz w:val="24"/>
          <w:szCs w:val="24"/>
        </w:rPr>
        <w:t>ия другой Стороной антикоррупционных требований Стороне причинены убытки;</w:t>
      </w:r>
    </w:p>
    <w:p w14:paraId="2643ABFD"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w:t>
      </w:r>
      <w:r>
        <w:rPr>
          <w:rFonts w:ascii="Times New Roman" w:hAnsi="Times New Roman"/>
          <w:sz w:val="24"/>
          <w:szCs w:val="24"/>
        </w:rPr>
        <w:t>ючением и/или исполнением настоящего Договора, в течение 20 (двадцати) рабочих дней с даты получения соответствующего запроса.</w:t>
      </w:r>
    </w:p>
    <w:p w14:paraId="0D29C3A8"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w:t>
      </w:r>
      <w:r>
        <w:rPr>
          <w:rFonts w:ascii="Times New Roman" w:hAnsi="Times New Roman"/>
          <w:sz w:val="24"/>
          <w:szCs w:val="24"/>
        </w:rPr>
        <w:t xml:space="preserve">ругой Стороне возникшие у </w:t>
      </w:r>
      <w:r>
        <w:rPr>
          <w:rFonts w:ascii="Times New Roman" w:hAnsi="Times New Roman"/>
          <w:sz w:val="24"/>
          <w:szCs w:val="24"/>
        </w:rPr>
        <w:lastRenderedPageBreak/>
        <w:t>нее в результате этого убытки в соответствии с порядком и в размере, предусмотренном применимым законодательством и настоящим Договором.</w:t>
      </w:r>
    </w:p>
    <w:p w14:paraId="1643C718"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антикоррупционной оговорке </w:t>
      </w:r>
      <w:r>
        <w:rPr>
          <w:rFonts w:ascii="Times New Roman" w:hAnsi="Times New Roman"/>
          <w:sz w:val="24"/>
          <w:szCs w:val="24"/>
        </w:rPr>
        <w:t>другая Сторона вправе уведомить об этом компетентные государственные органы в соответствии с применимым законодательством.</w:t>
      </w:r>
    </w:p>
    <w:p w14:paraId="4139AD00"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«ТрансКонтейнер» как стороны договора) о нарушениях антикоррупционных требован</w:t>
      </w:r>
      <w:r>
        <w:rPr>
          <w:rFonts w:ascii="Times New Roman" w:hAnsi="Times New Roman"/>
          <w:sz w:val="24"/>
          <w:szCs w:val="24"/>
        </w:rPr>
        <w:t xml:space="preserve">ий: тел.: 8 (499) 271-77-90, 8 (800) 100-22-20, официальный сайт (для заполнения специальной формы): trcont.com, адрес электронной почты: anticorr@trcont.ru.   </w:t>
      </w:r>
    </w:p>
    <w:p w14:paraId="5CAEA533" w14:textId="77777777" w:rsidR="005E412F" w:rsidRPr="004E2DB2" w:rsidRDefault="00ED1E49" w:rsidP="005E412F">
      <w:pPr>
        <w:pStyle w:val="1ff2"/>
        <w:ind w:firstLine="1048"/>
        <w:contextualSpacing/>
        <w:rPr>
          <w:rFonts w:ascii="Times New Roman" w:hAnsi="Times New Roman"/>
          <w:i/>
          <w:sz w:val="24"/>
          <w:szCs w:val="24"/>
        </w:rPr>
      </w:pPr>
      <w:r>
        <w:rPr>
          <w:rFonts w:ascii="Times New Roman" w:hAnsi="Times New Roman"/>
          <w:sz w:val="24"/>
          <w:szCs w:val="24"/>
        </w:rPr>
        <w:t>Каналы уведомления (указывается наименование Стороны как стороны договора) о нарушениях антикор</w:t>
      </w:r>
      <w:r>
        <w:rPr>
          <w:rFonts w:ascii="Times New Roman" w:hAnsi="Times New Roman"/>
          <w:sz w:val="24"/>
          <w:szCs w:val="24"/>
        </w:rPr>
        <w:t xml:space="preserve">рупционных требований: тел.: ________________, официальный сайт (для заполнения специальной формы): ______________ / адрес электронной почты: ___________________________.   </w:t>
      </w:r>
    </w:p>
    <w:p w14:paraId="33048B51" w14:textId="77777777" w:rsidR="00A76CBB" w:rsidRPr="00EF0EC1" w:rsidRDefault="00ED1E49" w:rsidP="70EA6DF4">
      <w:pPr>
        <w:autoSpaceDE w:val="0"/>
        <w:autoSpaceDN w:val="0"/>
        <w:ind w:firstLine="709"/>
        <w:jc w:val="center"/>
        <w:rPr>
          <w:b/>
          <w:bCs/>
          <w:sz w:val="16"/>
          <w:szCs w:val="16"/>
        </w:rPr>
      </w:pPr>
    </w:p>
    <w:p w14:paraId="50616A95" w14:textId="77777777" w:rsidR="00A76CBB" w:rsidRPr="008A6181" w:rsidRDefault="00ED1E49" w:rsidP="005B6552">
      <w:pPr>
        <w:pStyle w:val="aff5"/>
        <w:numPr>
          <w:ilvl w:val="0"/>
          <w:numId w:val="30"/>
        </w:numPr>
        <w:autoSpaceDE w:val="0"/>
        <w:autoSpaceDN w:val="0"/>
        <w:jc w:val="center"/>
        <w:rPr>
          <w:b/>
          <w:bCs/>
        </w:rPr>
      </w:pPr>
      <w:r>
        <w:rPr>
          <w:b/>
          <w:bCs/>
        </w:rPr>
        <w:t>Гарантии и заверения Подрядчика</w:t>
      </w:r>
    </w:p>
    <w:p w14:paraId="4442ACE5" w14:textId="77777777" w:rsidR="005E412F" w:rsidRPr="004E2DB2" w:rsidRDefault="00ED1E49" w:rsidP="005E412F">
      <w:pPr>
        <w:pStyle w:val="aff5"/>
        <w:keepNext/>
        <w:keepLines/>
        <w:suppressAutoHyphens w:val="0"/>
        <w:ind w:left="0" w:firstLine="709"/>
        <w:jc w:val="both"/>
      </w:pPr>
      <w:r>
        <w:t xml:space="preserve">22.1.  Подрядчик настоящим заверяет </w:t>
      </w:r>
      <w:r>
        <w:t>Заказчика и гарантирует, что на дату заключения настоящего Договора:</w:t>
      </w:r>
    </w:p>
    <w:p w14:paraId="4CEFB411" w14:textId="77777777" w:rsidR="005E412F" w:rsidRPr="004E2DB2" w:rsidRDefault="00ED1E49" w:rsidP="005E412F">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22DBD914" w14:textId="77777777" w:rsidR="005E412F" w:rsidRPr="004E2DB2" w:rsidRDefault="00ED1E49" w:rsidP="005E412F">
      <w:pPr>
        <w:pStyle w:val="aff5"/>
        <w:keepNext/>
        <w:keepLines/>
        <w:suppressAutoHyphens w:val="0"/>
        <w:ind w:left="0" w:firstLine="709"/>
        <w:jc w:val="both"/>
      </w:pPr>
      <w:r>
        <w:t>22.1.2. Подрядчиком соблюдены корпоративные</w:t>
      </w:r>
      <w:r>
        <w:t xml:space="preserve">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67239321" w14:textId="77777777" w:rsidR="005E412F" w:rsidRPr="004E2DB2" w:rsidRDefault="00ED1E49" w:rsidP="005E412F">
      <w:pPr>
        <w:pStyle w:val="aff5"/>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w:t>
      </w:r>
      <w:r>
        <w:t>ие действия;</w:t>
      </w:r>
    </w:p>
    <w:p w14:paraId="5AD04209" w14:textId="77777777" w:rsidR="005E412F" w:rsidRPr="004E2DB2" w:rsidRDefault="00ED1E49" w:rsidP="005E412F">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w:t>
      </w:r>
      <w:r>
        <w:t>льства Российской Федерации;</w:t>
      </w:r>
    </w:p>
    <w:p w14:paraId="02824670" w14:textId="77777777" w:rsidR="005E412F" w:rsidRPr="004E2DB2" w:rsidRDefault="00ED1E49" w:rsidP="005E412F">
      <w:pPr>
        <w:pStyle w:val="aff5"/>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5AD4F121" w14:textId="77777777" w:rsidR="005E412F" w:rsidRPr="005E412F" w:rsidRDefault="00ED1E49" w:rsidP="005E412F">
      <w:pPr>
        <w:pStyle w:val="aff5"/>
        <w:ind w:left="0" w:firstLine="709"/>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w:t>
      </w:r>
      <w:r>
        <w:rPr>
          <w:color w:val="000000"/>
          <w:shd w:val="clear" w:color="auto" w:fill="FFFFFF"/>
        </w:rPr>
        <w:t>исполнения Договора и налогового законодательства РФ, - «налоговой оговорке», согласно приложению № 7 к настоящему Договору.</w:t>
      </w:r>
    </w:p>
    <w:p w14:paraId="363372E8" w14:textId="77777777" w:rsidR="00A22CBB" w:rsidRPr="009E79B5" w:rsidRDefault="00ED1E49" w:rsidP="70EA6DF4">
      <w:pPr>
        <w:pStyle w:val="aff5"/>
        <w:keepNext/>
        <w:keepLines/>
        <w:suppressAutoHyphens w:val="0"/>
        <w:ind w:left="0" w:firstLine="709"/>
        <w:jc w:val="both"/>
        <w:rPr>
          <w:color w:val="984806" w:themeColor="accent6" w:themeShade="80"/>
        </w:rPr>
      </w:pPr>
    </w:p>
    <w:p w14:paraId="6ECBF8AF" w14:textId="77777777" w:rsidR="004721EE" w:rsidRPr="00EF0EC1" w:rsidRDefault="00ED1E49" w:rsidP="70EA6DF4">
      <w:pPr>
        <w:tabs>
          <w:tab w:val="left" w:pos="5479"/>
        </w:tabs>
        <w:rPr>
          <w:b/>
          <w:bCs/>
          <w:sz w:val="16"/>
          <w:szCs w:val="16"/>
        </w:rPr>
      </w:pPr>
      <w:r>
        <w:rPr>
          <w:b/>
        </w:rPr>
        <w:tab/>
      </w:r>
    </w:p>
    <w:p w14:paraId="22103994" w14:textId="77777777" w:rsidR="00A76CBB" w:rsidRPr="00A22CBB" w:rsidRDefault="00ED1E49" w:rsidP="70EA6DF4">
      <w:pPr>
        <w:ind w:left="568"/>
        <w:jc w:val="center"/>
        <w:rPr>
          <w:b/>
          <w:bCs/>
        </w:rPr>
      </w:pPr>
      <w:r>
        <w:rPr>
          <w:b/>
          <w:bCs/>
        </w:rPr>
        <w:t>23. Прочие условия</w:t>
      </w:r>
    </w:p>
    <w:p w14:paraId="637D9ABC" w14:textId="77777777" w:rsidR="005F2669" w:rsidRDefault="00ED1E49" w:rsidP="70EA6DF4">
      <w:pPr>
        <w:ind w:firstLine="709"/>
        <w:jc w:val="both"/>
      </w:pPr>
      <w:r>
        <w:t>23.1.</w:t>
      </w:r>
      <w:r>
        <w:tab/>
        <w:t xml:space="preserve"> Стороны не имеют права передавать Третьим лицам исполнение обязательств по настоящему Договору или как</w:t>
      </w:r>
      <w:r>
        <w:t xml:space="preserve">ой-либо его части без согласия другой Стороны. </w:t>
      </w:r>
    </w:p>
    <w:p w14:paraId="64A6126F" w14:textId="77777777" w:rsidR="005F2669" w:rsidRDefault="00ED1E49" w:rsidP="70EA6DF4">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w:t>
      </w:r>
    </w:p>
    <w:p w14:paraId="521E1AFE" w14:textId="77777777" w:rsidR="00A76CBB" w:rsidRPr="00823E93" w:rsidRDefault="00ED1E49" w:rsidP="70EA6DF4">
      <w:pPr>
        <w:jc w:val="both"/>
      </w:pPr>
      <w:r>
        <w:t>данному Договору, теряют силу.</w:t>
      </w:r>
    </w:p>
    <w:p w14:paraId="67FE66FA" w14:textId="77777777" w:rsidR="00A76CBB" w:rsidRPr="00823E93" w:rsidRDefault="00ED1E49" w:rsidP="70EA6DF4">
      <w:pPr>
        <w:ind w:firstLine="709"/>
        <w:jc w:val="both"/>
      </w:pPr>
      <w:r>
        <w:t>23.3.</w:t>
      </w:r>
      <w:r>
        <w:tab/>
      </w:r>
      <w:r>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w:t>
      </w:r>
      <w:proofErr w:type="gramStart"/>
      <w:r>
        <w:t>информации  Субподрядчикам</w:t>
      </w:r>
      <w:proofErr w:type="gramEnd"/>
      <w:r>
        <w:t>/Поставщикам исключительно</w:t>
      </w:r>
      <w:r>
        <w:t xml:space="preserve"> в части, необходимой для выполнения Субподрядчиками/Поставщиками своих обязательств в пределах Объема Работ по настоящему Договору.</w:t>
      </w:r>
    </w:p>
    <w:p w14:paraId="25C16375" w14:textId="77777777" w:rsidR="00A76CBB" w:rsidRPr="00823E93" w:rsidRDefault="00ED1E49" w:rsidP="70EA6DF4">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w:t>
      </w:r>
      <w:r>
        <w:t xml:space="preserve">одписаны Сторонами. </w:t>
      </w:r>
      <w:bookmarkStart w:id="23" w:name="_DV_M52"/>
      <w:bookmarkEnd w:id="23"/>
      <w:r>
        <w:t>Приложения к настоящему Договору являются неотъемлемой частью настоящего Договора.</w:t>
      </w:r>
    </w:p>
    <w:p w14:paraId="071142CB" w14:textId="77777777" w:rsidR="00A76CBB" w:rsidRPr="00823E93" w:rsidRDefault="00ED1E49" w:rsidP="70EA6DF4">
      <w:pPr>
        <w:ind w:firstLine="709"/>
        <w:jc w:val="both"/>
      </w:pPr>
      <w:r>
        <w:lastRenderedPageBreak/>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w:t>
      </w:r>
      <w:r>
        <w:t>ь письменно подтверждена Сторонами в форме подписанных ими дополнений или изменений к настоящему Договору.</w:t>
      </w:r>
    </w:p>
    <w:p w14:paraId="3C3C1D91" w14:textId="77777777" w:rsidR="00A76CBB" w:rsidRPr="00823E93" w:rsidRDefault="00ED1E49" w:rsidP="70EA6DF4">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силу, один для Заказчика и од</w:t>
      </w:r>
      <w:r>
        <w:rPr>
          <w:sz w:val="24"/>
          <w:szCs w:val="24"/>
        </w:rPr>
        <w:t xml:space="preserve">ин для Подрядчика. </w:t>
      </w:r>
    </w:p>
    <w:p w14:paraId="694729E0" w14:textId="77777777" w:rsidR="00A76CBB" w:rsidRPr="00823E93" w:rsidRDefault="00ED1E49" w:rsidP="70EA6DF4">
      <w:pPr>
        <w:ind w:firstLine="709"/>
        <w:jc w:val="both"/>
      </w:pPr>
      <w:r>
        <w:t>23.7.</w:t>
      </w:r>
      <w:r>
        <w:tab/>
        <w:t xml:space="preserve">  Перечень Приложений к настоящему Договору:</w:t>
      </w:r>
    </w:p>
    <w:p w14:paraId="6A1E6D49" w14:textId="77777777" w:rsidR="00F23831" w:rsidRDefault="00ED1E49" w:rsidP="70EA6DF4">
      <w:pPr>
        <w:ind w:firstLine="709"/>
        <w:jc w:val="both"/>
      </w:pPr>
      <w:r>
        <w:t>23.7.1.  Приложение № 1. Техническое задание.</w:t>
      </w:r>
    </w:p>
    <w:p w14:paraId="2C536D7A" w14:textId="77777777" w:rsidR="00583A2A" w:rsidRDefault="00ED1E49" w:rsidP="70EA6DF4">
      <w:pPr>
        <w:ind w:firstLine="709"/>
        <w:jc w:val="both"/>
      </w:pPr>
      <w:r>
        <w:t>23.7.2   Приложение №1.1 Дефектная ведомость.</w:t>
      </w:r>
    </w:p>
    <w:p w14:paraId="179BA0A3" w14:textId="77777777" w:rsidR="00A76CBB" w:rsidRPr="00C619EB" w:rsidRDefault="00ED1E49" w:rsidP="64D46177">
      <w:pPr>
        <w:tabs>
          <w:tab w:val="left" w:pos="993"/>
          <w:tab w:val="num" w:pos="1080"/>
          <w:tab w:val="left" w:pos="3060"/>
          <w:tab w:val="left" w:pos="3261"/>
        </w:tabs>
        <w:ind w:firstLine="709"/>
        <w:jc w:val="both"/>
      </w:pPr>
      <w:r>
        <w:t>23.7.3.  Приложение № 2. Сметный расчет.</w:t>
      </w:r>
    </w:p>
    <w:p w14:paraId="486E5359" w14:textId="77777777" w:rsidR="00A76CBB" w:rsidRPr="00C619EB" w:rsidRDefault="00ED1E49" w:rsidP="64D46177">
      <w:pPr>
        <w:tabs>
          <w:tab w:val="left" w:pos="540"/>
          <w:tab w:val="left" w:pos="993"/>
          <w:tab w:val="num" w:pos="1080"/>
          <w:tab w:val="left" w:pos="3119"/>
        </w:tabs>
        <w:ind w:firstLine="709"/>
        <w:jc w:val="both"/>
      </w:pPr>
      <w:r>
        <w:t>23.7.4.  Приложение № 3. Акт формы ОС-3. Форма</w:t>
      </w:r>
    </w:p>
    <w:p w14:paraId="4B8057C5" w14:textId="77777777" w:rsidR="00480445" w:rsidRPr="00F87E44" w:rsidRDefault="00ED1E49" w:rsidP="64D46177">
      <w:pPr>
        <w:tabs>
          <w:tab w:val="left" w:pos="540"/>
          <w:tab w:val="left" w:pos="993"/>
          <w:tab w:val="num" w:pos="1080"/>
          <w:tab w:val="left" w:pos="1560"/>
          <w:tab w:val="left" w:pos="1985"/>
          <w:tab w:val="left" w:pos="3119"/>
        </w:tabs>
        <w:ind w:firstLine="709"/>
        <w:jc w:val="both"/>
      </w:pPr>
      <w:r>
        <w:t>23.7.</w:t>
      </w:r>
      <w:r>
        <w:t xml:space="preserve">5. Приложение № 4. Календарный план </w:t>
      </w:r>
    </w:p>
    <w:p w14:paraId="15B403A0" w14:textId="77777777" w:rsidR="00FF26B7" w:rsidRDefault="00ED1E49" w:rsidP="64D46177">
      <w:pPr>
        <w:keepNext/>
        <w:keepLines/>
        <w:tabs>
          <w:tab w:val="left" w:pos="540"/>
          <w:tab w:val="left" w:pos="993"/>
          <w:tab w:val="num" w:pos="1080"/>
          <w:tab w:val="left" w:pos="3119"/>
        </w:tabs>
        <w:ind w:firstLine="709"/>
        <w:jc w:val="both"/>
        <w:rPr>
          <w:sz w:val="23"/>
          <w:szCs w:val="23"/>
        </w:rPr>
      </w:pPr>
      <w:r>
        <w:t>23.7.6.</w:t>
      </w:r>
      <w:r>
        <w:rPr>
          <w:sz w:val="23"/>
          <w:szCs w:val="23"/>
        </w:rPr>
        <w:t xml:space="preserve"> </w:t>
      </w:r>
      <w:r>
        <w:t>Приложение № 5. Требования по охране труда, промышленной безопасности и экологии</w:t>
      </w:r>
    </w:p>
    <w:p w14:paraId="35FBC98C" w14:textId="77777777" w:rsidR="005C77FE" w:rsidRPr="00766F8C" w:rsidRDefault="00ED1E49" w:rsidP="70EA6DF4">
      <w:pPr>
        <w:keepNext/>
        <w:keepLines/>
        <w:tabs>
          <w:tab w:val="left" w:pos="540"/>
          <w:tab w:val="left" w:pos="993"/>
          <w:tab w:val="num" w:pos="1080"/>
          <w:tab w:val="left" w:pos="3119"/>
        </w:tabs>
        <w:ind w:firstLine="709"/>
        <w:jc w:val="both"/>
      </w:pPr>
      <w:r>
        <w:rPr>
          <w:sz w:val="23"/>
          <w:szCs w:val="23"/>
        </w:rPr>
        <w:t xml:space="preserve">23.7.7. </w:t>
      </w:r>
      <w:r>
        <w:t>Приложение № 6. Перечень и формат электронных документов.</w:t>
      </w:r>
    </w:p>
    <w:p w14:paraId="176FD116" w14:textId="77777777" w:rsidR="001E52B8" w:rsidRPr="00766F8C" w:rsidRDefault="00ED1E49" w:rsidP="70EA6DF4">
      <w:pPr>
        <w:keepNext/>
        <w:keepLines/>
        <w:tabs>
          <w:tab w:val="left" w:pos="540"/>
          <w:tab w:val="left" w:pos="993"/>
          <w:tab w:val="num" w:pos="1080"/>
          <w:tab w:val="left" w:pos="3119"/>
        </w:tabs>
        <w:ind w:firstLine="709"/>
        <w:jc w:val="both"/>
      </w:pPr>
      <w:r>
        <w:t>23.7.8.</w:t>
      </w:r>
      <w:r>
        <w:rPr>
          <w:sz w:val="23"/>
          <w:szCs w:val="23"/>
        </w:rPr>
        <w:t xml:space="preserve"> </w:t>
      </w:r>
      <w:r>
        <w:t>Приложение № 7. Налоговая оговорка.</w:t>
      </w:r>
    </w:p>
    <w:p w14:paraId="37B4E893" w14:textId="77777777" w:rsidR="00A76CBB" w:rsidRPr="00EF0EC1" w:rsidRDefault="00ED1E49" w:rsidP="70EA6DF4">
      <w:pPr>
        <w:pStyle w:val="aff5"/>
        <w:ind w:left="480"/>
        <w:rPr>
          <w:b/>
          <w:bCs/>
          <w:sz w:val="16"/>
          <w:szCs w:val="16"/>
        </w:rPr>
      </w:pPr>
    </w:p>
    <w:p w14:paraId="324B0FFE" w14:textId="77777777" w:rsidR="00A76CBB" w:rsidRPr="00A22CBB" w:rsidRDefault="00ED1E49" w:rsidP="70EA6DF4">
      <w:pPr>
        <w:ind w:left="568"/>
        <w:jc w:val="center"/>
        <w:rPr>
          <w:b/>
          <w:bCs/>
        </w:rPr>
      </w:pPr>
      <w:r>
        <w:rPr>
          <w:b/>
          <w:bCs/>
        </w:rPr>
        <w:t xml:space="preserve">24. Адреса, </w:t>
      </w:r>
      <w:r>
        <w:rPr>
          <w:b/>
          <w:bCs/>
        </w:rPr>
        <w:t>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A76CBB" w:rsidRPr="00A444E7" w14:paraId="0556AB84" w14:textId="77777777" w:rsidTr="70EA6DF4">
        <w:trPr>
          <w:trHeight w:val="77"/>
        </w:trPr>
        <w:tc>
          <w:tcPr>
            <w:tcW w:w="4962" w:type="dxa"/>
          </w:tcPr>
          <w:p w14:paraId="04B14CC8" w14:textId="77777777" w:rsidR="00867EA2" w:rsidRPr="000737DE" w:rsidRDefault="00ED1E49" w:rsidP="70EA6DF4">
            <w:pPr>
              <w:pStyle w:val="50"/>
              <w:pBdr>
                <w:top w:val="nil"/>
                <w:left w:val="nil"/>
                <w:bottom w:val="nil"/>
                <w:right w:val="nil"/>
                <w:between w:val="nil"/>
              </w:pBdr>
              <w:rPr>
                <w:b/>
                <w:bCs/>
              </w:rPr>
            </w:pPr>
            <w:r>
              <w:rPr>
                <w:b/>
                <w:bCs/>
                <w:color w:val="000000" w:themeColor="text1"/>
              </w:rPr>
              <w:t xml:space="preserve">Заказчик: </w:t>
            </w:r>
            <w:r>
              <w:rPr>
                <w:b/>
                <w:bCs/>
              </w:rPr>
              <w:t xml:space="preserve">Публичное акционерное общество «Центр по перевозке грузов в контейнерах «ТрансКонтейнер» </w:t>
            </w:r>
          </w:p>
          <w:p w14:paraId="20DB4F67" w14:textId="77777777" w:rsidR="00867EA2" w:rsidRPr="000737DE" w:rsidRDefault="00ED1E49" w:rsidP="70EA6DF4">
            <w:pPr>
              <w:rPr>
                <w:b/>
                <w:bCs/>
              </w:rPr>
            </w:pPr>
            <w:r>
              <w:rPr>
                <w:b/>
                <w:bCs/>
              </w:rPr>
              <w:t>(ПАО «ТрансКонтейнер»)</w:t>
            </w:r>
          </w:p>
          <w:p w14:paraId="1881E57B" w14:textId="77777777" w:rsidR="00867EA2" w:rsidRPr="000737DE" w:rsidRDefault="00ED1E49" w:rsidP="70EA6DF4">
            <w:r>
              <w:t xml:space="preserve">Юридический адрес (место нахождения): 141402, Московская область, ГО Химки, </w:t>
            </w:r>
          </w:p>
          <w:p w14:paraId="4A4D68F7" w14:textId="77777777" w:rsidR="00867EA2" w:rsidRPr="000737DE" w:rsidRDefault="00ED1E49" w:rsidP="70EA6DF4">
            <w:r>
              <w:t>город Химки, ул. Ленинградска</w:t>
            </w:r>
            <w:r>
              <w:t>я, владение 39, строение 6, офис 3 (этаж 6)</w:t>
            </w:r>
          </w:p>
          <w:p w14:paraId="16C097EF" w14:textId="77777777" w:rsidR="00867EA2" w:rsidRPr="000737DE" w:rsidRDefault="00ED1E49" w:rsidP="70EA6DF4">
            <w:r>
              <w:t>Почтовый адрес: 125047, город Москва, Оружейный переулок, дом 19</w:t>
            </w:r>
          </w:p>
          <w:p w14:paraId="75917B3F" w14:textId="77777777" w:rsidR="00867EA2" w:rsidRPr="000737DE" w:rsidRDefault="00ED1E49" w:rsidP="70EA6DF4">
            <w:r>
              <w:t xml:space="preserve">ОГРН 1067746341024 </w:t>
            </w:r>
          </w:p>
          <w:p w14:paraId="69320E67" w14:textId="77777777" w:rsidR="00867EA2" w:rsidRPr="000737DE" w:rsidRDefault="00ED1E49" w:rsidP="70EA6DF4">
            <w:r>
              <w:t xml:space="preserve">ИНН 7708591995 </w:t>
            </w:r>
          </w:p>
          <w:p w14:paraId="405F82A0" w14:textId="77777777" w:rsidR="00867EA2" w:rsidRPr="000737DE" w:rsidRDefault="00ED1E49" w:rsidP="70EA6DF4">
            <w:r>
              <w:t>КПП 997650001</w:t>
            </w:r>
          </w:p>
          <w:p w14:paraId="2B22FB9C" w14:textId="77777777" w:rsidR="00867EA2" w:rsidRPr="000737DE" w:rsidRDefault="00ED1E49" w:rsidP="70EA6DF4">
            <w:r>
              <w:t>Уральский филиал ПАО «ТрансКонтейнер» (Уральский филиал)</w:t>
            </w:r>
          </w:p>
          <w:p w14:paraId="781B4E16" w14:textId="77777777" w:rsidR="00867EA2" w:rsidRPr="000737DE" w:rsidRDefault="00ED1E49" w:rsidP="70EA6DF4">
            <w:r>
              <w:t>Место нахождения, фактический адрес: 620</w:t>
            </w:r>
            <w:r>
              <w:t xml:space="preserve">027, город Екатеринбург, </w:t>
            </w:r>
          </w:p>
          <w:p w14:paraId="4A8F8798" w14:textId="77777777" w:rsidR="00867EA2" w:rsidRPr="000737DE" w:rsidRDefault="00ED1E49" w:rsidP="70EA6DF4">
            <w:r>
              <w:t>улица Николая Никонова, дом 8</w:t>
            </w:r>
          </w:p>
          <w:p w14:paraId="7F51B7BE" w14:textId="77777777" w:rsidR="00867EA2" w:rsidRPr="000737DE" w:rsidRDefault="00ED1E49" w:rsidP="70EA6DF4">
            <w:r>
              <w:t>КПП 667843002</w:t>
            </w:r>
          </w:p>
          <w:p w14:paraId="7D02F8F1" w14:textId="77777777" w:rsidR="00867EA2" w:rsidRPr="000737DE" w:rsidRDefault="00ED1E49" w:rsidP="70EA6DF4">
            <w:pPr>
              <w:widowControl w:val="0"/>
              <w:rPr>
                <w:snapToGrid w:val="0"/>
              </w:rPr>
            </w:pPr>
            <w:r>
              <w:rPr>
                <w:snapToGrid w:val="0"/>
              </w:rPr>
              <w:t xml:space="preserve">тел. (343) 224-80-07 (доб. 5008), </w:t>
            </w:r>
          </w:p>
          <w:p w14:paraId="76153EBE" w14:textId="77777777" w:rsidR="00867EA2" w:rsidRPr="000737DE" w:rsidRDefault="00ED1E49" w:rsidP="70EA6DF4">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32"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2814EF58" w14:textId="77777777" w:rsidR="00867EA2" w:rsidRPr="000737DE" w:rsidRDefault="00ED1E49" w:rsidP="70EA6DF4">
            <w:r>
              <w:t>Банковские реквизиты:</w:t>
            </w:r>
          </w:p>
          <w:p w14:paraId="462EC13C" w14:textId="77777777" w:rsidR="00867EA2" w:rsidRPr="000737DE" w:rsidRDefault="00ED1E49" w:rsidP="70EA6DF4">
            <w:r>
              <w:t>р/</w:t>
            </w:r>
            <w:proofErr w:type="spellStart"/>
            <w:r>
              <w:t>сч</w:t>
            </w:r>
            <w:proofErr w:type="spellEnd"/>
            <w:r>
              <w:t>. 40702810600280107758</w:t>
            </w:r>
          </w:p>
          <w:p w14:paraId="0AB7F277" w14:textId="77777777" w:rsidR="00867EA2" w:rsidRPr="000737DE" w:rsidRDefault="00ED1E49" w:rsidP="70EA6DF4">
            <w:r>
              <w:t xml:space="preserve">в Филиале Банк ВТБ (ПАО) в </w:t>
            </w:r>
          </w:p>
          <w:p w14:paraId="4DDD86A3" w14:textId="77777777" w:rsidR="00867EA2" w:rsidRPr="000737DE" w:rsidRDefault="00ED1E49" w:rsidP="70EA6DF4">
            <w:r>
              <w:t>г. Екатеринбурге</w:t>
            </w:r>
          </w:p>
          <w:p w14:paraId="4682F906" w14:textId="77777777" w:rsidR="00867EA2" w:rsidRPr="000737DE" w:rsidRDefault="00ED1E49" w:rsidP="70EA6DF4">
            <w:r>
              <w:t>БИК 046577952</w:t>
            </w:r>
          </w:p>
          <w:p w14:paraId="299844E8" w14:textId="77777777" w:rsidR="00867EA2" w:rsidRPr="000737DE" w:rsidRDefault="00ED1E49" w:rsidP="70EA6DF4">
            <w:r>
              <w:t>к/</w:t>
            </w:r>
            <w:proofErr w:type="spellStart"/>
            <w:r>
              <w:t>сч</w:t>
            </w:r>
            <w:proofErr w:type="spellEnd"/>
            <w:r>
              <w:t>. 30101810400000000952»</w:t>
            </w:r>
          </w:p>
          <w:p w14:paraId="51983712" w14:textId="77777777" w:rsidR="00667740" w:rsidRPr="00A444E7" w:rsidRDefault="00ED1E49" w:rsidP="70EA6DF4">
            <w:pPr>
              <w:pStyle w:val="50"/>
              <w:widowControl w:val="0"/>
            </w:pPr>
          </w:p>
          <w:p w14:paraId="57858F9E" w14:textId="77777777" w:rsidR="005F2669" w:rsidRPr="00A444E7" w:rsidRDefault="00ED1E49" w:rsidP="70EA6DF4">
            <w:pPr>
              <w:pStyle w:val="50"/>
              <w:jc w:val="both"/>
            </w:pPr>
            <w:r>
              <w:t>От Заказчика:</w:t>
            </w:r>
          </w:p>
          <w:p w14:paraId="39E397AF" w14:textId="77777777" w:rsidR="00A76CBB" w:rsidRPr="00A444E7" w:rsidRDefault="00ED1E49" w:rsidP="70EA6DF4">
            <w:pPr>
              <w:pStyle w:val="50"/>
              <w:jc w:val="both"/>
            </w:pPr>
          </w:p>
          <w:p w14:paraId="6B3EF501" w14:textId="77777777" w:rsidR="00A76CBB" w:rsidRPr="00A444E7" w:rsidRDefault="00ED1E49" w:rsidP="70EA6DF4">
            <w:pPr>
              <w:pStyle w:val="50"/>
              <w:pBdr>
                <w:top w:val="nil"/>
                <w:left w:val="nil"/>
                <w:bottom w:val="nil"/>
                <w:right w:val="nil"/>
                <w:between w:val="nil"/>
              </w:pBdr>
              <w:jc w:val="both"/>
              <w:rPr>
                <w:color w:val="000000"/>
              </w:rPr>
            </w:pPr>
            <w:r>
              <w:rPr>
                <w:color w:val="000000" w:themeColor="text1"/>
              </w:rPr>
              <w:t>___________________</w:t>
            </w:r>
            <w:proofErr w:type="gramStart"/>
            <w:r>
              <w:rPr>
                <w:color w:val="000000" w:themeColor="text1"/>
              </w:rPr>
              <w:t>_  А.А.</w:t>
            </w:r>
            <w:proofErr w:type="gramEnd"/>
            <w:r>
              <w:rPr>
                <w:color w:val="000000" w:themeColor="text1"/>
              </w:rPr>
              <w:t xml:space="preserve"> Кривошапкин</w:t>
            </w:r>
          </w:p>
          <w:p w14:paraId="694A1ECC" w14:textId="77777777" w:rsidR="00A76CBB" w:rsidRPr="00A444E7" w:rsidRDefault="00ED1E49" w:rsidP="70EA6DF4">
            <w:pPr>
              <w:pStyle w:val="50"/>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5B8C66A1" w14:textId="77777777" w:rsidR="00867EA2" w:rsidRPr="00CF5A9C" w:rsidRDefault="00ED1E49" w:rsidP="70EA6DF4">
            <w:pPr>
              <w:rPr>
                <w:b/>
                <w:bCs/>
              </w:rPr>
            </w:pPr>
            <w:r>
              <w:rPr>
                <w:b/>
                <w:bCs/>
                <w:color w:val="000000" w:themeColor="text1"/>
              </w:rPr>
              <w:t xml:space="preserve">Подрядчик: </w:t>
            </w:r>
          </w:p>
          <w:p w14:paraId="344A0542" w14:textId="77777777" w:rsidR="00867EA2" w:rsidRPr="00CF5A9C" w:rsidRDefault="00ED1E49" w:rsidP="70EA6DF4">
            <w:pPr>
              <w:jc w:val="both"/>
              <w:rPr>
                <w:b/>
                <w:bCs/>
              </w:rPr>
            </w:pPr>
          </w:p>
          <w:p w14:paraId="16B8757E" w14:textId="77777777" w:rsidR="00867EA2" w:rsidRPr="00CF5A9C" w:rsidRDefault="00ED1E49" w:rsidP="70EA6DF4">
            <w:pPr>
              <w:jc w:val="both"/>
              <w:rPr>
                <w:b/>
                <w:bCs/>
              </w:rPr>
            </w:pPr>
          </w:p>
          <w:p w14:paraId="3D80254F" w14:textId="77777777" w:rsidR="00867EA2" w:rsidRDefault="00ED1E49" w:rsidP="70EA6DF4">
            <w:pPr>
              <w:jc w:val="both"/>
              <w:rPr>
                <w:b/>
                <w:bCs/>
              </w:rPr>
            </w:pPr>
          </w:p>
          <w:p w14:paraId="78242CED" w14:textId="77777777" w:rsidR="00867EA2" w:rsidRDefault="00ED1E49" w:rsidP="70EA6DF4">
            <w:pPr>
              <w:jc w:val="both"/>
              <w:rPr>
                <w:b/>
                <w:bCs/>
              </w:rPr>
            </w:pPr>
          </w:p>
          <w:p w14:paraId="1EDC6926" w14:textId="77777777" w:rsidR="00867EA2" w:rsidRDefault="00ED1E49" w:rsidP="70EA6DF4">
            <w:pPr>
              <w:jc w:val="both"/>
              <w:rPr>
                <w:b/>
                <w:bCs/>
              </w:rPr>
            </w:pPr>
          </w:p>
          <w:p w14:paraId="08BAA3C2" w14:textId="77777777" w:rsidR="00867EA2" w:rsidRDefault="00ED1E49" w:rsidP="70EA6DF4">
            <w:pPr>
              <w:jc w:val="both"/>
              <w:rPr>
                <w:b/>
                <w:bCs/>
              </w:rPr>
            </w:pPr>
          </w:p>
          <w:p w14:paraId="7B2911DB" w14:textId="77777777" w:rsidR="00867EA2" w:rsidRDefault="00ED1E49" w:rsidP="70EA6DF4">
            <w:pPr>
              <w:jc w:val="both"/>
              <w:rPr>
                <w:b/>
                <w:bCs/>
              </w:rPr>
            </w:pPr>
          </w:p>
          <w:p w14:paraId="719EEA3A" w14:textId="77777777" w:rsidR="00867EA2" w:rsidRDefault="00ED1E49" w:rsidP="70EA6DF4">
            <w:pPr>
              <w:jc w:val="both"/>
              <w:rPr>
                <w:b/>
                <w:bCs/>
              </w:rPr>
            </w:pPr>
          </w:p>
          <w:p w14:paraId="788CB405" w14:textId="77777777" w:rsidR="00666EDE" w:rsidRDefault="00ED1E49" w:rsidP="70EA6DF4">
            <w:pPr>
              <w:jc w:val="both"/>
            </w:pPr>
          </w:p>
          <w:p w14:paraId="48E314E2" w14:textId="77777777" w:rsidR="00666EDE" w:rsidRDefault="00ED1E49" w:rsidP="70EA6DF4">
            <w:pPr>
              <w:jc w:val="both"/>
            </w:pPr>
          </w:p>
          <w:p w14:paraId="4AA4FFB0" w14:textId="77777777" w:rsidR="00666EDE" w:rsidRDefault="00ED1E49" w:rsidP="70EA6DF4">
            <w:pPr>
              <w:jc w:val="both"/>
            </w:pPr>
          </w:p>
          <w:p w14:paraId="36F1D7C2" w14:textId="77777777" w:rsidR="00666EDE" w:rsidRDefault="00ED1E49" w:rsidP="70EA6DF4">
            <w:pPr>
              <w:jc w:val="both"/>
            </w:pPr>
          </w:p>
          <w:p w14:paraId="76EEF8A0" w14:textId="77777777" w:rsidR="00666EDE" w:rsidRDefault="00ED1E49" w:rsidP="70EA6DF4">
            <w:pPr>
              <w:jc w:val="both"/>
            </w:pPr>
          </w:p>
          <w:p w14:paraId="48C51972" w14:textId="77777777" w:rsidR="00666EDE" w:rsidRDefault="00ED1E49" w:rsidP="70EA6DF4">
            <w:pPr>
              <w:jc w:val="both"/>
            </w:pPr>
          </w:p>
          <w:p w14:paraId="4C6E060D" w14:textId="77777777" w:rsidR="00666EDE" w:rsidRDefault="00ED1E49" w:rsidP="70EA6DF4">
            <w:pPr>
              <w:jc w:val="both"/>
            </w:pPr>
          </w:p>
          <w:p w14:paraId="33EB002F" w14:textId="77777777" w:rsidR="00666EDE" w:rsidRDefault="00ED1E49" w:rsidP="70EA6DF4">
            <w:pPr>
              <w:jc w:val="both"/>
            </w:pPr>
          </w:p>
          <w:p w14:paraId="5972CE49" w14:textId="77777777" w:rsidR="00666EDE" w:rsidRDefault="00ED1E49" w:rsidP="70EA6DF4">
            <w:pPr>
              <w:jc w:val="both"/>
            </w:pPr>
          </w:p>
          <w:p w14:paraId="24609DBD" w14:textId="77777777" w:rsidR="00666EDE" w:rsidRDefault="00ED1E49" w:rsidP="70EA6DF4">
            <w:pPr>
              <w:jc w:val="both"/>
            </w:pPr>
          </w:p>
          <w:p w14:paraId="29901F9F" w14:textId="77777777" w:rsidR="00666EDE" w:rsidRDefault="00ED1E49" w:rsidP="70EA6DF4">
            <w:pPr>
              <w:jc w:val="both"/>
            </w:pPr>
          </w:p>
          <w:p w14:paraId="1919E6F0" w14:textId="77777777" w:rsidR="00666EDE" w:rsidRDefault="00ED1E49" w:rsidP="70EA6DF4">
            <w:pPr>
              <w:jc w:val="both"/>
            </w:pPr>
          </w:p>
          <w:p w14:paraId="11BD464E" w14:textId="77777777" w:rsidR="00666EDE" w:rsidRDefault="00ED1E49" w:rsidP="70EA6DF4">
            <w:pPr>
              <w:jc w:val="both"/>
            </w:pPr>
          </w:p>
          <w:p w14:paraId="253ECBE5" w14:textId="77777777" w:rsidR="00666EDE" w:rsidRDefault="00ED1E49" w:rsidP="70EA6DF4">
            <w:pPr>
              <w:jc w:val="both"/>
            </w:pPr>
          </w:p>
          <w:p w14:paraId="7520D473" w14:textId="77777777" w:rsidR="00666EDE" w:rsidRDefault="00ED1E49" w:rsidP="70EA6DF4">
            <w:pPr>
              <w:jc w:val="both"/>
            </w:pPr>
          </w:p>
          <w:p w14:paraId="07832BD4" w14:textId="77777777" w:rsidR="00666EDE" w:rsidRDefault="00ED1E49" w:rsidP="70EA6DF4">
            <w:pPr>
              <w:jc w:val="both"/>
            </w:pPr>
          </w:p>
          <w:p w14:paraId="4E3514CB" w14:textId="77777777" w:rsidR="00666EDE" w:rsidRDefault="00ED1E49" w:rsidP="70EA6DF4">
            <w:pPr>
              <w:jc w:val="both"/>
            </w:pPr>
          </w:p>
          <w:p w14:paraId="656B9319" w14:textId="77777777" w:rsidR="00666EDE" w:rsidRDefault="00ED1E49" w:rsidP="70EA6DF4">
            <w:pPr>
              <w:jc w:val="both"/>
            </w:pPr>
          </w:p>
          <w:p w14:paraId="6AF720BD" w14:textId="77777777" w:rsidR="00666EDE" w:rsidRDefault="00ED1E49" w:rsidP="70EA6DF4">
            <w:pPr>
              <w:jc w:val="both"/>
            </w:pPr>
          </w:p>
          <w:p w14:paraId="25AFD9C3" w14:textId="77777777" w:rsidR="00867EA2" w:rsidRPr="00DD3AA0" w:rsidRDefault="00ED1E49" w:rsidP="70EA6DF4">
            <w:pPr>
              <w:jc w:val="both"/>
            </w:pPr>
            <w:r>
              <w:t>От Подрядчика:</w:t>
            </w:r>
          </w:p>
          <w:p w14:paraId="6641E547" w14:textId="77777777" w:rsidR="00867EA2" w:rsidRPr="00CF5A9C" w:rsidRDefault="00ED1E49" w:rsidP="70EA6DF4">
            <w:pPr>
              <w:jc w:val="both"/>
              <w:rPr>
                <w:b/>
                <w:bCs/>
              </w:rPr>
            </w:pPr>
          </w:p>
          <w:p w14:paraId="0905D406" w14:textId="77777777" w:rsidR="00867EA2" w:rsidRPr="00867EA2" w:rsidRDefault="00ED1E49" w:rsidP="70EA6DF4">
            <w:pPr>
              <w:jc w:val="both"/>
            </w:pPr>
            <w:r>
              <w:rPr>
                <w:b/>
                <w:bCs/>
              </w:rPr>
              <w:t>______</w:t>
            </w:r>
            <w:r>
              <w:t>__________/ _______________/</w:t>
            </w:r>
          </w:p>
          <w:p w14:paraId="3FA3ADFD" w14:textId="77777777" w:rsidR="00A76CBB" w:rsidRPr="006D3CEF" w:rsidRDefault="00ED1E49" w:rsidP="70EA6DF4">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14:paraId="68FE89F1" w14:textId="77777777" w:rsidR="00A76CBB" w:rsidRPr="000A745C" w:rsidRDefault="00ED1E49" w:rsidP="00A76CBB">
      <w:pPr>
        <w:sectPr w:rsidR="00A76CBB" w:rsidRPr="000A745C" w:rsidSect="00BD2341">
          <w:pgSz w:w="11906" w:h="16838"/>
          <w:pgMar w:top="1134" w:right="850" w:bottom="1134" w:left="1701" w:header="708" w:footer="708" w:gutter="0"/>
          <w:cols w:space="708"/>
          <w:docGrid w:linePitch="360"/>
        </w:sectPr>
      </w:pPr>
    </w:p>
    <w:p w14:paraId="07FEDC17" w14:textId="77777777" w:rsidR="00A76CBB" w:rsidRPr="00562A81" w:rsidRDefault="00ED1E49" w:rsidP="70EA6DF4">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14:paraId="574E034B" w14:textId="77777777" w:rsidR="00480445" w:rsidRPr="00562A81" w:rsidRDefault="00ED1E49"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66E14323" w14:textId="77777777" w:rsidR="00A76CBB" w:rsidRPr="00562A81" w:rsidRDefault="00ED1E49"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6AD98F52" w14:textId="77777777" w:rsidR="00A76CBB" w:rsidRPr="00562A81" w:rsidRDefault="00ED1E49"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375C356D" w14:textId="77777777" w:rsidR="00F23831" w:rsidRPr="00562A81" w:rsidRDefault="00ED1E49" w:rsidP="70EA6DF4">
      <w:pPr>
        <w:shd w:val="clear" w:color="auto" w:fill="FFFFFF" w:themeFill="background1"/>
        <w:spacing w:before="240" w:after="240"/>
        <w:ind w:left="20"/>
        <w:jc w:val="center"/>
        <w:rPr>
          <w:b/>
          <w:bCs/>
        </w:rPr>
      </w:pPr>
      <w:r>
        <w:rPr>
          <w:b/>
          <w:bCs/>
        </w:rPr>
        <w:t>ТЕХНИЧЕСКОЕ ЗАДАНИЕ</w:t>
      </w:r>
    </w:p>
    <w:p w14:paraId="677A5B28" w14:textId="77777777" w:rsidR="00F23831" w:rsidRPr="00562A81" w:rsidRDefault="00ED1E49" w:rsidP="70EA6DF4">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firstRow="0" w:lastRow="0" w:firstColumn="0" w:lastColumn="0" w:noHBand="1" w:noVBand="1"/>
      </w:tblPr>
      <w:tblGrid>
        <w:gridCol w:w="810"/>
        <w:gridCol w:w="2760"/>
        <w:gridCol w:w="6165"/>
      </w:tblGrid>
      <w:tr w:rsidR="00F23831" w14:paraId="4A183D57" w14:textId="77777777" w:rsidTr="64D46177">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5C07EF16" w14:textId="77777777" w:rsidR="00F23831" w:rsidRDefault="00ED1E49" w:rsidP="70EA6DF4">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376C0BDD" w14:textId="77777777" w:rsidR="00F23831" w:rsidRDefault="00ED1E49" w:rsidP="70EA6DF4">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470FF434" w14:textId="77777777" w:rsidR="00F23831" w:rsidRDefault="00ED1E49" w:rsidP="70EA6DF4">
            <w:pPr>
              <w:jc w:val="center"/>
            </w:pPr>
            <w:r>
              <w:t>Содержание</w:t>
            </w:r>
          </w:p>
        </w:tc>
      </w:tr>
      <w:tr w:rsidR="00F23831" w14:paraId="70CB0C47"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EF61344" w14:textId="77777777" w:rsidR="00F23831" w:rsidRDefault="00ED1E49" w:rsidP="70EA6DF4">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14DD751" w14:textId="77777777" w:rsidR="00F23831" w:rsidRDefault="00ED1E49" w:rsidP="70EA6DF4">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24A2070" w14:textId="77777777" w:rsidR="00F23831" w:rsidRDefault="00ED1E49" w:rsidP="70EA6DF4">
            <w:pPr>
              <w:jc w:val="center"/>
            </w:pPr>
            <w:r>
              <w:t>3</w:t>
            </w:r>
          </w:p>
        </w:tc>
      </w:tr>
      <w:tr w:rsidR="00F23831" w14:paraId="5C1F121B" w14:textId="77777777" w:rsidTr="64D46177">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8A2E45A" w14:textId="77777777" w:rsidR="00F23831" w:rsidRDefault="00ED1E49" w:rsidP="70EA6DF4">
            <w:pPr>
              <w:jc w:val="center"/>
            </w:pPr>
            <w:r>
              <w:t xml:space="preserve">1. Общие данные для </w:t>
            </w:r>
            <w:r>
              <w:t>выполнения работ капитального ремонта контейнерной площадки литер 8, инв. № 009/01/00000798</w:t>
            </w:r>
          </w:p>
        </w:tc>
      </w:tr>
      <w:tr w:rsidR="00F23831" w14:paraId="5CB0E540"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F06859A" w14:textId="77777777" w:rsidR="00F23831" w:rsidRDefault="00ED1E49" w:rsidP="70EA6DF4">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8403F16" w14:textId="77777777" w:rsidR="00F23831" w:rsidRDefault="00ED1E49" w:rsidP="70EA6DF4">
            <w:proofErr w:type="gramStart"/>
            <w:r>
              <w:t>Наименование  проекта</w:t>
            </w:r>
            <w:proofErr w:type="gramEnd"/>
            <w:r>
              <w:t>.</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3C0F62D" w14:textId="77777777" w:rsidR="00F23831" w:rsidRDefault="00ED1E49" w:rsidP="70EA6DF4">
            <w:pPr>
              <w:ind w:right="100"/>
              <w:jc w:val="both"/>
            </w:pPr>
            <w:r>
              <w:t>Без проекта</w:t>
            </w:r>
          </w:p>
        </w:tc>
      </w:tr>
      <w:tr w:rsidR="00F23831" w14:paraId="03DC7A7F"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957BE57" w14:textId="77777777" w:rsidR="00F23831" w:rsidRDefault="00ED1E49" w:rsidP="70EA6DF4">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62DCD46" w14:textId="77777777" w:rsidR="00F23831" w:rsidRDefault="00ED1E49" w:rsidP="70EA6DF4">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628BCB7" w14:textId="77777777" w:rsidR="00F23831" w:rsidRDefault="00ED1E49" w:rsidP="64D46177">
            <w:pPr>
              <w:jc w:val="both"/>
            </w:pPr>
            <w:r>
              <w:t xml:space="preserve">Контейнерная площадка литер 8, расположенная по адресу Свердловская </w:t>
            </w:r>
            <w:r>
              <w:t>область, г. Екатеринбург, ул. Автомагистральная д.42.</w:t>
            </w:r>
          </w:p>
        </w:tc>
      </w:tr>
      <w:tr w:rsidR="00F23831" w14:paraId="6A2308CD"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C540E96" w14:textId="77777777" w:rsidR="00F23831" w:rsidRDefault="00ED1E49" w:rsidP="70EA6DF4">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FC07006" w14:textId="77777777" w:rsidR="00F23831" w:rsidRDefault="00ED1E49" w:rsidP="70EA6DF4">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49686BA" w14:textId="77777777" w:rsidR="00C01129" w:rsidRPr="00730742" w:rsidRDefault="00ED1E49" w:rsidP="64D46177">
            <w:pPr>
              <w:autoSpaceDE w:val="0"/>
              <w:autoSpaceDN w:val="0"/>
              <w:jc w:val="both"/>
            </w:pPr>
            <w:r>
              <w:t>Начало выполнения Работ – 25.04.2022.</w:t>
            </w:r>
          </w:p>
          <w:p w14:paraId="6DBB3A73" w14:textId="77777777" w:rsidR="00C01129" w:rsidRPr="00730742" w:rsidRDefault="00ED1E49" w:rsidP="64D46177">
            <w:pPr>
              <w:autoSpaceDE w:val="0"/>
              <w:autoSpaceDN w:val="0"/>
              <w:jc w:val="both"/>
            </w:pPr>
            <w:r>
              <w:t xml:space="preserve">Окончание выполнения Работ </w:t>
            </w:r>
            <w:proofErr w:type="gramStart"/>
            <w:r>
              <w:t>–  _</w:t>
            </w:r>
            <w:proofErr w:type="gramEnd"/>
            <w:r>
              <w:t>__ (</w:t>
            </w:r>
            <w:r>
              <w:rPr>
                <w:i/>
                <w:iCs/>
                <w:sz w:val="23"/>
                <w:szCs w:val="23"/>
                <w:u w:val="single"/>
              </w:rPr>
              <w:t>прописью</w:t>
            </w:r>
            <w:r>
              <w:t xml:space="preserve">) календарных дней   с даты начала выполнения Работ по настоящему Договору, включая </w:t>
            </w:r>
            <w:r>
              <w:t>Этапы Работ:</w:t>
            </w:r>
          </w:p>
          <w:p w14:paraId="42BE4669" w14:textId="77777777" w:rsidR="00C01129" w:rsidRPr="00730742" w:rsidRDefault="00ED1E49" w:rsidP="64D46177">
            <w:pPr>
              <w:autoSpaceDE w:val="0"/>
              <w:autoSpaceDN w:val="0"/>
              <w:jc w:val="both"/>
            </w:pPr>
            <w:r>
              <w:t xml:space="preserve">1 этап Работ </w:t>
            </w:r>
            <w:proofErr w:type="gramStart"/>
            <w:r>
              <w:t>-  _</w:t>
            </w:r>
            <w:proofErr w:type="gramEnd"/>
            <w:r>
              <w:t>__ (</w:t>
            </w:r>
            <w:r>
              <w:rPr>
                <w:i/>
                <w:iCs/>
                <w:sz w:val="23"/>
                <w:szCs w:val="23"/>
                <w:u w:val="single"/>
              </w:rPr>
              <w:t>прописью</w:t>
            </w:r>
            <w:r>
              <w:t>) календарных дней с даты начала выполнения Работ по Договору.</w:t>
            </w:r>
          </w:p>
          <w:p w14:paraId="18A01512" w14:textId="77777777" w:rsidR="00F23831" w:rsidRDefault="00ED1E49" w:rsidP="64D46177">
            <w:pPr>
              <w:jc w:val="both"/>
            </w:pPr>
            <w:r>
              <w:t xml:space="preserve">2 этап Работ </w:t>
            </w:r>
            <w:proofErr w:type="gramStart"/>
            <w:r>
              <w:t>-  _</w:t>
            </w:r>
            <w:proofErr w:type="gramEnd"/>
            <w:r>
              <w:t>__ (</w:t>
            </w:r>
            <w:r>
              <w:rPr>
                <w:i/>
                <w:iCs/>
                <w:sz w:val="23"/>
                <w:szCs w:val="23"/>
                <w:u w:val="single"/>
              </w:rPr>
              <w:t>прописью</w:t>
            </w:r>
            <w:r>
              <w:t>) календарных дней с  даты окончания выполнения Работ  1 этапа.</w:t>
            </w:r>
          </w:p>
          <w:p w14:paraId="50550EBB" w14:textId="77777777" w:rsidR="00F23831" w:rsidRDefault="00ED1E49" w:rsidP="64D46177">
            <w:pPr>
              <w:jc w:val="both"/>
            </w:pPr>
            <w:r>
              <w:rPr>
                <w:sz w:val="22"/>
                <w:szCs w:val="22"/>
              </w:rPr>
              <w:t xml:space="preserve">Сроки выполнения Этапов Работ устанавливаются Календарным </w:t>
            </w:r>
            <w:r>
              <w:rPr>
                <w:sz w:val="22"/>
                <w:szCs w:val="22"/>
              </w:rPr>
              <w:t>планом (Приложение №4).</w:t>
            </w:r>
          </w:p>
        </w:tc>
      </w:tr>
      <w:tr w:rsidR="00F23831" w14:paraId="17174F13"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D159DC0" w14:textId="77777777" w:rsidR="00F23831" w:rsidRDefault="00ED1E49" w:rsidP="70EA6DF4">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151C391" w14:textId="77777777" w:rsidR="00F23831" w:rsidRDefault="00ED1E49" w:rsidP="70EA6DF4">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8C84BF8" w14:textId="77777777" w:rsidR="00F23831" w:rsidRDefault="00ED1E49" w:rsidP="70EA6DF4">
            <w:pPr>
              <w:jc w:val="both"/>
            </w:pPr>
            <w:r>
              <w:t>ПАО «ТрансКонтейнер»</w:t>
            </w:r>
          </w:p>
        </w:tc>
      </w:tr>
      <w:tr w:rsidR="00F23831" w14:paraId="456B4678"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441478B" w14:textId="77777777" w:rsidR="00F23831" w:rsidRDefault="00ED1E49" w:rsidP="70EA6DF4">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7628FD1" w14:textId="77777777" w:rsidR="00F23831" w:rsidRDefault="00ED1E49" w:rsidP="70EA6DF4">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B340330" w14:textId="77777777" w:rsidR="00F23831" w:rsidRDefault="00ED1E49" w:rsidP="70EA6DF4">
            <w:pPr>
              <w:jc w:val="both"/>
            </w:pPr>
            <w:r>
              <w:t>Капитальный ремонт</w:t>
            </w:r>
          </w:p>
        </w:tc>
      </w:tr>
      <w:tr w:rsidR="00F23831" w14:paraId="0404D35F"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F7B3127" w14:textId="77777777" w:rsidR="00F23831" w:rsidRDefault="00ED1E49" w:rsidP="70EA6DF4">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4196A8C" w14:textId="77777777" w:rsidR="00F23831" w:rsidRDefault="00ED1E49" w:rsidP="70EA6DF4">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E1984B5" w14:textId="77777777" w:rsidR="00F23831" w:rsidRDefault="00ED1E49" w:rsidP="70EA6DF4">
            <w:pPr>
              <w:jc w:val="both"/>
            </w:pPr>
            <w:r>
              <w:t xml:space="preserve">Екатеринбург находится в зоне границы умеренного континентального климата. Средняя минимальная температура воздуха </w:t>
            </w:r>
            <w:r>
              <w:t>наиболее холодного месяца -18,9°С. Средняя максимальная температура воздуха наиболее теплого месяца 24,7°С.</w:t>
            </w:r>
          </w:p>
        </w:tc>
      </w:tr>
      <w:tr w:rsidR="00F23831" w14:paraId="130BFCA5"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82D9F28" w14:textId="77777777" w:rsidR="00F23831" w:rsidRDefault="00ED1E49" w:rsidP="70EA6DF4">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93F8B7D" w14:textId="77777777" w:rsidR="00F23831" w:rsidRDefault="00ED1E49" w:rsidP="70EA6DF4">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5D6F89A" w14:textId="77777777" w:rsidR="00F23831" w:rsidRDefault="00ED1E49" w:rsidP="70EA6DF4">
            <w:pPr>
              <w:ind w:right="100"/>
              <w:jc w:val="both"/>
            </w:pPr>
            <w:r>
              <w:t xml:space="preserve">Контейнерная площадка литер 8 </w:t>
            </w:r>
          </w:p>
        </w:tc>
      </w:tr>
      <w:tr w:rsidR="00F23831" w14:paraId="507243C7"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DE81178" w14:textId="77777777" w:rsidR="00F23831" w:rsidRDefault="00ED1E49" w:rsidP="70EA6DF4">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AF30607" w14:textId="77777777" w:rsidR="00F23831" w:rsidRDefault="00ED1E49" w:rsidP="70EA6DF4">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83B27CA" w14:textId="77777777" w:rsidR="00F23831" w:rsidRDefault="00ED1E49" w:rsidP="70EA6DF4">
            <w:pPr>
              <w:ind w:right="100"/>
              <w:jc w:val="both"/>
            </w:pPr>
            <w:r>
              <w:t>Без проекта</w:t>
            </w:r>
          </w:p>
        </w:tc>
      </w:tr>
      <w:tr w:rsidR="00F23831" w14:paraId="4B177C80"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A9F0980" w14:textId="77777777" w:rsidR="00F23831" w:rsidRDefault="00ED1E49" w:rsidP="70EA6DF4">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23C5608" w14:textId="77777777" w:rsidR="00F23831" w:rsidRDefault="00ED1E49" w:rsidP="70EA6DF4">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FBD4546" w14:textId="77777777" w:rsidR="00F23831" w:rsidRDefault="00ED1E49" w:rsidP="70EA6DF4">
            <w:pPr>
              <w:jc w:val="both"/>
            </w:pPr>
            <w:r>
              <w:t>Без проекта</w:t>
            </w:r>
          </w:p>
        </w:tc>
      </w:tr>
      <w:tr w:rsidR="00F23831" w14:paraId="7D73A7DC"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F100DE5" w14:textId="77777777" w:rsidR="00F23831" w:rsidRDefault="00ED1E49" w:rsidP="70EA6DF4">
            <w:pPr>
              <w:jc w:val="center"/>
            </w:pPr>
            <w:r>
              <w:lastRenderedPageBreak/>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5F1EA67" w14:textId="77777777" w:rsidR="00F23831" w:rsidRDefault="00ED1E49" w:rsidP="70EA6DF4">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CBA2D96" w14:textId="77777777" w:rsidR="00F23831" w:rsidRDefault="00ED1E49" w:rsidP="70EA6DF4">
            <w:pPr>
              <w:jc w:val="both"/>
            </w:pPr>
            <w:r>
              <w:t>Без проекта</w:t>
            </w:r>
          </w:p>
        </w:tc>
      </w:tr>
      <w:tr w:rsidR="00F23831" w14:paraId="6E0B040B"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8FB90FE" w14:textId="77777777" w:rsidR="00F23831" w:rsidRDefault="00ED1E49" w:rsidP="70EA6DF4">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5F633AB" w14:textId="77777777" w:rsidR="00F23831" w:rsidRDefault="00ED1E49" w:rsidP="70EA6DF4">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1290755" w14:textId="77777777" w:rsidR="00F23831" w:rsidRDefault="00ED1E49" w:rsidP="70EA6DF4">
            <w:pPr>
              <w:jc w:val="both"/>
            </w:pPr>
            <w:r>
              <w:t xml:space="preserve">________________ (_________________) месяцев с даты подписания обеими сторонами акта о приеме-сдаче </w:t>
            </w:r>
            <w:r>
              <w:t>отремонтированных, реконструированных, модернизированных объектов основных средств формы ОС-3</w:t>
            </w:r>
          </w:p>
        </w:tc>
      </w:tr>
      <w:tr w:rsidR="00F23831" w14:paraId="15E66DE2"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7A714BB" w14:textId="77777777" w:rsidR="00F23831" w:rsidRDefault="00ED1E49" w:rsidP="70EA6DF4">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FD311CB" w14:textId="77777777" w:rsidR="00F23831" w:rsidRDefault="00ED1E49" w:rsidP="70EA6DF4">
            <w:r>
              <w:t>Технические параметры Объекта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F5E53A3" w14:textId="77777777" w:rsidR="00F23831" w:rsidRDefault="00ED1E49" w:rsidP="70EA6DF4">
            <w:pPr>
              <w:ind w:right="100"/>
              <w:jc w:val="both"/>
            </w:pPr>
            <w:r>
              <w:t xml:space="preserve">Общая площадь площадки 19 915,40 </w:t>
            </w:r>
            <w:proofErr w:type="spellStart"/>
            <w:r>
              <w:t>кв.м</w:t>
            </w:r>
            <w:proofErr w:type="spellEnd"/>
            <w:r>
              <w:t>.</w:t>
            </w:r>
          </w:p>
          <w:p w14:paraId="60BB8B93" w14:textId="77777777" w:rsidR="00F23831" w:rsidRDefault="00ED1E49" w:rsidP="70EA6DF4">
            <w:pPr>
              <w:ind w:right="100"/>
              <w:jc w:val="both"/>
            </w:pPr>
            <w:r>
              <w:t xml:space="preserve">Площадь ремонта покрытия 684 </w:t>
            </w:r>
            <w:proofErr w:type="spellStart"/>
            <w:r>
              <w:t>кв.м</w:t>
            </w:r>
            <w:proofErr w:type="spellEnd"/>
            <w:r>
              <w:t>.</w:t>
            </w:r>
          </w:p>
        </w:tc>
      </w:tr>
      <w:tr w:rsidR="00F23831" w14:paraId="3F892195"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41224A8" w14:textId="77777777" w:rsidR="00F23831" w:rsidRDefault="00ED1E49" w:rsidP="70EA6DF4">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7152BA8" w14:textId="77777777" w:rsidR="00F23831" w:rsidRDefault="00ED1E49" w:rsidP="70EA6DF4">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23891B7" w14:textId="77777777" w:rsidR="00F23831" w:rsidRDefault="00ED1E49" w:rsidP="70EA6DF4">
            <w:pPr>
              <w:jc w:val="both"/>
            </w:pPr>
            <w:r>
              <w:rPr>
                <w:u w:val="single"/>
              </w:rPr>
              <w:t>Обязанности Заказчика</w:t>
            </w:r>
            <w:r>
              <w:t>:</w:t>
            </w:r>
          </w:p>
          <w:p w14:paraId="5F3AF078" w14:textId="77777777" w:rsidR="00F23831" w:rsidRDefault="00ED1E49" w:rsidP="70EA6DF4">
            <w:pPr>
              <w:jc w:val="both"/>
            </w:pPr>
            <w:r>
              <w:t>1.Обеспечить доступ к ремонтируемому Объекту;</w:t>
            </w:r>
          </w:p>
          <w:p w14:paraId="7328275F" w14:textId="77777777" w:rsidR="00F23831" w:rsidRDefault="00ED1E49" w:rsidP="70EA6DF4">
            <w:pPr>
              <w:jc w:val="both"/>
            </w:pPr>
            <w:r>
              <w:t>2.Освободить место проведения работ от контейнеров, ГПМ мешающих выполнению работ.</w:t>
            </w:r>
          </w:p>
          <w:p w14:paraId="667B6A69" w14:textId="77777777" w:rsidR="00F23831" w:rsidRDefault="00ED1E49" w:rsidP="70EA6DF4">
            <w:pPr>
              <w:jc w:val="both"/>
            </w:pPr>
            <w:r>
              <w:rPr>
                <w:u w:val="single"/>
              </w:rPr>
              <w:t>Обязанности Подрядчика</w:t>
            </w:r>
            <w:r>
              <w:t>:</w:t>
            </w:r>
          </w:p>
          <w:p w14:paraId="27AE2493" w14:textId="77777777" w:rsidR="00F23831" w:rsidRDefault="00ED1E49" w:rsidP="70EA6DF4">
            <w:pPr>
              <w:jc w:val="both"/>
            </w:pPr>
            <w:r>
              <w:t>1. Охрана и содержание Объекта (Строительной площадки) (материалов, инструментов</w:t>
            </w:r>
            <w:r>
              <w:t xml:space="preserve"> и оборудования для выполнения работ);</w:t>
            </w:r>
          </w:p>
          <w:p w14:paraId="5EBDDA7E" w14:textId="77777777" w:rsidR="00F23831" w:rsidRDefault="00ED1E49" w:rsidP="70EA6DF4">
            <w:pPr>
              <w:jc w:val="both"/>
            </w:pPr>
            <w:r>
              <w:t>2. Перевозка Персонала Подрядчика к месту</w:t>
            </w:r>
          </w:p>
          <w:p w14:paraId="3473EB5E" w14:textId="77777777" w:rsidR="00F23831" w:rsidRDefault="00ED1E49" w:rsidP="70EA6DF4">
            <w:pPr>
              <w:jc w:val="both"/>
            </w:pPr>
            <w:r>
              <w:t>проведения Работ и обратно, организация</w:t>
            </w:r>
          </w:p>
          <w:p w14:paraId="5E193596" w14:textId="77777777" w:rsidR="00F23831" w:rsidRDefault="00ED1E49" w:rsidP="70EA6DF4">
            <w:pPr>
              <w:jc w:val="both"/>
            </w:pPr>
            <w:r>
              <w:t>проживания, питания, медицинского</w:t>
            </w:r>
          </w:p>
          <w:p w14:paraId="08299D6D" w14:textId="77777777" w:rsidR="00F23831" w:rsidRDefault="00ED1E49" w:rsidP="70EA6DF4">
            <w:pPr>
              <w:jc w:val="both"/>
            </w:pPr>
            <w:r>
              <w:t>обслуживания персонала, вахтовые затраты.</w:t>
            </w:r>
          </w:p>
        </w:tc>
      </w:tr>
      <w:tr w:rsidR="00F23831" w14:paraId="5C3F7329"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ADA39CF" w14:textId="77777777" w:rsidR="00F23831" w:rsidRDefault="00ED1E49" w:rsidP="70EA6DF4">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0E86428" w14:textId="77777777" w:rsidR="00F23831" w:rsidRDefault="00ED1E49" w:rsidP="70EA6DF4">
            <w:r>
              <w:t xml:space="preserve">Требование по охране труда и промышленной </w:t>
            </w:r>
            <w:r>
              <w:t>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E5747F2" w14:textId="77777777" w:rsidR="00F23831" w:rsidRDefault="00ED1E49" w:rsidP="70EA6DF4">
            <w:pPr>
              <w:ind w:right="100"/>
              <w:jc w:val="both"/>
            </w:pPr>
            <w:r>
              <w:rPr>
                <w:u w:val="single"/>
              </w:rPr>
              <w:t>Обязанности Заказчика</w:t>
            </w:r>
            <w:r>
              <w:t>:</w:t>
            </w:r>
          </w:p>
          <w:p w14:paraId="156FDAAB" w14:textId="77777777" w:rsidR="00F23831" w:rsidRDefault="00ED1E49" w:rsidP="70EA6DF4">
            <w:pPr>
              <w:ind w:right="100"/>
              <w:jc w:val="both"/>
            </w:pPr>
            <w:r>
              <w:t>1. Проведение вводного инструктажа по охране труда</w:t>
            </w:r>
          </w:p>
          <w:p w14:paraId="7F249E18" w14:textId="77777777" w:rsidR="00F23831" w:rsidRDefault="00ED1E49" w:rsidP="70EA6DF4">
            <w:pPr>
              <w:ind w:right="100"/>
              <w:jc w:val="both"/>
            </w:pPr>
            <w:r>
              <w:rPr>
                <w:u w:val="single"/>
              </w:rPr>
              <w:t>Обязанности Подрядчика</w:t>
            </w:r>
            <w:r>
              <w:t>:</w:t>
            </w:r>
          </w:p>
          <w:p w14:paraId="3AD205F7" w14:textId="77777777" w:rsidR="00F23831" w:rsidRDefault="00ED1E49" w:rsidP="70EA6DF4">
            <w:pPr>
              <w:ind w:right="100"/>
              <w:jc w:val="both"/>
            </w:pPr>
            <w:r>
              <w:t>1. До начала выполнения работ участок производства работ оградить оградительной лентой (предупреждающей сеткой);</w:t>
            </w:r>
          </w:p>
          <w:p w14:paraId="263BA954" w14:textId="77777777" w:rsidR="00F23831" w:rsidRDefault="00ED1E49" w:rsidP="70EA6DF4">
            <w:pPr>
              <w:ind w:right="100"/>
              <w:jc w:val="both"/>
            </w:pPr>
            <w:r>
              <w:t>2.  Осуществлять организацию бе</w:t>
            </w:r>
            <w:r>
              <w:t xml:space="preserve">зопасных условий </w:t>
            </w:r>
            <w:proofErr w:type="gramStart"/>
            <w:r>
              <w:t>труда  работающих</w:t>
            </w:r>
            <w:proofErr w:type="gramEnd"/>
            <w:r>
              <w:t xml:space="preserve"> и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59DBB1C3" w14:textId="77777777" w:rsidR="00F23831" w:rsidRDefault="00ED1E49" w:rsidP="70EA6DF4">
            <w:pPr>
              <w:ind w:right="100"/>
              <w:jc w:val="both"/>
            </w:pPr>
            <w:r>
              <w:t>3. Обеспечить всех работников спец. одеждой и СИЗ в соответствии с отр</w:t>
            </w:r>
            <w:r>
              <w:t>аслевыми нормами выдачи спец. одежды и СИЗ.</w:t>
            </w:r>
          </w:p>
        </w:tc>
      </w:tr>
      <w:tr w:rsidR="00F23831" w14:paraId="0C6B44C5"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931C643" w14:textId="77777777" w:rsidR="00F23831" w:rsidRDefault="00ED1E49" w:rsidP="70EA6DF4">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58FAE10" w14:textId="77777777" w:rsidR="00F23831" w:rsidRDefault="00ED1E49" w:rsidP="70EA6DF4">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4157EB9" w14:textId="77777777" w:rsidR="00F23831" w:rsidRDefault="00ED1E49" w:rsidP="70EA6DF4">
            <w:pPr>
              <w:ind w:right="100"/>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w:t>
            </w:r>
          </w:p>
          <w:p w14:paraId="47AB29B1" w14:textId="77777777" w:rsidR="00F23831" w:rsidRDefault="00ED1E49" w:rsidP="70EA6DF4">
            <w:pPr>
              <w:ind w:right="100"/>
              <w:jc w:val="both"/>
            </w:pPr>
            <w:r>
              <w:t xml:space="preserve">2. Не допускать сверхнормативного скопления </w:t>
            </w:r>
            <w:r>
              <w:t>строительного мусора, соблюдать габариты складирования, проходов и габарита приближения строений</w:t>
            </w:r>
          </w:p>
        </w:tc>
      </w:tr>
      <w:tr w:rsidR="00F23831" w14:paraId="5BEA18F3"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A39E866" w14:textId="77777777" w:rsidR="00F23831" w:rsidRDefault="00ED1E49" w:rsidP="70EA6DF4">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A9558AF" w14:textId="77777777" w:rsidR="00F23831" w:rsidRDefault="00ED1E49" w:rsidP="70EA6DF4">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E782449" w14:textId="77777777" w:rsidR="00F23831" w:rsidRDefault="00ED1E49" w:rsidP="70EA6DF4">
            <w:pPr>
              <w:ind w:right="140"/>
              <w:jc w:val="both"/>
            </w:pPr>
            <w:r>
              <w:t xml:space="preserve">1. Производство работ на открытых и полуоткрытых производственных площадках в стесненных условиях: с наличием в зоне </w:t>
            </w:r>
            <w:r>
              <w:t>производства работ движения технологического транспорта (</w:t>
            </w:r>
            <w:proofErr w:type="spellStart"/>
            <w:r>
              <w:t>ж.д</w:t>
            </w:r>
            <w:proofErr w:type="spellEnd"/>
            <w:r>
              <w:t>. транспорт, автотранспорт и грузоподъемная техника).</w:t>
            </w:r>
          </w:p>
          <w:p w14:paraId="6215083E" w14:textId="77777777" w:rsidR="00F23831" w:rsidRDefault="00ED1E49" w:rsidP="70EA6DF4">
            <w:pPr>
              <w:ind w:right="140"/>
              <w:jc w:val="both"/>
            </w:pPr>
            <w:r>
              <w:lastRenderedPageBreak/>
              <w:t>2.При выполнении работ обеспечить сохранность существующих на объекте коммуникаций.</w:t>
            </w:r>
          </w:p>
        </w:tc>
      </w:tr>
      <w:tr w:rsidR="00F23831" w14:paraId="37050994" w14:textId="77777777" w:rsidTr="64D46177">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CC07BB" w14:textId="77777777" w:rsidR="00F23831" w:rsidRDefault="00ED1E49" w:rsidP="70EA6DF4">
            <w:pPr>
              <w:jc w:val="center"/>
            </w:pPr>
            <w:r>
              <w:lastRenderedPageBreak/>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4516887" w14:textId="77777777" w:rsidR="00F23831" w:rsidRDefault="00ED1E49" w:rsidP="70EA6DF4">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223C37C" w14:textId="77777777" w:rsidR="00F23831" w:rsidRDefault="00ED1E49" w:rsidP="70EA6DF4">
            <w:pPr>
              <w:ind w:right="100"/>
              <w:jc w:val="both"/>
            </w:pPr>
            <w:r>
              <w:rPr>
                <w:u w:val="single"/>
              </w:rPr>
              <w:t>Обязанности Заказч</w:t>
            </w:r>
            <w:r>
              <w:rPr>
                <w:u w:val="single"/>
              </w:rPr>
              <w:t>ика</w:t>
            </w:r>
            <w:r>
              <w:t>:</w:t>
            </w:r>
          </w:p>
          <w:p w14:paraId="210F279E" w14:textId="77777777" w:rsidR="00F23831" w:rsidRDefault="00ED1E49" w:rsidP="70EA6DF4">
            <w:pPr>
              <w:ind w:right="100"/>
              <w:jc w:val="both"/>
            </w:pPr>
            <w:r>
              <w:t>1.Передача Подрядчику Строительной площадки/</w:t>
            </w:r>
          </w:p>
          <w:p w14:paraId="5D6F9B62" w14:textId="77777777" w:rsidR="00F23831" w:rsidRDefault="00ED1E49" w:rsidP="70EA6DF4">
            <w:pPr>
              <w:ind w:right="100"/>
              <w:jc w:val="both"/>
            </w:pPr>
            <w:r>
              <w:t>Объекта по акту приема-передачи.</w:t>
            </w:r>
          </w:p>
          <w:p w14:paraId="1DA8E747" w14:textId="77777777" w:rsidR="00F23831" w:rsidRDefault="00ED1E49" w:rsidP="70EA6DF4">
            <w:pPr>
              <w:ind w:right="100"/>
              <w:jc w:val="both"/>
            </w:pPr>
            <w:r>
              <w:rPr>
                <w:u w:val="single"/>
              </w:rPr>
              <w:t>Обязанности Подрядчика</w:t>
            </w:r>
            <w:r>
              <w:t>:</w:t>
            </w:r>
          </w:p>
          <w:p w14:paraId="73BD5F1D" w14:textId="77777777" w:rsidR="00F23831" w:rsidRDefault="00ED1E49" w:rsidP="70EA6DF4">
            <w:pPr>
              <w:ind w:right="100"/>
              <w:jc w:val="both"/>
            </w:pPr>
            <w:r>
              <w:t>1. Предоставить приказ о назначении ответственного лица на объекте проведения работ;</w:t>
            </w:r>
          </w:p>
          <w:p w14:paraId="42F6D0F3" w14:textId="77777777" w:rsidR="00F23831" w:rsidRDefault="00ED1E49" w:rsidP="70EA6DF4">
            <w:pPr>
              <w:ind w:right="100"/>
              <w:jc w:val="both"/>
            </w:pPr>
            <w:r>
              <w:t xml:space="preserve">2. Предоставить список работников (должность, ФИО) и </w:t>
            </w:r>
            <w:r>
              <w:t>строительной техники (марка, регистрационный номер).</w:t>
            </w:r>
          </w:p>
          <w:p w14:paraId="11BAC608" w14:textId="77777777" w:rsidR="00CE3B77" w:rsidRDefault="00ED1E49" w:rsidP="70EA6DF4">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w:t>
            </w:r>
          </w:p>
          <w:p w14:paraId="454BECE2" w14:textId="77777777" w:rsidR="00CE3B77" w:rsidRDefault="00ED1E49" w:rsidP="005B6552">
            <w:pPr>
              <w:pStyle w:val="aff5"/>
              <w:numPr>
                <w:ilvl w:val="0"/>
                <w:numId w:val="44"/>
              </w:numPr>
              <w:ind w:right="100"/>
              <w:jc w:val="both"/>
            </w:pPr>
            <w:r>
              <w:t>общий ж</w:t>
            </w:r>
            <w:r>
              <w:t>урнал работ;</w:t>
            </w:r>
          </w:p>
          <w:p w14:paraId="0CCB7AFD" w14:textId="77777777" w:rsidR="00CE3B77" w:rsidRDefault="00ED1E49" w:rsidP="005B6552">
            <w:pPr>
              <w:pStyle w:val="aff5"/>
              <w:numPr>
                <w:ilvl w:val="0"/>
                <w:numId w:val="44"/>
              </w:numPr>
              <w:ind w:right="100"/>
              <w:jc w:val="both"/>
            </w:pPr>
            <w:r>
              <w:t>журнал входного учета и контроля качества получаемых материалов;</w:t>
            </w:r>
          </w:p>
          <w:p w14:paraId="7539EA10" w14:textId="77777777" w:rsidR="00CE3B77" w:rsidRDefault="00ED1E49" w:rsidP="005B6552">
            <w:pPr>
              <w:pStyle w:val="aff5"/>
              <w:numPr>
                <w:ilvl w:val="0"/>
                <w:numId w:val="44"/>
              </w:numPr>
              <w:ind w:right="100"/>
              <w:jc w:val="both"/>
            </w:pPr>
            <w:r>
              <w:t>журнал сварочных работ;</w:t>
            </w:r>
          </w:p>
          <w:p w14:paraId="49D563D2" w14:textId="77777777" w:rsidR="00CE3B77" w:rsidRDefault="00ED1E49" w:rsidP="005B6552">
            <w:pPr>
              <w:pStyle w:val="aff5"/>
              <w:numPr>
                <w:ilvl w:val="0"/>
                <w:numId w:val="44"/>
              </w:numPr>
              <w:ind w:right="100"/>
              <w:jc w:val="both"/>
            </w:pPr>
            <w:r>
              <w:t>акты освидетельствования скрытых работ;</w:t>
            </w:r>
          </w:p>
          <w:p w14:paraId="1A633A72" w14:textId="77777777" w:rsidR="00CE3B77" w:rsidRDefault="00ED1E49" w:rsidP="005B6552">
            <w:pPr>
              <w:pStyle w:val="aff5"/>
              <w:numPr>
                <w:ilvl w:val="0"/>
                <w:numId w:val="44"/>
              </w:numPr>
              <w:ind w:right="100"/>
              <w:jc w:val="both"/>
            </w:pPr>
            <w:r>
              <w:t>сертификаты и паспорта качества на используемые материалы (песок, портландцемент; битумная грунтовка, сталь армату</w:t>
            </w:r>
            <w:r>
              <w:t>рная, герметик для заполнения швов);</w:t>
            </w:r>
          </w:p>
          <w:p w14:paraId="6BC5E201" w14:textId="77777777" w:rsidR="00CE3B77" w:rsidRDefault="00ED1E49" w:rsidP="005B6552">
            <w:pPr>
              <w:pStyle w:val="aff5"/>
              <w:numPr>
                <w:ilvl w:val="0"/>
                <w:numId w:val="44"/>
              </w:numPr>
              <w:ind w:right="100"/>
              <w:jc w:val="both"/>
            </w:pPr>
            <w:r>
              <w:t xml:space="preserve">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 у завода изготовителя собственной лаборатории, </w:t>
            </w:r>
            <w:r>
              <w:t>подрядчик предоставляет паспорт качества на отгруженную партию другой, привлеченной для проверки качества, лаборатории.</w:t>
            </w:r>
          </w:p>
          <w:p w14:paraId="217C4237" w14:textId="77777777" w:rsidR="00F23831" w:rsidRDefault="00ED1E49" w:rsidP="70EA6DF4">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w:t>
            </w:r>
            <w:r>
              <w:t>онном носителе – 1 экз.</w:t>
            </w:r>
          </w:p>
        </w:tc>
      </w:tr>
    </w:tbl>
    <w:p w14:paraId="574D4530" w14:textId="77777777" w:rsidR="00F23831" w:rsidRDefault="00ED1E49" w:rsidP="70EA6DF4">
      <w:pPr>
        <w:pBdr>
          <w:top w:val="nil"/>
          <w:left w:val="nil"/>
          <w:bottom w:val="nil"/>
          <w:right w:val="nil"/>
          <w:between w:val="nil"/>
        </w:pBdr>
        <w:ind w:left="4536"/>
      </w:pPr>
    </w:p>
    <w:p w14:paraId="4A6414C9" w14:textId="77777777" w:rsidR="00F23831" w:rsidRDefault="00ED1E49" w:rsidP="70EA6DF4">
      <w:pPr>
        <w:jc w:val="both"/>
      </w:pPr>
    </w:p>
    <w:p w14:paraId="7C7E2E65" w14:textId="77777777" w:rsidR="00F23831" w:rsidRDefault="00ED1E49" w:rsidP="70EA6DF4">
      <w:pPr>
        <w:jc w:val="both"/>
      </w:pPr>
    </w:p>
    <w:tbl>
      <w:tblPr>
        <w:tblW w:w="8844" w:type="dxa"/>
        <w:tblInd w:w="223" w:type="dxa"/>
        <w:tblLayout w:type="fixed"/>
        <w:tblLook w:val="0000" w:firstRow="0" w:lastRow="0" w:firstColumn="0" w:lastColumn="0" w:noHBand="0" w:noVBand="0"/>
      </w:tblPr>
      <w:tblGrid>
        <w:gridCol w:w="4705"/>
        <w:gridCol w:w="4139"/>
      </w:tblGrid>
      <w:tr w:rsidR="00F23831" w14:paraId="5AF99B28" w14:textId="77777777" w:rsidTr="70EA6DF4">
        <w:trPr>
          <w:trHeight w:val="1121"/>
        </w:trPr>
        <w:tc>
          <w:tcPr>
            <w:tcW w:w="4705" w:type="dxa"/>
          </w:tcPr>
          <w:p w14:paraId="0FC6CE8F" w14:textId="77777777" w:rsidR="00F23831" w:rsidRDefault="00ED1E49" w:rsidP="70EA6DF4">
            <w:r>
              <w:t>От Заказчика:</w:t>
            </w:r>
          </w:p>
          <w:p w14:paraId="58EEECC9" w14:textId="77777777" w:rsidR="00F23831" w:rsidRDefault="00ED1E49" w:rsidP="70EA6DF4"/>
          <w:p w14:paraId="60FEB4A2" w14:textId="77777777" w:rsidR="00F23831" w:rsidRDefault="00ED1E49" w:rsidP="70EA6DF4">
            <w:r>
              <w:t xml:space="preserve">_______________    </w:t>
            </w:r>
            <w:proofErr w:type="spellStart"/>
            <w:r>
              <w:t>А.А.Кривошапкин</w:t>
            </w:r>
            <w:proofErr w:type="spellEnd"/>
          </w:p>
          <w:p w14:paraId="26648DFC" w14:textId="77777777" w:rsidR="00F23831" w:rsidRDefault="00ED1E49" w:rsidP="70EA6DF4">
            <w:pPr>
              <w:rPr>
                <w:vertAlign w:val="superscript"/>
              </w:rPr>
            </w:pPr>
            <w:r>
              <w:rPr>
                <w:vertAlign w:val="superscript"/>
              </w:rPr>
              <w:t>М.П.</w:t>
            </w:r>
          </w:p>
        </w:tc>
        <w:tc>
          <w:tcPr>
            <w:tcW w:w="4139" w:type="dxa"/>
          </w:tcPr>
          <w:p w14:paraId="7AA7BBEF" w14:textId="77777777" w:rsidR="00F23831" w:rsidRDefault="00ED1E49" w:rsidP="70EA6DF4">
            <w:r>
              <w:t>От Подрядчика:</w:t>
            </w:r>
          </w:p>
          <w:p w14:paraId="0FE1B34B" w14:textId="77777777" w:rsidR="00F23831" w:rsidRDefault="00ED1E49" w:rsidP="70EA6DF4"/>
          <w:p w14:paraId="60A7F446" w14:textId="77777777" w:rsidR="00F23831" w:rsidRDefault="00ED1E49" w:rsidP="70EA6DF4">
            <w:r>
              <w:t xml:space="preserve">_____________ </w:t>
            </w:r>
          </w:p>
          <w:p w14:paraId="26530BD4" w14:textId="77777777" w:rsidR="00F23831" w:rsidRDefault="00ED1E49" w:rsidP="70EA6DF4">
            <w:pPr>
              <w:rPr>
                <w:vertAlign w:val="superscript"/>
              </w:rPr>
            </w:pPr>
            <w:r>
              <w:rPr>
                <w:vertAlign w:val="superscript"/>
              </w:rPr>
              <w:t>М.П.</w:t>
            </w:r>
          </w:p>
        </w:tc>
      </w:tr>
    </w:tbl>
    <w:p w14:paraId="34C230E3" w14:textId="77777777" w:rsidR="00867EA2" w:rsidRDefault="00ED1E49" w:rsidP="00E63A88">
      <w:pPr>
        <w:shd w:val="clear" w:color="auto" w:fill="FFFFFF"/>
        <w:rPr>
          <w:b/>
          <w:bCs/>
          <w:spacing w:val="-16"/>
        </w:rPr>
      </w:pPr>
    </w:p>
    <w:p w14:paraId="18DA48C3" w14:textId="77777777" w:rsidR="00F23831" w:rsidRDefault="00ED1E49" w:rsidP="00E63A88">
      <w:pPr>
        <w:shd w:val="clear" w:color="auto" w:fill="FFFFFF"/>
        <w:rPr>
          <w:b/>
          <w:bCs/>
          <w:spacing w:val="-16"/>
        </w:rPr>
      </w:pPr>
    </w:p>
    <w:p w14:paraId="09262195" w14:textId="77777777" w:rsidR="00F23831" w:rsidRDefault="00ED1E49" w:rsidP="00F23831">
      <w:pPr>
        <w:pStyle w:val="aff8"/>
        <w:ind w:left="4536"/>
        <w:rPr>
          <w:rFonts w:ascii="Times New Roman" w:eastAsia="Times New Roman" w:hAnsi="Times New Roman"/>
          <w:sz w:val="24"/>
          <w:szCs w:val="24"/>
        </w:rPr>
      </w:pPr>
    </w:p>
    <w:p w14:paraId="16E30236" w14:textId="77777777" w:rsidR="00F23831" w:rsidRDefault="00ED1E49" w:rsidP="00F23831">
      <w:pPr>
        <w:pStyle w:val="aff8"/>
        <w:ind w:left="4536"/>
        <w:rPr>
          <w:rFonts w:ascii="Times New Roman" w:eastAsia="Times New Roman" w:hAnsi="Times New Roman"/>
          <w:sz w:val="24"/>
          <w:szCs w:val="24"/>
        </w:rPr>
      </w:pPr>
    </w:p>
    <w:p w14:paraId="1DD8841F" w14:textId="77777777" w:rsidR="00F23831" w:rsidRDefault="00ED1E49" w:rsidP="00F23831">
      <w:pPr>
        <w:pStyle w:val="aff8"/>
        <w:ind w:left="4536"/>
        <w:rPr>
          <w:rFonts w:ascii="Times New Roman" w:eastAsia="Times New Roman" w:hAnsi="Times New Roman"/>
          <w:sz w:val="24"/>
          <w:szCs w:val="24"/>
        </w:rPr>
      </w:pPr>
    </w:p>
    <w:p w14:paraId="16515D13" w14:textId="77777777" w:rsidR="00F23831" w:rsidRDefault="00ED1E49" w:rsidP="00F23831">
      <w:pPr>
        <w:pStyle w:val="aff8"/>
        <w:ind w:left="4536"/>
        <w:rPr>
          <w:rFonts w:ascii="Times New Roman" w:eastAsia="Times New Roman" w:hAnsi="Times New Roman"/>
          <w:sz w:val="24"/>
          <w:szCs w:val="24"/>
        </w:rPr>
      </w:pPr>
    </w:p>
    <w:p w14:paraId="4A6C6423" w14:textId="77777777" w:rsidR="00F23831" w:rsidRDefault="00ED1E49" w:rsidP="00F23831">
      <w:pPr>
        <w:pStyle w:val="aff8"/>
        <w:ind w:left="4536"/>
        <w:rPr>
          <w:rFonts w:ascii="Times New Roman" w:eastAsia="Times New Roman" w:hAnsi="Times New Roman"/>
          <w:sz w:val="24"/>
          <w:szCs w:val="24"/>
        </w:rPr>
      </w:pPr>
    </w:p>
    <w:p w14:paraId="6BF7EE97" w14:textId="77777777" w:rsidR="00F23831" w:rsidRPr="00766F8C" w:rsidRDefault="00ED1E49" w:rsidP="00F23831">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1.1. </w:t>
      </w:r>
    </w:p>
    <w:p w14:paraId="2189000F" w14:textId="77777777" w:rsidR="00F23831" w:rsidRPr="00766F8C" w:rsidRDefault="00ED1E49"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FD4019D" w14:textId="77777777" w:rsidR="00F23831" w:rsidRDefault="00ED1E49"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234EA66C" w14:textId="77777777" w:rsidR="00F23831" w:rsidRPr="00F23831" w:rsidRDefault="00ED1E49"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на выполнение </w:t>
      </w:r>
      <w:r>
        <w:rPr>
          <w:rFonts w:ascii="Times New Roman" w:eastAsia="Times New Roman" w:hAnsi="Times New Roman"/>
          <w:sz w:val="24"/>
          <w:szCs w:val="24"/>
        </w:rPr>
        <w:t>строительно-монтажных работ</w:t>
      </w:r>
    </w:p>
    <w:p w14:paraId="1B535487" w14:textId="77777777" w:rsidR="00867EA2" w:rsidRPr="00766F8C" w:rsidRDefault="00ED1E49" w:rsidP="00867EA2">
      <w:pPr>
        <w:shd w:val="clear" w:color="auto" w:fill="FFFFFF"/>
        <w:spacing w:before="5"/>
        <w:ind w:left="19"/>
        <w:jc w:val="center"/>
        <w:rPr>
          <w:b/>
        </w:rPr>
      </w:pPr>
    </w:p>
    <w:p w14:paraId="66DE89F8" w14:textId="77777777" w:rsidR="00867EA2" w:rsidRDefault="00ED1E49" w:rsidP="70EA6DF4">
      <w:pPr>
        <w:pStyle w:val="1a"/>
        <w:ind w:firstLine="0"/>
        <w:jc w:val="center"/>
        <w:outlineLvl w:val="0"/>
        <w:rPr>
          <w:rFonts w:eastAsia="Times New Roman"/>
          <w:b/>
          <w:bCs/>
          <w:sz w:val="24"/>
          <w:szCs w:val="24"/>
        </w:rPr>
      </w:pPr>
      <w:r>
        <w:rPr>
          <w:rFonts w:eastAsia="Times New Roman"/>
          <w:b/>
          <w:bCs/>
          <w:sz w:val="24"/>
          <w:szCs w:val="24"/>
        </w:rPr>
        <w:t>ДЕФЕКТНАЯ ВЕДОМОСТЬ</w:t>
      </w:r>
    </w:p>
    <w:tbl>
      <w:tblPr>
        <w:tblW w:w="10120" w:type="dxa"/>
        <w:tblInd w:w="91" w:type="dxa"/>
        <w:tblLook w:val="04A0" w:firstRow="1" w:lastRow="0" w:firstColumn="1" w:lastColumn="0" w:noHBand="0" w:noVBand="1"/>
      </w:tblPr>
      <w:tblGrid>
        <w:gridCol w:w="460"/>
        <w:gridCol w:w="276"/>
        <w:gridCol w:w="4013"/>
        <w:gridCol w:w="1349"/>
        <w:gridCol w:w="1327"/>
        <w:gridCol w:w="1251"/>
        <w:gridCol w:w="1444"/>
      </w:tblGrid>
      <w:tr w:rsidR="00F23831" w:rsidRPr="00F23831" w14:paraId="39B5387F" w14:textId="77777777" w:rsidTr="70EA6DF4">
        <w:trPr>
          <w:trHeight w:val="144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25FE183" w14:textId="77777777" w:rsidR="00F23831" w:rsidRPr="00404D14" w:rsidRDefault="00ED1E49" w:rsidP="70EA6DF4">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4080" w:type="dxa"/>
            <w:tcBorders>
              <w:top w:val="single" w:sz="4" w:space="0" w:color="auto"/>
              <w:left w:val="nil"/>
              <w:bottom w:val="single" w:sz="4" w:space="0" w:color="auto"/>
              <w:right w:val="single" w:sz="4" w:space="0" w:color="000000" w:themeColor="text1"/>
            </w:tcBorders>
            <w:shd w:val="clear" w:color="auto" w:fill="auto"/>
            <w:vAlign w:val="center"/>
            <w:hideMark/>
          </w:tcPr>
          <w:p w14:paraId="335B2014" w14:textId="77777777" w:rsidR="00F23831" w:rsidRPr="00404D14" w:rsidRDefault="00ED1E49" w:rsidP="70EA6DF4">
            <w:pPr>
              <w:suppressAutoHyphens w:val="0"/>
              <w:jc w:val="center"/>
              <w:rPr>
                <w:color w:val="000000"/>
                <w:lang w:eastAsia="ru-RU"/>
              </w:rPr>
            </w:pPr>
            <w:r>
              <w:rPr>
                <w:color w:val="000000" w:themeColor="text1"/>
                <w:lang w:eastAsia="ru-RU"/>
              </w:rPr>
              <w:t>Наименование работ и затрат, характеристика оборудования и его масса</w:t>
            </w:r>
          </w:p>
        </w:tc>
        <w:tc>
          <w:tcPr>
            <w:tcW w:w="1360" w:type="dxa"/>
            <w:tcBorders>
              <w:top w:val="single" w:sz="4" w:space="0" w:color="auto"/>
              <w:left w:val="nil"/>
              <w:bottom w:val="single" w:sz="4" w:space="0" w:color="auto"/>
              <w:right w:val="single" w:sz="4" w:space="0" w:color="000000" w:themeColor="text1"/>
            </w:tcBorders>
            <w:shd w:val="clear" w:color="auto" w:fill="auto"/>
            <w:vAlign w:val="center"/>
            <w:hideMark/>
          </w:tcPr>
          <w:p w14:paraId="49EA6FAA" w14:textId="77777777" w:rsidR="00F23831" w:rsidRPr="00404D14" w:rsidRDefault="00ED1E49" w:rsidP="70EA6DF4">
            <w:pPr>
              <w:suppressAutoHyphens w:val="0"/>
              <w:jc w:val="center"/>
              <w:rPr>
                <w:color w:val="000000"/>
                <w:lang w:eastAsia="ru-RU"/>
              </w:rPr>
            </w:pPr>
            <w:r>
              <w:rPr>
                <w:color w:val="000000" w:themeColor="text1"/>
                <w:lang w:eastAsia="ru-RU"/>
              </w:rPr>
              <w:t>Формула подсчета</w:t>
            </w:r>
          </w:p>
        </w:tc>
        <w:tc>
          <w:tcPr>
            <w:tcW w:w="1340" w:type="dxa"/>
            <w:tcBorders>
              <w:top w:val="single" w:sz="4" w:space="0" w:color="auto"/>
              <w:left w:val="nil"/>
              <w:bottom w:val="single" w:sz="4" w:space="0" w:color="auto"/>
              <w:right w:val="single" w:sz="4" w:space="0" w:color="000000" w:themeColor="text1"/>
            </w:tcBorders>
            <w:shd w:val="clear" w:color="auto" w:fill="auto"/>
            <w:vAlign w:val="center"/>
            <w:hideMark/>
          </w:tcPr>
          <w:p w14:paraId="41CAB9C7" w14:textId="77777777" w:rsidR="00F23831" w:rsidRPr="00404D14" w:rsidRDefault="00ED1E49" w:rsidP="70EA6DF4">
            <w:pPr>
              <w:suppressAutoHyphens w:val="0"/>
              <w:jc w:val="center"/>
              <w:rPr>
                <w:color w:val="000000"/>
                <w:lang w:eastAsia="ru-RU"/>
              </w:rPr>
            </w:pPr>
            <w:r>
              <w:rPr>
                <w:color w:val="000000" w:themeColor="text1"/>
                <w:lang w:eastAsia="ru-RU"/>
              </w:rPr>
              <w:t>Единица измерения</w:t>
            </w:r>
          </w:p>
        </w:tc>
        <w:tc>
          <w:tcPr>
            <w:tcW w:w="1260" w:type="dxa"/>
            <w:tcBorders>
              <w:top w:val="single" w:sz="4" w:space="0" w:color="auto"/>
              <w:left w:val="nil"/>
              <w:bottom w:val="single" w:sz="4" w:space="0" w:color="auto"/>
              <w:right w:val="single" w:sz="4" w:space="0" w:color="000000" w:themeColor="text1"/>
            </w:tcBorders>
            <w:shd w:val="clear" w:color="auto" w:fill="auto"/>
            <w:vAlign w:val="center"/>
            <w:hideMark/>
          </w:tcPr>
          <w:p w14:paraId="1945EC26" w14:textId="77777777" w:rsidR="00F23831" w:rsidRPr="00404D14" w:rsidRDefault="00ED1E49" w:rsidP="70EA6DF4">
            <w:pPr>
              <w:suppressAutoHyphens w:val="0"/>
              <w:jc w:val="center"/>
              <w:rPr>
                <w:color w:val="000000"/>
                <w:lang w:eastAsia="ru-RU"/>
              </w:rPr>
            </w:pPr>
            <w:r>
              <w:rPr>
                <w:color w:val="000000" w:themeColor="text1"/>
                <w:lang w:eastAsia="ru-RU"/>
              </w:rPr>
              <w:t>Количество</w:t>
            </w:r>
          </w:p>
        </w:tc>
        <w:tc>
          <w:tcPr>
            <w:tcW w:w="1460" w:type="dxa"/>
            <w:tcBorders>
              <w:top w:val="single" w:sz="4" w:space="0" w:color="auto"/>
              <w:left w:val="nil"/>
              <w:bottom w:val="single" w:sz="4" w:space="0" w:color="auto"/>
              <w:right w:val="single" w:sz="4" w:space="0" w:color="000000" w:themeColor="text1"/>
            </w:tcBorders>
            <w:shd w:val="clear" w:color="auto" w:fill="auto"/>
            <w:vAlign w:val="center"/>
            <w:hideMark/>
          </w:tcPr>
          <w:p w14:paraId="2A813404" w14:textId="77777777" w:rsidR="00F23831" w:rsidRPr="00404D14" w:rsidRDefault="00ED1E49" w:rsidP="70EA6DF4">
            <w:pPr>
              <w:suppressAutoHyphens w:val="0"/>
              <w:jc w:val="center"/>
              <w:rPr>
                <w:color w:val="000000"/>
                <w:lang w:eastAsia="ru-RU"/>
              </w:rPr>
            </w:pPr>
            <w:r>
              <w:rPr>
                <w:color w:val="000000" w:themeColor="text1"/>
                <w:lang w:eastAsia="ru-RU"/>
              </w:rPr>
              <w:t>Примечание</w:t>
            </w:r>
          </w:p>
        </w:tc>
      </w:tr>
      <w:tr w:rsidR="00F23831" w:rsidRPr="00F23831" w14:paraId="3F578AE7" w14:textId="77777777" w:rsidTr="70EA6DF4">
        <w:trPr>
          <w:trHeight w:val="3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78453F11" w14:textId="77777777" w:rsidR="00F23831" w:rsidRPr="00404D14" w:rsidRDefault="00ED1E49" w:rsidP="70EA6DF4">
            <w:pPr>
              <w:suppressAutoHyphens w:val="0"/>
              <w:jc w:val="center"/>
              <w:rPr>
                <w:color w:val="000000"/>
                <w:lang w:eastAsia="ru-RU"/>
              </w:rPr>
            </w:pPr>
            <w:r>
              <w:rPr>
                <w:color w:val="000000" w:themeColor="text1"/>
                <w:lang w:eastAsia="ru-RU"/>
              </w:rPr>
              <w:t>1</w:t>
            </w:r>
          </w:p>
        </w:tc>
        <w:tc>
          <w:tcPr>
            <w:tcW w:w="4080" w:type="dxa"/>
            <w:tcBorders>
              <w:top w:val="single" w:sz="4" w:space="0" w:color="auto"/>
              <w:left w:val="nil"/>
              <w:bottom w:val="single" w:sz="4" w:space="0" w:color="auto"/>
              <w:right w:val="single" w:sz="4" w:space="0" w:color="000000" w:themeColor="text1"/>
            </w:tcBorders>
            <w:shd w:val="clear" w:color="auto" w:fill="auto"/>
            <w:vAlign w:val="center"/>
            <w:hideMark/>
          </w:tcPr>
          <w:p w14:paraId="139174B3" w14:textId="77777777" w:rsidR="00F23831" w:rsidRPr="00404D14" w:rsidRDefault="00ED1E49" w:rsidP="70EA6DF4">
            <w:pPr>
              <w:suppressAutoHyphens w:val="0"/>
              <w:jc w:val="center"/>
              <w:rPr>
                <w:color w:val="000000"/>
                <w:lang w:eastAsia="ru-RU"/>
              </w:rPr>
            </w:pPr>
            <w:r>
              <w:rPr>
                <w:color w:val="000000" w:themeColor="text1"/>
                <w:lang w:eastAsia="ru-RU"/>
              </w:rPr>
              <w:t>2</w:t>
            </w:r>
          </w:p>
        </w:tc>
        <w:tc>
          <w:tcPr>
            <w:tcW w:w="1360" w:type="dxa"/>
            <w:tcBorders>
              <w:top w:val="single" w:sz="4" w:space="0" w:color="auto"/>
              <w:left w:val="nil"/>
              <w:bottom w:val="single" w:sz="4" w:space="0" w:color="auto"/>
              <w:right w:val="single" w:sz="4" w:space="0" w:color="000000" w:themeColor="text1"/>
            </w:tcBorders>
            <w:shd w:val="clear" w:color="auto" w:fill="auto"/>
            <w:vAlign w:val="center"/>
            <w:hideMark/>
          </w:tcPr>
          <w:p w14:paraId="4E36C4E1" w14:textId="77777777" w:rsidR="00F23831" w:rsidRPr="00404D14" w:rsidRDefault="00ED1E49" w:rsidP="70EA6DF4">
            <w:pPr>
              <w:suppressAutoHyphens w:val="0"/>
              <w:jc w:val="center"/>
              <w:rPr>
                <w:color w:val="000000"/>
                <w:lang w:eastAsia="ru-RU"/>
              </w:rPr>
            </w:pPr>
            <w:r>
              <w:rPr>
                <w:color w:val="000000" w:themeColor="text1"/>
                <w:lang w:eastAsia="ru-RU"/>
              </w:rPr>
              <w:t>3</w:t>
            </w:r>
          </w:p>
        </w:tc>
        <w:tc>
          <w:tcPr>
            <w:tcW w:w="1340" w:type="dxa"/>
            <w:tcBorders>
              <w:top w:val="single" w:sz="4" w:space="0" w:color="auto"/>
              <w:left w:val="nil"/>
              <w:bottom w:val="single" w:sz="4" w:space="0" w:color="auto"/>
              <w:right w:val="single" w:sz="4" w:space="0" w:color="000000" w:themeColor="text1"/>
            </w:tcBorders>
            <w:shd w:val="clear" w:color="auto" w:fill="auto"/>
            <w:vAlign w:val="center"/>
            <w:hideMark/>
          </w:tcPr>
          <w:p w14:paraId="262BBB04" w14:textId="77777777" w:rsidR="00F23831" w:rsidRPr="00404D14" w:rsidRDefault="00ED1E49" w:rsidP="70EA6DF4">
            <w:pPr>
              <w:suppressAutoHyphens w:val="0"/>
              <w:jc w:val="center"/>
              <w:rPr>
                <w:color w:val="000000"/>
                <w:lang w:eastAsia="ru-RU"/>
              </w:rPr>
            </w:pPr>
            <w:r>
              <w:rPr>
                <w:color w:val="000000" w:themeColor="text1"/>
                <w:lang w:eastAsia="ru-RU"/>
              </w:rPr>
              <w:t>4</w:t>
            </w:r>
          </w:p>
        </w:tc>
        <w:tc>
          <w:tcPr>
            <w:tcW w:w="1260" w:type="dxa"/>
            <w:tcBorders>
              <w:top w:val="single" w:sz="4" w:space="0" w:color="auto"/>
              <w:left w:val="nil"/>
              <w:bottom w:val="single" w:sz="4" w:space="0" w:color="auto"/>
              <w:right w:val="single" w:sz="4" w:space="0" w:color="000000" w:themeColor="text1"/>
            </w:tcBorders>
            <w:shd w:val="clear" w:color="auto" w:fill="auto"/>
            <w:vAlign w:val="center"/>
            <w:hideMark/>
          </w:tcPr>
          <w:p w14:paraId="76B242AB" w14:textId="77777777" w:rsidR="00F23831" w:rsidRPr="00404D14" w:rsidRDefault="00ED1E49" w:rsidP="70EA6DF4">
            <w:pPr>
              <w:suppressAutoHyphens w:val="0"/>
              <w:jc w:val="center"/>
              <w:rPr>
                <w:color w:val="000000"/>
                <w:lang w:eastAsia="ru-RU"/>
              </w:rPr>
            </w:pPr>
            <w:r>
              <w:rPr>
                <w:color w:val="000000" w:themeColor="text1"/>
                <w:lang w:eastAsia="ru-RU"/>
              </w:rPr>
              <w:t>5</w:t>
            </w:r>
          </w:p>
        </w:tc>
        <w:tc>
          <w:tcPr>
            <w:tcW w:w="1460" w:type="dxa"/>
            <w:tcBorders>
              <w:top w:val="single" w:sz="4" w:space="0" w:color="auto"/>
              <w:left w:val="nil"/>
              <w:bottom w:val="single" w:sz="4" w:space="0" w:color="auto"/>
              <w:right w:val="single" w:sz="4" w:space="0" w:color="000000" w:themeColor="text1"/>
            </w:tcBorders>
            <w:shd w:val="clear" w:color="auto" w:fill="auto"/>
            <w:vAlign w:val="center"/>
            <w:hideMark/>
          </w:tcPr>
          <w:p w14:paraId="2FB49F7F" w14:textId="77777777" w:rsidR="00F23831" w:rsidRPr="00404D14" w:rsidRDefault="00ED1E49" w:rsidP="70EA6DF4">
            <w:pPr>
              <w:suppressAutoHyphens w:val="0"/>
              <w:jc w:val="center"/>
              <w:rPr>
                <w:color w:val="000000"/>
                <w:lang w:eastAsia="ru-RU"/>
              </w:rPr>
            </w:pPr>
            <w:r>
              <w:rPr>
                <w:color w:val="000000" w:themeColor="text1"/>
                <w:lang w:eastAsia="ru-RU"/>
              </w:rPr>
              <w:t>6</w:t>
            </w:r>
          </w:p>
        </w:tc>
      </w:tr>
      <w:tr w:rsidR="00F23831" w:rsidRPr="00F23831" w14:paraId="23DDD064" w14:textId="77777777" w:rsidTr="70EA6DF4">
        <w:trPr>
          <w:trHeight w:val="240"/>
        </w:trPr>
        <w:tc>
          <w:tcPr>
            <w:tcW w:w="460" w:type="dxa"/>
            <w:vMerge w:val="restart"/>
            <w:tcBorders>
              <w:top w:val="nil"/>
              <w:left w:val="single" w:sz="4" w:space="0" w:color="auto"/>
              <w:bottom w:val="single" w:sz="4" w:space="0" w:color="000000" w:themeColor="text1"/>
              <w:right w:val="nil"/>
            </w:tcBorders>
            <w:shd w:val="clear" w:color="auto" w:fill="auto"/>
            <w:vAlign w:val="center"/>
            <w:hideMark/>
          </w:tcPr>
          <w:p w14:paraId="1C788980" w14:textId="77777777" w:rsidR="00F23831" w:rsidRPr="00404D14" w:rsidRDefault="00ED1E49" w:rsidP="70EA6DF4">
            <w:pPr>
              <w:suppressAutoHyphens w:val="0"/>
              <w:rPr>
                <w:b/>
                <w:bCs/>
                <w:color w:val="000000"/>
                <w:lang w:eastAsia="ru-RU"/>
              </w:rPr>
            </w:pPr>
            <w:r>
              <w:rPr>
                <w:b/>
                <w:bCs/>
                <w:color w:val="000000" w:themeColor="text1"/>
                <w:lang w:eastAsia="ru-RU"/>
              </w:rPr>
              <w:t> </w:t>
            </w:r>
          </w:p>
        </w:tc>
        <w:tc>
          <w:tcPr>
            <w:tcW w:w="160" w:type="dxa"/>
            <w:vMerge w:val="restart"/>
            <w:tcBorders>
              <w:top w:val="nil"/>
              <w:left w:val="nil"/>
              <w:bottom w:val="single" w:sz="4" w:space="0" w:color="000000" w:themeColor="text1"/>
              <w:right w:val="nil"/>
            </w:tcBorders>
            <w:shd w:val="clear" w:color="auto" w:fill="auto"/>
            <w:vAlign w:val="center"/>
            <w:hideMark/>
          </w:tcPr>
          <w:p w14:paraId="573FB536" w14:textId="77777777" w:rsidR="00F23831" w:rsidRPr="00404D14" w:rsidRDefault="00ED1E49" w:rsidP="70EA6DF4">
            <w:pPr>
              <w:suppressAutoHyphens w:val="0"/>
              <w:rPr>
                <w:b/>
                <w:bCs/>
                <w:color w:val="000000"/>
                <w:lang w:eastAsia="ru-RU"/>
              </w:rPr>
            </w:pPr>
            <w:r>
              <w:rPr>
                <w:b/>
                <w:bCs/>
                <w:color w:val="000000" w:themeColor="text1"/>
                <w:lang w:eastAsia="ru-RU"/>
              </w:rPr>
              <w:t> </w:t>
            </w:r>
          </w:p>
        </w:tc>
        <w:tc>
          <w:tcPr>
            <w:tcW w:w="9500" w:type="dxa"/>
            <w:gridSpan w:val="5"/>
            <w:tcBorders>
              <w:top w:val="single" w:sz="4" w:space="0" w:color="auto"/>
              <w:left w:val="nil"/>
              <w:bottom w:val="nil"/>
              <w:right w:val="single" w:sz="4" w:space="0" w:color="000000" w:themeColor="text1"/>
            </w:tcBorders>
            <w:shd w:val="clear" w:color="auto" w:fill="auto"/>
            <w:vAlign w:val="center"/>
            <w:hideMark/>
          </w:tcPr>
          <w:p w14:paraId="4217BDEC" w14:textId="77777777" w:rsidR="00F23831" w:rsidRPr="00404D14" w:rsidRDefault="00ED1E49" w:rsidP="70EA6DF4">
            <w:pPr>
              <w:suppressAutoHyphens w:val="0"/>
              <w:rPr>
                <w:b/>
                <w:bCs/>
                <w:color w:val="000000"/>
                <w:lang w:eastAsia="ru-RU"/>
              </w:rPr>
            </w:pPr>
            <w:r>
              <w:rPr>
                <w:b/>
                <w:bCs/>
                <w:color w:val="000000" w:themeColor="text1"/>
                <w:lang w:eastAsia="ru-RU"/>
              </w:rPr>
              <w:t> </w:t>
            </w:r>
          </w:p>
        </w:tc>
      </w:tr>
      <w:tr w:rsidR="00F23831" w:rsidRPr="00F23831" w14:paraId="39FE1402" w14:textId="77777777" w:rsidTr="70EA6DF4">
        <w:trPr>
          <w:trHeight w:val="240"/>
        </w:trPr>
        <w:tc>
          <w:tcPr>
            <w:tcW w:w="460" w:type="dxa"/>
            <w:vMerge/>
            <w:vAlign w:val="center"/>
            <w:hideMark/>
          </w:tcPr>
          <w:p w14:paraId="0F905503" w14:textId="77777777" w:rsidR="00F23831" w:rsidRPr="00404D14" w:rsidRDefault="00ED1E49" w:rsidP="00F23831">
            <w:pPr>
              <w:suppressAutoHyphens w:val="0"/>
              <w:rPr>
                <w:b/>
                <w:bCs/>
                <w:color w:val="000000"/>
                <w:lang w:eastAsia="ru-RU"/>
              </w:rPr>
            </w:pPr>
          </w:p>
        </w:tc>
        <w:tc>
          <w:tcPr>
            <w:tcW w:w="160" w:type="dxa"/>
            <w:vMerge/>
            <w:vAlign w:val="center"/>
            <w:hideMark/>
          </w:tcPr>
          <w:p w14:paraId="2F1A0EE9" w14:textId="77777777" w:rsidR="00F23831" w:rsidRPr="00404D14" w:rsidRDefault="00ED1E49" w:rsidP="00F23831">
            <w:pPr>
              <w:suppressAutoHyphens w:val="0"/>
              <w:rPr>
                <w:b/>
                <w:bCs/>
                <w:color w:val="000000"/>
                <w:lang w:eastAsia="ru-RU"/>
              </w:rPr>
            </w:pPr>
          </w:p>
        </w:tc>
        <w:tc>
          <w:tcPr>
            <w:tcW w:w="9500" w:type="dxa"/>
            <w:gridSpan w:val="5"/>
            <w:tcBorders>
              <w:top w:val="nil"/>
              <w:left w:val="nil"/>
              <w:bottom w:val="single" w:sz="4" w:space="0" w:color="auto"/>
              <w:right w:val="single" w:sz="4" w:space="0" w:color="000000" w:themeColor="text1"/>
            </w:tcBorders>
            <w:shd w:val="clear" w:color="auto" w:fill="auto"/>
            <w:vAlign w:val="center"/>
            <w:hideMark/>
          </w:tcPr>
          <w:p w14:paraId="15BACAAD" w14:textId="77777777" w:rsidR="00F23831" w:rsidRPr="00404D14" w:rsidRDefault="00ED1E49" w:rsidP="70EA6DF4">
            <w:pPr>
              <w:suppressAutoHyphens w:val="0"/>
              <w:rPr>
                <w:b/>
                <w:bCs/>
                <w:color w:val="000000"/>
                <w:lang w:eastAsia="ru-RU"/>
              </w:rPr>
            </w:pPr>
            <w:r>
              <w:rPr>
                <w:b/>
                <w:bCs/>
                <w:color w:val="000000" w:themeColor="text1"/>
                <w:lang w:eastAsia="ru-RU"/>
              </w:rPr>
              <w:t xml:space="preserve">Раздел 1. Замена покрытия из плит ПАГ-18 (1 этап - 30 </w:t>
            </w:r>
            <w:proofErr w:type="spellStart"/>
            <w:r>
              <w:rPr>
                <w:b/>
                <w:bCs/>
                <w:color w:val="000000" w:themeColor="text1"/>
                <w:lang w:eastAsia="ru-RU"/>
              </w:rPr>
              <w:t>шт</w:t>
            </w:r>
            <w:proofErr w:type="spellEnd"/>
            <w:r>
              <w:rPr>
                <w:b/>
                <w:bCs/>
                <w:color w:val="000000" w:themeColor="text1"/>
                <w:lang w:eastAsia="ru-RU"/>
              </w:rPr>
              <w:t>)</w:t>
            </w:r>
          </w:p>
        </w:tc>
      </w:tr>
      <w:tr w:rsidR="00F23831" w:rsidRPr="00F23831" w14:paraId="69D2453C" w14:textId="77777777" w:rsidTr="70EA6DF4">
        <w:trPr>
          <w:trHeight w:val="480"/>
        </w:trPr>
        <w:tc>
          <w:tcPr>
            <w:tcW w:w="10120" w:type="dxa"/>
            <w:gridSpan w:val="7"/>
            <w:tcBorders>
              <w:top w:val="single" w:sz="4" w:space="0" w:color="auto"/>
              <w:left w:val="single" w:sz="4" w:space="0" w:color="auto"/>
              <w:bottom w:val="single" w:sz="4" w:space="0" w:color="auto"/>
              <w:right w:val="nil"/>
            </w:tcBorders>
            <w:shd w:val="clear" w:color="auto" w:fill="auto"/>
            <w:vAlign w:val="center"/>
            <w:hideMark/>
          </w:tcPr>
          <w:p w14:paraId="63525D4D" w14:textId="77777777" w:rsidR="00F23831" w:rsidRPr="00404D14" w:rsidRDefault="00ED1E49" w:rsidP="70EA6DF4">
            <w:pPr>
              <w:suppressAutoHyphens w:val="0"/>
              <w:rPr>
                <w:i/>
                <w:iCs/>
                <w:color w:val="000000"/>
                <w:lang w:eastAsia="ru-RU"/>
              </w:rPr>
            </w:pPr>
            <w:r>
              <w:rPr>
                <w:i/>
                <w:iCs/>
                <w:color w:val="000000" w:themeColor="text1"/>
                <w:lang w:eastAsia="ru-RU"/>
              </w:rPr>
              <w:t>замена разрушенных плит ПАГ-18</w:t>
            </w:r>
          </w:p>
        </w:tc>
      </w:tr>
      <w:tr w:rsidR="00F23831" w:rsidRPr="00F23831" w14:paraId="203EA94B" w14:textId="77777777" w:rsidTr="70EA6DF4">
        <w:trPr>
          <w:trHeight w:val="99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2B70F13" w14:textId="77777777" w:rsidR="00F23831" w:rsidRPr="00404D14" w:rsidRDefault="00ED1E49" w:rsidP="70EA6DF4">
            <w:pPr>
              <w:suppressAutoHyphens w:val="0"/>
              <w:rPr>
                <w:color w:val="000000"/>
                <w:lang w:eastAsia="ru-RU"/>
              </w:rPr>
            </w:pPr>
            <w:r>
              <w:rPr>
                <w:color w:val="000000" w:themeColor="text1"/>
                <w:lang w:eastAsia="ru-RU"/>
              </w:rPr>
              <w:t>1</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03CA248C" w14:textId="77777777" w:rsidR="00F23831" w:rsidRPr="00404D14" w:rsidRDefault="00ED1E49" w:rsidP="70EA6DF4">
            <w:pPr>
              <w:suppressAutoHyphens w:val="0"/>
              <w:rPr>
                <w:color w:val="000000"/>
                <w:lang w:eastAsia="ru-RU"/>
              </w:rPr>
            </w:pPr>
            <w:r>
              <w:rPr>
                <w:color w:val="000000" w:themeColor="text1"/>
                <w:lang w:eastAsia="ru-RU"/>
              </w:rPr>
              <w:t>Демонтаж дорожных покрытий из сборных прямоугольных железобетонных плит площадью: свыше 10,5 м2 (ПАГ-18 - 30 шт.)</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CE8BDC3" w14:textId="77777777" w:rsidR="00F23831" w:rsidRPr="00404D14" w:rsidRDefault="00ED1E49" w:rsidP="70EA6DF4">
            <w:pPr>
              <w:suppressAutoHyphens w:val="0"/>
              <w:rPr>
                <w:color w:val="000000"/>
                <w:lang w:eastAsia="ru-RU"/>
              </w:rPr>
            </w:pPr>
            <w:r>
              <w:rPr>
                <w:color w:val="000000" w:themeColor="text1"/>
                <w:lang w:eastAsia="ru-RU"/>
              </w:rPr>
              <w:t>30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07C4D6CF"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5716525" w14:textId="77777777" w:rsidR="00F23831" w:rsidRPr="00404D14" w:rsidRDefault="00ED1E49" w:rsidP="70EA6DF4">
            <w:pPr>
              <w:suppressAutoHyphens w:val="0"/>
              <w:jc w:val="right"/>
              <w:rPr>
                <w:color w:val="000000"/>
                <w:lang w:eastAsia="ru-RU"/>
              </w:rPr>
            </w:pPr>
            <w:r>
              <w:rPr>
                <w:color w:val="000000" w:themeColor="text1"/>
                <w:lang w:eastAsia="ru-RU"/>
              </w:rPr>
              <w:t>0,648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0A41FAC9"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2E4217E7" w14:textId="77777777" w:rsidTr="70EA6DF4">
        <w:trPr>
          <w:trHeight w:val="82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EF16589" w14:textId="77777777" w:rsidR="00F23831" w:rsidRPr="00404D14" w:rsidRDefault="00ED1E49" w:rsidP="70EA6DF4">
            <w:pPr>
              <w:suppressAutoHyphens w:val="0"/>
              <w:rPr>
                <w:color w:val="000000"/>
                <w:lang w:eastAsia="ru-RU"/>
              </w:rPr>
            </w:pPr>
            <w:r>
              <w:rPr>
                <w:color w:val="000000" w:themeColor="text1"/>
                <w:lang w:eastAsia="ru-RU"/>
              </w:rPr>
              <w:t>2</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2DD0F098" w14:textId="77777777" w:rsidR="00F23831" w:rsidRPr="00404D14" w:rsidRDefault="00ED1E49" w:rsidP="70EA6DF4">
            <w:pPr>
              <w:suppressAutoHyphens w:val="0"/>
              <w:rPr>
                <w:color w:val="000000"/>
                <w:lang w:eastAsia="ru-RU"/>
              </w:rPr>
            </w:pPr>
            <w:r>
              <w:rPr>
                <w:color w:val="000000" w:themeColor="text1"/>
                <w:lang w:eastAsia="ru-RU"/>
              </w:rPr>
              <w:t>Погрузка мусора строительного, механизированная погрузка при автомобильных перевозках</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3AAB70F" w14:textId="77777777" w:rsidR="00F23831" w:rsidRPr="00404D14" w:rsidRDefault="00ED1E49" w:rsidP="70EA6DF4">
            <w:pPr>
              <w:suppressAutoHyphens w:val="0"/>
              <w:rPr>
                <w:color w:val="000000"/>
                <w:lang w:eastAsia="ru-RU"/>
              </w:rPr>
            </w:pPr>
            <w:r>
              <w:rPr>
                <w:color w:val="000000" w:themeColor="text1"/>
                <w:lang w:eastAsia="ru-RU"/>
              </w:rPr>
              <w:t>30 * 12 * 0,18 * 2,5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073D8B00" w14:textId="77777777" w:rsidR="00F23831" w:rsidRPr="00404D14" w:rsidRDefault="00ED1E49" w:rsidP="70EA6DF4">
            <w:pPr>
              <w:suppressAutoHyphens w:val="0"/>
              <w:jc w:val="right"/>
              <w:rPr>
                <w:color w:val="000000"/>
                <w:lang w:eastAsia="ru-RU"/>
              </w:rPr>
            </w:pPr>
            <w:r>
              <w:rPr>
                <w:color w:val="000000" w:themeColor="text1"/>
                <w:lang w:eastAsia="ru-RU"/>
              </w:rPr>
              <w:t>1 т груза</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5F0A3C97" w14:textId="77777777" w:rsidR="00F23831" w:rsidRPr="00404D14" w:rsidRDefault="00ED1E49" w:rsidP="70EA6DF4">
            <w:pPr>
              <w:suppressAutoHyphens w:val="0"/>
              <w:jc w:val="right"/>
              <w:rPr>
                <w:color w:val="000000"/>
                <w:lang w:eastAsia="ru-RU"/>
              </w:rPr>
            </w:pPr>
            <w:r>
              <w:rPr>
                <w:color w:val="000000" w:themeColor="text1"/>
                <w:lang w:eastAsia="ru-RU"/>
              </w:rPr>
              <w:t>162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26C35289"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3DB83E6D" w14:textId="77777777" w:rsidTr="70EA6DF4">
        <w:trPr>
          <w:trHeight w:val="120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89BD35B" w14:textId="77777777" w:rsidR="00F23831" w:rsidRPr="00404D14" w:rsidRDefault="00ED1E49" w:rsidP="70EA6DF4">
            <w:pPr>
              <w:suppressAutoHyphens w:val="0"/>
              <w:rPr>
                <w:color w:val="000000"/>
                <w:lang w:eastAsia="ru-RU"/>
              </w:rPr>
            </w:pPr>
            <w:r>
              <w:rPr>
                <w:color w:val="000000" w:themeColor="text1"/>
                <w:lang w:eastAsia="ru-RU"/>
              </w:rPr>
              <w:t>3</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4D082D1D" w14:textId="77777777" w:rsidR="00F23831" w:rsidRPr="00404D14" w:rsidRDefault="00ED1E49" w:rsidP="70EA6DF4">
            <w:pPr>
              <w:suppressAutoHyphens w:val="0"/>
              <w:rPr>
                <w:color w:val="000000"/>
                <w:lang w:eastAsia="ru-RU"/>
              </w:rPr>
            </w:pPr>
            <w:r>
              <w:rPr>
                <w:color w:val="000000" w:themeColor="text1"/>
                <w:lang w:eastAsia="ru-RU"/>
              </w:rPr>
              <w:t xml:space="preserve">Перевозка строительного мусора от разборки автомобилями-самосвалами грузоподъемностью 10 т работающих вне карьера на </w:t>
            </w:r>
            <w:r>
              <w:rPr>
                <w:color w:val="000000" w:themeColor="text1"/>
                <w:lang w:eastAsia="ru-RU"/>
              </w:rPr>
              <w:t>расстояние: до 30 км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DB79052" w14:textId="77777777" w:rsidR="00F23831" w:rsidRPr="00404D14" w:rsidRDefault="00ED1E49" w:rsidP="70EA6DF4">
            <w:pPr>
              <w:suppressAutoHyphens w:val="0"/>
              <w:rPr>
                <w:color w:val="000000"/>
                <w:lang w:eastAsia="ru-RU"/>
              </w:rPr>
            </w:pPr>
            <w:r>
              <w:rPr>
                <w:color w:val="000000" w:themeColor="text1"/>
                <w:lang w:eastAsia="ru-RU"/>
              </w:rPr>
              <w:t>30 * 12 * 0,18 * 2,5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16286B04" w14:textId="77777777" w:rsidR="00F23831" w:rsidRPr="00404D14" w:rsidRDefault="00ED1E49" w:rsidP="70EA6DF4">
            <w:pPr>
              <w:suppressAutoHyphens w:val="0"/>
              <w:jc w:val="right"/>
              <w:rPr>
                <w:color w:val="000000"/>
                <w:lang w:eastAsia="ru-RU"/>
              </w:rPr>
            </w:pPr>
            <w:r>
              <w:rPr>
                <w:color w:val="000000" w:themeColor="text1"/>
                <w:lang w:eastAsia="ru-RU"/>
              </w:rPr>
              <w:t>1 т груза</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79E2809" w14:textId="77777777" w:rsidR="00F23831" w:rsidRPr="00404D14" w:rsidRDefault="00ED1E49" w:rsidP="70EA6DF4">
            <w:pPr>
              <w:suppressAutoHyphens w:val="0"/>
              <w:jc w:val="right"/>
              <w:rPr>
                <w:color w:val="000000"/>
                <w:lang w:eastAsia="ru-RU"/>
              </w:rPr>
            </w:pPr>
            <w:r>
              <w:rPr>
                <w:color w:val="000000" w:themeColor="text1"/>
                <w:lang w:eastAsia="ru-RU"/>
              </w:rPr>
              <w:t>162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972A1DB"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6984F51" w14:textId="77777777" w:rsidTr="70EA6DF4">
        <w:trPr>
          <w:trHeight w:val="76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03FBCC7" w14:textId="77777777" w:rsidR="00F23831" w:rsidRPr="00404D14" w:rsidRDefault="00ED1E49" w:rsidP="70EA6DF4">
            <w:pPr>
              <w:suppressAutoHyphens w:val="0"/>
              <w:rPr>
                <w:color w:val="000000"/>
                <w:lang w:eastAsia="ru-RU"/>
              </w:rPr>
            </w:pPr>
            <w:r>
              <w:rPr>
                <w:color w:val="000000" w:themeColor="text1"/>
                <w:lang w:eastAsia="ru-RU"/>
              </w:rPr>
              <w:t>4</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083A0EB0" w14:textId="77777777" w:rsidR="00F23831" w:rsidRPr="00404D14" w:rsidRDefault="00ED1E49" w:rsidP="70EA6DF4">
            <w:pPr>
              <w:suppressAutoHyphens w:val="0"/>
              <w:rPr>
                <w:color w:val="000000"/>
                <w:lang w:eastAsia="ru-RU"/>
              </w:rPr>
            </w:pPr>
            <w:r>
              <w:rPr>
                <w:color w:val="000000" w:themeColor="text1"/>
                <w:lang w:eastAsia="ru-RU"/>
              </w:rPr>
              <w:t>Исправление профиля оснований: щебеночных без добавления нового материала</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36523B19" w14:textId="77777777" w:rsidR="00F23831" w:rsidRPr="00404D14" w:rsidRDefault="00ED1E49" w:rsidP="70EA6DF4">
            <w:pPr>
              <w:suppressAutoHyphens w:val="0"/>
              <w:rPr>
                <w:color w:val="000000"/>
                <w:lang w:eastAsia="ru-RU"/>
              </w:rPr>
            </w:pPr>
            <w:r>
              <w:rPr>
                <w:color w:val="000000" w:themeColor="text1"/>
                <w:lang w:eastAsia="ru-RU"/>
              </w:rPr>
              <w:t>30 * 12 / 1000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0BB1FAAA" w14:textId="77777777" w:rsidR="00F23831" w:rsidRPr="00404D14" w:rsidRDefault="00ED1E49" w:rsidP="70EA6DF4">
            <w:pPr>
              <w:suppressAutoHyphens w:val="0"/>
              <w:jc w:val="right"/>
              <w:rPr>
                <w:color w:val="000000"/>
                <w:lang w:eastAsia="ru-RU"/>
              </w:rPr>
            </w:pPr>
            <w:r>
              <w:rPr>
                <w:color w:val="000000" w:themeColor="text1"/>
                <w:lang w:eastAsia="ru-RU"/>
              </w:rPr>
              <w:t>1000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45E9F14C" w14:textId="77777777" w:rsidR="00F23831" w:rsidRPr="00404D14" w:rsidRDefault="00ED1E49" w:rsidP="70EA6DF4">
            <w:pPr>
              <w:suppressAutoHyphens w:val="0"/>
              <w:jc w:val="right"/>
              <w:rPr>
                <w:color w:val="000000"/>
                <w:lang w:eastAsia="ru-RU"/>
              </w:rPr>
            </w:pPr>
            <w:r>
              <w:rPr>
                <w:color w:val="000000" w:themeColor="text1"/>
                <w:lang w:eastAsia="ru-RU"/>
              </w:rPr>
              <w:t>0,36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3ADACA86"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04998A5E" w14:textId="77777777" w:rsidTr="70EA6DF4">
        <w:trPr>
          <w:trHeight w:val="120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C27D20F" w14:textId="77777777" w:rsidR="00F23831" w:rsidRPr="00404D14" w:rsidRDefault="00ED1E49" w:rsidP="70EA6DF4">
            <w:pPr>
              <w:suppressAutoHyphens w:val="0"/>
              <w:rPr>
                <w:color w:val="000000"/>
                <w:lang w:eastAsia="ru-RU"/>
              </w:rPr>
            </w:pPr>
            <w:r>
              <w:rPr>
                <w:color w:val="000000" w:themeColor="text1"/>
                <w:lang w:eastAsia="ru-RU"/>
              </w:rPr>
              <w:t>5</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2EB25833" w14:textId="77777777" w:rsidR="00F23831" w:rsidRPr="00404D14" w:rsidRDefault="00ED1E49" w:rsidP="70EA6DF4">
            <w:pPr>
              <w:suppressAutoHyphens w:val="0"/>
              <w:rPr>
                <w:color w:val="000000"/>
                <w:lang w:eastAsia="ru-RU"/>
              </w:rPr>
            </w:pPr>
            <w:r>
              <w:rPr>
                <w:color w:val="000000" w:themeColor="text1"/>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themeColor="text1"/>
                <w:lang w:eastAsia="ru-RU"/>
              </w:rPr>
              <w:t>колличестве</w:t>
            </w:r>
            <w:proofErr w:type="spellEnd"/>
            <w:r>
              <w:rPr>
                <w:color w:val="000000" w:themeColor="text1"/>
                <w:lang w:eastAsia="ru-RU"/>
              </w:rPr>
              <w:t xml:space="preserve"> не менее 12 %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0AEE72B3" w14:textId="77777777" w:rsidR="00F23831" w:rsidRPr="00404D14" w:rsidRDefault="00ED1E49" w:rsidP="70EA6DF4">
            <w:pPr>
              <w:suppressAutoHyphens w:val="0"/>
              <w:rPr>
                <w:color w:val="000000"/>
                <w:lang w:eastAsia="ru-RU"/>
              </w:rPr>
            </w:pPr>
            <w:r>
              <w:rPr>
                <w:color w:val="000000" w:themeColor="text1"/>
                <w:lang w:eastAsia="ru-RU"/>
              </w:rPr>
              <w:t>30 * 12 * 0,05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78B2EC27"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031A9E0A" w14:textId="77777777" w:rsidR="00F23831" w:rsidRPr="00404D14" w:rsidRDefault="00ED1E49" w:rsidP="70EA6DF4">
            <w:pPr>
              <w:suppressAutoHyphens w:val="0"/>
              <w:jc w:val="right"/>
              <w:rPr>
                <w:color w:val="000000"/>
                <w:lang w:eastAsia="ru-RU"/>
              </w:rPr>
            </w:pPr>
            <w:r>
              <w:rPr>
                <w:color w:val="000000" w:themeColor="text1"/>
                <w:lang w:eastAsia="ru-RU"/>
              </w:rPr>
              <w:t>0,18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2F2DA180"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627111B3" w14:textId="77777777" w:rsidTr="70EA6DF4">
        <w:trPr>
          <w:trHeight w:val="61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15DDA9E"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5898A827" w14:textId="77777777" w:rsidR="00F23831" w:rsidRPr="00404D14" w:rsidRDefault="00ED1E49" w:rsidP="70EA6DF4">
            <w:pPr>
              <w:suppressAutoHyphens w:val="0"/>
              <w:rPr>
                <w:color w:val="000000"/>
                <w:lang w:eastAsia="ru-RU"/>
              </w:rPr>
            </w:pPr>
            <w:r>
              <w:rPr>
                <w:color w:val="000000" w:themeColor="text1"/>
                <w:lang w:eastAsia="ru-RU"/>
              </w:rPr>
              <w:t xml:space="preserve">Песок природный для строительных: работ средний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377C851" w14:textId="77777777" w:rsidR="00F23831" w:rsidRPr="00404D14" w:rsidRDefault="00ED1E49" w:rsidP="70EA6DF4">
            <w:pPr>
              <w:suppressAutoHyphens w:val="0"/>
              <w:rPr>
                <w:color w:val="000000"/>
                <w:lang w:eastAsia="ru-RU"/>
              </w:rPr>
            </w:pPr>
            <w:r>
              <w:rPr>
                <w:color w:val="000000" w:themeColor="text1"/>
                <w:lang w:eastAsia="ru-RU"/>
              </w:rPr>
              <w:t>18 * 0,88</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554CB7B2" w14:textId="77777777" w:rsidR="00F23831" w:rsidRPr="00404D14" w:rsidRDefault="00ED1E49" w:rsidP="70EA6DF4">
            <w:pPr>
              <w:suppressAutoHyphens w:val="0"/>
              <w:jc w:val="right"/>
              <w:rPr>
                <w:color w:val="000000"/>
                <w:lang w:eastAsia="ru-RU"/>
              </w:rPr>
            </w:pPr>
            <w:r>
              <w:rPr>
                <w:color w:val="000000" w:themeColor="text1"/>
                <w:lang w:eastAsia="ru-RU"/>
              </w:rPr>
              <w:t>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7B3013A2" w14:textId="77777777" w:rsidR="00F23831" w:rsidRPr="00404D14" w:rsidRDefault="00ED1E49" w:rsidP="70EA6DF4">
            <w:pPr>
              <w:suppressAutoHyphens w:val="0"/>
              <w:jc w:val="right"/>
              <w:rPr>
                <w:color w:val="000000"/>
                <w:lang w:eastAsia="ru-RU"/>
              </w:rPr>
            </w:pPr>
            <w:r>
              <w:rPr>
                <w:color w:val="000000" w:themeColor="text1"/>
                <w:lang w:eastAsia="ru-RU"/>
              </w:rPr>
              <w:t>15,84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E6E243C"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209AB3DF" w14:textId="77777777" w:rsidTr="70EA6DF4">
        <w:trPr>
          <w:trHeight w:val="55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6C0DC44"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4FCEE72E" w14:textId="77777777" w:rsidR="00F23831" w:rsidRPr="00404D14" w:rsidRDefault="00ED1E49" w:rsidP="70EA6DF4">
            <w:pPr>
              <w:suppressAutoHyphens w:val="0"/>
              <w:rPr>
                <w:color w:val="000000"/>
                <w:lang w:eastAsia="ru-RU"/>
              </w:rPr>
            </w:pPr>
            <w:r>
              <w:rPr>
                <w:color w:val="000000" w:themeColor="text1"/>
                <w:lang w:eastAsia="ru-RU"/>
              </w:rPr>
              <w:t xml:space="preserve">Портландцемент общестроительного назначения </w:t>
            </w:r>
            <w:proofErr w:type="spellStart"/>
            <w:r>
              <w:rPr>
                <w:color w:val="000000" w:themeColor="text1"/>
                <w:lang w:eastAsia="ru-RU"/>
              </w:rPr>
              <w:t>бездобавочный</w:t>
            </w:r>
            <w:proofErr w:type="spellEnd"/>
            <w:r>
              <w:rPr>
                <w:color w:val="000000" w:themeColor="text1"/>
                <w:lang w:eastAsia="ru-RU"/>
              </w:rPr>
              <w:t xml:space="preserve"> М400</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F87BEAE" w14:textId="77777777" w:rsidR="00F23831" w:rsidRPr="00404D14" w:rsidRDefault="00ED1E49" w:rsidP="70EA6DF4">
            <w:pPr>
              <w:suppressAutoHyphens w:val="0"/>
              <w:rPr>
                <w:color w:val="000000"/>
                <w:lang w:eastAsia="ru-RU"/>
              </w:rPr>
            </w:pPr>
            <w:r>
              <w:rPr>
                <w:color w:val="000000" w:themeColor="text1"/>
                <w:lang w:eastAsia="ru-RU"/>
              </w:rPr>
              <w:t>18 * 0,12 * 1,1</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25AAF36D"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A496AC0" w14:textId="77777777" w:rsidR="00F23831" w:rsidRPr="00404D14" w:rsidRDefault="00ED1E49" w:rsidP="70EA6DF4">
            <w:pPr>
              <w:suppressAutoHyphens w:val="0"/>
              <w:jc w:val="right"/>
              <w:rPr>
                <w:color w:val="000000"/>
                <w:lang w:eastAsia="ru-RU"/>
              </w:rPr>
            </w:pPr>
            <w:r>
              <w:rPr>
                <w:color w:val="000000" w:themeColor="text1"/>
                <w:lang w:eastAsia="ru-RU"/>
              </w:rPr>
              <w:t>2,376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5D910C88"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32F0F32" w14:textId="77777777" w:rsidTr="70EA6DF4">
        <w:trPr>
          <w:trHeight w:val="48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9F32C27" w14:textId="77777777" w:rsidR="00F23831" w:rsidRPr="00404D14" w:rsidRDefault="00ED1E49" w:rsidP="70EA6DF4">
            <w:pPr>
              <w:suppressAutoHyphens w:val="0"/>
              <w:rPr>
                <w:color w:val="000000"/>
                <w:lang w:eastAsia="ru-RU"/>
              </w:rPr>
            </w:pPr>
            <w:r>
              <w:rPr>
                <w:color w:val="000000" w:themeColor="text1"/>
                <w:lang w:eastAsia="ru-RU"/>
              </w:rPr>
              <w:t>6</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30F1D293" w14:textId="77777777" w:rsidR="00F23831" w:rsidRPr="00404D14" w:rsidRDefault="00ED1E49" w:rsidP="70EA6DF4">
            <w:pPr>
              <w:suppressAutoHyphens w:val="0"/>
              <w:rPr>
                <w:color w:val="000000"/>
                <w:lang w:eastAsia="ru-RU"/>
              </w:rPr>
            </w:pPr>
            <w:r>
              <w:rPr>
                <w:color w:val="000000" w:themeColor="text1"/>
                <w:lang w:eastAsia="ru-RU"/>
              </w:rPr>
              <w:t xml:space="preserve">Приготовление растворов вручную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828154A" w14:textId="77777777" w:rsidR="00F23831" w:rsidRPr="00404D14" w:rsidRDefault="00ED1E49" w:rsidP="70EA6DF4">
            <w:pPr>
              <w:suppressAutoHyphens w:val="0"/>
              <w:rPr>
                <w:color w:val="000000"/>
                <w:lang w:eastAsia="ru-RU"/>
              </w:rPr>
            </w:pPr>
            <w:r>
              <w:rPr>
                <w:color w:val="000000" w:themeColor="text1"/>
                <w:lang w:eastAsia="ru-RU"/>
              </w:rPr>
              <w:t>30 * 12 * 0,05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4C58116" w14:textId="77777777" w:rsidR="00F23831" w:rsidRPr="00404D14" w:rsidRDefault="00ED1E49" w:rsidP="70EA6DF4">
            <w:pPr>
              <w:suppressAutoHyphens w:val="0"/>
              <w:jc w:val="right"/>
              <w:rPr>
                <w:color w:val="000000"/>
                <w:lang w:eastAsia="ru-RU"/>
              </w:rPr>
            </w:pPr>
            <w:r>
              <w:rPr>
                <w:color w:val="000000" w:themeColor="text1"/>
                <w:lang w:eastAsia="ru-RU"/>
              </w:rPr>
              <w:t>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7F61496" w14:textId="77777777" w:rsidR="00F23831" w:rsidRPr="00404D14" w:rsidRDefault="00ED1E49" w:rsidP="70EA6DF4">
            <w:pPr>
              <w:suppressAutoHyphens w:val="0"/>
              <w:jc w:val="right"/>
              <w:rPr>
                <w:color w:val="000000"/>
                <w:lang w:eastAsia="ru-RU"/>
              </w:rPr>
            </w:pPr>
            <w:r>
              <w:rPr>
                <w:color w:val="000000" w:themeColor="text1"/>
                <w:lang w:eastAsia="ru-RU"/>
              </w:rPr>
              <w:t>18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680B866"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305695A1"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F66F1D0" w14:textId="77777777" w:rsidR="00F23831" w:rsidRPr="00404D14" w:rsidRDefault="00ED1E49" w:rsidP="70EA6DF4">
            <w:pPr>
              <w:suppressAutoHyphens w:val="0"/>
              <w:rPr>
                <w:color w:val="000000"/>
                <w:lang w:eastAsia="ru-RU"/>
              </w:rPr>
            </w:pPr>
            <w:r>
              <w:rPr>
                <w:color w:val="000000" w:themeColor="text1"/>
                <w:lang w:eastAsia="ru-RU"/>
              </w:rPr>
              <w:t>7</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5B57B41E" w14:textId="77777777" w:rsidR="00F23831" w:rsidRPr="00404D14" w:rsidRDefault="00ED1E49"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НОВЫХ плит ПАГ-18 перед укладкой: битумной грунтовкой, первый слой (30 </w:t>
            </w:r>
            <w:proofErr w:type="spellStart"/>
            <w:r>
              <w:rPr>
                <w:color w:val="000000" w:themeColor="text1"/>
                <w:lang w:eastAsia="ru-RU"/>
              </w:rPr>
              <w:t>шт</w:t>
            </w:r>
            <w:proofErr w:type="spellEnd"/>
            <w:r>
              <w:rPr>
                <w:color w:val="000000" w:themeColor="text1"/>
                <w:lang w:eastAsia="ru-RU"/>
              </w:rPr>
              <w:t>)</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EA5D0F8" w14:textId="77777777" w:rsidR="00F23831" w:rsidRPr="00404D14" w:rsidRDefault="00ED1E49" w:rsidP="70EA6DF4">
            <w:pPr>
              <w:suppressAutoHyphens w:val="0"/>
              <w:rPr>
                <w:color w:val="000000"/>
                <w:lang w:eastAsia="ru-RU"/>
              </w:rPr>
            </w:pPr>
            <w:r>
              <w:rPr>
                <w:color w:val="000000" w:themeColor="text1"/>
                <w:lang w:eastAsia="ru-RU"/>
              </w:rPr>
              <w:t>30 * 2,88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A4E8D6A" w14:textId="77777777" w:rsidR="00F23831" w:rsidRPr="00404D14" w:rsidRDefault="00ED1E49" w:rsidP="70EA6DF4">
            <w:pPr>
              <w:suppressAutoHyphens w:val="0"/>
              <w:jc w:val="right"/>
              <w:rPr>
                <w:color w:val="000000"/>
                <w:lang w:eastAsia="ru-RU"/>
              </w:rPr>
            </w:pPr>
            <w:r>
              <w:rPr>
                <w:color w:val="000000" w:themeColor="text1"/>
                <w:lang w:eastAsia="ru-RU"/>
              </w:rPr>
              <w:t>100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4293F4BF" w14:textId="77777777" w:rsidR="00F23831" w:rsidRPr="00404D14" w:rsidRDefault="00ED1E49" w:rsidP="70EA6DF4">
            <w:pPr>
              <w:suppressAutoHyphens w:val="0"/>
              <w:jc w:val="right"/>
              <w:rPr>
                <w:color w:val="000000"/>
                <w:lang w:eastAsia="ru-RU"/>
              </w:rPr>
            </w:pPr>
            <w:r>
              <w:rPr>
                <w:color w:val="000000" w:themeColor="text1"/>
                <w:lang w:eastAsia="ru-RU"/>
              </w:rPr>
              <w:t>0,864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41212A0A"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505CF57A"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04B70CB8" w14:textId="77777777" w:rsidR="00F23831" w:rsidRPr="00404D14" w:rsidRDefault="00ED1E49" w:rsidP="70EA6DF4">
            <w:pPr>
              <w:suppressAutoHyphens w:val="0"/>
              <w:rPr>
                <w:color w:val="000000"/>
                <w:lang w:eastAsia="ru-RU"/>
              </w:rPr>
            </w:pPr>
            <w:r>
              <w:rPr>
                <w:color w:val="000000" w:themeColor="text1"/>
                <w:lang w:eastAsia="ru-RU"/>
              </w:rPr>
              <w:lastRenderedPageBreak/>
              <w:t>8</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7D6FB067" w14:textId="77777777" w:rsidR="00F23831" w:rsidRPr="00404D14" w:rsidRDefault="00ED1E49" w:rsidP="70EA6DF4">
            <w:pPr>
              <w:suppressAutoHyphens w:val="0"/>
              <w:rPr>
                <w:color w:val="000000"/>
                <w:lang w:eastAsia="ru-RU"/>
              </w:rPr>
            </w:pPr>
            <w:r>
              <w:rPr>
                <w:color w:val="000000" w:themeColor="text1"/>
                <w:lang w:eastAsia="ru-RU"/>
              </w:rPr>
              <w:t>Очистка боковых поверхности плит ПАГ-18 щетками (существующие плиты участок примыкания к вновь уложенным плитам)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0CF5D26" w14:textId="77777777" w:rsidR="00F23831" w:rsidRPr="00404D14" w:rsidRDefault="00ED1E49" w:rsidP="70EA6DF4">
            <w:pPr>
              <w:suppressAutoHyphens w:val="0"/>
              <w:rPr>
                <w:color w:val="000000"/>
                <w:lang w:eastAsia="ru-RU"/>
              </w:rPr>
            </w:pPr>
            <w:r>
              <w:rPr>
                <w:color w:val="000000" w:themeColor="text1"/>
                <w:lang w:eastAsia="ru-RU"/>
              </w:rPr>
              <w:t xml:space="preserve">72 * </w:t>
            </w:r>
            <w:r>
              <w:rPr>
                <w:color w:val="000000" w:themeColor="text1"/>
                <w:lang w:eastAsia="ru-RU"/>
              </w:rPr>
              <w:t>0,18</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6E354CD9" w14:textId="77777777" w:rsidR="00F23831" w:rsidRPr="00404D14" w:rsidRDefault="00ED1E49" w:rsidP="70EA6DF4">
            <w:pPr>
              <w:suppressAutoHyphens w:val="0"/>
              <w:jc w:val="right"/>
              <w:rPr>
                <w:color w:val="000000"/>
                <w:lang w:eastAsia="ru-RU"/>
              </w:rPr>
            </w:pPr>
            <w:r>
              <w:rPr>
                <w:color w:val="000000" w:themeColor="text1"/>
                <w:lang w:eastAsia="ru-RU"/>
              </w:rPr>
              <w:t>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0DD21D11" w14:textId="77777777" w:rsidR="00F23831" w:rsidRPr="00404D14" w:rsidRDefault="00ED1E49" w:rsidP="70EA6DF4">
            <w:pPr>
              <w:suppressAutoHyphens w:val="0"/>
              <w:jc w:val="right"/>
              <w:rPr>
                <w:color w:val="000000"/>
                <w:lang w:eastAsia="ru-RU"/>
              </w:rPr>
            </w:pPr>
            <w:r>
              <w:rPr>
                <w:color w:val="000000" w:themeColor="text1"/>
                <w:lang w:eastAsia="ru-RU"/>
              </w:rPr>
              <w:t>12,96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50B1CEF2"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28B14479" w14:textId="77777777" w:rsidTr="70EA6DF4">
        <w:trPr>
          <w:trHeight w:val="144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94221D0" w14:textId="77777777" w:rsidR="00F23831" w:rsidRPr="00404D14" w:rsidRDefault="00ED1E49" w:rsidP="70EA6DF4">
            <w:pPr>
              <w:suppressAutoHyphens w:val="0"/>
              <w:rPr>
                <w:color w:val="000000"/>
                <w:lang w:eastAsia="ru-RU"/>
              </w:rPr>
            </w:pPr>
            <w:r>
              <w:rPr>
                <w:color w:val="000000" w:themeColor="text1"/>
                <w:lang w:eastAsia="ru-RU"/>
              </w:rPr>
              <w:t>9</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1917EFE6" w14:textId="77777777" w:rsidR="00F23831" w:rsidRPr="00404D14" w:rsidRDefault="00ED1E49"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65AFB09" w14:textId="77777777" w:rsidR="00F23831" w:rsidRPr="00404D14" w:rsidRDefault="00ED1E49" w:rsidP="70EA6DF4">
            <w:pPr>
              <w:suppressAutoHyphens w:val="0"/>
              <w:rPr>
                <w:color w:val="000000"/>
                <w:lang w:eastAsia="ru-RU"/>
              </w:rPr>
            </w:pPr>
            <w:r>
              <w:rPr>
                <w:color w:val="000000" w:themeColor="text1"/>
                <w:lang w:eastAsia="ru-RU"/>
              </w:rPr>
              <w:t>12,96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2B5D4FC1" w14:textId="77777777" w:rsidR="00F23831" w:rsidRPr="00404D14" w:rsidRDefault="00ED1E49" w:rsidP="70EA6DF4">
            <w:pPr>
              <w:suppressAutoHyphens w:val="0"/>
              <w:jc w:val="right"/>
              <w:rPr>
                <w:color w:val="000000"/>
                <w:lang w:eastAsia="ru-RU"/>
              </w:rPr>
            </w:pPr>
            <w:r>
              <w:rPr>
                <w:color w:val="000000" w:themeColor="text1"/>
                <w:lang w:eastAsia="ru-RU"/>
              </w:rPr>
              <w:t>100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35C95D88" w14:textId="77777777" w:rsidR="00F23831" w:rsidRPr="00404D14" w:rsidRDefault="00ED1E49" w:rsidP="70EA6DF4">
            <w:pPr>
              <w:suppressAutoHyphens w:val="0"/>
              <w:jc w:val="right"/>
              <w:rPr>
                <w:color w:val="000000"/>
                <w:lang w:eastAsia="ru-RU"/>
              </w:rPr>
            </w:pPr>
            <w:r>
              <w:rPr>
                <w:color w:val="000000" w:themeColor="text1"/>
                <w:lang w:eastAsia="ru-RU"/>
              </w:rPr>
              <w:t>0,1296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0915E9A6"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0A92AD90" w14:textId="77777777" w:rsidTr="70EA6DF4">
        <w:trPr>
          <w:trHeight w:val="99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39C8E28" w14:textId="77777777" w:rsidR="00F23831" w:rsidRPr="00404D14" w:rsidRDefault="00ED1E49" w:rsidP="70EA6DF4">
            <w:pPr>
              <w:suppressAutoHyphens w:val="0"/>
              <w:rPr>
                <w:color w:val="000000"/>
                <w:lang w:eastAsia="ru-RU"/>
              </w:rPr>
            </w:pPr>
            <w:r>
              <w:rPr>
                <w:color w:val="000000" w:themeColor="text1"/>
                <w:lang w:eastAsia="ru-RU"/>
              </w:rPr>
              <w:t>10</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180650DA" w14:textId="77777777" w:rsidR="00F23831" w:rsidRPr="00404D14" w:rsidRDefault="00ED1E49" w:rsidP="70EA6DF4">
            <w:pPr>
              <w:suppressAutoHyphens w:val="0"/>
              <w:rPr>
                <w:color w:val="000000"/>
                <w:lang w:eastAsia="ru-RU"/>
              </w:rPr>
            </w:pPr>
            <w:r>
              <w:rPr>
                <w:color w:val="000000" w:themeColor="text1"/>
                <w:lang w:eastAsia="ru-RU"/>
              </w:rPr>
              <w:t xml:space="preserve">Устройство дорожных покрытий из сборных прямоугольных </w:t>
            </w:r>
            <w:r>
              <w:rPr>
                <w:color w:val="000000" w:themeColor="text1"/>
                <w:lang w:eastAsia="ru-RU"/>
              </w:rPr>
              <w:t>железобетонных плит площадью: свыше 10,5 м2 (ПАГ-18 - 30 шт.)</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5587723" w14:textId="77777777" w:rsidR="00F23831" w:rsidRPr="00404D14" w:rsidRDefault="00ED1E49" w:rsidP="70EA6DF4">
            <w:pPr>
              <w:suppressAutoHyphens w:val="0"/>
              <w:rPr>
                <w:color w:val="000000"/>
                <w:lang w:eastAsia="ru-RU"/>
              </w:rPr>
            </w:pPr>
            <w:r>
              <w:rPr>
                <w:color w:val="000000" w:themeColor="text1"/>
                <w:lang w:eastAsia="ru-RU"/>
              </w:rPr>
              <w:t>30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6DDF5F8A"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D612B91" w14:textId="77777777" w:rsidR="00F23831" w:rsidRPr="00404D14" w:rsidRDefault="00ED1E49" w:rsidP="70EA6DF4">
            <w:pPr>
              <w:suppressAutoHyphens w:val="0"/>
              <w:jc w:val="right"/>
              <w:rPr>
                <w:color w:val="000000"/>
                <w:lang w:eastAsia="ru-RU"/>
              </w:rPr>
            </w:pPr>
            <w:r>
              <w:rPr>
                <w:color w:val="000000" w:themeColor="text1"/>
                <w:lang w:eastAsia="ru-RU"/>
              </w:rPr>
              <w:t>0,648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03D12C07"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38ADC6A8" w14:textId="77777777" w:rsidTr="70EA6DF4">
        <w:trPr>
          <w:trHeight w:val="58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8191673"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357F08E7" w14:textId="77777777" w:rsidR="00F23831" w:rsidRPr="00404D14" w:rsidRDefault="00ED1E49" w:rsidP="70EA6DF4">
            <w:pPr>
              <w:suppressAutoHyphens w:val="0"/>
              <w:rPr>
                <w:color w:val="000000"/>
                <w:lang w:eastAsia="ru-RU"/>
              </w:rPr>
            </w:pPr>
            <w:r>
              <w:rPr>
                <w:color w:val="000000" w:themeColor="text1"/>
                <w:lang w:eastAsia="ru-RU"/>
              </w:rPr>
              <w:t>Сталь арматурная для сварки выпусков арматуры плит ПАГ-18</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65855890" w14:textId="77777777" w:rsidR="00F23831" w:rsidRPr="00404D14" w:rsidRDefault="00ED1E49" w:rsidP="70EA6DF4">
            <w:pPr>
              <w:suppressAutoHyphens w:val="0"/>
              <w:rPr>
                <w:color w:val="000000"/>
                <w:lang w:eastAsia="ru-RU"/>
              </w:rPr>
            </w:pPr>
            <w:r>
              <w:rPr>
                <w:color w:val="000000" w:themeColor="text1"/>
                <w:lang w:eastAsia="ru-RU"/>
              </w:rPr>
              <w:t>0,648 * 0,07</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7A37390"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49540B0" w14:textId="77777777" w:rsidR="00F23831" w:rsidRPr="00404D14" w:rsidRDefault="00ED1E49" w:rsidP="70EA6DF4">
            <w:pPr>
              <w:suppressAutoHyphens w:val="0"/>
              <w:jc w:val="right"/>
              <w:rPr>
                <w:color w:val="000000"/>
                <w:lang w:eastAsia="ru-RU"/>
              </w:rPr>
            </w:pPr>
            <w:r>
              <w:rPr>
                <w:color w:val="000000" w:themeColor="text1"/>
                <w:lang w:eastAsia="ru-RU"/>
              </w:rPr>
              <w:t>0,0454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4CDF96EC"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5052292C" w14:textId="77777777" w:rsidTr="70EA6DF4">
        <w:trPr>
          <w:trHeight w:val="72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DAAFC96"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23A8F35D" w14:textId="77777777" w:rsidR="00F23831" w:rsidRPr="00404D14" w:rsidRDefault="00ED1E49" w:rsidP="70EA6DF4">
            <w:pPr>
              <w:suppressAutoHyphens w:val="0"/>
              <w:rPr>
                <w:color w:val="000000"/>
                <w:lang w:eastAsia="ru-RU"/>
              </w:rPr>
            </w:pPr>
            <w:r>
              <w:rPr>
                <w:color w:val="000000" w:themeColor="text1"/>
                <w:lang w:eastAsia="ru-RU"/>
              </w:rPr>
              <w:t xml:space="preserve">Стоимость плиты ПАГ-18 с доставкой до объекта.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238D0DC7" w14:textId="77777777" w:rsidR="00F23831" w:rsidRPr="00404D14" w:rsidRDefault="00ED1E49" w:rsidP="70EA6DF4">
            <w:pPr>
              <w:suppressAutoHyphens w:val="0"/>
              <w:rPr>
                <w:color w:val="000000"/>
                <w:lang w:eastAsia="ru-RU"/>
              </w:rPr>
            </w:pPr>
            <w:r>
              <w:rPr>
                <w:color w:val="000000" w:themeColor="text1"/>
                <w:lang w:eastAsia="ru-RU"/>
              </w:rPr>
              <w:t>0,648 * 1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755660B5" w14:textId="77777777" w:rsidR="00F23831" w:rsidRPr="00404D14" w:rsidRDefault="00ED1E49" w:rsidP="70EA6DF4">
            <w:pPr>
              <w:suppressAutoHyphens w:val="0"/>
              <w:jc w:val="right"/>
              <w:rPr>
                <w:color w:val="000000"/>
                <w:lang w:eastAsia="ru-RU"/>
              </w:rPr>
            </w:pPr>
            <w:proofErr w:type="spellStart"/>
            <w:r>
              <w:rPr>
                <w:color w:val="000000" w:themeColor="text1"/>
                <w:lang w:eastAsia="ru-RU"/>
              </w:rPr>
              <w:t>шт</w:t>
            </w:r>
            <w:proofErr w:type="spellEnd"/>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0DC902A8" w14:textId="77777777" w:rsidR="00F23831" w:rsidRPr="00404D14" w:rsidRDefault="00ED1E49" w:rsidP="70EA6DF4">
            <w:pPr>
              <w:suppressAutoHyphens w:val="0"/>
              <w:jc w:val="right"/>
              <w:rPr>
                <w:color w:val="000000"/>
                <w:lang w:eastAsia="ru-RU"/>
              </w:rPr>
            </w:pPr>
            <w:r>
              <w:rPr>
                <w:color w:val="000000" w:themeColor="text1"/>
                <w:lang w:eastAsia="ru-RU"/>
              </w:rPr>
              <w:t>30</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377A718"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48C1710C" w14:textId="77777777" w:rsidTr="70EA6DF4">
        <w:trPr>
          <w:trHeight w:val="78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B0254B9"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237931F3" w14:textId="77777777" w:rsidR="00F23831" w:rsidRPr="00404D14" w:rsidRDefault="00ED1E49" w:rsidP="70EA6DF4">
            <w:pPr>
              <w:suppressAutoHyphens w:val="0"/>
              <w:rPr>
                <w:color w:val="000000"/>
                <w:lang w:eastAsia="ru-RU"/>
              </w:rPr>
            </w:pPr>
            <w:r>
              <w:rPr>
                <w:color w:val="000000" w:themeColor="text1"/>
                <w:lang w:eastAsia="ru-RU"/>
              </w:rPr>
              <w:t>Герметик битумно-полимерный для заполнения деформационных швов в плитах ПАГ-18 (БПГ-50 или аналог)</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B7DEAC0" w14:textId="77777777" w:rsidR="00F23831" w:rsidRPr="00404D14" w:rsidRDefault="00ED1E49" w:rsidP="70EA6DF4">
            <w:pPr>
              <w:suppressAutoHyphens w:val="0"/>
              <w:rPr>
                <w:color w:val="000000"/>
                <w:lang w:eastAsia="ru-RU"/>
              </w:rPr>
            </w:pPr>
            <w:r>
              <w:rPr>
                <w:color w:val="000000" w:themeColor="text1"/>
                <w:lang w:eastAsia="ru-RU"/>
              </w:rPr>
              <w:t>0,648 * 0,45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28A3BFC9"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D015B8F" w14:textId="77777777" w:rsidR="00F23831" w:rsidRPr="00404D14" w:rsidRDefault="00ED1E49" w:rsidP="70EA6DF4">
            <w:pPr>
              <w:suppressAutoHyphens w:val="0"/>
              <w:jc w:val="right"/>
              <w:rPr>
                <w:color w:val="000000"/>
                <w:lang w:eastAsia="ru-RU"/>
              </w:rPr>
            </w:pPr>
            <w:r>
              <w:rPr>
                <w:color w:val="000000" w:themeColor="text1"/>
                <w:lang w:eastAsia="ru-RU"/>
              </w:rPr>
              <w:t>0,2916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2822591D"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3A579D46" w14:textId="77777777" w:rsidTr="70EA6DF4">
        <w:trPr>
          <w:trHeight w:val="55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01AA616" w14:textId="77777777" w:rsidR="00F23831" w:rsidRPr="00404D14" w:rsidRDefault="00ED1E49" w:rsidP="70EA6DF4">
            <w:pPr>
              <w:suppressAutoHyphens w:val="0"/>
              <w:rPr>
                <w:color w:val="000000"/>
                <w:lang w:eastAsia="ru-RU"/>
              </w:rPr>
            </w:pPr>
            <w:r>
              <w:rPr>
                <w:color w:val="000000" w:themeColor="text1"/>
                <w:lang w:eastAsia="ru-RU"/>
              </w:rPr>
              <w:t>11</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596273D4" w14:textId="77777777" w:rsidR="00F23831" w:rsidRPr="00404D14" w:rsidRDefault="00ED1E49" w:rsidP="70EA6DF4">
            <w:pPr>
              <w:suppressAutoHyphens w:val="0"/>
              <w:rPr>
                <w:color w:val="000000"/>
                <w:lang w:eastAsia="ru-RU"/>
              </w:rPr>
            </w:pPr>
            <w:r>
              <w:rPr>
                <w:color w:val="000000" w:themeColor="text1"/>
                <w:lang w:eastAsia="ru-RU"/>
              </w:rPr>
              <w:t>Разогрев битумных материалов</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3102840D" w14:textId="77777777" w:rsidR="00F23831" w:rsidRPr="00404D14" w:rsidRDefault="00ED1E49" w:rsidP="70EA6DF4">
            <w:pPr>
              <w:suppressAutoHyphens w:val="0"/>
              <w:rPr>
                <w:color w:val="000000"/>
                <w:lang w:eastAsia="ru-RU"/>
              </w:rPr>
            </w:pPr>
            <w:r>
              <w:rPr>
                <w:color w:val="000000" w:themeColor="text1"/>
                <w:lang w:eastAsia="ru-RU"/>
              </w:rPr>
              <w:t>0,648 * 0,45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890C01D"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7426E6C2" w14:textId="77777777" w:rsidR="00F23831" w:rsidRPr="00404D14" w:rsidRDefault="00ED1E49" w:rsidP="70EA6DF4">
            <w:pPr>
              <w:suppressAutoHyphens w:val="0"/>
              <w:jc w:val="right"/>
              <w:rPr>
                <w:color w:val="000000"/>
                <w:lang w:eastAsia="ru-RU"/>
              </w:rPr>
            </w:pPr>
            <w:r>
              <w:rPr>
                <w:color w:val="000000" w:themeColor="text1"/>
                <w:lang w:eastAsia="ru-RU"/>
              </w:rPr>
              <w:t>0,2916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136F9298"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157F330D" w14:textId="77777777" w:rsidTr="70EA6DF4">
        <w:trPr>
          <w:trHeight w:val="240"/>
        </w:trPr>
        <w:tc>
          <w:tcPr>
            <w:tcW w:w="460" w:type="dxa"/>
            <w:vMerge w:val="restart"/>
            <w:tcBorders>
              <w:top w:val="nil"/>
              <w:left w:val="single" w:sz="4" w:space="0" w:color="auto"/>
              <w:bottom w:val="single" w:sz="4" w:space="0" w:color="000000" w:themeColor="text1"/>
              <w:right w:val="nil"/>
            </w:tcBorders>
            <w:shd w:val="clear" w:color="auto" w:fill="auto"/>
            <w:vAlign w:val="center"/>
            <w:hideMark/>
          </w:tcPr>
          <w:p w14:paraId="4E3947EB" w14:textId="77777777" w:rsidR="00F23831" w:rsidRPr="00404D14" w:rsidRDefault="00ED1E49" w:rsidP="70EA6DF4">
            <w:pPr>
              <w:suppressAutoHyphens w:val="0"/>
              <w:rPr>
                <w:b/>
                <w:bCs/>
                <w:color w:val="000000"/>
                <w:lang w:eastAsia="ru-RU"/>
              </w:rPr>
            </w:pPr>
            <w:r>
              <w:rPr>
                <w:b/>
                <w:bCs/>
                <w:color w:val="000000" w:themeColor="text1"/>
                <w:lang w:eastAsia="ru-RU"/>
              </w:rPr>
              <w:t> </w:t>
            </w:r>
          </w:p>
        </w:tc>
        <w:tc>
          <w:tcPr>
            <w:tcW w:w="160" w:type="dxa"/>
            <w:vMerge w:val="restart"/>
            <w:tcBorders>
              <w:top w:val="nil"/>
              <w:left w:val="nil"/>
              <w:bottom w:val="single" w:sz="4" w:space="0" w:color="000000" w:themeColor="text1"/>
              <w:right w:val="nil"/>
            </w:tcBorders>
            <w:shd w:val="clear" w:color="auto" w:fill="auto"/>
            <w:vAlign w:val="center"/>
            <w:hideMark/>
          </w:tcPr>
          <w:p w14:paraId="0688D2C6" w14:textId="77777777" w:rsidR="00F23831" w:rsidRPr="00404D14" w:rsidRDefault="00ED1E49" w:rsidP="70EA6DF4">
            <w:pPr>
              <w:suppressAutoHyphens w:val="0"/>
              <w:rPr>
                <w:b/>
                <w:bCs/>
                <w:color w:val="000000"/>
                <w:lang w:eastAsia="ru-RU"/>
              </w:rPr>
            </w:pPr>
            <w:r>
              <w:rPr>
                <w:b/>
                <w:bCs/>
                <w:color w:val="000000" w:themeColor="text1"/>
                <w:lang w:eastAsia="ru-RU"/>
              </w:rPr>
              <w:t> </w:t>
            </w:r>
          </w:p>
        </w:tc>
        <w:tc>
          <w:tcPr>
            <w:tcW w:w="9500" w:type="dxa"/>
            <w:gridSpan w:val="5"/>
            <w:tcBorders>
              <w:top w:val="single" w:sz="4" w:space="0" w:color="auto"/>
              <w:left w:val="nil"/>
              <w:bottom w:val="nil"/>
              <w:right w:val="single" w:sz="4" w:space="0" w:color="000000" w:themeColor="text1"/>
            </w:tcBorders>
            <w:shd w:val="clear" w:color="auto" w:fill="auto"/>
            <w:vAlign w:val="center"/>
            <w:hideMark/>
          </w:tcPr>
          <w:p w14:paraId="4A0AA595" w14:textId="77777777" w:rsidR="00F23831" w:rsidRPr="00404D14" w:rsidRDefault="00ED1E49" w:rsidP="70EA6DF4">
            <w:pPr>
              <w:suppressAutoHyphens w:val="0"/>
              <w:rPr>
                <w:b/>
                <w:bCs/>
                <w:color w:val="000000"/>
                <w:lang w:eastAsia="ru-RU"/>
              </w:rPr>
            </w:pPr>
            <w:r>
              <w:rPr>
                <w:b/>
                <w:bCs/>
                <w:color w:val="000000" w:themeColor="text1"/>
                <w:lang w:eastAsia="ru-RU"/>
              </w:rPr>
              <w:t> </w:t>
            </w:r>
          </w:p>
        </w:tc>
      </w:tr>
      <w:tr w:rsidR="00F23831" w:rsidRPr="00F23831" w14:paraId="5DF3D60E" w14:textId="77777777" w:rsidTr="70EA6DF4">
        <w:trPr>
          <w:trHeight w:val="240"/>
        </w:trPr>
        <w:tc>
          <w:tcPr>
            <w:tcW w:w="460" w:type="dxa"/>
            <w:vMerge/>
            <w:vAlign w:val="center"/>
            <w:hideMark/>
          </w:tcPr>
          <w:p w14:paraId="4BD63F1B" w14:textId="77777777" w:rsidR="00F23831" w:rsidRPr="00404D14" w:rsidRDefault="00ED1E49" w:rsidP="00F23831">
            <w:pPr>
              <w:suppressAutoHyphens w:val="0"/>
              <w:rPr>
                <w:b/>
                <w:bCs/>
                <w:color w:val="000000"/>
                <w:lang w:eastAsia="ru-RU"/>
              </w:rPr>
            </w:pPr>
          </w:p>
        </w:tc>
        <w:tc>
          <w:tcPr>
            <w:tcW w:w="160" w:type="dxa"/>
            <w:vMerge/>
            <w:vAlign w:val="center"/>
            <w:hideMark/>
          </w:tcPr>
          <w:p w14:paraId="753FD04A" w14:textId="77777777" w:rsidR="00F23831" w:rsidRPr="00404D14" w:rsidRDefault="00ED1E49" w:rsidP="00F23831">
            <w:pPr>
              <w:suppressAutoHyphens w:val="0"/>
              <w:rPr>
                <w:b/>
                <w:bCs/>
                <w:color w:val="000000"/>
                <w:lang w:eastAsia="ru-RU"/>
              </w:rPr>
            </w:pPr>
          </w:p>
        </w:tc>
        <w:tc>
          <w:tcPr>
            <w:tcW w:w="9500" w:type="dxa"/>
            <w:gridSpan w:val="5"/>
            <w:tcBorders>
              <w:top w:val="nil"/>
              <w:left w:val="nil"/>
              <w:bottom w:val="single" w:sz="4" w:space="0" w:color="auto"/>
              <w:right w:val="single" w:sz="4" w:space="0" w:color="000000" w:themeColor="text1"/>
            </w:tcBorders>
            <w:shd w:val="clear" w:color="auto" w:fill="auto"/>
            <w:vAlign w:val="center"/>
            <w:hideMark/>
          </w:tcPr>
          <w:p w14:paraId="2C268CC9" w14:textId="77777777" w:rsidR="00F23831" w:rsidRPr="00404D14" w:rsidRDefault="00ED1E49" w:rsidP="70EA6DF4">
            <w:pPr>
              <w:suppressAutoHyphens w:val="0"/>
              <w:rPr>
                <w:b/>
                <w:bCs/>
                <w:color w:val="000000"/>
                <w:lang w:eastAsia="ru-RU"/>
              </w:rPr>
            </w:pPr>
            <w:proofErr w:type="gramStart"/>
            <w:r>
              <w:rPr>
                <w:b/>
                <w:bCs/>
                <w:color w:val="000000" w:themeColor="text1"/>
                <w:lang w:eastAsia="ru-RU"/>
              </w:rPr>
              <w:t>Раздел  2</w:t>
            </w:r>
            <w:proofErr w:type="gramEnd"/>
            <w:r>
              <w:rPr>
                <w:b/>
                <w:bCs/>
                <w:color w:val="000000" w:themeColor="text1"/>
                <w:lang w:eastAsia="ru-RU"/>
              </w:rPr>
              <w:t xml:space="preserve">. Замена покрытия из плит ПАГ-18 (2 этап - 27 </w:t>
            </w:r>
            <w:proofErr w:type="spellStart"/>
            <w:r>
              <w:rPr>
                <w:b/>
                <w:bCs/>
                <w:color w:val="000000" w:themeColor="text1"/>
                <w:lang w:eastAsia="ru-RU"/>
              </w:rPr>
              <w:t>шт</w:t>
            </w:r>
            <w:proofErr w:type="spellEnd"/>
            <w:r>
              <w:rPr>
                <w:b/>
                <w:bCs/>
                <w:color w:val="000000" w:themeColor="text1"/>
                <w:lang w:eastAsia="ru-RU"/>
              </w:rPr>
              <w:t>)</w:t>
            </w:r>
          </w:p>
        </w:tc>
      </w:tr>
      <w:tr w:rsidR="00F23831" w:rsidRPr="00F23831" w14:paraId="1EF7B7DC" w14:textId="77777777" w:rsidTr="70EA6DF4">
        <w:trPr>
          <w:trHeight w:val="480"/>
        </w:trPr>
        <w:tc>
          <w:tcPr>
            <w:tcW w:w="10120" w:type="dxa"/>
            <w:gridSpan w:val="7"/>
            <w:tcBorders>
              <w:top w:val="single" w:sz="4" w:space="0" w:color="auto"/>
              <w:left w:val="single" w:sz="4" w:space="0" w:color="auto"/>
              <w:bottom w:val="single" w:sz="4" w:space="0" w:color="auto"/>
              <w:right w:val="nil"/>
            </w:tcBorders>
            <w:shd w:val="clear" w:color="auto" w:fill="auto"/>
            <w:vAlign w:val="center"/>
            <w:hideMark/>
          </w:tcPr>
          <w:p w14:paraId="6E67CB86" w14:textId="77777777" w:rsidR="00F23831" w:rsidRPr="00404D14" w:rsidRDefault="00ED1E49" w:rsidP="70EA6DF4">
            <w:pPr>
              <w:suppressAutoHyphens w:val="0"/>
              <w:rPr>
                <w:i/>
                <w:iCs/>
                <w:color w:val="000000"/>
                <w:lang w:eastAsia="ru-RU"/>
              </w:rPr>
            </w:pPr>
            <w:r>
              <w:rPr>
                <w:i/>
                <w:iCs/>
                <w:color w:val="000000" w:themeColor="text1"/>
                <w:lang w:eastAsia="ru-RU"/>
              </w:rPr>
              <w:t>замена разрушенных плит ПАГ-18</w:t>
            </w:r>
          </w:p>
        </w:tc>
      </w:tr>
      <w:tr w:rsidR="00F23831" w:rsidRPr="00F23831" w14:paraId="1246684C"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0554738" w14:textId="77777777" w:rsidR="00F23831" w:rsidRPr="00404D14" w:rsidRDefault="00ED1E49" w:rsidP="70EA6DF4">
            <w:pPr>
              <w:suppressAutoHyphens w:val="0"/>
              <w:rPr>
                <w:color w:val="000000"/>
                <w:lang w:eastAsia="ru-RU"/>
              </w:rPr>
            </w:pPr>
            <w:r>
              <w:rPr>
                <w:color w:val="000000" w:themeColor="text1"/>
                <w:lang w:eastAsia="ru-RU"/>
              </w:rPr>
              <w:t>12</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0299F016" w14:textId="77777777" w:rsidR="00F23831" w:rsidRPr="00404D14" w:rsidRDefault="00ED1E49" w:rsidP="70EA6DF4">
            <w:pPr>
              <w:suppressAutoHyphens w:val="0"/>
              <w:rPr>
                <w:color w:val="000000"/>
                <w:lang w:eastAsia="ru-RU"/>
              </w:rPr>
            </w:pPr>
            <w:r>
              <w:rPr>
                <w:color w:val="000000" w:themeColor="text1"/>
                <w:lang w:eastAsia="ru-RU"/>
              </w:rPr>
              <w:t>Демонтаж дорожных покрытий из сборных прямоугольных железобетонных плит площадью: свыше 10,5 м2 (ПАГ-18 - 27 шт.)</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669C2D11" w14:textId="77777777" w:rsidR="00F23831" w:rsidRPr="00404D14" w:rsidRDefault="00ED1E49" w:rsidP="70EA6DF4">
            <w:pPr>
              <w:suppressAutoHyphens w:val="0"/>
              <w:rPr>
                <w:color w:val="000000"/>
                <w:lang w:eastAsia="ru-RU"/>
              </w:rPr>
            </w:pPr>
            <w:r>
              <w:rPr>
                <w:color w:val="000000" w:themeColor="text1"/>
                <w:lang w:eastAsia="ru-RU"/>
              </w:rPr>
              <w:t>27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1079E469"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2F3C4498" w14:textId="77777777" w:rsidR="00F23831" w:rsidRPr="00404D14" w:rsidRDefault="00ED1E49" w:rsidP="70EA6DF4">
            <w:pPr>
              <w:suppressAutoHyphens w:val="0"/>
              <w:jc w:val="right"/>
              <w:rPr>
                <w:color w:val="000000"/>
                <w:lang w:eastAsia="ru-RU"/>
              </w:rPr>
            </w:pPr>
            <w:r>
              <w:rPr>
                <w:color w:val="000000" w:themeColor="text1"/>
                <w:lang w:eastAsia="ru-RU"/>
              </w:rPr>
              <w:t>0,5832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36205AC1"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623C73B2" w14:textId="77777777" w:rsidTr="70EA6DF4">
        <w:trPr>
          <w:trHeight w:val="81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21BD858" w14:textId="77777777" w:rsidR="00F23831" w:rsidRPr="00404D14" w:rsidRDefault="00ED1E49" w:rsidP="70EA6DF4">
            <w:pPr>
              <w:suppressAutoHyphens w:val="0"/>
              <w:rPr>
                <w:color w:val="000000"/>
                <w:lang w:eastAsia="ru-RU"/>
              </w:rPr>
            </w:pPr>
            <w:r>
              <w:rPr>
                <w:color w:val="000000" w:themeColor="text1"/>
                <w:lang w:eastAsia="ru-RU"/>
              </w:rPr>
              <w:t>13</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71476C4D" w14:textId="77777777" w:rsidR="00F23831" w:rsidRPr="00404D14" w:rsidRDefault="00ED1E49" w:rsidP="70EA6DF4">
            <w:pPr>
              <w:suppressAutoHyphens w:val="0"/>
              <w:rPr>
                <w:color w:val="000000"/>
                <w:lang w:eastAsia="ru-RU"/>
              </w:rPr>
            </w:pPr>
            <w:r>
              <w:rPr>
                <w:color w:val="000000" w:themeColor="text1"/>
                <w:lang w:eastAsia="ru-RU"/>
              </w:rPr>
              <w:t>Погрузка мусора строительного, механизированная погрузка при автомобильных перевозках</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5C12B8FC" w14:textId="77777777" w:rsidR="00F23831" w:rsidRPr="00404D14" w:rsidRDefault="00ED1E49" w:rsidP="70EA6DF4">
            <w:pPr>
              <w:suppressAutoHyphens w:val="0"/>
              <w:rPr>
                <w:color w:val="000000"/>
                <w:lang w:eastAsia="ru-RU"/>
              </w:rPr>
            </w:pPr>
            <w:r>
              <w:rPr>
                <w:color w:val="000000" w:themeColor="text1"/>
                <w:lang w:eastAsia="ru-RU"/>
              </w:rPr>
              <w:t>27 * 12 * 0,18 * 2,5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554F94DB" w14:textId="77777777" w:rsidR="00F23831" w:rsidRPr="00404D14" w:rsidRDefault="00ED1E49" w:rsidP="70EA6DF4">
            <w:pPr>
              <w:suppressAutoHyphens w:val="0"/>
              <w:jc w:val="right"/>
              <w:rPr>
                <w:color w:val="000000"/>
                <w:lang w:eastAsia="ru-RU"/>
              </w:rPr>
            </w:pPr>
            <w:r>
              <w:rPr>
                <w:color w:val="000000" w:themeColor="text1"/>
                <w:lang w:eastAsia="ru-RU"/>
              </w:rPr>
              <w:t>1 т груза</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90E7251" w14:textId="77777777" w:rsidR="00F23831" w:rsidRPr="00404D14" w:rsidRDefault="00ED1E49" w:rsidP="70EA6DF4">
            <w:pPr>
              <w:suppressAutoHyphens w:val="0"/>
              <w:jc w:val="right"/>
              <w:rPr>
                <w:color w:val="000000"/>
                <w:lang w:eastAsia="ru-RU"/>
              </w:rPr>
            </w:pPr>
            <w:r>
              <w:rPr>
                <w:color w:val="000000" w:themeColor="text1"/>
                <w:lang w:eastAsia="ru-RU"/>
              </w:rPr>
              <w:t>145,8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A4488AE"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0EAD7006" w14:textId="77777777" w:rsidTr="70EA6DF4">
        <w:trPr>
          <w:trHeight w:val="120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42F5080" w14:textId="77777777" w:rsidR="00F23831" w:rsidRPr="00404D14" w:rsidRDefault="00ED1E49" w:rsidP="70EA6DF4">
            <w:pPr>
              <w:suppressAutoHyphens w:val="0"/>
              <w:rPr>
                <w:color w:val="000000"/>
                <w:lang w:eastAsia="ru-RU"/>
              </w:rPr>
            </w:pPr>
            <w:r>
              <w:rPr>
                <w:color w:val="000000" w:themeColor="text1"/>
                <w:lang w:eastAsia="ru-RU"/>
              </w:rPr>
              <w:t>14</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66301A5C" w14:textId="77777777" w:rsidR="00F23831" w:rsidRPr="00404D14" w:rsidRDefault="00ED1E49" w:rsidP="70EA6DF4">
            <w:pPr>
              <w:suppressAutoHyphens w:val="0"/>
              <w:rPr>
                <w:color w:val="000000"/>
                <w:lang w:eastAsia="ru-RU"/>
              </w:rPr>
            </w:pPr>
            <w:r>
              <w:rPr>
                <w:color w:val="000000" w:themeColor="text1"/>
                <w:lang w:eastAsia="ru-RU"/>
              </w:rPr>
              <w:t xml:space="preserve">Перевозка строительного мусора от разборки автомобилями-самосвалами грузоподъемностью 10 т работающих вне </w:t>
            </w:r>
            <w:r>
              <w:rPr>
                <w:color w:val="000000" w:themeColor="text1"/>
                <w:lang w:eastAsia="ru-RU"/>
              </w:rPr>
              <w:t>карьера на расстояние: до 30 км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5E702FC9" w14:textId="77777777" w:rsidR="00F23831" w:rsidRPr="00404D14" w:rsidRDefault="00ED1E49" w:rsidP="70EA6DF4">
            <w:pPr>
              <w:suppressAutoHyphens w:val="0"/>
              <w:rPr>
                <w:color w:val="000000"/>
                <w:lang w:eastAsia="ru-RU"/>
              </w:rPr>
            </w:pPr>
            <w:r>
              <w:rPr>
                <w:color w:val="000000" w:themeColor="text1"/>
                <w:lang w:eastAsia="ru-RU"/>
              </w:rPr>
              <w:t>27 * 12 * 0,18 * 2,5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10E60F3C" w14:textId="77777777" w:rsidR="00F23831" w:rsidRPr="00404D14" w:rsidRDefault="00ED1E49" w:rsidP="70EA6DF4">
            <w:pPr>
              <w:suppressAutoHyphens w:val="0"/>
              <w:jc w:val="right"/>
              <w:rPr>
                <w:color w:val="000000"/>
                <w:lang w:eastAsia="ru-RU"/>
              </w:rPr>
            </w:pPr>
            <w:r>
              <w:rPr>
                <w:color w:val="000000" w:themeColor="text1"/>
                <w:lang w:eastAsia="ru-RU"/>
              </w:rPr>
              <w:t>1 т груза</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4E322C6" w14:textId="77777777" w:rsidR="00F23831" w:rsidRPr="00404D14" w:rsidRDefault="00ED1E49" w:rsidP="70EA6DF4">
            <w:pPr>
              <w:suppressAutoHyphens w:val="0"/>
              <w:jc w:val="right"/>
              <w:rPr>
                <w:color w:val="000000"/>
                <w:lang w:eastAsia="ru-RU"/>
              </w:rPr>
            </w:pPr>
            <w:r>
              <w:rPr>
                <w:color w:val="000000" w:themeColor="text1"/>
                <w:lang w:eastAsia="ru-RU"/>
              </w:rPr>
              <w:t>145,8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8B9E5AF"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55FB6180" w14:textId="77777777" w:rsidTr="70EA6DF4">
        <w:trPr>
          <w:trHeight w:val="76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EAF5CFD" w14:textId="77777777" w:rsidR="00F23831" w:rsidRPr="00404D14" w:rsidRDefault="00ED1E49" w:rsidP="70EA6DF4">
            <w:pPr>
              <w:suppressAutoHyphens w:val="0"/>
              <w:rPr>
                <w:color w:val="000000"/>
                <w:lang w:eastAsia="ru-RU"/>
              </w:rPr>
            </w:pPr>
            <w:r>
              <w:rPr>
                <w:color w:val="000000" w:themeColor="text1"/>
                <w:lang w:eastAsia="ru-RU"/>
              </w:rPr>
              <w:t>15</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188F2257" w14:textId="77777777" w:rsidR="00F23831" w:rsidRPr="00404D14" w:rsidRDefault="00ED1E49" w:rsidP="70EA6DF4">
            <w:pPr>
              <w:suppressAutoHyphens w:val="0"/>
              <w:rPr>
                <w:color w:val="000000"/>
                <w:lang w:eastAsia="ru-RU"/>
              </w:rPr>
            </w:pPr>
            <w:r>
              <w:rPr>
                <w:color w:val="000000" w:themeColor="text1"/>
                <w:lang w:eastAsia="ru-RU"/>
              </w:rPr>
              <w:t>Исправление профиля оснований: щебеночных без добавления нового материала</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46252192" w14:textId="77777777" w:rsidR="00F23831" w:rsidRPr="00404D14" w:rsidRDefault="00ED1E49" w:rsidP="70EA6DF4">
            <w:pPr>
              <w:suppressAutoHyphens w:val="0"/>
              <w:rPr>
                <w:color w:val="000000"/>
                <w:lang w:eastAsia="ru-RU"/>
              </w:rPr>
            </w:pPr>
            <w:r>
              <w:rPr>
                <w:color w:val="000000" w:themeColor="text1"/>
                <w:lang w:eastAsia="ru-RU"/>
              </w:rPr>
              <w:t>27 * 12 / 1000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1985C033" w14:textId="77777777" w:rsidR="00F23831" w:rsidRPr="00404D14" w:rsidRDefault="00ED1E49" w:rsidP="70EA6DF4">
            <w:pPr>
              <w:suppressAutoHyphens w:val="0"/>
              <w:jc w:val="right"/>
              <w:rPr>
                <w:color w:val="000000"/>
                <w:lang w:eastAsia="ru-RU"/>
              </w:rPr>
            </w:pPr>
            <w:r>
              <w:rPr>
                <w:color w:val="000000" w:themeColor="text1"/>
                <w:lang w:eastAsia="ru-RU"/>
              </w:rPr>
              <w:t>1000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3B2B160E" w14:textId="77777777" w:rsidR="00F23831" w:rsidRPr="00404D14" w:rsidRDefault="00ED1E49" w:rsidP="70EA6DF4">
            <w:pPr>
              <w:suppressAutoHyphens w:val="0"/>
              <w:jc w:val="right"/>
              <w:rPr>
                <w:color w:val="000000"/>
                <w:lang w:eastAsia="ru-RU"/>
              </w:rPr>
            </w:pPr>
            <w:r>
              <w:rPr>
                <w:color w:val="000000" w:themeColor="text1"/>
                <w:lang w:eastAsia="ru-RU"/>
              </w:rPr>
              <w:t>0,324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EF9F365"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40F6A0F5" w14:textId="77777777" w:rsidTr="70EA6DF4">
        <w:trPr>
          <w:trHeight w:val="120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7D8566D" w14:textId="77777777" w:rsidR="00F23831" w:rsidRPr="00404D14" w:rsidRDefault="00ED1E49" w:rsidP="70EA6DF4">
            <w:pPr>
              <w:suppressAutoHyphens w:val="0"/>
              <w:rPr>
                <w:color w:val="000000"/>
                <w:lang w:eastAsia="ru-RU"/>
              </w:rPr>
            </w:pPr>
            <w:r>
              <w:rPr>
                <w:color w:val="000000" w:themeColor="text1"/>
                <w:lang w:eastAsia="ru-RU"/>
              </w:rPr>
              <w:t>16</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31784ECB" w14:textId="77777777" w:rsidR="00F23831" w:rsidRPr="00404D14" w:rsidRDefault="00ED1E49" w:rsidP="70EA6DF4">
            <w:pPr>
              <w:suppressAutoHyphens w:val="0"/>
              <w:rPr>
                <w:color w:val="000000"/>
                <w:lang w:eastAsia="ru-RU"/>
              </w:rPr>
            </w:pPr>
            <w:r>
              <w:rPr>
                <w:color w:val="000000" w:themeColor="text1"/>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themeColor="text1"/>
                <w:lang w:eastAsia="ru-RU"/>
              </w:rPr>
              <w:t>колличестве</w:t>
            </w:r>
            <w:proofErr w:type="spellEnd"/>
            <w:r>
              <w:rPr>
                <w:color w:val="000000" w:themeColor="text1"/>
                <w:lang w:eastAsia="ru-RU"/>
              </w:rPr>
              <w:t xml:space="preserve"> не менее 12 %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6F738840" w14:textId="77777777" w:rsidR="00F23831" w:rsidRPr="00404D14" w:rsidRDefault="00ED1E49" w:rsidP="70EA6DF4">
            <w:pPr>
              <w:suppressAutoHyphens w:val="0"/>
              <w:rPr>
                <w:color w:val="000000"/>
                <w:lang w:eastAsia="ru-RU"/>
              </w:rPr>
            </w:pPr>
            <w:r>
              <w:rPr>
                <w:color w:val="000000" w:themeColor="text1"/>
                <w:lang w:eastAsia="ru-RU"/>
              </w:rPr>
              <w:t>27 * 12 * 0,05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3E3EFC88"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116ABBDC" w14:textId="77777777" w:rsidR="00F23831" w:rsidRPr="00404D14" w:rsidRDefault="00ED1E49" w:rsidP="70EA6DF4">
            <w:pPr>
              <w:suppressAutoHyphens w:val="0"/>
              <w:jc w:val="right"/>
              <w:rPr>
                <w:color w:val="000000"/>
                <w:lang w:eastAsia="ru-RU"/>
              </w:rPr>
            </w:pPr>
            <w:r>
              <w:rPr>
                <w:color w:val="000000" w:themeColor="text1"/>
                <w:lang w:eastAsia="ru-RU"/>
              </w:rPr>
              <w:t>0,162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46B5A137"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51029E2D" w14:textId="77777777" w:rsidTr="70EA6DF4">
        <w:trPr>
          <w:trHeight w:val="57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089B902"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4E8B720B" w14:textId="77777777" w:rsidR="00F23831" w:rsidRPr="00404D14" w:rsidRDefault="00ED1E49" w:rsidP="70EA6DF4">
            <w:pPr>
              <w:suppressAutoHyphens w:val="0"/>
              <w:rPr>
                <w:color w:val="000000"/>
                <w:lang w:eastAsia="ru-RU"/>
              </w:rPr>
            </w:pPr>
            <w:r>
              <w:rPr>
                <w:color w:val="000000" w:themeColor="text1"/>
                <w:lang w:eastAsia="ru-RU"/>
              </w:rPr>
              <w:t xml:space="preserve">Песок природный для строительных: работ средний </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56A2F48C" w14:textId="77777777" w:rsidR="00F23831" w:rsidRPr="00404D14" w:rsidRDefault="00ED1E49" w:rsidP="70EA6DF4">
            <w:pPr>
              <w:suppressAutoHyphens w:val="0"/>
              <w:rPr>
                <w:color w:val="000000"/>
                <w:lang w:eastAsia="ru-RU"/>
              </w:rPr>
            </w:pPr>
            <w:r>
              <w:rPr>
                <w:color w:val="000000" w:themeColor="text1"/>
                <w:lang w:eastAsia="ru-RU"/>
              </w:rPr>
              <w:t>16,2 * 0,88</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48C95EC" w14:textId="77777777" w:rsidR="00F23831" w:rsidRPr="00404D14" w:rsidRDefault="00ED1E49" w:rsidP="70EA6DF4">
            <w:pPr>
              <w:suppressAutoHyphens w:val="0"/>
              <w:jc w:val="right"/>
              <w:rPr>
                <w:color w:val="000000"/>
                <w:lang w:eastAsia="ru-RU"/>
              </w:rPr>
            </w:pPr>
            <w:r>
              <w:rPr>
                <w:color w:val="000000" w:themeColor="text1"/>
                <w:lang w:eastAsia="ru-RU"/>
              </w:rPr>
              <w:t>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0604A43" w14:textId="77777777" w:rsidR="00F23831" w:rsidRPr="00404D14" w:rsidRDefault="00ED1E49" w:rsidP="70EA6DF4">
            <w:pPr>
              <w:suppressAutoHyphens w:val="0"/>
              <w:jc w:val="right"/>
              <w:rPr>
                <w:color w:val="000000"/>
                <w:lang w:eastAsia="ru-RU"/>
              </w:rPr>
            </w:pPr>
            <w:r>
              <w:rPr>
                <w:color w:val="000000" w:themeColor="text1"/>
                <w:lang w:eastAsia="ru-RU"/>
              </w:rPr>
              <w:t>14,256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90DC9C6"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28544DA7" w14:textId="77777777" w:rsidTr="70EA6DF4">
        <w:trPr>
          <w:trHeight w:val="58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C7AF7BE" w14:textId="77777777" w:rsidR="00F23831" w:rsidRPr="00404D14" w:rsidRDefault="00ED1E49" w:rsidP="70EA6DF4">
            <w:pPr>
              <w:suppressAutoHyphens w:val="0"/>
              <w:rPr>
                <w:color w:val="000000"/>
                <w:lang w:eastAsia="ru-RU"/>
              </w:rPr>
            </w:pPr>
            <w:r>
              <w:rPr>
                <w:color w:val="000000" w:themeColor="text1"/>
                <w:lang w:eastAsia="ru-RU"/>
              </w:rPr>
              <w:lastRenderedPageBreak/>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447F143B" w14:textId="77777777" w:rsidR="00F23831" w:rsidRPr="00404D14" w:rsidRDefault="00ED1E49" w:rsidP="70EA6DF4">
            <w:pPr>
              <w:suppressAutoHyphens w:val="0"/>
              <w:rPr>
                <w:color w:val="000000"/>
                <w:lang w:eastAsia="ru-RU"/>
              </w:rPr>
            </w:pPr>
            <w:r>
              <w:rPr>
                <w:color w:val="000000" w:themeColor="text1"/>
                <w:lang w:eastAsia="ru-RU"/>
              </w:rPr>
              <w:t xml:space="preserve">Портландцемент общестроительного назначения </w:t>
            </w:r>
            <w:proofErr w:type="spellStart"/>
            <w:r>
              <w:rPr>
                <w:color w:val="000000" w:themeColor="text1"/>
                <w:lang w:eastAsia="ru-RU"/>
              </w:rPr>
              <w:t>бездобавочный</w:t>
            </w:r>
            <w:proofErr w:type="spellEnd"/>
            <w:r>
              <w:rPr>
                <w:color w:val="000000" w:themeColor="text1"/>
                <w:lang w:eastAsia="ru-RU"/>
              </w:rPr>
              <w:t xml:space="preserve"> М400</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5A37FDF7" w14:textId="77777777" w:rsidR="00F23831" w:rsidRPr="00404D14" w:rsidRDefault="00ED1E49" w:rsidP="70EA6DF4">
            <w:pPr>
              <w:suppressAutoHyphens w:val="0"/>
              <w:rPr>
                <w:color w:val="000000"/>
                <w:lang w:eastAsia="ru-RU"/>
              </w:rPr>
            </w:pPr>
            <w:r>
              <w:rPr>
                <w:color w:val="000000" w:themeColor="text1"/>
                <w:lang w:eastAsia="ru-RU"/>
              </w:rPr>
              <w:t>16,2 * 0,12 * 1,1</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3116C11A"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50FACA27" w14:textId="77777777" w:rsidR="00F23831" w:rsidRPr="00404D14" w:rsidRDefault="00ED1E49" w:rsidP="70EA6DF4">
            <w:pPr>
              <w:suppressAutoHyphens w:val="0"/>
              <w:jc w:val="right"/>
              <w:rPr>
                <w:color w:val="000000"/>
                <w:lang w:eastAsia="ru-RU"/>
              </w:rPr>
            </w:pPr>
            <w:r>
              <w:rPr>
                <w:color w:val="000000" w:themeColor="text1"/>
                <w:lang w:eastAsia="ru-RU"/>
              </w:rPr>
              <w:t>2,1384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402A0D7D"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3482F146" w14:textId="77777777" w:rsidTr="70EA6DF4">
        <w:trPr>
          <w:trHeight w:val="48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533BFF5" w14:textId="77777777" w:rsidR="00F23831" w:rsidRPr="00404D14" w:rsidRDefault="00ED1E49" w:rsidP="70EA6DF4">
            <w:pPr>
              <w:suppressAutoHyphens w:val="0"/>
              <w:rPr>
                <w:color w:val="000000"/>
                <w:lang w:eastAsia="ru-RU"/>
              </w:rPr>
            </w:pPr>
            <w:r>
              <w:rPr>
                <w:color w:val="000000" w:themeColor="text1"/>
                <w:lang w:eastAsia="ru-RU"/>
              </w:rPr>
              <w:t>17</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6D57EDFF" w14:textId="77777777" w:rsidR="00F23831" w:rsidRPr="00404D14" w:rsidRDefault="00ED1E49" w:rsidP="70EA6DF4">
            <w:pPr>
              <w:suppressAutoHyphens w:val="0"/>
              <w:rPr>
                <w:color w:val="000000"/>
                <w:lang w:eastAsia="ru-RU"/>
              </w:rPr>
            </w:pPr>
            <w:r>
              <w:rPr>
                <w:color w:val="000000" w:themeColor="text1"/>
                <w:lang w:eastAsia="ru-RU"/>
              </w:rPr>
              <w:t>Приготовление растворов вручную</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6152413A" w14:textId="77777777" w:rsidR="00F23831" w:rsidRPr="00404D14" w:rsidRDefault="00ED1E49" w:rsidP="70EA6DF4">
            <w:pPr>
              <w:suppressAutoHyphens w:val="0"/>
              <w:rPr>
                <w:color w:val="000000"/>
                <w:lang w:eastAsia="ru-RU"/>
              </w:rPr>
            </w:pPr>
            <w:r>
              <w:rPr>
                <w:color w:val="000000" w:themeColor="text1"/>
                <w:lang w:eastAsia="ru-RU"/>
              </w:rPr>
              <w:t>27 * 12 * 0,05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2B9D35FF" w14:textId="77777777" w:rsidR="00F23831" w:rsidRPr="00404D14" w:rsidRDefault="00ED1E49" w:rsidP="70EA6DF4">
            <w:pPr>
              <w:suppressAutoHyphens w:val="0"/>
              <w:jc w:val="right"/>
              <w:rPr>
                <w:color w:val="000000"/>
                <w:lang w:eastAsia="ru-RU"/>
              </w:rPr>
            </w:pPr>
            <w:r>
              <w:rPr>
                <w:color w:val="000000" w:themeColor="text1"/>
                <w:lang w:eastAsia="ru-RU"/>
              </w:rPr>
              <w:t>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492D4F01" w14:textId="77777777" w:rsidR="00F23831" w:rsidRPr="00404D14" w:rsidRDefault="00ED1E49" w:rsidP="70EA6DF4">
            <w:pPr>
              <w:suppressAutoHyphens w:val="0"/>
              <w:jc w:val="right"/>
              <w:rPr>
                <w:color w:val="000000"/>
                <w:lang w:eastAsia="ru-RU"/>
              </w:rPr>
            </w:pPr>
            <w:r>
              <w:rPr>
                <w:color w:val="000000" w:themeColor="text1"/>
                <w:lang w:eastAsia="ru-RU"/>
              </w:rPr>
              <w:t>16,2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A3CAB42"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80831B4"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E6ECC4B" w14:textId="77777777" w:rsidR="00F23831" w:rsidRPr="00404D14" w:rsidRDefault="00ED1E49" w:rsidP="70EA6DF4">
            <w:pPr>
              <w:suppressAutoHyphens w:val="0"/>
              <w:rPr>
                <w:color w:val="000000"/>
                <w:lang w:eastAsia="ru-RU"/>
              </w:rPr>
            </w:pPr>
            <w:r>
              <w:rPr>
                <w:color w:val="000000" w:themeColor="text1"/>
                <w:lang w:eastAsia="ru-RU"/>
              </w:rPr>
              <w:t>18</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1BA02620" w14:textId="77777777" w:rsidR="00F23831" w:rsidRPr="00404D14" w:rsidRDefault="00ED1E49"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НОВЫХ плит ПАГ-18 перед укладкой: битумной грунтовкой, первый слой (27 </w:t>
            </w:r>
            <w:proofErr w:type="spellStart"/>
            <w:r>
              <w:rPr>
                <w:color w:val="000000" w:themeColor="text1"/>
                <w:lang w:eastAsia="ru-RU"/>
              </w:rPr>
              <w:t>шт</w:t>
            </w:r>
            <w:proofErr w:type="spellEnd"/>
            <w:r>
              <w:rPr>
                <w:color w:val="000000" w:themeColor="text1"/>
                <w:lang w:eastAsia="ru-RU"/>
              </w:rPr>
              <w:t>)</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69E35B09" w14:textId="77777777" w:rsidR="00F23831" w:rsidRPr="00404D14" w:rsidRDefault="00ED1E49" w:rsidP="70EA6DF4">
            <w:pPr>
              <w:suppressAutoHyphens w:val="0"/>
              <w:rPr>
                <w:color w:val="000000"/>
                <w:lang w:eastAsia="ru-RU"/>
              </w:rPr>
            </w:pPr>
            <w:r>
              <w:rPr>
                <w:color w:val="000000" w:themeColor="text1"/>
                <w:lang w:eastAsia="ru-RU"/>
              </w:rPr>
              <w:t>27 * 2,88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52285810" w14:textId="77777777" w:rsidR="00F23831" w:rsidRPr="00404D14" w:rsidRDefault="00ED1E49" w:rsidP="70EA6DF4">
            <w:pPr>
              <w:suppressAutoHyphens w:val="0"/>
              <w:jc w:val="right"/>
              <w:rPr>
                <w:color w:val="000000"/>
                <w:lang w:eastAsia="ru-RU"/>
              </w:rPr>
            </w:pPr>
            <w:r>
              <w:rPr>
                <w:color w:val="000000" w:themeColor="text1"/>
                <w:lang w:eastAsia="ru-RU"/>
              </w:rPr>
              <w:t>100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70C737F3" w14:textId="77777777" w:rsidR="00F23831" w:rsidRPr="00404D14" w:rsidRDefault="00ED1E49" w:rsidP="70EA6DF4">
            <w:pPr>
              <w:suppressAutoHyphens w:val="0"/>
              <w:jc w:val="right"/>
              <w:rPr>
                <w:color w:val="000000"/>
                <w:lang w:eastAsia="ru-RU"/>
              </w:rPr>
            </w:pPr>
            <w:r>
              <w:rPr>
                <w:color w:val="000000" w:themeColor="text1"/>
                <w:lang w:eastAsia="ru-RU"/>
              </w:rPr>
              <w:t>0,7776</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25BA52D3"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26565ED"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D67CA69" w14:textId="77777777" w:rsidR="00F23831" w:rsidRPr="00404D14" w:rsidRDefault="00ED1E49" w:rsidP="70EA6DF4">
            <w:pPr>
              <w:suppressAutoHyphens w:val="0"/>
              <w:rPr>
                <w:color w:val="000000"/>
                <w:lang w:eastAsia="ru-RU"/>
              </w:rPr>
            </w:pPr>
            <w:r>
              <w:rPr>
                <w:color w:val="000000" w:themeColor="text1"/>
                <w:lang w:eastAsia="ru-RU"/>
              </w:rPr>
              <w:t>19</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41CD2072" w14:textId="77777777" w:rsidR="00F23831" w:rsidRPr="00404D14" w:rsidRDefault="00ED1E49" w:rsidP="70EA6DF4">
            <w:pPr>
              <w:suppressAutoHyphens w:val="0"/>
              <w:rPr>
                <w:color w:val="000000"/>
                <w:lang w:eastAsia="ru-RU"/>
              </w:rPr>
            </w:pPr>
            <w:r>
              <w:rPr>
                <w:color w:val="000000" w:themeColor="text1"/>
                <w:lang w:eastAsia="ru-RU"/>
              </w:rPr>
              <w:t>Очистка боковых поверхности плит ПАГ-18 щетками (существующие плиты участок примыкания к вновь уложенным плитам)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5628A74" w14:textId="77777777" w:rsidR="00F23831" w:rsidRPr="00404D14" w:rsidRDefault="00ED1E49" w:rsidP="70EA6DF4">
            <w:pPr>
              <w:suppressAutoHyphens w:val="0"/>
              <w:rPr>
                <w:color w:val="000000"/>
                <w:lang w:eastAsia="ru-RU"/>
              </w:rPr>
            </w:pPr>
            <w:r>
              <w:rPr>
                <w:color w:val="000000" w:themeColor="text1"/>
                <w:lang w:eastAsia="ru-RU"/>
              </w:rPr>
              <w:t xml:space="preserve">78 * </w:t>
            </w:r>
            <w:r>
              <w:rPr>
                <w:color w:val="000000" w:themeColor="text1"/>
                <w:lang w:eastAsia="ru-RU"/>
              </w:rPr>
              <w:t>0,18</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60668A8F" w14:textId="77777777" w:rsidR="00F23831" w:rsidRPr="00404D14" w:rsidRDefault="00ED1E49" w:rsidP="70EA6DF4">
            <w:pPr>
              <w:suppressAutoHyphens w:val="0"/>
              <w:jc w:val="right"/>
              <w:rPr>
                <w:color w:val="000000"/>
                <w:lang w:eastAsia="ru-RU"/>
              </w:rPr>
            </w:pPr>
            <w:r>
              <w:rPr>
                <w:color w:val="000000" w:themeColor="text1"/>
                <w:lang w:eastAsia="ru-RU"/>
              </w:rPr>
              <w:t>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58DE8B0E" w14:textId="77777777" w:rsidR="00F23831" w:rsidRPr="00404D14" w:rsidRDefault="00ED1E49" w:rsidP="70EA6DF4">
            <w:pPr>
              <w:suppressAutoHyphens w:val="0"/>
              <w:jc w:val="right"/>
              <w:rPr>
                <w:color w:val="000000"/>
                <w:lang w:eastAsia="ru-RU"/>
              </w:rPr>
            </w:pPr>
            <w:r>
              <w:rPr>
                <w:color w:val="000000" w:themeColor="text1"/>
                <w:lang w:eastAsia="ru-RU"/>
              </w:rPr>
              <w:t>14,04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C8982A2"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3679273" w14:textId="77777777" w:rsidTr="70EA6DF4">
        <w:trPr>
          <w:trHeight w:val="144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70436A6" w14:textId="77777777" w:rsidR="00F23831" w:rsidRPr="00404D14" w:rsidRDefault="00ED1E49" w:rsidP="70EA6DF4">
            <w:pPr>
              <w:suppressAutoHyphens w:val="0"/>
              <w:rPr>
                <w:color w:val="000000"/>
                <w:lang w:eastAsia="ru-RU"/>
              </w:rPr>
            </w:pPr>
            <w:r>
              <w:rPr>
                <w:color w:val="000000" w:themeColor="text1"/>
                <w:lang w:eastAsia="ru-RU"/>
              </w:rPr>
              <w:t>20</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37B15A64" w14:textId="77777777" w:rsidR="00F23831" w:rsidRPr="00404D14" w:rsidRDefault="00ED1E49"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29E5913C" w14:textId="77777777" w:rsidR="00F23831" w:rsidRPr="00404D14" w:rsidRDefault="00ED1E49" w:rsidP="70EA6DF4">
            <w:pPr>
              <w:suppressAutoHyphens w:val="0"/>
              <w:rPr>
                <w:color w:val="000000"/>
                <w:lang w:eastAsia="ru-RU"/>
              </w:rPr>
            </w:pPr>
            <w:r>
              <w:rPr>
                <w:color w:val="000000" w:themeColor="text1"/>
                <w:lang w:eastAsia="ru-RU"/>
              </w:rPr>
              <w:t>78 * 0,18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67017BA4" w14:textId="77777777" w:rsidR="00F23831" w:rsidRPr="00404D14" w:rsidRDefault="00ED1E49" w:rsidP="70EA6DF4">
            <w:pPr>
              <w:suppressAutoHyphens w:val="0"/>
              <w:jc w:val="right"/>
              <w:rPr>
                <w:color w:val="000000"/>
                <w:lang w:eastAsia="ru-RU"/>
              </w:rPr>
            </w:pPr>
            <w:r>
              <w:rPr>
                <w:color w:val="000000" w:themeColor="text1"/>
                <w:lang w:eastAsia="ru-RU"/>
              </w:rPr>
              <w:t>100 м2</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3EF14268" w14:textId="77777777" w:rsidR="00F23831" w:rsidRPr="00404D14" w:rsidRDefault="00ED1E49" w:rsidP="70EA6DF4">
            <w:pPr>
              <w:suppressAutoHyphens w:val="0"/>
              <w:jc w:val="right"/>
              <w:rPr>
                <w:color w:val="000000"/>
                <w:lang w:eastAsia="ru-RU"/>
              </w:rPr>
            </w:pPr>
            <w:r>
              <w:rPr>
                <w:color w:val="000000" w:themeColor="text1"/>
                <w:lang w:eastAsia="ru-RU"/>
              </w:rPr>
              <w:t>0,1404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488D64F9"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41E45515" w14:textId="77777777" w:rsidTr="70EA6DF4">
        <w:trPr>
          <w:trHeight w:val="96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76A387E" w14:textId="77777777" w:rsidR="00F23831" w:rsidRPr="00404D14" w:rsidRDefault="00ED1E49" w:rsidP="70EA6DF4">
            <w:pPr>
              <w:suppressAutoHyphens w:val="0"/>
              <w:rPr>
                <w:color w:val="000000"/>
                <w:lang w:eastAsia="ru-RU"/>
              </w:rPr>
            </w:pPr>
            <w:r>
              <w:rPr>
                <w:color w:val="000000" w:themeColor="text1"/>
                <w:lang w:eastAsia="ru-RU"/>
              </w:rPr>
              <w:t>21</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71061735" w14:textId="77777777" w:rsidR="00F23831" w:rsidRPr="00404D14" w:rsidRDefault="00ED1E49" w:rsidP="70EA6DF4">
            <w:pPr>
              <w:suppressAutoHyphens w:val="0"/>
              <w:rPr>
                <w:color w:val="000000"/>
                <w:lang w:eastAsia="ru-RU"/>
              </w:rPr>
            </w:pPr>
            <w:r>
              <w:rPr>
                <w:color w:val="000000" w:themeColor="text1"/>
                <w:lang w:eastAsia="ru-RU"/>
              </w:rPr>
              <w:t xml:space="preserve">Устройство дорожных покрытий из сборных прямоугольных </w:t>
            </w:r>
            <w:r>
              <w:rPr>
                <w:color w:val="000000" w:themeColor="text1"/>
                <w:lang w:eastAsia="ru-RU"/>
              </w:rPr>
              <w:t>железобетонных плит площадью: свыше 10,5 м2 (ПАГ-18 - 27 шт.)</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11B53981" w14:textId="77777777" w:rsidR="00F23831" w:rsidRPr="00404D14" w:rsidRDefault="00ED1E49" w:rsidP="70EA6DF4">
            <w:pPr>
              <w:suppressAutoHyphens w:val="0"/>
              <w:rPr>
                <w:color w:val="000000"/>
                <w:lang w:eastAsia="ru-RU"/>
              </w:rPr>
            </w:pPr>
            <w:r>
              <w:rPr>
                <w:color w:val="000000" w:themeColor="text1"/>
                <w:lang w:eastAsia="ru-RU"/>
              </w:rPr>
              <w:t>27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706BB70B" w14:textId="77777777" w:rsidR="00F23831" w:rsidRPr="00404D14" w:rsidRDefault="00ED1E49" w:rsidP="70EA6DF4">
            <w:pPr>
              <w:suppressAutoHyphens w:val="0"/>
              <w:jc w:val="right"/>
              <w:rPr>
                <w:color w:val="000000"/>
                <w:lang w:eastAsia="ru-RU"/>
              </w:rPr>
            </w:pPr>
            <w:r>
              <w:rPr>
                <w:color w:val="000000" w:themeColor="text1"/>
                <w:lang w:eastAsia="ru-RU"/>
              </w:rPr>
              <w:t>100 м3</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6F5A0F23" w14:textId="77777777" w:rsidR="00F23831" w:rsidRPr="00404D14" w:rsidRDefault="00ED1E49" w:rsidP="70EA6DF4">
            <w:pPr>
              <w:suppressAutoHyphens w:val="0"/>
              <w:jc w:val="right"/>
              <w:rPr>
                <w:color w:val="000000"/>
                <w:lang w:eastAsia="ru-RU"/>
              </w:rPr>
            </w:pPr>
            <w:r>
              <w:rPr>
                <w:color w:val="000000" w:themeColor="text1"/>
                <w:lang w:eastAsia="ru-RU"/>
              </w:rPr>
              <w:t>0,5832</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D03B284"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5E090F32" w14:textId="77777777" w:rsidTr="70EA6DF4">
        <w:trPr>
          <w:trHeight w:val="61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FA0EC74"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0B9C1894" w14:textId="77777777" w:rsidR="00F23831" w:rsidRPr="00404D14" w:rsidRDefault="00ED1E49" w:rsidP="70EA6DF4">
            <w:pPr>
              <w:suppressAutoHyphens w:val="0"/>
              <w:rPr>
                <w:color w:val="000000"/>
                <w:lang w:eastAsia="ru-RU"/>
              </w:rPr>
            </w:pPr>
            <w:r>
              <w:rPr>
                <w:color w:val="000000" w:themeColor="text1"/>
                <w:lang w:eastAsia="ru-RU"/>
              </w:rPr>
              <w:t>Сталь арматурная для сварки выпусков арматуры плит ПАГ-18</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E6791BF" w14:textId="77777777" w:rsidR="00F23831" w:rsidRPr="00404D14" w:rsidRDefault="00ED1E49" w:rsidP="70EA6DF4">
            <w:pPr>
              <w:suppressAutoHyphens w:val="0"/>
              <w:rPr>
                <w:color w:val="000000"/>
                <w:lang w:eastAsia="ru-RU"/>
              </w:rPr>
            </w:pPr>
            <w:r>
              <w:rPr>
                <w:color w:val="000000" w:themeColor="text1"/>
                <w:lang w:eastAsia="ru-RU"/>
              </w:rPr>
              <w:t>0,5832 * 0,07</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664F3E20"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090F47A4" w14:textId="77777777" w:rsidR="00F23831" w:rsidRPr="00404D14" w:rsidRDefault="00ED1E49" w:rsidP="70EA6DF4">
            <w:pPr>
              <w:suppressAutoHyphens w:val="0"/>
              <w:jc w:val="right"/>
              <w:rPr>
                <w:color w:val="000000"/>
                <w:lang w:eastAsia="ru-RU"/>
              </w:rPr>
            </w:pPr>
            <w:r>
              <w:rPr>
                <w:color w:val="000000" w:themeColor="text1"/>
                <w:lang w:eastAsia="ru-RU"/>
              </w:rPr>
              <w:t>0,0408</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2A3C1547"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2BCCF26E" w14:textId="77777777" w:rsidTr="70EA6DF4">
        <w:trPr>
          <w:trHeight w:val="72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C98D92B"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2ECFFE98" w14:textId="77777777" w:rsidR="00F23831" w:rsidRPr="00404D14" w:rsidRDefault="00ED1E49" w:rsidP="70EA6DF4">
            <w:pPr>
              <w:suppressAutoHyphens w:val="0"/>
              <w:rPr>
                <w:color w:val="000000"/>
                <w:lang w:eastAsia="ru-RU"/>
              </w:rPr>
            </w:pPr>
            <w:r>
              <w:rPr>
                <w:color w:val="000000" w:themeColor="text1"/>
                <w:lang w:eastAsia="ru-RU"/>
              </w:rPr>
              <w:t>Стоимость плиты ПАГ-18 с доставкой до объекта.</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7C66DAFE" w14:textId="77777777" w:rsidR="00F23831" w:rsidRPr="00404D14" w:rsidRDefault="00ED1E49" w:rsidP="70EA6DF4">
            <w:pPr>
              <w:suppressAutoHyphens w:val="0"/>
              <w:rPr>
                <w:color w:val="000000"/>
                <w:lang w:eastAsia="ru-RU"/>
              </w:rPr>
            </w:pPr>
            <w:r>
              <w:rPr>
                <w:color w:val="000000" w:themeColor="text1"/>
                <w:lang w:eastAsia="ru-RU"/>
              </w:rPr>
              <w:t>0,5832 * 1 / 2,16 * 100</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10EC30F2" w14:textId="77777777" w:rsidR="00F23831" w:rsidRPr="00404D14" w:rsidRDefault="00ED1E49" w:rsidP="70EA6DF4">
            <w:pPr>
              <w:suppressAutoHyphens w:val="0"/>
              <w:jc w:val="right"/>
              <w:rPr>
                <w:color w:val="000000"/>
                <w:lang w:eastAsia="ru-RU"/>
              </w:rPr>
            </w:pPr>
            <w:proofErr w:type="spellStart"/>
            <w:r>
              <w:rPr>
                <w:color w:val="000000" w:themeColor="text1"/>
                <w:lang w:eastAsia="ru-RU"/>
              </w:rPr>
              <w:t>шт</w:t>
            </w:r>
            <w:proofErr w:type="spellEnd"/>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501E7254" w14:textId="77777777" w:rsidR="00F23831" w:rsidRPr="00404D14" w:rsidRDefault="00ED1E49" w:rsidP="70EA6DF4">
            <w:pPr>
              <w:suppressAutoHyphens w:val="0"/>
              <w:jc w:val="right"/>
              <w:rPr>
                <w:color w:val="000000"/>
                <w:lang w:eastAsia="ru-RU"/>
              </w:rPr>
            </w:pPr>
            <w:r>
              <w:rPr>
                <w:color w:val="000000" w:themeColor="text1"/>
                <w:lang w:eastAsia="ru-RU"/>
              </w:rPr>
              <w:t>27</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3B14E61E"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14A1A549" w14:textId="77777777" w:rsidTr="70EA6DF4">
        <w:trPr>
          <w:trHeight w:val="795"/>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07D1E28" w14:textId="77777777" w:rsidR="00F23831" w:rsidRPr="00404D14" w:rsidRDefault="00ED1E49" w:rsidP="70EA6DF4">
            <w:pPr>
              <w:suppressAutoHyphens w:val="0"/>
              <w:rPr>
                <w:color w:val="000000"/>
                <w:lang w:eastAsia="ru-RU"/>
              </w:rPr>
            </w:pPr>
            <w:r>
              <w:rPr>
                <w:color w:val="000000" w:themeColor="text1"/>
                <w:lang w:eastAsia="ru-RU"/>
              </w:rPr>
              <w:t> </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0AFAC737" w14:textId="77777777" w:rsidR="00F23831" w:rsidRPr="00404D14" w:rsidRDefault="00ED1E49" w:rsidP="70EA6DF4">
            <w:pPr>
              <w:suppressAutoHyphens w:val="0"/>
              <w:rPr>
                <w:color w:val="000000"/>
                <w:lang w:eastAsia="ru-RU"/>
              </w:rPr>
            </w:pPr>
            <w:r>
              <w:rPr>
                <w:color w:val="000000" w:themeColor="text1"/>
                <w:lang w:eastAsia="ru-RU"/>
              </w:rPr>
              <w:t>Герметик битумно-полимерный для заполнения деформационных швов в плитах ПАГ-18 (БПГ-50 или аналог)</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51B944FF" w14:textId="77777777" w:rsidR="00F23831" w:rsidRPr="00404D14" w:rsidRDefault="00ED1E49" w:rsidP="70EA6DF4">
            <w:pPr>
              <w:suppressAutoHyphens w:val="0"/>
              <w:rPr>
                <w:color w:val="000000"/>
                <w:lang w:eastAsia="ru-RU"/>
              </w:rPr>
            </w:pPr>
            <w:r>
              <w:rPr>
                <w:color w:val="000000" w:themeColor="text1"/>
                <w:lang w:eastAsia="ru-RU"/>
              </w:rPr>
              <w:t>0,5832 * 0,45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4B98D76F"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418D8D46" w14:textId="77777777" w:rsidR="00F23831" w:rsidRPr="00404D14" w:rsidRDefault="00ED1E49" w:rsidP="70EA6DF4">
            <w:pPr>
              <w:suppressAutoHyphens w:val="0"/>
              <w:jc w:val="right"/>
              <w:rPr>
                <w:color w:val="000000"/>
                <w:lang w:eastAsia="ru-RU"/>
              </w:rPr>
            </w:pPr>
            <w:r>
              <w:rPr>
                <w:color w:val="000000" w:themeColor="text1"/>
                <w:lang w:eastAsia="ru-RU"/>
              </w:rPr>
              <w:t>0,2624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6E718900" w14:textId="77777777" w:rsidR="00F23831" w:rsidRPr="00404D14" w:rsidRDefault="00ED1E49" w:rsidP="70EA6DF4">
            <w:pPr>
              <w:suppressAutoHyphens w:val="0"/>
              <w:rPr>
                <w:color w:val="000000"/>
                <w:lang w:eastAsia="ru-RU"/>
              </w:rPr>
            </w:pPr>
            <w:r>
              <w:rPr>
                <w:color w:val="000000" w:themeColor="text1"/>
                <w:lang w:eastAsia="ru-RU"/>
              </w:rPr>
              <w:t> </w:t>
            </w:r>
          </w:p>
        </w:tc>
      </w:tr>
      <w:tr w:rsidR="00F23831" w:rsidRPr="00F23831" w14:paraId="780F6595" w14:textId="77777777" w:rsidTr="70EA6DF4">
        <w:trPr>
          <w:trHeight w:val="540"/>
        </w:trPr>
        <w:tc>
          <w:tcPr>
            <w:tcW w:w="620"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84EA4BC" w14:textId="77777777" w:rsidR="00F23831" w:rsidRPr="00404D14" w:rsidRDefault="00ED1E49" w:rsidP="70EA6DF4">
            <w:pPr>
              <w:suppressAutoHyphens w:val="0"/>
              <w:rPr>
                <w:color w:val="000000"/>
                <w:lang w:eastAsia="ru-RU"/>
              </w:rPr>
            </w:pPr>
            <w:r>
              <w:rPr>
                <w:color w:val="000000" w:themeColor="text1"/>
                <w:lang w:eastAsia="ru-RU"/>
              </w:rPr>
              <w:t>22</w:t>
            </w:r>
          </w:p>
        </w:tc>
        <w:tc>
          <w:tcPr>
            <w:tcW w:w="4080" w:type="dxa"/>
            <w:tcBorders>
              <w:top w:val="single" w:sz="4" w:space="0" w:color="auto"/>
              <w:left w:val="nil"/>
              <w:bottom w:val="single" w:sz="4" w:space="0" w:color="auto"/>
              <w:right w:val="single" w:sz="4" w:space="0" w:color="000000" w:themeColor="text1"/>
            </w:tcBorders>
            <w:shd w:val="clear" w:color="auto" w:fill="auto"/>
            <w:hideMark/>
          </w:tcPr>
          <w:p w14:paraId="1C127127" w14:textId="77777777" w:rsidR="00F23831" w:rsidRPr="00404D14" w:rsidRDefault="00ED1E49" w:rsidP="70EA6DF4">
            <w:pPr>
              <w:suppressAutoHyphens w:val="0"/>
              <w:rPr>
                <w:color w:val="000000"/>
                <w:lang w:eastAsia="ru-RU"/>
              </w:rPr>
            </w:pPr>
            <w:r>
              <w:rPr>
                <w:color w:val="000000" w:themeColor="text1"/>
                <w:lang w:eastAsia="ru-RU"/>
              </w:rPr>
              <w:t>Разогрев битумных материалов</w:t>
            </w:r>
          </w:p>
        </w:tc>
        <w:tc>
          <w:tcPr>
            <w:tcW w:w="1360" w:type="dxa"/>
            <w:tcBorders>
              <w:top w:val="single" w:sz="4" w:space="0" w:color="auto"/>
              <w:left w:val="nil"/>
              <w:bottom w:val="single" w:sz="4" w:space="0" w:color="auto"/>
              <w:right w:val="single" w:sz="4" w:space="0" w:color="000000" w:themeColor="text1"/>
            </w:tcBorders>
            <w:shd w:val="clear" w:color="auto" w:fill="auto"/>
            <w:hideMark/>
          </w:tcPr>
          <w:p w14:paraId="0A8BA922" w14:textId="77777777" w:rsidR="00F23831" w:rsidRPr="00404D14" w:rsidRDefault="00ED1E49" w:rsidP="70EA6DF4">
            <w:pPr>
              <w:suppressAutoHyphens w:val="0"/>
              <w:rPr>
                <w:color w:val="000000"/>
                <w:lang w:eastAsia="ru-RU"/>
              </w:rPr>
            </w:pPr>
            <w:r>
              <w:rPr>
                <w:color w:val="000000" w:themeColor="text1"/>
                <w:lang w:eastAsia="ru-RU"/>
              </w:rPr>
              <w:t>0,5832 * 0,45</w:t>
            </w:r>
          </w:p>
        </w:tc>
        <w:tc>
          <w:tcPr>
            <w:tcW w:w="1340" w:type="dxa"/>
            <w:tcBorders>
              <w:top w:val="single" w:sz="4" w:space="0" w:color="auto"/>
              <w:left w:val="nil"/>
              <w:bottom w:val="single" w:sz="4" w:space="0" w:color="auto"/>
              <w:right w:val="single" w:sz="4" w:space="0" w:color="000000" w:themeColor="text1"/>
            </w:tcBorders>
            <w:shd w:val="clear" w:color="auto" w:fill="auto"/>
            <w:hideMark/>
          </w:tcPr>
          <w:p w14:paraId="2AE4272A" w14:textId="77777777" w:rsidR="00F23831" w:rsidRPr="00404D14" w:rsidRDefault="00ED1E49" w:rsidP="70EA6DF4">
            <w:pPr>
              <w:suppressAutoHyphens w:val="0"/>
              <w:jc w:val="right"/>
              <w:rPr>
                <w:color w:val="000000"/>
                <w:lang w:eastAsia="ru-RU"/>
              </w:rPr>
            </w:pPr>
            <w:r>
              <w:rPr>
                <w:color w:val="000000" w:themeColor="text1"/>
                <w:lang w:eastAsia="ru-RU"/>
              </w:rPr>
              <w:t>т</w:t>
            </w:r>
          </w:p>
        </w:tc>
        <w:tc>
          <w:tcPr>
            <w:tcW w:w="1260" w:type="dxa"/>
            <w:tcBorders>
              <w:top w:val="single" w:sz="4" w:space="0" w:color="auto"/>
              <w:left w:val="nil"/>
              <w:bottom w:val="single" w:sz="4" w:space="0" w:color="auto"/>
              <w:right w:val="single" w:sz="4" w:space="0" w:color="000000" w:themeColor="text1"/>
            </w:tcBorders>
            <w:shd w:val="clear" w:color="auto" w:fill="auto"/>
            <w:hideMark/>
          </w:tcPr>
          <w:p w14:paraId="0DBF3760" w14:textId="77777777" w:rsidR="00F23831" w:rsidRPr="00404D14" w:rsidRDefault="00ED1E49" w:rsidP="70EA6DF4">
            <w:pPr>
              <w:suppressAutoHyphens w:val="0"/>
              <w:jc w:val="right"/>
              <w:rPr>
                <w:color w:val="000000"/>
                <w:lang w:eastAsia="ru-RU"/>
              </w:rPr>
            </w:pPr>
            <w:r>
              <w:rPr>
                <w:color w:val="000000" w:themeColor="text1"/>
                <w:lang w:eastAsia="ru-RU"/>
              </w:rPr>
              <w:t>0,2624</w:t>
            </w:r>
          </w:p>
        </w:tc>
        <w:tc>
          <w:tcPr>
            <w:tcW w:w="1460" w:type="dxa"/>
            <w:tcBorders>
              <w:top w:val="single" w:sz="4" w:space="0" w:color="auto"/>
              <w:left w:val="nil"/>
              <w:bottom w:val="single" w:sz="4" w:space="0" w:color="auto"/>
              <w:right w:val="single" w:sz="4" w:space="0" w:color="000000" w:themeColor="text1"/>
            </w:tcBorders>
            <w:shd w:val="clear" w:color="auto" w:fill="auto"/>
            <w:hideMark/>
          </w:tcPr>
          <w:p w14:paraId="7BBC0B6E" w14:textId="77777777" w:rsidR="00F23831" w:rsidRPr="00404D14" w:rsidRDefault="00ED1E49" w:rsidP="70EA6DF4">
            <w:pPr>
              <w:suppressAutoHyphens w:val="0"/>
              <w:rPr>
                <w:color w:val="000000"/>
                <w:lang w:eastAsia="ru-RU"/>
              </w:rPr>
            </w:pPr>
            <w:r>
              <w:rPr>
                <w:color w:val="000000" w:themeColor="text1"/>
                <w:lang w:eastAsia="ru-RU"/>
              </w:rPr>
              <w:t> </w:t>
            </w:r>
          </w:p>
        </w:tc>
      </w:tr>
    </w:tbl>
    <w:p w14:paraId="01B8F141" w14:textId="77777777" w:rsidR="00F23831" w:rsidRDefault="00ED1E49" w:rsidP="70EA6DF4">
      <w:pPr>
        <w:pStyle w:val="1a"/>
        <w:ind w:firstLine="0"/>
        <w:jc w:val="center"/>
        <w:outlineLvl w:val="0"/>
        <w:rPr>
          <w:rFonts w:eastAsia="Times New Roman"/>
          <w:b/>
          <w:bCs/>
          <w:sz w:val="24"/>
          <w:szCs w:val="24"/>
        </w:rPr>
      </w:pPr>
    </w:p>
    <w:p w14:paraId="2F0C0249" w14:textId="77777777" w:rsidR="00E63A88" w:rsidRPr="00766F8C" w:rsidRDefault="00ED1E49" w:rsidP="70EA6DF4">
      <w:pPr>
        <w:pStyle w:val="1a"/>
        <w:ind w:firstLine="0"/>
        <w:outlineLvl w:val="0"/>
        <w:rPr>
          <w:rFonts w:eastAsia="Times New Roman"/>
          <w:sz w:val="24"/>
          <w:szCs w:val="24"/>
        </w:rPr>
      </w:pPr>
    </w:p>
    <w:p w14:paraId="7AC082C9" w14:textId="77777777" w:rsidR="00E63A88" w:rsidRPr="00766F8C" w:rsidRDefault="00ED1E49" w:rsidP="70EA6DF4">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A76CBB" w:rsidRPr="00766F8C" w14:paraId="2409638D" w14:textId="77777777" w:rsidTr="70EA6DF4">
        <w:trPr>
          <w:trHeight w:val="1121"/>
        </w:trPr>
        <w:tc>
          <w:tcPr>
            <w:tcW w:w="4705" w:type="dxa"/>
          </w:tcPr>
          <w:p w14:paraId="466648D0" w14:textId="77777777" w:rsidR="00A76CBB" w:rsidRPr="00766F8C" w:rsidRDefault="00ED1E49" w:rsidP="70EA6DF4">
            <w:r>
              <w:t>От Заказчика:</w:t>
            </w:r>
          </w:p>
          <w:p w14:paraId="5D042DB3" w14:textId="77777777" w:rsidR="005F2669" w:rsidRPr="00766F8C" w:rsidRDefault="00ED1E49" w:rsidP="70EA6DF4"/>
          <w:p w14:paraId="045A1994" w14:textId="77777777" w:rsidR="00A76CBB" w:rsidRPr="00766F8C" w:rsidRDefault="00ED1E49" w:rsidP="70EA6DF4">
            <w:r>
              <w:t xml:space="preserve">_______________    </w:t>
            </w:r>
            <w:proofErr w:type="spellStart"/>
            <w:r>
              <w:t>А.А.Кривошапкин</w:t>
            </w:r>
            <w:proofErr w:type="spellEnd"/>
          </w:p>
          <w:p w14:paraId="0F93E550" w14:textId="77777777" w:rsidR="00A76CBB" w:rsidRPr="00766F8C" w:rsidRDefault="00ED1E49" w:rsidP="70EA6DF4">
            <w:pPr>
              <w:rPr>
                <w:vertAlign w:val="superscript"/>
              </w:rPr>
            </w:pPr>
            <w:r>
              <w:rPr>
                <w:vertAlign w:val="superscript"/>
              </w:rPr>
              <w:t>М.П.</w:t>
            </w:r>
          </w:p>
        </w:tc>
        <w:tc>
          <w:tcPr>
            <w:tcW w:w="4139" w:type="dxa"/>
          </w:tcPr>
          <w:p w14:paraId="37D0D76C" w14:textId="77777777" w:rsidR="00A76CBB" w:rsidRPr="00766F8C" w:rsidRDefault="00ED1E49" w:rsidP="70EA6DF4">
            <w:r>
              <w:t>От Подрядчика:</w:t>
            </w:r>
          </w:p>
          <w:p w14:paraId="61E52E43" w14:textId="77777777" w:rsidR="005F2669" w:rsidRPr="00766F8C" w:rsidRDefault="00ED1E49" w:rsidP="70EA6DF4"/>
          <w:p w14:paraId="302CACFD" w14:textId="77777777" w:rsidR="004721EE" w:rsidRPr="00766F8C" w:rsidRDefault="00ED1E49" w:rsidP="70EA6DF4">
            <w:r>
              <w:t xml:space="preserve">_____________ </w:t>
            </w:r>
          </w:p>
          <w:p w14:paraId="3CF527EC" w14:textId="77777777" w:rsidR="00A76CBB" w:rsidRPr="00766F8C" w:rsidRDefault="00ED1E49" w:rsidP="70EA6DF4">
            <w:pPr>
              <w:rPr>
                <w:vertAlign w:val="superscript"/>
              </w:rPr>
            </w:pPr>
            <w:r>
              <w:rPr>
                <w:vertAlign w:val="superscript"/>
              </w:rPr>
              <w:t>М.П.</w:t>
            </w:r>
          </w:p>
        </w:tc>
      </w:tr>
    </w:tbl>
    <w:p w14:paraId="173CD165" w14:textId="77777777" w:rsidR="007C2651" w:rsidRPr="00766F8C" w:rsidRDefault="00ED1E49" w:rsidP="00A76CBB">
      <w:pPr>
        <w:pStyle w:val="aff8"/>
        <w:ind w:left="4536"/>
        <w:rPr>
          <w:rFonts w:ascii="Times New Roman" w:eastAsia="Times New Roman" w:hAnsi="Times New Roman"/>
          <w:sz w:val="24"/>
          <w:szCs w:val="24"/>
        </w:rPr>
      </w:pPr>
    </w:p>
    <w:p w14:paraId="1339D9E0" w14:textId="77777777" w:rsidR="007C2651" w:rsidRPr="00766F8C" w:rsidRDefault="00ED1E49" w:rsidP="00A76CBB">
      <w:pPr>
        <w:pStyle w:val="aff8"/>
        <w:ind w:left="4536"/>
        <w:rPr>
          <w:rFonts w:ascii="Times New Roman" w:eastAsia="Times New Roman" w:hAnsi="Times New Roman"/>
          <w:sz w:val="24"/>
          <w:szCs w:val="24"/>
        </w:rPr>
      </w:pPr>
    </w:p>
    <w:p w14:paraId="2D68131C" w14:textId="77777777" w:rsidR="007C2651" w:rsidRPr="00766F8C" w:rsidRDefault="00ED1E49" w:rsidP="00A76CBB">
      <w:pPr>
        <w:pStyle w:val="aff8"/>
        <w:ind w:left="4536"/>
        <w:rPr>
          <w:rFonts w:ascii="Times New Roman" w:eastAsia="Times New Roman" w:hAnsi="Times New Roman"/>
          <w:sz w:val="24"/>
          <w:szCs w:val="24"/>
        </w:rPr>
      </w:pPr>
    </w:p>
    <w:p w14:paraId="0CB1DD83" w14:textId="77777777" w:rsidR="00FE479A" w:rsidRPr="00766F8C" w:rsidRDefault="00ED1E49" w:rsidP="00A76CBB">
      <w:pPr>
        <w:pStyle w:val="aff8"/>
        <w:ind w:left="4536"/>
        <w:rPr>
          <w:rFonts w:ascii="Times New Roman" w:eastAsia="Times New Roman" w:hAnsi="Times New Roman"/>
          <w:sz w:val="24"/>
          <w:szCs w:val="24"/>
        </w:rPr>
      </w:pPr>
    </w:p>
    <w:p w14:paraId="1E8B90E1" w14:textId="77777777" w:rsidR="00FE479A" w:rsidRPr="00766F8C" w:rsidRDefault="00ED1E49" w:rsidP="00A76CBB">
      <w:pPr>
        <w:pStyle w:val="aff8"/>
        <w:ind w:left="4536"/>
        <w:rPr>
          <w:rFonts w:ascii="Times New Roman" w:eastAsia="Times New Roman" w:hAnsi="Times New Roman"/>
          <w:sz w:val="24"/>
          <w:szCs w:val="24"/>
        </w:rPr>
      </w:pPr>
    </w:p>
    <w:p w14:paraId="6B41DA9B" w14:textId="77777777" w:rsidR="00FE479A" w:rsidRPr="00766F8C" w:rsidRDefault="00ED1E49" w:rsidP="00404D14">
      <w:pPr>
        <w:pStyle w:val="aff8"/>
        <w:rPr>
          <w:rFonts w:ascii="Times New Roman" w:eastAsia="Times New Roman" w:hAnsi="Times New Roman"/>
          <w:sz w:val="24"/>
          <w:szCs w:val="24"/>
        </w:rPr>
      </w:pPr>
    </w:p>
    <w:p w14:paraId="586C6877" w14:textId="77777777" w:rsidR="00A76CBB" w:rsidRPr="00766F8C" w:rsidRDefault="00ED1E49" w:rsidP="00A76CBB">
      <w:pPr>
        <w:sectPr w:rsidR="00A76CBB" w:rsidRPr="00766F8C" w:rsidSect="00FE0B00">
          <w:headerReference w:type="default" r:id="rId33"/>
          <w:footerReference w:type="even" r:id="rId34"/>
          <w:footerReference w:type="default" r:id="rId35"/>
          <w:pgSz w:w="11907" w:h="16840" w:code="9"/>
          <w:pgMar w:top="1134" w:right="851" w:bottom="993" w:left="1418" w:header="794" w:footer="794" w:gutter="0"/>
          <w:cols w:space="720"/>
          <w:titlePg/>
          <w:docGrid w:linePitch="326"/>
        </w:sectPr>
      </w:pPr>
    </w:p>
    <w:p w14:paraId="51F07652" w14:textId="77777777" w:rsidR="00A76CBB" w:rsidRPr="00766F8C" w:rsidRDefault="00ED1E49" w:rsidP="00FC3F34">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14:paraId="10F80082" w14:textId="77777777" w:rsidR="00A76CBB" w:rsidRPr="00766F8C" w:rsidRDefault="00ED1E49"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538311A" w14:textId="77777777" w:rsidR="00A76CBB" w:rsidRPr="00766F8C" w:rsidRDefault="00ED1E49"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2022 г. </w:t>
      </w:r>
    </w:p>
    <w:p w14:paraId="27C07CED" w14:textId="77777777" w:rsidR="00A76CBB" w:rsidRPr="00766F8C" w:rsidRDefault="00ED1E49"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на выполнение </w:t>
      </w:r>
      <w:r>
        <w:rPr>
          <w:rFonts w:ascii="Times New Roman" w:eastAsia="Times New Roman" w:hAnsi="Times New Roman"/>
          <w:sz w:val="24"/>
          <w:szCs w:val="24"/>
        </w:rPr>
        <w:t>строительно-монтажных работ</w:t>
      </w:r>
    </w:p>
    <w:p w14:paraId="1E8558B5" w14:textId="77777777" w:rsidR="00A76CBB" w:rsidRDefault="00ED1E49" w:rsidP="00A76CBB">
      <w:r>
        <w:rPr>
          <w:noProof/>
          <w:lang w:eastAsia="ru-RU"/>
        </w:rPr>
        <w:drawing>
          <wp:inline distT="0" distB="0" distL="0" distR="0" wp14:anchorId="36C4F88D" wp14:editId="3D80105E">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14:paraId="7CA8CB9A" w14:textId="77777777" w:rsidR="00FE479A" w:rsidRPr="00FE479A" w:rsidRDefault="00ED1E49" w:rsidP="70EA6DF4">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E479A" w:rsidRPr="00E3119E" w14:paraId="19FB02E2" w14:textId="77777777" w:rsidTr="70EA6DF4">
        <w:trPr>
          <w:trHeight w:val="1121"/>
        </w:trPr>
        <w:tc>
          <w:tcPr>
            <w:tcW w:w="4705" w:type="dxa"/>
          </w:tcPr>
          <w:p w14:paraId="7297C775" w14:textId="77777777" w:rsidR="00FE479A" w:rsidRPr="00E3119E" w:rsidRDefault="00ED1E49" w:rsidP="70EA6DF4">
            <w:r>
              <w:t>От Заказчика:</w:t>
            </w:r>
          </w:p>
          <w:p w14:paraId="43CBBEBA" w14:textId="77777777" w:rsidR="00FE479A" w:rsidRPr="00E3119E" w:rsidRDefault="00ED1E49" w:rsidP="70EA6DF4"/>
          <w:p w14:paraId="7A60BCB5" w14:textId="77777777" w:rsidR="00FE479A" w:rsidRPr="00E3119E" w:rsidRDefault="00ED1E49" w:rsidP="70EA6DF4">
            <w:pPr>
              <w:rPr>
                <w:color w:val="000000" w:themeColor="text1"/>
              </w:rPr>
            </w:pPr>
            <w:r>
              <w:t xml:space="preserve">_______________    </w:t>
            </w:r>
            <w:proofErr w:type="spellStart"/>
            <w:r>
              <w:rPr>
                <w:color w:val="000000" w:themeColor="text1"/>
              </w:rPr>
              <w:t>А.А.Кривошапкин</w:t>
            </w:r>
            <w:proofErr w:type="spellEnd"/>
          </w:p>
          <w:p w14:paraId="6C347578" w14:textId="77777777" w:rsidR="00FE479A" w:rsidRPr="00E3119E" w:rsidRDefault="00ED1E49" w:rsidP="70EA6DF4">
            <w:pPr>
              <w:rPr>
                <w:vertAlign w:val="superscript"/>
              </w:rPr>
            </w:pPr>
            <w:r>
              <w:rPr>
                <w:vertAlign w:val="superscript"/>
              </w:rPr>
              <w:t>М.П.</w:t>
            </w:r>
          </w:p>
        </w:tc>
        <w:tc>
          <w:tcPr>
            <w:tcW w:w="4139" w:type="dxa"/>
          </w:tcPr>
          <w:p w14:paraId="338B7767" w14:textId="77777777" w:rsidR="00FE479A" w:rsidRPr="00E3119E" w:rsidRDefault="00ED1E49" w:rsidP="70EA6DF4">
            <w:r>
              <w:t>От Подрядчика:</w:t>
            </w:r>
          </w:p>
          <w:p w14:paraId="0870792C" w14:textId="77777777" w:rsidR="00FE479A" w:rsidRPr="00E3119E" w:rsidRDefault="00ED1E49" w:rsidP="70EA6DF4"/>
          <w:p w14:paraId="5DE53CCA" w14:textId="77777777" w:rsidR="0072058D" w:rsidRDefault="00ED1E49" w:rsidP="70EA6DF4">
            <w:r>
              <w:t xml:space="preserve">_____________ </w:t>
            </w:r>
          </w:p>
          <w:p w14:paraId="3E59E6E0" w14:textId="77777777" w:rsidR="00FE479A" w:rsidRPr="00AC0A29" w:rsidRDefault="00ED1E49" w:rsidP="70EA6DF4">
            <w:pPr>
              <w:rPr>
                <w:vertAlign w:val="superscript"/>
              </w:rPr>
            </w:pPr>
            <w:r>
              <w:rPr>
                <w:vertAlign w:val="superscript"/>
              </w:rPr>
              <w:t>М.П.</w:t>
            </w:r>
          </w:p>
        </w:tc>
      </w:tr>
    </w:tbl>
    <w:p w14:paraId="4DAA53F8" w14:textId="77777777" w:rsidR="00A76CBB" w:rsidRDefault="00ED1E49" w:rsidP="00A76CBB">
      <w:pPr>
        <w:sectPr w:rsidR="00A76CBB" w:rsidSect="00FC3F34">
          <w:pgSz w:w="16840" w:h="11907" w:orient="landscape" w:code="9"/>
          <w:pgMar w:top="851" w:right="1134" w:bottom="993" w:left="1134" w:header="794" w:footer="794" w:gutter="0"/>
          <w:cols w:space="720"/>
          <w:titlePg/>
          <w:docGrid w:linePitch="326"/>
        </w:sectPr>
      </w:pPr>
    </w:p>
    <w:p w14:paraId="1A642FF5" w14:textId="77777777" w:rsidR="00A76CBB" w:rsidRPr="00C01129" w:rsidRDefault="00ED1E49" w:rsidP="64D46177">
      <w:pPr>
        <w:pStyle w:val="aff8"/>
        <w:ind w:left="4536"/>
        <w:rPr>
          <w:rFonts w:ascii="Times New Roman" w:eastAsia="Times New Roman" w:hAnsi="Times New Roman"/>
          <w:sz w:val="24"/>
          <w:szCs w:val="24"/>
        </w:rPr>
      </w:pPr>
      <w:bookmarkStart w:id="24" w:name="_Toc330385274"/>
      <w:bookmarkStart w:id="25" w:name="_Toc330386997"/>
      <w:r>
        <w:rPr>
          <w:rFonts w:ascii="Times New Roman" w:eastAsia="Times New Roman" w:hAnsi="Times New Roman"/>
          <w:sz w:val="24"/>
          <w:szCs w:val="24"/>
        </w:rPr>
        <w:lastRenderedPageBreak/>
        <w:t xml:space="preserve">Приложение № 4 </w:t>
      </w:r>
    </w:p>
    <w:p w14:paraId="10907BD6" w14:textId="77777777" w:rsidR="00A76CBB" w:rsidRPr="00C01129"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1EB6C34" w14:textId="77777777" w:rsidR="00A76CBB" w:rsidRPr="00C01129"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0FA2C7DB" w14:textId="77777777" w:rsidR="00A76CBB" w:rsidRPr="00C01129"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72D9E28A" w14:textId="77777777" w:rsidR="00562A81" w:rsidRPr="00C01129" w:rsidRDefault="00ED1E49" w:rsidP="64D46177">
      <w:pPr>
        <w:pStyle w:val="ConsNormal"/>
        <w:keepNext/>
        <w:keepLines/>
        <w:widowControl/>
        <w:ind w:firstLine="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BD4BB00" w14:textId="77777777" w:rsidR="00562A81" w:rsidRPr="00C01129" w:rsidRDefault="00ED1E49" w:rsidP="64D46177">
      <w:pPr>
        <w:pStyle w:val="ConsNormal"/>
        <w:keepNext/>
        <w:keepLines/>
        <w:widowControl/>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КАЛЕНДАРНЫЙ ПЛАН</w:t>
      </w:r>
    </w:p>
    <w:p w14:paraId="1B16B403" w14:textId="77777777" w:rsidR="00562A81" w:rsidRPr="00C01129" w:rsidRDefault="00ED1E49" w:rsidP="64D46177">
      <w:pPr>
        <w:pStyle w:val="ConsNormal"/>
        <w:keepNext/>
        <w:keepLines/>
        <w:widowControl/>
        <w:ind w:firstLine="0"/>
        <w:jc w:val="center"/>
        <w:rPr>
          <w:rFonts w:ascii="Times New Roman" w:eastAsia="Times New Roman" w:hAnsi="Times New Roman" w:cs="Times New Roman"/>
          <w:sz w:val="23"/>
          <w:szCs w:val="23"/>
        </w:rPr>
      </w:pPr>
    </w:p>
    <w:tbl>
      <w:tblPr>
        <w:tblW w:w="0" w:type="auto"/>
        <w:tblInd w:w="70" w:type="dxa"/>
        <w:tblLayout w:type="fixed"/>
        <w:tblCellMar>
          <w:left w:w="70" w:type="dxa"/>
          <w:right w:w="70" w:type="dxa"/>
        </w:tblCellMar>
        <w:tblLook w:val="04A0" w:firstRow="1" w:lastRow="0" w:firstColumn="1" w:lastColumn="0" w:noHBand="0" w:noVBand="1"/>
      </w:tblPr>
      <w:tblGrid>
        <w:gridCol w:w="1890"/>
        <w:gridCol w:w="2160"/>
        <w:gridCol w:w="655"/>
        <w:gridCol w:w="1910"/>
        <w:gridCol w:w="2457"/>
        <w:gridCol w:w="339"/>
      </w:tblGrid>
      <w:tr w:rsidR="00562A81" w:rsidRPr="00C01129" w14:paraId="2707200F" w14:textId="77777777" w:rsidTr="64D46177">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14:paraId="510495BB"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Наименование </w:t>
            </w:r>
            <w:r>
              <w:br/>
            </w:r>
            <w:r>
              <w:rPr>
                <w:rFonts w:ascii="Times New Roman" w:hAnsi="Times New Roman" w:cs="Times New Roman"/>
                <w:sz w:val="23"/>
                <w:szCs w:val="23"/>
              </w:rP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14:paraId="37F0FB14"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Цена Этапа Работ </w:t>
            </w:r>
            <w:proofErr w:type="gramStart"/>
            <w:r>
              <w:rPr>
                <w:rFonts w:ascii="Times New Roman" w:hAnsi="Times New Roman" w:cs="Times New Roman"/>
                <w:sz w:val="23"/>
                <w:szCs w:val="23"/>
              </w:rPr>
              <w:t>без  НДС</w:t>
            </w:r>
            <w:proofErr w:type="gramEnd"/>
            <w:r>
              <w:rPr>
                <w:rFonts w:ascii="Times New Roman" w:hAnsi="Times New Roman" w:cs="Times New Roman"/>
                <w:sz w:val="23"/>
                <w:szCs w:val="23"/>
              </w:rPr>
              <w:t xml:space="preserve">,           </w:t>
            </w:r>
            <w:r>
              <w:br/>
            </w:r>
            <w:r>
              <w:rPr>
                <w:rFonts w:ascii="Times New Roman" w:hAnsi="Times New Roman" w:cs="Times New Roman"/>
                <w:sz w:val="23"/>
                <w:szCs w:val="23"/>
              </w:rP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14:paraId="32DD076E"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Срок выполнения Этапа Работ     </w:t>
            </w:r>
            <w:r>
              <w:br/>
            </w:r>
            <w:r>
              <w:rPr>
                <w:rFonts w:ascii="Times New Roman" w:hAnsi="Times New Roman" w:cs="Times New Roman"/>
                <w:sz w:val="23"/>
                <w:szCs w:val="23"/>
              </w:rPr>
              <w:t xml:space="preserve"> </w:t>
            </w:r>
            <w:r>
              <w:br/>
            </w:r>
          </w:p>
        </w:tc>
        <w:tc>
          <w:tcPr>
            <w:tcW w:w="2457" w:type="dxa"/>
            <w:tcBorders>
              <w:top w:val="single" w:sz="6" w:space="0" w:color="auto"/>
              <w:left w:val="single" w:sz="6" w:space="0" w:color="auto"/>
              <w:bottom w:val="single" w:sz="6" w:space="0" w:color="auto"/>
              <w:right w:val="single" w:sz="6" w:space="0" w:color="auto"/>
            </w:tcBorders>
            <w:hideMark/>
          </w:tcPr>
          <w:p w14:paraId="6472E6A4"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Отчетные  </w:t>
            </w:r>
            <w:r>
              <w:br/>
            </w:r>
            <w:r>
              <w:rPr>
                <w:rFonts w:ascii="Times New Roman" w:hAnsi="Times New Roman" w:cs="Times New Roman"/>
                <w:sz w:val="23"/>
                <w:szCs w:val="23"/>
              </w:rPr>
              <w:t xml:space="preserve">документы </w:t>
            </w:r>
          </w:p>
        </w:tc>
      </w:tr>
      <w:tr w:rsidR="00562A81" w:rsidRPr="00C01129" w14:paraId="7887F82E" w14:textId="77777777" w:rsidTr="64D46177">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5765AA4D"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1. Замена покрытия из плит ПАГ-18 (1 этап - 30 </w:t>
            </w:r>
            <w:proofErr w:type="spellStart"/>
            <w:proofErr w:type="gramStart"/>
            <w:r>
              <w:rPr>
                <w:rFonts w:ascii="Times New Roman" w:hAnsi="Times New Roman" w:cs="Times New Roman"/>
                <w:sz w:val="23"/>
                <w:szCs w:val="23"/>
              </w:rPr>
              <w:t>шт</w:t>
            </w:r>
            <w:proofErr w:type="spellEnd"/>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14:paraId="7243376B" w14:textId="77777777" w:rsidR="00562A81" w:rsidRPr="00C01129" w:rsidRDefault="00ED1E49"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17B1EFD8" w14:textId="77777777" w:rsidR="00562A81" w:rsidRPr="00C01129" w:rsidRDefault="00ED1E49" w:rsidP="64D46177">
            <w:pPr>
              <w:autoSpaceDE w:val="0"/>
              <w:autoSpaceDN w:val="0"/>
              <w:jc w:val="both"/>
            </w:pPr>
            <w:r>
              <w:t>_______ (</w:t>
            </w:r>
            <w:r>
              <w:rPr>
                <w:i/>
                <w:iCs/>
                <w:u w:val="single"/>
              </w:rPr>
              <w:t>прописью</w:t>
            </w:r>
            <w:r>
              <w:t>) с даты начала выполнения Работ по Договору.</w:t>
            </w:r>
          </w:p>
        </w:tc>
        <w:tc>
          <w:tcPr>
            <w:tcW w:w="2457" w:type="dxa"/>
            <w:tcBorders>
              <w:top w:val="single" w:sz="6" w:space="0" w:color="auto"/>
              <w:left w:val="single" w:sz="6" w:space="0" w:color="auto"/>
              <w:bottom w:val="single" w:sz="6" w:space="0" w:color="auto"/>
              <w:right w:val="single" w:sz="6" w:space="0" w:color="auto"/>
            </w:tcBorders>
          </w:tcPr>
          <w:p w14:paraId="204B0192"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КС-3</w:t>
            </w:r>
          </w:p>
        </w:tc>
      </w:tr>
      <w:tr w:rsidR="00562A81" w:rsidRPr="00C01129" w14:paraId="232ACED4" w14:textId="77777777" w:rsidTr="64D46177">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1348FB1E"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rPr>
              <w:t xml:space="preserve"> </w:t>
            </w:r>
            <w:r>
              <w:rPr>
                <w:rFonts w:ascii="Times New Roman" w:hAnsi="Times New Roman" w:cs="Times New Roman"/>
                <w:sz w:val="23"/>
                <w:szCs w:val="23"/>
              </w:rPr>
              <w:t xml:space="preserve">Замена покрытия из плит ПАГ-18 (2 этап - 27 </w:t>
            </w:r>
            <w:proofErr w:type="spellStart"/>
            <w:r>
              <w:rPr>
                <w:rFonts w:ascii="Times New Roman" w:hAnsi="Times New Roman" w:cs="Times New Roman"/>
                <w:sz w:val="23"/>
                <w:szCs w:val="23"/>
              </w:rPr>
              <w:t>шт</w:t>
            </w:r>
            <w:proofErr w:type="spellEnd"/>
            <w:r>
              <w:rPr>
                <w:rFonts w:ascii="Times New Roman" w:hAnsi="Times New Roman" w:cs="Times New Roman"/>
                <w:sz w:val="23"/>
                <w:szCs w:val="23"/>
              </w:rPr>
              <w:t>)</w:t>
            </w:r>
          </w:p>
        </w:tc>
        <w:tc>
          <w:tcPr>
            <w:tcW w:w="2160" w:type="dxa"/>
            <w:tcBorders>
              <w:top w:val="single" w:sz="6" w:space="0" w:color="auto"/>
              <w:left w:val="single" w:sz="6" w:space="0" w:color="auto"/>
              <w:bottom w:val="single" w:sz="6" w:space="0" w:color="auto"/>
              <w:right w:val="single" w:sz="6" w:space="0" w:color="auto"/>
            </w:tcBorders>
          </w:tcPr>
          <w:p w14:paraId="71D671DB" w14:textId="77777777" w:rsidR="00562A81" w:rsidRPr="00C01129" w:rsidRDefault="00ED1E49"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4ADAD518"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_______ (</w:t>
            </w:r>
            <w:r>
              <w:rPr>
                <w:rFonts w:ascii="Times New Roman" w:hAnsi="Times New Roman" w:cs="Times New Roman"/>
                <w:i/>
                <w:iCs/>
                <w:sz w:val="23"/>
                <w:szCs w:val="23"/>
                <w:u w:val="single"/>
              </w:rPr>
              <w:t>прописью</w:t>
            </w:r>
            <w:r>
              <w:rPr>
                <w:rFonts w:ascii="Times New Roman" w:hAnsi="Times New Roman" w:cs="Times New Roman"/>
                <w:sz w:val="23"/>
                <w:szCs w:val="23"/>
              </w:rPr>
              <w:t xml:space="preserve">) с даты окончания выполнения </w:t>
            </w:r>
            <w:proofErr w:type="gramStart"/>
            <w:r>
              <w:rPr>
                <w:rFonts w:ascii="Times New Roman" w:hAnsi="Times New Roman" w:cs="Times New Roman"/>
                <w:sz w:val="23"/>
                <w:szCs w:val="23"/>
              </w:rPr>
              <w:t>работ  1</w:t>
            </w:r>
            <w:proofErr w:type="gramEnd"/>
            <w:r>
              <w:rPr>
                <w:rFonts w:ascii="Times New Roman" w:hAnsi="Times New Roman" w:cs="Times New Roman"/>
                <w:sz w:val="23"/>
                <w:szCs w:val="23"/>
              </w:rPr>
              <w:t xml:space="preserve"> этапа.</w:t>
            </w:r>
          </w:p>
        </w:tc>
        <w:tc>
          <w:tcPr>
            <w:tcW w:w="2457" w:type="dxa"/>
            <w:tcBorders>
              <w:top w:val="single" w:sz="6" w:space="0" w:color="auto"/>
              <w:left w:val="single" w:sz="6" w:space="0" w:color="auto"/>
              <w:bottom w:val="single" w:sz="6" w:space="0" w:color="auto"/>
              <w:right w:val="single" w:sz="6" w:space="0" w:color="auto"/>
            </w:tcBorders>
          </w:tcPr>
          <w:p w14:paraId="482DE158" w14:textId="77777777" w:rsidR="00562A81"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КС-3, ОС-3</w:t>
            </w:r>
          </w:p>
        </w:tc>
      </w:tr>
      <w:tr w:rsidR="00562A81" w:rsidRPr="00C01129" w14:paraId="4868DD80" w14:textId="77777777" w:rsidTr="64D46177">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3C4D5709" w14:textId="77777777" w:rsidR="00562A81" w:rsidRPr="00C01129" w:rsidRDefault="00ED1E49" w:rsidP="64D46177">
            <w:pPr>
              <w:pStyle w:val="ConsCell"/>
              <w:keepNext/>
              <w:keepLines/>
              <w:widowControl/>
              <w:rPr>
                <w:rFonts w:ascii="Times New Roman" w:hAnsi="Times New Roman" w:cs="Times New Roman"/>
                <w:sz w:val="23"/>
                <w:szCs w:val="23"/>
              </w:rPr>
            </w:pPr>
            <w:proofErr w:type="gramStart"/>
            <w:r>
              <w:rPr>
                <w:rFonts w:ascii="Times New Roman" w:hAnsi="Times New Roman" w:cs="Times New Roman"/>
                <w:sz w:val="23"/>
                <w:szCs w:val="23"/>
              </w:rPr>
              <w:t xml:space="preserve">Итого:   </w:t>
            </w:r>
            <w:proofErr w:type="gramEnd"/>
            <w:r>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14:paraId="7E10BAB3" w14:textId="77777777" w:rsidR="00562A81" w:rsidRPr="00C01129" w:rsidRDefault="00ED1E49"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62D75B56" w14:textId="77777777" w:rsidR="00562A81" w:rsidRPr="00C01129" w:rsidRDefault="00ED1E49"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7AD7EB40" w14:textId="77777777" w:rsidR="00562A81" w:rsidRPr="00C01129" w:rsidRDefault="00ED1E49" w:rsidP="64D46177">
            <w:pPr>
              <w:pStyle w:val="ConsCell"/>
              <w:keepNext/>
              <w:keepLines/>
              <w:widowControl/>
              <w:rPr>
                <w:rFonts w:ascii="Times New Roman" w:hAnsi="Times New Roman" w:cs="Times New Roman"/>
                <w:sz w:val="23"/>
                <w:szCs w:val="23"/>
              </w:rPr>
            </w:pPr>
          </w:p>
        </w:tc>
      </w:tr>
      <w:tr w:rsidR="00C01129" w:rsidRPr="00C01129" w14:paraId="2F26C912" w14:textId="77777777" w:rsidTr="64D46177">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7A065D06" w14:textId="77777777" w:rsidR="00C01129"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НДС 20%</w:t>
            </w:r>
          </w:p>
        </w:tc>
        <w:tc>
          <w:tcPr>
            <w:tcW w:w="2160" w:type="dxa"/>
            <w:tcBorders>
              <w:top w:val="single" w:sz="6" w:space="0" w:color="auto"/>
              <w:left w:val="single" w:sz="6" w:space="0" w:color="auto"/>
              <w:bottom w:val="single" w:sz="6" w:space="0" w:color="auto"/>
              <w:right w:val="single" w:sz="6" w:space="0" w:color="auto"/>
            </w:tcBorders>
          </w:tcPr>
          <w:p w14:paraId="612BB41A" w14:textId="77777777" w:rsidR="00C01129" w:rsidRPr="00C01129" w:rsidRDefault="00ED1E49"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64A92C46" w14:textId="77777777" w:rsidR="00C01129" w:rsidRPr="00C01129" w:rsidRDefault="00ED1E49"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491469AC" w14:textId="77777777" w:rsidR="00C01129" w:rsidRPr="00C01129" w:rsidRDefault="00ED1E49" w:rsidP="64D46177">
            <w:pPr>
              <w:pStyle w:val="ConsCell"/>
              <w:keepNext/>
              <w:keepLines/>
              <w:widowControl/>
              <w:rPr>
                <w:rFonts w:ascii="Times New Roman" w:hAnsi="Times New Roman" w:cs="Times New Roman"/>
                <w:sz w:val="23"/>
                <w:szCs w:val="23"/>
              </w:rPr>
            </w:pPr>
          </w:p>
        </w:tc>
      </w:tr>
      <w:tr w:rsidR="00C01129" w:rsidRPr="00C01129" w14:paraId="40D3120F" w14:textId="77777777" w:rsidTr="64D46177">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7DFC8C5B" w14:textId="77777777" w:rsidR="00C01129" w:rsidRPr="00C01129" w:rsidRDefault="00ED1E49"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Всего с НДС:</w:t>
            </w:r>
          </w:p>
        </w:tc>
        <w:tc>
          <w:tcPr>
            <w:tcW w:w="2160" w:type="dxa"/>
            <w:tcBorders>
              <w:top w:val="single" w:sz="6" w:space="0" w:color="auto"/>
              <w:left w:val="single" w:sz="6" w:space="0" w:color="auto"/>
              <w:bottom w:val="single" w:sz="6" w:space="0" w:color="auto"/>
              <w:right w:val="single" w:sz="6" w:space="0" w:color="auto"/>
            </w:tcBorders>
          </w:tcPr>
          <w:p w14:paraId="5CA17093" w14:textId="77777777" w:rsidR="00C01129" w:rsidRPr="00C01129" w:rsidRDefault="00ED1E49"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3868986F" w14:textId="77777777" w:rsidR="00C01129" w:rsidRPr="00C01129" w:rsidRDefault="00ED1E49"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1FACBCC8" w14:textId="77777777" w:rsidR="00C01129" w:rsidRPr="00C01129" w:rsidRDefault="00ED1E49" w:rsidP="64D46177">
            <w:pPr>
              <w:pStyle w:val="ConsCell"/>
              <w:keepNext/>
              <w:keepLines/>
              <w:widowControl/>
              <w:rPr>
                <w:rFonts w:ascii="Times New Roman" w:hAnsi="Times New Roman" w:cs="Times New Roman"/>
                <w:sz w:val="23"/>
                <w:szCs w:val="23"/>
              </w:rPr>
            </w:pPr>
          </w:p>
        </w:tc>
      </w:tr>
      <w:tr w:rsidR="00562A81" w:rsidRPr="00C01129" w14:paraId="4E4A661C" w14:textId="77777777" w:rsidTr="64D4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14:paraId="7C689546" w14:textId="77777777" w:rsidR="00562A81" w:rsidRPr="00C01129" w:rsidRDefault="00ED1E49" w:rsidP="64D46177"/>
          <w:p w14:paraId="533397BD" w14:textId="77777777" w:rsidR="00562A81" w:rsidRPr="00C01129" w:rsidRDefault="00ED1E49" w:rsidP="64D46177"/>
          <w:p w14:paraId="7D510A7E" w14:textId="77777777" w:rsidR="00562A81" w:rsidRPr="00C01129" w:rsidRDefault="00ED1E49" w:rsidP="64D46177">
            <w:r>
              <w:t>От Заказчика:</w:t>
            </w:r>
          </w:p>
          <w:p w14:paraId="290C8600" w14:textId="77777777" w:rsidR="00562A81" w:rsidRPr="00C01129" w:rsidRDefault="00ED1E49" w:rsidP="64D46177"/>
          <w:p w14:paraId="607D7C26" w14:textId="77777777" w:rsidR="00562A81" w:rsidRPr="00C01129" w:rsidRDefault="00ED1E49" w:rsidP="64D46177">
            <w:r>
              <w:t xml:space="preserve">_______________    </w:t>
            </w:r>
            <w:proofErr w:type="spellStart"/>
            <w:r>
              <w:t>А.А.Кривошапкин</w:t>
            </w:r>
            <w:proofErr w:type="spellEnd"/>
          </w:p>
          <w:p w14:paraId="4910A8F4" w14:textId="77777777" w:rsidR="00562A81" w:rsidRPr="00C01129" w:rsidRDefault="00ED1E49" w:rsidP="64D46177">
            <w:pPr>
              <w:rPr>
                <w:vertAlign w:val="superscript"/>
              </w:rPr>
            </w:pPr>
            <w:r>
              <w:rPr>
                <w:vertAlign w:val="superscript"/>
              </w:rPr>
              <w:t>М.П.</w:t>
            </w:r>
          </w:p>
        </w:tc>
        <w:tc>
          <w:tcPr>
            <w:tcW w:w="4706" w:type="dxa"/>
            <w:gridSpan w:val="3"/>
            <w:tcBorders>
              <w:top w:val="nil"/>
              <w:left w:val="nil"/>
              <w:bottom w:val="nil"/>
              <w:right w:val="nil"/>
            </w:tcBorders>
          </w:tcPr>
          <w:p w14:paraId="1F2E68BE" w14:textId="77777777" w:rsidR="00562A81" w:rsidRPr="00C01129" w:rsidRDefault="00ED1E49" w:rsidP="64D46177"/>
          <w:p w14:paraId="5274FB2B" w14:textId="77777777" w:rsidR="00562A81" w:rsidRPr="00C01129" w:rsidRDefault="00ED1E49" w:rsidP="64D46177"/>
          <w:p w14:paraId="6CD478A9" w14:textId="77777777" w:rsidR="00562A81" w:rsidRPr="00C01129" w:rsidRDefault="00ED1E49" w:rsidP="64D46177">
            <w:r>
              <w:t>От Подрядчика:</w:t>
            </w:r>
          </w:p>
          <w:p w14:paraId="2E25D5A5" w14:textId="77777777" w:rsidR="00562A81" w:rsidRPr="00C01129" w:rsidRDefault="00ED1E49" w:rsidP="64D46177"/>
          <w:p w14:paraId="7C81E44B" w14:textId="77777777" w:rsidR="00562A81" w:rsidRPr="00C01129" w:rsidRDefault="00ED1E49" w:rsidP="64D46177">
            <w:r>
              <w:t xml:space="preserve">_____________ </w:t>
            </w:r>
          </w:p>
          <w:p w14:paraId="1E200AC8" w14:textId="77777777" w:rsidR="00562A81" w:rsidRPr="00C01129" w:rsidRDefault="00ED1E49" w:rsidP="64D46177">
            <w:pPr>
              <w:rPr>
                <w:vertAlign w:val="superscript"/>
              </w:rPr>
            </w:pPr>
            <w:r>
              <w:rPr>
                <w:vertAlign w:val="superscript"/>
              </w:rPr>
              <w:t>М.П.</w:t>
            </w:r>
          </w:p>
        </w:tc>
      </w:tr>
    </w:tbl>
    <w:p w14:paraId="173C16A4" w14:textId="77777777" w:rsidR="00FF26B7" w:rsidRDefault="00ED1E49" w:rsidP="00562A81">
      <w:pPr>
        <w:pStyle w:val="aff8"/>
        <w:ind w:left="4536"/>
        <w:rPr>
          <w:rFonts w:ascii="Times New Roman" w:eastAsia="Times New Roman" w:hAnsi="Times New Roman"/>
          <w:sz w:val="24"/>
          <w:szCs w:val="24"/>
        </w:rPr>
      </w:pPr>
    </w:p>
    <w:p w14:paraId="773D5C94" w14:textId="77777777" w:rsidR="00FF26B7" w:rsidRDefault="00ED1E49" w:rsidP="00562A81">
      <w:pPr>
        <w:pStyle w:val="aff8"/>
        <w:ind w:left="4536"/>
        <w:rPr>
          <w:rFonts w:ascii="Times New Roman" w:eastAsia="Times New Roman" w:hAnsi="Times New Roman"/>
          <w:sz w:val="24"/>
          <w:szCs w:val="24"/>
        </w:rPr>
      </w:pPr>
    </w:p>
    <w:p w14:paraId="08159327" w14:textId="77777777" w:rsidR="00FF26B7" w:rsidRDefault="00ED1E49" w:rsidP="00562A81">
      <w:pPr>
        <w:pStyle w:val="aff8"/>
        <w:ind w:left="4536"/>
        <w:rPr>
          <w:rFonts w:ascii="Times New Roman" w:eastAsia="Times New Roman" w:hAnsi="Times New Roman"/>
          <w:sz w:val="24"/>
          <w:szCs w:val="24"/>
        </w:rPr>
      </w:pPr>
    </w:p>
    <w:p w14:paraId="3EBAFC89" w14:textId="77777777" w:rsidR="00FF26B7" w:rsidRDefault="00ED1E49" w:rsidP="00562A81">
      <w:pPr>
        <w:pStyle w:val="aff8"/>
        <w:ind w:left="4536"/>
        <w:rPr>
          <w:rFonts w:ascii="Times New Roman" w:eastAsia="Times New Roman" w:hAnsi="Times New Roman"/>
          <w:sz w:val="24"/>
          <w:szCs w:val="24"/>
        </w:rPr>
      </w:pPr>
    </w:p>
    <w:p w14:paraId="2676E48B" w14:textId="77777777" w:rsidR="00FF26B7" w:rsidRDefault="00ED1E49" w:rsidP="00562A81">
      <w:pPr>
        <w:pStyle w:val="aff8"/>
        <w:ind w:left="4536"/>
        <w:rPr>
          <w:rFonts w:ascii="Times New Roman" w:eastAsia="Times New Roman" w:hAnsi="Times New Roman"/>
          <w:sz w:val="24"/>
          <w:szCs w:val="24"/>
        </w:rPr>
      </w:pPr>
    </w:p>
    <w:p w14:paraId="3A2A7AFE" w14:textId="77777777" w:rsidR="00FF26B7" w:rsidRDefault="00ED1E49" w:rsidP="00562A81">
      <w:pPr>
        <w:pStyle w:val="aff8"/>
        <w:ind w:left="4536"/>
        <w:rPr>
          <w:rFonts w:ascii="Times New Roman" w:eastAsia="Times New Roman" w:hAnsi="Times New Roman"/>
          <w:sz w:val="24"/>
          <w:szCs w:val="24"/>
        </w:rPr>
      </w:pPr>
    </w:p>
    <w:p w14:paraId="0ABD3B97" w14:textId="77777777" w:rsidR="00FF26B7" w:rsidRDefault="00ED1E49" w:rsidP="00562A81">
      <w:pPr>
        <w:pStyle w:val="aff8"/>
        <w:ind w:left="4536"/>
        <w:rPr>
          <w:rFonts w:ascii="Times New Roman" w:eastAsia="Times New Roman" w:hAnsi="Times New Roman"/>
          <w:sz w:val="24"/>
          <w:szCs w:val="24"/>
        </w:rPr>
      </w:pPr>
    </w:p>
    <w:p w14:paraId="18A3D71D" w14:textId="77777777" w:rsidR="00FF26B7" w:rsidRDefault="00ED1E49" w:rsidP="00562A81">
      <w:pPr>
        <w:pStyle w:val="aff8"/>
        <w:ind w:left="4536"/>
        <w:rPr>
          <w:rFonts w:ascii="Times New Roman" w:eastAsia="Times New Roman" w:hAnsi="Times New Roman"/>
          <w:sz w:val="24"/>
          <w:szCs w:val="24"/>
        </w:rPr>
      </w:pPr>
    </w:p>
    <w:p w14:paraId="60804368" w14:textId="77777777" w:rsidR="00FF26B7" w:rsidRDefault="00ED1E49" w:rsidP="00562A81">
      <w:pPr>
        <w:pStyle w:val="aff8"/>
        <w:ind w:left="4536"/>
        <w:rPr>
          <w:rFonts w:ascii="Times New Roman" w:eastAsia="Times New Roman" w:hAnsi="Times New Roman"/>
          <w:sz w:val="24"/>
          <w:szCs w:val="24"/>
        </w:rPr>
      </w:pPr>
    </w:p>
    <w:p w14:paraId="33A6DEC0" w14:textId="77777777" w:rsidR="00FF26B7" w:rsidRDefault="00ED1E49" w:rsidP="00562A81">
      <w:pPr>
        <w:pStyle w:val="aff8"/>
        <w:ind w:left="4536"/>
        <w:rPr>
          <w:rFonts w:ascii="Times New Roman" w:eastAsia="Times New Roman" w:hAnsi="Times New Roman"/>
          <w:sz w:val="24"/>
          <w:szCs w:val="24"/>
        </w:rPr>
      </w:pPr>
    </w:p>
    <w:p w14:paraId="23BC29CB" w14:textId="77777777" w:rsidR="00FF26B7" w:rsidRDefault="00ED1E49" w:rsidP="00562A81">
      <w:pPr>
        <w:pStyle w:val="aff8"/>
        <w:ind w:left="4536"/>
        <w:rPr>
          <w:rFonts w:ascii="Times New Roman" w:eastAsia="Times New Roman" w:hAnsi="Times New Roman"/>
          <w:sz w:val="24"/>
          <w:szCs w:val="24"/>
        </w:rPr>
      </w:pPr>
    </w:p>
    <w:p w14:paraId="049C1383" w14:textId="77777777" w:rsidR="00FF26B7" w:rsidRDefault="00ED1E49" w:rsidP="00562A81">
      <w:pPr>
        <w:pStyle w:val="aff8"/>
        <w:ind w:left="4536"/>
        <w:rPr>
          <w:rFonts w:ascii="Times New Roman" w:eastAsia="Times New Roman" w:hAnsi="Times New Roman"/>
          <w:sz w:val="24"/>
          <w:szCs w:val="24"/>
        </w:rPr>
      </w:pPr>
    </w:p>
    <w:p w14:paraId="72A535FE" w14:textId="77777777" w:rsidR="00FF26B7" w:rsidRDefault="00ED1E49" w:rsidP="00562A81">
      <w:pPr>
        <w:pStyle w:val="aff8"/>
        <w:ind w:left="4536"/>
        <w:rPr>
          <w:rFonts w:ascii="Times New Roman" w:eastAsia="Times New Roman" w:hAnsi="Times New Roman"/>
          <w:sz w:val="24"/>
          <w:szCs w:val="24"/>
        </w:rPr>
      </w:pPr>
    </w:p>
    <w:p w14:paraId="47155453" w14:textId="77777777" w:rsidR="00FF26B7" w:rsidRDefault="00ED1E49" w:rsidP="00562A81">
      <w:pPr>
        <w:pStyle w:val="aff8"/>
        <w:ind w:left="4536"/>
        <w:rPr>
          <w:rFonts w:ascii="Times New Roman" w:eastAsia="Times New Roman" w:hAnsi="Times New Roman"/>
          <w:sz w:val="24"/>
          <w:szCs w:val="24"/>
        </w:rPr>
      </w:pPr>
    </w:p>
    <w:p w14:paraId="1850C228" w14:textId="77777777" w:rsidR="00FF26B7" w:rsidRDefault="00ED1E49" w:rsidP="00562A81">
      <w:pPr>
        <w:pStyle w:val="aff8"/>
        <w:ind w:left="4536"/>
        <w:rPr>
          <w:rFonts w:ascii="Times New Roman" w:eastAsia="Times New Roman" w:hAnsi="Times New Roman"/>
          <w:sz w:val="24"/>
          <w:szCs w:val="24"/>
        </w:rPr>
      </w:pPr>
    </w:p>
    <w:p w14:paraId="6D352F60" w14:textId="77777777" w:rsidR="00FF26B7" w:rsidRDefault="00ED1E49" w:rsidP="00562A81">
      <w:pPr>
        <w:pStyle w:val="aff8"/>
        <w:ind w:left="4536"/>
        <w:rPr>
          <w:rFonts w:ascii="Times New Roman" w:eastAsia="Times New Roman" w:hAnsi="Times New Roman"/>
          <w:sz w:val="24"/>
          <w:szCs w:val="24"/>
        </w:rPr>
      </w:pPr>
    </w:p>
    <w:p w14:paraId="2C677495" w14:textId="77777777" w:rsidR="00FF26B7" w:rsidRDefault="00ED1E49" w:rsidP="00562A81">
      <w:pPr>
        <w:pStyle w:val="aff8"/>
        <w:ind w:left="4536"/>
        <w:rPr>
          <w:rFonts w:ascii="Times New Roman" w:eastAsia="Times New Roman" w:hAnsi="Times New Roman"/>
          <w:sz w:val="24"/>
          <w:szCs w:val="24"/>
        </w:rPr>
      </w:pPr>
    </w:p>
    <w:p w14:paraId="17F0319A" w14:textId="77777777" w:rsidR="00FF26B7" w:rsidRDefault="00ED1E49" w:rsidP="00562A81">
      <w:pPr>
        <w:pStyle w:val="aff8"/>
        <w:ind w:left="4536"/>
        <w:rPr>
          <w:rFonts w:ascii="Times New Roman" w:eastAsia="Times New Roman" w:hAnsi="Times New Roman"/>
          <w:sz w:val="24"/>
          <w:szCs w:val="24"/>
        </w:rPr>
      </w:pPr>
    </w:p>
    <w:p w14:paraId="74ABA0A2" w14:textId="77777777" w:rsidR="00FF26B7" w:rsidRDefault="00ED1E49" w:rsidP="00562A81">
      <w:pPr>
        <w:pStyle w:val="aff8"/>
        <w:ind w:left="4536"/>
        <w:rPr>
          <w:rFonts w:ascii="Times New Roman" w:eastAsia="Times New Roman" w:hAnsi="Times New Roman"/>
          <w:sz w:val="24"/>
          <w:szCs w:val="24"/>
        </w:rPr>
      </w:pPr>
    </w:p>
    <w:p w14:paraId="773E4FD3" w14:textId="77777777" w:rsidR="00FF26B7" w:rsidRDefault="00ED1E49" w:rsidP="00562A81">
      <w:pPr>
        <w:pStyle w:val="aff8"/>
        <w:ind w:left="4536"/>
        <w:rPr>
          <w:rFonts w:ascii="Times New Roman" w:eastAsia="Times New Roman" w:hAnsi="Times New Roman"/>
          <w:sz w:val="24"/>
          <w:szCs w:val="24"/>
        </w:rPr>
      </w:pPr>
    </w:p>
    <w:p w14:paraId="2C893DED" w14:textId="77777777" w:rsidR="00FF26B7" w:rsidRDefault="00ED1E49" w:rsidP="00562A81">
      <w:pPr>
        <w:pStyle w:val="aff8"/>
        <w:ind w:left="4536"/>
        <w:rPr>
          <w:rFonts w:ascii="Times New Roman" w:eastAsia="Times New Roman" w:hAnsi="Times New Roman"/>
          <w:sz w:val="24"/>
          <w:szCs w:val="24"/>
        </w:rPr>
      </w:pPr>
    </w:p>
    <w:p w14:paraId="281972B5" w14:textId="77777777" w:rsidR="70EA6DF4" w:rsidRDefault="00ED1E49" w:rsidP="70EA6DF4">
      <w:pPr>
        <w:pStyle w:val="aff8"/>
        <w:ind w:left="4536"/>
        <w:rPr>
          <w:rFonts w:ascii="Times New Roman" w:eastAsia="Times New Roman" w:hAnsi="Times New Roman"/>
          <w:color w:val="FF0000"/>
          <w:sz w:val="24"/>
          <w:szCs w:val="24"/>
        </w:rPr>
      </w:pPr>
    </w:p>
    <w:p w14:paraId="735259C6" w14:textId="77777777" w:rsidR="70EA6DF4" w:rsidRDefault="00ED1E49" w:rsidP="70EA6DF4">
      <w:pPr>
        <w:pStyle w:val="aff8"/>
        <w:ind w:left="4536"/>
        <w:rPr>
          <w:rFonts w:ascii="Times New Roman" w:eastAsia="Times New Roman" w:hAnsi="Times New Roman"/>
          <w:color w:val="FF0000"/>
          <w:sz w:val="24"/>
          <w:szCs w:val="24"/>
        </w:rPr>
      </w:pPr>
    </w:p>
    <w:p w14:paraId="394B00D5" w14:textId="77777777" w:rsidR="70EA6DF4" w:rsidRDefault="00ED1E49" w:rsidP="70EA6DF4">
      <w:pPr>
        <w:pStyle w:val="aff8"/>
        <w:ind w:left="4536"/>
        <w:rPr>
          <w:rFonts w:ascii="Times New Roman" w:eastAsia="Times New Roman" w:hAnsi="Times New Roman"/>
          <w:color w:val="FF0000"/>
          <w:sz w:val="24"/>
          <w:szCs w:val="24"/>
        </w:rPr>
      </w:pPr>
    </w:p>
    <w:p w14:paraId="0D6BC79E" w14:textId="77777777" w:rsidR="00562A81" w:rsidRPr="00FF26B7" w:rsidRDefault="00ED1E49"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5 </w:t>
      </w:r>
    </w:p>
    <w:p w14:paraId="7AD5C2E0" w14:textId="77777777" w:rsidR="00562A81" w:rsidRPr="00EE15E7"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75A1FA57" w14:textId="77777777" w:rsidR="00562A81"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620DDC41" w14:textId="77777777" w:rsidR="00562A81" w:rsidRPr="00EE15E7" w:rsidRDefault="00ED1E49" w:rsidP="00562A8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48C7A52B" w14:textId="77777777" w:rsidR="00562A81" w:rsidRDefault="00ED1E49" w:rsidP="00A76CBB">
      <w:pPr>
        <w:jc w:val="center"/>
        <w:outlineLvl w:val="0"/>
        <w:rPr>
          <w:b/>
          <w:bCs/>
        </w:rPr>
      </w:pPr>
    </w:p>
    <w:p w14:paraId="2E18509E" w14:textId="77777777" w:rsidR="00FE479A" w:rsidRPr="000A745C" w:rsidRDefault="00ED1E49" w:rsidP="00FE479A">
      <w:pPr>
        <w:jc w:val="center"/>
        <w:outlineLvl w:val="0"/>
        <w:rPr>
          <w:bCs/>
        </w:rPr>
      </w:pPr>
    </w:p>
    <w:p w14:paraId="75D989BF" w14:textId="77777777" w:rsidR="00DD3AA0" w:rsidRPr="000A745C" w:rsidRDefault="00ED1E49" w:rsidP="70EA6DF4">
      <w:pPr>
        <w:jc w:val="center"/>
        <w:outlineLvl w:val="0"/>
        <w:rPr>
          <w:b/>
          <w:bCs/>
        </w:rPr>
      </w:pPr>
      <w:r>
        <w:rPr>
          <w:b/>
          <w:bCs/>
        </w:rPr>
        <w:t>Требования по охране труда, промышленной безопасности, пожарной безопасности и экологии</w:t>
      </w:r>
    </w:p>
    <w:p w14:paraId="3586681D" w14:textId="77777777" w:rsidR="00DD3AA0" w:rsidRPr="000A745C" w:rsidRDefault="00ED1E49" w:rsidP="70EA6DF4">
      <w:pPr>
        <w:jc w:val="center"/>
        <w:outlineLvl w:val="0"/>
      </w:pPr>
    </w:p>
    <w:p w14:paraId="0054E09A" w14:textId="77777777" w:rsidR="00DD3AA0" w:rsidRPr="000A745C" w:rsidRDefault="00ED1E49" w:rsidP="70EA6DF4">
      <w:pPr>
        <w:jc w:val="both"/>
        <w:outlineLvl w:val="0"/>
        <w:rPr>
          <w:b/>
          <w:bCs/>
        </w:rPr>
      </w:pPr>
      <w:bookmarkStart w:id="26" w:name="_Toc330385275"/>
      <w:bookmarkStart w:id="27" w:name="_Toc330386998"/>
      <w:r>
        <w:rPr>
          <w:b/>
          <w:bCs/>
        </w:rPr>
        <w:t>1.Введение</w:t>
      </w:r>
      <w:bookmarkEnd w:id="26"/>
      <w:bookmarkEnd w:id="27"/>
    </w:p>
    <w:p w14:paraId="53393309" w14:textId="77777777" w:rsidR="00DD3AA0" w:rsidRPr="000A745C" w:rsidRDefault="00ED1E49" w:rsidP="70EA6DF4">
      <w:pPr>
        <w:jc w:val="both"/>
        <w:outlineLvl w:val="0"/>
      </w:pPr>
      <w:bookmarkStart w:id="28" w:name="_Toc330385276"/>
      <w:bookmarkStart w:id="29" w:name="_Toc330386999"/>
      <w:r>
        <w:t>Заказчик уделяет повышенное внима</w:t>
      </w:r>
      <w:r>
        <w:t>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w:t>
      </w:r>
      <w:r>
        <w:t>, ППБ и Э изложены в настоящем Приложении, а также в документах, на которые есть ссылки в настоящем Приложении.</w:t>
      </w:r>
      <w:bookmarkEnd w:id="28"/>
      <w:bookmarkEnd w:id="29"/>
    </w:p>
    <w:p w14:paraId="5467B7DC" w14:textId="77777777" w:rsidR="00DD3AA0" w:rsidRPr="000A745C" w:rsidRDefault="00ED1E49" w:rsidP="70EA6DF4">
      <w:pPr>
        <w:jc w:val="both"/>
        <w:outlineLvl w:val="0"/>
      </w:pPr>
      <w:bookmarkStart w:id="30" w:name="_Toc330385277"/>
      <w:bookmarkStart w:id="31"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w:t>
      </w:r>
      <w:r>
        <w:t>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w:t>
      </w:r>
      <w:r>
        <w:t>ящего Договора.</w:t>
      </w:r>
      <w:bookmarkEnd w:id="30"/>
      <w:bookmarkEnd w:id="31"/>
    </w:p>
    <w:p w14:paraId="2A05681D" w14:textId="77777777" w:rsidR="00DD3AA0" w:rsidRPr="000A745C" w:rsidRDefault="00ED1E49" w:rsidP="70EA6DF4">
      <w:pPr>
        <w:jc w:val="both"/>
        <w:outlineLvl w:val="0"/>
        <w:rPr>
          <w:b/>
          <w:bCs/>
        </w:rPr>
      </w:pPr>
      <w:bookmarkStart w:id="32" w:name="_Toc330385278"/>
      <w:bookmarkStart w:id="33" w:name="_Toc330387001"/>
      <w:r>
        <w:rPr>
          <w:b/>
          <w:bCs/>
        </w:rPr>
        <w:t>2.Соблюдение требований законодательства</w:t>
      </w:r>
      <w:bookmarkEnd w:id="32"/>
      <w:bookmarkEnd w:id="33"/>
    </w:p>
    <w:p w14:paraId="2C77D74F" w14:textId="77777777" w:rsidR="00DD3AA0" w:rsidRPr="000A745C" w:rsidRDefault="00ED1E49" w:rsidP="70EA6DF4">
      <w:pPr>
        <w:jc w:val="both"/>
        <w:outlineLvl w:val="0"/>
      </w:pPr>
      <w:bookmarkStart w:id="34" w:name="_Toc330385279"/>
      <w:bookmarkStart w:id="35"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w:t>
      </w:r>
      <w:r>
        <w:t>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14:paraId="0C8BC313" w14:textId="77777777" w:rsidR="00DD3AA0" w:rsidRPr="000A745C" w:rsidRDefault="00ED1E49" w:rsidP="70EA6DF4">
      <w:pPr>
        <w:jc w:val="both"/>
        <w:outlineLvl w:val="0"/>
        <w:rPr>
          <w:b/>
          <w:bCs/>
        </w:rPr>
      </w:pPr>
      <w:bookmarkStart w:id="36" w:name="_Toc330385280"/>
      <w:bookmarkStart w:id="37" w:name="_Toc330387003"/>
      <w:r>
        <w:rPr>
          <w:b/>
          <w:bCs/>
        </w:rPr>
        <w:t>3.Средства защиты (СЗ):</w:t>
      </w:r>
      <w:bookmarkEnd w:id="36"/>
      <w:bookmarkEnd w:id="37"/>
    </w:p>
    <w:p w14:paraId="68C76D6B" w14:textId="77777777" w:rsidR="00DD3AA0" w:rsidRPr="000A745C" w:rsidRDefault="00ED1E49" w:rsidP="70EA6DF4">
      <w:pPr>
        <w:jc w:val="both"/>
        <w:outlineLvl w:val="0"/>
      </w:pPr>
      <w:bookmarkStart w:id="38" w:name="_Toc330385281"/>
      <w:bookmarkStart w:id="39" w:name="_Toc330387004"/>
      <w:r>
        <w:t>3.</w:t>
      </w:r>
      <w:proofErr w:type="gramStart"/>
      <w:r>
        <w:t>1.Средства</w:t>
      </w:r>
      <w:proofErr w:type="gramEnd"/>
      <w:r>
        <w:t xml:space="preserve"> индивидуальной защиты (СИЗ):</w:t>
      </w:r>
      <w:bookmarkEnd w:id="38"/>
      <w:bookmarkEnd w:id="39"/>
    </w:p>
    <w:p w14:paraId="45BD8095" w14:textId="77777777" w:rsidR="00DD3AA0" w:rsidRPr="000A745C" w:rsidRDefault="00ED1E49" w:rsidP="70EA6DF4">
      <w:pPr>
        <w:jc w:val="both"/>
        <w:outlineLvl w:val="0"/>
      </w:pPr>
      <w:bookmarkStart w:id="40" w:name="_Toc330385282"/>
      <w:bookmarkStart w:id="41" w:name="_Toc330387005"/>
      <w:r>
        <w:t xml:space="preserve">Весь Персонал Подрядчика, находящийся на </w:t>
      </w:r>
      <w:r>
        <w:t>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14:paraId="11FA9E63" w14:textId="77777777" w:rsidR="00DD3AA0" w:rsidRPr="003F2131" w:rsidRDefault="00ED1E49" w:rsidP="005B6552">
      <w:pPr>
        <w:pStyle w:val="aff5"/>
        <w:numPr>
          <w:ilvl w:val="0"/>
          <w:numId w:val="31"/>
        </w:numPr>
        <w:jc w:val="both"/>
        <w:outlineLvl w:val="0"/>
      </w:pPr>
      <w:bookmarkStart w:id="42" w:name="_Toc330385283"/>
      <w:bookmarkStart w:id="43" w:name="_Toc330387006"/>
      <w:r>
        <w:t xml:space="preserve">Защитная обувь с жёстким </w:t>
      </w:r>
      <w:proofErr w:type="spellStart"/>
      <w:r>
        <w:t>подноском</w:t>
      </w:r>
      <w:proofErr w:type="spellEnd"/>
      <w:r>
        <w:t xml:space="preserve"> (спецобувь);</w:t>
      </w:r>
      <w:bookmarkEnd w:id="42"/>
      <w:bookmarkEnd w:id="43"/>
    </w:p>
    <w:p w14:paraId="569AEFAA" w14:textId="77777777" w:rsidR="00DD3AA0" w:rsidRPr="003F2131" w:rsidRDefault="00ED1E49" w:rsidP="005B6552">
      <w:pPr>
        <w:pStyle w:val="aff5"/>
        <w:numPr>
          <w:ilvl w:val="0"/>
          <w:numId w:val="31"/>
        </w:numPr>
        <w:jc w:val="both"/>
        <w:outlineLvl w:val="0"/>
      </w:pPr>
      <w:bookmarkStart w:id="44" w:name="_Toc330385284"/>
      <w:bookmarkStart w:id="45" w:name="_Toc330387007"/>
      <w:r>
        <w:t>Каска;</w:t>
      </w:r>
      <w:bookmarkEnd w:id="44"/>
      <w:bookmarkEnd w:id="45"/>
    </w:p>
    <w:p w14:paraId="10E93356" w14:textId="77777777" w:rsidR="00DD3AA0" w:rsidRPr="003F2131" w:rsidRDefault="00ED1E49" w:rsidP="005B6552">
      <w:pPr>
        <w:pStyle w:val="aff5"/>
        <w:numPr>
          <w:ilvl w:val="0"/>
          <w:numId w:val="31"/>
        </w:numPr>
        <w:jc w:val="both"/>
        <w:outlineLvl w:val="0"/>
      </w:pPr>
      <w:bookmarkStart w:id="46" w:name="_Toc330385285"/>
      <w:bookmarkStart w:id="47" w:name="_Toc330387008"/>
      <w:r>
        <w:t>Защит</w:t>
      </w:r>
      <w:r>
        <w:t>ные очки;</w:t>
      </w:r>
      <w:bookmarkEnd w:id="46"/>
      <w:bookmarkEnd w:id="47"/>
    </w:p>
    <w:p w14:paraId="5D633744" w14:textId="77777777" w:rsidR="00DD3AA0" w:rsidRPr="003F2131" w:rsidRDefault="00ED1E49" w:rsidP="005B6552">
      <w:pPr>
        <w:pStyle w:val="aff5"/>
        <w:numPr>
          <w:ilvl w:val="0"/>
          <w:numId w:val="31"/>
        </w:numPr>
        <w:jc w:val="both"/>
        <w:outlineLvl w:val="0"/>
      </w:pPr>
      <w:bookmarkStart w:id="48" w:name="_Toc330385286"/>
      <w:bookmarkStart w:id="49" w:name="_Toc330387009"/>
      <w:r>
        <w:t>Спецодежда;</w:t>
      </w:r>
      <w:bookmarkEnd w:id="48"/>
      <w:bookmarkEnd w:id="49"/>
    </w:p>
    <w:p w14:paraId="424C216A" w14:textId="77777777" w:rsidR="00DD3AA0" w:rsidRPr="003F2131" w:rsidRDefault="00ED1E49" w:rsidP="005B6552">
      <w:pPr>
        <w:pStyle w:val="aff5"/>
        <w:numPr>
          <w:ilvl w:val="0"/>
          <w:numId w:val="31"/>
        </w:numPr>
        <w:jc w:val="both"/>
        <w:outlineLvl w:val="0"/>
      </w:pPr>
      <w:bookmarkStart w:id="50" w:name="_Toc330385287"/>
      <w:bookmarkStart w:id="51" w:name="_Toc330387010"/>
      <w:r>
        <w:t>Рабочие перчатки;</w:t>
      </w:r>
      <w:bookmarkStart w:id="52" w:name="_Toc330385288"/>
      <w:bookmarkStart w:id="53" w:name="_Toc330387011"/>
      <w:bookmarkEnd w:id="50"/>
      <w:bookmarkEnd w:id="51"/>
    </w:p>
    <w:p w14:paraId="7DAAC70E" w14:textId="77777777" w:rsidR="00DD3AA0" w:rsidRPr="003F2131" w:rsidRDefault="00ED1E49" w:rsidP="005B6552">
      <w:pPr>
        <w:pStyle w:val="aff5"/>
        <w:numPr>
          <w:ilvl w:val="0"/>
          <w:numId w:val="31"/>
        </w:numPr>
        <w:jc w:val="both"/>
        <w:outlineLvl w:val="0"/>
      </w:pPr>
      <w:r>
        <w:t>Сигнальный жилет;</w:t>
      </w:r>
    </w:p>
    <w:p w14:paraId="1BA36557" w14:textId="77777777" w:rsidR="00DD3AA0" w:rsidRPr="003F2131" w:rsidRDefault="00ED1E49" w:rsidP="005B6552">
      <w:pPr>
        <w:pStyle w:val="aff5"/>
        <w:numPr>
          <w:ilvl w:val="0"/>
          <w:numId w:val="31"/>
        </w:numPr>
        <w:jc w:val="both"/>
        <w:outlineLvl w:val="0"/>
      </w:pPr>
      <w:r>
        <w:t>Респиратор;</w:t>
      </w:r>
    </w:p>
    <w:p w14:paraId="66737AD1" w14:textId="77777777" w:rsidR="00DD3AA0" w:rsidRPr="003F2131" w:rsidRDefault="00ED1E49" w:rsidP="005B6552">
      <w:pPr>
        <w:pStyle w:val="aff5"/>
        <w:numPr>
          <w:ilvl w:val="0"/>
          <w:numId w:val="31"/>
        </w:numPr>
        <w:jc w:val="both"/>
        <w:outlineLvl w:val="0"/>
      </w:pPr>
      <w:r>
        <w:t xml:space="preserve">Моющие средства (мази, пасты и </w:t>
      </w:r>
      <w:proofErr w:type="gramStart"/>
      <w:r>
        <w:t>т.д.</w:t>
      </w:r>
      <w:proofErr w:type="gramEnd"/>
      <w:r>
        <w:t>).</w:t>
      </w:r>
    </w:p>
    <w:p w14:paraId="773B9750" w14:textId="77777777" w:rsidR="00DD3AA0" w:rsidRPr="000A745C" w:rsidRDefault="00ED1E49" w:rsidP="70EA6DF4">
      <w:pPr>
        <w:jc w:val="both"/>
        <w:outlineLvl w:val="0"/>
      </w:pPr>
      <w:r>
        <w:t>Персонал Подрядчика, выполняющий опасные работы (работы повышенной опасности), должен быть дополнительно обеспечен соответствующими СИЗ, обеспечиваю</w:t>
      </w:r>
      <w:r>
        <w:t xml:space="preserve">щими защиту от связанных с данными опасными работами рисков. </w:t>
      </w:r>
      <w:bookmarkEnd w:id="52"/>
      <w:bookmarkEnd w:id="53"/>
    </w:p>
    <w:p w14:paraId="4428CDC6" w14:textId="77777777" w:rsidR="00DD3AA0" w:rsidRPr="000A745C" w:rsidRDefault="00ED1E49" w:rsidP="70EA6DF4">
      <w:pPr>
        <w:jc w:val="both"/>
        <w:outlineLvl w:val="0"/>
      </w:pPr>
      <w:bookmarkStart w:id="54" w:name="_Toc330385292"/>
      <w:bookmarkStart w:id="55" w:name="_Toc330387015"/>
      <w:r>
        <w:t>3.</w:t>
      </w:r>
      <w:proofErr w:type="gramStart"/>
      <w:r>
        <w:t>2.Средства</w:t>
      </w:r>
      <w:proofErr w:type="gramEnd"/>
      <w:r>
        <w:t xml:space="preserve"> коллективной защиты (СКЗ):</w:t>
      </w:r>
      <w:bookmarkEnd w:id="54"/>
      <w:bookmarkEnd w:id="55"/>
    </w:p>
    <w:p w14:paraId="6C6B0C8E" w14:textId="77777777" w:rsidR="00DD3AA0" w:rsidRDefault="00ED1E49" w:rsidP="70EA6DF4">
      <w:pPr>
        <w:jc w:val="both"/>
        <w:outlineLvl w:val="0"/>
      </w:pPr>
      <w:bookmarkStart w:id="56" w:name="_Toc330385293"/>
      <w:bookmarkStart w:id="57" w:name="_Toc330387016"/>
      <w: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w:t>
      </w:r>
      <w:r>
        <w:t>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6"/>
      <w:bookmarkEnd w:id="57"/>
    </w:p>
    <w:p w14:paraId="61CD8571" w14:textId="77777777" w:rsidR="00DD3AA0" w:rsidRDefault="00ED1E49" w:rsidP="70EA6DF4">
      <w:pPr>
        <w:jc w:val="both"/>
        <w:outlineLvl w:val="0"/>
      </w:pPr>
    </w:p>
    <w:p w14:paraId="24852295" w14:textId="77777777" w:rsidR="00DD3AA0" w:rsidRPr="000A745C" w:rsidRDefault="00ED1E49" w:rsidP="70EA6DF4">
      <w:pPr>
        <w:jc w:val="both"/>
        <w:outlineLvl w:val="0"/>
      </w:pPr>
    </w:p>
    <w:p w14:paraId="228C8280" w14:textId="77777777" w:rsidR="00DD3AA0" w:rsidRPr="000A745C" w:rsidRDefault="00ED1E49" w:rsidP="70EA6DF4">
      <w:pPr>
        <w:jc w:val="both"/>
        <w:outlineLvl w:val="0"/>
        <w:rPr>
          <w:b/>
          <w:bCs/>
        </w:rPr>
      </w:pPr>
      <w:bookmarkStart w:id="58" w:name="_Toc330385294"/>
      <w:bookmarkStart w:id="59" w:name="_Toc330387017"/>
      <w:r>
        <w:rPr>
          <w:b/>
          <w:bCs/>
        </w:rPr>
        <w:t>4.Транспорт Подрядчика</w:t>
      </w:r>
      <w:bookmarkEnd w:id="58"/>
      <w:bookmarkEnd w:id="59"/>
    </w:p>
    <w:p w14:paraId="03773036" w14:textId="77777777" w:rsidR="00DD3AA0" w:rsidRPr="000A745C" w:rsidRDefault="00ED1E49" w:rsidP="70EA6DF4">
      <w:pPr>
        <w:jc w:val="both"/>
        <w:outlineLvl w:val="0"/>
      </w:pPr>
      <w:bookmarkStart w:id="60" w:name="_Toc330385295"/>
      <w:bookmarkStart w:id="61" w:name="_Toc330387018"/>
      <w:r>
        <w:lastRenderedPageBreak/>
        <w:t>4.</w:t>
      </w:r>
      <w:proofErr w:type="gramStart"/>
      <w:r>
        <w:t>1.ВСЕ</w:t>
      </w:r>
      <w:proofErr w:type="gramEnd"/>
      <w:r>
        <w:t xml:space="preserve"> ТРАНСПОРТНЫЕ СРЕДСТВА ПОДРЯДНЫХ Организаций, используемые при проведении Работ, должны быть оборудованы следующим:</w:t>
      </w:r>
      <w:bookmarkEnd w:id="60"/>
      <w:bookmarkEnd w:id="61"/>
    </w:p>
    <w:p w14:paraId="0E813494" w14:textId="77777777" w:rsidR="00DD3AA0" w:rsidRPr="003F2131" w:rsidRDefault="00ED1E49" w:rsidP="005B6552">
      <w:pPr>
        <w:pStyle w:val="aff5"/>
        <w:numPr>
          <w:ilvl w:val="0"/>
          <w:numId w:val="32"/>
        </w:numPr>
        <w:jc w:val="both"/>
        <w:outlineLvl w:val="0"/>
      </w:pPr>
      <w:bookmarkStart w:id="62" w:name="_Toc330385296"/>
      <w:bookmarkStart w:id="63"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14:paraId="0DCAC4A5" w14:textId="77777777" w:rsidR="00DD3AA0" w:rsidRPr="003F2131" w:rsidRDefault="00ED1E49" w:rsidP="005B6552">
      <w:pPr>
        <w:pStyle w:val="aff5"/>
        <w:numPr>
          <w:ilvl w:val="0"/>
          <w:numId w:val="32"/>
        </w:numPr>
        <w:jc w:val="both"/>
        <w:outlineLvl w:val="0"/>
      </w:pPr>
      <w:bookmarkStart w:id="64" w:name="_Toc330385297"/>
      <w:bookmarkStart w:id="65" w:name="_Toc330387020"/>
      <w:r>
        <w:t>Апте</w:t>
      </w:r>
      <w:r>
        <w:t>чка для оказания первой помощи;</w:t>
      </w:r>
      <w:bookmarkEnd w:id="64"/>
      <w:bookmarkEnd w:id="65"/>
    </w:p>
    <w:p w14:paraId="36E6AE3B" w14:textId="77777777" w:rsidR="00DD3AA0" w:rsidRPr="003F2131" w:rsidRDefault="00ED1E49" w:rsidP="005B6552">
      <w:pPr>
        <w:pStyle w:val="aff5"/>
        <w:numPr>
          <w:ilvl w:val="0"/>
          <w:numId w:val="32"/>
        </w:numPr>
        <w:jc w:val="both"/>
        <w:outlineLvl w:val="0"/>
      </w:pPr>
      <w:bookmarkStart w:id="66" w:name="_Toc330385298"/>
      <w:bookmarkStart w:id="67" w:name="_Toc330387021"/>
      <w:r>
        <w:t>Огнетушитель;</w:t>
      </w:r>
      <w:bookmarkEnd w:id="66"/>
      <w:bookmarkEnd w:id="67"/>
    </w:p>
    <w:p w14:paraId="4AB6E16E" w14:textId="77777777" w:rsidR="00DD3AA0" w:rsidRPr="003F2131" w:rsidRDefault="00ED1E49" w:rsidP="005B6552">
      <w:pPr>
        <w:pStyle w:val="aff5"/>
        <w:numPr>
          <w:ilvl w:val="0"/>
          <w:numId w:val="32"/>
        </w:numPr>
        <w:jc w:val="both"/>
        <w:outlineLvl w:val="0"/>
      </w:pPr>
      <w:bookmarkStart w:id="68" w:name="_Toc330385299"/>
      <w:bookmarkStart w:id="69" w:name="_Toc330387022"/>
      <w:r>
        <w:t>Передние и задние зимние шины в течение зимнего периода (для стран с холодным климатом);</w:t>
      </w:r>
      <w:bookmarkEnd w:id="68"/>
      <w:bookmarkEnd w:id="69"/>
    </w:p>
    <w:p w14:paraId="64F30430" w14:textId="77777777" w:rsidR="00DD3AA0" w:rsidRPr="003F2131" w:rsidRDefault="00ED1E49" w:rsidP="005B6552">
      <w:pPr>
        <w:pStyle w:val="aff5"/>
        <w:numPr>
          <w:ilvl w:val="0"/>
          <w:numId w:val="32"/>
        </w:numPr>
        <w:jc w:val="both"/>
        <w:outlineLvl w:val="0"/>
      </w:pPr>
      <w:bookmarkStart w:id="70" w:name="_Toc330385300"/>
      <w:bookmarkStart w:id="71" w:name="_Toc330387023"/>
      <w:r>
        <w:t>Световая и звуковая сигнализация движения задним ходом.</w:t>
      </w:r>
      <w:bookmarkEnd w:id="70"/>
      <w:bookmarkEnd w:id="71"/>
    </w:p>
    <w:p w14:paraId="59F48D5D" w14:textId="77777777" w:rsidR="00DD3AA0" w:rsidRPr="003F2131" w:rsidRDefault="00ED1E49" w:rsidP="005B6552">
      <w:pPr>
        <w:pStyle w:val="aff5"/>
        <w:numPr>
          <w:ilvl w:val="0"/>
          <w:numId w:val="32"/>
        </w:numPr>
        <w:jc w:val="both"/>
        <w:outlineLvl w:val="0"/>
      </w:pPr>
      <w:bookmarkStart w:id="72" w:name="_Toc330385301"/>
      <w:bookmarkStart w:id="73" w:name="_Toc330387024"/>
      <w:r>
        <w:t>Подрядная организация должна обеспечить:</w:t>
      </w:r>
      <w:bookmarkEnd w:id="72"/>
      <w:bookmarkEnd w:id="73"/>
    </w:p>
    <w:p w14:paraId="15E00028" w14:textId="77777777" w:rsidR="00DD3AA0" w:rsidRPr="003F2131" w:rsidRDefault="00ED1E49" w:rsidP="005B6552">
      <w:pPr>
        <w:pStyle w:val="aff5"/>
        <w:numPr>
          <w:ilvl w:val="0"/>
          <w:numId w:val="32"/>
        </w:numPr>
        <w:jc w:val="both"/>
        <w:outlineLvl w:val="0"/>
      </w:pPr>
      <w:bookmarkStart w:id="74" w:name="_Toc330385302"/>
      <w:bookmarkStart w:id="75" w:name="_Toc330387025"/>
      <w:r>
        <w:t>Обучение и достаточная к</w:t>
      </w:r>
      <w:r>
        <w:t>валификация водителей;</w:t>
      </w:r>
      <w:bookmarkEnd w:id="74"/>
      <w:bookmarkEnd w:id="75"/>
    </w:p>
    <w:p w14:paraId="4D72AA10" w14:textId="77777777" w:rsidR="00DD3AA0" w:rsidRPr="003F2131" w:rsidRDefault="00ED1E49" w:rsidP="005B6552">
      <w:pPr>
        <w:pStyle w:val="aff5"/>
        <w:numPr>
          <w:ilvl w:val="0"/>
          <w:numId w:val="32"/>
        </w:numPr>
        <w:jc w:val="both"/>
        <w:outlineLvl w:val="0"/>
      </w:pPr>
      <w:bookmarkStart w:id="76" w:name="_Toc330385303"/>
      <w:bookmarkStart w:id="77" w:name="_Toc330387026"/>
      <w:r>
        <w:t>Проведение регулярных ТО транспортных средств;</w:t>
      </w:r>
      <w:bookmarkEnd w:id="76"/>
      <w:bookmarkEnd w:id="77"/>
    </w:p>
    <w:p w14:paraId="42F3161B" w14:textId="77777777" w:rsidR="00DD3AA0" w:rsidRPr="003F2131" w:rsidRDefault="00ED1E49" w:rsidP="005B6552">
      <w:pPr>
        <w:pStyle w:val="aff5"/>
        <w:numPr>
          <w:ilvl w:val="0"/>
          <w:numId w:val="32"/>
        </w:numPr>
        <w:jc w:val="both"/>
        <w:outlineLvl w:val="0"/>
      </w:pPr>
      <w:bookmarkStart w:id="78" w:name="_Toc330385304"/>
      <w:bookmarkStart w:id="79" w:name="_Toc330387027"/>
      <w:r>
        <w:t>Проведение медицинских осмотров.</w:t>
      </w:r>
    </w:p>
    <w:p w14:paraId="02A3F20A" w14:textId="77777777" w:rsidR="00DD3AA0" w:rsidRPr="000A745C" w:rsidRDefault="00ED1E49" w:rsidP="70EA6DF4">
      <w:pPr>
        <w:jc w:val="both"/>
        <w:outlineLvl w:val="0"/>
      </w:pPr>
      <w:r>
        <w:t>4.</w:t>
      </w:r>
      <w:proofErr w:type="gramStart"/>
      <w:r>
        <w:t>2.При</w:t>
      </w:r>
      <w:proofErr w:type="gramEnd"/>
      <w:r>
        <w:t xml:space="preserve">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14:paraId="66891025" w14:textId="77777777" w:rsidR="00DD3AA0" w:rsidRPr="000A745C" w:rsidRDefault="00ED1E49" w:rsidP="70EA6DF4">
      <w:pPr>
        <w:jc w:val="both"/>
        <w:outlineLvl w:val="0"/>
        <w:rPr>
          <w:b/>
          <w:bCs/>
        </w:rPr>
      </w:pPr>
      <w:bookmarkStart w:id="80" w:name="_Toc330385305"/>
      <w:bookmarkStart w:id="81" w:name="_Toc330387028"/>
      <w:r>
        <w:rPr>
          <w:b/>
          <w:bCs/>
        </w:rPr>
        <w:t>5.Работы повышенной опасности</w:t>
      </w:r>
      <w:bookmarkEnd w:id="80"/>
      <w:bookmarkEnd w:id="81"/>
    </w:p>
    <w:p w14:paraId="333D4338" w14:textId="77777777" w:rsidR="00DD3AA0" w:rsidRPr="000A745C" w:rsidRDefault="00ED1E49" w:rsidP="70EA6DF4">
      <w:pPr>
        <w:jc w:val="both"/>
        <w:outlineLvl w:val="0"/>
      </w:pPr>
      <w:bookmarkStart w:id="82" w:name="_Toc330385306"/>
      <w:bookmarkStart w:id="83" w:name="_Toc330387029"/>
      <w:r>
        <w:t>5.</w:t>
      </w:r>
      <w:proofErr w:type="gramStart"/>
      <w:r>
        <w:t>1.Под</w:t>
      </w:r>
      <w:r>
        <w:t>рядная</w:t>
      </w:r>
      <w:proofErr w:type="gramEnd"/>
      <w:r>
        <w:t xml:space="preserve"> организация должна определить и разработать перечень работ повышенной опасности. Минимально, этот перечень должен включать:</w:t>
      </w:r>
      <w:bookmarkEnd w:id="82"/>
      <w:bookmarkEnd w:id="83"/>
    </w:p>
    <w:p w14:paraId="50489BC7" w14:textId="77777777" w:rsidR="00DD3AA0" w:rsidRPr="003F2131" w:rsidRDefault="00ED1E49" w:rsidP="005B6552">
      <w:pPr>
        <w:pStyle w:val="aff5"/>
        <w:numPr>
          <w:ilvl w:val="0"/>
          <w:numId w:val="33"/>
        </w:numPr>
        <w:jc w:val="both"/>
        <w:outlineLvl w:val="0"/>
      </w:pPr>
      <w:bookmarkStart w:id="84" w:name="_Toc330385307"/>
      <w:bookmarkStart w:id="85" w:name="_Toc330387030"/>
      <w:r>
        <w:t>Ремонтные, строительные и монтажные работы на высоте более 1,3 м от пола без инвентарных лесов и подмостей;</w:t>
      </w:r>
      <w:bookmarkEnd w:id="84"/>
      <w:bookmarkEnd w:id="85"/>
    </w:p>
    <w:p w14:paraId="0C8CF25E" w14:textId="77777777" w:rsidR="00DD3AA0" w:rsidRPr="003F2131" w:rsidRDefault="00ED1E49" w:rsidP="005B6552">
      <w:pPr>
        <w:pStyle w:val="aff5"/>
        <w:numPr>
          <w:ilvl w:val="0"/>
          <w:numId w:val="33"/>
        </w:numPr>
        <w:jc w:val="both"/>
        <w:outlineLvl w:val="0"/>
      </w:pPr>
      <w:bookmarkStart w:id="86" w:name="_Toc330385308"/>
      <w:bookmarkStart w:id="87" w:name="_Toc330387031"/>
      <w:r>
        <w:t>Ремонт трубопрово</w:t>
      </w:r>
      <w:r>
        <w:t>дов пара и горячей воды;</w:t>
      </w:r>
      <w:bookmarkEnd w:id="86"/>
      <w:bookmarkEnd w:id="87"/>
    </w:p>
    <w:p w14:paraId="163AC828" w14:textId="77777777" w:rsidR="00DD3AA0" w:rsidRPr="003F2131" w:rsidRDefault="00ED1E49" w:rsidP="005B6552">
      <w:pPr>
        <w:pStyle w:val="aff5"/>
        <w:numPr>
          <w:ilvl w:val="0"/>
          <w:numId w:val="33"/>
        </w:numPr>
        <w:jc w:val="both"/>
        <w:outlineLvl w:val="0"/>
      </w:pPr>
      <w:bookmarkStart w:id="88" w:name="_Toc330385309"/>
      <w:bookmarkStart w:id="89" w:name="_Toc330387032"/>
      <w:r>
        <w:t>Работы в замкнутых объемах, в ограниченных пространствах;</w:t>
      </w:r>
      <w:bookmarkEnd w:id="88"/>
      <w:bookmarkEnd w:id="89"/>
    </w:p>
    <w:p w14:paraId="681D6F5C" w14:textId="77777777" w:rsidR="00DD3AA0" w:rsidRPr="003F2131" w:rsidRDefault="00ED1E49" w:rsidP="005B6552">
      <w:pPr>
        <w:pStyle w:val="aff5"/>
        <w:numPr>
          <w:ilvl w:val="0"/>
          <w:numId w:val="33"/>
        </w:numPr>
        <w:jc w:val="both"/>
        <w:outlineLvl w:val="0"/>
      </w:pPr>
      <w:bookmarkStart w:id="90" w:name="_Toc330385310"/>
      <w:bookmarkStart w:id="91" w:name="_Toc330387033"/>
      <w:r>
        <w:t>Ремонтные работы, обслуживание мостовых кранов, выполнение работ с выходом на крановые пути</w:t>
      </w:r>
      <w:bookmarkEnd w:id="90"/>
      <w:bookmarkEnd w:id="91"/>
    </w:p>
    <w:p w14:paraId="4C460B8A" w14:textId="77777777" w:rsidR="00DD3AA0" w:rsidRPr="003F2131" w:rsidRDefault="00ED1E49" w:rsidP="005B6552">
      <w:pPr>
        <w:pStyle w:val="aff5"/>
        <w:numPr>
          <w:ilvl w:val="0"/>
          <w:numId w:val="33"/>
        </w:numPr>
        <w:jc w:val="both"/>
        <w:outlineLvl w:val="0"/>
      </w:pPr>
      <w:bookmarkStart w:id="92" w:name="_Toc330385311"/>
      <w:bookmarkStart w:id="93" w:name="_Toc330387034"/>
      <w:r>
        <w:t xml:space="preserve">Электро- и газосварочные работы, </w:t>
      </w:r>
      <w:proofErr w:type="spellStart"/>
      <w:r>
        <w:t>газорезательные</w:t>
      </w:r>
      <w:proofErr w:type="spellEnd"/>
      <w:r>
        <w:t xml:space="preserve"> работы</w:t>
      </w:r>
      <w:bookmarkEnd w:id="92"/>
      <w:bookmarkEnd w:id="93"/>
    </w:p>
    <w:p w14:paraId="36359549" w14:textId="77777777" w:rsidR="00DD3AA0" w:rsidRPr="003F2131" w:rsidRDefault="00ED1E49" w:rsidP="005B6552">
      <w:pPr>
        <w:pStyle w:val="aff5"/>
        <w:numPr>
          <w:ilvl w:val="0"/>
          <w:numId w:val="33"/>
        </w:numPr>
        <w:jc w:val="both"/>
        <w:outlineLvl w:val="0"/>
      </w:pPr>
      <w:bookmarkStart w:id="94" w:name="_Toc330385312"/>
      <w:bookmarkStart w:id="95" w:name="_Toc330387035"/>
      <w:r>
        <w:t xml:space="preserve">Работы по вскрытию и </w:t>
      </w:r>
      <w:proofErr w:type="gramStart"/>
      <w:r>
        <w:t>испы</w:t>
      </w:r>
      <w:r>
        <w:t>танию  сосудов</w:t>
      </w:r>
      <w:proofErr w:type="gramEnd"/>
      <w:r>
        <w:t xml:space="preserve"> и трубопроводов, работающих под давлением.</w:t>
      </w:r>
      <w:bookmarkEnd w:id="94"/>
      <w:bookmarkEnd w:id="95"/>
    </w:p>
    <w:p w14:paraId="40ACD76E" w14:textId="77777777" w:rsidR="00DD3AA0" w:rsidRPr="003F2131" w:rsidRDefault="00ED1E49" w:rsidP="005B6552">
      <w:pPr>
        <w:pStyle w:val="aff5"/>
        <w:numPr>
          <w:ilvl w:val="0"/>
          <w:numId w:val="33"/>
        </w:numPr>
        <w:jc w:val="both"/>
        <w:outlineLvl w:val="0"/>
      </w:pPr>
      <w:bookmarkStart w:id="96" w:name="_Toc330385313"/>
      <w:bookmarkStart w:id="97"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14:paraId="41D15C7F" w14:textId="77777777" w:rsidR="00DD3AA0" w:rsidRPr="003F2131" w:rsidRDefault="00ED1E49" w:rsidP="005B6552">
      <w:pPr>
        <w:pStyle w:val="aff5"/>
        <w:numPr>
          <w:ilvl w:val="0"/>
          <w:numId w:val="33"/>
        </w:numPr>
        <w:jc w:val="both"/>
        <w:outlineLvl w:val="0"/>
      </w:pPr>
      <w:bookmarkStart w:id="98" w:name="_Toc330385314"/>
      <w:bookmarkStart w:id="99" w:name="_Toc330387037"/>
      <w:r>
        <w:t xml:space="preserve">Проведение огневых работ в </w:t>
      </w:r>
      <w:proofErr w:type="spellStart"/>
      <w:r>
        <w:t>пожаро</w:t>
      </w:r>
      <w:proofErr w:type="spellEnd"/>
      <w:r>
        <w:t>- и взрывоопасных пом</w:t>
      </w:r>
      <w:r>
        <w:t>ещениях.</w:t>
      </w:r>
      <w:bookmarkEnd w:id="98"/>
      <w:bookmarkEnd w:id="99"/>
    </w:p>
    <w:p w14:paraId="17D63D32" w14:textId="77777777" w:rsidR="00DD3AA0" w:rsidRPr="000A745C" w:rsidRDefault="00ED1E49" w:rsidP="70EA6DF4">
      <w:pPr>
        <w:jc w:val="both"/>
        <w:outlineLvl w:val="0"/>
      </w:pPr>
      <w:bookmarkStart w:id="100" w:name="_Toc330385315"/>
      <w:bookmarkStart w:id="101" w:name="_Toc330387038"/>
      <w:r>
        <w:t>5.</w:t>
      </w:r>
      <w:proofErr w:type="gramStart"/>
      <w:r>
        <w:t>2.Подрядная</w:t>
      </w:r>
      <w:proofErr w:type="gramEnd"/>
      <w:r>
        <w:t xml:space="preserve"> организация должна использовать систему нарядов – допусков для выполнения работ повышенной опасности.</w:t>
      </w:r>
      <w:bookmarkEnd w:id="100"/>
      <w:bookmarkEnd w:id="101"/>
    </w:p>
    <w:p w14:paraId="10F65E77" w14:textId="77777777" w:rsidR="00DD3AA0" w:rsidRPr="000A745C" w:rsidRDefault="00ED1E49" w:rsidP="70EA6DF4">
      <w:pPr>
        <w:jc w:val="both"/>
        <w:outlineLvl w:val="0"/>
        <w:rPr>
          <w:b/>
          <w:bCs/>
        </w:rPr>
      </w:pPr>
      <w:bookmarkStart w:id="102" w:name="_Toc330385316"/>
      <w:bookmarkStart w:id="103" w:name="_Toc330387039"/>
      <w:r>
        <w:rPr>
          <w:b/>
          <w:bCs/>
        </w:rPr>
        <w:t>6.Обучение Персонала</w:t>
      </w:r>
      <w:bookmarkEnd w:id="102"/>
      <w:bookmarkEnd w:id="103"/>
    </w:p>
    <w:p w14:paraId="5692B0A7" w14:textId="77777777" w:rsidR="00DD3AA0" w:rsidRPr="000A745C" w:rsidRDefault="00ED1E49" w:rsidP="70EA6DF4">
      <w:pPr>
        <w:jc w:val="both"/>
        <w:outlineLvl w:val="0"/>
      </w:pPr>
      <w:bookmarkStart w:id="104" w:name="_Toc330385317"/>
      <w:bookmarkStart w:id="105" w:name="_Toc330387040"/>
      <w:r>
        <w:t>6.</w:t>
      </w:r>
      <w:proofErr w:type="gramStart"/>
      <w:r>
        <w:t>1.Прежде</w:t>
      </w:r>
      <w:proofErr w:type="gramEnd"/>
      <w:r>
        <w:t>, чем приступить к работе на Строительной площадке, Персонал Подрядчика должен выполнить следующие м</w:t>
      </w:r>
      <w:r>
        <w:t>ероприятия:</w:t>
      </w:r>
      <w:bookmarkEnd w:id="104"/>
      <w:bookmarkEnd w:id="105"/>
    </w:p>
    <w:p w14:paraId="548FE410" w14:textId="77777777" w:rsidR="00DD3AA0" w:rsidRPr="003F2131" w:rsidRDefault="00ED1E49" w:rsidP="005B6552">
      <w:pPr>
        <w:pStyle w:val="aff5"/>
        <w:numPr>
          <w:ilvl w:val="0"/>
          <w:numId w:val="34"/>
        </w:numPr>
        <w:jc w:val="both"/>
        <w:outlineLvl w:val="0"/>
      </w:pPr>
      <w:bookmarkStart w:id="106" w:name="_Toc330385318"/>
      <w:bookmarkStart w:id="107"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tab/>
      </w:r>
    </w:p>
    <w:p w14:paraId="2F2D1B25" w14:textId="77777777" w:rsidR="00DD3AA0" w:rsidRPr="003F2131" w:rsidRDefault="00ED1E49" w:rsidP="005B6552">
      <w:pPr>
        <w:pStyle w:val="aff5"/>
        <w:numPr>
          <w:ilvl w:val="0"/>
          <w:numId w:val="34"/>
        </w:numPr>
        <w:jc w:val="both"/>
        <w:outlineLvl w:val="0"/>
      </w:pPr>
      <w:bookmarkStart w:id="108" w:name="_Toc330385319"/>
      <w:bookmarkStart w:id="109" w:name="_Toc330387042"/>
      <w:r>
        <w:t>Пройти вводный инструктаж по ОТ, ППБ и Э, проводимый представителем Подря</w:t>
      </w:r>
      <w:r>
        <w:t>дчика, предусмотренный требованиями законодательства.</w:t>
      </w:r>
      <w:bookmarkEnd w:id="108"/>
      <w:bookmarkEnd w:id="109"/>
    </w:p>
    <w:p w14:paraId="70773268" w14:textId="77777777" w:rsidR="00DD3AA0" w:rsidRPr="000A745C" w:rsidRDefault="00ED1E49" w:rsidP="70EA6DF4">
      <w:pPr>
        <w:jc w:val="both"/>
        <w:outlineLvl w:val="0"/>
      </w:pPr>
      <w:bookmarkStart w:id="110" w:name="_Toc330385320"/>
      <w:bookmarkStart w:id="111"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14:paraId="27D5A310" w14:textId="77777777" w:rsidR="00DD3AA0" w:rsidRPr="000A745C" w:rsidRDefault="00ED1E49" w:rsidP="70EA6DF4">
      <w:pPr>
        <w:jc w:val="both"/>
        <w:outlineLvl w:val="0"/>
      </w:pPr>
      <w:bookmarkStart w:id="112" w:name="_Toc330385321"/>
      <w:bookmarkStart w:id="113" w:name="_Toc330387044"/>
      <w:r>
        <w:t>6.</w:t>
      </w:r>
      <w:proofErr w:type="gramStart"/>
      <w:r>
        <w:t>2.Подрядная</w:t>
      </w:r>
      <w:proofErr w:type="gramEnd"/>
      <w:r>
        <w:t xml:space="preserve"> орг</w:t>
      </w:r>
      <w:r>
        <w:t>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w:t>
      </w:r>
      <w:r>
        <w:t xml:space="preserve"> категорий профессий (стропальщики, сварщики, водители автотранспортных средств, машинисты кранов и </w:t>
      </w:r>
      <w:proofErr w:type="gramStart"/>
      <w:r>
        <w:t>т.п.</w:t>
      </w:r>
      <w:proofErr w:type="gramEnd"/>
      <w:r>
        <w:t>)</w:t>
      </w:r>
      <w:bookmarkEnd w:id="112"/>
      <w:bookmarkEnd w:id="113"/>
    </w:p>
    <w:p w14:paraId="49DD6A37" w14:textId="77777777" w:rsidR="00DD3AA0" w:rsidRPr="000A745C" w:rsidRDefault="00ED1E49" w:rsidP="70EA6DF4">
      <w:pPr>
        <w:jc w:val="both"/>
        <w:outlineLvl w:val="0"/>
      </w:pPr>
      <w:bookmarkStart w:id="114" w:name="_Toc330385322"/>
      <w:bookmarkStart w:id="115" w:name="_Toc330387045"/>
      <w:r>
        <w:lastRenderedPageBreak/>
        <w:t>6.</w:t>
      </w:r>
      <w:proofErr w:type="gramStart"/>
      <w:r>
        <w:t>3.Заказчик</w:t>
      </w:r>
      <w:proofErr w:type="gramEnd"/>
      <w:r>
        <w:t xml:space="preserve"> вправе возражать против использования Подрядной организацией и требовать от неё отстранения от Работ любых работников, которые, по мнению</w:t>
      </w:r>
      <w:r>
        <w:t xml:space="preserve">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w:t>
      </w:r>
      <w:r>
        <w:t>ному разрешению Заказчика.</w:t>
      </w:r>
      <w:bookmarkEnd w:id="114"/>
      <w:bookmarkEnd w:id="115"/>
    </w:p>
    <w:p w14:paraId="4E408BCF" w14:textId="77777777" w:rsidR="00DD3AA0" w:rsidRPr="000A745C" w:rsidRDefault="00ED1E49" w:rsidP="70EA6DF4">
      <w:pPr>
        <w:jc w:val="both"/>
        <w:outlineLvl w:val="0"/>
        <w:rPr>
          <w:b/>
          <w:bCs/>
        </w:rPr>
      </w:pPr>
      <w:bookmarkStart w:id="116" w:name="_Toc330385323"/>
      <w:bookmarkStart w:id="117"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14:paraId="1D405726" w14:textId="77777777" w:rsidR="00DD3AA0" w:rsidRPr="000A745C" w:rsidRDefault="00ED1E49" w:rsidP="70EA6DF4">
      <w:pPr>
        <w:jc w:val="both"/>
        <w:outlineLvl w:val="0"/>
        <w:rPr>
          <w:b/>
          <w:bCs/>
        </w:rPr>
      </w:pPr>
      <w:bookmarkStart w:id="118" w:name="_Toc330385324"/>
      <w:bookmarkStart w:id="119" w:name="_Toc330387047"/>
      <w:r>
        <w:t>Подрядная организация</w:t>
      </w:r>
      <w:r>
        <w:rPr>
          <w:b/>
          <w:bCs/>
        </w:rPr>
        <w:t xml:space="preserve"> обязана:</w:t>
      </w:r>
      <w:bookmarkEnd w:id="118"/>
      <w:bookmarkEnd w:id="119"/>
    </w:p>
    <w:p w14:paraId="485C0334" w14:textId="77777777" w:rsidR="00DD3AA0" w:rsidRPr="000A745C" w:rsidRDefault="00ED1E49" w:rsidP="70EA6DF4">
      <w:pPr>
        <w:jc w:val="both"/>
        <w:outlineLvl w:val="0"/>
      </w:pPr>
      <w:bookmarkStart w:id="120" w:name="_Toc330385325"/>
      <w:bookmarkStart w:id="121" w:name="_Toc330387048"/>
      <w:r>
        <w:t>7.</w:t>
      </w:r>
      <w:proofErr w:type="gramStart"/>
      <w:r>
        <w:t>1.По</w:t>
      </w:r>
      <w:proofErr w:type="gramEnd"/>
      <w:r>
        <w:t xml:space="preserve"> необходимости, перед началом рабочей смены и допуском Персонала </w:t>
      </w:r>
      <w:r>
        <w:t>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14:paraId="0CF3B6CA" w14:textId="77777777" w:rsidR="00DD3AA0" w:rsidRPr="000A745C" w:rsidRDefault="00ED1E49" w:rsidP="70EA6DF4">
      <w:pPr>
        <w:jc w:val="both"/>
        <w:outlineLvl w:val="0"/>
      </w:pPr>
      <w:bookmarkStart w:id="122" w:name="_Toc330385326"/>
      <w:bookmarkStart w:id="123" w:name="_Toc330387049"/>
      <w:r>
        <w:t>7.</w:t>
      </w:r>
      <w:proofErr w:type="gramStart"/>
      <w:r>
        <w:t>2.Не</w:t>
      </w:r>
      <w:proofErr w:type="gramEnd"/>
      <w:r>
        <w:t xml:space="preserve">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14:paraId="7CB80F23" w14:textId="77777777" w:rsidR="00DD3AA0" w:rsidRPr="000A745C" w:rsidRDefault="00ED1E49" w:rsidP="70EA6DF4">
      <w:pPr>
        <w:jc w:val="both"/>
        <w:outlineLvl w:val="0"/>
      </w:pPr>
      <w:bookmarkStart w:id="124" w:name="_Toc330385327"/>
      <w:bookmarkStart w:id="125" w:name="_Toc330387050"/>
      <w:r>
        <w:t>7.</w:t>
      </w:r>
      <w:proofErr w:type="gramStart"/>
      <w:r>
        <w:t>3.Не</w:t>
      </w:r>
      <w:proofErr w:type="gramEnd"/>
      <w:r>
        <w:t xml:space="preserve"> допускать пронос и </w:t>
      </w:r>
      <w:r>
        <w:t>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14:paraId="3C29B4EA" w14:textId="77777777" w:rsidR="00DD3AA0" w:rsidRPr="000A745C" w:rsidRDefault="00ED1E49" w:rsidP="70EA6DF4">
      <w:pPr>
        <w:jc w:val="both"/>
        <w:outlineLvl w:val="0"/>
      </w:pPr>
      <w:bookmarkStart w:id="126" w:name="_Toc330385328"/>
      <w:bookmarkStart w:id="127" w:name="_Toc330387051"/>
      <w:r>
        <w:t>7.4.В це</w:t>
      </w:r>
      <w:r>
        <w:t>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w:t>
      </w:r>
      <w:r>
        <w:t>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14:paraId="270E50F2" w14:textId="77777777" w:rsidR="00DD3AA0" w:rsidRPr="000A745C" w:rsidRDefault="00ED1E49" w:rsidP="70EA6DF4">
      <w:pPr>
        <w:jc w:val="both"/>
        <w:outlineLvl w:val="0"/>
      </w:pPr>
      <w:bookmarkStart w:id="128" w:name="_Toc330385329"/>
      <w:bookmarkStart w:id="129" w:name="_Toc330387052"/>
      <w:r>
        <w:t>7.5.В случае обнаружения на Объекте (включая КПП) персонала Подрядчика в состоянии алкогольного, наркотического или токсическо</w:t>
      </w:r>
      <w:r>
        <w:t xml:space="preserve">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t>Подрядчик</w:t>
      </w:r>
      <w:r>
        <w:rPr>
          <w:b/>
          <w:bCs/>
        </w:rPr>
        <w:t xml:space="preserve"> </w:t>
      </w:r>
      <w:r>
        <w:t xml:space="preserve"> уплачивает</w:t>
      </w:r>
      <w:proofErr w:type="gramEnd"/>
      <w:r>
        <w:t xml:space="preserve"> Заказчику штраф в размере 1</w:t>
      </w:r>
      <w:r>
        <w:t>00000 (сто тысяч) рублей за каждый такой факт.</w:t>
      </w:r>
      <w:bookmarkEnd w:id="128"/>
      <w:bookmarkEnd w:id="129"/>
    </w:p>
    <w:p w14:paraId="6B4428E1" w14:textId="77777777" w:rsidR="00DD3AA0" w:rsidRPr="000A745C" w:rsidRDefault="00ED1E49" w:rsidP="70EA6DF4">
      <w:pPr>
        <w:jc w:val="both"/>
        <w:outlineLvl w:val="0"/>
      </w:pPr>
      <w:bookmarkStart w:id="130" w:name="_Toc330385330"/>
      <w:bookmarkStart w:id="131"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w:t>
      </w:r>
      <w:r>
        <w:t>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w:t>
      </w:r>
      <w:r>
        <w:t>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30"/>
      <w:bookmarkEnd w:id="131"/>
    </w:p>
    <w:p w14:paraId="30E13F31" w14:textId="77777777" w:rsidR="00DD3AA0" w:rsidRPr="000A745C" w:rsidRDefault="00ED1E49" w:rsidP="70EA6DF4">
      <w:pPr>
        <w:jc w:val="both"/>
        <w:outlineLvl w:val="0"/>
      </w:pPr>
      <w:bookmarkStart w:id="132" w:name="_Toc330385331"/>
      <w:bookmarkStart w:id="133" w:name="_Toc330387054"/>
      <w:r>
        <w:t>7.</w:t>
      </w:r>
      <w:proofErr w:type="gramStart"/>
      <w:r>
        <w:t>7.Заказчик</w:t>
      </w:r>
      <w:proofErr w:type="gramEnd"/>
      <w:r>
        <w:t xml:space="preserve">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w:t>
      </w:r>
      <w:proofErr w:type="gramStart"/>
      <w:r>
        <w:t>организации</w:t>
      </w:r>
      <w:r>
        <w:rPr>
          <w:b/>
          <w:bCs/>
        </w:rPr>
        <w:t xml:space="preserve"> </w:t>
      </w:r>
      <w:r>
        <w:t xml:space="preserve"> в</w:t>
      </w:r>
      <w:proofErr w:type="gramEnd"/>
      <w:r>
        <w:t xml:space="preserve"> состоянии опьянения, Подрядная организация</w:t>
      </w:r>
      <w:r>
        <w:rPr>
          <w:b/>
          <w:bCs/>
        </w:rPr>
        <w:t xml:space="preserve"> </w:t>
      </w:r>
      <w:r>
        <w:t xml:space="preserve"> обязана по требованию Заказчика незамедлительно отстранит</w:t>
      </w:r>
      <w:r>
        <w:t>ь от работы этих Работников.</w:t>
      </w:r>
      <w:bookmarkEnd w:id="132"/>
      <w:bookmarkEnd w:id="133"/>
    </w:p>
    <w:p w14:paraId="4C421397" w14:textId="77777777" w:rsidR="00DD3AA0" w:rsidRPr="000A745C" w:rsidRDefault="00ED1E49" w:rsidP="70EA6DF4">
      <w:pPr>
        <w:jc w:val="both"/>
        <w:outlineLvl w:val="0"/>
        <w:rPr>
          <w:b/>
          <w:bCs/>
        </w:rPr>
      </w:pPr>
      <w:bookmarkStart w:id="134" w:name="_Toc330385332"/>
      <w:bookmarkStart w:id="135" w:name="_Toc330387055"/>
      <w:r>
        <w:rPr>
          <w:b/>
          <w:bCs/>
        </w:rPr>
        <w:t>8.Текущие проверки</w:t>
      </w:r>
      <w:bookmarkEnd w:id="134"/>
      <w:bookmarkEnd w:id="135"/>
    </w:p>
    <w:p w14:paraId="1DF66B10" w14:textId="77777777" w:rsidR="00DD3AA0" w:rsidRPr="000A745C" w:rsidRDefault="00ED1E49" w:rsidP="70EA6DF4">
      <w:pPr>
        <w:jc w:val="both"/>
        <w:outlineLvl w:val="0"/>
      </w:pPr>
      <w:bookmarkStart w:id="136" w:name="_Toc330385333"/>
      <w:bookmarkStart w:id="137" w:name="_Toc330387056"/>
      <w:r>
        <w:t xml:space="preserve">8.1.В ходе проведения работ должны быть организованы и проводиться периодические проверки соответствия деятельности Подрядной </w:t>
      </w:r>
      <w:proofErr w:type="gramStart"/>
      <w:r>
        <w:t>организации</w:t>
      </w:r>
      <w:r>
        <w:rPr>
          <w:b/>
          <w:bCs/>
        </w:rPr>
        <w:t xml:space="preserve"> </w:t>
      </w:r>
      <w:r>
        <w:t xml:space="preserve"> требованиям</w:t>
      </w:r>
      <w:proofErr w:type="gramEnd"/>
      <w:r>
        <w:t xml:space="preserve"> безопасности. Требуется проведение двух типов проверок вн</w:t>
      </w:r>
      <w:r>
        <w:t>утренних и внешних.</w:t>
      </w:r>
      <w:bookmarkEnd w:id="136"/>
      <w:bookmarkEnd w:id="137"/>
    </w:p>
    <w:p w14:paraId="11760B2C" w14:textId="77777777" w:rsidR="00DD3AA0" w:rsidRPr="000A745C" w:rsidRDefault="00ED1E49" w:rsidP="70EA6DF4">
      <w:pPr>
        <w:jc w:val="both"/>
        <w:outlineLvl w:val="0"/>
      </w:pPr>
      <w:bookmarkStart w:id="138" w:name="_Toc330385334"/>
      <w:bookmarkStart w:id="139"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 xml:space="preserve">проверок Подрядная </w:t>
      </w:r>
      <w:proofErr w:type="gramStart"/>
      <w:r>
        <w:t>организация</w:t>
      </w:r>
      <w:r>
        <w:rPr>
          <w:b/>
          <w:bCs/>
        </w:rPr>
        <w:t xml:space="preserve"> </w:t>
      </w:r>
      <w:r>
        <w:t xml:space="preserve"> вправе</w:t>
      </w:r>
      <w:proofErr w:type="gramEnd"/>
      <w:r>
        <w:t xml:space="preserve"> определить самостоятельно, по р</w:t>
      </w:r>
      <w:r>
        <w:t>езультатам проверки должен составляться отчёт (акт).</w:t>
      </w:r>
      <w:bookmarkEnd w:id="138"/>
      <w:bookmarkEnd w:id="139"/>
    </w:p>
    <w:p w14:paraId="78975FF6" w14:textId="77777777" w:rsidR="00DD3AA0" w:rsidRPr="000A745C" w:rsidRDefault="00ED1E49" w:rsidP="70EA6DF4">
      <w:pPr>
        <w:jc w:val="both"/>
        <w:outlineLvl w:val="0"/>
      </w:pPr>
      <w:bookmarkStart w:id="140" w:name="_Toc330385335"/>
      <w:bookmarkStart w:id="141" w:name="_Toc330387058"/>
      <w:r>
        <w:t>8.1.</w:t>
      </w:r>
      <w:proofErr w:type="gramStart"/>
      <w:r>
        <w:t>2.Внешние</w:t>
      </w:r>
      <w:proofErr w:type="gramEnd"/>
      <w:r>
        <w:t xml:space="preserve">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w:t>
      </w:r>
      <w:r>
        <w:t>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w:t>
      </w:r>
      <w:r>
        <w:t xml:space="preserve">ядной </w:t>
      </w:r>
      <w:proofErr w:type="gramStart"/>
      <w:r>
        <w:t>организации</w:t>
      </w:r>
      <w:r>
        <w:rPr>
          <w:b/>
          <w:bCs/>
        </w:rPr>
        <w:t xml:space="preserve"> </w:t>
      </w:r>
      <w:r>
        <w:t xml:space="preserve"> для</w:t>
      </w:r>
      <w:proofErr w:type="gramEnd"/>
      <w:r>
        <w:t xml:space="preserve"> устранения выявленных замечаний, второй – остаётся у Заказчика.</w:t>
      </w:r>
      <w:bookmarkEnd w:id="140"/>
      <w:bookmarkEnd w:id="141"/>
    </w:p>
    <w:p w14:paraId="62495D6C" w14:textId="77777777" w:rsidR="00DD3AA0" w:rsidRPr="000A745C" w:rsidRDefault="00ED1E49" w:rsidP="70EA6DF4">
      <w:pPr>
        <w:jc w:val="both"/>
        <w:outlineLvl w:val="0"/>
      </w:pPr>
      <w:bookmarkStart w:id="142" w:name="_Toc330385336"/>
      <w:bookmarkStart w:id="143" w:name="_Toc330387059"/>
      <w:r>
        <w:t xml:space="preserve">8.2.В ходе проведения работ, при необходимости Сторонами должны быть организованы и проводиться совместные совещания по анализу соблюдения Подрядной </w:t>
      </w:r>
      <w:proofErr w:type="gramStart"/>
      <w:r>
        <w:t>организацией</w:t>
      </w:r>
      <w:r>
        <w:rPr>
          <w:b/>
          <w:bCs/>
        </w:rPr>
        <w:t xml:space="preserve"> </w:t>
      </w:r>
      <w:r>
        <w:t xml:space="preserve"> требов</w:t>
      </w:r>
      <w:r>
        <w:t>аний</w:t>
      </w:r>
      <w:proofErr w:type="gramEnd"/>
      <w:r>
        <w:t xml:space="preserve">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2"/>
      <w:bookmarkEnd w:id="143"/>
    </w:p>
    <w:p w14:paraId="3391D838" w14:textId="77777777" w:rsidR="00DD3AA0" w:rsidRPr="000A745C" w:rsidRDefault="00ED1E49" w:rsidP="70EA6DF4">
      <w:pPr>
        <w:jc w:val="both"/>
        <w:outlineLvl w:val="0"/>
        <w:rPr>
          <w:b/>
          <w:bCs/>
        </w:rPr>
      </w:pPr>
      <w:bookmarkStart w:id="144" w:name="_Toc330385337"/>
      <w:bookmarkStart w:id="145" w:name="_Toc330387060"/>
      <w:r>
        <w:rPr>
          <w:b/>
          <w:bCs/>
        </w:rPr>
        <w:t>9.Требования к отчётности</w:t>
      </w:r>
      <w:bookmarkEnd w:id="144"/>
      <w:bookmarkEnd w:id="145"/>
    </w:p>
    <w:p w14:paraId="7D20A9F7" w14:textId="77777777" w:rsidR="00DD3AA0" w:rsidRPr="000A745C" w:rsidRDefault="00ED1E49" w:rsidP="70EA6DF4">
      <w:pPr>
        <w:jc w:val="both"/>
        <w:outlineLvl w:val="0"/>
      </w:pPr>
      <w:bookmarkStart w:id="146" w:name="_Toc330385338"/>
      <w:bookmarkStart w:id="147" w:name="_Toc330387061"/>
      <w:r>
        <w:t>9.</w:t>
      </w:r>
      <w:proofErr w:type="gramStart"/>
      <w:r>
        <w:t>1.Подрядная</w:t>
      </w:r>
      <w:proofErr w:type="gramEnd"/>
      <w:r>
        <w:t xml:space="preserve"> организация</w:t>
      </w:r>
      <w:r>
        <w:rPr>
          <w:b/>
          <w:bCs/>
        </w:rPr>
        <w:t xml:space="preserve"> </w:t>
      </w:r>
      <w:r>
        <w:t>представляет по требованию Заказчик</w:t>
      </w:r>
      <w:r>
        <w:t>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6"/>
      <w:bookmarkEnd w:id="147"/>
    </w:p>
    <w:p w14:paraId="69256FD3" w14:textId="77777777" w:rsidR="00DD3AA0" w:rsidRPr="003F2131" w:rsidRDefault="00ED1E49" w:rsidP="005B6552">
      <w:pPr>
        <w:pStyle w:val="aff5"/>
        <w:numPr>
          <w:ilvl w:val="0"/>
          <w:numId w:val="35"/>
        </w:numPr>
        <w:jc w:val="both"/>
        <w:outlineLvl w:val="0"/>
      </w:pPr>
      <w:bookmarkStart w:id="148" w:name="_Toc330385339"/>
      <w:bookmarkStart w:id="149" w:name="_Toc330387062"/>
      <w:r>
        <w:t>все несчастные случаи;</w:t>
      </w:r>
      <w:bookmarkEnd w:id="148"/>
      <w:bookmarkEnd w:id="149"/>
    </w:p>
    <w:p w14:paraId="5C3FDEAC" w14:textId="77777777" w:rsidR="00DD3AA0" w:rsidRPr="003F2131" w:rsidRDefault="00ED1E49" w:rsidP="005B6552">
      <w:pPr>
        <w:pStyle w:val="aff5"/>
        <w:numPr>
          <w:ilvl w:val="0"/>
          <w:numId w:val="35"/>
        </w:numPr>
        <w:jc w:val="both"/>
        <w:outlineLvl w:val="0"/>
      </w:pPr>
      <w:bookmarkStart w:id="150" w:name="_Toc330385340"/>
      <w:bookmarkStart w:id="151" w:name="_Toc330387063"/>
      <w:r>
        <w:t>все дорожно-транспортные происшеств</w:t>
      </w:r>
      <w:r>
        <w:t xml:space="preserve">ия, относящиеся к тому периоду времени, когда Подрядная </w:t>
      </w:r>
      <w:proofErr w:type="gramStart"/>
      <w:r>
        <w:t>организация</w:t>
      </w:r>
      <w:r>
        <w:rPr>
          <w:b/>
          <w:bCs/>
        </w:rPr>
        <w:t xml:space="preserve"> </w:t>
      </w:r>
      <w:r>
        <w:t xml:space="preserve"> выполняла</w:t>
      </w:r>
      <w:proofErr w:type="gramEnd"/>
      <w:r>
        <w:t xml:space="preserve"> работы для Заказчика;</w:t>
      </w:r>
      <w:bookmarkEnd w:id="150"/>
      <w:bookmarkEnd w:id="151"/>
    </w:p>
    <w:p w14:paraId="194E5157" w14:textId="77777777" w:rsidR="00DD3AA0" w:rsidRPr="003F2131" w:rsidRDefault="00ED1E49" w:rsidP="005B6552">
      <w:pPr>
        <w:pStyle w:val="aff5"/>
        <w:numPr>
          <w:ilvl w:val="0"/>
          <w:numId w:val="35"/>
        </w:numPr>
        <w:jc w:val="both"/>
        <w:outlineLvl w:val="0"/>
      </w:pPr>
      <w:bookmarkStart w:id="152" w:name="_Toc330385341"/>
      <w:bookmarkStart w:id="153" w:name="_Toc330387064"/>
      <w:r>
        <w:t xml:space="preserve">все прочие </w:t>
      </w:r>
      <w:proofErr w:type="gramStart"/>
      <w:r>
        <w:t>аварии  и</w:t>
      </w:r>
      <w:proofErr w:type="gramEnd"/>
      <w:r>
        <w:t xml:space="preserve"> инциденты, разливы, выбросы и иные незапланированные воздействия, которые привели или могут привести к значительным телесным поврежден</w:t>
      </w:r>
      <w:r>
        <w:t>иям/ущербу/убыткам или о которых должно быть сообщено компетентным государственным органам;</w:t>
      </w:r>
      <w:bookmarkEnd w:id="152"/>
      <w:bookmarkEnd w:id="153"/>
    </w:p>
    <w:p w14:paraId="6C933CD0" w14:textId="77777777" w:rsidR="00DD3AA0" w:rsidRPr="003F2131" w:rsidRDefault="00ED1E49" w:rsidP="005B6552">
      <w:pPr>
        <w:pStyle w:val="aff5"/>
        <w:numPr>
          <w:ilvl w:val="0"/>
          <w:numId w:val="35"/>
        </w:numPr>
        <w:jc w:val="both"/>
        <w:outlineLvl w:val="0"/>
      </w:pPr>
      <w:bookmarkStart w:id="154" w:name="_Toc330385342"/>
      <w:bookmarkStart w:id="155" w:name="_Toc330387065"/>
      <w:r>
        <w:t>любые другие события, о которых необходимо сообщать компетентным государственным органам;</w:t>
      </w:r>
      <w:bookmarkEnd w:id="154"/>
      <w:bookmarkEnd w:id="155"/>
    </w:p>
    <w:p w14:paraId="6790D8F8" w14:textId="77777777" w:rsidR="00DD3AA0" w:rsidRPr="003F2131" w:rsidRDefault="00ED1E49" w:rsidP="005B6552">
      <w:pPr>
        <w:pStyle w:val="aff5"/>
        <w:numPr>
          <w:ilvl w:val="0"/>
          <w:numId w:val="35"/>
        </w:numPr>
        <w:jc w:val="both"/>
        <w:outlineLvl w:val="0"/>
      </w:pPr>
      <w:bookmarkStart w:id="156" w:name="_Toc330385343"/>
      <w:bookmarkStart w:id="157" w:name="_Toc330387066"/>
      <w:r>
        <w:t>оценочное общее количество рабочих часов, отработанных персоналом Подрядно</w:t>
      </w:r>
      <w:r>
        <w:t xml:space="preserve">й </w:t>
      </w:r>
      <w:proofErr w:type="gramStart"/>
      <w:r>
        <w:t>организации</w:t>
      </w:r>
      <w:r>
        <w:rPr>
          <w:b/>
          <w:bCs/>
        </w:rPr>
        <w:t xml:space="preserve"> </w:t>
      </w:r>
      <w:r>
        <w:t xml:space="preserve"> на</w:t>
      </w:r>
      <w:proofErr w:type="gramEnd"/>
      <w:r>
        <w:t xml:space="preserve"> месте проведения работ, общее число работников Генерального подрядчика на месте проведения работ и др.</w:t>
      </w:r>
      <w:bookmarkEnd w:id="156"/>
      <w:bookmarkEnd w:id="157"/>
    </w:p>
    <w:p w14:paraId="3AE08107" w14:textId="77777777" w:rsidR="00DD3AA0" w:rsidRPr="000A745C" w:rsidRDefault="00ED1E49" w:rsidP="70EA6DF4">
      <w:pPr>
        <w:jc w:val="both"/>
        <w:outlineLvl w:val="0"/>
      </w:pPr>
      <w:bookmarkStart w:id="158" w:name="_Toc330385344"/>
      <w:bookmarkStart w:id="159"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w:t>
      </w:r>
      <w:r>
        <w:t>там, авариям и несчастным случаям и процедуры расследования происшествий, согласованные Сторонами.</w:t>
      </w:r>
      <w:bookmarkEnd w:id="158"/>
      <w:bookmarkEnd w:id="159"/>
    </w:p>
    <w:p w14:paraId="51C2C8B3" w14:textId="77777777" w:rsidR="00DD3AA0" w:rsidRPr="000A745C" w:rsidRDefault="00ED1E49" w:rsidP="70EA6DF4">
      <w:pPr>
        <w:jc w:val="both"/>
        <w:outlineLvl w:val="0"/>
        <w:rPr>
          <w:b/>
          <w:bCs/>
        </w:rPr>
      </w:pPr>
      <w:bookmarkStart w:id="160" w:name="_Toc330385345"/>
      <w:bookmarkStart w:id="161" w:name="_Toc330387068"/>
      <w:r>
        <w:rPr>
          <w:b/>
          <w:bCs/>
        </w:rPr>
        <w:t>10.Требования к профпригодности персонала по состоянию здоровья</w:t>
      </w:r>
      <w:bookmarkEnd w:id="160"/>
      <w:bookmarkEnd w:id="161"/>
    </w:p>
    <w:p w14:paraId="389A6F18" w14:textId="77777777" w:rsidR="00DD3AA0" w:rsidRPr="000A745C" w:rsidRDefault="00ED1E49" w:rsidP="70EA6DF4">
      <w:pPr>
        <w:jc w:val="both"/>
        <w:outlineLvl w:val="0"/>
      </w:pPr>
      <w:bookmarkStart w:id="162" w:name="_Toc330385346"/>
      <w:bookmarkStart w:id="163" w:name="_Toc330387069"/>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быть годны к</w:t>
      </w:r>
      <w:r>
        <w:t xml:space="preserve"> выполнению своих обязанностей по состоянию здоровья в соответствии с требованиями законодательства.  </w:t>
      </w:r>
    </w:p>
    <w:p w14:paraId="17A4AD0F" w14:textId="77777777" w:rsidR="00DD3AA0" w:rsidRPr="000A745C" w:rsidRDefault="00ED1E49" w:rsidP="70EA6DF4">
      <w:pPr>
        <w:jc w:val="both"/>
        <w:outlineLvl w:val="0"/>
      </w:pPr>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проходить периодический, ежегодный медицинский осмотр. Подрядная организ</w:t>
      </w:r>
      <w:r>
        <w:t>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14:paraId="238FDAEA" w14:textId="77777777" w:rsidR="00DD3AA0" w:rsidRPr="00A10A95" w:rsidRDefault="00ED1E49" w:rsidP="70EA6DF4">
      <w:pPr>
        <w:jc w:val="both"/>
        <w:outlineLvl w:val="0"/>
        <w:rPr>
          <w:b/>
          <w:bCs/>
        </w:rPr>
      </w:pPr>
      <w:bookmarkStart w:id="164" w:name="_Toc330385347"/>
      <w:bookmarkStart w:id="165" w:name="_Toc330387070"/>
      <w:r>
        <w:rPr>
          <w:b/>
          <w:bCs/>
        </w:rPr>
        <w:t>11.Состояние мест проведения работ</w:t>
      </w:r>
      <w:bookmarkEnd w:id="164"/>
      <w:bookmarkEnd w:id="165"/>
    </w:p>
    <w:p w14:paraId="60CDFAE7" w14:textId="77777777" w:rsidR="00DD3AA0" w:rsidRPr="007F0EEC" w:rsidRDefault="00ED1E49" w:rsidP="70EA6DF4">
      <w:pPr>
        <w:jc w:val="both"/>
        <w:outlineLvl w:val="0"/>
      </w:pPr>
      <w:bookmarkStart w:id="166" w:name="_Toc330385348"/>
      <w:bookmarkStart w:id="167" w:name="_Toc330387071"/>
      <w:r>
        <w:t>11.1.В месте проведени</w:t>
      </w:r>
      <w:r>
        <w:t>я подрядной организацией работ на границе рабочей зоны подрядная организация должна разместить информационную табличку с указанием:</w:t>
      </w:r>
      <w:bookmarkEnd w:id="166"/>
      <w:bookmarkEnd w:id="167"/>
    </w:p>
    <w:p w14:paraId="591F5D16" w14:textId="77777777" w:rsidR="00DD3AA0" w:rsidRPr="003F2131" w:rsidRDefault="00ED1E49" w:rsidP="005B6552">
      <w:pPr>
        <w:pStyle w:val="aff5"/>
        <w:numPr>
          <w:ilvl w:val="0"/>
          <w:numId w:val="36"/>
        </w:numPr>
        <w:jc w:val="both"/>
        <w:outlineLvl w:val="0"/>
      </w:pPr>
      <w:bookmarkStart w:id="168" w:name="_Toc330385349"/>
      <w:bookmarkStart w:id="169" w:name="_Toc330387072"/>
      <w:r>
        <w:t>наименования подрядной организации</w:t>
      </w:r>
      <w:bookmarkEnd w:id="168"/>
      <w:bookmarkEnd w:id="169"/>
    </w:p>
    <w:p w14:paraId="234307C9" w14:textId="77777777" w:rsidR="00DD3AA0" w:rsidRPr="003F2131" w:rsidRDefault="00ED1E49" w:rsidP="005B6552">
      <w:pPr>
        <w:pStyle w:val="aff5"/>
        <w:numPr>
          <w:ilvl w:val="0"/>
          <w:numId w:val="36"/>
        </w:numPr>
        <w:jc w:val="both"/>
        <w:outlineLvl w:val="0"/>
      </w:pPr>
      <w:bookmarkStart w:id="170" w:name="_Toc330385350"/>
      <w:bookmarkStart w:id="171" w:name="_Toc330387073"/>
      <w:r>
        <w:t>ответственных:</w:t>
      </w:r>
      <w:bookmarkEnd w:id="170"/>
      <w:bookmarkEnd w:id="171"/>
    </w:p>
    <w:p w14:paraId="5D8E67FC" w14:textId="77777777" w:rsidR="00DD3AA0" w:rsidRPr="003F2131" w:rsidRDefault="00ED1E49" w:rsidP="005B6552">
      <w:pPr>
        <w:pStyle w:val="aff5"/>
        <w:numPr>
          <w:ilvl w:val="0"/>
          <w:numId w:val="36"/>
        </w:numPr>
        <w:jc w:val="both"/>
        <w:outlineLvl w:val="0"/>
      </w:pPr>
      <w:bookmarkStart w:id="172" w:name="_Toc330385351"/>
      <w:bookmarkStart w:id="173" w:name="_Toc330387074"/>
      <w:r>
        <w:t>Руководителя организации – Ф.И.О., должность, телефон;</w:t>
      </w:r>
      <w:bookmarkEnd w:id="172"/>
      <w:bookmarkEnd w:id="173"/>
    </w:p>
    <w:p w14:paraId="3B3810B4" w14:textId="77777777" w:rsidR="00DD3AA0" w:rsidRPr="003F2131" w:rsidRDefault="00ED1E49" w:rsidP="005B6552">
      <w:pPr>
        <w:pStyle w:val="aff5"/>
        <w:numPr>
          <w:ilvl w:val="0"/>
          <w:numId w:val="36"/>
        </w:numPr>
        <w:jc w:val="both"/>
        <w:outlineLvl w:val="0"/>
      </w:pPr>
      <w:bookmarkStart w:id="174" w:name="_Toc330385352"/>
      <w:bookmarkStart w:id="175" w:name="_Toc330387075"/>
      <w:r>
        <w:t>Производителя работ - Ф.И.О., должность, телефон;</w:t>
      </w:r>
      <w:bookmarkEnd w:id="174"/>
      <w:bookmarkEnd w:id="175"/>
    </w:p>
    <w:p w14:paraId="70E5A147" w14:textId="77777777" w:rsidR="00DD3AA0" w:rsidRPr="003F2131" w:rsidRDefault="00ED1E49" w:rsidP="005B6552">
      <w:pPr>
        <w:pStyle w:val="aff5"/>
        <w:numPr>
          <w:ilvl w:val="0"/>
          <w:numId w:val="36"/>
        </w:numPr>
        <w:jc w:val="both"/>
        <w:outlineLvl w:val="0"/>
      </w:pPr>
      <w:bookmarkStart w:id="176" w:name="_Toc330385353"/>
      <w:bookmarkStart w:id="177" w:name="_Toc330387076"/>
      <w:r>
        <w:t>по вопросам ОТБ и ПЭБ - Ф.И.О., должность, телефон.</w:t>
      </w:r>
      <w:bookmarkEnd w:id="176"/>
      <w:bookmarkEnd w:id="177"/>
    </w:p>
    <w:p w14:paraId="34692378" w14:textId="77777777" w:rsidR="00DD3AA0" w:rsidRPr="000A745C" w:rsidRDefault="00ED1E49" w:rsidP="70EA6DF4">
      <w:pPr>
        <w:jc w:val="both"/>
        <w:outlineLvl w:val="0"/>
      </w:pPr>
    </w:p>
    <w:p w14:paraId="4082840B" w14:textId="77777777" w:rsidR="00DD3AA0" w:rsidRPr="000A745C" w:rsidRDefault="00ED1E49" w:rsidP="70EA6DF4">
      <w:pPr>
        <w:jc w:val="both"/>
        <w:outlineLvl w:val="0"/>
      </w:pPr>
      <w:bookmarkStart w:id="178" w:name="_Toc330385354"/>
      <w:bookmarkStart w:id="179" w:name="_Toc330387077"/>
      <w:r>
        <w:t>11.</w:t>
      </w:r>
      <w:proofErr w:type="gramStart"/>
      <w:r>
        <w:t>2.Подрядная</w:t>
      </w:r>
      <w:proofErr w:type="gramEnd"/>
      <w:r>
        <w:t xml:space="preserve">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14:paraId="6A105E7A" w14:textId="77777777" w:rsidR="00DD3AA0" w:rsidRPr="000A745C" w:rsidRDefault="00ED1E49" w:rsidP="70EA6DF4">
      <w:pPr>
        <w:jc w:val="both"/>
        <w:outlineLvl w:val="0"/>
      </w:pPr>
      <w:bookmarkStart w:id="180" w:name="_Toc330385355"/>
      <w:bookmarkStart w:id="181" w:name="_Toc330387078"/>
      <w:r>
        <w:t>11.</w:t>
      </w:r>
      <w:proofErr w:type="gramStart"/>
      <w:r>
        <w:t>3.По</w:t>
      </w:r>
      <w:proofErr w:type="gramEnd"/>
      <w:r>
        <w:t xml:space="preserve">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14:paraId="11056F46" w14:textId="77777777" w:rsidR="00DD3AA0" w:rsidRPr="000A745C" w:rsidRDefault="00ED1E49" w:rsidP="70EA6DF4">
      <w:pPr>
        <w:jc w:val="both"/>
        <w:outlineLvl w:val="0"/>
        <w:rPr>
          <w:b/>
          <w:bCs/>
        </w:rPr>
      </w:pPr>
      <w:bookmarkStart w:id="182" w:name="_Toc330385356"/>
      <w:bookmarkStart w:id="183" w:name="_Toc330387079"/>
      <w:r>
        <w:rPr>
          <w:b/>
          <w:bCs/>
        </w:rPr>
        <w:t>12.Требования к оборудованию</w:t>
      </w:r>
      <w:bookmarkEnd w:id="182"/>
      <w:bookmarkEnd w:id="183"/>
    </w:p>
    <w:p w14:paraId="188A9B10" w14:textId="77777777" w:rsidR="00DD3AA0" w:rsidRPr="000A745C" w:rsidRDefault="00ED1E49" w:rsidP="70EA6DF4">
      <w:pPr>
        <w:jc w:val="both"/>
        <w:outlineLvl w:val="0"/>
      </w:pPr>
      <w:bookmarkStart w:id="184" w:name="_Toc330385357"/>
      <w:bookmarkStart w:id="185"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w:t>
      </w:r>
      <w:r>
        <w:t>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14:paraId="186B64FE" w14:textId="77777777" w:rsidR="00DD3AA0" w:rsidRPr="000A745C" w:rsidRDefault="00ED1E49" w:rsidP="70EA6DF4">
      <w:pPr>
        <w:jc w:val="both"/>
        <w:outlineLvl w:val="0"/>
      </w:pPr>
      <w:bookmarkStart w:id="186" w:name="_Toc330385358"/>
      <w:bookmarkStart w:id="187" w:name="_Toc330387081"/>
      <w:r>
        <w:t>12.</w:t>
      </w:r>
      <w:proofErr w:type="gramStart"/>
      <w:r>
        <w:t>2.Использование</w:t>
      </w:r>
      <w:proofErr w:type="gramEnd"/>
      <w:r>
        <w:t xml:space="preserve"> Подря</w:t>
      </w:r>
      <w:r>
        <w:t>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14:paraId="6B0E363E" w14:textId="77777777" w:rsidR="00DD3AA0" w:rsidRPr="000A745C" w:rsidRDefault="00ED1E49" w:rsidP="70EA6DF4">
      <w:pPr>
        <w:jc w:val="both"/>
        <w:outlineLvl w:val="0"/>
      </w:pPr>
      <w:bookmarkStart w:id="188" w:name="_Toc330385359"/>
      <w:bookmarkStart w:id="189" w:name="_Toc330387082"/>
      <w:r>
        <w:t>12.</w:t>
      </w:r>
      <w:proofErr w:type="gramStart"/>
      <w:r>
        <w:t>3.Все</w:t>
      </w:r>
      <w:proofErr w:type="gramEnd"/>
      <w:r>
        <w:t xml:space="preserve"> оборудование, используемое П</w:t>
      </w:r>
      <w:r>
        <w:t>одрядной организацией должно поддерживаться в безопасном, рабочем состоянии.</w:t>
      </w:r>
      <w:bookmarkEnd w:id="188"/>
      <w:bookmarkEnd w:id="189"/>
    </w:p>
    <w:p w14:paraId="1B43DDCA" w14:textId="77777777" w:rsidR="00DD3AA0" w:rsidRPr="000A745C" w:rsidRDefault="00ED1E49" w:rsidP="70EA6DF4">
      <w:pPr>
        <w:jc w:val="both"/>
        <w:outlineLvl w:val="0"/>
      </w:pPr>
      <w:bookmarkStart w:id="190" w:name="_Toc330385360"/>
      <w:bookmarkStart w:id="191" w:name="_Toc330387083"/>
      <w:r>
        <w:t>12.</w:t>
      </w:r>
      <w:proofErr w:type="gramStart"/>
      <w:r>
        <w:t>4.Эксплуатация</w:t>
      </w:r>
      <w:proofErr w:type="gramEnd"/>
      <w:r>
        <w:t xml:space="preserve">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w:t>
      </w:r>
      <w:r>
        <w:t xml:space="preserve"> приспособления, и приборы), а также с рабочими параметрами выше паспортных, запрещается.</w:t>
      </w:r>
      <w:bookmarkEnd w:id="190"/>
      <w:bookmarkEnd w:id="191"/>
    </w:p>
    <w:p w14:paraId="15A04C34" w14:textId="77777777" w:rsidR="00DD3AA0" w:rsidRPr="000A745C" w:rsidRDefault="00ED1E49" w:rsidP="70EA6DF4">
      <w:pPr>
        <w:jc w:val="both"/>
        <w:outlineLvl w:val="0"/>
      </w:pPr>
      <w:bookmarkStart w:id="192" w:name="_Toc330385361"/>
      <w:bookmarkStart w:id="193" w:name="_Toc330387084"/>
      <w:r>
        <w:t>12.</w:t>
      </w:r>
      <w:proofErr w:type="gramStart"/>
      <w:r>
        <w:t>5.При</w:t>
      </w:r>
      <w:proofErr w:type="gramEnd"/>
      <w:r>
        <w:t xml:space="preserve">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w:t>
      </w:r>
      <w:r>
        <w:t>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w:t>
      </w:r>
      <w:r>
        <w:t>иях либо о конструктивных недостатках оборудования.</w:t>
      </w:r>
      <w:bookmarkEnd w:id="192"/>
      <w:bookmarkEnd w:id="193"/>
    </w:p>
    <w:p w14:paraId="419814BF" w14:textId="77777777" w:rsidR="00DD3AA0" w:rsidRPr="000A745C" w:rsidRDefault="00ED1E49" w:rsidP="70EA6DF4">
      <w:pPr>
        <w:jc w:val="both"/>
        <w:outlineLvl w:val="0"/>
      </w:pPr>
      <w:bookmarkStart w:id="194" w:name="_Toc330385362"/>
      <w:bookmarkStart w:id="195" w:name="_Toc330387085"/>
      <w:r>
        <w:t>12.</w:t>
      </w:r>
      <w:proofErr w:type="gramStart"/>
      <w:r>
        <w:t>6.При</w:t>
      </w:r>
      <w:proofErr w:type="gramEnd"/>
      <w:r>
        <w:t xml:space="preserve">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w:t>
      </w:r>
      <w:r>
        <w:t>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14:paraId="0260C386" w14:textId="77777777" w:rsidR="00DD3AA0" w:rsidRPr="000A745C" w:rsidRDefault="00ED1E49" w:rsidP="70EA6DF4">
      <w:pPr>
        <w:jc w:val="both"/>
        <w:outlineLvl w:val="0"/>
      </w:pPr>
      <w:bookmarkStart w:id="196" w:name="_Toc330385363"/>
      <w:bookmarkStart w:id="197" w:name="_Toc330387086"/>
      <w:r>
        <w:t>Дальнейшая эксплуатация разрешается после устранения выявленных недостатков.</w:t>
      </w:r>
      <w:bookmarkEnd w:id="196"/>
      <w:bookmarkEnd w:id="197"/>
    </w:p>
    <w:p w14:paraId="5539A0E1" w14:textId="77777777" w:rsidR="00DD3AA0" w:rsidRPr="000A745C" w:rsidRDefault="00ED1E49" w:rsidP="70EA6DF4">
      <w:pPr>
        <w:jc w:val="both"/>
        <w:outlineLvl w:val="0"/>
      </w:pPr>
      <w:bookmarkStart w:id="198" w:name="_Toc330385364"/>
      <w:bookmarkStart w:id="199" w:name="_Toc330387087"/>
      <w:r>
        <w:t>12.</w:t>
      </w:r>
      <w:proofErr w:type="gramStart"/>
      <w:r>
        <w:t>7.Ремонтные</w:t>
      </w:r>
      <w:proofErr w:type="gramEnd"/>
      <w:r>
        <w:t xml:space="preserve"> и любые другие работы на оборудовании,</w:t>
      </w:r>
      <w:r>
        <w:t xml:space="preserve">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8"/>
      <w:bookmarkEnd w:id="199"/>
    </w:p>
    <w:p w14:paraId="1EDDB03C" w14:textId="77777777" w:rsidR="00DD3AA0" w:rsidRPr="000A745C" w:rsidRDefault="00ED1E49" w:rsidP="70EA6DF4">
      <w:pPr>
        <w:jc w:val="both"/>
        <w:outlineLvl w:val="0"/>
      </w:pPr>
      <w:bookmarkStart w:id="200" w:name="_Toc330385365"/>
      <w:bookmarkStart w:id="201" w:name="_Toc330387088"/>
      <w:r>
        <w:t>12.</w:t>
      </w:r>
      <w:proofErr w:type="gramStart"/>
      <w:r>
        <w:t>8.Размещение</w:t>
      </w:r>
      <w:proofErr w:type="gramEnd"/>
      <w:r>
        <w:t xml:space="preserve"> оборудов</w:t>
      </w:r>
      <w:r>
        <w:t>ания на месте проведения работ заранее согласовывается с представителем Заказчика.</w:t>
      </w:r>
      <w:bookmarkEnd w:id="200"/>
      <w:bookmarkEnd w:id="201"/>
    </w:p>
    <w:p w14:paraId="39BEA5C5" w14:textId="77777777" w:rsidR="00DD3AA0" w:rsidRPr="000A745C" w:rsidRDefault="00ED1E49" w:rsidP="70EA6DF4">
      <w:pPr>
        <w:jc w:val="both"/>
        <w:outlineLvl w:val="0"/>
      </w:pPr>
      <w:bookmarkStart w:id="202" w:name="_Toc330385366"/>
      <w:bookmarkStart w:id="203" w:name="_Toc330387089"/>
      <w:r>
        <w:t>12.</w:t>
      </w:r>
      <w:proofErr w:type="gramStart"/>
      <w:r>
        <w:t>9.Работники</w:t>
      </w:r>
      <w:proofErr w:type="gramEnd"/>
      <w:r>
        <w:t xml:space="preserve"> Подрядной организации,</w:t>
      </w:r>
      <w:r>
        <w:rPr>
          <w:b/>
          <w:bCs/>
        </w:rPr>
        <w:t xml:space="preserve"> </w:t>
      </w:r>
      <w:r>
        <w:t xml:space="preserve">допускаемые к работе с оборудованием, должны иметь необходимые навыки, квалификацию, пройти соответствующее обучение и иметь в наличии </w:t>
      </w:r>
      <w:r>
        <w:t>удостоверения на право выполнения работ (где применимо).</w:t>
      </w:r>
      <w:bookmarkEnd w:id="202"/>
      <w:bookmarkEnd w:id="203"/>
    </w:p>
    <w:p w14:paraId="61EA4457" w14:textId="77777777" w:rsidR="00DD3AA0" w:rsidRPr="000A745C" w:rsidRDefault="00ED1E49" w:rsidP="70EA6DF4">
      <w:pPr>
        <w:jc w:val="both"/>
        <w:outlineLvl w:val="0"/>
      </w:pPr>
      <w:bookmarkStart w:id="204" w:name="_Toc330385367"/>
      <w:bookmarkStart w:id="205" w:name="_Toc330387090"/>
      <w:r>
        <w:t>12.</w:t>
      </w:r>
      <w:proofErr w:type="gramStart"/>
      <w:r>
        <w:t>10.Подрядная</w:t>
      </w:r>
      <w:proofErr w:type="gramEnd"/>
      <w:r>
        <w:t xml:space="preserve">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14:paraId="734CAC46" w14:textId="77777777" w:rsidR="00DD3AA0" w:rsidRPr="000A745C" w:rsidRDefault="00ED1E49" w:rsidP="70EA6DF4">
      <w:pPr>
        <w:jc w:val="both"/>
        <w:outlineLvl w:val="0"/>
        <w:rPr>
          <w:b/>
          <w:bCs/>
        </w:rPr>
      </w:pPr>
      <w:bookmarkStart w:id="206" w:name="_Toc330385368"/>
      <w:bookmarkStart w:id="207" w:name="_Toc330387091"/>
      <w:r>
        <w:rPr>
          <w:b/>
          <w:bCs/>
        </w:rPr>
        <w:t>13.Охрана Окружающей Среды</w:t>
      </w:r>
      <w:bookmarkEnd w:id="206"/>
      <w:bookmarkEnd w:id="207"/>
    </w:p>
    <w:p w14:paraId="5F79DE22" w14:textId="77777777" w:rsidR="00DD3AA0" w:rsidRPr="000A745C" w:rsidRDefault="00ED1E49" w:rsidP="70EA6DF4">
      <w:pPr>
        <w:jc w:val="both"/>
        <w:outlineLvl w:val="0"/>
      </w:pPr>
      <w:bookmarkStart w:id="208" w:name="_Toc330385369"/>
      <w:bookmarkStart w:id="209" w:name="_Toc330387092"/>
      <w:r>
        <w:t>13.</w:t>
      </w:r>
      <w:proofErr w:type="gramStart"/>
      <w:r>
        <w:t>1.Подрядная</w:t>
      </w:r>
      <w:proofErr w:type="gramEnd"/>
      <w:r>
        <w:t xml:space="preserve"> организация </w:t>
      </w:r>
      <w:r>
        <w:t xml:space="preserve">принимает все необходимые меры предосторожности, направленные на охрану окружающей среды в процессе выполнения Работ. </w:t>
      </w:r>
    </w:p>
    <w:p w14:paraId="614B9CFC" w14:textId="77777777" w:rsidR="00DD3AA0" w:rsidRPr="000A745C" w:rsidRDefault="00ED1E49" w:rsidP="70EA6DF4">
      <w:pPr>
        <w:jc w:val="both"/>
        <w:outlineLvl w:val="0"/>
      </w:pPr>
      <w:r>
        <w:lastRenderedPageBreak/>
        <w:t>Обязанности Подрядной организации включают в себя, помимо прочего, предотвращение причинения неудобств третьим лицам и загрязнения окружа</w:t>
      </w:r>
      <w:r>
        <w:t xml:space="preserve">ющей среды оборудованием и материалами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8"/>
      <w:bookmarkEnd w:id="209"/>
    </w:p>
    <w:p w14:paraId="2CD25932" w14:textId="77777777" w:rsidR="00DD3AA0" w:rsidRPr="000A745C" w:rsidRDefault="00ED1E49" w:rsidP="70EA6DF4">
      <w:pPr>
        <w:jc w:val="both"/>
        <w:outlineLvl w:val="0"/>
      </w:pPr>
      <w:bookmarkStart w:id="210" w:name="_Toc330385370"/>
      <w:bookmarkStart w:id="211" w:name="_Toc330387093"/>
      <w:r>
        <w:t>13.2.В случае нарушения Подрядной организацией</w:t>
      </w:r>
      <w:r>
        <w:rPr>
          <w:b/>
          <w:bCs/>
        </w:rPr>
        <w:t xml:space="preserve"> </w:t>
      </w:r>
      <w:r>
        <w:t xml:space="preserve">положений </w:t>
      </w:r>
      <w:r>
        <w:t xml:space="preserve">п. 13.1 Заказчик вправе уведомить о таком нарушении Подрядную </w:t>
      </w:r>
      <w:proofErr w:type="gramStart"/>
      <w:r>
        <w:t>организацию</w:t>
      </w:r>
      <w:r>
        <w:rPr>
          <w:b/>
          <w:bCs/>
        </w:rPr>
        <w:t xml:space="preserve"> </w:t>
      </w:r>
      <w:r>
        <w:t xml:space="preserve"> которая</w:t>
      </w:r>
      <w:proofErr w:type="gramEnd"/>
      <w: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w:t>
      </w:r>
      <w:r>
        <w:t>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w:t>
      </w:r>
      <w:r>
        <w:t>нием.</w:t>
      </w:r>
      <w:bookmarkEnd w:id="210"/>
      <w:bookmarkEnd w:id="211"/>
    </w:p>
    <w:p w14:paraId="1CB4B15A" w14:textId="77777777" w:rsidR="00DD3AA0" w:rsidRPr="000A745C" w:rsidRDefault="00ED1E49" w:rsidP="70EA6DF4">
      <w:pPr>
        <w:jc w:val="both"/>
        <w:outlineLvl w:val="0"/>
      </w:pPr>
      <w:bookmarkStart w:id="212" w:name="_Toc330385371"/>
      <w:bookmarkStart w:id="213" w:name="_Toc330387094"/>
      <w:r>
        <w:t>13.</w:t>
      </w:r>
      <w:proofErr w:type="gramStart"/>
      <w:r>
        <w:t>3.Подрядная</w:t>
      </w:r>
      <w:proofErr w:type="gramEnd"/>
      <w:r>
        <w:t xml:space="preserve">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2"/>
      <w:bookmarkEnd w:id="213"/>
    </w:p>
    <w:p w14:paraId="5B048988" w14:textId="77777777" w:rsidR="002B573D" w:rsidRDefault="00ED1E49" w:rsidP="005B6552">
      <w:pPr>
        <w:pStyle w:val="aff5"/>
        <w:numPr>
          <w:ilvl w:val="0"/>
          <w:numId w:val="37"/>
        </w:numPr>
        <w:suppressAutoHyphens w:val="0"/>
        <w:jc w:val="both"/>
        <w:outlineLvl w:val="0"/>
      </w:pPr>
      <w:bookmarkStart w:id="214" w:name="_Toc330385372"/>
      <w:bookmarkStart w:id="215" w:name="_Toc330387095"/>
      <w:r>
        <w:t>строительного мусора от разборки, в ходе выполнения демонтажных работ;</w:t>
      </w:r>
    </w:p>
    <w:p w14:paraId="581D1D51" w14:textId="77777777" w:rsidR="00DD3AA0" w:rsidRPr="000A745C" w:rsidRDefault="00ED1E49" w:rsidP="005B6552">
      <w:pPr>
        <w:pStyle w:val="aff5"/>
        <w:numPr>
          <w:ilvl w:val="0"/>
          <w:numId w:val="37"/>
        </w:numPr>
        <w:suppressAutoHyphens w:val="0"/>
        <w:jc w:val="both"/>
        <w:outlineLvl w:val="0"/>
      </w:pPr>
      <w:r>
        <w:t>пустых контейнеров;</w:t>
      </w:r>
      <w:bookmarkEnd w:id="214"/>
      <w:bookmarkEnd w:id="215"/>
    </w:p>
    <w:p w14:paraId="6FFA9061" w14:textId="77777777" w:rsidR="00DD3AA0" w:rsidRPr="000A745C" w:rsidRDefault="00ED1E49" w:rsidP="005B6552">
      <w:pPr>
        <w:pStyle w:val="aff5"/>
        <w:numPr>
          <w:ilvl w:val="0"/>
          <w:numId w:val="37"/>
        </w:numPr>
        <w:suppressAutoHyphens w:val="0"/>
        <w:jc w:val="both"/>
        <w:outlineLvl w:val="0"/>
      </w:pPr>
      <w:bookmarkStart w:id="216" w:name="_Toc330385373"/>
      <w:bookmarkStart w:id="217" w:name="_Toc330387096"/>
      <w:r>
        <w:t>твердых и жидких отходов</w:t>
      </w:r>
      <w:bookmarkEnd w:id="216"/>
      <w:bookmarkEnd w:id="217"/>
      <w:r>
        <w:t>,</w:t>
      </w:r>
    </w:p>
    <w:p w14:paraId="7A81BEEA" w14:textId="77777777" w:rsidR="00DD3AA0" w:rsidRPr="00C213AE" w:rsidRDefault="00ED1E49" w:rsidP="005B6552">
      <w:pPr>
        <w:pStyle w:val="aff5"/>
        <w:numPr>
          <w:ilvl w:val="0"/>
          <w:numId w:val="37"/>
        </w:numPr>
        <w:jc w:val="both"/>
        <w:outlineLvl w:val="0"/>
      </w:pPr>
      <w:bookmarkStart w:id="218" w:name="_Toc330385374"/>
      <w:bookmarkStart w:id="219" w:name="_Toc330387097"/>
      <w:r>
        <w:t>за исключением тех случаев, когда ответственность за их транспортировку и утилизацию возлагается на Заказчика.</w:t>
      </w:r>
      <w:bookmarkEnd w:id="218"/>
      <w:bookmarkEnd w:id="219"/>
    </w:p>
    <w:p w14:paraId="5E860394" w14:textId="77777777" w:rsidR="00DD3AA0" w:rsidRPr="000A745C" w:rsidRDefault="00ED1E49" w:rsidP="70EA6DF4">
      <w:pPr>
        <w:jc w:val="both"/>
        <w:outlineLvl w:val="0"/>
      </w:pPr>
      <w:bookmarkStart w:id="220" w:name="_Toc330385375"/>
      <w:bookmarkStart w:id="221" w:name="_Toc330387098"/>
      <w:r>
        <w:t>Любые опасные Работы или потенциально опасные производственные процессы осуществляются только при наличии соответствующ</w:t>
      </w:r>
      <w:r>
        <w:t>его допуска.</w:t>
      </w:r>
      <w:bookmarkEnd w:id="220"/>
      <w:bookmarkEnd w:id="221"/>
    </w:p>
    <w:p w14:paraId="5644263F" w14:textId="77777777" w:rsidR="00DD3AA0" w:rsidRPr="000A745C" w:rsidRDefault="00ED1E49" w:rsidP="70EA6DF4">
      <w:pPr>
        <w:jc w:val="both"/>
        <w:outlineLvl w:val="0"/>
      </w:pPr>
      <w:bookmarkStart w:id="222" w:name="_Toc330385376"/>
      <w:bookmarkStart w:id="223" w:name="_Toc330387099"/>
      <w:r>
        <w:t>13.</w:t>
      </w:r>
      <w:proofErr w:type="gramStart"/>
      <w:r>
        <w:t>4.При</w:t>
      </w:r>
      <w:proofErr w:type="gramEnd"/>
      <w:r>
        <w:t xml:space="preserve"> выполнении Работ Подрядная организация</w:t>
      </w:r>
      <w:r>
        <w:rPr>
          <w:b/>
          <w:bCs/>
        </w:rPr>
        <w:t xml:space="preserve"> </w:t>
      </w:r>
      <w:r>
        <w:t xml:space="preserve"> при любых обстоятельствах:</w:t>
      </w:r>
      <w:bookmarkEnd w:id="222"/>
      <w:bookmarkEnd w:id="223"/>
    </w:p>
    <w:p w14:paraId="0F7C24CB" w14:textId="77777777" w:rsidR="00DD3AA0" w:rsidRPr="00C213AE" w:rsidRDefault="00ED1E49" w:rsidP="005B6552">
      <w:pPr>
        <w:pStyle w:val="aff5"/>
        <w:numPr>
          <w:ilvl w:val="0"/>
          <w:numId w:val="38"/>
        </w:numPr>
        <w:jc w:val="both"/>
        <w:outlineLvl w:val="0"/>
      </w:pPr>
      <w:bookmarkStart w:id="224" w:name="_Toc330385377"/>
      <w:bookmarkStart w:id="225" w:name="_Toc330387100"/>
      <w: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w:t>
      </w:r>
      <w:r>
        <w:t>утилизацию отходов;</w:t>
      </w:r>
      <w:bookmarkEnd w:id="224"/>
      <w:bookmarkEnd w:id="225"/>
    </w:p>
    <w:p w14:paraId="289C346C" w14:textId="77777777" w:rsidR="00DD3AA0" w:rsidRPr="00C213AE" w:rsidRDefault="00ED1E49" w:rsidP="005B6552">
      <w:pPr>
        <w:pStyle w:val="aff5"/>
        <w:numPr>
          <w:ilvl w:val="0"/>
          <w:numId w:val="38"/>
        </w:numPr>
        <w:jc w:val="both"/>
        <w:outlineLvl w:val="0"/>
      </w:pPr>
      <w:bookmarkStart w:id="226" w:name="_Toc330385378"/>
      <w:bookmarkStart w:id="227" w:name="_Toc330387101"/>
      <w:r>
        <w:t>принимает меры к сокращению количества отходов.</w:t>
      </w:r>
      <w:bookmarkEnd w:id="226"/>
      <w:bookmarkEnd w:id="227"/>
    </w:p>
    <w:p w14:paraId="0B93E150" w14:textId="77777777" w:rsidR="00DD3AA0" w:rsidRPr="000A745C" w:rsidRDefault="00ED1E49" w:rsidP="70EA6DF4">
      <w:pPr>
        <w:jc w:val="both"/>
        <w:outlineLvl w:val="0"/>
      </w:pPr>
      <w:bookmarkStart w:id="228" w:name="_Toc330385379"/>
      <w:bookmarkStart w:id="229" w:name="_Toc330387102"/>
      <w:r>
        <w:t>13.</w:t>
      </w:r>
      <w:proofErr w:type="gramStart"/>
      <w:r>
        <w:t>5.До</w:t>
      </w:r>
      <w:proofErr w:type="gramEnd"/>
      <w:r>
        <w:t xml:space="preserve"> начала проведения работ Подрядчик предоставляет Заказчику  следующую документацию:</w:t>
      </w:r>
      <w:bookmarkEnd w:id="228"/>
      <w:bookmarkEnd w:id="229"/>
    </w:p>
    <w:p w14:paraId="433777E1" w14:textId="77777777" w:rsidR="00DD3AA0" w:rsidRPr="00C213AE" w:rsidRDefault="00ED1E49" w:rsidP="005B6552">
      <w:pPr>
        <w:pStyle w:val="aff5"/>
        <w:numPr>
          <w:ilvl w:val="0"/>
          <w:numId w:val="39"/>
        </w:numPr>
        <w:suppressAutoHyphens w:val="0"/>
        <w:jc w:val="both"/>
        <w:outlineLvl w:val="0"/>
      </w:pPr>
      <w:bookmarkStart w:id="230" w:name="_Toc330385381"/>
      <w:bookmarkStart w:id="231" w:name="_Toc330387104"/>
      <w:r>
        <w:t>Приказ о назначении лиц, ответственных за соблюдение требований охраны труда на рабочем объекте.</w:t>
      </w:r>
      <w:bookmarkEnd w:id="230"/>
      <w:bookmarkEnd w:id="231"/>
    </w:p>
    <w:p w14:paraId="41FEC6F5" w14:textId="77777777" w:rsidR="00DD3AA0" w:rsidRPr="00C213AE" w:rsidRDefault="00ED1E49" w:rsidP="005B6552">
      <w:pPr>
        <w:pStyle w:val="aff5"/>
        <w:numPr>
          <w:ilvl w:val="0"/>
          <w:numId w:val="39"/>
        </w:numPr>
        <w:suppressAutoHyphens w:val="0"/>
        <w:jc w:val="both"/>
        <w:outlineLvl w:val="0"/>
      </w:pPr>
      <w:bookmarkStart w:id="232" w:name="_Toc330385382"/>
      <w:bookmarkStart w:id="233" w:name="_Toc330387105"/>
      <w:r>
        <w:t>Приказы о назначении лиц, имеющих право подписи акта-допуска и выдачи наряда-допуска.</w:t>
      </w:r>
      <w:bookmarkEnd w:id="232"/>
      <w:bookmarkEnd w:id="233"/>
    </w:p>
    <w:p w14:paraId="66238523" w14:textId="77777777" w:rsidR="00DD3AA0" w:rsidRPr="00C213AE" w:rsidRDefault="00ED1E49" w:rsidP="005B6552">
      <w:pPr>
        <w:pStyle w:val="aff5"/>
        <w:numPr>
          <w:ilvl w:val="0"/>
          <w:numId w:val="39"/>
        </w:numPr>
        <w:suppressAutoHyphens w:val="0"/>
        <w:jc w:val="both"/>
        <w:outlineLvl w:val="0"/>
      </w:pPr>
      <w:bookmarkStart w:id="234" w:name="_Toc330385384"/>
      <w:bookmarkStart w:id="235"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4"/>
      <w:bookmarkEnd w:id="235"/>
    </w:p>
    <w:p w14:paraId="7BB76B46" w14:textId="77777777" w:rsidR="00DD3AA0" w:rsidRPr="00C213AE" w:rsidRDefault="00ED1E49" w:rsidP="005B6552">
      <w:pPr>
        <w:pStyle w:val="aff5"/>
        <w:numPr>
          <w:ilvl w:val="0"/>
          <w:numId w:val="39"/>
        </w:numPr>
        <w:suppressAutoHyphens w:val="0"/>
        <w:jc w:val="both"/>
        <w:outlineLvl w:val="0"/>
      </w:pPr>
      <w:bookmarkStart w:id="236" w:name="_Toc330385386"/>
      <w:bookmarkStart w:id="237" w:name="_Toc330387109"/>
      <w:r>
        <w:t>Копии про</w:t>
      </w:r>
      <w:r>
        <w:t>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w:t>
      </w:r>
      <w:r>
        <w:t xml:space="preserve">безопасности, экологии и </w:t>
      </w:r>
      <w:proofErr w:type="spellStart"/>
      <w:r>
        <w:t>т.д</w:t>
      </w:r>
      <w:proofErr w:type="spellEnd"/>
      <w:r>
        <w:t>)</w:t>
      </w:r>
      <w:bookmarkEnd w:id="236"/>
      <w:bookmarkEnd w:id="237"/>
      <w:r>
        <w:t>.</w:t>
      </w:r>
    </w:p>
    <w:p w14:paraId="469B5B49" w14:textId="77777777" w:rsidR="00DD3AA0" w:rsidRPr="00180171" w:rsidRDefault="00ED1E49" w:rsidP="70EA6DF4">
      <w:pPr>
        <w:ind w:firstLine="708"/>
        <w:jc w:val="both"/>
        <w:outlineLvl w:val="0"/>
      </w:pPr>
      <w:r>
        <w:t xml:space="preserve">При необходимости по запросу Заказчика Подрядчик предоставляет </w:t>
      </w:r>
      <w:proofErr w:type="gramStart"/>
      <w:r>
        <w:t>Заказчику  следующую</w:t>
      </w:r>
      <w:proofErr w:type="gramEnd"/>
      <w:r>
        <w:t xml:space="preserve"> документацию:</w:t>
      </w:r>
    </w:p>
    <w:p w14:paraId="5109C6ED" w14:textId="77777777" w:rsidR="00DD3AA0" w:rsidRPr="00C213AE" w:rsidRDefault="00ED1E49" w:rsidP="005B6552">
      <w:pPr>
        <w:pStyle w:val="aff5"/>
        <w:numPr>
          <w:ilvl w:val="0"/>
          <w:numId w:val="40"/>
        </w:numPr>
        <w:suppressAutoHyphens w:val="0"/>
        <w:jc w:val="both"/>
        <w:outlineLvl w:val="0"/>
      </w:pPr>
      <w:bookmarkStart w:id="238" w:name="_Toc330385380"/>
      <w:bookmarkStart w:id="239" w:name="_Toc330387103"/>
      <w: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t>со  специалистом</w:t>
      </w:r>
      <w:proofErr w:type="gramEnd"/>
      <w:r>
        <w:t xml:space="preserve"> или организацией, оказывающей услуги в области охраны труда.</w:t>
      </w:r>
      <w:bookmarkEnd w:id="238"/>
      <w:bookmarkEnd w:id="239"/>
    </w:p>
    <w:p w14:paraId="7F214FE8" w14:textId="77777777" w:rsidR="00DD3AA0" w:rsidRPr="00C213AE" w:rsidRDefault="00ED1E49" w:rsidP="005B6552">
      <w:pPr>
        <w:pStyle w:val="aff5"/>
        <w:numPr>
          <w:ilvl w:val="0"/>
          <w:numId w:val="40"/>
        </w:numPr>
        <w:suppressAutoHyphens w:val="0"/>
        <w:jc w:val="both"/>
        <w:outlineLvl w:val="0"/>
      </w:pPr>
      <w:bookmarkStart w:id="240" w:name="_Toc330385383"/>
      <w:bookmarkStart w:id="241" w:name="_Toc330387106"/>
      <w:r>
        <w:t>Приказ о назначении специалистов, ответственных за бе</w:t>
      </w:r>
      <w:r>
        <w:t xml:space="preserve">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0"/>
      <w:bookmarkEnd w:id="241"/>
    </w:p>
    <w:p w14:paraId="3C036101" w14:textId="77777777" w:rsidR="00DD3AA0" w:rsidRPr="00C213AE" w:rsidRDefault="00ED1E49" w:rsidP="005B6552">
      <w:pPr>
        <w:pStyle w:val="aff5"/>
        <w:numPr>
          <w:ilvl w:val="0"/>
          <w:numId w:val="40"/>
        </w:numPr>
        <w:suppressAutoHyphens w:val="0"/>
        <w:jc w:val="both"/>
        <w:outlineLvl w:val="0"/>
      </w:pPr>
      <w:bookmarkStart w:id="242" w:name="_Toc330385385"/>
      <w:bookmarkStart w:id="243" w:name="_Toc330387108"/>
      <w:r>
        <w:t>Копии протоколов о проверке знан</w:t>
      </w:r>
      <w:r>
        <w:t>ий требований ОТ, ПБ, ППБ и Э членов экзаменационной комиссии организации.</w:t>
      </w:r>
      <w:bookmarkEnd w:id="242"/>
      <w:bookmarkEnd w:id="243"/>
    </w:p>
    <w:p w14:paraId="68AD4897" w14:textId="77777777" w:rsidR="00DD3AA0" w:rsidRPr="00C213AE" w:rsidRDefault="00ED1E49" w:rsidP="005B6552">
      <w:pPr>
        <w:pStyle w:val="aff5"/>
        <w:numPr>
          <w:ilvl w:val="0"/>
          <w:numId w:val="40"/>
        </w:numPr>
        <w:suppressAutoHyphens w:val="0"/>
        <w:jc w:val="both"/>
        <w:outlineLvl w:val="0"/>
      </w:pPr>
      <w:bookmarkStart w:id="244" w:name="_Toc330385387"/>
      <w:bookmarkStart w:id="245" w:name="_Toc330387110"/>
      <w:r>
        <w:lastRenderedPageBreak/>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4"/>
      <w:bookmarkEnd w:id="245"/>
    </w:p>
    <w:p w14:paraId="5AC6B1E7" w14:textId="77777777" w:rsidR="00DD3AA0" w:rsidRPr="00C213AE" w:rsidRDefault="00ED1E49" w:rsidP="005B6552">
      <w:pPr>
        <w:pStyle w:val="aff5"/>
        <w:numPr>
          <w:ilvl w:val="0"/>
          <w:numId w:val="40"/>
        </w:numPr>
        <w:suppressAutoHyphens w:val="0"/>
        <w:jc w:val="both"/>
        <w:outlineLvl w:val="0"/>
      </w:pPr>
      <w:bookmarkStart w:id="246" w:name="_Toc330385388"/>
      <w:bookmarkStart w:id="247" w:name="_Toc330387111"/>
      <w:r>
        <w:t xml:space="preserve">Документы, </w:t>
      </w:r>
      <w:r>
        <w:t>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14:paraId="13A3DE16" w14:textId="77777777" w:rsidR="00DD3AA0" w:rsidRPr="00C213AE" w:rsidRDefault="00ED1E49" w:rsidP="005B6552">
      <w:pPr>
        <w:pStyle w:val="aff5"/>
        <w:numPr>
          <w:ilvl w:val="0"/>
          <w:numId w:val="40"/>
        </w:numPr>
        <w:suppressAutoHyphens w:val="0"/>
        <w:jc w:val="both"/>
        <w:outlineLvl w:val="0"/>
      </w:pPr>
      <w:bookmarkStart w:id="248" w:name="_Toc330385389"/>
      <w:bookmarkStart w:id="249" w:name="_Toc330387112"/>
      <w:r>
        <w:t>Копии протоколов</w:t>
      </w:r>
      <w:r>
        <w:t xml:space="preserve"> аттестации рабочих мест по условиям труда.</w:t>
      </w:r>
      <w:bookmarkEnd w:id="248"/>
      <w:bookmarkEnd w:id="249"/>
    </w:p>
    <w:p w14:paraId="108BAC71" w14:textId="77777777" w:rsidR="00DD3AA0" w:rsidRPr="00C213AE" w:rsidRDefault="00ED1E49" w:rsidP="005B6552">
      <w:pPr>
        <w:pStyle w:val="aff5"/>
        <w:numPr>
          <w:ilvl w:val="0"/>
          <w:numId w:val="40"/>
        </w:numPr>
        <w:suppressAutoHyphens w:val="0"/>
        <w:jc w:val="both"/>
        <w:outlineLvl w:val="0"/>
      </w:pPr>
      <w:bookmarkStart w:id="250" w:name="_Toc330385390"/>
      <w:bookmarkStart w:id="251" w:name="_Toc330387113"/>
      <w:r>
        <w:t>Копия журнала регистрации несчастных случаев на производстве за последние 5 лет.</w:t>
      </w:r>
      <w:bookmarkEnd w:id="250"/>
      <w:bookmarkEnd w:id="251"/>
    </w:p>
    <w:p w14:paraId="5963123D" w14:textId="77777777" w:rsidR="00DD3AA0" w:rsidRPr="000A745C" w:rsidRDefault="00ED1E49" w:rsidP="70EA6DF4">
      <w:pPr>
        <w:jc w:val="both"/>
        <w:rPr>
          <w:b/>
          <w:bCs/>
          <w:lang w:eastAsia="en-US"/>
        </w:rPr>
      </w:pPr>
      <w:r>
        <w:rPr>
          <w:b/>
          <w:bCs/>
          <w:lang w:eastAsia="en-US"/>
        </w:rPr>
        <w:t>13.</w:t>
      </w:r>
      <w:proofErr w:type="gramStart"/>
      <w:r>
        <w:rPr>
          <w:b/>
          <w:bCs/>
          <w:lang w:eastAsia="en-US"/>
        </w:rPr>
        <w:t>6.Перечень</w:t>
      </w:r>
      <w:proofErr w:type="gramEnd"/>
      <w:r>
        <w:rPr>
          <w:b/>
          <w:bCs/>
          <w:lang w:eastAsia="en-US"/>
        </w:rPr>
        <w:t xml:space="preserve"> штрафных санкций к  Подрядчику за нарушения требований в области ОТ, ПБ и ООС</w:t>
      </w:r>
    </w:p>
    <w:p w14:paraId="48BF87ED" w14:textId="77777777" w:rsidR="00DD3AA0" w:rsidRPr="000A745C" w:rsidRDefault="00ED1E49" w:rsidP="005B6552">
      <w:pPr>
        <w:pStyle w:val="aff5"/>
        <w:numPr>
          <w:ilvl w:val="0"/>
          <w:numId w:val="41"/>
        </w:numPr>
        <w:jc w:val="both"/>
        <w:rPr>
          <w:lang w:eastAsia="en-US"/>
        </w:rPr>
      </w:pPr>
      <w:r>
        <w:rPr>
          <w:lang w:eastAsia="en-US"/>
        </w:rPr>
        <w:t xml:space="preserve">Обнаружение на территории Заказчика работников </w:t>
      </w:r>
      <w:r>
        <w:t xml:space="preserve">Подрядной </w:t>
      </w:r>
      <w:proofErr w:type="gramStart"/>
      <w:r>
        <w:t>организации</w:t>
      </w:r>
      <w:r>
        <w:rPr>
          <w:b/>
          <w:bCs/>
        </w:rPr>
        <w:t xml:space="preserve"> </w:t>
      </w:r>
      <w:r>
        <w:t xml:space="preserve"> </w:t>
      </w:r>
      <w:r>
        <w:rPr>
          <w:lang w:eastAsia="en-US"/>
        </w:rPr>
        <w:t>в</w:t>
      </w:r>
      <w:proofErr w:type="gramEnd"/>
      <w:r>
        <w:rPr>
          <w:lang w:eastAsia="en-US"/>
        </w:rPr>
        <w:t xml:space="preserve"> состоянии  алкогольного, наркотического или токсического опьянения, проноса или нахождения на территории </w:t>
      </w:r>
      <w:r>
        <w:rPr>
          <w:lang w:eastAsia="en-US"/>
        </w:rPr>
        <w:t>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w:t>
      </w:r>
      <w:r>
        <w:rPr>
          <w:lang w:eastAsia="en-US"/>
        </w:rPr>
        <w:t>00 тыс. рублей;</w:t>
      </w:r>
    </w:p>
    <w:p w14:paraId="76CE59CC" w14:textId="77777777" w:rsidR="00DD3AA0" w:rsidRPr="000A745C" w:rsidRDefault="00ED1E49" w:rsidP="005B6552">
      <w:pPr>
        <w:pStyle w:val="aff5"/>
        <w:numPr>
          <w:ilvl w:val="0"/>
          <w:numId w:val="41"/>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w:t>
      </w:r>
      <w:r>
        <w:rPr>
          <w:lang w:eastAsia="en-US"/>
        </w:rPr>
        <w:t>шедших при выполнении договорных работ, либо уведомление с опозданием более чем на 24 часа с момента обнаружения происшествия 300 тыс. рублей;</w:t>
      </w:r>
    </w:p>
    <w:p w14:paraId="6557EAFB" w14:textId="77777777" w:rsidR="00DD3AA0" w:rsidRPr="000A745C" w:rsidRDefault="00ED1E49" w:rsidP="005B6552">
      <w:pPr>
        <w:pStyle w:val="aff5"/>
        <w:numPr>
          <w:ilvl w:val="0"/>
          <w:numId w:val="41"/>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14:paraId="78DE9365" w14:textId="77777777" w:rsidR="00DD3AA0" w:rsidRPr="000A745C" w:rsidRDefault="00ED1E49" w:rsidP="005B6552">
      <w:pPr>
        <w:pStyle w:val="aff5"/>
        <w:numPr>
          <w:ilvl w:val="0"/>
          <w:numId w:val="41"/>
        </w:numPr>
        <w:jc w:val="both"/>
        <w:rPr>
          <w:lang w:eastAsia="en-US"/>
        </w:rPr>
      </w:pPr>
      <w:r>
        <w:rPr>
          <w:lang w:eastAsia="en-US"/>
        </w:rPr>
        <w:t>Отключение или</w:t>
      </w:r>
      <w:r>
        <w:rPr>
          <w:lang w:eastAsia="en-US"/>
        </w:rPr>
        <w:t xml:space="preserve">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0DC97F55" w14:textId="77777777" w:rsidR="00DD3AA0" w:rsidRPr="000A745C" w:rsidRDefault="00ED1E49" w:rsidP="005B6552">
      <w:pPr>
        <w:pStyle w:val="aff5"/>
        <w:numPr>
          <w:ilvl w:val="0"/>
          <w:numId w:val="41"/>
        </w:numPr>
        <w:jc w:val="both"/>
        <w:rPr>
          <w:lang w:eastAsia="en-US"/>
        </w:rPr>
      </w:pPr>
      <w:r>
        <w:rPr>
          <w:lang w:eastAsia="en-US"/>
        </w:rPr>
        <w:t>Курение работников Подрядчика на территории предприятия Заказчик</w:t>
      </w:r>
      <w:r>
        <w:rPr>
          <w:lang w:eastAsia="en-US"/>
        </w:rPr>
        <w:t>а вне специально отведенных для этой цели мест 100 тыс. рублей;</w:t>
      </w:r>
    </w:p>
    <w:p w14:paraId="06269A40" w14:textId="77777777" w:rsidR="00DD3AA0" w:rsidRPr="000A745C" w:rsidRDefault="00ED1E49" w:rsidP="005B6552">
      <w:pPr>
        <w:pStyle w:val="aff5"/>
        <w:numPr>
          <w:ilvl w:val="0"/>
          <w:numId w:val="41"/>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11F84FD6" w14:textId="77777777" w:rsidR="00DD3AA0" w:rsidRPr="000A745C" w:rsidRDefault="00ED1E49" w:rsidP="005B6552">
      <w:pPr>
        <w:pStyle w:val="aff5"/>
        <w:numPr>
          <w:ilvl w:val="0"/>
          <w:numId w:val="41"/>
        </w:numPr>
        <w:jc w:val="both"/>
        <w:rPr>
          <w:lang w:eastAsia="en-US"/>
        </w:rPr>
      </w:pPr>
      <w:r>
        <w:rPr>
          <w:lang w:eastAsia="en-US"/>
        </w:rPr>
        <w:t xml:space="preserve">В случае </w:t>
      </w:r>
      <w:r>
        <w:rPr>
          <w:lang w:eastAsia="en-US"/>
        </w:rPr>
        <w:t>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7E1B7C43" w14:textId="77777777" w:rsidR="00DD3AA0" w:rsidRPr="000A745C" w:rsidRDefault="00ED1E49" w:rsidP="005B6552">
      <w:pPr>
        <w:pStyle w:val="aff5"/>
        <w:numPr>
          <w:ilvl w:val="0"/>
          <w:numId w:val="41"/>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w:t>
      </w:r>
      <w:r>
        <w:rPr>
          <w:lang w:eastAsia="en-US"/>
        </w:rPr>
        <w:t>з соответствующих СИЗ 40 тыс. рублей;</w:t>
      </w:r>
    </w:p>
    <w:p w14:paraId="7F7B0707" w14:textId="77777777" w:rsidR="00DD3AA0" w:rsidRPr="000A745C" w:rsidRDefault="00ED1E49" w:rsidP="005B6552">
      <w:pPr>
        <w:pStyle w:val="aff5"/>
        <w:numPr>
          <w:ilvl w:val="0"/>
          <w:numId w:val="41"/>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2DC99EF1" w14:textId="77777777" w:rsidR="00DD3AA0" w:rsidRPr="000A745C" w:rsidRDefault="00ED1E49" w:rsidP="005B6552">
      <w:pPr>
        <w:pStyle w:val="aff5"/>
        <w:numPr>
          <w:ilvl w:val="0"/>
          <w:numId w:val="41"/>
        </w:numPr>
        <w:jc w:val="both"/>
        <w:rPr>
          <w:lang w:eastAsia="en-US"/>
        </w:rPr>
      </w:pPr>
      <w:r>
        <w:rPr>
          <w:lang w:eastAsia="en-US"/>
        </w:rPr>
        <w:t>В случае слома опоры, обрыва ЛЭП, механического повр</w:t>
      </w:r>
      <w:r>
        <w:rPr>
          <w:lang w:eastAsia="en-US"/>
        </w:rPr>
        <w:t>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2AE33FB8" w14:textId="77777777" w:rsidR="00DD3AA0" w:rsidRPr="000A745C" w:rsidRDefault="00ED1E49" w:rsidP="005B6552">
      <w:pPr>
        <w:pStyle w:val="aff5"/>
        <w:numPr>
          <w:ilvl w:val="0"/>
          <w:numId w:val="41"/>
        </w:numPr>
        <w:jc w:val="both"/>
        <w:rPr>
          <w:lang w:eastAsia="en-US"/>
        </w:rPr>
      </w:pPr>
      <w:r>
        <w:rPr>
          <w:lang w:eastAsia="en-US"/>
        </w:rPr>
        <w:t>Н</w:t>
      </w:r>
      <w:r>
        <w:rPr>
          <w:lang w:eastAsia="en-US"/>
        </w:rPr>
        <w:t>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w:t>
      </w:r>
      <w:r>
        <w:rPr>
          <w:lang w:eastAsia="en-US"/>
        </w:rPr>
        <w:t>с. рублей;</w:t>
      </w:r>
    </w:p>
    <w:p w14:paraId="6B104A36" w14:textId="77777777" w:rsidR="00DD3AA0" w:rsidRPr="000A745C" w:rsidRDefault="00ED1E49" w:rsidP="005B6552">
      <w:pPr>
        <w:pStyle w:val="aff5"/>
        <w:numPr>
          <w:ilvl w:val="0"/>
          <w:numId w:val="41"/>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6AFBE7AF" w14:textId="77777777" w:rsidR="00DD3AA0" w:rsidRPr="000A745C" w:rsidRDefault="00ED1E49" w:rsidP="005B6552">
      <w:pPr>
        <w:pStyle w:val="aff5"/>
        <w:numPr>
          <w:ilvl w:val="0"/>
          <w:numId w:val="41"/>
        </w:numPr>
        <w:jc w:val="both"/>
        <w:rPr>
          <w:lang w:eastAsia="en-US"/>
        </w:rPr>
      </w:pPr>
      <w:r>
        <w:rPr>
          <w:lang w:eastAsia="en-US"/>
        </w:rPr>
        <w:lastRenderedPageBreak/>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w:t>
      </w:r>
      <w:r>
        <w:rPr>
          <w:lang w:eastAsia="en-US"/>
        </w:rPr>
        <w:t xml:space="preserve"> проведения  газоопасных  работ 100 тыс. рублей;</w:t>
      </w:r>
    </w:p>
    <w:p w14:paraId="5CF41E55" w14:textId="77777777" w:rsidR="00DD3AA0" w:rsidRPr="000A745C" w:rsidRDefault="00ED1E49" w:rsidP="005B6552">
      <w:pPr>
        <w:pStyle w:val="aff5"/>
        <w:numPr>
          <w:ilvl w:val="0"/>
          <w:numId w:val="41"/>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w:t>
      </w:r>
      <w:proofErr w:type="gramStart"/>
      <w:r>
        <w:rPr>
          <w:lang w:eastAsia="en-US"/>
        </w:rPr>
        <w:t>2001  Безопасно</w:t>
      </w:r>
      <w:r>
        <w:rPr>
          <w:lang w:eastAsia="en-US"/>
        </w:rPr>
        <w:t>сть</w:t>
      </w:r>
      <w:proofErr w:type="gramEnd"/>
      <w:r>
        <w:rPr>
          <w:lang w:eastAsia="en-US"/>
        </w:rPr>
        <w:t xml:space="preserve"> труда в строительстве) 50 тыс. рублей;</w:t>
      </w:r>
    </w:p>
    <w:p w14:paraId="1C3C832A" w14:textId="77777777" w:rsidR="00DD3AA0" w:rsidRPr="000A745C" w:rsidRDefault="00ED1E49" w:rsidP="005B6552">
      <w:pPr>
        <w:pStyle w:val="aff5"/>
        <w:numPr>
          <w:ilvl w:val="0"/>
          <w:numId w:val="41"/>
        </w:numPr>
        <w:jc w:val="both"/>
        <w:rPr>
          <w:lang w:eastAsia="en-US"/>
        </w:rPr>
      </w:pPr>
      <w:r>
        <w:rPr>
          <w:lang w:eastAsia="en-US"/>
        </w:rPr>
        <w:t>Выполнение работником производственных операций:</w:t>
      </w:r>
    </w:p>
    <w:p w14:paraId="5880A564" w14:textId="77777777" w:rsidR="00DD3AA0" w:rsidRPr="000A745C" w:rsidRDefault="00ED1E49" w:rsidP="70EA6DF4">
      <w:pPr>
        <w:pStyle w:val="aff5"/>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5A55E3F0" w14:textId="77777777" w:rsidR="00DD3AA0" w:rsidRPr="000A745C" w:rsidRDefault="00ED1E49" w:rsidP="70EA6DF4">
      <w:pPr>
        <w:pStyle w:val="aff5"/>
        <w:suppressAutoHyphens w:val="0"/>
        <w:jc w:val="both"/>
        <w:rPr>
          <w:lang w:eastAsia="en-US"/>
        </w:rPr>
      </w:pPr>
      <w:r>
        <w:rPr>
          <w:lang w:eastAsia="en-US"/>
        </w:rPr>
        <w:t>с просроченной периодической проверкой знаний либо не аттест</w:t>
      </w:r>
      <w:r>
        <w:rPr>
          <w:lang w:eastAsia="en-US"/>
        </w:rPr>
        <w:t xml:space="preserve">ованного; </w:t>
      </w:r>
    </w:p>
    <w:p w14:paraId="2C165CA2" w14:textId="77777777" w:rsidR="00DD3AA0" w:rsidRPr="000A745C" w:rsidRDefault="00ED1E49" w:rsidP="70EA6DF4">
      <w:pPr>
        <w:pStyle w:val="aff5"/>
        <w:suppressAutoHyphens w:val="0"/>
        <w:jc w:val="both"/>
        <w:rPr>
          <w:lang w:eastAsia="en-US"/>
        </w:rPr>
      </w:pPr>
      <w:r>
        <w:rPr>
          <w:lang w:eastAsia="en-US"/>
        </w:rPr>
        <w:t>при отсутствии удостоверения у работника на рабочем месте 60 тыс. рублей;</w:t>
      </w:r>
    </w:p>
    <w:p w14:paraId="70EC82A6" w14:textId="77777777" w:rsidR="00DD3AA0" w:rsidRPr="000A745C" w:rsidRDefault="00ED1E49" w:rsidP="005B6552">
      <w:pPr>
        <w:pStyle w:val="aff5"/>
        <w:numPr>
          <w:ilvl w:val="0"/>
          <w:numId w:val="41"/>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14:paraId="3C5D054E" w14:textId="77777777" w:rsidR="00DD3AA0" w:rsidRPr="000A745C" w:rsidRDefault="00ED1E49" w:rsidP="005B6552">
      <w:pPr>
        <w:pStyle w:val="aff5"/>
        <w:numPr>
          <w:ilvl w:val="0"/>
          <w:numId w:val="41"/>
        </w:numPr>
        <w:jc w:val="both"/>
        <w:rPr>
          <w:lang w:eastAsia="en-US"/>
        </w:rPr>
      </w:pPr>
      <w:r>
        <w:rPr>
          <w:lang w:eastAsia="en-US"/>
        </w:rPr>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w:t>
      </w:r>
      <w:r>
        <w:rPr>
          <w:lang w:eastAsia="en-US"/>
        </w:rPr>
        <w:t>на высоте (не  применение необходимых страховочных  поясов, лестниц, ограждений и т.д.) 80 тыс. рублей;</w:t>
      </w:r>
    </w:p>
    <w:p w14:paraId="57A1437F" w14:textId="77777777" w:rsidR="00DD3AA0" w:rsidRPr="000A745C" w:rsidRDefault="00ED1E49" w:rsidP="005B6552">
      <w:pPr>
        <w:pStyle w:val="aff5"/>
        <w:numPr>
          <w:ilvl w:val="0"/>
          <w:numId w:val="41"/>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w:t>
      </w:r>
      <w:r>
        <w:rPr>
          <w:lang w:eastAsia="en-US"/>
        </w:rPr>
        <w:t>итории/объектах Заказчика 100 тыс. рублей;</w:t>
      </w:r>
    </w:p>
    <w:p w14:paraId="60A747E3" w14:textId="77777777" w:rsidR="00DD3AA0" w:rsidRPr="000A745C" w:rsidRDefault="00ED1E49" w:rsidP="005B6552">
      <w:pPr>
        <w:pStyle w:val="aff5"/>
        <w:numPr>
          <w:ilvl w:val="0"/>
          <w:numId w:val="41"/>
        </w:numPr>
        <w:jc w:val="both"/>
        <w:rPr>
          <w:lang w:eastAsia="en-US"/>
        </w:rPr>
      </w:pPr>
      <w:r>
        <w:rPr>
          <w:lang w:eastAsia="en-US"/>
        </w:rPr>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тыс. рублей;</w:t>
      </w:r>
    </w:p>
    <w:p w14:paraId="0C7DA6C3" w14:textId="77777777" w:rsidR="00DD3AA0" w:rsidRPr="000A745C" w:rsidRDefault="00ED1E49" w:rsidP="005B6552">
      <w:pPr>
        <w:pStyle w:val="aff5"/>
        <w:numPr>
          <w:ilvl w:val="0"/>
          <w:numId w:val="41"/>
        </w:numPr>
        <w:jc w:val="both"/>
        <w:rPr>
          <w:lang w:eastAsia="en-US"/>
        </w:rPr>
      </w:pPr>
      <w:r>
        <w:rPr>
          <w:lang w:eastAsia="en-US"/>
        </w:rPr>
        <w:t xml:space="preserve">Невыполнение за свой счет сбора, утилизации, вывоза, сдачи в установленном порядке </w:t>
      </w:r>
      <w:r>
        <w:rPr>
          <w:lang w:eastAsia="en-US"/>
        </w:rPr>
        <w:t>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4B732B68" w14:textId="77777777" w:rsidR="00DD3AA0" w:rsidRPr="000A745C" w:rsidRDefault="00ED1E49" w:rsidP="005B6552">
      <w:pPr>
        <w:pStyle w:val="aff5"/>
        <w:numPr>
          <w:ilvl w:val="0"/>
          <w:numId w:val="41"/>
        </w:numPr>
        <w:jc w:val="both"/>
        <w:rPr>
          <w:lang w:eastAsia="en-US"/>
        </w:rPr>
      </w:pPr>
      <w:r>
        <w:rPr>
          <w:lang w:eastAsia="en-US"/>
        </w:rPr>
        <w:t>Загрязнение территории Заказчика нефтепродуктами (ГСМ) 150 тыс. рублей;</w:t>
      </w:r>
    </w:p>
    <w:p w14:paraId="1C5500D6" w14:textId="77777777" w:rsidR="00DD3AA0" w:rsidRPr="000A745C" w:rsidRDefault="00ED1E49" w:rsidP="005B6552">
      <w:pPr>
        <w:pStyle w:val="aff5"/>
        <w:numPr>
          <w:ilvl w:val="0"/>
          <w:numId w:val="41"/>
        </w:numPr>
        <w:jc w:val="both"/>
        <w:rPr>
          <w:lang w:eastAsia="en-US"/>
        </w:rPr>
      </w:pPr>
      <w:r>
        <w:rPr>
          <w:lang w:eastAsia="en-US"/>
        </w:rPr>
        <w:t>Несанк</w:t>
      </w:r>
      <w:r>
        <w:rPr>
          <w:lang w:eastAsia="en-US"/>
        </w:rPr>
        <w:t xml:space="preserve">ционированная свалка отходов (за единичный факт зафиксированного нарушения) </w:t>
      </w:r>
      <w:r>
        <w:tab/>
      </w:r>
      <w:r>
        <w:rPr>
          <w:lang w:eastAsia="en-US"/>
        </w:rPr>
        <w:t>100 тыс. рублей;</w:t>
      </w:r>
    </w:p>
    <w:p w14:paraId="040DD33C" w14:textId="77777777" w:rsidR="00DD3AA0" w:rsidRPr="000A745C" w:rsidRDefault="00ED1E49" w:rsidP="005B6552">
      <w:pPr>
        <w:pStyle w:val="aff5"/>
        <w:numPr>
          <w:ilvl w:val="0"/>
          <w:numId w:val="41"/>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14:paraId="216D4ED5" w14:textId="77777777" w:rsidR="00FE479A" w:rsidRPr="00D47BAB" w:rsidRDefault="00ED1E49" w:rsidP="005B6552">
      <w:pPr>
        <w:pStyle w:val="aff5"/>
        <w:numPr>
          <w:ilvl w:val="0"/>
          <w:numId w:val="41"/>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4"/>
    <w:bookmarkEnd w:id="25"/>
    <w:p w14:paraId="79761765" w14:textId="77777777" w:rsidR="00B21639" w:rsidRPr="00003D5C" w:rsidRDefault="00ED1E49" w:rsidP="70EA6DF4"/>
    <w:p w14:paraId="426C6B9D" w14:textId="77777777" w:rsidR="00B559E4" w:rsidRPr="00003D5C" w:rsidRDefault="00ED1E49" w:rsidP="70EA6DF4"/>
    <w:tbl>
      <w:tblPr>
        <w:tblW w:w="0" w:type="auto"/>
        <w:tblInd w:w="223" w:type="dxa"/>
        <w:tblLook w:val="0000" w:firstRow="0" w:lastRow="0" w:firstColumn="0" w:lastColumn="0" w:noHBand="0" w:noVBand="0"/>
      </w:tblPr>
      <w:tblGrid>
        <w:gridCol w:w="4705"/>
        <w:gridCol w:w="4139"/>
      </w:tblGrid>
      <w:tr w:rsidR="00FE479A" w:rsidRPr="00E3119E" w14:paraId="444CC74A" w14:textId="77777777" w:rsidTr="70EA6DF4">
        <w:trPr>
          <w:trHeight w:val="1121"/>
        </w:trPr>
        <w:tc>
          <w:tcPr>
            <w:tcW w:w="4705" w:type="dxa"/>
          </w:tcPr>
          <w:p w14:paraId="54692B7E" w14:textId="77777777" w:rsidR="00FE479A" w:rsidRPr="00E3119E" w:rsidRDefault="00ED1E49" w:rsidP="70EA6DF4">
            <w:r>
              <w:t>От Заказчика:</w:t>
            </w:r>
          </w:p>
          <w:p w14:paraId="61B66939" w14:textId="77777777" w:rsidR="00FE479A" w:rsidRPr="00E3119E" w:rsidRDefault="00ED1E49" w:rsidP="70EA6DF4"/>
          <w:p w14:paraId="2DEF917D" w14:textId="77777777" w:rsidR="00FE479A" w:rsidRPr="00E3119E" w:rsidRDefault="00ED1E49" w:rsidP="70EA6DF4">
            <w:pPr>
              <w:rPr>
                <w:color w:val="000000" w:themeColor="text1"/>
              </w:rPr>
            </w:pPr>
            <w:r>
              <w:t xml:space="preserve">_______________    </w:t>
            </w:r>
            <w:proofErr w:type="spellStart"/>
            <w:r>
              <w:rPr>
                <w:color w:val="000000" w:themeColor="text1"/>
              </w:rPr>
              <w:t>А.А.Кривошапкин</w:t>
            </w:r>
            <w:proofErr w:type="spellEnd"/>
          </w:p>
          <w:p w14:paraId="5AAD43D2" w14:textId="77777777" w:rsidR="00FE479A" w:rsidRPr="00E3119E" w:rsidRDefault="00ED1E49" w:rsidP="70EA6DF4">
            <w:pPr>
              <w:rPr>
                <w:vertAlign w:val="superscript"/>
              </w:rPr>
            </w:pPr>
            <w:r>
              <w:rPr>
                <w:vertAlign w:val="superscript"/>
              </w:rPr>
              <w:t>М.П.</w:t>
            </w:r>
          </w:p>
        </w:tc>
        <w:tc>
          <w:tcPr>
            <w:tcW w:w="4139" w:type="dxa"/>
          </w:tcPr>
          <w:p w14:paraId="440FC035" w14:textId="77777777" w:rsidR="00FE479A" w:rsidRPr="00E3119E" w:rsidRDefault="00ED1E49" w:rsidP="70EA6DF4">
            <w:r>
              <w:t>От Подрядчика:</w:t>
            </w:r>
          </w:p>
          <w:p w14:paraId="2B4D80D4" w14:textId="77777777" w:rsidR="00FE479A" w:rsidRPr="00E3119E" w:rsidRDefault="00ED1E49" w:rsidP="70EA6DF4"/>
          <w:p w14:paraId="57541B1B" w14:textId="77777777" w:rsidR="00FE479A" w:rsidRPr="00372A40" w:rsidRDefault="00ED1E49" w:rsidP="70EA6DF4">
            <w:r>
              <w:t>_________</w:t>
            </w:r>
            <w:r>
              <w:t xml:space="preserve">____ </w:t>
            </w:r>
          </w:p>
          <w:p w14:paraId="50A0CFB2" w14:textId="77777777" w:rsidR="00FE479A" w:rsidRPr="00AC0A29" w:rsidRDefault="00ED1E49" w:rsidP="70EA6DF4">
            <w:pPr>
              <w:rPr>
                <w:vertAlign w:val="superscript"/>
              </w:rPr>
            </w:pPr>
            <w:r>
              <w:rPr>
                <w:vertAlign w:val="superscript"/>
              </w:rPr>
              <w:t>М.П.</w:t>
            </w:r>
          </w:p>
        </w:tc>
      </w:tr>
    </w:tbl>
    <w:p w14:paraId="508643BD" w14:textId="77777777" w:rsidR="00B559E4" w:rsidRPr="00003D5C" w:rsidRDefault="00ED1E49" w:rsidP="00B559E4">
      <w:pPr>
        <w:pStyle w:val="aff8"/>
        <w:ind w:left="4536"/>
        <w:rPr>
          <w:rFonts w:ascii="Times New Roman" w:eastAsia="Times New Roman" w:hAnsi="Times New Roman"/>
          <w:sz w:val="24"/>
          <w:szCs w:val="24"/>
        </w:rPr>
      </w:pPr>
    </w:p>
    <w:p w14:paraId="49E18C0A" w14:textId="77777777" w:rsidR="00B80B9E" w:rsidRDefault="00ED1E49" w:rsidP="70EA6DF4">
      <w:pPr>
        <w:pStyle w:val="aff8"/>
        <w:ind w:left="4536"/>
        <w:rPr>
          <w:sz w:val="24"/>
          <w:szCs w:val="24"/>
        </w:rPr>
      </w:pPr>
    </w:p>
    <w:p w14:paraId="3634E39B" w14:textId="77777777" w:rsidR="00ED1E49" w:rsidRDefault="00ED1E49" w:rsidP="64D46177">
      <w:pPr>
        <w:pStyle w:val="aff8"/>
        <w:ind w:left="4536"/>
        <w:rPr>
          <w:rFonts w:ascii="Times New Roman" w:eastAsia="Times New Roman" w:hAnsi="Times New Roman"/>
          <w:sz w:val="24"/>
          <w:szCs w:val="24"/>
        </w:rPr>
      </w:pPr>
    </w:p>
    <w:p w14:paraId="47B39FF6" w14:textId="77777777" w:rsidR="00ED1E49" w:rsidRDefault="00ED1E49" w:rsidP="64D46177">
      <w:pPr>
        <w:pStyle w:val="aff8"/>
        <w:ind w:left="4536"/>
        <w:rPr>
          <w:rFonts w:ascii="Times New Roman" w:eastAsia="Times New Roman" w:hAnsi="Times New Roman"/>
          <w:sz w:val="24"/>
          <w:szCs w:val="24"/>
        </w:rPr>
      </w:pPr>
    </w:p>
    <w:p w14:paraId="697C351C" w14:textId="77777777" w:rsidR="00ED1E49" w:rsidRDefault="00ED1E49" w:rsidP="64D46177">
      <w:pPr>
        <w:pStyle w:val="aff8"/>
        <w:ind w:left="4536"/>
        <w:rPr>
          <w:rFonts w:ascii="Times New Roman" w:eastAsia="Times New Roman" w:hAnsi="Times New Roman"/>
          <w:sz w:val="24"/>
          <w:szCs w:val="24"/>
        </w:rPr>
      </w:pPr>
    </w:p>
    <w:p w14:paraId="0BE91885" w14:textId="77777777" w:rsidR="00ED1E49" w:rsidRDefault="00ED1E49" w:rsidP="64D46177">
      <w:pPr>
        <w:pStyle w:val="aff8"/>
        <w:ind w:left="4536"/>
        <w:rPr>
          <w:rFonts w:ascii="Times New Roman" w:eastAsia="Times New Roman" w:hAnsi="Times New Roman"/>
          <w:sz w:val="24"/>
          <w:szCs w:val="24"/>
        </w:rPr>
      </w:pPr>
    </w:p>
    <w:p w14:paraId="26F24F0F" w14:textId="77777777" w:rsidR="00ED1E49" w:rsidRDefault="00ED1E49" w:rsidP="64D46177">
      <w:pPr>
        <w:pStyle w:val="aff8"/>
        <w:ind w:left="4536"/>
        <w:rPr>
          <w:rFonts w:ascii="Times New Roman" w:eastAsia="Times New Roman" w:hAnsi="Times New Roman"/>
          <w:sz w:val="24"/>
          <w:szCs w:val="24"/>
        </w:rPr>
      </w:pPr>
    </w:p>
    <w:p w14:paraId="123CB9D7" w14:textId="77777777" w:rsidR="00ED1E49" w:rsidRDefault="00ED1E49" w:rsidP="64D46177">
      <w:pPr>
        <w:pStyle w:val="aff8"/>
        <w:ind w:left="4536"/>
        <w:rPr>
          <w:rFonts w:ascii="Times New Roman" w:eastAsia="Times New Roman" w:hAnsi="Times New Roman"/>
          <w:sz w:val="24"/>
          <w:szCs w:val="24"/>
        </w:rPr>
      </w:pPr>
    </w:p>
    <w:p w14:paraId="5402F581" w14:textId="77777777" w:rsidR="00ED1E49" w:rsidRDefault="00ED1E49" w:rsidP="64D46177">
      <w:pPr>
        <w:pStyle w:val="aff8"/>
        <w:ind w:left="4536"/>
        <w:rPr>
          <w:rFonts w:ascii="Times New Roman" w:eastAsia="Times New Roman" w:hAnsi="Times New Roman"/>
          <w:sz w:val="24"/>
          <w:szCs w:val="24"/>
        </w:rPr>
      </w:pPr>
    </w:p>
    <w:p w14:paraId="2F7AC00F" w14:textId="77777777" w:rsidR="00ED1E49" w:rsidRDefault="00ED1E49" w:rsidP="64D46177">
      <w:pPr>
        <w:pStyle w:val="aff8"/>
        <w:ind w:left="4536"/>
        <w:rPr>
          <w:rFonts w:ascii="Times New Roman" w:eastAsia="Times New Roman" w:hAnsi="Times New Roman"/>
          <w:sz w:val="24"/>
          <w:szCs w:val="24"/>
        </w:rPr>
      </w:pPr>
    </w:p>
    <w:p w14:paraId="54CC7928" w14:textId="77777777" w:rsidR="00ED1E49" w:rsidRDefault="00ED1E49" w:rsidP="64D46177">
      <w:pPr>
        <w:pStyle w:val="aff8"/>
        <w:ind w:left="4536"/>
        <w:rPr>
          <w:rFonts w:ascii="Times New Roman" w:eastAsia="Times New Roman" w:hAnsi="Times New Roman"/>
          <w:sz w:val="24"/>
          <w:szCs w:val="24"/>
        </w:rPr>
      </w:pPr>
    </w:p>
    <w:p w14:paraId="0FD1F0F1" w14:textId="77777777" w:rsidR="00ED1E49" w:rsidRDefault="00ED1E49" w:rsidP="64D46177">
      <w:pPr>
        <w:pStyle w:val="aff8"/>
        <w:ind w:left="4536"/>
        <w:rPr>
          <w:rFonts w:ascii="Times New Roman" w:eastAsia="Times New Roman" w:hAnsi="Times New Roman"/>
          <w:sz w:val="24"/>
          <w:szCs w:val="24"/>
        </w:rPr>
      </w:pPr>
    </w:p>
    <w:p w14:paraId="6CC6486D" w14:textId="4350DA42" w:rsidR="005C77FE" w:rsidRPr="00FF26B7" w:rsidRDefault="00ED1E49"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6 </w:t>
      </w:r>
    </w:p>
    <w:p w14:paraId="0DD573EA" w14:textId="77777777" w:rsidR="005C77FE" w:rsidRPr="00EE15E7"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50CC844A" w14:textId="77777777" w:rsidR="005C77FE" w:rsidRDefault="00ED1E49"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2022 г. </w:t>
      </w:r>
    </w:p>
    <w:p w14:paraId="50FBF222" w14:textId="77777777" w:rsidR="005C77FE" w:rsidRPr="00EE15E7" w:rsidRDefault="00ED1E49" w:rsidP="005C77F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6C84E7BA" w14:textId="77777777" w:rsidR="005C77FE" w:rsidRPr="00003D5C" w:rsidRDefault="00ED1E49" w:rsidP="00B559E4">
      <w:pPr>
        <w:pStyle w:val="aff8"/>
        <w:ind w:left="4536"/>
        <w:rPr>
          <w:rFonts w:ascii="Times New Roman" w:eastAsia="Times New Roman" w:hAnsi="Times New Roman"/>
          <w:sz w:val="24"/>
          <w:szCs w:val="24"/>
        </w:rPr>
      </w:pPr>
    </w:p>
    <w:p w14:paraId="41BAC18F" w14:textId="77777777" w:rsidR="005C77FE" w:rsidRPr="00970822" w:rsidRDefault="00ED1E49" w:rsidP="70EA6DF4">
      <w:pPr>
        <w:pBdr>
          <w:top w:val="nil"/>
          <w:left w:val="nil"/>
          <w:bottom w:val="nil"/>
          <w:right w:val="nil"/>
          <w:between w:val="nil"/>
        </w:pBdr>
        <w:ind w:left="720" w:hanging="720"/>
        <w:jc w:val="center"/>
        <w:rPr>
          <w:sz w:val="28"/>
          <w:szCs w:val="28"/>
        </w:rPr>
      </w:pPr>
      <w:r>
        <w:rPr>
          <w:b/>
          <w:bCs/>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527"/>
        <w:gridCol w:w="3894"/>
        <w:gridCol w:w="284"/>
        <w:gridCol w:w="4139"/>
        <w:gridCol w:w="822"/>
      </w:tblGrid>
      <w:tr w:rsidR="005C77FE" w:rsidRPr="00970822" w14:paraId="33A4F0D1" w14:textId="77777777" w:rsidTr="64D46177">
        <w:trPr>
          <w:trHeight w:val="76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4F82" w14:textId="77777777" w:rsidR="005C77FE" w:rsidRPr="00970822" w:rsidRDefault="00ED1E49" w:rsidP="70EA6DF4">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70FCA" w14:textId="77777777" w:rsidR="005C77FE" w:rsidRPr="00970822" w:rsidRDefault="00ED1E49" w:rsidP="70EA6DF4">
            <w:pPr>
              <w:pBdr>
                <w:top w:val="nil"/>
                <w:left w:val="nil"/>
                <w:bottom w:val="nil"/>
                <w:right w:val="nil"/>
                <w:between w:val="nil"/>
              </w:pBdr>
              <w:ind w:left="720" w:hanging="720"/>
              <w:jc w:val="center"/>
            </w:pPr>
            <w:r>
              <w:t>Наименование</w:t>
            </w:r>
          </w:p>
          <w:p w14:paraId="60C55886" w14:textId="77777777" w:rsidR="005C77FE" w:rsidRPr="00970822" w:rsidRDefault="00ED1E49" w:rsidP="70EA6DF4">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209F7" w14:textId="77777777" w:rsidR="005C77FE" w:rsidRPr="00970822" w:rsidRDefault="00ED1E49" w:rsidP="70EA6DF4">
            <w:pPr>
              <w:pBdr>
                <w:top w:val="nil"/>
                <w:left w:val="nil"/>
                <w:bottom w:val="nil"/>
                <w:right w:val="nil"/>
                <w:between w:val="nil"/>
              </w:pBdr>
              <w:spacing w:after="200"/>
              <w:ind w:left="720" w:hanging="720"/>
              <w:jc w:val="center"/>
            </w:pPr>
            <w:r>
              <w:t>Формат электронного документа</w:t>
            </w:r>
          </w:p>
        </w:tc>
      </w:tr>
      <w:tr w:rsidR="005C77FE" w:rsidRPr="00970822" w14:paraId="751C44EC" w14:textId="77777777" w:rsidTr="64D46177">
        <w:trPr>
          <w:trHeight w:val="378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6295" w14:textId="77777777" w:rsidR="005C77FE" w:rsidRPr="00970822" w:rsidRDefault="00ED1E49"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D41B" w14:textId="77777777" w:rsidR="00EE6F87" w:rsidRPr="00EE6F87" w:rsidRDefault="00ED1E49" w:rsidP="70EA6DF4">
            <w:pPr>
              <w:pBdr>
                <w:top w:val="nil"/>
                <w:left w:val="nil"/>
                <w:bottom w:val="nil"/>
                <w:right w:val="nil"/>
                <w:between w:val="nil"/>
              </w:pBdr>
              <w:jc w:val="center"/>
              <w:rPr>
                <w:i/>
                <w:iCs/>
              </w:rPr>
            </w:pPr>
            <w:r>
              <w:rPr>
                <w:i/>
                <w:iCs/>
              </w:rPr>
              <w:t>Акт о приемке выполненных работ</w:t>
            </w:r>
          </w:p>
          <w:p w14:paraId="23CEF1D1" w14:textId="77777777" w:rsidR="00EE6F87" w:rsidRPr="00EE6F87" w:rsidRDefault="00ED1E49" w:rsidP="70EA6DF4">
            <w:pPr>
              <w:pBdr>
                <w:top w:val="nil"/>
                <w:left w:val="nil"/>
                <w:bottom w:val="nil"/>
                <w:right w:val="nil"/>
                <w:between w:val="nil"/>
              </w:pBdr>
              <w:jc w:val="center"/>
              <w:rPr>
                <w:i/>
                <w:iCs/>
              </w:rPr>
            </w:pPr>
          </w:p>
          <w:p w14:paraId="551FA8E1" w14:textId="77777777" w:rsidR="00EE6F87" w:rsidRPr="00EE6F87" w:rsidRDefault="00ED1E49" w:rsidP="70EA6DF4">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3A9EA44B" w14:textId="77777777" w:rsidR="005C77FE" w:rsidRPr="00EE6F87" w:rsidRDefault="00ED1E49" w:rsidP="70EA6DF4">
            <w:pPr>
              <w:pBdr>
                <w:top w:val="nil"/>
                <w:left w:val="nil"/>
                <w:bottom w:val="nil"/>
                <w:right w:val="nil"/>
                <w:between w:val="nil"/>
              </w:pBdr>
              <w:jc w:val="center"/>
              <w:rPr>
                <w:i/>
                <w:iCs/>
              </w:rPr>
            </w:pPr>
          </w:p>
          <w:p w14:paraId="7311A1F1" w14:textId="77777777" w:rsidR="005C77FE" w:rsidRPr="00EE6F87" w:rsidRDefault="00ED1E49" w:rsidP="70EA6DF4">
            <w:pPr>
              <w:pBdr>
                <w:top w:val="nil"/>
                <w:left w:val="nil"/>
                <w:bottom w:val="nil"/>
                <w:right w:val="nil"/>
                <w:between w:val="nil"/>
              </w:pBdr>
              <w:jc w:val="center"/>
              <w:rPr>
                <w:i/>
                <w:iCs/>
              </w:rPr>
            </w:pPr>
          </w:p>
          <w:p w14:paraId="067E8C72" w14:textId="77777777" w:rsidR="00A40F24" w:rsidRPr="00EE6F87" w:rsidRDefault="00ED1E49" w:rsidP="70EA6DF4">
            <w:pPr>
              <w:pBdr>
                <w:top w:val="nil"/>
                <w:left w:val="nil"/>
                <w:bottom w:val="nil"/>
                <w:right w:val="nil"/>
                <w:between w:val="nil"/>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EA87D" w14:textId="77777777" w:rsidR="005C77FE" w:rsidRPr="005C77FE" w:rsidRDefault="00ED1E49" w:rsidP="70EA6DF4">
            <w:pPr>
              <w:pBdr>
                <w:top w:val="nil"/>
                <w:left w:val="nil"/>
                <w:bottom w:val="nil"/>
                <w:right w:val="nil"/>
                <w:between w:val="nil"/>
              </w:pBdr>
              <w:ind w:left="566" w:hanging="566"/>
            </w:pPr>
            <w:r>
              <w:t xml:space="preserve">XML, утв. приказом ФНС России от 19.12.2018 №ММВ-7-15/820@ с уточнениями. </w:t>
            </w:r>
          </w:p>
          <w:p w14:paraId="5BF28A4A" w14:textId="77777777" w:rsidR="005C77FE" w:rsidRPr="005C77FE" w:rsidRDefault="00ED1E49" w:rsidP="70EA6DF4">
            <w:pPr>
              <w:pBdr>
                <w:top w:val="nil"/>
                <w:left w:val="nil"/>
                <w:bottom w:val="nil"/>
                <w:right w:val="nil"/>
                <w:between w:val="nil"/>
              </w:pBdr>
              <w:ind w:left="566" w:hanging="566"/>
            </w:pPr>
            <w:r>
              <w:t>С обязательным заполнением в группе «ИнфПолФХЖ1»:</w:t>
            </w:r>
          </w:p>
          <w:p w14:paraId="02B032A5" w14:textId="77777777" w:rsidR="005C77FE" w:rsidRPr="005C77FE" w:rsidRDefault="00ED1E49" w:rsidP="70EA6DF4">
            <w:pPr>
              <w:pBdr>
                <w:top w:val="nil"/>
                <w:left w:val="nil"/>
                <w:bottom w:val="nil"/>
                <w:right w:val="nil"/>
                <w:between w:val="nil"/>
              </w:pBdr>
              <w:ind w:left="566" w:hanging="566"/>
            </w:pPr>
            <w:r>
              <w:t>1. элемента «</w:t>
            </w:r>
            <w:proofErr w:type="spellStart"/>
            <w:r>
              <w:t>ТекстИнф</w:t>
            </w:r>
            <w:proofErr w:type="spellEnd"/>
            <w:r>
              <w:t xml:space="preserve">»: </w:t>
            </w:r>
          </w:p>
          <w:p w14:paraId="3C939DC9" w14:textId="77777777" w:rsidR="005C77FE" w:rsidRPr="005C77FE" w:rsidRDefault="00ED1E49" w:rsidP="70EA6DF4">
            <w:pPr>
              <w:pBdr>
                <w:top w:val="nil"/>
                <w:left w:val="nil"/>
                <w:bottom w:val="nil"/>
                <w:right w:val="nil"/>
                <w:between w:val="nil"/>
              </w:pBdr>
              <w:ind w:left="566" w:hanging="566"/>
            </w:pPr>
            <w:r>
              <w:t xml:space="preserve"> в поле «</w:t>
            </w:r>
            <w:proofErr w:type="spellStart"/>
            <w:r>
              <w:t>Идентиф</w:t>
            </w:r>
            <w:proofErr w:type="spellEnd"/>
            <w:r>
              <w:t xml:space="preserve">» </w:t>
            </w:r>
            <w:r>
              <w:t>указать «</w:t>
            </w:r>
            <w:proofErr w:type="spellStart"/>
            <w:r>
              <w:t>КодБЕ</w:t>
            </w:r>
            <w:proofErr w:type="spellEnd"/>
            <w:r>
              <w:t xml:space="preserve">»,  </w:t>
            </w:r>
          </w:p>
          <w:p w14:paraId="06190A8E" w14:textId="77777777" w:rsidR="005C77FE" w:rsidRPr="005C77FE" w:rsidRDefault="00ED1E49" w:rsidP="70EA6DF4">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rPr>
                <w:lang w:val="en-US"/>
              </w:rPr>
              <w:t>N</w:t>
            </w:r>
            <w:r>
              <w:t>359».</w:t>
            </w:r>
          </w:p>
          <w:p w14:paraId="09B6AE99" w14:textId="77777777" w:rsidR="005C77FE" w:rsidRPr="005C77FE" w:rsidRDefault="00ED1E49" w:rsidP="70EA6DF4">
            <w:pPr>
              <w:pBdr>
                <w:top w:val="nil"/>
                <w:left w:val="nil"/>
                <w:bottom w:val="nil"/>
                <w:right w:val="nil"/>
                <w:between w:val="nil"/>
              </w:pBdr>
              <w:ind w:left="566" w:hanging="566"/>
            </w:pPr>
            <w:r>
              <w:t>2. элемента «</w:t>
            </w:r>
            <w:proofErr w:type="spellStart"/>
            <w:r>
              <w:t>ОснПер</w:t>
            </w:r>
            <w:proofErr w:type="spellEnd"/>
            <w:r>
              <w:t>»:</w:t>
            </w:r>
          </w:p>
          <w:p w14:paraId="4054E239" w14:textId="77777777" w:rsidR="005C77FE" w:rsidRPr="005C77FE" w:rsidRDefault="00ED1E49" w:rsidP="70EA6DF4">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137778DB" w14:textId="77777777" w:rsidR="005C77FE" w:rsidRPr="005C77FE" w:rsidRDefault="00ED1E49" w:rsidP="70EA6DF4">
            <w:pPr>
              <w:pBdr>
                <w:top w:val="nil"/>
                <w:left w:val="nil"/>
                <w:bottom w:val="nil"/>
                <w:right w:val="nil"/>
                <w:between w:val="nil"/>
              </w:pBdr>
              <w:ind w:left="566" w:hanging="566"/>
            </w:pPr>
            <w:r>
              <w:t>в поле "</w:t>
            </w:r>
            <w:proofErr w:type="spellStart"/>
            <w:r>
              <w:t>НомОсн</w:t>
            </w:r>
            <w:proofErr w:type="spellEnd"/>
            <w:r>
              <w:t xml:space="preserve">" указать  </w:t>
            </w:r>
          </w:p>
          <w:p w14:paraId="69641C5C" w14:textId="77777777" w:rsidR="005C77FE" w:rsidRPr="005C77FE" w:rsidRDefault="00ED1E49" w:rsidP="70EA6DF4">
            <w:pPr>
              <w:pBdr>
                <w:top w:val="nil"/>
                <w:left w:val="nil"/>
                <w:bottom w:val="nil"/>
                <w:right w:val="nil"/>
                <w:between w:val="nil"/>
              </w:pBdr>
              <w:ind w:left="566" w:hanging="566"/>
            </w:pPr>
            <w:r>
              <w:t>«</w:t>
            </w:r>
            <w:proofErr w:type="spellStart"/>
            <w:r>
              <w:t>УРАЛд</w:t>
            </w:r>
            <w:proofErr w:type="spellEnd"/>
            <w:r>
              <w:t>/22/0_/00__»,</w:t>
            </w:r>
          </w:p>
          <w:p w14:paraId="40A0D51B" w14:textId="77777777" w:rsidR="005C77FE" w:rsidRPr="005C77FE" w:rsidRDefault="00ED1E49" w:rsidP="70EA6DF4">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5C77FE" w:rsidRPr="00970822" w14:paraId="2A69D6A0" w14:textId="77777777" w:rsidTr="64D46177">
        <w:trPr>
          <w:trHeight w:val="79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02F3" w14:textId="77777777" w:rsidR="005C77FE" w:rsidRPr="00970822" w:rsidRDefault="00ED1E49"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70FCD" w14:textId="77777777" w:rsidR="005C77FE" w:rsidRPr="00EE6F87" w:rsidRDefault="00ED1E49" w:rsidP="70EA6DF4">
            <w:pPr>
              <w:tabs>
                <w:tab w:val="left" w:pos="2347"/>
              </w:tabs>
              <w:jc w:val="center"/>
              <w:rPr>
                <w:i/>
                <w:iCs/>
              </w:rPr>
            </w:pPr>
            <w:r>
              <w:rPr>
                <w:i/>
                <w:iCs/>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5F80C" w14:textId="77777777" w:rsidR="00A40F24" w:rsidRPr="005C77FE" w:rsidRDefault="00ED1E49" w:rsidP="70EA6DF4">
            <w:pPr>
              <w:jc w:val="both"/>
            </w:pPr>
            <w:r>
              <w:t xml:space="preserve">XML, утв. </w:t>
            </w:r>
            <w:r>
              <w:t>приказом ФНС России от 19.12.2018 №ММВ-7-15/820@ с уточнениями.</w:t>
            </w:r>
          </w:p>
        </w:tc>
      </w:tr>
      <w:tr w:rsidR="005C77FE" w:rsidRPr="00970822" w14:paraId="682DADD4"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B921D" w14:textId="77777777" w:rsidR="005C77FE" w:rsidRPr="00970822" w:rsidRDefault="00ED1E49"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14226" w14:textId="77777777" w:rsidR="005C77FE" w:rsidRPr="00EE6F87" w:rsidRDefault="00ED1E49" w:rsidP="70EA6DF4">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35698" w14:textId="77777777" w:rsidR="005C77FE" w:rsidRPr="005C77FE" w:rsidRDefault="00ED1E49" w:rsidP="70EA6DF4">
            <w:pPr>
              <w:jc w:val="both"/>
            </w:pPr>
            <w:r>
              <w:t>XML, утв. приказом ФНС России от 12.10.2020 N ЕД-7-26/736@.</w:t>
            </w:r>
          </w:p>
        </w:tc>
      </w:tr>
      <w:tr w:rsidR="00C01EC9" w:rsidRPr="00970822" w14:paraId="3402007D" w14:textId="77777777" w:rsidTr="64D46177">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28917" w14:textId="77777777" w:rsidR="00C01EC9" w:rsidRPr="00C01EC9" w:rsidRDefault="00ED1E49" w:rsidP="70EA6DF4">
            <w:pPr>
              <w:jc w:val="center"/>
            </w:pPr>
            <w:r>
              <w:t xml:space="preserve">Неформализованные документы </w:t>
            </w:r>
            <w:r>
              <w:t>(предоставляются пакетом с Актом о приемке выполненных работ)</w:t>
            </w:r>
          </w:p>
        </w:tc>
      </w:tr>
      <w:tr w:rsidR="00C01EC9" w:rsidRPr="00970822" w14:paraId="1413DB4F" w14:textId="77777777" w:rsidTr="64D46177">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979AD" w14:textId="77777777" w:rsidR="00C01EC9" w:rsidRPr="00970822" w:rsidRDefault="00ED1E49"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DB983" w14:textId="77777777" w:rsidR="00C01EC9" w:rsidRPr="00C01EC9" w:rsidRDefault="00ED1E49" w:rsidP="70EA6DF4">
            <w:pPr>
              <w:jc w:val="center"/>
              <w:rPr>
                <w:i/>
                <w:iCs/>
                <w:color w:val="000000"/>
              </w:rPr>
            </w:pPr>
            <w:r>
              <w:rPr>
                <w:i/>
                <w:iCs/>
              </w:rPr>
              <w:t xml:space="preserve">Акт о приемке выполненных работ форма № КС-2, </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2C45D" w14:textId="77777777" w:rsidR="00C01EC9" w:rsidRPr="00C01EC9" w:rsidRDefault="00ED1E49" w:rsidP="70EA6DF4">
            <w:pPr>
              <w:jc w:val="both"/>
              <w:rPr>
                <w:lang w:val="en-US"/>
              </w:rPr>
            </w:pPr>
            <w:r>
              <w:rPr>
                <w:lang w:val="en-US"/>
              </w:rPr>
              <w:t>PDF</w:t>
            </w:r>
          </w:p>
        </w:tc>
      </w:tr>
      <w:tr w:rsidR="00C01EC9" w:rsidRPr="00970822" w14:paraId="37F06F79" w14:textId="77777777" w:rsidTr="64D46177">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3007" w14:textId="77777777" w:rsidR="00C01EC9" w:rsidRPr="00970822" w:rsidRDefault="00ED1E49"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C5D93" w14:textId="77777777" w:rsidR="00C01EC9" w:rsidRPr="00C01EC9" w:rsidRDefault="00ED1E49" w:rsidP="70EA6DF4">
            <w:pPr>
              <w:jc w:val="center"/>
              <w:rPr>
                <w:i/>
                <w:iCs/>
                <w:color w:val="000000"/>
              </w:rPr>
            </w:pPr>
            <w:r>
              <w:rPr>
                <w:i/>
                <w:iCs/>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B2DB" w14:textId="77777777" w:rsidR="00C01EC9" w:rsidRPr="005C77FE" w:rsidRDefault="00ED1E49" w:rsidP="70EA6DF4">
            <w:pPr>
              <w:jc w:val="both"/>
              <w:rPr>
                <w:lang w:val="en-US"/>
              </w:rPr>
            </w:pPr>
            <w:r>
              <w:rPr>
                <w:lang w:val="en-US"/>
              </w:rPr>
              <w:t>PDF</w:t>
            </w:r>
          </w:p>
        </w:tc>
      </w:tr>
      <w:tr w:rsidR="00C01EC9" w:rsidRPr="00970822" w14:paraId="73972595"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14ECC" w14:textId="77777777" w:rsidR="00C01EC9" w:rsidRPr="00970822" w:rsidRDefault="00ED1E49"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B9C8" w14:textId="77777777" w:rsidR="00C01EC9" w:rsidRPr="00C01EC9" w:rsidRDefault="00ED1E49" w:rsidP="70EA6DF4">
            <w:pPr>
              <w:jc w:val="center"/>
              <w:rPr>
                <w:i/>
                <w:iCs/>
                <w:color w:val="000000"/>
              </w:rPr>
            </w:pPr>
            <w:r>
              <w:rPr>
                <w:i/>
                <w:iCs/>
              </w:rPr>
              <w:t xml:space="preserve">Акт о приеме-сдаче отремонтированных, </w:t>
            </w:r>
            <w:r>
              <w:rPr>
                <w:i/>
                <w:iCs/>
              </w:rPr>
              <w:t>реконструированных, модернизированных объектов основных 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070C" w14:textId="77777777" w:rsidR="00C01EC9" w:rsidRPr="005C77FE" w:rsidRDefault="00ED1E49" w:rsidP="70EA6DF4">
            <w:pPr>
              <w:jc w:val="both"/>
              <w:rPr>
                <w:lang w:val="en-US"/>
              </w:rPr>
            </w:pPr>
            <w:r>
              <w:rPr>
                <w:lang w:val="en-US"/>
              </w:rPr>
              <w:t>PDF</w:t>
            </w:r>
          </w:p>
        </w:tc>
      </w:tr>
      <w:tr w:rsidR="00C01EC9" w:rsidRPr="00970822" w14:paraId="46530208" w14:textId="77777777" w:rsidTr="64D46177">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9B740" w14:textId="77777777" w:rsidR="00C01EC9" w:rsidRPr="00970822" w:rsidRDefault="00ED1E49" w:rsidP="70EA6DF4">
            <w:pPr>
              <w:pBdr>
                <w:top w:val="nil"/>
                <w:left w:val="nil"/>
                <w:bottom w:val="nil"/>
                <w:right w:val="nil"/>
                <w:between w:val="nil"/>
              </w:pBdr>
              <w:spacing w:after="200"/>
              <w:ind w:left="720" w:hanging="720"/>
            </w:pPr>
            <w: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7B7F1" w14:textId="77777777" w:rsidR="00C01EC9" w:rsidRPr="00C01EC9" w:rsidRDefault="00ED1E49" w:rsidP="70EA6DF4">
            <w:pPr>
              <w:jc w:val="center"/>
              <w:rPr>
                <w:i/>
                <w:iCs/>
                <w:color w:val="000000"/>
              </w:rPr>
            </w:pPr>
            <w:proofErr w:type="gramStart"/>
            <w:r>
              <w:rPr>
                <w:i/>
                <w:iCs/>
              </w:rPr>
              <w:t>Счета на оплату</w:t>
            </w:r>
            <w:proofErr w:type="gramEnd"/>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5A0A" w14:textId="77777777" w:rsidR="00C01EC9" w:rsidRPr="005C77FE" w:rsidRDefault="00ED1E49" w:rsidP="70EA6DF4">
            <w:pPr>
              <w:jc w:val="both"/>
              <w:rPr>
                <w:lang w:val="en-US"/>
              </w:rPr>
            </w:pPr>
            <w:r>
              <w:rPr>
                <w:lang w:val="en-US"/>
              </w:rPr>
              <w:t>PDF</w:t>
            </w:r>
          </w:p>
        </w:tc>
      </w:tr>
      <w:tr w:rsidR="00151998" w:rsidRPr="00E3119E" w14:paraId="2536294B" w14:textId="77777777" w:rsidTr="64D461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81C2EC" w14:textId="77777777" w:rsidR="00151998" w:rsidRPr="00E3119E" w:rsidRDefault="00ED1E49" w:rsidP="70EA6DF4">
            <w:r>
              <w:t>От Заказчика:</w:t>
            </w:r>
          </w:p>
          <w:p w14:paraId="021FC5A9" w14:textId="77777777" w:rsidR="00151998" w:rsidRPr="00E3119E" w:rsidRDefault="00ED1E49" w:rsidP="70EA6DF4"/>
          <w:p w14:paraId="17EE837E" w14:textId="77777777" w:rsidR="00151998" w:rsidRPr="00E3119E" w:rsidRDefault="00ED1E49" w:rsidP="70EA6DF4">
            <w:pPr>
              <w:rPr>
                <w:color w:val="000000" w:themeColor="text1"/>
              </w:rPr>
            </w:pPr>
            <w:r>
              <w:t xml:space="preserve">_______________    </w:t>
            </w:r>
            <w:proofErr w:type="spellStart"/>
            <w:r>
              <w:rPr>
                <w:color w:val="000000" w:themeColor="text1"/>
              </w:rPr>
              <w:t>А.А.Кривошапкин</w:t>
            </w:r>
            <w:proofErr w:type="spellEnd"/>
          </w:p>
          <w:p w14:paraId="34373ADD" w14:textId="77777777" w:rsidR="00151998" w:rsidRPr="00E3119E" w:rsidRDefault="00ED1E49" w:rsidP="70EA6DF4">
            <w:pPr>
              <w:rPr>
                <w:vertAlign w:val="superscript"/>
              </w:rPr>
            </w:pPr>
            <w:r>
              <w:rPr>
                <w:vertAlign w:val="superscript"/>
              </w:rPr>
              <w:t>М.П.</w:t>
            </w:r>
          </w:p>
        </w:tc>
        <w:tc>
          <w:tcPr>
            <w:tcW w:w="413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DA02B5" w14:textId="77777777" w:rsidR="00151998" w:rsidRPr="00E3119E" w:rsidRDefault="00ED1E49" w:rsidP="70EA6DF4">
            <w:r>
              <w:t>От Подрядчика:</w:t>
            </w:r>
          </w:p>
          <w:p w14:paraId="57A6AC19" w14:textId="77777777" w:rsidR="00151998" w:rsidRPr="00E3119E" w:rsidRDefault="00ED1E49" w:rsidP="70EA6DF4"/>
          <w:p w14:paraId="30252CD3" w14:textId="77777777" w:rsidR="00151998" w:rsidRPr="00372A40" w:rsidRDefault="00ED1E49" w:rsidP="70EA6DF4">
            <w:r>
              <w:t xml:space="preserve">_____________ </w:t>
            </w:r>
          </w:p>
          <w:p w14:paraId="1D356A27" w14:textId="77777777" w:rsidR="00151998" w:rsidRPr="00AC0A29" w:rsidRDefault="00ED1E49" w:rsidP="70EA6DF4">
            <w:pPr>
              <w:rPr>
                <w:vertAlign w:val="superscript"/>
              </w:rPr>
            </w:pPr>
            <w:r>
              <w:rPr>
                <w:vertAlign w:val="superscript"/>
              </w:rPr>
              <w:t>М.П.</w:t>
            </w:r>
          </w:p>
        </w:tc>
      </w:tr>
    </w:tbl>
    <w:p w14:paraId="29DAF4E5" w14:textId="77777777" w:rsidR="005C77FE" w:rsidRPr="00003D5C" w:rsidRDefault="00ED1E49" w:rsidP="00B559E4">
      <w:pPr>
        <w:pStyle w:val="aff8"/>
        <w:ind w:left="4536"/>
        <w:rPr>
          <w:rFonts w:ascii="Times New Roman" w:eastAsia="Times New Roman" w:hAnsi="Times New Roman"/>
          <w:sz w:val="24"/>
          <w:szCs w:val="24"/>
        </w:rPr>
      </w:pPr>
    </w:p>
    <w:p w14:paraId="4DE94490" w14:textId="77777777" w:rsidR="00B559E4" w:rsidRPr="00FF26B7" w:rsidRDefault="00ED1E49" w:rsidP="64D46177">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 xml:space="preserve">Приложение № 7 </w:t>
      </w:r>
    </w:p>
    <w:p w14:paraId="08F8333D" w14:textId="77777777" w:rsidR="0072058D" w:rsidRDefault="00ED1E49" w:rsidP="64D46177">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34D2665B" w14:textId="77777777" w:rsidR="00B559E4" w:rsidRPr="00DA3B95" w:rsidRDefault="00ED1E49" w:rsidP="64D46177">
      <w:pPr>
        <w:pStyle w:val="aff8"/>
        <w:keepNext/>
        <w:keepLines/>
        <w:ind w:left="4820"/>
        <w:rPr>
          <w:sz w:val="23"/>
          <w:szCs w:val="23"/>
        </w:rPr>
      </w:pPr>
      <w:r>
        <w:rPr>
          <w:rFonts w:ascii="Times New Roman" w:eastAsia="Arial" w:hAnsi="Times New Roman"/>
          <w:sz w:val="23"/>
          <w:szCs w:val="23"/>
        </w:rPr>
        <w:t xml:space="preserve">от «____» </w:t>
      </w:r>
      <w:r>
        <w:rPr>
          <w:rFonts w:ascii="Times New Roman" w:eastAsia="Arial" w:hAnsi="Times New Roman"/>
          <w:sz w:val="23"/>
          <w:szCs w:val="23"/>
        </w:rPr>
        <w:t>____________ 2022г.</w:t>
      </w:r>
    </w:p>
    <w:p w14:paraId="06AD7792" w14:textId="77777777" w:rsidR="00B559E4" w:rsidRPr="00DA3B95" w:rsidRDefault="00ED1E49" w:rsidP="64D46177">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47D0CC98" w14:textId="77777777" w:rsidR="00B559E4" w:rsidRPr="00DA3B95" w:rsidRDefault="00ED1E49" w:rsidP="00B559E4">
      <w:pPr>
        <w:pStyle w:val="1a"/>
        <w:keepNext/>
        <w:keepLines/>
        <w:jc w:val="right"/>
        <w:outlineLvl w:val="0"/>
        <w:rPr>
          <w:sz w:val="23"/>
          <w:szCs w:val="23"/>
        </w:rPr>
      </w:pPr>
    </w:p>
    <w:p w14:paraId="3045B1AC" w14:textId="77777777" w:rsidR="00B559E4" w:rsidRPr="00DA3B95" w:rsidRDefault="00ED1E49" w:rsidP="70EA6DF4">
      <w:pPr>
        <w:pStyle w:val="Style3"/>
        <w:keepNext/>
        <w:keepLines/>
        <w:widowControl/>
        <w:ind w:right="10"/>
        <w:jc w:val="center"/>
        <w:rPr>
          <w:rStyle w:val="FontStyle12"/>
          <w:sz w:val="23"/>
          <w:szCs w:val="23"/>
        </w:rPr>
      </w:pPr>
      <w:r>
        <w:rPr>
          <w:rStyle w:val="FontStyle12"/>
          <w:sz w:val="23"/>
          <w:szCs w:val="23"/>
        </w:rPr>
        <w:t>НАЛОГОВАЯ ОГОВОРКА</w:t>
      </w:r>
    </w:p>
    <w:p w14:paraId="7CBDCDC6" w14:textId="77777777" w:rsidR="00B559E4" w:rsidRPr="00DA3B95" w:rsidRDefault="00ED1E49" w:rsidP="70EA6DF4">
      <w:pPr>
        <w:pStyle w:val="Style2"/>
        <w:keepNext/>
        <w:keepLines/>
        <w:widowControl/>
        <w:spacing w:line="240" w:lineRule="exact"/>
        <w:ind w:right="43"/>
        <w:jc w:val="both"/>
        <w:rPr>
          <w:sz w:val="23"/>
          <w:szCs w:val="23"/>
        </w:rPr>
      </w:pPr>
    </w:p>
    <w:p w14:paraId="188C3146" w14:textId="77777777" w:rsidR="00B559E4" w:rsidRPr="00817F38" w:rsidRDefault="00ED1E49" w:rsidP="70EA6DF4">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w:t>
      </w:r>
      <w:r>
        <w:rPr>
          <w:rStyle w:val="FontStyle13"/>
          <w:sz w:val="23"/>
          <w:szCs w:val="23"/>
        </w:rPr>
        <w:t xml:space="preserve">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554B0626" w14:textId="77777777" w:rsidR="00B559E4" w:rsidRPr="00817F38" w:rsidRDefault="00ED1E49" w:rsidP="005B6552">
      <w:pPr>
        <w:pStyle w:val="Style1"/>
        <w:keepNext/>
        <w:keepLines/>
        <w:widowControl/>
        <w:numPr>
          <w:ilvl w:val="0"/>
          <w:numId w:val="42"/>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3A37B0BA" w14:textId="77777777" w:rsidR="00B559E4" w:rsidRPr="00817F38" w:rsidRDefault="00ED1E49" w:rsidP="005B6552">
      <w:pPr>
        <w:pStyle w:val="Style1"/>
        <w:keepNext/>
        <w:keepLines/>
        <w:widowControl/>
        <w:numPr>
          <w:ilvl w:val="0"/>
          <w:numId w:val="42"/>
        </w:numPr>
        <w:spacing w:before="5" w:line="240" w:lineRule="auto"/>
        <w:ind w:right="10"/>
        <w:rPr>
          <w:rStyle w:val="FontStyle12"/>
          <w:sz w:val="23"/>
          <w:szCs w:val="23"/>
        </w:rPr>
      </w:pPr>
      <w:r>
        <w:rPr>
          <w:rStyle w:val="FontStyle12"/>
          <w:sz w:val="23"/>
          <w:szCs w:val="23"/>
        </w:rPr>
        <w:t xml:space="preserve">его исполнительный орган находится и </w:t>
      </w:r>
      <w:r>
        <w:rPr>
          <w:rStyle w:val="FontStyle12"/>
          <w:sz w:val="23"/>
          <w:szCs w:val="23"/>
        </w:rPr>
        <w:t>осуществляет функции управления по месту регистрации юридического лица, и в нем нет дисквалифицированных лиц;</w:t>
      </w:r>
    </w:p>
    <w:p w14:paraId="0583B002" w14:textId="77777777" w:rsidR="00B559E4" w:rsidRPr="00817F38" w:rsidRDefault="00ED1E49" w:rsidP="005B6552">
      <w:pPr>
        <w:pStyle w:val="Style1"/>
        <w:keepNext/>
        <w:keepLines/>
        <w:widowControl/>
        <w:numPr>
          <w:ilvl w:val="0"/>
          <w:numId w:val="42"/>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w:t>
      </w:r>
      <w:r>
        <w:rPr>
          <w:rStyle w:val="FontStyle12"/>
          <w:sz w:val="23"/>
          <w:szCs w:val="23"/>
        </w:rPr>
        <w:t>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803E770" w14:textId="77777777" w:rsidR="00B559E4" w:rsidRPr="00817F38" w:rsidRDefault="00ED1E49" w:rsidP="005B6552">
      <w:pPr>
        <w:pStyle w:val="Style1"/>
        <w:keepNext/>
        <w:keepLines/>
        <w:widowControl/>
        <w:numPr>
          <w:ilvl w:val="0"/>
          <w:numId w:val="42"/>
        </w:numPr>
        <w:spacing w:line="240" w:lineRule="auto"/>
        <w:ind w:right="10"/>
        <w:rPr>
          <w:rStyle w:val="FontStyle12"/>
          <w:sz w:val="23"/>
          <w:szCs w:val="23"/>
        </w:rPr>
      </w:pPr>
      <w:r>
        <w:rPr>
          <w:rStyle w:val="FontStyle12"/>
          <w:sz w:val="23"/>
          <w:szCs w:val="23"/>
        </w:rPr>
        <w:t>располагает лиц</w:t>
      </w:r>
      <w:r>
        <w:rPr>
          <w:rStyle w:val="FontStyle12"/>
          <w:sz w:val="23"/>
          <w:szCs w:val="23"/>
        </w:rPr>
        <w:t>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8D27BB2" w14:textId="77777777" w:rsidR="00B559E4" w:rsidRPr="00817F38" w:rsidRDefault="00ED1E49" w:rsidP="005B6552">
      <w:pPr>
        <w:pStyle w:val="Style1"/>
        <w:keepNext/>
        <w:keepLines/>
        <w:widowControl/>
        <w:numPr>
          <w:ilvl w:val="0"/>
          <w:numId w:val="42"/>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w:t>
      </w:r>
      <w:r>
        <w:rPr>
          <w:rStyle w:val="FontStyle12"/>
          <w:sz w:val="23"/>
          <w:szCs w:val="23"/>
        </w:rPr>
        <w:t>ует членства в саморегулируемой организации;</w:t>
      </w:r>
    </w:p>
    <w:p w14:paraId="7DE0247E" w14:textId="77777777" w:rsidR="00B559E4" w:rsidRPr="00817F38" w:rsidRDefault="00ED1E49" w:rsidP="005B6552">
      <w:pPr>
        <w:pStyle w:val="Style1"/>
        <w:keepNext/>
        <w:keepLines/>
        <w:widowControl/>
        <w:numPr>
          <w:ilvl w:val="0"/>
          <w:numId w:val="42"/>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1AE4E4E5" w14:textId="77777777" w:rsidR="00B559E4" w:rsidRPr="00817F38" w:rsidRDefault="00ED1E49" w:rsidP="005B6552">
      <w:pPr>
        <w:pStyle w:val="Style1"/>
        <w:keepNext/>
        <w:keepLines/>
        <w:widowControl/>
        <w:numPr>
          <w:ilvl w:val="0"/>
          <w:numId w:val="42"/>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A2DE70D" w14:textId="77777777" w:rsidR="00B559E4" w:rsidRPr="00817F38" w:rsidRDefault="00ED1E49" w:rsidP="005B6552">
      <w:pPr>
        <w:pStyle w:val="Style1"/>
        <w:keepNext/>
        <w:keepLines/>
        <w:widowControl/>
        <w:numPr>
          <w:ilvl w:val="0"/>
          <w:numId w:val="42"/>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w:t>
      </w:r>
      <w:r>
        <w:rPr>
          <w:rStyle w:val="FontStyle12"/>
          <w:sz w:val="23"/>
          <w:szCs w:val="23"/>
        </w:rPr>
        <w:t>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E05D0F7" w14:textId="77777777" w:rsidR="00B559E4" w:rsidRPr="00817F38" w:rsidRDefault="00ED1E49" w:rsidP="005B6552">
      <w:pPr>
        <w:pStyle w:val="Style1"/>
        <w:keepNext/>
        <w:keepLines/>
        <w:widowControl/>
        <w:numPr>
          <w:ilvl w:val="0"/>
          <w:numId w:val="42"/>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w:t>
      </w:r>
      <w:r>
        <w:rPr>
          <w:rStyle w:val="FontStyle12"/>
          <w:sz w:val="23"/>
          <w:szCs w:val="23"/>
        </w:rPr>
        <w:t>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w:t>
      </w:r>
      <w:r>
        <w:rPr>
          <w:rStyle w:val="FontStyle12"/>
          <w:sz w:val="23"/>
          <w:szCs w:val="23"/>
        </w:rPr>
        <w:t>ты хозяйственной деятельности выборочно, игнорируя те из них, которые непосредственно не связаны с получением налоговой выгоды;</w:t>
      </w:r>
    </w:p>
    <w:p w14:paraId="302E5525" w14:textId="77777777" w:rsidR="00B559E4" w:rsidRPr="00817F38" w:rsidRDefault="00ED1E49" w:rsidP="005B6552">
      <w:pPr>
        <w:pStyle w:val="Style1"/>
        <w:keepNext/>
        <w:keepLines/>
        <w:widowControl/>
        <w:numPr>
          <w:ilvl w:val="0"/>
          <w:numId w:val="42"/>
        </w:numPr>
        <w:spacing w:line="240" w:lineRule="auto"/>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3"/>
          <w:szCs w:val="23"/>
        </w:rPr>
        <w:t>Подрядчиком  и</w:t>
      </w:r>
      <w:proofErr w:type="gramEnd"/>
      <w:r>
        <w:rPr>
          <w:rStyle w:val="FontStyle12"/>
          <w:sz w:val="23"/>
          <w:szCs w:val="23"/>
        </w:rPr>
        <w:t xml:space="preserve"> (или) лиц, которым обязательство по исполнению сделки (операции) передано по договору или закону;</w:t>
      </w:r>
    </w:p>
    <w:p w14:paraId="7C8535DE" w14:textId="77777777" w:rsidR="00B559E4" w:rsidRPr="00817F38" w:rsidRDefault="00ED1E49" w:rsidP="005B6552">
      <w:pPr>
        <w:pStyle w:val="Style1"/>
        <w:keepNext/>
        <w:keepLines/>
        <w:widowControl/>
        <w:numPr>
          <w:ilvl w:val="0"/>
          <w:numId w:val="42"/>
        </w:numPr>
        <w:spacing w:line="240" w:lineRule="auto"/>
        <w:rPr>
          <w:rStyle w:val="FontStyle13"/>
          <w:sz w:val="23"/>
          <w:szCs w:val="23"/>
        </w:rPr>
      </w:pPr>
      <w:r>
        <w:rPr>
          <w:rStyle w:val="FontStyle12"/>
          <w:sz w:val="23"/>
          <w:szCs w:val="23"/>
        </w:rPr>
        <w:t>своевременно и в полном объеме уплачивае</w:t>
      </w:r>
      <w:r>
        <w:rPr>
          <w:rStyle w:val="FontStyle12"/>
          <w:sz w:val="23"/>
          <w:szCs w:val="23"/>
        </w:rPr>
        <w:t>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1D708627" w14:textId="77777777" w:rsidR="00B559E4" w:rsidRPr="00817F38" w:rsidRDefault="00ED1E49" w:rsidP="005B6552">
      <w:pPr>
        <w:pStyle w:val="Style1"/>
        <w:keepNext/>
        <w:keepLines/>
        <w:widowControl/>
        <w:numPr>
          <w:ilvl w:val="0"/>
          <w:numId w:val="42"/>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00D74D6E"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 В соответствии со ст. 406.1</w:t>
      </w:r>
      <w:r>
        <w:rPr>
          <w:rStyle w:val="FontStyle12"/>
          <w:sz w:val="23"/>
          <w:szCs w:val="23"/>
        </w:rPr>
        <w:t xml:space="preserve">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5EC21E78"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w:t>
      </w:r>
      <w:r>
        <w:rPr>
          <w:rStyle w:val="FontStyle12"/>
          <w:sz w:val="23"/>
          <w:szCs w:val="23"/>
        </w:rPr>
        <w:t>основанной налоговой выгоды в связи с исполнением Договора и/или</w:t>
      </w:r>
    </w:p>
    <w:p w14:paraId="5817D38F"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251C04D2" w14:textId="77777777" w:rsidR="00B559E4" w:rsidRPr="00817F38" w:rsidRDefault="00ED1E49" w:rsidP="70EA6DF4">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3EF1A709" w14:textId="77777777" w:rsidR="00B559E4" w:rsidRPr="00817F38" w:rsidRDefault="00ED1E49" w:rsidP="70EA6DF4">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57A1C754" w14:textId="77777777" w:rsidR="00B559E4" w:rsidRPr="00817F38" w:rsidRDefault="00ED1E49" w:rsidP="70EA6DF4">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w:t>
      </w:r>
      <w:r>
        <w:rPr>
          <w:rStyle w:val="FontStyle13"/>
          <w:sz w:val="23"/>
          <w:szCs w:val="23"/>
        </w:rPr>
        <w:t xml:space="preserve">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7468D128"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w:t>
      </w:r>
      <w:r>
        <w:rPr>
          <w:rStyle w:val="FontStyle12"/>
          <w:sz w:val="23"/>
          <w:szCs w:val="23"/>
        </w:rPr>
        <w:t>ений) (любой одной, нескольких или всех вместе)</w:t>
      </w:r>
    </w:p>
    <w:p w14:paraId="742CDE18"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вп</w:t>
      </w:r>
      <w:r>
        <w:rPr>
          <w:rStyle w:val="FontStyle13"/>
          <w:sz w:val="23"/>
          <w:szCs w:val="23"/>
        </w:rPr>
        <w:t xml:space="preserve">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8513494"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w:t>
      </w:r>
      <w:r>
        <w:rPr>
          <w:rStyle w:val="FontStyle12"/>
          <w:sz w:val="23"/>
          <w:szCs w:val="23"/>
        </w:rPr>
        <w:t>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5E5B0754"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6534FB34" w14:textId="77777777" w:rsidR="00B559E4" w:rsidRPr="00817F38" w:rsidRDefault="00ED1E49" w:rsidP="70EA6DF4">
      <w:pPr>
        <w:pStyle w:val="Style1"/>
        <w:keepNext/>
        <w:keepLines/>
        <w:widowControl/>
        <w:spacing w:line="240" w:lineRule="auto"/>
        <w:ind w:left="10" w:right="10" w:firstLine="840"/>
        <w:rPr>
          <w:rStyle w:val="FontStyle12"/>
          <w:sz w:val="23"/>
          <w:szCs w:val="23"/>
        </w:rPr>
      </w:pPr>
      <w:r>
        <w:rPr>
          <w:rStyle w:val="FontStyle12"/>
          <w:sz w:val="23"/>
          <w:szCs w:val="23"/>
        </w:rPr>
        <w:t>2.8.</w:t>
      </w:r>
      <w:r>
        <w:tab/>
      </w:r>
      <w:proofErr w:type="gramStart"/>
      <w:r>
        <w:rPr>
          <w:rStyle w:val="FontStyle12"/>
          <w:sz w:val="23"/>
          <w:szCs w:val="23"/>
        </w:rPr>
        <w:t>штрафы</w:t>
      </w:r>
      <w:proofErr w:type="gramEnd"/>
      <w:r>
        <w:rPr>
          <w:rStyle w:val="FontStyle12"/>
          <w:sz w:val="23"/>
          <w:szCs w:val="23"/>
        </w:rPr>
        <w:t xml:space="preserve"> начисленные Заказчику за соответствующие налоговые нарушения в связи с неуплатой ею Доначисленных налогов (далее – Штрафы).</w:t>
      </w:r>
    </w:p>
    <w:p w14:paraId="3C95E3FD" w14:textId="77777777" w:rsidR="00B559E4" w:rsidRPr="00817F38" w:rsidRDefault="00ED1E49" w:rsidP="70EA6DF4">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w:t>
      </w:r>
      <w:r>
        <w:rPr>
          <w:rStyle w:val="FontStyle12"/>
          <w:sz w:val="23"/>
          <w:szCs w:val="23"/>
        </w:rPr>
        <w:t xml:space="preserve">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5D58428A"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w:t>
      </w:r>
      <w:r>
        <w:rPr>
          <w:rStyle w:val="FontStyle12"/>
          <w:sz w:val="23"/>
          <w:szCs w:val="23"/>
        </w:rPr>
        <w:t>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w:t>
      </w:r>
      <w:r>
        <w:rPr>
          <w:rStyle w:val="FontStyle12"/>
          <w:sz w:val="23"/>
          <w:szCs w:val="23"/>
        </w:rPr>
        <w:t>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DFD9BF9" w14:textId="77777777" w:rsidR="00B559E4" w:rsidRPr="00817F38" w:rsidRDefault="00ED1E49"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пункте 3, возникшие в связи </w:t>
      </w:r>
      <w:r>
        <w:rPr>
          <w:rStyle w:val="FontStyle12"/>
          <w:sz w:val="23"/>
          <w:szCs w:val="23"/>
        </w:rPr>
        <w:t>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w:t>
      </w:r>
      <w:r>
        <w:rPr>
          <w:rStyle w:val="FontStyle13"/>
          <w:sz w:val="23"/>
          <w:szCs w:val="23"/>
        </w:rPr>
        <w:t>обязан в течение 10 (десять) рабочих дней с даты письменного требования</w:t>
      </w:r>
      <w:r>
        <w:rPr>
          <w:rStyle w:val="FontStyle13"/>
          <w:sz w:val="23"/>
          <w:szCs w:val="23"/>
        </w:rPr>
        <w:t xml:space="preserve"> </w:t>
      </w:r>
      <w:r>
        <w:rPr>
          <w:rStyle w:val="FontStyle12"/>
          <w:sz w:val="23"/>
          <w:szCs w:val="23"/>
        </w:rPr>
        <w:t>Заказчика возместить послед</w:t>
      </w:r>
      <w:r>
        <w:rPr>
          <w:rStyle w:val="FontStyle12"/>
          <w:sz w:val="23"/>
          <w:szCs w:val="23"/>
        </w:rPr>
        <w:t>нему Имущественные потери, связанные с нарушением имущественных прав третьих лиц.</w:t>
      </w:r>
    </w:p>
    <w:p w14:paraId="25557241"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w:t>
      </w:r>
      <w:r>
        <w:rPr>
          <w:rStyle w:val="FontStyle12"/>
          <w:sz w:val="23"/>
          <w:szCs w:val="23"/>
        </w:rPr>
        <w:t>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w:t>
      </w:r>
      <w:r>
        <w:rPr>
          <w:rStyle w:val="FontStyle12"/>
          <w:sz w:val="23"/>
          <w:szCs w:val="23"/>
        </w:rPr>
        <w:t>)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 по результатам оспаривания Заказчиком Решения налогового органа и подтверждающего</w:t>
      </w:r>
      <w:r>
        <w:rPr>
          <w:rStyle w:val="FontStyle12"/>
          <w:sz w:val="23"/>
          <w:szCs w:val="23"/>
        </w:rPr>
        <w:t xml:space="preserve"> предпринятые им усилия по оспариванию Решения налогового органа как минимум в части Эпизодов, связанных с Подрядчиком), определяемые как:</w:t>
      </w:r>
    </w:p>
    <w:p w14:paraId="5A0CF670"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законну</w:t>
      </w:r>
      <w:r>
        <w:rPr>
          <w:rStyle w:val="FontStyle12"/>
          <w:sz w:val="23"/>
          <w:szCs w:val="23"/>
        </w:rPr>
        <w:t>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3E5703D3"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14:paraId="2B3A8707"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w:t>
      </w:r>
      <w:r>
        <w:rPr>
          <w:rStyle w:val="FontStyle12"/>
          <w:sz w:val="23"/>
          <w:szCs w:val="23"/>
        </w:rPr>
        <w:t>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w:t>
      </w:r>
      <w:r>
        <w:rPr>
          <w:rStyle w:val="FontStyle12"/>
          <w:sz w:val="23"/>
          <w:szCs w:val="23"/>
        </w:rPr>
        <w:t>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w:t>
      </w:r>
      <w:r>
        <w:rPr>
          <w:rStyle w:val="FontStyle12"/>
          <w:sz w:val="23"/>
          <w:szCs w:val="23"/>
        </w:rPr>
        <w:t>ржки возмещать Заказчику Имущественные потери, связанные с налоговой проверкой.</w:t>
      </w:r>
    </w:p>
    <w:p w14:paraId="7F5AD50E"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w:t>
      </w:r>
      <w:r>
        <w:rPr>
          <w:rStyle w:val="FontStyle12"/>
          <w:sz w:val="23"/>
          <w:szCs w:val="23"/>
        </w:rPr>
        <w:t>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w:t>
      </w:r>
      <w:r>
        <w:rPr>
          <w:rStyle w:val="FontStyle12"/>
          <w:sz w:val="23"/>
          <w:szCs w:val="23"/>
        </w:rPr>
        <w:t>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5AAC7F28" w14:textId="77777777" w:rsidR="00B559E4" w:rsidRPr="00817F38" w:rsidRDefault="00ED1E49"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w:t>
      </w:r>
      <w:r>
        <w:rPr>
          <w:rStyle w:val="FontStyle12"/>
          <w:sz w:val="23"/>
          <w:szCs w:val="23"/>
        </w:rPr>
        <w:t>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w:t>
      </w:r>
      <w:r>
        <w:rPr>
          <w:rStyle w:val="FontStyle12"/>
          <w:sz w:val="23"/>
          <w:szCs w:val="23"/>
        </w:rPr>
        <w:t xml:space="preserve">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w:t>
      </w:r>
      <w:r>
        <w:rPr>
          <w:rStyle w:val="FontStyle12"/>
          <w:sz w:val="23"/>
          <w:szCs w:val="23"/>
        </w:rPr>
        <w:t>ом, обеспечивать, где необходимо, явку своих свидетелей-сотрудников для дачи показаний налоговому органу, суду и прочее.</w:t>
      </w:r>
    </w:p>
    <w:p w14:paraId="26971226" w14:textId="77777777" w:rsidR="00B559E4" w:rsidRPr="00817F38" w:rsidRDefault="00ED1E49" w:rsidP="70EA6DF4">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w:t>
      </w:r>
      <w:r>
        <w:rPr>
          <w:rStyle w:val="FontStyle12"/>
          <w:sz w:val="23"/>
          <w:szCs w:val="23"/>
        </w:rPr>
        <w:t xml:space="preserve">ащения (статья 431.2 ГК РФ), при нарушении которых Подрядчик </w:t>
      </w:r>
      <w:r>
        <w:rPr>
          <w:rStyle w:val="FontStyle13"/>
          <w:sz w:val="23"/>
          <w:szCs w:val="23"/>
        </w:rPr>
        <w:t>обязан возместить</w:t>
      </w:r>
      <w:r>
        <w:rPr>
          <w:rStyle w:val="FontStyle13"/>
          <w:sz w:val="23"/>
          <w:szCs w:val="23"/>
        </w:rPr>
        <w:t xml:space="preserve">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14:paraId="0CA015DF" w14:textId="77777777" w:rsidR="00B559E4" w:rsidRPr="00DA3B95" w:rsidRDefault="00ED1E49" w:rsidP="70EA6DF4">
      <w:pPr>
        <w:keepNext/>
        <w:keepLines/>
        <w:rPr>
          <w:sz w:val="23"/>
          <w:szCs w:val="23"/>
        </w:rPr>
      </w:pPr>
    </w:p>
    <w:p w14:paraId="7473CC39" w14:textId="77777777" w:rsidR="00B559E4" w:rsidRPr="00B559E4" w:rsidRDefault="00ED1E49" w:rsidP="70EA6DF4"/>
    <w:p w14:paraId="196E9A19" w14:textId="77777777" w:rsidR="00B559E4" w:rsidRPr="00B559E4" w:rsidRDefault="00ED1E49" w:rsidP="70EA6DF4"/>
    <w:tbl>
      <w:tblPr>
        <w:tblW w:w="0" w:type="auto"/>
        <w:tblInd w:w="223" w:type="dxa"/>
        <w:tblLook w:val="0000" w:firstRow="0" w:lastRow="0" w:firstColumn="0" w:lastColumn="0" w:noHBand="0" w:noVBand="0"/>
      </w:tblPr>
      <w:tblGrid>
        <w:gridCol w:w="4705"/>
        <w:gridCol w:w="4139"/>
      </w:tblGrid>
      <w:tr w:rsidR="00151998" w:rsidRPr="00E3119E" w14:paraId="14319727" w14:textId="77777777" w:rsidTr="70EA6DF4">
        <w:trPr>
          <w:trHeight w:val="1121"/>
        </w:trPr>
        <w:tc>
          <w:tcPr>
            <w:tcW w:w="4705" w:type="dxa"/>
          </w:tcPr>
          <w:p w14:paraId="431A806E" w14:textId="77777777" w:rsidR="00151998" w:rsidRPr="00E3119E" w:rsidRDefault="00ED1E49" w:rsidP="70EA6DF4">
            <w:r>
              <w:t>От Заказчика:</w:t>
            </w:r>
          </w:p>
          <w:p w14:paraId="6ABDE382" w14:textId="77777777" w:rsidR="00151998" w:rsidRPr="00E3119E" w:rsidRDefault="00ED1E49" w:rsidP="70EA6DF4"/>
          <w:p w14:paraId="11CDF37B" w14:textId="77777777" w:rsidR="00151998" w:rsidRPr="00E3119E" w:rsidRDefault="00ED1E49" w:rsidP="70EA6DF4">
            <w:pPr>
              <w:rPr>
                <w:color w:val="000000" w:themeColor="text1"/>
              </w:rPr>
            </w:pPr>
            <w:r>
              <w:t xml:space="preserve">_______________    </w:t>
            </w:r>
            <w:proofErr w:type="spellStart"/>
            <w:r>
              <w:rPr>
                <w:color w:val="000000" w:themeColor="text1"/>
              </w:rPr>
              <w:t>А.А.Кривошапкин</w:t>
            </w:r>
            <w:proofErr w:type="spellEnd"/>
          </w:p>
          <w:p w14:paraId="250275D3" w14:textId="77777777" w:rsidR="00151998" w:rsidRPr="00E3119E" w:rsidRDefault="00ED1E49" w:rsidP="70EA6DF4">
            <w:pPr>
              <w:rPr>
                <w:vertAlign w:val="superscript"/>
              </w:rPr>
            </w:pPr>
            <w:r>
              <w:rPr>
                <w:vertAlign w:val="superscript"/>
              </w:rPr>
              <w:t>М.П.</w:t>
            </w:r>
          </w:p>
        </w:tc>
        <w:tc>
          <w:tcPr>
            <w:tcW w:w="4139" w:type="dxa"/>
          </w:tcPr>
          <w:p w14:paraId="6A6EE5B5" w14:textId="77777777" w:rsidR="00151998" w:rsidRPr="00E3119E" w:rsidRDefault="00ED1E49" w:rsidP="70EA6DF4">
            <w:r>
              <w:t>От Подрядчика:</w:t>
            </w:r>
          </w:p>
          <w:p w14:paraId="3B6F4A97" w14:textId="77777777" w:rsidR="00151998" w:rsidRPr="00E3119E" w:rsidRDefault="00ED1E49" w:rsidP="70EA6DF4"/>
          <w:p w14:paraId="378D43AB" w14:textId="77777777" w:rsidR="00151998" w:rsidRPr="00372A40" w:rsidRDefault="00ED1E49" w:rsidP="70EA6DF4">
            <w:r>
              <w:t xml:space="preserve">_____________ </w:t>
            </w:r>
          </w:p>
          <w:p w14:paraId="4169D588" w14:textId="77777777" w:rsidR="00151998" w:rsidRPr="00AC0A29" w:rsidRDefault="00ED1E49" w:rsidP="70EA6DF4">
            <w:pPr>
              <w:rPr>
                <w:vertAlign w:val="superscript"/>
              </w:rPr>
            </w:pPr>
            <w:r>
              <w:rPr>
                <w:vertAlign w:val="superscript"/>
              </w:rPr>
              <w:t>М.П.</w:t>
            </w:r>
          </w:p>
        </w:tc>
      </w:tr>
    </w:tbl>
    <w:p w14:paraId="4D80775A" w14:textId="77777777" w:rsidR="00B559E4" w:rsidRDefault="00ED1E49" w:rsidP="00571016"/>
    <w:p w14:paraId="546F9CC6" w14:textId="77777777" w:rsidR="002D65B0" w:rsidRDefault="00ED1E49" w:rsidP="00571016"/>
    <w:p w14:paraId="58DE330B" w14:textId="77777777" w:rsidR="002D65B0" w:rsidRDefault="00ED1E49" w:rsidP="00571016"/>
    <w:p w14:paraId="5F59020A" w14:textId="77777777" w:rsidR="002D65B0" w:rsidRDefault="00ED1E49" w:rsidP="00571016"/>
    <w:p w14:paraId="74B019B0" w14:textId="77777777" w:rsidR="002D65B0" w:rsidRDefault="00ED1E49" w:rsidP="00571016"/>
    <w:p w14:paraId="22D66FE6" w14:textId="77777777" w:rsidR="002D65B0" w:rsidRDefault="00ED1E49" w:rsidP="00571016"/>
    <w:p w14:paraId="178F80E1" w14:textId="77777777" w:rsidR="002D65B0" w:rsidRDefault="00ED1E49" w:rsidP="00571016"/>
    <w:p w14:paraId="775005A9" w14:textId="77777777" w:rsidR="002D65B0" w:rsidRDefault="00ED1E49" w:rsidP="00571016"/>
    <w:p w14:paraId="53F62100" w14:textId="77777777" w:rsidR="002D65B0" w:rsidRDefault="00ED1E49" w:rsidP="00571016"/>
    <w:p w14:paraId="245CD98A" w14:textId="77777777" w:rsidR="002D65B0" w:rsidRDefault="00ED1E49" w:rsidP="00571016"/>
    <w:p w14:paraId="19124320" w14:textId="77777777" w:rsidR="002D65B0" w:rsidRDefault="00ED1E49" w:rsidP="00571016"/>
    <w:p w14:paraId="6CA5DABE" w14:textId="77777777" w:rsidR="002D65B0" w:rsidRDefault="00ED1E49" w:rsidP="00571016"/>
    <w:p w14:paraId="31C5AD1A" w14:textId="77777777" w:rsidR="002D65B0" w:rsidRDefault="00ED1E49" w:rsidP="00571016"/>
    <w:p w14:paraId="078E7E83"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09826AF" w14:textId="77777777" w:rsidR="00FF3F86" w:rsidRDefault="00ED1E49">
      <w:pPr>
        <w:pStyle w:val="1a"/>
        <w:ind w:firstLine="0"/>
        <w:jc w:val="right"/>
        <w:outlineLvl w:val="0"/>
        <w:rPr>
          <w:b/>
          <w:i/>
          <w:iCs/>
        </w:rPr>
      </w:pPr>
      <w:r>
        <w:lastRenderedPageBreak/>
        <w:t>Приложение № 6</w:t>
      </w:r>
    </w:p>
    <w:p w14:paraId="6810B8CD" w14:textId="77777777" w:rsidR="00493F52" w:rsidRDefault="00493F52" w:rsidP="00493F52">
      <w:pPr>
        <w:jc w:val="right"/>
        <w:rPr>
          <w:sz w:val="28"/>
        </w:rPr>
      </w:pPr>
      <w:r>
        <w:rPr>
          <w:sz w:val="28"/>
        </w:rPr>
        <w:t>к документации о закупке</w:t>
      </w:r>
    </w:p>
    <w:p w14:paraId="648E7746" w14:textId="77777777" w:rsidR="00493F52" w:rsidRPr="00C03380" w:rsidRDefault="00493F52" w:rsidP="00493F52">
      <w:pPr>
        <w:jc w:val="right"/>
        <w:rPr>
          <w:b/>
          <w:i/>
          <w:iCs/>
          <w:sz w:val="28"/>
        </w:rPr>
      </w:pPr>
    </w:p>
    <w:p w14:paraId="4882A5D3"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572070FC" w14:textId="77777777" w:rsidR="00474A37" w:rsidRPr="00474A37" w:rsidRDefault="00474A37" w:rsidP="00474A37">
      <w:pPr>
        <w:tabs>
          <w:tab w:val="left" w:pos="9639"/>
        </w:tabs>
        <w:ind w:firstLine="567"/>
        <w:jc w:val="center"/>
        <w:rPr>
          <w:sz w:val="22"/>
        </w:rPr>
      </w:pPr>
    </w:p>
    <w:p w14:paraId="129B4B8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AACC3D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0E30F5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0FF7F3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1D0417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D6C494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44D07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930DA1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4C11E9A"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BFD2D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073960" w14:textId="77777777" w:rsidR="00474A37" w:rsidRPr="00474A37" w:rsidRDefault="00474A37" w:rsidP="00474A37">
            <w:pPr>
              <w:tabs>
                <w:tab w:val="left" w:pos="9639"/>
              </w:tabs>
              <w:spacing w:line="256" w:lineRule="auto"/>
              <w:jc w:val="center"/>
              <w:rPr>
                <w:szCs w:val="28"/>
              </w:rPr>
            </w:pPr>
          </w:p>
        </w:tc>
      </w:tr>
      <w:tr w:rsidR="00474A37" w:rsidRPr="00474A37" w14:paraId="150144D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2C53E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9B250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E73C4D" w14:textId="77777777" w:rsidR="00474A37" w:rsidRPr="00474A37" w:rsidRDefault="00474A37" w:rsidP="00474A37">
            <w:pPr>
              <w:tabs>
                <w:tab w:val="left" w:pos="9639"/>
              </w:tabs>
              <w:spacing w:line="256" w:lineRule="auto"/>
              <w:jc w:val="center"/>
              <w:rPr>
                <w:szCs w:val="28"/>
              </w:rPr>
            </w:pPr>
          </w:p>
        </w:tc>
      </w:tr>
      <w:tr w:rsidR="00474A37" w:rsidRPr="00474A37" w14:paraId="691B2E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BBCBE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89E27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C1B3C9" w14:textId="77777777" w:rsidR="00474A37" w:rsidRPr="00474A37" w:rsidRDefault="00474A37" w:rsidP="00474A37">
            <w:pPr>
              <w:tabs>
                <w:tab w:val="left" w:pos="9639"/>
              </w:tabs>
              <w:spacing w:line="256" w:lineRule="auto"/>
              <w:jc w:val="center"/>
              <w:rPr>
                <w:szCs w:val="28"/>
              </w:rPr>
            </w:pPr>
          </w:p>
        </w:tc>
      </w:tr>
      <w:tr w:rsidR="00474A37" w:rsidRPr="00474A37" w14:paraId="4C2340D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C11D0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892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D381B2" w14:textId="77777777" w:rsidR="00474A37" w:rsidRPr="00474A37" w:rsidRDefault="00474A37" w:rsidP="00474A37">
            <w:pPr>
              <w:tabs>
                <w:tab w:val="left" w:pos="9639"/>
              </w:tabs>
              <w:spacing w:line="256" w:lineRule="auto"/>
              <w:jc w:val="center"/>
              <w:rPr>
                <w:szCs w:val="28"/>
              </w:rPr>
            </w:pPr>
          </w:p>
        </w:tc>
      </w:tr>
      <w:tr w:rsidR="00474A37" w:rsidRPr="00474A37" w14:paraId="5201AD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7A3969"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F966C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0E8E764" w14:textId="77777777" w:rsidR="00474A37" w:rsidRPr="00474A37" w:rsidRDefault="00474A37" w:rsidP="00474A37">
            <w:pPr>
              <w:tabs>
                <w:tab w:val="left" w:pos="9639"/>
              </w:tabs>
              <w:spacing w:line="256" w:lineRule="auto"/>
              <w:jc w:val="center"/>
              <w:rPr>
                <w:szCs w:val="28"/>
              </w:rPr>
            </w:pPr>
          </w:p>
        </w:tc>
      </w:tr>
      <w:tr w:rsidR="00474A37" w:rsidRPr="00474A37" w14:paraId="63E319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79A188"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36A8BC"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F4155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3D1D66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6832D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73EDC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74B1B2" w14:textId="77777777" w:rsidR="00474A37" w:rsidRPr="00474A37" w:rsidRDefault="00474A37" w:rsidP="00474A37">
            <w:pPr>
              <w:tabs>
                <w:tab w:val="left" w:pos="9639"/>
              </w:tabs>
              <w:spacing w:line="256" w:lineRule="auto"/>
              <w:jc w:val="center"/>
            </w:pPr>
          </w:p>
        </w:tc>
      </w:tr>
      <w:tr w:rsidR="00474A37" w:rsidRPr="00474A37" w14:paraId="55DBB1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1BE87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B2FBE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765D08" w14:textId="77777777" w:rsidR="00474A37" w:rsidRPr="00474A37" w:rsidRDefault="00474A37" w:rsidP="00474A37">
            <w:pPr>
              <w:tabs>
                <w:tab w:val="left" w:pos="9639"/>
              </w:tabs>
              <w:spacing w:line="256" w:lineRule="auto"/>
              <w:jc w:val="center"/>
            </w:pPr>
          </w:p>
        </w:tc>
      </w:tr>
      <w:tr w:rsidR="00474A37" w:rsidRPr="00474A37" w14:paraId="1C75A2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31B0C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57C5D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4EADFE" w14:textId="77777777" w:rsidR="00474A37" w:rsidRPr="00474A37" w:rsidRDefault="00474A37" w:rsidP="00474A37">
            <w:pPr>
              <w:tabs>
                <w:tab w:val="left" w:pos="9639"/>
              </w:tabs>
              <w:spacing w:line="256" w:lineRule="auto"/>
              <w:jc w:val="center"/>
            </w:pPr>
          </w:p>
        </w:tc>
      </w:tr>
      <w:tr w:rsidR="00474A37" w:rsidRPr="00474A37" w14:paraId="320CFD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EE593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E10CF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BC0B5E" w14:textId="77777777" w:rsidR="00474A37" w:rsidRPr="00474A37" w:rsidRDefault="00474A37" w:rsidP="00474A37">
            <w:pPr>
              <w:tabs>
                <w:tab w:val="left" w:pos="9639"/>
              </w:tabs>
              <w:spacing w:line="256" w:lineRule="auto"/>
              <w:jc w:val="center"/>
            </w:pPr>
          </w:p>
        </w:tc>
      </w:tr>
      <w:tr w:rsidR="00474A37" w:rsidRPr="00474A37" w14:paraId="5A47E3A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769B884"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DD862F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15879DD" w14:textId="77777777" w:rsidR="00474A37" w:rsidRPr="00474A37" w:rsidRDefault="00474A37" w:rsidP="00474A37">
            <w:pPr>
              <w:tabs>
                <w:tab w:val="left" w:pos="9639"/>
              </w:tabs>
              <w:spacing w:line="256" w:lineRule="auto"/>
              <w:jc w:val="center"/>
            </w:pPr>
          </w:p>
        </w:tc>
      </w:tr>
      <w:tr w:rsidR="00474A37" w:rsidRPr="00474A37" w14:paraId="6D810D6A" w14:textId="77777777" w:rsidTr="00A336A8">
        <w:tc>
          <w:tcPr>
            <w:tcW w:w="3138" w:type="dxa"/>
            <w:tcBorders>
              <w:top w:val="single" w:sz="4" w:space="0" w:color="auto"/>
              <w:left w:val="single" w:sz="4" w:space="0" w:color="auto"/>
              <w:bottom w:val="single" w:sz="4" w:space="0" w:color="auto"/>
              <w:right w:val="nil"/>
            </w:tcBorders>
            <w:hideMark/>
          </w:tcPr>
          <w:p w14:paraId="12F68698" w14:textId="77777777" w:rsidR="00474A37" w:rsidRPr="00474A37" w:rsidRDefault="00474A37" w:rsidP="00474A37">
            <w:pPr>
              <w:tabs>
                <w:tab w:val="left" w:pos="9639"/>
              </w:tabs>
              <w:spacing w:line="256" w:lineRule="auto"/>
            </w:pPr>
            <w:r>
              <w:t>Руководитель:</w:t>
            </w:r>
          </w:p>
          <w:p w14:paraId="16963CC7"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CA663AE"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64AC55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24C64C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AEC9CEA" w14:textId="77777777" w:rsidR="00474A37" w:rsidRPr="00474A37" w:rsidRDefault="00474A37" w:rsidP="00474A37">
            <w:pPr>
              <w:tabs>
                <w:tab w:val="left" w:pos="9639"/>
              </w:tabs>
              <w:spacing w:line="256" w:lineRule="auto"/>
              <w:jc w:val="center"/>
            </w:pPr>
          </w:p>
        </w:tc>
      </w:tr>
      <w:tr w:rsidR="00474A37" w:rsidRPr="00474A37" w14:paraId="0D3F6E6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C3AAE5"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87FE34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D5E4B9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57ACA5E"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2B26265"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075AC42"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F5265A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58619F2"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49E472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71BC49C" w14:textId="77777777" w:rsidR="00474A37" w:rsidRPr="00474A37" w:rsidRDefault="00474A37" w:rsidP="00474A37">
            <w:pPr>
              <w:tabs>
                <w:tab w:val="left" w:pos="9639"/>
              </w:tabs>
              <w:spacing w:line="256" w:lineRule="auto"/>
              <w:jc w:val="center"/>
            </w:pPr>
          </w:p>
        </w:tc>
      </w:tr>
      <w:tr w:rsidR="00FF0053" w:rsidRPr="00474A37" w14:paraId="28D3F74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7133886"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76C39A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DEBC43C" w14:textId="77777777" w:rsidR="00FF0053" w:rsidRPr="00474A37" w:rsidRDefault="00FF0053" w:rsidP="00474A37">
            <w:pPr>
              <w:tabs>
                <w:tab w:val="left" w:pos="9639"/>
              </w:tabs>
              <w:spacing w:line="256" w:lineRule="auto"/>
              <w:jc w:val="center"/>
            </w:pPr>
          </w:p>
        </w:tc>
      </w:tr>
      <w:tr w:rsidR="00FF0053" w:rsidRPr="00474A37" w14:paraId="491B8F6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6C1611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3B5849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5AC96A3" w14:textId="77777777" w:rsidR="00FF0053" w:rsidRPr="00474A37" w:rsidRDefault="00FF0053" w:rsidP="00474A37">
            <w:pPr>
              <w:tabs>
                <w:tab w:val="left" w:pos="9639"/>
              </w:tabs>
              <w:spacing w:line="256" w:lineRule="auto"/>
              <w:jc w:val="center"/>
            </w:pPr>
          </w:p>
        </w:tc>
      </w:tr>
    </w:tbl>
    <w:p w14:paraId="4159585B"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B9F7127" w14:textId="77777777" w:rsidR="00474A37" w:rsidRPr="00474A37" w:rsidRDefault="00474A37" w:rsidP="00474A37">
      <w:pPr>
        <w:jc w:val="both"/>
        <w:rPr>
          <w:rFonts w:eastAsia="MS Mincho"/>
          <w:b/>
          <w:bCs/>
          <w:sz w:val="28"/>
          <w:szCs w:val="28"/>
        </w:rPr>
      </w:pPr>
    </w:p>
    <w:p w14:paraId="4EC4B3B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B2E74ED" w14:textId="77777777" w:rsidR="00474A37" w:rsidRPr="00474A37" w:rsidRDefault="00474A37" w:rsidP="00474A37">
      <w:pPr>
        <w:tabs>
          <w:tab w:val="left" w:pos="8640"/>
        </w:tabs>
        <w:jc w:val="center"/>
        <w:rPr>
          <w:i/>
        </w:rPr>
      </w:pPr>
      <w:r>
        <w:rPr>
          <w:i/>
        </w:rPr>
        <w:t xml:space="preserve">                                                                    (наименование претендента)</w:t>
      </w:r>
    </w:p>
    <w:p w14:paraId="704889F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9E1382C" w14:textId="77777777" w:rsidR="00493F52" w:rsidRPr="0074281A" w:rsidRDefault="00474A37" w:rsidP="00493F52">
      <w:pPr>
        <w:rPr>
          <w:sz w:val="28"/>
          <w:szCs w:val="28"/>
          <w:lang w:eastAsia="ru-RU"/>
        </w:rPr>
      </w:pPr>
      <w:r>
        <w:rPr>
          <w:sz w:val="28"/>
          <w:szCs w:val="28"/>
          <w:lang w:eastAsia="ru-RU"/>
        </w:rPr>
        <w:t>«____» ____________ 20___ г.</w:t>
      </w:r>
    </w:p>
    <w:p w14:paraId="7618F014" w14:textId="77777777" w:rsidR="00FF3F86" w:rsidRDefault="00ED1E49">
      <w:pPr>
        <w:pStyle w:val="1a"/>
        <w:ind w:firstLine="0"/>
        <w:jc w:val="right"/>
        <w:outlineLvl w:val="0"/>
        <w:rPr>
          <w:b/>
          <w:i/>
          <w:iCs/>
        </w:rPr>
      </w:pPr>
      <w:r>
        <w:t xml:space="preserve"> </w:t>
      </w:r>
    </w:p>
    <w:sectPr w:rsidR="00FF3F8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CA07" w14:textId="77777777" w:rsidR="00DA63B4" w:rsidRDefault="00DA63B4">
      <w:r>
        <w:separator/>
      </w:r>
    </w:p>
  </w:endnote>
  <w:endnote w:type="continuationSeparator" w:id="0">
    <w:p w14:paraId="62AB60AE" w14:textId="77777777" w:rsidR="00DA63B4" w:rsidRDefault="00DA63B4">
      <w:r>
        <w:continuationSeparator/>
      </w:r>
    </w:p>
  </w:endnote>
  <w:endnote w:type="continuationNotice" w:id="1">
    <w:p w14:paraId="604D60AF" w14:textId="77777777" w:rsidR="00DA63B4" w:rsidRDefault="00DA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40CE" w14:textId="77777777" w:rsidR="00DA63B4" w:rsidRDefault="00DA63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127F767" w14:textId="77777777" w:rsidR="00DA63B4" w:rsidRDefault="00DA63B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7D91" w14:textId="77777777" w:rsidR="00DA63B4" w:rsidRDefault="00DA63B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CCE4" w14:textId="77777777" w:rsidR="00DA63B4" w:rsidRDefault="00DA63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481102" w14:textId="77777777" w:rsidR="00DA63B4" w:rsidRDefault="00DA63B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FEFD" w14:textId="77777777" w:rsidR="00DA63B4" w:rsidRDefault="00DA63B4">
    <w:pPr>
      <w:pStyle w:val="afc"/>
      <w:jc w:val="center"/>
    </w:pPr>
  </w:p>
  <w:p w14:paraId="00BEFC91" w14:textId="77777777" w:rsidR="00DA63B4" w:rsidRDefault="00DA63B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3FB8" w14:textId="77777777" w:rsidR="00DA63B4" w:rsidRDefault="00DA63B4">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E671" w14:textId="77777777" w:rsidR="00FF26B7" w:rsidRDefault="00ED1E49" w:rsidP="00A76CB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CBA5B62" w14:textId="77777777" w:rsidR="00FF26B7" w:rsidRDefault="00ED1E49" w:rsidP="00A76CBB">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B54" w14:textId="77777777" w:rsidR="00FF26B7" w:rsidRDefault="00ED1E49">
    <w:pPr>
      <w:pStyle w:val="afc"/>
      <w:jc w:val="center"/>
    </w:pPr>
  </w:p>
  <w:p w14:paraId="4D81DA4B" w14:textId="77777777" w:rsidR="00FF26B7" w:rsidRDefault="00ED1E49" w:rsidP="00A76C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AE9A" w14:textId="77777777" w:rsidR="00DA63B4" w:rsidRDefault="00DA63B4">
      <w:r>
        <w:separator/>
      </w:r>
    </w:p>
  </w:footnote>
  <w:footnote w:type="continuationSeparator" w:id="0">
    <w:p w14:paraId="001C1D0A" w14:textId="77777777" w:rsidR="00DA63B4" w:rsidRDefault="00DA63B4">
      <w:r>
        <w:continuationSeparator/>
      </w:r>
    </w:p>
  </w:footnote>
  <w:footnote w:type="continuationNotice" w:id="1">
    <w:p w14:paraId="04197D6E" w14:textId="77777777" w:rsidR="00DA63B4" w:rsidRDefault="00DA63B4"/>
  </w:footnote>
  <w:footnote w:id="2">
    <w:p w14:paraId="0A5708DE" w14:textId="77777777" w:rsidR="006C4A55" w:rsidRDefault="00ED1E49"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3">
    <w:p w14:paraId="47FBE897" w14:textId="77777777" w:rsidR="00DA63B4" w:rsidRDefault="00DA63B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F1DF" w14:textId="77777777" w:rsidR="00DA63B4" w:rsidRDefault="00DA63B4">
    <w:pPr>
      <w:pStyle w:val="afa"/>
      <w:jc w:val="center"/>
    </w:pPr>
    <w:r>
      <w:fldChar w:fldCharType="begin"/>
    </w:r>
    <w:r>
      <w:instrText xml:space="preserve"> PAGE   \* MERGEFORMAT </w:instrText>
    </w:r>
    <w:r>
      <w:fldChar w:fldCharType="separate"/>
    </w:r>
    <w:r>
      <w:rPr>
        <w:noProof/>
      </w:rPr>
      <w:t>28</w:t>
    </w:r>
    <w:r>
      <w:rPr>
        <w:noProof/>
      </w:rPr>
      <w:fldChar w:fldCharType="end"/>
    </w:r>
  </w:p>
  <w:p w14:paraId="073EB53B" w14:textId="77777777" w:rsidR="00DA63B4" w:rsidRDefault="00DA63B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A1AA" w14:textId="77777777" w:rsidR="00DA63B4" w:rsidRDefault="00DA63B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2A03" w14:textId="77777777" w:rsidR="00DA63B4" w:rsidRDefault="00DA63B4" w:rsidP="00510148">
    <w:pPr>
      <w:pStyle w:val="afa"/>
      <w:jc w:val="center"/>
    </w:pPr>
    <w:r>
      <w:fldChar w:fldCharType="begin"/>
    </w:r>
    <w:r>
      <w:instrText xml:space="preserve"> PAGE   \* MERGEFORMAT </w:instrText>
    </w:r>
    <w:r>
      <w:fldChar w:fldCharType="separate"/>
    </w:r>
    <w:r>
      <w:rPr>
        <w:noProof/>
      </w:rPr>
      <w:t>34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27DF" w14:textId="77777777" w:rsidR="00DA63B4" w:rsidRDefault="00DA63B4">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CFD5" w14:textId="77777777" w:rsidR="00FF26B7" w:rsidRDefault="00ED1E49" w:rsidP="00A76CBB">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627B76"/>
    <w:multiLevelType w:val="hybridMultilevel"/>
    <w:tmpl w:val="61CC33E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975949"/>
    <w:multiLevelType w:val="hybridMultilevel"/>
    <w:tmpl w:val="3E8C018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3E876D4"/>
    <w:multiLevelType w:val="hybridMultilevel"/>
    <w:tmpl w:val="C6DA133C"/>
    <w:lvl w:ilvl="0" w:tplc="51209A4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49"/>
  </w:num>
  <w:num w:numId="9">
    <w:abstractNumId w:val="43"/>
  </w:num>
  <w:num w:numId="10">
    <w:abstractNumId w:val="62"/>
  </w:num>
  <w:num w:numId="11">
    <w:abstractNumId w:val="40"/>
  </w:num>
  <w:num w:numId="12">
    <w:abstractNumId w:val="42"/>
  </w:num>
  <w:num w:numId="13">
    <w:abstractNumId w:val="37"/>
  </w:num>
  <w:num w:numId="14">
    <w:abstractNumId w:val="39"/>
  </w:num>
  <w:num w:numId="15">
    <w:abstractNumId w:val="57"/>
  </w:num>
  <w:num w:numId="16">
    <w:abstractNumId w:val="28"/>
  </w:num>
  <w:num w:numId="17">
    <w:abstractNumId w:val="52"/>
  </w:num>
  <w:num w:numId="18">
    <w:abstractNumId w:val="47"/>
  </w:num>
  <w:num w:numId="19">
    <w:abstractNumId w:val="48"/>
  </w:num>
  <w:num w:numId="20">
    <w:abstractNumId w:val="26"/>
  </w:num>
  <w:num w:numId="21">
    <w:abstractNumId w:val="35"/>
  </w:num>
  <w:num w:numId="22">
    <w:abstractNumId w:val="4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7"/>
  </w:num>
  <w:num w:numId="26">
    <w:abstractNumId w:val="31"/>
  </w:num>
  <w:num w:numId="27">
    <w:abstractNumId w:val="4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33"/>
  </w:num>
  <w:num w:numId="32">
    <w:abstractNumId w:val="29"/>
  </w:num>
  <w:num w:numId="33">
    <w:abstractNumId w:val="59"/>
  </w:num>
  <w:num w:numId="34">
    <w:abstractNumId w:val="63"/>
  </w:num>
  <w:num w:numId="35">
    <w:abstractNumId w:val="36"/>
  </w:num>
  <w:num w:numId="36">
    <w:abstractNumId w:val="56"/>
  </w:num>
  <w:num w:numId="37">
    <w:abstractNumId w:val="38"/>
  </w:num>
  <w:num w:numId="38">
    <w:abstractNumId w:val="24"/>
  </w:num>
  <w:num w:numId="39">
    <w:abstractNumId w:val="34"/>
  </w:num>
  <w:num w:numId="40">
    <w:abstractNumId w:val="53"/>
  </w:num>
  <w:num w:numId="41">
    <w:abstractNumId w:val="61"/>
  </w:num>
  <w:num w:numId="42">
    <w:abstractNumId w:val="45"/>
  </w:num>
  <w:num w:numId="43">
    <w:abstractNumId w:val="60"/>
  </w:num>
  <w:num w:numId="44">
    <w:abstractNumId w:val="58"/>
  </w:num>
  <w:num w:numId="45">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552"/>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61C"/>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1E49"/>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3F86"/>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2DC13"/>
  <w15:docId w15:val="{309835F7-67E8-48FA-A470-A01F25DD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character" w:customStyle="1" w:styleId="Normal0">
    <w:name w:val="Normal0"/>
    <w:qFormat/>
    <w:rPr>
      <w:sz w:val="28"/>
      <w:lang w:val="ru-RU" w:eastAsia="ar-SA" w:bidi="ar-SA"/>
    </w:rPr>
  </w:style>
  <w:style w:type="character" w:customStyle="1" w:styleId="afff3">
    <w:name w:val="Заголовок Знак"/>
    <w:basedOn w:val="a0"/>
    <w:uiPriority w:val="99"/>
    <w:rPr>
      <w:rFonts w:ascii="Arial" w:eastAsia="Times New Roman" w:hAnsi="Arial" w:cs="Arial"/>
      <w:b/>
      <w:bCs/>
      <w:kern w:val="1"/>
      <w:sz w:val="32"/>
      <w:szCs w:val="32"/>
      <w:lang w:eastAsia="ar-SA"/>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21" Type="http://schemas.openxmlformats.org/officeDocument/2006/relationships/hyperlink" Target="http://www.trcont.com/"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ural@trcont.r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karmakskikha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077DD-A2A5-492E-B62A-EB54375DED86}">
  <ds:schemaRefs>
    <ds:schemaRef ds:uri="http://schemas.openxmlformats.org/officeDocument/2006/bibliography"/>
  </ds:schemaRefs>
</ds:datastoreItem>
</file>

<file path=customXml/itemProps4.xml><?xml version="1.0" encoding="utf-8"?>
<ds:datastoreItem xmlns:ds="http://schemas.openxmlformats.org/officeDocument/2006/customXml" ds:itemID="{B8EACA9E-01D8-4CE8-8286-9516B9A6BB09}">
  <ds:schemaRefs>
    <ds:schemaRef ds:uri="http://schemas.openxmlformats.org/officeDocument/2006/bibliography"/>
  </ds:schemaRefs>
</ds:datastoreItem>
</file>

<file path=customXml/itemProps5.xml><?xml version="1.0" encoding="utf-8"?>
<ds:datastoreItem xmlns:ds="http://schemas.openxmlformats.org/officeDocument/2006/customXml" ds:itemID="{5220ADB9-C8E0-4D8A-B13C-8110EAD5C60D}">
  <ds:schemaRefs>
    <ds:schemaRef ds:uri="http://schemas.openxmlformats.org/officeDocument/2006/bibliography"/>
  </ds:schemaRefs>
</ds:datastoreItem>
</file>

<file path=customXml/itemProps6.xml><?xml version="1.0" encoding="utf-8"?>
<ds:datastoreItem xmlns:ds="http://schemas.openxmlformats.org/officeDocument/2006/customXml" ds:itemID="{8999AA27-E3E2-43AB-80DC-CA4FE59D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111</Pages>
  <Words>42561</Words>
  <Characters>242602</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284594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Марина Ербягина</cp:lastModifiedBy>
  <cp:revision>2</cp:revision>
  <cp:lastPrinted>2014-09-23T06:50:00Z</cp:lastPrinted>
  <dcterms:created xsi:type="dcterms:W3CDTF">2022-01-31T10:27:00Z</dcterms:created>
  <dcterms:modified xsi:type="dcterms:W3CDTF">2022-01-31T10:27:00Z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