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09FE5D" w14:textId="77777777" w:rsidR="007D6548" w:rsidRPr="006D2B87" w:rsidRDefault="007D6548" w:rsidP="00A4055F">
      <w:pPr>
        <w:tabs>
          <w:tab w:val="left" w:pos="4962"/>
        </w:tabs>
        <w:ind w:left="4820"/>
        <w:rPr>
          <w:b/>
          <w:bCs/>
          <w:sz w:val="28"/>
          <w:szCs w:val="28"/>
        </w:rPr>
      </w:pPr>
      <w:r>
        <w:rPr>
          <w:b/>
          <w:bCs/>
          <w:sz w:val="28"/>
          <w:szCs w:val="28"/>
        </w:rPr>
        <w:t>УТВЕРЖДАЮ:</w:t>
      </w:r>
    </w:p>
    <w:p w14:paraId="756FE297" w14:textId="77777777" w:rsidR="007D6548" w:rsidRPr="006D2B87" w:rsidRDefault="007D6548" w:rsidP="00A4055F">
      <w:pPr>
        <w:tabs>
          <w:tab w:val="left" w:pos="4962"/>
        </w:tabs>
        <w:ind w:left="4820"/>
        <w:rPr>
          <w:rFonts w:eastAsia="Arial Unicode MS"/>
          <w:b/>
          <w:bCs/>
          <w:sz w:val="28"/>
          <w:szCs w:val="28"/>
        </w:rPr>
      </w:pPr>
    </w:p>
    <w:p w14:paraId="6054AC85" w14:textId="77777777" w:rsidR="009B7AAB" w:rsidRDefault="00D34621">
      <w:pPr>
        <w:tabs>
          <w:tab w:val="left" w:pos="4962"/>
        </w:tabs>
        <w:ind w:left="4820"/>
        <w:rPr>
          <w:b/>
          <w:bCs/>
          <w:sz w:val="28"/>
          <w:szCs w:val="28"/>
        </w:rPr>
      </w:pPr>
      <w:r>
        <w:rPr>
          <w:b/>
          <w:bCs/>
          <w:sz w:val="28"/>
          <w:szCs w:val="28"/>
        </w:rPr>
        <w:t xml:space="preserve">Председатель Конкурсной комиссии </w:t>
      </w:r>
      <w:r w:rsidR="009B7AAB">
        <w:rPr>
          <w:b/>
          <w:bCs/>
          <w:sz w:val="28"/>
          <w:szCs w:val="28"/>
        </w:rPr>
        <w:t>аппарата управления</w:t>
      </w:r>
      <w:r>
        <w:rPr>
          <w:b/>
          <w:bCs/>
          <w:sz w:val="28"/>
          <w:szCs w:val="28"/>
        </w:rPr>
        <w:t xml:space="preserve"> ПАО «ТрансКонтейнер» </w:t>
      </w:r>
    </w:p>
    <w:p w14:paraId="2B6B594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04D1FBC" w14:textId="77777777" w:rsidR="00886B13" w:rsidRDefault="009B7AAB">
      <w:pPr>
        <w:tabs>
          <w:tab w:val="left" w:pos="4962"/>
        </w:tabs>
        <w:ind w:left="4820"/>
        <w:rPr>
          <w:b/>
          <w:bCs/>
          <w:sz w:val="28"/>
          <w:szCs w:val="28"/>
        </w:rPr>
      </w:pPr>
      <w:r>
        <w:rPr>
          <w:b/>
          <w:bCs/>
          <w:sz w:val="28"/>
          <w:szCs w:val="28"/>
        </w:rPr>
        <w:t>Наталья Ивановна Шиповская</w:t>
      </w:r>
    </w:p>
    <w:p w14:paraId="39C73D73" w14:textId="77777777" w:rsidR="006F6D36" w:rsidRPr="006D2B87" w:rsidRDefault="006F6D36" w:rsidP="006F6D36">
      <w:pPr>
        <w:tabs>
          <w:tab w:val="left" w:pos="4962"/>
        </w:tabs>
        <w:ind w:left="4820"/>
        <w:rPr>
          <w:rFonts w:eastAsia="Arial Unicode MS"/>
        </w:rPr>
      </w:pPr>
    </w:p>
    <w:p w14:paraId="2B8D2990" w14:textId="1E320545" w:rsidR="00886B13" w:rsidRDefault="00D34621">
      <w:pPr>
        <w:tabs>
          <w:tab w:val="left" w:pos="4962"/>
        </w:tabs>
        <w:ind w:left="4820"/>
        <w:rPr>
          <w:b/>
          <w:bCs/>
          <w:sz w:val="28"/>
        </w:rPr>
      </w:pPr>
      <w:r>
        <w:rPr>
          <w:b/>
          <w:bCs/>
          <w:sz w:val="28"/>
        </w:rPr>
        <w:t>«</w:t>
      </w:r>
      <w:r w:rsidR="006A6006">
        <w:rPr>
          <w:b/>
          <w:bCs/>
          <w:sz w:val="28"/>
        </w:rPr>
        <w:t>17</w:t>
      </w:r>
      <w:r>
        <w:rPr>
          <w:b/>
          <w:bCs/>
          <w:sz w:val="28"/>
        </w:rPr>
        <w:t>» октября 2023 года</w:t>
      </w:r>
    </w:p>
    <w:p w14:paraId="61804969" w14:textId="77777777" w:rsidR="007D6548" w:rsidRDefault="007D6548">
      <w:pPr>
        <w:ind w:firstLine="709"/>
        <w:rPr>
          <w:b/>
          <w:bCs/>
          <w:spacing w:val="20"/>
          <w:sz w:val="28"/>
          <w:szCs w:val="28"/>
        </w:rPr>
      </w:pPr>
    </w:p>
    <w:p w14:paraId="118D21A8" w14:textId="77777777" w:rsidR="007D6548" w:rsidRDefault="007D6548">
      <w:pPr>
        <w:spacing w:after="120"/>
        <w:jc w:val="center"/>
        <w:rPr>
          <w:b/>
          <w:bCs/>
          <w:sz w:val="40"/>
          <w:szCs w:val="40"/>
        </w:rPr>
      </w:pPr>
    </w:p>
    <w:p w14:paraId="6E50DBB5" w14:textId="77777777" w:rsidR="007D6548" w:rsidRDefault="007D6548">
      <w:pPr>
        <w:spacing w:after="120"/>
        <w:jc w:val="center"/>
        <w:rPr>
          <w:b/>
          <w:bCs/>
          <w:sz w:val="40"/>
          <w:szCs w:val="40"/>
        </w:rPr>
      </w:pPr>
      <w:r>
        <w:rPr>
          <w:b/>
          <w:bCs/>
          <w:sz w:val="40"/>
          <w:szCs w:val="40"/>
        </w:rPr>
        <w:t>ДОКУМЕНТАЦИЯ О ЗАКУПКЕ</w:t>
      </w:r>
    </w:p>
    <w:p w14:paraId="2F099901" w14:textId="77777777" w:rsidR="000A2D97" w:rsidRDefault="000A2D97">
      <w:pPr>
        <w:spacing w:after="120"/>
        <w:ind w:firstLine="709"/>
        <w:jc w:val="center"/>
        <w:rPr>
          <w:b/>
          <w:bCs/>
          <w:sz w:val="20"/>
          <w:szCs w:val="20"/>
        </w:rPr>
      </w:pPr>
    </w:p>
    <w:p w14:paraId="1E3F84B8" w14:textId="77777777" w:rsidR="00E63AA8" w:rsidRDefault="00E63AA8" w:rsidP="00E63AA8">
      <w:pPr>
        <w:spacing w:after="120"/>
        <w:jc w:val="center"/>
        <w:outlineLvl w:val="0"/>
        <w:rPr>
          <w:b/>
          <w:bCs/>
          <w:sz w:val="32"/>
          <w:szCs w:val="32"/>
        </w:rPr>
      </w:pPr>
      <w:r>
        <w:rPr>
          <w:b/>
          <w:bCs/>
          <w:sz w:val="32"/>
          <w:szCs w:val="32"/>
        </w:rPr>
        <w:t>Раздел 1. Общие положения</w:t>
      </w:r>
    </w:p>
    <w:p w14:paraId="05D35A05" w14:textId="77777777" w:rsidR="00E63AA8" w:rsidRPr="00556E89" w:rsidRDefault="00E63AA8" w:rsidP="00E63AA8">
      <w:pPr>
        <w:spacing w:after="120"/>
        <w:ind w:firstLine="709"/>
        <w:jc w:val="center"/>
        <w:rPr>
          <w:bCs/>
          <w:sz w:val="20"/>
          <w:szCs w:val="20"/>
        </w:rPr>
      </w:pPr>
    </w:p>
    <w:p w14:paraId="183116C2" w14:textId="77777777" w:rsidR="00E63AA8" w:rsidRPr="00D20AD0" w:rsidRDefault="00E63AA8" w:rsidP="00E63AA8">
      <w:pPr>
        <w:pStyle w:val="1a"/>
        <w:numPr>
          <w:ilvl w:val="1"/>
          <w:numId w:val="1"/>
        </w:numPr>
        <w:tabs>
          <w:tab w:val="clear" w:pos="720"/>
          <w:tab w:val="num" w:pos="567"/>
        </w:tabs>
        <w:ind w:left="0" w:firstLine="709"/>
        <w:outlineLvl w:val="1"/>
        <w:rPr>
          <w:b/>
          <w:szCs w:val="28"/>
        </w:rPr>
      </w:pPr>
      <w:r>
        <w:rPr>
          <w:b/>
          <w:szCs w:val="28"/>
        </w:rPr>
        <w:t>Общие положения</w:t>
      </w:r>
    </w:p>
    <w:p w14:paraId="2E42D902" w14:textId="3A89C87E" w:rsidR="00E63AA8" w:rsidRDefault="00E63AA8" w:rsidP="00E63AA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C66B29">
        <w:rPr>
          <w:szCs w:val="28"/>
        </w:rPr>
        <w:t xml:space="preserve">открытый </w:t>
      </w:r>
      <w:r>
        <w:t>запрос предложений в электронной форме № ЗПэ-ЦКПКЗ-</w:t>
      </w:r>
      <w:r w:rsidR="006A6006">
        <w:t>23-0035</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05C13">
        <w:rPr>
          <w:b/>
        </w:rPr>
        <w:t>«Изготовление, поставка, монтаж и пуско-наладка козловых двухбалочных контейнерных кранов в количестве двух единиц, с управлением из подвижной кабины для контейнерного терминала Клещиха филиала ПАО «ТрансКонтейнер» на Западно-Сибирской железной дороге»</w:t>
      </w:r>
      <w:r w:rsidR="00A05C13">
        <w:t xml:space="preserve"> (далее – Запрос предложений).</w:t>
      </w:r>
    </w:p>
    <w:p w14:paraId="558BF4F9" w14:textId="77777777" w:rsidR="00E63AA8" w:rsidRPr="00422CFA" w:rsidRDefault="00E63AA8" w:rsidP="00E63AA8">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541C6BA" w14:textId="77777777" w:rsidR="00E63AA8" w:rsidRPr="00D32FFA" w:rsidRDefault="00E63AA8" w:rsidP="00E63AA8">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771B857" w14:textId="77777777" w:rsidR="00E63AA8" w:rsidRPr="00A9427D" w:rsidRDefault="00E63AA8" w:rsidP="00E63AA8">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0B9DBA9" w14:textId="77777777" w:rsidR="00E63AA8" w:rsidRPr="00D32FFA" w:rsidRDefault="00E63AA8" w:rsidP="00E63AA8">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52CDE8D" w14:textId="77777777" w:rsidR="00E63AA8" w:rsidRPr="00D32FFA" w:rsidRDefault="00E63AA8" w:rsidP="00E63AA8">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562A03D" w14:textId="77777777" w:rsidR="00E63AA8" w:rsidRPr="00D32FFA" w:rsidRDefault="00E63AA8" w:rsidP="00E63AA8">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23AA15E9" w14:textId="77777777" w:rsidR="00E63AA8" w:rsidRPr="00D32FFA" w:rsidRDefault="00E63AA8" w:rsidP="00E63AA8">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F1745A3" w14:textId="77777777" w:rsidR="00E63AA8" w:rsidRDefault="00E63AA8" w:rsidP="00E63AA8">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4AD76EAF" w14:textId="77777777" w:rsidR="00E63AA8" w:rsidRDefault="00E63AA8" w:rsidP="00E63AA8">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5BDFBB4" w14:textId="77777777" w:rsidR="00E63AA8" w:rsidRPr="00153C91" w:rsidRDefault="00E63AA8" w:rsidP="00E63AA8">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246DF0D9" w14:textId="77777777" w:rsidR="00E63AA8" w:rsidRPr="00D32FFA" w:rsidRDefault="00E63AA8" w:rsidP="00E63AA8">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28BD811C" w14:textId="77777777" w:rsidR="00E63AA8" w:rsidRPr="00D32FFA" w:rsidRDefault="00E63AA8" w:rsidP="00E63AA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90EE591" w14:textId="77777777" w:rsidR="00E63AA8" w:rsidRDefault="00E63AA8" w:rsidP="00E63AA8">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B89AFB7" w14:textId="77777777" w:rsidR="00E63AA8" w:rsidRPr="00D32FFA" w:rsidRDefault="00E63AA8" w:rsidP="00E63AA8">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C26B043" w14:textId="77777777" w:rsidR="00E63AA8" w:rsidRPr="00D32FFA" w:rsidRDefault="00E63AA8" w:rsidP="00E63AA8">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4344B755" w14:textId="77777777" w:rsidR="00E63AA8" w:rsidRPr="00D32FFA" w:rsidRDefault="00E63AA8" w:rsidP="00E63AA8">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E3A0C2C" w14:textId="77777777" w:rsidR="00E63AA8" w:rsidRPr="00D32FFA" w:rsidRDefault="00E63AA8" w:rsidP="00E63AA8">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3F1DB16" w14:textId="77777777" w:rsidR="00E63AA8" w:rsidRPr="0039674B" w:rsidRDefault="00E63AA8" w:rsidP="00E63AA8">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06EB270" w14:textId="77777777" w:rsidR="00E63AA8" w:rsidRDefault="00E63AA8" w:rsidP="00E63AA8">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1C02531" w14:textId="77777777" w:rsidR="00E63AA8" w:rsidRPr="00202CD3" w:rsidRDefault="00E63AA8" w:rsidP="00E63AA8">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этим законом нормативно-правовыми актами.</w:t>
      </w:r>
    </w:p>
    <w:p w14:paraId="335F8C9D" w14:textId="77777777" w:rsidR="00E63AA8" w:rsidRPr="0039674B" w:rsidRDefault="00E63AA8" w:rsidP="00E63AA8">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3A230C5" w14:textId="77777777" w:rsidR="00E63AA8" w:rsidRDefault="00E63AA8" w:rsidP="00E63AA8">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035F3EF" w14:textId="77777777" w:rsidR="00E63AA8" w:rsidRDefault="00E63AA8" w:rsidP="00E63AA8">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0DBEB85" w14:textId="77777777" w:rsidR="00E63AA8" w:rsidRDefault="00E63AA8" w:rsidP="00E63AA8">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FE72309" w14:textId="77777777" w:rsidR="00E63AA8" w:rsidRDefault="00E63AA8" w:rsidP="00E63AA8">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137E251" w14:textId="77777777" w:rsidR="00E63AA8" w:rsidRPr="00D32FFA" w:rsidRDefault="00E63AA8" w:rsidP="00E63AA8">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7F2134B" w14:textId="77777777" w:rsidR="00E63AA8" w:rsidRPr="00D32FFA" w:rsidRDefault="00E63AA8" w:rsidP="00E63AA8">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CDB043B" w14:textId="77777777" w:rsidR="00E63AA8" w:rsidRPr="00D32FFA" w:rsidRDefault="00E63AA8" w:rsidP="00E63AA8">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93E1910" w14:textId="77777777" w:rsidR="00E63AA8" w:rsidRPr="00D32FFA" w:rsidRDefault="00E63AA8" w:rsidP="00E63AA8">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E54352F" w14:textId="77777777" w:rsidR="00E63AA8" w:rsidRDefault="00E63AA8" w:rsidP="00E63AA8">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F8912A7" w14:textId="77777777" w:rsidR="00E63AA8" w:rsidRDefault="00E63AA8" w:rsidP="00E63AA8">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89D94EA" w14:textId="77777777" w:rsidR="00E63AA8" w:rsidRDefault="00E63AA8" w:rsidP="00E63AA8">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5066C5C6" w14:textId="77777777" w:rsidR="00E63AA8" w:rsidRDefault="00E63AA8" w:rsidP="00E63AA8">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11BE2502" w14:textId="77777777" w:rsidR="00E63AA8" w:rsidRDefault="00E63AA8" w:rsidP="00E63AA8">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69E7CAB" w14:textId="77777777" w:rsidR="00E63AA8" w:rsidRDefault="00E63AA8" w:rsidP="00E63AA8">
      <w:pPr>
        <w:pStyle w:val="1a"/>
        <w:numPr>
          <w:ilvl w:val="2"/>
          <w:numId w:val="1"/>
        </w:numPr>
        <w:tabs>
          <w:tab w:val="clear" w:pos="0"/>
        </w:tabs>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w:t>
      </w:r>
      <w:r>
        <w:lastRenderedPageBreak/>
        <w:t>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92175C6" w14:textId="77777777" w:rsidR="00E63AA8" w:rsidRPr="00D32FFA" w:rsidRDefault="00E63AA8" w:rsidP="00E63AA8">
      <w:pPr>
        <w:pStyle w:val="1a"/>
        <w:ind w:left="709" w:firstLine="0"/>
      </w:pPr>
    </w:p>
    <w:p w14:paraId="23B01BFA" w14:textId="77777777" w:rsidR="00E63AA8" w:rsidRPr="00D20AD0" w:rsidRDefault="00E63AA8" w:rsidP="00E63AA8">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62E00A4" w14:textId="77777777" w:rsidR="00E63AA8" w:rsidRDefault="00E63AA8" w:rsidP="00E63AA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DDB5D9C" w14:textId="77777777" w:rsidR="00E63AA8" w:rsidRPr="00B4245D" w:rsidRDefault="00E63AA8" w:rsidP="00E63AA8">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3A2EED6" w14:textId="77777777" w:rsidR="00E63AA8" w:rsidRDefault="00E63AA8" w:rsidP="00E63AA8">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CB12DF5" w14:textId="77777777" w:rsidR="00E63AA8" w:rsidRPr="00E04934" w:rsidRDefault="00E63AA8" w:rsidP="00E63AA8">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43CDBE8" w14:textId="77777777" w:rsidR="00E63AA8" w:rsidRPr="00E04934" w:rsidRDefault="00E63AA8" w:rsidP="00E63AA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3DCD2D32" w14:textId="77777777" w:rsidR="00E63AA8" w:rsidRPr="00D32FFA" w:rsidRDefault="00E63AA8" w:rsidP="00E63AA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034BAFCF" w14:textId="77777777" w:rsidR="00E63AA8" w:rsidRDefault="00E63AA8" w:rsidP="00E63AA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09A4471C" w14:textId="77777777" w:rsidR="00E63AA8" w:rsidRPr="00147510" w:rsidRDefault="00E63AA8" w:rsidP="00E63AA8">
      <w:pPr>
        <w:ind w:left="709"/>
        <w:jc w:val="both"/>
        <w:rPr>
          <w:sz w:val="28"/>
          <w:szCs w:val="28"/>
        </w:rPr>
      </w:pPr>
    </w:p>
    <w:p w14:paraId="7E48A568" w14:textId="77777777" w:rsidR="00E63AA8" w:rsidRDefault="00E63AA8" w:rsidP="00E63AA8">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3FE8C5E" w14:textId="77777777" w:rsidR="00E63AA8" w:rsidRDefault="00E63AA8" w:rsidP="00E63AA8">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175BDDF9" w14:textId="77777777" w:rsidR="00E63AA8" w:rsidRDefault="00E63AA8" w:rsidP="00E63AA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3A5F5B8B" w14:textId="77777777" w:rsidR="00E63AA8" w:rsidRDefault="00E63AA8" w:rsidP="00E63AA8">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7747C546" w14:textId="77777777" w:rsidR="00E63AA8" w:rsidRDefault="00E63AA8" w:rsidP="00E63AA8">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17681035" w14:textId="77777777" w:rsidR="00E63AA8" w:rsidRDefault="00E63AA8" w:rsidP="00E63AA8">
      <w:pPr>
        <w:pStyle w:val="af8"/>
        <w:rPr>
          <w:sz w:val="28"/>
          <w:szCs w:val="28"/>
        </w:rPr>
      </w:pPr>
    </w:p>
    <w:p w14:paraId="0E428BD0" w14:textId="77777777" w:rsidR="00E63AA8" w:rsidRPr="00A83569" w:rsidRDefault="00E63AA8" w:rsidP="00E63AA8">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29FA53C6" w14:textId="77777777" w:rsidR="00E63AA8" w:rsidRDefault="00E63AA8" w:rsidP="00E63AA8">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36CA907" w14:textId="77777777" w:rsidR="00E63AA8" w:rsidRDefault="00E63AA8" w:rsidP="00E63AA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w:t>
      </w:r>
      <w:r>
        <w:rPr>
          <w:sz w:val="28"/>
          <w:szCs w:val="28"/>
        </w:rPr>
        <w:lastRenderedPageBreak/>
        <w:t>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9D19B4" w14:textId="77777777" w:rsidR="00E63AA8" w:rsidRDefault="00E63AA8" w:rsidP="00E63AA8">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7EFF603" w14:textId="77777777" w:rsidR="00E63AA8" w:rsidRDefault="00E63AA8" w:rsidP="00E63AA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BBDD962" w14:textId="77777777" w:rsidR="00E63AA8" w:rsidRDefault="00E63AA8" w:rsidP="00E63AA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D496E06" w14:textId="77777777" w:rsidR="00E63AA8" w:rsidRDefault="00E63AA8" w:rsidP="00E63AA8">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50ECBD3" w14:textId="77777777" w:rsidR="00E63AA8" w:rsidRDefault="00E63AA8" w:rsidP="00E63AA8">
      <w:pPr>
        <w:pStyle w:val="af8"/>
        <w:rPr>
          <w:sz w:val="28"/>
          <w:szCs w:val="28"/>
        </w:rPr>
      </w:pPr>
      <w:r>
        <w:rPr>
          <w:sz w:val="28"/>
          <w:szCs w:val="28"/>
        </w:rPr>
        <w:t>- если в результате нарушения антикоррупционных требований причинены убытки;</w:t>
      </w:r>
    </w:p>
    <w:p w14:paraId="73AE29DA" w14:textId="77777777" w:rsidR="00E63AA8" w:rsidRDefault="00E63AA8" w:rsidP="00E63AA8">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B8885FB" w14:textId="77777777" w:rsidR="00E63AA8" w:rsidRDefault="00E63AA8" w:rsidP="00E63AA8">
      <w:pPr>
        <w:pStyle w:val="af8"/>
        <w:numPr>
          <w:ilvl w:val="0"/>
          <w:numId w:val="21"/>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w:t>
      </w:r>
      <w:r>
        <w:rPr>
          <w:sz w:val="28"/>
          <w:szCs w:val="28"/>
        </w:rPr>
        <w:lastRenderedPageBreak/>
        <w:t>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F88DCB4" w14:textId="77777777" w:rsidR="00E63AA8" w:rsidRDefault="00E63AA8" w:rsidP="00E63AA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087BC3D" w14:textId="77777777" w:rsidR="00E63AA8" w:rsidRDefault="00E63AA8" w:rsidP="00E63AA8">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724D1147" w14:textId="77777777" w:rsidR="00E63AA8" w:rsidRDefault="00E63AA8" w:rsidP="00E63AA8">
      <w:pPr>
        <w:pStyle w:val="1a"/>
        <w:ind w:left="709" w:firstLine="0"/>
        <w:rPr>
          <w:szCs w:val="24"/>
        </w:rPr>
      </w:pPr>
    </w:p>
    <w:p w14:paraId="119CB593" w14:textId="77777777" w:rsidR="00E63AA8" w:rsidRPr="00D32FFA" w:rsidRDefault="00E63AA8" w:rsidP="00E63AA8">
      <w:pPr>
        <w:pStyle w:val="1a"/>
        <w:ind w:left="709" w:firstLine="0"/>
        <w:rPr>
          <w:szCs w:val="24"/>
        </w:rPr>
      </w:pPr>
    </w:p>
    <w:p w14:paraId="43EE9341" w14:textId="77777777" w:rsidR="00E63AA8" w:rsidRPr="00BE7854" w:rsidRDefault="00E63AA8" w:rsidP="00E63AA8">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2941010" w14:textId="77777777" w:rsidR="00E63AA8" w:rsidRPr="00D20AD0" w:rsidRDefault="00E63AA8" w:rsidP="00E63AA8">
      <w:pPr>
        <w:pStyle w:val="1a"/>
        <w:numPr>
          <w:ilvl w:val="1"/>
          <w:numId w:val="12"/>
        </w:numPr>
        <w:ind w:left="0" w:firstLine="709"/>
        <w:outlineLvl w:val="1"/>
        <w:rPr>
          <w:b/>
          <w:szCs w:val="28"/>
        </w:rPr>
      </w:pPr>
      <w:r>
        <w:rPr>
          <w:b/>
          <w:szCs w:val="28"/>
        </w:rPr>
        <w:t>Обязательные требования</w:t>
      </w:r>
    </w:p>
    <w:p w14:paraId="7538FB6B" w14:textId="77777777" w:rsidR="00E63AA8" w:rsidRPr="00D32FFA" w:rsidRDefault="00E63AA8" w:rsidP="00E63AA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6122E42" w14:textId="77777777" w:rsidR="00E63AA8" w:rsidRPr="00D32FFA" w:rsidRDefault="00E63AA8" w:rsidP="00E63AA8">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w:t>
      </w:r>
      <w:r>
        <w:rPr>
          <w:sz w:val="28"/>
          <w:szCs w:val="28"/>
        </w:rPr>
        <w:lastRenderedPageBreak/>
        <w:t>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857385" w14:textId="77777777" w:rsidR="00E63AA8" w:rsidRPr="00D32FFA" w:rsidRDefault="00E63AA8" w:rsidP="00E63AA8">
      <w:pPr>
        <w:ind w:firstLine="709"/>
        <w:jc w:val="both"/>
        <w:rPr>
          <w:sz w:val="28"/>
          <w:szCs w:val="28"/>
        </w:rPr>
      </w:pPr>
      <w:r>
        <w:rPr>
          <w:sz w:val="28"/>
          <w:szCs w:val="28"/>
        </w:rPr>
        <w:t>б) не находиться в процессе ликвидации;</w:t>
      </w:r>
    </w:p>
    <w:p w14:paraId="74AD6B1D" w14:textId="77777777" w:rsidR="00E63AA8" w:rsidRPr="00D32FFA" w:rsidRDefault="00E63AA8" w:rsidP="00E63AA8">
      <w:pPr>
        <w:ind w:firstLine="709"/>
        <w:jc w:val="both"/>
        <w:rPr>
          <w:sz w:val="28"/>
          <w:szCs w:val="28"/>
        </w:rPr>
      </w:pPr>
      <w:r>
        <w:rPr>
          <w:sz w:val="28"/>
          <w:szCs w:val="28"/>
        </w:rPr>
        <w:t>в) не быть признанным несостоятельным (банкротом);</w:t>
      </w:r>
    </w:p>
    <w:p w14:paraId="3BF32169" w14:textId="77777777" w:rsidR="00E63AA8" w:rsidRPr="00D32FFA" w:rsidRDefault="00E63AA8" w:rsidP="00E63AA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795585F1" w14:textId="77777777" w:rsidR="00E63AA8" w:rsidRDefault="00E63AA8" w:rsidP="00E63AA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610075B8" w14:textId="77777777" w:rsidR="00E63AA8" w:rsidRDefault="00E63AA8" w:rsidP="00E63AA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9B107C1" w14:textId="77777777" w:rsidR="00E63AA8" w:rsidRPr="00D32FFA" w:rsidRDefault="00E63AA8" w:rsidP="00E63AA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783773E" w14:textId="77777777" w:rsidR="00E63AA8" w:rsidRDefault="00E63AA8" w:rsidP="00E63AA8">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982503B" w14:textId="77777777" w:rsidR="00E63AA8" w:rsidRDefault="00E63AA8" w:rsidP="00E63AA8">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74C9E95" w14:textId="77777777" w:rsidR="00E63AA8" w:rsidRDefault="00E63AA8" w:rsidP="00E63AA8">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116C87FC" w14:textId="77777777" w:rsidR="00E63AA8" w:rsidRPr="00D32FFA" w:rsidRDefault="00E63AA8" w:rsidP="00E63AA8">
      <w:pPr>
        <w:ind w:firstLine="709"/>
        <w:jc w:val="both"/>
        <w:rPr>
          <w:sz w:val="28"/>
          <w:szCs w:val="28"/>
        </w:rPr>
      </w:pPr>
    </w:p>
    <w:p w14:paraId="0BA97776" w14:textId="77777777" w:rsidR="00E63AA8" w:rsidRPr="00D32FFA" w:rsidRDefault="00E63AA8" w:rsidP="00E63AA8">
      <w:pPr>
        <w:pStyle w:val="1a"/>
        <w:numPr>
          <w:ilvl w:val="1"/>
          <w:numId w:val="12"/>
        </w:numPr>
        <w:ind w:left="0" w:firstLine="709"/>
        <w:outlineLvl w:val="1"/>
        <w:rPr>
          <w:b/>
          <w:szCs w:val="28"/>
        </w:rPr>
      </w:pPr>
      <w:r>
        <w:rPr>
          <w:b/>
          <w:szCs w:val="28"/>
        </w:rPr>
        <w:t>Квалификационные требования</w:t>
      </w:r>
    </w:p>
    <w:p w14:paraId="7F58A415" w14:textId="77777777" w:rsidR="00E63AA8" w:rsidRPr="00D32FFA" w:rsidRDefault="00E63AA8" w:rsidP="00E63AA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69BBF01" w14:textId="77777777" w:rsidR="00E63AA8" w:rsidRPr="00D32FFA" w:rsidRDefault="00E63AA8" w:rsidP="00E63AA8">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FFB4921" w14:textId="77777777" w:rsidR="00E63AA8" w:rsidRPr="00D32FFA" w:rsidRDefault="00E63AA8" w:rsidP="00E63AA8">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6314092" w14:textId="77777777" w:rsidR="00E63AA8" w:rsidRPr="00914122" w:rsidRDefault="00E63AA8" w:rsidP="00E63AA8">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2A86E2C1" w14:textId="77777777" w:rsidR="00E63AA8" w:rsidRPr="00D32FFA" w:rsidRDefault="00E63AA8" w:rsidP="00E63AA8">
      <w:pPr>
        <w:pStyle w:val="af8"/>
        <w:rPr>
          <w:sz w:val="28"/>
          <w:szCs w:val="28"/>
        </w:rPr>
      </w:pPr>
    </w:p>
    <w:p w14:paraId="13B5C50E" w14:textId="77777777" w:rsidR="00E63AA8" w:rsidRPr="00D20AD0" w:rsidRDefault="00E63AA8" w:rsidP="00E63AA8">
      <w:pPr>
        <w:pStyle w:val="1a"/>
        <w:numPr>
          <w:ilvl w:val="1"/>
          <w:numId w:val="12"/>
        </w:numPr>
        <w:ind w:left="0" w:firstLine="709"/>
        <w:outlineLvl w:val="1"/>
        <w:rPr>
          <w:b/>
          <w:szCs w:val="28"/>
        </w:rPr>
      </w:pPr>
      <w:r>
        <w:rPr>
          <w:b/>
          <w:szCs w:val="28"/>
        </w:rPr>
        <w:t>Представление документов</w:t>
      </w:r>
    </w:p>
    <w:p w14:paraId="3F5573BE" w14:textId="77777777" w:rsidR="00E63AA8" w:rsidRPr="00D32FFA" w:rsidRDefault="00E63AA8" w:rsidP="00E63AA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C4608B4" w14:textId="77777777" w:rsidR="00E63AA8" w:rsidRDefault="00E63AA8" w:rsidP="00E63AA8">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5C8C293" w14:textId="77777777" w:rsidR="00E63AA8" w:rsidRDefault="00E63AA8" w:rsidP="00E63AA8">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1DD4B6E" w14:textId="77777777" w:rsidR="00E63AA8" w:rsidRPr="00512146" w:rsidRDefault="00E63AA8" w:rsidP="00E63AA8">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1A3A67B" w14:textId="77777777" w:rsidR="00E63AA8" w:rsidRPr="00D32FFA" w:rsidRDefault="00E63AA8" w:rsidP="00E63AA8">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E36AFB4" w14:textId="77777777" w:rsidR="00E63AA8" w:rsidRPr="005B5FED" w:rsidRDefault="00E63AA8" w:rsidP="00E63AA8">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Документы должны быть сканированы с оригинала или нотариально заверенной копии;</w:t>
      </w:r>
    </w:p>
    <w:p w14:paraId="62FF38E5" w14:textId="77777777" w:rsidR="00E63AA8" w:rsidRPr="005B5FED" w:rsidRDefault="00E63AA8" w:rsidP="00E63AA8">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436A558" w14:textId="77777777" w:rsidR="00E63AA8" w:rsidRDefault="00E63AA8" w:rsidP="00E63AA8">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F722058" w14:textId="77777777" w:rsidR="00E63AA8" w:rsidRPr="007E5BBC" w:rsidRDefault="00E63AA8" w:rsidP="00E63AA8">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84FC815" w14:textId="77777777" w:rsidR="00E63AA8" w:rsidRDefault="00E63AA8" w:rsidP="00E63AA8">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7BB87B2" w14:textId="77777777" w:rsidR="00E63AA8" w:rsidRPr="00D32FFA" w:rsidRDefault="00E63AA8" w:rsidP="00E63AA8">
      <w:pPr>
        <w:pStyle w:val="aff6"/>
        <w:ind w:left="0" w:firstLine="709"/>
        <w:jc w:val="both"/>
        <w:rPr>
          <w:rFonts w:eastAsia="MS Mincho"/>
          <w:sz w:val="28"/>
          <w:szCs w:val="28"/>
        </w:rPr>
      </w:pPr>
    </w:p>
    <w:p w14:paraId="7051AF19" w14:textId="77777777" w:rsidR="00E63AA8" w:rsidRPr="00D32FFA" w:rsidRDefault="00E63AA8" w:rsidP="00E63AA8">
      <w:pPr>
        <w:pStyle w:val="aff6"/>
        <w:ind w:left="0" w:firstLine="709"/>
        <w:jc w:val="both"/>
        <w:rPr>
          <w:rFonts w:eastAsia="MS Mincho"/>
          <w:sz w:val="28"/>
          <w:szCs w:val="28"/>
        </w:rPr>
      </w:pPr>
    </w:p>
    <w:p w14:paraId="08B7409B" w14:textId="77777777" w:rsidR="00E63AA8" w:rsidRPr="00BE7854" w:rsidRDefault="00E63AA8" w:rsidP="00E63AA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9362AC9" w14:textId="77777777" w:rsidR="00E63AA8" w:rsidRPr="00D32FFA" w:rsidRDefault="00E63AA8" w:rsidP="00E63AA8">
      <w:pPr>
        <w:pStyle w:val="af8"/>
        <w:tabs>
          <w:tab w:val="left" w:pos="0"/>
          <w:tab w:val="left" w:pos="1440"/>
        </w:tabs>
        <w:rPr>
          <w:sz w:val="28"/>
        </w:rPr>
      </w:pPr>
    </w:p>
    <w:p w14:paraId="2E144EDE" w14:textId="77777777" w:rsidR="00E63AA8" w:rsidRPr="00D20AD0" w:rsidRDefault="00E63AA8" w:rsidP="00E63AA8">
      <w:pPr>
        <w:pStyle w:val="1a"/>
        <w:numPr>
          <w:ilvl w:val="1"/>
          <w:numId w:val="18"/>
        </w:numPr>
        <w:ind w:left="0" w:firstLine="709"/>
        <w:outlineLvl w:val="1"/>
        <w:rPr>
          <w:b/>
          <w:szCs w:val="28"/>
        </w:rPr>
      </w:pPr>
      <w:r>
        <w:rPr>
          <w:b/>
          <w:szCs w:val="28"/>
        </w:rPr>
        <w:t>Заявка</w:t>
      </w:r>
    </w:p>
    <w:p w14:paraId="5C225936"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CC56028"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B06BBD2" w14:textId="77777777" w:rsidR="00E63AA8" w:rsidRPr="00514A3A" w:rsidRDefault="00E63AA8" w:rsidP="00E63AA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60203C" w14:textId="77777777" w:rsidR="00E63AA8" w:rsidRPr="00D32FFA" w:rsidRDefault="00E63AA8" w:rsidP="00E63AA8">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r>
        <w:rPr>
          <w:sz w:val="28"/>
          <w:szCs w:val="28"/>
        </w:rPr>
        <w:lastRenderedPageBreak/>
        <w:t>случае отказа участника от продления срока действия Заявки его Заявка отклоняется от участия в Запросе предложений.</w:t>
      </w:r>
    </w:p>
    <w:p w14:paraId="4EC1796F"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5C76C8" w14:textId="77777777" w:rsidR="00E63AA8" w:rsidRPr="00D32FFA" w:rsidRDefault="00E63AA8" w:rsidP="00E63AA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4945C03B" w14:textId="77777777" w:rsidR="00E63AA8" w:rsidRPr="00D32FFA" w:rsidRDefault="00E63AA8" w:rsidP="00E63AA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3EC6EBA" w14:textId="77777777" w:rsidR="00E63AA8" w:rsidRPr="008D6460" w:rsidRDefault="00E63AA8" w:rsidP="00E63AA8">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060A07F" w14:textId="77777777" w:rsidR="00E63AA8" w:rsidRPr="005E1413" w:rsidRDefault="00E63AA8" w:rsidP="00E63AA8">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5FA1A8D"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6D97B26"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056382D" w14:textId="77777777" w:rsidR="00E63AA8" w:rsidRPr="007E5BBC" w:rsidRDefault="00E63AA8" w:rsidP="00E63AA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6B5C1E3" w14:textId="77777777" w:rsidR="00E63AA8" w:rsidRDefault="00E63AA8" w:rsidP="00E63AA8">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5DBC30A" w14:textId="77777777" w:rsidR="00E63AA8" w:rsidRPr="00D32FFA" w:rsidRDefault="00E63AA8" w:rsidP="00E63AA8">
      <w:pPr>
        <w:pStyle w:val="Default"/>
        <w:ind w:firstLine="709"/>
        <w:jc w:val="both"/>
      </w:pPr>
    </w:p>
    <w:p w14:paraId="5AD60082" w14:textId="77777777" w:rsidR="00E63AA8" w:rsidRDefault="00E63AA8" w:rsidP="00E63AA8">
      <w:pPr>
        <w:pStyle w:val="1a"/>
        <w:numPr>
          <w:ilvl w:val="1"/>
          <w:numId w:val="18"/>
        </w:numPr>
        <w:ind w:left="0" w:firstLine="709"/>
        <w:outlineLvl w:val="1"/>
        <w:rPr>
          <w:b/>
          <w:szCs w:val="28"/>
        </w:rPr>
      </w:pPr>
      <w:r>
        <w:rPr>
          <w:b/>
          <w:szCs w:val="28"/>
        </w:rPr>
        <w:lastRenderedPageBreak/>
        <w:t>Срок и порядок подачи Заявок</w:t>
      </w:r>
    </w:p>
    <w:p w14:paraId="5EDE5A69" w14:textId="77777777" w:rsidR="00E63AA8" w:rsidRPr="002D2D73" w:rsidRDefault="00E63AA8" w:rsidP="00E63AA8">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33F69A1" w14:textId="77777777" w:rsidR="00E63AA8" w:rsidRDefault="00E63AA8" w:rsidP="00E63AA8">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2C40628" w14:textId="77777777" w:rsidR="00E63AA8" w:rsidRDefault="00E63AA8" w:rsidP="00E63AA8">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52CD6A4" w14:textId="77777777" w:rsidR="00E63AA8" w:rsidRDefault="00E63AA8" w:rsidP="00E63AA8">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4332E92" w14:textId="77777777" w:rsidR="00E63AA8" w:rsidRPr="005E1413" w:rsidRDefault="00E63AA8" w:rsidP="00E63AA8">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A8E4B1E" w14:textId="77777777" w:rsidR="00E63AA8" w:rsidRPr="00F27D32" w:rsidRDefault="00E63AA8" w:rsidP="00E63AA8">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FE47A98" w14:textId="77777777" w:rsidR="00E63AA8" w:rsidRDefault="00E63AA8" w:rsidP="00E63AA8">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B3FD1A4" w14:textId="77777777" w:rsidR="00E63AA8" w:rsidRPr="00BE4C8D" w:rsidRDefault="00E63AA8" w:rsidP="00E63AA8">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A5A51CC" w14:textId="77777777" w:rsidR="00E63AA8" w:rsidRPr="00D11A28" w:rsidRDefault="00E63AA8" w:rsidP="00E63AA8">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600FB6B" w14:textId="77777777" w:rsidR="00E63AA8" w:rsidRDefault="00E63AA8" w:rsidP="00E63AA8">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EB9F876" w14:textId="77777777" w:rsidR="00E63AA8" w:rsidRPr="00D11A28" w:rsidRDefault="00E63AA8" w:rsidP="00E63AA8">
      <w:pPr>
        <w:pStyle w:val="af8"/>
        <w:ind w:left="709" w:firstLine="0"/>
        <w:rPr>
          <w:sz w:val="28"/>
        </w:rPr>
      </w:pPr>
    </w:p>
    <w:p w14:paraId="0F7D9060" w14:textId="77777777" w:rsidR="00E63AA8" w:rsidRPr="00542481" w:rsidRDefault="00E63AA8" w:rsidP="00E63AA8">
      <w:pPr>
        <w:pStyle w:val="1a"/>
        <w:numPr>
          <w:ilvl w:val="1"/>
          <w:numId w:val="18"/>
        </w:numPr>
        <w:ind w:left="0" w:firstLine="709"/>
        <w:outlineLvl w:val="1"/>
        <w:rPr>
          <w:b/>
          <w:szCs w:val="28"/>
        </w:rPr>
      </w:pPr>
      <w:r>
        <w:rPr>
          <w:b/>
        </w:rPr>
        <w:t>Порядок оформления Заявки</w:t>
      </w:r>
    </w:p>
    <w:p w14:paraId="5F186D9E" w14:textId="77777777" w:rsidR="00E63AA8" w:rsidRDefault="00E63AA8" w:rsidP="00E63AA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7322FD3" w14:textId="77777777" w:rsidR="00E63AA8" w:rsidRDefault="00E63AA8" w:rsidP="00E63AA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B617AEE" w14:textId="77777777" w:rsidR="00E63AA8" w:rsidRPr="00687E7D" w:rsidRDefault="00E63AA8" w:rsidP="00E63AA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5B5EF07" w14:textId="77777777" w:rsidR="00E63AA8" w:rsidRPr="00407088" w:rsidRDefault="00E63AA8" w:rsidP="00E63AA8">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F9FAF0A" w14:textId="77777777" w:rsidR="00E63AA8" w:rsidRDefault="00E63AA8" w:rsidP="00E63AA8">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C0B081F" w14:textId="77777777" w:rsidR="00E63AA8" w:rsidRPr="0016413E" w:rsidRDefault="00E63AA8" w:rsidP="00E63AA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E435FE8" w14:textId="77777777" w:rsidR="00E63AA8" w:rsidRPr="009F2BCA" w:rsidRDefault="00E63AA8" w:rsidP="00E63AA8">
      <w:pPr>
        <w:pStyle w:val="af8"/>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9C32E88" w14:textId="77777777" w:rsidR="00E63AA8" w:rsidRPr="006217BC" w:rsidRDefault="00E63AA8" w:rsidP="00E63AA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FDCFCCA" w14:textId="77777777" w:rsidR="00E63AA8" w:rsidRPr="00AA1400" w:rsidRDefault="00E63AA8" w:rsidP="00E63AA8">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BDA7BA5" w14:textId="77777777" w:rsidR="00E63AA8" w:rsidRPr="00AA1400" w:rsidRDefault="00E63AA8" w:rsidP="00E63AA8">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7C62D7F" w14:textId="77777777" w:rsidR="00E63AA8" w:rsidRDefault="00E63AA8" w:rsidP="00E63AA8">
      <w:pPr>
        <w:pStyle w:val="af8"/>
        <w:rPr>
          <w:sz w:val="28"/>
        </w:rPr>
      </w:pPr>
      <w:r>
        <w:rPr>
          <w:noProof/>
          <w:sz w:val="28"/>
          <w:szCs w:val="28"/>
          <w:lang w:eastAsia="ru-RU"/>
        </w:rPr>
        <mc:AlternateContent>
          <mc:Choice Requires="wps">
            <w:drawing>
              <wp:anchor distT="0" distB="0" distL="114300" distR="114300" simplePos="0" relativeHeight="251663360" behindDoc="1" locked="0" layoutInCell="1" allowOverlap="1" wp14:anchorId="641715CC" wp14:editId="64AC20B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CA542E3" w14:textId="77777777" w:rsidR="008209B0" w:rsidRPr="007E6DE4" w:rsidRDefault="008209B0" w:rsidP="00E63AA8">
                            <w:pPr>
                              <w:jc w:val="center"/>
                              <w:rPr>
                                <w:b/>
                                <w:sz w:val="28"/>
                                <w:szCs w:val="28"/>
                              </w:rPr>
                            </w:pPr>
                            <w:r w:rsidRPr="007E6DE4">
                              <w:rPr>
                                <w:b/>
                                <w:sz w:val="28"/>
                                <w:szCs w:val="28"/>
                              </w:rPr>
                              <w:t xml:space="preserve">_____________________________________________, </w:t>
                            </w:r>
                          </w:p>
                          <w:p w14:paraId="6B03EC3C" w14:textId="77777777" w:rsidR="008209B0" w:rsidRDefault="008209B0" w:rsidP="00E63AA8">
                            <w:pPr>
                              <w:jc w:val="center"/>
                              <w:rPr>
                                <w:sz w:val="28"/>
                                <w:szCs w:val="28"/>
                              </w:rPr>
                            </w:pPr>
                            <w:r w:rsidRPr="007E6DE4">
                              <w:rPr>
                                <w:i/>
                                <w:sz w:val="20"/>
                                <w:szCs w:val="20"/>
                              </w:rPr>
                              <w:t>наименование претендента</w:t>
                            </w:r>
                            <w:r w:rsidRPr="00923E2D">
                              <w:rPr>
                                <w:sz w:val="28"/>
                                <w:szCs w:val="28"/>
                              </w:rPr>
                              <w:t xml:space="preserve"> </w:t>
                            </w:r>
                          </w:p>
                          <w:p w14:paraId="108A97AF" w14:textId="77777777" w:rsidR="008209B0" w:rsidRPr="007E6DE4" w:rsidRDefault="008209B0" w:rsidP="00E63AA8">
                            <w:pPr>
                              <w:jc w:val="center"/>
                              <w:rPr>
                                <w:b/>
                                <w:sz w:val="28"/>
                                <w:szCs w:val="28"/>
                              </w:rPr>
                            </w:pPr>
                            <w:r w:rsidRPr="007E6DE4">
                              <w:rPr>
                                <w:b/>
                                <w:sz w:val="28"/>
                                <w:szCs w:val="28"/>
                              </w:rPr>
                              <w:t>________________________________________</w:t>
                            </w:r>
                          </w:p>
                          <w:p w14:paraId="2FE9DEFB" w14:textId="77777777" w:rsidR="008209B0" w:rsidRPr="007E6DE4" w:rsidRDefault="008209B0" w:rsidP="00E63AA8">
                            <w:pPr>
                              <w:jc w:val="center"/>
                              <w:rPr>
                                <w:i/>
                                <w:sz w:val="20"/>
                                <w:szCs w:val="20"/>
                              </w:rPr>
                            </w:pPr>
                            <w:r w:rsidRPr="007E6DE4">
                              <w:rPr>
                                <w:i/>
                                <w:sz w:val="20"/>
                                <w:szCs w:val="20"/>
                              </w:rPr>
                              <w:t>государство регистрации претендента</w:t>
                            </w:r>
                          </w:p>
                          <w:p w14:paraId="3A1C04D2" w14:textId="77777777" w:rsidR="008209B0" w:rsidRPr="007E6DE4" w:rsidRDefault="008209B0" w:rsidP="00E63AA8">
                            <w:pPr>
                              <w:jc w:val="center"/>
                              <w:rPr>
                                <w:b/>
                                <w:sz w:val="28"/>
                                <w:szCs w:val="28"/>
                              </w:rPr>
                            </w:pPr>
                            <w:r w:rsidRPr="007E6DE4">
                              <w:rPr>
                                <w:b/>
                                <w:sz w:val="28"/>
                                <w:szCs w:val="28"/>
                              </w:rPr>
                              <w:t>_____________________________</w:t>
                            </w:r>
                            <w:r>
                              <w:rPr>
                                <w:b/>
                                <w:sz w:val="28"/>
                                <w:szCs w:val="28"/>
                              </w:rPr>
                              <w:t>__________________</w:t>
                            </w:r>
                          </w:p>
                          <w:p w14:paraId="5FF1CA9F" w14:textId="77777777" w:rsidR="008209B0" w:rsidRPr="007E6DE4" w:rsidRDefault="008209B0" w:rsidP="00E63AA8">
                            <w:pPr>
                              <w:jc w:val="center"/>
                              <w:rPr>
                                <w:i/>
                                <w:sz w:val="20"/>
                                <w:szCs w:val="20"/>
                              </w:rPr>
                            </w:pPr>
                            <w:r w:rsidRPr="007E6DE4">
                              <w:rPr>
                                <w:i/>
                                <w:sz w:val="20"/>
                                <w:szCs w:val="20"/>
                              </w:rPr>
                              <w:t>ИНН претендента (для претендентов-резидентов Российской Федерации)</w:t>
                            </w:r>
                          </w:p>
                          <w:p w14:paraId="59F729E6" w14:textId="77777777" w:rsidR="008209B0" w:rsidRDefault="008209B0" w:rsidP="00E63AA8">
                            <w:pPr>
                              <w:jc w:val="both"/>
                            </w:pPr>
                          </w:p>
                          <w:p w14:paraId="7A0F4B38" w14:textId="77777777" w:rsidR="008209B0" w:rsidRDefault="008209B0" w:rsidP="00E63AA8">
                            <w:pPr>
                              <w:jc w:val="center"/>
                              <w:rPr>
                                <w:b/>
                              </w:rPr>
                            </w:pPr>
                            <w:r>
                              <w:rPr>
                                <w:b/>
                              </w:rPr>
                              <w:t>ОБЕСПЕЧЕНИЕ ЗАЯВКИ НА УЧАСТИЕ В ЗАПРОСЕ ПРЕДЛОЖЕНИЙ № </w:t>
                            </w:r>
                          </w:p>
                          <w:p w14:paraId="37C5AE69" w14:textId="77777777" w:rsidR="008209B0" w:rsidRPr="003C6269" w:rsidRDefault="008209B0" w:rsidP="00E63AA8">
                            <w:pPr>
                              <w:jc w:val="center"/>
                              <w:rPr>
                                <w:b/>
                              </w:rPr>
                            </w:pPr>
                            <w:r w:rsidRPr="003C6269">
                              <w:rPr>
                                <w:b/>
                              </w:rPr>
                              <w:t xml:space="preserve">(лот № _________) </w:t>
                            </w:r>
                          </w:p>
                          <w:p w14:paraId="35C0D0C8" w14:textId="77777777" w:rsidR="008209B0" w:rsidRPr="006471D1" w:rsidRDefault="008209B0" w:rsidP="00E63AA8">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715C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CA542E3" w14:textId="77777777" w:rsidR="008209B0" w:rsidRPr="007E6DE4" w:rsidRDefault="008209B0" w:rsidP="00E63AA8">
                      <w:pPr>
                        <w:jc w:val="center"/>
                        <w:rPr>
                          <w:b/>
                          <w:sz w:val="28"/>
                          <w:szCs w:val="28"/>
                        </w:rPr>
                      </w:pPr>
                      <w:r w:rsidRPr="007E6DE4">
                        <w:rPr>
                          <w:b/>
                          <w:sz w:val="28"/>
                          <w:szCs w:val="28"/>
                        </w:rPr>
                        <w:t xml:space="preserve">_____________________________________________, </w:t>
                      </w:r>
                    </w:p>
                    <w:p w14:paraId="6B03EC3C" w14:textId="77777777" w:rsidR="008209B0" w:rsidRDefault="008209B0" w:rsidP="00E63AA8">
                      <w:pPr>
                        <w:jc w:val="center"/>
                        <w:rPr>
                          <w:sz w:val="28"/>
                          <w:szCs w:val="28"/>
                        </w:rPr>
                      </w:pPr>
                      <w:r w:rsidRPr="007E6DE4">
                        <w:rPr>
                          <w:i/>
                          <w:sz w:val="20"/>
                          <w:szCs w:val="20"/>
                        </w:rPr>
                        <w:t>наименование претендента</w:t>
                      </w:r>
                      <w:r w:rsidRPr="00923E2D">
                        <w:rPr>
                          <w:sz w:val="28"/>
                          <w:szCs w:val="28"/>
                        </w:rPr>
                        <w:t xml:space="preserve"> </w:t>
                      </w:r>
                    </w:p>
                    <w:p w14:paraId="108A97AF" w14:textId="77777777" w:rsidR="008209B0" w:rsidRPr="007E6DE4" w:rsidRDefault="008209B0" w:rsidP="00E63AA8">
                      <w:pPr>
                        <w:jc w:val="center"/>
                        <w:rPr>
                          <w:b/>
                          <w:sz w:val="28"/>
                          <w:szCs w:val="28"/>
                        </w:rPr>
                      </w:pPr>
                      <w:r w:rsidRPr="007E6DE4">
                        <w:rPr>
                          <w:b/>
                          <w:sz w:val="28"/>
                          <w:szCs w:val="28"/>
                        </w:rPr>
                        <w:t>________________________________________</w:t>
                      </w:r>
                    </w:p>
                    <w:p w14:paraId="2FE9DEFB" w14:textId="77777777" w:rsidR="008209B0" w:rsidRPr="007E6DE4" w:rsidRDefault="008209B0" w:rsidP="00E63AA8">
                      <w:pPr>
                        <w:jc w:val="center"/>
                        <w:rPr>
                          <w:i/>
                          <w:sz w:val="20"/>
                          <w:szCs w:val="20"/>
                        </w:rPr>
                      </w:pPr>
                      <w:r w:rsidRPr="007E6DE4">
                        <w:rPr>
                          <w:i/>
                          <w:sz w:val="20"/>
                          <w:szCs w:val="20"/>
                        </w:rPr>
                        <w:t>государство регистрации претендента</w:t>
                      </w:r>
                    </w:p>
                    <w:p w14:paraId="3A1C04D2" w14:textId="77777777" w:rsidR="008209B0" w:rsidRPr="007E6DE4" w:rsidRDefault="008209B0" w:rsidP="00E63AA8">
                      <w:pPr>
                        <w:jc w:val="center"/>
                        <w:rPr>
                          <w:b/>
                          <w:sz w:val="28"/>
                          <w:szCs w:val="28"/>
                        </w:rPr>
                      </w:pPr>
                      <w:r w:rsidRPr="007E6DE4">
                        <w:rPr>
                          <w:b/>
                          <w:sz w:val="28"/>
                          <w:szCs w:val="28"/>
                        </w:rPr>
                        <w:t>_____________________________</w:t>
                      </w:r>
                      <w:r>
                        <w:rPr>
                          <w:b/>
                          <w:sz w:val="28"/>
                          <w:szCs w:val="28"/>
                        </w:rPr>
                        <w:t>__________________</w:t>
                      </w:r>
                    </w:p>
                    <w:p w14:paraId="5FF1CA9F" w14:textId="77777777" w:rsidR="008209B0" w:rsidRPr="007E6DE4" w:rsidRDefault="008209B0" w:rsidP="00E63AA8">
                      <w:pPr>
                        <w:jc w:val="center"/>
                        <w:rPr>
                          <w:i/>
                          <w:sz w:val="20"/>
                          <w:szCs w:val="20"/>
                        </w:rPr>
                      </w:pPr>
                      <w:r w:rsidRPr="007E6DE4">
                        <w:rPr>
                          <w:i/>
                          <w:sz w:val="20"/>
                          <w:szCs w:val="20"/>
                        </w:rPr>
                        <w:t>ИНН претендента (для претендентов-резидентов Российской Федерации)</w:t>
                      </w:r>
                    </w:p>
                    <w:p w14:paraId="59F729E6" w14:textId="77777777" w:rsidR="008209B0" w:rsidRDefault="008209B0" w:rsidP="00E63AA8">
                      <w:pPr>
                        <w:jc w:val="both"/>
                      </w:pPr>
                    </w:p>
                    <w:p w14:paraId="7A0F4B38" w14:textId="77777777" w:rsidR="008209B0" w:rsidRDefault="008209B0" w:rsidP="00E63AA8">
                      <w:pPr>
                        <w:jc w:val="center"/>
                        <w:rPr>
                          <w:b/>
                        </w:rPr>
                      </w:pPr>
                      <w:r>
                        <w:rPr>
                          <w:b/>
                        </w:rPr>
                        <w:t>ОБЕСПЕЧЕНИЕ ЗАЯВКИ НА УЧАСТИЕ В ЗАПРОСЕ ПРЕДЛОЖЕНИЙ № </w:t>
                      </w:r>
                    </w:p>
                    <w:p w14:paraId="37C5AE69" w14:textId="77777777" w:rsidR="008209B0" w:rsidRPr="003C6269" w:rsidRDefault="008209B0" w:rsidP="00E63AA8">
                      <w:pPr>
                        <w:jc w:val="center"/>
                        <w:rPr>
                          <w:b/>
                        </w:rPr>
                      </w:pPr>
                      <w:r w:rsidRPr="003C6269">
                        <w:rPr>
                          <w:b/>
                        </w:rPr>
                        <w:t xml:space="preserve">(лот № _________) </w:t>
                      </w:r>
                    </w:p>
                    <w:p w14:paraId="35C0D0C8" w14:textId="77777777" w:rsidR="008209B0" w:rsidRPr="006471D1" w:rsidRDefault="008209B0" w:rsidP="00E63AA8">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14:paraId="08CC690F" w14:textId="77777777" w:rsidR="00E63AA8" w:rsidRPr="00AA1400" w:rsidRDefault="00E63AA8" w:rsidP="00E63AA8">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4E72B1C" w14:textId="77777777" w:rsidR="00E63AA8" w:rsidRDefault="00E63AA8" w:rsidP="00E63AA8">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36D8FA9" w14:textId="77777777" w:rsidR="00E63AA8" w:rsidRDefault="00E63AA8" w:rsidP="00E63AA8">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D2D32F8" w14:textId="77777777" w:rsidR="00E63AA8" w:rsidRPr="00D32FFA" w:rsidRDefault="00E63AA8" w:rsidP="00E63AA8">
      <w:pPr>
        <w:pStyle w:val="af8"/>
        <w:rPr>
          <w:sz w:val="28"/>
        </w:rPr>
      </w:pPr>
    </w:p>
    <w:p w14:paraId="3A090F23" w14:textId="77777777" w:rsidR="00E63AA8" w:rsidRDefault="00E63AA8" w:rsidP="00E63AA8">
      <w:pPr>
        <w:pStyle w:val="1a"/>
        <w:numPr>
          <w:ilvl w:val="1"/>
          <w:numId w:val="18"/>
        </w:numPr>
        <w:ind w:left="0" w:firstLine="709"/>
        <w:outlineLvl w:val="1"/>
        <w:rPr>
          <w:b/>
          <w:szCs w:val="28"/>
        </w:rPr>
      </w:pPr>
      <w:r>
        <w:rPr>
          <w:b/>
          <w:bCs/>
          <w:iCs/>
          <w:szCs w:val="28"/>
        </w:rPr>
        <w:t>Обеспечение Заявки</w:t>
      </w:r>
    </w:p>
    <w:p w14:paraId="089690A7" w14:textId="77777777" w:rsidR="00E63AA8" w:rsidRPr="00B90994" w:rsidRDefault="00E63AA8" w:rsidP="00E63AA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380F77" w14:textId="77777777" w:rsidR="00E63AA8" w:rsidRDefault="00E63AA8" w:rsidP="00E63AA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8B615EE" w14:textId="77777777" w:rsidR="00E63AA8" w:rsidRDefault="00E63AA8" w:rsidP="00E63AA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C74332A" w14:textId="77777777" w:rsidR="00E63AA8" w:rsidRPr="009361EE"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DB94B9" w14:textId="77777777" w:rsidR="00E63AA8" w:rsidRPr="00B90994"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14:paraId="02E5351C" w14:textId="77777777" w:rsidR="00E63AA8"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2E33139E" w14:textId="77777777" w:rsidR="00E63AA8" w:rsidRPr="00B04591"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8846C52" w14:textId="77777777" w:rsidR="00E63AA8"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B3C8821" w14:textId="77777777" w:rsidR="00E63AA8" w:rsidRPr="00AD17B2"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C3F1F4C" w14:textId="77777777" w:rsidR="00E63AA8"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CA08120" w14:textId="77777777" w:rsidR="00E63AA8" w:rsidRPr="00B90F33"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4866C4A" w14:textId="77777777" w:rsidR="00E63AA8" w:rsidRPr="00B90F33" w:rsidRDefault="00E63AA8" w:rsidP="00E63AA8">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3F5072F" w14:textId="77777777" w:rsidR="00E63AA8" w:rsidRPr="00B90994" w:rsidRDefault="00E63AA8" w:rsidP="00E63AA8">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A2167AB" w14:textId="77777777" w:rsidR="00E63AA8" w:rsidRPr="00EE49EB"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E9303E8" w14:textId="77777777" w:rsidR="00E63AA8" w:rsidRPr="00B90994" w:rsidRDefault="00E63AA8" w:rsidP="00E63AA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909ADA0" w14:textId="77777777" w:rsidR="00E63AA8" w:rsidRPr="00B90994" w:rsidRDefault="00E63AA8" w:rsidP="00E63AA8">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356C4DF" w14:textId="77777777" w:rsidR="00E63AA8" w:rsidRPr="00B90994" w:rsidRDefault="00E63AA8" w:rsidP="00E63AA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2CB484C" w14:textId="77777777" w:rsidR="00E63AA8" w:rsidRPr="00B90994" w:rsidRDefault="00E63AA8" w:rsidP="00E63AA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BA168AC" w14:textId="77777777" w:rsidR="00E63AA8" w:rsidRPr="00B90994" w:rsidRDefault="00E63AA8" w:rsidP="00E63AA8">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A3958E4" w14:textId="77777777" w:rsidR="00E63AA8" w:rsidRPr="00B90F33" w:rsidRDefault="00E63AA8" w:rsidP="00E63AA8">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4513E477" w14:textId="77777777" w:rsidR="00E63AA8" w:rsidRPr="00B90F33" w:rsidRDefault="00E63AA8" w:rsidP="00E63AA8">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27308791" w14:textId="77777777" w:rsidR="00E63AA8" w:rsidRPr="00B90F33" w:rsidRDefault="00E63AA8" w:rsidP="00E63AA8">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BCD9374" w14:textId="77777777" w:rsidR="00E63AA8" w:rsidRDefault="00E63AA8" w:rsidP="00E63AA8">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89E9172" w14:textId="77777777" w:rsidR="00E63AA8" w:rsidRDefault="00E63AA8" w:rsidP="00E63AA8">
      <w:pPr>
        <w:autoSpaceDE w:val="0"/>
        <w:ind w:firstLine="397"/>
        <w:jc w:val="both"/>
        <w:rPr>
          <w:rFonts w:eastAsia="Arial"/>
          <w:color w:val="000000"/>
          <w:sz w:val="28"/>
          <w:szCs w:val="28"/>
        </w:rPr>
      </w:pPr>
    </w:p>
    <w:p w14:paraId="263EA71F" w14:textId="77777777" w:rsidR="00E63AA8" w:rsidRDefault="00E63AA8" w:rsidP="00E63AA8">
      <w:pPr>
        <w:autoSpaceDE w:val="0"/>
        <w:ind w:firstLine="397"/>
        <w:jc w:val="both"/>
        <w:rPr>
          <w:b/>
          <w:szCs w:val="28"/>
        </w:rPr>
      </w:pPr>
    </w:p>
    <w:p w14:paraId="4C9E0888" w14:textId="77777777" w:rsidR="00E63AA8" w:rsidRDefault="00E63AA8" w:rsidP="00E63AA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5BA330E" w14:textId="77777777" w:rsidR="00E63AA8" w:rsidRDefault="00E63AA8" w:rsidP="00E63AA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3457E46" w14:textId="77777777" w:rsidR="00E63AA8" w:rsidRDefault="00E63AA8" w:rsidP="00E63AA8">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14:paraId="0C0A0346" w14:textId="77777777" w:rsidR="00E63AA8" w:rsidRDefault="00E63AA8" w:rsidP="00E63AA8">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72C3E9C" w14:textId="77777777" w:rsidR="00E63AA8" w:rsidRDefault="00E63AA8" w:rsidP="00E63AA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76AF0FD" w14:textId="77777777" w:rsidR="00E63AA8" w:rsidRDefault="00E63AA8" w:rsidP="00E63AA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CABFFBC" w14:textId="77777777" w:rsidR="00E63AA8" w:rsidRDefault="00E63AA8" w:rsidP="00E63AA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D7EC9CE" w14:textId="77777777" w:rsidR="00E63AA8" w:rsidRPr="00856650" w:rsidRDefault="00E63AA8" w:rsidP="00E63AA8">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410BD01" w14:textId="77777777" w:rsidR="00E63AA8" w:rsidRDefault="00E63AA8" w:rsidP="00E63AA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12F88AF" w14:textId="77777777" w:rsidR="00E63AA8" w:rsidRDefault="00E63AA8" w:rsidP="00E63AA8">
      <w:pPr>
        <w:pStyle w:val="af8"/>
        <w:ind w:right="-1"/>
        <w:rPr>
          <w:sz w:val="28"/>
          <w:szCs w:val="28"/>
        </w:rPr>
      </w:pPr>
    </w:p>
    <w:p w14:paraId="779B79B0" w14:textId="77777777" w:rsidR="00E63AA8" w:rsidRPr="001E5348" w:rsidRDefault="00E63AA8" w:rsidP="00E63AA8">
      <w:pPr>
        <w:pStyle w:val="af8"/>
        <w:ind w:right="-1"/>
        <w:rPr>
          <w:b/>
          <w:szCs w:val="28"/>
        </w:rPr>
      </w:pPr>
    </w:p>
    <w:p w14:paraId="22984628" w14:textId="77777777" w:rsidR="00E63AA8" w:rsidRPr="004B366A" w:rsidRDefault="00E63AA8" w:rsidP="00E63AA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6C831B1" w14:textId="77777777" w:rsidR="00E63AA8" w:rsidRPr="00BB67CA" w:rsidRDefault="00E63AA8" w:rsidP="00E63AA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9271FE2" w14:textId="77777777" w:rsidR="00E63AA8" w:rsidRDefault="00E63AA8" w:rsidP="00E63AA8">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CFEC6A4" w14:textId="77777777" w:rsidR="00E63AA8" w:rsidRPr="00EB17DD" w:rsidRDefault="00E63AA8" w:rsidP="00E63AA8">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5175B7F" w14:textId="77777777" w:rsidR="00E63AA8" w:rsidRDefault="00E63AA8" w:rsidP="00E63AA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C1DC96A" w14:textId="77777777" w:rsidR="00E63AA8" w:rsidRPr="008D69B2" w:rsidRDefault="00E63AA8" w:rsidP="00E63AA8">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DC4BCC6" w14:textId="77777777" w:rsidR="00E63AA8" w:rsidRPr="008D69B2" w:rsidRDefault="00E63AA8" w:rsidP="00E63AA8">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5F8AECE4" w14:textId="77777777" w:rsidR="00E63AA8" w:rsidRPr="00D32FFA" w:rsidRDefault="00E63AA8" w:rsidP="00E63AA8">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FAED56B" w14:textId="77777777" w:rsidR="00E63AA8" w:rsidRPr="00D32FFA" w:rsidRDefault="00E63AA8" w:rsidP="00E63AA8">
      <w:pPr>
        <w:pStyle w:val="af8"/>
        <w:rPr>
          <w:sz w:val="28"/>
        </w:rPr>
      </w:pPr>
      <w:r>
        <w:rPr>
          <w:sz w:val="28"/>
        </w:rPr>
        <w:t>3) несоответствия Заявки требованиям настоящей документации о закупке, в том числе если:</w:t>
      </w:r>
    </w:p>
    <w:p w14:paraId="213E6DF9" w14:textId="77777777" w:rsidR="00E63AA8" w:rsidRDefault="00E63AA8" w:rsidP="00E63AA8">
      <w:pPr>
        <w:pStyle w:val="af8"/>
        <w:rPr>
          <w:sz w:val="28"/>
        </w:rPr>
      </w:pPr>
      <w:r>
        <w:rPr>
          <w:sz w:val="28"/>
        </w:rPr>
        <w:t>- Заявка не соответствует форме, установленной настоящей документацией о закупке;</w:t>
      </w:r>
    </w:p>
    <w:p w14:paraId="730DA5EC" w14:textId="77777777" w:rsidR="00E63AA8" w:rsidRPr="00D32FFA" w:rsidRDefault="00E63AA8" w:rsidP="00E63AA8">
      <w:pPr>
        <w:pStyle w:val="af8"/>
        <w:rPr>
          <w:sz w:val="28"/>
        </w:rPr>
      </w:pPr>
      <w:r>
        <w:rPr>
          <w:sz w:val="28"/>
        </w:rPr>
        <w:t>- Заявка не соответствует положениям Технического задания;</w:t>
      </w:r>
    </w:p>
    <w:p w14:paraId="6DA33EF9" w14:textId="77777777" w:rsidR="00E63AA8" w:rsidRDefault="00E63AA8" w:rsidP="00E63AA8">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AB3DA8F" w14:textId="77777777" w:rsidR="00E63AA8" w:rsidRPr="00D32FFA" w:rsidRDefault="00E63AA8" w:rsidP="00E63AA8">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14:paraId="50D45C6A" w14:textId="77777777" w:rsidR="00E63AA8" w:rsidRPr="00D32FFA" w:rsidRDefault="00E63AA8" w:rsidP="00E63AA8">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DEA3EBF" w14:textId="77777777" w:rsidR="00E63AA8" w:rsidRDefault="00E63AA8" w:rsidP="00E63AA8">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E762956" w14:textId="77777777" w:rsidR="00E63AA8" w:rsidRPr="008D69B2" w:rsidRDefault="00E63AA8" w:rsidP="00E63AA8">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61C9D23" w14:textId="77777777" w:rsidR="00E63AA8" w:rsidRPr="008D69B2" w:rsidRDefault="00E63AA8" w:rsidP="00E63AA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2C519D7" w14:textId="77777777" w:rsidR="00E63AA8" w:rsidRDefault="00E63AA8" w:rsidP="00E63AA8">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E7D0394" w14:textId="77777777" w:rsidR="00E63AA8" w:rsidRDefault="00E63AA8" w:rsidP="00E63AA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FF20A0" w14:textId="77777777" w:rsidR="00E63AA8" w:rsidRPr="002A0FCB" w:rsidRDefault="00E63AA8" w:rsidP="00E63AA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293A57D" w14:textId="77777777" w:rsidR="00E63AA8" w:rsidRPr="00D32FFA" w:rsidRDefault="00E63AA8" w:rsidP="00E63AA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540A6EB" w14:textId="77777777" w:rsidR="00E63AA8" w:rsidRPr="00D32FFA" w:rsidRDefault="00E63AA8" w:rsidP="00E63AA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2C505E8A" w14:textId="77777777" w:rsidR="00E63AA8" w:rsidRPr="00D32FFA" w:rsidRDefault="00E63AA8" w:rsidP="00E63AA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2478D75" w14:textId="77777777" w:rsidR="00E63AA8" w:rsidRPr="00D32FFA" w:rsidRDefault="00E63AA8" w:rsidP="00E63AA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E0A7342" w14:textId="77777777" w:rsidR="00E63AA8" w:rsidRDefault="00E63AA8" w:rsidP="00E63AA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1F475D4" w14:textId="77777777" w:rsidR="00E63AA8" w:rsidRPr="00703624" w:rsidRDefault="00E63AA8" w:rsidP="00E63AA8">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A593176" w14:textId="77777777" w:rsidR="00E63AA8" w:rsidRDefault="00E63AA8" w:rsidP="00E63AA8">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CB67D7" w14:textId="77777777" w:rsidR="00E63AA8" w:rsidRPr="00DE1965" w:rsidRDefault="00E63AA8" w:rsidP="00E63AA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85B7333" w14:textId="77777777" w:rsidR="00E63AA8" w:rsidRDefault="00E63AA8" w:rsidP="00E63AA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675F7265" w14:textId="77777777" w:rsidR="00E63AA8" w:rsidRDefault="00E63AA8" w:rsidP="00E63AA8">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w:t>
      </w:r>
      <w:r>
        <w:rPr>
          <w:sz w:val="28"/>
          <w:szCs w:val="28"/>
        </w:rPr>
        <w:lastRenderedPageBreak/>
        <w:t>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3B48B18" w14:textId="77777777" w:rsidR="00E63AA8" w:rsidRPr="00DE1965" w:rsidRDefault="00E63AA8" w:rsidP="00E63AA8">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04901F7" w14:textId="77777777" w:rsidR="00E63AA8" w:rsidRPr="00CA673D" w:rsidRDefault="00E63AA8" w:rsidP="00E63AA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BDD504D" w14:textId="77777777" w:rsidR="00E63AA8" w:rsidRDefault="00E63AA8" w:rsidP="00E63AA8">
      <w:pPr>
        <w:pStyle w:val="Default"/>
        <w:numPr>
          <w:ilvl w:val="0"/>
          <w:numId w:val="17"/>
        </w:numPr>
        <w:ind w:left="0" w:firstLine="720"/>
        <w:jc w:val="both"/>
        <w:rPr>
          <w:sz w:val="28"/>
          <w:szCs w:val="28"/>
        </w:rPr>
      </w:pPr>
      <w:r>
        <w:rPr>
          <w:sz w:val="28"/>
          <w:szCs w:val="28"/>
        </w:rPr>
        <w:t>даты заседания и подписания протокола;</w:t>
      </w:r>
    </w:p>
    <w:p w14:paraId="145E5F36" w14:textId="77777777" w:rsidR="00E63AA8" w:rsidRDefault="00E63AA8" w:rsidP="00E63AA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37747CE" w14:textId="77777777" w:rsidR="00E63AA8" w:rsidRPr="00A4537F" w:rsidRDefault="00E63AA8" w:rsidP="00E63AA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20A4B42" w14:textId="77777777" w:rsidR="00E63AA8" w:rsidRDefault="00E63AA8" w:rsidP="00E63AA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FF5D6E7" w14:textId="77777777" w:rsidR="00E63AA8" w:rsidRDefault="00E63AA8" w:rsidP="00E63AA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542310A" w14:textId="77777777" w:rsidR="00E63AA8" w:rsidRPr="00DC03ED" w:rsidRDefault="00E63AA8" w:rsidP="00E63AA8">
      <w:pPr>
        <w:pStyle w:val="Default"/>
        <w:numPr>
          <w:ilvl w:val="0"/>
          <w:numId w:val="17"/>
        </w:numPr>
        <w:ind w:left="0" w:firstLine="720"/>
        <w:jc w:val="both"/>
        <w:rPr>
          <w:sz w:val="28"/>
          <w:szCs w:val="28"/>
        </w:rPr>
      </w:pPr>
      <w:r>
        <w:rPr>
          <w:sz w:val="28"/>
          <w:szCs w:val="28"/>
        </w:rPr>
        <w:t>иная информация при необходимости.</w:t>
      </w:r>
    </w:p>
    <w:p w14:paraId="57600D4B" w14:textId="77777777" w:rsidR="00E63AA8" w:rsidRDefault="00E63AA8" w:rsidP="00E63AA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EAED16" w14:textId="77777777" w:rsidR="00E63AA8" w:rsidRPr="00856650" w:rsidRDefault="00E63AA8" w:rsidP="00E63AA8">
      <w:pPr>
        <w:pStyle w:val="Default"/>
        <w:ind w:left="709"/>
        <w:jc w:val="both"/>
        <w:rPr>
          <w:sz w:val="28"/>
          <w:szCs w:val="28"/>
        </w:rPr>
      </w:pPr>
    </w:p>
    <w:p w14:paraId="41961B9D" w14:textId="77777777" w:rsidR="00E63AA8" w:rsidRPr="004B366A" w:rsidRDefault="00E63AA8" w:rsidP="00E63AA8">
      <w:pPr>
        <w:pStyle w:val="1a"/>
        <w:numPr>
          <w:ilvl w:val="1"/>
          <w:numId w:val="18"/>
        </w:numPr>
        <w:ind w:left="0" w:firstLine="709"/>
        <w:outlineLvl w:val="1"/>
        <w:rPr>
          <w:b/>
          <w:szCs w:val="28"/>
        </w:rPr>
      </w:pPr>
      <w:r>
        <w:rPr>
          <w:b/>
          <w:szCs w:val="28"/>
        </w:rPr>
        <w:t>Подведение итогов Запроса предложений</w:t>
      </w:r>
    </w:p>
    <w:p w14:paraId="36AE3FD6" w14:textId="77777777" w:rsidR="00E63AA8" w:rsidRPr="00D32FFA" w:rsidRDefault="00E63AA8" w:rsidP="00E63AA8">
      <w:pPr>
        <w:numPr>
          <w:ilvl w:val="0"/>
          <w:numId w:val="10"/>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55D3BA80" w14:textId="77777777" w:rsidR="00E63AA8" w:rsidRPr="00D32FFA" w:rsidRDefault="00E63AA8" w:rsidP="00E63AA8">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6A69E76" w14:textId="77777777" w:rsidR="00E63AA8" w:rsidRDefault="00E63AA8" w:rsidP="00E63AA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119E62A" w14:textId="77777777" w:rsidR="00E63AA8" w:rsidRPr="00E67B4B" w:rsidRDefault="00E63AA8" w:rsidP="00E63AA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99FB62B" w14:textId="77777777" w:rsidR="00E63AA8" w:rsidRPr="00D32FFA" w:rsidRDefault="00E63AA8" w:rsidP="00E63AA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0F1C7274" w14:textId="77777777" w:rsidR="00E63AA8" w:rsidRPr="00D32FFA" w:rsidRDefault="00E63AA8" w:rsidP="00E63AA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5F9605" w14:textId="77777777" w:rsidR="00E63AA8" w:rsidRDefault="00E63AA8" w:rsidP="00E63AA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B0B1B67" w14:textId="77777777" w:rsidR="00E63AA8" w:rsidRPr="000D033E" w:rsidRDefault="00E63AA8" w:rsidP="00E63AA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427133C" w14:textId="77777777" w:rsidR="00E63AA8" w:rsidRDefault="00E63AA8" w:rsidP="00E63AA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w:t>
      </w:r>
      <w:r>
        <w:rPr>
          <w:sz w:val="28"/>
          <w:szCs w:val="28"/>
        </w:rPr>
        <w:lastRenderedPageBreak/>
        <w:t>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A19D64F" w14:textId="77777777" w:rsidR="00E63AA8" w:rsidRPr="00D32FFA" w:rsidRDefault="00E63AA8" w:rsidP="00E63AA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C3F9C05" w14:textId="77777777" w:rsidR="00E63AA8" w:rsidRPr="00D32FFA" w:rsidRDefault="00E63AA8" w:rsidP="00E63AA8">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3F514774" w14:textId="77777777" w:rsidR="00E63AA8" w:rsidRPr="00D32FFA" w:rsidRDefault="00E63AA8" w:rsidP="00E63AA8">
      <w:pPr>
        <w:numPr>
          <w:ilvl w:val="0"/>
          <w:numId w:val="10"/>
        </w:numPr>
        <w:ind w:left="0" w:firstLine="709"/>
        <w:jc w:val="both"/>
        <w:rPr>
          <w:sz w:val="28"/>
          <w:szCs w:val="28"/>
        </w:rPr>
      </w:pPr>
      <w:r>
        <w:rPr>
          <w:sz w:val="28"/>
          <w:szCs w:val="28"/>
        </w:rPr>
        <w:t>Запрос предложений признается несостоявшимся, если:</w:t>
      </w:r>
    </w:p>
    <w:p w14:paraId="2C2F0C9A" w14:textId="77777777" w:rsidR="00E63AA8" w:rsidRPr="00D32FFA" w:rsidRDefault="00E63AA8" w:rsidP="00E63AA8">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24033328" w14:textId="77777777" w:rsidR="00E63AA8" w:rsidRPr="00D32FFA" w:rsidRDefault="00E63AA8" w:rsidP="00E63AA8">
      <w:pPr>
        <w:ind w:firstLine="709"/>
        <w:jc w:val="both"/>
        <w:rPr>
          <w:sz w:val="28"/>
          <w:szCs w:val="28"/>
        </w:rPr>
      </w:pPr>
      <w:r>
        <w:rPr>
          <w:sz w:val="28"/>
          <w:szCs w:val="28"/>
        </w:rPr>
        <w:t>2) на участие в Запросе предложений подана одна Заявка;</w:t>
      </w:r>
    </w:p>
    <w:p w14:paraId="29CE5CC0" w14:textId="77777777" w:rsidR="00E63AA8" w:rsidRPr="00D32FFA" w:rsidRDefault="00E63AA8" w:rsidP="00E63AA8">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6CC8F5B5" w14:textId="77777777" w:rsidR="00E63AA8" w:rsidRPr="00D32FFA" w:rsidRDefault="00E63AA8" w:rsidP="00E63AA8">
      <w:pPr>
        <w:ind w:firstLine="709"/>
        <w:jc w:val="both"/>
        <w:rPr>
          <w:sz w:val="28"/>
          <w:szCs w:val="28"/>
        </w:rPr>
      </w:pPr>
      <w:r>
        <w:rPr>
          <w:sz w:val="28"/>
          <w:szCs w:val="28"/>
        </w:rPr>
        <w:t>4) ни один из претендентов не допущен к участию в Запросе предложений.</w:t>
      </w:r>
    </w:p>
    <w:p w14:paraId="7487174A" w14:textId="77777777" w:rsidR="00E63AA8" w:rsidRPr="00812135" w:rsidRDefault="00E63AA8" w:rsidP="00E63AA8">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D955981" w14:textId="77777777" w:rsidR="00E63AA8" w:rsidRDefault="00E63AA8" w:rsidP="00E63AA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97B228" w14:textId="77777777" w:rsidR="00E63AA8" w:rsidRDefault="00E63AA8" w:rsidP="00E63AA8">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79A91F6" w14:textId="77777777" w:rsidR="00E63AA8" w:rsidRDefault="00E63AA8" w:rsidP="00E63AA8">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FDE2D48" w14:textId="77777777" w:rsidR="00E63AA8" w:rsidRDefault="00E63AA8" w:rsidP="00E63AA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97C15B9" w14:textId="77777777" w:rsidR="00E63AA8" w:rsidRPr="00487992" w:rsidRDefault="00E63AA8" w:rsidP="00E63AA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85A29A1" w14:textId="77777777" w:rsidR="00E63AA8" w:rsidRPr="00E67B4B" w:rsidRDefault="00E63AA8" w:rsidP="00E63AA8">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45FBF402" w14:textId="77777777" w:rsidR="00E63AA8" w:rsidRPr="00D32FFA" w:rsidRDefault="00E63AA8" w:rsidP="00E63AA8">
      <w:pPr>
        <w:pStyle w:val="af8"/>
        <w:tabs>
          <w:tab w:val="left" w:pos="1680"/>
        </w:tabs>
        <w:rPr>
          <w:sz w:val="28"/>
          <w:szCs w:val="28"/>
        </w:rPr>
      </w:pPr>
    </w:p>
    <w:p w14:paraId="6DCCC77E" w14:textId="77777777" w:rsidR="00E63AA8" w:rsidRPr="004B366A" w:rsidRDefault="00E63AA8" w:rsidP="00E63AA8">
      <w:pPr>
        <w:pStyle w:val="1a"/>
        <w:numPr>
          <w:ilvl w:val="1"/>
          <w:numId w:val="18"/>
        </w:numPr>
        <w:ind w:left="0" w:firstLine="709"/>
        <w:outlineLvl w:val="1"/>
        <w:rPr>
          <w:b/>
          <w:szCs w:val="28"/>
        </w:rPr>
      </w:pPr>
      <w:r>
        <w:rPr>
          <w:b/>
          <w:szCs w:val="28"/>
        </w:rPr>
        <w:t>Заключение договора</w:t>
      </w:r>
    </w:p>
    <w:p w14:paraId="640E13A6" w14:textId="77777777" w:rsidR="00E63AA8" w:rsidRDefault="00E63AA8" w:rsidP="00E63AA8">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B14B048" w14:textId="77777777" w:rsidR="00E63AA8" w:rsidRDefault="00E63AA8" w:rsidP="00E63AA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3BB7FFE" w14:textId="77777777" w:rsidR="00E63AA8" w:rsidRDefault="00E63AA8" w:rsidP="00E63AA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B29F1D7" w14:textId="77777777" w:rsidR="00E63AA8" w:rsidRDefault="00E63AA8" w:rsidP="00E63AA8">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32F9248" w14:textId="77777777" w:rsidR="00E63AA8" w:rsidRPr="00E67B4B" w:rsidRDefault="00E63AA8" w:rsidP="00E63AA8">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30BB171" w14:textId="77777777" w:rsidR="00E63AA8" w:rsidRDefault="00E63AA8" w:rsidP="00E63AA8">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14:paraId="52A31B5C" w14:textId="77777777" w:rsidR="00E63AA8" w:rsidRPr="00D32FFA" w:rsidRDefault="00E63AA8" w:rsidP="00E63AA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65D740F" w14:textId="77777777" w:rsidR="00E63AA8" w:rsidRPr="00D32FFA" w:rsidRDefault="00E63AA8" w:rsidP="00E63AA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A3A42E8" w14:textId="77777777" w:rsidR="00E63AA8" w:rsidRPr="00D32FFA" w:rsidRDefault="00E63AA8" w:rsidP="00E63AA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825A7DC" w14:textId="77777777" w:rsidR="00E63AA8" w:rsidRPr="00D32FFA" w:rsidRDefault="00E63AA8" w:rsidP="00E63AA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7A553C7" w14:textId="77777777" w:rsidR="00E63AA8" w:rsidRPr="00D32FFA" w:rsidRDefault="00E63AA8" w:rsidP="00E63AA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C8BBD42" w14:textId="77777777" w:rsidR="00E63AA8" w:rsidRPr="00856650" w:rsidRDefault="00E63AA8" w:rsidP="00E63AA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7E836C9" w14:textId="77777777" w:rsidR="00E63AA8" w:rsidRPr="00856650" w:rsidRDefault="00E63AA8" w:rsidP="00E63AA8">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28AA47F" w14:textId="77777777" w:rsidR="00E63AA8" w:rsidRPr="00856650" w:rsidRDefault="00E63AA8" w:rsidP="00E63AA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BD5700F" w14:textId="77777777" w:rsidR="00E63AA8" w:rsidRPr="004558A3" w:rsidRDefault="00E63AA8" w:rsidP="00E63AA8">
      <w:pPr>
        <w:ind w:left="709"/>
        <w:jc w:val="both"/>
        <w:rPr>
          <w:sz w:val="28"/>
          <w:szCs w:val="28"/>
        </w:rPr>
      </w:pPr>
    </w:p>
    <w:p w14:paraId="3638B3B6" w14:textId="77777777" w:rsidR="00E63AA8" w:rsidRDefault="00E63AA8" w:rsidP="00E63AA8">
      <w:pPr>
        <w:pStyle w:val="1a"/>
        <w:numPr>
          <w:ilvl w:val="1"/>
          <w:numId w:val="18"/>
        </w:numPr>
        <w:ind w:left="0" w:firstLine="709"/>
        <w:outlineLvl w:val="1"/>
        <w:rPr>
          <w:b/>
          <w:szCs w:val="28"/>
        </w:rPr>
      </w:pPr>
      <w:r>
        <w:rPr>
          <w:b/>
          <w:szCs w:val="28"/>
        </w:rPr>
        <w:t>Обеспечение исполнения договора</w:t>
      </w:r>
    </w:p>
    <w:p w14:paraId="385312CD" w14:textId="77777777" w:rsidR="00E63AA8" w:rsidRPr="00E67B4B" w:rsidRDefault="00E63AA8" w:rsidP="00E63AA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6051976" w14:textId="77777777" w:rsidR="00E63AA8" w:rsidRPr="00665005" w:rsidRDefault="00E63AA8" w:rsidP="00E63AA8">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CAEBFA5" w14:textId="77777777" w:rsidR="00E63AA8" w:rsidRPr="00450672" w:rsidRDefault="00E63AA8" w:rsidP="00E63AA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6FB1FD8" w14:textId="77777777" w:rsidR="00E63AA8" w:rsidRPr="00450672" w:rsidRDefault="00E63AA8" w:rsidP="00E63AA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B016188" w14:textId="77777777" w:rsidR="00E63AA8" w:rsidRPr="00450672" w:rsidRDefault="00E63AA8" w:rsidP="00E63AA8">
      <w:pPr>
        <w:pStyle w:val="aff6"/>
        <w:ind w:left="0" w:firstLine="709"/>
        <w:jc w:val="both"/>
        <w:rPr>
          <w:sz w:val="28"/>
          <w:szCs w:val="28"/>
        </w:rPr>
      </w:pPr>
      <w:r>
        <w:rPr>
          <w:sz w:val="28"/>
          <w:szCs w:val="28"/>
        </w:rPr>
        <w:t>1) обязательств по возврату аванса;</w:t>
      </w:r>
    </w:p>
    <w:p w14:paraId="2F0783DC" w14:textId="77777777" w:rsidR="00E63AA8" w:rsidRPr="00450672" w:rsidRDefault="00E63AA8" w:rsidP="00E63AA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E5A66AA" w14:textId="77777777" w:rsidR="00E63AA8" w:rsidRPr="00450672" w:rsidRDefault="00E63AA8" w:rsidP="00E63AA8">
      <w:pPr>
        <w:pStyle w:val="aff6"/>
        <w:ind w:left="0" w:firstLine="709"/>
        <w:jc w:val="both"/>
        <w:rPr>
          <w:sz w:val="28"/>
          <w:szCs w:val="28"/>
        </w:rPr>
      </w:pPr>
      <w:r>
        <w:rPr>
          <w:sz w:val="28"/>
          <w:szCs w:val="28"/>
        </w:rPr>
        <w:t>3) гарантийных обязательств.</w:t>
      </w:r>
    </w:p>
    <w:p w14:paraId="7D215621" w14:textId="77777777" w:rsidR="00E63AA8" w:rsidRPr="006B528B" w:rsidRDefault="00E63AA8" w:rsidP="00E63AA8">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2F2300B" w14:textId="77777777" w:rsidR="00E63AA8" w:rsidRPr="00E67B4B" w:rsidRDefault="00E63AA8" w:rsidP="00E63AA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029D9CF" w14:textId="77777777" w:rsidR="00E63AA8" w:rsidRDefault="00E63AA8" w:rsidP="00E63AA8">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959C71" w14:textId="77777777" w:rsidR="00E63AA8" w:rsidRPr="00E67B4B" w:rsidRDefault="00E63AA8" w:rsidP="00E63AA8">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69F550D" w14:textId="77777777" w:rsidR="00E63AA8" w:rsidRDefault="00E63AA8" w:rsidP="00E63AA8">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98E7777" w14:textId="77777777" w:rsidR="00E63AA8" w:rsidRPr="00BC54B6" w:rsidRDefault="00E63AA8" w:rsidP="00E63AA8">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989E7DA" w14:textId="77777777" w:rsidR="00E63AA8" w:rsidRDefault="00E63AA8" w:rsidP="00E63AA8">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A908C06" w14:textId="77777777" w:rsidR="00D83DFB" w:rsidRDefault="00D83DFB" w:rsidP="00D83DFB">
      <w:pPr>
        <w:pStyle w:val="aff6"/>
        <w:ind w:left="709"/>
        <w:jc w:val="both"/>
        <w:rPr>
          <w:sz w:val="28"/>
          <w:szCs w:val="28"/>
        </w:rPr>
      </w:pPr>
    </w:p>
    <w:p w14:paraId="36587AA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B671709" w14:textId="77777777" w:rsidR="00D83DFB" w:rsidRPr="00E544AA" w:rsidRDefault="00D83DFB" w:rsidP="00D83DFB">
      <w:pPr>
        <w:pStyle w:val="aff6"/>
        <w:ind w:left="709"/>
        <w:jc w:val="both"/>
        <w:rPr>
          <w:sz w:val="28"/>
          <w:szCs w:val="28"/>
        </w:rPr>
      </w:pPr>
    </w:p>
    <w:p w14:paraId="3CEBAC74" w14:textId="77777777" w:rsidR="00D34621" w:rsidRPr="00E544AA" w:rsidRDefault="00D34621" w:rsidP="00D34621">
      <w:pPr>
        <w:ind w:firstLine="709"/>
        <w:outlineLvl w:val="1"/>
        <w:rPr>
          <w:b/>
          <w:spacing w:val="1"/>
          <w:sz w:val="28"/>
          <w:szCs w:val="28"/>
        </w:rPr>
      </w:pPr>
      <w:r>
        <w:rPr>
          <w:b/>
          <w:spacing w:val="1"/>
          <w:sz w:val="28"/>
          <w:szCs w:val="28"/>
        </w:rPr>
        <w:t>4.1. Общие положения.</w:t>
      </w:r>
    </w:p>
    <w:p w14:paraId="3843C578" w14:textId="77777777" w:rsidR="00D34621" w:rsidRPr="000E3096" w:rsidRDefault="00D34621" w:rsidP="00D34621">
      <w:pPr>
        <w:pStyle w:val="1a"/>
        <w:ind w:firstLine="709"/>
        <w:rPr>
          <w:szCs w:val="28"/>
        </w:rPr>
      </w:pPr>
      <w:r>
        <w:rPr>
          <w:szCs w:val="28"/>
        </w:rPr>
        <w:t>4.1.1. Настоящая закупка включает в себя:</w:t>
      </w:r>
    </w:p>
    <w:p w14:paraId="1AFB5294" w14:textId="77777777" w:rsidR="00D34621" w:rsidRPr="000E3096" w:rsidRDefault="00D34621" w:rsidP="00D34621">
      <w:pPr>
        <w:pStyle w:val="aff6"/>
        <w:ind w:left="0" w:firstLine="709"/>
        <w:jc w:val="both"/>
        <w:rPr>
          <w:color w:val="000000" w:themeColor="text1"/>
          <w:sz w:val="28"/>
          <w:szCs w:val="28"/>
        </w:rPr>
      </w:pPr>
      <w:r>
        <w:rPr>
          <w:color w:val="000000" w:themeColor="text1"/>
          <w:sz w:val="28"/>
          <w:szCs w:val="28"/>
        </w:rPr>
        <w:lastRenderedPageBreak/>
        <w:t xml:space="preserve">Изготовление, поставку, монтаж и пуско-наладку двух двухбалочных козловых контейнерных Кранов </w:t>
      </w:r>
      <w:r>
        <w:rPr>
          <w:color w:val="000000"/>
          <w:sz w:val="28"/>
          <w:szCs w:val="28"/>
        </w:rPr>
        <w:t xml:space="preserve">с управлением из подвижной кабины </w:t>
      </w:r>
      <w:r>
        <w:rPr>
          <w:color w:val="000000" w:themeColor="text1"/>
          <w:sz w:val="28"/>
          <w:szCs w:val="28"/>
        </w:rPr>
        <w:t>для контейнерного терминала Клещиха филиала ПАО «ТрансКонтейнер» на Западно-Сибирской железной дороге (далее – Товар, Кран).</w:t>
      </w:r>
    </w:p>
    <w:p w14:paraId="369BC445" w14:textId="77777777" w:rsidR="00D34621" w:rsidRPr="00E544AA" w:rsidRDefault="00D34621" w:rsidP="00D34621">
      <w:pPr>
        <w:pStyle w:val="aff6"/>
        <w:ind w:left="0" w:firstLine="709"/>
        <w:jc w:val="both"/>
        <w:rPr>
          <w:color w:val="000000" w:themeColor="text1"/>
        </w:rPr>
      </w:pPr>
    </w:p>
    <w:p w14:paraId="10C55001" w14:textId="77777777" w:rsidR="00D34621" w:rsidRPr="00E544AA" w:rsidRDefault="00D34621" w:rsidP="00D34621">
      <w:pPr>
        <w:pStyle w:val="1a"/>
        <w:ind w:firstLine="709"/>
        <w:rPr>
          <w:szCs w:val="28"/>
        </w:rPr>
      </w:pPr>
      <w:r>
        <w:rPr>
          <w:szCs w:val="28"/>
        </w:rPr>
        <w:t xml:space="preserve">4.1.2. Спецификация Товара: </w:t>
      </w:r>
    </w:p>
    <w:p w14:paraId="7C9AEE08" w14:textId="77777777" w:rsidR="00D34621" w:rsidRPr="00E544AA" w:rsidRDefault="00D34621" w:rsidP="00D34621">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D34621" w14:paraId="37890E8D" w14:textId="77777777" w:rsidTr="00D34621">
        <w:trPr>
          <w:jc w:val="center"/>
        </w:trPr>
        <w:tc>
          <w:tcPr>
            <w:tcW w:w="654" w:type="dxa"/>
          </w:tcPr>
          <w:p w14:paraId="5EAAA789" w14:textId="77777777" w:rsidR="00D34621" w:rsidRPr="00E544AA" w:rsidRDefault="00D34621" w:rsidP="00D34621">
            <w:pPr>
              <w:pStyle w:val="1a"/>
              <w:ind w:firstLine="0"/>
              <w:jc w:val="center"/>
              <w:rPr>
                <w:sz w:val="24"/>
                <w:szCs w:val="24"/>
              </w:rPr>
            </w:pPr>
            <w:r>
              <w:rPr>
                <w:sz w:val="24"/>
                <w:szCs w:val="24"/>
              </w:rPr>
              <w:t>№ п\п</w:t>
            </w:r>
          </w:p>
        </w:tc>
        <w:tc>
          <w:tcPr>
            <w:tcW w:w="2885" w:type="dxa"/>
          </w:tcPr>
          <w:p w14:paraId="53EA0BB5" w14:textId="77777777" w:rsidR="00D34621" w:rsidRPr="00E544AA" w:rsidRDefault="00D34621" w:rsidP="00D34621">
            <w:pPr>
              <w:pStyle w:val="1a"/>
              <w:ind w:firstLine="0"/>
              <w:jc w:val="center"/>
              <w:rPr>
                <w:sz w:val="24"/>
                <w:szCs w:val="24"/>
              </w:rPr>
            </w:pPr>
            <w:r>
              <w:rPr>
                <w:sz w:val="24"/>
                <w:szCs w:val="24"/>
              </w:rPr>
              <w:t>Наименование Товара</w:t>
            </w:r>
          </w:p>
        </w:tc>
        <w:tc>
          <w:tcPr>
            <w:tcW w:w="3260" w:type="dxa"/>
          </w:tcPr>
          <w:p w14:paraId="54D00FE5" w14:textId="77777777" w:rsidR="00D34621" w:rsidRPr="00E544AA" w:rsidRDefault="00D34621" w:rsidP="00D34621">
            <w:pPr>
              <w:pStyle w:val="1a"/>
              <w:ind w:firstLine="0"/>
              <w:jc w:val="center"/>
              <w:rPr>
                <w:sz w:val="24"/>
                <w:szCs w:val="24"/>
              </w:rPr>
            </w:pPr>
            <w:r>
              <w:rPr>
                <w:bCs/>
                <w:color w:val="000000"/>
                <w:sz w:val="22"/>
                <w:lang w:eastAsia="ru-RU"/>
              </w:rPr>
              <w:t>Место поставки Товара</w:t>
            </w:r>
          </w:p>
        </w:tc>
        <w:tc>
          <w:tcPr>
            <w:tcW w:w="1560" w:type="dxa"/>
          </w:tcPr>
          <w:p w14:paraId="4CFEA8AB" w14:textId="77777777" w:rsidR="00D34621" w:rsidRPr="00E544AA" w:rsidRDefault="00D34621" w:rsidP="00D34621">
            <w:pPr>
              <w:suppressAutoHyphens w:val="0"/>
              <w:jc w:val="center"/>
              <w:rPr>
                <w:color w:val="000000"/>
                <w:lang w:eastAsia="ru-RU"/>
              </w:rPr>
            </w:pPr>
            <w:r>
              <w:rPr>
                <w:bCs/>
                <w:color w:val="000000"/>
                <w:lang w:eastAsia="ru-RU"/>
              </w:rPr>
              <w:t>Ед.</w:t>
            </w:r>
          </w:p>
          <w:p w14:paraId="60999836" w14:textId="77777777" w:rsidR="00D34621" w:rsidRPr="00E544AA" w:rsidRDefault="00D34621" w:rsidP="00D34621">
            <w:pPr>
              <w:pStyle w:val="1a"/>
              <w:ind w:firstLine="0"/>
              <w:jc w:val="center"/>
              <w:rPr>
                <w:sz w:val="24"/>
                <w:szCs w:val="24"/>
              </w:rPr>
            </w:pPr>
            <w:r>
              <w:rPr>
                <w:bCs/>
                <w:color w:val="000000"/>
                <w:sz w:val="22"/>
                <w:lang w:eastAsia="ru-RU"/>
              </w:rPr>
              <w:t>изм</w:t>
            </w:r>
          </w:p>
        </w:tc>
        <w:tc>
          <w:tcPr>
            <w:tcW w:w="986" w:type="dxa"/>
          </w:tcPr>
          <w:p w14:paraId="7F7145A0" w14:textId="77777777" w:rsidR="00D34621" w:rsidRPr="00E544AA" w:rsidRDefault="00D34621" w:rsidP="00D34621">
            <w:pPr>
              <w:suppressAutoHyphens w:val="0"/>
              <w:jc w:val="center"/>
              <w:rPr>
                <w:bCs/>
                <w:color w:val="000000"/>
                <w:lang w:eastAsia="ru-RU"/>
              </w:rPr>
            </w:pPr>
            <w:r>
              <w:rPr>
                <w:bCs/>
                <w:color w:val="000000"/>
                <w:lang w:eastAsia="ru-RU"/>
              </w:rPr>
              <w:t>Кол-во</w:t>
            </w:r>
          </w:p>
        </w:tc>
      </w:tr>
      <w:tr w:rsidR="00D34621" w14:paraId="01562FE8" w14:textId="77777777" w:rsidTr="00D34621">
        <w:trPr>
          <w:jc w:val="center"/>
        </w:trPr>
        <w:tc>
          <w:tcPr>
            <w:tcW w:w="654" w:type="dxa"/>
          </w:tcPr>
          <w:p w14:paraId="200001C7" w14:textId="77777777" w:rsidR="00D34621" w:rsidRPr="00E544AA" w:rsidRDefault="00D34621" w:rsidP="00D34621">
            <w:pPr>
              <w:pStyle w:val="1a"/>
              <w:ind w:firstLine="0"/>
              <w:jc w:val="center"/>
              <w:rPr>
                <w:sz w:val="24"/>
                <w:szCs w:val="24"/>
              </w:rPr>
            </w:pPr>
            <w:r>
              <w:rPr>
                <w:sz w:val="24"/>
                <w:szCs w:val="24"/>
              </w:rPr>
              <w:t>1</w:t>
            </w:r>
          </w:p>
        </w:tc>
        <w:tc>
          <w:tcPr>
            <w:tcW w:w="2885" w:type="dxa"/>
          </w:tcPr>
          <w:p w14:paraId="3B50FEDE" w14:textId="77777777" w:rsidR="00D34621" w:rsidRPr="00E544AA" w:rsidRDefault="00D34621" w:rsidP="00D34621">
            <w:pPr>
              <w:pStyle w:val="1a"/>
              <w:ind w:firstLine="0"/>
              <w:jc w:val="center"/>
              <w:rPr>
                <w:sz w:val="24"/>
                <w:szCs w:val="24"/>
              </w:rPr>
            </w:pPr>
            <w:r>
              <w:rPr>
                <w:sz w:val="24"/>
                <w:szCs w:val="24"/>
              </w:rPr>
              <w:t>Контейнерный козловой Кран двухбалочный с грузовой тележкой с управлением из подвижной кабины</w:t>
            </w:r>
          </w:p>
        </w:tc>
        <w:tc>
          <w:tcPr>
            <w:tcW w:w="3260" w:type="dxa"/>
          </w:tcPr>
          <w:p w14:paraId="2D4E60BE" w14:textId="77777777" w:rsidR="00D34621" w:rsidRPr="00E544AA" w:rsidRDefault="00D34621" w:rsidP="00D34621">
            <w:pPr>
              <w:pStyle w:val="1a"/>
              <w:ind w:firstLine="0"/>
              <w:jc w:val="center"/>
              <w:rPr>
                <w:sz w:val="24"/>
                <w:szCs w:val="24"/>
              </w:rPr>
            </w:pPr>
            <w:r>
              <w:rPr>
                <w:i/>
                <w:iCs/>
                <w:color w:val="000000"/>
                <w:sz w:val="20"/>
                <w:lang w:eastAsia="ru-RU"/>
              </w:rPr>
              <w:t>630052, Российская Федерация, г. Новосибирск, Толмачевская ул., д. 1 Контейнерный терминал Клещиха Западно-Сибирского филиала</w:t>
            </w:r>
          </w:p>
        </w:tc>
        <w:tc>
          <w:tcPr>
            <w:tcW w:w="1560" w:type="dxa"/>
          </w:tcPr>
          <w:p w14:paraId="32E2278D" w14:textId="77777777" w:rsidR="00D34621" w:rsidRPr="00E544AA" w:rsidRDefault="00D34621" w:rsidP="00D34621">
            <w:pPr>
              <w:pStyle w:val="1a"/>
              <w:ind w:firstLine="0"/>
              <w:jc w:val="center"/>
              <w:rPr>
                <w:sz w:val="24"/>
                <w:szCs w:val="24"/>
              </w:rPr>
            </w:pPr>
            <w:r>
              <w:rPr>
                <w:sz w:val="24"/>
                <w:szCs w:val="24"/>
              </w:rPr>
              <w:t>шт</w:t>
            </w:r>
          </w:p>
        </w:tc>
        <w:tc>
          <w:tcPr>
            <w:tcW w:w="986" w:type="dxa"/>
          </w:tcPr>
          <w:p w14:paraId="29140D7D" w14:textId="77777777" w:rsidR="00D34621" w:rsidRPr="00E544AA" w:rsidRDefault="00D34621" w:rsidP="00D34621">
            <w:pPr>
              <w:pStyle w:val="1a"/>
              <w:ind w:firstLine="0"/>
              <w:jc w:val="center"/>
              <w:rPr>
                <w:sz w:val="24"/>
                <w:szCs w:val="24"/>
              </w:rPr>
            </w:pPr>
            <w:r>
              <w:rPr>
                <w:sz w:val="24"/>
                <w:szCs w:val="24"/>
              </w:rPr>
              <w:t>2</w:t>
            </w:r>
          </w:p>
        </w:tc>
      </w:tr>
    </w:tbl>
    <w:p w14:paraId="6278934C" w14:textId="77777777" w:rsidR="00D34621" w:rsidRPr="000E3096" w:rsidRDefault="00D34621" w:rsidP="00D34621">
      <w:pPr>
        <w:pStyle w:val="1a"/>
        <w:ind w:firstLine="709"/>
        <w:rPr>
          <w:szCs w:val="28"/>
        </w:rPr>
      </w:pPr>
    </w:p>
    <w:p w14:paraId="46B7B768" w14:textId="77777777" w:rsidR="00D34621" w:rsidRPr="000E3096" w:rsidRDefault="00D34621" w:rsidP="00D34621">
      <w:pPr>
        <w:pStyle w:val="1a"/>
        <w:ind w:firstLine="709"/>
        <w:rPr>
          <w:szCs w:val="28"/>
          <w:highlight w:val="yellow"/>
        </w:rPr>
      </w:pPr>
      <w:r>
        <w:rPr>
          <w:szCs w:val="28"/>
        </w:rPr>
        <w:t>4.1.3. Год производства Товара должен быть - не ранее 2023 г. Комплектующие на Товар должны быть изготовлены не ранее 2022 г.</w:t>
      </w:r>
    </w:p>
    <w:p w14:paraId="1103EC32" w14:textId="77777777" w:rsidR="00D34621" w:rsidRDefault="00D34621" w:rsidP="00D34621">
      <w:pPr>
        <w:pStyle w:val="1a"/>
        <w:ind w:firstLine="709"/>
        <w:rPr>
          <w:szCs w:val="28"/>
        </w:rPr>
      </w:pPr>
    </w:p>
    <w:p w14:paraId="5E8904B7" w14:textId="77777777" w:rsidR="00D34621" w:rsidRPr="00E544AA" w:rsidRDefault="00D34621" w:rsidP="00D34621">
      <w:pPr>
        <w:pStyle w:val="1a"/>
        <w:ind w:firstLine="709"/>
        <w:outlineLvl w:val="1"/>
        <w:rPr>
          <w:rFonts w:eastAsia="Times New Roman"/>
          <w:b/>
          <w:color w:val="000000" w:themeColor="text1"/>
          <w:spacing w:val="1"/>
          <w:szCs w:val="28"/>
        </w:rPr>
      </w:pPr>
      <w:bookmarkStart w:id="16" w:name="_Hlk68782023"/>
      <w:r>
        <w:rPr>
          <w:rFonts w:eastAsia="Times New Roman"/>
          <w:b/>
          <w:color w:val="000000" w:themeColor="text1"/>
          <w:spacing w:val="1"/>
          <w:szCs w:val="28"/>
        </w:rPr>
        <w:t>4.2.  Срок изготовления, поставки, монтажа и пуско-наладки</w:t>
      </w:r>
    </w:p>
    <w:p w14:paraId="4986D66B" w14:textId="77777777" w:rsidR="00D34621" w:rsidRPr="000E3096" w:rsidRDefault="00D34621" w:rsidP="00D34621">
      <w:pPr>
        <w:tabs>
          <w:tab w:val="left" w:pos="567"/>
          <w:tab w:val="left" w:pos="3261"/>
        </w:tabs>
        <w:ind w:firstLine="709"/>
        <w:jc w:val="both"/>
        <w:rPr>
          <w:color w:val="000000"/>
          <w:sz w:val="28"/>
          <w:szCs w:val="28"/>
        </w:rPr>
      </w:pPr>
      <w:r>
        <w:rPr>
          <w:color w:val="000000"/>
          <w:sz w:val="28"/>
          <w:szCs w:val="28"/>
        </w:rPr>
        <w:t>Срок изготовления, поставки - не более 355 календарных дней с даты подписания Договора;</w:t>
      </w:r>
    </w:p>
    <w:p w14:paraId="54DC9CF6" w14:textId="4219C684" w:rsidR="00D34621" w:rsidRDefault="00D34621" w:rsidP="00D34621">
      <w:pPr>
        <w:ind w:firstLine="709"/>
        <w:jc w:val="both"/>
        <w:rPr>
          <w:color w:val="000000"/>
          <w:sz w:val="28"/>
          <w:szCs w:val="28"/>
          <w:lang w:eastAsia="ru-RU"/>
        </w:rPr>
      </w:pPr>
      <w:r>
        <w:rPr>
          <w:color w:val="000000"/>
          <w:sz w:val="28"/>
          <w:szCs w:val="28"/>
        </w:rPr>
        <w:t>Срок монтажа и пуско-наладки - не более 4</w:t>
      </w:r>
      <w:r w:rsidR="00991F38" w:rsidRPr="00991F38">
        <w:rPr>
          <w:color w:val="000000"/>
          <w:sz w:val="28"/>
          <w:szCs w:val="28"/>
        </w:rPr>
        <w:t>10</w:t>
      </w:r>
      <w:r>
        <w:rPr>
          <w:color w:val="000000"/>
          <w:sz w:val="28"/>
          <w:szCs w:val="28"/>
        </w:rPr>
        <w:t xml:space="preserve"> календарных дней с даты подписания Договора, но не более 90 календарных дней с даты начала монтажа. </w:t>
      </w:r>
      <w:r w:rsidR="00840923" w:rsidRPr="00070F4F">
        <w:rPr>
          <w:sz w:val="28"/>
          <w:szCs w:val="26"/>
        </w:rPr>
        <w:t>Окончание монтажа и пуско-наладки не позднее 3</w:t>
      </w:r>
      <w:r w:rsidR="00840923" w:rsidRPr="00840923">
        <w:rPr>
          <w:sz w:val="28"/>
          <w:szCs w:val="26"/>
        </w:rPr>
        <w:t>1</w:t>
      </w:r>
      <w:r w:rsidR="00840923" w:rsidRPr="00070F4F">
        <w:rPr>
          <w:sz w:val="28"/>
          <w:szCs w:val="26"/>
        </w:rPr>
        <w:t xml:space="preserve"> декабря 2024 года.</w:t>
      </w:r>
    </w:p>
    <w:p w14:paraId="2E7E7E42" w14:textId="77777777" w:rsidR="00DA3C7F" w:rsidRDefault="00DA3C7F" w:rsidP="00D34621">
      <w:pPr>
        <w:ind w:firstLine="709"/>
        <w:jc w:val="both"/>
        <w:rPr>
          <w:color w:val="000000"/>
          <w:sz w:val="28"/>
          <w:szCs w:val="28"/>
          <w:lang w:eastAsia="ru-RU"/>
        </w:rPr>
      </w:pPr>
    </w:p>
    <w:bookmarkEnd w:id="16"/>
    <w:p w14:paraId="45BE6B3D" w14:textId="77777777" w:rsidR="00D34621" w:rsidRPr="00E544AA" w:rsidRDefault="00D34621" w:rsidP="00D34621">
      <w:pPr>
        <w:pStyle w:val="1a"/>
        <w:ind w:firstLine="709"/>
        <w:rPr>
          <w:b/>
          <w:szCs w:val="28"/>
        </w:rPr>
      </w:pPr>
      <w:r>
        <w:rPr>
          <w:b/>
          <w:szCs w:val="28"/>
        </w:rPr>
        <w:t xml:space="preserve">4.3. Гарантийный срок на Товар </w:t>
      </w:r>
    </w:p>
    <w:p w14:paraId="3524E504" w14:textId="77777777" w:rsidR="00D34621" w:rsidRPr="00740D67" w:rsidRDefault="00D34621" w:rsidP="00D34621">
      <w:pPr>
        <w:pStyle w:val="af8"/>
        <w:spacing w:line="276" w:lineRule="auto"/>
        <w:rPr>
          <w:sz w:val="28"/>
          <w:szCs w:val="28"/>
        </w:rPr>
      </w:pPr>
      <w:r>
        <w:t>«</w:t>
      </w:r>
      <w:bookmarkStart w:id="17" w:name="_Hlk142660148"/>
      <w:r>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w:t>
      </w:r>
      <w:bookmarkEnd w:id="17"/>
      <w:r w:rsidR="00DA3C7F">
        <w:rPr>
          <w:sz w:val="28"/>
          <w:szCs w:val="28"/>
        </w:rPr>
        <w:t>н</w:t>
      </w:r>
      <w:r w:rsidR="00DA3C7F" w:rsidRPr="00DA3C7F">
        <w:rPr>
          <w:sz w:val="28"/>
          <w:szCs w:val="28"/>
        </w:rPr>
        <w:t>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r w:rsidR="00DA3C7F">
        <w:rPr>
          <w:sz w:val="28"/>
          <w:szCs w:val="28"/>
        </w:rPr>
        <w:t>»</w:t>
      </w:r>
      <w:r w:rsidR="00DA3C7F" w:rsidRPr="00DA3C7F">
        <w:rPr>
          <w:sz w:val="28"/>
          <w:szCs w:val="28"/>
        </w:rPr>
        <w:t>.</w:t>
      </w:r>
    </w:p>
    <w:p w14:paraId="6372ACD5" w14:textId="77777777" w:rsidR="000C1DC8" w:rsidRDefault="000C1DC8" w:rsidP="00D34621">
      <w:pPr>
        <w:pStyle w:val="af8"/>
        <w:rPr>
          <w:b/>
          <w:sz w:val="28"/>
          <w:szCs w:val="28"/>
        </w:rPr>
      </w:pPr>
    </w:p>
    <w:p w14:paraId="415D542D" w14:textId="77777777" w:rsidR="00D34621" w:rsidRPr="00E544AA" w:rsidRDefault="00D34621" w:rsidP="00D34621">
      <w:pPr>
        <w:pStyle w:val="af8"/>
        <w:rPr>
          <w:b/>
          <w:sz w:val="28"/>
          <w:szCs w:val="28"/>
        </w:rPr>
      </w:pPr>
      <w:r>
        <w:rPr>
          <w:b/>
          <w:sz w:val="28"/>
          <w:szCs w:val="28"/>
        </w:rPr>
        <w:t>4.4. Оплата</w:t>
      </w:r>
    </w:p>
    <w:p w14:paraId="3473124C" w14:textId="77777777" w:rsidR="00D34621" w:rsidRPr="000E3096" w:rsidRDefault="00D34621" w:rsidP="00D34621">
      <w:pPr>
        <w:pStyle w:val="af8"/>
        <w:rPr>
          <w:sz w:val="28"/>
          <w:szCs w:val="28"/>
        </w:rPr>
      </w:pPr>
      <w:r>
        <w:rPr>
          <w:sz w:val="28"/>
          <w:szCs w:val="28"/>
        </w:rPr>
        <w:t>В соответствии с пунктом 13 Информационной карты.</w:t>
      </w:r>
    </w:p>
    <w:p w14:paraId="3D91C02E" w14:textId="77777777" w:rsidR="00D34621" w:rsidRDefault="00D34621" w:rsidP="00D34621">
      <w:pPr>
        <w:pStyle w:val="af8"/>
        <w:rPr>
          <w:b/>
          <w:sz w:val="28"/>
          <w:szCs w:val="28"/>
        </w:rPr>
      </w:pPr>
    </w:p>
    <w:p w14:paraId="1B8684FF" w14:textId="77777777" w:rsidR="00D34621" w:rsidRPr="00E544AA" w:rsidRDefault="00D34621" w:rsidP="00D34621">
      <w:pPr>
        <w:pStyle w:val="af8"/>
        <w:rPr>
          <w:b/>
          <w:sz w:val="28"/>
          <w:szCs w:val="28"/>
        </w:rPr>
      </w:pPr>
    </w:p>
    <w:p w14:paraId="12A8EDC7" w14:textId="77777777" w:rsidR="00D34621" w:rsidRPr="00E544AA" w:rsidRDefault="00D34621" w:rsidP="00D34621">
      <w:pPr>
        <w:widowControl w:val="0"/>
        <w:ind w:firstLine="709"/>
        <w:outlineLvl w:val="1"/>
        <w:rPr>
          <w:b/>
          <w:spacing w:val="1"/>
          <w:sz w:val="28"/>
          <w:szCs w:val="28"/>
        </w:rPr>
      </w:pPr>
      <w:r>
        <w:rPr>
          <w:b/>
          <w:spacing w:val="1"/>
          <w:sz w:val="28"/>
          <w:szCs w:val="28"/>
        </w:rPr>
        <w:lastRenderedPageBreak/>
        <w:t xml:space="preserve">4.5. Технические характеристики Товара </w:t>
      </w:r>
    </w:p>
    <w:tbl>
      <w:tblPr>
        <w:tblW w:w="5000" w:type="pct"/>
        <w:tblLook w:val="04A0" w:firstRow="1" w:lastRow="0" w:firstColumn="1" w:lastColumn="0" w:noHBand="0" w:noVBand="1"/>
      </w:tblPr>
      <w:tblGrid>
        <w:gridCol w:w="1054"/>
        <w:gridCol w:w="2662"/>
        <w:gridCol w:w="5629"/>
      </w:tblGrid>
      <w:tr w:rsidR="00D34621" w14:paraId="4104E34F" w14:textId="77777777" w:rsidTr="00D34621">
        <w:trPr>
          <w:trHeight w:val="97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6952D" w14:textId="77777777" w:rsidR="00D34621" w:rsidRPr="00E544AA" w:rsidRDefault="00D34621" w:rsidP="00D34621">
            <w:pPr>
              <w:suppressAutoHyphens w:val="0"/>
              <w:jc w:val="center"/>
              <w:rPr>
                <w:b/>
                <w:bCs/>
                <w:color w:val="000000"/>
                <w:lang w:eastAsia="ru-RU"/>
              </w:rPr>
            </w:pPr>
            <w:r>
              <w:rPr>
                <w:b/>
                <w:bCs/>
                <w:color w:val="000000"/>
                <w:lang w:eastAsia="ru-RU"/>
              </w:rPr>
              <w:t>№ п/п</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5CDCA" w14:textId="77777777" w:rsidR="00D34621" w:rsidRPr="00E544AA" w:rsidRDefault="00D34621" w:rsidP="00D34621">
            <w:pPr>
              <w:suppressAutoHyphens w:val="0"/>
              <w:jc w:val="center"/>
              <w:rPr>
                <w:b/>
                <w:bCs/>
                <w:color w:val="000000"/>
                <w:lang w:eastAsia="ru-RU"/>
              </w:rPr>
            </w:pPr>
            <w:r>
              <w:rPr>
                <w:b/>
                <w:bCs/>
                <w:color w:val="000000"/>
                <w:lang w:eastAsia="ru-RU"/>
              </w:rPr>
              <w:t>Наименование показателя</w:t>
            </w:r>
          </w:p>
        </w:tc>
        <w:tc>
          <w:tcPr>
            <w:tcW w:w="30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4B4B2" w14:textId="77777777" w:rsidR="00D34621" w:rsidRPr="00E544AA" w:rsidRDefault="00D34621" w:rsidP="00D34621">
            <w:pPr>
              <w:suppressAutoHyphens w:val="0"/>
              <w:jc w:val="center"/>
              <w:rPr>
                <w:b/>
                <w:bCs/>
                <w:color w:val="000000"/>
                <w:lang w:eastAsia="ru-RU"/>
              </w:rPr>
            </w:pPr>
            <w:r>
              <w:rPr>
                <w:b/>
                <w:bCs/>
                <w:color w:val="000000"/>
                <w:lang w:eastAsia="ru-RU"/>
              </w:rPr>
              <w:t>Характеристика показателя</w:t>
            </w:r>
          </w:p>
        </w:tc>
      </w:tr>
      <w:tr w:rsidR="00D34621" w14:paraId="5C03C576" w14:textId="77777777" w:rsidTr="00D34621">
        <w:trPr>
          <w:trHeight w:val="458"/>
        </w:trPr>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9134F3" w14:textId="77777777" w:rsidR="00D34621" w:rsidRPr="00E544AA" w:rsidRDefault="00D34621" w:rsidP="00D34621">
            <w:pPr>
              <w:suppressAutoHyphens w:val="0"/>
              <w:rPr>
                <w:b/>
                <w:bCs/>
                <w:color w:val="000000"/>
                <w:lang w:eastAsia="ru-RU"/>
              </w:rPr>
            </w:pP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A933A8" w14:textId="77777777" w:rsidR="00D34621" w:rsidRPr="00E544AA" w:rsidRDefault="00D34621" w:rsidP="00D34621">
            <w:pPr>
              <w:suppressAutoHyphens w:val="0"/>
              <w:rPr>
                <w:b/>
                <w:bCs/>
                <w:color w:val="000000"/>
                <w:lang w:eastAsia="ru-RU"/>
              </w:rPr>
            </w:pPr>
          </w:p>
        </w:tc>
        <w:tc>
          <w:tcPr>
            <w:tcW w:w="30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2F84BC" w14:textId="77777777" w:rsidR="00D34621" w:rsidRPr="00E544AA" w:rsidRDefault="00D34621" w:rsidP="00D34621">
            <w:pPr>
              <w:suppressAutoHyphens w:val="0"/>
              <w:rPr>
                <w:b/>
                <w:bCs/>
                <w:color w:val="000000"/>
                <w:lang w:eastAsia="ru-RU"/>
              </w:rPr>
            </w:pPr>
          </w:p>
        </w:tc>
      </w:tr>
      <w:tr w:rsidR="00D34621" w14:paraId="00600039" w14:textId="77777777" w:rsidTr="00D34621">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BB1D4E" w14:textId="77777777" w:rsidR="00D34621" w:rsidRPr="00E544AA" w:rsidRDefault="00D34621" w:rsidP="00D34621">
            <w:pPr>
              <w:suppressAutoHyphens w:val="0"/>
              <w:jc w:val="center"/>
              <w:rPr>
                <w:b/>
                <w:bCs/>
                <w:color w:val="000000"/>
                <w:lang w:eastAsia="ru-RU"/>
              </w:rPr>
            </w:pPr>
            <w:r>
              <w:rPr>
                <w:b/>
                <w:bCs/>
                <w:color w:val="000000"/>
                <w:lang w:eastAsia="ru-RU"/>
              </w:rPr>
              <w:t>Основные технические характеристики</w:t>
            </w:r>
          </w:p>
        </w:tc>
      </w:tr>
      <w:tr w:rsidR="00D34621" w14:paraId="3FCE2040" w14:textId="77777777" w:rsidTr="00D34621">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F537BC" w14:textId="77777777" w:rsidR="00D34621" w:rsidRPr="000E3096" w:rsidRDefault="00D34621" w:rsidP="00D34621">
            <w:pPr>
              <w:suppressAutoHyphens w:val="0"/>
              <w:jc w:val="center"/>
              <w:rPr>
                <w:b/>
                <w:bCs/>
                <w:color w:val="000000"/>
                <w:lang w:eastAsia="ru-RU"/>
              </w:rPr>
            </w:pPr>
            <w:r>
              <w:rPr>
                <w:b/>
                <w:bCs/>
                <w:color w:val="000000"/>
                <w:lang w:eastAsia="ru-RU"/>
              </w:rPr>
              <w:t>1</w:t>
            </w:r>
          </w:p>
        </w:tc>
        <w:tc>
          <w:tcPr>
            <w:tcW w:w="1424" w:type="pct"/>
            <w:tcBorders>
              <w:top w:val="nil"/>
              <w:left w:val="nil"/>
              <w:bottom w:val="single" w:sz="4" w:space="0" w:color="auto"/>
              <w:right w:val="single" w:sz="4" w:space="0" w:color="auto"/>
            </w:tcBorders>
            <w:shd w:val="clear" w:color="auto" w:fill="auto"/>
            <w:vAlign w:val="center"/>
            <w:hideMark/>
          </w:tcPr>
          <w:p w14:paraId="43682DDF" w14:textId="77777777" w:rsidR="00D34621" w:rsidRPr="000E3096" w:rsidRDefault="00D34621" w:rsidP="00D34621">
            <w:pPr>
              <w:suppressAutoHyphens w:val="0"/>
              <w:jc w:val="center"/>
              <w:rPr>
                <w:b/>
                <w:bCs/>
                <w:color w:val="000000"/>
                <w:lang w:eastAsia="ru-RU"/>
              </w:rPr>
            </w:pPr>
            <w:r>
              <w:rPr>
                <w:b/>
                <w:bCs/>
                <w:color w:val="000000"/>
                <w:lang w:eastAsia="ru-RU"/>
              </w:rPr>
              <w:t>Адрес поставки</w:t>
            </w:r>
          </w:p>
        </w:tc>
        <w:tc>
          <w:tcPr>
            <w:tcW w:w="3012" w:type="pct"/>
            <w:tcBorders>
              <w:top w:val="nil"/>
              <w:left w:val="nil"/>
              <w:bottom w:val="single" w:sz="4" w:space="0" w:color="auto"/>
              <w:right w:val="single" w:sz="4" w:space="0" w:color="auto"/>
            </w:tcBorders>
            <w:shd w:val="clear" w:color="auto" w:fill="auto"/>
            <w:vAlign w:val="center"/>
            <w:hideMark/>
          </w:tcPr>
          <w:p w14:paraId="0EB48E92" w14:textId="77777777" w:rsidR="00D34621" w:rsidRPr="000E3096" w:rsidRDefault="00D34621" w:rsidP="00D34621">
            <w:pPr>
              <w:suppressAutoHyphens w:val="0"/>
              <w:rPr>
                <w:i/>
                <w:iCs/>
                <w:color w:val="000000"/>
                <w:lang w:eastAsia="ru-RU"/>
              </w:rPr>
            </w:pPr>
            <w:r>
              <w:rPr>
                <w:i/>
                <w:iCs/>
                <w:color w:val="000000"/>
                <w:lang w:eastAsia="ru-RU"/>
              </w:rPr>
              <w:t>630052, Российская Федерация, г. Новосибирск, Толмачевская ул., д. 1 Контейнерный терминал Клещиха Западно-Сибирского филиала</w:t>
            </w:r>
          </w:p>
        </w:tc>
      </w:tr>
      <w:tr w:rsidR="00D34621" w14:paraId="112CDEFD" w14:textId="77777777" w:rsidTr="00D34621">
        <w:trPr>
          <w:trHeight w:val="180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1B80D57" w14:textId="77777777" w:rsidR="00D34621" w:rsidRPr="000E3096" w:rsidRDefault="00D34621" w:rsidP="00D34621">
            <w:pPr>
              <w:suppressAutoHyphens w:val="0"/>
              <w:jc w:val="center"/>
              <w:rPr>
                <w:b/>
                <w:bCs/>
                <w:color w:val="000000"/>
                <w:lang w:eastAsia="ru-RU"/>
              </w:rPr>
            </w:pPr>
            <w:r>
              <w:rPr>
                <w:b/>
                <w:bCs/>
                <w:color w:val="000000"/>
                <w:lang w:eastAsia="ru-RU"/>
              </w:rPr>
              <w:t>2</w:t>
            </w:r>
          </w:p>
        </w:tc>
        <w:tc>
          <w:tcPr>
            <w:tcW w:w="1424" w:type="pct"/>
            <w:tcBorders>
              <w:top w:val="nil"/>
              <w:left w:val="nil"/>
              <w:bottom w:val="single" w:sz="4" w:space="0" w:color="auto"/>
              <w:right w:val="single" w:sz="4" w:space="0" w:color="auto"/>
            </w:tcBorders>
            <w:shd w:val="clear" w:color="auto" w:fill="auto"/>
            <w:vAlign w:val="center"/>
            <w:hideMark/>
          </w:tcPr>
          <w:p w14:paraId="6CE4B77E" w14:textId="77777777" w:rsidR="00D34621" w:rsidRPr="000E3096" w:rsidRDefault="00D34621" w:rsidP="00D34621">
            <w:pPr>
              <w:suppressAutoHyphens w:val="0"/>
              <w:jc w:val="center"/>
              <w:rPr>
                <w:b/>
                <w:bCs/>
                <w:color w:val="000000"/>
                <w:lang w:eastAsia="ru-RU"/>
              </w:rPr>
            </w:pPr>
            <w:r>
              <w:rPr>
                <w:b/>
                <w:bCs/>
                <w:color w:val="000000"/>
                <w:lang w:eastAsia="ru-RU"/>
              </w:rPr>
              <w:t>Назначение Крана</w:t>
            </w:r>
          </w:p>
        </w:tc>
        <w:tc>
          <w:tcPr>
            <w:tcW w:w="3012" w:type="pct"/>
            <w:tcBorders>
              <w:top w:val="nil"/>
              <w:left w:val="nil"/>
              <w:bottom w:val="single" w:sz="4" w:space="0" w:color="auto"/>
              <w:right w:val="single" w:sz="4" w:space="0" w:color="auto"/>
            </w:tcBorders>
            <w:shd w:val="clear" w:color="auto" w:fill="auto"/>
            <w:vAlign w:val="center"/>
            <w:hideMark/>
          </w:tcPr>
          <w:p w14:paraId="1D604467" w14:textId="77777777" w:rsidR="00D34621" w:rsidRPr="000E3096" w:rsidRDefault="00D34621" w:rsidP="00D34621">
            <w:pPr>
              <w:suppressAutoHyphens w:val="0"/>
              <w:rPr>
                <w:color w:val="000000"/>
                <w:lang w:eastAsia="ru-RU"/>
              </w:rPr>
            </w:pPr>
            <w:r>
              <w:rPr>
                <w:color w:val="000000"/>
                <w:lang w:eastAsia="ru-RU"/>
              </w:rPr>
              <w:t>Перемещение грузов в контейнерах типа 1AA, 1ААА, 1CC, 1EE, 1EEE</w:t>
            </w:r>
          </w:p>
        </w:tc>
      </w:tr>
      <w:tr w:rsidR="00D34621" w14:paraId="4360C9F8" w14:textId="77777777" w:rsidTr="00D34621">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352E6" w14:textId="77777777" w:rsidR="00D34621" w:rsidRPr="000E3096" w:rsidRDefault="00D34621" w:rsidP="00D34621">
            <w:pPr>
              <w:suppressAutoHyphens w:val="0"/>
              <w:jc w:val="center"/>
              <w:rPr>
                <w:b/>
                <w:bCs/>
                <w:color w:val="000000"/>
                <w:lang w:eastAsia="ru-RU"/>
              </w:rPr>
            </w:pPr>
            <w:r>
              <w:rPr>
                <w:b/>
                <w:bCs/>
                <w:color w:val="000000"/>
                <w:lang w:eastAsia="ru-RU"/>
              </w:rPr>
              <w:t>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003DE" w14:textId="77777777" w:rsidR="00D34621" w:rsidRPr="000E3096" w:rsidRDefault="00D34621" w:rsidP="00D34621">
            <w:pPr>
              <w:suppressAutoHyphens w:val="0"/>
              <w:jc w:val="center"/>
              <w:rPr>
                <w:b/>
                <w:bCs/>
                <w:color w:val="000000"/>
                <w:lang w:eastAsia="ru-RU"/>
              </w:rPr>
            </w:pPr>
            <w:r>
              <w:rPr>
                <w:b/>
                <w:bCs/>
                <w:color w:val="000000"/>
                <w:lang w:eastAsia="ru-RU"/>
              </w:rPr>
              <w:t>Грузоподъемность, тонн (под спредером)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12BF8" w14:textId="77777777" w:rsidR="00D34621" w:rsidRPr="000E3096" w:rsidRDefault="00D34621" w:rsidP="00D34621">
            <w:pPr>
              <w:suppressAutoHyphens w:val="0"/>
              <w:rPr>
                <w:color w:val="000000"/>
                <w:lang w:eastAsia="ru-RU"/>
              </w:rPr>
            </w:pPr>
            <w:r>
              <w:rPr>
                <w:color w:val="000000"/>
                <w:lang w:eastAsia="ru-RU"/>
              </w:rPr>
              <w:t>не менее 45</w:t>
            </w:r>
          </w:p>
        </w:tc>
      </w:tr>
      <w:tr w:rsidR="00D34621" w14:paraId="3E838BCF" w14:textId="77777777" w:rsidTr="00D34621">
        <w:trPr>
          <w:trHeight w:val="19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191D" w14:textId="77777777" w:rsidR="00D34621" w:rsidRPr="000E3096" w:rsidRDefault="00D34621" w:rsidP="00D34621">
            <w:pPr>
              <w:suppressAutoHyphens w:val="0"/>
              <w:jc w:val="center"/>
              <w:rPr>
                <w:b/>
                <w:bCs/>
                <w:color w:val="000000"/>
                <w:lang w:eastAsia="ru-RU"/>
              </w:rPr>
            </w:pPr>
            <w:r>
              <w:rPr>
                <w:b/>
                <w:bCs/>
                <w:color w:val="000000"/>
                <w:lang w:eastAsia="ru-RU"/>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D6E90" w14:textId="77777777" w:rsidR="00D34621" w:rsidRPr="000E3096" w:rsidRDefault="00D34621" w:rsidP="00D34621">
            <w:pPr>
              <w:suppressAutoHyphens w:val="0"/>
              <w:jc w:val="center"/>
              <w:rPr>
                <w:b/>
                <w:bCs/>
                <w:color w:val="000000"/>
                <w:lang w:eastAsia="ru-RU"/>
              </w:rPr>
            </w:pPr>
            <w:r>
              <w:rPr>
                <w:b/>
                <w:bCs/>
                <w:color w:val="000000"/>
                <w:lang w:eastAsia="ru-RU"/>
              </w:rPr>
              <w:t>Пролет Крана,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75C0F" w14:textId="77777777" w:rsidR="00D34621" w:rsidRPr="000E3096" w:rsidRDefault="00D34621" w:rsidP="00D34621">
            <w:pPr>
              <w:suppressAutoHyphens w:val="0"/>
              <w:rPr>
                <w:i/>
                <w:iCs/>
                <w:color w:val="000000"/>
                <w:lang w:eastAsia="ru-RU"/>
              </w:rPr>
            </w:pPr>
            <w:r>
              <w:rPr>
                <w:i/>
                <w:iCs/>
                <w:color w:val="000000"/>
                <w:lang w:eastAsia="ru-RU"/>
              </w:rPr>
              <w:t>32</w:t>
            </w:r>
          </w:p>
        </w:tc>
      </w:tr>
      <w:tr w:rsidR="00D34621" w14:paraId="133E1738" w14:textId="77777777" w:rsidTr="00D34621">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74E4D" w14:textId="77777777" w:rsidR="00D34621" w:rsidRPr="000E3096" w:rsidRDefault="00D34621" w:rsidP="00D34621">
            <w:pPr>
              <w:suppressAutoHyphens w:val="0"/>
              <w:jc w:val="center"/>
              <w:rPr>
                <w:b/>
                <w:bCs/>
                <w:color w:val="000000"/>
                <w:lang w:eastAsia="ru-RU"/>
              </w:rPr>
            </w:pPr>
            <w:r>
              <w:rPr>
                <w:b/>
                <w:bCs/>
                <w:color w:val="000000"/>
                <w:lang w:eastAsia="ru-RU"/>
              </w:rPr>
              <w:t>5</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2A3D276" w14:textId="77777777" w:rsidR="00D34621" w:rsidRPr="000E3096" w:rsidRDefault="00D34621" w:rsidP="00D34621">
            <w:pPr>
              <w:suppressAutoHyphens w:val="0"/>
              <w:jc w:val="center"/>
              <w:rPr>
                <w:b/>
                <w:bCs/>
                <w:color w:val="000000"/>
                <w:lang w:eastAsia="ru-RU"/>
              </w:rPr>
            </w:pPr>
            <w:r>
              <w:rPr>
                <w:b/>
                <w:bCs/>
                <w:color w:val="000000"/>
                <w:lang w:eastAsia="ru-RU"/>
              </w:rPr>
              <w:t xml:space="preserve">База Крана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1CDE7B0" w14:textId="77777777" w:rsidR="00D34621" w:rsidRPr="000E3096" w:rsidRDefault="00D34621" w:rsidP="00D34621">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w:t>
            </w:r>
            <w:r>
              <w:rPr>
                <w:color w:val="FF0000"/>
                <w:lang w:eastAsia="ru-RU"/>
              </w:rPr>
              <w:t xml:space="preserve"> </w:t>
            </w:r>
            <w:r>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D34621" w14:paraId="4B842060"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0D6F5F" w14:textId="77777777" w:rsidR="00D34621" w:rsidRPr="000E3096" w:rsidRDefault="00D34621" w:rsidP="00D34621">
            <w:pPr>
              <w:suppressAutoHyphens w:val="0"/>
              <w:jc w:val="center"/>
              <w:rPr>
                <w:b/>
                <w:bCs/>
                <w:color w:val="000000"/>
                <w:lang w:eastAsia="ru-RU"/>
              </w:rPr>
            </w:pPr>
            <w:r>
              <w:rPr>
                <w:b/>
                <w:bCs/>
                <w:color w:val="000000"/>
                <w:lang w:eastAsia="ru-RU"/>
              </w:rPr>
              <w:t>6</w:t>
            </w:r>
          </w:p>
        </w:tc>
        <w:tc>
          <w:tcPr>
            <w:tcW w:w="1424" w:type="pct"/>
            <w:tcBorders>
              <w:top w:val="nil"/>
              <w:left w:val="nil"/>
              <w:bottom w:val="single" w:sz="4" w:space="0" w:color="auto"/>
              <w:right w:val="single" w:sz="4" w:space="0" w:color="auto"/>
            </w:tcBorders>
            <w:shd w:val="clear" w:color="auto" w:fill="auto"/>
            <w:vAlign w:val="center"/>
            <w:hideMark/>
          </w:tcPr>
          <w:p w14:paraId="2E7679E9" w14:textId="77777777" w:rsidR="00D34621" w:rsidRPr="000E3096" w:rsidRDefault="00D34621" w:rsidP="00D34621">
            <w:pPr>
              <w:suppressAutoHyphens w:val="0"/>
              <w:jc w:val="center"/>
              <w:rPr>
                <w:b/>
                <w:bCs/>
                <w:color w:val="000000"/>
                <w:lang w:eastAsia="ru-RU"/>
              </w:rPr>
            </w:pPr>
            <w:r>
              <w:rPr>
                <w:b/>
                <w:bCs/>
                <w:color w:val="000000"/>
                <w:lang w:eastAsia="ru-RU"/>
              </w:rPr>
              <w:t>Рабочий вылет левой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122FB6CA" w14:textId="77777777" w:rsidR="00D34621" w:rsidRPr="000E3096" w:rsidRDefault="00D34621" w:rsidP="00D34621">
            <w:pPr>
              <w:suppressAutoHyphens w:val="0"/>
              <w:rPr>
                <w:i/>
                <w:iCs/>
                <w:color w:val="000000"/>
                <w:lang w:eastAsia="ru-RU"/>
              </w:rPr>
            </w:pPr>
            <w:r>
              <w:rPr>
                <w:i/>
                <w:iCs/>
                <w:color w:val="000000"/>
                <w:lang w:val="en-US" w:eastAsia="ru-RU"/>
              </w:rPr>
              <w:t>8</w:t>
            </w:r>
            <w:r>
              <w:rPr>
                <w:i/>
                <w:iCs/>
                <w:color w:val="000000"/>
                <w:lang w:eastAsia="ru-RU"/>
              </w:rPr>
              <w:t>,7</w:t>
            </w:r>
          </w:p>
        </w:tc>
      </w:tr>
      <w:tr w:rsidR="00D34621" w14:paraId="1FA8542C"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DAD72C" w14:textId="77777777" w:rsidR="00D34621" w:rsidRPr="000E3096" w:rsidRDefault="00D34621" w:rsidP="00D34621">
            <w:pPr>
              <w:suppressAutoHyphens w:val="0"/>
              <w:jc w:val="center"/>
              <w:rPr>
                <w:b/>
                <w:bCs/>
                <w:color w:val="000000"/>
                <w:lang w:eastAsia="ru-RU"/>
              </w:rPr>
            </w:pPr>
            <w:r>
              <w:rPr>
                <w:b/>
                <w:bCs/>
                <w:color w:val="000000"/>
                <w:lang w:eastAsia="ru-RU"/>
              </w:rPr>
              <w:t>7</w:t>
            </w:r>
          </w:p>
        </w:tc>
        <w:tc>
          <w:tcPr>
            <w:tcW w:w="1424" w:type="pct"/>
            <w:tcBorders>
              <w:top w:val="nil"/>
              <w:left w:val="nil"/>
              <w:bottom w:val="single" w:sz="4" w:space="0" w:color="auto"/>
              <w:right w:val="single" w:sz="4" w:space="0" w:color="auto"/>
            </w:tcBorders>
            <w:shd w:val="clear" w:color="auto" w:fill="auto"/>
            <w:vAlign w:val="center"/>
            <w:hideMark/>
          </w:tcPr>
          <w:p w14:paraId="347D73B9" w14:textId="77777777" w:rsidR="00D34621" w:rsidRPr="000E3096" w:rsidRDefault="00D34621" w:rsidP="00D34621">
            <w:pPr>
              <w:suppressAutoHyphens w:val="0"/>
              <w:jc w:val="center"/>
              <w:rPr>
                <w:b/>
                <w:bCs/>
                <w:color w:val="000000"/>
                <w:lang w:eastAsia="ru-RU"/>
              </w:rPr>
            </w:pPr>
            <w:r>
              <w:rPr>
                <w:b/>
                <w:bCs/>
                <w:color w:val="000000"/>
                <w:lang w:eastAsia="ru-RU"/>
              </w:rPr>
              <w:t>Габаритный вылет левой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4BCD57A6" w14:textId="77777777" w:rsidR="00D34621" w:rsidRPr="000E3096" w:rsidRDefault="00D34621" w:rsidP="00D34621">
            <w:pPr>
              <w:suppressAutoHyphens w:val="0"/>
              <w:rPr>
                <w:i/>
                <w:iCs/>
                <w:color w:val="000000"/>
                <w:lang w:eastAsia="ru-RU"/>
              </w:rPr>
            </w:pPr>
            <w:r>
              <w:rPr>
                <w:i/>
                <w:iCs/>
                <w:color w:val="000000"/>
                <w:lang w:eastAsia="ru-RU"/>
              </w:rPr>
              <w:t>строительная длина левой консоли не более 15,25м</w:t>
            </w:r>
          </w:p>
        </w:tc>
      </w:tr>
      <w:tr w:rsidR="00D34621" w14:paraId="0BF8C51D"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B1DFCC" w14:textId="77777777" w:rsidR="00D34621" w:rsidRPr="000E3096" w:rsidRDefault="00D34621" w:rsidP="00D34621">
            <w:pPr>
              <w:suppressAutoHyphens w:val="0"/>
              <w:jc w:val="center"/>
              <w:rPr>
                <w:b/>
                <w:bCs/>
                <w:color w:val="000000"/>
                <w:lang w:eastAsia="ru-RU"/>
              </w:rPr>
            </w:pPr>
            <w:r>
              <w:rPr>
                <w:b/>
                <w:bCs/>
                <w:color w:val="000000"/>
                <w:lang w:eastAsia="ru-RU"/>
              </w:rPr>
              <w:t>8</w:t>
            </w:r>
          </w:p>
        </w:tc>
        <w:tc>
          <w:tcPr>
            <w:tcW w:w="1424" w:type="pct"/>
            <w:tcBorders>
              <w:top w:val="nil"/>
              <w:left w:val="nil"/>
              <w:bottom w:val="single" w:sz="4" w:space="0" w:color="auto"/>
              <w:right w:val="single" w:sz="4" w:space="0" w:color="auto"/>
            </w:tcBorders>
            <w:shd w:val="clear" w:color="auto" w:fill="auto"/>
            <w:vAlign w:val="center"/>
            <w:hideMark/>
          </w:tcPr>
          <w:p w14:paraId="1DE35759" w14:textId="77777777" w:rsidR="00D34621" w:rsidRPr="000E3096" w:rsidRDefault="00D34621" w:rsidP="00D34621">
            <w:pPr>
              <w:suppressAutoHyphens w:val="0"/>
              <w:jc w:val="center"/>
              <w:rPr>
                <w:b/>
                <w:bCs/>
                <w:color w:val="000000"/>
                <w:lang w:eastAsia="ru-RU"/>
              </w:rPr>
            </w:pPr>
            <w:r>
              <w:rPr>
                <w:b/>
                <w:bCs/>
                <w:color w:val="000000"/>
                <w:lang w:eastAsia="ru-RU"/>
              </w:rPr>
              <w:t>Рабочий вылет правой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359ABAB0" w14:textId="77777777" w:rsidR="00D34621" w:rsidRPr="000E3096" w:rsidRDefault="00D34621" w:rsidP="00D34621">
            <w:pPr>
              <w:suppressAutoHyphens w:val="0"/>
              <w:rPr>
                <w:i/>
                <w:iCs/>
                <w:color w:val="000000"/>
                <w:lang w:eastAsia="ru-RU"/>
              </w:rPr>
            </w:pPr>
            <w:r>
              <w:rPr>
                <w:i/>
                <w:iCs/>
                <w:color w:val="000000"/>
                <w:lang w:eastAsia="ru-RU"/>
              </w:rPr>
              <w:t>7</w:t>
            </w:r>
          </w:p>
        </w:tc>
      </w:tr>
      <w:tr w:rsidR="00D34621" w14:paraId="36E4DD53" w14:textId="77777777" w:rsidTr="00D34621">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8E79" w14:textId="77777777" w:rsidR="00D34621" w:rsidRPr="000E3096" w:rsidRDefault="00D34621" w:rsidP="00D34621">
            <w:pPr>
              <w:suppressAutoHyphens w:val="0"/>
              <w:jc w:val="center"/>
              <w:rPr>
                <w:b/>
                <w:bCs/>
                <w:color w:val="000000"/>
                <w:lang w:eastAsia="ru-RU"/>
              </w:rPr>
            </w:pPr>
            <w:r>
              <w:rPr>
                <w:b/>
                <w:bCs/>
                <w:color w:val="000000"/>
                <w:lang w:eastAsia="ru-RU"/>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CA6DB" w14:textId="77777777" w:rsidR="00D34621" w:rsidRPr="000E3096" w:rsidRDefault="00D34621" w:rsidP="00D34621">
            <w:pPr>
              <w:suppressAutoHyphens w:val="0"/>
              <w:jc w:val="center"/>
              <w:rPr>
                <w:b/>
                <w:bCs/>
                <w:color w:val="000000"/>
                <w:lang w:eastAsia="ru-RU"/>
              </w:rPr>
            </w:pPr>
            <w:r>
              <w:rPr>
                <w:b/>
                <w:bCs/>
                <w:color w:val="000000"/>
                <w:lang w:eastAsia="ru-RU"/>
              </w:rPr>
              <w:t>Лестница подъема на Кран</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9CC72" w14:textId="77777777" w:rsidR="00D34621" w:rsidRPr="000E3096" w:rsidRDefault="00D34621" w:rsidP="00D34621">
            <w:pPr>
              <w:suppressAutoHyphens w:val="0"/>
              <w:rPr>
                <w:color w:val="000000"/>
                <w:lang w:eastAsia="ru-RU"/>
              </w:rPr>
            </w:pPr>
            <w:r>
              <w:rPr>
                <w:color w:val="000000"/>
                <w:lang w:eastAsia="ru-RU"/>
              </w:rPr>
              <w:t>Лестница со стороны правой консоли</w:t>
            </w:r>
            <w:r>
              <w:rPr>
                <w:color w:val="000000"/>
                <w:lang w:eastAsia="ru-RU"/>
              </w:rPr>
              <w:br/>
              <w:t>Вход на Кран со стороны автомобильной дороги</w:t>
            </w:r>
            <w:r>
              <w:rPr>
                <w:color w:val="000000"/>
                <w:lang w:eastAsia="ru-RU"/>
              </w:rPr>
              <w:br/>
              <w:t>Окончательно расположение согласовывается с Заказчиком после заключения договора.</w:t>
            </w:r>
          </w:p>
        </w:tc>
      </w:tr>
      <w:tr w:rsidR="00D34621" w14:paraId="4BBB3CA4" w14:textId="77777777" w:rsidTr="00D34621">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B8911"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10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60D1F" w14:textId="77777777" w:rsidR="00D34621" w:rsidRPr="000E3096" w:rsidRDefault="00D34621" w:rsidP="00D34621">
            <w:pPr>
              <w:suppressAutoHyphens w:val="0"/>
              <w:jc w:val="center"/>
              <w:rPr>
                <w:b/>
                <w:bCs/>
                <w:color w:val="000000"/>
                <w:lang w:eastAsia="ru-RU"/>
              </w:rPr>
            </w:pPr>
            <w:r>
              <w:rPr>
                <w:b/>
                <w:bCs/>
                <w:color w:val="000000"/>
                <w:lang w:eastAsia="ru-RU"/>
              </w:rPr>
              <w:t>Высота подъема (под спредером),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21DB9" w14:textId="77777777" w:rsidR="00D34621" w:rsidRPr="000E3096" w:rsidRDefault="00D34621" w:rsidP="00D34621">
            <w:pPr>
              <w:suppressAutoHyphens w:val="0"/>
              <w:rPr>
                <w:color w:val="000000"/>
                <w:lang w:eastAsia="ru-RU"/>
              </w:rPr>
            </w:pPr>
            <w:r>
              <w:rPr>
                <w:color w:val="000000"/>
                <w:lang w:eastAsia="ru-RU"/>
              </w:rPr>
              <w:t>не менее 15</w:t>
            </w:r>
          </w:p>
        </w:tc>
      </w:tr>
      <w:tr w:rsidR="00D34621" w14:paraId="272CFE16" w14:textId="77777777" w:rsidTr="00D34621">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31C6" w14:textId="77777777" w:rsidR="00D34621" w:rsidRPr="000E3096" w:rsidRDefault="00D34621" w:rsidP="00D34621">
            <w:pPr>
              <w:suppressAutoHyphens w:val="0"/>
              <w:jc w:val="center"/>
              <w:rPr>
                <w:b/>
                <w:bCs/>
                <w:color w:val="000000"/>
                <w:lang w:eastAsia="ru-RU"/>
              </w:rPr>
            </w:pPr>
            <w:r>
              <w:rPr>
                <w:b/>
                <w:bCs/>
                <w:color w:val="000000"/>
                <w:lang w:eastAsia="ru-RU"/>
              </w:rPr>
              <w:t>11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A0C5CBB" w14:textId="77777777" w:rsidR="00D34621" w:rsidRPr="000E3096" w:rsidRDefault="00D34621" w:rsidP="00D34621">
            <w:pPr>
              <w:suppressAutoHyphens w:val="0"/>
              <w:jc w:val="center"/>
              <w:rPr>
                <w:b/>
                <w:bCs/>
                <w:color w:val="000000"/>
                <w:lang w:eastAsia="ru-RU"/>
              </w:rPr>
            </w:pPr>
            <w:r>
              <w:rPr>
                <w:b/>
                <w:bCs/>
                <w:color w:val="000000"/>
                <w:lang w:eastAsia="ru-RU"/>
              </w:rPr>
              <w:t xml:space="preserve">Вместимость под Краном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74E700A" w14:textId="77777777" w:rsidR="00D34621" w:rsidRPr="000E3096" w:rsidRDefault="00D34621" w:rsidP="00D34621">
            <w:pPr>
              <w:suppressAutoHyphens w:val="0"/>
              <w:rPr>
                <w:color w:val="000000"/>
                <w:lang w:eastAsia="ru-RU"/>
              </w:rPr>
            </w:pPr>
            <w:r>
              <w:rPr>
                <w:color w:val="000000"/>
                <w:lang w:eastAsia="ru-RU"/>
              </w:rPr>
              <w:t>4 яруса+1</w:t>
            </w:r>
          </w:p>
        </w:tc>
      </w:tr>
      <w:tr w:rsidR="00D34621" w14:paraId="0F08D966" w14:textId="77777777" w:rsidTr="00D34621">
        <w:trPr>
          <w:trHeight w:val="4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41C4C4A" w14:textId="77777777" w:rsidR="00D34621" w:rsidRPr="000E3096" w:rsidRDefault="00D34621" w:rsidP="00D34621">
            <w:pPr>
              <w:suppressAutoHyphens w:val="0"/>
              <w:jc w:val="center"/>
              <w:rPr>
                <w:b/>
                <w:bCs/>
                <w:color w:val="000000"/>
                <w:lang w:eastAsia="ru-RU"/>
              </w:rPr>
            </w:pPr>
            <w:r>
              <w:rPr>
                <w:b/>
                <w:bCs/>
                <w:color w:val="000000"/>
                <w:lang w:eastAsia="ru-RU"/>
              </w:rPr>
              <w:t>12</w:t>
            </w:r>
          </w:p>
        </w:tc>
        <w:tc>
          <w:tcPr>
            <w:tcW w:w="1424" w:type="pct"/>
            <w:tcBorders>
              <w:top w:val="nil"/>
              <w:left w:val="nil"/>
              <w:bottom w:val="single" w:sz="4" w:space="0" w:color="auto"/>
              <w:right w:val="single" w:sz="4" w:space="0" w:color="auto"/>
            </w:tcBorders>
            <w:shd w:val="clear" w:color="auto" w:fill="auto"/>
            <w:vAlign w:val="center"/>
            <w:hideMark/>
          </w:tcPr>
          <w:p w14:paraId="4CA7727F" w14:textId="77777777" w:rsidR="00D34621" w:rsidRPr="000E3096" w:rsidRDefault="00D34621" w:rsidP="00D34621">
            <w:pPr>
              <w:suppressAutoHyphens w:val="0"/>
              <w:jc w:val="center"/>
              <w:rPr>
                <w:b/>
                <w:bCs/>
                <w:color w:val="000000"/>
                <w:lang w:eastAsia="ru-RU"/>
              </w:rPr>
            </w:pPr>
            <w:r>
              <w:rPr>
                <w:b/>
                <w:bCs/>
                <w:color w:val="000000"/>
                <w:lang w:eastAsia="ru-RU"/>
              </w:rPr>
              <w:t>Режим работы Крана по ГОСТ 34017-2016</w:t>
            </w:r>
          </w:p>
        </w:tc>
        <w:tc>
          <w:tcPr>
            <w:tcW w:w="3012" w:type="pct"/>
            <w:tcBorders>
              <w:top w:val="nil"/>
              <w:left w:val="nil"/>
              <w:bottom w:val="single" w:sz="4" w:space="0" w:color="auto"/>
              <w:right w:val="single" w:sz="4" w:space="0" w:color="auto"/>
            </w:tcBorders>
            <w:shd w:val="clear" w:color="auto" w:fill="auto"/>
            <w:vAlign w:val="center"/>
            <w:hideMark/>
          </w:tcPr>
          <w:p w14:paraId="4EE05424" w14:textId="77777777" w:rsidR="00D34621" w:rsidRPr="000E3096" w:rsidRDefault="00D34621" w:rsidP="00D34621">
            <w:pPr>
              <w:suppressAutoHyphens w:val="0"/>
              <w:rPr>
                <w:color w:val="000000"/>
                <w:lang w:eastAsia="ru-RU"/>
              </w:rPr>
            </w:pPr>
            <w:r>
              <w:rPr>
                <w:color w:val="000000"/>
                <w:lang w:eastAsia="ru-RU"/>
              </w:rPr>
              <w:t>А8</w:t>
            </w:r>
          </w:p>
        </w:tc>
      </w:tr>
      <w:tr w:rsidR="00D34621" w14:paraId="0C446041" w14:textId="77777777" w:rsidTr="00D34621">
        <w:trPr>
          <w:trHeight w:val="13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188DC3E" w14:textId="77777777" w:rsidR="00D34621" w:rsidRPr="000E3096" w:rsidRDefault="00D34621" w:rsidP="00D34621">
            <w:pPr>
              <w:suppressAutoHyphens w:val="0"/>
              <w:jc w:val="center"/>
              <w:rPr>
                <w:b/>
                <w:bCs/>
                <w:color w:val="000000"/>
                <w:lang w:eastAsia="ru-RU"/>
              </w:rPr>
            </w:pPr>
            <w:r>
              <w:rPr>
                <w:b/>
                <w:bCs/>
                <w:color w:val="000000"/>
                <w:lang w:eastAsia="ru-RU"/>
              </w:rPr>
              <w:t>13</w:t>
            </w:r>
          </w:p>
        </w:tc>
        <w:tc>
          <w:tcPr>
            <w:tcW w:w="1424" w:type="pct"/>
            <w:tcBorders>
              <w:top w:val="nil"/>
              <w:left w:val="nil"/>
              <w:bottom w:val="single" w:sz="4" w:space="0" w:color="auto"/>
              <w:right w:val="single" w:sz="4" w:space="0" w:color="auto"/>
            </w:tcBorders>
            <w:shd w:val="clear" w:color="auto" w:fill="auto"/>
            <w:vAlign w:val="center"/>
            <w:hideMark/>
          </w:tcPr>
          <w:p w14:paraId="5A762D95" w14:textId="77777777" w:rsidR="00D34621" w:rsidRPr="000E3096" w:rsidRDefault="00D34621" w:rsidP="00D34621">
            <w:pPr>
              <w:suppressAutoHyphens w:val="0"/>
              <w:jc w:val="center"/>
              <w:rPr>
                <w:b/>
                <w:bCs/>
                <w:color w:val="000000"/>
                <w:lang w:eastAsia="ru-RU"/>
              </w:rPr>
            </w:pPr>
            <w:r>
              <w:rPr>
                <w:b/>
                <w:bCs/>
                <w:color w:val="000000"/>
                <w:lang w:eastAsia="ru-RU"/>
              </w:rPr>
              <w:t>Режим нагрузки Крана</w:t>
            </w:r>
          </w:p>
        </w:tc>
        <w:tc>
          <w:tcPr>
            <w:tcW w:w="3012" w:type="pct"/>
            <w:tcBorders>
              <w:top w:val="nil"/>
              <w:left w:val="nil"/>
              <w:bottom w:val="single" w:sz="4" w:space="0" w:color="auto"/>
              <w:right w:val="single" w:sz="4" w:space="0" w:color="auto"/>
            </w:tcBorders>
            <w:shd w:val="clear" w:color="auto" w:fill="auto"/>
            <w:vAlign w:val="center"/>
            <w:hideMark/>
          </w:tcPr>
          <w:p w14:paraId="02BF9F06" w14:textId="77777777" w:rsidR="00D34621" w:rsidRPr="000E3096" w:rsidRDefault="00D34621" w:rsidP="00D34621">
            <w:pPr>
              <w:suppressAutoHyphens w:val="0"/>
              <w:rPr>
                <w:color w:val="000000"/>
                <w:lang w:eastAsia="ru-RU"/>
              </w:rPr>
            </w:pPr>
            <w:r>
              <w:rPr>
                <w:color w:val="000000"/>
                <w:lang w:eastAsia="ru-RU"/>
              </w:rPr>
              <w:t>Q3 (Kp =0,250)</w:t>
            </w:r>
          </w:p>
        </w:tc>
      </w:tr>
      <w:tr w:rsidR="00D34621" w14:paraId="3D3B08D0" w14:textId="77777777" w:rsidTr="00D34621">
        <w:trPr>
          <w:trHeight w:val="5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2D6480" w14:textId="77777777" w:rsidR="00D34621" w:rsidRPr="000E3096" w:rsidRDefault="00D34621" w:rsidP="00D34621">
            <w:pPr>
              <w:suppressAutoHyphens w:val="0"/>
              <w:jc w:val="center"/>
              <w:rPr>
                <w:b/>
                <w:bCs/>
                <w:color w:val="000000"/>
                <w:lang w:eastAsia="ru-RU"/>
              </w:rPr>
            </w:pPr>
            <w:r>
              <w:rPr>
                <w:b/>
                <w:bCs/>
                <w:color w:val="000000"/>
                <w:lang w:eastAsia="ru-RU"/>
              </w:rPr>
              <w:t>14</w:t>
            </w:r>
          </w:p>
        </w:tc>
        <w:tc>
          <w:tcPr>
            <w:tcW w:w="1424" w:type="pct"/>
            <w:tcBorders>
              <w:top w:val="nil"/>
              <w:left w:val="nil"/>
              <w:bottom w:val="single" w:sz="4" w:space="0" w:color="auto"/>
              <w:right w:val="single" w:sz="4" w:space="0" w:color="auto"/>
            </w:tcBorders>
            <w:shd w:val="clear" w:color="auto" w:fill="auto"/>
            <w:vAlign w:val="center"/>
            <w:hideMark/>
          </w:tcPr>
          <w:p w14:paraId="06754688" w14:textId="77777777" w:rsidR="00D34621" w:rsidRPr="000E3096" w:rsidRDefault="00D34621" w:rsidP="00D34621">
            <w:pPr>
              <w:suppressAutoHyphens w:val="0"/>
              <w:jc w:val="center"/>
              <w:rPr>
                <w:b/>
                <w:bCs/>
                <w:color w:val="000000"/>
                <w:lang w:eastAsia="ru-RU"/>
              </w:rPr>
            </w:pPr>
            <w:r>
              <w:rPr>
                <w:b/>
                <w:bCs/>
                <w:color w:val="000000"/>
                <w:lang w:eastAsia="ru-RU"/>
              </w:rPr>
              <w:t>Класс использования Крана</w:t>
            </w:r>
          </w:p>
        </w:tc>
        <w:tc>
          <w:tcPr>
            <w:tcW w:w="3012" w:type="pct"/>
            <w:tcBorders>
              <w:top w:val="nil"/>
              <w:left w:val="nil"/>
              <w:bottom w:val="single" w:sz="4" w:space="0" w:color="auto"/>
              <w:right w:val="single" w:sz="4" w:space="0" w:color="auto"/>
            </w:tcBorders>
            <w:shd w:val="clear" w:color="auto" w:fill="auto"/>
            <w:vAlign w:val="center"/>
            <w:hideMark/>
          </w:tcPr>
          <w:p w14:paraId="5C1F70E6" w14:textId="77777777" w:rsidR="00D34621" w:rsidRPr="000E3096" w:rsidRDefault="00D34621" w:rsidP="00D34621">
            <w:pPr>
              <w:suppressAutoHyphens w:val="0"/>
              <w:rPr>
                <w:color w:val="000000"/>
                <w:lang w:eastAsia="ru-RU"/>
              </w:rPr>
            </w:pPr>
            <w:r>
              <w:rPr>
                <w:color w:val="000000"/>
                <w:lang w:eastAsia="ru-RU"/>
              </w:rPr>
              <w:t>U8 (Ст = 4 000 000)</w:t>
            </w:r>
          </w:p>
        </w:tc>
      </w:tr>
      <w:tr w:rsidR="00D34621" w14:paraId="42635EB0" w14:textId="77777777" w:rsidTr="00D34621">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E490" w14:textId="77777777" w:rsidR="00D34621" w:rsidRPr="000E3096" w:rsidRDefault="00D34621" w:rsidP="00D34621">
            <w:pPr>
              <w:suppressAutoHyphens w:val="0"/>
              <w:jc w:val="center"/>
              <w:rPr>
                <w:b/>
                <w:bCs/>
                <w:color w:val="000000"/>
                <w:lang w:eastAsia="ru-RU"/>
              </w:rPr>
            </w:pPr>
            <w:r>
              <w:rPr>
                <w:b/>
                <w:bCs/>
                <w:color w:val="000000"/>
                <w:lang w:eastAsia="ru-RU"/>
              </w:rPr>
              <w:t>15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6295A" w14:textId="77777777" w:rsidR="00D34621" w:rsidRPr="000E3096" w:rsidRDefault="00D34621" w:rsidP="00D34621">
            <w:pPr>
              <w:suppressAutoHyphens w:val="0"/>
              <w:jc w:val="center"/>
              <w:rPr>
                <w:b/>
                <w:bCs/>
                <w:color w:val="000000"/>
                <w:lang w:eastAsia="ru-RU"/>
              </w:rPr>
            </w:pPr>
            <w:r>
              <w:rPr>
                <w:b/>
                <w:bCs/>
                <w:color w:val="000000"/>
                <w:lang w:eastAsia="ru-RU"/>
              </w:rPr>
              <w:t>Срок службы Крана, лет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D2EA5" w14:textId="77777777" w:rsidR="00D34621" w:rsidRPr="000E3096" w:rsidRDefault="00D34621" w:rsidP="00D34621">
            <w:pPr>
              <w:suppressAutoHyphens w:val="0"/>
              <w:rPr>
                <w:color w:val="000000"/>
                <w:lang w:eastAsia="ru-RU"/>
              </w:rPr>
            </w:pPr>
            <w:r>
              <w:rPr>
                <w:color w:val="000000"/>
                <w:lang w:eastAsia="ru-RU"/>
              </w:rPr>
              <w:t>не менее 20</w:t>
            </w:r>
          </w:p>
        </w:tc>
      </w:tr>
      <w:tr w:rsidR="00D34621" w14:paraId="5C5DBAED" w14:textId="77777777" w:rsidTr="00D34621">
        <w:trPr>
          <w:trHeight w:val="18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44B3E" w14:textId="77777777" w:rsidR="00D34621" w:rsidRPr="000E3096" w:rsidRDefault="00D34621" w:rsidP="00D34621">
            <w:pPr>
              <w:suppressAutoHyphens w:val="0"/>
              <w:jc w:val="center"/>
              <w:rPr>
                <w:b/>
                <w:bCs/>
                <w:color w:val="000000"/>
                <w:lang w:eastAsia="ru-RU"/>
              </w:rPr>
            </w:pPr>
            <w:r>
              <w:rPr>
                <w:b/>
                <w:bCs/>
                <w:color w:val="000000"/>
                <w:lang w:eastAsia="ru-RU"/>
              </w:rPr>
              <w:t>16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78A66" w14:textId="77777777" w:rsidR="00D34621" w:rsidRPr="000E3096" w:rsidRDefault="00D34621" w:rsidP="00D34621">
            <w:pPr>
              <w:suppressAutoHyphens w:val="0"/>
              <w:jc w:val="center"/>
              <w:rPr>
                <w:b/>
                <w:bCs/>
                <w:color w:val="000000"/>
                <w:lang w:eastAsia="ru-RU"/>
              </w:rPr>
            </w:pPr>
            <w:r>
              <w:rPr>
                <w:b/>
                <w:bCs/>
                <w:color w:val="000000"/>
                <w:lang w:eastAsia="ru-RU"/>
              </w:rPr>
              <w:t>Климатическое исполнение ГОСТ 15150</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55513" w14:textId="77777777" w:rsidR="00D34621" w:rsidRPr="000E3096" w:rsidRDefault="00D34621" w:rsidP="00D34621">
            <w:pPr>
              <w:suppressAutoHyphens w:val="0"/>
              <w:rPr>
                <w:color w:val="000000"/>
                <w:lang w:eastAsia="ru-RU"/>
              </w:rPr>
            </w:pPr>
            <w:r>
              <w:rPr>
                <w:color w:val="000000"/>
                <w:lang w:eastAsia="ru-RU"/>
              </w:rPr>
              <w:t>У1</w:t>
            </w:r>
          </w:p>
        </w:tc>
      </w:tr>
      <w:tr w:rsidR="00D34621" w14:paraId="671BFD34" w14:textId="77777777" w:rsidTr="00D34621">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90E36" w14:textId="77777777" w:rsidR="00D34621" w:rsidRPr="000E3096" w:rsidRDefault="00D34621" w:rsidP="00D34621">
            <w:pPr>
              <w:suppressAutoHyphens w:val="0"/>
              <w:jc w:val="center"/>
              <w:rPr>
                <w:b/>
                <w:bCs/>
                <w:color w:val="000000"/>
                <w:lang w:eastAsia="ru-RU"/>
              </w:rPr>
            </w:pPr>
            <w:r>
              <w:rPr>
                <w:b/>
                <w:bCs/>
                <w:color w:val="000000"/>
                <w:lang w:eastAsia="ru-RU"/>
              </w:rPr>
              <w:t>17</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C02E79D" w14:textId="77777777" w:rsidR="00D34621" w:rsidRPr="000E3096" w:rsidRDefault="00D34621" w:rsidP="00D34621">
            <w:pPr>
              <w:suppressAutoHyphens w:val="0"/>
              <w:jc w:val="center"/>
              <w:rPr>
                <w:b/>
                <w:bCs/>
                <w:color w:val="000000"/>
                <w:lang w:eastAsia="ru-RU"/>
              </w:rPr>
            </w:pPr>
            <w:r>
              <w:rPr>
                <w:b/>
                <w:bCs/>
                <w:color w:val="000000"/>
                <w:lang w:eastAsia="ru-RU"/>
              </w:rPr>
              <w:t>Температура эксплуатации Крана, °С</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67C3C25" w14:textId="77777777" w:rsidR="00D34621" w:rsidRPr="000E3096" w:rsidRDefault="00D34621" w:rsidP="00D34621">
            <w:pPr>
              <w:suppressAutoHyphens w:val="0"/>
              <w:rPr>
                <w:color w:val="000000"/>
                <w:lang w:eastAsia="ru-RU"/>
              </w:rPr>
            </w:pPr>
            <w:r>
              <w:rPr>
                <w:color w:val="000000"/>
                <w:lang w:eastAsia="ru-RU"/>
              </w:rPr>
              <w:t>В соответствии с климатическим исполнением (-40°С/+40°С)</w:t>
            </w:r>
          </w:p>
        </w:tc>
      </w:tr>
      <w:tr w:rsidR="00D34621" w14:paraId="3483D107" w14:textId="77777777" w:rsidTr="00D34621">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7CDA2B6" w14:textId="77777777" w:rsidR="00D34621" w:rsidRPr="000E3096" w:rsidRDefault="00D34621" w:rsidP="00D34621">
            <w:pPr>
              <w:suppressAutoHyphens w:val="0"/>
              <w:jc w:val="center"/>
              <w:rPr>
                <w:b/>
                <w:bCs/>
                <w:color w:val="000000"/>
                <w:lang w:eastAsia="ru-RU"/>
              </w:rPr>
            </w:pPr>
            <w:r>
              <w:rPr>
                <w:b/>
                <w:bCs/>
                <w:color w:val="000000"/>
                <w:lang w:eastAsia="ru-RU"/>
              </w:rPr>
              <w:t>18</w:t>
            </w:r>
          </w:p>
        </w:tc>
        <w:tc>
          <w:tcPr>
            <w:tcW w:w="1424" w:type="pct"/>
            <w:tcBorders>
              <w:top w:val="nil"/>
              <w:left w:val="nil"/>
              <w:bottom w:val="single" w:sz="4" w:space="0" w:color="auto"/>
              <w:right w:val="single" w:sz="4" w:space="0" w:color="auto"/>
            </w:tcBorders>
            <w:shd w:val="clear" w:color="auto" w:fill="auto"/>
            <w:vAlign w:val="center"/>
            <w:hideMark/>
          </w:tcPr>
          <w:p w14:paraId="66E7EC64" w14:textId="77777777" w:rsidR="00D34621" w:rsidRPr="000E3096" w:rsidRDefault="00D34621" w:rsidP="00D34621">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3012" w:type="pct"/>
            <w:tcBorders>
              <w:top w:val="nil"/>
              <w:left w:val="nil"/>
              <w:bottom w:val="single" w:sz="4" w:space="0" w:color="auto"/>
              <w:right w:val="single" w:sz="4" w:space="0" w:color="auto"/>
            </w:tcBorders>
            <w:shd w:val="clear" w:color="auto" w:fill="auto"/>
            <w:vAlign w:val="center"/>
            <w:hideMark/>
          </w:tcPr>
          <w:p w14:paraId="6A64B515" w14:textId="77777777" w:rsidR="00D34621" w:rsidRPr="000E3096" w:rsidRDefault="00D34621" w:rsidP="00D34621">
            <w:pPr>
              <w:suppressAutoHyphens w:val="0"/>
              <w:rPr>
                <w:color w:val="000000"/>
                <w:lang w:eastAsia="ru-RU"/>
              </w:rPr>
            </w:pPr>
            <w:r>
              <w:rPr>
                <w:color w:val="000000"/>
                <w:lang w:eastAsia="ru-RU"/>
              </w:rPr>
              <w:t>В соответствии с климатическим исполнением (-50°С)</w:t>
            </w:r>
          </w:p>
        </w:tc>
      </w:tr>
      <w:tr w:rsidR="00D34621" w14:paraId="462EA54A" w14:textId="77777777" w:rsidTr="00D34621">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F6D0AF" w14:textId="77777777" w:rsidR="00D34621" w:rsidRPr="000E3096" w:rsidRDefault="00D34621" w:rsidP="00D34621">
            <w:pPr>
              <w:suppressAutoHyphens w:val="0"/>
              <w:jc w:val="center"/>
              <w:rPr>
                <w:b/>
                <w:bCs/>
                <w:color w:val="000000"/>
                <w:lang w:eastAsia="ru-RU"/>
              </w:rPr>
            </w:pPr>
            <w:r>
              <w:rPr>
                <w:b/>
                <w:bCs/>
                <w:color w:val="000000"/>
                <w:lang w:eastAsia="ru-RU"/>
              </w:rPr>
              <w:t>19</w:t>
            </w:r>
          </w:p>
        </w:tc>
        <w:tc>
          <w:tcPr>
            <w:tcW w:w="1424" w:type="pct"/>
            <w:tcBorders>
              <w:top w:val="nil"/>
              <w:left w:val="nil"/>
              <w:bottom w:val="single" w:sz="4" w:space="0" w:color="auto"/>
              <w:right w:val="single" w:sz="4" w:space="0" w:color="auto"/>
            </w:tcBorders>
            <w:shd w:val="clear" w:color="auto" w:fill="auto"/>
            <w:vAlign w:val="center"/>
            <w:hideMark/>
          </w:tcPr>
          <w:p w14:paraId="7AB0ACED" w14:textId="77777777" w:rsidR="00D34621" w:rsidRPr="000E3096" w:rsidRDefault="00D34621" w:rsidP="00D34621">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66E6FAC1" w14:textId="77777777" w:rsidR="00D34621" w:rsidRPr="000E3096" w:rsidRDefault="00D34621" w:rsidP="00D34621">
            <w:pPr>
              <w:suppressAutoHyphens w:val="0"/>
              <w:rPr>
                <w:color w:val="000000"/>
                <w:lang w:eastAsia="ru-RU"/>
              </w:rPr>
            </w:pPr>
            <w:r>
              <w:rPr>
                <w:color w:val="000000"/>
                <w:lang w:eastAsia="ru-RU"/>
              </w:rPr>
              <w:t>В соответствии с ГОСТ 1451-77, но не менее 14 м/с</w:t>
            </w:r>
          </w:p>
        </w:tc>
      </w:tr>
      <w:tr w:rsidR="00D34621" w14:paraId="1FD74896" w14:textId="77777777" w:rsidTr="00D34621">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87E64C" w14:textId="77777777" w:rsidR="00D34621" w:rsidRPr="000E3096" w:rsidRDefault="00D34621" w:rsidP="00D34621">
            <w:pPr>
              <w:suppressAutoHyphens w:val="0"/>
              <w:jc w:val="center"/>
              <w:rPr>
                <w:b/>
                <w:bCs/>
                <w:color w:val="000000"/>
                <w:lang w:eastAsia="ru-RU"/>
              </w:rPr>
            </w:pPr>
            <w:r>
              <w:rPr>
                <w:b/>
                <w:bCs/>
                <w:color w:val="000000"/>
                <w:lang w:eastAsia="ru-RU"/>
              </w:rPr>
              <w:t>20</w:t>
            </w:r>
          </w:p>
        </w:tc>
        <w:tc>
          <w:tcPr>
            <w:tcW w:w="1424" w:type="pct"/>
            <w:tcBorders>
              <w:top w:val="nil"/>
              <w:left w:val="nil"/>
              <w:bottom w:val="single" w:sz="4" w:space="0" w:color="auto"/>
              <w:right w:val="single" w:sz="4" w:space="0" w:color="auto"/>
            </w:tcBorders>
            <w:shd w:val="clear" w:color="auto" w:fill="auto"/>
            <w:vAlign w:val="center"/>
            <w:hideMark/>
          </w:tcPr>
          <w:p w14:paraId="269A9FFE" w14:textId="77777777" w:rsidR="00D34621" w:rsidRPr="000E3096" w:rsidRDefault="00D34621" w:rsidP="00D34621">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14F89776" w14:textId="77777777" w:rsidR="00D34621" w:rsidRPr="000E3096" w:rsidRDefault="00D34621" w:rsidP="00D34621">
            <w:pPr>
              <w:suppressAutoHyphens w:val="0"/>
              <w:rPr>
                <w:color w:val="000000"/>
                <w:lang w:eastAsia="ru-RU"/>
              </w:rPr>
            </w:pPr>
            <w:r>
              <w:rPr>
                <w:color w:val="000000"/>
                <w:lang w:eastAsia="ru-RU"/>
              </w:rPr>
              <w:t>В соответствии с ГОСТ 1451-77, но не менее 27 м/с</w:t>
            </w:r>
          </w:p>
        </w:tc>
      </w:tr>
      <w:tr w:rsidR="00D34621" w14:paraId="31F9FCE4" w14:textId="77777777" w:rsidTr="00D34621">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08573E" w14:textId="77777777" w:rsidR="00D34621" w:rsidRPr="000E3096" w:rsidRDefault="00D34621" w:rsidP="00D34621">
            <w:pPr>
              <w:suppressAutoHyphens w:val="0"/>
              <w:jc w:val="center"/>
              <w:rPr>
                <w:b/>
                <w:bCs/>
                <w:color w:val="000000"/>
                <w:lang w:eastAsia="ru-RU"/>
              </w:rPr>
            </w:pPr>
            <w:r>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5807BA91" w14:textId="77777777" w:rsidR="00D34621" w:rsidRPr="000E3096" w:rsidRDefault="00D34621" w:rsidP="00D34621">
            <w:pPr>
              <w:suppressAutoHyphens w:val="0"/>
              <w:jc w:val="center"/>
              <w:rPr>
                <w:b/>
                <w:bCs/>
                <w:color w:val="000000"/>
                <w:lang w:eastAsia="ru-RU"/>
              </w:rPr>
            </w:pPr>
            <w:r>
              <w:rPr>
                <w:b/>
                <w:bCs/>
                <w:color w:val="000000"/>
                <w:lang w:eastAsia="ru-RU"/>
              </w:rPr>
              <w:t>Тип подкранового рельса</w:t>
            </w:r>
          </w:p>
        </w:tc>
        <w:tc>
          <w:tcPr>
            <w:tcW w:w="3012" w:type="pct"/>
            <w:tcBorders>
              <w:top w:val="nil"/>
              <w:left w:val="nil"/>
              <w:bottom w:val="single" w:sz="4" w:space="0" w:color="auto"/>
              <w:right w:val="single" w:sz="4" w:space="0" w:color="auto"/>
            </w:tcBorders>
            <w:shd w:val="clear" w:color="auto" w:fill="auto"/>
            <w:vAlign w:val="center"/>
            <w:hideMark/>
          </w:tcPr>
          <w:p w14:paraId="3B8D2CBC" w14:textId="77777777" w:rsidR="00D34621" w:rsidRPr="000E3096" w:rsidRDefault="00D34621" w:rsidP="00D34621">
            <w:pPr>
              <w:suppressAutoHyphens w:val="0"/>
              <w:rPr>
                <w:i/>
                <w:iCs/>
                <w:color w:val="000000"/>
                <w:lang w:eastAsia="ru-RU"/>
              </w:rPr>
            </w:pPr>
            <w:r>
              <w:rPr>
                <w:i/>
                <w:iCs/>
                <w:color w:val="000000"/>
                <w:lang w:eastAsia="ru-RU"/>
              </w:rPr>
              <w:t>Р65</w:t>
            </w:r>
          </w:p>
        </w:tc>
      </w:tr>
      <w:tr w:rsidR="00D34621" w14:paraId="52313E71" w14:textId="77777777" w:rsidTr="00D34621">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679370" w14:textId="77777777" w:rsidR="00D34621" w:rsidRPr="000E3096" w:rsidRDefault="00D34621" w:rsidP="00D34621">
            <w:pPr>
              <w:suppressAutoHyphens w:val="0"/>
              <w:jc w:val="center"/>
              <w:rPr>
                <w:b/>
                <w:bCs/>
                <w:color w:val="000000"/>
                <w:lang w:eastAsia="ru-RU"/>
              </w:rPr>
            </w:pPr>
            <w:r>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46901D02" w14:textId="77777777" w:rsidR="00D34621" w:rsidRPr="000E3096" w:rsidRDefault="00D34621" w:rsidP="00D34621">
            <w:pPr>
              <w:suppressAutoHyphens w:val="0"/>
              <w:jc w:val="center"/>
              <w:rPr>
                <w:b/>
                <w:bCs/>
                <w:color w:val="000000"/>
                <w:lang w:eastAsia="ru-RU"/>
              </w:rPr>
            </w:pPr>
            <w:r>
              <w:rPr>
                <w:b/>
                <w:bCs/>
                <w:color w:val="000000"/>
                <w:lang w:eastAsia="ru-RU"/>
              </w:rPr>
              <w:t>Максимальная нагрузка колеса Крана на рельс не более т.с.</w:t>
            </w:r>
          </w:p>
        </w:tc>
        <w:tc>
          <w:tcPr>
            <w:tcW w:w="3012" w:type="pct"/>
            <w:tcBorders>
              <w:top w:val="nil"/>
              <w:left w:val="nil"/>
              <w:bottom w:val="single" w:sz="4" w:space="0" w:color="auto"/>
              <w:right w:val="single" w:sz="4" w:space="0" w:color="auto"/>
            </w:tcBorders>
            <w:shd w:val="clear" w:color="auto" w:fill="auto"/>
            <w:vAlign w:val="center"/>
            <w:hideMark/>
          </w:tcPr>
          <w:p w14:paraId="21B5B018" w14:textId="77777777" w:rsidR="00D34621" w:rsidRPr="000E3096" w:rsidRDefault="00D34621" w:rsidP="00D34621">
            <w:pPr>
              <w:suppressAutoHyphens w:val="0"/>
              <w:rPr>
                <w:i/>
                <w:iCs/>
                <w:color w:val="000000"/>
                <w:lang w:eastAsia="ru-RU"/>
              </w:rPr>
            </w:pPr>
            <w:r>
              <w:rPr>
                <w:i/>
                <w:iCs/>
                <w:color w:val="000000"/>
                <w:lang w:eastAsia="ru-RU"/>
              </w:rPr>
              <w:t>21</w:t>
            </w:r>
          </w:p>
        </w:tc>
      </w:tr>
      <w:tr w:rsidR="00D34621" w14:paraId="1FD7CE97"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3557F5"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23</w:t>
            </w:r>
          </w:p>
        </w:tc>
        <w:tc>
          <w:tcPr>
            <w:tcW w:w="1424" w:type="pct"/>
            <w:tcBorders>
              <w:top w:val="nil"/>
              <w:left w:val="nil"/>
              <w:bottom w:val="single" w:sz="4" w:space="0" w:color="auto"/>
              <w:right w:val="single" w:sz="4" w:space="0" w:color="auto"/>
            </w:tcBorders>
            <w:shd w:val="clear" w:color="auto" w:fill="auto"/>
            <w:vAlign w:val="center"/>
            <w:hideMark/>
          </w:tcPr>
          <w:p w14:paraId="077C22DB" w14:textId="77777777" w:rsidR="00D34621" w:rsidRPr="0090182B" w:rsidRDefault="00D34621" w:rsidP="00D34621">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3012" w:type="pct"/>
            <w:tcBorders>
              <w:top w:val="nil"/>
              <w:left w:val="nil"/>
              <w:bottom w:val="single" w:sz="4" w:space="0" w:color="auto"/>
              <w:right w:val="single" w:sz="4" w:space="0" w:color="auto"/>
            </w:tcBorders>
            <w:shd w:val="clear" w:color="auto" w:fill="auto"/>
            <w:vAlign w:val="center"/>
            <w:hideMark/>
          </w:tcPr>
          <w:p w14:paraId="4051DEA9" w14:textId="77777777" w:rsidR="00D34621" w:rsidRPr="0090182B" w:rsidRDefault="00CE5F55" w:rsidP="00D34621">
            <w:pPr>
              <w:suppressAutoHyphens w:val="0"/>
              <w:rPr>
                <w:color w:val="000000"/>
                <w:lang w:eastAsia="ru-RU"/>
              </w:rPr>
            </w:pPr>
            <w:r>
              <w:t>Не менее 1</w:t>
            </w:r>
            <w:r w:rsidR="00D34621">
              <w:t>8/24 груженый/порожний</w:t>
            </w:r>
          </w:p>
        </w:tc>
      </w:tr>
      <w:tr w:rsidR="00D34621" w14:paraId="0010BDCF" w14:textId="77777777" w:rsidTr="00D34621">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D3E7D" w14:textId="77777777" w:rsidR="00D34621" w:rsidRPr="000E3096" w:rsidRDefault="00D34621" w:rsidP="00D34621">
            <w:pPr>
              <w:suppressAutoHyphens w:val="0"/>
              <w:jc w:val="center"/>
              <w:rPr>
                <w:b/>
                <w:bCs/>
                <w:color w:val="000000"/>
                <w:lang w:eastAsia="ru-RU"/>
              </w:rPr>
            </w:pPr>
            <w:r>
              <w:rPr>
                <w:b/>
                <w:bCs/>
                <w:color w:val="000000"/>
                <w:lang w:eastAsia="ru-RU"/>
              </w:rPr>
              <w:t>24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30DC3" w14:textId="77777777" w:rsidR="00D34621" w:rsidRPr="000E3096" w:rsidRDefault="00D34621" w:rsidP="00D34621">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3CF34" w14:textId="77777777" w:rsidR="00D34621" w:rsidRPr="000E3096" w:rsidRDefault="00D34621" w:rsidP="00D34621">
            <w:pPr>
              <w:suppressAutoHyphens w:val="0"/>
              <w:rPr>
                <w:color w:val="000000"/>
                <w:lang w:eastAsia="ru-RU"/>
              </w:rPr>
            </w:pPr>
            <w:r>
              <w:rPr>
                <w:color w:val="000000"/>
                <w:lang w:eastAsia="ru-RU"/>
              </w:rPr>
              <w:t>0,105 (1)</w:t>
            </w:r>
          </w:p>
        </w:tc>
      </w:tr>
      <w:tr w:rsidR="00D34621" w14:paraId="5E68BE28" w14:textId="77777777" w:rsidTr="00D34621">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E5F5B" w14:textId="77777777" w:rsidR="00D34621" w:rsidRPr="000E3096" w:rsidRDefault="00D34621" w:rsidP="00D34621">
            <w:pPr>
              <w:suppressAutoHyphens w:val="0"/>
              <w:jc w:val="center"/>
              <w:rPr>
                <w:b/>
                <w:bCs/>
                <w:color w:val="000000"/>
                <w:lang w:eastAsia="ru-RU"/>
              </w:rPr>
            </w:pPr>
            <w:r>
              <w:rPr>
                <w:b/>
                <w:bCs/>
                <w:color w:val="000000"/>
                <w:lang w:eastAsia="ru-RU"/>
              </w:rPr>
              <w:t>25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CDF87" w14:textId="77777777" w:rsidR="00D34621" w:rsidRPr="000E3096" w:rsidRDefault="00D34621" w:rsidP="00D34621">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831BC" w14:textId="77777777" w:rsidR="00D34621" w:rsidRPr="000E3096" w:rsidRDefault="00D34621" w:rsidP="00D34621">
            <w:pPr>
              <w:suppressAutoHyphens w:val="0"/>
              <w:rPr>
                <w:color w:val="000000"/>
                <w:lang w:eastAsia="ru-RU"/>
              </w:rPr>
            </w:pPr>
            <w:r>
              <w:rPr>
                <w:color w:val="000000"/>
                <w:lang w:eastAsia="ru-RU"/>
              </w:rPr>
              <w:t>не менее 80</w:t>
            </w:r>
          </w:p>
        </w:tc>
      </w:tr>
      <w:tr w:rsidR="00D34621" w14:paraId="5ED313E6" w14:textId="77777777" w:rsidTr="00D34621">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3DB98" w14:textId="77777777" w:rsidR="00D34621" w:rsidRPr="000E3096" w:rsidRDefault="00D34621" w:rsidP="00D34621">
            <w:pPr>
              <w:suppressAutoHyphens w:val="0"/>
              <w:jc w:val="center"/>
              <w:rPr>
                <w:b/>
                <w:bCs/>
                <w:color w:val="000000"/>
                <w:lang w:eastAsia="ru-RU"/>
              </w:rPr>
            </w:pPr>
            <w:r>
              <w:rPr>
                <w:b/>
                <w:bCs/>
                <w:color w:val="000000"/>
                <w:lang w:eastAsia="ru-RU"/>
              </w:rPr>
              <w:t>26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31C58F7" w14:textId="77777777" w:rsidR="00D34621" w:rsidRPr="000E3096" w:rsidRDefault="00D34621" w:rsidP="00D34621">
            <w:pPr>
              <w:suppressAutoHyphens w:val="0"/>
              <w:jc w:val="center"/>
              <w:rPr>
                <w:b/>
                <w:bCs/>
                <w:color w:val="000000"/>
                <w:lang w:eastAsia="ru-RU"/>
              </w:rPr>
            </w:pPr>
            <w:r>
              <w:rPr>
                <w:b/>
                <w:bCs/>
                <w:color w:val="000000"/>
                <w:lang w:eastAsia="ru-RU"/>
              </w:rPr>
              <w:t>Скорость передвижения Крана, м/мин.</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18DFA96" w14:textId="77777777" w:rsidR="00D34621" w:rsidRPr="000E3096" w:rsidRDefault="00D34621" w:rsidP="00D34621">
            <w:pPr>
              <w:suppressAutoHyphens w:val="0"/>
              <w:rPr>
                <w:color w:val="000000"/>
                <w:lang w:eastAsia="ru-RU"/>
              </w:rPr>
            </w:pPr>
            <w:r>
              <w:rPr>
                <w:color w:val="000000"/>
                <w:lang w:eastAsia="ru-RU"/>
              </w:rPr>
              <w:t>не менее 100</w:t>
            </w:r>
          </w:p>
        </w:tc>
      </w:tr>
      <w:tr w:rsidR="00D34621" w14:paraId="0DB3D879" w14:textId="77777777" w:rsidTr="00D34621">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F3C5D" w14:textId="77777777" w:rsidR="00D34621" w:rsidRPr="000E3096" w:rsidRDefault="00D34621" w:rsidP="00D34621">
            <w:pPr>
              <w:suppressAutoHyphens w:val="0"/>
              <w:jc w:val="center"/>
              <w:rPr>
                <w:b/>
                <w:bCs/>
                <w:color w:val="000000"/>
                <w:lang w:eastAsia="ru-RU"/>
              </w:rPr>
            </w:pPr>
            <w:r>
              <w:rPr>
                <w:b/>
                <w:bCs/>
                <w:color w:val="000000"/>
                <w:lang w:eastAsia="ru-RU"/>
              </w:rPr>
              <w:t>27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BA582" w14:textId="77777777" w:rsidR="00D34621" w:rsidRPr="000E3096" w:rsidRDefault="00D34621" w:rsidP="00D34621">
            <w:pPr>
              <w:suppressAutoHyphens w:val="0"/>
              <w:jc w:val="center"/>
              <w:rPr>
                <w:b/>
                <w:bCs/>
                <w:color w:val="000000"/>
                <w:lang w:eastAsia="ru-RU"/>
              </w:rPr>
            </w:pPr>
            <w:r>
              <w:rPr>
                <w:b/>
                <w:bCs/>
                <w:color w:val="000000"/>
                <w:lang w:eastAsia="ru-RU"/>
              </w:rPr>
              <w:t>Предел регулирования скоростей</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95162" w14:textId="77777777" w:rsidR="00D34621" w:rsidRPr="000E3096" w:rsidRDefault="00D34621" w:rsidP="00D34621">
            <w:pPr>
              <w:suppressAutoHyphens w:val="0"/>
              <w:rPr>
                <w:color w:val="000000"/>
                <w:lang w:eastAsia="ru-RU"/>
              </w:rPr>
            </w:pPr>
            <w:r>
              <w:rPr>
                <w:color w:val="000000"/>
                <w:lang w:eastAsia="ru-RU"/>
              </w:rPr>
              <w:t>5-Max</w:t>
            </w:r>
          </w:p>
        </w:tc>
      </w:tr>
      <w:tr w:rsidR="00D34621" w14:paraId="7BB7745A" w14:textId="77777777" w:rsidTr="00D34621">
        <w:trPr>
          <w:trHeight w:val="16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5274" w14:textId="77777777" w:rsidR="00D34621" w:rsidRPr="00B2077C" w:rsidRDefault="00D34621" w:rsidP="00D34621">
            <w:pPr>
              <w:suppressAutoHyphens w:val="0"/>
              <w:jc w:val="center"/>
              <w:rPr>
                <w:b/>
                <w:bCs/>
                <w:color w:val="000000"/>
                <w:highlight w:val="green"/>
                <w:lang w:eastAsia="ru-RU"/>
              </w:rPr>
            </w:pPr>
            <w:r w:rsidRPr="007465EE">
              <w:rPr>
                <w:b/>
                <w:bCs/>
                <w:color w:val="000000"/>
                <w:lang w:eastAsia="ru-RU"/>
              </w:rPr>
              <w:t>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C0455" w14:textId="77777777" w:rsidR="00D34621" w:rsidRPr="007465EE" w:rsidRDefault="00D34621" w:rsidP="00D34621">
            <w:pPr>
              <w:suppressAutoHyphens w:val="0"/>
              <w:jc w:val="center"/>
              <w:rPr>
                <w:b/>
                <w:bCs/>
                <w:color w:val="000000"/>
                <w:lang w:eastAsia="ru-RU"/>
              </w:rPr>
            </w:pPr>
            <w:r w:rsidRPr="007465EE">
              <w:rPr>
                <w:b/>
                <w:bCs/>
              </w:rPr>
              <w:t>Гарантийный период с момента получения разрешения на пуск в эксплуатацию в органах Ростехнадзора (месяцев)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F02B3" w14:textId="77777777" w:rsidR="00D34621" w:rsidRPr="007465EE" w:rsidRDefault="002E2DC1" w:rsidP="00D34621">
            <w:pPr>
              <w:suppressAutoHyphens w:val="0"/>
              <w:rPr>
                <w:color w:val="000000"/>
                <w:lang w:eastAsia="ru-RU"/>
              </w:rPr>
            </w:pPr>
            <w:r w:rsidRPr="00843A97">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r>
      <w:tr w:rsidR="00D34621" w14:paraId="20DCC49B" w14:textId="77777777" w:rsidTr="00D34621">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F78D1E" w14:textId="77777777" w:rsidR="00D34621" w:rsidRPr="000E3096" w:rsidRDefault="00D34621" w:rsidP="00D34621">
            <w:pPr>
              <w:suppressAutoHyphens w:val="0"/>
              <w:jc w:val="center"/>
              <w:rPr>
                <w:b/>
                <w:bCs/>
                <w:color w:val="000000"/>
                <w:lang w:eastAsia="ru-RU"/>
              </w:rPr>
            </w:pPr>
            <w:r>
              <w:rPr>
                <w:b/>
                <w:bCs/>
                <w:color w:val="000000"/>
                <w:lang w:eastAsia="ru-RU"/>
              </w:rPr>
              <w:t>29</w:t>
            </w:r>
          </w:p>
        </w:tc>
        <w:tc>
          <w:tcPr>
            <w:tcW w:w="1424" w:type="pct"/>
            <w:tcBorders>
              <w:top w:val="nil"/>
              <w:left w:val="nil"/>
              <w:bottom w:val="single" w:sz="4" w:space="0" w:color="auto"/>
              <w:right w:val="single" w:sz="4" w:space="0" w:color="auto"/>
            </w:tcBorders>
            <w:shd w:val="clear" w:color="auto" w:fill="auto"/>
            <w:vAlign w:val="center"/>
            <w:hideMark/>
          </w:tcPr>
          <w:p w14:paraId="7EED8B71" w14:textId="77777777" w:rsidR="00D34621" w:rsidRPr="000E3096" w:rsidRDefault="00D34621" w:rsidP="00D34621">
            <w:pPr>
              <w:suppressAutoHyphens w:val="0"/>
              <w:jc w:val="center"/>
              <w:rPr>
                <w:b/>
                <w:bCs/>
                <w:color w:val="000000"/>
                <w:lang w:eastAsia="ru-RU"/>
              </w:rPr>
            </w:pPr>
            <w:r>
              <w:rPr>
                <w:b/>
                <w:bCs/>
                <w:color w:val="000000"/>
                <w:lang w:eastAsia="ru-RU"/>
              </w:rPr>
              <w:t>Единовременно потребляемая мощность, кВт</w:t>
            </w:r>
          </w:p>
        </w:tc>
        <w:tc>
          <w:tcPr>
            <w:tcW w:w="3012" w:type="pct"/>
            <w:tcBorders>
              <w:top w:val="nil"/>
              <w:left w:val="nil"/>
              <w:bottom w:val="single" w:sz="4" w:space="0" w:color="auto"/>
              <w:right w:val="single" w:sz="4" w:space="0" w:color="auto"/>
            </w:tcBorders>
            <w:shd w:val="clear" w:color="auto" w:fill="auto"/>
            <w:vAlign w:val="center"/>
            <w:hideMark/>
          </w:tcPr>
          <w:p w14:paraId="7A0B5C31" w14:textId="77777777" w:rsidR="00D34621" w:rsidRPr="000E3096" w:rsidRDefault="00D34621" w:rsidP="00D34621">
            <w:pPr>
              <w:suppressAutoHyphens w:val="0"/>
              <w:rPr>
                <w:i/>
                <w:iCs/>
                <w:color w:val="000000"/>
                <w:lang w:val="en-US" w:eastAsia="ru-RU"/>
              </w:rPr>
            </w:pPr>
            <w:r>
              <w:rPr>
                <w:i/>
                <w:iCs/>
                <w:color w:val="000000"/>
                <w:lang w:eastAsia="ru-RU"/>
              </w:rPr>
              <w:t>Не более 340 кВт</w:t>
            </w:r>
          </w:p>
        </w:tc>
      </w:tr>
      <w:tr w:rsidR="00D34621" w14:paraId="185FC5AC"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6F2B13" w14:textId="77777777" w:rsidR="00D34621" w:rsidRPr="000E3096" w:rsidRDefault="00D34621" w:rsidP="00D34621">
            <w:pPr>
              <w:suppressAutoHyphens w:val="0"/>
              <w:jc w:val="center"/>
              <w:rPr>
                <w:b/>
                <w:bCs/>
                <w:color w:val="000000"/>
                <w:lang w:eastAsia="ru-RU"/>
              </w:rPr>
            </w:pPr>
            <w:r>
              <w:rPr>
                <w:b/>
                <w:bCs/>
                <w:color w:val="000000"/>
                <w:lang w:eastAsia="ru-RU"/>
              </w:rPr>
              <w:t>30</w:t>
            </w:r>
          </w:p>
        </w:tc>
        <w:tc>
          <w:tcPr>
            <w:tcW w:w="1424" w:type="pct"/>
            <w:tcBorders>
              <w:top w:val="nil"/>
              <w:left w:val="nil"/>
              <w:bottom w:val="single" w:sz="4" w:space="0" w:color="auto"/>
              <w:right w:val="single" w:sz="4" w:space="0" w:color="auto"/>
            </w:tcBorders>
            <w:shd w:val="clear" w:color="auto" w:fill="auto"/>
            <w:vAlign w:val="center"/>
            <w:hideMark/>
          </w:tcPr>
          <w:p w14:paraId="53D45DA7" w14:textId="77777777" w:rsidR="00D34621" w:rsidRPr="000E3096" w:rsidRDefault="00D34621" w:rsidP="00D34621">
            <w:pPr>
              <w:suppressAutoHyphens w:val="0"/>
              <w:jc w:val="center"/>
              <w:rPr>
                <w:b/>
                <w:bCs/>
                <w:color w:val="000000"/>
                <w:lang w:eastAsia="ru-RU"/>
              </w:rPr>
            </w:pPr>
            <w:r>
              <w:rPr>
                <w:b/>
                <w:bCs/>
                <w:color w:val="000000"/>
                <w:lang w:eastAsia="ru-RU"/>
              </w:rPr>
              <w:t>Суммарная мощность механизмов Крана, кВт</w:t>
            </w:r>
          </w:p>
        </w:tc>
        <w:tc>
          <w:tcPr>
            <w:tcW w:w="3012" w:type="pct"/>
            <w:tcBorders>
              <w:top w:val="nil"/>
              <w:left w:val="nil"/>
              <w:bottom w:val="single" w:sz="4" w:space="0" w:color="auto"/>
              <w:right w:val="single" w:sz="4" w:space="0" w:color="auto"/>
            </w:tcBorders>
            <w:shd w:val="clear" w:color="auto" w:fill="auto"/>
            <w:vAlign w:val="center"/>
            <w:hideMark/>
          </w:tcPr>
          <w:p w14:paraId="1519C323" w14:textId="77777777" w:rsidR="00D34621" w:rsidRPr="000E3096" w:rsidRDefault="00D34621" w:rsidP="00D34621">
            <w:pPr>
              <w:suppressAutoHyphens w:val="0"/>
              <w:rPr>
                <w:i/>
                <w:iCs/>
                <w:color w:val="000000"/>
                <w:lang w:eastAsia="ru-RU"/>
              </w:rPr>
            </w:pPr>
            <w:r>
              <w:rPr>
                <w:i/>
                <w:iCs/>
                <w:color w:val="000000"/>
                <w:lang w:eastAsia="ru-RU"/>
              </w:rPr>
              <w:t>Указывается справочно при подаче заявки</w:t>
            </w:r>
          </w:p>
        </w:tc>
      </w:tr>
      <w:tr w:rsidR="00D34621" w14:paraId="2F92BC5D"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2F148D" w14:textId="77777777" w:rsidR="00D34621" w:rsidRPr="000E3096" w:rsidRDefault="00D34621" w:rsidP="00D34621">
            <w:pPr>
              <w:suppressAutoHyphens w:val="0"/>
              <w:jc w:val="center"/>
              <w:rPr>
                <w:b/>
                <w:bCs/>
                <w:color w:val="000000"/>
                <w:lang w:eastAsia="ru-RU"/>
              </w:rPr>
            </w:pPr>
            <w:r>
              <w:rPr>
                <w:b/>
                <w:bCs/>
                <w:color w:val="000000"/>
                <w:lang w:eastAsia="ru-RU"/>
              </w:rPr>
              <w:t>31</w:t>
            </w:r>
          </w:p>
        </w:tc>
        <w:tc>
          <w:tcPr>
            <w:tcW w:w="1424" w:type="pct"/>
            <w:tcBorders>
              <w:top w:val="nil"/>
              <w:left w:val="nil"/>
              <w:bottom w:val="single" w:sz="4" w:space="0" w:color="auto"/>
              <w:right w:val="single" w:sz="4" w:space="0" w:color="auto"/>
            </w:tcBorders>
            <w:shd w:val="clear" w:color="auto" w:fill="auto"/>
            <w:vAlign w:val="center"/>
            <w:hideMark/>
          </w:tcPr>
          <w:p w14:paraId="0234407D" w14:textId="77777777" w:rsidR="00D34621" w:rsidRPr="000E3096" w:rsidRDefault="00D34621" w:rsidP="00D34621">
            <w:pPr>
              <w:suppressAutoHyphens w:val="0"/>
              <w:jc w:val="center"/>
              <w:rPr>
                <w:b/>
                <w:bCs/>
                <w:color w:val="000000"/>
                <w:lang w:eastAsia="ru-RU"/>
              </w:rPr>
            </w:pPr>
            <w:r>
              <w:rPr>
                <w:b/>
                <w:bCs/>
                <w:color w:val="000000"/>
                <w:lang w:eastAsia="ru-RU"/>
              </w:rPr>
              <w:t>Возможность совмещения операций</w:t>
            </w:r>
          </w:p>
        </w:tc>
        <w:tc>
          <w:tcPr>
            <w:tcW w:w="3012" w:type="pct"/>
            <w:tcBorders>
              <w:top w:val="nil"/>
              <w:left w:val="nil"/>
              <w:bottom w:val="single" w:sz="4" w:space="0" w:color="auto"/>
              <w:right w:val="single" w:sz="4" w:space="0" w:color="auto"/>
            </w:tcBorders>
            <w:shd w:val="clear" w:color="auto" w:fill="auto"/>
            <w:vAlign w:val="center"/>
            <w:hideMark/>
          </w:tcPr>
          <w:p w14:paraId="299AB807" w14:textId="77777777" w:rsidR="00D34621" w:rsidRPr="000E3096" w:rsidRDefault="00D34621" w:rsidP="00D34621">
            <w:pPr>
              <w:suppressAutoHyphens w:val="0"/>
              <w:rPr>
                <w:i/>
                <w:iCs/>
                <w:color w:val="000000"/>
                <w:lang w:eastAsia="ru-RU"/>
              </w:rPr>
            </w:pPr>
            <w:r>
              <w:rPr>
                <w:i/>
                <w:iCs/>
                <w:color w:val="000000"/>
                <w:lang w:eastAsia="ru-RU"/>
              </w:rPr>
              <w:t>Подъем/опускание осуществляется отдельно от остальных операций.</w:t>
            </w:r>
          </w:p>
        </w:tc>
      </w:tr>
      <w:tr w:rsidR="00D34621" w14:paraId="5DBDAF11" w14:textId="77777777" w:rsidTr="00D34621">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101C5" w14:textId="77777777" w:rsidR="00D34621" w:rsidRPr="000E3096" w:rsidRDefault="00D34621" w:rsidP="00D34621">
            <w:pPr>
              <w:suppressAutoHyphens w:val="0"/>
              <w:jc w:val="center"/>
              <w:rPr>
                <w:b/>
                <w:bCs/>
                <w:color w:val="000000"/>
                <w:lang w:eastAsia="ru-RU"/>
              </w:rPr>
            </w:pPr>
            <w:r>
              <w:rPr>
                <w:b/>
                <w:bCs/>
                <w:color w:val="000000"/>
                <w:lang w:eastAsia="ru-RU"/>
              </w:rPr>
              <w:t>Технические и технологические решения</w:t>
            </w:r>
          </w:p>
        </w:tc>
      </w:tr>
      <w:tr w:rsidR="00D34621" w14:paraId="64333812"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F20A79" w14:textId="77777777" w:rsidR="00D34621" w:rsidRPr="000E3096" w:rsidRDefault="00D34621" w:rsidP="00D34621">
            <w:pPr>
              <w:suppressAutoHyphens w:val="0"/>
              <w:jc w:val="center"/>
              <w:rPr>
                <w:b/>
                <w:bCs/>
                <w:color w:val="000000"/>
                <w:lang w:eastAsia="ru-RU"/>
              </w:rPr>
            </w:pPr>
            <w:r>
              <w:rPr>
                <w:b/>
                <w:bCs/>
                <w:color w:val="000000"/>
                <w:lang w:eastAsia="ru-RU"/>
              </w:rPr>
              <w:t>32</w:t>
            </w:r>
          </w:p>
        </w:tc>
        <w:tc>
          <w:tcPr>
            <w:tcW w:w="1424" w:type="pct"/>
            <w:tcBorders>
              <w:top w:val="nil"/>
              <w:left w:val="nil"/>
              <w:bottom w:val="single" w:sz="4" w:space="0" w:color="auto"/>
              <w:right w:val="single" w:sz="4" w:space="0" w:color="auto"/>
            </w:tcBorders>
            <w:shd w:val="clear" w:color="auto" w:fill="auto"/>
            <w:vAlign w:val="center"/>
            <w:hideMark/>
          </w:tcPr>
          <w:p w14:paraId="7088A1FD" w14:textId="77777777" w:rsidR="00D34621" w:rsidRPr="000E3096" w:rsidRDefault="00D34621" w:rsidP="00D34621">
            <w:pPr>
              <w:suppressAutoHyphens w:val="0"/>
              <w:jc w:val="center"/>
              <w:rPr>
                <w:b/>
                <w:bCs/>
                <w:color w:val="000000"/>
                <w:lang w:eastAsia="ru-RU"/>
              </w:rPr>
            </w:pPr>
            <w:r>
              <w:rPr>
                <w:b/>
                <w:bCs/>
                <w:color w:val="000000"/>
                <w:lang w:eastAsia="ru-RU"/>
              </w:rPr>
              <w:t xml:space="preserve">Токоподвод Крана </w:t>
            </w:r>
          </w:p>
        </w:tc>
        <w:tc>
          <w:tcPr>
            <w:tcW w:w="3012" w:type="pct"/>
            <w:tcBorders>
              <w:top w:val="nil"/>
              <w:left w:val="nil"/>
              <w:bottom w:val="single" w:sz="4" w:space="0" w:color="auto"/>
              <w:right w:val="single" w:sz="4" w:space="0" w:color="auto"/>
            </w:tcBorders>
            <w:shd w:val="clear" w:color="auto" w:fill="auto"/>
            <w:vAlign w:val="center"/>
            <w:hideMark/>
          </w:tcPr>
          <w:p w14:paraId="44BB658A" w14:textId="77777777" w:rsidR="00D34621" w:rsidRPr="000E3096" w:rsidRDefault="00D34621" w:rsidP="00D34621">
            <w:pPr>
              <w:suppressAutoHyphens w:val="0"/>
              <w:rPr>
                <w:color w:val="000000"/>
                <w:lang w:eastAsia="ru-RU"/>
              </w:rPr>
            </w:pPr>
            <w:r>
              <w:rPr>
                <w:color w:val="000000"/>
                <w:lang w:eastAsia="ru-RU"/>
              </w:rPr>
              <w:t>Токоподвод шинопровод - в соответствии с прилагаемым габаритным чертежом шинопровода.</w:t>
            </w:r>
          </w:p>
        </w:tc>
      </w:tr>
      <w:tr w:rsidR="00D34621" w14:paraId="2E27E88E"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FAFBAF"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33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69626B2" w14:textId="77777777" w:rsidR="00D34621" w:rsidRPr="000E3096" w:rsidRDefault="00D34621" w:rsidP="00D34621">
            <w:pPr>
              <w:suppressAutoHyphens w:val="0"/>
              <w:jc w:val="center"/>
              <w:rPr>
                <w:b/>
                <w:bCs/>
                <w:color w:val="000000"/>
                <w:lang w:eastAsia="ru-RU"/>
              </w:rPr>
            </w:pPr>
            <w:r>
              <w:rPr>
                <w:b/>
                <w:bCs/>
                <w:color w:val="000000"/>
                <w:lang w:eastAsia="ru-RU"/>
              </w:rPr>
              <w:t>Металлоконструкция Крана</w:t>
            </w:r>
          </w:p>
        </w:tc>
        <w:tc>
          <w:tcPr>
            <w:tcW w:w="3012" w:type="pct"/>
            <w:tcBorders>
              <w:top w:val="nil"/>
              <w:left w:val="nil"/>
              <w:bottom w:val="single" w:sz="4" w:space="0" w:color="auto"/>
              <w:right w:val="single" w:sz="4" w:space="0" w:color="auto"/>
            </w:tcBorders>
            <w:shd w:val="clear" w:color="auto" w:fill="auto"/>
            <w:vAlign w:val="center"/>
            <w:hideMark/>
          </w:tcPr>
          <w:p w14:paraId="49571E08" w14:textId="77777777" w:rsidR="00D34621" w:rsidRPr="000E3096" w:rsidRDefault="00D34621" w:rsidP="00D34621">
            <w:pPr>
              <w:suppressAutoHyphens w:val="0"/>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r>
      <w:tr w:rsidR="00D34621" w14:paraId="7B89EB72"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C116CA5" w14:textId="77777777" w:rsidR="00D34621" w:rsidRPr="000E3096" w:rsidRDefault="00D34621" w:rsidP="00D34621">
            <w:pPr>
              <w:suppressAutoHyphens w:val="0"/>
              <w:jc w:val="center"/>
              <w:rPr>
                <w:b/>
                <w:bCs/>
                <w:color w:val="000000"/>
                <w:lang w:eastAsia="ru-RU"/>
              </w:rPr>
            </w:pPr>
            <w:r>
              <w:rPr>
                <w:b/>
                <w:bCs/>
                <w:color w:val="000000"/>
                <w:lang w:eastAsia="ru-RU"/>
              </w:rPr>
              <w:t>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81E6B5"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97C95C1" w14:textId="77777777" w:rsidR="00D34621" w:rsidRPr="000E3096" w:rsidRDefault="00D34621" w:rsidP="00D34621">
            <w:pPr>
              <w:suppressAutoHyphens w:val="0"/>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r>
      <w:tr w:rsidR="00D34621" w14:paraId="1A9835B2"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51A688D" w14:textId="77777777" w:rsidR="00D34621" w:rsidRPr="000E3096" w:rsidRDefault="00D34621" w:rsidP="00D34621">
            <w:pPr>
              <w:suppressAutoHyphens w:val="0"/>
              <w:jc w:val="center"/>
              <w:rPr>
                <w:b/>
                <w:bCs/>
                <w:color w:val="000000"/>
                <w:lang w:eastAsia="ru-RU"/>
              </w:rPr>
            </w:pPr>
            <w:r>
              <w:rPr>
                <w:b/>
                <w:bCs/>
                <w:color w:val="000000"/>
                <w:lang w:eastAsia="ru-RU"/>
              </w:rPr>
              <w:t>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129D80B"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D51EA5A" w14:textId="77777777" w:rsidR="00D34621" w:rsidRPr="000E3096" w:rsidRDefault="00D34621" w:rsidP="00D34621">
            <w:pPr>
              <w:suppressAutoHyphens w:val="0"/>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r>
      <w:tr w:rsidR="00D34621" w14:paraId="45CC82F6"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0AD94" w14:textId="77777777" w:rsidR="00D34621" w:rsidRPr="000E3096" w:rsidRDefault="00D34621" w:rsidP="00D34621">
            <w:pPr>
              <w:suppressAutoHyphens w:val="0"/>
              <w:jc w:val="center"/>
              <w:rPr>
                <w:b/>
                <w:bCs/>
                <w:color w:val="000000"/>
                <w:lang w:eastAsia="ru-RU"/>
              </w:rPr>
            </w:pPr>
            <w:r>
              <w:rPr>
                <w:b/>
                <w:bCs/>
                <w:color w:val="000000"/>
                <w:lang w:eastAsia="ru-RU"/>
              </w:rPr>
              <w:t>36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FDE49"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F4FFD" w14:textId="77777777" w:rsidR="00D34621" w:rsidRPr="000E3096" w:rsidRDefault="00D34621" w:rsidP="00D34621">
            <w:pPr>
              <w:suppressAutoHyphens w:val="0"/>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D34621" w14:paraId="5071A298" w14:textId="77777777" w:rsidTr="00D34621">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90057" w14:textId="77777777" w:rsidR="00D34621" w:rsidRPr="000E3096" w:rsidRDefault="00D34621" w:rsidP="00D34621">
            <w:pPr>
              <w:suppressAutoHyphens w:val="0"/>
              <w:jc w:val="center"/>
              <w:rPr>
                <w:b/>
                <w:bCs/>
                <w:color w:val="000000"/>
                <w:lang w:eastAsia="ru-RU"/>
              </w:rPr>
            </w:pPr>
            <w:r>
              <w:rPr>
                <w:b/>
                <w:bCs/>
                <w:color w:val="000000"/>
                <w:lang w:eastAsia="ru-RU"/>
              </w:rPr>
              <w:t>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1EF5CE"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89E66" w14:textId="77777777" w:rsidR="00D34621" w:rsidRPr="000E3096" w:rsidRDefault="00D34621" w:rsidP="00D34621">
            <w:pPr>
              <w:suppressAutoHyphens w:val="0"/>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D34621" w14:paraId="63B9C438" w14:textId="77777777" w:rsidTr="00D34621">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77E81" w14:textId="77777777" w:rsidR="00D34621" w:rsidRPr="000E3096" w:rsidRDefault="00D34621" w:rsidP="00D34621">
            <w:pPr>
              <w:suppressAutoHyphens w:val="0"/>
              <w:jc w:val="center"/>
              <w:rPr>
                <w:b/>
                <w:bCs/>
                <w:color w:val="000000"/>
                <w:lang w:eastAsia="ru-RU"/>
              </w:rPr>
            </w:pPr>
            <w:r>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CFA2C"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75645A0" w14:textId="77777777" w:rsidR="00D34621" w:rsidRPr="000E3096" w:rsidRDefault="00D34621" w:rsidP="00D34621">
            <w:pPr>
              <w:suppressAutoHyphens w:val="0"/>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D34621" w14:paraId="4807F919"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A981EA" w14:textId="77777777" w:rsidR="00D34621" w:rsidRPr="000E3096" w:rsidRDefault="00D34621" w:rsidP="00D34621">
            <w:pPr>
              <w:suppressAutoHyphens w:val="0"/>
              <w:jc w:val="center"/>
              <w:rPr>
                <w:b/>
                <w:bCs/>
                <w:color w:val="000000"/>
                <w:lang w:eastAsia="ru-RU"/>
              </w:rPr>
            </w:pPr>
            <w:r>
              <w:rPr>
                <w:b/>
                <w:bCs/>
                <w:color w:val="000000"/>
                <w:lang w:eastAsia="ru-RU"/>
              </w:rPr>
              <w:t>39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9E9EB96"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DFFC3D1" w14:textId="77777777" w:rsidR="00D34621" w:rsidRPr="000E3096" w:rsidRDefault="00D34621" w:rsidP="00D34621">
            <w:pPr>
              <w:suppressAutoHyphens w:val="0"/>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D34621" w14:paraId="6B6EE61C" w14:textId="77777777" w:rsidTr="00D34621">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EC1B8E" w14:textId="77777777" w:rsidR="00D34621" w:rsidRPr="000E3096" w:rsidRDefault="00D34621" w:rsidP="00D34621">
            <w:pPr>
              <w:suppressAutoHyphens w:val="0"/>
              <w:jc w:val="center"/>
              <w:rPr>
                <w:b/>
                <w:bCs/>
                <w:color w:val="000000"/>
                <w:lang w:eastAsia="ru-RU"/>
              </w:rPr>
            </w:pPr>
            <w:r>
              <w:rPr>
                <w:b/>
                <w:bCs/>
                <w:color w:val="000000"/>
                <w:lang w:eastAsia="ru-RU"/>
              </w:rPr>
              <w:t>40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0EA10DF"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E95FF45" w14:textId="77777777" w:rsidR="00D34621" w:rsidRPr="000E3096" w:rsidRDefault="00D34621" w:rsidP="00D34621">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D34621" w14:paraId="57047FA9"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7EBD88" w14:textId="77777777" w:rsidR="00D34621" w:rsidRPr="000E3096" w:rsidRDefault="00D34621" w:rsidP="00D34621">
            <w:pPr>
              <w:suppressAutoHyphens w:val="0"/>
              <w:jc w:val="center"/>
              <w:rPr>
                <w:b/>
                <w:bCs/>
                <w:color w:val="000000"/>
                <w:lang w:eastAsia="ru-RU"/>
              </w:rPr>
            </w:pPr>
            <w:r>
              <w:rPr>
                <w:b/>
                <w:bCs/>
                <w:color w:val="000000"/>
                <w:lang w:eastAsia="ru-RU"/>
              </w:rPr>
              <w:t>41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139B989"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E8FA047" w14:textId="77777777" w:rsidR="00D34621" w:rsidRPr="000E3096" w:rsidRDefault="00D34621" w:rsidP="00D34621">
            <w:pPr>
              <w:suppressAutoHyphens w:val="0"/>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D34621" w14:paraId="6074AA5B" w14:textId="77777777" w:rsidTr="00D34621">
        <w:trPr>
          <w:trHeight w:val="18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A25541"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42</w:t>
            </w:r>
          </w:p>
        </w:tc>
        <w:tc>
          <w:tcPr>
            <w:tcW w:w="1424" w:type="pct"/>
            <w:tcBorders>
              <w:top w:val="nil"/>
              <w:left w:val="nil"/>
              <w:bottom w:val="single" w:sz="4" w:space="0" w:color="auto"/>
              <w:right w:val="single" w:sz="4" w:space="0" w:color="auto"/>
            </w:tcBorders>
            <w:shd w:val="clear" w:color="auto" w:fill="auto"/>
            <w:vAlign w:val="center"/>
            <w:hideMark/>
          </w:tcPr>
          <w:p w14:paraId="08AD76CF" w14:textId="77777777" w:rsidR="00D34621" w:rsidRPr="000E3096" w:rsidRDefault="00D34621" w:rsidP="00D34621">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2" w:type="pct"/>
            <w:tcBorders>
              <w:top w:val="nil"/>
              <w:left w:val="nil"/>
              <w:bottom w:val="single" w:sz="4" w:space="0" w:color="auto"/>
              <w:right w:val="single" w:sz="4" w:space="0" w:color="auto"/>
            </w:tcBorders>
            <w:shd w:val="clear" w:color="auto" w:fill="auto"/>
            <w:vAlign w:val="center"/>
            <w:hideMark/>
          </w:tcPr>
          <w:p w14:paraId="01B38EA9" w14:textId="77777777" w:rsidR="00D34621" w:rsidRPr="000E3096" w:rsidRDefault="00D34621" w:rsidP="00D34621">
            <w:pPr>
              <w:suppressAutoHyphens w:val="0"/>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D34621" w14:paraId="258E849C"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B85167" w14:textId="77777777" w:rsidR="00D34621" w:rsidRPr="000E3096" w:rsidRDefault="00D34621" w:rsidP="00D34621">
            <w:pPr>
              <w:suppressAutoHyphens w:val="0"/>
              <w:jc w:val="center"/>
              <w:rPr>
                <w:b/>
                <w:bCs/>
                <w:color w:val="000000"/>
                <w:lang w:eastAsia="ru-RU"/>
              </w:rPr>
            </w:pPr>
            <w:r>
              <w:rPr>
                <w:b/>
                <w:bCs/>
                <w:color w:val="000000"/>
                <w:lang w:eastAsia="ru-RU"/>
              </w:rPr>
              <w:t>43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817E64A" w14:textId="77777777" w:rsidR="00D34621" w:rsidRPr="000E3096" w:rsidRDefault="00D34621" w:rsidP="00D34621">
            <w:pPr>
              <w:suppressAutoHyphens w:val="0"/>
              <w:jc w:val="center"/>
              <w:rPr>
                <w:b/>
                <w:bCs/>
                <w:color w:val="000000"/>
                <w:lang w:eastAsia="ru-RU"/>
              </w:rPr>
            </w:pPr>
            <w:r>
              <w:rPr>
                <w:b/>
                <w:bCs/>
                <w:color w:val="000000"/>
                <w:lang w:eastAsia="ru-RU"/>
              </w:rPr>
              <w:t>Механизм передвижения Крана</w:t>
            </w:r>
          </w:p>
        </w:tc>
        <w:tc>
          <w:tcPr>
            <w:tcW w:w="3012" w:type="pct"/>
            <w:tcBorders>
              <w:top w:val="nil"/>
              <w:left w:val="nil"/>
              <w:bottom w:val="single" w:sz="4" w:space="0" w:color="auto"/>
              <w:right w:val="single" w:sz="4" w:space="0" w:color="auto"/>
            </w:tcBorders>
            <w:shd w:val="clear" w:color="auto" w:fill="auto"/>
            <w:vAlign w:val="center"/>
            <w:hideMark/>
          </w:tcPr>
          <w:p w14:paraId="67EA60C0" w14:textId="77777777" w:rsidR="00D34621" w:rsidRPr="000E3096" w:rsidRDefault="00D34621" w:rsidP="00D34621">
            <w:pPr>
              <w:suppressAutoHyphens w:val="0"/>
              <w:rPr>
                <w:color w:val="000000"/>
                <w:lang w:eastAsia="ru-RU"/>
              </w:rPr>
            </w:pPr>
            <w:r>
              <w:rPr>
                <w:color w:val="000000"/>
                <w:lang w:eastAsia="ru-RU"/>
              </w:rPr>
              <w:t>Конструкция ходовых тележек Крана балансирная с шарнирным соединением</w:t>
            </w:r>
          </w:p>
        </w:tc>
      </w:tr>
      <w:tr w:rsidR="00D34621" w14:paraId="417897B3"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822CDC" w14:textId="77777777" w:rsidR="00D34621" w:rsidRPr="000E3096" w:rsidRDefault="00D34621" w:rsidP="00D34621">
            <w:pPr>
              <w:suppressAutoHyphens w:val="0"/>
              <w:jc w:val="center"/>
              <w:rPr>
                <w:b/>
                <w:bCs/>
                <w:color w:val="000000"/>
                <w:lang w:eastAsia="ru-RU"/>
              </w:rPr>
            </w:pPr>
            <w:r>
              <w:rPr>
                <w:b/>
                <w:bCs/>
                <w:color w:val="000000"/>
                <w:lang w:eastAsia="ru-RU"/>
              </w:rPr>
              <w:t>44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FFEC1C"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011AF24" w14:textId="77777777" w:rsidR="00D34621" w:rsidRPr="000E3096" w:rsidRDefault="00D34621" w:rsidP="00D34621">
            <w:pPr>
              <w:suppressAutoHyphens w:val="0"/>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D34621" w14:paraId="332ED705"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607A88" w14:textId="77777777" w:rsidR="00D34621" w:rsidRPr="000E3096" w:rsidRDefault="00D34621" w:rsidP="00D34621">
            <w:pPr>
              <w:suppressAutoHyphens w:val="0"/>
              <w:jc w:val="center"/>
              <w:rPr>
                <w:b/>
                <w:bCs/>
                <w:color w:val="000000"/>
                <w:lang w:eastAsia="ru-RU"/>
              </w:rPr>
            </w:pPr>
            <w:r>
              <w:rPr>
                <w:b/>
                <w:bCs/>
                <w:color w:val="000000"/>
                <w:lang w:eastAsia="ru-RU"/>
              </w:rPr>
              <w:t>45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24985F9"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9A5A81B" w14:textId="77777777" w:rsidR="00D34621" w:rsidRPr="000E3096" w:rsidRDefault="00D34621" w:rsidP="00D34621">
            <w:pPr>
              <w:suppressAutoHyphens w:val="0"/>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D34621" w14:paraId="11440BCA"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B209" w14:textId="77777777" w:rsidR="00D34621" w:rsidRPr="000E3096" w:rsidRDefault="00D34621" w:rsidP="00D34621">
            <w:pPr>
              <w:suppressAutoHyphens w:val="0"/>
              <w:jc w:val="center"/>
              <w:rPr>
                <w:b/>
                <w:bCs/>
                <w:color w:val="000000"/>
                <w:lang w:eastAsia="ru-RU"/>
              </w:rPr>
            </w:pPr>
            <w:r>
              <w:rPr>
                <w:b/>
                <w:bCs/>
                <w:color w:val="000000"/>
                <w:lang w:eastAsia="ru-RU"/>
              </w:rPr>
              <w:t>46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9C73B"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CF29B" w14:textId="77777777" w:rsidR="00D34621" w:rsidRPr="000E3096" w:rsidRDefault="00D34621" w:rsidP="00D34621">
            <w:pPr>
              <w:suppressAutoHyphens w:val="0"/>
              <w:rPr>
                <w:b/>
                <w:bCs/>
                <w:color w:val="000000"/>
                <w:lang w:eastAsia="ru-RU"/>
              </w:rPr>
            </w:pPr>
            <w:r>
              <w:rPr>
                <w:b/>
                <w:bCs/>
                <w:color w:val="000000"/>
                <w:lang w:eastAsia="ru-RU"/>
              </w:rPr>
              <w:t>Буксовый узел должен иметь возможность осевой регулировки катка</w:t>
            </w:r>
          </w:p>
        </w:tc>
      </w:tr>
      <w:tr w:rsidR="00D34621" w14:paraId="323412C0"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4F1F0" w14:textId="77777777" w:rsidR="00D34621" w:rsidRPr="000E3096" w:rsidRDefault="00D34621" w:rsidP="00D34621">
            <w:pPr>
              <w:suppressAutoHyphens w:val="0"/>
              <w:jc w:val="center"/>
              <w:rPr>
                <w:b/>
                <w:bCs/>
                <w:color w:val="000000"/>
                <w:lang w:eastAsia="ru-RU"/>
              </w:rPr>
            </w:pPr>
            <w:r>
              <w:rPr>
                <w:b/>
                <w:bCs/>
                <w:color w:val="000000"/>
                <w:lang w:eastAsia="ru-RU"/>
              </w:rPr>
              <w:t>47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26ECF"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1E752" w14:textId="77777777" w:rsidR="00D34621" w:rsidRPr="000E3096" w:rsidRDefault="00D34621" w:rsidP="00D34621">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D34621" w14:paraId="37E54C82"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0210D" w14:textId="77777777" w:rsidR="00D34621" w:rsidRPr="000E3096" w:rsidRDefault="00D34621" w:rsidP="00D34621">
            <w:pPr>
              <w:suppressAutoHyphens w:val="0"/>
              <w:jc w:val="center"/>
              <w:rPr>
                <w:b/>
                <w:bCs/>
                <w:color w:val="000000"/>
                <w:lang w:eastAsia="ru-RU"/>
              </w:rPr>
            </w:pPr>
            <w:r>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0A645"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CB787E5" w14:textId="77777777" w:rsidR="00D34621" w:rsidRPr="000E3096" w:rsidRDefault="00D34621" w:rsidP="00D34621">
            <w:pPr>
              <w:suppressAutoHyphens w:val="0"/>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D34621" w14:paraId="44B1E5CC"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FBC7" w14:textId="77777777" w:rsidR="00D34621" w:rsidRPr="000E3096" w:rsidRDefault="00D34621" w:rsidP="00D34621">
            <w:pPr>
              <w:suppressAutoHyphens w:val="0"/>
              <w:jc w:val="center"/>
              <w:rPr>
                <w:b/>
                <w:bCs/>
                <w:color w:val="000000"/>
                <w:lang w:eastAsia="ru-RU"/>
              </w:rPr>
            </w:pPr>
            <w:r>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BF85B"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386A9" w14:textId="77777777" w:rsidR="00D34621" w:rsidRPr="000E3096" w:rsidRDefault="00D34621" w:rsidP="00D34621">
            <w:pPr>
              <w:suppressAutoHyphens w:val="0"/>
              <w:rPr>
                <w:color w:val="000000"/>
                <w:lang w:eastAsia="ru-RU"/>
              </w:rPr>
            </w:pPr>
            <w:r>
              <w:rPr>
                <w:color w:val="000000"/>
                <w:lang w:eastAsia="ru-RU"/>
              </w:rPr>
              <w:t>Количество приводных катков должно быть не менее половины от общего количества</w:t>
            </w:r>
          </w:p>
        </w:tc>
      </w:tr>
      <w:tr w:rsidR="00D34621" w14:paraId="10D9CD75"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AC3B" w14:textId="77777777" w:rsidR="00D34621" w:rsidRPr="000E3096" w:rsidRDefault="00D34621" w:rsidP="00D34621">
            <w:pPr>
              <w:suppressAutoHyphens w:val="0"/>
              <w:jc w:val="center"/>
              <w:rPr>
                <w:b/>
                <w:bCs/>
                <w:color w:val="000000"/>
                <w:lang w:eastAsia="ru-RU"/>
              </w:rPr>
            </w:pPr>
            <w:r>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14D92"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99082" w14:textId="77777777" w:rsidR="00D34621" w:rsidRPr="000E3096" w:rsidRDefault="00D34621" w:rsidP="00D34621">
            <w:pPr>
              <w:suppressAutoHyphens w:val="0"/>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D34621" w14:paraId="314BFCDF"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A94B" w14:textId="77777777" w:rsidR="00D34621" w:rsidRPr="000E3096" w:rsidRDefault="00D34621" w:rsidP="00D34621">
            <w:pPr>
              <w:suppressAutoHyphens w:val="0"/>
              <w:jc w:val="center"/>
              <w:rPr>
                <w:b/>
                <w:bCs/>
                <w:color w:val="000000"/>
                <w:lang w:eastAsia="ru-RU"/>
              </w:rPr>
            </w:pPr>
            <w:r>
              <w:rPr>
                <w:b/>
                <w:bCs/>
                <w:color w:val="000000"/>
                <w:lang w:eastAsia="ru-RU"/>
              </w:rPr>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A6707"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A9F6E01" w14:textId="77777777" w:rsidR="00D34621" w:rsidRPr="000E3096" w:rsidRDefault="00D34621" w:rsidP="00D34621">
            <w:pPr>
              <w:suppressAutoHyphens w:val="0"/>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D34621" w14:paraId="7DD21AFD"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B30CF0D" w14:textId="77777777" w:rsidR="00D34621" w:rsidRPr="000E3096" w:rsidRDefault="00D34621" w:rsidP="00D34621">
            <w:pPr>
              <w:suppressAutoHyphens w:val="0"/>
              <w:jc w:val="center"/>
              <w:rPr>
                <w:b/>
                <w:bCs/>
                <w:color w:val="000000"/>
                <w:lang w:eastAsia="ru-RU"/>
              </w:rPr>
            </w:pPr>
            <w:r>
              <w:rPr>
                <w:b/>
                <w:bCs/>
                <w:color w:val="000000"/>
                <w:lang w:eastAsia="ru-RU"/>
              </w:rPr>
              <w:t>52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A840FF9" w14:textId="77777777" w:rsidR="00D34621" w:rsidRPr="000E3096" w:rsidRDefault="00D34621" w:rsidP="00D34621">
            <w:pPr>
              <w:suppressAutoHyphens w:val="0"/>
              <w:jc w:val="center"/>
              <w:rPr>
                <w:b/>
                <w:bCs/>
                <w:color w:val="000000"/>
                <w:lang w:eastAsia="ru-RU"/>
              </w:rPr>
            </w:pPr>
            <w:r>
              <w:rPr>
                <w:b/>
                <w:bCs/>
                <w:color w:val="000000"/>
                <w:lang w:eastAsia="ru-RU"/>
              </w:rPr>
              <w:t>Тележка</w:t>
            </w:r>
          </w:p>
        </w:tc>
        <w:tc>
          <w:tcPr>
            <w:tcW w:w="3012" w:type="pct"/>
            <w:tcBorders>
              <w:top w:val="nil"/>
              <w:left w:val="nil"/>
              <w:bottom w:val="single" w:sz="4" w:space="0" w:color="auto"/>
              <w:right w:val="single" w:sz="4" w:space="0" w:color="auto"/>
            </w:tcBorders>
            <w:shd w:val="clear" w:color="auto" w:fill="auto"/>
            <w:vAlign w:val="center"/>
            <w:hideMark/>
          </w:tcPr>
          <w:p w14:paraId="27658CAA" w14:textId="77777777" w:rsidR="00D34621" w:rsidRPr="000E3096" w:rsidRDefault="00D34621" w:rsidP="00D34621">
            <w:pPr>
              <w:suppressAutoHyphens w:val="0"/>
              <w:rPr>
                <w:color w:val="000000"/>
                <w:lang w:eastAsia="ru-RU"/>
              </w:rPr>
            </w:pPr>
            <w:r>
              <w:rPr>
                <w:color w:val="000000"/>
                <w:lang w:eastAsia="ru-RU"/>
              </w:rPr>
              <w:t>Неповоротная</w:t>
            </w:r>
          </w:p>
        </w:tc>
      </w:tr>
      <w:tr w:rsidR="00D34621" w14:paraId="5132D769"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6255D3" w14:textId="77777777" w:rsidR="00D34621" w:rsidRPr="000E3096" w:rsidRDefault="00D34621" w:rsidP="00D34621">
            <w:pPr>
              <w:suppressAutoHyphens w:val="0"/>
              <w:jc w:val="center"/>
              <w:rPr>
                <w:b/>
                <w:bCs/>
                <w:color w:val="000000"/>
                <w:lang w:eastAsia="ru-RU"/>
              </w:rPr>
            </w:pPr>
            <w:r>
              <w:rPr>
                <w:b/>
                <w:bCs/>
                <w:color w:val="000000"/>
                <w:lang w:eastAsia="ru-RU"/>
              </w:rPr>
              <w:t>53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7832125"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C9B69B3" w14:textId="77777777" w:rsidR="00D34621" w:rsidRPr="000E3096" w:rsidRDefault="00D34621" w:rsidP="00D34621">
            <w:pPr>
              <w:suppressAutoHyphens w:val="0"/>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D34621" w14:paraId="4280383F" w14:textId="77777777" w:rsidTr="00D34621">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7EB9C1" w14:textId="77777777" w:rsidR="00D34621" w:rsidRPr="000E3096" w:rsidRDefault="00D34621" w:rsidP="00D34621">
            <w:pPr>
              <w:suppressAutoHyphens w:val="0"/>
              <w:jc w:val="center"/>
              <w:rPr>
                <w:b/>
                <w:bCs/>
                <w:color w:val="000000"/>
                <w:lang w:eastAsia="ru-RU"/>
              </w:rPr>
            </w:pPr>
            <w:r>
              <w:rPr>
                <w:b/>
                <w:bCs/>
                <w:color w:val="000000"/>
                <w:lang w:eastAsia="ru-RU"/>
              </w:rPr>
              <w:t>54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A8D616"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629F3F0" w14:textId="77777777" w:rsidR="00D34621" w:rsidRPr="000E3096" w:rsidRDefault="00D34621" w:rsidP="00D34621">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t>e. активной системы противораскачивния (управляющих лебедок);</w:t>
            </w:r>
            <w:r>
              <w:rPr>
                <w:color w:val="000000"/>
                <w:lang w:eastAsia="ru-RU"/>
              </w:rPr>
              <w:br/>
              <w:t>f. площадок с ограждениями;</w:t>
            </w:r>
            <w:r>
              <w:rPr>
                <w:color w:val="000000"/>
                <w:lang w:eastAsia="ru-RU"/>
              </w:rPr>
              <w:br/>
              <w:t>g. метельников;</w:t>
            </w:r>
            <w:r>
              <w:rPr>
                <w:color w:val="000000"/>
                <w:lang w:eastAsia="ru-RU"/>
              </w:rPr>
              <w:br/>
            </w:r>
            <w:r>
              <w:rPr>
                <w:color w:val="000000"/>
                <w:lang w:eastAsia="ru-RU"/>
              </w:rPr>
              <w:lastRenderedPageBreak/>
              <w:t>h. анемометра;</w:t>
            </w:r>
            <w:r>
              <w:rPr>
                <w:color w:val="000000"/>
                <w:lang w:eastAsia="ru-RU"/>
              </w:rPr>
              <w:br/>
              <w:t>i. кронштейна токоподвода</w:t>
            </w:r>
          </w:p>
        </w:tc>
      </w:tr>
      <w:tr w:rsidR="00D34621" w14:paraId="4668CE49"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BFA9EAE"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55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8A65239" w14:textId="77777777" w:rsidR="00D34621" w:rsidRPr="000E3096" w:rsidRDefault="00D34621" w:rsidP="00D34621">
            <w:pPr>
              <w:suppressAutoHyphens w:val="0"/>
              <w:jc w:val="center"/>
              <w:rPr>
                <w:b/>
                <w:bCs/>
                <w:color w:val="000000"/>
                <w:lang w:eastAsia="ru-RU"/>
              </w:rPr>
            </w:pPr>
            <w:r>
              <w:rPr>
                <w:b/>
                <w:bCs/>
                <w:color w:val="000000"/>
                <w:lang w:eastAsia="ru-RU"/>
              </w:rPr>
              <w:t>Рама тележки</w:t>
            </w:r>
          </w:p>
        </w:tc>
        <w:tc>
          <w:tcPr>
            <w:tcW w:w="3012" w:type="pct"/>
            <w:tcBorders>
              <w:top w:val="nil"/>
              <w:left w:val="nil"/>
              <w:bottom w:val="single" w:sz="4" w:space="0" w:color="auto"/>
              <w:right w:val="single" w:sz="4" w:space="0" w:color="auto"/>
            </w:tcBorders>
            <w:shd w:val="clear" w:color="auto" w:fill="auto"/>
            <w:vAlign w:val="center"/>
            <w:hideMark/>
          </w:tcPr>
          <w:p w14:paraId="4FAD4CD1" w14:textId="77777777" w:rsidR="00D34621" w:rsidRPr="000E3096" w:rsidRDefault="00D34621" w:rsidP="00D34621">
            <w:pPr>
              <w:suppressAutoHyphens w:val="0"/>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D34621" w14:paraId="3F6872D1" w14:textId="77777777" w:rsidTr="00D34621">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DBE90A0" w14:textId="77777777" w:rsidR="00D34621" w:rsidRPr="000E3096" w:rsidRDefault="00D34621" w:rsidP="00D34621">
            <w:pPr>
              <w:suppressAutoHyphens w:val="0"/>
              <w:jc w:val="center"/>
              <w:rPr>
                <w:b/>
                <w:bCs/>
                <w:color w:val="000000"/>
                <w:lang w:eastAsia="ru-RU"/>
              </w:rPr>
            </w:pPr>
            <w:r>
              <w:rPr>
                <w:b/>
                <w:bCs/>
                <w:color w:val="000000"/>
                <w:lang w:eastAsia="ru-RU"/>
              </w:rPr>
              <w:t>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2BF1640"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C58413" w14:textId="77777777" w:rsidR="00D34621" w:rsidRPr="000E3096" w:rsidRDefault="00D34621" w:rsidP="00D34621">
            <w:pPr>
              <w:suppressAutoHyphens w:val="0"/>
              <w:rPr>
                <w:color w:val="000000"/>
                <w:lang w:eastAsia="ru-RU"/>
              </w:rPr>
            </w:pPr>
            <w:r>
              <w:rPr>
                <w:color w:val="000000"/>
                <w:lang w:eastAsia="ru-RU"/>
              </w:rPr>
              <w:t>На раме установлены:</w:t>
            </w:r>
            <w:r>
              <w:rPr>
                <w:color w:val="000000"/>
                <w:lang w:eastAsia="ru-RU"/>
              </w:rPr>
              <w:br/>
              <w:t>a. Механизм подъема;</w:t>
            </w:r>
            <w:r>
              <w:rPr>
                <w:color w:val="000000"/>
                <w:lang w:eastAsia="ru-RU"/>
              </w:rPr>
              <w:br/>
              <w:t>b. Активная система противораскачивания (управляющие лебедки);</w:t>
            </w:r>
            <w:r>
              <w:rPr>
                <w:color w:val="000000"/>
                <w:lang w:eastAsia="ru-RU"/>
              </w:rPr>
              <w:br/>
              <w:t>c. Кронштейн токоподвода тележки;</w:t>
            </w:r>
            <w:r>
              <w:rPr>
                <w:color w:val="000000"/>
                <w:lang w:eastAsia="ru-RU"/>
              </w:rPr>
              <w:br/>
              <w:t>d Кабина управления;</w:t>
            </w:r>
            <w:r>
              <w:rPr>
                <w:color w:val="000000"/>
                <w:lang w:eastAsia="ru-RU"/>
              </w:rPr>
              <w:br/>
              <w:t>e. Площадки для обслуживания механизмов передвижения тележки;</w:t>
            </w:r>
            <w:r>
              <w:rPr>
                <w:color w:val="000000"/>
                <w:lang w:eastAsia="ru-RU"/>
              </w:rPr>
              <w:br/>
              <w:t>f. Концевые выключатели ограничения крайних положений тележки</w:t>
            </w:r>
          </w:p>
        </w:tc>
      </w:tr>
      <w:tr w:rsidR="00D34621" w14:paraId="1533DF2E"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99252" w14:textId="77777777" w:rsidR="00D34621" w:rsidRPr="000E3096" w:rsidRDefault="00D34621" w:rsidP="00D34621">
            <w:pPr>
              <w:suppressAutoHyphens w:val="0"/>
              <w:jc w:val="center"/>
              <w:rPr>
                <w:b/>
                <w:bCs/>
                <w:color w:val="000000"/>
                <w:lang w:eastAsia="ru-RU"/>
              </w:rPr>
            </w:pPr>
            <w:r>
              <w:rPr>
                <w:b/>
                <w:bCs/>
                <w:color w:val="000000"/>
                <w:lang w:eastAsia="ru-RU"/>
              </w:rPr>
              <w:t>57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F17D2"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1D0CB" w14:textId="77777777" w:rsidR="00D34621" w:rsidRPr="000E3096" w:rsidRDefault="00D34621" w:rsidP="00D34621">
            <w:pPr>
              <w:suppressAutoHyphens w:val="0"/>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D34621" w14:paraId="28C0CE65" w14:textId="77777777" w:rsidTr="00D34621">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59C9D" w14:textId="77777777" w:rsidR="00D34621" w:rsidRPr="000E3096" w:rsidRDefault="00D34621" w:rsidP="00D34621">
            <w:pPr>
              <w:suppressAutoHyphens w:val="0"/>
              <w:jc w:val="center"/>
              <w:rPr>
                <w:b/>
                <w:bCs/>
                <w:color w:val="000000"/>
                <w:lang w:eastAsia="ru-RU"/>
              </w:rPr>
            </w:pPr>
            <w:r>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55EFA7"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7B17C" w14:textId="77777777" w:rsidR="00D34621" w:rsidRPr="000E3096" w:rsidRDefault="00D34621" w:rsidP="00D34621">
            <w:pPr>
              <w:suppressAutoHyphens w:val="0"/>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D34621" w14:paraId="12EE7493" w14:textId="77777777" w:rsidTr="00D34621">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C559" w14:textId="77777777" w:rsidR="00D34621" w:rsidRPr="000E3096" w:rsidRDefault="00D34621" w:rsidP="00D34621">
            <w:pPr>
              <w:suppressAutoHyphens w:val="0"/>
              <w:jc w:val="center"/>
              <w:rPr>
                <w:b/>
                <w:bCs/>
                <w:color w:val="000000"/>
                <w:lang w:eastAsia="ru-RU"/>
              </w:rPr>
            </w:pPr>
            <w:r>
              <w:rPr>
                <w:b/>
                <w:bCs/>
                <w:color w:val="000000"/>
                <w:lang w:eastAsia="ru-RU"/>
              </w:rPr>
              <w:t>59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193D7" w14:textId="77777777" w:rsidR="00D34621" w:rsidRPr="000E3096" w:rsidRDefault="00D34621" w:rsidP="00D34621">
            <w:pPr>
              <w:suppressAutoHyphens w:val="0"/>
              <w:jc w:val="center"/>
              <w:rPr>
                <w:b/>
                <w:bCs/>
                <w:color w:val="000000"/>
                <w:lang w:eastAsia="ru-RU"/>
              </w:rPr>
            </w:pPr>
            <w:r>
              <w:rPr>
                <w:b/>
                <w:bCs/>
                <w:color w:val="000000"/>
                <w:lang w:eastAsia="ru-RU"/>
              </w:rPr>
              <w:t>Механизм передвижения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00174E6" w14:textId="77777777" w:rsidR="00D34621" w:rsidRPr="000E3096" w:rsidRDefault="00D34621" w:rsidP="00D34621">
            <w:pPr>
              <w:suppressAutoHyphens w:val="0"/>
              <w:rPr>
                <w:color w:val="000000"/>
                <w:lang w:eastAsia="ru-RU"/>
              </w:rPr>
            </w:pPr>
            <w:r>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D34621" w14:paraId="14748819"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0FAD6C9" w14:textId="77777777" w:rsidR="00D34621" w:rsidRPr="000E3096" w:rsidRDefault="00D34621" w:rsidP="00D34621">
            <w:pPr>
              <w:suppressAutoHyphens w:val="0"/>
              <w:jc w:val="center"/>
              <w:rPr>
                <w:b/>
                <w:bCs/>
                <w:color w:val="000000"/>
                <w:lang w:eastAsia="ru-RU"/>
              </w:rPr>
            </w:pPr>
            <w:r>
              <w:rPr>
                <w:b/>
                <w:bCs/>
                <w:color w:val="000000"/>
                <w:lang w:eastAsia="ru-RU"/>
              </w:rPr>
              <w:t>60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0EBD61"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A83FC57" w14:textId="77777777" w:rsidR="00D34621" w:rsidRPr="000E3096" w:rsidRDefault="00D34621" w:rsidP="00D34621">
            <w:pPr>
              <w:suppressAutoHyphens w:val="0"/>
              <w:rPr>
                <w:color w:val="000000"/>
                <w:lang w:eastAsia="ru-RU"/>
              </w:rPr>
            </w:pPr>
            <w:r>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D34621" w14:paraId="082EF13F"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95EF89" w14:textId="77777777" w:rsidR="00D34621" w:rsidRPr="000E3096" w:rsidRDefault="00D34621" w:rsidP="00D34621">
            <w:pPr>
              <w:suppressAutoHyphens w:val="0"/>
              <w:jc w:val="center"/>
              <w:rPr>
                <w:b/>
                <w:bCs/>
                <w:color w:val="000000"/>
                <w:lang w:eastAsia="ru-RU"/>
              </w:rPr>
            </w:pPr>
            <w:r>
              <w:rPr>
                <w:b/>
                <w:bCs/>
                <w:color w:val="000000"/>
                <w:lang w:eastAsia="ru-RU"/>
              </w:rPr>
              <w:t>61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4134D68"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38D8B8A" w14:textId="77777777" w:rsidR="00D34621" w:rsidRPr="000E3096" w:rsidRDefault="00D34621" w:rsidP="00D34621">
            <w:pPr>
              <w:suppressAutoHyphens w:val="0"/>
              <w:rPr>
                <w:b/>
                <w:bCs/>
                <w:color w:val="000000"/>
                <w:lang w:eastAsia="ru-RU"/>
              </w:rPr>
            </w:pPr>
            <w:r>
              <w:rPr>
                <w:b/>
                <w:bCs/>
                <w:color w:val="000000"/>
                <w:lang w:eastAsia="ru-RU"/>
              </w:rPr>
              <w:t>Должна обеспечиваться свободная замена катков тележки</w:t>
            </w:r>
          </w:p>
        </w:tc>
      </w:tr>
      <w:tr w:rsidR="00D34621" w14:paraId="6BF335F9"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E9B5A3" w14:textId="77777777" w:rsidR="00D34621" w:rsidRPr="000E3096" w:rsidRDefault="00D34621" w:rsidP="00D34621">
            <w:pPr>
              <w:suppressAutoHyphens w:val="0"/>
              <w:jc w:val="center"/>
              <w:rPr>
                <w:b/>
                <w:bCs/>
                <w:color w:val="000000"/>
                <w:lang w:eastAsia="ru-RU"/>
              </w:rPr>
            </w:pPr>
            <w:r>
              <w:rPr>
                <w:b/>
                <w:bCs/>
                <w:color w:val="000000"/>
                <w:lang w:eastAsia="ru-RU"/>
              </w:rPr>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FE9E716"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B530BA9" w14:textId="77777777" w:rsidR="00D34621" w:rsidRPr="000E3096" w:rsidRDefault="00D34621" w:rsidP="00D34621">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D34621" w14:paraId="2D6A879E" w14:textId="77777777" w:rsidTr="00D34621">
        <w:trPr>
          <w:trHeight w:val="4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6A7ABB"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63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BF339B7" w14:textId="77777777" w:rsidR="00D34621" w:rsidRPr="000E3096" w:rsidRDefault="00D34621" w:rsidP="00D34621">
            <w:pPr>
              <w:suppressAutoHyphens w:val="0"/>
              <w:jc w:val="center"/>
              <w:rPr>
                <w:b/>
                <w:bCs/>
                <w:color w:val="000000"/>
                <w:lang w:eastAsia="ru-RU"/>
              </w:rPr>
            </w:pPr>
            <w:r>
              <w:rPr>
                <w:b/>
                <w:bCs/>
                <w:color w:val="000000"/>
                <w:lang w:eastAsia="ru-RU"/>
              </w:rPr>
              <w:t>Ходовые катки Крана и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4CF9FCF8" w14:textId="77777777" w:rsidR="00D34621" w:rsidRPr="000E3096" w:rsidRDefault="00D34621" w:rsidP="00D34621">
            <w:pPr>
              <w:suppressAutoHyphens w:val="0"/>
              <w:rPr>
                <w:color w:val="000000"/>
                <w:lang w:eastAsia="ru-RU"/>
              </w:rPr>
            </w:pPr>
            <w:r>
              <w:rPr>
                <w:color w:val="000000"/>
                <w:lang w:eastAsia="ru-RU"/>
              </w:rPr>
              <w:t>Посадка катков на передвижение грузовой тележки - запрессовка</w:t>
            </w:r>
          </w:p>
        </w:tc>
      </w:tr>
      <w:tr w:rsidR="00D34621" w14:paraId="11E5579B"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E183D9" w14:textId="77777777" w:rsidR="00D34621" w:rsidRPr="000E3096" w:rsidRDefault="00D34621" w:rsidP="00D34621">
            <w:pPr>
              <w:suppressAutoHyphens w:val="0"/>
              <w:jc w:val="center"/>
              <w:rPr>
                <w:b/>
                <w:bCs/>
                <w:color w:val="000000"/>
                <w:lang w:eastAsia="ru-RU"/>
              </w:rPr>
            </w:pPr>
            <w:r>
              <w:rPr>
                <w:b/>
                <w:bCs/>
                <w:color w:val="000000"/>
                <w:lang w:eastAsia="ru-RU"/>
              </w:rPr>
              <w:t>64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88C18A9"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19AFCE9" w14:textId="77777777" w:rsidR="00D34621" w:rsidRPr="000E3096" w:rsidRDefault="00D34621" w:rsidP="00D34621">
            <w:pPr>
              <w:suppressAutoHyphens w:val="0"/>
              <w:rPr>
                <w:i/>
                <w:iCs/>
                <w:color w:val="000000"/>
                <w:lang w:eastAsia="ru-RU"/>
              </w:rPr>
            </w:pPr>
            <w:r>
              <w:rPr>
                <w:i/>
                <w:iCs/>
                <w:color w:val="000000"/>
                <w:lang w:eastAsia="ru-RU"/>
              </w:rPr>
              <w:t>Габаритный диаметр катка грузовой тележки 550 мм или 600 мм</w:t>
            </w:r>
          </w:p>
        </w:tc>
      </w:tr>
      <w:tr w:rsidR="00D34621" w14:paraId="631CD3FC"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5E8A6F" w14:textId="77777777" w:rsidR="00D34621" w:rsidRPr="000E3096" w:rsidRDefault="00D34621" w:rsidP="00D34621">
            <w:pPr>
              <w:suppressAutoHyphens w:val="0"/>
              <w:jc w:val="center"/>
              <w:rPr>
                <w:b/>
                <w:bCs/>
                <w:color w:val="000000"/>
                <w:lang w:eastAsia="ru-RU"/>
              </w:rPr>
            </w:pPr>
            <w:r>
              <w:rPr>
                <w:b/>
                <w:bCs/>
                <w:color w:val="000000"/>
                <w:lang w:eastAsia="ru-RU"/>
              </w:rPr>
              <w:t>65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3F195D9"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60E7149" w14:textId="77777777" w:rsidR="00D34621" w:rsidRPr="000E3096" w:rsidRDefault="00D34621" w:rsidP="00D34621">
            <w:pPr>
              <w:suppressAutoHyphens w:val="0"/>
              <w:rPr>
                <w:i/>
                <w:iCs/>
                <w:color w:val="000000"/>
                <w:lang w:eastAsia="ru-RU"/>
              </w:rPr>
            </w:pPr>
            <w:r>
              <w:rPr>
                <w:i/>
                <w:iCs/>
                <w:color w:val="000000"/>
                <w:lang w:eastAsia="ru-RU"/>
              </w:rPr>
              <w:t>Посадочный диаметр катка грузовой тележки 110 мм (при габаритном 550 мм) или 140 мм (при габаритном 600 мм)</w:t>
            </w:r>
          </w:p>
        </w:tc>
      </w:tr>
      <w:tr w:rsidR="00D34621" w14:paraId="34C04934"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FD5BE9" w14:textId="77777777" w:rsidR="00D34621" w:rsidRPr="000E3096" w:rsidRDefault="00D34621" w:rsidP="00D34621">
            <w:pPr>
              <w:suppressAutoHyphens w:val="0"/>
              <w:jc w:val="center"/>
              <w:rPr>
                <w:b/>
                <w:bCs/>
                <w:color w:val="000000"/>
                <w:lang w:eastAsia="ru-RU"/>
              </w:rPr>
            </w:pPr>
            <w:r>
              <w:rPr>
                <w:b/>
                <w:bCs/>
                <w:color w:val="000000"/>
                <w:lang w:eastAsia="ru-RU"/>
              </w:rPr>
              <w:t>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BBF308"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A673747" w14:textId="77777777" w:rsidR="00D34621" w:rsidRPr="000E3096" w:rsidRDefault="00D34621" w:rsidP="00D34621">
            <w:pPr>
              <w:suppressAutoHyphens w:val="0"/>
              <w:rPr>
                <w:color w:val="000000"/>
                <w:lang w:eastAsia="ru-RU"/>
              </w:rPr>
            </w:pPr>
            <w:r>
              <w:rPr>
                <w:color w:val="000000"/>
                <w:lang w:eastAsia="ru-RU"/>
              </w:rPr>
              <w:t>Посадка катков на передвижение Крана - запрессовка</w:t>
            </w:r>
          </w:p>
        </w:tc>
      </w:tr>
      <w:tr w:rsidR="00D34621" w14:paraId="538B7061"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C52263" w14:textId="77777777" w:rsidR="00D34621" w:rsidRPr="000E3096" w:rsidRDefault="00D34621" w:rsidP="00D34621">
            <w:pPr>
              <w:suppressAutoHyphens w:val="0"/>
              <w:jc w:val="center"/>
              <w:rPr>
                <w:b/>
                <w:bCs/>
                <w:color w:val="000000"/>
                <w:lang w:eastAsia="ru-RU"/>
              </w:rPr>
            </w:pPr>
            <w:r>
              <w:rPr>
                <w:b/>
                <w:bCs/>
                <w:color w:val="000000"/>
                <w:lang w:eastAsia="ru-RU"/>
              </w:rPr>
              <w:t>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C50947"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A01D66A" w14:textId="77777777" w:rsidR="00D34621" w:rsidRPr="0090182B" w:rsidRDefault="00D34621" w:rsidP="00D34621">
            <w:pPr>
              <w:suppressAutoHyphens w:val="0"/>
              <w:rPr>
                <w:i/>
                <w:iCs/>
                <w:color w:val="000000"/>
                <w:lang w:eastAsia="ru-RU"/>
              </w:rPr>
            </w:pPr>
            <w:r>
              <w:t>Габаритный диаметр катка передвижения крана 550 мм или 600 мм</w:t>
            </w:r>
          </w:p>
        </w:tc>
      </w:tr>
      <w:tr w:rsidR="00D34621" w14:paraId="517D1C48"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7632B35" w14:textId="77777777" w:rsidR="00D34621" w:rsidRPr="000E3096" w:rsidRDefault="00D34621" w:rsidP="00D34621">
            <w:pPr>
              <w:suppressAutoHyphens w:val="0"/>
              <w:jc w:val="center"/>
              <w:rPr>
                <w:b/>
                <w:bCs/>
                <w:color w:val="000000"/>
                <w:lang w:eastAsia="ru-RU"/>
              </w:rPr>
            </w:pPr>
            <w:r>
              <w:rPr>
                <w:b/>
                <w:bCs/>
                <w:color w:val="000000"/>
                <w:lang w:eastAsia="ru-RU"/>
              </w:rPr>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27D4E4C"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317C5F" w14:textId="77777777" w:rsidR="00D34621" w:rsidRPr="0090182B" w:rsidRDefault="00D34621" w:rsidP="00D34621">
            <w:pPr>
              <w:suppressAutoHyphens w:val="0"/>
              <w:rPr>
                <w:i/>
                <w:iCs/>
                <w:color w:val="000000"/>
                <w:lang w:eastAsia="ru-RU"/>
              </w:rPr>
            </w:pPr>
            <w:r>
              <w:t>Посадочный диаметр катка передвижения крана 110 мм (при габаритном 550 мм) или 140 мм (при габаритном 600 мм)</w:t>
            </w:r>
          </w:p>
        </w:tc>
      </w:tr>
      <w:tr w:rsidR="00D34621" w14:paraId="4FAB6B49" w14:textId="77777777" w:rsidTr="00D34621">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B2D2D8" w14:textId="77777777" w:rsidR="00D34621" w:rsidRPr="000E3096" w:rsidRDefault="00D34621" w:rsidP="00D34621">
            <w:pPr>
              <w:suppressAutoHyphens w:val="0"/>
              <w:jc w:val="center"/>
              <w:rPr>
                <w:b/>
                <w:bCs/>
                <w:color w:val="000000"/>
                <w:lang w:eastAsia="ru-RU"/>
              </w:rPr>
            </w:pPr>
            <w:r>
              <w:rPr>
                <w:b/>
                <w:bCs/>
                <w:color w:val="000000"/>
                <w:lang w:eastAsia="ru-RU"/>
              </w:rPr>
              <w:t>69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24F7665" w14:textId="77777777" w:rsidR="00D34621" w:rsidRPr="000E3096" w:rsidRDefault="00D34621" w:rsidP="00D34621">
            <w:pPr>
              <w:suppressAutoHyphens w:val="0"/>
              <w:jc w:val="center"/>
              <w:rPr>
                <w:b/>
                <w:bCs/>
                <w:color w:val="000000"/>
                <w:lang w:eastAsia="ru-RU"/>
              </w:rPr>
            </w:pPr>
            <w:r>
              <w:rPr>
                <w:b/>
                <w:bCs/>
                <w:color w:val="000000"/>
                <w:lang w:eastAsia="ru-RU"/>
              </w:rPr>
              <w:t>Механизм подъема</w:t>
            </w:r>
          </w:p>
        </w:tc>
        <w:tc>
          <w:tcPr>
            <w:tcW w:w="3012" w:type="pct"/>
            <w:tcBorders>
              <w:top w:val="nil"/>
              <w:left w:val="nil"/>
              <w:bottom w:val="single" w:sz="4" w:space="0" w:color="auto"/>
              <w:right w:val="single" w:sz="4" w:space="0" w:color="auto"/>
            </w:tcBorders>
            <w:shd w:val="clear" w:color="auto" w:fill="auto"/>
            <w:vAlign w:val="center"/>
            <w:hideMark/>
          </w:tcPr>
          <w:p w14:paraId="2D7DD6EF" w14:textId="77777777" w:rsidR="00D34621" w:rsidRPr="000E3096" w:rsidRDefault="00D34621" w:rsidP="00D34621">
            <w:pPr>
              <w:suppressAutoHyphens w:val="0"/>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D34621" w14:paraId="649E997A"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3FAEE6" w14:textId="77777777" w:rsidR="00D34621" w:rsidRPr="000E3096" w:rsidRDefault="00D34621" w:rsidP="00D34621">
            <w:pPr>
              <w:suppressAutoHyphens w:val="0"/>
              <w:jc w:val="center"/>
              <w:rPr>
                <w:b/>
                <w:bCs/>
                <w:color w:val="000000"/>
                <w:lang w:eastAsia="ru-RU"/>
              </w:rPr>
            </w:pPr>
            <w:r>
              <w:rPr>
                <w:b/>
                <w:bCs/>
                <w:color w:val="000000"/>
                <w:lang w:eastAsia="ru-RU"/>
              </w:rPr>
              <w:t>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25B685"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DD80E04" w14:textId="77777777" w:rsidR="00D34621" w:rsidRPr="000E3096" w:rsidRDefault="00D34621" w:rsidP="00D34621">
            <w:pPr>
              <w:suppressAutoHyphens w:val="0"/>
              <w:rPr>
                <w:color w:val="000000"/>
                <w:lang w:eastAsia="ru-RU"/>
              </w:rPr>
            </w:pPr>
            <w:r>
              <w:rPr>
                <w:color w:val="000000"/>
                <w:lang w:eastAsia="ru-RU"/>
              </w:rPr>
              <w:t>Редуктор подъема с высокой точностью изготовления зубчатых передач, рассчитанный  на работу в тяжелых условиях;</w:t>
            </w:r>
          </w:p>
        </w:tc>
      </w:tr>
      <w:tr w:rsidR="00D34621" w14:paraId="00E199D7"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B80F" w14:textId="77777777" w:rsidR="00D34621" w:rsidRPr="000E3096" w:rsidRDefault="00D34621" w:rsidP="00D34621">
            <w:pPr>
              <w:suppressAutoHyphens w:val="0"/>
              <w:jc w:val="center"/>
              <w:rPr>
                <w:b/>
                <w:bCs/>
                <w:color w:val="000000"/>
                <w:lang w:eastAsia="ru-RU"/>
              </w:rPr>
            </w:pPr>
            <w:r>
              <w:rPr>
                <w:b/>
                <w:bCs/>
                <w:color w:val="000000"/>
                <w:lang w:eastAsia="ru-RU"/>
              </w:rPr>
              <w:t>71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0BF003"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397C2" w14:textId="77777777" w:rsidR="00D34621" w:rsidRPr="000E3096" w:rsidRDefault="00D34621" w:rsidP="00D34621">
            <w:pPr>
              <w:suppressAutoHyphens w:val="0"/>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D34621" w14:paraId="24D2C210"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76E99" w14:textId="77777777" w:rsidR="00D34621" w:rsidRPr="000E3096" w:rsidRDefault="00D34621" w:rsidP="00D34621">
            <w:pPr>
              <w:suppressAutoHyphens w:val="0"/>
              <w:jc w:val="center"/>
              <w:rPr>
                <w:b/>
                <w:bCs/>
                <w:color w:val="000000"/>
                <w:lang w:eastAsia="ru-RU"/>
              </w:rPr>
            </w:pPr>
            <w:r>
              <w:rPr>
                <w:b/>
                <w:bCs/>
                <w:color w:val="000000"/>
                <w:lang w:eastAsia="ru-RU"/>
              </w:rPr>
              <w:t>72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AC4D8"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4892" w14:textId="77777777" w:rsidR="00D34621" w:rsidRPr="000E3096" w:rsidRDefault="00D34621" w:rsidP="00D34621">
            <w:pPr>
              <w:suppressAutoHyphens w:val="0"/>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D34621" w14:paraId="4C06FEED" w14:textId="77777777" w:rsidTr="00D34621">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B9C0E" w14:textId="77777777" w:rsidR="00D34621" w:rsidRPr="000E3096" w:rsidRDefault="00D34621" w:rsidP="00D34621">
            <w:pPr>
              <w:suppressAutoHyphens w:val="0"/>
              <w:jc w:val="center"/>
              <w:rPr>
                <w:b/>
                <w:bCs/>
                <w:color w:val="000000"/>
                <w:lang w:eastAsia="ru-RU"/>
              </w:rPr>
            </w:pPr>
            <w:r>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4EAECF"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95205A" w14:textId="77777777" w:rsidR="00D34621" w:rsidRPr="000E3096" w:rsidRDefault="00D34621" w:rsidP="00D34621">
            <w:pPr>
              <w:suppressAutoHyphens w:val="0"/>
              <w:rPr>
                <w:color w:val="000000"/>
                <w:lang w:eastAsia="ru-RU"/>
              </w:rPr>
            </w:pPr>
            <w:r>
              <w:rPr>
                <w:color w:val="00000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D34621" w14:paraId="5332ECDF"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36EA8F5" w14:textId="77777777" w:rsidR="00D34621" w:rsidRPr="000E3096" w:rsidRDefault="00D34621" w:rsidP="00D34621">
            <w:pPr>
              <w:suppressAutoHyphens w:val="0"/>
              <w:jc w:val="center"/>
              <w:rPr>
                <w:b/>
                <w:bCs/>
                <w:color w:val="000000"/>
                <w:lang w:eastAsia="ru-RU"/>
              </w:rPr>
            </w:pPr>
            <w:r>
              <w:rPr>
                <w:b/>
                <w:bCs/>
                <w:color w:val="000000"/>
                <w:lang w:eastAsia="ru-RU"/>
              </w:rPr>
              <w:t>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549733"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3392AFC" w14:textId="77777777" w:rsidR="00D34621" w:rsidRPr="000E3096" w:rsidRDefault="00D34621" w:rsidP="00D34621">
            <w:pPr>
              <w:suppressAutoHyphens w:val="0"/>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D34621" w14:paraId="13B4F1F2"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B6135B" w14:textId="77777777" w:rsidR="00D34621" w:rsidRPr="000E3096" w:rsidRDefault="00D34621" w:rsidP="00D34621">
            <w:pPr>
              <w:suppressAutoHyphens w:val="0"/>
              <w:jc w:val="center"/>
              <w:rPr>
                <w:b/>
                <w:bCs/>
                <w:color w:val="000000"/>
                <w:lang w:eastAsia="ru-RU"/>
              </w:rPr>
            </w:pPr>
            <w:r>
              <w:rPr>
                <w:b/>
                <w:bCs/>
                <w:color w:val="000000"/>
                <w:lang w:eastAsia="ru-RU"/>
              </w:rPr>
              <w:lastRenderedPageBreak/>
              <w:t>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B117CEC"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8F25508" w14:textId="77777777" w:rsidR="00D34621" w:rsidRPr="000E3096" w:rsidRDefault="00D34621" w:rsidP="00D34621">
            <w:pPr>
              <w:suppressAutoHyphens w:val="0"/>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D34621" w14:paraId="75415D4B"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1FB282D2" w14:textId="77777777" w:rsidR="00D34621" w:rsidRPr="000E3096" w:rsidRDefault="00D34621" w:rsidP="00D34621">
            <w:pPr>
              <w:suppressAutoHyphens w:val="0"/>
              <w:jc w:val="center"/>
              <w:rPr>
                <w:b/>
                <w:bCs/>
                <w:color w:val="000000"/>
                <w:lang w:eastAsia="ru-RU"/>
              </w:rPr>
            </w:pPr>
            <w:r>
              <w:rPr>
                <w:b/>
                <w:bCs/>
                <w:color w:val="000000"/>
                <w:lang w:eastAsia="ru-RU"/>
              </w:rPr>
              <w:t>76</w:t>
            </w:r>
          </w:p>
        </w:tc>
        <w:tc>
          <w:tcPr>
            <w:tcW w:w="1424" w:type="pct"/>
            <w:vMerge w:val="restart"/>
            <w:tcBorders>
              <w:top w:val="nil"/>
              <w:left w:val="single" w:sz="4" w:space="0" w:color="auto"/>
              <w:right w:val="single" w:sz="4" w:space="0" w:color="auto"/>
            </w:tcBorders>
            <w:shd w:val="clear" w:color="auto" w:fill="auto"/>
            <w:vAlign w:val="center"/>
          </w:tcPr>
          <w:p w14:paraId="1E5164B8" w14:textId="77777777" w:rsidR="00D34621" w:rsidRPr="000E3096" w:rsidRDefault="00D34621" w:rsidP="00D34621">
            <w:pPr>
              <w:suppressAutoHyphens w:val="0"/>
              <w:jc w:val="center"/>
              <w:rPr>
                <w:b/>
                <w:bCs/>
                <w:color w:val="000000"/>
                <w:lang w:eastAsia="ru-RU"/>
              </w:rPr>
            </w:pPr>
            <w:r>
              <w:rPr>
                <w:b/>
                <w:bCs/>
                <w:color w:val="000000"/>
                <w:lang w:eastAsia="ru-RU"/>
              </w:rPr>
              <w:t>Активная Система противораскачивания (АСПР)</w:t>
            </w:r>
          </w:p>
        </w:tc>
        <w:tc>
          <w:tcPr>
            <w:tcW w:w="3012" w:type="pct"/>
            <w:tcBorders>
              <w:top w:val="nil"/>
              <w:left w:val="nil"/>
              <w:bottom w:val="single" w:sz="4" w:space="0" w:color="auto"/>
              <w:right w:val="single" w:sz="4" w:space="0" w:color="auto"/>
            </w:tcBorders>
            <w:shd w:val="clear" w:color="auto" w:fill="auto"/>
            <w:vAlign w:val="center"/>
          </w:tcPr>
          <w:p w14:paraId="3391A3B0" w14:textId="77777777" w:rsidR="00D34621" w:rsidRPr="000E3096" w:rsidRDefault="00D34621" w:rsidP="00D34621">
            <w:pPr>
              <w:suppressAutoHyphens w:val="0"/>
              <w:rPr>
                <w:color w:val="000000"/>
                <w:lang w:eastAsia="ru-RU"/>
              </w:rPr>
            </w:pPr>
            <w:r>
              <w:rPr>
                <w:color w:val="000000"/>
                <w:lang w:eastAsia="ru-RU"/>
              </w:rPr>
              <w:t>Не менее 4 управляющих лебедок, установленных на тележке</w:t>
            </w:r>
          </w:p>
        </w:tc>
      </w:tr>
      <w:tr w:rsidR="00D34621" w14:paraId="74B38A01"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67A4F596" w14:textId="77777777" w:rsidR="00D34621" w:rsidRPr="000E3096" w:rsidRDefault="00D34621" w:rsidP="00D34621">
            <w:pPr>
              <w:suppressAutoHyphens w:val="0"/>
              <w:jc w:val="center"/>
              <w:rPr>
                <w:b/>
                <w:bCs/>
                <w:color w:val="000000"/>
                <w:lang w:eastAsia="ru-RU"/>
              </w:rPr>
            </w:pPr>
            <w:r>
              <w:rPr>
                <w:b/>
                <w:bCs/>
                <w:color w:val="000000"/>
                <w:lang w:eastAsia="ru-RU"/>
              </w:rPr>
              <w:t>77</w:t>
            </w:r>
          </w:p>
        </w:tc>
        <w:tc>
          <w:tcPr>
            <w:tcW w:w="1424" w:type="pct"/>
            <w:vMerge/>
            <w:tcBorders>
              <w:left w:val="single" w:sz="4" w:space="0" w:color="auto"/>
              <w:right w:val="single" w:sz="4" w:space="0" w:color="auto"/>
            </w:tcBorders>
            <w:shd w:val="clear" w:color="auto" w:fill="auto"/>
            <w:vAlign w:val="center"/>
          </w:tcPr>
          <w:p w14:paraId="3E6E78B3" w14:textId="77777777" w:rsidR="00D34621" w:rsidRPr="000E3096" w:rsidRDefault="00D34621" w:rsidP="00D34621">
            <w:pPr>
              <w:suppressAutoHyphens w:val="0"/>
              <w:jc w:val="center"/>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F193283" w14:textId="77777777" w:rsidR="00D34621" w:rsidRPr="000E3096" w:rsidRDefault="00D34621" w:rsidP="00D34621">
            <w:pPr>
              <w:suppressAutoHyphens w:val="0"/>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r>
      <w:tr w:rsidR="00D34621" w14:paraId="6959B673"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26C22DF8" w14:textId="77777777" w:rsidR="00D34621" w:rsidRPr="000E3096" w:rsidRDefault="00D34621" w:rsidP="00D34621">
            <w:pPr>
              <w:suppressAutoHyphens w:val="0"/>
              <w:jc w:val="center"/>
              <w:rPr>
                <w:b/>
                <w:bCs/>
                <w:color w:val="000000"/>
                <w:lang w:eastAsia="ru-RU"/>
              </w:rPr>
            </w:pPr>
            <w:r>
              <w:rPr>
                <w:b/>
                <w:bCs/>
                <w:color w:val="000000"/>
                <w:lang w:eastAsia="ru-RU"/>
              </w:rPr>
              <w:t>78</w:t>
            </w:r>
          </w:p>
        </w:tc>
        <w:tc>
          <w:tcPr>
            <w:tcW w:w="1424" w:type="pct"/>
            <w:vMerge/>
            <w:tcBorders>
              <w:left w:val="single" w:sz="4" w:space="0" w:color="auto"/>
              <w:right w:val="single" w:sz="4" w:space="0" w:color="auto"/>
            </w:tcBorders>
            <w:shd w:val="clear" w:color="auto" w:fill="auto"/>
            <w:vAlign w:val="center"/>
          </w:tcPr>
          <w:p w14:paraId="026A4243" w14:textId="77777777" w:rsidR="00D34621" w:rsidRPr="000E3096" w:rsidRDefault="00D34621" w:rsidP="00D34621">
            <w:pPr>
              <w:suppressAutoHyphens w:val="0"/>
              <w:jc w:val="center"/>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417CBC89" w14:textId="77777777" w:rsidR="00D34621" w:rsidRPr="000E3096" w:rsidRDefault="00D34621" w:rsidP="00D34621">
            <w:pPr>
              <w:suppressAutoHyphens w:val="0"/>
              <w:rPr>
                <w:color w:val="000000"/>
                <w:lang w:eastAsia="ru-RU"/>
              </w:rPr>
            </w:pPr>
            <w:r>
              <w:rPr>
                <w:color w:val="000000"/>
                <w:lang w:eastAsia="ru-RU"/>
              </w:rPr>
              <w:t>Управляющая лебедка состоит из барабана и мотор-редуктора с встроенным энкодером</w:t>
            </w:r>
          </w:p>
        </w:tc>
      </w:tr>
      <w:tr w:rsidR="00D34621" w14:paraId="5B8C42D9"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31B95316" w14:textId="77777777" w:rsidR="00D34621" w:rsidRPr="000E3096" w:rsidRDefault="00D34621" w:rsidP="00D34621">
            <w:pPr>
              <w:suppressAutoHyphens w:val="0"/>
              <w:jc w:val="center"/>
              <w:rPr>
                <w:b/>
                <w:bCs/>
                <w:color w:val="000000"/>
                <w:lang w:eastAsia="ru-RU"/>
              </w:rPr>
            </w:pPr>
            <w:r>
              <w:rPr>
                <w:b/>
                <w:bCs/>
                <w:color w:val="000000"/>
                <w:lang w:eastAsia="ru-RU"/>
              </w:rPr>
              <w:t>79</w:t>
            </w:r>
          </w:p>
        </w:tc>
        <w:tc>
          <w:tcPr>
            <w:tcW w:w="1424" w:type="pct"/>
            <w:vMerge/>
            <w:tcBorders>
              <w:left w:val="single" w:sz="4" w:space="0" w:color="auto"/>
              <w:right w:val="single" w:sz="4" w:space="0" w:color="auto"/>
            </w:tcBorders>
            <w:shd w:val="clear" w:color="auto" w:fill="auto"/>
            <w:vAlign w:val="center"/>
          </w:tcPr>
          <w:p w14:paraId="2DB54FC1" w14:textId="77777777" w:rsidR="00D34621" w:rsidRPr="000E3096" w:rsidRDefault="00D34621" w:rsidP="00D34621">
            <w:pPr>
              <w:suppressAutoHyphens w:val="0"/>
              <w:jc w:val="center"/>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1FC17402" w14:textId="77777777" w:rsidR="00D34621" w:rsidRPr="000E3096" w:rsidRDefault="00D34621" w:rsidP="00D34621">
            <w:pPr>
              <w:suppressAutoHyphens w:val="0"/>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D34621" w14:paraId="57C6DF12"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2EED5BAB" w14:textId="77777777" w:rsidR="00D34621" w:rsidRPr="000E3096" w:rsidRDefault="00D34621" w:rsidP="00D34621">
            <w:pPr>
              <w:suppressAutoHyphens w:val="0"/>
              <w:jc w:val="center"/>
              <w:rPr>
                <w:b/>
                <w:bCs/>
                <w:color w:val="000000"/>
                <w:lang w:eastAsia="ru-RU"/>
              </w:rPr>
            </w:pPr>
            <w:r>
              <w:rPr>
                <w:b/>
                <w:bCs/>
                <w:color w:val="000000"/>
                <w:lang w:eastAsia="ru-RU"/>
              </w:rPr>
              <w:t>80</w:t>
            </w:r>
          </w:p>
        </w:tc>
        <w:tc>
          <w:tcPr>
            <w:tcW w:w="1424" w:type="pct"/>
            <w:vMerge/>
            <w:tcBorders>
              <w:left w:val="single" w:sz="4" w:space="0" w:color="auto"/>
              <w:bottom w:val="single" w:sz="4" w:space="0" w:color="auto"/>
              <w:right w:val="single" w:sz="4" w:space="0" w:color="auto"/>
            </w:tcBorders>
            <w:shd w:val="clear" w:color="auto" w:fill="auto"/>
            <w:vAlign w:val="center"/>
          </w:tcPr>
          <w:p w14:paraId="62E28AFB" w14:textId="77777777" w:rsidR="00D34621" w:rsidRPr="000E3096" w:rsidRDefault="00D34621" w:rsidP="00D34621">
            <w:pPr>
              <w:suppressAutoHyphens w:val="0"/>
              <w:jc w:val="center"/>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7FAB38D" w14:textId="77777777" w:rsidR="00D34621" w:rsidRPr="000E3096" w:rsidRDefault="00D34621" w:rsidP="00D34621">
            <w:pPr>
              <w:suppressAutoHyphens w:val="0"/>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Pr>
                <w:color w:val="000000"/>
                <w:lang w:eastAsia="ru-RU"/>
              </w:rPr>
              <w:br/>
              <w:t>- доворот спредера на углы до ±5 градусов;</w:t>
            </w:r>
            <w:r>
              <w:rPr>
                <w:color w:val="000000"/>
                <w:lang w:eastAsia="ru-RU"/>
              </w:rPr>
              <w:br/>
              <w:t>- продольное и поперечное перемещение спредера на расстояния до ±200 мм.</w:t>
            </w:r>
          </w:p>
        </w:tc>
      </w:tr>
      <w:tr w:rsidR="00D34621" w14:paraId="0E388C71"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688DE2" w14:textId="77777777" w:rsidR="00D34621" w:rsidRPr="000E3096" w:rsidRDefault="00D34621" w:rsidP="00D34621">
            <w:pPr>
              <w:suppressAutoHyphens w:val="0"/>
              <w:jc w:val="center"/>
              <w:rPr>
                <w:b/>
                <w:bCs/>
                <w:color w:val="000000"/>
                <w:lang w:eastAsia="ru-RU"/>
              </w:rPr>
            </w:pPr>
            <w:r>
              <w:rPr>
                <w:b/>
                <w:bCs/>
                <w:color w:val="000000"/>
                <w:lang w:eastAsia="ru-RU"/>
              </w:rPr>
              <w:t>81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D17D07F" w14:textId="77777777" w:rsidR="00D34621" w:rsidRPr="000E3096" w:rsidRDefault="00D34621" w:rsidP="00D34621">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3012" w:type="pct"/>
            <w:tcBorders>
              <w:top w:val="nil"/>
              <w:left w:val="nil"/>
              <w:bottom w:val="single" w:sz="4" w:space="0" w:color="auto"/>
              <w:right w:val="single" w:sz="4" w:space="0" w:color="auto"/>
            </w:tcBorders>
            <w:shd w:val="clear" w:color="auto" w:fill="auto"/>
            <w:vAlign w:val="center"/>
            <w:hideMark/>
          </w:tcPr>
          <w:p w14:paraId="75A67738" w14:textId="77777777" w:rsidR="00D34621" w:rsidRPr="000E3096" w:rsidRDefault="00D34621" w:rsidP="00D34621">
            <w:pPr>
              <w:suppressAutoHyphens w:val="0"/>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r>
      <w:tr w:rsidR="00D34621" w14:paraId="42095CE7"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A709083" w14:textId="77777777" w:rsidR="00D34621" w:rsidRPr="000E3096" w:rsidRDefault="00D34621" w:rsidP="00D34621">
            <w:pPr>
              <w:suppressAutoHyphens w:val="0"/>
              <w:jc w:val="center"/>
              <w:rPr>
                <w:b/>
                <w:bCs/>
                <w:color w:val="000000"/>
                <w:lang w:eastAsia="ru-RU"/>
              </w:rPr>
            </w:pPr>
            <w:r>
              <w:rPr>
                <w:b/>
                <w:bCs/>
                <w:color w:val="000000"/>
                <w:lang w:eastAsia="ru-RU"/>
              </w:rPr>
              <w:t>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64B3AD" w14:textId="77777777" w:rsidR="00D34621" w:rsidRPr="000E3096"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14DD5A2" w14:textId="77777777" w:rsidR="00D34621" w:rsidRPr="000E3096" w:rsidRDefault="00D34621" w:rsidP="00D34621">
            <w:pPr>
              <w:suppressAutoHyphens w:val="0"/>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D34621" w14:paraId="4D6E14D7"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D478" w14:textId="77777777" w:rsidR="00D34621" w:rsidRPr="000E3096" w:rsidRDefault="00D34621" w:rsidP="00D34621">
            <w:pPr>
              <w:suppressAutoHyphens w:val="0"/>
              <w:jc w:val="center"/>
              <w:rPr>
                <w:b/>
                <w:bCs/>
                <w:color w:val="000000"/>
                <w:lang w:eastAsia="ru-RU"/>
              </w:rPr>
            </w:pPr>
            <w:r>
              <w:rPr>
                <w:b/>
                <w:bCs/>
                <w:color w:val="000000"/>
                <w:lang w:eastAsia="ru-RU"/>
              </w:rPr>
              <w:t>83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0CF587"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438A5" w14:textId="77777777" w:rsidR="00D34621" w:rsidRPr="000E3096" w:rsidRDefault="00D34621" w:rsidP="00D34621">
            <w:pPr>
              <w:suppressAutoHyphens w:val="0"/>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D34621" w14:paraId="61889B64"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6289" w14:textId="77777777" w:rsidR="00D34621" w:rsidRPr="000E3096" w:rsidRDefault="00D34621" w:rsidP="00D34621">
            <w:pPr>
              <w:suppressAutoHyphens w:val="0"/>
              <w:jc w:val="center"/>
              <w:rPr>
                <w:b/>
                <w:bCs/>
                <w:color w:val="000000"/>
                <w:lang w:eastAsia="ru-RU"/>
              </w:rPr>
            </w:pPr>
            <w:r>
              <w:rPr>
                <w:b/>
                <w:bCs/>
                <w:color w:val="000000"/>
                <w:lang w:eastAsia="ru-RU"/>
              </w:rPr>
              <w:t>84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AE0DC"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12F83" w14:textId="77777777" w:rsidR="00D34621" w:rsidRPr="000E3096" w:rsidRDefault="00D34621" w:rsidP="00D34621">
            <w:pPr>
              <w:suppressAutoHyphens w:val="0"/>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до 10 см и более</w:t>
            </w:r>
          </w:p>
        </w:tc>
      </w:tr>
      <w:tr w:rsidR="00D34621" w14:paraId="01906358"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2D42" w14:textId="77777777" w:rsidR="00D34621" w:rsidRPr="000E3096" w:rsidRDefault="00D34621" w:rsidP="00D34621">
            <w:pPr>
              <w:suppressAutoHyphens w:val="0"/>
              <w:jc w:val="center"/>
              <w:rPr>
                <w:b/>
                <w:bCs/>
                <w:color w:val="000000"/>
                <w:lang w:eastAsia="ru-RU"/>
              </w:rPr>
            </w:pPr>
            <w:r>
              <w:rPr>
                <w:b/>
                <w:bCs/>
                <w:color w:val="000000"/>
                <w:lang w:eastAsia="ru-RU"/>
              </w:rPr>
              <w:t>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DB2654" w14:textId="77777777" w:rsidR="00D34621" w:rsidRPr="000E3096"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45A26D4" w14:textId="77777777" w:rsidR="00D34621" w:rsidRPr="000E3096" w:rsidRDefault="00D34621" w:rsidP="00D34621">
            <w:pPr>
              <w:suppressAutoHyphens w:val="0"/>
              <w:rPr>
                <w:color w:val="000000"/>
                <w:lang w:eastAsia="ru-RU"/>
              </w:rPr>
            </w:pPr>
            <w:r>
              <w:rPr>
                <w:color w:val="000000"/>
                <w:lang w:eastAsia="ru-RU"/>
              </w:rPr>
              <w:t>Поворот контейнера спредером 0 – +95/- 185;</w:t>
            </w:r>
          </w:p>
        </w:tc>
      </w:tr>
      <w:tr w:rsidR="00D34621" w14:paraId="4BD7AEE4" w14:textId="77777777" w:rsidTr="00D34621">
        <w:trPr>
          <w:trHeight w:val="306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3FCFA8" w14:textId="77777777" w:rsidR="00D34621" w:rsidRPr="00D24642" w:rsidRDefault="00D34621" w:rsidP="00D34621">
            <w:pPr>
              <w:suppressAutoHyphens w:val="0"/>
              <w:jc w:val="center"/>
              <w:rPr>
                <w:b/>
                <w:bCs/>
                <w:color w:val="000000"/>
                <w:lang w:eastAsia="ru-RU"/>
              </w:rPr>
            </w:pPr>
            <w:r>
              <w:rPr>
                <w:b/>
                <w:bCs/>
                <w:color w:val="000000"/>
                <w:lang w:eastAsia="ru-RU"/>
              </w:rPr>
              <w:t>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A0E2BB5"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CAFB5A2" w14:textId="77777777" w:rsidR="00D34621" w:rsidRPr="00D24642" w:rsidRDefault="00D34621" w:rsidP="00D34621">
            <w:pPr>
              <w:suppressAutoHyphens w:val="0"/>
              <w:rPr>
                <w:color w:val="000000"/>
                <w:lang w:eastAsia="ru-RU"/>
              </w:rPr>
            </w:pPr>
            <w:r>
              <w:rPr>
                <w:color w:val="000000"/>
                <w:lang w:eastAsia="ru-RU"/>
              </w:rPr>
              <w:t xml:space="preserve">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w:t>
            </w:r>
            <w:r>
              <w:rPr>
                <w:color w:val="000000"/>
                <w:lang w:eastAsia="ru-RU"/>
              </w:rPr>
              <w:lastRenderedPageBreak/>
              <w:t>отключении автомата защиты спредера обеспечить возможность возвращения спредера в работу из аппаратной Крана</w:t>
            </w:r>
          </w:p>
        </w:tc>
      </w:tr>
      <w:tr w:rsidR="00D34621" w14:paraId="00076307"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C5D2CA8"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D86FBF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7D8296" w14:textId="77777777" w:rsidR="00D34621" w:rsidRPr="00D24642" w:rsidRDefault="00D34621" w:rsidP="00D34621">
            <w:pPr>
              <w:suppressAutoHyphens w:val="0"/>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D34621" w14:paraId="28C89A47"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6EAF4D" w14:textId="77777777" w:rsidR="00D34621" w:rsidRPr="00D24642" w:rsidRDefault="00D34621" w:rsidP="00D34621">
            <w:pPr>
              <w:suppressAutoHyphens w:val="0"/>
              <w:jc w:val="center"/>
              <w:rPr>
                <w:b/>
                <w:bCs/>
                <w:color w:val="000000"/>
                <w:lang w:eastAsia="ru-RU"/>
              </w:rPr>
            </w:pPr>
            <w:r>
              <w:rPr>
                <w:b/>
                <w:bCs/>
                <w:color w:val="000000"/>
                <w:lang w:eastAsia="ru-RU"/>
              </w:rPr>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F47F9C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74763B3" w14:textId="77777777" w:rsidR="00D34621" w:rsidRPr="00D24642" w:rsidRDefault="00D34621" w:rsidP="00D34621">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D34621" w14:paraId="1064B9B6"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2D35DE0" w14:textId="77777777" w:rsidR="00D34621" w:rsidRPr="00D24642" w:rsidRDefault="00D34621" w:rsidP="00D34621">
            <w:pPr>
              <w:suppressAutoHyphens w:val="0"/>
              <w:jc w:val="center"/>
              <w:rPr>
                <w:b/>
                <w:bCs/>
                <w:color w:val="000000"/>
                <w:lang w:eastAsia="ru-RU"/>
              </w:rPr>
            </w:pPr>
            <w:r>
              <w:rPr>
                <w:b/>
                <w:bCs/>
                <w:color w:val="000000"/>
                <w:lang w:eastAsia="ru-RU"/>
              </w:rPr>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1C52A2C"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3EFC4FC" w14:textId="77777777" w:rsidR="00D34621" w:rsidRPr="00D24642" w:rsidRDefault="00D34621" w:rsidP="00D34621">
            <w:pPr>
              <w:suppressAutoHyphens w:val="0"/>
              <w:rPr>
                <w:color w:val="000000"/>
                <w:lang w:eastAsia="ru-RU"/>
              </w:rPr>
            </w:pPr>
            <w:r>
              <w:rPr>
                <w:color w:val="000000"/>
                <w:lang w:eastAsia="ru-RU"/>
              </w:rPr>
              <w:t>Степень пылевлагозащиты не менее IP55</w:t>
            </w:r>
          </w:p>
        </w:tc>
      </w:tr>
      <w:tr w:rsidR="00D34621" w14:paraId="0A3853ED"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353D82" w14:textId="77777777" w:rsidR="00D34621" w:rsidRPr="00D24642" w:rsidRDefault="00D34621" w:rsidP="00D34621">
            <w:pPr>
              <w:suppressAutoHyphens w:val="0"/>
              <w:jc w:val="center"/>
              <w:rPr>
                <w:b/>
                <w:bCs/>
                <w:color w:val="000000"/>
                <w:lang w:eastAsia="ru-RU"/>
              </w:rPr>
            </w:pPr>
            <w:r>
              <w:rPr>
                <w:b/>
                <w:bCs/>
                <w:color w:val="000000"/>
                <w:lang w:eastAsia="ru-RU"/>
              </w:rPr>
              <w:t>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85552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220AA77" w14:textId="77777777" w:rsidR="00D34621" w:rsidRPr="00D24642" w:rsidRDefault="00D34621" w:rsidP="00D34621">
            <w:pPr>
              <w:suppressAutoHyphens w:val="0"/>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D34621" w14:paraId="76BF99DA" w14:textId="77777777" w:rsidTr="00D34621">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F86385" w14:textId="77777777" w:rsidR="00D34621" w:rsidRPr="00D24642" w:rsidRDefault="00D34621" w:rsidP="00D34621">
            <w:pPr>
              <w:suppressAutoHyphens w:val="0"/>
              <w:jc w:val="center"/>
              <w:rPr>
                <w:b/>
                <w:bCs/>
                <w:color w:val="000000"/>
                <w:lang w:eastAsia="ru-RU"/>
              </w:rPr>
            </w:pPr>
            <w:r>
              <w:rPr>
                <w:b/>
                <w:bCs/>
                <w:color w:val="000000"/>
                <w:lang w:eastAsia="ru-RU"/>
              </w:rPr>
              <w:t>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D0EB68A"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87DA214" w14:textId="77777777" w:rsidR="00D34621" w:rsidRPr="00D24642" w:rsidRDefault="00D34621" w:rsidP="00D34621">
            <w:pPr>
              <w:suppressAutoHyphens w:val="0"/>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D34621" w14:paraId="61504B47"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7E3011" w14:textId="77777777" w:rsidR="00D34621" w:rsidRPr="00D24642" w:rsidRDefault="00D34621" w:rsidP="00D34621">
            <w:pPr>
              <w:suppressAutoHyphens w:val="0"/>
              <w:jc w:val="center"/>
              <w:rPr>
                <w:b/>
                <w:bCs/>
                <w:color w:val="000000"/>
                <w:lang w:eastAsia="ru-RU"/>
              </w:rPr>
            </w:pPr>
            <w:r>
              <w:rPr>
                <w:b/>
                <w:bCs/>
                <w:color w:val="000000"/>
                <w:lang w:eastAsia="ru-RU"/>
              </w:rPr>
              <w:t>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706B6F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7A71EAA" w14:textId="77777777" w:rsidR="00D34621" w:rsidRPr="00D24642" w:rsidRDefault="00D34621" w:rsidP="00D34621">
            <w:pPr>
              <w:suppressAutoHyphens w:val="0"/>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D34621" w14:paraId="5132BEE5" w14:textId="77777777" w:rsidTr="00D34621">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064D5CE" w14:textId="77777777" w:rsidR="00D34621" w:rsidRPr="00D24642" w:rsidRDefault="00D34621" w:rsidP="00D34621">
            <w:pPr>
              <w:suppressAutoHyphens w:val="0"/>
              <w:jc w:val="center"/>
              <w:rPr>
                <w:b/>
                <w:bCs/>
                <w:color w:val="000000"/>
                <w:lang w:eastAsia="ru-RU"/>
              </w:rPr>
            </w:pPr>
            <w:r>
              <w:rPr>
                <w:b/>
                <w:bCs/>
                <w:color w:val="000000"/>
                <w:lang w:eastAsia="ru-RU"/>
              </w:rPr>
              <w:t>93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76B391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793D56" w14:textId="77777777" w:rsidR="00D34621" w:rsidRPr="00D24642" w:rsidRDefault="00D34621" w:rsidP="00D34621">
            <w:pPr>
              <w:suppressAutoHyphens w:val="0"/>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D34621" w14:paraId="1FFC9AEF"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D228F1" w14:textId="77777777" w:rsidR="00D34621" w:rsidRPr="00D24642" w:rsidRDefault="00D34621" w:rsidP="00D34621">
            <w:pPr>
              <w:suppressAutoHyphens w:val="0"/>
              <w:jc w:val="center"/>
              <w:rPr>
                <w:b/>
                <w:bCs/>
                <w:color w:val="000000"/>
                <w:lang w:eastAsia="ru-RU"/>
              </w:rPr>
            </w:pPr>
            <w:r>
              <w:rPr>
                <w:b/>
                <w:bCs/>
                <w:color w:val="000000"/>
                <w:lang w:eastAsia="ru-RU"/>
              </w:rPr>
              <w:t>94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795F8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25347F7" w14:textId="77777777" w:rsidR="00D34621" w:rsidRPr="00D24642" w:rsidRDefault="00D34621" w:rsidP="00D34621">
            <w:pPr>
              <w:suppressAutoHyphens w:val="0"/>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D34621" w14:paraId="3A538EBD"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09240" w14:textId="77777777" w:rsidR="00D34621" w:rsidRPr="00D24642" w:rsidRDefault="00D34621" w:rsidP="00D34621">
            <w:pPr>
              <w:suppressAutoHyphens w:val="0"/>
              <w:jc w:val="center"/>
              <w:rPr>
                <w:b/>
                <w:bCs/>
                <w:color w:val="000000"/>
                <w:lang w:eastAsia="ru-RU"/>
              </w:rPr>
            </w:pPr>
            <w:r>
              <w:rPr>
                <w:b/>
                <w:bCs/>
                <w:color w:val="000000"/>
                <w:lang w:eastAsia="ru-RU"/>
              </w:rPr>
              <w:t>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76968"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3918C" w14:textId="77777777" w:rsidR="00D34621" w:rsidRPr="00D24642" w:rsidRDefault="00D34621" w:rsidP="00D34621">
            <w:pPr>
              <w:suppressAutoHyphens w:val="0"/>
              <w:rPr>
                <w:color w:val="000000"/>
                <w:lang w:eastAsia="ru-RU"/>
              </w:rPr>
            </w:pPr>
            <w:r>
              <w:rPr>
                <w:color w:val="000000"/>
                <w:lang w:eastAsia="ru-RU"/>
              </w:rPr>
              <w:t>a.      Класс подъема не ниже H2;</w:t>
            </w:r>
          </w:p>
        </w:tc>
      </w:tr>
      <w:tr w:rsidR="00D34621" w14:paraId="30E29931"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AB33" w14:textId="77777777" w:rsidR="00D34621" w:rsidRPr="00D24642" w:rsidRDefault="00D34621" w:rsidP="00D34621">
            <w:pPr>
              <w:suppressAutoHyphens w:val="0"/>
              <w:jc w:val="center"/>
              <w:rPr>
                <w:b/>
                <w:bCs/>
                <w:color w:val="000000"/>
                <w:lang w:eastAsia="ru-RU"/>
              </w:rPr>
            </w:pPr>
            <w:r>
              <w:rPr>
                <w:b/>
                <w:bCs/>
                <w:color w:val="000000"/>
                <w:lang w:eastAsia="ru-RU"/>
              </w:rPr>
              <w:t>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8F8263"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A1F61" w14:textId="77777777" w:rsidR="00D34621" w:rsidRPr="00D24642" w:rsidRDefault="00D34621" w:rsidP="00D34621">
            <w:pPr>
              <w:suppressAutoHyphens w:val="0"/>
              <w:rPr>
                <w:color w:val="000000"/>
                <w:lang w:eastAsia="ru-RU"/>
              </w:rPr>
            </w:pPr>
            <w:r>
              <w:rPr>
                <w:color w:val="000000"/>
                <w:lang w:eastAsia="ru-RU"/>
              </w:rPr>
              <w:t>b.      Группа нагрузки не ниже B4;</w:t>
            </w:r>
          </w:p>
        </w:tc>
      </w:tr>
      <w:tr w:rsidR="00D34621" w14:paraId="729F4BF1"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BB530" w14:textId="77777777" w:rsidR="00D34621" w:rsidRPr="00D24642" w:rsidRDefault="00D34621" w:rsidP="00D34621">
            <w:pPr>
              <w:suppressAutoHyphens w:val="0"/>
              <w:jc w:val="center"/>
              <w:rPr>
                <w:b/>
                <w:bCs/>
                <w:color w:val="000000"/>
                <w:lang w:eastAsia="ru-RU"/>
              </w:rPr>
            </w:pPr>
            <w:r>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29162"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0371D" w14:textId="77777777" w:rsidR="00D34621" w:rsidRPr="00D24642" w:rsidRDefault="00D34621" w:rsidP="00D34621">
            <w:pPr>
              <w:suppressAutoHyphens w:val="0"/>
              <w:rPr>
                <w:color w:val="000000"/>
                <w:lang w:eastAsia="ru-RU"/>
              </w:rPr>
            </w:pPr>
            <w:r>
              <w:rPr>
                <w:color w:val="000000"/>
                <w:lang w:eastAsia="ru-RU"/>
              </w:rPr>
              <w:t>c.      Спредер должен быть рассчитан на не менее чем 2 000 000 циклов погрузки/выгрузки грузов.</w:t>
            </w:r>
          </w:p>
        </w:tc>
      </w:tr>
      <w:tr w:rsidR="00D34621" w14:paraId="1D73F2B8"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158DB"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AB096"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4C53AF8" w14:textId="77777777" w:rsidR="00D34621" w:rsidRPr="00D24642" w:rsidRDefault="00D34621" w:rsidP="00D34621">
            <w:pPr>
              <w:suppressAutoHyphens w:val="0"/>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D34621" w14:paraId="5301F864"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4334048" w14:textId="77777777" w:rsidR="00D34621" w:rsidRPr="00D24642" w:rsidRDefault="00D34621" w:rsidP="00D34621">
            <w:pPr>
              <w:suppressAutoHyphens w:val="0"/>
              <w:jc w:val="center"/>
              <w:rPr>
                <w:b/>
                <w:bCs/>
                <w:color w:val="000000"/>
                <w:lang w:eastAsia="ru-RU"/>
              </w:rPr>
            </w:pPr>
            <w:r>
              <w:rPr>
                <w:b/>
                <w:bCs/>
                <w:color w:val="000000"/>
                <w:lang w:eastAsia="ru-RU"/>
              </w:rPr>
              <w:t>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D35CFEA"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C000"/>
            <w:vAlign w:val="center"/>
            <w:hideMark/>
          </w:tcPr>
          <w:p w14:paraId="547621F8" w14:textId="77777777" w:rsidR="00D34621" w:rsidRPr="00D24642" w:rsidRDefault="00D34621" w:rsidP="00D34621">
            <w:pPr>
              <w:suppressAutoHyphens w:val="0"/>
              <w:rPr>
                <w:i/>
                <w:iCs/>
                <w:color w:val="000000"/>
                <w:lang w:eastAsia="ru-RU"/>
              </w:rPr>
            </w:pPr>
            <w:r>
              <w:rPr>
                <w:i/>
                <w:iCs/>
                <w:color w:val="000000"/>
                <w:lang w:eastAsia="ru-RU"/>
              </w:rPr>
              <w:t>Рекомендуемые производители спредера: RamSpreаders, Bromma, sfPorteq, ZPMC, ЗПТО</w:t>
            </w:r>
            <w:r>
              <w:rPr>
                <w:rStyle w:val="af6"/>
                <w:i/>
                <w:iCs/>
                <w:color w:val="000000"/>
                <w:lang w:eastAsia="ru-RU"/>
              </w:rPr>
              <w:footnoteReference w:id="2"/>
            </w:r>
          </w:p>
        </w:tc>
      </w:tr>
      <w:tr w:rsidR="00D34621" w14:paraId="3D1752C1" w14:textId="77777777" w:rsidTr="00D34621">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A2F13E" w14:textId="77777777" w:rsidR="00D34621" w:rsidRPr="00D24642" w:rsidRDefault="00D34621" w:rsidP="00D34621">
            <w:pPr>
              <w:suppressAutoHyphens w:val="0"/>
              <w:jc w:val="center"/>
              <w:rPr>
                <w:b/>
                <w:bCs/>
                <w:color w:val="000000"/>
                <w:lang w:eastAsia="ru-RU"/>
              </w:rPr>
            </w:pPr>
            <w:r>
              <w:rPr>
                <w:b/>
                <w:bCs/>
                <w:color w:val="000000"/>
                <w:lang w:eastAsia="ru-RU"/>
              </w:rPr>
              <w:t>100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F0D93FE" w14:textId="77777777" w:rsidR="00D34621" w:rsidRPr="00D24642" w:rsidRDefault="00D34621" w:rsidP="00D34621">
            <w:pPr>
              <w:suppressAutoHyphens w:val="0"/>
              <w:jc w:val="center"/>
              <w:rPr>
                <w:b/>
                <w:bCs/>
                <w:color w:val="000000"/>
                <w:lang w:eastAsia="ru-RU"/>
              </w:rPr>
            </w:pPr>
            <w:r>
              <w:rPr>
                <w:b/>
                <w:bCs/>
                <w:color w:val="000000"/>
                <w:lang w:eastAsia="ru-RU"/>
              </w:rPr>
              <w:t>Грузовой канат</w:t>
            </w:r>
          </w:p>
        </w:tc>
        <w:tc>
          <w:tcPr>
            <w:tcW w:w="3012" w:type="pct"/>
            <w:tcBorders>
              <w:top w:val="nil"/>
              <w:left w:val="nil"/>
              <w:bottom w:val="single" w:sz="4" w:space="0" w:color="auto"/>
              <w:right w:val="single" w:sz="4" w:space="0" w:color="auto"/>
            </w:tcBorders>
            <w:shd w:val="clear" w:color="auto" w:fill="auto"/>
            <w:vAlign w:val="center"/>
            <w:hideMark/>
          </w:tcPr>
          <w:p w14:paraId="06F34128" w14:textId="77777777" w:rsidR="00D34621" w:rsidRPr="00D24642" w:rsidRDefault="00D34621" w:rsidP="00D34621">
            <w:pPr>
              <w:suppressAutoHyphens w:val="0"/>
              <w:rPr>
                <w:color w:val="000000"/>
                <w:lang w:eastAsia="ru-RU"/>
              </w:rPr>
            </w:pPr>
            <w:r>
              <w:rPr>
                <w:color w:val="000000"/>
                <w:lang w:eastAsia="ru-RU"/>
              </w:rPr>
              <w:t>Тип свивки: правая</w:t>
            </w:r>
          </w:p>
        </w:tc>
      </w:tr>
      <w:tr w:rsidR="00D34621" w14:paraId="3DCFADC8"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CE8AEF" w14:textId="77777777" w:rsidR="00D34621" w:rsidRPr="00D24642" w:rsidRDefault="00D34621" w:rsidP="00D34621">
            <w:pPr>
              <w:suppressAutoHyphens w:val="0"/>
              <w:jc w:val="center"/>
              <w:rPr>
                <w:b/>
                <w:bCs/>
                <w:color w:val="000000"/>
                <w:lang w:eastAsia="ru-RU"/>
              </w:rPr>
            </w:pPr>
            <w:r>
              <w:rPr>
                <w:b/>
                <w:bCs/>
                <w:color w:val="000000"/>
                <w:lang w:eastAsia="ru-RU"/>
              </w:rPr>
              <w:t>101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B4BDF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8E900C8" w14:textId="77777777" w:rsidR="00D34621" w:rsidRPr="00D24642" w:rsidRDefault="00D34621" w:rsidP="00D34621">
            <w:pPr>
              <w:suppressAutoHyphens w:val="0"/>
              <w:rPr>
                <w:i/>
                <w:iCs/>
                <w:color w:val="000000"/>
                <w:lang w:eastAsia="ru-RU"/>
              </w:rPr>
            </w:pPr>
            <w:r>
              <w:rPr>
                <w:i/>
                <w:iCs/>
                <w:color w:val="000000"/>
                <w:lang w:eastAsia="ru-RU"/>
              </w:rPr>
              <w:t>Диаметр каната указывается справочно при подаче заявки</w:t>
            </w:r>
          </w:p>
        </w:tc>
      </w:tr>
      <w:tr w:rsidR="00D34621" w14:paraId="7C340692"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4AA32D" w14:textId="77777777" w:rsidR="00D34621" w:rsidRPr="00D24642" w:rsidRDefault="00D34621" w:rsidP="00D34621">
            <w:pPr>
              <w:suppressAutoHyphens w:val="0"/>
              <w:jc w:val="center"/>
              <w:rPr>
                <w:b/>
                <w:bCs/>
                <w:color w:val="000000"/>
                <w:lang w:eastAsia="ru-RU"/>
              </w:rPr>
            </w:pPr>
            <w:r>
              <w:rPr>
                <w:b/>
                <w:bCs/>
                <w:color w:val="000000"/>
                <w:lang w:eastAsia="ru-RU"/>
              </w:rPr>
              <w:t>102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162E72A"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A4B0CBB" w14:textId="77777777" w:rsidR="00D34621" w:rsidRPr="00D24642" w:rsidRDefault="00D34621" w:rsidP="00D34621">
            <w:pPr>
              <w:suppressAutoHyphens w:val="0"/>
              <w:rPr>
                <w:b/>
                <w:bCs/>
                <w:color w:val="000000"/>
                <w:lang w:eastAsia="ru-RU"/>
              </w:rPr>
            </w:pPr>
            <w:r>
              <w:rPr>
                <w:b/>
                <w:bCs/>
                <w:color w:val="000000"/>
                <w:lang w:eastAsia="ru-RU"/>
              </w:rPr>
              <w:t>Предусмотреть систему выравнивания грузового каната при его замене</w:t>
            </w:r>
          </w:p>
        </w:tc>
      </w:tr>
      <w:tr w:rsidR="00D34621" w14:paraId="14B3553C"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2ED086C" w14:textId="77777777" w:rsidR="00D34621" w:rsidRPr="00D24642" w:rsidRDefault="00D34621" w:rsidP="00D34621">
            <w:pPr>
              <w:suppressAutoHyphens w:val="0"/>
              <w:jc w:val="center"/>
              <w:rPr>
                <w:b/>
                <w:bCs/>
                <w:color w:val="000000"/>
                <w:lang w:eastAsia="ru-RU"/>
              </w:rPr>
            </w:pPr>
            <w:r>
              <w:rPr>
                <w:b/>
                <w:bCs/>
                <w:color w:val="000000"/>
                <w:lang w:eastAsia="ru-RU"/>
              </w:rPr>
              <w:t>103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68FAF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870A693" w14:textId="77777777" w:rsidR="00D34621" w:rsidRPr="00D24642" w:rsidRDefault="00D34621" w:rsidP="00D34621">
            <w:pPr>
              <w:suppressAutoHyphens w:val="0"/>
              <w:rPr>
                <w:b/>
                <w:bCs/>
                <w:color w:val="000000"/>
                <w:lang w:eastAsia="ru-RU"/>
              </w:rPr>
            </w:pPr>
            <w:r>
              <w:rPr>
                <w:b/>
                <w:bCs/>
                <w:color w:val="000000"/>
                <w:lang w:eastAsia="ru-RU"/>
              </w:rPr>
              <w:t>Предусмотреть несъемные</w:t>
            </w:r>
            <w:r>
              <w:rPr>
                <w:b/>
                <w:bCs/>
                <w:color w:val="000000"/>
                <w:lang w:eastAsia="ru-RU"/>
              </w:rPr>
              <w:br/>
              <w:t>ремонтные площадки для замены каната без применения автомобильного подъемника</w:t>
            </w:r>
          </w:p>
        </w:tc>
      </w:tr>
      <w:tr w:rsidR="00D34621" w14:paraId="1C82FACE"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D98DC7" w14:textId="77777777" w:rsidR="00D34621" w:rsidRPr="00D24642" w:rsidRDefault="00D34621" w:rsidP="00D34621">
            <w:pPr>
              <w:suppressAutoHyphens w:val="0"/>
              <w:jc w:val="center"/>
              <w:rPr>
                <w:b/>
                <w:bCs/>
                <w:color w:val="000000"/>
                <w:lang w:eastAsia="ru-RU"/>
              </w:rPr>
            </w:pPr>
            <w:r>
              <w:rPr>
                <w:b/>
                <w:bCs/>
                <w:color w:val="000000"/>
                <w:lang w:eastAsia="ru-RU"/>
              </w:rPr>
              <w:t>104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20E0DD"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75F4264" w14:textId="77777777" w:rsidR="00D34621" w:rsidRPr="00D24642" w:rsidRDefault="00D34621" w:rsidP="00D34621">
            <w:pPr>
              <w:suppressAutoHyphens w:val="0"/>
              <w:rPr>
                <w:b/>
                <w:bCs/>
                <w:color w:val="000000"/>
                <w:lang w:eastAsia="ru-RU"/>
              </w:rPr>
            </w:pPr>
            <w:r>
              <w:rPr>
                <w:b/>
                <w:bCs/>
                <w:color w:val="000000"/>
                <w:lang w:eastAsia="ru-RU"/>
              </w:rPr>
              <w:t>Укомплектовать Кран ручной лебедкой для замены каната</w:t>
            </w:r>
          </w:p>
        </w:tc>
      </w:tr>
      <w:tr w:rsidR="00D34621" w14:paraId="67403FC2"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DC69B4" w14:textId="77777777" w:rsidR="00D34621" w:rsidRPr="00D24642" w:rsidRDefault="00D34621" w:rsidP="00D34621">
            <w:pPr>
              <w:suppressAutoHyphens w:val="0"/>
              <w:jc w:val="center"/>
              <w:rPr>
                <w:b/>
                <w:bCs/>
                <w:color w:val="000000"/>
                <w:lang w:eastAsia="ru-RU"/>
              </w:rPr>
            </w:pPr>
            <w:r>
              <w:rPr>
                <w:b/>
                <w:bCs/>
                <w:color w:val="000000"/>
                <w:lang w:eastAsia="ru-RU"/>
              </w:rPr>
              <w:t>105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DD0196D" w14:textId="77777777" w:rsidR="00D34621" w:rsidRPr="00D24642" w:rsidRDefault="00D34621" w:rsidP="00D34621">
            <w:pPr>
              <w:suppressAutoHyphens w:val="0"/>
              <w:jc w:val="center"/>
              <w:rPr>
                <w:b/>
                <w:bCs/>
                <w:color w:val="000000"/>
                <w:lang w:eastAsia="ru-RU"/>
              </w:rPr>
            </w:pPr>
            <w:r>
              <w:rPr>
                <w:b/>
                <w:bCs/>
                <w:color w:val="000000"/>
                <w:lang w:eastAsia="ru-RU"/>
              </w:rPr>
              <w:t>Кабина электроаппаратная (КЭО)</w:t>
            </w:r>
          </w:p>
        </w:tc>
        <w:tc>
          <w:tcPr>
            <w:tcW w:w="3012" w:type="pct"/>
            <w:tcBorders>
              <w:top w:val="nil"/>
              <w:left w:val="nil"/>
              <w:bottom w:val="single" w:sz="4" w:space="0" w:color="auto"/>
              <w:right w:val="single" w:sz="4" w:space="0" w:color="auto"/>
            </w:tcBorders>
            <w:shd w:val="clear" w:color="auto" w:fill="auto"/>
            <w:vAlign w:val="center"/>
            <w:hideMark/>
          </w:tcPr>
          <w:p w14:paraId="036C27D1" w14:textId="77777777" w:rsidR="00D34621" w:rsidRPr="00D24642" w:rsidRDefault="00D34621" w:rsidP="00D34621">
            <w:pPr>
              <w:suppressAutoHyphens w:val="0"/>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D34621" w14:paraId="7661BA6E"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DAF694" w14:textId="77777777" w:rsidR="00D34621" w:rsidRPr="00D24642" w:rsidRDefault="00D34621" w:rsidP="00D34621">
            <w:pPr>
              <w:suppressAutoHyphens w:val="0"/>
              <w:jc w:val="center"/>
              <w:rPr>
                <w:b/>
                <w:bCs/>
                <w:color w:val="000000"/>
                <w:lang w:eastAsia="ru-RU"/>
              </w:rPr>
            </w:pPr>
            <w:r>
              <w:rPr>
                <w:b/>
                <w:bCs/>
                <w:color w:val="000000"/>
                <w:lang w:eastAsia="ru-RU"/>
              </w:rPr>
              <w:t>106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326455"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D3FDF2D" w14:textId="77777777" w:rsidR="00D34621" w:rsidRPr="00D24642" w:rsidRDefault="00D34621" w:rsidP="00D34621">
            <w:pPr>
              <w:suppressAutoHyphens w:val="0"/>
              <w:rPr>
                <w:color w:val="000000"/>
                <w:lang w:eastAsia="ru-RU"/>
              </w:rPr>
            </w:pPr>
            <w:r>
              <w:rPr>
                <w:color w:val="000000"/>
                <w:lang w:eastAsia="ru-RU"/>
              </w:rPr>
              <w:t>Внутри кабины осуществлен электромонтаж элементов системы управления.</w:t>
            </w:r>
          </w:p>
        </w:tc>
      </w:tr>
      <w:tr w:rsidR="00D34621" w14:paraId="43B98BA6"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39FC2F" w14:textId="77777777" w:rsidR="00D34621" w:rsidRPr="00D24642" w:rsidRDefault="00D34621" w:rsidP="00D34621">
            <w:pPr>
              <w:suppressAutoHyphens w:val="0"/>
              <w:jc w:val="center"/>
              <w:rPr>
                <w:b/>
                <w:bCs/>
                <w:color w:val="000000"/>
                <w:lang w:eastAsia="ru-RU"/>
              </w:rPr>
            </w:pPr>
            <w:r>
              <w:rPr>
                <w:b/>
                <w:bCs/>
                <w:color w:val="000000"/>
                <w:lang w:eastAsia="ru-RU"/>
              </w:rPr>
              <w:t>107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18C520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F3447F6" w14:textId="77777777" w:rsidR="00D34621" w:rsidRPr="00D24642" w:rsidRDefault="00D34621" w:rsidP="00D34621">
            <w:pPr>
              <w:suppressAutoHyphens w:val="0"/>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D34621" w14:paraId="2DC13FBD"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02F2CB5" w14:textId="77777777" w:rsidR="00D34621" w:rsidRPr="00D24642" w:rsidRDefault="00D34621" w:rsidP="00D34621">
            <w:pPr>
              <w:suppressAutoHyphens w:val="0"/>
              <w:jc w:val="center"/>
              <w:rPr>
                <w:b/>
                <w:bCs/>
                <w:color w:val="000000"/>
                <w:lang w:eastAsia="ru-RU"/>
              </w:rPr>
            </w:pPr>
            <w:r>
              <w:rPr>
                <w:b/>
                <w:bCs/>
                <w:color w:val="000000"/>
                <w:lang w:eastAsia="ru-RU"/>
              </w:rPr>
              <w:t>108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D2E794"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20B1212" w14:textId="77777777" w:rsidR="00D34621" w:rsidRPr="00D24642" w:rsidRDefault="00D34621" w:rsidP="00D34621">
            <w:pPr>
              <w:suppressAutoHyphens w:val="0"/>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D34621" w14:paraId="0DB54EC8"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9B71198" w14:textId="77777777" w:rsidR="00D34621" w:rsidRPr="00D24642" w:rsidRDefault="00D34621" w:rsidP="00D34621">
            <w:pPr>
              <w:suppressAutoHyphens w:val="0"/>
              <w:jc w:val="center"/>
              <w:rPr>
                <w:b/>
                <w:bCs/>
                <w:color w:val="000000"/>
                <w:lang w:eastAsia="ru-RU"/>
              </w:rPr>
            </w:pPr>
            <w:r>
              <w:rPr>
                <w:b/>
                <w:bCs/>
                <w:color w:val="000000"/>
                <w:lang w:eastAsia="ru-RU"/>
              </w:rPr>
              <w:t>109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F2AEF8D"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D34CD51" w14:textId="77777777" w:rsidR="00D34621" w:rsidRPr="00D24642" w:rsidRDefault="00D34621" w:rsidP="00D34621">
            <w:pPr>
              <w:suppressAutoHyphens w:val="0"/>
              <w:rPr>
                <w:color w:val="000000"/>
                <w:lang w:eastAsia="ru-RU"/>
              </w:rPr>
            </w:pPr>
            <w:r>
              <w:rPr>
                <w:color w:val="000000"/>
                <w:lang w:eastAsia="ru-RU"/>
              </w:rPr>
              <w:t>Пол закрыт диэлектрическим покрытием по всей площади.</w:t>
            </w:r>
          </w:p>
        </w:tc>
      </w:tr>
      <w:tr w:rsidR="00D34621" w14:paraId="79799C7E"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F9C0487" w14:textId="77777777" w:rsidR="00D34621" w:rsidRPr="00D24642" w:rsidRDefault="00D34621" w:rsidP="00D34621">
            <w:pPr>
              <w:suppressAutoHyphens w:val="0"/>
              <w:jc w:val="center"/>
              <w:rPr>
                <w:b/>
                <w:bCs/>
                <w:color w:val="000000"/>
                <w:lang w:eastAsia="ru-RU"/>
              </w:rPr>
            </w:pPr>
            <w:r>
              <w:rPr>
                <w:b/>
                <w:bCs/>
                <w:color w:val="000000"/>
                <w:lang w:eastAsia="ru-RU"/>
              </w:rPr>
              <w:t>110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F669FE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F109038" w14:textId="77777777" w:rsidR="00D34621" w:rsidRPr="00D24642" w:rsidRDefault="00D34621" w:rsidP="00D34621">
            <w:pPr>
              <w:suppressAutoHyphens w:val="0"/>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D34621" w14:paraId="5A6D6570"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9757A0B" w14:textId="77777777" w:rsidR="00D34621" w:rsidRPr="00D24642" w:rsidRDefault="00D34621" w:rsidP="00D34621">
            <w:pPr>
              <w:suppressAutoHyphens w:val="0"/>
              <w:jc w:val="center"/>
              <w:rPr>
                <w:b/>
                <w:bCs/>
                <w:color w:val="000000"/>
                <w:lang w:eastAsia="ru-RU"/>
              </w:rPr>
            </w:pPr>
            <w:r>
              <w:rPr>
                <w:b/>
                <w:bCs/>
                <w:color w:val="000000"/>
                <w:lang w:eastAsia="ru-RU"/>
              </w:rPr>
              <w:t>111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D7E3F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51711F" w14:textId="77777777" w:rsidR="00D34621" w:rsidRPr="00D24642" w:rsidRDefault="00D34621" w:rsidP="00D34621">
            <w:pPr>
              <w:suppressAutoHyphens w:val="0"/>
              <w:rPr>
                <w:color w:val="000000"/>
                <w:lang w:eastAsia="ru-RU"/>
              </w:rPr>
            </w:pPr>
            <w:r>
              <w:rPr>
                <w:color w:val="000000"/>
                <w:lang w:eastAsia="ru-RU"/>
              </w:rPr>
              <w:t>Должна соответствовать требованиям пожарной безопасности по ГОСТ 12.1.004-91</w:t>
            </w:r>
          </w:p>
        </w:tc>
      </w:tr>
      <w:tr w:rsidR="00D34621" w14:paraId="2B300B86"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1D955DA" w14:textId="77777777" w:rsidR="00D34621" w:rsidRPr="00D24642" w:rsidRDefault="00D34621" w:rsidP="00D34621">
            <w:pPr>
              <w:suppressAutoHyphens w:val="0"/>
              <w:jc w:val="center"/>
              <w:rPr>
                <w:b/>
                <w:bCs/>
                <w:color w:val="000000"/>
                <w:lang w:eastAsia="ru-RU"/>
              </w:rPr>
            </w:pPr>
            <w:r>
              <w:rPr>
                <w:b/>
                <w:bCs/>
                <w:color w:val="000000"/>
                <w:lang w:eastAsia="ru-RU"/>
              </w:rPr>
              <w:t>112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9BF4FB4" w14:textId="77777777" w:rsidR="00D34621" w:rsidRPr="00D24642" w:rsidRDefault="00D34621" w:rsidP="00D34621">
            <w:pPr>
              <w:suppressAutoHyphens w:val="0"/>
              <w:jc w:val="center"/>
              <w:rPr>
                <w:b/>
                <w:bCs/>
                <w:color w:val="000000"/>
                <w:lang w:eastAsia="ru-RU"/>
              </w:rPr>
            </w:pPr>
            <w:r>
              <w:rPr>
                <w:b/>
                <w:bCs/>
                <w:color w:val="000000"/>
                <w:lang w:eastAsia="ru-RU"/>
              </w:rPr>
              <w:t xml:space="preserve">Система управления: </w:t>
            </w:r>
          </w:p>
        </w:tc>
        <w:tc>
          <w:tcPr>
            <w:tcW w:w="3012" w:type="pct"/>
            <w:tcBorders>
              <w:top w:val="nil"/>
              <w:left w:val="nil"/>
              <w:bottom w:val="single" w:sz="4" w:space="0" w:color="auto"/>
              <w:right w:val="single" w:sz="4" w:space="0" w:color="auto"/>
            </w:tcBorders>
            <w:shd w:val="clear" w:color="auto" w:fill="auto"/>
            <w:vAlign w:val="center"/>
            <w:hideMark/>
          </w:tcPr>
          <w:p w14:paraId="3B619F7B" w14:textId="77777777" w:rsidR="00D34621" w:rsidRPr="00D24642" w:rsidRDefault="00D34621" w:rsidP="00D34621">
            <w:pPr>
              <w:suppressAutoHyphens w:val="0"/>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D34621" w14:paraId="7AF3810A"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6E559"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098715"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0254A" w14:textId="77777777" w:rsidR="00D34621" w:rsidRPr="00D24642" w:rsidRDefault="00D34621" w:rsidP="00D34621">
            <w:pPr>
              <w:suppressAutoHyphens w:val="0"/>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D34621" w14:paraId="1D2AE812"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51E5" w14:textId="77777777" w:rsidR="00D34621" w:rsidRPr="00D24642" w:rsidRDefault="00D34621" w:rsidP="00D34621">
            <w:pPr>
              <w:suppressAutoHyphens w:val="0"/>
              <w:jc w:val="center"/>
              <w:rPr>
                <w:b/>
                <w:bCs/>
                <w:color w:val="000000"/>
                <w:lang w:eastAsia="ru-RU"/>
              </w:rPr>
            </w:pPr>
            <w:r>
              <w:rPr>
                <w:b/>
                <w:bCs/>
                <w:color w:val="000000"/>
                <w:lang w:eastAsia="ru-RU"/>
              </w:rPr>
              <w:t>114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4A25F"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9A5EABB" w14:textId="77777777" w:rsidR="00D34621" w:rsidRPr="00D24642" w:rsidRDefault="00D34621" w:rsidP="00D34621">
            <w:pPr>
              <w:suppressAutoHyphens w:val="0"/>
              <w:rPr>
                <w:i/>
                <w:iCs/>
                <w:color w:val="000000"/>
                <w:lang w:eastAsia="ru-RU"/>
              </w:rPr>
            </w:pPr>
            <w:r>
              <w:t>Рекомендуемые производители компонентов системы управления: Siemens, Mitsubishi, Schneider Electric, АВВ, Teleradio, TELEMECANIQUE, Двеста, НПО КонСис; GTAKE Electric</w:t>
            </w:r>
          </w:p>
        </w:tc>
      </w:tr>
      <w:tr w:rsidR="00D34621" w14:paraId="09B3F658"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AFBE" w14:textId="77777777" w:rsidR="00D34621" w:rsidRPr="00D24642" w:rsidRDefault="00D34621" w:rsidP="00D34621">
            <w:pPr>
              <w:suppressAutoHyphens w:val="0"/>
              <w:jc w:val="center"/>
              <w:rPr>
                <w:b/>
                <w:bCs/>
                <w:color w:val="000000"/>
                <w:lang w:eastAsia="ru-RU"/>
              </w:rPr>
            </w:pPr>
            <w:r>
              <w:rPr>
                <w:b/>
                <w:bCs/>
                <w:color w:val="000000"/>
                <w:lang w:eastAsia="ru-RU"/>
              </w:rPr>
              <w:t>115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3BE26" w14:textId="77777777" w:rsidR="00D34621" w:rsidRPr="00D24642" w:rsidRDefault="00D34621" w:rsidP="00D34621">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BA2A580" w14:textId="77777777" w:rsidR="00D34621" w:rsidRPr="00D24642" w:rsidRDefault="00D34621" w:rsidP="00D34621">
            <w:pPr>
              <w:suppressAutoHyphens w:val="0"/>
              <w:rPr>
                <w:color w:val="000000"/>
                <w:lang w:eastAsia="ru-RU"/>
              </w:rPr>
            </w:pPr>
            <w:r>
              <w:rPr>
                <w:color w:val="000000"/>
                <w:lang w:eastAsia="ru-RU"/>
              </w:rPr>
              <w:t>Мотор-редукторы со встроенным тормозом (уличное исполнение).</w:t>
            </w:r>
          </w:p>
        </w:tc>
      </w:tr>
      <w:tr w:rsidR="00D34621" w14:paraId="6AD338F7"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7FE5573" w14:textId="77777777" w:rsidR="00D34621" w:rsidRPr="00D24642" w:rsidRDefault="00D34621" w:rsidP="00D34621">
            <w:pPr>
              <w:suppressAutoHyphens w:val="0"/>
              <w:jc w:val="center"/>
              <w:rPr>
                <w:b/>
                <w:bCs/>
                <w:color w:val="000000"/>
                <w:lang w:eastAsia="ru-RU"/>
              </w:rPr>
            </w:pPr>
            <w:r>
              <w:rPr>
                <w:b/>
                <w:bCs/>
                <w:color w:val="000000"/>
                <w:lang w:eastAsia="ru-RU"/>
              </w:rPr>
              <w:t>116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21018E"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4458A31" w14:textId="77777777" w:rsidR="00D34621" w:rsidRPr="00D24642" w:rsidRDefault="00D34621" w:rsidP="00D34621">
            <w:pPr>
              <w:suppressAutoHyphens w:val="0"/>
              <w:rPr>
                <w:color w:val="000000"/>
                <w:lang w:eastAsia="ru-RU"/>
              </w:rPr>
            </w:pPr>
            <w:r>
              <w:rPr>
                <w:color w:val="000000"/>
                <w:lang w:eastAsia="ru-RU"/>
              </w:rPr>
              <w:t>Класс пылевлагозащиты не ниже IP55.</w:t>
            </w:r>
          </w:p>
        </w:tc>
      </w:tr>
      <w:tr w:rsidR="00D34621" w14:paraId="28E3E829"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3D3A4A" w14:textId="77777777" w:rsidR="00D34621" w:rsidRPr="00D24642" w:rsidRDefault="00D34621" w:rsidP="00D34621">
            <w:pPr>
              <w:suppressAutoHyphens w:val="0"/>
              <w:jc w:val="center"/>
              <w:rPr>
                <w:b/>
                <w:bCs/>
                <w:color w:val="000000"/>
                <w:lang w:eastAsia="ru-RU"/>
              </w:rPr>
            </w:pPr>
            <w:r>
              <w:rPr>
                <w:b/>
                <w:bCs/>
                <w:color w:val="000000"/>
                <w:lang w:eastAsia="ru-RU"/>
              </w:rPr>
              <w:t>117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BF20BB6"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FB8355D" w14:textId="77777777" w:rsidR="00D34621" w:rsidRPr="00D24642" w:rsidRDefault="00D34621" w:rsidP="00D34621">
            <w:pPr>
              <w:suppressAutoHyphens w:val="0"/>
              <w:rPr>
                <w:color w:val="000000"/>
                <w:lang w:eastAsia="ru-RU"/>
              </w:rPr>
            </w:pPr>
            <w:r>
              <w:rPr>
                <w:color w:val="000000"/>
                <w:lang w:eastAsia="ru-RU"/>
              </w:rPr>
              <w:t>Класс изоляции F.</w:t>
            </w:r>
          </w:p>
        </w:tc>
      </w:tr>
      <w:tr w:rsidR="00D34621" w14:paraId="7DC45D95"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4E2949" w14:textId="77777777" w:rsidR="00D34621" w:rsidRPr="00D24642" w:rsidRDefault="00D34621" w:rsidP="00D34621">
            <w:pPr>
              <w:suppressAutoHyphens w:val="0"/>
              <w:jc w:val="center"/>
              <w:rPr>
                <w:b/>
                <w:bCs/>
                <w:color w:val="000000"/>
                <w:lang w:eastAsia="ru-RU"/>
              </w:rPr>
            </w:pPr>
            <w:r>
              <w:rPr>
                <w:b/>
                <w:bCs/>
                <w:color w:val="000000"/>
                <w:lang w:eastAsia="ru-RU"/>
              </w:rPr>
              <w:t>118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92BEC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FAE5374" w14:textId="77777777" w:rsidR="00D34621" w:rsidRPr="00D24642" w:rsidRDefault="00D34621" w:rsidP="00D34621">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D34621" w14:paraId="35AF3BB3"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147122A" w14:textId="77777777" w:rsidR="00D34621" w:rsidRPr="00D24642" w:rsidRDefault="00D34621" w:rsidP="00D34621">
            <w:pPr>
              <w:suppressAutoHyphens w:val="0"/>
              <w:jc w:val="center"/>
              <w:rPr>
                <w:b/>
                <w:bCs/>
                <w:color w:val="000000"/>
                <w:lang w:eastAsia="ru-RU"/>
              </w:rPr>
            </w:pPr>
            <w:r>
              <w:rPr>
                <w:b/>
                <w:bCs/>
                <w:color w:val="000000"/>
                <w:lang w:eastAsia="ru-RU"/>
              </w:rPr>
              <w:t>119</w:t>
            </w:r>
          </w:p>
        </w:tc>
        <w:tc>
          <w:tcPr>
            <w:tcW w:w="1424" w:type="pct"/>
            <w:tcBorders>
              <w:top w:val="nil"/>
              <w:left w:val="nil"/>
              <w:bottom w:val="single" w:sz="4" w:space="0" w:color="auto"/>
              <w:right w:val="single" w:sz="4" w:space="0" w:color="auto"/>
            </w:tcBorders>
            <w:shd w:val="clear" w:color="auto" w:fill="auto"/>
            <w:vAlign w:val="center"/>
            <w:hideMark/>
          </w:tcPr>
          <w:p w14:paraId="4E90CAF8" w14:textId="77777777" w:rsidR="00D34621" w:rsidRPr="00D24642" w:rsidRDefault="00D34621" w:rsidP="00D34621">
            <w:pPr>
              <w:suppressAutoHyphens w:val="0"/>
              <w:rPr>
                <w:b/>
                <w:bCs/>
                <w:color w:val="000000"/>
                <w:lang w:eastAsia="ru-RU"/>
              </w:rPr>
            </w:pPr>
            <w:r>
              <w:rPr>
                <w:b/>
                <w:bCs/>
                <w:color w:val="000000"/>
                <w:lang w:eastAsia="ru-RU"/>
              </w:rPr>
              <w:t>Производители мотор редукторов</w:t>
            </w:r>
          </w:p>
        </w:tc>
        <w:tc>
          <w:tcPr>
            <w:tcW w:w="3012" w:type="pct"/>
            <w:tcBorders>
              <w:top w:val="nil"/>
              <w:left w:val="nil"/>
              <w:bottom w:val="single" w:sz="4" w:space="0" w:color="auto"/>
              <w:right w:val="single" w:sz="4" w:space="0" w:color="auto"/>
            </w:tcBorders>
            <w:shd w:val="clear" w:color="auto" w:fill="FFC000"/>
            <w:vAlign w:val="center"/>
            <w:hideMark/>
          </w:tcPr>
          <w:p w14:paraId="23C773B9" w14:textId="77777777" w:rsidR="00D34621" w:rsidRPr="00D24642" w:rsidRDefault="00D34621" w:rsidP="00D34621">
            <w:pPr>
              <w:suppressAutoHyphens w:val="0"/>
              <w:rPr>
                <w:i/>
                <w:iCs/>
                <w:color w:val="000000"/>
                <w:lang w:eastAsia="ru-RU"/>
              </w:rPr>
            </w:pPr>
            <w:r>
              <w:rPr>
                <w:i/>
                <w:iCs/>
                <w:color w:val="000000"/>
                <w:lang w:eastAsia="ru-RU"/>
              </w:rPr>
              <w:t>Рекомендуемые производители мотор-редукторов: Sew-Eurodrive, Siemens, Flender, YILMAZ, PGR</w:t>
            </w:r>
            <w:r>
              <w:rPr>
                <w:i/>
                <w:iCs/>
                <w:lang w:eastAsia="ru-RU"/>
              </w:rPr>
              <w:t>,</w:t>
            </w:r>
            <w:r>
              <w:rPr>
                <w:i/>
                <w:iCs/>
                <w:color w:val="FF0000"/>
                <w:lang w:eastAsia="ru-RU"/>
              </w:rPr>
              <w:t xml:space="preserve"> </w:t>
            </w:r>
            <w:r>
              <w:rPr>
                <w:i/>
                <w:iCs/>
                <w:color w:val="000000"/>
                <w:lang w:eastAsia="ru-RU"/>
              </w:rPr>
              <w:t>ЗАРЕМ, Приводная техника, Bauer</w:t>
            </w:r>
          </w:p>
        </w:tc>
      </w:tr>
      <w:tr w:rsidR="00D34621" w14:paraId="6CC2EE0D"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922469" w14:textId="77777777" w:rsidR="00D34621" w:rsidRPr="00D24642" w:rsidRDefault="00D34621" w:rsidP="00D34621">
            <w:pPr>
              <w:suppressAutoHyphens w:val="0"/>
              <w:jc w:val="center"/>
              <w:rPr>
                <w:b/>
                <w:bCs/>
                <w:color w:val="000000"/>
                <w:lang w:eastAsia="ru-RU"/>
              </w:rPr>
            </w:pPr>
            <w:r>
              <w:rPr>
                <w:b/>
                <w:bCs/>
                <w:color w:val="000000"/>
                <w:lang w:eastAsia="ru-RU"/>
              </w:rPr>
              <w:t>120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78B9693" w14:textId="77777777" w:rsidR="00D34621" w:rsidRPr="00D24642" w:rsidRDefault="00D34621" w:rsidP="00D34621">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3012" w:type="pct"/>
            <w:tcBorders>
              <w:top w:val="nil"/>
              <w:left w:val="nil"/>
              <w:bottom w:val="single" w:sz="4" w:space="0" w:color="auto"/>
              <w:right w:val="single" w:sz="4" w:space="0" w:color="auto"/>
            </w:tcBorders>
            <w:shd w:val="clear" w:color="auto" w:fill="auto"/>
            <w:vAlign w:val="center"/>
            <w:hideMark/>
          </w:tcPr>
          <w:p w14:paraId="711C7BB6" w14:textId="77777777" w:rsidR="00D34621" w:rsidRPr="00D24642" w:rsidRDefault="00D34621" w:rsidP="00D34621">
            <w:pPr>
              <w:suppressAutoHyphens w:val="0"/>
              <w:rPr>
                <w:color w:val="000000"/>
                <w:lang w:eastAsia="ru-RU"/>
              </w:rPr>
            </w:pPr>
            <w:r>
              <w:rPr>
                <w:color w:val="000000"/>
                <w:lang w:eastAsia="ru-RU"/>
              </w:rPr>
              <w:t>Должна быть выполнена на основе легкоснимаемых и ремонтопригодных блоков.</w:t>
            </w:r>
          </w:p>
        </w:tc>
      </w:tr>
      <w:tr w:rsidR="00D34621" w14:paraId="51600425"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334929" w14:textId="77777777" w:rsidR="00D34621" w:rsidRPr="00D24642" w:rsidRDefault="00D34621" w:rsidP="00D34621">
            <w:pPr>
              <w:suppressAutoHyphens w:val="0"/>
              <w:jc w:val="center"/>
              <w:rPr>
                <w:b/>
                <w:bCs/>
                <w:color w:val="000000"/>
                <w:lang w:eastAsia="ru-RU"/>
              </w:rPr>
            </w:pPr>
            <w:r>
              <w:rPr>
                <w:b/>
                <w:bCs/>
                <w:color w:val="000000"/>
                <w:lang w:eastAsia="ru-RU"/>
              </w:rPr>
              <w:t>121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38A54A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CDF662F" w14:textId="77777777" w:rsidR="00D34621" w:rsidRPr="00D24642" w:rsidRDefault="00D34621" w:rsidP="00D34621">
            <w:pPr>
              <w:suppressAutoHyphens w:val="0"/>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D34621" w14:paraId="647394E2"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B8BEF02" w14:textId="77777777" w:rsidR="00D34621" w:rsidRPr="00D24642" w:rsidRDefault="00D34621" w:rsidP="00D34621">
            <w:pPr>
              <w:suppressAutoHyphens w:val="0"/>
              <w:jc w:val="center"/>
              <w:rPr>
                <w:b/>
                <w:bCs/>
                <w:color w:val="000000"/>
                <w:lang w:eastAsia="ru-RU"/>
              </w:rPr>
            </w:pPr>
            <w:r>
              <w:rPr>
                <w:b/>
                <w:bCs/>
                <w:color w:val="000000"/>
                <w:lang w:eastAsia="ru-RU"/>
              </w:rPr>
              <w:t>122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25D0B52"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C000"/>
            <w:vAlign w:val="center"/>
            <w:hideMark/>
          </w:tcPr>
          <w:p w14:paraId="768842B2" w14:textId="77777777" w:rsidR="00D34621" w:rsidRPr="00D24642" w:rsidRDefault="00D34621" w:rsidP="00D34621">
            <w:pPr>
              <w:suppressAutoHyphens w:val="0"/>
              <w:rPr>
                <w:i/>
                <w:iCs/>
                <w:color w:val="000000"/>
                <w:lang w:eastAsia="ru-RU"/>
              </w:rPr>
            </w:pPr>
            <w:r>
              <w:rPr>
                <w:i/>
                <w:iCs/>
                <w:color w:val="000000"/>
                <w:lang w:eastAsia="ru-RU"/>
              </w:rPr>
              <w:t>Рекомендуемые производители электронной и электрической аппаратуры: Schneider Electric, АВВ, SIEMENS, Mitsubishi</w:t>
            </w:r>
          </w:p>
        </w:tc>
      </w:tr>
      <w:tr w:rsidR="00D34621" w14:paraId="12254396"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123836F" w14:textId="77777777" w:rsidR="00D34621" w:rsidRPr="00D24642" w:rsidRDefault="00D34621" w:rsidP="00D34621">
            <w:pPr>
              <w:suppressAutoHyphens w:val="0"/>
              <w:jc w:val="center"/>
              <w:rPr>
                <w:b/>
                <w:bCs/>
                <w:color w:val="000000"/>
                <w:lang w:eastAsia="ru-RU"/>
              </w:rPr>
            </w:pPr>
            <w:r>
              <w:rPr>
                <w:b/>
                <w:bCs/>
                <w:color w:val="000000"/>
                <w:lang w:eastAsia="ru-RU"/>
              </w:rPr>
              <w:t>123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A76114B" w14:textId="77777777" w:rsidR="00D34621" w:rsidRPr="00D24642" w:rsidRDefault="00D34621" w:rsidP="00D34621">
            <w:pPr>
              <w:suppressAutoHyphens w:val="0"/>
              <w:jc w:val="center"/>
              <w:rPr>
                <w:b/>
                <w:bCs/>
                <w:color w:val="000000"/>
                <w:lang w:eastAsia="ru-RU"/>
              </w:rPr>
            </w:pPr>
            <w:r>
              <w:rPr>
                <w:b/>
                <w:bCs/>
                <w:color w:val="000000"/>
                <w:lang w:eastAsia="ru-RU"/>
              </w:rPr>
              <w:t>Кабельная продукция</w:t>
            </w:r>
          </w:p>
        </w:tc>
        <w:tc>
          <w:tcPr>
            <w:tcW w:w="3012" w:type="pct"/>
            <w:tcBorders>
              <w:top w:val="nil"/>
              <w:left w:val="nil"/>
              <w:bottom w:val="single" w:sz="4" w:space="0" w:color="auto"/>
              <w:right w:val="single" w:sz="4" w:space="0" w:color="auto"/>
            </w:tcBorders>
            <w:shd w:val="clear" w:color="auto" w:fill="auto"/>
            <w:vAlign w:val="center"/>
            <w:hideMark/>
          </w:tcPr>
          <w:p w14:paraId="6E822729" w14:textId="77777777" w:rsidR="00D34621" w:rsidRPr="00D24642" w:rsidRDefault="00D34621" w:rsidP="00D34621">
            <w:pPr>
              <w:suppressAutoHyphens w:val="0"/>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D34621" w14:paraId="08B84390" w14:textId="77777777" w:rsidTr="00D34621">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A9E965A" w14:textId="77777777" w:rsidR="00D34621" w:rsidRPr="00D24642" w:rsidRDefault="00D34621" w:rsidP="00D34621">
            <w:pPr>
              <w:suppressAutoHyphens w:val="0"/>
              <w:jc w:val="center"/>
              <w:rPr>
                <w:b/>
                <w:bCs/>
                <w:color w:val="000000"/>
                <w:lang w:eastAsia="ru-RU"/>
              </w:rPr>
            </w:pPr>
            <w:r>
              <w:rPr>
                <w:b/>
                <w:bCs/>
                <w:color w:val="000000"/>
                <w:lang w:eastAsia="ru-RU"/>
              </w:rPr>
              <w:t>124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0FAD1C2"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14E023A" w14:textId="77777777" w:rsidR="00D34621" w:rsidRPr="00D24642" w:rsidRDefault="00D34621" w:rsidP="00D34621">
            <w:pPr>
              <w:suppressAutoHyphens w:val="0"/>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D34621" w14:paraId="54CF2B6D"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04B2A6" w14:textId="77777777" w:rsidR="00D34621" w:rsidRPr="00D24642" w:rsidRDefault="00D34621" w:rsidP="00D34621">
            <w:pPr>
              <w:suppressAutoHyphens w:val="0"/>
              <w:jc w:val="center"/>
              <w:rPr>
                <w:b/>
                <w:bCs/>
                <w:color w:val="000000"/>
                <w:lang w:eastAsia="ru-RU"/>
              </w:rPr>
            </w:pPr>
            <w:r>
              <w:rPr>
                <w:b/>
                <w:bCs/>
                <w:color w:val="000000"/>
                <w:lang w:eastAsia="ru-RU"/>
              </w:rPr>
              <w:t>125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F463AC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449F880" w14:textId="77777777" w:rsidR="00D34621" w:rsidRPr="00D24642" w:rsidRDefault="00D34621" w:rsidP="00D34621">
            <w:pPr>
              <w:suppressAutoHyphens w:val="0"/>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D34621" w14:paraId="6A19899D"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AC1E837" w14:textId="77777777" w:rsidR="00D34621" w:rsidRPr="00D24642" w:rsidRDefault="00D34621" w:rsidP="00D34621">
            <w:pPr>
              <w:suppressAutoHyphens w:val="0"/>
              <w:jc w:val="center"/>
              <w:rPr>
                <w:b/>
                <w:bCs/>
                <w:color w:val="000000"/>
                <w:lang w:eastAsia="ru-RU"/>
              </w:rPr>
            </w:pPr>
            <w:r>
              <w:rPr>
                <w:b/>
                <w:bCs/>
                <w:color w:val="000000"/>
                <w:lang w:eastAsia="ru-RU"/>
              </w:rPr>
              <w:t>126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BF643DE"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1969D33" w14:textId="77777777" w:rsidR="00D34621" w:rsidRPr="00D24642" w:rsidRDefault="00D34621" w:rsidP="00D34621">
            <w:pPr>
              <w:suppressAutoHyphens w:val="0"/>
              <w:rPr>
                <w:color w:val="000000"/>
                <w:lang w:eastAsia="ru-RU"/>
              </w:rPr>
            </w:pPr>
            <w:r>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D34621" w14:paraId="363EC162"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0C12EF0" w14:textId="77777777" w:rsidR="00D34621" w:rsidRPr="00D24642" w:rsidRDefault="00D34621" w:rsidP="00D34621">
            <w:pPr>
              <w:suppressAutoHyphens w:val="0"/>
              <w:jc w:val="center"/>
              <w:rPr>
                <w:b/>
                <w:bCs/>
                <w:color w:val="000000"/>
                <w:lang w:eastAsia="ru-RU"/>
              </w:rPr>
            </w:pPr>
            <w:r>
              <w:rPr>
                <w:b/>
                <w:bCs/>
                <w:color w:val="000000"/>
                <w:lang w:eastAsia="ru-RU"/>
              </w:rPr>
              <w:t>127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E32A466"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7D9B698" w14:textId="77777777" w:rsidR="00D34621" w:rsidRPr="00D24642" w:rsidRDefault="00D34621" w:rsidP="00D34621">
            <w:pPr>
              <w:suppressAutoHyphens w:val="0"/>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D34621" w14:paraId="47476775" w14:textId="77777777" w:rsidTr="00D34621">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D901D"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E7542" w14:textId="77777777" w:rsidR="00D34621" w:rsidRPr="00D24642" w:rsidRDefault="00D34621" w:rsidP="00D34621">
            <w:pPr>
              <w:suppressAutoHyphens w:val="0"/>
              <w:jc w:val="center"/>
              <w:rPr>
                <w:b/>
                <w:bCs/>
                <w:color w:val="000000"/>
                <w:lang w:eastAsia="ru-RU"/>
              </w:rPr>
            </w:pPr>
            <w:r>
              <w:rPr>
                <w:b/>
                <w:bCs/>
                <w:color w:val="000000"/>
                <w:lang w:eastAsia="ru-RU"/>
              </w:rPr>
              <w:t>Производители гибкой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E45652D" w14:textId="77777777" w:rsidR="00D34621" w:rsidRPr="00D24642" w:rsidRDefault="00D34621" w:rsidP="00D34621">
            <w:pPr>
              <w:suppressAutoHyphens w:val="0"/>
              <w:rPr>
                <w:i/>
                <w:iCs/>
                <w:color w:val="000000"/>
                <w:lang w:eastAsia="ru-RU"/>
              </w:rPr>
            </w:pPr>
            <w:r>
              <w:rPr>
                <w:i/>
                <w:iCs/>
                <w:color w:val="000000"/>
                <w:lang w:eastAsia="ru-RU"/>
              </w:rPr>
              <w:t>Рекомендуемые производители кабельной продукции: Untel, Unica Schneider Electric, Eletrotrk; TRATOS; Prysmian, Кольчугинский кабельный завод, Подольский КЗ, Рыбинский КЗ, TKD.</w:t>
            </w:r>
          </w:p>
        </w:tc>
      </w:tr>
      <w:tr w:rsidR="00D34621" w14:paraId="3719903D" w14:textId="77777777" w:rsidTr="00D34621">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8D3F0" w14:textId="77777777" w:rsidR="00D34621" w:rsidRPr="00D24642" w:rsidRDefault="00D34621" w:rsidP="00D34621">
            <w:pPr>
              <w:suppressAutoHyphens w:val="0"/>
              <w:jc w:val="center"/>
              <w:rPr>
                <w:b/>
                <w:bCs/>
                <w:color w:val="000000"/>
                <w:lang w:eastAsia="ru-RU"/>
              </w:rPr>
            </w:pPr>
            <w:r>
              <w:rPr>
                <w:b/>
                <w:bCs/>
                <w:color w:val="000000"/>
                <w:lang w:eastAsia="ru-RU"/>
              </w:rPr>
              <w:t>129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7FC76F42" w14:textId="77777777" w:rsidR="00D34621" w:rsidRPr="00D24642" w:rsidRDefault="00D34621" w:rsidP="00D34621">
            <w:pPr>
              <w:suppressAutoHyphens w:val="0"/>
              <w:jc w:val="center"/>
              <w:rPr>
                <w:b/>
                <w:bCs/>
                <w:color w:val="000000"/>
                <w:lang w:eastAsia="ru-RU"/>
              </w:rPr>
            </w:pPr>
            <w:r>
              <w:rPr>
                <w:b/>
                <w:bCs/>
                <w:color w:val="000000"/>
                <w:lang w:eastAsia="ru-RU"/>
              </w:rPr>
              <w:t>Производители неподвижной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tcPr>
          <w:p w14:paraId="21042559" w14:textId="77777777" w:rsidR="00D34621" w:rsidRPr="00D24642" w:rsidRDefault="00D34621" w:rsidP="00D34621">
            <w:pPr>
              <w:suppressAutoHyphens w:val="0"/>
              <w:rPr>
                <w:i/>
                <w:iCs/>
                <w:color w:val="000000"/>
                <w:lang w:eastAsia="ru-RU"/>
              </w:rPr>
            </w:pPr>
            <w:r>
              <w:rPr>
                <w:i/>
                <w:iCs/>
                <w:lang w:eastAsia="ru-RU"/>
              </w:rPr>
              <w:t>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w:t>
            </w:r>
          </w:p>
        </w:tc>
      </w:tr>
      <w:tr w:rsidR="00D34621" w14:paraId="6D9B7639"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F43E2" w14:textId="77777777" w:rsidR="00D34621" w:rsidRPr="00D24642" w:rsidRDefault="00D34621" w:rsidP="00D34621">
            <w:pPr>
              <w:suppressAutoHyphens w:val="0"/>
              <w:jc w:val="center"/>
              <w:rPr>
                <w:b/>
                <w:bCs/>
                <w:color w:val="000000"/>
                <w:lang w:eastAsia="ru-RU"/>
              </w:rPr>
            </w:pPr>
            <w:r>
              <w:rPr>
                <w:b/>
                <w:bCs/>
                <w:color w:val="000000"/>
                <w:lang w:eastAsia="ru-RU"/>
              </w:rPr>
              <w:t>130</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469C1921" w14:textId="77777777" w:rsidR="00D34621" w:rsidRPr="00D24642" w:rsidRDefault="00D34621" w:rsidP="00D34621">
            <w:pPr>
              <w:suppressAutoHyphens w:val="0"/>
              <w:jc w:val="center"/>
              <w:rPr>
                <w:b/>
                <w:bCs/>
                <w:color w:val="000000"/>
                <w:lang w:eastAsia="ru-RU"/>
              </w:rPr>
            </w:pPr>
            <w:r>
              <w:rPr>
                <w:b/>
                <w:bCs/>
                <w:color w:val="000000"/>
                <w:lang w:eastAsia="ru-RU"/>
              </w:rPr>
              <w:t>Внешние осветительные приборы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D7CF3A2" w14:textId="77777777" w:rsidR="00D34621" w:rsidRPr="00D24642" w:rsidRDefault="00D34621" w:rsidP="00D34621">
            <w:pPr>
              <w:suppressAutoHyphens w:val="0"/>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D34621" w14:paraId="01022A8A"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1369F6" w14:textId="77777777" w:rsidR="00D34621" w:rsidRPr="00D24642" w:rsidRDefault="00D34621" w:rsidP="00D34621">
            <w:pPr>
              <w:suppressAutoHyphens w:val="0"/>
              <w:jc w:val="center"/>
              <w:rPr>
                <w:b/>
                <w:bCs/>
                <w:color w:val="000000"/>
                <w:lang w:eastAsia="ru-RU"/>
              </w:rPr>
            </w:pPr>
            <w:r>
              <w:rPr>
                <w:b/>
                <w:bCs/>
                <w:color w:val="000000"/>
                <w:lang w:eastAsia="ru-RU"/>
              </w:rPr>
              <w:t>131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3D4C296" w14:textId="77777777" w:rsidR="00D34621" w:rsidRPr="00D24642" w:rsidRDefault="00D34621" w:rsidP="00D34621">
            <w:pPr>
              <w:suppressAutoHyphens w:val="0"/>
              <w:jc w:val="center"/>
              <w:rPr>
                <w:b/>
                <w:bCs/>
                <w:color w:val="000000"/>
                <w:lang w:eastAsia="ru-RU"/>
              </w:rPr>
            </w:pPr>
            <w:r>
              <w:rPr>
                <w:b/>
                <w:bCs/>
                <w:color w:val="000000"/>
                <w:lang w:eastAsia="ru-RU"/>
              </w:rPr>
              <w:t xml:space="preserve">Ремонтный кран </w:t>
            </w:r>
          </w:p>
        </w:tc>
        <w:tc>
          <w:tcPr>
            <w:tcW w:w="3012" w:type="pct"/>
            <w:tcBorders>
              <w:top w:val="nil"/>
              <w:left w:val="nil"/>
              <w:bottom w:val="single" w:sz="4" w:space="0" w:color="auto"/>
              <w:right w:val="single" w:sz="4" w:space="0" w:color="auto"/>
            </w:tcBorders>
            <w:shd w:val="clear" w:color="auto" w:fill="auto"/>
            <w:vAlign w:val="center"/>
            <w:hideMark/>
          </w:tcPr>
          <w:p w14:paraId="14399B29" w14:textId="77777777" w:rsidR="00D34621" w:rsidRPr="00D24642" w:rsidRDefault="00D34621" w:rsidP="00D34621">
            <w:pPr>
              <w:suppressAutoHyphens w:val="0"/>
              <w:rPr>
                <w:b/>
                <w:bCs/>
                <w:color w:val="000000"/>
                <w:lang w:eastAsia="ru-RU"/>
              </w:rPr>
            </w:pPr>
            <w:r>
              <w:rPr>
                <w:b/>
                <w:bCs/>
                <w:color w:val="00000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D34621" w14:paraId="2E132BB7"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B26ABB8" w14:textId="77777777" w:rsidR="00D34621" w:rsidRPr="00E544AA" w:rsidRDefault="00D34621" w:rsidP="00D34621">
            <w:pPr>
              <w:suppressAutoHyphens w:val="0"/>
              <w:jc w:val="center"/>
              <w:rPr>
                <w:b/>
                <w:bCs/>
                <w:color w:val="000000"/>
                <w:lang w:eastAsia="ru-RU"/>
              </w:rPr>
            </w:pPr>
            <w:r>
              <w:rPr>
                <w:b/>
                <w:bCs/>
                <w:color w:val="000000"/>
                <w:lang w:eastAsia="ru-RU"/>
              </w:rPr>
              <w:t>132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5969359"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C9F808C" w14:textId="77777777" w:rsidR="00D34621" w:rsidRPr="00D24642" w:rsidRDefault="00D34621" w:rsidP="00D34621">
            <w:pPr>
              <w:suppressAutoHyphens w:val="0"/>
              <w:rPr>
                <w:b/>
                <w:bCs/>
                <w:color w:val="000000"/>
                <w:lang w:eastAsia="ru-RU"/>
              </w:rPr>
            </w:pPr>
            <w:r>
              <w:rPr>
                <w:b/>
                <w:bCs/>
                <w:color w:val="000000"/>
                <w:lang w:eastAsia="ru-RU"/>
              </w:rPr>
              <w:t xml:space="preserve"> Ремонтный кран должен обеспечивать возможность работы с любым из приводных механизмов тележки.</w:t>
            </w:r>
          </w:p>
        </w:tc>
      </w:tr>
      <w:tr w:rsidR="00D34621" w14:paraId="13644AFF"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80CF71" w14:textId="77777777" w:rsidR="00D34621" w:rsidRPr="00E544AA" w:rsidRDefault="00D34621" w:rsidP="00D34621">
            <w:pPr>
              <w:suppressAutoHyphens w:val="0"/>
              <w:jc w:val="center"/>
              <w:rPr>
                <w:b/>
                <w:bCs/>
                <w:color w:val="000000"/>
                <w:lang w:eastAsia="ru-RU"/>
              </w:rPr>
            </w:pPr>
            <w:r>
              <w:rPr>
                <w:b/>
                <w:bCs/>
                <w:color w:val="000000"/>
                <w:lang w:eastAsia="ru-RU"/>
              </w:rPr>
              <w:t>133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A2F239"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E335C2E" w14:textId="77777777" w:rsidR="00D34621" w:rsidRPr="00D24642" w:rsidRDefault="00D34621" w:rsidP="00D34621">
            <w:pPr>
              <w:suppressAutoHyphens w:val="0"/>
              <w:rPr>
                <w:b/>
                <w:bCs/>
                <w:color w:val="000000"/>
                <w:lang w:eastAsia="ru-RU"/>
              </w:rPr>
            </w:pPr>
            <w:r>
              <w:rPr>
                <w:b/>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D34621" w14:paraId="48660D96"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9DDCE6" w14:textId="77777777" w:rsidR="00D34621" w:rsidRPr="00E544AA" w:rsidRDefault="00D34621" w:rsidP="00D34621">
            <w:pPr>
              <w:suppressAutoHyphens w:val="0"/>
              <w:jc w:val="center"/>
              <w:rPr>
                <w:b/>
                <w:bCs/>
                <w:color w:val="000000"/>
                <w:lang w:eastAsia="ru-RU"/>
              </w:rPr>
            </w:pPr>
            <w:r>
              <w:rPr>
                <w:b/>
                <w:bCs/>
                <w:color w:val="000000"/>
                <w:lang w:eastAsia="ru-RU"/>
              </w:rPr>
              <w:t>134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30293E"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AAE027" w14:textId="77777777" w:rsidR="00D34621" w:rsidRPr="00D24642" w:rsidRDefault="00D34621" w:rsidP="00D34621">
            <w:pPr>
              <w:suppressAutoHyphens w:val="0"/>
              <w:rPr>
                <w:b/>
                <w:bCs/>
                <w:color w:val="000000"/>
                <w:lang w:eastAsia="ru-RU"/>
              </w:rPr>
            </w:pPr>
            <w:r>
              <w:rPr>
                <w:b/>
                <w:bCs/>
                <w:color w:val="000000"/>
                <w:lang w:eastAsia="ru-RU"/>
              </w:rPr>
              <w:t xml:space="preserve">Необходимо предусмотреть ремонтную площадку для обслуживания и ремонта подвесной электротали. </w:t>
            </w:r>
          </w:p>
        </w:tc>
      </w:tr>
      <w:tr w:rsidR="00D34621" w14:paraId="37162D90" w14:textId="77777777" w:rsidTr="00D34621">
        <w:trPr>
          <w:trHeight w:val="103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241008" w14:textId="77777777" w:rsidR="00D34621" w:rsidRPr="00E544AA" w:rsidRDefault="00D34621" w:rsidP="00D34621">
            <w:pPr>
              <w:suppressAutoHyphens w:val="0"/>
              <w:jc w:val="center"/>
              <w:rPr>
                <w:b/>
                <w:bCs/>
                <w:color w:val="000000"/>
                <w:lang w:eastAsia="ru-RU"/>
              </w:rPr>
            </w:pPr>
            <w:r>
              <w:rPr>
                <w:b/>
                <w:bCs/>
                <w:color w:val="000000"/>
                <w:lang w:eastAsia="ru-RU"/>
              </w:rPr>
              <w:t>135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887C2E6"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B4CA9AD" w14:textId="77777777" w:rsidR="00D34621" w:rsidRPr="00D24642" w:rsidRDefault="00D34621" w:rsidP="00D34621">
            <w:pPr>
              <w:suppressAutoHyphens w:val="0"/>
              <w:rPr>
                <w:b/>
                <w:bCs/>
                <w:color w:val="000000"/>
                <w:lang w:eastAsia="ru-RU"/>
              </w:rPr>
            </w:pPr>
            <w:r>
              <w:rPr>
                <w:b/>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Pr>
                <w:b/>
                <w:bCs/>
                <w:color w:val="000000"/>
                <w:lang w:eastAsia="ru-RU"/>
              </w:rPr>
              <w:br/>
            </w:r>
            <w:r>
              <w:rPr>
                <w:color w:val="000000"/>
                <w:lang w:eastAsia="ru-RU"/>
              </w:rPr>
              <w:t>Расположение ремонтного крана</w:t>
            </w:r>
            <w:r>
              <w:rPr>
                <w:color w:val="000000"/>
              </w:rPr>
              <w:t xml:space="preserve"> со стороны консоли </w:t>
            </w:r>
            <w:r>
              <w:rPr>
                <w:color w:val="000000"/>
                <w:lang w:eastAsia="ru-RU"/>
              </w:rPr>
              <w:t xml:space="preserve">в </w:t>
            </w:r>
            <w:r>
              <w:rPr>
                <w:color w:val="000000"/>
              </w:rPr>
              <w:t>5</w:t>
            </w:r>
            <w:r>
              <w:rPr>
                <w:color w:val="000000"/>
                <w:lang w:eastAsia="ru-RU"/>
              </w:rPr>
              <w:t> метрах от опоры со стороны автомобильной дороги</w:t>
            </w:r>
          </w:p>
        </w:tc>
      </w:tr>
      <w:tr w:rsidR="00D34621" w14:paraId="78B6D19B"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DEAD60" w14:textId="77777777" w:rsidR="00D34621" w:rsidRPr="00E544AA" w:rsidRDefault="00D34621" w:rsidP="00D34621">
            <w:pPr>
              <w:suppressAutoHyphens w:val="0"/>
              <w:jc w:val="center"/>
              <w:rPr>
                <w:b/>
                <w:bCs/>
                <w:color w:val="000000"/>
                <w:lang w:eastAsia="ru-RU"/>
              </w:rPr>
            </w:pPr>
            <w:r>
              <w:rPr>
                <w:b/>
                <w:bCs/>
                <w:color w:val="000000"/>
                <w:lang w:eastAsia="ru-RU"/>
              </w:rPr>
              <w:t>136</w:t>
            </w:r>
          </w:p>
        </w:tc>
        <w:tc>
          <w:tcPr>
            <w:tcW w:w="1424" w:type="pct"/>
            <w:tcBorders>
              <w:top w:val="nil"/>
              <w:left w:val="nil"/>
              <w:bottom w:val="single" w:sz="4" w:space="0" w:color="auto"/>
              <w:right w:val="single" w:sz="4" w:space="0" w:color="auto"/>
            </w:tcBorders>
            <w:shd w:val="clear" w:color="auto" w:fill="auto"/>
            <w:vAlign w:val="center"/>
            <w:hideMark/>
          </w:tcPr>
          <w:p w14:paraId="41AE2154" w14:textId="77777777" w:rsidR="00D34621" w:rsidRPr="00D24642" w:rsidRDefault="00D34621" w:rsidP="00D34621">
            <w:pPr>
              <w:suppressAutoHyphens w:val="0"/>
              <w:jc w:val="center"/>
              <w:rPr>
                <w:b/>
                <w:bCs/>
                <w:color w:val="000000"/>
                <w:lang w:eastAsia="ru-RU"/>
              </w:rPr>
            </w:pPr>
            <w:r>
              <w:rPr>
                <w:b/>
                <w:bCs/>
                <w:color w:val="000000"/>
                <w:lang w:eastAsia="ru-RU"/>
              </w:rPr>
              <w:t xml:space="preserve">Сейсмичность района установки: </w:t>
            </w:r>
          </w:p>
        </w:tc>
        <w:tc>
          <w:tcPr>
            <w:tcW w:w="3012" w:type="pct"/>
            <w:tcBorders>
              <w:top w:val="nil"/>
              <w:left w:val="nil"/>
              <w:bottom w:val="single" w:sz="4" w:space="0" w:color="auto"/>
              <w:right w:val="single" w:sz="4" w:space="0" w:color="auto"/>
            </w:tcBorders>
            <w:shd w:val="clear" w:color="auto" w:fill="auto"/>
            <w:vAlign w:val="center"/>
            <w:hideMark/>
          </w:tcPr>
          <w:p w14:paraId="50416B1B" w14:textId="77777777" w:rsidR="00D34621" w:rsidRPr="00D24642" w:rsidRDefault="00D34621" w:rsidP="00D34621">
            <w:pPr>
              <w:suppressAutoHyphens w:val="0"/>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D34621" w14:paraId="176198F3"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942F9B" w14:textId="77777777" w:rsidR="00D34621" w:rsidRPr="00E544AA" w:rsidRDefault="00D34621" w:rsidP="00D34621">
            <w:pPr>
              <w:suppressAutoHyphens w:val="0"/>
              <w:jc w:val="center"/>
              <w:rPr>
                <w:b/>
                <w:bCs/>
                <w:color w:val="000000"/>
                <w:lang w:eastAsia="ru-RU"/>
              </w:rPr>
            </w:pPr>
            <w:r>
              <w:rPr>
                <w:b/>
                <w:bCs/>
                <w:color w:val="000000"/>
                <w:lang w:eastAsia="ru-RU"/>
              </w:rPr>
              <w:t>137</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7F31060" w14:textId="77777777" w:rsidR="00D34621" w:rsidRPr="00D24642" w:rsidRDefault="00D34621" w:rsidP="00D34621">
            <w:pPr>
              <w:suppressAutoHyphens w:val="0"/>
              <w:jc w:val="center"/>
              <w:rPr>
                <w:b/>
                <w:bCs/>
                <w:color w:val="000000"/>
                <w:lang w:eastAsia="ru-RU"/>
              </w:rPr>
            </w:pPr>
            <w:r>
              <w:rPr>
                <w:b/>
                <w:bCs/>
                <w:color w:val="000000"/>
                <w:lang w:eastAsia="ru-RU"/>
              </w:rPr>
              <w:t>Требования к покраске</w:t>
            </w:r>
          </w:p>
        </w:tc>
        <w:tc>
          <w:tcPr>
            <w:tcW w:w="3012" w:type="pct"/>
            <w:tcBorders>
              <w:top w:val="nil"/>
              <w:left w:val="nil"/>
              <w:bottom w:val="single" w:sz="4" w:space="0" w:color="auto"/>
              <w:right w:val="single" w:sz="4" w:space="0" w:color="auto"/>
            </w:tcBorders>
            <w:shd w:val="clear" w:color="auto" w:fill="auto"/>
            <w:vAlign w:val="center"/>
            <w:hideMark/>
          </w:tcPr>
          <w:p w14:paraId="12C7D5CB" w14:textId="77777777" w:rsidR="00D34621" w:rsidRPr="00D24642" w:rsidRDefault="00D34621" w:rsidP="00D34621">
            <w:pPr>
              <w:suppressAutoHyphens w:val="0"/>
              <w:rPr>
                <w:color w:val="000000"/>
                <w:lang w:eastAsia="ru-RU"/>
              </w:rPr>
            </w:pPr>
            <w:r>
              <w:rPr>
                <w:color w:val="000000"/>
                <w:lang w:eastAsia="ru-RU"/>
              </w:rPr>
              <w:t xml:space="preserve">Цвет: Pantone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r>
      <w:tr w:rsidR="00D34621" w14:paraId="787A8C00"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3571B4" w14:textId="77777777" w:rsidR="00D34621" w:rsidRPr="00E544AA" w:rsidRDefault="00D34621" w:rsidP="00D34621">
            <w:pPr>
              <w:suppressAutoHyphens w:val="0"/>
              <w:jc w:val="center"/>
              <w:rPr>
                <w:b/>
                <w:bCs/>
                <w:color w:val="000000"/>
                <w:lang w:eastAsia="ru-RU"/>
              </w:rPr>
            </w:pPr>
            <w:r>
              <w:rPr>
                <w:b/>
                <w:bCs/>
                <w:color w:val="000000"/>
                <w:lang w:eastAsia="ru-RU"/>
              </w:rPr>
              <w:t>138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B57CE8D"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29BA7A1" w14:textId="77777777" w:rsidR="00D34621" w:rsidRPr="00D24642" w:rsidRDefault="00D34621" w:rsidP="00D34621">
            <w:pPr>
              <w:suppressAutoHyphens w:val="0"/>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r>
      <w:tr w:rsidR="00D34621" w14:paraId="491DB98E" w14:textId="77777777" w:rsidTr="00D34621">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059C4E7"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139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EE390C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B3631B4" w14:textId="77777777" w:rsidR="00D34621" w:rsidRPr="00D24642" w:rsidRDefault="00D34621" w:rsidP="00D34621">
            <w:pPr>
              <w:suppressAutoHyphens w:val="0"/>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D34621" w14:paraId="2A383697"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45D65" w14:textId="77777777" w:rsidR="00D34621" w:rsidRPr="00D24642" w:rsidRDefault="00D34621" w:rsidP="00D34621">
            <w:pPr>
              <w:suppressAutoHyphens w:val="0"/>
              <w:jc w:val="center"/>
              <w:rPr>
                <w:b/>
                <w:bCs/>
                <w:color w:val="000000"/>
                <w:lang w:eastAsia="ru-RU"/>
              </w:rPr>
            </w:pPr>
            <w:r>
              <w:rPr>
                <w:b/>
                <w:bCs/>
                <w:color w:val="000000"/>
                <w:lang w:eastAsia="ru-RU"/>
              </w:rPr>
              <w:t>140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FB93D"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2594A" w14:textId="77777777" w:rsidR="00D34621" w:rsidRPr="00D24642" w:rsidRDefault="00D34621" w:rsidP="00D34621">
            <w:pPr>
              <w:suppressAutoHyphens w:val="0"/>
              <w:rPr>
                <w:color w:val="000000"/>
                <w:lang w:eastAsia="ru-RU"/>
              </w:rPr>
            </w:pPr>
            <w:r>
              <w:rPr>
                <w:color w:val="000000"/>
                <w:lang w:eastAsia="ru-RU"/>
              </w:rPr>
              <w:t>Подготовка поверхности: Обезжиривание, струйная очистка до степени Sa 2,5 (ISO-8501-1:1998), обеспыливание.</w:t>
            </w:r>
          </w:p>
        </w:tc>
      </w:tr>
      <w:tr w:rsidR="00D34621" w14:paraId="6D08B932"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2F601" w14:textId="77777777" w:rsidR="00D34621" w:rsidRPr="00D24642" w:rsidRDefault="00D34621" w:rsidP="00D34621">
            <w:pPr>
              <w:suppressAutoHyphens w:val="0"/>
              <w:jc w:val="center"/>
              <w:rPr>
                <w:b/>
                <w:bCs/>
                <w:color w:val="000000"/>
                <w:lang w:eastAsia="ru-RU"/>
              </w:rPr>
            </w:pPr>
            <w:r>
              <w:rPr>
                <w:b/>
                <w:bCs/>
                <w:color w:val="000000"/>
                <w:lang w:eastAsia="ru-RU"/>
              </w:rPr>
              <w:t>141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45237"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2D742" w14:textId="77777777" w:rsidR="00D34621" w:rsidRPr="00D24642" w:rsidRDefault="00D34621" w:rsidP="00D34621">
            <w:pPr>
              <w:suppressAutoHyphens w:val="0"/>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r>
      <w:tr w:rsidR="00D34621" w14:paraId="6146799A"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922D" w14:textId="77777777" w:rsidR="00D34621" w:rsidRPr="00D24642" w:rsidRDefault="00D34621" w:rsidP="00D34621">
            <w:pPr>
              <w:suppressAutoHyphens w:val="0"/>
              <w:jc w:val="center"/>
              <w:rPr>
                <w:b/>
                <w:bCs/>
                <w:color w:val="000000"/>
                <w:lang w:eastAsia="ru-RU"/>
              </w:rPr>
            </w:pPr>
            <w:r>
              <w:rPr>
                <w:b/>
                <w:bCs/>
                <w:color w:val="000000"/>
                <w:lang w:eastAsia="ru-RU"/>
              </w:rPr>
              <w:t>142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B5881D"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1338A1D" w14:textId="77777777" w:rsidR="00D34621" w:rsidRPr="00D24642" w:rsidRDefault="00D34621" w:rsidP="00D34621">
            <w:pPr>
              <w:suppressAutoHyphens w:val="0"/>
              <w:rPr>
                <w:color w:val="000000"/>
                <w:lang w:eastAsia="ru-RU"/>
              </w:rPr>
            </w:pPr>
            <w:r>
              <w:rPr>
                <w:color w:val="000000"/>
                <w:lang w:eastAsia="ru-RU"/>
              </w:rPr>
              <w:t>Гарантийный срок службы лакокрасочного покрытия не менее 10 лет.</w:t>
            </w:r>
          </w:p>
        </w:tc>
      </w:tr>
      <w:tr w:rsidR="00D34621" w14:paraId="257BD6F3"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B3FC68" w14:textId="77777777" w:rsidR="00D34621" w:rsidRPr="00D24642" w:rsidRDefault="00D34621" w:rsidP="00D34621">
            <w:pPr>
              <w:suppressAutoHyphens w:val="0"/>
              <w:jc w:val="center"/>
              <w:rPr>
                <w:b/>
                <w:bCs/>
                <w:color w:val="000000"/>
                <w:lang w:eastAsia="ru-RU"/>
              </w:rPr>
            </w:pPr>
            <w:r>
              <w:rPr>
                <w:b/>
                <w:bCs/>
                <w:color w:val="000000"/>
                <w:lang w:eastAsia="ru-RU"/>
              </w:rPr>
              <w:t>143</w:t>
            </w:r>
          </w:p>
        </w:tc>
        <w:tc>
          <w:tcPr>
            <w:tcW w:w="1424" w:type="pct"/>
            <w:tcBorders>
              <w:top w:val="nil"/>
              <w:left w:val="nil"/>
              <w:bottom w:val="single" w:sz="4" w:space="0" w:color="auto"/>
              <w:right w:val="single" w:sz="4" w:space="0" w:color="auto"/>
            </w:tcBorders>
            <w:shd w:val="clear" w:color="auto" w:fill="auto"/>
            <w:vAlign w:val="center"/>
            <w:hideMark/>
          </w:tcPr>
          <w:p w14:paraId="7EE71E75" w14:textId="77777777" w:rsidR="00D34621" w:rsidRPr="00D24642" w:rsidRDefault="00D34621" w:rsidP="00D34621">
            <w:pPr>
              <w:suppressAutoHyphens w:val="0"/>
              <w:jc w:val="center"/>
              <w:rPr>
                <w:b/>
                <w:bCs/>
                <w:color w:val="000000"/>
                <w:lang w:eastAsia="ru-RU"/>
              </w:rPr>
            </w:pPr>
            <w:r>
              <w:rPr>
                <w:b/>
                <w:bCs/>
                <w:color w:val="000000"/>
                <w:lang w:eastAsia="ru-RU"/>
              </w:rPr>
              <w:t>Марка стали пролетных балок</w:t>
            </w:r>
          </w:p>
        </w:tc>
        <w:tc>
          <w:tcPr>
            <w:tcW w:w="3012" w:type="pct"/>
            <w:tcBorders>
              <w:top w:val="nil"/>
              <w:left w:val="nil"/>
              <w:bottom w:val="single" w:sz="4" w:space="0" w:color="auto"/>
              <w:right w:val="single" w:sz="4" w:space="0" w:color="auto"/>
            </w:tcBorders>
            <w:shd w:val="clear" w:color="auto" w:fill="auto"/>
            <w:vAlign w:val="center"/>
            <w:hideMark/>
          </w:tcPr>
          <w:p w14:paraId="0388784D" w14:textId="77777777" w:rsidR="00D34621" w:rsidRPr="00D24642"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r>
      <w:tr w:rsidR="00D34621" w14:paraId="41BFA9F7"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F1EBDE" w14:textId="77777777" w:rsidR="00D34621" w:rsidRPr="00D24642" w:rsidRDefault="00D34621" w:rsidP="00D34621">
            <w:pPr>
              <w:suppressAutoHyphens w:val="0"/>
              <w:jc w:val="center"/>
              <w:rPr>
                <w:b/>
                <w:bCs/>
                <w:color w:val="000000"/>
                <w:lang w:eastAsia="ru-RU"/>
              </w:rPr>
            </w:pPr>
            <w:r>
              <w:rPr>
                <w:b/>
                <w:bCs/>
                <w:color w:val="000000"/>
                <w:lang w:eastAsia="ru-RU"/>
              </w:rPr>
              <w:t>144</w:t>
            </w:r>
          </w:p>
        </w:tc>
        <w:tc>
          <w:tcPr>
            <w:tcW w:w="1424" w:type="pct"/>
            <w:tcBorders>
              <w:top w:val="nil"/>
              <w:left w:val="nil"/>
              <w:bottom w:val="single" w:sz="4" w:space="0" w:color="auto"/>
              <w:right w:val="single" w:sz="4" w:space="0" w:color="auto"/>
            </w:tcBorders>
            <w:shd w:val="clear" w:color="auto" w:fill="auto"/>
            <w:vAlign w:val="center"/>
            <w:hideMark/>
          </w:tcPr>
          <w:p w14:paraId="4DF250FB" w14:textId="77777777" w:rsidR="00D34621" w:rsidRPr="00D24642" w:rsidRDefault="00D34621" w:rsidP="00D34621">
            <w:pPr>
              <w:suppressAutoHyphens w:val="0"/>
              <w:jc w:val="center"/>
              <w:rPr>
                <w:b/>
                <w:bCs/>
                <w:color w:val="000000"/>
                <w:lang w:eastAsia="ru-RU"/>
              </w:rPr>
            </w:pPr>
            <w:r>
              <w:rPr>
                <w:b/>
                <w:bCs/>
                <w:color w:val="000000"/>
                <w:lang w:eastAsia="ru-RU"/>
              </w:rPr>
              <w:t>Марка стали концевых балок</w:t>
            </w:r>
          </w:p>
        </w:tc>
        <w:tc>
          <w:tcPr>
            <w:tcW w:w="3012" w:type="pct"/>
            <w:tcBorders>
              <w:top w:val="nil"/>
              <w:left w:val="nil"/>
              <w:bottom w:val="single" w:sz="4" w:space="0" w:color="auto"/>
              <w:right w:val="single" w:sz="4" w:space="0" w:color="auto"/>
            </w:tcBorders>
            <w:shd w:val="clear" w:color="auto" w:fill="auto"/>
            <w:vAlign w:val="center"/>
            <w:hideMark/>
          </w:tcPr>
          <w:p w14:paraId="641982E6" w14:textId="77777777" w:rsidR="00D34621" w:rsidRPr="00D24642"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r>
      <w:tr w:rsidR="00D34621" w14:paraId="0644DD94"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0E83E98" w14:textId="77777777" w:rsidR="00D34621" w:rsidRPr="00D24642" w:rsidRDefault="00D34621" w:rsidP="00D34621">
            <w:pPr>
              <w:suppressAutoHyphens w:val="0"/>
              <w:jc w:val="center"/>
              <w:rPr>
                <w:b/>
                <w:bCs/>
                <w:color w:val="000000"/>
                <w:lang w:eastAsia="ru-RU"/>
              </w:rPr>
            </w:pPr>
            <w:r>
              <w:rPr>
                <w:b/>
                <w:bCs/>
                <w:color w:val="000000"/>
                <w:lang w:eastAsia="ru-RU"/>
              </w:rPr>
              <w:t>145</w:t>
            </w:r>
          </w:p>
        </w:tc>
        <w:tc>
          <w:tcPr>
            <w:tcW w:w="1424" w:type="pct"/>
            <w:tcBorders>
              <w:top w:val="nil"/>
              <w:left w:val="nil"/>
              <w:bottom w:val="single" w:sz="4" w:space="0" w:color="auto"/>
              <w:right w:val="single" w:sz="4" w:space="0" w:color="auto"/>
            </w:tcBorders>
            <w:shd w:val="clear" w:color="auto" w:fill="auto"/>
            <w:vAlign w:val="center"/>
            <w:hideMark/>
          </w:tcPr>
          <w:p w14:paraId="18B65391" w14:textId="77777777" w:rsidR="00D34621" w:rsidRPr="00D24642" w:rsidRDefault="00D34621" w:rsidP="00D34621">
            <w:pPr>
              <w:suppressAutoHyphens w:val="0"/>
              <w:jc w:val="center"/>
              <w:rPr>
                <w:b/>
                <w:bCs/>
                <w:color w:val="000000"/>
                <w:lang w:eastAsia="ru-RU"/>
              </w:rPr>
            </w:pPr>
            <w:r>
              <w:rPr>
                <w:b/>
                <w:bCs/>
                <w:color w:val="000000"/>
                <w:lang w:eastAsia="ru-RU"/>
              </w:rPr>
              <w:t>Марка стали площадок, лестниц, переходов</w:t>
            </w:r>
          </w:p>
        </w:tc>
        <w:tc>
          <w:tcPr>
            <w:tcW w:w="3012" w:type="pct"/>
            <w:tcBorders>
              <w:top w:val="nil"/>
              <w:left w:val="nil"/>
              <w:bottom w:val="single" w:sz="4" w:space="0" w:color="auto"/>
              <w:right w:val="single" w:sz="4" w:space="0" w:color="auto"/>
            </w:tcBorders>
            <w:shd w:val="clear" w:color="auto" w:fill="auto"/>
            <w:vAlign w:val="center"/>
            <w:hideMark/>
          </w:tcPr>
          <w:p w14:paraId="25B0AF61" w14:textId="77777777" w:rsidR="00D34621" w:rsidRPr="00D24642" w:rsidRDefault="00D34621" w:rsidP="00D34621">
            <w:pPr>
              <w:suppressAutoHyphens w:val="0"/>
              <w:jc w:val="center"/>
              <w:rPr>
                <w:color w:val="000000"/>
                <w:lang w:eastAsia="ru-RU"/>
              </w:rPr>
            </w:pPr>
            <w:r>
              <w:rPr>
                <w:color w:val="000000"/>
              </w:rPr>
              <w:t xml:space="preserve">09г2с или </w:t>
            </w:r>
            <w:r>
              <w:rPr>
                <w:color w:val="000000"/>
                <w:lang w:eastAsia="ru-RU"/>
              </w:rPr>
              <w:t>S355 или Ст3</w:t>
            </w:r>
          </w:p>
        </w:tc>
      </w:tr>
      <w:tr w:rsidR="00D34621" w14:paraId="32B0275E"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F5393B" w14:textId="77777777" w:rsidR="00D34621" w:rsidRPr="00D24642" w:rsidRDefault="00D34621" w:rsidP="00D34621">
            <w:pPr>
              <w:suppressAutoHyphens w:val="0"/>
              <w:jc w:val="center"/>
              <w:rPr>
                <w:b/>
                <w:bCs/>
                <w:color w:val="000000"/>
                <w:lang w:eastAsia="ru-RU"/>
              </w:rPr>
            </w:pPr>
            <w:r>
              <w:rPr>
                <w:b/>
                <w:bCs/>
                <w:color w:val="000000"/>
                <w:lang w:eastAsia="ru-RU"/>
              </w:rPr>
              <w:t>146</w:t>
            </w:r>
          </w:p>
        </w:tc>
        <w:tc>
          <w:tcPr>
            <w:tcW w:w="1424" w:type="pct"/>
            <w:tcBorders>
              <w:top w:val="nil"/>
              <w:left w:val="nil"/>
              <w:bottom w:val="single" w:sz="4" w:space="0" w:color="auto"/>
              <w:right w:val="single" w:sz="4" w:space="0" w:color="auto"/>
            </w:tcBorders>
            <w:shd w:val="clear" w:color="auto" w:fill="auto"/>
            <w:vAlign w:val="center"/>
            <w:hideMark/>
          </w:tcPr>
          <w:p w14:paraId="4CA14454" w14:textId="77777777" w:rsidR="00D34621" w:rsidRPr="00D24642" w:rsidRDefault="00D34621" w:rsidP="00D34621">
            <w:pPr>
              <w:suppressAutoHyphens w:val="0"/>
              <w:jc w:val="center"/>
              <w:rPr>
                <w:b/>
                <w:bCs/>
                <w:color w:val="000000"/>
                <w:lang w:eastAsia="ru-RU"/>
              </w:rPr>
            </w:pPr>
            <w:r>
              <w:rPr>
                <w:b/>
                <w:bCs/>
                <w:color w:val="000000"/>
                <w:lang w:eastAsia="ru-RU"/>
              </w:rPr>
              <w:t>Марка стали колес механизмов</w:t>
            </w:r>
          </w:p>
        </w:tc>
        <w:tc>
          <w:tcPr>
            <w:tcW w:w="3012" w:type="pct"/>
            <w:tcBorders>
              <w:top w:val="nil"/>
              <w:left w:val="nil"/>
              <w:bottom w:val="single" w:sz="4" w:space="0" w:color="auto"/>
              <w:right w:val="single" w:sz="4" w:space="0" w:color="auto"/>
            </w:tcBorders>
            <w:shd w:val="clear" w:color="auto" w:fill="auto"/>
            <w:vAlign w:val="center"/>
            <w:hideMark/>
          </w:tcPr>
          <w:p w14:paraId="61C737AF" w14:textId="77777777" w:rsidR="00D34621" w:rsidRPr="00D24642" w:rsidRDefault="00D34621" w:rsidP="00D34621">
            <w:pPr>
              <w:suppressAutoHyphens w:val="0"/>
              <w:jc w:val="center"/>
              <w:rPr>
                <w:color w:val="000000"/>
                <w:lang w:eastAsia="ru-RU"/>
              </w:rPr>
            </w:pPr>
            <w:r>
              <w:rPr>
                <w:color w:val="000000"/>
              </w:rPr>
              <w:t>Г65 или</w:t>
            </w:r>
            <w:r>
              <w:rPr>
                <w:color w:val="000000"/>
                <w:lang w:eastAsia="ru-RU"/>
              </w:rPr>
              <w:t xml:space="preserve"> Mn65 или 35CrMnSiA</w:t>
            </w:r>
          </w:p>
        </w:tc>
      </w:tr>
      <w:tr w:rsidR="00D34621" w14:paraId="6954DF1C" w14:textId="77777777" w:rsidTr="00D34621">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AE2FF1E" w14:textId="77777777" w:rsidR="00D34621" w:rsidRPr="00D24642" w:rsidRDefault="00D34621" w:rsidP="00D34621">
            <w:pPr>
              <w:suppressAutoHyphens w:val="0"/>
              <w:jc w:val="center"/>
              <w:rPr>
                <w:b/>
                <w:bCs/>
                <w:color w:val="000000"/>
                <w:lang w:eastAsia="ru-RU"/>
              </w:rPr>
            </w:pPr>
            <w:r>
              <w:rPr>
                <w:b/>
                <w:bCs/>
                <w:color w:val="000000"/>
                <w:lang w:eastAsia="ru-RU"/>
              </w:rPr>
              <w:t>147</w:t>
            </w:r>
          </w:p>
        </w:tc>
        <w:tc>
          <w:tcPr>
            <w:tcW w:w="1424" w:type="pct"/>
            <w:tcBorders>
              <w:top w:val="nil"/>
              <w:left w:val="nil"/>
              <w:bottom w:val="single" w:sz="4" w:space="0" w:color="auto"/>
              <w:right w:val="single" w:sz="4" w:space="0" w:color="auto"/>
            </w:tcBorders>
            <w:shd w:val="clear" w:color="auto" w:fill="auto"/>
            <w:vAlign w:val="center"/>
            <w:hideMark/>
          </w:tcPr>
          <w:p w14:paraId="6161DDB1" w14:textId="77777777" w:rsidR="00D34621" w:rsidRPr="00D24642" w:rsidRDefault="00D34621" w:rsidP="00D34621">
            <w:pPr>
              <w:suppressAutoHyphens w:val="0"/>
              <w:jc w:val="center"/>
              <w:rPr>
                <w:b/>
                <w:bCs/>
                <w:color w:val="000000"/>
                <w:lang w:eastAsia="ru-RU"/>
              </w:rPr>
            </w:pPr>
            <w:r>
              <w:rPr>
                <w:b/>
                <w:bCs/>
                <w:color w:val="000000"/>
                <w:lang w:eastAsia="ru-RU"/>
              </w:rPr>
              <w:t>Марка стали рамы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0282A732" w14:textId="77777777" w:rsidR="00D34621" w:rsidRPr="00D24642"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r>
      <w:tr w:rsidR="00D34621" w14:paraId="23120C12"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8002CFB" w14:textId="77777777" w:rsidR="00D34621" w:rsidRPr="00D24642" w:rsidRDefault="00D34621" w:rsidP="00D34621">
            <w:pPr>
              <w:suppressAutoHyphens w:val="0"/>
              <w:jc w:val="center"/>
              <w:rPr>
                <w:b/>
                <w:bCs/>
                <w:color w:val="000000"/>
                <w:lang w:eastAsia="ru-RU"/>
              </w:rPr>
            </w:pPr>
            <w:r>
              <w:rPr>
                <w:b/>
                <w:bCs/>
                <w:color w:val="000000"/>
                <w:lang w:eastAsia="ru-RU"/>
              </w:rPr>
              <w:t>148</w:t>
            </w:r>
          </w:p>
        </w:tc>
        <w:tc>
          <w:tcPr>
            <w:tcW w:w="1424" w:type="pct"/>
            <w:tcBorders>
              <w:top w:val="nil"/>
              <w:left w:val="nil"/>
              <w:bottom w:val="single" w:sz="4" w:space="0" w:color="auto"/>
              <w:right w:val="single" w:sz="4" w:space="0" w:color="auto"/>
            </w:tcBorders>
            <w:shd w:val="clear" w:color="auto" w:fill="auto"/>
            <w:vAlign w:val="center"/>
            <w:hideMark/>
          </w:tcPr>
          <w:p w14:paraId="39CA9B09" w14:textId="77777777" w:rsidR="00D34621" w:rsidRPr="00D24642" w:rsidRDefault="00D34621" w:rsidP="00D34621">
            <w:pPr>
              <w:suppressAutoHyphens w:val="0"/>
              <w:jc w:val="center"/>
              <w:rPr>
                <w:b/>
                <w:bCs/>
                <w:color w:val="000000"/>
                <w:lang w:eastAsia="ru-RU"/>
              </w:rPr>
            </w:pPr>
            <w:r>
              <w:rPr>
                <w:b/>
                <w:bCs/>
                <w:color w:val="000000"/>
                <w:lang w:eastAsia="ru-RU"/>
              </w:rPr>
              <w:t>Подшипники</w:t>
            </w:r>
          </w:p>
        </w:tc>
        <w:tc>
          <w:tcPr>
            <w:tcW w:w="3012" w:type="pct"/>
            <w:tcBorders>
              <w:top w:val="nil"/>
              <w:left w:val="nil"/>
              <w:bottom w:val="single" w:sz="4" w:space="0" w:color="auto"/>
              <w:right w:val="single" w:sz="4" w:space="0" w:color="auto"/>
            </w:tcBorders>
            <w:shd w:val="clear" w:color="auto" w:fill="auto"/>
            <w:vAlign w:val="center"/>
            <w:hideMark/>
          </w:tcPr>
          <w:p w14:paraId="2CAA79DE" w14:textId="77777777" w:rsidR="00D34621" w:rsidRPr="00D24642" w:rsidRDefault="00D34621" w:rsidP="00D34621">
            <w:pPr>
              <w:suppressAutoHyphens w:val="0"/>
              <w:rPr>
                <w:i/>
                <w:iCs/>
                <w:color w:val="000000"/>
                <w:lang w:eastAsia="ru-RU"/>
              </w:rPr>
            </w:pPr>
            <w:r>
              <w:rPr>
                <w:i/>
                <w:iCs/>
                <w:color w:val="000000"/>
                <w:lang w:eastAsia="ru-RU"/>
              </w:rPr>
              <w:t xml:space="preserve">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Япония или Беларусь (указать марку и страну производителя)</w:t>
            </w:r>
          </w:p>
        </w:tc>
      </w:tr>
      <w:tr w:rsidR="00D34621" w14:paraId="0D712FD9" w14:textId="77777777" w:rsidTr="00D34621">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5E0E4" w14:textId="77777777" w:rsidR="00D34621" w:rsidRPr="00D24642" w:rsidRDefault="00D34621" w:rsidP="00D34621">
            <w:pPr>
              <w:suppressAutoHyphens w:val="0"/>
              <w:jc w:val="center"/>
              <w:rPr>
                <w:b/>
                <w:bCs/>
                <w:lang w:eastAsia="ru-RU"/>
              </w:rPr>
            </w:pPr>
            <w:r>
              <w:rPr>
                <w:b/>
                <w:bCs/>
                <w:lang w:eastAsia="ru-RU"/>
              </w:rPr>
              <w:t>Автоматизация и системы безопасности</w:t>
            </w:r>
          </w:p>
        </w:tc>
      </w:tr>
      <w:tr w:rsidR="00D34621" w14:paraId="6B573029"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4540F8" w14:textId="77777777" w:rsidR="00D34621" w:rsidRPr="00D24642" w:rsidRDefault="00D34621" w:rsidP="00D34621">
            <w:pPr>
              <w:suppressAutoHyphens w:val="0"/>
              <w:jc w:val="center"/>
              <w:rPr>
                <w:b/>
                <w:bCs/>
                <w:color w:val="000000"/>
                <w:lang w:eastAsia="ru-RU"/>
              </w:rPr>
            </w:pPr>
            <w:r>
              <w:rPr>
                <w:b/>
                <w:bCs/>
                <w:color w:val="000000"/>
                <w:lang w:eastAsia="ru-RU"/>
              </w:rPr>
              <w:t>149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DDA3937" w14:textId="77777777" w:rsidR="00D34621" w:rsidRPr="00D24642" w:rsidRDefault="00D34621" w:rsidP="00D34621">
            <w:pPr>
              <w:suppressAutoHyphens w:val="0"/>
              <w:jc w:val="center"/>
              <w:rPr>
                <w:b/>
                <w:bCs/>
                <w:color w:val="000000"/>
                <w:lang w:eastAsia="ru-RU"/>
              </w:rPr>
            </w:pPr>
            <w:r>
              <w:rPr>
                <w:b/>
                <w:bCs/>
                <w:color w:val="000000"/>
                <w:lang w:eastAsia="ru-RU"/>
              </w:rPr>
              <w:t>Буферы</w:t>
            </w:r>
          </w:p>
        </w:tc>
        <w:tc>
          <w:tcPr>
            <w:tcW w:w="3012" w:type="pct"/>
            <w:tcBorders>
              <w:top w:val="nil"/>
              <w:left w:val="nil"/>
              <w:bottom w:val="single" w:sz="4" w:space="0" w:color="auto"/>
              <w:right w:val="single" w:sz="4" w:space="0" w:color="auto"/>
            </w:tcBorders>
            <w:shd w:val="clear" w:color="auto" w:fill="auto"/>
            <w:vAlign w:val="center"/>
            <w:hideMark/>
          </w:tcPr>
          <w:p w14:paraId="17D1EBFE" w14:textId="77777777" w:rsidR="00D34621" w:rsidRPr="00D24642" w:rsidRDefault="00D34621" w:rsidP="00D34621">
            <w:pPr>
              <w:suppressAutoHyphens w:val="0"/>
              <w:rPr>
                <w:color w:val="000000"/>
                <w:lang w:eastAsia="ru-RU"/>
              </w:rPr>
            </w:pPr>
            <w:r>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r>
      <w:tr w:rsidR="00D34621" w14:paraId="1A2FEE64" w14:textId="77777777" w:rsidTr="00D34621">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ADF7A47" w14:textId="77777777" w:rsidR="00D34621" w:rsidRPr="00D24642" w:rsidRDefault="00D34621" w:rsidP="00D34621">
            <w:pPr>
              <w:suppressAutoHyphens w:val="0"/>
              <w:jc w:val="center"/>
              <w:rPr>
                <w:b/>
                <w:bCs/>
                <w:color w:val="000000"/>
                <w:lang w:eastAsia="ru-RU"/>
              </w:rPr>
            </w:pPr>
            <w:r>
              <w:rPr>
                <w:b/>
                <w:bCs/>
                <w:color w:val="000000"/>
                <w:lang w:eastAsia="ru-RU"/>
              </w:rPr>
              <w:t>150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62A021"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4A5DD83" w14:textId="77777777" w:rsidR="00D34621" w:rsidRPr="00D24642" w:rsidRDefault="00D34621" w:rsidP="00D34621">
            <w:pPr>
              <w:suppressAutoHyphens w:val="0"/>
              <w:rPr>
                <w:i/>
                <w:iCs/>
                <w:color w:val="000000"/>
                <w:lang w:eastAsia="ru-RU"/>
              </w:rPr>
            </w:pPr>
            <w:r>
              <w:rPr>
                <w:i/>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D34621" w14:paraId="513F5D58"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D93949"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151</w:t>
            </w:r>
          </w:p>
        </w:tc>
        <w:tc>
          <w:tcPr>
            <w:tcW w:w="1424" w:type="pct"/>
            <w:tcBorders>
              <w:top w:val="nil"/>
              <w:left w:val="nil"/>
              <w:bottom w:val="single" w:sz="4" w:space="0" w:color="auto"/>
              <w:right w:val="single" w:sz="4" w:space="0" w:color="auto"/>
            </w:tcBorders>
            <w:shd w:val="clear" w:color="auto" w:fill="auto"/>
            <w:vAlign w:val="center"/>
            <w:hideMark/>
          </w:tcPr>
          <w:p w14:paraId="17777FE3" w14:textId="77777777" w:rsidR="00D34621" w:rsidRPr="00D24642" w:rsidRDefault="00D34621" w:rsidP="00D34621">
            <w:pPr>
              <w:suppressAutoHyphens w:val="0"/>
              <w:jc w:val="center"/>
              <w:rPr>
                <w:b/>
                <w:bCs/>
                <w:color w:val="000000"/>
                <w:lang w:eastAsia="ru-RU"/>
              </w:rPr>
            </w:pPr>
            <w:r>
              <w:rPr>
                <w:b/>
                <w:bCs/>
                <w:color w:val="000000"/>
                <w:lang w:eastAsia="ru-RU"/>
              </w:rPr>
              <w:t>Тупиковые упоры</w:t>
            </w:r>
          </w:p>
        </w:tc>
        <w:tc>
          <w:tcPr>
            <w:tcW w:w="3012" w:type="pct"/>
            <w:tcBorders>
              <w:top w:val="nil"/>
              <w:left w:val="nil"/>
              <w:bottom w:val="single" w:sz="4" w:space="0" w:color="auto"/>
              <w:right w:val="single" w:sz="4" w:space="0" w:color="auto"/>
            </w:tcBorders>
            <w:shd w:val="clear" w:color="auto" w:fill="auto"/>
            <w:vAlign w:val="center"/>
            <w:hideMark/>
          </w:tcPr>
          <w:p w14:paraId="5E71DD30" w14:textId="77777777" w:rsidR="00D34621" w:rsidRPr="00D24642" w:rsidRDefault="00D34621" w:rsidP="00D34621">
            <w:pPr>
              <w:suppressAutoHyphens w:val="0"/>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D34621" w14:paraId="6656794F" w14:textId="77777777" w:rsidTr="00D34621">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CC9D2" w14:textId="77777777" w:rsidR="00D34621" w:rsidRPr="00D24642" w:rsidRDefault="00D34621" w:rsidP="00D34621">
            <w:pPr>
              <w:suppressAutoHyphens w:val="0"/>
              <w:jc w:val="center"/>
              <w:rPr>
                <w:b/>
                <w:bCs/>
                <w:color w:val="000000"/>
                <w:lang w:eastAsia="ru-RU"/>
              </w:rPr>
            </w:pPr>
            <w:r>
              <w:rPr>
                <w:b/>
                <w:bCs/>
                <w:color w:val="000000"/>
                <w:lang w:eastAsia="ru-RU"/>
              </w:rPr>
              <w:t>152</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73064" w14:textId="77777777" w:rsidR="00D34621" w:rsidRPr="00D24642" w:rsidRDefault="00D34621" w:rsidP="00D34621">
            <w:pPr>
              <w:suppressAutoHyphens w:val="0"/>
              <w:jc w:val="center"/>
              <w:rPr>
                <w:b/>
                <w:bCs/>
                <w:color w:val="000000"/>
                <w:lang w:eastAsia="ru-RU"/>
              </w:rPr>
            </w:pPr>
            <w:r>
              <w:rPr>
                <w:b/>
                <w:bCs/>
                <w:color w:val="000000"/>
                <w:lang w:eastAsia="ru-RU"/>
              </w:rPr>
              <w:t xml:space="preserve">Противоугонные захваты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84186" w14:textId="77777777" w:rsidR="00D34621" w:rsidRPr="00D24642" w:rsidRDefault="00D34621" w:rsidP="00D34621">
            <w:pPr>
              <w:suppressAutoHyphens w:val="0"/>
              <w:rPr>
                <w:color w:val="000000"/>
                <w:lang w:eastAsia="ru-RU"/>
              </w:rPr>
            </w:pPr>
            <w:r>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D34621" w14:paraId="5F924A9D"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8BE6B" w14:textId="77777777" w:rsidR="00D34621" w:rsidRPr="00D24642" w:rsidRDefault="00D34621" w:rsidP="00D34621">
            <w:pPr>
              <w:suppressAutoHyphens w:val="0"/>
              <w:jc w:val="center"/>
              <w:rPr>
                <w:b/>
                <w:bCs/>
                <w:color w:val="000000"/>
                <w:lang w:eastAsia="ru-RU"/>
              </w:rPr>
            </w:pPr>
            <w:r>
              <w:rPr>
                <w:b/>
                <w:bCs/>
                <w:color w:val="000000"/>
                <w:lang w:eastAsia="ru-RU"/>
              </w:rPr>
              <w:t>153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2DC5DF"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CBBEE" w14:textId="77777777" w:rsidR="00D34621" w:rsidRPr="00D24642" w:rsidRDefault="00D34621" w:rsidP="00D34621">
            <w:pPr>
              <w:suppressAutoHyphens w:val="0"/>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D34621" w14:paraId="4C3F9A32"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48DF" w14:textId="77777777" w:rsidR="00D34621" w:rsidRPr="00D24642" w:rsidRDefault="00D34621" w:rsidP="00D34621">
            <w:pPr>
              <w:suppressAutoHyphens w:val="0"/>
              <w:jc w:val="center"/>
              <w:rPr>
                <w:b/>
                <w:bCs/>
                <w:color w:val="000000"/>
                <w:lang w:eastAsia="ru-RU"/>
              </w:rPr>
            </w:pPr>
            <w:r>
              <w:rPr>
                <w:b/>
                <w:bCs/>
                <w:color w:val="000000"/>
                <w:lang w:eastAsia="ru-RU"/>
              </w:rPr>
              <w:t>154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952B4" w14:textId="77777777" w:rsidR="00D34621" w:rsidRPr="00D24642" w:rsidRDefault="00D34621" w:rsidP="00D34621">
            <w:pPr>
              <w:suppressAutoHyphens w:val="0"/>
              <w:jc w:val="center"/>
              <w:rPr>
                <w:b/>
                <w:bCs/>
                <w:color w:val="000000"/>
                <w:lang w:eastAsia="ru-RU"/>
              </w:rPr>
            </w:pPr>
            <w:r>
              <w:rPr>
                <w:b/>
                <w:bCs/>
                <w:color w:val="000000"/>
                <w:lang w:eastAsia="ru-RU"/>
              </w:rPr>
              <w:t>Приборы безопасности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3B68601" w14:textId="77777777" w:rsidR="00D34621" w:rsidRPr="00D24642" w:rsidRDefault="00D34621" w:rsidP="00D34621">
            <w:pPr>
              <w:suppressAutoHyphens w:val="0"/>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С ограничителем грузоподъемности поставляется считыватель (кабель) и программное обеспечения для снятия значений с прибора.</w:t>
            </w:r>
          </w:p>
        </w:tc>
      </w:tr>
      <w:tr w:rsidR="00D34621" w14:paraId="5627D3A1"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0B5518" w14:textId="77777777" w:rsidR="00D34621" w:rsidRPr="00D24642" w:rsidRDefault="00D34621" w:rsidP="00D34621">
            <w:pPr>
              <w:suppressAutoHyphens w:val="0"/>
              <w:jc w:val="center"/>
              <w:rPr>
                <w:b/>
                <w:bCs/>
                <w:color w:val="000000"/>
                <w:lang w:eastAsia="ru-RU"/>
              </w:rPr>
            </w:pPr>
            <w:r>
              <w:rPr>
                <w:b/>
                <w:bCs/>
                <w:color w:val="000000"/>
                <w:lang w:eastAsia="ru-RU"/>
              </w:rPr>
              <w:t>155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0CC46E5"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7C89C7B" w14:textId="77777777" w:rsidR="00D34621" w:rsidRPr="00D24642" w:rsidRDefault="00D34621" w:rsidP="00D34621">
            <w:pPr>
              <w:suppressAutoHyphens w:val="0"/>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D34621" w14:paraId="1043872F"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EEA320" w14:textId="77777777" w:rsidR="00D34621" w:rsidRPr="00D24642" w:rsidRDefault="00D34621" w:rsidP="00D34621">
            <w:pPr>
              <w:suppressAutoHyphens w:val="0"/>
              <w:jc w:val="center"/>
              <w:rPr>
                <w:b/>
                <w:bCs/>
                <w:color w:val="000000"/>
                <w:lang w:eastAsia="ru-RU"/>
              </w:rPr>
            </w:pPr>
            <w:r>
              <w:rPr>
                <w:b/>
                <w:bCs/>
                <w:color w:val="000000"/>
                <w:lang w:eastAsia="ru-RU"/>
              </w:rPr>
              <w:t>156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DF4E215"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6922933" w14:textId="77777777" w:rsidR="00D34621" w:rsidRPr="00D24642" w:rsidRDefault="00D34621" w:rsidP="00D34621">
            <w:pPr>
              <w:suppressAutoHyphens w:val="0"/>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D34621" w14:paraId="4F6562D2"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A5E102" w14:textId="77777777" w:rsidR="00D34621" w:rsidRPr="00D24642" w:rsidRDefault="00D34621" w:rsidP="00D34621">
            <w:pPr>
              <w:suppressAutoHyphens w:val="0"/>
              <w:jc w:val="center"/>
              <w:rPr>
                <w:b/>
                <w:bCs/>
                <w:color w:val="000000"/>
                <w:lang w:eastAsia="ru-RU"/>
              </w:rPr>
            </w:pPr>
            <w:r>
              <w:rPr>
                <w:b/>
                <w:bCs/>
                <w:color w:val="000000"/>
                <w:lang w:eastAsia="ru-RU"/>
              </w:rPr>
              <w:t>157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B5AF6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4175D5C" w14:textId="77777777" w:rsidR="00D34621" w:rsidRPr="00D24642" w:rsidRDefault="00D34621" w:rsidP="00D34621">
            <w:pPr>
              <w:suppressAutoHyphens w:val="0"/>
              <w:rPr>
                <w:color w:val="000000"/>
                <w:lang w:eastAsia="ru-RU"/>
              </w:rPr>
            </w:pPr>
            <w:r>
              <w:rPr>
                <w:color w:val="000000"/>
                <w:lang w:eastAsia="ru-RU"/>
              </w:rPr>
              <w:t>Регистратор параметров российского производства</w:t>
            </w:r>
          </w:p>
        </w:tc>
      </w:tr>
      <w:tr w:rsidR="00D34621" w14:paraId="6F6985C6" w14:textId="77777777" w:rsidTr="00D34621">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F8CE84E"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158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BB8E641" w14:textId="77777777" w:rsidR="00D34621" w:rsidRPr="00D24642" w:rsidRDefault="00D34621" w:rsidP="00D34621">
            <w:pPr>
              <w:suppressAutoHyphens w:val="0"/>
              <w:jc w:val="center"/>
              <w:rPr>
                <w:b/>
                <w:bCs/>
                <w:color w:val="000000"/>
                <w:lang w:eastAsia="ru-RU"/>
              </w:rPr>
            </w:pPr>
            <w:r>
              <w:rPr>
                <w:b/>
                <w:bCs/>
                <w:color w:val="000000"/>
                <w:lang w:eastAsia="ru-RU"/>
              </w:rPr>
              <w:t>Система мониторинга Крана</w:t>
            </w:r>
          </w:p>
        </w:tc>
        <w:tc>
          <w:tcPr>
            <w:tcW w:w="3012" w:type="pct"/>
            <w:tcBorders>
              <w:top w:val="nil"/>
              <w:left w:val="nil"/>
              <w:bottom w:val="single" w:sz="4" w:space="0" w:color="auto"/>
              <w:right w:val="single" w:sz="4" w:space="0" w:color="auto"/>
            </w:tcBorders>
            <w:shd w:val="clear" w:color="auto" w:fill="auto"/>
            <w:vAlign w:val="center"/>
            <w:hideMark/>
          </w:tcPr>
          <w:p w14:paraId="5F66376F" w14:textId="77777777" w:rsidR="00D34621" w:rsidRPr="00D24642" w:rsidRDefault="00D34621" w:rsidP="00D34621">
            <w:pPr>
              <w:suppressAutoHyphens w:val="0"/>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D34621" w14:paraId="696AF4D4"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3DDEB6" w14:textId="77777777" w:rsidR="00D34621" w:rsidRPr="00D24642" w:rsidRDefault="00D34621" w:rsidP="00D34621">
            <w:pPr>
              <w:suppressAutoHyphens w:val="0"/>
              <w:jc w:val="center"/>
              <w:rPr>
                <w:b/>
                <w:bCs/>
                <w:color w:val="000000"/>
                <w:lang w:eastAsia="ru-RU"/>
              </w:rPr>
            </w:pPr>
            <w:r>
              <w:rPr>
                <w:b/>
                <w:bCs/>
                <w:color w:val="000000"/>
                <w:lang w:eastAsia="ru-RU"/>
              </w:rPr>
              <w:t>159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95C79A"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B1756D5" w14:textId="77777777" w:rsidR="00D34621" w:rsidRPr="00D24642" w:rsidRDefault="00D34621" w:rsidP="00D34621">
            <w:pPr>
              <w:suppressAutoHyphens w:val="0"/>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D34621" w14:paraId="095BF093"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F65D9" w14:textId="77777777" w:rsidR="00D34621" w:rsidRPr="00D24642" w:rsidRDefault="00D34621" w:rsidP="00D34621">
            <w:pPr>
              <w:suppressAutoHyphens w:val="0"/>
              <w:jc w:val="center"/>
              <w:rPr>
                <w:b/>
                <w:bCs/>
                <w:color w:val="000000"/>
                <w:lang w:eastAsia="ru-RU"/>
              </w:rPr>
            </w:pPr>
            <w:r>
              <w:rPr>
                <w:b/>
                <w:bCs/>
                <w:color w:val="000000"/>
                <w:lang w:eastAsia="ru-RU"/>
              </w:rPr>
              <w:t>160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300D5"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3E4C3" w14:textId="77777777" w:rsidR="00D34621" w:rsidRPr="00D24642" w:rsidRDefault="00D34621" w:rsidP="00D34621">
            <w:pPr>
              <w:suppressAutoHyphens w:val="0"/>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D34621" w14:paraId="25DAB176"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8E1D0" w14:textId="77777777" w:rsidR="00D34621" w:rsidRPr="00D24642" w:rsidRDefault="00D34621" w:rsidP="00D34621">
            <w:pPr>
              <w:suppressAutoHyphens w:val="0"/>
              <w:jc w:val="center"/>
              <w:rPr>
                <w:b/>
                <w:bCs/>
                <w:color w:val="000000"/>
                <w:lang w:eastAsia="ru-RU"/>
              </w:rPr>
            </w:pPr>
            <w:r>
              <w:rPr>
                <w:b/>
                <w:bCs/>
                <w:color w:val="000000"/>
                <w:lang w:eastAsia="ru-RU"/>
              </w:rPr>
              <w:t>161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6BBB0E"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407C3" w14:textId="77777777" w:rsidR="00D34621" w:rsidRPr="00D24642" w:rsidRDefault="00D34621" w:rsidP="00D34621">
            <w:pPr>
              <w:suppressAutoHyphens w:val="0"/>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D34621" w14:paraId="2FDE252B"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CBBD" w14:textId="77777777" w:rsidR="00D34621" w:rsidRPr="00D24642" w:rsidRDefault="00D34621" w:rsidP="00D34621">
            <w:pPr>
              <w:suppressAutoHyphens w:val="0"/>
              <w:jc w:val="center"/>
              <w:rPr>
                <w:b/>
                <w:bCs/>
                <w:color w:val="000000"/>
                <w:lang w:eastAsia="ru-RU"/>
              </w:rPr>
            </w:pPr>
            <w:r>
              <w:rPr>
                <w:b/>
                <w:bCs/>
                <w:color w:val="000000"/>
                <w:lang w:eastAsia="ru-RU"/>
              </w:rPr>
              <w:t>162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303A0"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3BEF587" w14:textId="77777777" w:rsidR="00D34621" w:rsidRPr="00D24642" w:rsidRDefault="00D34621" w:rsidP="00D34621">
            <w:pPr>
              <w:suppressAutoHyphens w:val="0"/>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D34621" w14:paraId="34E0996D"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B663" w14:textId="77777777" w:rsidR="00D34621" w:rsidRPr="00D24642" w:rsidRDefault="00D34621" w:rsidP="00D34621">
            <w:pPr>
              <w:suppressAutoHyphens w:val="0"/>
              <w:jc w:val="center"/>
              <w:rPr>
                <w:b/>
                <w:bCs/>
                <w:color w:val="000000"/>
                <w:lang w:eastAsia="ru-RU"/>
              </w:rPr>
            </w:pPr>
            <w:r>
              <w:rPr>
                <w:b/>
                <w:bCs/>
                <w:color w:val="000000"/>
                <w:lang w:eastAsia="ru-RU"/>
              </w:rPr>
              <w:t>163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15F703"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22275" w14:textId="77777777" w:rsidR="00D34621" w:rsidRPr="00D24642" w:rsidRDefault="00D34621" w:rsidP="00D34621">
            <w:pPr>
              <w:suppressAutoHyphens w:val="0"/>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D34621" w14:paraId="1DCD7098"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C9E9" w14:textId="77777777" w:rsidR="00D34621" w:rsidRPr="00D24642" w:rsidRDefault="00D34621" w:rsidP="00D34621">
            <w:pPr>
              <w:suppressAutoHyphens w:val="0"/>
              <w:jc w:val="center"/>
              <w:rPr>
                <w:b/>
                <w:bCs/>
                <w:color w:val="000000"/>
                <w:lang w:eastAsia="ru-RU"/>
              </w:rPr>
            </w:pPr>
            <w:r>
              <w:rPr>
                <w:b/>
                <w:bCs/>
                <w:color w:val="000000"/>
                <w:lang w:eastAsia="ru-RU"/>
              </w:rPr>
              <w:t>164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0A4EB"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AAD4" w14:textId="77777777" w:rsidR="00D34621" w:rsidRPr="00D24642" w:rsidRDefault="00D34621" w:rsidP="00D34621">
            <w:pPr>
              <w:suppressAutoHyphens w:val="0"/>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D34621" w14:paraId="17CC09DA"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2812" w14:textId="77777777" w:rsidR="00D34621" w:rsidRPr="00D24642" w:rsidRDefault="00D34621" w:rsidP="00D34621">
            <w:pPr>
              <w:suppressAutoHyphens w:val="0"/>
              <w:jc w:val="center"/>
              <w:rPr>
                <w:b/>
                <w:bCs/>
                <w:color w:val="000000"/>
                <w:lang w:eastAsia="ru-RU"/>
              </w:rPr>
            </w:pPr>
            <w:r>
              <w:rPr>
                <w:b/>
                <w:bCs/>
                <w:color w:val="000000"/>
                <w:lang w:eastAsia="ru-RU"/>
              </w:rPr>
              <w:t>165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BF24DC"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60289" w14:textId="77777777" w:rsidR="00D34621" w:rsidRPr="00D24642" w:rsidRDefault="00D34621" w:rsidP="00D34621">
            <w:pPr>
              <w:suppressAutoHyphens w:val="0"/>
              <w:rPr>
                <w:color w:val="000000"/>
                <w:lang w:eastAsia="ru-RU"/>
              </w:rPr>
            </w:pPr>
            <w:r>
              <w:rPr>
                <w:color w:val="000000"/>
                <w:lang w:eastAsia="ru-RU"/>
              </w:rPr>
              <w:t>3. Вес груза под спредером при каждом цикле работы Крана.</w:t>
            </w:r>
          </w:p>
        </w:tc>
      </w:tr>
      <w:tr w:rsidR="00D34621" w14:paraId="6BAB3A9A"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BFFF" w14:textId="77777777" w:rsidR="00D34621" w:rsidRPr="00D24642" w:rsidRDefault="00D34621" w:rsidP="00D34621">
            <w:pPr>
              <w:suppressAutoHyphens w:val="0"/>
              <w:jc w:val="center"/>
              <w:rPr>
                <w:b/>
                <w:bCs/>
                <w:color w:val="000000"/>
                <w:lang w:eastAsia="ru-RU"/>
              </w:rPr>
            </w:pPr>
            <w:r>
              <w:rPr>
                <w:b/>
                <w:bCs/>
                <w:color w:val="000000"/>
                <w:lang w:eastAsia="ru-RU"/>
              </w:rPr>
              <w:t>166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C5E45"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6A96597" w14:textId="77777777" w:rsidR="00D34621" w:rsidRPr="00D24642" w:rsidRDefault="00D34621" w:rsidP="00D34621">
            <w:pPr>
              <w:suppressAutoHyphens w:val="0"/>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D34621" w14:paraId="7A356D56"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F4239A" w14:textId="77777777" w:rsidR="00D34621" w:rsidRPr="00D24642" w:rsidRDefault="00D34621" w:rsidP="00D34621">
            <w:pPr>
              <w:suppressAutoHyphens w:val="0"/>
              <w:jc w:val="center"/>
              <w:rPr>
                <w:b/>
                <w:bCs/>
                <w:color w:val="000000"/>
                <w:lang w:eastAsia="ru-RU"/>
              </w:rPr>
            </w:pPr>
            <w:r>
              <w:rPr>
                <w:b/>
                <w:bCs/>
                <w:color w:val="000000"/>
                <w:lang w:eastAsia="ru-RU"/>
              </w:rPr>
              <w:t>167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B0695F4"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6B35E4D" w14:textId="77777777" w:rsidR="00D34621" w:rsidRPr="00D24642" w:rsidRDefault="00D34621" w:rsidP="00D34621">
            <w:pPr>
              <w:suppressAutoHyphens w:val="0"/>
              <w:rPr>
                <w:color w:val="000000"/>
                <w:lang w:eastAsia="ru-RU"/>
              </w:rPr>
            </w:pPr>
            <w:r>
              <w:rPr>
                <w:color w:val="000000"/>
                <w:lang w:eastAsia="ru-RU"/>
              </w:rPr>
              <w:t>5. Наработка часов Краном и каждым механизмом в отдельности.</w:t>
            </w:r>
          </w:p>
        </w:tc>
      </w:tr>
      <w:tr w:rsidR="00D34621" w14:paraId="184C84F3"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B07360" w14:textId="77777777" w:rsidR="00D34621" w:rsidRPr="00D24642" w:rsidRDefault="00D34621" w:rsidP="00D34621">
            <w:pPr>
              <w:suppressAutoHyphens w:val="0"/>
              <w:jc w:val="center"/>
              <w:rPr>
                <w:b/>
                <w:bCs/>
                <w:color w:val="000000"/>
                <w:lang w:eastAsia="ru-RU"/>
              </w:rPr>
            </w:pPr>
            <w:r>
              <w:rPr>
                <w:b/>
                <w:bCs/>
                <w:color w:val="000000"/>
                <w:lang w:eastAsia="ru-RU"/>
              </w:rPr>
              <w:t>168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24722E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E121F6D" w14:textId="77777777" w:rsidR="00D34621" w:rsidRPr="00D24642" w:rsidRDefault="00D34621" w:rsidP="00D34621">
            <w:pPr>
              <w:suppressAutoHyphens w:val="0"/>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D34621" w14:paraId="1BC916BB"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951B7E" w14:textId="77777777" w:rsidR="00D34621" w:rsidRPr="00D24642" w:rsidRDefault="00D34621" w:rsidP="00D34621">
            <w:pPr>
              <w:suppressAutoHyphens w:val="0"/>
              <w:jc w:val="center"/>
              <w:rPr>
                <w:b/>
                <w:bCs/>
                <w:color w:val="000000"/>
                <w:lang w:eastAsia="ru-RU"/>
              </w:rPr>
            </w:pPr>
            <w:r>
              <w:rPr>
                <w:b/>
                <w:bCs/>
                <w:color w:val="000000"/>
                <w:lang w:eastAsia="ru-RU"/>
              </w:rPr>
              <w:t>169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54C99F9"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6BBC031" w14:textId="77777777" w:rsidR="00D34621" w:rsidRPr="00D24642" w:rsidRDefault="00D34621" w:rsidP="00D34621">
            <w:pPr>
              <w:suppressAutoHyphens w:val="0"/>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D34621" w14:paraId="66B3A1A5" w14:textId="77777777" w:rsidTr="00D34621">
        <w:trPr>
          <w:trHeight w:val="88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C79D263"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888DA4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29FBF3" w14:textId="77777777" w:rsidR="00D34621" w:rsidRPr="00D24642" w:rsidRDefault="00D34621" w:rsidP="00D34621">
            <w:pPr>
              <w:suppressAutoHyphens w:val="0"/>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D34621" w14:paraId="0310CC6A" w14:textId="77777777" w:rsidTr="00D34621">
        <w:trPr>
          <w:trHeight w:val="99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44D2743" w14:textId="77777777" w:rsidR="00D34621" w:rsidRPr="00D24642" w:rsidRDefault="00D34621" w:rsidP="00D34621">
            <w:pPr>
              <w:suppressAutoHyphens w:val="0"/>
              <w:jc w:val="center"/>
              <w:rPr>
                <w:b/>
                <w:bCs/>
                <w:color w:val="000000"/>
                <w:lang w:eastAsia="ru-RU"/>
              </w:rPr>
            </w:pPr>
            <w:r>
              <w:rPr>
                <w:b/>
                <w:bCs/>
                <w:color w:val="000000"/>
                <w:lang w:eastAsia="ru-RU"/>
              </w:rPr>
              <w:t>171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EE7F38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376791A" w14:textId="77777777" w:rsidR="00D34621" w:rsidRPr="00D24642" w:rsidRDefault="00D34621" w:rsidP="00D34621">
            <w:pPr>
              <w:suppressAutoHyphens w:val="0"/>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D34621" w14:paraId="38E23A69"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7EBC8D" w14:textId="77777777" w:rsidR="00D34621" w:rsidRPr="00D24642" w:rsidRDefault="00D34621" w:rsidP="00D34621">
            <w:pPr>
              <w:suppressAutoHyphens w:val="0"/>
              <w:jc w:val="center"/>
              <w:rPr>
                <w:b/>
                <w:bCs/>
                <w:color w:val="000000"/>
                <w:lang w:eastAsia="ru-RU"/>
              </w:rPr>
            </w:pPr>
            <w:r>
              <w:rPr>
                <w:b/>
                <w:bCs/>
                <w:color w:val="000000"/>
                <w:lang w:eastAsia="ru-RU"/>
              </w:rPr>
              <w:t>172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142FFD"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C81C152" w14:textId="77777777" w:rsidR="00D34621" w:rsidRPr="00D24642" w:rsidRDefault="00D34621" w:rsidP="00D34621">
            <w:pPr>
              <w:suppressAutoHyphens w:val="0"/>
              <w:rPr>
                <w:color w:val="000000"/>
                <w:lang w:eastAsia="ru-RU"/>
              </w:rPr>
            </w:pPr>
            <w:r>
              <w:rPr>
                <w:color w:val="000000"/>
                <w:lang w:eastAsia="ru-RU"/>
              </w:rPr>
              <w:t xml:space="preserve">10. Нештатные ситуации (дата, время и тип события): </w:t>
            </w:r>
          </w:p>
        </w:tc>
      </w:tr>
      <w:tr w:rsidR="00D34621" w14:paraId="6F860583"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E79CE5" w14:textId="77777777" w:rsidR="00D34621" w:rsidRPr="00D24642" w:rsidRDefault="00D34621" w:rsidP="00D34621">
            <w:pPr>
              <w:suppressAutoHyphens w:val="0"/>
              <w:jc w:val="center"/>
              <w:rPr>
                <w:b/>
                <w:bCs/>
                <w:color w:val="000000"/>
                <w:lang w:eastAsia="ru-RU"/>
              </w:rPr>
            </w:pPr>
            <w:r>
              <w:rPr>
                <w:b/>
                <w:bCs/>
                <w:color w:val="000000"/>
                <w:lang w:eastAsia="ru-RU"/>
              </w:rPr>
              <w:t>173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57AD35C"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40B45EA" w14:textId="77777777" w:rsidR="00D34621" w:rsidRPr="00D24642" w:rsidRDefault="00D34621" w:rsidP="00D34621">
            <w:pPr>
              <w:suppressAutoHyphens w:val="0"/>
              <w:rPr>
                <w:color w:val="000000"/>
                <w:lang w:eastAsia="ru-RU"/>
              </w:rPr>
            </w:pPr>
            <w:r>
              <w:rPr>
                <w:color w:val="000000"/>
                <w:lang w:eastAsia="ru-RU"/>
              </w:rPr>
              <w:t>11. Перегруз свыше 110% от грузоподъемности Крана;</w:t>
            </w:r>
          </w:p>
        </w:tc>
      </w:tr>
      <w:tr w:rsidR="00D34621" w14:paraId="19FE2A5A"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8E54D3" w14:textId="77777777" w:rsidR="00D34621" w:rsidRPr="00D24642" w:rsidRDefault="00D34621" w:rsidP="00D34621">
            <w:pPr>
              <w:suppressAutoHyphens w:val="0"/>
              <w:jc w:val="center"/>
              <w:rPr>
                <w:b/>
                <w:bCs/>
                <w:color w:val="000000"/>
                <w:lang w:eastAsia="ru-RU"/>
              </w:rPr>
            </w:pPr>
            <w:r>
              <w:rPr>
                <w:b/>
                <w:bCs/>
                <w:color w:val="000000"/>
                <w:lang w:eastAsia="ru-RU"/>
              </w:rPr>
              <w:t>174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658DB3A"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9DEF8DE" w14:textId="77777777" w:rsidR="00D34621" w:rsidRPr="00D24642" w:rsidRDefault="00D34621" w:rsidP="00D34621">
            <w:pPr>
              <w:suppressAutoHyphens w:val="0"/>
              <w:rPr>
                <w:color w:val="000000"/>
                <w:lang w:eastAsia="ru-RU"/>
              </w:rPr>
            </w:pPr>
            <w:r>
              <w:rPr>
                <w:color w:val="000000"/>
                <w:lang w:eastAsia="ru-RU"/>
              </w:rPr>
              <w:t>12. Коэффициент распределения нагрузки (фактический и паспортный);</w:t>
            </w:r>
          </w:p>
        </w:tc>
      </w:tr>
      <w:tr w:rsidR="00D34621" w14:paraId="3522CBF9"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AB8008" w14:textId="77777777" w:rsidR="00D34621" w:rsidRPr="00D24642" w:rsidRDefault="00D34621" w:rsidP="00D34621">
            <w:pPr>
              <w:suppressAutoHyphens w:val="0"/>
              <w:jc w:val="center"/>
              <w:rPr>
                <w:b/>
                <w:bCs/>
                <w:color w:val="000000"/>
                <w:lang w:eastAsia="ru-RU"/>
              </w:rPr>
            </w:pPr>
            <w:r>
              <w:rPr>
                <w:b/>
                <w:bCs/>
                <w:color w:val="000000"/>
                <w:lang w:eastAsia="ru-RU"/>
              </w:rPr>
              <w:t>175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C5B9BB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1723332" w14:textId="77777777" w:rsidR="00D34621" w:rsidRPr="00D24642" w:rsidRDefault="00D34621" w:rsidP="00D34621">
            <w:pPr>
              <w:suppressAutoHyphens w:val="0"/>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D34621" w14:paraId="6E9015C9"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DBE3" w14:textId="77777777" w:rsidR="00D34621" w:rsidRPr="00D24642" w:rsidRDefault="00D34621" w:rsidP="00D34621">
            <w:pPr>
              <w:suppressAutoHyphens w:val="0"/>
              <w:jc w:val="center"/>
              <w:rPr>
                <w:b/>
                <w:bCs/>
                <w:color w:val="000000"/>
                <w:lang w:eastAsia="ru-RU"/>
              </w:rPr>
            </w:pPr>
            <w:r>
              <w:rPr>
                <w:b/>
                <w:bCs/>
                <w:color w:val="000000"/>
                <w:lang w:eastAsia="ru-RU"/>
              </w:rPr>
              <w:t>176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BB516E"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FCB1E" w14:textId="77777777" w:rsidR="00D34621" w:rsidRPr="00D24642" w:rsidRDefault="00D34621" w:rsidP="00D34621">
            <w:pPr>
              <w:suppressAutoHyphens w:val="0"/>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D34621" w14:paraId="3F4EDB68"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C2B2" w14:textId="77777777" w:rsidR="00D34621" w:rsidRPr="00D24642" w:rsidRDefault="00D34621" w:rsidP="00D34621">
            <w:pPr>
              <w:suppressAutoHyphens w:val="0"/>
              <w:jc w:val="center"/>
              <w:rPr>
                <w:b/>
                <w:bCs/>
                <w:color w:val="000000"/>
                <w:lang w:eastAsia="ru-RU"/>
              </w:rPr>
            </w:pPr>
            <w:r>
              <w:rPr>
                <w:b/>
                <w:bCs/>
                <w:color w:val="000000"/>
                <w:lang w:eastAsia="ru-RU"/>
              </w:rPr>
              <w:t>177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9F81D"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03505" w14:textId="77777777" w:rsidR="00D34621" w:rsidRPr="00D24642" w:rsidRDefault="00D34621" w:rsidP="00D34621">
            <w:pPr>
              <w:suppressAutoHyphens w:val="0"/>
              <w:rPr>
                <w:color w:val="000000"/>
                <w:lang w:eastAsia="ru-RU"/>
              </w:rPr>
            </w:pPr>
            <w:r>
              <w:rPr>
                <w:color w:val="000000"/>
                <w:lang w:eastAsia="ru-RU"/>
              </w:rPr>
              <w:t>15. Превышение допустимой скорости ветра (в норме/превышена).</w:t>
            </w:r>
          </w:p>
        </w:tc>
      </w:tr>
      <w:tr w:rsidR="00D34621" w14:paraId="34F6D3B2"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3EF69" w14:textId="77777777" w:rsidR="00D34621" w:rsidRPr="00D24642" w:rsidRDefault="00D34621" w:rsidP="00D34621">
            <w:pPr>
              <w:suppressAutoHyphens w:val="0"/>
              <w:jc w:val="center"/>
              <w:rPr>
                <w:b/>
                <w:bCs/>
                <w:color w:val="000000"/>
                <w:lang w:eastAsia="ru-RU"/>
              </w:rPr>
            </w:pPr>
            <w:r>
              <w:rPr>
                <w:b/>
                <w:bCs/>
                <w:color w:val="000000"/>
                <w:lang w:eastAsia="ru-RU"/>
              </w:rPr>
              <w:t>178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465AF"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6FDE2E8" w14:textId="77777777" w:rsidR="00D34621" w:rsidRPr="00D24642" w:rsidRDefault="00D34621" w:rsidP="00D34621">
            <w:pPr>
              <w:suppressAutoHyphens w:val="0"/>
              <w:rPr>
                <w:color w:val="000000"/>
                <w:lang w:eastAsia="ru-RU"/>
              </w:rPr>
            </w:pPr>
            <w:r>
              <w:rPr>
                <w:color w:val="000000"/>
                <w:lang w:eastAsia="ru-RU"/>
              </w:rPr>
              <w:t>16. Количество перегруженных контейнеров (за день, месяц, год, всего).</w:t>
            </w:r>
          </w:p>
        </w:tc>
      </w:tr>
      <w:tr w:rsidR="00D34621" w14:paraId="246D90AB" w14:textId="77777777" w:rsidTr="00D34621">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1F57" w14:textId="77777777" w:rsidR="00D34621" w:rsidRPr="00D24642" w:rsidRDefault="00D34621" w:rsidP="00D34621">
            <w:pPr>
              <w:suppressAutoHyphens w:val="0"/>
              <w:jc w:val="center"/>
              <w:rPr>
                <w:b/>
                <w:bCs/>
                <w:color w:val="000000"/>
                <w:lang w:eastAsia="ru-RU"/>
              </w:rPr>
            </w:pPr>
            <w:r>
              <w:rPr>
                <w:b/>
                <w:bCs/>
                <w:color w:val="000000"/>
                <w:lang w:eastAsia="ru-RU"/>
              </w:rPr>
              <w:t>179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337FB" w14:textId="77777777" w:rsidR="00D34621" w:rsidRPr="00D24642" w:rsidRDefault="00D34621" w:rsidP="00D34621">
            <w:pPr>
              <w:suppressAutoHyphens w:val="0"/>
              <w:jc w:val="center"/>
              <w:rPr>
                <w:b/>
                <w:bCs/>
                <w:color w:val="000000"/>
                <w:lang w:eastAsia="ru-RU"/>
              </w:rPr>
            </w:pPr>
            <w:r>
              <w:rPr>
                <w:b/>
                <w:bCs/>
                <w:color w:val="000000"/>
                <w:lang w:eastAsia="ru-RU"/>
              </w:rPr>
              <w:t>Видеонаблюдение</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756E7" w14:textId="77777777" w:rsidR="00D34621" w:rsidRPr="00D24642" w:rsidRDefault="00D34621" w:rsidP="00D34621">
            <w:pPr>
              <w:suppressAutoHyphens w:val="0"/>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D34621" w14:paraId="7A46506D"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3C52B" w14:textId="77777777" w:rsidR="00D34621" w:rsidRPr="00D24642" w:rsidRDefault="00D34621" w:rsidP="00D34621">
            <w:pPr>
              <w:suppressAutoHyphens w:val="0"/>
              <w:jc w:val="center"/>
              <w:rPr>
                <w:b/>
                <w:bCs/>
                <w:color w:val="000000"/>
                <w:lang w:eastAsia="ru-RU"/>
              </w:rPr>
            </w:pPr>
            <w:r>
              <w:rPr>
                <w:b/>
                <w:bCs/>
                <w:color w:val="000000"/>
                <w:lang w:eastAsia="ru-RU"/>
              </w:rPr>
              <w:t>180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FBC52"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8A84405" w14:textId="77777777" w:rsidR="00D34621" w:rsidRPr="00D24642" w:rsidRDefault="00D34621" w:rsidP="00D34621">
            <w:pPr>
              <w:suppressAutoHyphens w:val="0"/>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D34621" w14:paraId="6980B744"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8852EA" w14:textId="77777777" w:rsidR="00D34621" w:rsidRPr="00D24642" w:rsidRDefault="00D34621" w:rsidP="00D34621">
            <w:pPr>
              <w:suppressAutoHyphens w:val="0"/>
              <w:jc w:val="center"/>
              <w:rPr>
                <w:b/>
                <w:bCs/>
                <w:color w:val="000000"/>
                <w:lang w:eastAsia="ru-RU"/>
              </w:rPr>
            </w:pPr>
            <w:r>
              <w:rPr>
                <w:b/>
                <w:bCs/>
                <w:color w:val="000000"/>
                <w:lang w:eastAsia="ru-RU"/>
              </w:rPr>
              <w:t>181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E1DBC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1BA7755" w14:textId="77777777" w:rsidR="00D34621" w:rsidRPr="00D24642" w:rsidRDefault="00D34621" w:rsidP="00D34621">
            <w:pPr>
              <w:suppressAutoHyphens w:val="0"/>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D34621" w14:paraId="04889119"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A039F2C" w14:textId="77777777" w:rsidR="00D34621" w:rsidRPr="00D24642" w:rsidRDefault="00D34621" w:rsidP="00D34621">
            <w:pPr>
              <w:suppressAutoHyphens w:val="0"/>
              <w:jc w:val="center"/>
              <w:rPr>
                <w:b/>
                <w:bCs/>
                <w:color w:val="000000"/>
                <w:lang w:eastAsia="ru-RU"/>
              </w:rPr>
            </w:pPr>
            <w:r>
              <w:rPr>
                <w:b/>
                <w:bCs/>
                <w:color w:val="000000"/>
                <w:lang w:eastAsia="ru-RU"/>
              </w:rPr>
              <w:t>182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7FE21F1"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B68F4E9" w14:textId="77777777" w:rsidR="00D34621" w:rsidRPr="00D24642" w:rsidRDefault="00D34621" w:rsidP="00D34621">
            <w:pPr>
              <w:suppressAutoHyphens w:val="0"/>
              <w:rPr>
                <w:color w:val="000000"/>
                <w:lang w:eastAsia="ru-RU"/>
              </w:rPr>
            </w:pPr>
            <w:r>
              <w:rPr>
                <w:color w:val="000000"/>
                <w:lang w:eastAsia="ru-RU"/>
              </w:rPr>
              <w:t>Хранение записи не менее 3 (трёх) суток.</w:t>
            </w:r>
          </w:p>
        </w:tc>
      </w:tr>
      <w:tr w:rsidR="00D34621" w14:paraId="2F0FCA35"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3328B4" w14:textId="77777777" w:rsidR="00D34621" w:rsidRPr="00D24642" w:rsidRDefault="00D34621" w:rsidP="00D34621">
            <w:pPr>
              <w:suppressAutoHyphens w:val="0"/>
              <w:jc w:val="center"/>
              <w:rPr>
                <w:b/>
                <w:bCs/>
                <w:color w:val="000000"/>
                <w:lang w:eastAsia="ru-RU"/>
              </w:rPr>
            </w:pPr>
            <w:r>
              <w:rPr>
                <w:b/>
                <w:bCs/>
                <w:color w:val="000000"/>
                <w:lang w:eastAsia="ru-RU"/>
              </w:rPr>
              <w:t>183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AD32D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6845DD0" w14:textId="77777777" w:rsidR="00D34621" w:rsidRPr="00D24642" w:rsidRDefault="00D34621" w:rsidP="00D34621">
            <w:pPr>
              <w:suppressAutoHyphens w:val="0"/>
              <w:rPr>
                <w:color w:val="000000"/>
                <w:lang w:eastAsia="ru-RU"/>
              </w:rPr>
            </w:pPr>
            <w:r>
              <w:rPr>
                <w:color w:val="000000"/>
                <w:lang w:eastAsia="ru-RU"/>
              </w:rPr>
              <w:t>Температура эксплуатации всех камер, -40/+40°С.</w:t>
            </w:r>
          </w:p>
        </w:tc>
      </w:tr>
      <w:tr w:rsidR="00D34621" w14:paraId="57117CDE" w14:textId="77777777" w:rsidTr="00D34621">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1E56" w14:textId="77777777" w:rsidR="00D34621" w:rsidRPr="00D24642" w:rsidRDefault="00D34621" w:rsidP="00D34621">
            <w:pPr>
              <w:suppressAutoHyphens w:val="0"/>
              <w:jc w:val="center"/>
              <w:rPr>
                <w:b/>
                <w:bCs/>
                <w:lang w:eastAsia="ru-RU"/>
              </w:rPr>
            </w:pPr>
            <w:r>
              <w:rPr>
                <w:b/>
                <w:bCs/>
                <w:lang w:eastAsia="ru-RU"/>
              </w:rPr>
              <w:t>Обеспечение комфорта операторов</w:t>
            </w:r>
          </w:p>
        </w:tc>
      </w:tr>
      <w:tr w:rsidR="00D34621" w14:paraId="7F0AD7A7"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F03042" w14:textId="77777777" w:rsidR="00D34621" w:rsidRPr="00D24642" w:rsidRDefault="00D34621" w:rsidP="00D34621">
            <w:pPr>
              <w:suppressAutoHyphens w:val="0"/>
              <w:jc w:val="center"/>
              <w:rPr>
                <w:b/>
                <w:bCs/>
                <w:color w:val="000000"/>
                <w:lang w:eastAsia="ru-RU"/>
              </w:rPr>
            </w:pPr>
            <w:r>
              <w:rPr>
                <w:b/>
                <w:bCs/>
                <w:color w:val="000000"/>
                <w:lang w:eastAsia="ru-RU"/>
              </w:rPr>
              <w:t>184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D782520" w14:textId="77777777" w:rsidR="00D34621" w:rsidRPr="00D24642" w:rsidRDefault="00D34621" w:rsidP="00D34621">
            <w:pPr>
              <w:suppressAutoHyphens w:val="0"/>
              <w:jc w:val="center"/>
              <w:rPr>
                <w:b/>
                <w:bCs/>
                <w:color w:val="000000"/>
                <w:lang w:eastAsia="ru-RU"/>
              </w:rPr>
            </w:pPr>
            <w:r>
              <w:rPr>
                <w:b/>
                <w:bCs/>
                <w:color w:val="000000"/>
                <w:lang w:eastAsia="ru-RU"/>
              </w:rPr>
              <w:t>Кабина машиниста Крана</w:t>
            </w:r>
          </w:p>
        </w:tc>
        <w:tc>
          <w:tcPr>
            <w:tcW w:w="3012" w:type="pct"/>
            <w:tcBorders>
              <w:top w:val="nil"/>
              <w:left w:val="nil"/>
              <w:bottom w:val="single" w:sz="4" w:space="0" w:color="auto"/>
              <w:right w:val="single" w:sz="4" w:space="0" w:color="auto"/>
            </w:tcBorders>
            <w:shd w:val="clear" w:color="auto" w:fill="auto"/>
            <w:vAlign w:val="center"/>
            <w:hideMark/>
          </w:tcPr>
          <w:p w14:paraId="25350B9A" w14:textId="77777777" w:rsidR="00D34621" w:rsidRPr="00D24642" w:rsidRDefault="00D34621" w:rsidP="00D34621">
            <w:pPr>
              <w:suppressAutoHyphens w:val="0"/>
              <w:rPr>
                <w:color w:val="000000"/>
                <w:lang w:eastAsia="ru-RU"/>
              </w:rPr>
            </w:pPr>
            <w:r>
              <w:rPr>
                <w:color w:val="000000"/>
                <w:lang w:eastAsia="ru-RU"/>
              </w:rPr>
              <w:t>Передвигается вместе с грузовой тележкой</w:t>
            </w:r>
          </w:p>
        </w:tc>
      </w:tr>
      <w:tr w:rsidR="00D34621" w14:paraId="45F73FBD"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001129"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185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39F3686"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DFB8A58" w14:textId="77777777" w:rsidR="00D34621" w:rsidRPr="00D24642" w:rsidRDefault="00D34621" w:rsidP="00D34621">
            <w:pPr>
              <w:suppressAutoHyphens w:val="0"/>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D34621" w14:paraId="5E3F23D8"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551379" w14:textId="77777777" w:rsidR="00D34621" w:rsidRPr="00D24642" w:rsidRDefault="00D34621" w:rsidP="00D34621">
            <w:pPr>
              <w:suppressAutoHyphens w:val="0"/>
              <w:jc w:val="center"/>
              <w:rPr>
                <w:b/>
                <w:bCs/>
                <w:color w:val="000000"/>
                <w:lang w:eastAsia="ru-RU"/>
              </w:rPr>
            </w:pPr>
            <w:r>
              <w:rPr>
                <w:b/>
                <w:bCs/>
                <w:color w:val="000000"/>
                <w:lang w:eastAsia="ru-RU"/>
              </w:rPr>
              <w:t>186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D8CC52"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B232495" w14:textId="77777777" w:rsidR="00D34621" w:rsidRPr="00D24642" w:rsidRDefault="00D34621" w:rsidP="00D34621">
            <w:pPr>
              <w:suppressAutoHyphens w:val="0"/>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D34621" w14:paraId="17F1BFFC"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74F0CC1" w14:textId="77777777" w:rsidR="00D34621" w:rsidRPr="00D24642" w:rsidRDefault="00D34621" w:rsidP="00D34621">
            <w:pPr>
              <w:suppressAutoHyphens w:val="0"/>
              <w:jc w:val="center"/>
              <w:rPr>
                <w:b/>
                <w:bCs/>
                <w:color w:val="000000"/>
                <w:lang w:eastAsia="ru-RU"/>
              </w:rPr>
            </w:pPr>
            <w:r>
              <w:rPr>
                <w:b/>
                <w:bCs/>
                <w:color w:val="000000"/>
                <w:lang w:eastAsia="ru-RU"/>
              </w:rPr>
              <w:t>187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EA9288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A8553EE" w14:textId="77777777" w:rsidR="00D34621" w:rsidRPr="00D24642" w:rsidRDefault="00D34621" w:rsidP="00D34621">
            <w:pPr>
              <w:suppressAutoHyphens w:val="0"/>
              <w:rPr>
                <w:color w:val="000000"/>
                <w:lang w:eastAsia="ru-RU"/>
              </w:rPr>
            </w:pPr>
            <w:r>
              <w:rPr>
                <w:color w:val="000000"/>
                <w:lang w:eastAsia="ru-RU"/>
              </w:rPr>
              <w:t>Кабина расположена посередине базы Крана по вертикальной оси спредера.</w:t>
            </w:r>
          </w:p>
        </w:tc>
      </w:tr>
      <w:tr w:rsidR="00D34621" w14:paraId="56155567"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5ED6F4" w14:textId="77777777" w:rsidR="00D34621" w:rsidRPr="00D24642" w:rsidRDefault="00D34621" w:rsidP="00D34621">
            <w:pPr>
              <w:suppressAutoHyphens w:val="0"/>
              <w:jc w:val="center"/>
              <w:rPr>
                <w:b/>
                <w:bCs/>
                <w:color w:val="000000"/>
                <w:lang w:eastAsia="ru-RU"/>
              </w:rPr>
            </w:pPr>
            <w:r>
              <w:rPr>
                <w:b/>
                <w:bCs/>
                <w:color w:val="000000"/>
                <w:lang w:eastAsia="ru-RU"/>
              </w:rPr>
              <w:t>188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1690F2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6773411" w14:textId="77777777" w:rsidR="00D34621" w:rsidRPr="00D24642" w:rsidRDefault="00D34621" w:rsidP="00D34621">
            <w:pPr>
              <w:suppressAutoHyphens w:val="0"/>
              <w:rPr>
                <w:color w:val="000000"/>
                <w:lang w:eastAsia="ru-RU"/>
              </w:rPr>
            </w:pPr>
            <w:r>
              <w:rPr>
                <w:color w:val="000000"/>
                <w:lang w:eastAsia="ru-RU"/>
              </w:rPr>
              <w:t>Соответствует ФНП, утвержденных приказом № 461, ГОСТам 27584-8, 27913-9</w:t>
            </w:r>
          </w:p>
        </w:tc>
      </w:tr>
      <w:tr w:rsidR="00D34621" w14:paraId="0DC98855"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7A398C" w14:textId="77777777" w:rsidR="00D34621" w:rsidRPr="00D24642" w:rsidRDefault="00D34621" w:rsidP="00D34621">
            <w:pPr>
              <w:suppressAutoHyphens w:val="0"/>
              <w:jc w:val="center"/>
              <w:rPr>
                <w:b/>
                <w:bCs/>
                <w:color w:val="000000"/>
                <w:lang w:eastAsia="ru-RU"/>
              </w:rPr>
            </w:pPr>
            <w:r>
              <w:rPr>
                <w:b/>
                <w:bCs/>
                <w:color w:val="000000"/>
                <w:lang w:eastAsia="ru-RU"/>
              </w:rPr>
              <w:t>189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AFE5D4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B4CD664" w14:textId="77777777" w:rsidR="00D34621" w:rsidRPr="00D24642" w:rsidRDefault="00D34621" w:rsidP="00D34621">
            <w:pPr>
              <w:suppressAutoHyphens w:val="0"/>
              <w:rPr>
                <w:color w:val="000000"/>
                <w:lang w:eastAsia="ru-RU"/>
              </w:rPr>
            </w:pPr>
            <w:r>
              <w:rPr>
                <w:color w:val="000000"/>
                <w:lang w:eastAsia="ru-RU"/>
              </w:rPr>
              <w:t>Утеплённая теплоизоляционным материалом</w:t>
            </w:r>
          </w:p>
        </w:tc>
      </w:tr>
      <w:tr w:rsidR="00D34621" w14:paraId="081EA681"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77FDBBB" w14:textId="77777777" w:rsidR="00D34621" w:rsidRPr="00D24642" w:rsidRDefault="00D34621" w:rsidP="00D34621">
            <w:pPr>
              <w:suppressAutoHyphens w:val="0"/>
              <w:jc w:val="center"/>
              <w:rPr>
                <w:b/>
                <w:bCs/>
                <w:color w:val="000000"/>
                <w:lang w:eastAsia="ru-RU"/>
              </w:rPr>
            </w:pPr>
            <w:r>
              <w:rPr>
                <w:b/>
                <w:bCs/>
                <w:color w:val="000000"/>
                <w:lang w:eastAsia="ru-RU"/>
              </w:rPr>
              <w:t>190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F1D46E9"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1363867" w14:textId="77777777" w:rsidR="00D34621" w:rsidRPr="00D24642" w:rsidRDefault="00D34621" w:rsidP="00D34621">
            <w:pPr>
              <w:suppressAutoHyphens w:val="0"/>
              <w:rPr>
                <w:color w:val="000000"/>
                <w:lang w:eastAsia="ru-RU"/>
              </w:rPr>
            </w:pPr>
            <w:r>
              <w:rPr>
                <w:color w:val="000000"/>
                <w:lang w:eastAsia="ru-RU"/>
              </w:rPr>
              <w:t>Оборудована автоматическими наружными стеклоочистителями и омывателями</w:t>
            </w:r>
          </w:p>
        </w:tc>
      </w:tr>
      <w:tr w:rsidR="00D34621" w14:paraId="5D726769"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E66999" w14:textId="77777777" w:rsidR="00D34621" w:rsidRPr="00D24642" w:rsidRDefault="00D34621" w:rsidP="00D34621">
            <w:pPr>
              <w:suppressAutoHyphens w:val="0"/>
              <w:jc w:val="center"/>
              <w:rPr>
                <w:b/>
                <w:bCs/>
                <w:color w:val="000000"/>
                <w:lang w:eastAsia="ru-RU"/>
              </w:rPr>
            </w:pPr>
            <w:r>
              <w:rPr>
                <w:b/>
                <w:bCs/>
                <w:color w:val="000000"/>
                <w:lang w:eastAsia="ru-RU"/>
              </w:rPr>
              <w:t>191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46DD80B"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505E015" w14:textId="77777777" w:rsidR="00D34621" w:rsidRPr="00D24642" w:rsidRDefault="00D34621" w:rsidP="00D34621">
            <w:pPr>
              <w:suppressAutoHyphens w:val="0"/>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D34621" w14:paraId="18B6B4C8"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8F60290" w14:textId="77777777" w:rsidR="00D34621" w:rsidRPr="00D24642" w:rsidRDefault="00D34621" w:rsidP="00D34621">
            <w:pPr>
              <w:suppressAutoHyphens w:val="0"/>
              <w:jc w:val="center"/>
              <w:rPr>
                <w:b/>
                <w:bCs/>
                <w:color w:val="000000"/>
                <w:lang w:eastAsia="ru-RU"/>
              </w:rPr>
            </w:pPr>
            <w:r>
              <w:rPr>
                <w:b/>
                <w:bCs/>
                <w:color w:val="000000"/>
                <w:lang w:eastAsia="ru-RU"/>
              </w:rPr>
              <w:t>192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0CCF280"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1800E70" w14:textId="77777777" w:rsidR="00D34621" w:rsidRPr="00D24642" w:rsidRDefault="00D34621" w:rsidP="00D34621">
            <w:pPr>
              <w:suppressAutoHyphens w:val="0"/>
              <w:rPr>
                <w:color w:val="000000"/>
                <w:lang w:eastAsia="ru-RU"/>
              </w:rPr>
            </w:pPr>
            <w:r>
              <w:rPr>
                <w:color w:val="000000"/>
                <w:lang w:eastAsia="ru-RU"/>
              </w:rPr>
              <w:t>Оснащена комплексом автоматического поддержания микроклимата</w:t>
            </w:r>
          </w:p>
        </w:tc>
      </w:tr>
      <w:tr w:rsidR="00D34621" w14:paraId="02B53578" w14:textId="77777777" w:rsidTr="00D3462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22B2F" w14:textId="77777777" w:rsidR="00D34621" w:rsidRPr="00D24642" w:rsidRDefault="00D34621" w:rsidP="00D34621">
            <w:pPr>
              <w:suppressAutoHyphens w:val="0"/>
              <w:jc w:val="center"/>
              <w:rPr>
                <w:b/>
                <w:bCs/>
                <w:color w:val="000000"/>
                <w:lang w:eastAsia="ru-RU"/>
              </w:rPr>
            </w:pPr>
            <w:r>
              <w:rPr>
                <w:b/>
                <w:bCs/>
                <w:color w:val="000000"/>
                <w:lang w:eastAsia="ru-RU"/>
              </w:rPr>
              <w:t>193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7F6B56"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5A419" w14:textId="77777777" w:rsidR="00D34621" w:rsidRPr="00D24642" w:rsidRDefault="00D34621" w:rsidP="00D34621">
            <w:pPr>
              <w:suppressAutoHyphens w:val="0"/>
              <w:rPr>
                <w:color w:val="000000"/>
                <w:lang w:eastAsia="ru-RU"/>
              </w:rPr>
            </w:pPr>
            <w:r>
              <w:rPr>
                <w:color w:val="000000"/>
                <w:lang w:eastAsia="ru-RU"/>
              </w:rPr>
              <w:t>Температура в кабине машиниста Крана при температуре окружающей среды -40°С должна быть не менее +18°С, при +40°С должна быть не более  +22°С;</w:t>
            </w:r>
          </w:p>
        </w:tc>
      </w:tr>
      <w:tr w:rsidR="00D34621" w14:paraId="65E34FCE"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0DCA9" w14:textId="77777777" w:rsidR="00D34621" w:rsidRPr="00D24642" w:rsidRDefault="00D34621" w:rsidP="00D34621">
            <w:pPr>
              <w:suppressAutoHyphens w:val="0"/>
              <w:jc w:val="center"/>
              <w:rPr>
                <w:b/>
                <w:bCs/>
                <w:color w:val="000000"/>
                <w:lang w:eastAsia="ru-RU"/>
              </w:rPr>
            </w:pPr>
            <w:r>
              <w:rPr>
                <w:b/>
                <w:bCs/>
                <w:color w:val="000000"/>
                <w:lang w:eastAsia="ru-RU"/>
              </w:rPr>
              <w:t>194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E35B5"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F4A53" w14:textId="77777777" w:rsidR="00D34621" w:rsidRPr="00D24642" w:rsidRDefault="00D34621" w:rsidP="00D34621">
            <w:pPr>
              <w:suppressAutoHyphens w:val="0"/>
              <w:rPr>
                <w:color w:val="000000"/>
                <w:lang w:eastAsia="ru-RU"/>
              </w:rPr>
            </w:pPr>
            <w:r>
              <w:rPr>
                <w:color w:val="000000"/>
                <w:lang w:eastAsia="ru-RU"/>
              </w:rPr>
              <w:t>Относительная влажность – не более 75-80%, при любых показателях за бортом</w:t>
            </w:r>
          </w:p>
        </w:tc>
      </w:tr>
      <w:tr w:rsidR="00D34621" w14:paraId="67DCDDA5" w14:textId="77777777" w:rsidTr="00D3462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8333" w14:textId="77777777" w:rsidR="00D34621" w:rsidRPr="00D24642" w:rsidRDefault="00D34621" w:rsidP="00D34621">
            <w:pPr>
              <w:suppressAutoHyphens w:val="0"/>
              <w:jc w:val="center"/>
              <w:rPr>
                <w:b/>
                <w:bCs/>
                <w:color w:val="000000"/>
                <w:lang w:eastAsia="ru-RU"/>
              </w:rPr>
            </w:pPr>
            <w:r>
              <w:rPr>
                <w:b/>
                <w:bCs/>
                <w:color w:val="000000"/>
                <w:lang w:eastAsia="ru-RU"/>
              </w:rPr>
              <w:t>195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B34E9"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9B261" w14:textId="77777777" w:rsidR="00D34621" w:rsidRPr="00D24642" w:rsidRDefault="00D34621" w:rsidP="00D34621">
            <w:pPr>
              <w:suppressAutoHyphens w:val="0"/>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D34621" w14:paraId="04DA7F75"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FBCE" w14:textId="77777777" w:rsidR="00D34621" w:rsidRPr="00D24642" w:rsidRDefault="00D34621" w:rsidP="00D34621">
            <w:pPr>
              <w:suppressAutoHyphens w:val="0"/>
              <w:jc w:val="center"/>
              <w:rPr>
                <w:b/>
                <w:bCs/>
                <w:color w:val="000000"/>
                <w:lang w:eastAsia="ru-RU"/>
              </w:rPr>
            </w:pPr>
            <w:r>
              <w:rPr>
                <w:b/>
                <w:bCs/>
                <w:color w:val="000000"/>
                <w:lang w:eastAsia="ru-RU"/>
              </w:rPr>
              <w:t>196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C0CA"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F7FCCA4" w14:textId="77777777" w:rsidR="00D34621" w:rsidRPr="00D24642" w:rsidRDefault="00D34621" w:rsidP="00D34621">
            <w:pPr>
              <w:suppressAutoHyphens w:val="0"/>
              <w:rPr>
                <w:color w:val="000000"/>
                <w:lang w:eastAsia="ru-RU"/>
              </w:rPr>
            </w:pPr>
            <w:r>
              <w:rPr>
                <w:color w:val="000000"/>
                <w:lang w:eastAsia="ru-RU"/>
              </w:rPr>
              <w:t>Предусмотрены электронагревательные элементы.</w:t>
            </w:r>
          </w:p>
        </w:tc>
      </w:tr>
      <w:tr w:rsidR="00D34621" w14:paraId="7D58A7F9"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D5850BE" w14:textId="77777777" w:rsidR="00D34621" w:rsidRPr="00D24642" w:rsidRDefault="00D34621" w:rsidP="00D34621">
            <w:pPr>
              <w:suppressAutoHyphens w:val="0"/>
              <w:jc w:val="center"/>
              <w:rPr>
                <w:b/>
                <w:bCs/>
                <w:color w:val="000000"/>
                <w:lang w:eastAsia="ru-RU"/>
              </w:rPr>
            </w:pPr>
            <w:r>
              <w:rPr>
                <w:b/>
                <w:bCs/>
                <w:color w:val="000000"/>
                <w:lang w:eastAsia="ru-RU"/>
              </w:rPr>
              <w:t>197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01E6D6D"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58D7B9" w14:textId="77777777" w:rsidR="00D34621" w:rsidRPr="00D24642" w:rsidRDefault="00D34621" w:rsidP="00D34621">
            <w:pPr>
              <w:suppressAutoHyphens w:val="0"/>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D34621" w14:paraId="60A37F7F" w14:textId="77777777" w:rsidTr="00D34621">
        <w:trPr>
          <w:trHeight w:val="6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D30FE82" w14:textId="77777777" w:rsidR="00D34621" w:rsidRPr="00D24642" w:rsidRDefault="00D34621" w:rsidP="00D34621">
            <w:pPr>
              <w:suppressAutoHyphens w:val="0"/>
              <w:jc w:val="center"/>
              <w:rPr>
                <w:b/>
                <w:bCs/>
                <w:color w:val="000000"/>
                <w:lang w:eastAsia="ru-RU"/>
              </w:rPr>
            </w:pPr>
            <w:r>
              <w:rPr>
                <w:b/>
                <w:bCs/>
                <w:color w:val="000000"/>
                <w:lang w:eastAsia="ru-RU"/>
              </w:rPr>
              <w:t>198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BA08F39"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9A38149" w14:textId="77777777" w:rsidR="00D34621" w:rsidRPr="00D24642" w:rsidRDefault="00D34621" w:rsidP="00D34621">
            <w:pPr>
              <w:suppressAutoHyphens w:val="0"/>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D34621" w14:paraId="5189445F"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5F0AE4" w14:textId="77777777" w:rsidR="00D34621" w:rsidRPr="00D24642" w:rsidRDefault="00D34621" w:rsidP="00D34621">
            <w:pPr>
              <w:suppressAutoHyphens w:val="0"/>
              <w:jc w:val="center"/>
              <w:rPr>
                <w:b/>
                <w:bCs/>
                <w:color w:val="000000"/>
                <w:lang w:eastAsia="ru-RU"/>
              </w:rPr>
            </w:pPr>
            <w:r>
              <w:rPr>
                <w:b/>
                <w:bCs/>
                <w:color w:val="000000"/>
                <w:lang w:eastAsia="ru-RU"/>
              </w:rPr>
              <w:t>199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31D24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A5CB499" w14:textId="77777777" w:rsidR="00D34621" w:rsidRPr="00D24642" w:rsidRDefault="00D34621" w:rsidP="00D34621">
            <w:pPr>
              <w:suppressAutoHyphens w:val="0"/>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D34621" w14:paraId="44815BBF" w14:textId="77777777" w:rsidTr="00D34621">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10D4D8"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200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C21E44"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0FC83B" w14:textId="77777777" w:rsidR="00D34621" w:rsidRPr="00D24642" w:rsidRDefault="00D34621" w:rsidP="00D34621">
            <w:pPr>
              <w:suppressAutoHyphens w:val="0"/>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D34621" w14:paraId="4F551E06"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1A97FD6" w14:textId="77777777" w:rsidR="00D34621" w:rsidRPr="00E544AA" w:rsidRDefault="00D34621" w:rsidP="00D34621">
            <w:pPr>
              <w:suppressAutoHyphens w:val="0"/>
              <w:jc w:val="center"/>
              <w:rPr>
                <w:b/>
                <w:bCs/>
                <w:color w:val="000000"/>
                <w:lang w:eastAsia="ru-RU"/>
              </w:rPr>
            </w:pPr>
            <w:r>
              <w:rPr>
                <w:b/>
                <w:bCs/>
                <w:color w:val="000000"/>
                <w:lang w:eastAsia="ru-RU"/>
              </w:rPr>
              <w:t>201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99F93A" w14:textId="77777777" w:rsidR="00D34621" w:rsidRPr="00E544AA"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3FB00AA" w14:textId="77777777" w:rsidR="00D34621" w:rsidRPr="00D24642" w:rsidRDefault="00D34621" w:rsidP="00D34621">
            <w:pPr>
              <w:suppressAutoHyphens w:val="0"/>
              <w:rPr>
                <w:color w:val="000000"/>
                <w:lang w:eastAsia="ru-RU"/>
              </w:rPr>
            </w:pPr>
            <w:r>
              <w:rPr>
                <w:color w:val="000000"/>
                <w:lang w:eastAsia="ru-RU"/>
              </w:rPr>
              <w:t>Управление Краном при помощи джойстиков управления</w:t>
            </w:r>
          </w:p>
        </w:tc>
      </w:tr>
      <w:tr w:rsidR="00D34621" w14:paraId="4E0698DA" w14:textId="77777777" w:rsidTr="00D34621">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6DA2BA" w14:textId="77777777" w:rsidR="00D34621" w:rsidRPr="00E544AA" w:rsidRDefault="00D34621" w:rsidP="00D34621">
            <w:pPr>
              <w:suppressAutoHyphens w:val="0"/>
              <w:jc w:val="center"/>
              <w:rPr>
                <w:b/>
                <w:bCs/>
                <w:color w:val="000000"/>
                <w:lang w:eastAsia="ru-RU"/>
              </w:rPr>
            </w:pPr>
            <w:r>
              <w:rPr>
                <w:b/>
                <w:bCs/>
                <w:color w:val="000000"/>
                <w:lang w:eastAsia="ru-RU"/>
              </w:rPr>
              <w:t>202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C08652D" w14:textId="77777777" w:rsidR="00D34621" w:rsidRPr="00E544AA"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91E649C" w14:textId="77777777" w:rsidR="00D34621" w:rsidRPr="00D24642" w:rsidRDefault="00D34621" w:rsidP="00D34621">
            <w:pPr>
              <w:suppressAutoHyphens w:val="0"/>
              <w:rPr>
                <w:color w:val="000000"/>
                <w:lang w:eastAsia="ru-RU"/>
              </w:rPr>
            </w:pPr>
            <w:r>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D34621" w14:paraId="44E33DA4" w14:textId="77777777" w:rsidTr="00D34621">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B76A" w14:textId="77777777" w:rsidR="00D34621" w:rsidRPr="00D24642" w:rsidRDefault="00D34621" w:rsidP="00D34621">
            <w:pPr>
              <w:suppressAutoHyphens w:val="0"/>
              <w:jc w:val="center"/>
              <w:rPr>
                <w:b/>
                <w:bCs/>
                <w:lang w:eastAsia="ru-RU"/>
              </w:rPr>
            </w:pPr>
            <w:r>
              <w:rPr>
                <w:b/>
                <w:bCs/>
                <w:lang w:eastAsia="ru-RU"/>
              </w:rPr>
              <w:t>Документация и ЗИП поставляемая с Краном</w:t>
            </w:r>
          </w:p>
        </w:tc>
      </w:tr>
      <w:tr w:rsidR="00D34621" w14:paraId="68CC488E"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C09837" w14:textId="77777777" w:rsidR="00D34621" w:rsidRPr="00E544AA" w:rsidRDefault="00D34621" w:rsidP="00D34621">
            <w:pPr>
              <w:suppressAutoHyphens w:val="0"/>
              <w:jc w:val="center"/>
              <w:rPr>
                <w:b/>
                <w:bCs/>
                <w:color w:val="000000"/>
                <w:lang w:eastAsia="ru-RU"/>
              </w:rPr>
            </w:pPr>
            <w:r>
              <w:rPr>
                <w:b/>
                <w:bCs/>
                <w:color w:val="000000"/>
                <w:lang w:eastAsia="ru-RU"/>
              </w:rPr>
              <w:t>203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39C5570" w14:textId="77777777" w:rsidR="00D34621" w:rsidRPr="00E544AA" w:rsidRDefault="00D34621" w:rsidP="00D34621">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3012" w:type="pct"/>
            <w:tcBorders>
              <w:top w:val="nil"/>
              <w:left w:val="nil"/>
              <w:bottom w:val="single" w:sz="4" w:space="0" w:color="auto"/>
              <w:right w:val="single" w:sz="4" w:space="0" w:color="auto"/>
            </w:tcBorders>
            <w:shd w:val="clear" w:color="auto" w:fill="auto"/>
            <w:vAlign w:val="center"/>
            <w:hideMark/>
          </w:tcPr>
          <w:p w14:paraId="7F869342" w14:textId="77777777" w:rsidR="00D34621" w:rsidRPr="00D24642" w:rsidRDefault="00D34621" w:rsidP="00D34621">
            <w:pPr>
              <w:suppressAutoHyphens w:val="0"/>
              <w:rPr>
                <w:color w:val="000000"/>
                <w:lang w:eastAsia="ru-RU"/>
              </w:rPr>
            </w:pPr>
            <w:r>
              <w:rPr>
                <w:color w:val="000000"/>
                <w:lang w:eastAsia="ru-RU"/>
              </w:rPr>
              <w:t>Каталог запасных частей на русском языке (3 экземпляра +USB-накопитель).</w:t>
            </w:r>
          </w:p>
        </w:tc>
      </w:tr>
      <w:tr w:rsidR="00D34621" w14:paraId="461FCCF9"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0859EA" w14:textId="77777777" w:rsidR="00D34621" w:rsidRPr="00E544AA" w:rsidRDefault="00D34621" w:rsidP="00D34621">
            <w:pPr>
              <w:suppressAutoHyphens w:val="0"/>
              <w:jc w:val="center"/>
              <w:rPr>
                <w:b/>
                <w:bCs/>
                <w:color w:val="000000"/>
                <w:lang w:eastAsia="ru-RU"/>
              </w:rPr>
            </w:pPr>
            <w:r>
              <w:rPr>
                <w:b/>
                <w:bCs/>
                <w:color w:val="000000"/>
                <w:lang w:eastAsia="ru-RU"/>
              </w:rPr>
              <w:t>204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B6E0FD1" w14:textId="77777777" w:rsidR="00D34621" w:rsidRPr="00E544AA"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861AC68" w14:textId="77777777" w:rsidR="00D34621" w:rsidRPr="00D24642" w:rsidRDefault="00D34621" w:rsidP="00D34621">
            <w:pPr>
              <w:suppressAutoHyphens w:val="0"/>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D34621" w14:paraId="4908126E" w14:textId="77777777" w:rsidTr="00D34621">
        <w:trPr>
          <w:trHeight w:val="258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75954" w14:textId="77777777" w:rsidR="00D34621" w:rsidRPr="00E544AA" w:rsidRDefault="00D34621" w:rsidP="00D34621">
            <w:pPr>
              <w:suppressAutoHyphens w:val="0"/>
              <w:jc w:val="center"/>
              <w:rPr>
                <w:b/>
                <w:bCs/>
                <w:color w:val="000000"/>
                <w:lang w:eastAsia="ru-RU"/>
              </w:rPr>
            </w:pPr>
            <w:r>
              <w:rPr>
                <w:b/>
                <w:bCs/>
                <w:color w:val="000000"/>
                <w:lang w:eastAsia="ru-RU"/>
              </w:rPr>
              <w:t>205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AC26F" w14:textId="77777777" w:rsidR="00D34621" w:rsidRPr="00E544AA"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1EAC7" w14:textId="77777777" w:rsidR="00D34621" w:rsidRPr="00D24642" w:rsidRDefault="00D34621" w:rsidP="00D34621">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4C988E96" w14:textId="77777777" w:rsidR="00D34621" w:rsidRPr="00D24642" w:rsidRDefault="00D34621" w:rsidP="001A6E0C">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критериям выбраковки твистлоков</w:t>
            </w:r>
          </w:p>
          <w:p w14:paraId="13A2F679" w14:textId="77777777" w:rsidR="00D34621" w:rsidRPr="00D24642" w:rsidRDefault="00D34621" w:rsidP="001A6E0C">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6DD63B99" w14:textId="77777777" w:rsidR="00D34621" w:rsidRPr="00D24642" w:rsidRDefault="00D34621" w:rsidP="001A6E0C">
            <w:pPr>
              <w:pStyle w:val="aff6"/>
              <w:widowControl w:val="0"/>
              <w:numPr>
                <w:ilvl w:val="1"/>
                <w:numId w:val="10"/>
              </w:numPr>
              <w:ind w:left="0" w:firstLine="397"/>
              <w:jc w:val="both"/>
              <w:rPr>
                <w:color w:val="000000"/>
                <w:lang w:eastAsia="ru-RU"/>
              </w:rPr>
            </w:pPr>
            <w:r>
              <w:rPr>
                <w:color w:val="000000"/>
              </w:rPr>
              <w:t>Карты осмотра металлоконструкции спредера</w:t>
            </w:r>
          </w:p>
          <w:p w14:paraId="4EB94CE6" w14:textId="77777777" w:rsidR="00D34621" w:rsidRPr="00D24642" w:rsidRDefault="00D34621" w:rsidP="001A6E0C">
            <w:pPr>
              <w:pStyle w:val="aff6"/>
              <w:widowControl w:val="0"/>
              <w:numPr>
                <w:ilvl w:val="1"/>
                <w:numId w:val="10"/>
              </w:numPr>
              <w:ind w:left="0" w:firstLine="397"/>
              <w:jc w:val="both"/>
              <w:rPr>
                <w:color w:val="000000"/>
                <w:lang w:eastAsia="ru-RU"/>
              </w:rPr>
            </w:pPr>
            <w:r>
              <w:rPr>
                <w:color w:val="000000"/>
              </w:rPr>
              <w:t>Карты смазки спредера</w:t>
            </w:r>
          </w:p>
          <w:p w14:paraId="35C7F82F" w14:textId="77777777" w:rsidR="00D34621" w:rsidRPr="00D24642" w:rsidRDefault="00D34621" w:rsidP="001A6E0C">
            <w:pPr>
              <w:pStyle w:val="aff6"/>
              <w:widowControl w:val="0"/>
              <w:numPr>
                <w:ilvl w:val="1"/>
                <w:numId w:val="10"/>
              </w:numPr>
              <w:ind w:left="0" w:firstLine="397"/>
              <w:jc w:val="both"/>
              <w:rPr>
                <w:color w:val="000000"/>
                <w:lang w:eastAsia="ru-RU"/>
              </w:rPr>
            </w:pPr>
            <w:r>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5388FABD" w14:textId="77777777" w:rsidR="00D34621" w:rsidRPr="00D24642" w:rsidRDefault="00D34621" w:rsidP="00D34621">
            <w:pPr>
              <w:suppressAutoHyphens w:val="0"/>
              <w:rPr>
                <w:color w:val="000000"/>
                <w:lang w:eastAsia="ru-RU"/>
              </w:rPr>
            </w:pPr>
            <w:r>
              <w:rPr>
                <w:color w:val="000000"/>
              </w:rPr>
              <w:t>Требования по ОТ и ПБ</w:t>
            </w:r>
          </w:p>
        </w:tc>
      </w:tr>
      <w:tr w:rsidR="00D34621" w14:paraId="6A605D59"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E3C5" w14:textId="77777777" w:rsidR="00D34621" w:rsidRPr="00D24642" w:rsidRDefault="00D34621" w:rsidP="00D34621">
            <w:pPr>
              <w:suppressAutoHyphens w:val="0"/>
              <w:jc w:val="center"/>
              <w:rPr>
                <w:b/>
                <w:bCs/>
                <w:color w:val="000000"/>
                <w:lang w:eastAsia="ru-RU"/>
              </w:rPr>
            </w:pPr>
            <w:r>
              <w:rPr>
                <w:b/>
                <w:bCs/>
                <w:color w:val="000000"/>
                <w:lang w:eastAsia="ru-RU"/>
              </w:rPr>
              <w:t>206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9E64B"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48A0A" w14:textId="77777777" w:rsidR="00D34621" w:rsidRPr="00D24642" w:rsidRDefault="00D34621" w:rsidP="00D34621">
            <w:pPr>
              <w:suppressAutoHyphens w:val="0"/>
              <w:rPr>
                <w:color w:val="000000"/>
                <w:lang w:eastAsia="ru-RU"/>
              </w:rPr>
            </w:pPr>
            <w:r>
              <w:rPr>
                <w:color w:val="000000"/>
                <w:lang w:eastAsia="ru-RU"/>
              </w:rPr>
              <w:t>Паспорт спредера.</w:t>
            </w:r>
          </w:p>
        </w:tc>
      </w:tr>
      <w:tr w:rsidR="00D34621" w14:paraId="65D49925" w14:textId="77777777" w:rsidTr="00D34621">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A169F" w14:textId="77777777" w:rsidR="00D34621" w:rsidRPr="00D24642" w:rsidRDefault="00D34621" w:rsidP="00D34621">
            <w:pPr>
              <w:suppressAutoHyphens w:val="0"/>
              <w:jc w:val="center"/>
              <w:rPr>
                <w:b/>
                <w:bCs/>
                <w:color w:val="000000"/>
                <w:lang w:eastAsia="ru-RU"/>
              </w:rPr>
            </w:pPr>
            <w:r>
              <w:rPr>
                <w:b/>
                <w:bCs/>
                <w:color w:val="000000"/>
                <w:lang w:eastAsia="ru-RU"/>
              </w:rPr>
              <w:t>207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28BD4" w14:textId="77777777" w:rsidR="00D34621" w:rsidRPr="00D24642" w:rsidRDefault="00D34621" w:rsidP="00D34621">
            <w:pPr>
              <w:suppressAutoHyphens w:val="0"/>
              <w:jc w:val="center"/>
              <w:rPr>
                <w:b/>
                <w:bCs/>
                <w:color w:val="000000"/>
                <w:lang w:eastAsia="ru-RU"/>
              </w:rPr>
            </w:pPr>
            <w:r>
              <w:rPr>
                <w:b/>
                <w:bCs/>
                <w:color w:val="000000"/>
                <w:lang w:eastAsia="ru-RU"/>
              </w:rPr>
              <w:t>Руководство по эксплуатации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B3B74" w14:textId="77777777" w:rsidR="00D34621" w:rsidRPr="00D24642" w:rsidRDefault="00D34621" w:rsidP="00D34621">
            <w:pPr>
              <w:suppressAutoHyphens w:val="0"/>
              <w:rPr>
                <w:b/>
                <w:bCs/>
                <w:color w:val="000000"/>
                <w:lang w:eastAsia="ru-RU"/>
              </w:rPr>
            </w:pPr>
            <w:r>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D34621" w14:paraId="0F16A8CC" w14:textId="77777777" w:rsidTr="00D34621">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40FA3"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208</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8A8F8" w14:textId="77777777" w:rsidR="00D34621" w:rsidRPr="00D24642" w:rsidRDefault="00D34621" w:rsidP="00D34621">
            <w:pPr>
              <w:suppressAutoHyphens w:val="0"/>
              <w:jc w:val="center"/>
              <w:rPr>
                <w:b/>
                <w:bCs/>
                <w:color w:val="000000"/>
                <w:lang w:eastAsia="ru-RU"/>
              </w:rPr>
            </w:pPr>
            <w:r>
              <w:rPr>
                <w:b/>
                <w:bCs/>
                <w:color w:val="000000"/>
                <w:lang w:eastAsia="ru-RU"/>
              </w:rPr>
              <w:t>Требуемая дополнительная документация</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8D71A3F" w14:textId="77777777" w:rsidR="00D34621" w:rsidRPr="00D24642" w:rsidRDefault="00D34621" w:rsidP="00D34621">
            <w:pPr>
              <w:suppressAutoHyphens w:val="0"/>
              <w:rPr>
                <w:color w:val="000000"/>
                <w:lang w:eastAsia="ru-RU"/>
              </w:rPr>
            </w:pPr>
            <w:r>
              <w:rPr>
                <w:color w:val="00000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D34621" w14:paraId="18F65045" w14:textId="77777777" w:rsidTr="00D3462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565FA4" w14:textId="77777777" w:rsidR="00D34621" w:rsidRPr="00D24642" w:rsidRDefault="00D34621" w:rsidP="00D34621">
            <w:pPr>
              <w:suppressAutoHyphens w:val="0"/>
              <w:jc w:val="center"/>
              <w:rPr>
                <w:b/>
                <w:bCs/>
                <w:color w:val="000000"/>
                <w:lang w:eastAsia="ru-RU"/>
              </w:rPr>
            </w:pPr>
            <w:r>
              <w:rPr>
                <w:b/>
                <w:bCs/>
                <w:color w:val="000000"/>
                <w:lang w:eastAsia="ru-RU"/>
              </w:rPr>
              <w:t>209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A005F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D12E55F" w14:textId="77777777" w:rsidR="00D34621" w:rsidRPr="00D24642" w:rsidRDefault="00D34621" w:rsidP="00D34621">
            <w:pPr>
              <w:suppressAutoHyphens w:val="0"/>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D34621" w14:paraId="351DE217" w14:textId="77777777" w:rsidTr="00D34621">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7229FA" w14:textId="77777777" w:rsidR="00D34621" w:rsidRPr="00D24642" w:rsidRDefault="00D34621" w:rsidP="00D34621">
            <w:pPr>
              <w:suppressAutoHyphens w:val="0"/>
              <w:jc w:val="center"/>
              <w:rPr>
                <w:b/>
                <w:bCs/>
                <w:color w:val="000000"/>
                <w:lang w:eastAsia="ru-RU"/>
              </w:rPr>
            </w:pPr>
            <w:r>
              <w:rPr>
                <w:b/>
                <w:bCs/>
                <w:color w:val="000000"/>
                <w:lang w:eastAsia="ru-RU"/>
              </w:rPr>
              <w:t>210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2C13D88"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A62387D" w14:textId="77777777" w:rsidR="00D34621" w:rsidRPr="00D24642" w:rsidRDefault="00D34621" w:rsidP="00D34621">
            <w:pPr>
              <w:suppressAutoHyphens w:val="0"/>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r>
      <w:tr w:rsidR="00D34621" w14:paraId="691E9437" w14:textId="77777777" w:rsidTr="00D34621">
        <w:trPr>
          <w:trHeight w:val="492"/>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774C31" w14:textId="77777777" w:rsidR="00D34621" w:rsidRPr="00D24642" w:rsidRDefault="00D34621" w:rsidP="00D34621">
            <w:pPr>
              <w:suppressAutoHyphens w:val="0"/>
              <w:jc w:val="center"/>
              <w:rPr>
                <w:b/>
                <w:bCs/>
                <w:color w:val="000000"/>
                <w:lang w:eastAsia="ru-RU"/>
              </w:rPr>
            </w:pPr>
            <w:r>
              <w:rPr>
                <w:b/>
                <w:bCs/>
                <w:color w:val="000000"/>
                <w:lang w:eastAsia="ru-RU"/>
              </w:rPr>
              <w:t>211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B2EAB6"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FE32C13" w14:textId="77777777" w:rsidR="00D34621" w:rsidRPr="00D24642" w:rsidRDefault="00D34621" w:rsidP="00D34621">
            <w:pPr>
              <w:suppressAutoHyphens w:val="0"/>
              <w:rPr>
                <w:color w:val="000000"/>
                <w:lang w:eastAsia="ru-RU"/>
              </w:rPr>
            </w:pPr>
            <w:r>
              <w:rPr>
                <w:color w:val="000000"/>
                <w:lang w:eastAsia="ru-RU"/>
              </w:rPr>
              <w:t>3.Дать все размеры боковых габаритов узлов в обе стороны от оси подкранового рельса</w:t>
            </w:r>
          </w:p>
        </w:tc>
      </w:tr>
      <w:tr w:rsidR="00D34621" w14:paraId="27059931"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28EE7A" w14:textId="77777777" w:rsidR="00D34621" w:rsidRPr="00D24642" w:rsidRDefault="00D34621" w:rsidP="00D34621">
            <w:pPr>
              <w:suppressAutoHyphens w:val="0"/>
              <w:jc w:val="center"/>
              <w:rPr>
                <w:b/>
                <w:bCs/>
                <w:color w:val="000000"/>
                <w:lang w:eastAsia="ru-RU"/>
              </w:rPr>
            </w:pPr>
            <w:r>
              <w:rPr>
                <w:b/>
                <w:bCs/>
                <w:color w:val="000000"/>
                <w:lang w:eastAsia="ru-RU"/>
              </w:rPr>
              <w:t>212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E5198C3"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B5E2D88" w14:textId="77777777" w:rsidR="00D34621" w:rsidRPr="00D24642" w:rsidRDefault="00D34621" w:rsidP="00D34621">
            <w:pPr>
              <w:suppressAutoHyphens w:val="0"/>
              <w:rPr>
                <w:color w:val="000000"/>
                <w:lang w:eastAsia="ru-RU"/>
              </w:rPr>
            </w:pPr>
            <w:r>
              <w:rPr>
                <w:color w:val="000000"/>
                <w:lang w:eastAsia="ru-RU"/>
              </w:rPr>
              <w:t>4.Изобразить схему запасовки канатов. Описать принцип работы системы противораскачивания крана</w:t>
            </w:r>
          </w:p>
        </w:tc>
      </w:tr>
      <w:tr w:rsidR="00D34621" w14:paraId="7F5F357B" w14:textId="77777777" w:rsidTr="00D34621">
        <w:trPr>
          <w:trHeight w:val="3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2BE07" w14:textId="77777777" w:rsidR="00D34621" w:rsidRPr="00D24642" w:rsidRDefault="00D34621" w:rsidP="00D34621">
            <w:pPr>
              <w:suppressAutoHyphens w:val="0"/>
              <w:jc w:val="center"/>
              <w:rPr>
                <w:b/>
                <w:bCs/>
                <w:color w:val="000000"/>
                <w:lang w:eastAsia="ru-RU"/>
              </w:rPr>
            </w:pPr>
            <w:r>
              <w:rPr>
                <w:b/>
                <w:bCs/>
                <w:color w:val="000000"/>
                <w:lang w:eastAsia="ru-RU"/>
              </w:rPr>
              <w:t>213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0C21F"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40636" w14:textId="77777777" w:rsidR="00D34621" w:rsidRPr="00D24642" w:rsidRDefault="00D34621" w:rsidP="00D34621">
            <w:pPr>
              <w:suppressAutoHyphens w:val="0"/>
              <w:rPr>
                <w:color w:val="000000"/>
                <w:lang w:eastAsia="ru-RU"/>
              </w:rPr>
            </w:pPr>
            <w:r>
              <w:rPr>
                <w:color w:val="000000"/>
                <w:lang w:eastAsia="ru-RU"/>
              </w:rPr>
              <w:t>5.Размеры,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t>- строительная длина консолей,</w:t>
            </w:r>
            <w:r>
              <w:rPr>
                <w:color w:val="000000"/>
                <w:lang w:eastAsia="ru-RU"/>
              </w:rPr>
              <w:br/>
              <w:t>- расстояние между опорами Крана,</w:t>
            </w:r>
            <w:r>
              <w:rPr>
                <w:color w:val="000000"/>
                <w:lang w:eastAsia="ru-RU"/>
              </w:rPr>
              <w:br/>
              <w:t>- полные длина и высота Крана, размер Крана по буферам, ход буфера,</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t>- габариты КУ в крайних положениях тележки, если кабина выходит за строительную длину консолей,</w:t>
            </w:r>
            <w:r>
              <w:rPr>
                <w:color w:val="000000"/>
                <w:lang w:eastAsia="ru-RU"/>
              </w:rPr>
              <w:br/>
              <w:t>- размеры спредера в фиксированных положениях</w:t>
            </w:r>
          </w:p>
        </w:tc>
      </w:tr>
      <w:tr w:rsidR="00D34621" w14:paraId="120F37E0" w14:textId="77777777" w:rsidTr="00D34621">
        <w:trPr>
          <w:trHeight w:val="4236"/>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3B73C" w14:textId="77777777" w:rsidR="00D34621" w:rsidRPr="00D24642" w:rsidRDefault="00D34621" w:rsidP="00D34621">
            <w:pPr>
              <w:suppressAutoHyphens w:val="0"/>
              <w:jc w:val="center"/>
              <w:rPr>
                <w:b/>
                <w:bCs/>
                <w:color w:val="000000"/>
                <w:lang w:eastAsia="ru-RU"/>
              </w:rPr>
            </w:pPr>
            <w:r>
              <w:rPr>
                <w:b/>
                <w:bCs/>
                <w:color w:val="000000"/>
                <w:lang w:eastAsia="ru-RU"/>
              </w:rPr>
              <w:lastRenderedPageBreak/>
              <w:t>214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E91C89"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8A643" w14:textId="77777777" w:rsidR="00D34621" w:rsidRPr="00D24642" w:rsidRDefault="00D34621" w:rsidP="00D34621">
            <w:pPr>
              <w:suppressAutoHyphens w:val="0"/>
              <w:rPr>
                <w:color w:val="000000"/>
                <w:lang w:eastAsia="ru-RU"/>
              </w:rPr>
            </w:pPr>
            <w:r>
              <w:rPr>
                <w:color w:val="000000"/>
                <w:lang w:eastAsia="ru-RU"/>
              </w:rPr>
              <w:t>6.Указать в табличном виде характеристики Крана:</w:t>
            </w:r>
            <w:r>
              <w:rPr>
                <w:color w:val="000000"/>
                <w:lang w:eastAsia="ru-RU"/>
              </w:rPr>
              <w:br/>
              <w:t>- грузоподъемность,</w:t>
            </w:r>
            <w:r>
              <w:rPr>
                <w:color w:val="000000"/>
                <w:lang w:eastAsia="ru-RU"/>
              </w:rPr>
              <w:br/>
              <w:t>- типы перегружаемых контейнеров,</w:t>
            </w:r>
            <w:r>
              <w:rPr>
                <w:color w:val="000000"/>
                <w:lang w:eastAsia="ru-RU"/>
              </w:rPr>
              <w:br/>
              <w:t>- климатическое исполнение,</w:t>
            </w:r>
            <w:r>
              <w:rPr>
                <w:color w:val="000000"/>
                <w:lang w:eastAsia="ru-RU"/>
              </w:rPr>
              <w:br/>
              <w:t>- скорости ветра рабочего/нерабочего состояния,</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марки канатов,</w:t>
            </w:r>
            <w:r>
              <w:rPr>
                <w:color w:val="000000"/>
                <w:lang w:eastAsia="ru-RU"/>
              </w:rPr>
              <w:br/>
              <w:t>- тип кранового рельса,</w:t>
            </w:r>
            <w:r>
              <w:rPr>
                <w:color w:val="000000"/>
                <w:lang w:eastAsia="ru-RU"/>
              </w:rPr>
              <w:br/>
              <w:t>- скорости работы всех механизмов Крана,</w:t>
            </w:r>
            <w:r>
              <w:rPr>
                <w:color w:val="000000"/>
                <w:lang w:eastAsia="ru-RU"/>
              </w:rPr>
              <w:br/>
              <w:t>- максимальное давление колеса на рельс,</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полную установленную мощность,</w:t>
            </w:r>
            <w:r>
              <w:rPr>
                <w:color w:val="000000"/>
                <w:lang w:eastAsia="ru-RU"/>
              </w:rPr>
              <w:br/>
              <w:t>- максимальную единовременно потребляемую мощность.</w:t>
            </w:r>
          </w:p>
        </w:tc>
      </w:tr>
      <w:tr w:rsidR="00D34621" w14:paraId="206F982B" w14:textId="77777777" w:rsidTr="00D3462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F568D" w14:textId="77777777" w:rsidR="00D34621" w:rsidRPr="00D24642" w:rsidRDefault="00D34621" w:rsidP="00D34621">
            <w:pPr>
              <w:suppressAutoHyphens w:val="0"/>
              <w:jc w:val="center"/>
              <w:rPr>
                <w:b/>
                <w:bCs/>
                <w:color w:val="000000"/>
                <w:lang w:eastAsia="ru-RU"/>
              </w:rPr>
            </w:pPr>
            <w:r>
              <w:rPr>
                <w:b/>
                <w:bCs/>
                <w:color w:val="000000"/>
                <w:lang w:eastAsia="ru-RU"/>
              </w:rPr>
              <w:t>215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858AE"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E3EF5FD" w14:textId="77777777" w:rsidR="00D34621" w:rsidRPr="00D24642" w:rsidRDefault="00D34621" w:rsidP="00D34621">
            <w:pPr>
              <w:suppressAutoHyphens w:val="0"/>
              <w:rPr>
                <w:color w:val="000000"/>
                <w:lang w:eastAsia="ru-RU"/>
              </w:rPr>
            </w:pPr>
            <w:r>
              <w:rPr>
                <w:color w:val="000000"/>
              </w:rPr>
              <w:t xml:space="preserve">7.Все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r>
      <w:tr w:rsidR="00D34621" w14:paraId="23EE5EA4" w14:textId="77777777" w:rsidTr="00D34621">
        <w:trPr>
          <w:trHeight w:val="4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2D785E" w14:textId="77777777" w:rsidR="00D34621" w:rsidRPr="00D24642" w:rsidRDefault="00D34621" w:rsidP="00D34621">
            <w:pPr>
              <w:suppressAutoHyphens w:val="0"/>
              <w:jc w:val="center"/>
              <w:rPr>
                <w:b/>
                <w:bCs/>
                <w:color w:val="000000"/>
                <w:lang w:eastAsia="ru-RU"/>
              </w:rPr>
            </w:pPr>
            <w:r>
              <w:rPr>
                <w:b/>
                <w:bCs/>
                <w:color w:val="000000"/>
                <w:lang w:eastAsia="ru-RU"/>
              </w:rPr>
              <w:t>216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6FAAAF"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9F3AADB" w14:textId="77777777" w:rsidR="00D34621" w:rsidRPr="00D24642" w:rsidRDefault="00D34621" w:rsidP="00D34621">
            <w:pPr>
              <w:suppressAutoHyphens w:val="0"/>
              <w:rPr>
                <w:color w:val="000000"/>
                <w:lang w:eastAsia="ru-RU"/>
              </w:rPr>
            </w:pPr>
            <w:r>
              <w:rPr>
                <w:color w:val="000000"/>
              </w:rPr>
              <w:t>8.Все надписи, основной текст, табличная часть на русском языке.</w:t>
            </w:r>
          </w:p>
        </w:tc>
      </w:tr>
      <w:tr w:rsidR="00D34621" w14:paraId="39F9ED48"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AB16D35" w14:textId="77777777" w:rsidR="00D34621" w:rsidRPr="00D24642" w:rsidRDefault="00D34621" w:rsidP="00D34621">
            <w:pPr>
              <w:suppressAutoHyphens w:val="0"/>
              <w:jc w:val="center"/>
              <w:rPr>
                <w:b/>
                <w:bCs/>
                <w:color w:val="000000"/>
                <w:lang w:eastAsia="ru-RU"/>
              </w:rPr>
            </w:pPr>
            <w:r>
              <w:rPr>
                <w:b/>
                <w:bCs/>
                <w:color w:val="000000"/>
                <w:lang w:eastAsia="ru-RU"/>
              </w:rPr>
              <w:t>217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B74380"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8A556A6" w14:textId="77777777" w:rsidR="00D34621" w:rsidRPr="00D24642" w:rsidRDefault="00D34621" w:rsidP="00D34621">
            <w:pPr>
              <w:suppressAutoHyphens w:val="0"/>
              <w:rPr>
                <w:color w:val="000000"/>
                <w:lang w:eastAsia="ru-RU"/>
              </w:rPr>
            </w:pPr>
            <w:r>
              <w:rPr>
                <w:color w:val="000000"/>
              </w:rPr>
              <w:t xml:space="preserve">9.Оформление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(ГОСТ 2.001-2013).</w:t>
            </w:r>
          </w:p>
        </w:tc>
      </w:tr>
      <w:tr w:rsidR="00D34621" w14:paraId="5644CB66" w14:textId="77777777" w:rsidTr="00D34621">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10A7DE" w14:textId="77777777" w:rsidR="00D34621" w:rsidRPr="00D24642" w:rsidRDefault="00D34621" w:rsidP="00D34621">
            <w:pPr>
              <w:suppressAutoHyphens w:val="0"/>
              <w:jc w:val="center"/>
              <w:rPr>
                <w:b/>
                <w:bCs/>
                <w:color w:val="000000"/>
                <w:lang w:eastAsia="ru-RU"/>
              </w:rPr>
            </w:pPr>
            <w:r>
              <w:rPr>
                <w:b/>
                <w:bCs/>
                <w:color w:val="000000"/>
                <w:lang w:eastAsia="ru-RU"/>
              </w:rPr>
              <w:t>218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04B8C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6318EEC" w14:textId="77777777" w:rsidR="00D34621" w:rsidRPr="00D24642" w:rsidRDefault="00D34621" w:rsidP="00D34621">
            <w:pPr>
              <w:suppressAutoHyphens w:val="0"/>
              <w:rPr>
                <w:color w:val="000000"/>
                <w:lang w:eastAsia="ru-RU"/>
              </w:rPr>
            </w:pPr>
            <w:r>
              <w:rPr>
                <w:color w:val="000000"/>
                <w:lang w:eastAsia="ru-RU"/>
              </w:rPr>
              <w:t>10.Указать, при необходимости, иные технические и эксплуатационные характеристики Крана.</w:t>
            </w:r>
          </w:p>
        </w:tc>
      </w:tr>
      <w:tr w:rsidR="00D34621" w14:paraId="40DDE302"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83BF5D4" w14:textId="77777777" w:rsidR="00D34621" w:rsidRPr="00D24642" w:rsidRDefault="00D34621" w:rsidP="00D34621">
            <w:pPr>
              <w:suppressAutoHyphens w:val="0"/>
              <w:jc w:val="center"/>
              <w:rPr>
                <w:b/>
                <w:bCs/>
                <w:color w:val="000000"/>
                <w:lang w:eastAsia="ru-RU"/>
              </w:rPr>
            </w:pPr>
            <w:r>
              <w:rPr>
                <w:b/>
                <w:bCs/>
                <w:color w:val="000000"/>
                <w:lang w:eastAsia="ru-RU"/>
              </w:rPr>
              <w:t>219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F527D77" w14:textId="77777777" w:rsidR="00D34621" w:rsidRPr="00D24642" w:rsidRDefault="00D34621" w:rsidP="00D34621">
            <w:pPr>
              <w:suppressAutoHyphens w:val="0"/>
              <w:jc w:val="center"/>
              <w:rPr>
                <w:b/>
                <w:bCs/>
                <w:color w:val="000000"/>
                <w:lang w:eastAsia="ru-RU"/>
              </w:rPr>
            </w:pPr>
            <w:r>
              <w:rPr>
                <w:b/>
                <w:bCs/>
                <w:color w:val="000000"/>
                <w:lang w:eastAsia="ru-RU"/>
              </w:rPr>
              <w:t>Запасные части и принадлежности</w:t>
            </w:r>
          </w:p>
        </w:tc>
        <w:tc>
          <w:tcPr>
            <w:tcW w:w="3012" w:type="pct"/>
            <w:tcBorders>
              <w:top w:val="nil"/>
              <w:left w:val="nil"/>
              <w:bottom w:val="single" w:sz="4" w:space="0" w:color="auto"/>
              <w:right w:val="single" w:sz="4" w:space="0" w:color="auto"/>
            </w:tcBorders>
            <w:shd w:val="clear" w:color="auto" w:fill="auto"/>
            <w:vAlign w:val="center"/>
            <w:hideMark/>
          </w:tcPr>
          <w:p w14:paraId="3AA40197" w14:textId="77777777" w:rsidR="00D34621" w:rsidRPr="00D24642" w:rsidRDefault="00D34621" w:rsidP="00D34621">
            <w:pPr>
              <w:suppressAutoHyphens w:val="0"/>
              <w:rPr>
                <w:color w:val="000000"/>
                <w:lang w:eastAsia="ru-RU"/>
              </w:rPr>
            </w:pPr>
            <w:r>
              <w:rPr>
                <w:color w:val="000000"/>
                <w:lang w:eastAsia="ru-RU"/>
              </w:rPr>
              <w:t>Мотор редуктор передвижения грузовой тележки Крана - 1 шт.</w:t>
            </w:r>
          </w:p>
        </w:tc>
      </w:tr>
      <w:tr w:rsidR="00D34621" w14:paraId="3F590DD0"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5AA5CF" w14:textId="77777777" w:rsidR="00D34621" w:rsidRPr="00D24642" w:rsidRDefault="00D34621" w:rsidP="00D34621">
            <w:pPr>
              <w:suppressAutoHyphens w:val="0"/>
              <w:jc w:val="center"/>
              <w:rPr>
                <w:b/>
                <w:bCs/>
                <w:color w:val="000000"/>
                <w:lang w:eastAsia="ru-RU"/>
              </w:rPr>
            </w:pPr>
            <w:r>
              <w:rPr>
                <w:b/>
                <w:bCs/>
                <w:color w:val="000000"/>
                <w:lang w:eastAsia="ru-RU"/>
              </w:rPr>
              <w:t>220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F97C71E"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CBED0B1" w14:textId="77777777" w:rsidR="00D34621" w:rsidRPr="00D24642" w:rsidRDefault="00D34621" w:rsidP="00D34621">
            <w:pPr>
              <w:suppressAutoHyphens w:val="0"/>
              <w:rPr>
                <w:color w:val="000000"/>
                <w:lang w:eastAsia="ru-RU"/>
              </w:rPr>
            </w:pPr>
            <w:r>
              <w:rPr>
                <w:color w:val="000000"/>
                <w:lang w:eastAsia="ru-RU"/>
              </w:rPr>
              <w:t>Мотор редуктор передвижения Крана - 1 шт</w:t>
            </w:r>
          </w:p>
        </w:tc>
      </w:tr>
      <w:tr w:rsidR="00D34621" w14:paraId="5B284E6A"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73B39C" w14:textId="77777777" w:rsidR="00D34621" w:rsidRPr="00D24642" w:rsidRDefault="00D34621" w:rsidP="00D34621">
            <w:pPr>
              <w:suppressAutoHyphens w:val="0"/>
              <w:jc w:val="center"/>
              <w:rPr>
                <w:b/>
                <w:bCs/>
                <w:color w:val="000000"/>
                <w:lang w:eastAsia="ru-RU"/>
              </w:rPr>
            </w:pPr>
            <w:r>
              <w:rPr>
                <w:b/>
                <w:bCs/>
                <w:color w:val="000000"/>
                <w:lang w:eastAsia="ru-RU"/>
              </w:rPr>
              <w:t>221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FBE59B7"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484867E" w14:textId="77777777" w:rsidR="00D34621" w:rsidRPr="00D24642" w:rsidRDefault="00D34621" w:rsidP="00D34621">
            <w:pPr>
              <w:suppressAutoHyphens w:val="0"/>
              <w:rPr>
                <w:color w:val="000000"/>
                <w:lang w:eastAsia="ru-RU"/>
              </w:rPr>
            </w:pPr>
            <w:r>
              <w:rPr>
                <w:color w:val="000000"/>
                <w:lang w:eastAsia="ru-RU"/>
              </w:rPr>
              <w:t>Мотор редуктор поворота траверсы (спредера) - 1 шт</w:t>
            </w:r>
          </w:p>
        </w:tc>
      </w:tr>
      <w:tr w:rsidR="00D34621" w14:paraId="22DF4FEE" w14:textId="77777777" w:rsidTr="00D34621">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4550CA7" w14:textId="77777777" w:rsidR="00D34621" w:rsidRPr="00D24642" w:rsidRDefault="00D34621" w:rsidP="00D34621">
            <w:pPr>
              <w:suppressAutoHyphens w:val="0"/>
              <w:jc w:val="center"/>
              <w:rPr>
                <w:b/>
                <w:bCs/>
                <w:color w:val="000000"/>
                <w:lang w:eastAsia="ru-RU"/>
              </w:rPr>
            </w:pPr>
            <w:r>
              <w:rPr>
                <w:b/>
                <w:bCs/>
                <w:color w:val="000000"/>
                <w:lang w:eastAsia="ru-RU"/>
              </w:rPr>
              <w:t>222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DD33BD5" w14:textId="77777777" w:rsidR="00D34621" w:rsidRPr="00D24642" w:rsidRDefault="00D34621" w:rsidP="00D34621">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BAB3A0F" w14:textId="77777777" w:rsidR="00D34621" w:rsidRPr="00D24642" w:rsidRDefault="00D34621" w:rsidP="00D34621">
            <w:pPr>
              <w:suppressAutoHyphens w:val="0"/>
              <w:rPr>
                <w:color w:val="000000"/>
                <w:lang w:eastAsia="ru-RU"/>
              </w:rPr>
            </w:pPr>
            <w:r>
              <w:rPr>
                <w:color w:val="000000"/>
                <w:lang w:eastAsia="ru-RU"/>
              </w:rPr>
              <w:t>Каток крановый приводной в сборе с буксами - 3 шт</w:t>
            </w:r>
          </w:p>
        </w:tc>
      </w:tr>
      <w:tr w:rsidR="00D34621" w14:paraId="0A728F4C"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A2850" w14:textId="77777777" w:rsidR="00D34621" w:rsidRPr="00D24642" w:rsidRDefault="00D34621" w:rsidP="00D34621">
            <w:pPr>
              <w:suppressAutoHyphens w:val="0"/>
              <w:jc w:val="center"/>
              <w:rPr>
                <w:b/>
                <w:bCs/>
                <w:color w:val="000000"/>
                <w:lang w:eastAsia="ru-RU"/>
              </w:rPr>
            </w:pPr>
            <w:r>
              <w:rPr>
                <w:b/>
                <w:bCs/>
                <w:color w:val="000000"/>
                <w:lang w:eastAsia="ru-RU"/>
              </w:rPr>
              <w:t>223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B97082"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E1759" w14:textId="77777777" w:rsidR="00D34621" w:rsidRPr="00D24642" w:rsidRDefault="00D34621" w:rsidP="00D34621">
            <w:pPr>
              <w:suppressAutoHyphens w:val="0"/>
              <w:rPr>
                <w:color w:val="000000"/>
                <w:lang w:eastAsia="ru-RU"/>
              </w:rPr>
            </w:pPr>
            <w:r>
              <w:rPr>
                <w:color w:val="000000"/>
                <w:lang w:eastAsia="ru-RU"/>
              </w:rPr>
              <w:t>Каток крановый холостой в сборе с буксами - 3 шт</w:t>
            </w:r>
          </w:p>
        </w:tc>
      </w:tr>
      <w:tr w:rsidR="00D34621" w14:paraId="45E4E6FD"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0018B" w14:textId="77777777" w:rsidR="00D34621" w:rsidRPr="00D24642" w:rsidRDefault="00D34621" w:rsidP="00D34621">
            <w:pPr>
              <w:suppressAutoHyphens w:val="0"/>
              <w:jc w:val="center"/>
              <w:rPr>
                <w:b/>
                <w:bCs/>
                <w:color w:val="000000"/>
                <w:lang w:eastAsia="ru-RU"/>
              </w:rPr>
            </w:pPr>
            <w:r>
              <w:rPr>
                <w:b/>
                <w:bCs/>
                <w:color w:val="000000"/>
                <w:lang w:eastAsia="ru-RU"/>
              </w:rPr>
              <w:t>224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780E67"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01CD8E9E" w14:textId="77777777" w:rsidR="00D34621" w:rsidRPr="00D24642" w:rsidRDefault="00D34621" w:rsidP="00D34621">
            <w:pPr>
              <w:suppressAutoHyphens w:val="0"/>
              <w:rPr>
                <w:color w:val="000000"/>
                <w:lang w:eastAsia="ru-RU"/>
              </w:rPr>
            </w:pPr>
            <w:r>
              <w:rPr>
                <w:color w:val="000000"/>
                <w:lang w:eastAsia="ru-RU"/>
              </w:rPr>
              <w:t>Мотор-редуктор системы противораскачивания - 1шт</w:t>
            </w:r>
          </w:p>
        </w:tc>
      </w:tr>
      <w:tr w:rsidR="00D34621" w14:paraId="5CD49DDA" w14:textId="77777777" w:rsidTr="00D34621">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5C77" w14:textId="77777777" w:rsidR="00D34621" w:rsidRPr="00D24642" w:rsidRDefault="00D34621" w:rsidP="00D34621">
            <w:pPr>
              <w:suppressAutoHyphens w:val="0"/>
              <w:jc w:val="center"/>
              <w:rPr>
                <w:b/>
                <w:bCs/>
                <w:color w:val="000000"/>
                <w:lang w:eastAsia="ru-RU"/>
              </w:rPr>
            </w:pPr>
            <w:r>
              <w:rPr>
                <w:b/>
                <w:bCs/>
                <w:color w:val="000000"/>
                <w:lang w:eastAsia="ru-RU"/>
              </w:rPr>
              <w:t>225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AE28ED" w14:textId="77777777" w:rsidR="00D34621" w:rsidRPr="00D24642" w:rsidRDefault="00D34621" w:rsidP="00D34621">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51B49" w14:textId="77777777" w:rsidR="00D34621" w:rsidRPr="00D24642" w:rsidRDefault="00D34621" w:rsidP="00D34621">
            <w:pPr>
              <w:suppressAutoHyphens w:val="0"/>
              <w:rPr>
                <w:color w:val="000000"/>
                <w:lang w:eastAsia="ru-RU"/>
              </w:rPr>
            </w:pPr>
            <w:r>
              <w:rPr>
                <w:color w:val="000000"/>
                <w:lang w:eastAsia="ru-RU"/>
              </w:rPr>
              <w:t>Домкрат г/п 100 тонн - 1 шт, датчик усилия - 2 шт</w:t>
            </w:r>
          </w:p>
        </w:tc>
      </w:tr>
    </w:tbl>
    <w:p w14:paraId="63B8A855" w14:textId="77777777" w:rsidR="00D34621" w:rsidRPr="00E544AA" w:rsidRDefault="00D34621" w:rsidP="00D34621">
      <w:pPr>
        <w:rPr>
          <w:sz w:val="28"/>
        </w:rPr>
        <w:sectPr w:rsidR="00D34621" w:rsidRPr="00E544AA" w:rsidSect="00D34621">
          <w:headerReference w:type="default" r:id="rId19"/>
          <w:footerReference w:type="even" r:id="rId20"/>
          <w:pgSz w:w="11906" w:h="16838"/>
          <w:pgMar w:top="1134" w:right="850" w:bottom="1134" w:left="1701" w:header="708" w:footer="708" w:gutter="0"/>
          <w:cols w:space="708"/>
          <w:docGrid w:linePitch="360"/>
        </w:sectPr>
      </w:pPr>
    </w:p>
    <w:p w14:paraId="3E1EB38C" w14:textId="77777777" w:rsidR="00D34621" w:rsidRDefault="00D34621" w:rsidP="00D34621">
      <w:pPr>
        <w:rPr>
          <w:sz w:val="28"/>
        </w:rPr>
      </w:pPr>
      <w:r>
        <w:rPr>
          <w:noProof/>
          <w:sz w:val="28"/>
          <w:lang w:eastAsia="ru-RU"/>
        </w:rPr>
        <w:lastRenderedPageBreak/>
        <w:drawing>
          <wp:anchor distT="0" distB="0" distL="114300" distR="114300" simplePos="0" relativeHeight="251661312" behindDoc="1" locked="0" layoutInCell="1" allowOverlap="1" wp14:anchorId="3A7075CF" wp14:editId="076451CE">
            <wp:simplePos x="0" y="0"/>
            <wp:positionH relativeFrom="column">
              <wp:posOffset>221317</wp:posOffset>
            </wp:positionH>
            <wp:positionV relativeFrom="paragraph">
              <wp:posOffset>139065</wp:posOffset>
            </wp:positionV>
            <wp:extent cx="5915647" cy="3254816"/>
            <wp:effectExtent l="0" t="0" r="0" b="3175"/>
            <wp:wrapNone/>
            <wp:docPr id="1" name="Рисунок 1" descr="C:\Users\NizhegorodtcevDP\Documents\краны 5 площадка\Схема установки крана КТ Клещиха новая площ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7299" name="Picture 1" descr="C:\Users\NizhegorodtcevDP\Documents\краны 5 площадка\Схема установки крана КТ Клещиха новая площадка.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915647" cy="32548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DAE690" w14:textId="77777777" w:rsidR="00D34621" w:rsidRPr="00937FDB" w:rsidRDefault="00D34621" w:rsidP="00D34621">
      <w:pPr>
        <w:rPr>
          <w:sz w:val="28"/>
        </w:rPr>
      </w:pPr>
    </w:p>
    <w:p w14:paraId="7ACC00F2" w14:textId="77777777" w:rsidR="00D34621" w:rsidRPr="00937FDB" w:rsidRDefault="00D34621" w:rsidP="00D34621">
      <w:pPr>
        <w:rPr>
          <w:sz w:val="28"/>
        </w:rPr>
      </w:pPr>
    </w:p>
    <w:p w14:paraId="7F4D2D8F" w14:textId="77777777" w:rsidR="00D34621" w:rsidRPr="00937FDB" w:rsidRDefault="00D34621" w:rsidP="00D34621">
      <w:pPr>
        <w:rPr>
          <w:sz w:val="28"/>
        </w:rPr>
      </w:pPr>
    </w:p>
    <w:p w14:paraId="4ED9CBA6" w14:textId="77777777" w:rsidR="00D34621" w:rsidRPr="00937FDB" w:rsidRDefault="00D34621" w:rsidP="00D34621">
      <w:pPr>
        <w:rPr>
          <w:sz w:val="28"/>
        </w:rPr>
      </w:pPr>
    </w:p>
    <w:p w14:paraId="14666D28" w14:textId="77777777" w:rsidR="00D34621" w:rsidRPr="00937FDB" w:rsidRDefault="00D34621" w:rsidP="00D34621">
      <w:pPr>
        <w:rPr>
          <w:sz w:val="28"/>
        </w:rPr>
      </w:pPr>
    </w:p>
    <w:p w14:paraId="387666CE" w14:textId="77777777" w:rsidR="00D34621" w:rsidRPr="00937FDB" w:rsidRDefault="00D34621" w:rsidP="00D34621">
      <w:pPr>
        <w:rPr>
          <w:sz w:val="28"/>
        </w:rPr>
      </w:pPr>
    </w:p>
    <w:p w14:paraId="3152CD6B" w14:textId="77777777" w:rsidR="00D34621" w:rsidRPr="00937FDB" w:rsidRDefault="00D34621" w:rsidP="00D34621">
      <w:pPr>
        <w:rPr>
          <w:sz w:val="28"/>
        </w:rPr>
      </w:pPr>
    </w:p>
    <w:p w14:paraId="509F60E1" w14:textId="77777777" w:rsidR="00D34621" w:rsidRPr="00937FDB" w:rsidRDefault="00D34621" w:rsidP="00D34621">
      <w:pPr>
        <w:rPr>
          <w:sz w:val="28"/>
        </w:rPr>
      </w:pPr>
    </w:p>
    <w:p w14:paraId="0D547DDE" w14:textId="77777777" w:rsidR="00D34621" w:rsidRPr="00937FDB" w:rsidRDefault="00D34621" w:rsidP="00D34621">
      <w:pPr>
        <w:rPr>
          <w:sz w:val="28"/>
        </w:rPr>
      </w:pPr>
    </w:p>
    <w:p w14:paraId="7D6D7739" w14:textId="77777777" w:rsidR="00D34621" w:rsidRPr="00937FDB" w:rsidRDefault="00D34621" w:rsidP="00D34621">
      <w:pPr>
        <w:rPr>
          <w:sz w:val="28"/>
        </w:rPr>
      </w:pPr>
    </w:p>
    <w:p w14:paraId="6B83D425" w14:textId="77777777" w:rsidR="00D34621" w:rsidRPr="00937FDB" w:rsidRDefault="00D34621" w:rsidP="00D34621">
      <w:pPr>
        <w:rPr>
          <w:sz w:val="28"/>
        </w:rPr>
      </w:pPr>
    </w:p>
    <w:p w14:paraId="3B6E74D2" w14:textId="77777777" w:rsidR="00D34621" w:rsidRPr="00937FDB" w:rsidRDefault="00D34621" w:rsidP="00D34621">
      <w:pPr>
        <w:rPr>
          <w:sz w:val="28"/>
        </w:rPr>
      </w:pPr>
    </w:p>
    <w:p w14:paraId="17846CFD" w14:textId="77777777" w:rsidR="00D83DFB" w:rsidRDefault="00D83DFB" w:rsidP="00D83DFB">
      <w:pPr>
        <w:spacing w:after="120"/>
        <w:outlineLvl w:val="0"/>
        <w:rPr>
          <w:rFonts w:eastAsia="MS Mincho"/>
          <w:szCs w:val="28"/>
        </w:rPr>
        <w:sectPr w:rsidR="00D83DFB" w:rsidSect="0055439D">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r>
        <w:rPr>
          <w:rFonts w:eastAsia="MS Mincho"/>
          <w:szCs w:val="28"/>
        </w:rPr>
        <w:br w:type="page"/>
      </w:r>
    </w:p>
    <w:p w14:paraId="4E55F170" w14:textId="77777777" w:rsidR="00482F29" w:rsidRPr="00D72C8B" w:rsidRDefault="00482F29" w:rsidP="00482F29">
      <w:pPr>
        <w:pStyle w:val="af8"/>
        <w:ind w:left="709" w:firstLine="0"/>
        <w:jc w:val="center"/>
        <w:outlineLvl w:val="0"/>
      </w:pPr>
      <w:r>
        <w:rPr>
          <w:b/>
          <w:bCs/>
          <w:sz w:val="32"/>
          <w:szCs w:val="32"/>
        </w:rPr>
        <w:lastRenderedPageBreak/>
        <w:t>Раздел 5. Информационная карта</w:t>
      </w:r>
    </w:p>
    <w:p w14:paraId="521C331F" w14:textId="77777777" w:rsidR="00482F29" w:rsidRPr="00F356EB" w:rsidRDefault="00482F29" w:rsidP="00482F29">
      <w:pPr>
        <w:pStyle w:val="1a"/>
        <w:ind w:firstLine="0"/>
        <w:rPr>
          <w:sz w:val="23"/>
          <w:szCs w:val="23"/>
        </w:rPr>
      </w:pPr>
    </w:p>
    <w:p w14:paraId="1EE21982" w14:textId="77777777" w:rsidR="00482F29" w:rsidRPr="00C26B87" w:rsidRDefault="00482F29" w:rsidP="00482F29">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482F29" w:rsidRPr="00F86FAA" w14:paraId="3C49A47F" w14:textId="77777777" w:rsidTr="00A05C13">
        <w:tc>
          <w:tcPr>
            <w:tcW w:w="426" w:type="dxa"/>
            <w:vAlign w:val="center"/>
          </w:tcPr>
          <w:p w14:paraId="62F9639F" w14:textId="77777777" w:rsidR="00482F29" w:rsidRPr="00F5735B" w:rsidRDefault="00482F29" w:rsidP="00A05C13">
            <w:pPr>
              <w:pStyle w:val="Default"/>
              <w:jc w:val="center"/>
              <w:rPr>
                <w:b/>
                <w:color w:val="auto"/>
              </w:rPr>
            </w:pPr>
            <w:r>
              <w:rPr>
                <w:b/>
                <w:color w:val="auto"/>
              </w:rPr>
              <w:t>№п/п</w:t>
            </w:r>
          </w:p>
        </w:tc>
        <w:tc>
          <w:tcPr>
            <w:tcW w:w="2126" w:type="dxa"/>
            <w:vAlign w:val="center"/>
          </w:tcPr>
          <w:p w14:paraId="146FAAF9" w14:textId="77777777" w:rsidR="00482F29" w:rsidRPr="00F86FAA" w:rsidRDefault="00482F29" w:rsidP="00A05C13">
            <w:pPr>
              <w:pStyle w:val="Default"/>
              <w:jc w:val="center"/>
              <w:rPr>
                <w:b/>
                <w:color w:val="auto"/>
              </w:rPr>
            </w:pPr>
            <w:r>
              <w:rPr>
                <w:b/>
                <w:color w:val="auto"/>
              </w:rPr>
              <w:t>Наименование п/п</w:t>
            </w:r>
          </w:p>
        </w:tc>
        <w:tc>
          <w:tcPr>
            <w:tcW w:w="7200" w:type="dxa"/>
            <w:vAlign w:val="center"/>
          </w:tcPr>
          <w:p w14:paraId="1AFECEA1" w14:textId="77777777" w:rsidR="00482F29" w:rsidRPr="003C6269" w:rsidRDefault="00482F29" w:rsidP="00A05C13">
            <w:pPr>
              <w:pStyle w:val="Default"/>
              <w:jc w:val="center"/>
              <w:rPr>
                <w:b/>
                <w:color w:val="auto"/>
              </w:rPr>
            </w:pPr>
            <w:r>
              <w:rPr>
                <w:b/>
                <w:color w:val="auto"/>
              </w:rPr>
              <w:t>Содержание</w:t>
            </w:r>
          </w:p>
        </w:tc>
      </w:tr>
      <w:tr w:rsidR="00482F29" w:rsidRPr="00F86FAA" w14:paraId="7A5D0869" w14:textId="77777777" w:rsidTr="00A05C13">
        <w:tc>
          <w:tcPr>
            <w:tcW w:w="426" w:type="dxa"/>
          </w:tcPr>
          <w:p w14:paraId="703863D7" w14:textId="77777777" w:rsidR="00482F29" w:rsidRPr="00F86FAA" w:rsidRDefault="00482F29" w:rsidP="00A05C13">
            <w:pPr>
              <w:pStyle w:val="1a"/>
              <w:ind w:left="-57" w:right="-108" w:firstLine="0"/>
              <w:rPr>
                <w:b/>
                <w:sz w:val="24"/>
                <w:szCs w:val="24"/>
              </w:rPr>
            </w:pPr>
            <w:r>
              <w:rPr>
                <w:b/>
                <w:sz w:val="24"/>
                <w:szCs w:val="24"/>
              </w:rPr>
              <w:t>1.</w:t>
            </w:r>
          </w:p>
        </w:tc>
        <w:tc>
          <w:tcPr>
            <w:tcW w:w="2126" w:type="dxa"/>
          </w:tcPr>
          <w:p w14:paraId="3E5B28CA" w14:textId="77777777" w:rsidR="00482F29" w:rsidRPr="00F86FAA" w:rsidRDefault="00482F29" w:rsidP="00A05C13">
            <w:pPr>
              <w:pStyle w:val="Default"/>
              <w:rPr>
                <w:b/>
                <w:color w:val="auto"/>
              </w:rPr>
            </w:pPr>
            <w:r>
              <w:rPr>
                <w:b/>
                <w:color w:val="auto"/>
              </w:rPr>
              <w:t>Предмет Запроса предложений</w:t>
            </w:r>
          </w:p>
        </w:tc>
        <w:tc>
          <w:tcPr>
            <w:tcW w:w="7200" w:type="dxa"/>
          </w:tcPr>
          <w:p w14:paraId="4A38A69F" w14:textId="39AE9C4C" w:rsidR="00482F29" w:rsidRDefault="00D45EB9" w:rsidP="00A05C13">
            <w:pPr>
              <w:pStyle w:val="1a"/>
              <w:ind w:firstLine="397"/>
              <w:rPr>
                <w:sz w:val="24"/>
                <w:szCs w:val="24"/>
              </w:rPr>
            </w:pPr>
            <w:r>
              <w:rPr>
                <w:sz w:val="24"/>
                <w:szCs w:val="24"/>
              </w:rPr>
              <w:t>Запрос предложений в электронной форме № ЗПэ-</w:t>
            </w:r>
            <w:r w:rsidR="006A6006">
              <w:rPr>
                <w:sz w:val="24"/>
                <w:szCs w:val="24"/>
              </w:rPr>
              <w:t>ЦКПКЗ</w:t>
            </w:r>
            <w:r>
              <w:rPr>
                <w:sz w:val="24"/>
                <w:szCs w:val="24"/>
              </w:rPr>
              <w:t>-23-</w:t>
            </w:r>
            <w:r w:rsidR="006A6006">
              <w:rPr>
                <w:sz w:val="24"/>
                <w:szCs w:val="24"/>
              </w:rPr>
              <w:t>0035</w:t>
            </w:r>
            <w:r>
              <w:rPr>
                <w:sz w:val="24"/>
                <w:szCs w:val="24"/>
              </w:rPr>
              <w:t xml:space="preserve"> по предмету закупки «Изготовление, поставка, монтаж и пуско-наладка козловых двухбалочных контейнерных кранов в количестве двух единиц, с управлением из подвижной кабины для контейнерного терминала Клещиха филиала ПАО «ТрансКонтейнер» на Западно-Сибирской железной дороге»</w:t>
            </w:r>
          </w:p>
        </w:tc>
      </w:tr>
      <w:tr w:rsidR="00482F29" w:rsidRPr="00F86FAA" w14:paraId="7819DB89" w14:textId="77777777" w:rsidTr="00A05C13">
        <w:tc>
          <w:tcPr>
            <w:tcW w:w="426" w:type="dxa"/>
          </w:tcPr>
          <w:p w14:paraId="5E189E80" w14:textId="77777777" w:rsidR="00482F29" w:rsidRPr="00F86FAA" w:rsidRDefault="00482F29" w:rsidP="00A05C13">
            <w:pPr>
              <w:pStyle w:val="1a"/>
              <w:ind w:left="-57" w:right="-108" w:firstLine="0"/>
              <w:rPr>
                <w:b/>
                <w:sz w:val="24"/>
                <w:szCs w:val="24"/>
              </w:rPr>
            </w:pPr>
            <w:r>
              <w:rPr>
                <w:b/>
                <w:sz w:val="24"/>
                <w:szCs w:val="24"/>
              </w:rPr>
              <w:t>2.</w:t>
            </w:r>
          </w:p>
        </w:tc>
        <w:tc>
          <w:tcPr>
            <w:tcW w:w="2126" w:type="dxa"/>
          </w:tcPr>
          <w:p w14:paraId="7185862A" w14:textId="77777777" w:rsidR="00482F29" w:rsidRPr="00F86FAA" w:rsidRDefault="00482F29" w:rsidP="00A05C1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A78E827" w14:textId="77777777" w:rsidR="00D45EB9" w:rsidRDefault="00D45EB9" w:rsidP="00D45EB9">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B6EF369" w14:textId="21A5697D" w:rsidR="00D45EB9" w:rsidRDefault="00D45EB9" w:rsidP="00D45EB9">
            <w:pPr>
              <w:pStyle w:val="1a"/>
              <w:ind w:firstLine="0"/>
              <w:rPr>
                <w:sz w:val="24"/>
                <w:szCs w:val="24"/>
              </w:rPr>
            </w:pPr>
            <w:r>
              <w:rPr>
                <w:sz w:val="24"/>
                <w:szCs w:val="24"/>
              </w:rPr>
              <w:t xml:space="preserve">- постоянная рабочая группа Конкурсной комиссии </w:t>
            </w:r>
            <w:r w:rsidR="00B62502">
              <w:rPr>
                <w:sz w:val="24"/>
                <w:szCs w:val="24"/>
              </w:rPr>
              <w:t xml:space="preserve">аппарата управления </w:t>
            </w:r>
            <w:r>
              <w:rPr>
                <w:sz w:val="24"/>
                <w:szCs w:val="24"/>
              </w:rPr>
              <w:t xml:space="preserve">ПАО «ТрансКонтейнер» </w:t>
            </w:r>
          </w:p>
          <w:p w14:paraId="6A7CFBC7" w14:textId="77777777" w:rsidR="00D45EB9" w:rsidRDefault="00D45EB9" w:rsidP="00D45EB9">
            <w:pPr>
              <w:pStyle w:val="1a"/>
              <w:ind w:firstLine="0"/>
              <w:rPr>
                <w:sz w:val="24"/>
                <w:szCs w:val="24"/>
              </w:rPr>
            </w:pPr>
            <w:r>
              <w:rPr>
                <w:sz w:val="24"/>
                <w:szCs w:val="24"/>
              </w:rPr>
              <w:t>Адрес: Российская Федерация,125047, г. Москва, Оружейный переулок д.19</w:t>
            </w:r>
          </w:p>
          <w:p w14:paraId="420BBEE2" w14:textId="44DCEE87" w:rsidR="00482F29" w:rsidRDefault="00D45EB9" w:rsidP="00040891">
            <w:r>
              <w:t xml:space="preserve">Контактное(-ые) лицо(-а) Заказчика: Коробчанский Виталий Александрович, тел. +7(495)7881717(1468), электронный адрес </w:t>
            </w:r>
            <w:hyperlink r:id="rId28" w:history="1">
              <w:r w:rsidR="00B62502" w:rsidRPr="00E90641">
                <w:rPr>
                  <w:rStyle w:val="a7"/>
                </w:rPr>
                <w:t>korobchanskiyva@trcont.ru</w:t>
              </w:r>
            </w:hyperlink>
            <w:r>
              <w:t>.</w:t>
            </w:r>
          </w:p>
          <w:p w14:paraId="1FEA3FAC" w14:textId="77777777" w:rsidR="00B62502" w:rsidRDefault="00B62502" w:rsidP="00040891"/>
          <w:p w14:paraId="6E6CE12D" w14:textId="5392A3AC" w:rsidR="00B62502" w:rsidRPr="005831DA" w:rsidRDefault="00B62502" w:rsidP="00B62502">
            <w:pPr>
              <w:pStyle w:val="1a"/>
              <w:ind w:firstLine="0"/>
              <w:rPr>
                <w:u w:val="single"/>
              </w:rPr>
            </w:pPr>
            <w:r w:rsidRPr="005831DA">
              <w:rPr>
                <w:sz w:val="24"/>
                <w:szCs w:val="24"/>
                <w:u w:val="single"/>
              </w:rPr>
              <w:t>Контактные лица Организатора:</w:t>
            </w:r>
          </w:p>
          <w:p w14:paraId="62077840" w14:textId="0C36E602" w:rsidR="00B62502" w:rsidRDefault="00B62502" w:rsidP="00B62502">
            <w:r>
              <w:t>Шекшуева Анна Викторовна</w:t>
            </w:r>
            <w:r w:rsidRPr="0094394B">
              <w:t>, тел. +7 (495) 788-1717 доб. 16-4</w:t>
            </w:r>
            <w:r>
              <w:t>3</w:t>
            </w:r>
            <w:r w:rsidRPr="0094394B">
              <w:t xml:space="preserve">, электронный адрес </w:t>
            </w:r>
            <w:r w:rsidRPr="00B62502">
              <w:t>ShekshuevaAV@trcont.ru</w:t>
            </w:r>
            <w:r w:rsidRPr="0094394B">
              <w:t>;</w:t>
            </w:r>
          </w:p>
          <w:p w14:paraId="57D3EC37" w14:textId="539D27A9" w:rsidR="00B62502" w:rsidRPr="00040891" w:rsidRDefault="00B62502" w:rsidP="00B62502">
            <w:pPr>
              <w:rPr>
                <w:rFonts w:ascii="Calibri" w:hAnsi="Calibri" w:cs="Calibri"/>
                <w:color w:val="000000"/>
                <w:sz w:val="22"/>
                <w:szCs w:val="22"/>
                <w:lang w:eastAsia="ru-RU"/>
              </w:rPr>
            </w:pPr>
            <w:r w:rsidRPr="000F61EA">
              <w:t xml:space="preserve">Курицын Александр Евгеньевич, тел. +7 (495) 788-1717 доб. 16-41, электронный адрес </w:t>
            </w:r>
            <w:hyperlink r:id="rId29" w:history="1">
              <w:r w:rsidRPr="000F61EA">
                <w:rPr>
                  <w:rStyle w:val="a7"/>
                </w:rPr>
                <w:t>KuritsynAE@trcont.ru</w:t>
              </w:r>
            </w:hyperlink>
          </w:p>
        </w:tc>
      </w:tr>
      <w:tr w:rsidR="00482F29" w:rsidRPr="00F86FAA" w14:paraId="740081FB" w14:textId="77777777" w:rsidTr="00A05C13">
        <w:tc>
          <w:tcPr>
            <w:tcW w:w="426" w:type="dxa"/>
          </w:tcPr>
          <w:p w14:paraId="130803A5" w14:textId="77777777" w:rsidR="00482F29" w:rsidRPr="00F86FAA" w:rsidRDefault="00482F29" w:rsidP="00A05C13">
            <w:pPr>
              <w:pStyle w:val="1a"/>
              <w:ind w:left="-57" w:right="-108" w:firstLine="0"/>
              <w:rPr>
                <w:b/>
                <w:sz w:val="24"/>
                <w:szCs w:val="24"/>
              </w:rPr>
            </w:pPr>
            <w:r>
              <w:rPr>
                <w:b/>
                <w:sz w:val="24"/>
                <w:szCs w:val="24"/>
              </w:rPr>
              <w:t>3.</w:t>
            </w:r>
          </w:p>
        </w:tc>
        <w:tc>
          <w:tcPr>
            <w:tcW w:w="2126" w:type="dxa"/>
          </w:tcPr>
          <w:p w14:paraId="35808192" w14:textId="77777777" w:rsidR="00482F29" w:rsidRPr="00F86FAA" w:rsidRDefault="00482F29" w:rsidP="00A05C13">
            <w:pPr>
              <w:pStyle w:val="Default"/>
              <w:rPr>
                <w:b/>
                <w:color w:val="auto"/>
              </w:rPr>
            </w:pPr>
            <w:r>
              <w:rPr>
                <w:b/>
                <w:color w:val="auto"/>
              </w:rPr>
              <w:t>Конкурсная комиссия</w:t>
            </w:r>
          </w:p>
        </w:tc>
        <w:tc>
          <w:tcPr>
            <w:tcW w:w="7200" w:type="dxa"/>
          </w:tcPr>
          <w:p w14:paraId="1DF79376" w14:textId="61CCABC9" w:rsidR="00D45EB9" w:rsidRDefault="00D45EB9" w:rsidP="00D45EB9">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00B62502">
              <w:rPr>
                <w:sz w:val="24"/>
                <w:szCs w:val="24"/>
              </w:rPr>
              <w:t>аппарате управления</w:t>
            </w:r>
            <w:r>
              <w:rPr>
                <w:sz w:val="24"/>
                <w:szCs w:val="24"/>
              </w:rPr>
              <w:t xml:space="preserve"> ПАО «ТрансКонтейнер»</w:t>
            </w:r>
          </w:p>
          <w:p w14:paraId="3DE0CC0A" w14:textId="03E733E3" w:rsidR="00482F29" w:rsidRDefault="00D45EB9" w:rsidP="00D45EB9">
            <w:pPr>
              <w:pStyle w:val="1a"/>
              <w:ind w:firstLine="397"/>
              <w:rPr>
                <w:sz w:val="24"/>
                <w:szCs w:val="24"/>
                <w:highlight w:val="cyan"/>
              </w:rPr>
            </w:pPr>
            <w:r>
              <w:rPr>
                <w:sz w:val="24"/>
                <w:szCs w:val="24"/>
              </w:rPr>
              <w:t xml:space="preserve">Адрес: </w:t>
            </w:r>
            <w:r w:rsidR="00B62502" w:rsidRPr="006A6006">
              <w:rPr>
                <w:sz w:val="24"/>
                <w:szCs w:val="24"/>
              </w:rPr>
              <w:t>125047, г. Москва, Оружейный пер., д.19</w:t>
            </w:r>
          </w:p>
        </w:tc>
      </w:tr>
      <w:tr w:rsidR="00B62502" w:rsidRPr="00F86FAA" w14:paraId="5F5A3865" w14:textId="77777777" w:rsidTr="00A05C13">
        <w:tc>
          <w:tcPr>
            <w:tcW w:w="426" w:type="dxa"/>
          </w:tcPr>
          <w:p w14:paraId="52877F08" w14:textId="77777777" w:rsidR="00B62502" w:rsidRPr="00F86FAA" w:rsidRDefault="00B62502" w:rsidP="00B62502">
            <w:pPr>
              <w:pStyle w:val="1a"/>
              <w:ind w:left="-57" w:right="-108" w:firstLine="0"/>
              <w:rPr>
                <w:b/>
                <w:sz w:val="24"/>
                <w:szCs w:val="24"/>
              </w:rPr>
            </w:pPr>
            <w:r>
              <w:rPr>
                <w:b/>
                <w:sz w:val="24"/>
                <w:szCs w:val="24"/>
              </w:rPr>
              <w:t>4.</w:t>
            </w:r>
          </w:p>
        </w:tc>
        <w:tc>
          <w:tcPr>
            <w:tcW w:w="2126" w:type="dxa"/>
          </w:tcPr>
          <w:p w14:paraId="332131B2" w14:textId="77777777" w:rsidR="00B62502" w:rsidRPr="00F86FAA" w:rsidRDefault="00B62502" w:rsidP="00B62502">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486EF7D" w14:textId="77777777" w:rsidR="00B62502" w:rsidRPr="00385C54" w:rsidRDefault="00B62502" w:rsidP="00B6250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0" w:history="1">
              <w:r>
                <w:rPr>
                  <w:rStyle w:val="a7"/>
                  <w:sz w:val="24"/>
                  <w:szCs w:val="24"/>
                </w:rPr>
                <w:t>www.trcont.com</w:t>
              </w:r>
            </w:hyperlink>
            <w:r>
              <w:rPr>
                <w:sz w:val="24"/>
                <w:szCs w:val="24"/>
              </w:rPr>
              <w:t>).</w:t>
            </w:r>
          </w:p>
          <w:p w14:paraId="479E5105" w14:textId="77777777" w:rsidR="00B62502" w:rsidRPr="008D4CFE" w:rsidRDefault="00B62502" w:rsidP="00B62502">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1F971904" w14:textId="77777777" w:rsidR="00B62502" w:rsidRPr="008D4CFE" w:rsidRDefault="00B62502" w:rsidP="00B62502">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458023A" w14:textId="0173E134" w:rsidR="00B62502" w:rsidRPr="007E23F0" w:rsidRDefault="00B62502" w:rsidP="00B62502">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3" w:history="1">
              <w:r>
                <w:rPr>
                  <w:rStyle w:val="a7"/>
                  <w:sz w:val="24"/>
                  <w:szCs w:val="24"/>
                </w:rPr>
                <w:t>info@otc.ru</w:t>
              </w:r>
            </w:hyperlink>
          </w:p>
        </w:tc>
      </w:tr>
      <w:tr w:rsidR="00482F29" w:rsidRPr="00F86FAA" w14:paraId="33313756" w14:textId="77777777" w:rsidTr="00A05C13">
        <w:tc>
          <w:tcPr>
            <w:tcW w:w="426" w:type="dxa"/>
          </w:tcPr>
          <w:p w14:paraId="233265EA" w14:textId="77777777" w:rsidR="00482F29" w:rsidRPr="00F86FAA" w:rsidRDefault="00482F29" w:rsidP="00A05C13">
            <w:pPr>
              <w:pStyle w:val="1a"/>
              <w:ind w:left="-57" w:right="-108" w:firstLine="0"/>
              <w:rPr>
                <w:b/>
                <w:sz w:val="24"/>
                <w:szCs w:val="24"/>
              </w:rPr>
            </w:pPr>
            <w:r>
              <w:rPr>
                <w:b/>
                <w:sz w:val="24"/>
                <w:szCs w:val="24"/>
              </w:rPr>
              <w:lastRenderedPageBreak/>
              <w:t>5.</w:t>
            </w:r>
          </w:p>
        </w:tc>
        <w:tc>
          <w:tcPr>
            <w:tcW w:w="2126" w:type="dxa"/>
          </w:tcPr>
          <w:p w14:paraId="5F7C9913" w14:textId="77777777" w:rsidR="00482F29" w:rsidRPr="00F86FAA" w:rsidRDefault="00482F29" w:rsidP="00A05C13">
            <w:pPr>
              <w:pStyle w:val="Default"/>
              <w:rPr>
                <w:b/>
                <w:color w:val="auto"/>
              </w:rPr>
            </w:pPr>
            <w:r>
              <w:rPr>
                <w:b/>
                <w:color w:val="auto"/>
              </w:rPr>
              <w:t>Начальная (максимальная) цена договора/ цена лота</w:t>
            </w:r>
          </w:p>
        </w:tc>
        <w:tc>
          <w:tcPr>
            <w:tcW w:w="7200" w:type="dxa"/>
          </w:tcPr>
          <w:p w14:paraId="4A094A4A" w14:textId="77777777" w:rsidR="003025F6" w:rsidRPr="00E544AA" w:rsidRDefault="003025F6" w:rsidP="003025F6">
            <w:pPr>
              <w:pStyle w:val="1a"/>
              <w:ind w:firstLine="397"/>
              <w:rPr>
                <w:color w:val="000000" w:themeColor="text1"/>
                <w:sz w:val="24"/>
                <w:szCs w:val="24"/>
                <w:lang w:eastAsia="ru-RU"/>
              </w:rPr>
            </w:pPr>
            <w:r>
              <w:rPr>
                <w:sz w:val="24"/>
                <w:szCs w:val="24"/>
              </w:rPr>
              <w:t xml:space="preserve">Начальная (максимальная) цена договора составляет 508 042 000 (пятьсот восемь миллионов сорок две тысячи) рублей 00 копеек с учетом всех налогов (кроме НДС) </w:t>
            </w:r>
            <w:r w:rsidRPr="00E544AA">
              <w:rPr>
                <w:color w:val="000000" w:themeColor="text1"/>
                <w:sz w:val="24"/>
                <w:szCs w:val="24"/>
              </w:rPr>
              <w:t xml:space="preserve">и </w:t>
            </w:r>
            <w:r w:rsidRPr="00E544AA">
              <w:rPr>
                <w:color w:val="000000" w:themeColor="text1"/>
                <w:sz w:val="24"/>
                <w:szCs w:val="24"/>
                <w:lang w:eastAsia="ru-RU"/>
              </w:rPr>
              <w:t xml:space="preserve">включает в себя расходы, связанные с изготовлением </w:t>
            </w:r>
            <w:r>
              <w:rPr>
                <w:color w:val="000000" w:themeColor="text1"/>
                <w:sz w:val="24"/>
                <w:szCs w:val="24"/>
                <w:lang w:eastAsia="ru-RU"/>
              </w:rPr>
              <w:t>Товара</w:t>
            </w:r>
            <w:r w:rsidRPr="00E544AA">
              <w:rPr>
                <w:color w:val="000000" w:themeColor="text1"/>
                <w:sz w:val="24"/>
                <w:szCs w:val="24"/>
                <w:lang w:eastAsia="ru-RU"/>
              </w:rPr>
              <w:t xml:space="preserve">, стоимость материалов, изделий, конструкций, сертификатов, лицензий, включая расходы по доставке </w:t>
            </w:r>
            <w:r>
              <w:rPr>
                <w:color w:val="000000" w:themeColor="text1"/>
                <w:sz w:val="24"/>
                <w:szCs w:val="24"/>
                <w:lang w:eastAsia="ru-RU"/>
              </w:rPr>
              <w:t>Товара</w:t>
            </w:r>
            <w:r w:rsidRPr="00E544AA">
              <w:rPr>
                <w:color w:val="000000" w:themeColor="text1"/>
                <w:sz w:val="24"/>
                <w:szCs w:val="24"/>
                <w:lang w:eastAsia="ru-RU"/>
              </w:rPr>
              <w:t xml:space="preserve">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6173D14C" w14:textId="77777777" w:rsidR="00482F29" w:rsidRDefault="003025F6" w:rsidP="003025F6">
            <w:pPr>
              <w:pStyle w:val="1a"/>
              <w:ind w:firstLine="397"/>
              <w:rPr>
                <w:sz w:val="24"/>
                <w:szCs w:val="24"/>
              </w:rPr>
            </w:pPr>
            <w:r w:rsidRPr="00E544AA">
              <w:rPr>
                <w:color w:val="000000" w:themeColor="text1"/>
                <w:sz w:val="24"/>
                <w:szCs w:val="24"/>
                <w:lang w:eastAsia="ru-RU"/>
              </w:rPr>
              <w:t xml:space="preserve">Цена  работ по монтажу, пуско-наладке </w:t>
            </w:r>
            <w:r>
              <w:rPr>
                <w:color w:val="000000" w:themeColor="text1"/>
                <w:sz w:val="24"/>
                <w:szCs w:val="24"/>
                <w:lang w:eastAsia="ru-RU"/>
              </w:rPr>
              <w:t>Товара</w:t>
            </w:r>
            <w:r w:rsidRPr="00E544AA">
              <w:rPr>
                <w:color w:val="000000" w:themeColor="text1"/>
                <w:sz w:val="24"/>
                <w:szCs w:val="24"/>
                <w:lang w:eastAsia="ru-RU"/>
              </w:rPr>
              <w:t xml:space="preserve">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w:t>
            </w:r>
            <w:r>
              <w:rPr>
                <w:color w:val="000000" w:themeColor="text1"/>
                <w:sz w:val="24"/>
                <w:szCs w:val="24"/>
                <w:lang w:eastAsia="ru-RU"/>
              </w:rPr>
              <w:t>Товара</w:t>
            </w:r>
            <w:r w:rsidRPr="00E544AA">
              <w:rPr>
                <w:color w:val="000000" w:themeColor="text1"/>
                <w:sz w:val="24"/>
                <w:szCs w:val="24"/>
                <w:lang w:eastAsia="ru-RU"/>
              </w:rPr>
              <w:t>, с предоставлением контрольных грузов для проведения статических и динамических испытаний, включая все налоги, кроме НДС.</w:t>
            </w:r>
          </w:p>
        </w:tc>
      </w:tr>
      <w:tr w:rsidR="00482F29" w:rsidRPr="00F86FAA" w14:paraId="777D060D" w14:textId="77777777" w:rsidTr="00A05C13">
        <w:tc>
          <w:tcPr>
            <w:tcW w:w="426" w:type="dxa"/>
          </w:tcPr>
          <w:p w14:paraId="0224B936" w14:textId="77777777" w:rsidR="00482F29" w:rsidRPr="00856650" w:rsidRDefault="00482F29" w:rsidP="00A05C13">
            <w:pPr>
              <w:pStyle w:val="1a"/>
              <w:ind w:left="-57" w:right="-108" w:firstLine="0"/>
              <w:rPr>
                <w:b/>
                <w:sz w:val="24"/>
                <w:szCs w:val="24"/>
              </w:rPr>
            </w:pPr>
            <w:r>
              <w:rPr>
                <w:b/>
                <w:sz w:val="24"/>
                <w:szCs w:val="24"/>
              </w:rPr>
              <w:t>6.</w:t>
            </w:r>
          </w:p>
        </w:tc>
        <w:tc>
          <w:tcPr>
            <w:tcW w:w="2126" w:type="dxa"/>
          </w:tcPr>
          <w:p w14:paraId="55E1ED5C" w14:textId="77777777" w:rsidR="00482F29" w:rsidRPr="00CD3643" w:rsidRDefault="00482F29" w:rsidP="00A05C13">
            <w:pPr>
              <w:pStyle w:val="Default"/>
              <w:rPr>
                <w:b/>
                <w:color w:val="auto"/>
              </w:rPr>
            </w:pPr>
            <w:r>
              <w:rPr>
                <w:b/>
                <w:color w:val="auto"/>
              </w:rPr>
              <w:t>Дата опубликования Запроса предложений</w:t>
            </w:r>
          </w:p>
        </w:tc>
        <w:tc>
          <w:tcPr>
            <w:tcW w:w="7200" w:type="dxa"/>
          </w:tcPr>
          <w:p w14:paraId="575BCAB9" w14:textId="437471E9" w:rsidR="00482F29" w:rsidRPr="00FD2A00" w:rsidRDefault="003025F6" w:rsidP="00A05C13">
            <w:pPr>
              <w:ind w:firstLine="397"/>
              <w:jc w:val="both"/>
              <w:rPr>
                <w:rFonts w:eastAsia="Arial"/>
                <w:color w:val="000000" w:themeColor="text1"/>
                <w:lang w:eastAsia="ru-RU"/>
              </w:rPr>
            </w:pPr>
            <w:r w:rsidRPr="006A6006">
              <w:rPr>
                <w:rFonts w:eastAsia="Arial"/>
                <w:color w:val="000000" w:themeColor="text1"/>
                <w:lang w:eastAsia="ru-RU"/>
              </w:rPr>
              <w:t>«</w:t>
            </w:r>
            <w:r w:rsidR="006A6006" w:rsidRPr="006A6006">
              <w:rPr>
                <w:rFonts w:eastAsia="Arial"/>
                <w:color w:val="000000" w:themeColor="text1"/>
                <w:lang w:eastAsia="ru-RU"/>
              </w:rPr>
              <w:t>17</w:t>
            </w:r>
            <w:r w:rsidRPr="006A6006">
              <w:rPr>
                <w:rFonts w:eastAsia="Arial"/>
                <w:color w:val="000000" w:themeColor="text1"/>
                <w:lang w:eastAsia="ru-RU"/>
              </w:rPr>
              <w:t xml:space="preserve">» </w:t>
            </w:r>
            <w:r w:rsidR="006A6006" w:rsidRPr="006A6006">
              <w:rPr>
                <w:rFonts w:eastAsia="Arial"/>
                <w:color w:val="000000" w:themeColor="text1"/>
                <w:lang w:eastAsia="ru-RU"/>
              </w:rPr>
              <w:t>октября</w:t>
            </w:r>
            <w:r w:rsidRPr="006A6006">
              <w:rPr>
                <w:rFonts w:eastAsia="Arial"/>
                <w:color w:val="000000" w:themeColor="text1"/>
                <w:lang w:eastAsia="ru-RU"/>
              </w:rPr>
              <w:t xml:space="preserve"> 2023 г.</w:t>
            </w:r>
          </w:p>
        </w:tc>
      </w:tr>
      <w:tr w:rsidR="00840923" w:rsidRPr="00F86FAA" w14:paraId="0A559427" w14:textId="77777777" w:rsidTr="00A05C13">
        <w:tc>
          <w:tcPr>
            <w:tcW w:w="426" w:type="dxa"/>
          </w:tcPr>
          <w:p w14:paraId="125E21AD" w14:textId="77777777" w:rsidR="00840923" w:rsidRPr="00856650" w:rsidRDefault="00840923" w:rsidP="00840923">
            <w:pPr>
              <w:pStyle w:val="1a"/>
              <w:ind w:left="-57" w:right="-108" w:firstLine="0"/>
              <w:rPr>
                <w:b/>
                <w:sz w:val="24"/>
                <w:szCs w:val="24"/>
              </w:rPr>
            </w:pPr>
            <w:r>
              <w:rPr>
                <w:b/>
                <w:sz w:val="24"/>
                <w:szCs w:val="24"/>
              </w:rPr>
              <w:lastRenderedPageBreak/>
              <w:t>7.</w:t>
            </w:r>
          </w:p>
        </w:tc>
        <w:tc>
          <w:tcPr>
            <w:tcW w:w="2126" w:type="dxa"/>
          </w:tcPr>
          <w:p w14:paraId="403EB48D" w14:textId="77777777" w:rsidR="00840923" w:rsidRPr="00F86FAA" w:rsidRDefault="00840923" w:rsidP="0084092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0A162BC" w14:textId="719F09A6" w:rsidR="00840923" w:rsidRPr="00FD2A00" w:rsidRDefault="00840923" w:rsidP="00840923">
            <w:pPr>
              <w:pStyle w:val="1a"/>
              <w:ind w:firstLine="397"/>
              <w:rPr>
                <w:color w:val="000000" w:themeColor="text1"/>
                <w:sz w:val="24"/>
                <w:szCs w:val="24"/>
                <w:lang w:eastAsia="ru-RU"/>
              </w:rPr>
            </w:pPr>
            <w:r w:rsidRPr="00070F4F">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«27» октября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40923" w:rsidRPr="00F86FAA" w14:paraId="3D03853C" w14:textId="77777777" w:rsidTr="00A05C13">
        <w:tc>
          <w:tcPr>
            <w:tcW w:w="426" w:type="dxa"/>
          </w:tcPr>
          <w:p w14:paraId="10214515" w14:textId="77777777" w:rsidR="00840923" w:rsidRPr="00F86FAA" w:rsidRDefault="00840923" w:rsidP="00840923">
            <w:pPr>
              <w:pStyle w:val="1a"/>
              <w:ind w:left="-57" w:right="-108" w:firstLine="0"/>
              <w:rPr>
                <w:b/>
                <w:sz w:val="24"/>
                <w:szCs w:val="24"/>
              </w:rPr>
            </w:pPr>
            <w:r>
              <w:rPr>
                <w:b/>
                <w:sz w:val="24"/>
                <w:szCs w:val="24"/>
              </w:rPr>
              <w:t>8.</w:t>
            </w:r>
          </w:p>
        </w:tc>
        <w:tc>
          <w:tcPr>
            <w:tcW w:w="2126" w:type="dxa"/>
          </w:tcPr>
          <w:p w14:paraId="6763F0D9" w14:textId="77777777" w:rsidR="00840923" w:rsidRPr="00F86FAA" w:rsidRDefault="00840923" w:rsidP="00840923">
            <w:pPr>
              <w:pStyle w:val="Default"/>
              <w:rPr>
                <w:b/>
                <w:color w:val="auto"/>
              </w:rPr>
            </w:pPr>
            <w:r>
              <w:rPr>
                <w:b/>
                <w:color w:val="auto"/>
              </w:rPr>
              <w:t>Рассмотрение, оценка и сопоставление Заявок</w:t>
            </w:r>
          </w:p>
        </w:tc>
        <w:tc>
          <w:tcPr>
            <w:tcW w:w="7200" w:type="dxa"/>
          </w:tcPr>
          <w:p w14:paraId="001B93D8" w14:textId="29D88D06" w:rsidR="00840923" w:rsidRPr="00FD2A00" w:rsidRDefault="00840923" w:rsidP="00840923">
            <w:pPr>
              <w:pStyle w:val="1a"/>
              <w:ind w:firstLine="397"/>
              <w:rPr>
                <w:color w:val="000000" w:themeColor="text1"/>
                <w:sz w:val="24"/>
                <w:szCs w:val="24"/>
                <w:lang w:eastAsia="ru-RU"/>
              </w:rPr>
            </w:pPr>
            <w:r w:rsidRPr="00070F4F">
              <w:rPr>
                <w:sz w:val="24"/>
                <w:szCs w:val="24"/>
              </w:rPr>
              <w:t>Рассмотрение, оценка и сопоставление Заявок состоится «31» октября 2023 г. 14 часов 00 минут местного времени по адресу, указанному в пункте 2 Информационной карты.</w:t>
            </w:r>
          </w:p>
        </w:tc>
      </w:tr>
      <w:tr w:rsidR="00840923" w:rsidRPr="00F86FAA" w14:paraId="10ECCDCB" w14:textId="77777777" w:rsidTr="00A05C13">
        <w:tc>
          <w:tcPr>
            <w:tcW w:w="426" w:type="dxa"/>
          </w:tcPr>
          <w:p w14:paraId="4B1B1861" w14:textId="77777777" w:rsidR="00840923" w:rsidRPr="00F86FAA" w:rsidRDefault="00840923" w:rsidP="00840923">
            <w:pPr>
              <w:pStyle w:val="1a"/>
              <w:ind w:left="-57" w:right="-108" w:firstLine="0"/>
              <w:rPr>
                <w:b/>
                <w:sz w:val="24"/>
                <w:szCs w:val="24"/>
              </w:rPr>
            </w:pPr>
            <w:r>
              <w:rPr>
                <w:b/>
                <w:sz w:val="24"/>
                <w:szCs w:val="24"/>
              </w:rPr>
              <w:t>9.</w:t>
            </w:r>
          </w:p>
        </w:tc>
        <w:tc>
          <w:tcPr>
            <w:tcW w:w="2126" w:type="dxa"/>
          </w:tcPr>
          <w:p w14:paraId="69831156" w14:textId="77777777" w:rsidR="00840923" w:rsidRPr="00F86FAA" w:rsidRDefault="00840923" w:rsidP="00840923">
            <w:pPr>
              <w:pStyle w:val="Default"/>
              <w:rPr>
                <w:b/>
                <w:color w:val="auto"/>
              </w:rPr>
            </w:pPr>
            <w:r>
              <w:rPr>
                <w:b/>
                <w:color w:val="auto"/>
              </w:rPr>
              <w:t>Подведение итогов</w:t>
            </w:r>
          </w:p>
        </w:tc>
        <w:tc>
          <w:tcPr>
            <w:tcW w:w="7200" w:type="dxa"/>
          </w:tcPr>
          <w:p w14:paraId="643CF0BF" w14:textId="5F03AAA2" w:rsidR="00840923" w:rsidRPr="00FD2A00" w:rsidRDefault="00840923" w:rsidP="00840923">
            <w:pPr>
              <w:pStyle w:val="1a"/>
              <w:ind w:firstLine="397"/>
              <w:rPr>
                <w:color w:val="000000" w:themeColor="text1"/>
                <w:sz w:val="24"/>
                <w:szCs w:val="24"/>
                <w:lang w:eastAsia="ru-RU"/>
              </w:rPr>
            </w:pPr>
            <w:r w:rsidRPr="00070F4F">
              <w:rPr>
                <w:sz w:val="24"/>
                <w:szCs w:val="24"/>
              </w:rPr>
              <w:t xml:space="preserve">Подведение итогов состоится не позднее </w:t>
            </w:r>
            <w:bookmarkStart w:id="18" w:name="OLE_LINK14"/>
            <w:bookmarkStart w:id="19" w:name="OLE_LINK15"/>
            <w:bookmarkStart w:id="20" w:name="OLE_LINK28"/>
            <w:r w:rsidRPr="00070F4F">
              <w:rPr>
                <w:sz w:val="24"/>
                <w:szCs w:val="24"/>
              </w:rPr>
              <w:t>«09» ноября 2023 г. 14 часов 00 минут</w:t>
            </w:r>
            <w:bookmarkEnd w:id="18"/>
            <w:bookmarkEnd w:id="19"/>
            <w:bookmarkEnd w:id="20"/>
            <w:r w:rsidRPr="00070F4F">
              <w:rPr>
                <w:sz w:val="24"/>
                <w:szCs w:val="24"/>
              </w:rPr>
              <w:t xml:space="preserve"> местного времени по адресу, указанному в пункте 3 Информационной карты.</w:t>
            </w:r>
          </w:p>
        </w:tc>
      </w:tr>
      <w:tr w:rsidR="00482F29" w:rsidRPr="00F86FAA" w14:paraId="007B5920" w14:textId="77777777" w:rsidTr="00A05C13">
        <w:tc>
          <w:tcPr>
            <w:tcW w:w="426" w:type="dxa"/>
          </w:tcPr>
          <w:p w14:paraId="679FA8A1" w14:textId="77777777" w:rsidR="00482F29" w:rsidRPr="00F86FAA" w:rsidRDefault="00482F29" w:rsidP="00A05C13">
            <w:pPr>
              <w:pStyle w:val="1a"/>
              <w:ind w:left="-57" w:right="-108" w:firstLine="0"/>
              <w:rPr>
                <w:b/>
                <w:sz w:val="24"/>
                <w:szCs w:val="24"/>
              </w:rPr>
            </w:pPr>
            <w:r>
              <w:rPr>
                <w:b/>
                <w:sz w:val="24"/>
                <w:szCs w:val="24"/>
              </w:rPr>
              <w:t>10.</w:t>
            </w:r>
          </w:p>
        </w:tc>
        <w:tc>
          <w:tcPr>
            <w:tcW w:w="2126" w:type="dxa"/>
          </w:tcPr>
          <w:p w14:paraId="7315180E" w14:textId="77777777" w:rsidR="00482F29" w:rsidRPr="00F86FAA" w:rsidRDefault="00482F29" w:rsidP="00A05C13">
            <w:pPr>
              <w:pStyle w:val="Default"/>
              <w:rPr>
                <w:b/>
                <w:color w:val="auto"/>
              </w:rPr>
            </w:pPr>
            <w:r>
              <w:rPr>
                <w:b/>
                <w:color w:val="auto"/>
              </w:rPr>
              <w:t>Количество лотов</w:t>
            </w:r>
          </w:p>
        </w:tc>
        <w:tc>
          <w:tcPr>
            <w:tcW w:w="7200" w:type="dxa"/>
          </w:tcPr>
          <w:p w14:paraId="0B48BCB0" w14:textId="77777777" w:rsidR="00482F29" w:rsidRDefault="00482F29" w:rsidP="00A05C13">
            <w:pPr>
              <w:pStyle w:val="1a"/>
              <w:ind w:firstLine="397"/>
              <w:rPr>
                <w:b/>
                <w:sz w:val="24"/>
                <w:szCs w:val="24"/>
                <w:lang w:val="en-US"/>
              </w:rPr>
            </w:pPr>
            <w:r>
              <w:rPr>
                <w:sz w:val="24"/>
                <w:szCs w:val="24"/>
                <w:lang w:val="en-US"/>
              </w:rPr>
              <w:t>один лот</w:t>
            </w:r>
          </w:p>
        </w:tc>
      </w:tr>
      <w:tr w:rsidR="00482F29" w:rsidRPr="00F86FAA" w14:paraId="0FA36B5B" w14:textId="77777777" w:rsidTr="00A05C13">
        <w:tc>
          <w:tcPr>
            <w:tcW w:w="426" w:type="dxa"/>
          </w:tcPr>
          <w:p w14:paraId="1716C20C" w14:textId="77777777" w:rsidR="00482F29" w:rsidRPr="00F86FAA" w:rsidRDefault="00482F29" w:rsidP="00A05C13">
            <w:pPr>
              <w:pStyle w:val="1a"/>
              <w:ind w:left="-57" w:right="-108" w:firstLine="0"/>
              <w:rPr>
                <w:b/>
                <w:sz w:val="24"/>
                <w:szCs w:val="24"/>
              </w:rPr>
            </w:pPr>
            <w:r>
              <w:rPr>
                <w:b/>
                <w:sz w:val="24"/>
                <w:szCs w:val="24"/>
              </w:rPr>
              <w:t>11.</w:t>
            </w:r>
          </w:p>
        </w:tc>
        <w:tc>
          <w:tcPr>
            <w:tcW w:w="2126" w:type="dxa"/>
          </w:tcPr>
          <w:p w14:paraId="5F1EFA49" w14:textId="77777777" w:rsidR="00482F29" w:rsidRPr="00F86FAA" w:rsidRDefault="00482F29" w:rsidP="00A05C13">
            <w:pPr>
              <w:pStyle w:val="Default"/>
              <w:rPr>
                <w:b/>
                <w:color w:val="auto"/>
              </w:rPr>
            </w:pPr>
            <w:r>
              <w:rPr>
                <w:b/>
                <w:color w:val="auto"/>
              </w:rPr>
              <w:t>Официальный язык</w:t>
            </w:r>
          </w:p>
        </w:tc>
        <w:tc>
          <w:tcPr>
            <w:tcW w:w="7200" w:type="dxa"/>
          </w:tcPr>
          <w:p w14:paraId="4274A324" w14:textId="77777777" w:rsidR="00482F29" w:rsidRPr="00B96C29" w:rsidRDefault="00BD681F" w:rsidP="00A05C13">
            <w:pPr>
              <w:pStyle w:val="afd"/>
              <w:ind w:firstLine="397"/>
              <w:jc w:val="both"/>
              <w:rPr>
                <w:sz w:val="24"/>
                <w:szCs w:val="24"/>
              </w:rPr>
            </w:pPr>
            <w:r w:rsidRPr="00D34621">
              <w:rPr>
                <w:sz w:val="24"/>
                <w:szCs w:val="24"/>
              </w:rPr>
              <w:t>Русский язык. Вся переписка, связанная с проведением Запроса предложений, ведется на русском языке.</w:t>
            </w:r>
          </w:p>
        </w:tc>
      </w:tr>
      <w:tr w:rsidR="00482F29" w:rsidRPr="00F86FAA" w14:paraId="3D828186" w14:textId="77777777" w:rsidTr="00A05C13">
        <w:tc>
          <w:tcPr>
            <w:tcW w:w="426" w:type="dxa"/>
          </w:tcPr>
          <w:p w14:paraId="0B5A3C48" w14:textId="77777777" w:rsidR="00482F29" w:rsidRPr="00F86FAA" w:rsidRDefault="00482F29" w:rsidP="00A05C13">
            <w:pPr>
              <w:pStyle w:val="1a"/>
              <w:ind w:left="-57" w:right="-108" w:firstLine="0"/>
              <w:rPr>
                <w:b/>
                <w:sz w:val="24"/>
                <w:szCs w:val="24"/>
              </w:rPr>
            </w:pPr>
            <w:r>
              <w:rPr>
                <w:b/>
                <w:sz w:val="24"/>
                <w:szCs w:val="24"/>
              </w:rPr>
              <w:t>12.</w:t>
            </w:r>
          </w:p>
        </w:tc>
        <w:tc>
          <w:tcPr>
            <w:tcW w:w="2126" w:type="dxa"/>
          </w:tcPr>
          <w:p w14:paraId="1FC74ECE" w14:textId="77777777" w:rsidR="00482F29" w:rsidRPr="00F86FAA" w:rsidRDefault="00482F29" w:rsidP="00A05C13">
            <w:pPr>
              <w:pStyle w:val="Default"/>
              <w:rPr>
                <w:b/>
                <w:color w:val="auto"/>
              </w:rPr>
            </w:pPr>
            <w:r>
              <w:rPr>
                <w:b/>
                <w:color w:val="auto"/>
              </w:rPr>
              <w:t>Валюта Запроса предложений</w:t>
            </w:r>
          </w:p>
        </w:tc>
        <w:tc>
          <w:tcPr>
            <w:tcW w:w="7200" w:type="dxa"/>
          </w:tcPr>
          <w:p w14:paraId="3C26F49A" w14:textId="77777777" w:rsidR="00482F29" w:rsidRDefault="00482F29" w:rsidP="00A05C13">
            <w:pPr>
              <w:pStyle w:val="1a"/>
              <w:ind w:firstLine="397"/>
              <w:jc w:val="left"/>
              <w:rPr>
                <w:b/>
                <w:sz w:val="24"/>
                <w:szCs w:val="24"/>
                <w:highlight w:val="yellow"/>
              </w:rPr>
            </w:pPr>
            <w:r>
              <w:rPr>
                <w:sz w:val="24"/>
                <w:szCs w:val="24"/>
                <w:lang w:val="en-US"/>
              </w:rPr>
              <w:t>Рубли Российской Федерации.</w:t>
            </w:r>
          </w:p>
        </w:tc>
      </w:tr>
      <w:tr w:rsidR="00482F29" w:rsidRPr="00F86FAA" w14:paraId="58DCB35B" w14:textId="77777777" w:rsidTr="00A05C13">
        <w:tc>
          <w:tcPr>
            <w:tcW w:w="426" w:type="dxa"/>
          </w:tcPr>
          <w:p w14:paraId="52AFD9C1" w14:textId="77777777" w:rsidR="00482F29" w:rsidRPr="00F86FAA" w:rsidRDefault="00482F29" w:rsidP="00A05C13">
            <w:pPr>
              <w:pStyle w:val="1a"/>
              <w:ind w:left="-57" w:right="-108" w:firstLine="0"/>
              <w:rPr>
                <w:b/>
                <w:sz w:val="24"/>
                <w:szCs w:val="24"/>
              </w:rPr>
            </w:pPr>
            <w:r>
              <w:rPr>
                <w:b/>
                <w:sz w:val="24"/>
                <w:szCs w:val="24"/>
              </w:rPr>
              <w:t>13.</w:t>
            </w:r>
          </w:p>
        </w:tc>
        <w:tc>
          <w:tcPr>
            <w:tcW w:w="2126" w:type="dxa"/>
          </w:tcPr>
          <w:p w14:paraId="3F41A66B" w14:textId="77777777" w:rsidR="00482F29" w:rsidRPr="00F86FAA" w:rsidRDefault="00482F29" w:rsidP="00A05C13">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49A2086" w14:textId="77777777" w:rsidR="00BD681F" w:rsidRDefault="00BD681F" w:rsidP="00DA3C7F">
            <w:pPr>
              <w:pStyle w:val="1a"/>
              <w:ind w:firstLine="345"/>
              <w:rPr>
                <w:sz w:val="24"/>
                <w:szCs w:val="24"/>
              </w:rPr>
            </w:pPr>
            <w:r>
              <w:rPr>
                <w:sz w:val="24"/>
                <w:szCs w:val="24"/>
              </w:rPr>
              <w:t xml:space="preserve">Аванс в размере не более 50% от стоимости изготовления и поставки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37DEA3B9" w14:textId="77777777" w:rsidR="00BD681F" w:rsidRDefault="00BD681F" w:rsidP="00DA3C7F">
            <w:pPr>
              <w:pStyle w:val="1a"/>
              <w:ind w:firstLine="345"/>
              <w:rPr>
                <w:sz w:val="24"/>
                <w:szCs w:val="24"/>
              </w:rPr>
            </w:pPr>
            <w:r>
              <w:rPr>
                <w:sz w:val="24"/>
                <w:szCs w:val="24"/>
              </w:rPr>
              <w:t xml:space="preserve">Окончательный платеж за изготовление и поставку Товара в размере не менее 50 % от стоимости изготовления и поставки Товара на, Заказчик оплачивает в течение 30 (тридцати) календарных дней с даты подписания Сторонами акта сдачи-приемки грузовых мест Товара.   Аванс в размере 50% от стоимости выполнения работ по монтажу, пуско-наладке Товара, Заказчик оплачивает в течение 10 (десяти) календарных дней перед началом работ по монтажу, пуско-наладке Товара.  </w:t>
            </w:r>
          </w:p>
          <w:p w14:paraId="733BD163" w14:textId="77777777" w:rsidR="00482F29" w:rsidRDefault="00BD681F" w:rsidP="00040891">
            <w:pPr>
              <w:pStyle w:val="1a"/>
              <w:ind w:firstLine="345"/>
              <w:rPr>
                <w:sz w:val="24"/>
                <w:szCs w:val="24"/>
              </w:rPr>
            </w:pPr>
            <w:r>
              <w:rPr>
                <w:sz w:val="24"/>
                <w:szCs w:val="24"/>
              </w:rPr>
              <w:t>Окончательный платеж в размере 50 % от стоимости монтажа и пуско-наладки Товара,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Товара.</w:t>
            </w:r>
          </w:p>
        </w:tc>
      </w:tr>
      <w:tr w:rsidR="00840923" w:rsidRPr="00F86FAA" w14:paraId="0FEF6334" w14:textId="77777777" w:rsidTr="00A05C13">
        <w:tc>
          <w:tcPr>
            <w:tcW w:w="426" w:type="dxa"/>
          </w:tcPr>
          <w:p w14:paraId="25D99595" w14:textId="77777777" w:rsidR="00840923" w:rsidRPr="00F86FAA" w:rsidRDefault="00840923" w:rsidP="00840923">
            <w:pPr>
              <w:pStyle w:val="1a"/>
              <w:ind w:left="-57" w:right="-108" w:firstLine="0"/>
              <w:rPr>
                <w:b/>
                <w:sz w:val="24"/>
                <w:szCs w:val="24"/>
              </w:rPr>
            </w:pPr>
            <w:r>
              <w:rPr>
                <w:b/>
                <w:sz w:val="24"/>
                <w:szCs w:val="24"/>
              </w:rPr>
              <w:t>14.</w:t>
            </w:r>
          </w:p>
        </w:tc>
        <w:tc>
          <w:tcPr>
            <w:tcW w:w="2126" w:type="dxa"/>
          </w:tcPr>
          <w:p w14:paraId="274C41B5" w14:textId="77777777" w:rsidR="00840923" w:rsidRPr="00F86FAA" w:rsidRDefault="00840923" w:rsidP="0084092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8F4E791" w14:textId="77777777" w:rsidR="00840923" w:rsidRPr="00070F4F" w:rsidRDefault="00840923" w:rsidP="00840923">
            <w:pPr>
              <w:pStyle w:val="Default"/>
              <w:ind w:left="323"/>
              <w:jc w:val="both"/>
              <w:rPr>
                <w:b/>
                <w:bCs/>
                <w:color w:val="auto"/>
              </w:rPr>
            </w:pPr>
            <w:r w:rsidRPr="00070F4F">
              <w:rPr>
                <w:b/>
                <w:bCs/>
                <w:color w:val="auto"/>
              </w:rPr>
              <w:t xml:space="preserve">Срок </w:t>
            </w:r>
            <w:r w:rsidRPr="00070F4F">
              <w:rPr>
                <w:b/>
                <w:color w:val="auto"/>
              </w:rPr>
              <w:t>поставки товаров, выполнения работ, оказания услуг</w:t>
            </w:r>
            <w:r w:rsidRPr="00070F4F">
              <w:rPr>
                <w:b/>
                <w:bCs/>
                <w:color w:val="auto"/>
              </w:rPr>
              <w:t xml:space="preserve">: </w:t>
            </w:r>
          </w:p>
          <w:p w14:paraId="3664581A" w14:textId="77777777" w:rsidR="00840923" w:rsidRPr="00070F4F" w:rsidRDefault="00840923" w:rsidP="00840923">
            <w:pPr>
              <w:pStyle w:val="Default"/>
              <w:jc w:val="both"/>
            </w:pPr>
            <w:r w:rsidRPr="00070F4F">
              <w:t xml:space="preserve">Срок изготовления, поставки - не более 355 календарных дней с даты подписания Договора; </w:t>
            </w:r>
          </w:p>
          <w:p w14:paraId="4294C0A7" w14:textId="77777777" w:rsidR="00840923" w:rsidRPr="00070F4F" w:rsidRDefault="00840923" w:rsidP="00840923">
            <w:pPr>
              <w:pStyle w:val="Default"/>
              <w:jc w:val="both"/>
            </w:pPr>
            <w:r w:rsidRPr="00070F4F">
              <w:t>Срок монтажа и пуско-наладки - не более 410 календарных дней с даты подписания Договора, но не более 90 календарных дней с даты начала монтажа. Окончание монтажа и пуско-наладки не позднее 31 декабря 2024 года.</w:t>
            </w:r>
          </w:p>
          <w:p w14:paraId="5EDAEE28" w14:textId="5FAF8D06" w:rsidR="00840923" w:rsidRDefault="00840923" w:rsidP="00840923">
            <w:pPr>
              <w:pStyle w:val="Default"/>
              <w:ind w:firstLine="397"/>
              <w:jc w:val="both"/>
            </w:pPr>
            <w:r w:rsidRPr="00070F4F">
              <w:rPr>
                <w:b/>
                <w:bCs/>
              </w:rPr>
              <w:t xml:space="preserve">Место </w:t>
            </w:r>
            <w:r w:rsidRPr="00070F4F">
              <w:rPr>
                <w:b/>
              </w:rPr>
              <w:t xml:space="preserve">поставки товаров, выполнения работ, оказания услуг и т.д.: </w:t>
            </w:r>
            <w:r w:rsidRPr="00070F4F">
              <w:t>630052, Российская Федерация, г. Новосибирск, Толмачевская ул., д. 1 Контейнерный терминал Клещиха Западно-Сибирского филиала.</w:t>
            </w:r>
          </w:p>
        </w:tc>
      </w:tr>
      <w:tr w:rsidR="00BD681F" w:rsidRPr="00F86FAA" w14:paraId="014843B6" w14:textId="77777777" w:rsidTr="00A05C13">
        <w:tc>
          <w:tcPr>
            <w:tcW w:w="426" w:type="dxa"/>
          </w:tcPr>
          <w:p w14:paraId="6DBD803A" w14:textId="77777777" w:rsidR="00BD681F" w:rsidRPr="00F86FAA" w:rsidRDefault="00BD681F" w:rsidP="00BD681F">
            <w:pPr>
              <w:pStyle w:val="1a"/>
              <w:ind w:left="-57" w:right="-108" w:firstLine="0"/>
              <w:rPr>
                <w:b/>
                <w:sz w:val="24"/>
                <w:szCs w:val="24"/>
              </w:rPr>
            </w:pPr>
            <w:r>
              <w:rPr>
                <w:b/>
                <w:sz w:val="24"/>
                <w:szCs w:val="24"/>
              </w:rPr>
              <w:lastRenderedPageBreak/>
              <w:t>15.</w:t>
            </w:r>
          </w:p>
        </w:tc>
        <w:tc>
          <w:tcPr>
            <w:tcW w:w="2126" w:type="dxa"/>
          </w:tcPr>
          <w:p w14:paraId="19ED3612" w14:textId="77777777" w:rsidR="00BD681F" w:rsidRPr="00F86FAA" w:rsidRDefault="00BD681F" w:rsidP="00BD681F">
            <w:pPr>
              <w:pStyle w:val="Default"/>
              <w:rPr>
                <w:b/>
                <w:color w:val="auto"/>
              </w:rPr>
            </w:pPr>
            <w:r>
              <w:rPr>
                <w:b/>
                <w:color w:val="auto"/>
              </w:rPr>
              <w:t>Состав и количество (объем) товаров, работ, услуг</w:t>
            </w:r>
          </w:p>
        </w:tc>
        <w:tc>
          <w:tcPr>
            <w:tcW w:w="7200" w:type="dxa"/>
          </w:tcPr>
          <w:p w14:paraId="3C4013E6" w14:textId="77777777" w:rsidR="00BD681F" w:rsidRDefault="00BD681F" w:rsidP="00BD681F">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BD681F" w:rsidRPr="00F86FAA" w14:paraId="551C8FA2" w14:textId="77777777" w:rsidTr="00A05C13">
        <w:tc>
          <w:tcPr>
            <w:tcW w:w="426" w:type="dxa"/>
          </w:tcPr>
          <w:p w14:paraId="4C5A58D6" w14:textId="77777777" w:rsidR="00BD681F" w:rsidRPr="00F86FAA" w:rsidRDefault="00BD681F" w:rsidP="00BD681F">
            <w:pPr>
              <w:pStyle w:val="1a"/>
              <w:ind w:left="-57" w:right="-108" w:firstLine="0"/>
              <w:rPr>
                <w:b/>
                <w:sz w:val="24"/>
                <w:szCs w:val="24"/>
              </w:rPr>
            </w:pPr>
            <w:r>
              <w:rPr>
                <w:b/>
                <w:sz w:val="24"/>
                <w:szCs w:val="24"/>
              </w:rPr>
              <w:t>16.</w:t>
            </w:r>
          </w:p>
        </w:tc>
        <w:tc>
          <w:tcPr>
            <w:tcW w:w="2126" w:type="dxa"/>
          </w:tcPr>
          <w:p w14:paraId="410EDAAB" w14:textId="77777777" w:rsidR="00BD681F" w:rsidRPr="00F86FAA" w:rsidRDefault="00BD681F" w:rsidP="00BD681F">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22"/>
              <w:gridCol w:w="1197"/>
              <w:gridCol w:w="1134"/>
              <w:gridCol w:w="850"/>
            </w:tblGrid>
            <w:tr w:rsidR="00BD681F" w:rsidRPr="00A515A5" w14:paraId="295E4C4E" w14:textId="77777777" w:rsidTr="00A05C13">
              <w:tc>
                <w:tcPr>
                  <w:tcW w:w="1838" w:type="dxa"/>
                  <w:tcBorders>
                    <w:top w:val="single" w:sz="4" w:space="0" w:color="auto"/>
                    <w:left w:val="single" w:sz="4" w:space="0" w:color="auto"/>
                    <w:bottom w:val="single" w:sz="4" w:space="0" w:color="auto"/>
                    <w:right w:val="single" w:sz="4" w:space="0" w:color="auto"/>
                  </w:tcBorders>
                  <w:hideMark/>
                </w:tcPr>
                <w:p w14:paraId="71E797A7" w14:textId="77777777" w:rsidR="00BD681F" w:rsidRPr="00A515A5" w:rsidRDefault="00BD681F" w:rsidP="00BD681F">
                  <w:pPr>
                    <w:snapToGrid w:val="0"/>
                    <w:ind w:left="-80" w:right="-108"/>
                    <w:rPr>
                      <w:sz w:val="20"/>
                      <w:szCs w:val="20"/>
                    </w:rPr>
                  </w:pPr>
                  <w:r>
                    <w:rPr>
                      <w:sz w:val="20"/>
                      <w:szCs w:val="20"/>
                    </w:rPr>
                    <w:t>Классификация по ОКПД 2</w:t>
                  </w:r>
                </w:p>
              </w:tc>
              <w:tc>
                <w:tcPr>
                  <w:tcW w:w="1922" w:type="dxa"/>
                  <w:tcBorders>
                    <w:top w:val="single" w:sz="4" w:space="0" w:color="auto"/>
                    <w:left w:val="single" w:sz="4" w:space="0" w:color="auto"/>
                    <w:bottom w:val="single" w:sz="4" w:space="0" w:color="auto"/>
                    <w:right w:val="single" w:sz="4" w:space="0" w:color="auto"/>
                  </w:tcBorders>
                  <w:hideMark/>
                </w:tcPr>
                <w:p w14:paraId="5CB1D116" w14:textId="77777777" w:rsidR="00BD681F" w:rsidRPr="00A515A5" w:rsidRDefault="00BD681F" w:rsidP="00BD681F">
                  <w:pPr>
                    <w:snapToGrid w:val="0"/>
                    <w:ind w:left="-51" w:right="-85"/>
                    <w:rPr>
                      <w:sz w:val="20"/>
                      <w:szCs w:val="20"/>
                    </w:rPr>
                  </w:pPr>
                  <w:r>
                    <w:rPr>
                      <w:sz w:val="20"/>
                      <w:szCs w:val="20"/>
                    </w:rPr>
                    <w:t>Классификация по ОКВЭД 2</w:t>
                  </w:r>
                </w:p>
              </w:tc>
              <w:tc>
                <w:tcPr>
                  <w:tcW w:w="1197" w:type="dxa"/>
                  <w:tcBorders>
                    <w:top w:val="single" w:sz="4" w:space="0" w:color="auto"/>
                    <w:left w:val="single" w:sz="4" w:space="0" w:color="auto"/>
                    <w:bottom w:val="single" w:sz="4" w:space="0" w:color="auto"/>
                    <w:right w:val="single" w:sz="4" w:space="0" w:color="auto"/>
                  </w:tcBorders>
                  <w:hideMark/>
                </w:tcPr>
                <w:p w14:paraId="2CAF16BB" w14:textId="77777777" w:rsidR="00BD681F" w:rsidRPr="00A515A5" w:rsidRDefault="00BD681F" w:rsidP="00BD681F">
                  <w:pPr>
                    <w:snapToGrid w:val="0"/>
                    <w:ind w:left="-51" w:right="-108"/>
                    <w:rPr>
                      <w:sz w:val="20"/>
                      <w:szCs w:val="20"/>
                    </w:rPr>
                  </w:pPr>
                  <w:r>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14:paraId="5407C053" w14:textId="77777777" w:rsidR="00BD681F" w:rsidRPr="00A515A5" w:rsidRDefault="00BD681F" w:rsidP="00BD681F">
                  <w:pPr>
                    <w:snapToGrid w:val="0"/>
                    <w:rPr>
                      <w:sz w:val="20"/>
                      <w:szCs w:val="20"/>
                    </w:rPr>
                  </w:pPr>
                  <w:r>
                    <w:rPr>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486A196D" w14:textId="77777777" w:rsidR="00BD681F" w:rsidRPr="00A515A5" w:rsidRDefault="00BD681F" w:rsidP="00BD681F">
                  <w:pPr>
                    <w:snapToGrid w:val="0"/>
                    <w:ind w:left="-57" w:right="85"/>
                    <w:rPr>
                      <w:sz w:val="20"/>
                      <w:szCs w:val="20"/>
                    </w:rPr>
                  </w:pPr>
                  <w:r>
                    <w:rPr>
                      <w:sz w:val="20"/>
                      <w:szCs w:val="20"/>
                    </w:rPr>
                    <w:t>Номер строки ПЗ</w:t>
                  </w:r>
                </w:p>
              </w:tc>
            </w:tr>
            <w:tr w:rsidR="00BD681F" w:rsidRPr="0096079A" w14:paraId="17558767" w14:textId="77777777" w:rsidTr="00A05C13">
              <w:tc>
                <w:tcPr>
                  <w:tcW w:w="1838" w:type="dxa"/>
                  <w:tcBorders>
                    <w:top w:val="single" w:sz="4" w:space="0" w:color="auto"/>
                    <w:left w:val="single" w:sz="4" w:space="0" w:color="auto"/>
                    <w:bottom w:val="single" w:sz="4" w:space="0" w:color="auto"/>
                    <w:right w:val="single" w:sz="4" w:space="0" w:color="auto"/>
                  </w:tcBorders>
                </w:tcPr>
                <w:p w14:paraId="21A220C8" w14:textId="77777777" w:rsidR="00BD681F" w:rsidRDefault="00BD681F" w:rsidP="00BD681F">
                  <w:pPr>
                    <w:snapToGrid w:val="0"/>
                    <w:rPr>
                      <w:sz w:val="22"/>
                      <w:szCs w:val="22"/>
                    </w:rPr>
                  </w:pPr>
                  <w:r>
                    <w:rPr>
                      <w:sz w:val="22"/>
                      <w:szCs w:val="22"/>
                    </w:rPr>
                    <w:t>28.22.18.390</w:t>
                  </w:r>
                </w:p>
              </w:tc>
              <w:tc>
                <w:tcPr>
                  <w:tcW w:w="1922" w:type="dxa"/>
                  <w:tcBorders>
                    <w:top w:val="single" w:sz="4" w:space="0" w:color="auto"/>
                    <w:left w:val="single" w:sz="4" w:space="0" w:color="auto"/>
                    <w:bottom w:val="single" w:sz="4" w:space="0" w:color="auto"/>
                    <w:right w:val="single" w:sz="4" w:space="0" w:color="auto"/>
                  </w:tcBorders>
                </w:tcPr>
                <w:p w14:paraId="63D06754" w14:textId="77777777" w:rsidR="00BD681F" w:rsidRDefault="00BD681F" w:rsidP="00BD681F">
                  <w:pPr>
                    <w:snapToGrid w:val="0"/>
                    <w:ind w:firstLine="397"/>
                    <w:rPr>
                      <w:sz w:val="22"/>
                      <w:szCs w:val="22"/>
                    </w:rPr>
                  </w:pPr>
                  <w:r>
                    <w:rPr>
                      <w:sz w:val="22"/>
                      <w:szCs w:val="22"/>
                    </w:rPr>
                    <w:t>28.22.42</w:t>
                  </w:r>
                </w:p>
              </w:tc>
              <w:tc>
                <w:tcPr>
                  <w:tcW w:w="1197" w:type="dxa"/>
                  <w:tcBorders>
                    <w:top w:val="single" w:sz="4" w:space="0" w:color="auto"/>
                    <w:left w:val="single" w:sz="4" w:space="0" w:color="auto"/>
                    <w:bottom w:val="single" w:sz="4" w:space="0" w:color="auto"/>
                    <w:right w:val="single" w:sz="4" w:space="0" w:color="auto"/>
                  </w:tcBorders>
                </w:tcPr>
                <w:p w14:paraId="4D18F714" w14:textId="77777777" w:rsidR="00BD681F" w:rsidRDefault="00BD681F" w:rsidP="00BD681F">
                  <w:pPr>
                    <w:snapToGrid w:val="0"/>
                    <w:rPr>
                      <w:sz w:val="22"/>
                      <w:szCs w:val="22"/>
                    </w:rPr>
                  </w:pPr>
                  <w:r>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14:paraId="51CB93E1" w14:textId="77777777" w:rsidR="00BD681F" w:rsidRDefault="00BD681F" w:rsidP="00BD681F">
                  <w:pPr>
                    <w:snapToGrid w:val="0"/>
                    <w:ind w:right="-57"/>
                    <w:rPr>
                      <w:sz w:val="22"/>
                      <w:szCs w:val="22"/>
                    </w:rPr>
                  </w:pPr>
                  <w:r>
                    <w:rPr>
                      <w:sz w:val="22"/>
                      <w:szCs w:val="22"/>
                    </w:rPr>
                    <w:t>Штука</w:t>
                  </w:r>
                </w:p>
              </w:tc>
              <w:tc>
                <w:tcPr>
                  <w:tcW w:w="850" w:type="dxa"/>
                  <w:tcBorders>
                    <w:top w:val="single" w:sz="4" w:space="0" w:color="auto"/>
                    <w:left w:val="single" w:sz="4" w:space="0" w:color="auto"/>
                    <w:bottom w:val="single" w:sz="4" w:space="0" w:color="auto"/>
                    <w:right w:val="single" w:sz="4" w:space="0" w:color="auto"/>
                  </w:tcBorders>
                  <w:hideMark/>
                </w:tcPr>
                <w:p w14:paraId="09F501DF" w14:textId="77777777" w:rsidR="00BD681F" w:rsidRDefault="00BD681F" w:rsidP="00BD681F">
                  <w:pPr>
                    <w:snapToGrid w:val="0"/>
                    <w:rPr>
                      <w:sz w:val="22"/>
                      <w:szCs w:val="22"/>
                    </w:rPr>
                  </w:pPr>
                  <w:r>
                    <w:rPr>
                      <w:sz w:val="22"/>
                      <w:szCs w:val="22"/>
                    </w:rPr>
                    <w:t>376</w:t>
                  </w:r>
                </w:p>
              </w:tc>
            </w:tr>
          </w:tbl>
          <w:p w14:paraId="47384785" w14:textId="77777777" w:rsidR="00BD681F" w:rsidRDefault="00BD681F" w:rsidP="00BD681F"/>
        </w:tc>
      </w:tr>
      <w:tr w:rsidR="00BD681F" w:rsidRPr="00F86FAA" w14:paraId="5D56C024" w14:textId="77777777" w:rsidTr="00A05C13">
        <w:tc>
          <w:tcPr>
            <w:tcW w:w="426" w:type="dxa"/>
          </w:tcPr>
          <w:p w14:paraId="43BF1D48" w14:textId="77777777" w:rsidR="00BD681F" w:rsidRPr="00F86FAA" w:rsidRDefault="00BD681F" w:rsidP="00BD681F">
            <w:pPr>
              <w:pStyle w:val="1a"/>
              <w:ind w:left="-57" w:right="-108" w:firstLine="0"/>
              <w:rPr>
                <w:b/>
                <w:sz w:val="24"/>
                <w:szCs w:val="24"/>
              </w:rPr>
            </w:pPr>
            <w:r>
              <w:rPr>
                <w:b/>
                <w:sz w:val="24"/>
                <w:szCs w:val="24"/>
              </w:rPr>
              <w:t>17.</w:t>
            </w:r>
          </w:p>
        </w:tc>
        <w:tc>
          <w:tcPr>
            <w:tcW w:w="2126" w:type="dxa"/>
          </w:tcPr>
          <w:p w14:paraId="15D32E6C" w14:textId="77777777" w:rsidR="00BD681F" w:rsidRPr="00F86FAA" w:rsidRDefault="00BD681F" w:rsidP="00BD681F">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61A8A1DA" w14:textId="77777777" w:rsidR="00BD681F" w:rsidRPr="009B3FC8" w:rsidRDefault="00BD681F" w:rsidP="00BD681F">
            <w:pPr>
              <w:pStyle w:val="aff6"/>
              <w:numPr>
                <w:ilvl w:val="0"/>
                <w:numId w:val="14"/>
              </w:numPr>
              <w:ind w:left="175" w:hanging="218"/>
              <w:jc w:val="both"/>
              <w:rPr>
                <w:b/>
              </w:rPr>
            </w:pPr>
            <w:r w:rsidRPr="009B3FC8">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D560004" w14:textId="77777777" w:rsidR="00BD681F" w:rsidRPr="00D34621" w:rsidRDefault="00BD681F" w:rsidP="00BD681F">
            <w:pPr>
              <w:pStyle w:val="aff6"/>
              <w:numPr>
                <w:ilvl w:val="1"/>
                <w:numId w:val="14"/>
              </w:numPr>
              <w:ind w:left="601" w:hanging="426"/>
              <w:jc w:val="both"/>
            </w:pPr>
            <w:r w:rsidRPr="00D3462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74B4870" w14:textId="77777777" w:rsidR="00BD681F" w:rsidRPr="00D34621" w:rsidRDefault="00BD681F" w:rsidP="00BD681F">
            <w:pPr>
              <w:pStyle w:val="aff6"/>
              <w:numPr>
                <w:ilvl w:val="1"/>
                <w:numId w:val="14"/>
              </w:numPr>
              <w:ind w:left="601" w:hanging="426"/>
              <w:jc w:val="both"/>
            </w:pPr>
            <w:r w:rsidRPr="00D3462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E269FE4" w14:textId="77777777" w:rsidR="00BD681F" w:rsidRPr="00D34621" w:rsidRDefault="00BD681F" w:rsidP="00BD681F">
            <w:pPr>
              <w:pStyle w:val="aff6"/>
              <w:numPr>
                <w:ilvl w:val="1"/>
                <w:numId w:val="14"/>
              </w:numPr>
              <w:ind w:left="601" w:hanging="426"/>
              <w:jc w:val="both"/>
            </w:pPr>
            <w:r w:rsidRPr="00D3462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34621">
              <w:t>://</w:t>
            </w:r>
            <w:r>
              <w:rPr>
                <w:lang w:val="en-US"/>
              </w:rPr>
              <w:t>www</w:t>
            </w:r>
            <w:r w:rsidRPr="00D34621">
              <w:t>.</w:t>
            </w:r>
            <w:r>
              <w:rPr>
                <w:lang w:val="en-US"/>
              </w:rPr>
              <w:t>nalog</w:t>
            </w:r>
            <w:r w:rsidRPr="00D34621">
              <w:t>.</w:t>
            </w:r>
            <w:r>
              <w:rPr>
                <w:lang w:val="en-US"/>
              </w:rPr>
              <w:t>ru</w:t>
            </w:r>
            <w:r w:rsidRPr="00D34621">
              <w:t>) на условиях, изложенных в проекте договора (приложение к документации о закупке);</w:t>
            </w:r>
          </w:p>
          <w:p w14:paraId="5AD0D84D" w14:textId="0E2E32D0" w:rsidR="00BD681F" w:rsidRPr="00D34621" w:rsidRDefault="003D0919" w:rsidP="00BD681F">
            <w:pPr>
              <w:pStyle w:val="aff6"/>
              <w:numPr>
                <w:ilvl w:val="1"/>
                <w:numId w:val="14"/>
              </w:numPr>
              <w:ind w:left="601" w:hanging="426"/>
              <w:jc w:val="both"/>
            </w:pPr>
            <w:r w:rsidRPr="003D0919">
              <w:t>претендент должен являться производителем товара либо обладать правом поставки, монтажа и пуско-наладочных работ, предоставленных производителем. Адрес производства Товара должен находиться на территории Российской Федерации;</w:t>
            </w:r>
          </w:p>
          <w:p w14:paraId="1906E029" w14:textId="16040AAE" w:rsidR="00BD681F" w:rsidRPr="00D34621" w:rsidRDefault="003D0919" w:rsidP="00BD681F">
            <w:pPr>
              <w:pStyle w:val="aff6"/>
              <w:numPr>
                <w:ilvl w:val="1"/>
                <w:numId w:val="14"/>
              </w:numPr>
              <w:ind w:left="601" w:hanging="426"/>
              <w:jc w:val="both"/>
            </w:pPr>
            <w:r w:rsidRPr="003D0919">
              <w:t>наличие за 2020-2022 годы опыта изготовления, поставки, монтажа и пуско-наладки не менее одной единицы двухбалочного козлового крана с режимом работы не менее А7, грузоподъемностью не менее 40 тонн.</w:t>
            </w:r>
          </w:p>
          <w:p w14:paraId="37D244BC" w14:textId="77777777" w:rsidR="00BD681F" w:rsidRPr="00E2208E" w:rsidRDefault="00BD681F" w:rsidP="00BD681F">
            <w:pPr>
              <w:pStyle w:val="aff6"/>
              <w:numPr>
                <w:ilvl w:val="0"/>
                <w:numId w:val="14"/>
              </w:numPr>
              <w:ind w:left="175" w:hanging="218"/>
              <w:jc w:val="both"/>
              <w:rPr>
                <w:b/>
              </w:rPr>
            </w:pPr>
            <w:r w:rsidRPr="00E2208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8A3B0D9" w14:textId="77777777" w:rsidR="00BD681F" w:rsidRPr="00D34621" w:rsidRDefault="00BD681F" w:rsidP="00BD681F">
            <w:pPr>
              <w:pStyle w:val="aff6"/>
              <w:numPr>
                <w:ilvl w:val="1"/>
                <w:numId w:val="14"/>
              </w:numPr>
              <w:ind w:left="601" w:hanging="426"/>
              <w:jc w:val="both"/>
            </w:pPr>
            <w:r w:rsidRPr="00D3462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AC4326C" w14:textId="77777777" w:rsidR="00BD681F" w:rsidRPr="00D34621" w:rsidRDefault="00BD681F" w:rsidP="00BD681F">
            <w:pPr>
              <w:pStyle w:val="aff6"/>
              <w:numPr>
                <w:ilvl w:val="1"/>
                <w:numId w:val="14"/>
              </w:numPr>
              <w:ind w:left="601" w:hanging="426"/>
              <w:jc w:val="both"/>
            </w:pPr>
            <w:r w:rsidRPr="00D3462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34621">
              <w:t>://</w:t>
            </w:r>
            <w:r>
              <w:rPr>
                <w:lang w:val="en-US"/>
              </w:rPr>
              <w:t>service</w:t>
            </w:r>
            <w:r w:rsidRPr="00D34621">
              <w:t>.</w:t>
            </w:r>
            <w:r>
              <w:rPr>
                <w:lang w:val="en-US"/>
              </w:rPr>
              <w:t>nalog</w:t>
            </w:r>
            <w:r w:rsidRPr="00D34621">
              <w:t>.</w:t>
            </w:r>
            <w:r>
              <w:rPr>
                <w:lang w:val="en-US"/>
              </w:rPr>
              <w:t>ru</w:t>
            </w:r>
            <w:r w:rsidRPr="00D34621">
              <w:t>/</w:t>
            </w:r>
            <w:r>
              <w:rPr>
                <w:lang w:val="en-US"/>
              </w:rPr>
              <w:t>zd</w:t>
            </w:r>
            <w:r w:rsidRPr="00D34621">
              <w:t>.</w:t>
            </w:r>
            <w:r>
              <w:rPr>
                <w:lang w:val="en-US"/>
              </w:rPr>
              <w:t>do</w:t>
            </w:r>
            <w:r w:rsidRPr="00D34621">
              <w:t xml:space="preserve">). В случае наличия информации о неисполненной обязанности перед Федеральной налоговой службой Российской Федерации, </w:t>
            </w:r>
            <w:r w:rsidRPr="00D34621">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34621">
              <w:t>://</w:t>
            </w:r>
            <w:r>
              <w:rPr>
                <w:lang w:val="en-US"/>
              </w:rPr>
              <w:t>service</w:t>
            </w:r>
            <w:r w:rsidRPr="00D34621">
              <w:t>.</w:t>
            </w:r>
            <w:r>
              <w:rPr>
                <w:lang w:val="en-US"/>
              </w:rPr>
              <w:t>nalog</w:t>
            </w:r>
            <w:r w:rsidRPr="00D34621">
              <w:t>.</w:t>
            </w:r>
            <w:r>
              <w:rPr>
                <w:lang w:val="en-US"/>
              </w:rPr>
              <w:t>ru</w:t>
            </w:r>
            <w:r w:rsidRPr="00D34621">
              <w:t>/</w:t>
            </w:r>
            <w:r>
              <w:rPr>
                <w:lang w:val="en-US"/>
              </w:rPr>
              <w:t>zd</w:t>
            </w:r>
            <w:r w:rsidRPr="00D34621">
              <w:t>.</w:t>
            </w:r>
            <w:r>
              <w:rPr>
                <w:lang w:val="en-US"/>
              </w:rPr>
              <w:t>do</w:t>
            </w:r>
            <w:r w:rsidRPr="00D34621">
              <w:t>);</w:t>
            </w:r>
          </w:p>
          <w:p w14:paraId="33CF3EEA" w14:textId="77777777" w:rsidR="00BD681F" w:rsidRPr="00D34621" w:rsidRDefault="00BD681F" w:rsidP="00BD681F">
            <w:pPr>
              <w:pStyle w:val="aff6"/>
              <w:numPr>
                <w:ilvl w:val="1"/>
                <w:numId w:val="14"/>
              </w:numPr>
              <w:ind w:left="601" w:hanging="426"/>
              <w:jc w:val="both"/>
            </w:pPr>
            <w:r w:rsidRPr="00D3462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34621">
              <w:t>://</w:t>
            </w:r>
            <w:r>
              <w:rPr>
                <w:lang w:val="en-US"/>
              </w:rPr>
              <w:t>fssprus</w:t>
            </w:r>
            <w:r w:rsidRPr="00D34621">
              <w:t>.</w:t>
            </w:r>
            <w:r>
              <w:rPr>
                <w:lang w:val="en-US"/>
              </w:rPr>
              <w:t>ru</w:t>
            </w:r>
            <w:r w:rsidRPr="00D34621">
              <w:t>/</w:t>
            </w:r>
            <w:r>
              <w:rPr>
                <w:lang w:val="en-US"/>
              </w:rPr>
              <w:t>iss</w:t>
            </w:r>
            <w:r w:rsidRPr="00D34621">
              <w:t>/</w:t>
            </w:r>
            <w:r>
              <w:rPr>
                <w:lang w:val="en-US"/>
              </w:rPr>
              <w:t>ip</w:t>
            </w:r>
            <w:r w:rsidRPr="00D3462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34621">
              <w:t>://</w:t>
            </w:r>
            <w:r>
              <w:rPr>
                <w:lang w:val="en-US"/>
              </w:rPr>
              <w:t>www</w:t>
            </w:r>
            <w:r w:rsidRPr="00D34621">
              <w:t>.</w:t>
            </w:r>
            <w:r>
              <w:rPr>
                <w:lang w:val="en-US"/>
              </w:rPr>
              <w:t>fedresurs</w:t>
            </w:r>
            <w:r w:rsidRPr="00D34621">
              <w:t>.</w:t>
            </w:r>
            <w:r>
              <w:rPr>
                <w:lang w:val="en-US"/>
              </w:rPr>
              <w:t>ru</w:t>
            </w:r>
            <w:r w:rsidRPr="00D3462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0AD5D24" w14:textId="77777777" w:rsidR="00BD681F" w:rsidRPr="00D34621" w:rsidRDefault="00BD681F" w:rsidP="00BD681F">
            <w:pPr>
              <w:pStyle w:val="aff6"/>
              <w:numPr>
                <w:ilvl w:val="1"/>
                <w:numId w:val="14"/>
              </w:numPr>
              <w:ind w:left="601" w:hanging="426"/>
              <w:jc w:val="both"/>
            </w:pPr>
            <w:r w:rsidRPr="00D3462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D34621">
              <w:lastRenderedPageBreak/>
              <w:t>Предоставляется копия документа от каждого юридического лица и лица выступающего на стороне одного претендента;</w:t>
            </w:r>
          </w:p>
          <w:p w14:paraId="05DB0885" w14:textId="4379C070" w:rsidR="00BD681F" w:rsidRPr="00D34621" w:rsidRDefault="003D0919" w:rsidP="00BD681F">
            <w:pPr>
              <w:pStyle w:val="aff6"/>
              <w:numPr>
                <w:ilvl w:val="1"/>
                <w:numId w:val="14"/>
              </w:numPr>
              <w:ind w:left="601" w:hanging="426"/>
              <w:jc w:val="both"/>
            </w:pPr>
            <w:r w:rsidRPr="003D0919">
              <w:t>документ по форме приложения № 4 к документации о закупке о наличии за 2020-2022 годы опыта изготовления, поставки, монтажа и пуско-наладки двухбалочных козловых кранов с режимом работы не менее А7, грузоподъемностью не менее 40 тонн;</w:t>
            </w:r>
          </w:p>
          <w:p w14:paraId="3EE29302" w14:textId="77777777" w:rsidR="00BD681F" w:rsidRPr="00D34621" w:rsidRDefault="00BD681F" w:rsidP="00BD681F">
            <w:pPr>
              <w:pStyle w:val="aff6"/>
              <w:numPr>
                <w:ilvl w:val="1"/>
                <w:numId w:val="14"/>
              </w:numPr>
              <w:ind w:left="601" w:hanging="426"/>
              <w:jc w:val="both"/>
            </w:pPr>
            <w:r w:rsidRPr="00D34621">
              <w:t>копии договоров, указанных в документе по форме приложения № 4 к документации о закупке о наличии опыта. Принимаются документы по опыту, включающие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p>
          <w:p w14:paraId="152E9284" w14:textId="77777777" w:rsidR="00BD681F" w:rsidRDefault="00BD681F" w:rsidP="00BD681F">
            <w:pPr>
              <w:pStyle w:val="aff6"/>
              <w:numPr>
                <w:ilvl w:val="1"/>
                <w:numId w:val="14"/>
              </w:numPr>
              <w:ind w:left="601" w:hanging="426"/>
              <w:jc w:val="both"/>
              <w:rPr>
                <w:lang w:val="en-US"/>
              </w:rPr>
            </w:pPr>
            <w:r w:rsidRPr="00D34621">
              <w:t xml:space="preserve">копии документов, подтверждающих факт изготовления и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6B77CD0" w14:textId="77777777" w:rsidR="00BD681F" w:rsidRDefault="00BD681F" w:rsidP="00BD681F">
            <w:pPr>
              <w:pStyle w:val="aff6"/>
              <w:numPr>
                <w:ilvl w:val="1"/>
                <w:numId w:val="14"/>
              </w:numPr>
              <w:ind w:left="601" w:hanging="426"/>
              <w:jc w:val="both"/>
              <w:rPr>
                <w:lang w:val="en-US"/>
              </w:rPr>
            </w:pPr>
            <w:r w:rsidRPr="00D34621">
              <w:t xml:space="preserve">копии документов, подтверждающих факт выполнения работ (монтажа и пуско-наладки) в объеме и стоимости, указанных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83C0D82" w14:textId="77777777" w:rsidR="00BD681F" w:rsidRPr="00D34621" w:rsidRDefault="00BD681F" w:rsidP="00BD681F">
            <w:pPr>
              <w:pStyle w:val="aff6"/>
              <w:numPr>
                <w:ilvl w:val="1"/>
                <w:numId w:val="14"/>
              </w:numPr>
              <w:ind w:left="601" w:hanging="426"/>
              <w:jc w:val="both"/>
            </w:pPr>
            <w:r w:rsidRPr="00D34621">
              <w:t>техническое предложение, составленное по форме приложения к Финансово-коммерческому предложению;</w:t>
            </w:r>
          </w:p>
          <w:p w14:paraId="72DEF4D0" w14:textId="77777777" w:rsidR="00BD681F" w:rsidRPr="00D34621" w:rsidRDefault="00BD681F" w:rsidP="00BD681F">
            <w:pPr>
              <w:pStyle w:val="aff6"/>
              <w:numPr>
                <w:ilvl w:val="1"/>
                <w:numId w:val="14"/>
              </w:numPr>
              <w:ind w:left="601" w:hanging="426"/>
              <w:jc w:val="both"/>
            </w:pPr>
            <w:r w:rsidRPr="00D3462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7959C8D0" w14:textId="77777777" w:rsidR="00BD681F" w:rsidRDefault="00BD681F" w:rsidP="00BD681F">
            <w:pPr>
              <w:pStyle w:val="aff6"/>
              <w:numPr>
                <w:ilvl w:val="1"/>
                <w:numId w:val="14"/>
              </w:numPr>
              <w:ind w:left="0" w:firstLine="203"/>
              <w:jc w:val="both"/>
              <w:rPr>
                <w:lang w:val="en-US"/>
              </w:rPr>
            </w:pPr>
            <w:r w:rsidRPr="00D34621">
              <w:t xml:space="preserve">габаритный чертеж Крана согласно требованиям подпунктов 209-218 пункта 4.5. </w:t>
            </w:r>
            <w:r>
              <w:rPr>
                <w:lang w:val="en-US"/>
              </w:rPr>
              <w:t>«Технические характеристики Товара» Технического задания документации о закупке.</w:t>
            </w:r>
          </w:p>
          <w:p w14:paraId="6E62BF6E" w14:textId="71257037" w:rsidR="003D0919" w:rsidRPr="003D0919" w:rsidRDefault="003D0919" w:rsidP="003D0919">
            <w:pPr>
              <w:pStyle w:val="aff6"/>
              <w:numPr>
                <w:ilvl w:val="1"/>
                <w:numId w:val="14"/>
              </w:numPr>
              <w:ind w:left="628" w:hanging="425"/>
              <w:jc w:val="both"/>
            </w:pPr>
            <w:r w:rsidRPr="003D0919">
              <w:t xml:space="preserve">в подтверждении пункта 1.4. если претендент является производителем товара предоставить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с изготовителем на территории Российской Федерации; в случае если претендент не является </w:t>
            </w:r>
            <w:r w:rsidRPr="003D0919">
              <w:lastRenderedPageBreak/>
              <w:t>производителем Товара предоставить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с изготовителем на территории Российской Федерации, выданный производителю поставляемого Товара, а также подтверждающие документы на право поставки, монтажа и пуско-наладки крана, полученные от производителя Товара.</w:t>
            </w:r>
          </w:p>
        </w:tc>
      </w:tr>
      <w:tr w:rsidR="00BD681F" w:rsidRPr="00F86FAA" w14:paraId="7D7A6B6C" w14:textId="77777777" w:rsidTr="00A05C13">
        <w:tc>
          <w:tcPr>
            <w:tcW w:w="426" w:type="dxa"/>
          </w:tcPr>
          <w:p w14:paraId="6416158B" w14:textId="77777777" w:rsidR="00BD681F" w:rsidRPr="00F86FAA" w:rsidRDefault="00BD681F" w:rsidP="00BD681F">
            <w:pPr>
              <w:pStyle w:val="1a"/>
              <w:ind w:left="-57" w:right="-108" w:firstLine="0"/>
              <w:rPr>
                <w:b/>
                <w:sz w:val="24"/>
                <w:szCs w:val="24"/>
              </w:rPr>
            </w:pPr>
            <w:r>
              <w:rPr>
                <w:b/>
                <w:sz w:val="24"/>
                <w:szCs w:val="24"/>
              </w:rPr>
              <w:lastRenderedPageBreak/>
              <w:t>18.</w:t>
            </w:r>
          </w:p>
        </w:tc>
        <w:tc>
          <w:tcPr>
            <w:tcW w:w="2126" w:type="dxa"/>
          </w:tcPr>
          <w:p w14:paraId="3E4567FD" w14:textId="77777777" w:rsidR="00BD681F" w:rsidRPr="00F86FAA" w:rsidRDefault="00BD681F" w:rsidP="00BD681F">
            <w:pPr>
              <w:pStyle w:val="Default"/>
              <w:rPr>
                <w:b/>
                <w:color w:val="auto"/>
              </w:rPr>
            </w:pPr>
            <w:r>
              <w:rPr>
                <w:b/>
                <w:color w:val="auto"/>
              </w:rPr>
              <w:t>Особенности предоставления документов иностранными участниками</w:t>
            </w:r>
          </w:p>
        </w:tc>
        <w:tc>
          <w:tcPr>
            <w:tcW w:w="7200" w:type="dxa"/>
          </w:tcPr>
          <w:p w14:paraId="07B31D5F" w14:textId="77777777" w:rsidR="00BD681F" w:rsidRDefault="008A304C" w:rsidP="00BD681F">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D681F" w:rsidRPr="00F86FAA" w14:paraId="59AB6B9E" w14:textId="77777777" w:rsidTr="00A05C13">
        <w:tc>
          <w:tcPr>
            <w:tcW w:w="426" w:type="dxa"/>
          </w:tcPr>
          <w:p w14:paraId="5C780AFD" w14:textId="77777777" w:rsidR="00BD681F" w:rsidRPr="00F86FAA" w:rsidRDefault="00BD681F" w:rsidP="00BD681F">
            <w:pPr>
              <w:pStyle w:val="1a"/>
              <w:ind w:left="-57" w:right="-108" w:firstLine="0"/>
              <w:rPr>
                <w:b/>
                <w:sz w:val="24"/>
                <w:szCs w:val="24"/>
              </w:rPr>
            </w:pPr>
            <w:r>
              <w:rPr>
                <w:b/>
                <w:sz w:val="24"/>
                <w:szCs w:val="24"/>
              </w:rPr>
              <w:t>19.</w:t>
            </w:r>
          </w:p>
        </w:tc>
        <w:tc>
          <w:tcPr>
            <w:tcW w:w="2126" w:type="dxa"/>
          </w:tcPr>
          <w:p w14:paraId="044A7663" w14:textId="77777777" w:rsidR="00BD681F" w:rsidRPr="00F86FAA" w:rsidRDefault="00BD681F" w:rsidP="00BD681F">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5415"/>
              <w:gridCol w:w="1559"/>
            </w:tblGrid>
            <w:tr w:rsidR="008A304C" w:rsidRPr="00E048E8" w14:paraId="448CC55D" w14:textId="77777777" w:rsidTr="00A05C13">
              <w:tc>
                <w:tcPr>
                  <w:tcW w:w="5415" w:type="dxa"/>
                </w:tcPr>
                <w:p w14:paraId="37AC6BB6" w14:textId="77777777" w:rsidR="008A304C" w:rsidRPr="006D2B87" w:rsidRDefault="008A304C" w:rsidP="008A304C">
                  <w:pPr>
                    <w:pStyle w:val="af8"/>
                    <w:rPr>
                      <w:b/>
                      <w:sz w:val="24"/>
                    </w:rPr>
                  </w:pPr>
                  <w:r>
                    <w:rPr>
                      <w:b/>
                      <w:sz w:val="24"/>
                    </w:rPr>
                    <w:t>Критерий оценки</w:t>
                  </w:r>
                </w:p>
              </w:tc>
              <w:tc>
                <w:tcPr>
                  <w:tcW w:w="1559" w:type="dxa"/>
                </w:tcPr>
                <w:p w14:paraId="6CAD0459" w14:textId="77777777" w:rsidR="008A304C" w:rsidRPr="006D2B87" w:rsidRDefault="008A304C" w:rsidP="008A304C">
                  <w:pPr>
                    <w:pStyle w:val="af8"/>
                    <w:ind w:firstLine="0"/>
                    <w:rPr>
                      <w:b/>
                      <w:sz w:val="24"/>
                    </w:rPr>
                  </w:pPr>
                  <w:r>
                    <w:rPr>
                      <w:b/>
                      <w:sz w:val="24"/>
                    </w:rPr>
                    <w:t>Значение Кз</w:t>
                  </w:r>
                </w:p>
              </w:tc>
            </w:tr>
            <w:tr w:rsidR="008A304C" w:rsidRPr="00514332" w14:paraId="7F0E6E10" w14:textId="77777777" w:rsidTr="008209B0">
              <w:tc>
                <w:tcPr>
                  <w:tcW w:w="5415" w:type="dxa"/>
                </w:tcPr>
                <w:p w14:paraId="677C6483" w14:textId="77777777" w:rsidR="008A304C" w:rsidRDefault="008A304C" w:rsidP="008A304C">
                  <w:pPr>
                    <w:pStyle w:val="af8"/>
                    <w:ind w:firstLine="0"/>
                    <w:rPr>
                      <w:sz w:val="24"/>
                    </w:rPr>
                  </w:pPr>
                  <w:r>
                    <w:rPr>
                      <w:sz w:val="24"/>
                    </w:rPr>
                    <w:t xml:space="preserve">Цена договора (суммарная стоимость изготовления, поставки и монтажа, пуско-наладки Кранов козловых контейнерных двухбалочных) </w:t>
                  </w:r>
                </w:p>
              </w:tc>
              <w:tc>
                <w:tcPr>
                  <w:tcW w:w="1559" w:type="dxa"/>
                  <w:vAlign w:val="center"/>
                </w:tcPr>
                <w:p w14:paraId="2A28ECBA" w14:textId="77777777" w:rsidR="008A304C" w:rsidRDefault="008A304C" w:rsidP="008A304C">
                  <w:pPr>
                    <w:pStyle w:val="af8"/>
                    <w:ind w:firstLine="0"/>
                    <w:jc w:val="center"/>
                    <w:rPr>
                      <w:sz w:val="24"/>
                      <w:lang w:val="en-US"/>
                    </w:rPr>
                  </w:pPr>
                  <w:r>
                    <w:rPr>
                      <w:sz w:val="24"/>
                      <w:lang w:val="en-US"/>
                    </w:rPr>
                    <w:t>0,51</w:t>
                  </w:r>
                </w:p>
              </w:tc>
            </w:tr>
            <w:tr w:rsidR="008A304C" w:rsidRPr="00514332" w14:paraId="0B83DAC9" w14:textId="77777777" w:rsidTr="008209B0">
              <w:tc>
                <w:tcPr>
                  <w:tcW w:w="5415" w:type="dxa"/>
                </w:tcPr>
                <w:p w14:paraId="67A15B7D" w14:textId="77777777" w:rsidR="008A304C" w:rsidRDefault="008A304C" w:rsidP="008A304C">
                  <w:pPr>
                    <w:pStyle w:val="af8"/>
                    <w:ind w:firstLine="0"/>
                    <w:rPr>
                      <w:sz w:val="24"/>
                    </w:rPr>
                  </w:pPr>
                  <w:r>
                    <w:rPr>
                      <w:sz w:val="24"/>
                    </w:rPr>
                    <w:t xml:space="preserve">Размер авансового платежа за изготовление и поставку Кранов двухбалочных козловых контейнерных. Наилучшим считается наименьший аванс </w:t>
                  </w:r>
                </w:p>
              </w:tc>
              <w:tc>
                <w:tcPr>
                  <w:tcW w:w="1559" w:type="dxa"/>
                  <w:vAlign w:val="center"/>
                </w:tcPr>
                <w:p w14:paraId="343FB808" w14:textId="77777777" w:rsidR="008A304C" w:rsidRDefault="008A304C" w:rsidP="008A304C">
                  <w:pPr>
                    <w:pStyle w:val="af8"/>
                    <w:ind w:firstLine="0"/>
                    <w:jc w:val="center"/>
                    <w:rPr>
                      <w:sz w:val="24"/>
                      <w:lang w:val="en-US"/>
                    </w:rPr>
                  </w:pPr>
                  <w:r>
                    <w:rPr>
                      <w:sz w:val="24"/>
                      <w:lang w:val="en-US"/>
                    </w:rPr>
                    <w:t>0,04</w:t>
                  </w:r>
                </w:p>
              </w:tc>
            </w:tr>
            <w:tr w:rsidR="008A304C" w:rsidRPr="00514332" w14:paraId="613D405C" w14:textId="77777777" w:rsidTr="008209B0">
              <w:tc>
                <w:tcPr>
                  <w:tcW w:w="5415" w:type="dxa"/>
                </w:tcPr>
                <w:p w14:paraId="5C6CF642" w14:textId="77777777" w:rsidR="008A304C" w:rsidRDefault="008A304C" w:rsidP="008A304C">
                  <w:pPr>
                    <w:pStyle w:val="af8"/>
                    <w:ind w:firstLine="0"/>
                    <w:rPr>
                      <w:sz w:val="24"/>
                    </w:rPr>
                  </w:pPr>
                  <w:r>
                    <w:rPr>
                      <w:sz w:val="24"/>
                    </w:rPr>
                    <w:t xml:space="preserve">Срок изготовления, поставки, монтажа и пуско-наладки двухбалочных козловых контейнерных Кранов с даты заключения договора. Наилучшим считается наименьший срок </w:t>
                  </w:r>
                </w:p>
              </w:tc>
              <w:tc>
                <w:tcPr>
                  <w:tcW w:w="1559" w:type="dxa"/>
                  <w:vAlign w:val="center"/>
                </w:tcPr>
                <w:p w14:paraId="5B302661" w14:textId="77777777" w:rsidR="008A304C" w:rsidRDefault="008A304C" w:rsidP="008A304C">
                  <w:pPr>
                    <w:pStyle w:val="af8"/>
                    <w:ind w:firstLine="0"/>
                    <w:jc w:val="center"/>
                    <w:rPr>
                      <w:sz w:val="24"/>
                      <w:lang w:val="en-US"/>
                    </w:rPr>
                  </w:pPr>
                  <w:r>
                    <w:rPr>
                      <w:sz w:val="24"/>
                      <w:lang w:val="en-US"/>
                    </w:rPr>
                    <w:t>0,20</w:t>
                  </w:r>
                </w:p>
              </w:tc>
            </w:tr>
            <w:tr w:rsidR="008A304C" w:rsidRPr="00514332" w14:paraId="0F02BA5C" w14:textId="77777777" w:rsidTr="008209B0">
              <w:tc>
                <w:tcPr>
                  <w:tcW w:w="5415" w:type="dxa"/>
                </w:tcPr>
                <w:p w14:paraId="05DB038F" w14:textId="77777777" w:rsidR="008A304C" w:rsidRDefault="008A304C" w:rsidP="008A304C">
                  <w:pPr>
                    <w:pStyle w:val="af8"/>
                    <w:ind w:firstLine="0"/>
                    <w:rPr>
                      <w:sz w:val="24"/>
                    </w:rPr>
                  </w:pPr>
                  <w:r>
                    <w:rPr>
                      <w:sz w:val="24"/>
                    </w:rPr>
                    <w:t xml:space="preserve">Срок гарантии на Товар, в месяцах. Наилучшим считается наибольшее значение </w:t>
                  </w:r>
                </w:p>
              </w:tc>
              <w:tc>
                <w:tcPr>
                  <w:tcW w:w="1559" w:type="dxa"/>
                  <w:vAlign w:val="center"/>
                </w:tcPr>
                <w:p w14:paraId="3E243B46" w14:textId="77777777" w:rsidR="008A304C" w:rsidRDefault="008A304C" w:rsidP="008A304C">
                  <w:pPr>
                    <w:pStyle w:val="af8"/>
                    <w:ind w:firstLine="0"/>
                    <w:jc w:val="center"/>
                    <w:rPr>
                      <w:sz w:val="24"/>
                      <w:lang w:val="en-US"/>
                    </w:rPr>
                  </w:pPr>
                  <w:r>
                    <w:rPr>
                      <w:sz w:val="24"/>
                      <w:lang w:val="en-US"/>
                    </w:rPr>
                    <w:t>0,05</w:t>
                  </w:r>
                </w:p>
              </w:tc>
            </w:tr>
            <w:tr w:rsidR="008A304C" w:rsidRPr="00514332" w14:paraId="669A32DB" w14:textId="77777777" w:rsidTr="008209B0">
              <w:tc>
                <w:tcPr>
                  <w:tcW w:w="5415" w:type="dxa"/>
                </w:tcPr>
                <w:p w14:paraId="76B40B4C" w14:textId="77777777" w:rsidR="008A304C" w:rsidRDefault="008A304C" w:rsidP="008A304C">
                  <w:pPr>
                    <w:pStyle w:val="af8"/>
                    <w:ind w:firstLine="0"/>
                    <w:rPr>
                      <w:sz w:val="24"/>
                    </w:rPr>
                  </w:pPr>
                  <w:r>
                    <w:rPr>
                      <w:sz w:val="24"/>
                    </w:rPr>
                    <w:t xml:space="preserve">Производитель спредера* </w:t>
                  </w:r>
                </w:p>
              </w:tc>
              <w:tc>
                <w:tcPr>
                  <w:tcW w:w="1559" w:type="dxa"/>
                  <w:vAlign w:val="center"/>
                </w:tcPr>
                <w:p w14:paraId="7422656E" w14:textId="77777777" w:rsidR="008A304C" w:rsidRDefault="008A304C" w:rsidP="008A304C">
                  <w:pPr>
                    <w:pStyle w:val="af8"/>
                    <w:ind w:firstLine="0"/>
                    <w:jc w:val="center"/>
                    <w:rPr>
                      <w:sz w:val="24"/>
                      <w:lang w:val="en-US"/>
                    </w:rPr>
                  </w:pPr>
                  <w:r>
                    <w:rPr>
                      <w:sz w:val="24"/>
                      <w:lang w:val="en-US"/>
                    </w:rPr>
                    <w:t>0,04</w:t>
                  </w:r>
                </w:p>
              </w:tc>
            </w:tr>
            <w:tr w:rsidR="008A304C" w:rsidRPr="00514332" w14:paraId="650526B8" w14:textId="77777777" w:rsidTr="008209B0">
              <w:tc>
                <w:tcPr>
                  <w:tcW w:w="5415" w:type="dxa"/>
                </w:tcPr>
                <w:p w14:paraId="449DEC2D" w14:textId="77777777" w:rsidR="008A304C" w:rsidRDefault="008A304C" w:rsidP="008A304C">
                  <w:pPr>
                    <w:pStyle w:val="af8"/>
                    <w:ind w:firstLine="0"/>
                    <w:rPr>
                      <w:sz w:val="24"/>
                    </w:rPr>
                  </w:pPr>
                  <w:r>
                    <w:rPr>
                      <w:sz w:val="24"/>
                    </w:rPr>
                    <w:t xml:space="preserve">Производитель компонентов системы управления* </w:t>
                  </w:r>
                </w:p>
              </w:tc>
              <w:tc>
                <w:tcPr>
                  <w:tcW w:w="1559" w:type="dxa"/>
                  <w:vAlign w:val="center"/>
                </w:tcPr>
                <w:p w14:paraId="797A5469" w14:textId="77777777" w:rsidR="008A304C" w:rsidRDefault="008A304C" w:rsidP="008A304C">
                  <w:pPr>
                    <w:pStyle w:val="af8"/>
                    <w:ind w:firstLine="0"/>
                    <w:jc w:val="center"/>
                    <w:rPr>
                      <w:sz w:val="24"/>
                      <w:lang w:val="en-US"/>
                    </w:rPr>
                  </w:pPr>
                  <w:r>
                    <w:rPr>
                      <w:sz w:val="24"/>
                      <w:lang w:val="en-US"/>
                    </w:rPr>
                    <w:t>0,04</w:t>
                  </w:r>
                </w:p>
              </w:tc>
            </w:tr>
            <w:tr w:rsidR="008A304C" w:rsidRPr="00514332" w14:paraId="253B49E3" w14:textId="77777777" w:rsidTr="008209B0">
              <w:tc>
                <w:tcPr>
                  <w:tcW w:w="5415" w:type="dxa"/>
                </w:tcPr>
                <w:p w14:paraId="11AB5450" w14:textId="77777777" w:rsidR="008A304C" w:rsidRDefault="008A304C" w:rsidP="008A304C">
                  <w:pPr>
                    <w:pStyle w:val="af8"/>
                    <w:ind w:firstLine="0"/>
                    <w:rPr>
                      <w:sz w:val="24"/>
                    </w:rPr>
                  </w:pPr>
                  <w:r>
                    <w:rPr>
                      <w:sz w:val="24"/>
                    </w:rPr>
                    <w:t xml:space="preserve">Производитель мотор-редукторов* </w:t>
                  </w:r>
                </w:p>
              </w:tc>
              <w:tc>
                <w:tcPr>
                  <w:tcW w:w="1559" w:type="dxa"/>
                  <w:vAlign w:val="center"/>
                </w:tcPr>
                <w:p w14:paraId="74CE3104" w14:textId="77777777" w:rsidR="008A304C" w:rsidRDefault="008A304C" w:rsidP="008A304C">
                  <w:pPr>
                    <w:pStyle w:val="af8"/>
                    <w:ind w:firstLine="0"/>
                    <w:jc w:val="center"/>
                    <w:rPr>
                      <w:sz w:val="24"/>
                      <w:lang w:val="en-US"/>
                    </w:rPr>
                  </w:pPr>
                  <w:r>
                    <w:rPr>
                      <w:sz w:val="24"/>
                      <w:lang w:val="en-US"/>
                    </w:rPr>
                    <w:t>0,04</w:t>
                  </w:r>
                </w:p>
              </w:tc>
            </w:tr>
            <w:tr w:rsidR="008A304C" w:rsidRPr="00514332" w14:paraId="70CF990F" w14:textId="77777777" w:rsidTr="008209B0">
              <w:tc>
                <w:tcPr>
                  <w:tcW w:w="5415" w:type="dxa"/>
                </w:tcPr>
                <w:p w14:paraId="6E8E3E70" w14:textId="77777777" w:rsidR="008A304C" w:rsidRDefault="008A304C" w:rsidP="008A304C">
                  <w:pPr>
                    <w:pStyle w:val="af8"/>
                    <w:ind w:firstLine="0"/>
                    <w:rPr>
                      <w:sz w:val="24"/>
                    </w:rPr>
                  </w:pPr>
                  <w:r>
                    <w:rPr>
                      <w:sz w:val="24"/>
                    </w:rPr>
                    <w:t xml:space="preserve">Производитель электронной и электрической аппаратуры* </w:t>
                  </w:r>
                </w:p>
              </w:tc>
              <w:tc>
                <w:tcPr>
                  <w:tcW w:w="1559" w:type="dxa"/>
                  <w:vAlign w:val="center"/>
                </w:tcPr>
                <w:p w14:paraId="61FE38A2" w14:textId="77777777" w:rsidR="008A304C" w:rsidRDefault="008A304C" w:rsidP="008A304C">
                  <w:pPr>
                    <w:pStyle w:val="af8"/>
                    <w:ind w:firstLine="0"/>
                    <w:jc w:val="center"/>
                    <w:rPr>
                      <w:sz w:val="24"/>
                      <w:lang w:val="en-US"/>
                    </w:rPr>
                  </w:pPr>
                  <w:r>
                    <w:rPr>
                      <w:sz w:val="24"/>
                      <w:lang w:val="en-US"/>
                    </w:rPr>
                    <w:t>0,04</w:t>
                  </w:r>
                </w:p>
              </w:tc>
            </w:tr>
            <w:tr w:rsidR="008A304C" w:rsidRPr="00514332" w14:paraId="7734F664" w14:textId="77777777" w:rsidTr="008209B0">
              <w:tc>
                <w:tcPr>
                  <w:tcW w:w="5415" w:type="dxa"/>
                </w:tcPr>
                <w:p w14:paraId="672FB81A" w14:textId="77777777" w:rsidR="008A304C" w:rsidRDefault="008A304C" w:rsidP="008A304C">
                  <w:pPr>
                    <w:pStyle w:val="af8"/>
                    <w:ind w:firstLine="0"/>
                    <w:rPr>
                      <w:sz w:val="24"/>
                    </w:rPr>
                  </w:pPr>
                  <w:r>
                    <w:rPr>
                      <w:sz w:val="24"/>
                    </w:rPr>
                    <w:t xml:space="preserve">Производители кабельной продукции* </w:t>
                  </w:r>
                </w:p>
              </w:tc>
              <w:tc>
                <w:tcPr>
                  <w:tcW w:w="1559" w:type="dxa"/>
                  <w:vAlign w:val="center"/>
                </w:tcPr>
                <w:p w14:paraId="2CB6ADC4" w14:textId="77777777" w:rsidR="008A304C" w:rsidRDefault="008A304C" w:rsidP="008A304C">
                  <w:pPr>
                    <w:pStyle w:val="af8"/>
                    <w:ind w:firstLine="0"/>
                    <w:jc w:val="center"/>
                    <w:rPr>
                      <w:sz w:val="24"/>
                      <w:lang w:val="en-US"/>
                    </w:rPr>
                  </w:pPr>
                  <w:r>
                    <w:rPr>
                      <w:sz w:val="24"/>
                      <w:lang w:val="en-US"/>
                    </w:rPr>
                    <w:t>0,04</w:t>
                  </w:r>
                </w:p>
              </w:tc>
            </w:tr>
            <w:tr w:rsidR="00BD681F" w:rsidRPr="00514332" w14:paraId="0231BDE2" w14:textId="77777777" w:rsidTr="00A05C13">
              <w:tc>
                <w:tcPr>
                  <w:tcW w:w="5415" w:type="dxa"/>
                </w:tcPr>
                <w:p w14:paraId="45DD5164" w14:textId="77777777" w:rsidR="008A304C" w:rsidRPr="00E544AA" w:rsidRDefault="008A304C" w:rsidP="008A304C">
                  <w:pPr>
                    <w:pStyle w:val="af8"/>
                    <w:ind w:firstLine="397"/>
                    <w:rPr>
                      <w:i/>
                      <w:sz w:val="24"/>
                    </w:rPr>
                  </w:pPr>
                  <w:r w:rsidRPr="00E544AA">
                    <w:rPr>
                      <w:i/>
                      <w:sz w:val="24"/>
                    </w:rPr>
                    <w:t xml:space="preserve">* Заявки участников по данному критерию оцениваются в следующем порядке: - убывания их предпочтительности для Заказчика: </w:t>
                  </w:r>
                </w:p>
                <w:p w14:paraId="568834EE" w14:textId="77777777" w:rsidR="008A304C" w:rsidRDefault="008A304C" w:rsidP="008A304C">
                  <w:pPr>
                    <w:pStyle w:val="af8"/>
                    <w:ind w:firstLine="397"/>
                    <w:rPr>
                      <w:i/>
                      <w:sz w:val="24"/>
                    </w:rPr>
                  </w:pPr>
                  <w:r w:rsidRPr="00E544AA">
                    <w:rPr>
                      <w:b/>
                      <w:i/>
                      <w:sz w:val="24"/>
                    </w:rPr>
                    <w:t xml:space="preserve">Наиболее </w:t>
                  </w:r>
                  <w:r w:rsidRPr="00E544AA">
                    <w:rPr>
                      <w:i/>
                      <w:sz w:val="24"/>
                    </w:rPr>
                    <w:t xml:space="preserve">предпочтительно - оборудование производителя из числа рекомендованных в таблице пункта 4.5. «Технические </w:t>
                  </w:r>
                  <w:r w:rsidRPr="00E544AA">
                    <w:rPr>
                      <w:i/>
                      <w:sz w:val="24"/>
                    </w:rPr>
                    <w:lastRenderedPageBreak/>
                    <w:t>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426372DD" w14:textId="77777777" w:rsidR="008A304C" w:rsidRPr="00E544AA" w:rsidRDefault="008A304C" w:rsidP="008A304C">
                  <w:pPr>
                    <w:pStyle w:val="af8"/>
                    <w:ind w:firstLine="397"/>
                    <w:rPr>
                      <w:i/>
                      <w:sz w:val="24"/>
                    </w:rPr>
                  </w:pPr>
                  <w:r w:rsidRPr="00E544AA">
                    <w:rPr>
                      <w:b/>
                      <w:i/>
                      <w:sz w:val="24"/>
                    </w:rPr>
                    <w:t>Менее предпочтительно</w:t>
                  </w:r>
                  <w:r w:rsidRPr="00E544AA">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7C3A7168" w14:textId="77777777" w:rsidR="008A304C" w:rsidRPr="00E544AA" w:rsidRDefault="008A304C" w:rsidP="008A304C">
                  <w:pPr>
                    <w:ind w:firstLine="426"/>
                    <w:rPr>
                      <w:i/>
                    </w:rPr>
                  </w:pPr>
                  <w:r w:rsidRPr="00E544AA">
                    <w:rPr>
                      <w:b/>
                      <w:i/>
                    </w:rPr>
                    <w:t>Наименее предпочтительно</w:t>
                  </w:r>
                  <w:r w:rsidRPr="00E544AA">
                    <w:rPr>
                      <w:i/>
                    </w:rPr>
                    <w:t xml:space="preserve"> - оборудование производителя, не включенного в список рекомендованных без указания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691D9CEA" w14:textId="77777777" w:rsidR="00BD681F" w:rsidRPr="00FB06E0" w:rsidRDefault="008A304C" w:rsidP="008A304C">
                  <w:pPr>
                    <w:ind w:firstLine="397"/>
                    <w:jc w:val="both"/>
                    <w:rPr>
                      <w:i/>
                    </w:rPr>
                  </w:pPr>
                  <w:r w:rsidRPr="00E544AA">
                    <w:rPr>
                      <w:i/>
                    </w:rPr>
                    <w:t xml:space="preserve">Оценка вышеописанных критериев будет производится по наихудшему показателю, например, если участник </w:t>
                  </w:r>
                  <w:r>
                    <w:rPr>
                      <w:i/>
                    </w:rPr>
                    <w:t xml:space="preserve"> Запроса предложений</w:t>
                  </w:r>
                  <w:r w:rsidRPr="00E544AA">
                    <w:rPr>
                      <w:i/>
                    </w:rPr>
                    <w:t xml:space="preserve"> указывает в Техническом предложении (приложение №1 к финансово-коммерческому предложению (приложение №3 к документации о закупке)) двух производителей редукторов из списка рекомендуемых поставщиков и одного производителя редукторов не из списка рекомендуемых поставщиков, то в данном случае оцениваться будет наихудший из представленных редукторов (по одному поставщику из списка нерекомендуемых).</w:t>
                  </w:r>
                </w:p>
                <w:p w14:paraId="301999D8" w14:textId="77777777" w:rsidR="00BD681F" w:rsidRDefault="00BD681F" w:rsidP="008A304C">
                  <w:pPr>
                    <w:ind w:firstLine="397"/>
                    <w:jc w:val="both"/>
                  </w:pPr>
                </w:p>
              </w:tc>
              <w:tc>
                <w:tcPr>
                  <w:tcW w:w="1559" w:type="dxa"/>
                </w:tcPr>
                <w:p w14:paraId="612FCF54" w14:textId="77777777" w:rsidR="00BD681F" w:rsidRPr="007E0FCB" w:rsidRDefault="00BD681F" w:rsidP="00BD681F">
                  <w:pPr>
                    <w:pStyle w:val="af8"/>
                    <w:ind w:firstLine="397"/>
                    <w:rPr>
                      <w:sz w:val="24"/>
                    </w:rPr>
                  </w:pPr>
                </w:p>
              </w:tc>
            </w:tr>
          </w:tbl>
          <w:p w14:paraId="494E3DF3" w14:textId="77777777" w:rsidR="00BD681F" w:rsidRPr="00F86FAA" w:rsidRDefault="00BD681F" w:rsidP="00BD681F">
            <w:pPr>
              <w:pStyle w:val="af8"/>
              <w:ind w:firstLine="397"/>
              <w:rPr>
                <w:b/>
                <w:i/>
                <w:sz w:val="24"/>
              </w:rPr>
            </w:pPr>
          </w:p>
        </w:tc>
      </w:tr>
      <w:tr w:rsidR="00BD681F" w:rsidRPr="00F86FAA" w14:paraId="40E2D10F" w14:textId="77777777" w:rsidTr="00A05C13">
        <w:tc>
          <w:tcPr>
            <w:tcW w:w="426" w:type="dxa"/>
          </w:tcPr>
          <w:p w14:paraId="204C8329" w14:textId="77777777" w:rsidR="00BD681F" w:rsidRPr="00F86FAA" w:rsidRDefault="00BD681F" w:rsidP="00BD681F">
            <w:pPr>
              <w:pStyle w:val="1a"/>
              <w:ind w:left="-57" w:right="-108" w:firstLine="0"/>
              <w:rPr>
                <w:b/>
                <w:sz w:val="24"/>
                <w:szCs w:val="24"/>
              </w:rPr>
            </w:pPr>
          </w:p>
        </w:tc>
        <w:tc>
          <w:tcPr>
            <w:tcW w:w="2126" w:type="dxa"/>
          </w:tcPr>
          <w:p w14:paraId="325091EA" w14:textId="77777777" w:rsidR="00BD681F" w:rsidRPr="00F86FAA" w:rsidRDefault="00BD681F" w:rsidP="00BD681F">
            <w:pPr>
              <w:pStyle w:val="Default"/>
              <w:rPr>
                <w:b/>
                <w:color w:val="auto"/>
              </w:rPr>
            </w:pPr>
          </w:p>
        </w:tc>
        <w:tc>
          <w:tcPr>
            <w:tcW w:w="7200" w:type="dxa"/>
          </w:tcPr>
          <w:p w14:paraId="57FA8590" w14:textId="77777777" w:rsidR="00BD681F" w:rsidRDefault="00BD681F" w:rsidP="00BD681F">
            <w:pPr>
              <w:pStyle w:val="1a"/>
              <w:ind w:firstLine="397"/>
              <w:rPr>
                <w:sz w:val="24"/>
                <w:szCs w:val="24"/>
              </w:rPr>
            </w:pPr>
          </w:p>
        </w:tc>
      </w:tr>
      <w:tr w:rsidR="00BD681F" w:rsidRPr="00F86FAA" w14:paraId="2E2DCF60" w14:textId="77777777" w:rsidTr="00A05C13">
        <w:tc>
          <w:tcPr>
            <w:tcW w:w="426" w:type="dxa"/>
          </w:tcPr>
          <w:p w14:paraId="587B0DEE" w14:textId="77777777" w:rsidR="00BD681F" w:rsidRDefault="00BD681F" w:rsidP="00BD681F">
            <w:pPr>
              <w:pStyle w:val="1a"/>
              <w:ind w:left="-57" w:right="-108" w:firstLine="0"/>
              <w:rPr>
                <w:b/>
                <w:sz w:val="24"/>
                <w:szCs w:val="24"/>
              </w:rPr>
            </w:pPr>
            <w:r>
              <w:rPr>
                <w:b/>
                <w:sz w:val="24"/>
                <w:szCs w:val="24"/>
              </w:rPr>
              <w:t>20.</w:t>
            </w:r>
          </w:p>
        </w:tc>
        <w:tc>
          <w:tcPr>
            <w:tcW w:w="2126" w:type="dxa"/>
          </w:tcPr>
          <w:p w14:paraId="03D2495E" w14:textId="77777777" w:rsidR="00BD681F" w:rsidRDefault="00BD681F" w:rsidP="00BD681F">
            <w:pPr>
              <w:pStyle w:val="Default"/>
              <w:rPr>
                <w:b/>
                <w:color w:val="auto"/>
              </w:rPr>
            </w:pPr>
            <w:r>
              <w:rPr>
                <w:b/>
                <w:color w:val="auto"/>
              </w:rPr>
              <w:t>Особенности заключения договора</w:t>
            </w:r>
          </w:p>
        </w:tc>
        <w:tc>
          <w:tcPr>
            <w:tcW w:w="7200" w:type="dxa"/>
          </w:tcPr>
          <w:p w14:paraId="35554FD3" w14:textId="77777777" w:rsidR="00247DB8" w:rsidRPr="00D94533" w:rsidRDefault="00247DB8" w:rsidP="00247DB8">
            <w:pPr>
              <w:pStyle w:val="-3"/>
              <w:tabs>
                <w:tab w:val="clear" w:pos="1985"/>
              </w:tabs>
              <w:suppressAutoHyphens/>
              <w:ind w:left="629" w:firstLine="0"/>
              <w:rPr>
                <w:b/>
                <w:sz w:val="24"/>
              </w:rPr>
            </w:pPr>
            <w:r>
              <w:rPr>
                <w:b/>
                <w:sz w:val="24"/>
              </w:rPr>
              <w:t>I. Внесение изменений в договор:</w:t>
            </w:r>
          </w:p>
          <w:p w14:paraId="24E41FBB" w14:textId="77777777" w:rsidR="00247DB8" w:rsidRDefault="00247DB8" w:rsidP="00247DB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EA206BF" w14:textId="77777777" w:rsidR="00247DB8" w:rsidRPr="002F15C9" w:rsidRDefault="00247DB8" w:rsidP="00247DB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8E9C7F9" w14:textId="77777777" w:rsidR="00247DB8" w:rsidRPr="002F15C9" w:rsidRDefault="00247DB8" w:rsidP="00247DB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BA9553B" w14:textId="77777777" w:rsidR="00247DB8" w:rsidRPr="002F15C9" w:rsidRDefault="00247DB8" w:rsidP="00247DB8">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7A376DA1" w14:textId="77777777" w:rsidR="00247DB8" w:rsidRDefault="00247DB8" w:rsidP="00247DB8">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3B75B858" w14:textId="77777777" w:rsidR="00BD681F" w:rsidRDefault="00247DB8" w:rsidP="00247DB8">
            <w:pPr>
              <w:pStyle w:val="1a"/>
              <w:ind w:firstLine="628"/>
              <w:rPr>
                <w:sz w:val="24"/>
                <w:szCs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D681F" w:rsidRPr="00F86FAA" w14:paraId="7474FCEB" w14:textId="77777777" w:rsidTr="00A05C13">
        <w:tc>
          <w:tcPr>
            <w:tcW w:w="426" w:type="dxa"/>
          </w:tcPr>
          <w:p w14:paraId="2E7973B0" w14:textId="77777777" w:rsidR="00BD681F" w:rsidRDefault="00BD681F" w:rsidP="00BD681F">
            <w:pPr>
              <w:pStyle w:val="1a"/>
              <w:ind w:left="-57" w:right="-108" w:firstLine="0"/>
              <w:rPr>
                <w:b/>
                <w:sz w:val="24"/>
                <w:szCs w:val="24"/>
              </w:rPr>
            </w:pPr>
            <w:r>
              <w:rPr>
                <w:b/>
                <w:sz w:val="24"/>
                <w:szCs w:val="24"/>
              </w:rPr>
              <w:lastRenderedPageBreak/>
              <w:t>21.</w:t>
            </w:r>
          </w:p>
        </w:tc>
        <w:tc>
          <w:tcPr>
            <w:tcW w:w="2126" w:type="dxa"/>
          </w:tcPr>
          <w:p w14:paraId="0457EA4D" w14:textId="77777777" w:rsidR="00BD681F" w:rsidRDefault="00BD681F" w:rsidP="00BD681F">
            <w:pPr>
              <w:pStyle w:val="Default"/>
              <w:rPr>
                <w:b/>
                <w:color w:val="auto"/>
              </w:rPr>
            </w:pPr>
            <w:r>
              <w:rPr>
                <w:b/>
                <w:color w:val="auto"/>
              </w:rPr>
              <w:t>Привлечение субподрядчиков, соисполнителей</w:t>
            </w:r>
          </w:p>
        </w:tc>
        <w:tc>
          <w:tcPr>
            <w:tcW w:w="7200" w:type="dxa"/>
          </w:tcPr>
          <w:p w14:paraId="3BC44AC3" w14:textId="77777777" w:rsidR="00BD681F" w:rsidRDefault="00BD681F" w:rsidP="00BD681F">
            <w:pPr>
              <w:pStyle w:val="1a"/>
              <w:ind w:firstLine="397"/>
              <w:rPr>
                <w:sz w:val="24"/>
                <w:szCs w:val="24"/>
              </w:rPr>
            </w:pPr>
            <w:r>
              <w:rPr>
                <w:sz w:val="24"/>
                <w:szCs w:val="24"/>
              </w:rPr>
              <w:t>Допускается</w:t>
            </w:r>
          </w:p>
        </w:tc>
      </w:tr>
      <w:tr w:rsidR="00BD681F" w:rsidRPr="00F86FAA" w14:paraId="581E9D7E" w14:textId="77777777" w:rsidTr="00A05C13">
        <w:tc>
          <w:tcPr>
            <w:tcW w:w="426" w:type="dxa"/>
          </w:tcPr>
          <w:p w14:paraId="4717BAA8" w14:textId="77777777" w:rsidR="00BD681F" w:rsidRPr="00F86FAA" w:rsidRDefault="00BD681F" w:rsidP="00BD681F">
            <w:pPr>
              <w:pStyle w:val="1a"/>
              <w:ind w:left="-57" w:right="-108" w:firstLine="0"/>
              <w:rPr>
                <w:b/>
                <w:sz w:val="24"/>
                <w:szCs w:val="24"/>
              </w:rPr>
            </w:pPr>
            <w:r>
              <w:rPr>
                <w:b/>
                <w:sz w:val="24"/>
                <w:szCs w:val="24"/>
              </w:rPr>
              <w:t>22.</w:t>
            </w:r>
          </w:p>
        </w:tc>
        <w:tc>
          <w:tcPr>
            <w:tcW w:w="2126" w:type="dxa"/>
          </w:tcPr>
          <w:p w14:paraId="74609F76" w14:textId="77777777" w:rsidR="00BD681F" w:rsidRPr="00F86FAA" w:rsidRDefault="00BD681F" w:rsidP="00BD681F">
            <w:pPr>
              <w:pStyle w:val="Default"/>
              <w:rPr>
                <w:b/>
                <w:color w:val="auto"/>
              </w:rPr>
            </w:pPr>
            <w:r>
              <w:rPr>
                <w:b/>
                <w:color w:val="auto"/>
              </w:rPr>
              <w:t>Срок действия Заявки</w:t>
            </w:r>
            <w:r>
              <w:rPr>
                <w:b/>
                <w:color w:val="auto"/>
              </w:rPr>
              <w:tab/>
            </w:r>
          </w:p>
        </w:tc>
        <w:tc>
          <w:tcPr>
            <w:tcW w:w="7200" w:type="dxa"/>
          </w:tcPr>
          <w:p w14:paraId="39D2694E" w14:textId="77777777" w:rsidR="00BD681F" w:rsidRDefault="00930459" w:rsidP="00BD681F">
            <w:pPr>
              <w:pStyle w:val="1a"/>
              <w:ind w:firstLine="456"/>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D681F" w:rsidRPr="00C10125" w14:paraId="39B97FD2" w14:textId="77777777" w:rsidTr="00A05C13">
        <w:tc>
          <w:tcPr>
            <w:tcW w:w="426" w:type="dxa"/>
          </w:tcPr>
          <w:p w14:paraId="298CC18B" w14:textId="77777777" w:rsidR="00BD681F" w:rsidRPr="00F86FAA" w:rsidRDefault="00BD681F" w:rsidP="00BD681F">
            <w:pPr>
              <w:pStyle w:val="1a"/>
              <w:ind w:left="-57" w:right="-108" w:firstLine="0"/>
              <w:rPr>
                <w:b/>
                <w:sz w:val="24"/>
                <w:szCs w:val="24"/>
              </w:rPr>
            </w:pPr>
            <w:r>
              <w:rPr>
                <w:b/>
                <w:sz w:val="24"/>
                <w:szCs w:val="24"/>
              </w:rPr>
              <w:t>23.</w:t>
            </w:r>
          </w:p>
        </w:tc>
        <w:tc>
          <w:tcPr>
            <w:tcW w:w="2126" w:type="dxa"/>
          </w:tcPr>
          <w:p w14:paraId="17E9B203" w14:textId="77777777" w:rsidR="00BD681F" w:rsidRPr="00F86FAA" w:rsidRDefault="00BD681F" w:rsidP="00BD681F">
            <w:pPr>
              <w:pStyle w:val="Default"/>
              <w:rPr>
                <w:b/>
                <w:color w:val="auto"/>
              </w:rPr>
            </w:pPr>
            <w:r>
              <w:rPr>
                <w:b/>
                <w:color w:val="auto"/>
              </w:rPr>
              <w:t>Обеспечение Заявки</w:t>
            </w:r>
          </w:p>
        </w:tc>
        <w:tc>
          <w:tcPr>
            <w:tcW w:w="7200" w:type="dxa"/>
          </w:tcPr>
          <w:p w14:paraId="7B5EDF9F" w14:textId="77777777" w:rsidR="00BD681F" w:rsidRDefault="00BD681F" w:rsidP="00DA3C7F">
            <w:pPr>
              <w:pStyle w:val="1a"/>
              <w:ind w:firstLine="487"/>
              <w:rPr>
                <w:sz w:val="24"/>
                <w:szCs w:val="24"/>
              </w:rPr>
            </w:pPr>
            <w:r>
              <w:rPr>
                <w:sz w:val="24"/>
                <w:szCs w:val="24"/>
              </w:rPr>
              <w:t>Не предусмотрено.</w:t>
            </w:r>
          </w:p>
          <w:p w14:paraId="01B5E25B" w14:textId="77777777" w:rsidR="00BD681F" w:rsidRDefault="00BD681F" w:rsidP="00BD681F">
            <w:pPr>
              <w:pStyle w:val="1a"/>
              <w:ind w:firstLine="0"/>
              <w:rPr>
                <w:sz w:val="24"/>
                <w:szCs w:val="24"/>
              </w:rPr>
            </w:pPr>
          </w:p>
        </w:tc>
      </w:tr>
      <w:tr w:rsidR="00BD681F" w:rsidRPr="00C10125" w14:paraId="4407B900" w14:textId="77777777" w:rsidTr="00A05C13">
        <w:tc>
          <w:tcPr>
            <w:tcW w:w="426" w:type="dxa"/>
          </w:tcPr>
          <w:p w14:paraId="1C696F10" w14:textId="77777777" w:rsidR="00BD681F" w:rsidRPr="00F86FAA" w:rsidRDefault="00BD681F" w:rsidP="00BD681F">
            <w:pPr>
              <w:pStyle w:val="1a"/>
              <w:ind w:left="-57" w:right="-108" w:firstLine="0"/>
              <w:rPr>
                <w:b/>
                <w:sz w:val="24"/>
                <w:szCs w:val="24"/>
              </w:rPr>
            </w:pPr>
            <w:r>
              <w:rPr>
                <w:b/>
                <w:sz w:val="24"/>
                <w:szCs w:val="24"/>
              </w:rPr>
              <w:t>24.</w:t>
            </w:r>
          </w:p>
        </w:tc>
        <w:tc>
          <w:tcPr>
            <w:tcW w:w="2126" w:type="dxa"/>
          </w:tcPr>
          <w:p w14:paraId="13D68624" w14:textId="77777777" w:rsidR="00BD681F" w:rsidRPr="00F86FAA" w:rsidRDefault="00BD681F" w:rsidP="00BD681F">
            <w:pPr>
              <w:pStyle w:val="Default"/>
              <w:rPr>
                <w:b/>
                <w:color w:val="auto"/>
              </w:rPr>
            </w:pPr>
            <w:r>
              <w:rPr>
                <w:b/>
                <w:color w:val="auto"/>
              </w:rPr>
              <w:t>Обеспечение исполнения договора</w:t>
            </w:r>
          </w:p>
        </w:tc>
        <w:tc>
          <w:tcPr>
            <w:tcW w:w="7200" w:type="dxa"/>
          </w:tcPr>
          <w:p w14:paraId="27E4D7F0" w14:textId="77777777" w:rsidR="00D06CF9" w:rsidRPr="00E544AA" w:rsidRDefault="00D06CF9" w:rsidP="00D06CF9">
            <w:pPr>
              <w:ind w:firstLine="460"/>
              <w:jc w:val="both"/>
              <w:rPr>
                <w:rFonts w:eastAsia="Arial"/>
              </w:rPr>
            </w:pPr>
            <w:r w:rsidRPr="00E544AA">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13CE942" w14:textId="77777777" w:rsidR="00D06CF9" w:rsidRPr="00E544AA" w:rsidRDefault="00D06CF9" w:rsidP="00D06CF9">
            <w:pPr>
              <w:ind w:firstLine="397"/>
              <w:jc w:val="both"/>
              <w:rPr>
                <w:rFonts w:eastAsia="Arial"/>
              </w:rPr>
            </w:pPr>
            <w:r w:rsidRPr="00E544AA">
              <w:rPr>
                <w:rFonts w:eastAsia="Arial"/>
              </w:rPr>
              <w:t>Обеспечение надлежащего исполнения договора:</w:t>
            </w:r>
          </w:p>
          <w:p w14:paraId="68CD3EFF" w14:textId="77777777" w:rsidR="00D06CF9" w:rsidRPr="00E544AA" w:rsidRDefault="00D06CF9" w:rsidP="00D06CF9">
            <w:pPr>
              <w:ind w:firstLine="397"/>
              <w:jc w:val="both"/>
              <w:rPr>
                <w:rFonts w:eastAsia="Arial"/>
              </w:rPr>
            </w:pPr>
            <w:r w:rsidRPr="00E544AA">
              <w:rPr>
                <w:rFonts w:eastAsia="Arial"/>
              </w:rPr>
              <w:t>- предоставляется в течение 20 (двадцати) рабочих дней с момента подписания договора;</w:t>
            </w:r>
          </w:p>
          <w:p w14:paraId="24F6BB6B" w14:textId="77777777" w:rsidR="00D06CF9" w:rsidRPr="00E544AA" w:rsidRDefault="00D06CF9" w:rsidP="00D06CF9">
            <w:pPr>
              <w:ind w:firstLine="397"/>
              <w:jc w:val="both"/>
              <w:rPr>
                <w:rFonts w:eastAsia="Arial"/>
              </w:rPr>
            </w:pPr>
            <w:r w:rsidRPr="00E544AA">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880B83C" w14:textId="77777777" w:rsidR="00D06CF9" w:rsidRPr="00E544AA" w:rsidRDefault="00D06CF9" w:rsidP="00D06CF9">
            <w:pPr>
              <w:ind w:firstLine="397"/>
              <w:jc w:val="both"/>
              <w:rPr>
                <w:rFonts w:eastAsia="Arial"/>
              </w:rPr>
            </w:pPr>
            <w:r w:rsidRPr="00E544AA">
              <w:rPr>
                <w:rFonts w:eastAsia="Arial"/>
              </w:rPr>
              <w:t>1)</w:t>
            </w:r>
            <w:r w:rsidRPr="00E544AA">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банков, указанных в Приложении № 3 к Проекту договора (приложение № 5 к настоящей документации о закупке);</w:t>
            </w:r>
            <w:r w:rsidRPr="00E544AA">
              <w:rPr>
                <w:rFonts w:eastAsia="Arial"/>
              </w:rPr>
              <w:tab/>
            </w:r>
          </w:p>
          <w:p w14:paraId="6D28B0C2" w14:textId="77777777" w:rsidR="00D06CF9" w:rsidRPr="00E544AA" w:rsidRDefault="00D06CF9" w:rsidP="00D06CF9">
            <w:pPr>
              <w:ind w:firstLine="397"/>
              <w:jc w:val="both"/>
              <w:rPr>
                <w:rFonts w:eastAsia="Arial"/>
              </w:rPr>
            </w:pPr>
            <w:r w:rsidRPr="00E544AA">
              <w:rPr>
                <w:rFonts w:eastAsia="Arial"/>
              </w:rPr>
              <w:t>2)</w:t>
            </w:r>
            <w:r w:rsidRPr="00E544AA">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4D11EFF2" w14:textId="77777777" w:rsidR="00D06CF9" w:rsidRPr="00E544AA" w:rsidRDefault="00D06CF9" w:rsidP="00D06CF9">
            <w:pPr>
              <w:ind w:firstLine="397"/>
              <w:jc w:val="both"/>
              <w:rPr>
                <w:rFonts w:eastAsia="Arial"/>
              </w:rPr>
            </w:pPr>
            <w:r w:rsidRPr="00E544AA">
              <w:rPr>
                <w:rFonts w:eastAsia="Arial"/>
              </w:rPr>
              <w:t xml:space="preserve">Назначение платежа: </w:t>
            </w:r>
            <w:r w:rsidRPr="00E544AA">
              <w:rPr>
                <w:rFonts w:eastAsia="Arial"/>
                <w:i/>
              </w:rPr>
              <w:t xml:space="preserve">обеспечение надлежащего исполнения договора, заключаемого по результатам </w:t>
            </w:r>
            <w:r>
              <w:rPr>
                <w:rFonts w:eastAsia="Arial"/>
                <w:i/>
              </w:rPr>
              <w:t>Запроса предложений</w:t>
            </w:r>
            <w:r w:rsidRPr="00E544AA">
              <w:rPr>
                <w:rFonts w:eastAsia="Arial"/>
                <w:i/>
              </w:rPr>
              <w:t xml:space="preserve"> № __________________________. Адрес: _____. НДС не облагается.</w:t>
            </w:r>
          </w:p>
          <w:p w14:paraId="442EFF4A" w14:textId="77777777" w:rsidR="00D06CF9" w:rsidRDefault="00D06CF9" w:rsidP="00D06CF9">
            <w:pPr>
              <w:ind w:firstLine="397"/>
              <w:jc w:val="both"/>
              <w:rPr>
                <w:rFonts w:eastAsia="Arial"/>
              </w:rPr>
            </w:pPr>
            <w:r w:rsidRPr="00E544AA">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5A0494B2" w14:textId="77777777" w:rsidR="00D06CF9" w:rsidRPr="00E544AA" w:rsidRDefault="00D06CF9" w:rsidP="00D06CF9">
            <w:pPr>
              <w:ind w:firstLine="397"/>
              <w:jc w:val="both"/>
              <w:rPr>
                <w:rFonts w:eastAsia="Arial"/>
              </w:rPr>
            </w:pPr>
            <w:r w:rsidRPr="00E544AA">
              <w:rPr>
                <w:rFonts w:eastAsia="Arial"/>
              </w:rPr>
              <w:lastRenderedPageBreak/>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7CC95032" w14:textId="77777777" w:rsidR="00D06CF9" w:rsidRDefault="00D06CF9" w:rsidP="00D06CF9">
            <w:pPr>
              <w:ind w:firstLine="397"/>
              <w:jc w:val="both"/>
              <w:rPr>
                <w:rFonts w:eastAsia="Arial"/>
              </w:rPr>
            </w:pPr>
            <w:r w:rsidRPr="00E544AA">
              <w:rPr>
                <w:rFonts w:eastAsia="Arial"/>
              </w:rPr>
              <w:t xml:space="preserve">   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2167EB5" w14:textId="77777777" w:rsidR="00BD681F" w:rsidRDefault="00D06CF9" w:rsidP="00D06CF9">
            <w:pPr>
              <w:ind w:firstLine="397"/>
              <w:jc w:val="both"/>
            </w:pPr>
            <w:r w:rsidRPr="00E544AA">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BD681F" w:rsidRPr="004A2CA8" w14:paraId="0076B945" w14:textId="77777777" w:rsidTr="00A05C13">
        <w:tc>
          <w:tcPr>
            <w:tcW w:w="426" w:type="dxa"/>
          </w:tcPr>
          <w:p w14:paraId="77510745" w14:textId="77777777" w:rsidR="00BD681F" w:rsidRPr="004A2CA8" w:rsidRDefault="00BD681F" w:rsidP="00BD681F">
            <w:pPr>
              <w:pStyle w:val="1a"/>
              <w:ind w:left="-57" w:right="-108" w:firstLine="0"/>
              <w:rPr>
                <w:b/>
                <w:sz w:val="24"/>
                <w:szCs w:val="24"/>
              </w:rPr>
            </w:pPr>
            <w:r>
              <w:rPr>
                <w:b/>
                <w:sz w:val="24"/>
                <w:szCs w:val="24"/>
              </w:rPr>
              <w:lastRenderedPageBreak/>
              <w:t>25.</w:t>
            </w:r>
          </w:p>
        </w:tc>
        <w:tc>
          <w:tcPr>
            <w:tcW w:w="2126" w:type="dxa"/>
          </w:tcPr>
          <w:p w14:paraId="7A90CCD6" w14:textId="77777777" w:rsidR="00BD681F" w:rsidRPr="004A2CA8" w:rsidRDefault="00BD681F" w:rsidP="00BD681F">
            <w:pPr>
              <w:pStyle w:val="Default"/>
              <w:rPr>
                <w:b/>
                <w:color w:val="auto"/>
              </w:rPr>
            </w:pPr>
            <w:r>
              <w:rPr>
                <w:b/>
              </w:rPr>
              <w:t>Срок заключения договора</w:t>
            </w:r>
          </w:p>
        </w:tc>
        <w:tc>
          <w:tcPr>
            <w:tcW w:w="7200" w:type="dxa"/>
          </w:tcPr>
          <w:p w14:paraId="200F27CD" w14:textId="77777777" w:rsidR="00BD681F" w:rsidRPr="004A2CA8" w:rsidRDefault="00AD3316" w:rsidP="00BD681F">
            <w:pPr>
              <w:pStyle w:val="1a"/>
              <w:ind w:firstLine="397"/>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D681F" w:rsidRPr="004A2CA8" w14:paraId="353A6B4C" w14:textId="77777777" w:rsidTr="00A05C13">
        <w:tc>
          <w:tcPr>
            <w:tcW w:w="426" w:type="dxa"/>
          </w:tcPr>
          <w:p w14:paraId="65AE3EB7" w14:textId="77777777" w:rsidR="00BD681F" w:rsidRPr="004A2CA8" w:rsidRDefault="00BD681F" w:rsidP="00BD681F">
            <w:pPr>
              <w:pStyle w:val="1a"/>
              <w:ind w:left="-57" w:right="-108" w:firstLine="0"/>
              <w:rPr>
                <w:b/>
                <w:sz w:val="24"/>
                <w:szCs w:val="24"/>
              </w:rPr>
            </w:pPr>
            <w:r>
              <w:rPr>
                <w:b/>
                <w:sz w:val="24"/>
                <w:szCs w:val="24"/>
              </w:rPr>
              <w:t>26.</w:t>
            </w:r>
          </w:p>
        </w:tc>
        <w:tc>
          <w:tcPr>
            <w:tcW w:w="2126" w:type="dxa"/>
          </w:tcPr>
          <w:p w14:paraId="68A8EA97" w14:textId="77777777" w:rsidR="00BD681F" w:rsidRPr="004A2CA8" w:rsidRDefault="00BD681F" w:rsidP="00BD681F">
            <w:pPr>
              <w:pStyle w:val="Default"/>
              <w:rPr>
                <w:b/>
              </w:rPr>
            </w:pPr>
            <w:r>
              <w:rPr>
                <w:b/>
              </w:rPr>
              <w:t>Срок действия договора</w:t>
            </w:r>
          </w:p>
        </w:tc>
        <w:tc>
          <w:tcPr>
            <w:tcW w:w="7200" w:type="dxa"/>
          </w:tcPr>
          <w:p w14:paraId="333C8EAE" w14:textId="77777777" w:rsidR="00BD681F" w:rsidRDefault="00797C7A" w:rsidP="00BD681F">
            <w:pPr>
              <w:pStyle w:val="1a"/>
              <w:ind w:firstLine="397"/>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1D332465" w14:textId="77777777" w:rsidR="00482F29" w:rsidRDefault="00482F29" w:rsidP="00482F29">
      <w:pPr>
        <w:pStyle w:val="1a"/>
        <w:ind w:firstLine="0"/>
        <w:jc w:val="right"/>
        <w:outlineLvl w:val="0"/>
        <w:rPr>
          <w:rFonts w:eastAsia="MS Mincho"/>
          <w:szCs w:val="28"/>
        </w:rPr>
        <w:sectPr w:rsidR="00482F29"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4E07EBBD" w14:textId="77777777" w:rsidR="00482F29" w:rsidRDefault="00482F29" w:rsidP="00482F29">
      <w:pPr>
        <w:pStyle w:val="1a"/>
        <w:ind w:firstLine="0"/>
        <w:jc w:val="right"/>
        <w:outlineLvl w:val="0"/>
        <w:rPr>
          <w:rFonts w:eastAsia="MS Mincho"/>
          <w:szCs w:val="28"/>
        </w:rPr>
      </w:pPr>
      <w:r>
        <w:rPr>
          <w:rFonts w:eastAsia="MS Mincho"/>
          <w:szCs w:val="28"/>
        </w:rPr>
        <w:lastRenderedPageBreak/>
        <w:t>Приложение № 1</w:t>
      </w:r>
    </w:p>
    <w:p w14:paraId="20EBA294" w14:textId="77777777" w:rsidR="00482F29" w:rsidRDefault="00482F29" w:rsidP="00482F29">
      <w:pPr>
        <w:ind w:firstLine="425"/>
        <w:jc w:val="right"/>
        <w:rPr>
          <w:sz w:val="28"/>
          <w:szCs w:val="28"/>
        </w:rPr>
      </w:pPr>
      <w:r>
        <w:rPr>
          <w:sz w:val="28"/>
          <w:szCs w:val="28"/>
        </w:rPr>
        <w:t>к документации о закупке</w:t>
      </w:r>
    </w:p>
    <w:p w14:paraId="0AC8D758" w14:textId="77777777" w:rsidR="00482F29" w:rsidRDefault="00482F29" w:rsidP="00482F29">
      <w:pPr>
        <w:ind w:firstLine="425"/>
        <w:jc w:val="right"/>
        <w:rPr>
          <w:sz w:val="28"/>
          <w:szCs w:val="28"/>
        </w:rPr>
      </w:pPr>
    </w:p>
    <w:p w14:paraId="55F9FAB2" w14:textId="77777777" w:rsidR="00482F29" w:rsidRDefault="00482F29" w:rsidP="00482F29">
      <w:pPr>
        <w:jc w:val="center"/>
        <w:rPr>
          <w:b/>
          <w:sz w:val="28"/>
          <w:szCs w:val="28"/>
        </w:rPr>
      </w:pPr>
      <w:r>
        <w:rPr>
          <w:b/>
          <w:sz w:val="28"/>
          <w:szCs w:val="28"/>
        </w:rPr>
        <w:t>На бланке претендента</w:t>
      </w:r>
    </w:p>
    <w:p w14:paraId="7213738D" w14:textId="77777777" w:rsidR="00482F29" w:rsidRDefault="00482F29" w:rsidP="00482F29">
      <w:pPr>
        <w:jc w:val="center"/>
        <w:rPr>
          <w:b/>
          <w:sz w:val="28"/>
        </w:rPr>
      </w:pPr>
      <w:r>
        <w:rPr>
          <w:b/>
          <w:sz w:val="28"/>
        </w:rPr>
        <w:t xml:space="preserve">ЗАЯВКА ______________ </w:t>
      </w:r>
      <w:r>
        <w:rPr>
          <w:b/>
          <w:i/>
        </w:rPr>
        <w:t>(наименование претендента)</w:t>
      </w:r>
    </w:p>
    <w:p w14:paraId="6F44CFD9" w14:textId="77777777" w:rsidR="00482F29" w:rsidRPr="00C03380" w:rsidRDefault="00482F29" w:rsidP="00482F29">
      <w:pPr>
        <w:jc w:val="center"/>
        <w:rPr>
          <w:b/>
          <w:sz w:val="28"/>
        </w:rPr>
      </w:pPr>
      <w:r>
        <w:rPr>
          <w:b/>
          <w:sz w:val="28"/>
        </w:rPr>
        <w:t>НА УЧАСТИЕ В ЗАПРОСЕ ПРЕДЛОЖЕНИЙ № ЗПэ-____-____-_____</w:t>
      </w:r>
    </w:p>
    <w:p w14:paraId="3DE699C4" w14:textId="77777777" w:rsidR="00482F29" w:rsidRDefault="00482F29" w:rsidP="00482F29"/>
    <w:p w14:paraId="52A5B743" w14:textId="77777777" w:rsidR="00482F29" w:rsidRDefault="00482F29" w:rsidP="00482F2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A7474FC" w14:textId="77777777" w:rsidR="00482F29" w:rsidRDefault="00482F29" w:rsidP="00482F2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0B8B3C0" w14:textId="77777777" w:rsidR="00482F29" w:rsidRPr="00002090" w:rsidRDefault="00482F29" w:rsidP="00482F2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8D49C2C" w14:textId="77777777" w:rsidR="00482F29" w:rsidRDefault="00482F29" w:rsidP="00482F29">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F783281" w14:textId="77777777" w:rsidR="00482F29" w:rsidRDefault="00482F29" w:rsidP="00482F2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13655A2" w14:textId="77777777" w:rsidR="00482F29" w:rsidRDefault="00482F29" w:rsidP="00482F2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C7FE85E" w14:textId="77777777" w:rsidR="00482F29" w:rsidRDefault="00482F29" w:rsidP="00482F2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20220AF" w14:textId="77777777" w:rsidR="00482F29" w:rsidRDefault="00482F29" w:rsidP="00482F29">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56ACCA4E" w14:textId="77777777" w:rsidR="00482F29" w:rsidRDefault="00482F29" w:rsidP="00482F2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DD9E3C9" w14:textId="77777777" w:rsidR="00482F29" w:rsidRPr="00D90120" w:rsidRDefault="00482F29" w:rsidP="00482F29">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B045A80" w14:textId="77777777" w:rsidR="00482F29" w:rsidRPr="00D90120" w:rsidRDefault="00482F29" w:rsidP="00482F29">
      <w:pPr>
        <w:pStyle w:val="afb"/>
        <w:widowControl w:val="0"/>
        <w:numPr>
          <w:ilvl w:val="0"/>
          <w:numId w:val="23"/>
        </w:numPr>
        <w:ind w:left="0" w:firstLine="403"/>
        <w:jc w:val="both"/>
        <w:rPr>
          <w:szCs w:val="28"/>
        </w:rPr>
      </w:pPr>
      <w:r>
        <w:t>Не находится в процессе ликвидации;</w:t>
      </w:r>
    </w:p>
    <w:p w14:paraId="2110E174" w14:textId="77777777" w:rsidR="00482F29" w:rsidRPr="00D90120" w:rsidRDefault="00482F29" w:rsidP="00482F2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FA5E9D9" w14:textId="77777777" w:rsidR="00482F29" w:rsidRDefault="00482F29" w:rsidP="00482F2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r w:rsidR="001914FC">
        <w:rPr>
          <w:szCs w:val="28"/>
        </w:rPr>
        <w:t>не приостановлена</w:t>
      </w:r>
      <w:r>
        <w:rPr>
          <w:szCs w:val="28"/>
        </w:rPr>
        <w:t>;</w:t>
      </w:r>
    </w:p>
    <w:p w14:paraId="3B08E0FB" w14:textId="77777777" w:rsidR="00482F29" w:rsidRDefault="00482F29" w:rsidP="00482F2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EABCB08" w14:textId="77777777" w:rsidR="00482F29" w:rsidRDefault="00482F29" w:rsidP="00482F29">
      <w:pPr>
        <w:pStyle w:val="afb"/>
        <w:widowControl w:val="0"/>
        <w:numPr>
          <w:ilvl w:val="0"/>
          <w:numId w:val="23"/>
        </w:numPr>
        <w:ind w:left="0" w:firstLine="403"/>
        <w:jc w:val="both"/>
        <w:rPr>
          <w:szCs w:val="28"/>
        </w:rPr>
      </w:pPr>
      <w:r>
        <w:rPr>
          <w:szCs w:val="28"/>
        </w:rPr>
        <w:t xml:space="preserve">Поставка товаров, выполнение работ, оказание услуг и </w:t>
      </w:r>
      <w:r w:rsidR="008209B0">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F98E78A" w14:textId="77777777" w:rsidR="00482F29" w:rsidRDefault="00482F29" w:rsidP="00482F2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7F7A015" w14:textId="77777777" w:rsidR="00482F29" w:rsidRDefault="00482F29" w:rsidP="00482F2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1C4FE59" w14:textId="77777777" w:rsidR="00482F29" w:rsidRPr="00D90120" w:rsidRDefault="00482F29" w:rsidP="00482F2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D5E896D" w14:textId="77777777" w:rsidR="00482F29" w:rsidRPr="00A57B0E" w:rsidRDefault="00482F29" w:rsidP="00482F2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0ECB066C" w14:textId="77777777" w:rsidR="00482F29" w:rsidRPr="00D90120" w:rsidRDefault="00482F29" w:rsidP="00482F2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DC21F53" w14:textId="77777777" w:rsidR="00482F29" w:rsidRPr="00D90120" w:rsidRDefault="00482F29" w:rsidP="00482F29">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3B386E92" w14:textId="77777777" w:rsidR="00482F29" w:rsidRPr="00002090" w:rsidRDefault="00482F29" w:rsidP="00482F2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EF6B273" w14:textId="77777777" w:rsidR="00482F29" w:rsidRDefault="00482F29" w:rsidP="00482F29">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928D6B1" w14:textId="77777777" w:rsidR="00482F29" w:rsidRDefault="00482F29" w:rsidP="00482F2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EC13A51" w14:textId="77777777" w:rsidR="00482F29" w:rsidRDefault="00482F29" w:rsidP="00482F2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5E6EC20" w14:textId="77777777" w:rsidR="00482F29" w:rsidRDefault="00482F29" w:rsidP="00482F2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6FD5208" w14:textId="77777777" w:rsidR="00482F29" w:rsidRDefault="00482F29" w:rsidP="00482F2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F40BE8B" w14:textId="77777777" w:rsidR="00482F29" w:rsidRPr="00002090" w:rsidRDefault="00482F29" w:rsidP="00482F2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1DAB8D4" w14:textId="77777777" w:rsidR="00482F29" w:rsidRPr="00002090" w:rsidRDefault="00482F29" w:rsidP="00482F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EF19127" w14:textId="77777777" w:rsidR="00482F29" w:rsidRPr="00002090" w:rsidRDefault="00482F29" w:rsidP="00482F2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45A73D7" w14:textId="77777777" w:rsidR="00482F29" w:rsidRPr="00D27A82" w:rsidRDefault="00482F29" w:rsidP="00482F29">
      <w:pPr>
        <w:pStyle w:val="1a"/>
        <w:ind w:firstLine="708"/>
      </w:pPr>
      <w:r>
        <w:t>В подтверждение вышеуказанного к Заявке прилагаются все необходимые документы.</w:t>
      </w:r>
    </w:p>
    <w:p w14:paraId="3D1ABD72" w14:textId="77777777" w:rsidR="00482F29" w:rsidRDefault="00482F29" w:rsidP="00482F29">
      <w:pPr>
        <w:pStyle w:val="1a"/>
        <w:ind w:firstLine="708"/>
      </w:pPr>
    </w:p>
    <w:p w14:paraId="45E29D0C" w14:textId="77777777" w:rsidR="00482F29" w:rsidRDefault="00482F29" w:rsidP="00482F29">
      <w:pPr>
        <w:pStyle w:val="af8"/>
        <w:ind w:firstLine="553"/>
        <w:rPr>
          <w:sz w:val="28"/>
          <w:szCs w:val="28"/>
        </w:rPr>
      </w:pPr>
    </w:p>
    <w:p w14:paraId="21AFBF03" w14:textId="77777777" w:rsidR="00482F29" w:rsidRDefault="00482F29" w:rsidP="00482F29">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E3F8DE9" w14:textId="77777777" w:rsidR="00482F29" w:rsidRDefault="00482F29" w:rsidP="00482F29">
      <w:pPr>
        <w:tabs>
          <w:tab w:val="left" w:pos="8640"/>
        </w:tabs>
        <w:jc w:val="center"/>
        <w:rPr>
          <w:i/>
        </w:rPr>
      </w:pPr>
      <w:r>
        <w:rPr>
          <w:i/>
        </w:rPr>
        <w:t xml:space="preserve">                                         (наименование претендента)</w:t>
      </w:r>
    </w:p>
    <w:p w14:paraId="173409D9" w14:textId="77777777" w:rsidR="00482F29" w:rsidRDefault="00482F29" w:rsidP="00482F29">
      <w:pPr>
        <w:pStyle w:val="32"/>
        <w:suppressAutoHyphens/>
        <w:spacing w:after="0"/>
        <w:rPr>
          <w:sz w:val="28"/>
          <w:szCs w:val="28"/>
        </w:rPr>
      </w:pPr>
      <w:r>
        <w:rPr>
          <w:sz w:val="28"/>
          <w:szCs w:val="28"/>
        </w:rPr>
        <w:t>____________________________________________________________________</w:t>
      </w:r>
    </w:p>
    <w:p w14:paraId="426A9A61" w14:textId="77777777" w:rsidR="00482F29" w:rsidRDefault="00482F29" w:rsidP="00482F29">
      <w:pPr>
        <w:rPr>
          <w:i/>
        </w:rPr>
      </w:pPr>
      <w:r>
        <w:rPr>
          <w:i/>
        </w:rPr>
        <w:t xml:space="preserve">       МП</w:t>
      </w:r>
      <w:r>
        <w:rPr>
          <w:i/>
        </w:rPr>
        <w:tab/>
      </w:r>
      <w:r>
        <w:rPr>
          <w:i/>
        </w:rPr>
        <w:tab/>
      </w:r>
      <w:r>
        <w:rPr>
          <w:i/>
        </w:rPr>
        <w:tab/>
        <w:t>(должность, подпись, ФИО полностью)</w:t>
      </w:r>
    </w:p>
    <w:p w14:paraId="0EB15F32" w14:textId="77777777" w:rsidR="00482F29" w:rsidRDefault="00482F29" w:rsidP="00482F29">
      <w:pPr>
        <w:pStyle w:val="32"/>
        <w:suppressAutoHyphens/>
        <w:spacing w:after="0"/>
        <w:rPr>
          <w:sz w:val="28"/>
          <w:szCs w:val="28"/>
        </w:rPr>
      </w:pPr>
      <w:r>
        <w:rPr>
          <w:sz w:val="28"/>
          <w:szCs w:val="28"/>
        </w:rPr>
        <w:t>«____» _________ 20___ г.</w:t>
      </w:r>
    </w:p>
    <w:p w14:paraId="459DC07A" w14:textId="77777777" w:rsidR="00482F29" w:rsidRDefault="00482F29" w:rsidP="00482F29">
      <w:pPr>
        <w:pStyle w:val="32"/>
        <w:suppressAutoHyphens/>
        <w:spacing w:after="0"/>
        <w:rPr>
          <w:sz w:val="28"/>
          <w:szCs w:val="28"/>
        </w:rPr>
      </w:pPr>
    </w:p>
    <w:p w14:paraId="4FEDF4D1" w14:textId="77777777" w:rsidR="00482F29" w:rsidRDefault="00482F29" w:rsidP="00482F29">
      <w:pPr>
        <w:pStyle w:val="32"/>
        <w:suppressAutoHyphens/>
        <w:spacing w:after="0"/>
        <w:rPr>
          <w:sz w:val="28"/>
          <w:szCs w:val="28"/>
        </w:rPr>
        <w:sectPr w:rsidR="00482F29" w:rsidSect="00056A76">
          <w:pgSz w:w="11907" w:h="16840" w:code="9"/>
          <w:pgMar w:top="1134" w:right="567" w:bottom="1134" w:left="1134" w:header="794" w:footer="794" w:gutter="0"/>
          <w:cols w:space="720"/>
          <w:titlePg/>
          <w:docGrid w:linePitch="326"/>
        </w:sectPr>
      </w:pPr>
    </w:p>
    <w:p w14:paraId="76D5D05C" w14:textId="77777777" w:rsidR="00482F29" w:rsidRDefault="00482F29" w:rsidP="00482F29">
      <w:pPr>
        <w:pStyle w:val="1a"/>
        <w:ind w:firstLine="0"/>
        <w:jc w:val="right"/>
        <w:outlineLvl w:val="0"/>
        <w:rPr>
          <w:rFonts w:eastAsia="Times New Roman"/>
          <w:szCs w:val="28"/>
        </w:rPr>
      </w:pPr>
      <w:r>
        <w:rPr>
          <w:rFonts w:eastAsia="MS Mincho"/>
          <w:szCs w:val="28"/>
        </w:rPr>
        <w:lastRenderedPageBreak/>
        <w:t>Приложение № 2</w:t>
      </w:r>
    </w:p>
    <w:p w14:paraId="03A762D8" w14:textId="77777777" w:rsidR="00482F29" w:rsidRDefault="00482F29" w:rsidP="00482F29">
      <w:pPr>
        <w:ind w:firstLine="425"/>
        <w:jc w:val="right"/>
        <w:rPr>
          <w:sz w:val="28"/>
          <w:szCs w:val="28"/>
        </w:rPr>
      </w:pPr>
      <w:r>
        <w:rPr>
          <w:sz w:val="28"/>
          <w:szCs w:val="28"/>
        </w:rPr>
        <w:t>к документации о закупке</w:t>
      </w:r>
    </w:p>
    <w:p w14:paraId="4787B10A" w14:textId="77777777" w:rsidR="00482F29" w:rsidRDefault="00482F29" w:rsidP="00482F29">
      <w:pPr>
        <w:pStyle w:val="af8"/>
        <w:jc w:val="center"/>
        <w:rPr>
          <w:b/>
          <w:sz w:val="28"/>
          <w:szCs w:val="28"/>
        </w:rPr>
      </w:pPr>
    </w:p>
    <w:p w14:paraId="3B9FABCB" w14:textId="77777777" w:rsidR="00482F29" w:rsidRPr="00A66A09" w:rsidRDefault="00482F29" w:rsidP="00482F29">
      <w:pPr>
        <w:jc w:val="center"/>
        <w:rPr>
          <w:b/>
          <w:sz w:val="28"/>
        </w:rPr>
      </w:pPr>
      <w:r>
        <w:rPr>
          <w:b/>
          <w:sz w:val="28"/>
        </w:rPr>
        <w:t xml:space="preserve">СВЕДЕНИЯ О ПРЕТЕНДЕНТЕ </w:t>
      </w:r>
      <w:r>
        <w:rPr>
          <w:i/>
          <w:sz w:val="28"/>
        </w:rPr>
        <w:t>(для юридических лиц)</w:t>
      </w:r>
    </w:p>
    <w:p w14:paraId="778E5872" w14:textId="77777777" w:rsidR="00482F29" w:rsidRDefault="00482F29" w:rsidP="00482F29">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AE3F51E" w14:textId="77777777" w:rsidR="00482F29" w:rsidRPr="007415F9" w:rsidRDefault="00482F29" w:rsidP="00482F29">
      <w:pPr>
        <w:pStyle w:val="af8"/>
        <w:jc w:val="center"/>
        <w:rPr>
          <w:sz w:val="28"/>
          <w:szCs w:val="28"/>
        </w:rPr>
      </w:pPr>
    </w:p>
    <w:p w14:paraId="063F425D" w14:textId="77777777" w:rsidR="00482F29" w:rsidRDefault="00482F29" w:rsidP="00482F29">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43E1A1AF" w14:textId="77777777" w:rsidR="00482F29" w:rsidRPr="007415F9" w:rsidRDefault="00482F29" w:rsidP="00482F29">
      <w:pPr>
        <w:pStyle w:val="af8"/>
        <w:ind w:left="720" w:firstLine="0"/>
        <w:rPr>
          <w:sz w:val="28"/>
          <w:szCs w:val="28"/>
        </w:rPr>
      </w:pPr>
      <w:r>
        <w:rPr>
          <w:sz w:val="28"/>
          <w:szCs w:val="28"/>
        </w:rPr>
        <w:t>ОГРН ______, ИНН _________, КПП______, ОКПО ____, ОКТМО________, ОКОПФ ___________</w:t>
      </w:r>
    </w:p>
    <w:p w14:paraId="42047D62" w14:textId="77777777" w:rsidR="00482F29" w:rsidRPr="00A50ADB" w:rsidRDefault="00482F29" w:rsidP="00482F29">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414AE507" w14:textId="77777777" w:rsidR="00482F29" w:rsidRDefault="00482F29" w:rsidP="00482F29">
      <w:pPr>
        <w:pStyle w:val="af8"/>
        <w:ind w:firstLine="696"/>
        <w:rPr>
          <w:sz w:val="28"/>
          <w:szCs w:val="28"/>
        </w:rPr>
      </w:pPr>
      <w:r>
        <w:rPr>
          <w:sz w:val="28"/>
          <w:szCs w:val="28"/>
        </w:rPr>
        <w:t>Юридический адрес ________________________________________</w:t>
      </w:r>
    </w:p>
    <w:p w14:paraId="714121DF" w14:textId="77777777" w:rsidR="00482F29" w:rsidRDefault="00482F29" w:rsidP="00482F29">
      <w:pPr>
        <w:pStyle w:val="af8"/>
        <w:ind w:firstLine="696"/>
        <w:rPr>
          <w:sz w:val="28"/>
          <w:szCs w:val="28"/>
        </w:rPr>
      </w:pPr>
      <w:r>
        <w:rPr>
          <w:sz w:val="28"/>
          <w:szCs w:val="28"/>
        </w:rPr>
        <w:t>Почтовый адрес ___________________________________________</w:t>
      </w:r>
    </w:p>
    <w:p w14:paraId="6ABD4A2A" w14:textId="77777777" w:rsidR="00482F29" w:rsidRDefault="00482F29" w:rsidP="00482F29">
      <w:pPr>
        <w:pStyle w:val="af8"/>
        <w:ind w:firstLine="696"/>
        <w:rPr>
          <w:sz w:val="28"/>
          <w:szCs w:val="28"/>
        </w:rPr>
      </w:pPr>
      <w:r>
        <w:rPr>
          <w:sz w:val="28"/>
          <w:szCs w:val="28"/>
        </w:rPr>
        <w:t>Телефон (______) __________________________________________</w:t>
      </w:r>
    </w:p>
    <w:p w14:paraId="7AD32BA9" w14:textId="77777777" w:rsidR="00482F29" w:rsidRDefault="00482F29" w:rsidP="00482F29">
      <w:pPr>
        <w:pStyle w:val="af8"/>
        <w:ind w:firstLine="698"/>
        <w:rPr>
          <w:sz w:val="28"/>
          <w:szCs w:val="28"/>
        </w:rPr>
      </w:pPr>
      <w:r>
        <w:rPr>
          <w:sz w:val="28"/>
          <w:szCs w:val="28"/>
        </w:rPr>
        <w:t>Факс (______) _____________________________________________</w:t>
      </w:r>
    </w:p>
    <w:p w14:paraId="123EDCA5" w14:textId="77777777" w:rsidR="00482F29" w:rsidRDefault="00482F29" w:rsidP="00482F29">
      <w:pPr>
        <w:pStyle w:val="af8"/>
        <w:ind w:firstLine="698"/>
        <w:rPr>
          <w:sz w:val="28"/>
          <w:szCs w:val="28"/>
        </w:rPr>
      </w:pPr>
      <w:r>
        <w:rPr>
          <w:sz w:val="28"/>
          <w:szCs w:val="28"/>
        </w:rPr>
        <w:t>Адрес электронной почты __________________@_______________</w:t>
      </w:r>
    </w:p>
    <w:p w14:paraId="10A36F4D" w14:textId="77777777" w:rsidR="00482F29" w:rsidRDefault="00482F29" w:rsidP="00482F29">
      <w:pPr>
        <w:pStyle w:val="af8"/>
        <w:ind w:firstLine="698"/>
        <w:rPr>
          <w:sz w:val="28"/>
          <w:szCs w:val="28"/>
        </w:rPr>
      </w:pPr>
      <w:r>
        <w:rPr>
          <w:sz w:val="28"/>
          <w:szCs w:val="28"/>
        </w:rPr>
        <w:t>Зарегистрированный адрес офиса _____________________________</w:t>
      </w:r>
    </w:p>
    <w:p w14:paraId="68F189C7" w14:textId="77777777" w:rsidR="00482F29" w:rsidRDefault="00482F29" w:rsidP="00482F29">
      <w:pPr>
        <w:pStyle w:val="af8"/>
        <w:ind w:firstLine="698"/>
        <w:rPr>
          <w:sz w:val="28"/>
          <w:szCs w:val="28"/>
        </w:rPr>
      </w:pPr>
      <w:r>
        <w:rPr>
          <w:sz w:val="28"/>
          <w:szCs w:val="28"/>
        </w:rPr>
        <w:t>Адрес сайта компании: ______________________________________</w:t>
      </w:r>
    </w:p>
    <w:p w14:paraId="153F88F6" w14:textId="77777777" w:rsidR="00482F29" w:rsidRDefault="00482F29" w:rsidP="00482F29">
      <w:pPr>
        <w:pStyle w:val="af8"/>
        <w:ind w:firstLine="698"/>
        <w:rPr>
          <w:sz w:val="28"/>
          <w:szCs w:val="28"/>
        </w:rPr>
      </w:pPr>
    </w:p>
    <w:p w14:paraId="41760DE6" w14:textId="77777777" w:rsidR="00482F29" w:rsidRDefault="00482F29" w:rsidP="00482F29">
      <w:pPr>
        <w:pStyle w:val="af8"/>
        <w:ind w:firstLine="0"/>
        <w:rPr>
          <w:sz w:val="20"/>
          <w:szCs w:val="20"/>
        </w:rPr>
      </w:pPr>
    </w:p>
    <w:p w14:paraId="690003CC" w14:textId="77777777" w:rsidR="00482F29" w:rsidRPr="00A50ADB" w:rsidRDefault="00482F29" w:rsidP="00482F29">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09EA1BF" w14:textId="77777777" w:rsidR="00482F29" w:rsidRPr="00E2579A" w:rsidRDefault="00482F29" w:rsidP="00482F29">
      <w:pPr>
        <w:pStyle w:val="af8"/>
        <w:ind w:firstLine="696"/>
        <w:rPr>
          <w:sz w:val="28"/>
          <w:szCs w:val="28"/>
        </w:rPr>
      </w:pPr>
      <w:r>
        <w:rPr>
          <w:sz w:val="28"/>
          <w:szCs w:val="28"/>
        </w:rPr>
        <w:t>Номер налогоплательщика (идентификационный) _________________</w:t>
      </w:r>
    </w:p>
    <w:p w14:paraId="20AFE0CC" w14:textId="77777777" w:rsidR="00482F29" w:rsidRDefault="00482F29" w:rsidP="00482F29">
      <w:pPr>
        <w:pStyle w:val="af8"/>
        <w:ind w:firstLine="696"/>
        <w:rPr>
          <w:sz w:val="28"/>
          <w:szCs w:val="28"/>
        </w:rPr>
      </w:pPr>
      <w:r>
        <w:rPr>
          <w:sz w:val="28"/>
          <w:szCs w:val="28"/>
        </w:rPr>
        <w:t>Юридический адрес ________________________________________</w:t>
      </w:r>
    </w:p>
    <w:p w14:paraId="164FC5BB" w14:textId="77777777" w:rsidR="00482F29" w:rsidRDefault="00482F29" w:rsidP="00482F29">
      <w:pPr>
        <w:pStyle w:val="af8"/>
        <w:ind w:firstLine="696"/>
        <w:rPr>
          <w:sz w:val="28"/>
          <w:szCs w:val="28"/>
        </w:rPr>
      </w:pPr>
      <w:r>
        <w:rPr>
          <w:sz w:val="28"/>
          <w:szCs w:val="28"/>
        </w:rPr>
        <w:t>Почтовый адрес ___________________________________________</w:t>
      </w:r>
    </w:p>
    <w:p w14:paraId="0D6165B0" w14:textId="77777777" w:rsidR="00482F29" w:rsidRDefault="00482F29" w:rsidP="00482F29">
      <w:pPr>
        <w:pStyle w:val="af8"/>
        <w:ind w:firstLine="696"/>
        <w:rPr>
          <w:sz w:val="28"/>
          <w:szCs w:val="28"/>
        </w:rPr>
      </w:pPr>
      <w:r>
        <w:rPr>
          <w:sz w:val="28"/>
          <w:szCs w:val="28"/>
        </w:rPr>
        <w:t>Телефон (______) __________________________________________</w:t>
      </w:r>
    </w:p>
    <w:p w14:paraId="6C86C0BD" w14:textId="77777777" w:rsidR="00482F29" w:rsidRDefault="00482F29" w:rsidP="00482F29">
      <w:pPr>
        <w:pStyle w:val="af8"/>
        <w:ind w:firstLine="698"/>
        <w:rPr>
          <w:sz w:val="28"/>
          <w:szCs w:val="28"/>
        </w:rPr>
      </w:pPr>
      <w:r>
        <w:rPr>
          <w:sz w:val="28"/>
          <w:szCs w:val="28"/>
        </w:rPr>
        <w:t>Факс (______) _____________________________________________</w:t>
      </w:r>
    </w:p>
    <w:p w14:paraId="089D0E85" w14:textId="77777777" w:rsidR="00482F29" w:rsidRDefault="00482F29" w:rsidP="00482F29">
      <w:pPr>
        <w:pStyle w:val="af8"/>
        <w:ind w:firstLine="698"/>
        <w:rPr>
          <w:sz w:val="28"/>
          <w:szCs w:val="28"/>
        </w:rPr>
      </w:pPr>
      <w:r>
        <w:rPr>
          <w:sz w:val="28"/>
          <w:szCs w:val="28"/>
        </w:rPr>
        <w:t>Адрес электронной почты __________________@_______________</w:t>
      </w:r>
    </w:p>
    <w:p w14:paraId="0C42C189" w14:textId="77777777" w:rsidR="00482F29" w:rsidRDefault="00482F29" w:rsidP="00482F29">
      <w:pPr>
        <w:pStyle w:val="af8"/>
        <w:ind w:firstLine="698"/>
        <w:rPr>
          <w:sz w:val="28"/>
          <w:szCs w:val="28"/>
        </w:rPr>
      </w:pPr>
      <w:r>
        <w:rPr>
          <w:sz w:val="28"/>
          <w:szCs w:val="28"/>
        </w:rPr>
        <w:t>Зарегистрированный адрес офиса _____________________________</w:t>
      </w:r>
    </w:p>
    <w:p w14:paraId="7807679A" w14:textId="77777777" w:rsidR="00482F29" w:rsidRDefault="00482F29" w:rsidP="00482F29">
      <w:pPr>
        <w:pStyle w:val="af8"/>
        <w:tabs>
          <w:tab w:val="left" w:pos="1080"/>
        </w:tabs>
        <w:ind w:firstLine="698"/>
        <w:rPr>
          <w:sz w:val="28"/>
          <w:szCs w:val="28"/>
        </w:rPr>
      </w:pPr>
      <w:r>
        <w:rPr>
          <w:sz w:val="28"/>
          <w:szCs w:val="28"/>
        </w:rPr>
        <w:t>Адрес сайта компании: ______________________________________</w:t>
      </w:r>
    </w:p>
    <w:p w14:paraId="4F1E800C" w14:textId="77777777" w:rsidR="00482F29" w:rsidRDefault="00482F29" w:rsidP="00482F29">
      <w:pPr>
        <w:pStyle w:val="af8"/>
        <w:tabs>
          <w:tab w:val="left" w:pos="1080"/>
        </w:tabs>
        <w:ind w:firstLine="698"/>
        <w:rPr>
          <w:sz w:val="28"/>
          <w:szCs w:val="28"/>
        </w:rPr>
      </w:pPr>
    </w:p>
    <w:p w14:paraId="602324FF" w14:textId="77777777" w:rsidR="00482F29" w:rsidRDefault="00482F29" w:rsidP="00482F29">
      <w:pPr>
        <w:pStyle w:val="af8"/>
        <w:tabs>
          <w:tab w:val="left" w:pos="1080"/>
        </w:tabs>
        <w:ind w:firstLine="0"/>
        <w:rPr>
          <w:sz w:val="28"/>
          <w:szCs w:val="28"/>
        </w:rPr>
      </w:pPr>
      <w:r>
        <w:rPr>
          <w:sz w:val="28"/>
          <w:szCs w:val="28"/>
        </w:rPr>
        <w:t>2. Руководитель_____________________</w:t>
      </w:r>
    </w:p>
    <w:p w14:paraId="3F4F4645" w14:textId="77777777" w:rsidR="00482F29" w:rsidRDefault="00482F29" w:rsidP="00482F29">
      <w:pPr>
        <w:pStyle w:val="af8"/>
        <w:tabs>
          <w:tab w:val="left" w:pos="1080"/>
        </w:tabs>
        <w:ind w:firstLine="0"/>
        <w:rPr>
          <w:sz w:val="28"/>
          <w:szCs w:val="28"/>
        </w:rPr>
      </w:pPr>
      <w:r>
        <w:rPr>
          <w:sz w:val="28"/>
          <w:szCs w:val="28"/>
        </w:rPr>
        <w:t>3. Банковские реквизиты______________</w:t>
      </w:r>
    </w:p>
    <w:p w14:paraId="5F4793AA" w14:textId="77777777" w:rsidR="00482F29" w:rsidRPr="004A39BB" w:rsidRDefault="00482F29" w:rsidP="00482F2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7F8CF5A" w14:textId="77777777" w:rsidR="00482F29" w:rsidRDefault="00482F29" w:rsidP="00482F29">
      <w:pPr>
        <w:tabs>
          <w:tab w:val="left" w:pos="9639"/>
        </w:tabs>
        <w:ind w:firstLine="539"/>
        <w:jc w:val="both"/>
        <w:rPr>
          <w:b/>
          <w:sz w:val="28"/>
          <w:szCs w:val="28"/>
        </w:rPr>
      </w:pPr>
    </w:p>
    <w:p w14:paraId="7F378D6D" w14:textId="77777777" w:rsidR="00482F29" w:rsidRPr="007415F9" w:rsidRDefault="00482F29" w:rsidP="00482F29">
      <w:pPr>
        <w:tabs>
          <w:tab w:val="left" w:pos="9639"/>
        </w:tabs>
        <w:ind w:firstLine="539"/>
        <w:rPr>
          <w:b/>
          <w:sz w:val="28"/>
          <w:szCs w:val="28"/>
        </w:rPr>
      </w:pPr>
      <w:r>
        <w:rPr>
          <w:b/>
          <w:sz w:val="28"/>
          <w:szCs w:val="28"/>
        </w:rPr>
        <w:t>Контактные лица</w:t>
      </w:r>
    </w:p>
    <w:p w14:paraId="113997B8" w14:textId="77777777" w:rsidR="00482F29" w:rsidRPr="007415F9" w:rsidRDefault="00482F29" w:rsidP="00482F2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97E30E7" w14:textId="77777777" w:rsidR="00482F29" w:rsidRDefault="00482F29" w:rsidP="00482F29">
      <w:pPr>
        <w:tabs>
          <w:tab w:val="left" w:pos="9639"/>
        </w:tabs>
        <w:rPr>
          <w:sz w:val="28"/>
          <w:szCs w:val="28"/>
          <w:u w:val="single"/>
        </w:rPr>
      </w:pPr>
    </w:p>
    <w:p w14:paraId="2926FD90" w14:textId="77777777" w:rsidR="00482F29" w:rsidRPr="007415F9" w:rsidRDefault="00482F29" w:rsidP="00482F2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7DA4983" w14:textId="77777777" w:rsidR="00482F29" w:rsidRPr="007415F9" w:rsidRDefault="00482F29" w:rsidP="00482F29">
      <w:pPr>
        <w:tabs>
          <w:tab w:val="left" w:pos="9639"/>
        </w:tabs>
        <w:jc w:val="right"/>
        <w:rPr>
          <w:i/>
        </w:rPr>
      </w:pPr>
      <w:r>
        <w:rPr>
          <w:i/>
        </w:rPr>
        <w:t>Контактное лицо (должность, ФИО, телефон)</w:t>
      </w:r>
    </w:p>
    <w:p w14:paraId="6C431C60" w14:textId="77777777" w:rsidR="00482F29" w:rsidRPr="007415F9" w:rsidRDefault="00482F29" w:rsidP="00482F29">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5A47D64" w14:textId="77777777" w:rsidR="00482F29" w:rsidRPr="007415F9" w:rsidRDefault="00482F29" w:rsidP="00482F29">
      <w:pPr>
        <w:tabs>
          <w:tab w:val="left" w:pos="9639"/>
        </w:tabs>
        <w:jc w:val="right"/>
        <w:rPr>
          <w:i/>
        </w:rPr>
      </w:pPr>
      <w:r>
        <w:rPr>
          <w:i/>
        </w:rPr>
        <w:t>Контактное лицо (должность, ФИО, телефон)</w:t>
      </w:r>
    </w:p>
    <w:p w14:paraId="726B6288" w14:textId="77777777" w:rsidR="00482F29" w:rsidRPr="007415F9" w:rsidRDefault="00482F29" w:rsidP="00482F2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CAFE941" w14:textId="77777777" w:rsidR="00482F29" w:rsidRPr="007415F9" w:rsidRDefault="00482F29" w:rsidP="00482F29">
      <w:pPr>
        <w:tabs>
          <w:tab w:val="left" w:pos="9639"/>
        </w:tabs>
        <w:jc w:val="right"/>
        <w:rPr>
          <w:i/>
        </w:rPr>
      </w:pPr>
      <w:r>
        <w:rPr>
          <w:i/>
        </w:rPr>
        <w:t>Контактное лицо (должность, ФИО, телефон)</w:t>
      </w:r>
    </w:p>
    <w:p w14:paraId="2394212E" w14:textId="77777777" w:rsidR="00482F29" w:rsidRPr="007415F9" w:rsidRDefault="00482F29" w:rsidP="00482F2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4C9AEE4" w14:textId="77777777" w:rsidR="00482F29" w:rsidRPr="007415F9" w:rsidRDefault="00482F29" w:rsidP="00482F29">
      <w:pPr>
        <w:tabs>
          <w:tab w:val="left" w:pos="9639"/>
        </w:tabs>
        <w:jc w:val="right"/>
        <w:rPr>
          <w:i/>
        </w:rPr>
      </w:pPr>
      <w:r>
        <w:rPr>
          <w:i/>
        </w:rPr>
        <w:t>Контактное лицо (должность, ФИО, телефон)</w:t>
      </w:r>
    </w:p>
    <w:p w14:paraId="484717C0" w14:textId="77777777" w:rsidR="00482F29" w:rsidRPr="007415F9" w:rsidRDefault="00482F29" w:rsidP="00482F29">
      <w:pPr>
        <w:pStyle w:val="af8"/>
        <w:rPr>
          <w:rFonts w:eastAsia="Times New Roman"/>
          <w:spacing w:val="-13"/>
          <w:sz w:val="28"/>
          <w:szCs w:val="28"/>
        </w:rPr>
      </w:pPr>
    </w:p>
    <w:p w14:paraId="6A67000E" w14:textId="77777777" w:rsidR="00482F29" w:rsidRPr="007415F9" w:rsidRDefault="00482F29" w:rsidP="00482F29">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C7A1B17" w14:textId="77777777" w:rsidR="00482F29" w:rsidRPr="007415F9" w:rsidRDefault="00482F29" w:rsidP="00482F29">
      <w:pPr>
        <w:tabs>
          <w:tab w:val="left" w:pos="8640"/>
        </w:tabs>
        <w:jc w:val="center"/>
        <w:rPr>
          <w:i/>
        </w:rPr>
      </w:pPr>
      <w:r>
        <w:rPr>
          <w:i/>
        </w:rPr>
        <w:t xml:space="preserve">                                         (наименование претендента)</w:t>
      </w:r>
    </w:p>
    <w:p w14:paraId="436DFA73" w14:textId="77777777" w:rsidR="00482F29" w:rsidRPr="00445DDD" w:rsidRDefault="00482F29" w:rsidP="00482F29">
      <w:pPr>
        <w:pStyle w:val="32"/>
        <w:suppressAutoHyphens/>
        <w:spacing w:after="0"/>
        <w:rPr>
          <w:sz w:val="28"/>
          <w:szCs w:val="28"/>
        </w:rPr>
      </w:pPr>
      <w:r>
        <w:rPr>
          <w:sz w:val="28"/>
          <w:szCs w:val="28"/>
        </w:rPr>
        <w:t>____________________________________________________________________</w:t>
      </w:r>
    </w:p>
    <w:p w14:paraId="6D2DF759" w14:textId="77777777" w:rsidR="00482F29" w:rsidRPr="007415F9" w:rsidRDefault="00482F29" w:rsidP="00482F29">
      <w:pPr>
        <w:rPr>
          <w:i/>
        </w:rPr>
      </w:pPr>
      <w:r>
        <w:rPr>
          <w:i/>
        </w:rPr>
        <w:t xml:space="preserve">       МП</w:t>
      </w:r>
      <w:r>
        <w:rPr>
          <w:i/>
        </w:rPr>
        <w:tab/>
      </w:r>
      <w:r>
        <w:rPr>
          <w:i/>
        </w:rPr>
        <w:tab/>
      </w:r>
      <w:r>
        <w:rPr>
          <w:i/>
        </w:rPr>
        <w:tab/>
        <w:t>(должность, подпись, ФИО полностью)</w:t>
      </w:r>
    </w:p>
    <w:p w14:paraId="17770EEA" w14:textId="77777777" w:rsidR="00482F29" w:rsidRDefault="00482F29" w:rsidP="00482F29">
      <w:pPr>
        <w:pStyle w:val="32"/>
        <w:suppressAutoHyphens/>
        <w:spacing w:after="0"/>
        <w:rPr>
          <w:sz w:val="28"/>
          <w:szCs w:val="28"/>
        </w:rPr>
      </w:pPr>
      <w:r>
        <w:rPr>
          <w:sz w:val="28"/>
          <w:szCs w:val="28"/>
        </w:rPr>
        <w:t>«____» _________ 20___ г.</w:t>
      </w:r>
    </w:p>
    <w:p w14:paraId="4D83EAF8" w14:textId="77777777" w:rsidR="00482F29" w:rsidRDefault="00482F29" w:rsidP="00482F29">
      <w:pPr>
        <w:suppressAutoHyphens w:val="0"/>
        <w:rPr>
          <w:sz w:val="28"/>
          <w:szCs w:val="28"/>
        </w:rPr>
      </w:pPr>
      <w:r>
        <w:rPr>
          <w:sz w:val="28"/>
          <w:szCs w:val="28"/>
        </w:rPr>
        <w:br w:type="page"/>
      </w:r>
    </w:p>
    <w:p w14:paraId="58D9FC44" w14:textId="77777777" w:rsidR="00482F29" w:rsidRDefault="00482F29" w:rsidP="00482F29">
      <w:pPr>
        <w:pStyle w:val="af8"/>
        <w:ind w:firstLine="0"/>
        <w:jc w:val="left"/>
        <w:rPr>
          <w:b/>
          <w:sz w:val="28"/>
          <w:szCs w:val="28"/>
        </w:rPr>
      </w:pPr>
    </w:p>
    <w:p w14:paraId="3DAFA42E" w14:textId="77777777" w:rsidR="00482F29" w:rsidRDefault="00482F29" w:rsidP="00482F2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63A4CA2" w14:textId="77777777" w:rsidR="00482F29" w:rsidRPr="000802B7" w:rsidRDefault="00482F29" w:rsidP="00482F29">
      <w:pPr>
        <w:pStyle w:val="af8"/>
        <w:jc w:val="center"/>
        <w:rPr>
          <w:b/>
          <w:sz w:val="28"/>
          <w:szCs w:val="28"/>
        </w:rPr>
      </w:pPr>
    </w:p>
    <w:p w14:paraId="559AA71C" w14:textId="77777777" w:rsidR="00482F29" w:rsidRPr="000802B7" w:rsidRDefault="00482F29" w:rsidP="00482F29">
      <w:pPr>
        <w:pStyle w:val="af8"/>
        <w:jc w:val="center"/>
        <w:rPr>
          <w:b/>
          <w:sz w:val="28"/>
          <w:szCs w:val="28"/>
        </w:rPr>
      </w:pPr>
    </w:p>
    <w:p w14:paraId="2909C938"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7794055" w14:textId="77777777" w:rsidR="00482F29" w:rsidRPr="000802B7" w:rsidRDefault="00482F29" w:rsidP="00482F29">
      <w:pPr>
        <w:pStyle w:val="af8"/>
        <w:ind w:left="709" w:firstLine="0"/>
        <w:jc w:val="left"/>
        <w:rPr>
          <w:sz w:val="28"/>
          <w:szCs w:val="28"/>
        </w:rPr>
      </w:pPr>
    </w:p>
    <w:p w14:paraId="01A5F8AA"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4147EE" w14:textId="77777777" w:rsidR="00482F29" w:rsidRPr="008F1253" w:rsidRDefault="00482F29" w:rsidP="00482F29">
      <w:pPr>
        <w:pStyle w:val="af8"/>
        <w:ind w:firstLine="0"/>
        <w:jc w:val="left"/>
        <w:rPr>
          <w:sz w:val="28"/>
          <w:szCs w:val="28"/>
        </w:rPr>
      </w:pPr>
    </w:p>
    <w:p w14:paraId="7E715BD0"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DDC2482" w14:textId="77777777" w:rsidR="00482F29" w:rsidRPr="008F1253" w:rsidRDefault="00482F29" w:rsidP="00482F29">
      <w:pPr>
        <w:pStyle w:val="af8"/>
        <w:ind w:firstLine="0"/>
        <w:jc w:val="left"/>
        <w:rPr>
          <w:sz w:val="28"/>
          <w:szCs w:val="28"/>
        </w:rPr>
      </w:pPr>
    </w:p>
    <w:p w14:paraId="6171896F"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BB24AFA" w14:textId="77777777" w:rsidR="00482F29" w:rsidRPr="000802B7" w:rsidRDefault="00482F29" w:rsidP="00482F29">
      <w:pPr>
        <w:pStyle w:val="af8"/>
        <w:ind w:left="709" w:firstLine="0"/>
        <w:jc w:val="left"/>
        <w:rPr>
          <w:sz w:val="28"/>
          <w:szCs w:val="28"/>
        </w:rPr>
      </w:pPr>
    </w:p>
    <w:p w14:paraId="61F348FC"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D43E887" w14:textId="77777777" w:rsidR="00482F29" w:rsidRPr="000802B7" w:rsidRDefault="00482F29" w:rsidP="00482F29">
      <w:pPr>
        <w:pStyle w:val="af8"/>
        <w:ind w:firstLine="0"/>
        <w:jc w:val="left"/>
        <w:rPr>
          <w:sz w:val="28"/>
          <w:szCs w:val="28"/>
        </w:rPr>
      </w:pPr>
    </w:p>
    <w:p w14:paraId="413C5BFC"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3A19D53" w14:textId="77777777" w:rsidR="00482F29" w:rsidRPr="000802B7" w:rsidRDefault="00482F29" w:rsidP="00482F29">
      <w:pPr>
        <w:pStyle w:val="af8"/>
        <w:ind w:firstLine="0"/>
        <w:jc w:val="left"/>
        <w:rPr>
          <w:sz w:val="28"/>
          <w:szCs w:val="28"/>
        </w:rPr>
      </w:pPr>
    </w:p>
    <w:p w14:paraId="2A1D5DA2"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39DD995" w14:textId="77777777" w:rsidR="00482F29" w:rsidRDefault="00482F29" w:rsidP="00482F29">
      <w:pPr>
        <w:pStyle w:val="aff6"/>
        <w:rPr>
          <w:sz w:val="28"/>
          <w:szCs w:val="28"/>
        </w:rPr>
      </w:pPr>
    </w:p>
    <w:p w14:paraId="19B0F8C8" w14:textId="77777777" w:rsidR="00482F29" w:rsidRDefault="00482F29" w:rsidP="00482F2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544C75B" w14:textId="77777777" w:rsidR="00482F29" w:rsidRDefault="00482F29" w:rsidP="00482F29">
      <w:pPr>
        <w:pStyle w:val="aff6"/>
        <w:rPr>
          <w:sz w:val="28"/>
          <w:szCs w:val="28"/>
        </w:rPr>
      </w:pPr>
    </w:p>
    <w:p w14:paraId="2AA0B877" w14:textId="77777777" w:rsidR="00482F29" w:rsidRPr="00142EF8" w:rsidRDefault="00482F29" w:rsidP="00482F29">
      <w:pPr>
        <w:pStyle w:val="af8"/>
        <w:ind w:left="709" w:firstLine="0"/>
        <w:jc w:val="left"/>
        <w:rPr>
          <w:sz w:val="28"/>
          <w:szCs w:val="28"/>
        </w:rPr>
      </w:pPr>
    </w:p>
    <w:p w14:paraId="72D16EDD" w14:textId="77777777" w:rsidR="00482F29" w:rsidRPr="007415F9" w:rsidRDefault="00482F29" w:rsidP="00482F29">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79718FB" w14:textId="77777777" w:rsidR="00482F29" w:rsidRPr="007415F9" w:rsidRDefault="00482F29" w:rsidP="00482F29">
      <w:pPr>
        <w:tabs>
          <w:tab w:val="left" w:pos="8640"/>
        </w:tabs>
        <w:jc w:val="center"/>
        <w:rPr>
          <w:i/>
        </w:rPr>
      </w:pPr>
      <w:r>
        <w:rPr>
          <w:i/>
        </w:rPr>
        <w:t xml:space="preserve">                                         (наименование претендента)</w:t>
      </w:r>
    </w:p>
    <w:p w14:paraId="2AA64966" w14:textId="77777777" w:rsidR="00482F29" w:rsidRPr="00445DDD" w:rsidRDefault="00482F29" w:rsidP="00482F29">
      <w:pPr>
        <w:pStyle w:val="32"/>
        <w:suppressAutoHyphens/>
        <w:spacing w:after="0"/>
        <w:rPr>
          <w:sz w:val="28"/>
          <w:szCs w:val="28"/>
        </w:rPr>
      </w:pPr>
      <w:r>
        <w:rPr>
          <w:sz w:val="28"/>
          <w:szCs w:val="28"/>
        </w:rPr>
        <w:t>____________________________________________________________________</w:t>
      </w:r>
    </w:p>
    <w:p w14:paraId="485A9D54" w14:textId="77777777" w:rsidR="00482F29" w:rsidRPr="007415F9" w:rsidRDefault="00482F29" w:rsidP="00482F29">
      <w:pPr>
        <w:rPr>
          <w:i/>
        </w:rPr>
      </w:pPr>
      <w:r>
        <w:rPr>
          <w:i/>
        </w:rPr>
        <w:t xml:space="preserve">       МП</w:t>
      </w:r>
      <w:r>
        <w:rPr>
          <w:i/>
        </w:rPr>
        <w:tab/>
      </w:r>
      <w:r>
        <w:rPr>
          <w:i/>
        </w:rPr>
        <w:tab/>
      </w:r>
      <w:r>
        <w:rPr>
          <w:i/>
        </w:rPr>
        <w:tab/>
        <w:t>(должность, подпись, ФИО полностью)</w:t>
      </w:r>
    </w:p>
    <w:p w14:paraId="57528019" w14:textId="77777777" w:rsidR="00482F29" w:rsidRDefault="00482F29" w:rsidP="00482F29">
      <w:pPr>
        <w:pStyle w:val="32"/>
        <w:suppressAutoHyphens/>
        <w:spacing w:after="0"/>
        <w:rPr>
          <w:sz w:val="28"/>
          <w:szCs w:val="28"/>
        </w:rPr>
      </w:pPr>
      <w:r>
        <w:rPr>
          <w:sz w:val="28"/>
          <w:szCs w:val="28"/>
        </w:rPr>
        <w:t>«____» _________ 20___ г.</w:t>
      </w:r>
    </w:p>
    <w:p w14:paraId="13091E18" w14:textId="77777777" w:rsidR="00482F29" w:rsidRDefault="00482F29" w:rsidP="00482F29">
      <w:pPr>
        <w:pStyle w:val="32"/>
        <w:suppressAutoHyphens/>
        <w:spacing w:after="0"/>
        <w:rPr>
          <w:sz w:val="28"/>
          <w:szCs w:val="28"/>
        </w:rPr>
      </w:pPr>
    </w:p>
    <w:p w14:paraId="5FD43E7B" w14:textId="77777777" w:rsidR="006B6573" w:rsidRPr="00A05C13" w:rsidRDefault="006B6573" w:rsidP="002079EB">
      <w:pPr>
        <w:pStyle w:val="32"/>
        <w:suppressAutoHyphens/>
        <w:spacing w:after="0"/>
        <w:rPr>
          <w:rFonts w:eastAsiaTheme="minorEastAsia"/>
          <w:sz w:val="28"/>
          <w:szCs w:val="28"/>
          <w:lang w:eastAsia="zh-CN"/>
        </w:rPr>
        <w:sectPr w:rsidR="006B6573" w:rsidRPr="00A05C13" w:rsidSect="007C51E1">
          <w:pgSz w:w="11907" w:h="16840" w:code="9"/>
          <w:pgMar w:top="1134" w:right="851" w:bottom="1134" w:left="1418" w:header="794" w:footer="794" w:gutter="0"/>
          <w:cols w:space="720"/>
          <w:titlePg/>
          <w:docGrid w:linePitch="326"/>
        </w:sectPr>
      </w:pPr>
    </w:p>
    <w:p w14:paraId="6C6DE4A0" w14:textId="77777777" w:rsidR="00886B13" w:rsidRDefault="00D34621">
      <w:pPr>
        <w:pStyle w:val="1a"/>
        <w:ind w:firstLine="0"/>
        <w:jc w:val="right"/>
        <w:outlineLvl w:val="0"/>
        <w:rPr>
          <w:szCs w:val="28"/>
        </w:rPr>
      </w:pPr>
      <w:r>
        <w:lastRenderedPageBreak/>
        <w:t>Приложение</w:t>
      </w:r>
      <w:r>
        <w:rPr>
          <w:rFonts w:eastAsia="MS Mincho"/>
          <w:szCs w:val="28"/>
        </w:rPr>
        <w:t xml:space="preserve"> № </w:t>
      </w:r>
      <w:r>
        <w:t>3</w:t>
      </w:r>
    </w:p>
    <w:p w14:paraId="4EE8B63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0A2A7E8" w14:textId="77777777" w:rsidR="00D34621" w:rsidRPr="00E544AA" w:rsidRDefault="00D34621" w:rsidP="00D34621">
      <w:pPr>
        <w:pStyle w:val="af8"/>
        <w:ind w:firstLine="0"/>
        <w:jc w:val="left"/>
        <w:rPr>
          <w:rFonts w:eastAsia="Times New Roman"/>
          <w:sz w:val="28"/>
          <w:szCs w:val="28"/>
        </w:rPr>
      </w:pPr>
    </w:p>
    <w:p w14:paraId="0B103FE8" w14:textId="77777777" w:rsidR="00D34621" w:rsidRPr="00E544AA" w:rsidRDefault="00D34621" w:rsidP="00D34621">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09706BD8" w14:textId="77777777" w:rsidR="00D34621" w:rsidRPr="00E544AA" w:rsidRDefault="00D34621" w:rsidP="00D34621">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38E5F8AA" w14:textId="77777777" w:rsidR="00D34621" w:rsidRPr="00E544AA" w:rsidRDefault="00D34621" w:rsidP="00D34621">
      <w:pPr>
        <w:pStyle w:val="Standard"/>
        <w:spacing w:after="160"/>
        <w:rPr>
          <w:color w:val="000000" w:themeColor="text1"/>
          <w:sz w:val="28"/>
          <w:szCs w:val="28"/>
          <w:lang w:eastAsia="ru-RU"/>
        </w:rPr>
      </w:pPr>
      <w:r>
        <w:rPr>
          <w:color w:val="000000" w:themeColor="text1"/>
          <w:sz w:val="28"/>
          <w:szCs w:val="28"/>
          <w:lang w:eastAsia="ru-RU"/>
        </w:rPr>
        <w:t>Запрос предложений № ЗПэ-________-23-_____ (далее – Запрос предложений)</w:t>
      </w:r>
    </w:p>
    <w:p w14:paraId="69815843" w14:textId="77777777" w:rsidR="00D34621" w:rsidRPr="00E544AA" w:rsidRDefault="00D34621" w:rsidP="00D34621">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2223FF9F" w14:textId="77777777" w:rsidR="00D34621" w:rsidRPr="00E544AA" w:rsidRDefault="00D34621" w:rsidP="00D34621">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5A124536" w14:textId="77777777" w:rsidR="00D34621" w:rsidRPr="00E544AA" w:rsidRDefault="00D34621" w:rsidP="00D34621">
      <w:pPr>
        <w:pStyle w:val="Standard"/>
        <w:rPr>
          <w:color w:val="000000" w:themeColor="text1"/>
          <w:sz w:val="28"/>
          <w:szCs w:val="28"/>
          <w:lang w:eastAsia="ru-RU"/>
        </w:rPr>
      </w:pPr>
      <w:r>
        <w:rPr>
          <w:color w:val="000000" w:themeColor="text1"/>
          <w:sz w:val="28"/>
          <w:szCs w:val="28"/>
          <w:lang w:eastAsia="ru-RU"/>
        </w:rPr>
        <w:t>Наименование, модель (марка), изготовитель Товара: ________________________________</w:t>
      </w:r>
    </w:p>
    <w:p w14:paraId="09F60947" w14:textId="77777777" w:rsidR="00D34621" w:rsidRPr="00E544AA" w:rsidRDefault="00D34621" w:rsidP="00D34621">
      <w:pPr>
        <w:pStyle w:val="Standard"/>
        <w:rPr>
          <w:b/>
          <w:bCs/>
          <w:color w:val="000000" w:themeColor="text1"/>
          <w:lang w:eastAsia="ru-RU"/>
        </w:rPr>
      </w:pPr>
    </w:p>
    <w:p w14:paraId="3ECEA868" w14:textId="77777777" w:rsidR="00D34621" w:rsidRPr="00E544AA" w:rsidRDefault="00D34621" w:rsidP="00D34621">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D34621" w:rsidRPr="00E544AA" w14:paraId="4A01A3BA" w14:textId="77777777" w:rsidTr="00D34621">
        <w:tc>
          <w:tcPr>
            <w:tcW w:w="580" w:type="dxa"/>
          </w:tcPr>
          <w:p w14:paraId="191F7FCA" w14:textId="77777777" w:rsidR="00D34621" w:rsidRPr="00E544AA" w:rsidRDefault="00D34621" w:rsidP="00D34621">
            <w:pPr>
              <w:pStyle w:val="Standard"/>
              <w:jc w:val="center"/>
              <w:rPr>
                <w:b/>
                <w:bCs/>
                <w:color w:val="000000" w:themeColor="text1"/>
                <w:lang w:eastAsia="ru-RU"/>
              </w:rPr>
            </w:pPr>
            <w:r>
              <w:t>№</w:t>
            </w:r>
          </w:p>
        </w:tc>
        <w:tc>
          <w:tcPr>
            <w:tcW w:w="3948" w:type="dxa"/>
          </w:tcPr>
          <w:p w14:paraId="68763256" w14:textId="77777777" w:rsidR="00D34621" w:rsidRPr="00E544AA" w:rsidRDefault="00D34621" w:rsidP="00D34621">
            <w:pPr>
              <w:pStyle w:val="Standard"/>
              <w:jc w:val="center"/>
              <w:rPr>
                <w:b/>
                <w:bCs/>
                <w:color w:val="000000" w:themeColor="text1"/>
                <w:lang w:eastAsia="ru-RU"/>
              </w:rPr>
            </w:pPr>
            <w:r>
              <w:t>Параметр</w:t>
            </w:r>
          </w:p>
        </w:tc>
        <w:tc>
          <w:tcPr>
            <w:tcW w:w="2700" w:type="dxa"/>
          </w:tcPr>
          <w:p w14:paraId="1975F1CC" w14:textId="77777777" w:rsidR="00D34621" w:rsidRPr="00E544AA" w:rsidRDefault="00D34621" w:rsidP="00D34621">
            <w:pPr>
              <w:pStyle w:val="Standard"/>
              <w:jc w:val="center"/>
              <w:rPr>
                <w:b/>
                <w:bCs/>
                <w:color w:val="000000" w:themeColor="text1"/>
                <w:lang w:eastAsia="ru-RU"/>
              </w:rPr>
            </w:pPr>
            <w:r>
              <w:t>Требуемое условие</w:t>
            </w:r>
          </w:p>
        </w:tc>
        <w:tc>
          <w:tcPr>
            <w:tcW w:w="2411" w:type="dxa"/>
          </w:tcPr>
          <w:p w14:paraId="5CC9EFCE" w14:textId="77777777" w:rsidR="00D34621" w:rsidRPr="00E544AA" w:rsidRDefault="00D34621" w:rsidP="00D34621">
            <w:pPr>
              <w:pStyle w:val="Standard"/>
              <w:jc w:val="center"/>
              <w:rPr>
                <w:b/>
                <w:bCs/>
                <w:color w:val="000000" w:themeColor="text1"/>
                <w:lang w:eastAsia="ru-RU"/>
              </w:rPr>
            </w:pPr>
            <w:r>
              <w:t>Предложение претендента</w:t>
            </w:r>
          </w:p>
        </w:tc>
      </w:tr>
      <w:tr w:rsidR="00D34621" w:rsidRPr="00E544AA" w14:paraId="28301501" w14:textId="77777777" w:rsidTr="00D34621">
        <w:tc>
          <w:tcPr>
            <w:tcW w:w="580" w:type="dxa"/>
          </w:tcPr>
          <w:p w14:paraId="3BF2F402" w14:textId="77777777" w:rsidR="00D34621" w:rsidRPr="00E544AA" w:rsidRDefault="00D34621" w:rsidP="00D34621">
            <w:pPr>
              <w:pStyle w:val="Standard"/>
              <w:rPr>
                <w:b/>
                <w:bCs/>
                <w:color w:val="000000" w:themeColor="text1"/>
                <w:lang w:eastAsia="ru-RU"/>
              </w:rPr>
            </w:pPr>
            <w:r>
              <w:t>1</w:t>
            </w:r>
          </w:p>
        </w:tc>
        <w:tc>
          <w:tcPr>
            <w:tcW w:w="3948" w:type="dxa"/>
            <w:vAlign w:val="center"/>
          </w:tcPr>
          <w:p w14:paraId="7287B79B" w14:textId="77777777" w:rsidR="00D34621" w:rsidRPr="00E544AA" w:rsidRDefault="00D34621" w:rsidP="00D34621">
            <w:pPr>
              <w:pStyle w:val="Standard"/>
              <w:rPr>
                <w:b/>
                <w:bCs/>
                <w:color w:val="000000" w:themeColor="text1"/>
                <w:lang w:eastAsia="ru-RU"/>
              </w:rPr>
            </w:pPr>
            <w:r>
              <w:rPr>
                <w:color w:val="000000"/>
                <w:lang w:eastAsia="ru-RU"/>
              </w:rPr>
              <w:t>Цена изготовления, поставки одной единицы крана двухбалочного козлового контейнерного, руб. без НДС</w:t>
            </w:r>
          </w:p>
        </w:tc>
        <w:tc>
          <w:tcPr>
            <w:tcW w:w="2700" w:type="dxa"/>
            <w:vAlign w:val="center"/>
          </w:tcPr>
          <w:p w14:paraId="5B9BAF11" w14:textId="77777777" w:rsidR="00D34621" w:rsidRPr="00E544AA" w:rsidRDefault="00D34621" w:rsidP="00D34621">
            <w:pPr>
              <w:pStyle w:val="Standard"/>
              <w:rPr>
                <w:b/>
                <w:bCs/>
                <w:color w:val="000000" w:themeColor="text1"/>
                <w:lang w:eastAsia="ru-RU"/>
              </w:rPr>
            </w:pPr>
            <w:r>
              <w:t>–</w:t>
            </w:r>
          </w:p>
        </w:tc>
        <w:tc>
          <w:tcPr>
            <w:tcW w:w="2411" w:type="dxa"/>
          </w:tcPr>
          <w:p w14:paraId="7E97FF75" w14:textId="77777777" w:rsidR="00D34621" w:rsidRPr="00E544AA" w:rsidRDefault="00D34621" w:rsidP="00D34621">
            <w:pPr>
              <w:pStyle w:val="Standard"/>
              <w:rPr>
                <w:b/>
                <w:bCs/>
                <w:color w:val="000000" w:themeColor="text1"/>
                <w:lang w:eastAsia="ru-RU"/>
              </w:rPr>
            </w:pPr>
          </w:p>
        </w:tc>
      </w:tr>
      <w:tr w:rsidR="00D34621" w:rsidRPr="00E544AA" w14:paraId="7F83EE1E" w14:textId="77777777" w:rsidTr="00D34621">
        <w:tc>
          <w:tcPr>
            <w:tcW w:w="580" w:type="dxa"/>
          </w:tcPr>
          <w:p w14:paraId="57A2979C" w14:textId="77777777" w:rsidR="00D34621" w:rsidRPr="00E544AA" w:rsidRDefault="00D34621" w:rsidP="00D34621">
            <w:pPr>
              <w:rPr>
                <w:lang w:val="en-US"/>
              </w:rPr>
            </w:pPr>
            <w:r>
              <w:rPr>
                <w:lang w:val="en-US"/>
              </w:rPr>
              <w:t>2</w:t>
            </w:r>
          </w:p>
          <w:p w14:paraId="139F2A1F" w14:textId="77777777" w:rsidR="00D34621" w:rsidRPr="00E544AA" w:rsidRDefault="00D34621" w:rsidP="00D34621">
            <w:pPr>
              <w:pStyle w:val="Standard"/>
              <w:rPr>
                <w:b/>
                <w:bCs/>
                <w:color w:val="000000" w:themeColor="text1"/>
                <w:lang w:eastAsia="ru-RU"/>
              </w:rPr>
            </w:pPr>
          </w:p>
        </w:tc>
        <w:tc>
          <w:tcPr>
            <w:tcW w:w="3948" w:type="dxa"/>
          </w:tcPr>
          <w:p w14:paraId="5C1F90B2" w14:textId="77777777" w:rsidR="00D34621" w:rsidRPr="00E544AA" w:rsidRDefault="00D34621" w:rsidP="00D34621">
            <w:pPr>
              <w:pStyle w:val="Standard"/>
              <w:rPr>
                <w:b/>
                <w:bCs/>
                <w:color w:val="000000" w:themeColor="text1"/>
                <w:lang w:eastAsia="ru-RU"/>
              </w:rPr>
            </w:pPr>
            <w:r>
              <w:rPr>
                <w:color w:val="000000"/>
                <w:lang w:eastAsia="ru-RU"/>
              </w:rPr>
              <w:t>Цена работ по монтажу, пуско-наладке одной единицы крана двухбалочного козлового контейнерного, руб. без НДС</w:t>
            </w:r>
          </w:p>
        </w:tc>
        <w:tc>
          <w:tcPr>
            <w:tcW w:w="2700" w:type="dxa"/>
            <w:vAlign w:val="center"/>
          </w:tcPr>
          <w:p w14:paraId="41FEE7A9" w14:textId="77777777" w:rsidR="00D34621" w:rsidRPr="00E544AA" w:rsidRDefault="00D34621" w:rsidP="00D34621">
            <w:pPr>
              <w:pStyle w:val="Standard"/>
              <w:rPr>
                <w:b/>
                <w:bCs/>
                <w:color w:val="000000" w:themeColor="text1"/>
                <w:lang w:eastAsia="ru-RU"/>
              </w:rPr>
            </w:pPr>
            <w:r>
              <w:t>–</w:t>
            </w:r>
          </w:p>
        </w:tc>
        <w:tc>
          <w:tcPr>
            <w:tcW w:w="2411" w:type="dxa"/>
          </w:tcPr>
          <w:p w14:paraId="6B0A26EB" w14:textId="77777777" w:rsidR="00D34621" w:rsidRPr="00E544AA" w:rsidRDefault="00D34621" w:rsidP="00D34621">
            <w:pPr>
              <w:pStyle w:val="Standard"/>
              <w:rPr>
                <w:b/>
                <w:bCs/>
                <w:color w:val="000000" w:themeColor="text1"/>
                <w:lang w:eastAsia="ru-RU"/>
              </w:rPr>
            </w:pPr>
          </w:p>
        </w:tc>
      </w:tr>
      <w:tr w:rsidR="00D34621" w:rsidRPr="00E544AA" w14:paraId="0A8FBB9F" w14:textId="77777777" w:rsidTr="00D34621">
        <w:trPr>
          <w:trHeight w:val="395"/>
        </w:trPr>
        <w:tc>
          <w:tcPr>
            <w:tcW w:w="580" w:type="dxa"/>
          </w:tcPr>
          <w:p w14:paraId="0352F2B5" w14:textId="77777777" w:rsidR="00D34621" w:rsidRPr="00E544AA" w:rsidRDefault="00D34621" w:rsidP="00D34621">
            <w:pPr>
              <w:rPr>
                <w:lang w:val="en-US"/>
              </w:rPr>
            </w:pPr>
            <w:r>
              <w:rPr>
                <w:lang w:val="en-US"/>
              </w:rPr>
              <w:t>3</w:t>
            </w:r>
          </w:p>
        </w:tc>
        <w:tc>
          <w:tcPr>
            <w:tcW w:w="3948" w:type="dxa"/>
            <w:vAlign w:val="center"/>
          </w:tcPr>
          <w:p w14:paraId="2035BC55" w14:textId="77777777" w:rsidR="00D34621" w:rsidRPr="00E544AA" w:rsidRDefault="00D34621" w:rsidP="00D34621">
            <w:pPr>
              <w:pStyle w:val="Standard"/>
              <w:rPr>
                <w:color w:val="000000"/>
                <w:lang w:eastAsia="ru-RU"/>
              </w:rPr>
            </w:pPr>
            <w:r>
              <w:rPr>
                <w:color w:val="000000"/>
                <w:lang w:eastAsia="ru-RU"/>
              </w:rPr>
              <w:t>Количество единиц Товара</w:t>
            </w:r>
          </w:p>
        </w:tc>
        <w:tc>
          <w:tcPr>
            <w:tcW w:w="2700" w:type="dxa"/>
            <w:vAlign w:val="center"/>
          </w:tcPr>
          <w:p w14:paraId="4886D3A9" w14:textId="77777777" w:rsidR="00D34621" w:rsidRPr="00E544AA" w:rsidRDefault="00D34621" w:rsidP="00D34621">
            <w:pPr>
              <w:pStyle w:val="Standard"/>
            </w:pPr>
          </w:p>
        </w:tc>
        <w:tc>
          <w:tcPr>
            <w:tcW w:w="2411" w:type="dxa"/>
          </w:tcPr>
          <w:p w14:paraId="7772CF83" w14:textId="77777777" w:rsidR="00D34621" w:rsidRPr="00E544AA" w:rsidRDefault="00D34621" w:rsidP="00D34621">
            <w:pPr>
              <w:pStyle w:val="Standard"/>
              <w:rPr>
                <w:b/>
                <w:bCs/>
                <w:color w:val="000000" w:themeColor="text1"/>
                <w:lang w:eastAsia="ru-RU"/>
              </w:rPr>
            </w:pPr>
          </w:p>
        </w:tc>
      </w:tr>
      <w:tr w:rsidR="00D34621" w:rsidRPr="00E544AA" w14:paraId="1F64CF28" w14:textId="77777777" w:rsidTr="00D34621">
        <w:tc>
          <w:tcPr>
            <w:tcW w:w="580" w:type="dxa"/>
          </w:tcPr>
          <w:p w14:paraId="471D6CF2" w14:textId="77777777" w:rsidR="00D34621" w:rsidRPr="00E544AA" w:rsidRDefault="00D34621" w:rsidP="00D34621">
            <w:pPr>
              <w:rPr>
                <w:b/>
                <w:lang w:val="en-US"/>
              </w:rPr>
            </w:pPr>
            <w:r>
              <w:rPr>
                <w:b/>
                <w:lang w:val="en-US"/>
              </w:rPr>
              <w:t>4</w:t>
            </w:r>
          </w:p>
          <w:p w14:paraId="4EE963DE" w14:textId="77777777" w:rsidR="00D34621" w:rsidRPr="00E544AA" w:rsidRDefault="00D34621" w:rsidP="00D34621">
            <w:pPr>
              <w:rPr>
                <w:b/>
              </w:rPr>
            </w:pPr>
          </w:p>
        </w:tc>
        <w:tc>
          <w:tcPr>
            <w:tcW w:w="3948" w:type="dxa"/>
          </w:tcPr>
          <w:p w14:paraId="6AA92153" w14:textId="77777777" w:rsidR="00D34621" w:rsidRPr="00E544AA" w:rsidRDefault="00D34621" w:rsidP="00D34621">
            <w:pPr>
              <w:pStyle w:val="Standard"/>
              <w:rPr>
                <w:b/>
              </w:rPr>
            </w:pPr>
            <w:r>
              <w:rPr>
                <w:b/>
                <w:color w:val="000000"/>
                <w:lang w:eastAsia="ru-RU"/>
              </w:rPr>
              <w:t>ИТОГО Цена Договора</w:t>
            </w:r>
          </w:p>
        </w:tc>
        <w:tc>
          <w:tcPr>
            <w:tcW w:w="2700" w:type="dxa"/>
          </w:tcPr>
          <w:p w14:paraId="757059A5" w14:textId="77777777" w:rsidR="00D34621" w:rsidRPr="00E544AA" w:rsidRDefault="00D34621" w:rsidP="00D34621">
            <w:pPr>
              <w:jc w:val="center"/>
              <w:rPr>
                <w:i/>
              </w:rPr>
            </w:pPr>
            <w:r>
              <w:rPr>
                <w:i/>
                <w:iCs/>
                <w:color w:val="000000"/>
                <w:lang w:eastAsia="ru-RU"/>
              </w:rPr>
              <w:t xml:space="preserve">Не более </w:t>
            </w:r>
            <w:r w:rsidR="00E84917">
              <w:rPr>
                <w:i/>
                <w:iCs/>
                <w:color w:val="000000"/>
                <w:lang w:eastAsia="ru-RU"/>
              </w:rPr>
              <w:t>508</w:t>
            </w:r>
            <w:r>
              <w:rPr>
                <w:i/>
                <w:iCs/>
                <w:color w:val="000000"/>
                <w:lang w:eastAsia="ru-RU"/>
              </w:rPr>
              <w:t xml:space="preserve"> </w:t>
            </w:r>
            <w:r w:rsidR="00E84917">
              <w:rPr>
                <w:i/>
                <w:iCs/>
                <w:color w:val="000000"/>
                <w:lang w:eastAsia="ru-RU"/>
              </w:rPr>
              <w:t>042</w:t>
            </w:r>
            <w:r>
              <w:rPr>
                <w:i/>
                <w:iCs/>
                <w:color w:val="000000"/>
                <w:lang w:eastAsia="ru-RU"/>
              </w:rPr>
              <w:t xml:space="preserve"> </w:t>
            </w:r>
            <w:r w:rsidR="00E84917">
              <w:rPr>
                <w:i/>
                <w:iCs/>
                <w:color w:val="000000"/>
                <w:lang w:eastAsia="ru-RU"/>
              </w:rPr>
              <w:t>000</w:t>
            </w:r>
            <w:r>
              <w:rPr>
                <w:i/>
                <w:iCs/>
                <w:color w:val="000000"/>
                <w:lang w:eastAsia="ru-RU"/>
              </w:rPr>
              <w:t>,00 руб. без НДС</w:t>
            </w:r>
          </w:p>
        </w:tc>
        <w:tc>
          <w:tcPr>
            <w:tcW w:w="2411" w:type="dxa"/>
          </w:tcPr>
          <w:p w14:paraId="722C0FBE" w14:textId="77777777" w:rsidR="00D34621" w:rsidRPr="00E544AA" w:rsidRDefault="00D34621" w:rsidP="00D34621">
            <w:pPr>
              <w:pStyle w:val="Standard"/>
              <w:rPr>
                <w:b/>
                <w:bCs/>
                <w:color w:val="000000" w:themeColor="text1"/>
                <w:lang w:eastAsia="ru-RU"/>
              </w:rPr>
            </w:pPr>
          </w:p>
        </w:tc>
      </w:tr>
      <w:tr w:rsidR="00D34621" w:rsidRPr="00E544AA" w14:paraId="690E2E27" w14:textId="77777777" w:rsidTr="00D34621">
        <w:tc>
          <w:tcPr>
            <w:tcW w:w="580" w:type="dxa"/>
          </w:tcPr>
          <w:p w14:paraId="796BF0FE" w14:textId="77777777" w:rsidR="00D34621" w:rsidRPr="00E544AA" w:rsidRDefault="00D34621" w:rsidP="00D34621"/>
          <w:p w14:paraId="3D093AB5" w14:textId="77777777" w:rsidR="00D34621" w:rsidRPr="00E544AA" w:rsidRDefault="00D34621" w:rsidP="00D34621">
            <w:pPr>
              <w:rPr>
                <w:lang w:val="en-US"/>
              </w:rPr>
            </w:pPr>
            <w:r>
              <w:rPr>
                <w:lang w:val="en-US"/>
              </w:rPr>
              <w:t>5</w:t>
            </w:r>
          </w:p>
          <w:p w14:paraId="261E041A" w14:textId="77777777" w:rsidR="00D34621" w:rsidRPr="00E544AA" w:rsidRDefault="00D34621" w:rsidP="00D34621">
            <w:pPr>
              <w:pStyle w:val="Standard"/>
              <w:rPr>
                <w:b/>
                <w:bCs/>
                <w:color w:val="000000" w:themeColor="text1"/>
                <w:lang w:eastAsia="ru-RU"/>
              </w:rPr>
            </w:pPr>
          </w:p>
        </w:tc>
        <w:tc>
          <w:tcPr>
            <w:tcW w:w="3948" w:type="dxa"/>
          </w:tcPr>
          <w:p w14:paraId="689024D2" w14:textId="77777777" w:rsidR="00D34621" w:rsidRPr="00E544AA" w:rsidRDefault="00D34621" w:rsidP="00D34621">
            <w:pPr>
              <w:pStyle w:val="Standard"/>
              <w:rPr>
                <w:b/>
                <w:bCs/>
                <w:color w:val="000000" w:themeColor="text1"/>
                <w:lang w:eastAsia="ru-RU"/>
              </w:rPr>
            </w:pPr>
            <w:r>
              <w:t>Размер авансового платежа за изготовление, поставку Товара.</w:t>
            </w:r>
          </w:p>
        </w:tc>
        <w:tc>
          <w:tcPr>
            <w:tcW w:w="2700" w:type="dxa"/>
          </w:tcPr>
          <w:p w14:paraId="7CE18226" w14:textId="77777777" w:rsidR="00D34621" w:rsidRPr="00E544AA" w:rsidRDefault="00D34621" w:rsidP="00D34621">
            <w:pPr>
              <w:jc w:val="center"/>
              <w:rPr>
                <w:i/>
              </w:rPr>
            </w:pPr>
            <w:r>
              <w:rPr>
                <w:i/>
              </w:rPr>
              <w:t>Не более 50% от суммы, указанной в строке 1</w:t>
            </w:r>
          </w:p>
          <w:p w14:paraId="724AE14A" w14:textId="77777777" w:rsidR="00D34621" w:rsidRPr="00E544AA" w:rsidRDefault="00D34621" w:rsidP="00D34621">
            <w:pPr>
              <w:pStyle w:val="Standard"/>
              <w:rPr>
                <w:b/>
                <w:bCs/>
                <w:color w:val="000000" w:themeColor="text1"/>
                <w:lang w:eastAsia="ru-RU"/>
              </w:rPr>
            </w:pPr>
          </w:p>
        </w:tc>
        <w:tc>
          <w:tcPr>
            <w:tcW w:w="2411" w:type="dxa"/>
          </w:tcPr>
          <w:p w14:paraId="3DB1CCE4" w14:textId="77777777" w:rsidR="00D34621" w:rsidRPr="00E544AA" w:rsidRDefault="00D34621" w:rsidP="00D34621">
            <w:pPr>
              <w:pStyle w:val="Standard"/>
              <w:rPr>
                <w:b/>
                <w:bCs/>
                <w:color w:val="000000" w:themeColor="text1"/>
                <w:lang w:eastAsia="ru-RU"/>
              </w:rPr>
            </w:pPr>
          </w:p>
        </w:tc>
      </w:tr>
      <w:tr w:rsidR="00D34621" w:rsidRPr="00E544AA" w14:paraId="0882A19A" w14:textId="77777777" w:rsidTr="00D34621">
        <w:tc>
          <w:tcPr>
            <w:tcW w:w="580" w:type="dxa"/>
          </w:tcPr>
          <w:p w14:paraId="600D7A83" w14:textId="77777777" w:rsidR="00D34621" w:rsidRPr="00E544AA" w:rsidRDefault="00D34621" w:rsidP="00D34621">
            <w:pPr>
              <w:rPr>
                <w:lang w:val="en-US"/>
              </w:rPr>
            </w:pPr>
            <w:r>
              <w:rPr>
                <w:lang w:val="en-US"/>
              </w:rPr>
              <w:t>6</w:t>
            </w:r>
          </w:p>
        </w:tc>
        <w:tc>
          <w:tcPr>
            <w:tcW w:w="3948" w:type="dxa"/>
            <w:vAlign w:val="center"/>
          </w:tcPr>
          <w:p w14:paraId="0021E676" w14:textId="77777777" w:rsidR="00D34621" w:rsidRPr="00E544AA" w:rsidRDefault="00D34621" w:rsidP="00D34621">
            <w:pPr>
              <w:pStyle w:val="Standard"/>
            </w:pPr>
            <w:r>
              <w:rPr>
                <w:color w:val="000000"/>
                <w:lang w:eastAsia="ru-RU"/>
              </w:rPr>
              <w:t>Срок изготовления и поставки Товара с даты подписания Договора, дней</w:t>
            </w:r>
          </w:p>
        </w:tc>
        <w:tc>
          <w:tcPr>
            <w:tcW w:w="2700" w:type="dxa"/>
            <w:vAlign w:val="center"/>
          </w:tcPr>
          <w:p w14:paraId="2F92DB70" w14:textId="37946232" w:rsidR="00D34621" w:rsidRPr="00E544AA" w:rsidRDefault="00D34621" w:rsidP="00D34621">
            <w:pPr>
              <w:shd w:val="clear" w:color="auto" w:fill="FFFFFF"/>
              <w:suppressAutoHyphens w:val="0"/>
              <w:spacing w:before="100" w:beforeAutospacing="1" w:after="100" w:afterAutospacing="1"/>
              <w:jc w:val="center"/>
              <w:rPr>
                <w:color w:val="2C2D2E"/>
                <w:sz w:val="23"/>
                <w:szCs w:val="23"/>
                <w:lang w:eastAsia="zh-CN"/>
              </w:rPr>
            </w:pPr>
            <w:r>
              <w:rPr>
                <w:color w:val="000000"/>
                <w:lang w:eastAsia="zh-CN"/>
              </w:rPr>
              <w:t>__________</w:t>
            </w:r>
            <w:r>
              <w:rPr>
                <w:b/>
                <w:bCs/>
                <w:i/>
                <w:iCs/>
                <w:color w:val="000000"/>
                <w:vertAlign w:val="superscript"/>
                <w:lang w:eastAsia="zh-CN"/>
              </w:rPr>
              <w:t>[1]</w:t>
            </w:r>
          </w:p>
          <w:p w14:paraId="2FF935BA" w14:textId="77777777" w:rsidR="00D34621" w:rsidRPr="00E544AA" w:rsidRDefault="00D34621" w:rsidP="00D34621">
            <w:pPr>
              <w:shd w:val="clear" w:color="auto" w:fill="FFFFFF"/>
              <w:suppressAutoHyphens w:val="0"/>
              <w:spacing w:before="100" w:beforeAutospacing="1" w:after="100" w:afterAutospacing="1"/>
              <w:jc w:val="center"/>
              <w:rPr>
                <w:color w:val="2C2D2E"/>
                <w:sz w:val="23"/>
                <w:szCs w:val="23"/>
                <w:lang w:eastAsia="zh-CN"/>
              </w:rPr>
            </w:pPr>
            <w:r>
              <w:rPr>
                <w:i/>
                <w:iCs/>
                <w:color w:val="000000"/>
                <w:sz w:val="20"/>
                <w:szCs w:val="20"/>
                <w:lang w:eastAsia="zh-CN"/>
              </w:rPr>
              <w:t>(указать конкретное значение не более 3</w:t>
            </w:r>
            <w:r w:rsidR="00795496">
              <w:rPr>
                <w:i/>
                <w:iCs/>
                <w:color w:val="000000"/>
                <w:sz w:val="20"/>
                <w:szCs w:val="20"/>
                <w:lang w:eastAsia="zh-CN"/>
              </w:rPr>
              <w:t>55</w:t>
            </w:r>
            <w:r>
              <w:rPr>
                <w:i/>
                <w:iCs/>
                <w:color w:val="000000"/>
                <w:sz w:val="20"/>
                <w:szCs w:val="20"/>
                <w:lang w:eastAsia="zh-CN"/>
              </w:rPr>
              <w:t>) </w:t>
            </w:r>
            <w:r>
              <w:rPr>
                <w:color w:val="000000"/>
                <w:lang w:eastAsia="zh-CN"/>
              </w:rPr>
              <w:t>календарных дней с даты подписания договора</w:t>
            </w:r>
          </w:p>
          <w:p w14:paraId="068EE0DD" w14:textId="77777777" w:rsidR="00D34621" w:rsidRPr="00E544AA" w:rsidRDefault="00D34621" w:rsidP="00D34621">
            <w:pPr>
              <w:jc w:val="center"/>
              <w:rPr>
                <w:i/>
              </w:rPr>
            </w:pPr>
          </w:p>
        </w:tc>
        <w:tc>
          <w:tcPr>
            <w:tcW w:w="2411" w:type="dxa"/>
          </w:tcPr>
          <w:p w14:paraId="32552BEB" w14:textId="77777777" w:rsidR="00D34621" w:rsidRPr="00E544AA" w:rsidRDefault="00D34621" w:rsidP="00D34621">
            <w:pPr>
              <w:pStyle w:val="Standard"/>
              <w:rPr>
                <w:b/>
                <w:bCs/>
                <w:color w:val="000000" w:themeColor="text1"/>
                <w:lang w:eastAsia="ru-RU"/>
              </w:rPr>
            </w:pPr>
          </w:p>
        </w:tc>
      </w:tr>
      <w:tr w:rsidR="00D34621" w:rsidRPr="00E544AA" w14:paraId="751893D4" w14:textId="77777777" w:rsidTr="00D34621">
        <w:tc>
          <w:tcPr>
            <w:tcW w:w="580" w:type="dxa"/>
          </w:tcPr>
          <w:p w14:paraId="167E5283" w14:textId="77777777" w:rsidR="00D34621" w:rsidRPr="00E544AA" w:rsidRDefault="00D34621" w:rsidP="00D34621">
            <w:pPr>
              <w:rPr>
                <w:lang w:val="en-US"/>
              </w:rPr>
            </w:pPr>
            <w:r>
              <w:rPr>
                <w:lang w:val="en-US"/>
              </w:rPr>
              <w:t>7</w:t>
            </w:r>
          </w:p>
        </w:tc>
        <w:tc>
          <w:tcPr>
            <w:tcW w:w="3948" w:type="dxa"/>
            <w:vAlign w:val="center"/>
          </w:tcPr>
          <w:p w14:paraId="07301C99" w14:textId="77777777" w:rsidR="00D34621" w:rsidRPr="00E544AA" w:rsidRDefault="00D34621" w:rsidP="00D34621">
            <w:pPr>
              <w:pStyle w:val="Standard"/>
            </w:pPr>
            <w:r>
              <w:rPr>
                <w:color w:val="000000"/>
                <w:lang w:eastAsia="ru-RU"/>
              </w:rPr>
              <w:t>Срок монтажа и пуско-наладки Товара с даты подписания Договора, календарных дней</w:t>
            </w:r>
          </w:p>
        </w:tc>
        <w:tc>
          <w:tcPr>
            <w:tcW w:w="2700" w:type="dxa"/>
            <w:vAlign w:val="center"/>
          </w:tcPr>
          <w:p w14:paraId="5BC5C51D" w14:textId="69533CA8" w:rsidR="00D34621" w:rsidRPr="00E544AA" w:rsidRDefault="00D34621" w:rsidP="00D34621">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t xml:space="preserve">___________ </w:t>
            </w:r>
            <w:r>
              <w:rPr>
                <w:b/>
                <w:bCs/>
                <w:i/>
                <w:iCs/>
                <w:color w:val="000000"/>
                <w:vertAlign w:val="superscript"/>
                <w:lang w:eastAsia="zh-CN"/>
              </w:rPr>
              <w:t>[2]</w:t>
            </w:r>
          </w:p>
          <w:p w14:paraId="31FD5337" w14:textId="07005F9B" w:rsidR="002C0986" w:rsidRPr="002C0986" w:rsidRDefault="00D34621" w:rsidP="002C0986">
            <w:pPr>
              <w:shd w:val="clear" w:color="auto" w:fill="FFFFFF"/>
              <w:suppressAutoHyphens w:val="0"/>
              <w:jc w:val="center"/>
              <w:rPr>
                <w:i/>
                <w:iCs/>
                <w:color w:val="000000"/>
                <w:sz w:val="20"/>
                <w:szCs w:val="20"/>
                <w:lang w:eastAsia="zh-CN"/>
              </w:rPr>
            </w:pPr>
            <w:r>
              <w:rPr>
                <w:i/>
                <w:iCs/>
                <w:color w:val="000000"/>
                <w:sz w:val="20"/>
                <w:szCs w:val="20"/>
                <w:lang w:eastAsia="zh-CN"/>
              </w:rPr>
              <w:t>(указать конкретное значение не менее указанного в пункте 6 и не более 4</w:t>
            </w:r>
            <w:r w:rsidR="00991F38" w:rsidRPr="00991F38">
              <w:rPr>
                <w:i/>
                <w:iCs/>
                <w:color w:val="000000"/>
                <w:sz w:val="20"/>
                <w:szCs w:val="20"/>
                <w:lang w:eastAsia="zh-CN"/>
              </w:rPr>
              <w:t>10</w:t>
            </w:r>
            <w:r>
              <w:rPr>
                <w:i/>
                <w:iCs/>
                <w:color w:val="000000"/>
                <w:sz w:val="20"/>
                <w:szCs w:val="20"/>
                <w:lang w:eastAsia="zh-CN"/>
              </w:rPr>
              <w:t xml:space="preserve">) календарных дней с даты подписания Договора (Срок должен  соответствовать пункту </w:t>
            </w:r>
            <w:r>
              <w:rPr>
                <w:i/>
                <w:iCs/>
                <w:color w:val="000000"/>
                <w:sz w:val="20"/>
                <w:szCs w:val="20"/>
                <w:lang w:eastAsia="zh-CN"/>
              </w:rPr>
              <w:lastRenderedPageBreak/>
              <w:t>29 Технического предложения (приложения №3 Финансово-коммерческое предложение, но не более _______________                    (указать конкретное значение не более 90 дней) календарных дней с даты начала монтажа</w:t>
            </w:r>
            <w:r w:rsidR="002C0986" w:rsidRPr="002C0986">
              <w:rPr>
                <w:i/>
                <w:iCs/>
                <w:color w:val="000000"/>
                <w:sz w:val="20"/>
                <w:szCs w:val="20"/>
                <w:lang w:eastAsia="zh-CN"/>
              </w:rPr>
              <w:t>.</w:t>
            </w:r>
          </w:p>
          <w:p w14:paraId="5A57203B" w14:textId="5A4C08E0" w:rsidR="002C0986" w:rsidRPr="002C0986" w:rsidRDefault="002C0986" w:rsidP="002C0986">
            <w:pPr>
              <w:shd w:val="clear" w:color="auto" w:fill="FFFFFF"/>
              <w:suppressAutoHyphens w:val="0"/>
              <w:jc w:val="center"/>
              <w:rPr>
                <w:i/>
                <w:iCs/>
                <w:color w:val="000000"/>
                <w:sz w:val="20"/>
                <w:szCs w:val="20"/>
                <w:lang w:eastAsia="zh-CN"/>
              </w:rPr>
            </w:pPr>
            <w:r w:rsidRPr="002C0986">
              <w:rPr>
                <w:i/>
                <w:iCs/>
                <w:color w:val="000000"/>
                <w:sz w:val="20"/>
                <w:szCs w:val="20"/>
                <w:lang w:eastAsia="zh-CN"/>
              </w:rPr>
              <w:t>Окончание монтажа и пуско-наладки не позднее 31 декабря 2024 года</w:t>
            </w:r>
          </w:p>
          <w:p w14:paraId="0C8FC83F" w14:textId="77777777" w:rsidR="00D34621" w:rsidRPr="00E544AA" w:rsidRDefault="00D34621" w:rsidP="00D34621">
            <w:pPr>
              <w:jc w:val="center"/>
              <w:rPr>
                <w:i/>
              </w:rPr>
            </w:pPr>
          </w:p>
        </w:tc>
        <w:tc>
          <w:tcPr>
            <w:tcW w:w="2411" w:type="dxa"/>
          </w:tcPr>
          <w:p w14:paraId="0301BF67" w14:textId="77777777" w:rsidR="00D34621" w:rsidRPr="00E544AA" w:rsidRDefault="00D34621" w:rsidP="00D34621">
            <w:pPr>
              <w:pStyle w:val="Standard"/>
              <w:rPr>
                <w:b/>
                <w:bCs/>
                <w:color w:val="000000" w:themeColor="text1"/>
                <w:lang w:eastAsia="ru-RU"/>
              </w:rPr>
            </w:pPr>
          </w:p>
        </w:tc>
      </w:tr>
    </w:tbl>
    <w:p w14:paraId="4AEC1BD0" w14:textId="382B7C1A" w:rsidR="00D34621" w:rsidRPr="00E544AA" w:rsidRDefault="00D34621" w:rsidP="00840923">
      <w:pPr>
        <w:shd w:val="clear" w:color="auto" w:fill="FFFFFF"/>
        <w:suppressAutoHyphens w:val="0"/>
        <w:ind w:firstLine="709"/>
        <w:jc w:val="both"/>
        <w:rPr>
          <w:color w:val="2C2D2E"/>
          <w:sz w:val="23"/>
          <w:szCs w:val="23"/>
          <w:lang w:eastAsia="zh-CN"/>
        </w:rPr>
      </w:pPr>
      <w:bookmarkStart w:id="21" w:name="_Hlk141184696"/>
      <w:r>
        <w:rPr>
          <w:color w:val="0000FF"/>
          <w:sz w:val="20"/>
          <w:szCs w:val="20"/>
          <w:u w:val="single"/>
          <w:vertAlign w:val="superscript"/>
          <w:lang w:eastAsia="zh-CN"/>
        </w:rPr>
        <w:t>[1]</w:t>
      </w:r>
      <w:r>
        <w:rPr>
          <w:color w:val="2C2D2E"/>
          <w:sz w:val="20"/>
          <w:szCs w:val="20"/>
          <w:lang w:eastAsia="zh-CN"/>
        </w:rPr>
        <w:t> ПРИМЕР заполнения: «3</w:t>
      </w:r>
      <w:r w:rsidR="00795496">
        <w:rPr>
          <w:color w:val="2C2D2E"/>
          <w:sz w:val="20"/>
          <w:szCs w:val="20"/>
          <w:lang w:eastAsia="zh-CN"/>
        </w:rPr>
        <w:t>55</w:t>
      </w:r>
      <w:r>
        <w:rPr>
          <w:color w:val="2C2D2E"/>
          <w:sz w:val="20"/>
          <w:szCs w:val="20"/>
          <w:lang w:eastAsia="zh-CN"/>
        </w:rPr>
        <w:t xml:space="preserve"> календарных дней с даты подписания договора»</w:t>
      </w:r>
    </w:p>
    <w:p w14:paraId="5EF3C56A" w14:textId="6962B178" w:rsidR="00D34621" w:rsidRDefault="00D34621" w:rsidP="00840923">
      <w:pPr>
        <w:shd w:val="clear" w:color="auto" w:fill="FFFFFF"/>
        <w:suppressAutoHyphens w:val="0"/>
        <w:ind w:firstLine="709"/>
        <w:jc w:val="both"/>
        <w:rPr>
          <w:color w:val="2C2D2E"/>
          <w:sz w:val="20"/>
          <w:szCs w:val="20"/>
          <w:lang w:eastAsia="zh-CN"/>
        </w:rPr>
      </w:pPr>
      <w:bookmarkStart w:id="22" w:name="_Hlk141108352"/>
      <w:bookmarkEnd w:id="21"/>
      <w:r>
        <w:rPr>
          <w:color w:val="0000FF"/>
          <w:sz w:val="20"/>
          <w:szCs w:val="20"/>
          <w:u w:val="single"/>
          <w:vertAlign w:val="superscript"/>
          <w:lang w:eastAsia="zh-CN"/>
        </w:rPr>
        <w:t>[2]</w:t>
      </w:r>
      <w:r>
        <w:rPr>
          <w:color w:val="2C2D2E"/>
          <w:sz w:val="20"/>
          <w:szCs w:val="20"/>
          <w:lang w:eastAsia="zh-CN"/>
        </w:rPr>
        <w:t xml:space="preserve"> ПРИМЕР заполнения: </w:t>
      </w:r>
      <w:r w:rsidR="00840923" w:rsidRPr="00070F4F">
        <w:rPr>
          <w:color w:val="2C2D2E"/>
          <w:sz w:val="20"/>
          <w:szCs w:val="20"/>
          <w:lang w:eastAsia="zh-CN"/>
        </w:rPr>
        <w:t>«410 календарных дней с даты подписания договора, но не более 90 календарных дней с даты начала монтажа. Окончание монтажа и пуско-наладки не позднее 31 декабря 2024 года»</w:t>
      </w:r>
      <w:r>
        <w:rPr>
          <w:color w:val="2C2D2E"/>
          <w:sz w:val="20"/>
          <w:szCs w:val="20"/>
          <w:lang w:eastAsia="zh-CN"/>
        </w:rPr>
        <w:t xml:space="preserve"> </w:t>
      </w:r>
    </w:p>
    <w:p w14:paraId="1753629F" w14:textId="28ECB091" w:rsidR="00840923" w:rsidRPr="00E544AA" w:rsidRDefault="00840923" w:rsidP="00840923">
      <w:pPr>
        <w:shd w:val="clear" w:color="auto" w:fill="FFFFFF"/>
        <w:suppressAutoHyphens w:val="0"/>
        <w:ind w:firstLine="709"/>
        <w:jc w:val="both"/>
        <w:rPr>
          <w:color w:val="2C2D2E"/>
          <w:sz w:val="20"/>
          <w:szCs w:val="20"/>
          <w:lang w:eastAsia="zh-CN"/>
        </w:rPr>
      </w:pPr>
      <w:r>
        <w:rPr>
          <w:color w:val="0000FF"/>
          <w:sz w:val="20"/>
          <w:szCs w:val="20"/>
          <w:u w:val="single"/>
          <w:vertAlign w:val="superscript"/>
          <w:lang w:eastAsia="zh-CN"/>
        </w:rPr>
        <w:t>[</w:t>
      </w:r>
      <w:r w:rsidRPr="00840923">
        <w:rPr>
          <w:color w:val="0000FF"/>
          <w:sz w:val="20"/>
          <w:szCs w:val="20"/>
          <w:u w:val="single"/>
          <w:vertAlign w:val="superscript"/>
          <w:lang w:eastAsia="zh-CN"/>
        </w:rPr>
        <w:t>3</w:t>
      </w:r>
      <w:r>
        <w:rPr>
          <w:color w:val="0000FF"/>
          <w:sz w:val="20"/>
          <w:szCs w:val="20"/>
          <w:u w:val="single"/>
          <w:vertAlign w:val="superscript"/>
          <w:lang w:eastAsia="zh-CN"/>
        </w:rPr>
        <w:t>]</w:t>
      </w:r>
      <w:r>
        <w:rPr>
          <w:color w:val="2C2D2E"/>
          <w:sz w:val="20"/>
          <w:szCs w:val="20"/>
          <w:lang w:eastAsia="zh-CN"/>
        </w:rPr>
        <w:t> </w:t>
      </w:r>
      <w:r w:rsidRPr="00070F4F">
        <w:rPr>
          <w:color w:val="2C2D2E"/>
          <w:sz w:val="20"/>
          <w:szCs w:val="20"/>
          <w:lang w:eastAsia="zh-CN"/>
        </w:rPr>
        <w:t>Суммарное значение срока монтажа и поставки Товара с даты подписания Договора и срока монтажа с даты начала монтажа не должно превышать значение срока монтажа и пуско-наладки Товара с даты подписания Договора. ПРИМЕР: Срок изготовления и поставки 340 календарных дней с даты подписания договора. Срок монтажа и пуско-наладки 410 календарных дней с даты подписания договора, но не более 70 дней с даты начала монтажа.»</w:t>
      </w:r>
      <w:r>
        <w:rPr>
          <w:color w:val="2C2D2E"/>
          <w:sz w:val="20"/>
          <w:szCs w:val="20"/>
          <w:lang w:eastAsia="zh-CN"/>
        </w:rPr>
        <w:t xml:space="preserve"> </w:t>
      </w:r>
    </w:p>
    <w:bookmarkEnd w:id="22"/>
    <w:p w14:paraId="48E95EF4" w14:textId="7EDB0ACF" w:rsidR="00D34621" w:rsidRPr="00E544AA" w:rsidRDefault="00D34621" w:rsidP="001A6E0C">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Цена поставляемого Товара включает в себя расходы, связанные с изготовлением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3BECA29D" w14:textId="77777777" w:rsidR="00D34621" w:rsidRPr="00E544AA" w:rsidRDefault="00D34621" w:rsidP="00D34621">
      <w:pPr>
        <w:pStyle w:val="afff0"/>
        <w:ind w:firstLine="709"/>
        <w:jc w:val="both"/>
        <w:rPr>
          <w:color w:val="000000" w:themeColor="text1"/>
        </w:rPr>
      </w:pPr>
      <w:r>
        <w:rPr>
          <w:color w:val="000000" w:themeColor="text1"/>
          <w:sz w:val="28"/>
          <w:szCs w:val="28"/>
          <w:lang w:eastAsia="ru-RU"/>
        </w:rPr>
        <w:t>Цена  работ по монтажу, пуско-наладке Товара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w:t>
      </w:r>
      <w:r>
        <w:t xml:space="preserve"> </w:t>
      </w:r>
      <w:r>
        <w:rPr>
          <w:color w:val="000000" w:themeColor="text1"/>
          <w:sz w:val="28"/>
          <w:szCs w:val="28"/>
          <w:lang w:eastAsia="ru-RU"/>
        </w:rPr>
        <w:t>с предоставлением контрольных грузов для проведения статических и динамических испытаний, включая все налоги, кроме НДС.</w:t>
      </w:r>
      <w:r>
        <w:rPr>
          <w:color w:val="000000" w:themeColor="text1"/>
          <w:sz w:val="24"/>
          <w:szCs w:val="24"/>
        </w:rPr>
        <w:t xml:space="preserve"> </w:t>
      </w:r>
    </w:p>
    <w:p w14:paraId="00273110" w14:textId="77777777" w:rsidR="00D34621" w:rsidRPr="00E544AA" w:rsidRDefault="00D34621" w:rsidP="00D34621">
      <w:pPr>
        <w:pStyle w:val="Standard"/>
        <w:ind w:firstLine="709"/>
        <w:jc w:val="both"/>
        <w:rPr>
          <w:color w:val="auto"/>
          <w:sz w:val="28"/>
          <w:szCs w:val="28"/>
        </w:rPr>
      </w:pPr>
    </w:p>
    <w:p w14:paraId="7A91E5FC" w14:textId="77777777" w:rsidR="00D34621" w:rsidRPr="00E544AA" w:rsidRDefault="00D34621" w:rsidP="00D34621">
      <w:pPr>
        <w:pStyle w:val="Standard"/>
        <w:ind w:firstLine="709"/>
        <w:jc w:val="both"/>
        <w:rPr>
          <w:color w:val="000000" w:themeColor="text1"/>
          <w:sz w:val="28"/>
          <w:szCs w:val="28"/>
        </w:rPr>
      </w:pPr>
      <w:r>
        <w:rPr>
          <w:color w:val="auto"/>
          <w:sz w:val="28"/>
          <w:szCs w:val="28"/>
        </w:rPr>
        <w:t xml:space="preserve">2. Срок службы на лакокрасочное покрытие _________ </w:t>
      </w:r>
      <w:r>
        <w:rPr>
          <w:i/>
          <w:iCs/>
          <w:color w:val="auto"/>
          <w:lang w:eastAsia="ru-RU"/>
        </w:rPr>
        <w:t>(указать срок в годах, но не менее 10)</w:t>
      </w:r>
      <w:r>
        <w:rPr>
          <w:color w:val="auto"/>
          <w:sz w:val="28"/>
          <w:szCs w:val="28"/>
        </w:rPr>
        <w:t xml:space="preserve"> </w:t>
      </w:r>
      <w:r>
        <w:rPr>
          <w:color w:val="000000" w:themeColor="text1"/>
          <w:sz w:val="28"/>
          <w:szCs w:val="28"/>
        </w:rPr>
        <w:t>с даты ввода Товара в эксплуатацию.</w:t>
      </w:r>
    </w:p>
    <w:p w14:paraId="4A30F713" w14:textId="77777777" w:rsidR="00D34621" w:rsidRPr="00E544AA" w:rsidRDefault="00D34621" w:rsidP="00D34621">
      <w:pPr>
        <w:pStyle w:val="Standard"/>
        <w:ind w:firstLine="709"/>
        <w:jc w:val="both"/>
        <w:rPr>
          <w:color w:val="000000" w:themeColor="text1"/>
          <w:sz w:val="28"/>
          <w:szCs w:val="28"/>
          <w:lang w:eastAsia="ru-RU"/>
        </w:rPr>
      </w:pPr>
    </w:p>
    <w:p w14:paraId="538365CC"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 ____________________________________________________</w:t>
      </w:r>
    </w:p>
    <w:p w14:paraId="72E53167" w14:textId="77777777" w:rsidR="00D34621" w:rsidRPr="00E544AA" w:rsidRDefault="00D34621" w:rsidP="00D34621">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5DA524A4"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lastRenderedPageBreak/>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Pr>
          <w:b/>
          <w:color w:val="000000" w:themeColor="text1"/>
          <w:sz w:val="28"/>
          <w:szCs w:val="28"/>
          <w:lang w:eastAsia="ru-RU"/>
        </w:rPr>
        <w:t>согласны.</w:t>
      </w:r>
    </w:p>
    <w:p w14:paraId="237B9AE5"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57F20B92"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7BB2CBB5"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153DDFA2"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универсальный передаточный документ (УПД);</w:t>
      </w:r>
    </w:p>
    <w:p w14:paraId="01B90D84"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33483541"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742FD036" w14:textId="77777777" w:rsidR="00D34621" w:rsidRPr="00E544AA" w:rsidRDefault="00D34621" w:rsidP="00D34621">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6953910A"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t xml:space="preserve">5. Срок действия настоящего финансово-коммерческого предложения составляет _________ </w:t>
      </w:r>
      <w:r>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45F01C5A"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________</w:t>
      </w:r>
      <w:r>
        <w:rPr>
          <w:i/>
          <w:iCs/>
          <w:color w:val="000000" w:themeColor="text1"/>
          <w:sz w:val="28"/>
          <w:szCs w:val="28"/>
          <w:lang w:eastAsia="ru-RU"/>
        </w:rPr>
        <w:t xml:space="preserve"> </w:t>
      </w:r>
      <w:r>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277C7BDE"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t>7. В случае если предложения ________</w:t>
      </w:r>
      <w:r>
        <w:rPr>
          <w:i/>
          <w:iCs/>
          <w:color w:val="000000" w:themeColor="text1"/>
          <w:sz w:val="28"/>
          <w:szCs w:val="28"/>
          <w:lang w:eastAsia="ru-RU"/>
        </w:rPr>
        <w:t xml:space="preserve"> </w:t>
      </w:r>
      <w:r>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DA8BEF3" w14:textId="77777777" w:rsidR="00D34621" w:rsidRPr="00E544AA" w:rsidRDefault="00D34621" w:rsidP="00D34621">
      <w:pPr>
        <w:pStyle w:val="Standard"/>
        <w:ind w:firstLine="709"/>
        <w:jc w:val="both"/>
        <w:rPr>
          <w:color w:val="000000" w:themeColor="text1"/>
        </w:rPr>
      </w:pPr>
      <w:r>
        <w:rPr>
          <w:color w:val="000000" w:themeColor="text1"/>
          <w:sz w:val="28"/>
          <w:szCs w:val="28"/>
          <w:lang w:eastAsia="ru-RU"/>
        </w:rPr>
        <w:t>8. ________</w:t>
      </w:r>
      <w:r>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2C44F63" w14:textId="77777777" w:rsidR="00C907DB" w:rsidRDefault="00D34621" w:rsidP="00C907DB">
      <w:pPr>
        <w:pStyle w:val="Standard"/>
        <w:ind w:firstLine="709"/>
        <w:jc w:val="both"/>
        <w:rPr>
          <w:color w:val="000000" w:themeColor="text1"/>
          <w:sz w:val="28"/>
          <w:szCs w:val="28"/>
          <w:lang w:eastAsia="ru-RU"/>
        </w:rPr>
      </w:pPr>
      <w:r>
        <w:rPr>
          <w:color w:val="000000" w:themeColor="text1"/>
          <w:sz w:val="28"/>
          <w:szCs w:val="28"/>
          <w:lang w:eastAsia="ru-RU"/>
        </w:rPr>
        <w:t>9. ________</w:t>
      </w:r>
      <w:r>
        <w:rPr>
          <w:i/>
          <w:iCs/>
          <w:color w:val="000000" w:themeColor="text1"/>
          <w:lang w:eastAsia="ru-RU"/>
        </w:rPr>
        <w:t xml:space="preserve"> (полное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5351FC8" w14:textId="1578B4FF" w:rsidR="00D34621" w:rsidRPr="00E544AA" w:rsidRDefault="00D34621" w:rsidP="00C907DB">
      <w:pPr>
        <w:pStyle w:val="Standard"/>
        <w:ind w:firstLine="709"/>
        <w:jc w:val="both"/>
        <w:rPr>
          <w:color w:val="000000" w:themeColor="text1"/>
          <w:sz w:val="28"/>
          <w:szCs w:val="28"/>
          <w:lang w:eastAsia="ru-RU"/>
        </w:rPr>
      </w:pPr>
      <w:r>
        <w:rPr>
          <w:color w:val="000000" w:themeColor="text1"/>
          <w:sz w:val="28"/>
          <w:szCs w:val="28"/>
          <w:lang w:eastAsia="ru-RU"/>
        </w:rPr>
        <w:t> Приложение:</w:t>
      </w:r>
    </w:p>
    <w:p w14:paraId="587267F2" w14:textId="3181A99F" w:rsidR="00795496" w:rsidRPr="00C907DB" w:rsidRDefault="00D34621" w:rsidP="00E600D2">
      <w:pPr>
        <w:pStyle w:val="Standard"/>
        <w:numPr>
          <w:ilvl w:val="0"/>
          <w:numId w:val="27"/>
        </w:numPr>
        <w:shd w:val="clear" w:color="auto" w:fill="FFFFFF"/>
        <w:spacing w:before="240" w:after="240"/>
        <w:jc w:val="both"/>
        <w:textAlignment w:val="baseline"/>
        <w:rPr>
          <w:color w:val="000000" w:themeColor="text1"/>
          <w:sz w:val="28"/>
          <w:szCs w:val="28"/>
          <w:lang w:eastAsia="ru-RU"/>
        </w:rPr>
      </w:pPr>
      <w:r w:rsidRPr="00C907DB">
        <w:rPr>
          <w:color w:val="000000" w:themeColor="text1"/>
          <w:sz w:val="28"/>
          <w:szCs w:val="28"/>
          <w:lang w:eastAsia="ru-RU"/>
        </w:rPr>
        <w:t>Техническое предложение</w:t>
      </w:r>
    </w:p>
    <w:p w14:paraId="380A962B" w14:textId="77777777" w:rsidR="00D34621" w:rsidRPr="00E544AA" w:rsidRDefault="00D34621" w:rsidP="00D34621">
      <w:pPr>
        <w:pStyle w:val="Standard"/>
        <w:spacing w:before="240" w:after="240"/>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Запросе предложений от имени _____________________________________</w:t>
      </w:r>
    </w:p>
    <w:p w14:paraId="092FAEA4" w14:textId="77777777" w:rsidR="00D34621" w:rsidRPr="00E544AA" w:rsidRDefault="00D34621" w:rsidP="00D34621">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510A3250" w14:textId="77777777" w:rsidR="00D34621" w:rsidRPr="00E544AA" w:rsidRDefault="00D34621" w:rsidP="00D34621">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0F3913F0" w14:textId="77777777" w:rsidR="00D34621" w:rsidRPr="00E544AA" w:rsidRDefault="00D34621" w:rsidP="00D34621">
      <w:pPr>
        <w:pStyle w:val="Standard"/>
        <w:spacing w:before="240" w:after="240"/>
        <w:jc w:val="both"/>
        <w:rPr>
          <w:color w:val="000000" w:themeColor="text1"/>
          <w:sz w:val="28"/>
          <w:szCs w:val="28"/>
          <w:lang w:eastAsia="ru-RU"/>
        </w:rPr>
      </w:pPr>
      <w:r>
        <w:rPr>
          <w:color w:val="000000" w:themeColor="text1"/>
          <w:sz w:val="28"/>
          <w:szCs w:val="28"/>
          <w:lang w:eastAsia="ru-RU"/>
        </w:rPr>
        <w:lastRenderedPageBreak/>
        <w:t>«____» ____________ 20__ г.</w:t>
      </w:r>
    </w:p>
    <w:p w14:paraId="1BBE8EBE" w14:textId="77777777" w:rsidR="00D34621" w:rsidRPr="00E544AA" w:rsidRDefault="00D34621" w:rsidP="00D34621"/>
    <w:p w14:paraId="7876DD78" w14:textId="77777777" w:rsidR="00D34621" w:rsidRPr="00E544AA" w:rsidRDefault="00D34621" w:rsidP="00D34621"/>
    <w:p w14:paraId="031B4B9E" w14:textId="77777777" w:rsidR="00D34621" w:rsidRPr="00E544AA" w:rsidRDefault="00D34621" w:rsidP="00D34621">
      <w:pPr>
        <w:pStyle w:val="af8"/>
        <w:ind w:firstLine="0"/>
        <w:jc w:val="left"/>
        <w:rPr>
          <w:rFonts w:eastAsia="Times New Roman"/>
          <w:sz w:val="24"/>
          <w:szCs w:val="28"/>
        </w:rPr>
      </w:pPr>
    </w:p>
    <w:p w14:paraId="4930AC2A" w14:textId="77777777" w:rsidR="00D34621" w:rsidRPr="00E544AA" w:rsidRDefault="00D34621" w:rsidP="00D34621">
      <w:pPr>
        <w:pStyle w:val="Standard"/>
        <w:jc w:val="right"/>
        <w:rPr>
          <w:color w:val="000000" w:themeColor="text1"/>
          <w:sz w:val="28"/>
          <w:szCs w:val="28"/>
          <w:lang w:eastAsia="ru-RU"/>
        </w:rPr>
      </w:pPr>
      <w:r>
        <w:rPr>
          <w:color w:val="000000" w:themeColor="text1"/>
          <w:sz w:val="28"/>
          <w:szCs w:val="28"/>
          <w:lang w:eastAsia="ru-RU"/>
        </w:rPr>
        <w:t>Приложение № 1</w:t>
      </w:r>
    </w:p>
    <w:p w14:paraId="6B4990D6" w14:textId="77777777" w:rsidR="00D34621" w:rsidRPr="00E544AA" w:rsidRDefault="00D34621" w:rsidP="00D34621">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004660D3" w14:textId="77777777" w:rsidR="00D34621" w:rsidRPr="00E544AA" w:rsidRDefault="00D34621" w:rsidP="00D34621">
      <w:pPr>
        <w:pStyle w:val="Standard"/>
        <w:rPr>
          <w:color w:val="000000" w:themeColor="text1"/>
          <w:sz w:val="28"/>
          <w:szCs w:val="28"/>
          <w:lang w:eastAsia="ru-RU"/>
        </w:rPr>
      </w:pPr>
      <w:r>
        <w:rPr>
          <w:color w:val="000000" w:themeColor="text1"/>
          <w:sz w:val="28"/>
          <w:szCs w:val="28"/>
          <w:lang w:eastAsia="ru-RU"/>
        </w:rPr>
        <w:t>Наименование, модель (марка) Товара: ________________________________</w:t>
      </w:r>
    </w:p>
    <w:p w14:paraId="26FD3487" w14:textId="77777777" w:rsidR="00D34621" w:rsidRPr="00E544AA" w:rsidRDefault="00D34621" w:rsidP="00D34621">
      <w:pPr>
        <w:pStyle w:val="Standard"/>
        <w:rPr>
          <w:color w:val="000000" w:themeColor="text1"/>
          <w:lang w:eastAsia="ru-RU"/>
        </w:rPr>
      </w:pPr>
    </w:p>
    <w:p w14:paraId="5AD4E986" w14:textId="77777777" w:rsidR="00D34621" w:rsidRPr="00E544AA" w:rsidRDefault="00D34621" w:rsidP="00D34621">
      <w:pPr>
        <w:pStyle w:val="af8"/>
        <w:ind w:firstLine="0"/>
        <w:jc w:val="center"/>
        <w:outlineLvl w:val="2"/>
        <w:rPr>
          <w:rFonts w:eastAsia="SimSun"/>
          <w:b/>
          <w:spacing w:val="1"/>
          <w:sz w:val="28"/>
          <w:szCs w:val="28"/>
        </w:rPr>
      </w:pPr>
      <w:r>
        <w:rPr>
          <w:rFonts w:eastAsia="SimSun"/>
          <w:b/>
          <w:spacing w:val="1"/>
          <w:sz w:val="28"/>
          <w:szCs w:val="28"/>
        </w:rPr>
        <w:t>Техническое предложение</w:t>
      </w:r>
    </w:p>
    <w:p w14:paraId="350F90AC" w14:textId="77777777" w:rsidR="00D34621" w:rsidRPr="00E544AA" w:rsidRDefault="00D34621" w:rsidP="00D34621">
      <w:pPr>
        <w:pStyle w:val="af8"/>
        <w:ind w:firstLine="0"/>
        <w:jc w:val="right"/>
      </w:pPr>
    </w:p>
    <w:tbl>
      <w:tblPr>
        <w:tblW w:w="5000" w:type="pct"/>
        <w:tblLook w:val="04A0" w:firstRow="1" w:lastRow="0" w:firstColumn="1" w:lastColumn="0" w:noHBand="0" w:noVBand="1"/>
      </w:tblPr>
      <w:tblGrid>
        <w:gridCol w:w="848"/>
        <w:gridCol w:w="2613"/>
        <w:gridCol w:w="3731"/>
        <w:gridCol w:w="2436"/>
      </w:tblGrid>
      <w:tr w:rsidR="00D34621" w:rsidRPr="00E544AA" w14:paraId="375544B1" w14:textId="77777777" w:rsidTr="002C0986">
        <w:trPr>
          <w:trHeight w:val="144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DEBE7" w14:textId="77777777" w:rsidR="00D34621" w:rsidRPr="00E544AA" w:rsidRDefault="00D34621" w:rsidP="00D34621">
            <w:pPr>
              <w:suppressAutoHyphens w:val="0"/>
              <w:jc w:val="center"/>
              <w:rPr>
                <w:b/>
                <w:bCs/>
                <w:color w:val="000000"/>
                <w:lang w:eastAsia="ru-RU"/>
              </w:rPr>
            </w:pPr>
            <w:r>
              <w:rPr>
                <w:b/>
                <w:bCs/>
                <w:color w:val="000000"/>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BFD974" w14:textId="77777777" w:rsidR="00D34621" w:rsidRPr="00E544AA" w:rsidRDefault="00D34621" w:rsidP="00D34621">
            <w:pPr>
              <w:suppressAutoHyphens w:val="0"/>
              <w:jc w:val="center"/>
              <w:rPr>
                <w:b/>
                <w:bCs/>
                <w:color w:val="000000"/>
                <w:lang w:eastAsia="ru-RU"/>
              </w:rPr>
            </w:pPr>
            <w:r>
              <w:rPr>
                <w:b/>
                <w:bCs/>
                <w:color w:val="000000"/>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061D7E" w14:textId="77777777" w:rsidR="00D34621" w:rsidRPr="00E544AA" w:rsidRDefault="00D34621" w:rsidP="00D34621">
            <w:pPr>
              <w:suppressAutoHyphens w:val="0"/>
              <w:jc w:val="center"/>
              <w:rPr>
                <w:b/>
                <w:bCs/>
                <w:color w:val="000000"/>
                <w:lang w:eastAsia="ru-RU"/>
              </w:rPr>
            </w:pPr>
            <w:r>
              <w:rPr>
                <w:b/>
                <w:bCs/>
                <w:color w:val="000000"/>
                <w:lang w:eastAsia="ru-RU"/>
              </w:rPr>
              <w:t>Характеристика показателя</w:t>
            </w:r>
          </w:p>
        </w:tc>
        <w:tc>
          <w:tcPr>
            <w:tcW w:w="0" w:type="auto"/>
            <w:tcBorders>
              <w:top w:val="single" w:sz="4" w:space="0" w:color="auto"/>
              <w:left w:val="single" w:sz="4" w:space="0" w:color="auto"/>
              <w:right w:val="single" w:sz="4" w:space="0" w:color="auto"/>
            </w:tcBorders>
            <w:vAlign w:val="center"/>
          </w:tcPr>
          <w:p w14:paraId="65A64942" w14:textId="77777777" w:rsidR="00D34621" w:rsidRPr="00E544AA" w:rsidRDefault="00D34621" w:rsidP="00D34621">
            <w:pPr>
              <w:suppressAutoHyphens w:val="0"/>
              <w:jc w:val="center"/>
              <w:rPr>
                <w:b/>
                <w:bCs/>
                <w:color w:val="000000"/>
                <w:lang w:eastAsia="ru-RU"/>
              </w:rPr>
            </w:pPr>
            <w:r>
              <w:rPr>
                <w:b/>
                <w:bCs/>
                <w:color w:val="000000"/>
                <w:lang w:eastAsia="ru-RU"/>
              </w:rPr>
              <w:t>Предлагаемая характеристика показателя</w:t>
            </w:r>
            <w:r>
              <w:rPr>
                <w:rStyle w:val="af6"/>
                <w:b/>
                <w:bCs/>
                <w:color w:val="000000"/>
                <w:lang w:eastAsia="ru-RU"/>
              </w:rPr>
              <w:footnoteReference w:id="3"/>
            </w:r>
          </w:p>
        </w:tc>
      </w:tr>
      <w:tr w:rsidR="00D34621" w:rsidRPr="00E544AA" w14:paraId="6DE9A73C" w14:textId="77777777" w:rsidTr="002C0986">
        <w:trPr>
          <w:trHeight w:val="521"/>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38FA5D" w14:textId="77777777" w:rsidR="00D34621" w:rsidRPr="00E544AA" w:rsidRDefault="00D34621" w:rsidP="00D34621">
            <w:pPr>
              <w:suppressAutoHyphens w:val="0"/>
              <w:jc w:val="center"/>
              <w:rPr>
                <w:b/>
                <w:bCs/>
                <w:color w:val="000000"/>
                <w:lang w:eastAsia="ru-RU"/>
              </w:rPr>
            </w:pPr>
            <w:r>
              <w:rPr>
                <w:b/>
                <w:bCs/>
                <w:color w:val="000000"/>
                <w:lang w:eastAsia="ru-RU"/>
              </w:rPr>
              <w:t>Основные технические характеристики</w:t>
            </w:r>
          </w:p>
        </w:tc>
      </w:tr>
      <w:tr w:rsidR="00D34621" w:rsidRPr="00E544AA" w14:paraId="6CE15AD4" w14:textId="77777777" w:rsidTr="002C0986">
        <w:trPr>
          <w:trHeight w:val="437"/>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1A6C1" w14:textId="77777777" w:rsidR="00D34621" w:rsidRPr="00E544AA" w:rsidRDefault="00D34621" w:rsidP="00D34621">
            <w:pPr>
              <w:suppressAutoHyphens w:val="0"/>
              <w:jc w:val="center"/>
              <w:rPr>
                <w:b/>
                <w:bCs/>
                <w:color w:val="000000"/>
                <w:lang w:eastAsia="ru-RU"/>
              </w:rPr>
            </w:pPr>
            <w:r>
              <w:rPr>
                <w:b/>
                <w:bCs/>
                <w:color w:val="000000"/>
                <w:lang w:eastAsia="ru-RU"/>
              </w:rPr>
              <w:t>1</w:t>
            </w:r>
          </w:p>
        </w:tc>
        <w:tc>
          <w:tcPr>
            <w:tcW w:w="2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6FAA1" w14:textId="77777777" w:rsidR="00D34621" w:rsidRPr="00E544AA" w:rsidRDefault="00D34621" w:rsidP="00D34621">
            <w:pPr>
              <w:suppressAutoHyphens w:val="0"/>
              <w:jc w:val="center"/>
              <w:rPr>
                <w:b/>
                <w:bCs/>
                <w:color w:val="000000"/>
                <w:lang w:eastAsia="ru-RU"/>
              </w:rPr>
            </w:pPr>
            <w:r>
              <w:rPr>
                <w:b/>
                <w:bCs/>
                <w:color w:val="000000"/>
                <w:lang w:eastAsia="ru-RU"/>
              </w:rPr>
              <w:t>2</w:t>
            </w:r>
          </w:p>
        </w:tc>
        <w:tc>
          <w:tcPr>
            <w:tcW w:w="3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9B506" w14:textId="77777777" w:rsidR="00D34621" w:rsidRPr="00E544AA" w:rsidRDefault="00D34621" w:rsidP="00D34621">
            <w:pPr>
              <w:suppressAutoHyphens w:val="0"/>
              <w:jc w:val="center"/>
              <w:rPr>
                <w:b/>
                <w:bCs/>
                <w:color w:val="000000"/>
                <w:lang w:eastAsia="ru-RU"/>
              </w:rPr>
            </w:pPr>
            <w:r>
              <w:rPr>
                <w:b/>
                <w:bCs/>
                <w:color w:val="000000"/>
                <w:lang w:eastAsia="ru-RU"/>
              </w:rPr>
              <w:t>3</w:t>
            </w:r>
          </w:p>
        </w:tc>
        <w:tc>
          <w:tcPr>
            <w:tcW w:w="2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528C69" w14:textId="77777777" w:rsidR="00D34621" w:rsidRPr="00E544AA" w:rsidRDefault="00D34621" w:rsidP="00D34621">
            <w:pPr>
              <w:suppressAutoHyphens w:val="0"/>
              <w:jc w:val="center"/>
              <w:rPr>
                <w:b/>
                <w:bCs/>
                <w:color w:val="000000"/>
                <w:lang w:eastAsia="ru-RU"/>
              </w:rPr>
            </w:pPr>
            <w:r>
              <w:rPr>
                <w:b/>
                <w:bCs/>
                <w:color w:val="000000"/>
                <w:lang w:eastAsia="ru-RU"/>
              </w:rPr>
              <w:t>4</w:t>
            </w:r>
          </w:p>
        </w:tc>
      </w:tr>
      <w:tr w:rsidR="00D34621" w:rsidRPr="00E544AA" w14:paraId="6315D4BE" w14:textId="77777777" w:rsidTr="002C0986">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66A2F" w14:textId="77777777" w:rsidR="00D34621" w:rsidRPr="00E544AA" w:rsidRDefault="00D34621" w:rsidP="00D34621">
            <w:pPr>
              <w:suppressAutoHyphens w:val="0"/>
              <w:jc w:val="center"/>
              <w:rPr>
                <w:b/>
                <w:bCs/>
                <w:color w:val="000000"/>
                <w:lang w:eastAsia="ru-RU"/>
              </w:rPr>
            </w:pPr>
            <w:r>
              <w:rPr>
                <w:b/>
                <w:bCs/>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0044798" w14:textId="77777777" w:rsidR="00D34621" w:rsidRPr="00E544AA" w:rsidRDefault="00D34621" w:rsidP="00D34621">
            <w:pPr>
              <w:suppressAutoHyphens w:val="0"/>
              <w:jc w:val="center"/>
              <w:rPr>
                <w:b/>
                <w:bCs/>
                <w:color w:val="000000"/>
                <w:lang w:eastAsia="ru-RU"/>
              </w:rPr>
            </w:pPr>
            <w:r>
              <w:rPr>
                <w:b/>
                <w:bCs/>
                <w:color w:val="000000"/>
                <w:lang w:eastAsia="ru-RU"/>
              </w:rPr>
              <w:t>Адрес поставки</w:t>
            </w:r>
          </w:p>
        </w:tc>
        <w:tc>
          <w:tcPr>
            <w:tcW w:w="0" w:type="auto"/>
            <w:tcBorders>
              <w:top w:val="nil"/>
              <w:left w:val="nil"/>
              <w:bottom w:val="single" w:sz="4" w:space="0" w:color="auto"/>
              <w:right w:val="single" w:sz="4" w:space="0" w:color="auto"/>
            </w:tcBorders>
            <w:shd w:val="clear" w:color="auto" w:fill="auto"/>
            <w:vAlign w:val="center"/>
            <w:hideMark/>
          </w:tcPr>
          <w:p w14:paraId="5F3B66BC" w14:textId="77777777" w:rsidR="00D34621" w:rsidRPr="00E544AA" w:rsidRDefault="00D34621" w:rsidP="00D34621">
            <w:pPr>
              <w:suppressAutoHyphens w:val="0"/>
              <w:rPr>
                <w:i/>
                <w:iCs/>
                <w:color w:val="000000"/>
                <w:lang w:eastAsia="ru-RU"/>
              </w:rPr>
            </w:pPr>
            <w:r>
              <w:rPr>
                <w:i/>
                <w:iCs/>
                <w:color w:val="000000"/>
                <w:lang w:eastAsia="ru-RU"/>
              </w:rPr>
              <w:t>630052, Российская Федерация, г. Новосибирск, Толмачевская ул., д. 1 Контейнерный терминал Клещиха Западно-Сибирского филиала</w:t>
            </w:r>
          </w:p>
        </w:tc>
        <w:tc>
          <w:tcPr>
            <w:tcW w:w="0" w:type="auto"/>
            <w:tcBorders>
              <w:top w:val="nil"/>
              <w:left w:val="nil"/>
              <w:bottom w:val="single" w:sz="4" w:space="0" w:color="auto"/>
              <w:right w:val="single" w:sz="4" w:space="0" w:color="auto"/>
            </w:tcBorders>
          </w:tcPr>
          <w:p w14:paraId="04E1364F" w14:textId="77777777" w:rsidR="00D34621" w:rsidRPr="00E544AA" w:rsidRDefault="00D34621" w:rsidP="00D34621">
            <w:pPr>
              <w:suppressAutoHyphens w:val="0"/>
              <w:rPr>
                <w:i/>
                <w:iCs/>
                <w:color w:val="000000"/>
                <w:lang w:eastAsia="ru-RU"/>
              </w:rPr>
            </w:pPr>
          </w:p>
          <w:p w14:paraId="4EED196A" w14:textId="77777777" w:rsidR="00D34621" w:rsidRPr="00E544AA" w:rsidRDefault="00D34621" w:rsidP="00D34621">
            <w:pPr>
              <w:rPr>
                <w:lang w:eastAsia="ru-RU"/>
              </w:rPr>
            </w:pPr>
          </w:p>
          <w:p w14:paraId="78F4D17E" w14:textId="77777777" w:rsidR="00D34621" w:rsidRPr="00E544AA" w:rsidRDefault="00D34621" w:rsidP="00D34621">
            <w:pPr>
              <w:jc w:val="center"/>
              <w:rPr>
                <w:i/>
                <w:lang w:eastAsia="ru-RU"/>
              </w:rPr>
            </w:pPr>
            <w:r>
              <w:rPr>
                <w:i/>
                <w:color w:val="000000"/>
                <w:lang w:eastAsia="ru-RU"/>
              </w:rPr>
              <w:t>Соответствует</w:t>
            </w:r>
          </w:p>
        </w:tc>
      </w:tr>
      <w:tr w:rsidR="00D34621" w:rsidRPr="00E544AA" w14:paraId="0B3A4A40" w14:textId="77777777" w:rsidTr="002C0986">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F7488" w14:textId="77777777" w:rsidR="00D34621" w:rsidRPr="00E544AA" w:rsidRDefault="00D34621" w:rsidP="00D34621">
            <w:pPr>
              <w:suppressAutoHyphens w:val="0"/>
              <w:jc w:val="center"/>
              <w:rPr>
                <w:b/>
                <w:bCs/>
                <w:color w:val="000000"/>
                <w:lang w:eastAsia="ru-RU"/>
              </w:rPr>
            </w:pPr>
            <w:r>
              <w:rPr>
                <w:b/>
                <w:bCs/>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5767ABF" w14:textId="77777777" w:rsidR="00D34621" w:rsidRPr="00E544AA" w:rsidRDefault="00D34621" w:rsidP="00D34621">
            <w:pPr>
              <w:suppressAutoHyphens w:val="0"/>
              <w:jc w:val="center"/>
              <w:rPr>
                <w:b/>
                <w:bCs/>
                <w:color w:val="000000"/>
                <w:lang w:eastAsia="ru-RU"/>
              </w:rPr>
            </w:pPr>
            <w:r>
              <w:rPr>
                <w:b/>
                <w:bCs/>
                <w:color w:val="000000"/>
                <w:lang w:eastAsia="ru-RU"/>
              </w:rPr>
              <w:t>Назначение Крана</w:t>
            </w:r>
          </w:p>
        </w:tc>
        <w:tc>
          <w:tcPr>
            <w:tcW w:w="0" w:type="auto"/>
            <w:tcBorders>
              <w:top w:val="nil"/>
              <w:left w:val="nil"/>
              <w:bottom w:val="single" w:sz="4" w:space="0" w:color="auto"/>
              <w:right w:val="single" w:sz="4" w:space="0" w:color="auto"/>
            </w:tcBorders>
            <w:shd w:val="clear" w:color="auto" w:fill="auto"/>
            <w:vAlign w:val="center"/>
            <w:hideMark/>
          </w:tcPr>
          <w:p w14:paraId="1D4FB619" w14:textId="77777777" w:rsidR="00D34621" w:rsidRPr="00E544AA" w:rsidRDefault="00D34621" w:rsidP="00D34621">
            <w:pPr>
              <w:suppressAutoHyphens w:val="0"/>
              <w:rPr>
                <w:color w:val="000000"/>
                <w:lang w:eastAsia="ru-RU"/>
              </w:rPr>
            </w:pPr>
            <w:r>
              <w:rPr>
                <w:color w:val="000000"/>
                <w:lang w:eastAsia="ru-RU"/>
              </w:rPr>
              <w:t>Перемещение грузов в контейнерах типа 1AA, 1ААА, 1CC, 1EE, 1EEE</w:t>
            </w:r>
          </w:p>
        </w:tc>
        <w:tc>
          <w:tcPr>
            <w:tcW w:w="0" w:type="auto"/>
            <w:tcBorders>
              <w:top w:val="nil"/>
              <w:left w:val="nil"/>
              <w:bottom w:val="single" w:sz="4" w:space="0" w:color="auto"/>
              <w:right w:val="single" w:sz="4" w:space="0" w:color="auto"/>
            </w:tcBorders>
          </w:tcPr>
          <w:p w14:paraId="1609A637" w14:textId="77777777" w:rsidR="00D34621" w:rsidRPr="00E544AA" w:rsidRDefault="00D34621" w:rsidP="00D34621">
            <w:pPr>
              <w:suppressAutoHyphens w:val="0"/>
              <w:rPr>
                <w:color w:val="000000"/>
                <w:lang w:eastAsia="ru-RU"/>
              </w:rPr>
            </w:pPr>
          </w:p>
        </w:tc>
      </w:tr>
      <w:tr w:rsidR="00D34621" w:rsidRPr="00E544AA" w14:paraId="18EE42DA" w14:textId="77777777" w:rsidTr="002C0986">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F2A8D" w14:textId="77777777" w:rsidR="00D34621" w:rsidRPr="00E544AA" w:rsidRDefault="00D34621" w:rsidP="00D34621">
            <w:pPr>
              <w:suppressAutoHyphens w:val="0"/>
              <w:jc w:val="center"/>
              <w:rPr>
                <w:b/>
                <w:bCs/>
                <w:color w:val="000000"/>
                <w:lang w:eastAsia="ru-RU"/>
              </w:rPr>
            </w:pPr>
            <w:r>
              <w:rPr>
                <w:b/>
                <w:bCs/>
                <w:color w:val="00000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05050FE" w14:textId="77777777" w:rsidR="00D34621" w:rsidRPr="00E544AA" w:rsidRDefault="00D34621" w:rsidP="00D34621">
            <w:pPr>
              <w:suppressAutoHyphens w:val="0"/>
              <w:jc w:val="center"/>
              <w:rPr>
                <w:b/>
                <w:bCs/>
                <w:color w:val="000000"/>
                <w:lang w:eastAsia="ru-RU"/>
              </w:rPr>
            </w:pPr>
            <w:r>
              <w:rPr>
                <w:b/>
                <w:bCs/>
                <w:color w:val="000000"/>
                <w:lang w:eastAsia="ru-RU"/>
              </w:rPr>
              <w:t>Грузоподъемность, тонн (под спредером)</w:t>
            </w:r>
          </w:p>
        </w:tc>
        <w:tc>
          <w:tcPr>
            <w:tcW w:w="0" w:type="auto"/>
            <w:tcBorders>
              <w:top w:val="nil"/>
              <w:left w:val="nil"/>
              <w:bottom w:val="single" w:sz="4" w:space="0" w:color="auto"/>
              <w:right w:val="single" w:sz="4" w:space="0" w:color="auto"/>
            </w:tcBorders>
            <w:shd w:val="clear" w:color="auto" w:fill="auto"/>
            <w:vAlign w:val="center"/>
            <w:hideMark/>
          </w:tcPr>
          <w:p w14:paraId="343FFE16" w14:textId="77777777" w:rsidR="00D34621" w:rsidRPr="00E544AA" w:rsidRDefault="00D34621" w:rsidP="00D34621">
            <w:pPr>
              <w:suppressAutoHyphens w:val="0"/>
              <w:rPr>
                <w:color w:val="000000"/>
                <w:lang w:eastAsia="ru-RU"/>
              </w:rPr>
            </w:pPr>
            <w:r>
              <w:rPr>
                <w:color w:val="000000"/>
                <w:lang w:eastAsia="ru-RU"/>
              </w:rPr>
              <w:t>не менее 45</w:t>
            </w:r>
          </w:p>
        </w:tc>
        <w:tc>
          <w:tcPr>
            <w:tcW w:w="0" w:type="auto"/>
            <w:tcBorders>
              <w:top w:val="nil"/>
              <w:left w:val="nil"/>
              <w:bottom w:val="single" w:sz="4" w:space="0" w:color="auto"/>
              <w:right w:val="single" w:sz="4" w:space="0" w:color="auto"/>
            </w:tcBorders>
            <w:vAlign w:val="center"/>
          </w:tcPr>
          <w:p w14:paraId="1603555B"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1F205195" w14:textId="77777777" w:rsidTr="002C098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760EB" w14:textId="77777777" w:rsidR="00D34621" w:rsidRPr="00E544AA" w:rsidRDefault="00D34621" w:rsidP="00D34621">
            <w:pPr>
              <w:suppressAutoHyphens w:val="0"/>
              <w:jc w:val="center"/>
              <w:rPr>
                <w:b/>
                <w:bCs/>
                <w:color w:val="000000"/>
                <w:lang w:eastAsia="ru-RU"/>
              </w:rPr>
            </w:pPr>
            <w:r>
              <w:rPr>
                <w:b/>
                <w:bCs/>
                <w:color w:val="00000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F9DC1EE" w14:textId="77777777" w:rsidR="00D34621" w:rsidRPr="00E544AA" w:rsidRDefault="00D34621" w:rsidP="00D34621">
            <w:pPr>
              <w:suppressAutoHyphens w:val="0"/>
              <w:jc w:val="center"/>
              <w:rPr>
                <w:b/>
                <w:bCs/>
                <w:color w:val="000000"/>
                <w:lang w:eastAsia="ru-RU"/>
              </w:rPr>
            </w:pPr>
            <w:r>
              <w:rPr>
                <w:b/>
                <w:bCs/>
                <w:color w:val="000000"/>
                <w:lang w:eastAsia="ru-RU"/>
              </w:rPr>
              <w:t>Пролет Крана, м</w:t>
            </w:r>
          </w:p>
        </w:tc>
        <w:tc>
          <w:tcPr>
            <w:tcW w:w="0" w:type="auto"/>
            <w:tcBorders>
              <w:top w:val="nil"/>
              <w:left w:val="nil"/>
              <w:bottom w:val="single" w:sz="4" w:space="0" w:color="auto"/>
              <w:right w:val="single" w:sz="4" w:space="0" w:color="auto"/>
            </w:tcBorders>
            <w:shd w:val="clear" w:color="auto" w:fill="auto"/>
            <w:vAlign w:val="center"/>
            <w:hideMark/>
          </w:tcPr>
          <w:p w14:paraId="1225A7E6" w14:textId="77777777" w:rsidR="00D34621" w:rsidRPr="00E544AA" w:rsidRDefault="00D34621" w:rsidP="00D34621">
            <w:pPr>
              <w:suppressAutoHyphens w:val="0"/>
              <w:rPr>
                <w:i/>
                <w:iCs/>
                <w:color w:val="000000"/>
                <w:lang w:eastAsia="ru-RU"/>
              </w:rPr>
            </w:pPr>
            <w:r>
              <w:rPr>
                <w:i/>
                <w:iCs/>
                <w:color w:val="000000"/>
                <w:lang w:eastAsia="ru-RU"/>
              </w:rPr>
              <w:t>32</w:t>
            </w:r>
          </w:p>
        </w:tc>
        <w:tc>
          <w:tcPr>
            <w:tcW w:w="0" w:type="auto"/>
            <w:tcBorders>
              <w:top w:val="nil"/>
              <w:left w:val="nil"/>
              <w:bottom w:val="single" w:sz="4" w:space="0" w:color="auto"/>
              <w:right w:val="single" w:sz="4" w:space="0" w:color="auto"/>
            </w:tcBorders>
          </w:tcPr>
          <w:p w14:paraId="49A6CD57" w14:textId="77777777" w:rsidR="00D34621" w:rsidRPr="00E544AA" w:rsidRDefault="00D34621" w:rsidP="00D34621">
            <w:pPr>
              <w:suppressAutoHyphens w:val="0"/>
              <w:rPr>
                <w:i/>
                <w:iCs/>
                <w:color w:val="000000"/>
                <w:lang w:eastAsia="ru-RU"/>
              </w:rPr>
            </w:pPr>
          </w:p>
        </w:tc>
      </w:tr>
      <w:tr w:rsidR="00D34621" w:rsidRPr="00E544AA" w14:paraId="37C55D1C" w14:textId="77777777" w:rsidTr="002C0986">
        <w:trPr>
          <w:trHeight w:val="21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685D7"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67A9523C" w14:textId="77777777" w:rsidR="00D34621" w:rsidRPr="00E544AA" w:rsidRDefault="00D34621" w:rsidP="00D34621">
            <w:pPr>
              <w:suppressAutoHyphens w:val="0"/>
              <w:jc w:val="center"/>
              <w:rPr>
                <w:b/>
                <w:bCs/>
                <w:color w:val="000000"/>
                <w:lang w:eastAsia="ru-RU"/>
              </w:rPr>
            </w:pPr>
            <w:r>
              <w:rPr>
                <w:b/>
                <w:bCs/>
                <w:color w:val="000000"/>
                <w:lang w:eastAsia="ru-RU"/>
              </w:rPr>
              <w:t xml:space="preserve">База Крана </w:t>
            </w:r>
          </w:p>
        </w:tc>
        <w:tc>
          <w:tcPr>
            <w:tcW w:w="0" w:type="auto"/>
            <w:tcBorders>
              <w:top w:val="nil"/>
              <w:left w:val="nil"/>
              <w:bottom w:val="single" w:sz="4" w:space="0" w:color="auto"/>
              <w:right w:val="single" w:sz="4" w:space="0" w:color="auto"/>
            </w:tcBorders>
            <w:shd w:val="clear" w:color="auto" w:fill="auto"/>
            <w:vAlign w:val="center"/>
            <w:hideMark/>
          </w:tcPr>
          <w:p w14:paraId="65C4AC6C" w14:textId="77777777" w:rsidR="00D34621" w:rsidRPr="00E544AA" w:rsidRDefault="00D34621" w:rsidP="00D34621">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w:t>
            </w:r>
            <w:r>
              <w:rPr>
                <w:color w:val="FF0000"/>
                <w:lang w:eastAsia="ru-RU"/>
              </w:rPr>
              <w:t xml:space="preserve"> </w:t>
            </w:r>
            <w:r>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0" w:type="auto"/>
            <w:tcBorders>
              <w:top w:val="nil"/>
              <w:left w:val="nil"/>
              <w:bottom w:val="single" w:sz="4" w:space="0" w:color="auto"/>
              <w:right w:val="single" w:sz="4" w:space="0" w:color="auto"/>
            </w:tcBorders>
          </w:tcPr>
          <w:p w14:paraId="4517A944" w14:textId="77777777" w:rsidR="00D34621" w:rsidRPr="00E544AA" w:rsidRDefault="00D34621" w:rsidP="00D34621">
            <w:pPr>
              <w:suppressAutoHyphens w:val="0"/>
              <w:rPr>
                <w:color w:val="000000"/>
                <w:lang w:eastAsia="ru-RU"/>
              </w:rPr>
            </w:pPr>
          </w:p>
        </w:tc>
      </w:tr>
      <w:tr w:rsidR="00D34621" w:rsidRPr="00E544AA" w14:paraId="064401C8" w14:textId="77777777" w:rsidTr="002C098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1D8FC" w14:textId="77777777" w:rsidR="00D34621" w:rsidRPr="00E544AA" w:rsidRDefault="00D34621" w:rsidP="00D34621">
            <w:pPr>
              <w:suppressAutoHyphens w:val="0"/>
              <w:jc w:val="center"/>
              <w:rPr>
                <w:b/>
                <w:bCs/>
                <w:color w:val="000000"/>
                <w:lang w:eastAsia="ru-RU"/>
              </w:rPr>
            </w:pPr>
            <w:r>
              <w:rPr>
                <w:b/>
                <w:bCs/>
                <w:color w:val="000000"/>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3DFEE8" w14:textId="77777777" w:rsidR="00D34621" w:rsidRPr="00E544AA" w:rsidRDefault="00D34621" w:rsidP="00D34621">
            <w:pPr>
              <w:suppressAutoHyphens w:val="0"/>
              <w:jc w:val="center"/>
              <w:rPr>
                <w:b/>
                <w:bCs/>
                <w:color w:val="000000"/>
                <w:lang w:eastAsia="ru-RU"/>
              </w:rPr>
            </w:pPr>
            <w:r>
              <w:rPr>
                <w:b/>
                <w:bCs/>
                <w:color w:val="000000"/>
                <w:lang w:eastAsia="ru-RU"/>
              </w:rPr>
              <w:t>Рабочий вылет левой консоли, 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68EF6E" w14:textId="77777777" w:rsidR="00D34621" w:rsidRPr="00E544AA" w:rsidRDefault="00D34621" w:rsidP="00D34621">
            <w:pPr>
              <w:suppressAutoHyphens w:val="0"/>
              <w:rPr>
                <w:i/>
                <w:iCs/>
                <w:color w:val="000000"/>
                <w:lang w:eastAsia="ru-RU"/>
              </w:rPr>
            </w:pPr>
            <w:r>
              <w:rPr>
                <w:i/>
                <w:iCs/>
                <w:color w:val="000000"/>
                <w:lang w:val="en-US" w:eastAsia="ru-RU"/>
              </w:rPr>
              <w:t>8</w:t>
            </w:r>
            <w:r>
              <w:rPr>
                <w:i/>
                <w:iCs/>
                <w:color w:val="000000"/>
                <w:lang w:eastAsia="ru-RU"/>
              </w:rPr>
              <w:t>,7</w:t>
            </w:r>
          </w:p>
        </w:tc>
        <w:tc>
          <w:tcPr>
            <w:tcW w:w="0" w:type="auto"/>
            <w:tcBorders>
              <w:top w:val="single" w:sz="4" w:space="0" w:color="auto"/>
              <w:left w:val="single" w:sz="4" w:space="0" w:color="auto"/>
              <w:bottom w:val="single" w:sz="4" w:space="0" w:color="auto"/>
              <w:right w:val="single" w:sz="4" w:space="0" w:color="auto"/>
            </w:tcBorders>
          </w:tcPr>
          <w:p w14:paraId="78B65767" w14:textId="77777777" w:rsidR="00D34621" w:rsidRPr="00E544AA" w:rsidRDefault="00D34621" w:rsidP="00D34621">
            <w:pPr>
              <w:suppressAutoHyphens w:val="0"/>
              <w:rPr>
                <w:i/>
                <w:iCs/>
                <w:color w:val="000000"/>
                <w:lang w:val="en-US" w:eastAsia="ru-RU"/>
              </w:rPr>
            </w:pPr>
          </w:p>
        </w:tc>
      </w:tr>
      <w:tr w:rsidR="00D34621" w:rsidRPr="00E544AA" w14:paraId="60B68E9C" w14:textId="77777777" w:rsidTr="002C098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516C4" w14:textId="77777777" w:rsidR="00D34621" w:rsidRPr="00E544AA" w:rsidRDefault="00D34621" w:rsidP="00D34621">
            <w:pPr>
              <w:suppressAutoHyphens w:val="0"/>
              <w:jc w:val="center"/>
              <w:rPr>
                <w:b/>
                <w:bCs/>
                <w:color w:val="000000"/>
                <w:lang w:eastAsia="ru-RU"/>
              </w:rPr>
            </w:pPr>
            <w:r>
              <w:rPr>
                <w:b/>
                <w:bCs/>
                <w:color w:val="000000"/>
                <w:lang w:eastAsia="ru-R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47577D" w14:textId="77777777" w:rsidR="00D34621" w:rsidRPr="00E544AA" w:rsidRDefault="00D34621" w:rsidP="00D34621">
            <w:pPr>
              <w:suppressAutoHyphens w:val="0"/>
              <w:jc w:val="center"/>
              <w:rPr>
                <w:b/>
                <w:bCs/>
                <w:color w:val="000000"/>
                <w:lang w:eastAsia="ru-RU"/>
              </w:rPr>
            </w:pPr>
            <w:r>
              <w:rPr>
                <w:b/>
                <w:bCs/>
                <w:color w:val="000000"/>
                <w:lang w:eastAsia="ru-RU"/>
              </w:rPr>
              <w:t>Габаритный вылет левой консоли, 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F41AAC" w14:textId="77777777" w:rsidR="00D34621" w:rsidRPr="00E544AA" w:rsidRDefault="00D34621" w:rsidP="00D34621">
            <w:pPr>
              <w:suppressAutoHyphens w:val="0"/>
              <w:rPr>
                <w:i/>
                <w:iCs/>
                <w:color w:val="000000"/>
                <w:lang w:eastAsia="ru-RU"/>
              </w:rPr>
            </w:pPr>
            <w:r>
              <w:rPr>
                <w:i/>
                <w:iCs/>
                <w:color w:val="000000"/>
                <w:lang w:eastAsia="ru-RU"/>
              </w:rPr>
              <w:t>строительная длина левой консоли не более 15,25м</w:t>
            </w:r>
          </w:p>
        </w:tc>
        <w:tc>
          <w:tcPr>
            <w:tcW w:w="0" w:type="auto"/>
            <w:tcBorders>
              <w:top w:val="single" w:sz="4" w:space="0" w:color="auto"/>
              <w:left w:val="nil"/>
              <w:bottom w:val="single" w:sz="4" w:space="0" w:color="auto"/>
              <w:right w:val="single" w:sz="4" w:space="0" w:color="auto"/>
            </w:tcBorders>
            <w:vAlign w:val="center"/>
          </w:tcPr>
          <w:p w14:paraId="1EAFFE2C" w14:textId="77777777" w:rsidR="00D34621" w:rsidRPr="00E544AA" w:rsidRDefault="00D34621" w:rsidP="00D34621">
            <w:pPr>
              <w:suppressAutoHyphens w:val="0"/>
              <w:jc w:val="center"/>
              <w:rPr>
                <w:i/>
                <w:iCs/>
                <w:color w:val="000000"/>
                <w:lang w:eastAsia="ru-RU"/>
              </w:rPr>
            </w:pPr>
          </w:p>
        </w:tc>
      </w:tr>
      <w:tr w:rsidR="00D34621" w:rsidRPr="00E544AA" w14:paraId="0E3958CE"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9F274" w14:textId="77777777" w:rsidR="00D34621" w:rsidRPr="00E544AA" w:rsidRDefault="00D34621" w:rsidP="00D34621">
            <w:pPr>
              <w:suppressAutoHyphens w:val="0"/>
              <w:jc w:val="center"/>
              <w:rPr>
                <w:b/>
                <w:bCs/>
                <w:color w:val="000000"/>
                <w:lang w:eastAsia="ru-RU"/>
              </w:rPr>
            </w:pPr>
            <w:r>
              <w:rPr>
                <w:b/>
                <w:bCs/>
                <w:color w:val="00000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52728AE" w14:textId="77777777" w:rsidR="00D34621" w:rsidRPr="00E544AA" w:rsidRDefault="00D34621" w:rsidP="00D34621">
            <w:pPr>
              <w:suppressAutoHyphens w:val="0"/>
              <w:jc w:val="center"/>
              <w:rPr>
                <w:b/>
                <w:bCs/>
                <w:color w:val="000000"/>
                <w:lang w:eastAsia="ru-RU"/>
              </w:rPr>
            </w:pPr>
            <w:r>
              <w:rPr>
                <w:b/>
                <w:bCs/>
                <w:color w:val="000000"/>
                <w:lang w:eastAsia="ru-RU"/>
              </w:rPr>
              <w:t>Рабочий вылет правой консоли, м</w:t>
            </w:r>
          </w:p>
        </w:tc>
        <w:tc>
          <w:tcPr>
            <w:tcW w:w="0" w:type="auto"/>
            <w:tcBorders>
              <w:top w:val="nil"/>
              <w:left w:val="nil"/>
              <w:bottom w:val="single" w:sz="4" w:space="0" w:color="auto"/>
              <w:right w:val="single" w:sz="4" w:space="0" w:color="auto"/>
            </w:tcBorders>
            <w:shd w:val="clear" w:color="auto" w:fill="auto"/>
            <w:vAlign w:val="center"/>
            <w:hideMark/>
          </w:tcPr>
          <w:p w14:paraId="4A505B33" w14:textId="77777777" w:rsidR="00D34621" w:rsidRPr="00E544AA" w:rsidRDefault="00D34621" w:rsidP="00D34621">
            <w:pPr>
              <w:suppressAutoHyphens w:val="0"/>
              <w:rPr>
                <w:i/>
                <w:iCs/>
                <w:color w:val="000000"/>
                <w:lang w:eastAsia="ru-RU"/>
              </w:rPr>
            </w:pPr>
            <w:r>
              <w:rPr>
                <w:i/>
                <w:iCs/>
                <w:color w:val="000000"/>
                <w:lang w:eastAsia="ru-RU"/>
              </w:rPr>
              <w:t>7</w:t>
            </w:r>
          </w:p>
        </w:tc>
        <w:tc>
          <w:tcPr>
            <w:tcW w:w="0" w:type="auto"/>
            <w:tcBorders>
              <w:top w:val="nil"/>
              <w:left w:val="nil"/>
              <w:bottom w:val="single" w:sz="4" w:space="0" w:color="auto"/>
              <w:right w:val="single" w:sz="4" w:space="0" w:color="auto"/>
            </w:tcBorders>
            <w:vAlign w:val="center"/>
          </w:tcPr>
          <w:p w14:paraId="07C79204" w14:textId="77777777" w:rsidR="00D34621" w:rsidRPr="00E544AA" w:rsidRDefault="00D34621" w:rsidP="00D34621">
            <w:pPr>
              <w:suppressAutoHyphens w:val="0"/>
              <w:jc w:val="center"/>
              <w:rPr>
                <w:i/>
                <w:iCs/>
                <w:color w:val="000000"/>
                <w:lang w:eastAsia="ru-RU"/>
              </w:rPr>
            </w:pPr>
          </w:p>
        </w:tc>
      </w:tr>
      <w:tr w:rsidR="00D34621" w:rsidRPr="00E544AA" w14:paraId="3A08C001" w14:textId="77777777" w:rsidTr="002C0986">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096E6" w14:textId="77777777" w:rsidR="00D34621" w:rsidRPr="00E544AA" w:rsidRDefault="00D34621" w:rsidP="00D34621">
            <w:pPr>
              <w:suppressAutoHyphens w:val="0"/>
              <w:jc w:val="center"/>
              <w:rPr>
                <w:b/>
                <w:bCs/>
                <w:color w:val="000000"/>
                <w:lang w:eastAsia="ru-RU"/>
              </w:rPr>
            </w:pPr>
            <w:r>
              <w:rPr>
                <w:b/>
                <w:bCs/>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C79DB03" w14:textId="77777777" w:rsidR="00D34621" w:rsidRPr="00E544AA" w:rsidRDefault="00D34621" w:rsidP="00D34621">
            <w:pPr>
              <w:suppressAutoHyphens w:val="0"/>
              <w:jc w:val="center"/>
              <w:rPr>
                <w:b/>
                <w:bCs/>
                <w:color w:val="000000"/>
                <w:lang w:eastAsia="ru-RU"/>
              </w:rPr>
            </w:pPr>
            <w:r>
              <w:rPr>
                <w:b/>
                <w:bCs/>
                <w:color w:val="000000"/>
                <w:lang w:eastAsia="ru-RU"/>
              </w:rPr>
              <w:t>Лестница подъема на Кран</w:t>
            </w:r>
          </w:p>
        </w:tc>
        <w:tc>
          <w:tcPr>
            <w:tcW w:w="0" w:type="auto"/>
            <w:tcBorders>
              <w:top w:val="nil"/>
              <w:left w:val="nil"/>
              <w:bottom w:val="single" w:sz="4" w:space="0" w:color="auto"/>
              <w:right w:val="single" w:sz="4" w:space="0" w:color="auto"/>
            </w:tcBorders>
            <w:shd w:val="clear" w:color="auto" w:fill="auto"/>
            <w:vAlign w:val="center"/>
            <w:hideMark/>
          </w:tcPr>
          <w:p w14:paraId="09D3B352" w14:textId="77777777" w:rsidR="00D34621" w:rsidRPr="00E544AA" w:rsidRDefault="00D34621" w:rsidP="00D34621">
            <w:pPr>
              <w:suppressAutoHyphens w:val="0"/>
              <w:rPr>
                <w:color w:val="000000"/>
                <w:lang w:eastAsia="ru-RU"/>
              </w:rPr>
            </w:pPr>
            <w:r>
              <w:rPr>
                <w:color w:val="000000"/>
                <w:lang w:eastAsia="ru-RU"/>
              </w:rPr>
              <w:t>Лестница со стороны правой консоли</w:t>
            </w:r>
            <w:r>
              <w:rPr>
                <w:color w:val="000000"/>
                <w:lang w:eastAsia="ru-RU"/>
              </w:rPr>
              <w:br/>
              <w:t>Вход на Кран со стороны автомобильной дороги</w:t>
            </w:r>
            <w:r>
              <w:rPr>
                <w:color w:val="000000"/>
                <w:lang w:eastAsia="ru-RU"/>
              </w:rPr>
              <w:br/>
              <w:t>Окончательно расположение согласовывается с Заказчиком после заключения договора.</w:t>
            </w:r>
          </w:p>
        </w:tc>
        <w:tc>
          <w:tcPr>
            <w:tcW w:w="0" w:type="auto"/>
            <w:tcBorders>
              <w:top w:val="nil"/>
              <w:left w:val="nil"/>
              <w:bottom w:val="single" w:sz="4" w:space="0" w:color="auto"/>
              <w:right w:val="single" w:sz="4" w:space="0" w:color="auto"/>
            </w:tcBorders>
            <w:vAlign w:val="center"/>
          </w:tcPr>
          <w:p w14:paraId="1993113B" w14:textId="77777777" w:rsidR="00D34621" w:rsidRPr="00E544AA" w:rsidRDefault="00D34621" w:rsidP="00D34621">
            <w:pPr>
              <w:suppressAutoHyphens w:val="0"/>
              <w:jc w:val="center"/>
              <w:rPr>
                <w:color w:val="000000"/>
                <w:lang w:eastAsia="ru-RU"/>
              </w:rPr>
            </w:pPr>
          </w:p>
        </w:tc>
      </w:tr>
      <w:tr w:rsidR="00D34621" w:rsidRPr="00E544AA" w14:paraId="2145F780" w14:textId="77777777" w:rsidTr="002C0986">
        <w:trPr>
          <w:trHeight w:val="8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AA959" w14:textId="77777777" w:rsidR="00D34621" w:rsidRPr="00E544AA" w:rsidRDefault="00D34621" w:rsidP="00D34621">
            <w:pPr>
              <w:suppressAutoHyphens w:val="0"/>
              <w:jc w:val="center"/>
              <w:rPr>
                <w:b/>
                <w:bCs/>
                <w:color w:val="000000"/>
                <w:lang w:eastAsia="ru-RU"/>
              </w:rPr>
            </w:pPr>
            <w:r>
              <w:rPr>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FFFA402" w14:textId="77777777" w:rsidR="00D34621" w:rsidRPr="00E544AA" w:rsidRDefault="00D34621" w:rsidP="00D34621">
            <w:pPr>
              <w:suppressAutoHyphens w:val="0"/>
              <w:jc w:val="center"/>
              <w:rPr>
                <w:b/>
                <w:bCs/>
                <w:color w:val="000000"/>
                <w:lang w:eastAsia="ru-RU"/>
              </w:rPr>
            </w:pPr>
            <w:r>
              <w:rPr>
                <w:b/>
                <w:bCs/>
                <w:color w:val="000000"/>
                <w:lang w:eastAsia="ru-RU"/>
              </w:rPr>
              <w:t>Высота подъема (под спредером), м</w:t>
            </w:r>
          </w:p>
        </w:tc>
        <w:tc>
          <w:tcPr>
            <w:tcW w:w="0" w:type="auto"/>
            <w:tcBorders>
              <w:top w:val="nil"/>
              <w:left w:val="nil"/>
              <w:bottom w:val="single" w:sz="4" w:space="0" w:color="auto"/>
              <w:right w:val="single" w:sz="4" w:space="0" w:color="auto"/>
            </w:tcBorders>
            <w:shd w:val="clear" w:color="auto" w:fill="auto"/>
            <w:vAlign w:val="center"/>
            <w:hideMark/>
          </w:tcPr>
          <w:p w14:paraId="2D43B120" w14:textId="77777777" w:rsidR="00D34621" w:rsidRPr="00E544AA" w:rsidRDefault="00D34621" w:rsidP="00D34621">
            <w:pPr>
              <w:suppressAutoHyphens w:val="0"/>
              <w:rPr>
                <w:color w:val="000000"/>
                <w:lang w:eastAsia="ru-RU"/>
              </w:rPr>
            </w:pPr>
            <w:r>
              <w:rPr>
                <w:color w:val="000000"/>
                <w:lang w:eastAsia="ru-RU"/>
              </w:rPr>
              <w:t>не менее 15</w:t>
            </w:r>
          </w:p>
        </w:tc>
        <w:tc>
          <w:tcPr>
            <w:tcW w:w="0" w:type="auto"/>
            <w:tcBorders>
              <w:top w:val="nil"/>
              <w:left w:val="nil"/>
              <w:bottom w:val="single" w:sz="4" w:space="0" w:color="auto"/>
              <w:right w:val="single" w:sz="4" w:space="0" w:color="auto"/>
            </w:tcBorders>
            <w:vAlign w:val="center"/>
          </w:tcPr>
          <w:p w14:paraId="18EEEEA5"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06DA1E11" w14:textId="77777777" w:rsidTr="002C0986">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4AEE3" w14:textId="77777777" w:rsidR="00D34621" w:rsidRPr="00E544AA" w:rsidRDefault="00D34621" w:rsidP="00D34621">
            <w:pPr>
              <w:suppressAutoHyphens w:val="0"/>
              <w:jc w:val="center"/>
              <w:rPr>
                <w:b/>
                <w:bCs/>
                <w:color w:val="000000"/>
                <w:lang w:eastAsia="ru-RU"/>
              </w:rPr>
            </w:pPr>
            <w:r>
              <w:rPr>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4425F595" w14:textId="77777777" w:rsidR="00D34621" w:rsidRPr="00E544AA" w:rsidRDefault="00D34621" w:rsidP="00D34621">
            <w:pPr>
              <w:suppressAutoHyphens w:val="0"/>
              <w:jc w:val="center"/>
              <w:rPr>
                <w:b/>
                <w:bCs/>
                <w:color w:val="000000"/>
                <w:lang w:eastAsia="ru-RU"/>
              </w:rPr>
            </w:pPr>
            <w:r>
              <w:rPr>
                <w:b/>
                <w:bCs/>
                <w:color w:val="000000"/>
                <w:lang w:eastAsia="ru-RU"/>
              </w:rPr>
              <w:t xml:space="preserve">Вместимость под Краном </w:t>
            </w:r>
          </w:p>
        </w:tc>
        <w:tc>
          <w:tcPr>
            <w:tcW w:w="0" w:type="auto"/>
            <w:tcBorders>
              <w:top w:val="nil"/>
              <w:left w:val="nil"/>
              <w:bottom w:val="single" w:sz="4" w:space="0" w:color="auto"/>
              <w:right w:val="single" w:sz="4" w:space="0" w:color="auto"/>
            </w:tcBorders>
            <w:shd w:val="clear" w:color="auto" w:fill="auto"/>
            <w:vAlign w:val="center"/>
            <w:hideMark/>
          </w:tcPr>
          <w:p w14:paraId="7F4B3B07" w14:textId="77777777" w:rsidR="00D34621" w:rsidRPr="00E544AA" w:rsidRDefault="00D34621" w:rsidP="00D34621">
            <w:pPr>
              <w:suppressAutoHyphens w:val="0"/>
              <w:rPr>
                <w:color w:val="000000"/>
                <w:lang w:eastAsia="ru-RU"/>
              </w:rPr>
            </w:pPr>
            <w:r>
              <w:rPr>
                <w:color w:val="000000"/>
                <w:lang w:eastAsia="ru-RU"/>
              </w:rPr>
              <w:t>4 яруса+1</w:t>
            </w:r>
          </w:p>
        </w:tc>
        <w:tc>
          <w:tcPr>
            <w:tcW w:w="0" w:type="auto"/>
            <w:tcBorders>
              <w:top w:val="nil"/>
              <w:left w:val="nil"/>
              <w:bottom w:val="single" w:sz="4" w:space="0" w:color="auto"/>
              <w:right w:val="single" w:sz="4" w:space="0" w:color="auto"/>
            </w:tcBorders>
            <w:vAlign w:val="center"/>
          </w:tcPr>
          <w:p w14:paraId="04247CF3" w14:textId="77777777" w:rsidR="00D34621" w:rsidRPr="00E544AA" w:rsidRDefault="00D34621" w:rsidP="00D34621">
            <w:pPr>
              <w:suppressAutoHyphens w:val="0"/>
              <w:jc w:val="center"/>
              <w:rPr>
                <w:color w:val="000000"/>
                <w:lang w:eastAsia="ru-RU"/>
              </w:rPr>
            </w:pPr>
          </w:p>
        </w:tc>
      </w:tr>
      <w:tr w:rsidR="00D34621" w:rsidRPr="00E544AA" w14:paraId="1E2208A2" w14:textId="77777777" w:rsidTr="002C0986">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036F5" w14:textId="77777777" w:rsidR="00D34621" w:rsidRPr="00E544AA" w:rsidRDefault="00D34621" w:rsidP="00D34621">
            <w:pPr>
              <w:suppressAutoHyphens w:val="0"/>
              <w:jc w:val="center"/>
              <w:rPr>
                <w:b/>
                <w:bCs/>
                <w:color w:val="000000"/>
                <w:lang w:eastAsia="ru-RU"/>
              </w:rPr>
            </w:pPr>
            <w:r>
              <w:rPr>
                <w:b/>
                <w:bCs/>
                <w:color w:val="00000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1094B78" w14:textId="77777777" w:rsidR="00D34621" w:rsidRPr="00E544AA" w:rsidRDefault="00D34621" w:rsidP="00D34621">
            <w:pPr>
              <w:suppressAutoHyphens w:val="0"/>
              <w:jc w:val="center"/>
              <w:rPr>
                <w:b/>
                <w:bCs/>
                <w:color w:val="000000"/>
                <w:lang w:eastAsia="ru-RU"/>
              </w:rPr>
            </w:pPr>
            <w:r>
              <w:rPr>
                <w:b/>
                <w:bCs/>
                <w:color w:val="000000"/>
                <w:lang w:eastAsia="ru-RU"/>
              </w:rPr>
              <w:t>Режим работы Крана по ГОСТ 34017-2016</w:t>
            </w:r>
          </w:p>
        </w:tc>
        <w:tc>
          <w:tcPr>
            <w:tcW w:w="0" w:type="auto"/>
            <w:tcBorders>
              <w:top w:val="nil"/>
              <w:left w:val="nil"/>
              <w:bottom w:val="single" w:sz="4" w:space="0" w:color="auto"/>
              <w:right w:val="single" w:sz="4" w:space="0" w:color="auto"/>
            </w:tcBorders>
            <w:shd w:val="clear" w:color="auto" w:fill="auto"/>
            <w:vAlign w:val="center"/>
            <w:hideMark/>
          </w:tcPr>
          <w:p w14:paraId="5CA0F4D0" w14:textId="77777777" w:rsidR="00D34621" w:rsidRPr="00E544AA" w:rsidRDefault="00D34621" w:rsidP="00D34621">
            <w:pPr>
              <w:suppressAutoHyphens w:val="0"/>
              <w:rPr>
                <w:color w:val="000000"/>
                <w:lang w:eastAsia="ru-RU"/>
              </w:rPr>
            </w:pPr>
            <w:r>
              <w:rPr>
                <w:color w:val="000000"/>
                <w:lang w:eastAsia="ru-RU"/>
              </w:rPr>
              <w:t>А8</w:t>
            </w:r>
          </w:p>
        </w:tc>
        <w:tc>
          <w:tcPr>
            <w:tcW w:w="0" w:type="auto"/>
            <w:tcBorders>
              <w:top w:val="nil"/>
              <w:left w:val="nil"/>
              <w:bottom w:val="single" w:sz="4" w:space="0" w:color="auto"/>
              <w:right w:val="single" w:sz="4" w:space="0" w:color="auto"/>
            </w:tcBorders>
            <w:vAlign w:val="center"/>
          </w:tcPr>
          <w:p w14:paraId="25DCAE93" w14:textId="77777777" w:rsidR="00D34621" w:rsidRPr="00E544AA" w:rsidRDefault="00D34621" w:rsidP="00D34621">
            <w:pPr>
              <w:suppressAutoHyphens w:val="0"/>
              <w:jc w:val="center"/>
              <w:rPr>
                <w:color w:val="000000"/>
                <w:lang w:eastAsia="ru-RU"/>
              </w:rPr>
            </w:pPr>
          </w:p>
        </w:tc>
      </w:tr>
      <w:tr w:rsidR="00D34621" w:rsidRPr="00E544AA" w14:paraId="303C0AA6" w14:textId="77777777" w:rsidTr="002C0986">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B1F06B" w14:textId="77777777" w:rsidR="00D34621" w:rsidRPr="00E544AA" w:rsidRDefault="00D34621" w:rsidP="00D34621">
            <w:pPr>
              <w:suppressAutoHyphens w:val="0"/>
              <w:jc w:val="center"/>
              <w:rPr>
                <w:b/>
                <w:bCs/>
                <w:color w:val="000000"/>
                <w:lang w:eastAsia="ru-RU"/>
              </w:rPr>
            </w:pPr>
            <w:r>
              <w:rPr>
                <w:b/>
                <w:b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760E9E0" w14:textId="77777777" w:rsidR="00D34621" w:rsidRPr="00E544AA" w:rsidRDefault="00D34621" w:rsidP="00D34621">
            <w:pPr>
              <w:suppressAutoHyphens w:val="0"/>
              <w:jc w:val="center"/>
              <w:rPr>
                <w:b/>
                <w:bCs/>
                <w:color w:val="000000"/>
                <w:lang w:eastAsia="ru-RU"/>
              </w:rPr>
            </w:pPr>
            <w:r>
              <w:rPr>
                <w:b/>
                <w:bCs/>
                <w:color w:val="000000"/>
                <w:lang w:eastAsia="ru-RU"/>
              </w:rPr>
              <w:t>Режим нагрузки Крана</w:t>
            </w:r>
          </w:p>
        </w:tc>
        <w:tc>
          <w:tcPr>
            <w:tcW w:w="0" w:type="auto"/>
            <w:tcBorders>
              <w:top w:val="nil"/>
              <w:left w:val="nil"/>
              <w:bottom w:val="single" w:sz="4" w:space="0" w:color="auto"/>
              <w:right w:val="single" w:sz="4" w:space="0" w:color="auto"/>
            </w:tcBorders>
            <w:shd w:val="clear" w:color="auto" w:fill="auto"/>
            <w:vAlign w:val="center"/>
            <w:hideMark/>
          </w:tcPr>
          <w:p w14:paraId="1BF90846" w14:textId="77777777" w:rsidR="00D34621" w:rsidRPr="00E544AA" w:rsidRDefault="00D34621" w:rsidP="00D34621">
            <w:pPr>
              <w:suppressAutoHyphens w:val="0"/>
              <w:rPr>
                <w:color w:val="000000"/>
                <w:lang w:eastAsia="ru-RU"/>
              </w:rPr>
            </w:pPr>
            <w:r>
              <w:rPr>
                <w:color w:val="000000"/>
                <w:lang w:eastAsia="ru-RU"/>
              </w:rPr>
              <w:t>Q3 (Kp =0,250)</w:t>
            </w:r>
          </w:p>
        </w:tc>
        <w:tc>
          <w:tcPr>
            <w:tcW w:w="0" w:type="auto"/>
            <w:tcBorders>
              <w:top w:val="nil"/>
              <w:left w:val="nil"/>
              <w:bottom w:val="single" w:sz="4" w:space="0" w:color="auto"/>
              <w:right w:val="single" w:sz="4" w:space="0" w:color="auto"/>
            </w:tcBorders>
            <w:vAlign w:val="center"/>
          </w:tcPr>
          <w:p w14:paraId="3BBF2D5D" w14:textId="77777777" w:rsidR="00D34621" w:rsidRPr="00E544AA" w:rsidRDefault="00D34621" w:rsidP="00D34621">
            <w:pPr>
              <w:suppressAutoHyphens w:val="0"/>
              <w:jc w:val="center"/>
              <w:rPr>
                <w:color w:val="000000"/>
                <w:lang w:eastAsia="ru-RU"/>
              </w:rPr>
            </w:pPr>
          </w:p>
        </w:tc>
      </w:tr>
      <w:tr w:rsidR="00D34621" w:rsidRPr="00E544AA" w14:paraId="5761E111" w14:textId="77777777" w:rsidTr="002C098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714F2F" w14:textId="77777777" w:rsidR="00D34621" w:rsidRPr="00E544AA" w:rsidRDefault="00D34621" w:rsidP="00D34621">
            <w:pPr>
              <w:suppressAutoHyphens w:val="0"/>
              <w:jc w:val="center"/>
              <w:rPr>
                <w:b/>
                <w:bCs/>
                <w:color w:val="000000"/>
                <w:lang w:eastAsia="ru-RU"/>
              </w:rPr>
            </w:pPr>
            <w:r>
              <w:rPr>
                <w:b/>
                <w:b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7F77F7D" w14:textId="77777777" w:rsidR="00D34621" w:rsidRPr="00E544AA" w:rsidRDefault="00D34621" w:rsidP="00D34621">
            <w:pPr>
              <w:suppressAutoHyphens w:val="0"/>
              <w:jc w:val="center"/>
              <w:rPr>
                <w:b/>
                <w:bCs/>
                <w:color w:val="000000"/>
                <w:lang w:eastAsia="ru-RU"/>
              </w:rPr>
            </w:pPr>
            <w:r>
              <w:rPr>
                <w:b/>
                <w:bCs/>
                <w:color w:val="000000"/>
                <w:lang w:eastAsia="ru-RU"/>
              </w:rPr>
              <w:t>Класс использования Крана</w:t>
            </w:r>
          </w:p>
        </w:tc>
        <w:tc>
          <w:tcPr>
            <w:tcW w:w="0" w:type="auto"/>
            <w:tcBorders>
              <w:top w:val="nil"/>
              <w:left w:val="nil"/>
              <w:bottom w:val="single" w:sz="4" w:space="0" w:color="auto"/>
              <w:right w:val="single" w:sz="4" w:space="0" w:color="auto"/>
            </w:tcBorders>
            <w:shd w:val="clear" w:color="auto" w:fill="auto"/>
            <w:vAlign w:val="center"/>
            <w:hideMark/>
          </w:tcPr>
          <w:p w14:paraId="2CE2A7D7" w14:textId="77777777" w:rsidR="00D34621" w:rsidRPr="00E544AA" w:rsidRDefault="00D34621" w:rsidP="00D34621">
            <w:pPr>
              <w:suppressAutoHyphens w:val="0"/>
              <w:rPr>
                <w:color w:val="000000"/>
                <w:lang w:eastAsia="ru-RU"/>
              </w:rPr>
            </w:pPr>
            <w:r>
              <w:rPr>
                <w:color w:val="000000"/>
                <w:lang w:eastAsia="ru-RU"/>
              </w:rPr>
              <w:t>U8 (Ст = 4 000 000)</w:t>
            </w:r>
          </w:p>
        </w:tc>
        <w:tc>
          <w:tcPr>
            <w:tcW w:w="0" w:type="auto"/>
            <w:tcBorders>
              <w:top w:val="nil"/>
              <w:left w:val="nil"/>
              <w:bottom w:val="single" w:sz="4" w:space="0" w:color="auto"/>
              <w:right w:val="single" w:sz="4" w:space="0" w:color="auto"/>
            </w:tcBorders>
            <w:vAlign w:val="center"/>
          </w:tcPr>
          <w:p w14:paraId="0E4DBD3F" w14:textId="77777777" w:rsidR="00D34621" w:rsidRPr="00E544AA" w:rsidRDefault="00D34621" w:rsidP="00D34621">
            <w:pPr>
              <w:suppressAutoHyphens w:val="0"/>
              <w:jc w:val="center"/>
              <w:rPr>
                <w:color w:val="000000"/>
                <w:lang w:eastAsia="ru-RU"/>
              </w:rPr>
            </w:pPr>
          </w:p>
        </w:tc>
      </w:tr>
      <w:tr w:rsidR="00D34621" w:rsidRPr="00E544AA" w14:paraId="28FEFC72" w14:textId="77777777" w:rsidTr="002C0986">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43871" w14:textId="77777777" w:rsidR="00D34621" w:rsidRPr="00E544AA" w:rsidRDefault="00D34621" w:rsidP="00D34621">
            <w:pPr>
              <w:suppressAutoHyphens w:val="0"/>
              <w:jc w:val="center"/>
              <w:rPr>
                <w:b/>
                <w:bCs/>
                <w:color w:val="000000"/>
                <w:lang w:eastAsia="ru-RU"/>
              </w:rPr>
            </w:pPr>
            <w:r>
              <w:rPr>
                <w:b/>
                <w:bCs/>
                <w:color w:val="00000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9F63D22" w14:textId="77777777" w:rsidR="00D34621" w:rsidRPr="00E544AA" w:rsidRDefault="00D34621" w:rsidP="00D34621">
            <w:pPr>
              <w:suppressAutoHyphens w:val="0"/>
              <w:jc w:val="center"/>
              <w:rPr>
                <w:b/>
                <w:bCs/>
                <w:color w:val="000000"/>
                <w:lang w:eastAsia="ru-RU"/>
              </w:rPr>
            </w:pPr>
            <w:r>
              <w:rPr>
                <w:b/>
                <w:bCs/>
                <w:color w:val="000000"/>
                <w:lang w:eastAsia="ru-RU"/>
              </w:rPr>
              <w:t>Срок службы Крана, лет</w:t>
            </w:r>
          </w:p>
        </w:tc>
        <w:tc>
          <w:tcPr>
            <w:tcW w:w="0" w:type="auto"/>
            <w:tcBorders>
              <w:top w:val="nil"/>
              <w:left w:val="nil"/>
              <w:bottom w:val="single" w:sz="4" w:space="0" w:color="auto"/>
              <w:right w:val="single" w:sz="4" w:space="0" w:color="auto"/>
            </w:tcBorders>
            <w:shd w:val="clear" w:color="auto" w:fill="auto"/>
            <w:vAlign w:val="center"/>
            <w:hideMark/>
          </w:tcPr>
          <w:p w14:paraId="76944BBE" w14:textId="77777777" w:rsidR="00D34621" w:rsidRPr="00E544AA" w:rsidRDefault="00D34621" w:rsidP="00D34621">
            <w:pPr>
              <w:suppressAutoHyphens w:val="0"/>
              <w:rPr>
                <w:color w:val="000000"/>
                <w:lang w:eastAsia="ru-RU"/>
              </w:rPr>
            </w:pPr>
            <w:r>
              <w:rPr>
                <w:color w:val="000000"/>
                <w:lang w:eastAsia="ru-RU"/>
              </w:rPr>
              <w:t>не менее 20</w:t>
            </w:r>
          </w:p>
        </w:tc>
        <w:tc>
          <w:tcPr>
            <w:tcW w:w="0" w:type="auto"/>
            <w:tcBorders>
              <w:top w:val="nil"/>
              <w:left w:val="nil"/>
              <w:bottom w:val="single" w:sz="4" w:space="0" w:color="auto"/>
              <w:right w:val="single" w:sz="4" w:space="0" w:color="auto"/>
            </w:tcBorders>
            <w:vAlign w:val="center"/>
          </w:tcPr>
          <w:p w14:paraId="322AA4BF"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7D2340A7" w14:textId="77777777" w:rsidTr="002C0986">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758B6"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14:paraId="558319E7" w14:textId="77777777" w:rsidR="00D34621" w:rsidRPr="00E544AA" w:rsidRDefault="00D34621" w:rsidP="00D34621">
            <w:pPr>
              <w:suppressAutoHyphens w:val="0"/>
              <w:jc w:val="center"/>
              <w:rPr>
                <w:b/>
                <w:bCs/>
                <w:color w:val="000000"/>
                <w:lang w:eastAsia="ru-RU"/>
              </w:rPr>
            </w:pPr>
            <w:r>
              <w:rPr>
                <w:b/>
                <w:bCs/>
                <w:color w:val="000000"/>
                <w:lang w:eastAsia="ru-RU"/>
              </w:rPr>
              <w:t>Климатическое исполнение ГОСТ 15150</w:t>
            </w:r>
          </w:p>
        </w:tc>
        <w:tc>
          <w:tcPr>
            <w:tcW w:w="0" w:type="auto"/>
            <w:tcBorders>
              <w:top w:val="nil"/>
              <w:left w:val="nil"/>
              <w:bottom w:val="single" w:sz="4" w:space="0" w:color="auto"/>
              <w:right w:val="single" w:sz="4" w:space="0" w:color="auto"/>
            </w:tcBorders>
            <w:shd w:val="clear" w:color="auto" w:fill="auto"/>
            <w:vAlign w:val="center"/>
            <w:hideMark/>
          </w:tcPr>
          <w:p w14:paraId="2185A051" w14:textId="77777777" w:rsidR="00D34621" w:rsidRPr="00E544AA" w:rsidRDefault="00D34621" w:rsidP="00D34621">
            <w:pPr>
              <w:suppressAutoHyphens w:val="0"/>
              <w:rPr>
                <w:color w:val="000000"/>
                <w:lang w:eastAsia="ru-RU"/>
              </w:rPr>
            </w:pPr>
            <w:r>
              <w:rPr>
                <w:color w:val="000000"/>
                <w:lang w:eastAsia="ru-RU"/>
              </w:rPr>
              <w:t>У1</w:t>
            </w:r>
          </w:p>
        </w:tc>
        <w:tc>
          <w:tcPr>
            <w:tcW w:w="0" w:type="auto"/>
            <w:tcBorders>
              <w:top w:val="nil"/>
              <w:left w:val="nil"/>
              <w:bottom w:val="single" w:sz="4" w:space="0" w:color="auto"/>
              <w:right w:val="single" w:sz="4" w:space="0" w:color="auto"/>
            </w:tcBorders>
            <w:vAlign w:val="center"/>
          </w:tcPr>
          <w:p w14:paraId="1E63FE66" w14:textId="77777777" w:rsidR="00D34621" w:rsidRPr="00E544AA" w:rsidRDefault="00D34621" w:rsidP="00D34621">
            <w:pPr>
              <w:suppressAutoHyphens w:val="0"/>
              <w:jc w:val="center"/>
              <w:rPr>
                <w:color w:val="000000"/>
                <w:lang w:eastAsia="ru-RU"/>
              </w:rPr>
            </w:pPr>
          </w:p>
        </w:tc>
      </w:tr>
      <w:tr w:rsidR="00D34621" w:rsidRPr="00E544AA" w14:paraId="4D9C3474"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45050" w14:textId="77777777" w:rsidR="00D34621" w:rsidRPr="00E544AA" w:rsidRDefault="00D34621" w:rsidP="00D34621">
            <w:pPr>
              <w:suppressAutoHyphens w:val="0"/>
              <w:jc w:val="center"/>
              <w:rPr>
                <w:b/>
                <w:bCs/>
                <w:color w:val="000000"/>
                <w:lang w:eastAsia="ru-RU"/>
              </w:rPr>
            </w:pPr>
            <w:r>
              <w:rPr>
                <w:b/>
                <w:bCs/>
                <w:color w:val="00000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2539DA77" w14:textId="77777777" w:rsidR="00D34621" w:rsidRPr="00E544AA" w:rsidRDefault="00D34621" w:rsidP="00D34621">
            <w:pPr>
              <w:suppressAutoHyphens w:val="0"/>
              <w:jc w:val="center"/>
              <w:rPr>
                <w:b/>
                <w:bCs/>
                <w:color w:val="000000"/>
                <w:lang w:eastAsia="ru-RU"/>
              </w:rPr>
            </w:pPr>
            <w:r>
              <w:rPr>
                <w:b/>
                <w:bCs/>
                <w:color w:val="000000"/>
                <w:lang w:eastAsia="ru-RU"/>
              </w:rPr>
              <w:t>Температура эксплуатации Крана, °С</w:t>
            </w:r>
          </w:p>
        </w:tc>
        <w:tc>
          <w:tcPr>
            <w:tcW w:w="0" w:type="auto"/>
            <w:tcBorders>
              <w:top w:val="nil"/>
              <w:left w:val="nil"/>
              <w:bottom w:val="single" w:sz="4" w:space="0" w:color="auto"/>
              <w:right w:val="single" w:sz="4" w:space="0" w:color="auto"/>
            </w:tcBorders>
            <w:shd w:val="clear" w:color="auto" w:fill="auto"/>
            <w:vAlign w:val="center"/>
            <w:hideMark/>
          </w:tcPr>
          <w:p w14:paraId="377ED30F" w14:textId="77777777" w:rsidR="00D34621" w:rsidRPr="00E544AA" w:rsidRDefault="00D34621" w:rsidP="00D34621">
            <w:pPr>
              <w:suppressAutoHyphens w:val="0"/>
              <w:rPr>
                <w:color w:val="000000"/>
                <w:lang w:eastAsia="ru-RU"/>
              </w:rPr>
            </w:pPr>
            <w:r>
              <w:rPr>
                <w:color w:val="000000"/>
                <w:lang w:eastAsia="ru-RU"/>
              </w:rPr>
              <w:t>В соответствии с климатическим исполнением (-40°С/+40°С)</w:t>
            </w:r>
          </w:p>
        </w:tc>
        <w:tc>
          <w:tcPr>
            <w:tcW w:w="0" w:type="auto"/>
            <w:tcBorders>
              <w:top w:val="nil"/>
              <w:left w:val="nil"/>
              <w:bottom w:val="single" w:sz="4" w:space="0" w:color="auto"/>
              <w:right w:val="single" w:sz="4" w:space="0" w:color="auto"/>
            </w:tcBorders>
            <w:vAlign w:val="center"/>
          </w:tcPr>
          <w:p w14:paraId="1773B966"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255CC122" w14:textId="77777777" w:rsidTr="002C0986">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51B08" w14:textId="77777777" w:rsidR="00D34621" w:rsidRPr="00E544AA" w:rsidRDefault="00D34621" w:rsidP="00D34621">
            <w:pPr>
              <w:suppressAutoHyphens w:val="0"/>
              <w:jc w:val="center"/>
              <w:rPr>
                <w:b/>
                <w:bCs/>
                <w:color w:val="000000"/>
                <w:lang w:eastAsia="ru-RU"/>
              </w:rPr>
            </w:pPr>
            <w:r>
              <w:rPr>
                <w:b/>
                <w:bCs/>
                <w:color w:val="000000"/>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3AFA63" w14:textId="77777777" w:rsidR="00D34621" w:rsidRPr="00E544AA" w:rsidRDefault="00D34621" w:rsidP="00D34621">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4AB2B" w14:textId="77777777" w:rsidR="00D34621" w:rsidRPr="00E544AA" w:rsidRDefault="00D34621" w:rsidP="00D34621">
            <w:pPr>
              <w:suppressAutoHyphens w:val="0"/>
              <w:rPr>
                <w:color w:val="000000"/>
                <w:lang w:eastAsia="ru-RU"/>
              </w:rPr>
            </w:pPr>
            <w:r>
              <w:rPr>
                <w:color w:val="000000"/>
                <w:lang w:eastAsia="ru-RU"/>
              </w:rPr>
              <w:t>В соответствии с климатическим исполнением (-50°С)</w:t>
            </w:r>
          </w:p>
        </w:tc>
        <w:tc>
          <w:tcPr>
            <w:tcW w:w="0" w:type="auto"/>
            <w:tcBorders>
              <w:top w:val="single" w:sz="4" w:space="0" w:color="auto"/>
              <w:left w:val="single" w:sz="4" w:space="0" w:color="auto"/>
              <w:bottom w:val="single" w:sz="4" w:space="0" w:color="auto"/>
              <w:right w:val="single" w:sz="4" w:space="0" w:color="auto"/>
            </w:tcBorders>
            <w:vAlign w:val="center"/>
          </w:tcPr>
          <w:p w14:paraId="0C474633"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095F032A" w14:textId="77777777" w:rsidTr="002C0986">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0E70" w14:textId="77777777" w:rsidR="00D34621" w:rsidRPr="00E544AA" w:rsidRDefault="00D34621" w:rsidP="00D34621">
            <w:pPr>
              <w:suppressAutoHyphens w:val="0"/>
              <w:jc w:val="center"/>
              <w:rPr>
                <w:b/>
                <w:bCs/>
                <w:color w:val="000000"/>
                <w:lang w:eastAsia="ru-RU"/>
              </w:rPr>
            </w:pPr>
            <w:r>
              <w:rPr>
                <w:b/>
                <w:bCs/>
                <w:color w:val="000000"/>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B8DDC3" w14:textId="77777777" w:rsidR="00D34621" w:rsidRPr="00E544AA" w:rsidRDefault="00D34621" w:rsidP="00D34621">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208470" w14:textId="77777777" w:rsidR="00D34621" w:rsidRPr="00E544AA" w:rsidRDefault="00D34621" w:rsidP="00D34621">
            <w:pPr>
              <w:suppressAutoHyphens w:val="0"/>
              <w:rPr>
                <w:color w:val="000000"/>
                <w:lang w:eastAsia="ru-RU"/>
              </w:rPr>
            </w:pPr>
            <w:r>
              <w:rPr>
                <w:color w:val="000000"/>
                <w:lang w:eastAsia="ru-RU"/>
              </w:rPr>
              <w:t>В соответствии с ГОСТ 1451-77, но не менее 14 м/с</w:t>
            </w:r>
          </w:p>
        </w:tc>
        <w:tc>
          <w:tcPr>
            <w:tcW w:w="0" w:type="auto"/>
            <w:tcBorders>
              <w:top w:val="single" w:sz="4" w:space="0" w:color="auto"/>
              <w:left w:val="nil"/>
              <w:bottom w:val="single" w:sz="4" w:space="0" w:color="auto"/>
              <w:right w:val="single" w:sz="4" w:space="0" w:color="auto"/>
            </w:tcBorders>
            <w:vAlign w:val="center"/>
          </w:tcPr>
          <w:p w14:paraId="1E85AD88"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23FE77A9" w14:textId="77777777" w:rsidTr="002C0986">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9240C" w14:textId="77777777" w:rsidR="00D34621" w:rsidRPr="00E544AA" w:rsidRDefault="00D34621" w:rsidP="00D34621">
            <w:pPr>
              <w:suppressAutoHyphens w:val="0"/>
              <w:jc w:val="center"/>
              <w:rPr>
                <w:b/>
                <w:bCs/>
                <w:color w:val="000000"/>
                <w:lang w:eastAsia="ru-RU"/>
              </w:rPr>
            </w:pPr>
            <w:r>
              <w:rPr>
                <w:b/>
                <w:bCs/>
                <w:color w:val="00000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B8A646" w14:textId="77777777" w:rsidR="00D34621" w:rsidRPr="00E544AA" w:rsidRDefault="00D34621" w:rsidP="00D34621">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CF6A9B" w14:textId="77777777" w:rsidR="00D34621" w:rsidRPr="00E544AA" w:rsidRDefault="00D34621" w:rsidP="00D34621">
            <w:pPr>
              <w:suppressAutoHyphens w:val="0"/>
              <w:rPr>
                <w:color w:val="000000"/>
                <w:lang w:eastAsia="ru-RU"/>
              </w:rPr>
            </w:pPr>
            <w:r>
              <w:rPr>
                <w:color w:val="000000"/>
                <w:lang w:eastAsia="ru-RU"/>
              </w:rPr>
              <w:t>В соответствии с ГОСТ 1451-77, но не менее 27 м/с</w:t>
            </w:r>
          </w:p>
        </w:tc>
        <w:tc>
          <w:tcPr>
            <w:tcW w:w="0" w:type="auto"/>
            <w:tcBorders>
              <w:top w:val="single" w:sz="4" w:space="0" w:color="auto"/>
              <w:left w:val="single" w:sz="4" w:space="0" w:color="auto"/>
              <w:bottom w:val="single" w:sz="4" w:space="0" w:color="auto"/>
              <w:right w:val="single" w:sz="4" w:space="0" w:color="auto"/>
            </w:tcBorders>
            <w:vAlign w:val="center"/>
          </w:tcPr>
          <w:p w14:paraId="30395F01"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4416E1CB" w14:textId="77777777" w:rsidTr="002C0986">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14DF8" w14:textId="77777777" w:rsidR="00D34621" w:rsidRPr="00E544AA" w:rsidRDefault="00D34621" w:rsidP="00D34621">
            <w:pPr>
              <w:suppressAutoHyphens w:val="0"/>
              <w:jc w:val="center"/>
              <w:rPr>
                <w:b/>
                <w:bCs/>
                <w:color w:val="000000"/>
                <w:lang w:eastAsia="ru-RU"/>
              </w:rPr>
            </w:pPr>
            <w:r>
              <w:rPr>
                <w:b/>
                <w:bCs/>
                <w:color w:val="000000"/>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5914CD" w14:textId="77777777" w:rsidR="00D34621" w:rsidRPr="00E544AA" w:rsidRDefault="00D34621" w:rsidP="00D34621">
            <w:pPr>
              <w:suppressAutoHyphens w:val="0"/>
              <w:jc w:val="center"/>
              <w:rPr>
                <w:b/>
                <w:bCs/>
                <w:color w:val="000000"/>
                <w:lang w:eastAsia="ru-RU"/>
              </w:rPr>
            </w:pPr>
            <w:r>
              <w:rPr>
                <w:b/>
                <w:bCs/>
                <w:color w:val="000000"/>
                <w:lang w:eastAsia="ru-RU"/>
              </w:rPr>
              <w:t>Тип подкранового рельса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FB558" w14:textId="77777777" w:rsidR="00D34621" w:rsidRPr="00E544AA" w:rsidRDefault="00D34621" w:rsidP="00D34621">
            <w:pPr>
              <w:suppressAutoHyphens w:val="0"/>
              <w:rPr>
                <w:i/>
                <w:iCs/>
                <w:color w:val="000000"/>
                <w:lang w:eastAsia="ru-RU"/>
              </w:rPr>
            </w:pPr>
            <w:r>
              <w:rPr>
                <w:i/>
                <w:iCs/>
                <w:color w:val="000000"/>
                <w:lang w:eastAsia="ru-RU"/>
              </w:rPr>
              <w:t>Р65</w:t>
            </w:r>
          </w:p>
        </w:tc>
        <w:tc>
          <w:tcPr>
            <w:tcW w:w="0" w:type="auto"/>
            <w:tcBorders>
              <w:top w:val="single" w:sz="4" w:space="0" w:color="auto"/>
              <w:left w:val="nil"/>
              <w:bottom w:val="single" w:sz="4" w:space="0" w:color="auto"/>
              <w:right w:val="single" w:sz="4" w:space="0" w:color="auto"/>
            </w:tcBorders>
            <w:vAlign w:val="center"/>
          </w:tcPr>
          <w:p w14:paraId="2A5CC5A4" w14:textId="77777777" w:rsidR="00D34621" w:rsidRPr="00E544AA" w:rsidRDefault="00D34621" w:rsidP="00D34621">
            <w:pPr>
              <w:suppressAutoHyphens w:val="0"/>
              <w:jc w:val="center"/>
              <w:rPr>
                <w:i/>
                <w:iCs/>
                <w:color w:val="000000"/>
                <w:lang w:eastAsia="ru-RU"/>
              </w:rPr>
            </w:pPr>
          </w:p>
        </w:tc>
      </w:tr>
      <w:tr w:rsidR="00D34621" w:rsidRPr="00E544AA" w14:paraId="589E3BE0" w14:textId="77777777" w:rsidTr="002C0986">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11F2" w14:textId="77777777" w:rsidR="00D34621" w:rsidRPr="00E544AA" w:rsidRDefault="00D34621" w:rsidP="00D34621">
            <w:pPr>
              <w:suppressAutoHyphens w:val="0"/>
              <w:jc w:val="center"/>
              <w:rPr>
                <w:b/>
                <w:bCs/>
                <w:color w:val="000000"/>
                <w:lang w:eastAsia="ru-RU"/>
              </w:rPr>
            </w:pPr>
            <w:r>
              <w:rPr>
                <w:b/>
                <w:bCs/>
                <w:color w:val="000000"/>
                <w:lang w:eastAsia="ru-RU"/>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7A4BA8" w14:textId="77777777" w:rsidR="00D34621" w:rsidRPr="00E544AA" w:rsidRDefault="00D34621" w:rsidP="00D34621">
            <w:pPr>
              <w:suppressAutoHyphens w:val="0"/>
              <w:jc w:val="center"/>
              <w:rPr>
                <w:b/>
                <w:bCs/>
                <w:color w:val="000000"/>
                <w:lang w:eastAsia="ru-RU"/>
              </w:rPr>
            </w:pPr>
            <w:r>
              <w:rPr>
                <w:b/>
                <w:bCs/>
                <w:color w:val="000000"/>
                <w:lang w:eastAsia="ru-RU"/>
              </w:rPr>
              <w:t>Максимальная нагрузка колеса Крана на рельс не более т.с.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B51E3B" w14:textId="77777777" w:rsidR="00D34621" w:rsidRPr="00E544AA" w:rsidRDefault="00D34621" w:rsidP="00D34621">
            <w:pPr>
              <w:suppressAutoHyphens w:val="0"/>
              <w:rPr>
                <w:i/>
                <w:iCs/>
                <w:color w:val="000000"/>
                <w:lang w:eastAsia="ru-RU"/>
              </w:rPr>
            </w:pPr>
            <w:r>
              <w:rPr>
                <w:i/>
                <w:iCs/>
                <w:color w:val="000000"/>
                <w:lang w:eastAsia="ru-RU"/>
              </w:rPr>
              <w:t>21</w:t>
            </w:r>
          </w:p>
        </w:tc>
        <w:tc>
          <w:tcPr>
            <w:tcW w:w="0" w:type="auto"/>
            <w:tcBorders>
              <w:top w:val="single" w:sz="4" w:space="0" w:color="auto"/>
              <w:left w:val="nil"/>
              <w:bottom w:val="single" w:sz="4" w:space="0" w:color="auto"/>
              <w:right w:val="single" w:sz="4" w:space="0" w:color="auto"/>
            </w:tcBorders>
            <w:vAlign w:val="center"/>
          </w:tcPr>
          <w:p w14:paraId="1E55B219" w14:textId="77777777" w:rsidR="00D34621" w:rsidRPr="00E544AA" w:rsidRDefault="00D34621" w:rsidP="00D34621">
            <w:pPr>
              <w:suppressAutoHyphens w:val="0"/>
              <w:jc w:val="center"/>
              <w:rPr>
                <w:i/>
                <w:iCs/>
                <w:color w:val="000000"/>
                <w:lang w:eastAsia="ru-RU"/>
              </w:rPr>
            </w:pPr>
            <w:r>
              <w:rPr>
                <w:i/>
                <w:color w:val="000000"/>
                <w:lang w:eastAsia="ru-RU"/>
              </w:rPr>
              <w:t>(указать конкретный параметр)</w:t>
            </w:r>
          </w:p>
        </w:tc>
      </w:tr>
      <w:tr w:rsidR="00D34621" w:rsidRPr="00E544AA" w14:paraId="73E0A848"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6BF590" w14:textId="77777777" w:rsidR="00D34621" w:rsidRPr="00E544AA" w:rsidRDefault="00D34621" w:rsidP="00D34621">
            <w:pPr>
              <w:suppressAutoHyphens w:val="0"/>
              <w:jc w:val="center"/>
              <w:rPr>
                <w:b/>
                <w:bCs/>
                <w:color w:val="000000"/>
                <w:lang w:eastAsia="ru-RU"/>
              </w:rPr>
            </w:pPr>
            <w:r>
              <w:rPr>
                <w:b/>
                <w:bCs/>
                <w:color w:val="00000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4DB87273" w14:textId="77777777" w:rsidR="00D34621" w:rsidRPr="00E544AA" w:rsidRDefault="00D34621" w:rsidP="00D34621">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0" w:type="auto"/>
            <w:tcBorders>
              <w:top w:val="nil"/>
              <w:left w:val="nil"/>
              <w:bottom w:val="single" w:sz="4" w:space="0" w:color="auto"/>
              <w:right w:val="single" w:sz="4" w:space="0" w:color="auto"/>
            </w:tcBorders>
            <w:shd w:val="clear" w:color="auto" w:fill="auto"/>
            <w:vAlign w:val="center"/>
            <w:hideMark/>
          </w:tcPr>
          <w:p w14:paraId="380B7726" w14:textId="77777777" w:rsidR="00D34621" w:rsidRPr="00E544AA" w:rsidRDefault="00D34621" w:rsidP="00D34621">
            <w:pPr>
              <w:suppressAutoHyphens w:val="0"/>
              <w:rPr>
                <w:color w:val="000000"/>
                <w:lang w:eastAsia="ru-RU"/>
              </w:rPr>
            </w:pPr>
            <w:r>
              <w:t>Не менее 18/24 груженый/порожний</w:t>
            </w:r>
          </w:p>
        </w:tc>
        <w:tc>
          <w:tcPr>
            <w:tcW w:w="0" w:type="auto"/>
            <w:tcBorders>
              <w:top w:val="nil"/>
              <w:left w:val="nil"/>
              <w:bottom w:val="single" w:sz="4" w:space="0" w:color="auto"/>
              <w:right w:val="single" w:sz="4" w:space="0" w:color="auto"/>
            </w:tcBorders>
            <w:vAlign w:val="center"/>
          </w:tcPr>
          <w:p w14:paraId="2AE6D0B0"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7DA46341" w14:textId="77777777" w:rsidTr="002C0986">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A4C2C7" w14:textId="77777777" w:rsidR="00D34621" w:rsidRPr="00E544AA" w:rsidRDefault="00D34621" w:rsidP="00D34621">
            <w:pPr>
              <w:suppressAutoHyphens w:val="0"/>
              <w:jc w:val="center"/>
              <w:rPr>
                <w:b/>
                <w:bCs/>
                <w:color w:val="000000"/>
                <w:lang w:eastAsia="ru-RU"/>
              </w:rPr>
            </w:pPr>
            <w:r>
              <w:rPr>
                <w:b/>
                <w:bCs/>
                <w:color w:val="00000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27D10012" w14:textId="77777777" w:rsidR="00D34621" w:rsidRPr="00E544AA" w:rsidRDefault="00D34621" w:rsidP="00D34621">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0" w:type="auto"/>
            <w:tcBorders>
              <w:top w:val="nil"/>
              <w:left w:val="nil"/>
              <w:bottom w:val="single" w:sz="4" w:space="0" w:color="auto"/>
              <w:right w:val="single" w:sz="4" w:space="0" w:color="auto"/>
            </w:tcBorders>
            <w:shd w:val="clear" w:color="auto" w:fill="auto"/>
            <w:vAlign w:val="center"/>
            <w:hideMark/>
          </w:tcPr>
          <w:p w14:paraId="17FC79B9" w14:textId="77777777" w:rsidR="00D34621" w:rsidRPr="00E544AA" w:rsidRDefault="00D34621" w:rsidP="00D34621">
            <w:pPr>
              <w:suppressAutoHyphens w:val="0"/>
              <w:rPr>
                <w:color w:val="000000"/>
                <w:lang w:eastAsia="ru-RU"/>
              </w:rPr>
            </w:pPr>
            <w:r>
              <w:rPr>
                <w:color w:val="000000"/>
                <w:lang w:eastAsia="ru-RU"/>
              </w:rPr>
              <w:t>0,105 (1)</w:t>
            </w:r>
          </w:p>
        </w:tc>
        <w:tc>
          <w:tcPr>
            <w:tcW w:w="0" w:type="auto"/>
            <w:tcBorders>
              <w:top w:val="nil"/>
              <w:left w:val="nil"/>
              <w:bottom w:val="single" w:sz="4" w:space="0" w:color="auto"/>
              <w:right w:val="single" w:sz="4" w:space="0" w:color="auto"/>
            </w:tcBorders>
            <w:vAlign w:val="center"/>
          </w:tcPr>
          <w:p w14:paraId="4BD6771D" w14:textId="77777777" w:rsidR="00D34621" w:rsidRPr="00E544AA" w:rsidRDefault="00D34621" w:rsidP="00D34621">
            <w:pPr>
              <w:suppressAutoHyphens w:val="0"/>
              <w:jc w:val="center"/>
              <w:rPr>
                <w:color w:val="000000"/>
                <w:lang w:eastAsia="ru-RU"/>
              </w:rPr>
            </w:pPr>
          </w:p>
        </w:tc>
      </w:tr>
      <w:tr w:rsidR="00D34621" w:rsidRPr="00E544AA" w14:paraId="7B86BEB6" w14:textId="77777777" w:rsidTr="002C0986">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0BF02" w14:textId="77777777" w:rsidR="00D34621" w:rsidRPr="00E544AA" w:rsidRDefault="00D34621" w:rsidP="00D34621">
            <w:pPr>
              <w:suppressAutoHyphens w:val="0"/>
              <w:jc w:val="center"/>
              <w:rPr>
                <w:b/>
                <w:bCs/>
                <w:color w:val="000000"/>
                <w:lang w:eastAsia="ru-RU"/>
              </w:rPr>
            </w:pPr>
            <w:r>
              <w:rPr>
                <w:b/>
                <w:bCs/>
                <w:color w:val="00000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342C7616" w14:textId="77777777" w:rsidR="00D34621" w:rsidRPr="00E544AA" w:rsidRDefault="00D34621" w:rsidP="00D34621">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0" w:type="auto"/>
            <w:tcBorders>
              <w:top w:val="nil"/>
              <w:left w:val="nil"/>
              <w:bottom w:val="single" w:sz="4" w:space="0" w:color="auto"/>
              <w:right w:val="single" w:sz="4" w:space="0" w:color="auto"/>
            </w:tcBorders>
            <w:shd w:val="clear" w:color="auto" w:fill="auto"/>
            <w:vAlign w:val="center"/>
            <w:hideMark/>
          </w:tcPr>
          <w:p w14:paraId="28BAF2F9" w14:textId="77777777" w:rsidR="00D34621" w:rsidRPr="00E544AA" w:rsidRDefault="00D34621" w:rsidP="00D34621">
            <w:pPr>
              <w:suppressAutoHyphens w:val="0"/>
              <w:rPr>
                <w:color w:val="000000"/>
                <w:lang w:eastAsia="ru-RU"/>
              </w:rPr>
            </w:pPr>
            <w:r>
              <w:rPr>
                <w:color w:val="000000"/>
                <w:lang w:eastAsia="ru-RU"/>
              </w:rPr>
              <w:t>не менее 80</w:t>
            </w:r>
          </w:p>
        </w:tc>
        <w:tc>
          <w:tcPr>
            <w:tcW w:w="0" w:type="auto"/>
            <w:tcBorders>
              <w:top w:val="nil"/>
              <w:left w:val="nil"/>
              <w:bottom w:val="single" w:sz="4" w:space="0" w:color="auto"/>
              <w:right w:val="single" w:sz="4" w:space="0" w:color="auto"/>
            </w:tcBorders>
            <w:vAlign w:val="center"/>
          </w:tcPr>
          <w:p w14:paraId="27081127"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67C1F76C" w14:textId="77777777" w:rsidTr="002C0986">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3922" w14:textId="77777777" w:rsidR="00D34621" w:rsidRPr="00E544AA" w:rsidRDefault="00D34621" w:rsidP="00D34621">
            <w:pPr>
              <w:suppressAutoHyphens w:val="0"/>
              <w:jc w:val="center"/>
              <w:rPr>
                <w:b/>
                <w:bCs/>
                <w:color w:val="000000"/>
                <w:lang w:eastAsia="ru-RU"/>
              </w:rPr>
            </w:pPr>
            <w:r>
              <w:rPr>
                <w:b/>
                <w:bCs/>
                <w:color w:val="000000"/>
                <w:lang w:eastAsia="ru-RU"/>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4FD8A5" w14:textId="77777777" w:rsidR="00D34621" w:rsidRPr="00E544AA" w:rsidRDefault="00D34621" w:rsidP="00D34621">
            <w:pPr>
              <w:suppressAutoHyphens w:val="0"/>
              <w:jc w:val="center"/>
              <w:rPr>
                <w:b/>
                <w:bCs/>
                <w:color w:val="000000"/>
                <w:lang w:eastAsia="ru-RU"/>
              </w:rPr>
            </w:pPr>
            <w:r>
              <w:rPr>
                <w:b/>
                <w:bCs/>
                <w:color w:val="000000"/>
                <w:lang w:eastAsia="ru-RU"/>
              </w:rPr>
              <w:t>Скорость передвижения Крана, м/мин.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36FF30" w14:textId="77777777" w:rsidR="00D34621" w:rsidRPr="00E544AA" w:rsidRDefault="00D34621" w:rsidP="00D34621">
            <w:pPr>
              <w:suppressAutoHyphens w:val="0"/>
              <w:rPr>
                <w:color w:val="000000"/>
                <w:lang w:eastAsia="ru-RU"/>
              </w:rPr>
            </w:pPr>
            <w:r>
              <w:rPr>
                <w:color w:val="000000"/>
                <w:lang w:eastAsia="ru-RU"/>
              </w:rPr>
              <w:t>не менее 100</w:t>
            </w:r>
          </w:p>
        </w:tc>
        <w:tc>
          <w:tcPr>
            <w:tcW w:w="0" w:type="auto"/>
            <w:tcBorders>
              <w:top w:val="single" w:sz="4" w:space="0" w:color="auto"/>
              <w:left w:val="single" w:sz="4" w:space="0" w:color="auto"/>
              <w:bottom w:val="single" w:sz="4" w:space="0" w:color="auto"/>
              <w:right w:val="single" w:sz="4" w:space="0" w:color="auto"/>
            </w:tcBorders>
            <w:vAlign w:val="center"/>
          </w:tcPr>
          <w:p w14:paraId="13E8DF0F" w14:textId="77777777" w:rsidR="00D34621" w:rsidRPr="00E544AA"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5899E79E" w14:textId="77777777" w:rsidTr="002C098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DD430" w14:textId="77777777" w:rsidR="00D34621" w:rsidRPr="00E544AA" w:rsidRDefault="00D34621" w:rsidP="00D34621">
            <w:pPr>
              <w:suppressAutoHyphens w:val="0"/>
              <w:jc w:val="center"/>
              <w:rPr>
                <w:b/>
                <w:bCs/>
                <w:color w:val="000000"/>
                <w:lang w:eastAsia="ru-RU"/>
              </w:rPr>
            </w:pPr>
            <w:r>
              <w:rPr>
                <w:b/>
                <w:bCs/>
                <w:color w:val="000000"/>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01E2C5" w14:textId="77777777" w:rsidR="00D34621" w:rsidRPr="00E544AA" w:rsidRDefault="00D34621" w:rsidP="00D34621">
            <w:pPr>
              <w:suppressAutoHyphens w:val="0"/>
              <w:jc w:val="center"/>
              <w:rPr>
                <w:b/>
                <w:bCs/>
                <w:color w:val="000000"/>
                <w:lang w:eastAsia="ru-RU"/>
              </w:rPr>
            </w:pPr>
            <w:r>
              <w:rPr>
                <w:b/>
                <w:bCs/>
                <w:color w:val="000000"/>
                <w:lang w:eastAsia="ru-RU"/>
              </w:rPr>
              <w:t>Предел регулирования скоростей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657548" w14:textId="77777777" w:rsidR="00D34621" w:rsidRPr="00E544AA" w:rsidRDefault="00D34621" w:rsidP="00D34621">
            <w:pPr>
              <w:suppressAutoHyphens w:val="0"/>
              <w:rPr>
                <w:color w:val="000000"/>
                <w:lang w:eastAsia="ru-RU"/>
              </w:rPr>
            </w:pPr>
            <w:r>
              <w:rPr>
                <w:color w:val="000000"/>
                <w:lang w:eastAsia="ru-RU"/>
              </w:rPr>
              <w:t>5-Max</w:t>
            </w:r>
          </w:p>
        </w:tc>
        <w:tc>
          <w:tcPr>
            <w:tcW w:w="0" w:type="auto"/>
            <w:tcBorders>
              <w:top w:val="single" w:sz="4" w:space="0" w:color="auto"/>
              <w:left w:val="single" w:sz="4" w:space="0" w:color="auto"/>
              <w:bottom w:val="single" w:sz="4" w:space="0" w:color="auto"/>
              <w:right w:val="single" w:sz="4" w:space="0" w:color="auto"/>
            </w:tcBorders>
            <w:vAlign w:val="center"/>
          </w:tcPr>
          <w:p w14:paraId="50514391" w14:textId="77777777" w:rsidR="00D34621" w:rsidRPr="00E544AA" w:rsidRDefault="00D34621" w:rsidP="00D34621">
            <w:pPr>
              <w:suppressAutoHyphens w:val="0"/>
              <w:jc w:val="center"/>
              <w:rPr>
                <w:color w:val="000000"/>
                <w:lang w:eastAsia="ru-RU"/>
              </w:rPr>
            </w:pPr>
          </w:p>
        </w:tc>
      </w:tr>
      <w:tr w:rsidR="00D34621" w:rsidRPr="00E544AA" w14:paraId="72E0E53A" w14:textId="77777777" w:rsidTr="002C0986">
        <w:trPr>
          <w:trHeight w:val="16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7F5A"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BD6933" w14:textId="77777777" w:rsidR="00D34621" w:rsidRPr="00843A97" w:rsidRDefault="00D34621" w:rsidP="00D34621">
            <w:pPr>
              <w:suppressAutoHyphens w:val="0"/>
              <w:jc w:val="center"/>
              <w:rPr>
                <w:b/>
                <w:bCs/>
                <w:lang w:eastAsia="ru-RU"/>
              </w:rPr>
            </w:pPr>
            <w:r w:rsidRPr="00843A97">
              <w:rPr>
                <w:b/>
                <w:bCs/>
              </w:rPr>
              <w:t>Гарантийный период с момента получения разрешения на пуск в эксплуатацию в органах Ростехнадзора (месяцев)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79AAA2" w14:textId="77777777" w:rsidR="00D34621" w:rsidRPr="00843A97" w:rsidRDefault="00C30B25" w:rsidP="00C30B25">
            <w:pPr>
              <w:suppressAutoHyphens w:val="0"/>
              <w:jc w:val="both"/>
            </w:pPr>
            <w:r w:rsidRPr="00843A97">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c>
          <w:tcPr>
            <w:tcW w:w="0" w:type="auto"/>
            <w:tcBorders>
              <w:top w:val="single" w:sz="4" w:space="0" w:color="auto"/>
              <w:left w:val="nil"/>
              <w:bottom w:val="single" w:sz="4" w:space="0" w:color="auto"/>
              <w:right w:val="single" w:sz="4" w:space="0" w:color="auto"/>
            </w:tcBorders>
            <w:vAlign w:val="center"/>
          </w:tcPr>
          <w:p w14:paraId="1D93F247" w14:textId="77777777" w:rsidR="00D34621" w:rsidRPr="00E33289" w:rsidRDefault="00D34621" w:rsidP="00D34621">
            <w:pPr>
              <w:jc w:val="center"/>
              <w:rPr>
                <w:i/>
              </w:rPr>
            </w:pPr>
            <w:r>
              <w:rPr>
                <w:i/>
              </w:rPr>
              <w:t>_____________</w:t>
            </w:r>
          </w:p>
          <w:p w14:paraId="4FC25726" w14:textId="77777777" w:rsidR="00D34621" w:rsidRPr="00E33289" w:rsidRDefault="00D34621" w:rsidP="00D34621">
            <w:pPr>
              <w:jc w:val="center"/>
              <w:rPr>
                <w:i/>
              </w:rPr>
            </w:pPr>
            <w:r>
              <w:rPr>
                <w:i/>
              </w:rPr>
              <w:t>месяцев</w:t>
            </w:r>
          </w:p>
          <w:p w14:paraId="6D961FF9" w14:textId="77777777" w:rsidR="00D34621" w:rsidRPr="00E33289" w:rsidRDefault="00D34621" w:rsidP="00D34621">
            <w:pPr>
              <w:jc w:val="center"/>
              <w:rPr>
                <w:i/>
              </w:rPr>
            </w:pPr>
            <w:r>
              <w:rPr>
                <w:i/>
              </w:rPr>
              <w:t>(указать конкретный параметр</w:t>
            </w:r>
          </w:p>
          <w:p w14:paraId="33558520" w14:textId="77777777" w:rsidR="00D34621" w:rsidRPr="00E544AA" w:rsidRDefault="00D34621" w:rsidP="00D34621">
            <w:pPr>
              <w:suppressAutoHyphens w:val="0"/>
              <w:jc w:val="center"/>
              <w:rPr>
                <w:color w:val="000000"/>
              </w:rPr>
            </w:pPr>
            <w:r>
              <w:rPr>
                <w:i/>
              </w:rPr>
              <w:t xml:space="preserve">не менее </w:t>
            </w:r>
            <w:r>
              <w:t>24</w:t>
            </w:r>
            <w:r w:rsidRPr="00DA3C7F">
              <w:rPr>
                <w:i/>
              </w:rPr>
              <w:t xml:space="preserve"> с даты разрешения на пуск в эксплуатацию в органах Ростехнадзора</w:t>
            </w:r>
            <w:r w:rsidR="00DA3C7F" w:rsidRPr="00DA3C7F">
              <w:rPr>
                <w:i/>
              </w:rPr>
              <w:t xml:space="preserve"> или не менее 36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w:t>
            </w:r>
            <w:r w:rsidR="00DA3C7F">
              <w:rPr>
                <w:i/>
              </w:rPr>
              <w:t>)</w:t>
            </w:r>
            <w:r w:rsidR="00DA3C7F" w:rsidRPr="00DA3C7F">
              <w:rPr>
                <w:i/>
              </w:rPr>
              <w:t>).</w:t>
            </w:r>
            <w:r w:rsidR="00DA3C7F" w:rsidRPr="00DA3C7F">
              <w:t> </w:t>
            </w:r>
            <w:r w:rsidRPr="00DA3C7F">
              <w:t xml:space="preserve">В </w:t>
            </w:r>
            <w:r>
              <w:t>случае остановки Крана по гарантийному случаю гарантийный срок продлевается на время остановки.</w:t>
            </w:r>
          </w:p>
        </w:tc>
      </w:tr>
      <w:tr w:rsidR="002C0986" w:rsidRPr="00E544AA" w14:paraId="1CA168B2"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6E2A6" w14:textId="77777777" w:rsidR="002C0986" w:rsidRPr="00E544AA" w:rsidRDefault="002C0986" w:rsidP="002C0986">
            <w:pPr>
              <w:suppressAutoHyphens w:val="0"/>
              <w:jc w:val="center"/>
              <w:rPr>
                <w:b/>
                <w:bCs/>
                <w:color w:val="000000"/>
                <w:lang w:eastAsia="ru-RU"/>
              </w:rPr>
            </w:pPr>
            <w:r>
              <w:rPr>
                <w:b/>
                <w:bCs/>
                <w:color w:val="00000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0F1C875" w14:textId="77777777" w:rsidR="002C0986" w:rsidRPr="00E544AA" w:rsidRDefault="002C0986" w:rsidP="002C0986">
            <w:pPr>
              <w:suppressAutoHyphens w:val="0"/>
              <w:jc w:val="center"/>
              <w:rPr>
                <w:b/>
                <w:bCs/>
                <w:color w:val="000000"/>
                <w:lang w:eastAsia="ru-RU"/>
              </w:rPr>
            </w:pPr>
            <w:r>
              <w:rPr>
                <w:b/>
                <w:bCs/>
                <w:color w:val="000000"/>
                <w:lang w:eastAsia="ru-RU"/>
              </w:rPr>
              <w:t>Срок поставки и монтажа Крана</w:t>
            </w:r>
          </w:p>
        </w:tc>
        <w:tc>
          <w:tcPr>
            <w:tcW w:w="0" w:type="auto"/>
            <w:tcBorders>
              <w:top w:val="nil"/>
              <w:left w:val="nil"/>
              <w:bottom w:val="single" w:sz="4" w:space="0" w:color="auto"/>
              <w:right w:val="single" w:sz="4" w:space="0" w:color="auto"/>
            </w:tcBorders>
            <w:shd w:val="clear" w:color="auto" w:fill="auto"/>
            <w:vAlign w:val="center"/>
            <w:hideMark/>
          </w:tcPr>
          <w:p w14:paraId="16A3F54A" w14:textId="1213638D" w:rsidR="002C0986" w:rsidRPr="00E544AA" w:rsidRDefault="002C0986" w:rsidP="002C0986">
            <w:pPr>
              <w:suppressAutoHyphens w:val="0"/>
              <w:rPr>
                <w:color w:val="000000"/>
                <w:lang w:eastAsia="ru-RU"/>
              </w:rPr>
            </w:pPr>
            <w:r w:rsidRPr="00070F4F">
              <w:rPr>
                <w:color w:val="000000"/>
              </w:rPr>
              <w:t xml:space="preserve">Не более </w:t>
            </w:r>
            <w:r w:rsidRPr="00070F4F">
              <w:rPr>
                <w:color w:val="000000"/>
                <w:lang w:eastAsia="ru-RU"/>
              </w:rPr>
              <w:t xml:space="preserve">410 </w:t>
            </w:r>
            <w:r w:rsidRPr="00070F4F">
              <w:rPr>
                <w:color w:val="000000"/>
              </w:rPr>
              <w:t xml:space="preserve">календарных дней. </w:t>
            </w:r>
            <w:r w:rsidRPr="00070F4F">
              <w:rPr>
                <w:color w:val="000000"/>
                <w:lang w:eastAsia="ru-RU"/>
              </w:rPr>
              <w:t xml:space="preserve"> Окончание монтажа и пуско-наладки не позднее 31 декабря 2024 года                              </w:t>
            </w:r>
          </w:p>
        </w:tc>
        <w:tc>
          <w:tcPr>
            <w:tcW w:w="0" w:type="auto"/>
            <w:tcBorders>
              <w:top w:val="nil"/>
              <w:left w:val="nil"/>
              <w:bottom w:val="single" w:sz="4" w:space="0" w:color="auto"/>
              <w:right w:val="single" w:sz="4" w:space="0" w:color="auto"/>
            </w:tcBorders>
            <w:vAlign w:val="center"/>
          </w:tcPr>
          <w:p w14:paraId="2B05E7FC" w14:textId="77777777" w:rsidR="002C0986" w:rsidRPr="00E544AA" w:rsidRDefault="002C0986" w:rsidP="002C0986">
            <w:pPr>
              <w:suppressAutoHyphens w:val="0"/>
              <w:jc w:val="center"/>
              <w:rPr>
                <w:color w:val="000000"/>
              </w:rPr>
            </w:pPr>
            <w:r>
              <w:rPr>
                <w:i/>
                <w:color w:val="000000"/>
                <w:lang w:eastAsia="ru-RU"/>
              </w:rPr>
              <w:t>(указать конкретный параметр)</w:t>
            </w:r>
          </w:p>
        </w:tc>
      </w:tr>
      <w:tr w:rsidR="00D34621" w:rsidRPr="00E544AA" w14:paraId="1D27E8FC" w14:textId="77777777" w:rsidTr="002C0986">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A2657" w14:textId="77777777" w:rsidR="00D34621" w:rsidRPr="00E544AA" w:rsidRDefault="00D34621" w:rsidP="00D34621">
            <w:pPr>
              <w:suppressAutoHyphens w:val="0"/>
              <w:jc w:val="center"/>
              <w:rPr>
                <w:b/>
                <w:bCs/>
                <w:color w:val="000000"/>
                <w:lang w:eastAsia="ru-RU"/>
              </w:rPr>
            </w:pPr>
            <w:r>
              <w:rPr>
                <w:b/>
                <w:bCs/>
                <w:color w:val="00000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DDC1DB" w14:textId="77777777" w:rsidR="00D34621" w:rsidRPr="00E544AA" w:rsidRDefault="00D34621" w:rsidP="00D34621">
            <w:pPr>
              <w:suppressAutoHyphens w:val="0"/>
              <w:jc w:val="center"/>
              <w:rPr>
                <w:b/>
                <w:bCs/>
                <w:color w:val="000000"/>
                <w:lang w:eastAsia="ru-RU"/>
              </w:rPr>
            </w:pPr>
            <w:r>
              <w:rPr>
                <w:b/>
                <w:bCs/>
                <w:color w:val="000000"/>
                <w:lang w:eastAsia="ru-RU"/>
              </w:rPr>
              <w:t>Единовременно потребляемая мощность, кВт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62B7EA" w14:textId="77777777" w:rsidR="00D34621" w:rsidRPr="00E544AA" w:rsidRDefault="00D34621" w:rsidP="00D34621">
            <w:pPr>
              <w:suppressAutoHyphens w:val="0"/>
              <w:rPr>
                <w:i/>
                <w:iCs/>
                <w:color w:val="000000"/>
                <w:lang w:val="en-US" w:eastAsia="ru-RU"/>
              </w:rPr>
            </w:pPr>
            <w:r>
              <w:rPr>
                <w:i/>
                <w:iCs/>
                <w:color w:val="000000"/>
                <w:lang w:eastAsia="ru-RU"/>
              </w:rPr>
              <w:t>Не более 340 кВт</w:t>
            </w:r>
          </w:p>
        </w:tc>
        <w:tc>
          <w:tcPr>
            <w:tcW w:w="0" w:type="auto"/>
            <w:tcBorders>
              <w:top w:val="single" w:sz="4" w:space="0" w:color="auto"/>
              <w:left w:val="single" w:sz="4" w:space="0" w:color="auto"/>
              <w:bottom w:val="single" w:sz="4" w:space="0" w:color="auto"/>
              <w:right w:val="single" w:sz="4" w:space="0" w:color="auto"/>
            </w:tcBorders>
            <w:vAlign w:val="center"/>
          </w:tcPr>
          <w:p w14:paraId="10365F2E" w14:textId="77777777" w:rsidR="00D34621" w:rsidRPr="00E544AA" w:rsidRDefault="00D34621" w:rsidP="00D34621">
            <w:pPr>
              <w:widowControl w:val="0"/>
              <w:jc w:val="center"/>
              <w:rPr>
                <w:iCs/>
                <w:color w:val="000000"/>
                <w:lang w:eastAsia="ru-RU"/>
              </w:rPr>
            </w:pPr>
            <w:r>
              <w:rPr>
                <w:i/>
                <w:iCs/>
                <w:color w:val="000000"/>
                <w:lang w:eastAsia="ru-RU"/>
              </w:rPr>
              <w:t>(указать конкретную единовременно потребляемую мощность)</w:t>
            </w:r>
          </w:p>
          <w:p w14:paraId="10EE3304" w14:textId="77777777" w:rsidR="00D34621" w:rsidRPr="00E544AA" w:rsidRDefault="00D34621" w:rsidP="00D34621">
            <w:pPr>
              <w:suppressAutoHyphens w:val="0"/>
              <w:jc w:val="center"/>
              <w:rPr>
                <w:i/>
                <w:iCs/>
                <w:color w:val="000000"/>
                <w:lang w:eastAsia="ru-RU"/>
              </w:rPr>
            </w:pPr>
          </w:p>
        </w:tc>
      </w:tr>
      <w:tr w:rsidR="00D34621" w:rsidRPr="00E544AA" w14:paraId="0CE44100" w14:textId="77777777" w:rsidTr="002C098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1DECB" w14:textId="77777777" w:rsidR="00D34621" w:rsidRPr="00E544AA" w:rsidRDefault="00D34621" w:rsidP="00D34621">
            <w:pPr>
              <w:suppressAutoHyphens w:val="0"/>
              <w:jc w:val="center"/>
              <w:rPr>
                <w:b/>
                <w:bCs/>
                <w:color w:val="000000"/>
                <w:lang w:eastAsia="ru-RU"/>
              </w:rPr>
            </w:pPr>
            <w:r>
              <w:rPr>
                <w:b/>
                <w:bCs/>
                <w:color w:val="000000"/>
                <w:lang w:eastAsia="ru-RU"/>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6CE404" w14:textId="77777777" w:rsidR="00D34621" w:rsidRPr="00E544AA" w:rsidRDefault="00D34621" w:rsidP="00D34621">
            <w:pPr>
              <w:suppressAutoHyphens w:val="0"/>
              <w:jc w:val="center"/>
              <w:rPr>
                <w:b/>
                <w:bCs/>
                <w:color w:val="000000"/>
                <w:lang w:eastAsia="ru-RU"/>
              </w:rPr>
            </w:pPr>
            <w:r>
              <w:rPr>
                <w:b/>
                <w:bCs/>
                <w:color w:val="000000"/>
                <w:lang w:eastAsia="ru-RU"/>
              </w:rPr>
              <w:t>Суммарная мощность механизмов Крана, кВт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45839" w14:textId="77777777" w:rsidR="00D34621" w:rsidRPr="00E544AA" w:rsidRDefault="00D34621" w:rsidP="00D34621">
            <w:pPr>
              <w:suppressAutoHyphens w:val="0"/>
              <w:rPr>
                <w:i/>
                <w:iCs/>
                <w:color w:val="000000"/>
                <w:lang w:eastAsia="ru-RU"/>
              </w:rPr>
            </w:pPr>
            <w:r>
              <w:rPr>
                <w:i/>
                <w:iCs/>
                <w:color w:val="000000"/>
                <w:lang w:eastAsia="ru-RU"/>
              </w:rPr>
              <w:t>Указывается справочно при подаче заявки</w:t>
            </w:r>
          </w:p>
        </w:tc>
        <w:tc>
          <w:tcPr>
            <w:tcW w:w="0" w:type="auto"/>
            <w:tcBorders>
              <w:top w:val="single" w:sz="4" w:space="0" w:color="auto"/>
              <w:left w:val="single" w:sz="4" w:space="0" w:color="auto"/>
              <w:bottom w:val="single" w:sz="4" w:space="0" w:color="auto"/>
              <w:right w:val="single" w:sz="4" w:space="0" w:color="auto"/>
            </w:tcBorders>
            <w:vAlign w:val="center"/>
          </w:tcPr>
          <w:p w14:paraId="7F697CC3" w14:textId="77777777" w:rsidR="00D34621" w:rsidRPr="00E544AA" w:rsidRDefault="00D34621" w:rsidP="00D34621">
            <w:pPr>
              <w:suppressAutoHyphens w:val="0"/>
              <w:jc w:val="center"/>
              <w:rPr>
                <w:i/>
                <w:iCs/>
                <w:color w:val="000000"/>
                <w:lang w:eastAsia="ru-RU"/>
              </w:rPr>
            </w:pPr>
          </w:p>
        </w:tc>
      </w:tr>
      <w:tr w:rsidR="00D34621" w:rsidRPr="00E544AA" w14:paraId="68EF8E7A"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4FBA" w14:textId="77777777" w:rsidR="00D34621" w:rsidRPr="00E544AA" w:rsidRDefault="00D34621" w:rsidP="00D34621">
            <w:pPr>
              <w:suppressAutoHyphens w:val="0"/>
              <w:jc w:val="center"/>
              <w:rPr>
                <w:b/>
                <w:bCs/>
                <w:color w:val="000000"/>
                <w:lang w:eastAsia="ru-RU"/>
              </w:rPr>
            </w:pPr>
            <w:r>
              <w:rPr>
                <w:b/>
                <w:bCs/>
                <w:color w:val="000000"/>
                <w:lang w:eastAsia="ru-RU"/>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656B48" w14:textId="77777777" w:rsidR="00D34621" w:rsidRPr="00E544AA" w:rsidRDefault="00D34621" w:rsidP="00D34621">
            <w:pPr>
              <w:suppressAutoHyphens w:val="0"/>
              <w:jc w:val="center"/>
              <w:rPr>
                <w:b/>
                <w:bCs/>
                <w:color w:val="000000"/>
                <w:lang w:eastAsia="ru-RU"/>
              </w:rPr>
            </w:pPr>
            <w:r>
              <w:rPr>
                <w:b/>
                <w:bCs/>
                <w:color w:val="000000"/>
                <w:lang w:eastAsia="ru-RU"/>
              </w:rPr>
              <w:t>Возможность совмещения операций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D1ABC2" w14:textId="77777777" w:rsidR="00D34621" w:rsidRPr="00E544AA" w:rsidRDefault="00D34621" w:rsidP="00D34621">
            <w:pPr>
              <w:suppressAutoHyphens w:val="0"/>
              <w:rPr>
                <w:i/>
                <w:iCs/>
                <w:color w:val="000000"/>
                <w:lang w:eastAsia="ru-RU"/>
              </w:rPr>
            </w:pPr>
            <w:r>
              <w:rPr>
                <w:i/>
                <w:iCs/>
                <w:color w:val="000000"/>
                <w:lang w:eastAsia="ru-RU"/>
              </w:rPr>
              <w:t>Подъем/опускание осуществляется отдельно от остальных операций.</w:t>
            </w:r>
          </w:p>
        </w:tc>
        <w:tc>
          <w:tcPr>
            <w:tcW w:w="0" w:type="auto"/>
            <w:tcBorders>
              <w:top w:val="single" w:sz="4" w:space="0" w:color="auto"/>
              <w:left w:val="single" w:sz="4" w:space="0" w:color="auto"/>
              <w:bottom w:val="single" w:sz="4" w:space="0" w:color="auto"/>
              <w:right w:val="single" w:sz="4" w:space="0" w:color="auto"/>
            </w:tcBorders>
            <w:vAlign w:val="center"/>
          </w:tcPr>
          <w:p w14:paraId="4AB6FC08" w14:textId="77777777" w:rsidR="00D34621" w:rsidRPr="00E544AA" w:rsidRDefault="00D34621" w:rsidP="00D34621">
            <w:pPr>
              <w:suppressAutoHyphens w:val="0"/>
              <w:jc w:val="center"/>
              <w:rPr>
                <w:i/>
                <w:iCs/>
                <w:color w:val="000000"/>
                <w:lang w:eastAsia="ru-RU"/>
              </w:rPr>
            </w:pPr>
          </w:p>
        </w:tc>
      </w:tr>
      <w:tr w:rsidR="00D34621" w:rsidRPr="00E544AA" w14:paraId="4B8AD2D1" w14:textId="77777777" w:rsidTr="002C0986">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39DAC7" w14:textId="77777777" w:rsidR="00D34621" w:rsidRPr="00E544AA" w:rsidRDefault="00D34621" w:rsidP="00D34621">
            <w:pPr>
              <w:suppressAutoHyphens w:val="0"/>
              <w:jc w:val="center"/>
              <w:rPr>
                <w:b/>
                <w:bCs/>
                <w:color w:val="000000"/>
                <w:sz w:val="20"/>
                <w:szCs w:val="20"/>
                <w:lang w:eastAsia="ru-RU"/>
              </w:rPr>
            </w:pPr>
            <w:r>
              <w:rPr>
                <w:b/>
                <w:bCs/>
                <w:color w:val="000000"/>
                <w:sz w:val="20"/>
                <w:szCs w:val="20"/>
                <w:lang w:eastAsia="ru-RU"/>
              </w:rPr>
              <w:t>Технические и технологические решения</w:t>
            </w:r>
          </w:p>
        </w:tc>
      </w:tr>
      <w:tr w:rsidR="00D34621" w:rsidRPr="00E544AA" w14:paraId="30D71B9C"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C6838E" w14:textId="77777777" w:rsidR="00D34621" w:rsidRPr="00E544AA" w:rsidRDefault="00D34621" w:rsidP="00D34621">
            <w:pPr>
              <w:suppressAutoHyphens w:val="0"/>
              <w:jc w:val="center"/>
              <w:rPr>
                <w:b/>
                <w:bCs/>
                <w:color w:val="000000"/>
                <w:lang w:eastAsia="ru-RU"/>
              </w:rPr>
            </w:pPr>
            <w:r>
              <w:rPr>
                <w:b/>
                <w:bCs/>
                <w:color w:val="00000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05B19A15" w14:textId="77777777" w:rsidR="00D34621" w:rsidRPr="00E544AA" w:rsidRDefault="00D34621" w:rsidP="00D34621">
            <w:pPr>
              <w:suppressAutoHyphens w:val="0"/>
              <w:jc w:val="center"/>
              <w:rPr>
                <w:b/>
                <w:bCs/>
                <w:color w:val="000000"/>
                <w:lang w:eastAsia="ru-RU"/>
              </w:rPr>
            </w:pPr>
            <w:r>
              <w:rPr>
                <w:b/>
                <w:bCs/>
                <w:color w:val="000000"/>
                <w:lang w:eastAsia="ru-RU"/>
              </w:rPr>
              <w:t xml:space="preserve">Токоподвод Крана </w:t>
            </w:r>
          </w:p>
        </w:tc>
        <w:tc>
          <w:tcPr>
            <w:tcW w:w="0" w:type="auto"/>
            <w:tcBorders>
              <w:top w:val="nil"/>
              <w:left w:val="nil"/>
              <w:bottom w:val="single" w:sz="4" w:space="0" w:color="auto"/>
              <w:right w:val="single" w:sz="4" w:space="0" w:color="auto"/>
            </w:tcBorders>
            <w:shd w:val="clear" w:color="auto" w:fill="auto"/>
            <w:vAlign w:val="center"/>
            <w:hideMark/>
          </w:tcPr>
          <w:p w14:paraId="0970D3A6" w14:textId="77777777" w:rsidR="00D34621" w:rsidRPr="00E544AA" w:rsidRDefault="00D34621" w:rsidP="00D34621">
            <w:pPr>
              <w:suppressAutoHyphens w:val="0"/>
              <w:rPr>
                <w:color w:val="000000"/>
                <w:lang w:eastAsia="ru-RU"/>
              </w:rPr>
            </w:pPr>
            <w:r>
              <w:rPr>
                <w:color w:val="000000"/>
                <w:lang w:eastAsia="ru-RU"/>
              </w:rPr>
              <w:t>Токоподвод шинопровод - в соответствии с прилагаемым габаритным чертежом шинопровода.</w:t>
            </w:r>
          </w:p>
        </w:tc>
        <w:tc>
          <w:tcPr>
            <w:tcW w:w="0" w:type="auto"/>
            <w:tcBorders>
              <w:top w:val="nil"/>
              <w:left w:val="nil"/>
              <w:bottom w:val="single" w:sz="4" w:space="0" w:color="auto"/>
              <w:right w:val="single" w:sz="4" w:space="0" w:color="auto"/>
            </w:tcBorders>
            <w:vAlign w:val="center"/>
          </w:tcPr>
          <w:p w14:paraId="48744DBD" w14:textId="77777777" w:rsidR="00D34621" w:rsidRPr="00E544AA" w:rsidRDefault="00D34621" w:rsidP="00D34621">
            <w:pPr>
              <w:suppressAutoHyphens w:val="0"/>
              <w:jc w:val="center"/>
              <w:rPr>
                <w:color w:val="000000"/>
                <w:sz w:val="20"/>
                <w:szCs w:val="20"/>
                <w:lang w:eastAsia="ru-RU"/>
              </w:rPr>
            </w:pPr>
          </w:p>
        </w:tc>
      </w:tr>
      <w:tr w:rsidR="00D34621" w:rsidRPr="00E544AA" w14:paraId="3C592CDB"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B023E"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34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A1E4CF" w14:textId="77777777" w:rsidR="00D34621" w:rsidRPr="00E544AA" w:rsidRDefault="00D34621" w:rsidP="00D34621">
            <w:pPr>
              <w:suppressAutoHyphens w:val="0"/>
              <w:jc w:val="center"/>
              <w:rPr>
                <w:b/>
                <w:bCs/>
                <w:color w:val="000000"/>
                <w:lang w:eastAsia="ru-RU"/>
              </w:rPr>
            </w:pPr>
            <w:r>
              <w:rPr>
                <w:b/>
                <w:bCs/>
                <w:color w:val="000000"/>
                <w:lang w:eastAsia="ru-RU"/>
              </w:rPr>
              <w:t>Металлоконструкция Крана</w:t>
            </w:r>
          </w:p>
        </w:tc>
        <w:tc>
          <w:tcPr>
            <w:tcW w:w="0" w:type="auto"/>
            <w:tcBorders>
              <w:top w:val="nil"/>
              <w:left w:val="nil"/>
              <w:bottom w:val="single" w:sz="4" w:space="0" w:color="auto"/>
              <w:right w:val="single" w:sz="4" w:space="0" w:color="auto"/>
            </w:tcBorders>
            <w:shd w:val="clear" w:color="auto" w:fill="auto"/>
            <w:vAlign w:val="center"/>
            <w:hideMark/>
          </w:tcPr>
          <w:p w14:paraId="14D39C57" w14:textId="77777777" w:rsidR="00D34621" w:rsidRPr="00E544AA" w:rsidRDefault="00D34621" w:rsidP="00D34621">
            <w:pPr>
              <w:suppressAutoHyphens w:val="0"/>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c>
          <w:tcPr>
            <w:tcW w:w="0" w:type="auto"/>
            <w:tcBorders>
              <w:top w:val="nil"/>
              <w:left w:val="nil"/>
              <w:bottom w:val="single" w:sz="4" w:space="0" w:color="auto"/>
              <w:right w:val="single" w:sz="4" w:space="0" w:color="auto"/>
            </w:tcBorders>
            <w:vAlign w:val="center"/>
          </w:tcPr>
          <w:p w14:paraId="15215F7E" w14:textId="77777777" w:rsidR="00D34621" w:rsidRPr="00E544AA" w:rsidRDefault="00D34621" w:rsidP="00D34621">
            <w:pPr>
              <w:suppressAutoHyphens w:val="0"/>
              <w:jc w:val="center"/>
              <w:rPr>
                <w:color w:val="000000"/>
                <w:sz w:val="20"/>
                <w:szCs w:val="20"/>
                <w:lang w:eastAsia="ru-RU"/>
              </w:rPr>
            </w:pPr>
          </w:p>
        </w:tc>
      </w:tr>
      <w:tr w:rsidR="00D34621" w:rsidRPr="00E544AA" w14:paraId="2B004787"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1A9D5B" w14:textId="77777777" w:rsidR="00D34621" w:rsidRPr="00E544AA" w:rsidRDefault="00D34621" w:rsidP="00D34621">
            <w:pPr>
              <w:suppressAutoHyphens w:val="0"/>
              <w:jc w:val="center"/>
              <w:rPr>
                <w:b/>
                <w:bCs/>
                <w:color w:val="000000"/>
                <w:lang w:eastAsia="ru-RU"/>
              </w:rPr>
            </w:pPr>
            <w:r>
              <w:rPr>
                <w:b/>
                <w:bCs/>
                <w:color w:val="000000"/>
                <w:lang w:eastAsia="ru-RU"/>
              </w:rPr>
              <w:t>35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13970E"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96DC9D" w14:textId="77777777" w:rsidR="00D34621" w:rsidRPr="00E544AA" w:rsidRDefault="00D34621" w:rsidP="00D34621">
            <w:pPr>
              <w:suppressAutoHyphens w:val="0"/>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c>
          <w:tcPr>
            <w:tcW w:w="0" w:type="auto"/>
            <w:tcBorders>
              <w:top w:val="nil"/>
              <w:left w:val="nil"/>
              <w:bottom w:val="single" w:sz="4" w:space="0" w:color="auto"/>
              <w:right w:val="single" w:sz="4" w:space="0" w:color="auto"/>
            </w:tcBorders>
            <w:vAlign w:val="center"/>
          </w:tcPr>
          <w:p w14:paraId="049A356D" w14:textId="77777777" w:rsidR="00D34621" w:rsidRPr="00E544AA" w:rsidRDefault="00D34621" w:rsidP="00D34621">
            <w:pPr>
              <w:suppressAutoHyphens w:val="0"/>
              <w:jc w:val="center"/>
              <w:rPr>
                <w:color w:val="000000"/>
                <w:sz w:val="20"/>
                <w:szCs w:val="20"/>
              </w:rPr>
            </w:pPr>
          </w:p>
        </w:tc>
      </w:tr>
      <w:tr w:rsidR="00D34621" w:rsidRPr="00E544AA" w14:paraId="715B99C6"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4D0F9" w14:textId="77777777" w:rsidR="00D34621" w:rsidRPr="00E544AA" w:rsidRDefault="00D34621" w:rsidP="00D34621">
            <w:pPr>
              <w:suppressAutoHyphens w:val="0"/>
              <w:jc w:val="center"/>
              <w:rPr>
                <w:b/>
                <w:bCs/>
                <w:color w:val="000000"/>
                <w:lang w:eastAsia="ru-RU"/>
              </w:rPr>
            </w:pPr>
            <w:r>
              <w:rPr>
                <w:b/>
                <w:bCs/>
                <w:color w:val="000000"/>
                <w:lang w:eastAsia="ru-RU"/>
              </w:rPr>
              <w:t>36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D91AC8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93DF13" w14:textId="77777777" w:rsidR="00D34621" w:rsidRPr="00E544AA" w:rsidRDefault="00D34621" w:rsidP="00D34621">
            <w:pPr>
              <w:suppressAutoHyphens w:val="0"/>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c>
          <w:tcPr>
            <w:tcW w:w="0" w:type="auto"/>
            <w:tcBorders>
              <w:top w:val="nil"/>
              <w:left w:val="nil"/>
              <w:bottom w:val="single" w:sz="4" w:space="0" w:color="auto"/>
              <w:right w:val="single" w:sz="4" w:space="0" w:color="auto"/>
            </w:tcBorders>
            <w:vAlign w:val="center"/>
          </w:tcPr>
          <w:p w14:paraId="0BE1D2AB" w14:textId="77777777" w:rsidR="00D34621" w:rsidRPr="00E544AA" w:rsidRDefault="00D34621" w:rsidP="00D34621">
            <w:pPr>
              <w:suppressAutoHyphens w:val="0"/>
              <w:jc w:val="center"/>
              <w:rPr>
                <w:color w:val="000000"/>
                <w:sz w:val="20"/>
                <w:szCs w:val="20"/>
              </w:rPr>
            </w:pPr>
          </w:p>
        </w:tc>
      </w:tr>
      <w:tr w:rsidR="00D34621" w:rsidRPr="00E544AA" w14:paraId="24D433A0"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72ED9" w14:textId="77777777" w:rsidR="00D34621" w:rsidRPr="00E544AA" w:rsidRDefault="00D34621" w:rsidP="00D34621">
            <w:pPr>
              <w:suppressAutoHyphens w:val="0"/>
              <w:jc w:val="center"/>
              <w:rPr>
                <w:b/>
                <w:bCs/>
                <w:color w:val="000000"/>
                <w:lang w:eastAsia="ru-RU"/>
              </w:rPr>
            </w:pPr>
            <w:r>
              <w:rPr>
                <w:b/>
                <w:bCs/>
                <w:color w:val="000000"/>
                <w:lang w:eastAsia="ru-RU"/>
              </w:rPr>
              <w:t>37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D26A8"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00BD1F" w14:textId="77777777" w:rsidR="00D34621" w:rsidRPr="00E544AA" w:rsidRDefault="00D34621" w:rsidP="00D34621">
            <w:pPr>
              <w:suppressAutoHyphens w:val="0"/>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c>
          <w:tcPr>
            <w:tcW w:w="0" w:type="auto"/>
            <w:tcBorders>
              <w:top w:val="single" w:sz="4" w:space="0" w:color="auto"/>
              <w:left w:val="single" w:sz="4" w:space="0" w:color="auto"/>
              <w:bottom w:val="single" w:sz="4" w:space="0" w:color="auto"/>
              <w:right w:val="single" w:sz="4" w:space="0" w:color="auto"/>
            </w:tcBorders>
            <w:vAlign w:val="center"/>
          </w:tcPr>
          <w:p w14:paraId="7C6409AD" w14:textId="77777777" w:rsidR="00D34621" w:rsidRPr="00E544AA" w:rsidRDefault="00D34621" w:rsidP="00D34621">
            <w:pPr>
              <w:suppressAutoHyphens w:val="0"/>
              <w:jc w:val="center"/>
              <w:rPr>
                <w:color w:val="000000"/>
                <w:sz w:val="20"/>
                <w:szCs w:val="20"/>
                <w:lang w:eastAsia="ru-RU"/>
              </w:rPr>
            </w:pPr>
          </w:p>
        </w:tc>
      </w:tr>
      <w:tr w:rsidR="00D34621" w:rsidRPr="00E544AA" w14:paraId="69562801"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4BAD" w14:textId="77777777" w:rsidR="00D34621" w:rsidRPr="00E544AA" w:rsidRDefault="00D34621" w:rsidP="00D34621">
            <w:pPr>
              <w:suppressAutoHyphens w:val="0"/>
              <w:jc w:val="center"/>
              <w:rPr>
                <w:b/>
                <w:bCs/>
                <w:color w:val="000000"/>
                <w:lang w:eastAsia="ru-RU"/>
              </w:rPr>
            </w:pPr>
            <w:r>
              <w:rPr>
                <w:b/>
                <w:bCs/>
                <w:color w:val="000000"/>
                <w:lang w:eastAsia="ru-RU"/>
              </w:rPr>
              <w:t>38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DD21CA"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65F242" w14:textId="77777777" w:rsidR="00D34621" w:rsidRPr="00E544AA" w:rsidRDefault="00D34621" w:rsidP="00D34621">
            <w:pPr>
              <w:suppressAutoHyphens w:val="0"/>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0" w:type="auto"/>
            <w:tcBorders>
              <w:top w:val="single" w:sz="4" w:space="0" w:color="auto"/>
              <w:left w:val="single" w:sz="4" w:space="0" w:color="auto"/>
              <w:bottom w:val="single" w:sz="4" w:space="0" w:color="auto"/>
              <w:right w:val="single" w:sz="4" w:space="0" w:color="auto"/>
            </w:tcBorders>
            <w:vAlign w:val="center"/>
          </w:tcPr>
          <w:p w14:paraId="1D0BD0CE" w14:textId="77777777" w:rsidR="00D34621" w:rsidRPr="00E544AA" w:rsidRDefault="00D34621" w:rsidP="00D34621">
            <w:pPr>
              <w:suppressAutoHyphens w:val="0"/>
              <w:jc w:val="center"/>
              <w:rPr>
                <w:color w:val="000000"/>
                <w:sz w:val="20"/>
                <w:szCs w:val="20"/>
                <w:lang w:eastAsia="ru-RU"/>
              </w:rPr>
            </w:pPr>
          </w:p>
        </w:tc>
      </w:tr>
      <w:tr w:rsidR="00D34621" w:rsidRPr="00E544AA" w14:paraId="440855F5" w14:textId="77777777" w:rsidTr="002C0986">
        <w:trPr>
          <w:trHeight w:val="2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99EE8" w14:textId="77777777" w:rsidR="00D34621" w:rsidRPr="00E544AA" w:rsidRDefault="00D34621" w:rsidP="00D34621">
            <w:pPr>
              <w:suppressAutoHyphens w:val="0"/>
              <w:jc w:val="center"/>
              <w:rPr>
                <w:b/>
                <w:bCs/>
                <w:color w:val="000000"/>
                <w:lang w:eastAsia="ru-RU"/>
              </w:rPr>
            </w:pPr>
            <w:r>
              <w:rPr>
                <w:b/>
                <w:bCs/>
                <w:color w:val="000000"/>
                <w:lang w:eastAsia="ru-RU"/>
              </w:rPr>
              <w:t>39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1FD61"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423693" w14:textId="77777777" w:rsidR="00D34621" w:rsidRPr="00E544AA" w:rsidRDefault="00D34621" w:rsidP="00D34621">
            <w:pPr>
              <w:suppressAutoHyphens w:val="0"/>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0" w:type="auto"/>
            <w:tcBorders>
              <w:top w:val="single" w:sz="4" w:space="0" w:color="auto"/>
              <w:left w:val="single" w:sz="4" w:space="0" w:color="auto"/>
              <w:bottom w:val="single" w:sz="4" w:space="0" w:color="auto"/>
              <w:right w:val="single" w:sz="4" w:space="0" w:color="auto"/>
            </w:tcBorders>
            <w:vAlign w:val="center"/>
          </w:tcPr>
          <w:p w14:paraId="3134720E" w14:textId="77777777" w:rsidR="00D34621" w:rsidRPr="00E544AA" w:rsidRDefault="00D34621" w:rsidP="00D34621">
            <w:pPr>
              <w:suppressAutoHyphens w:val="0"/>
              <w:jc w:val="center"/>
              <w:rPr>
                <w:color w:val="000000"/>
                <w:sz w:val="20"/>
                <w:szCs w:val="20"/>
                <w:lang w:eastAsia="ru-RU"/>
              </w:rPr>
            </w:pPr>
          </w:p>
        </w:tc>
      </w:tr>
      <w:tr w:rsidR="00D34621" w:rsidRPr="00E544AA" w14:paraId="0647BA1F"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66DCD" w14:textId="77777777" w:rsidR="00D34621" w:rsidRPr="00E544AA" w:rsidRDefault="00D34621" w:rsidP="00D34621">
            <w:pPr>
              <w:suppressAutoHyphens w:val="0"/>
              <w:jc w:val="center"/>
              <w:rPr>
                <w:b/>
                <w:bCs/>
                <w:color w:val="000000"/>
                <w:lang w:eastAsia="ru-RU"/>
              </w:rPr>
            </w:pPr>
            <w:r>
              <w:rPr>
                <w:b/>
                <w:bCs/>
                <w:color w:val="000000"/>
                <w:lang w:eastAsia="ru-RU"/>
              </w:rPr>
              <w:t>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F0420"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8E115F" w14:textId="77777777" w:rsidR="00D34621" w:rsidRPr="00E544AA" w:rsidRDefault="00D34621" w:rsidP="00D34621">
            <w:pPr>
              <w:suppressAutoHyphens w:val="0"/>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w:t>
            </w:r>
            <w:r>
              <w:rPr>
                <w:color w:val="000000"/>
                <w:lang w:eastAsia="ru-RU"/>
              </w:rPr>
              <w:lastRenderedPageBreak/>
              <w:t xml:space="preserve">климатическим исполнением Крана. </w:t>
            </w:r>
          </w:p>
        </w:tc>
        <w:tc>
          <w:tcPr>
            <w:tcW w:w="0" w:type="auto"/>
            <w:tcBorders>
              <w:top w:val="single" w:sz="4" w:space="0" w:color="auto"/>
              <w:left w:val="nil"/>
              <w:bottom w:val="single" w:sz="4" w:space="0" w:color="auto"/>
              <w:right w:val="single" w:sz="4" w:space="0" w:color="auto"/>
            </w:tcBorders>
            <w:vAlign w:val="center"/>
          </w:tcPr>
          <w:p w14:paraId="6C3D49DE" w14:textId="77777777" w:rsidR="00D34621" w:rsidRPr="00E544AA" w:rsidRDefault="00D34621" w:rsidP="00D34621">
            <w:pPr>
              <w:suppressAutoHyphens w:val="0"/>
              <w:jc w:val="center"/>
              <w:rPr>
                <w:color w:val="000000"/>
                <w:sz w:val="20"/>
                <w:szCs w:val="20"/>
                <w:lang w:eastAsia="ru-RU"/>
              </w:rPr>
            </w:pPr>
          </w:p>
        </w:tc>
      </w:tr>
      <w:tr w:rsidR="00D34621" w:rsidRPr="00E544AA" w14:paraId="14F7E0D8" w14:textId="77777777" w:rsidTr="002C098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BDD1B" w14:textId="77777777" w:rsidR="00D34621" w:rsidRPr="00E544AA" w:rsidRDefault="00D34621" w:rsidP="00D34621">
            <w:pPr>
              <w:suppressAutoHyphens w:val="0"/>
              <w:jc w:val="center"/>
              <w:rPr>
                <w:b/>
                <w:bCs/>
                <w:color w:val="000000"/>
                <w:lang w:eastAsia="ru-RU"/>
              </w:rPr>
            </w:pPr>
            <w:r>
              <w:rPr>
                <w:b/>
                <w:bCs/>
                <w:color w:val="000000"/>
                <w:lang w:eastAsia="ru-RU"/>
              </w:rPr>
              <w:t>41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A1DFDD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A11C2B" w14:textId="77777777" w:rsidR="00D34621" w:rsidRPr="00E544AA" w:rsidRDefault="00D34621" w:rsidP="00D34621">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0" w:type="auto"/>
            <w:tcBorders>
              <w:top w:val="nil"/>
              <w:left w:val="nil"/>
              <w:bottom w:val="single" w:sz="4" w:space="0" w:color="auto"/>
              <w:right w:val="single" w:sz="4" w:space="0" w:color="auto"/>
            </w:tcBorders>
            <w:vAlign w:val="center"/>
          </w:tcPr>
          <w:p w14:paraId="4EC27463" w14:textId="77777777" w:rsidR="00D34621" w:rsidRPr="00E544AA" w:rsidRDefault="00D34621" w:rsidP="00D34621">
            <w:pPr>
              <w:suppressAutoHyphens w:val="0"/>
              <w:jc w:val="center"/>
              <w:rPr>
                <w:color w:val="000000"/>
                <w:sz w:val="20"/>
                <w:szCs w:val="20"/>
                <w:lang w:eastAsia="ru-RU"/>
              </w:rPr>
            </w:pPr>
          </w:p>
        </w:tc>
      </w:tr>
      <w:tr w:rsidR="00D34621" w:rsidRPr="00E544AA" w14:paraId="3FDBCC70"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98102" w14:textId="77777777" w:rsidR="00D34621" w:rsidRPr="00E544AA" w:rsidRDefault="00D34621" w:rsidP="00D34621">
            <w:pPr>
              <w:suppressAutoHyphens w:val="0"/>
              <w:jc w:val="center"/>
              <w:rPr>
                <w:b/>
                <w:bCs/>
                <w:color w:val="000000"/>
                <w:lang w:eastAsia="ru-RU"/>
              </w:rPr>
            </w:pPr>
            <w:r>
              <w:rPr>
                <w:b/>
                <w:bCs/>
                <w:color w:val="000000"/>
                <w:lang w:eastAsia="ru-RU"/>
              </w:rPr>
              <w:t>42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56E897"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25D1E7" w14:textId="77777777" w:rsidR="00D34621" w:rsidRPr="00E544AA" w:rsidRDefault="00D34621" w:rsidP="00D34621">
            <w:pPr>
              <w:suppressAutoHyphens w:val="0"/>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0" w:type="auto"/>
            <w:tcBorders>
              <w:top w:val="nil"/>
              <w:left w:val="nil"/>
              <w:bottom w:val="single" w:sz="4" w:space="0" w:color="auto"/>
              <w:right w:val="single" w:sz="4" w:space="0" w:color="auto"/>
            </w:tcBorders>
            <w:vAlign w:val="center"/>
          </w:tcPr>
          <w:p w14:paraId="26F27E16" w14:textId="77777777" w:rsidR="00D34621" w:rsidRPr="00E544AA" w:rsidRDefault="00D34621" w:rsidP="00D34621">
            <w:pPr>
              <w:suppressAutoHyphens w:val="0"/>
              <w:jc w:val="center"/>
              <w:rPr>
                <w:color w:val="000000"/>
                <w:sz w:val="20"/>
                <w:szCs w:val="20"/>
                <w:lang w:eastAsia="ru-RU"/>
              </w:rPr>
            </w:pPr>
          </w:p>
        </w:tc>
      </w:tr>
      <w:tr w:rsidR="00D34621" w:rsidRPr="00E544AA" w14:paraId="3A1BE70D" w14:textId="77777777" w:rsidTr="002C0986">
        <w:trPr>
          <w:trHeight w:val="18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B23C" w14:textId="77777777" w:rsidR="00D34621" w:rsidRPr="00E544AA" w:rsidRDefault="00D34621" w:rsidP="00D34621">
            <w:pPr>
              <w:suppressAutoHyphens w:val="0"/>
              <w:jc w:val="center"/>
              <w:rPr>
                <w:b/>
                <w:bCs/>
                <w:color w:val="000000"/>
                <w:lang w:eastAsia="ru-RU"/>
              </w:rPr>
            </w:pPr>
            <w:r>
              <w:rPr>
                <w:b/>
                <w:bCs/>
                <w:color w:val="000000"/>
                <w:lang w:eastAsia="ru-RU"/>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48A7EC" w14:textId="77777777" w:rsidR="00D34621" w:rsidRPr="00E544AA" w:rsidRDefault="00D34621" w:rsidP="00D34621">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5EF9F3" w14:textId="77777777" w:rsidR="00D34621" w:rsidRPr="00E544AA" w:rsidRDefault="00D34621" w:rsidP="00D34621">
            <w:pPr>
              <w:suppressAutoHyphens w:val="0"/>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0" w:type="auto"/>
            <w:tcBorders>
              <w:top w:val="single" w:sz="4" w:space="0" w:color="auto"/>
              <w:left w:val="single" w:sz="4" w:space="0" w:color="auto"/>
              <w:bottom w:val="single" w:sz="4" w:space="0" w:color="auto"/>
              <w:right w:val="single" w:sz="4" w:space="0" w:color="auto"/>
            </w:tcBorders>
            <w:vAlign w:val="center"/>
          </w:tcPr>
          <w:p w14:paraId="42A7CACD" w14:textId="77777777" w:rsidR="00D34621" w:rsidRPr="00E544AA" w:rsidRDefault="00D34621" w:rsidP="00D34621">
            <w:pPr>
              <w:suppressAutoHyphens w:val="0"/>
              <w:jc w:val="center"/>
              <w:rPr>
                <w:color w:val="000000"/>
                <w:sz w:val="20"/>
                <w:szCs w:val="20"/>
                <w:lang w:eastAsia="ru-RU"/>
              </w:rPr>
            </w:pPr>
          </w:p>
        </w:tc>
      </w:tr>
      <w:tr w:rsidR="00D34621" w:rsidRPr="00E544AA" w14:paraId="0053A0A2"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BA9A0" w14:textId="77777777" w:rsidR="00D34621" w:rsidRPr="00E544AA" w:rsidRDefault="00D34621" w:rsidP="00D34621">
            <w:pPr>
              <w:suppressAutoHyphens w:val="0"/>
              <w:jc w:val="center"/>
              <w:rPr>
                <w:b/>
                <w:bCs/>
                <w:color w:val="000000"/>
                <w:lang w:eastAsia="ru-RU"/>
              </w:rPr>
            </w:pPr>
            <w:r>
              <w:rPr>
                <w:b/>
                <w:bCs/>
                <w:color w:val="000000"/>
                <w:lang w:eastAsia="ru-RU"/>
              </w:rPr>
              <w:t>44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7390A" w14:textId="77777777" w:rsidR="00D34621" w:rsidRPr="00E544AA" w:rsidRDefault="00D34621" w:rsidP="00D34621">
            <w:pPr>
              <w:suppressAutoHyphens w:val="0"/>
              <w:jc w:val="center"/>
              <w:rPr>
                <w:b/>
                <w:bCs/>
                <w:color w:val="000000"/>
                <w:lang w:eastAsia="ru-RU"/>
              </w:rPr>
            </w:pPr>
            <w:r>
              <w:rPr>
                <w:b/>
                <w:bCs/>
                <w:color w:val="000000"/>
                <w:lang w:eastAsia="ru-RU"/>
              </w:rPr>
              <w:t>Механизм передвижения Крана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C40D46" w14:textId="77777777" w:rsidR="00D34621" w:rsidRPr="00E544AA" w:rsidRDefault="00D34621" w:rsidP="00D34621">
            <w:pPr>
              <w:suppressAutoHyphens w:val="0"/>
              <w:rPr>
                <w:color w:val="000000"/>
                <w:lang w:eastAsia="ru-RU"/>
              </w:rPr>
            </w:pPr>
            <w:r>
              <w:rPr>
                <w:color w:val="000000"/>
                <w:lang w:eastAsia="ru-RU"/>
              </w:rPr>
              <w:t>Конструкция ходовых тележек Крана балансирная с шарнирным соединением</w:t>
            </w:r>
          </w:p>
        </w:tc>
        <w:tc>
          <w:tcPr>
            <w:tcW w:w="0" w:type="auto"/>
            <w:tcBorders>
              <w:top w:val="single" w:sz="4" w:space="0" w:color="auto"/>
              <w:left w:val="nil"/>
              <w:bottom w:val="single" w:sz="4" w:space="0" w:color="auto"/>
              <w:right w:val="single" w:sz="4" w:space="0" w:color="auto"/>
            </w:tcBorders>
            <w:vAlign w:val="center"/>
          </w:tcPr>
          <w:p w14:paraId="6D3E0BB2" w14:textId="77777777" w:rsidR="00D34621" w:rsidRPr="00E544AA" w:rsidRDefault="00D34621" w:rsidP="00D34621">
            <w:pPr>
              <w:suppressAutoHyphens w:val="0"/>
              <w:jc w:val="center"/>
              <w:rPr>
                <w:color w:val="000000"/>
                <w:sz w:val="20"/>
                <w:szCs w:val="20"/>
                <w:lang w:eastAsia="ru-RU"/>
              </w:rPr>
            </w:pPr>
          </w:p>
        </w:tc>
      </w:tr>
      <w:tr w:rsidR="00D34621" w:rsidRPr="00E544AA" w14:paraId="1B7227F1"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608CC" w14:textId="77777777" w:rsidR="00D34621" w:rsidRPr="00E544AA" w:rsidRDefault="00D34621" w:rsidP="00D34621">
            <w:pPr>
              <w:suppressAutoHyphens w:val="0"/>
              <w:jc w:val="center"/>
              <w:rPr>
                <w:b/>
                <w:bCs/>
                <w:color w:val="000000"/>
                <w:lang w:eastAsia="ru-RU"/>
              </w:rPr>
            </w:pPr>
            <w:r>
              <w:rPr>
                <w:b/>
                <w:bCs/>
                <w:color w:val="000000"/>
                <w:lang w:eastAsia="ru-RU"/>
              </w:rPr>
              <w:t>45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CC3873"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9E80CC" w14:textId="77777777" w:rsidR="00D34621" w:rsidRPr="00E544AA" w:rsidRDefault="00D34621" w:rsidP="00D34621">
            <w:pPr>
              <w:suppressAutoHyphens w:val="0"/>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0" w:type="auto"/>
            <w:tcBorders>
              <w:top w:val="single" w:sz="4" w:space="0" w:color="auto"/>
              <w:left w:val="single" w:sz="4" w:space="0" w:color="auto"/>
              <w:bottom w:val="single" w:sz="4" w:space="0" w:color="auto"/>
              <w:right w:val="single" w:sz="4" w:space="0" w:color="auto"/>
            </w:tcBorders>
            <w:vAlign w:val="center"/>
          </w:tcPr>
          <w:p w14:paraId="6CBFF6F6" w14:textId="77777777" w:rsidR="00D34621" w:rsidRPr="00E544AA" w:rsidRDefault="00D34621" w:rsidP="00D34621">
            <w:pPr>
              <w:suppressAutoHyphens w:val="0"/>
              <w:jc w:val="center"/>
              <w:rPr>
                <w:color w:val="000000"/>
                <w:sz w:val="20"/>
                <w:szCs w:val="20"/>
                <w:lang w:eastAsia="ru-RU"/>
              </w:rPr>
            </w:pPr>
          </w:p>
        </w:tc>
      </w:tr>
      <w:tr w:rsidR="00D34621" w:rsidRPr="00E544AA" w14:paraId="2710B10D"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03AC" w14:textId="77777777" w:rsidR="00D34621" w:rsidRPr="00E544AA" w:rsidRDefault="00D34621" w:rsidP="00D34621">
            <w:pPr>
              <w:suppressAutoHyphens w:val="0"/>
              <w:jc w:val="center"/>
              <w:rPr>
                <w:b/>
                <w:bCs/>
                <w:color w:val="000000"/>
                <w:lang w:eastAsia="ru-RU"/>
              </w:rPr>
            </w:pPr>
            <w:r>
              <w:rPr>
                <w:b/>
                <w:bCs/>
                <w:color w:val="000000"/>
                <w:lang w:eastAsia="ru-RU"/>
              </w:rPr>
              <w:t>46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609D06"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74CA38" w14:textId="77777777" w:rsidR="00D34621" w:rsidRPr="00E544AA" w:rsidRDefault="00D34621" w:rsidP="00D34621">
            <w:pPr>
              <w:suppressAutoHyphens w:val="0"/>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c>
          <w:tcPr>
            <w:tcW w:w="0" w:type="auto"/>
            <w:tcBorders>
              <w:top w:val="single" w:sz="4" w:space="0" w:color="auto"/>
              <w:left w:val="single" w:sz="4" w:space="0" w:color="auto"/>
              <w:bottom w:val="single" w:sz="4" w:space="0" w:color="auto"/>
              <w:right w:val="single" w:sz="4" w:space="0" w:color="auto"/>
            </w:tcBorders>
            <w:vAlign w:val="center"/>
          </w:tcPr>
          <w:p w14:paraId="247E946C" w14:textId="77777777" w:rsidR="00D34621" w:rsidRPr="00E544AA" w:rsidRDefault="00D34621" w:rsidP="00D34621">
            <w:pPr>
              <w:suppressAutoHyphens w:val="0"/>
              <w:jc w:val="center"/>
              <w:rPr>
                <w:b/>
                <w:bCs/>
                <w:color w:val="000000"/>
                <w:sz w:val="20"/>
                <w:szCs w:val="20"/>
                <w:lang w:eastAsia="ru-RU"/>
              </w:rPr>
            </w:pPr>
          </w:p>
        </w:tc>
      </w:tr>
      <w:tr w:rsidR="00D34621" w:rsidRPr="00E544AA" w14:paraId="4F080496"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13F1" w14:textId="77777777" w:rsidR="00D34621" w:rsidRPr="00E544AA" w:rsidRDefault="00D34621" w:rsidP="00D34621">
            <w:pPr>
              <w:suppressAutoHyphens w:val="0"/>
              <w:jc w:val="center"/>
              <w:rPr>
                <w:b/>
                <w:bCs/>
                <w:color w:val="000000"/>
                <w:lang w:eastAsia="ru-RU"/>
              </w:rPr>
            </w:pPr>
            <w:r>
              <w:rPr>
                <w:b/>
                <w:bCs/>
                <w:color w:val="000000"/>
                <w:lang w:eastAsia="ru-RU"/>
              </w:rPr>
              <w:t>47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AE4AF"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E3E923" w14:textId="77777777" w:rsidR="00D34621" w:rsidRPr="00E544AA" w:rsidRDefault="00D34621" w:rsidP="00D34621">
            <w:pPr>
              <w:suppressAutoHyphens w:val="0"/>
              <w:rPr>
                <w:b/>
                <w:bCs/>
                <w:color w:val="000000"/>
                <w:lang w:eastAsia="ru-RU"/>
              </w:rPr>
            </w:pPr>
            <w:r>
              <w:rPr>
                <w:b/>
                <w:bCs/>
                <w:color w:val="000000"/>
                <w:lang w:eastAsia="ru-RU"/>
              </w:rPr>
              <w:t>Буксовый узел должен иметь возможность осевой регулировки катка</w:t>
            </w:r>
          </w:p>
        </w:tc>
        <w:tc>
          <w:tcPr>
            <w:tcW w:w="0" w:type="auto"/>
            <w:tcBorders>
              <w:top w:val="single" w:sz="4" w:space="0" w:color="auto"/>
              <w:left w:val="nil"/>
              <w:bottom w:val="single" w:sz="4" w:space="0" w:color="auto"/>
              <w:right w:val="single" w:sz="4" w:space="0" w:color="auto"/>
            </w:tcBorders>
            <w:vAlign w:val="center"/>
          </w:tcPr>
          <w:p w14:paraId="0C73BC35" w14:textId="77777777" w:rsidR="00D34621" w:rsidRPr="00E544AA" w:rsidRDefault="00D34621" w:rsidP="00D34621">
            <w:pPr>
              <w:suppressAutoHyphens w:val="0"/>
              <w:jc w:val="center"/>
              <w:rPr>
                <w:b/>
                <w:bCs/>
                <w:color w:val="000000"/>
                <w:sz w:val="20"/>
                <w:szCs w:val="20"/>
                <w:lang w:eastAsia="ru-RU"/>
              </w:rPr>
            </w:pPr>
          </w:p>
        </w:tc>
      </w:tr>
      <w:tr w:rsidR="00D34621" w:rsidRPr="00E544AA" w14:paraId="6A2DA47B"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A4C557" w14:textId="77777777" w:rsidR="00D34621" w:rsidRPr="00E544AA" w:rsidRDefault="00D34621" w:rsidP="00D34621">
            <w:pPr>
              <w:suppressAutoHyphens w:val="0"/>
              <w:jc w:val="center"/>
              <w:rPr>
                <w:b/>
                <w:bCs/>
                <w:color w:val="000000"/>
                <w:lang w:eastAsia="ru-RU"/>
              </w:rPr>
            </w:pPr>
            <w:r>
              <w:rPr>
                <w:b/>
                <w:bCs/>
                <w:color w:val="000000"/>
                <w:lang w:eastAsia="ru-RU"/>
              </w:rPr>
              <w:t>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9333BB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870CFD" w14:textId="77777777" w:rsidR="00D34621" w:rsidRPr="00E544AA" w:rsidRDefault="00D34621" w:rsidP="00D34621">
            <w:pPr>
              <w:suppressAutoHyphens w:val="0"/>
              <w:rPr>
                <w:b/>
                <w:bCs/>
                <w:color w:val="000000"/>
                <w:lang w:eastAsia="ru-RU"/>
              </w:rPr>
            </w:pPr>
            <w:r>
              <w:rPr>
                <w:b/>
                <w:bCs/>
                <w:color w:val="000000"/>
                <w:lang w:eastAsia="ru-RU"/>
              </w:rPr>
              <w:t xml:space="preserve">Конструкция буксового узла должна позволять быстро осуществить демонтаж сборки </w:t>
            </w:r>
            <w:r>
              <w:rPr>
                <w:b/>
                <w:bCs/>
                <w:color w:val="000000"/>
                <w:lang w:eastAsia="ru-RU"/>
              </w:rPr>
              <w:lastRenderedPageBreak/>
              <w:t>катка вместе с подшипниковым узлом</w:t>
            </w:r>
          </w:p>
        </w:tc>
        <w:tc>
          <w:tcPr>
            <w:tcW w:w="0" w:type="auto"/>
            <w:tcBorders>
              <w:top w:val="nil"/>
              <w:left w:val="nil"/>
              <w:bottom w:val="single" w:sz="4" w:space="0" w:color="auto"/>
              <w:right w:val="single" w:sz="4" w:space="0" w:color="auto"/>
            </w:tcBorders>
            <w:vAlign w:val="center"/>
          </w:tcPr>
          <w:p w14:paraId="310A10A7" w14:textId="77777777" w:rsidR="00D34621" w:rsidRPr="00E544AA" w:rsidRDefault="00D34621" w:rsidP="00D34621">
            <w:pPr>
              <w:suppressAutoHyphens w:val="0"/>
              <w:jc w:val="center"/>
              <w:rPr>
                <w:b/>
                <w:bCs/>
                <w:color w:val="000000"/>
                <w:sz w:val="20"/>
                <w:szCs w:val="20"/>
                <w:lang w:eastAsia="ru-RU"/>
              </w:rPr>
            </w:pPr>
          </w:p>
        </w:tc>
      </w:tr>
      <w:tr w:rsidR="00D34621" w:rsidRPr="00E544AA" w14:paraId="0BE0BAC6"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BE1A7" w14:textId="77777777" w:rsidR="00D34621" w:rsidRPr="00E544AA" w:rsidRDefault="00D34621" w:rsidP="00D34621">
            <w:pPr>
              <w:suppressAutoHyphens w:val="0"/>
              <w:jc w:val="center"/>
              <w:rPr>
                <w:b/>
                <w:bCs/>
                <w:color w:val="000000"/>
                <w:lang w:eastAsia="ru-RU"/>
              </w:rPr>
            </w:pPr>
            <w:r>
              <w:rPr>
                <w:b/>
                <w:bCs/>
                <w:color w:val="000000"/>
                <w:lang w:eastAsia="ru-RU"/>
              </w:rPr>
              <w:t>49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DCB976"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C385A9" w14:textId="77777777" w:rsidR="00D34621" w:rsidRPr="00E544AA" w:rsidRDefault="00D34621" w:rsidP="00D34621">
            <w:pPr>
              <w:suppressAutoHyphens w:val="0"/>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0" w:type="auto"/>
            <w:tcBorders>
              <w:top w:val="nil"/>
              <w:left w:val="nil"/>
              <w:bottom w:val="single" w:sz="4" w:space="0" w:color="auto"/>
              <w:right w:val="single" w:sz="4" w:space="0" w:color="auto"/>
            </w:tcBorders>
            <w:vAlign w:val="center"/>
          </w:tcPr>
          <w:p w14:paraId="53EB7B29" w14:textId="77777777" w:rsidR="00D34621" w:rsidRPr="00E544AA" w:rsidRDefault="00D34621" w:rsidP="00D34621">
            <w:pPr>
              <w:suppressAutoHyphens w:val="0"/>
              <w:jc w:val="center"/>
              <w:rPr>
                <w:color w:val="000000"/>
                <w:sz w:val="20"/>
                <w:szCs w:val="20"/>
                <w:lang w:eastAsia="ru-RU"/>
              </w:rPr>
            </w:pPr>
          </w:p>
        </w:tc>
      </w:tr>
      <w:tr w:rsidR="00D34621" w:rsidRPr="00E544AA" w14:paraId="633C55C5"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A0077" w14:textId="77777777" w:rsidR="00D34621" w:rsidRPr="00E544AA" w:rsidRDefault="00D34621" w:rsidP="00D34621">
            <w:pPr>
              <w:suppressAutoHyphens w:val="0"/>
              <w:jc w:val="center"/>
              <w:rPr>
                <w:b/>
                <w:bCs/>
                <w:color w:val="000000"/>
                <w:lang w:eastAsia="ru-RU"/>
              </w:rPr>
            </w:pPr>
            <w:r>
              <w:rPr>
                <w:b/>
                <w:bCs/>
                <w:color w:val="000000"/>
                <w:lang w:eastAsia="ru-RU"/>
              </w:rPr>
              <w:t>50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8A0BA75"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1E038D" w14:textId="77777777" w:rsidR="00D34621" w:rsidRPr="00E544AA" w:rsidRDefault="00D34621" w:rsidP="00D34621">
            <w:pPr>
              <w:suppressAutoHyphens w:val="0"/>
              <w:rPr>
                <w:color w:val="000000"/>
                <w:lang w:eastAsia="ru-RU"/>
              </w:rPr>
            </w:pPr>
            <w:r>
              <w:rPr>
                <w:color w:val="000000"/>
                <w:lang w:eastAsia="ru-RU"/>
              </w:rPr>
              <w:t>Количество приводных катков должно быть не менее половины от общего количества</w:t>
            </w:r>
          </w:p>
        </w:tc>
        <w:tc>
          <w:tcPr>
            <w:tcW w:w="0" w:type="auto"/>
            <w:tcBorders>
              <w:top w:val="nil"/>
              <w:left w:val="nil"/>
              <w:bottom w:val="single" w:sz="4" w:space="0" w:color="auto"/>
              <w:right w:val="single" w:sz="4" w:space="0" w:color="auto"/>
            </w:tcBorders>
            <w:vAlign w:val="center"/>
          </w:tcPr>
          <w:p w14:paraId="6F7B2B63" w14:textId="77777777" w:rsidR="00D34621" w:rsidRPr="00E544AA" w:rsidRDefault="00D34621" w:rsidP="00D34621">
            <w:pPr>
              <w:suppressAutoHyphens w:val="0"/>
              <w:jc w:val="center"/>
              <w:rPr>
                <w:color w:val="000000"/>
                <w:sz w:val="20"/>
                <w:szCs w:val="20"/>
                <w:lang w:eastAsia="ru-RU"/>
              </w:rPr>
            </w:pPr>
          </w:p>
        </w:tc>
      </w:tr>
      <w:tr w:rsidR="00D34621" w:rsidRPr="00E544AA" w14:paraId="313A8004"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B35A7C" w14:textId="77777777" w:rsidR="00D34621" w:rsidRPr="00E544AA" w:rsidRDefault="00D34621" w:rsidP="00D34621">
            <w:pPr>
              <w:suppressAutoHyphens w:val="0"/>
              <w:jc w:val="center"/>
              <w:rPr>
                <w:b/>
                <w:bCs/>
                <w:color w:val="000000"/>
                <w:lang w:eastAsia="ru-RU"/>
              </w:rPr>
            </w:pPr>
            <w:r>
              <w:rPr>
                <w:b/>
                <w:bCs/>
                <w:color w:val="000000"/>
                <w:lang w:eastAsia="ru-RU"/>
              </w:rPr>
              <w:t>51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A2FA7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6ED87B" w14:textId="77777777" w:rsidR="00D34621" w:rsidRPr="00E544AA" w:rsidRDefault="00D34621" w:rsidP="00D34621">
            <w:pPr>
              <w:suppressAutoHyphens w:val="0"/>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c>
          <w:tcPr>
            <w:tcW w:w="0" w:type="auto"/>
            <w:tcBorders>
              <w:top w:val="nil"/>
              <w:left w:val="nil"/>
              <w:bottom w:val="single" w:sz="4" w:space="0" w:color="auto"/>
              <w:right w:val="single" w:sz="4" w:space="0" w:color="auto"/>
            </w:tcBorders>
            <w:vAlign w:val="center"/>
          </w:tcPr>
          <w:p w14:paraId="6173C431" w14:textId="77777777" w:rsidR="00D34621" w:rsidRPr="00E544AA" w:rsidRDefault="00D34621" w:rsidP="00D34621">
            <w:pPr>
              <w:suppressAutoHyphens w:val="0"/>
              <w:jc w:val="center"/>
              <w:rPr>
                <w:color w:val="000000"/>
                <w:sz w:val="20"/>
                <w:szCs w:val="20"/>
                <w:lang w:eastAsia="ru-RU"/>
              </w:rPr>
            </w:pPr>
          </w:p>
        </w:tc>
      </w:tr>
      <w:tr w:rsidR="00D34621" w:rsidRPr="00E544AA" w14:paraId="19247CFA"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4DE8BB" w14:textId="77777777" w:rsidR="00D34621" w:rsidRPr="00E544AA" w:rsidRDefault="00D34621" w:rsidP="00D34621">
            <w:pPr>
              <w:suppressAutoHyphens w:val="0"/>
              <w:jc w:val="center"/>
              <w:rPr>
                <w:b/>
                <w:bCs/>
                <w:color w:val="000000"/>
                <w:lang w:eastAsia="ru-RU"/>
              </w:rPr>
            </w:pPr>
            <w:r>
              <w:rPr>
                <w:b/>
                <w:bCs/>
                <w:color w:val="000000"/>
                <w:lang w:eastAsia="ru-RU"/>
              </w:rPr>
              <w:t>52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E60827"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D39F2D" w14:textId="77777777" w:rsidR="00D34621" w:rsidRPr="00E544AA" w:rsidRDefault="00D34621" w:rsidP="00D34621">
            <w:pPr>
              <w:suppressAutoHyphens w:val="0"/>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c>
          <w:tcPr>
            <w:tcW w:w="0" w:type="auto"/>
            <w:tcBorders>
              <w:top w:val="nil"/>
              <w:left w:val="nil"/>
              <w:bottom w:val="single" w:sz="4" w:space="0" w:color="auto"/>
              <w:right w:val="single" w:sz="4" w:space="0" w:color="auto"/>
            </w:tcBorders>
            <w:vAlign w:val="center"/>
          </w:tcPr>
          <w:p w14:paraId="538E6779" w14:textId="77777777" w:rsidR="00D34621" w:rsidRPr="00E544AA" w:rsidRDefault="00D34621" w:rsidP="00D34621">
            <w:pPr>
              <w:suppressAutoHyphens w:val="0"/>
              <w:jc w:val="center"/>
              <w:rPr>
                <w:color w:val="000000"/>
                <w:sz w:val="20"/>
                <w:szCs w:val="20"/>
                <w:lang w:eastAsia="ru-RU"/>
              </w:rPr>
            </w:pPr>
          </w:p>
        </w:tc>
      </w:tr>
      <w:tr w:rsidR="00D34621" w:rsidRPr="00E544AA" w14:paraId="40724C2C"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B4B81" w14:textId="77777777" w:rsidR="00D34621" w:rsidRPr="00E544AA" w:rsidRDefault="00D34621" w:rsidP="00D34621">
            <w:pPr>
              <w:suppressAutoHyphens w:val="0"/>
              <w:jc w:val="center"/>
              <w:rPr>
                <w:b/>
                <w:bCs/>
                <w:color w:val="000000"/>
                <w:lang w:eastAsia="ru-RU"/>
              </w:rPr>
            </w:pPr>
            <w:r>
              <w:rPr>
                <w:b/>
                <w:bCs/>
                <w:color w:val="000000"/>
                <w:lang w:eastAsia="ru-RU"/>
              </w:rPr>
              <w:t>53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EC4EAF" w14:textId="77777777" w:rsidR="00D34621" w:rsidRPr="00E544AA" w:rsidRDefault="00D34621" w:rsidP="00D34621">
            <w:pPr>
              <w:suppressAutoHyphens w:val="0"/>
              <w:jc w:val="center"/>
              <w:rPr>
                <w:b/>
                <w:bCs/>
                <w:color w:val="000000"/>
                <w:lang w:eastAsia="ru-RU"/>
              </w:rPr>
            </w:pPr>
            <w:r>
              <w:rPr>
                <w:b/>
                <w:bCs/>
                <w:color w:val="000000"/>
                <w:lang w:eastAsia="ru-RU"/>
              </w:rPr>
              <w:t>Тележка</w:t>
            </w:r>
          </w:p>
        </w:tc>
        <w:tc>
          <w:tcPr>
            <w:tcW w:w="0" w:type="auto"/>
            <w:tcBorders>
              <w:top w:val="nil"/>
              <w:left w:val="nil"/>
              <w:bottom w:val="single" w:sz="4" w:space="0" w:color="auto"/>
              <w:right w:val="single" w:sz="4" w:space="0" w:color="auto"/>
            </w:tcBorders>
            <w:shd w:val="clear" w:color="auto" w:fill="auto"/>
            <w:vAlign w:val="center"/>
            <w:hideMark/>
          </w:tcPr>
          <w:p w14:paraId="5E93599A" w14:textId="77777777" w:rsidR="00D34621" w:rsidRPr="00E544AA" w:rsidRDefault="00D34621" w:rsidP="00D34621">
            <w:pPr>
              <w:suppressAutoHyphens w:val="0"/>
              <w:rPr>
                <w:color w:val="000000"/>
                <w:sz w:val="20"/>
                <w:szCs w:val="20"/>
                <w:lang w:eastAsia="ru-RU"/>
              </w:rPr>
            </w:pPr>
            <w:r>
              <w:rPr>
                <w:color w:val="000000"/>
                <w:sz w:val="20"/>
                <w:szCs w:val="20"/>
                <w:lang w:eastAsia="ru-RU"/>
              </w:rPr>
              <w:t>Неповоротная</w:t>
            </w:r>
          </w:p>
        </w:tc>
        <w:tc>
          <w:tcPr>
            <w:tcW w:w="0" w:type="auto"/>
            <w:tcBorders>
              <w:top w:val="nil"/>
              <w:left w:val="nil"/>
              <w:bottom w:val="single" w:sz="4" w:space="0" w:color="auto"/>
              <w:right w:val="single" w:sz="4" w:space="0" w:color="auto"/>
            </w:tcBorders>
            <w:vAlign w:val="center"/>
          </w:tcPr>
          <w:p w14:paraId="55E15477" w14:textId="77777777" w:rsidR="00D34621" w:rsidRPr="00E544AA" w:rsidRDefault="00D34621" w:rsidP="00D34621">
            <w:pPr>
              <w:suppressAutoHyphens w:val="0"/>
              <w:jc w:val="center"/>
              <w:rPr>
                <w:color w:val="000000"/>
                <w:sz w:val="20"/>
                <w:szCs w:val="20"/>
                <w:lang w:eastAsia="ru-RU"/>
              </w:rPr>
            </w:pPr>
          </w:p>
        </w:tc>
      </w:tr>
      <w:tr w:rsidR="00D34621" w:rsidRPr="00E544AA" w14:paraId="6AA41954"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0FFE2" w14:textId="77777777" w:rsidR="00D34621" w:rsidRPr="00E544AA" w:rsidRDefault="00D34621" w:rsidP="00D34621">
            <w:pPr>
              <w:suppressAutoHyphens w:val="0"/>
              <w:jc w:val="center"/>
              <w:rPr>
                <w:b/>
                <w:bCs/>
                <w:color w:val="000000"/>
                <w:lang w:eastAsia="ru-RU"/>
              </w:rPr>
            </w:pPr>
            <w:r>
              <w:rPr>
                <w:b/>
                <w:bCs/>
                <w:color w:val="000000"/>
                <w:lang w:eastAsia="ru-RU"/>
              </w:rPr>
              <w:t>54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1C5816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013EE2" w14:textId="77777777" w:rsidR="00D34621" w:rsidRPr="00E544AA" w:rsidRDefault="00D34621" w:rsidP="00D34621">
            <w:pPr>
              <w:suppressAutoHyphens w:val="0"/>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0" w:type="auto"/>
            <w:tcBorders>
              <w:top w:val="nil"/>
              <w:left w:val="nil"/>
              <w:bottom w:val="single" w:sz="4" w:space="0" w:color="auto"/>
              <w:right w:val="single" w:sz="4" w:space="0" w:color="auto"/>
            </w:tcBorders>
            <w:vAlign w:val="center"/>
          </w:tcPr>
          <w:p w14:paraId="77D61302" w14:textId="77777777" w:rsidR="00D34621" w:rsidRPr="00E544AA" w:rsidRDefault="00D34621" w:rsidP="00D34621">
            <w:pPr>
              <w:suppressAutoHyphens w:val="0"/>
              <w:jc w:val="center"/>
              <w:rPr>
                <w:color w:val="000000"/>
                <w:sz w:val="20"/>
                <w:szCs w:val="20"/>
                <w:lang w:eastAsia="ru-RU"/>
              </w:rPr>
            </w:pPr>
          </w:p>
        </w:tc>
      </w:tr>
      <w:tr w:rsidR="00D34621" w:rsidRPr="00E544AA" w14:paraId="0178088F" w14:textId="77777777" w:rsidTr="002C0986">
        <w:trPr>
          <w:trHeight w:val="22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C910B" w14:textId="77777777" w:rsidR="00D34621" w:rsidRPr="00E544AA" w:rsidRDefault="00D34621" w:rsidP="00D34621">
            <w:pPr>
              <w:suppressAutoHyphens w:val="0"/>
              <w:jc w:val="center"/>
              <w:rPr>
                <w:b/>
                <w:bCs/>
                <w:color w:val="000000"/>
                <w:lang w:eastAsia="ru-RU"/>
              </w:rPr>
            </w:pPr>
            <w:r>
              <w:rPr>
                <w:b/>
                <w:bCs/>
                <w:color w:val="000000"/>
                <w:lang w:eastAsia="ru-RU"/>
              </w:rPr>
              <w:t>55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5318E"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4AF745" w14:textId="77777777" w:rsidR="00D34621" w:rsidRPr="00E544AA" w:rsidRDefault="00D34621" w:rsidP="00D34621">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t>e. активной системы противораскачивания (управляющих лебедок);</w:t>
            </w:r>
            <w:r>
              <w:rPr>
                <w:color w:val="000000"/>
                <w:lang w:eastAsia="ru-RU"/>
              </w:rPr>
              <w:br/>
              <w:t>f. площадок с ограждениями;</w:t>
            </w:r>
            <w:r>
              <w:rPr>
                <w:color w:val="000000"/>
                <w:lang w:eastAsia="ru-RU"/>
              </w:rPr>
              <w:br/>
              <w:t>g. метельников;</w:t>
            </w:r>
            <w:r>
              <w:rPr>
                <w:color w:val="000000"/>
                <w:lang w:eastAsia="ru-RU"/>
              </w:rPr>
              <w:br/>
              <w:t>h. анемометра;</w:t>
            </w:r>
            <w:r>
              <w:rPr>
                <w:color w:val="000000"/>
                <w:lang w:eastAsia="ru-RU"/>
              </w:rPr>
              <w:br/>
              <w:t>i. кронштейна токоподвода</w:t>
            </w:r>
          </w:p>
        </w:tc>
        <w:tc>
          <w:tcPr>
            <w:tcW w:w="0" w:type="auto"/>
            <w:tcBorders>
              <w:top w:val="single" w:sz="4" w:space="0" w:color="auto"/>
              <w:left w:val="single" w:sz="4" w:space="0" w:color="auto"/>
              <w:bottom w:val="single" w:sz="4" w:space="0" w:color="auto"/>
              <w:right w:val="single" w:sz="4" w:space="0" w:color="auto"/>
            </w:tcBorders>
            <w:vAlign w:val="center"/>
          </w:tcPr>
          <w:p w14:paraId="54FCCE02" w14:textId="77777777" w:rsidR="00D34621" w:rsidRPr="00E544AA" w:rsidRDefault="00D34621" w:rsidP="00D34621">
            <w:pPr>
              <w:suppressAutoHyphens w:val="0"/>
              <w:jc w:val="center"/>
              <w:rPr>
                <w:color w:val="000000"/>
                <w:sz w:val="20"/>
                <w:szCs w:val="20"/>
                <w:lang w:eastAsia="ru-RU"/>
              </w:rPr>
            </w:pPr>
          </w:p>
        </w:tc>
      </w:tr>
      <w:tr w:rsidR="00D34621" w:rsidRPr="00E544AA" w14:paraId="57053153"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D03A7" w14:textId="77777777" w:rsidR="00D34621" w:rsidRPr="00E544AA" w:rsidRDefault="00D34621" w:rsidP="00D34621">
            <w:pPr>
              <w:suppressAutoHyphens w:val="0"/>
              <w:jc w:val="center"/>
              <w:rPr>
                <w:b/>
                <w:bCs/>
                <w:color w:val="000000"/>
                <w:lang w:eastAsia="ru-RU"/>
              </w:rPr>
            </w:pPr>
            <w:r>
              <w:rPr>
                <w:b/>
                <w:bCs/>
                <w:color w:val="000000"/>
                <w:lang w:eastAsia="ru-RU"/>
              </w:rPr>
              <w:t>56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2163B" w14:textId="77777777" w:rsidR="00D34621" w:rsidRPr="00E544AA" w:rsidRDefault="00D34621" w:rsidP="00D34621">
            <w:pPr>
              <w:suppressAutoHyphens w:val="0"/>
              <w:jc w:val="center"/>
              <w:rPr>
                <w:b/>
                <w:bCs/>
                <w:color w:val="000000"/>
                <w:lang w:eastAsia="ru-RU"/>
              </w:rPr>
            </w:pPr>
            <w:r>
              <w:rPr>
                <w:b/>
                <w:bCs/>
                <w:color w:val="000000"/>
                <w:lang w:eastAsia="ru-RU"/>
              </w:rPr>
              <w:t>Рама тележки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0B9E7E" w14:textId="77777777" w:rsidR="00D34621" w:rsidRPr="00E544AA" w:rsidRDefault="00D34621" w:rsidP="00D34621">
            <w:pPr>
              <w:suppressAutoHyphens w:val="0"/>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0" w:type="auto"/>
            <w:tcBorders>
              <w:top w:val="single" w:sz="4" w:space="0" w:color="auto"/>
              <w:left w:val="nil"/>
              <w:bottom w:val="single" w:sz="4" w:space="0" w:color="auto"/>
              <w:right w:val="single" w:sz="4" w:space="0" w:color="auto"/>
            </w:tcBorders>
            <w:vAlign w:val="center"/>
          </w:tcPr>
          <w:p w14:paraId="32CBFF12" w14:textId="77777777" w:rsidR="00D34621" w:rsidRPr="00E544AA" w:rsidRDefault="00D34621" w:rsidP="00D34621">
            <w:pPr>
              <w:suppressAutoHyphens w:val="0"/>
              <w:jc w:val="center"/>
              <w:rPr>
                <w:color w:val="000000"/>
                <w:sz w:val="20"/>
                <w:szCs w:val="20"/>
                <w:lang w:eastAsia="ru-RU"/>
              </w:rPr>
            </w:pPr>
          </w:p>
        </w:tc>
      </w:tr>
      <w:tr w:rsidR="00D34621" w:rsidRPr="00E544AA" w14:paraId="598E2322" w14:textId="77777777" w:rsidTr="002C0986">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22A8B"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57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E671E30"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FE15D8" w14:textId="77777777" w:rsidR="00D34621" w:rsidRPr="00E544AA" w:rsidRDefault="00D34621" w:rsidP="00D34621">
            <w:pPr>
              <w:suppressAutoHyphens w:val="0"/>
              <w:rPr>
                <w:color w:val="000000"/>
                <w:lang w:eastAsia="ru-RU"/>
              </w:rPr>
            </w:pPr>
            <w:r>
              <w:rPr>
                <w:color w:val="000000"/>
                <w:lang w:eastAsia="ru-RU"/>
              </w:rPr>
              <w:t>На раме установлены:</w:t>
            </w:r>
            <w:r>
              <w:rPr>
                <w:color w:val="000000"/>
                <w:lang w:eastAsia="ru-RU"/>
              </w:rPr>
              <w:br/>
              <w:t>a. Механизм подъема;</w:t>
            </w:r>
            <w:r>
              <w:rPr>
                <w:color w:val="000000"/>
                <w:lang w:eastAsia="ru-RU"/>
              </w:rPr>
              <w:br/>
              <w:t>b. Активная система противораскачивания (управляющие лебедки);</w:t>
            </w:r>
            <w:r>
              <w:rPr>
                <w:color w:val="000000"/>
                <w:lang w:eastAsia="ru-RU"/>
              </w:rPr>
              <w:br/>
              <w:t>c. Кронштейн токоподвода тележки;</w:t>
            </w:r>
            <w:r>
              <w:rPr>
                <w:color w:val="000000"/>
                <w:lang w:eastAsia="ru-RU"/>
              </w:rPr>
              <w:br/>
              <w:t>d Кабина управления;</w:t>
            </w:r>
            <w:r>
              <w:rPr>
                <w:color w:val="000000"/>
                <w:lang w:eastAsia="ru-RU"/>
              </w:rPr>
              <w:br/>
              <w:t>e. Площадки для обслуживания механизмов передвижения тележки;</w:t>
            </w:r>
            <w:r>
              <w:rPr>
                <w:color w:val="000000"/>
                <w:lang w:eastAsia="ru-RU"/>
              </w:rPr>
              <w:br/>
              <w:t>f. Концевые выключатели ограничения крайних положений тележки</w:t>
            </w:r>
          </w:p>
        </w:tc>
        <w:tc>
          <w:tcPr>
            <w:tcW w:w="0" w:type="auto"/>
            <w:tcBorders>
              <w:top w:val="nil"/>
              <w:left w:val="nil"/>
              <w:bottom w:val="single" w:sz="4" w:space="0" w:color="auto"/>
              <w:right w:val="single" w:sz="4" w:space="0" w:color="auto"/>
            </w:tcBorders>
            <w:vAlign w:val="center"/>
          </w:tcPr>
          <w:p w14:paraId="2298C36E" w14:textId="77777777" w:rsidR="00D34621" w:rsidRPr="00E544AA" w:rsidRDefault="00D34621" w:rsidP="00D34621">
            <w:pPr>
              <w:suppressAutoHyphens w:val="0"/>
              <w:jc w:val="center"/>
              <w:rPr>
                <w:color w:val="000000"/>
                <w:sz w:val="20"/>
                <w:szCs w:val="20"/>
                <w:lang w:eastAsia="ru-RU"/>
              </w:rPr>
            </w:pPr>
          </w:p>
        </w:tc>
      </w:tr>
      <w:tr w:rsidR="00D34621" w:rsidRPr="00E544AA" w14:paraId="33B323BB"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E6B6D4" w14:textId="77777777" w:rsidR="00D34621" w:rsidRPr="00E544AA" w:rsidRDefault="00D34621" w:rsidP="00D34621">
            <w:pPr>
              <w:suppressAutoHyphens w:val="0"/>
              <w:jc w:val="center"/>
              <w:rPr>
                <w:b/>
                <w:bCs/>
                <w:color w:val="000000"/>
                <w:lang w:eastAsia="ru-RU"/>
              </w:rPr>
            </w:pPr>
            <w:r>
              <w:rPr>
                <w:b/>
                <w:bCs/>
                <w:color w:val="000000"/>
                <w:lang w:eastAsia="ru-RU"/>
              </w:rPr>
              <w:t>58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A00B6E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76D973" w14:textId="77777777" w:rsidR="00D34621" w:rsidRPr="00E544AA" w:rsidRDefault="00D34621" w:rsidP="00D34621">
            <w:pPr>
              <w:suppressAutoHyphens w:val="0"/>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c>
          <w:tcPr>
            <w:tcW w:w="0" w:type="auto"/>
            <w:tcBorders>
              <w:top w:val="nil"/>
              <w:left w:val="nil"/>
              <w:bottom w:val="single" w:sz="4" w:space="0" w:color="auto"/>
              <w:right w:val="single" w:sz="4" w:space="0" w:color="auto"/>
            </w:tcBorders>
            <w:vAlign w:val="center"/>
          </w:tcPr>
          <w:p w14:paraId="5280D689" w14:textId="77777777" w:rsidR="00D34621" w:rsidRPr="00E544AA" w:rsidRDefault="00D34621" w:rsidP="00D34621">
            <w:pPr>
              <w:suppressAutoHyphens w:val="0"/>
              <w:jc w:val="center"/>
              <w:rPr>
                <w:color w:val="000000"/>
                <w:sz w:val="20"/>
                <w:szCs w:val="20"/>
                <w:lang w:eastAsia="ru-RU"/>
              </w:rPr>
            </w:pPr>
          </w:p>
        </w:tc>
      </w:tr>
      <w:tr w:rsidR="00D34621" w:rsidRPr="00E544AA" w14:paraId="6B6A0826" w14:textId="77777777" w:rsidTr="002C0986">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E8E3A" w14:textId="77777777" w:rsidR="00D34621" w:rsidRPr="00E544AA" w:rsidRDefault="00D34621" w:rsidP="00D34621">
            <w:pPr>
              <w:suppressAutoHyphens w:val="0"/>
              <w:jc w:val="center"/>
              <w:rPr>
                <w:b/>
                <w:bCs/>
                <w:color w:val="000000"/>
                <w:lang w:eastAsia="ru-RU"/>
              </w:rPr>
            </w:pPr>
            <w:r>
              <w:rPr>
                <w:b/>
                <w:bCs/>
                <w:color w:val="000000"/>
                <w:lang w:eastAsia="ru-RU"/>
              </w:rPr>
              <w:t>59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534A57"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57F4CC" w14:textId="77777777" w:rsidR="00D34621" w:rsidRPr="00E544AA" w:rsidRDefault="00D34621" w:rsidP="00D34621">
            <w:pPr>
              <w:suppressAutoHyphens w:val="0"/>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c>
          <w:tcPr>
            <w:tcW w:w="0" w:type="auto"/>
            <w:tcBorders>
              <w:top w:val="nil"/>
              <w:left w:val="nil"/>
              <w:bottom w:val="single" w:sz="4" w:space="0" w:color="auto"/>
              <w:right w:val="single" w:sz="4" w:space="0" w:color="auto"/>
            </w:tcBorders>
            <w:vAlign w:val="center"/>
          </w:tcPr>
          <w:p w14:paraId="3557266E" w14:textId="77777777" w:rsidR="00D34621" w:rsidRPr="00E544AA" w:rsidRDefault="00D34621" w:rsidP="00D34621">
            <w:pPr>
              <w:suppressAutoHyphens w:val="0"/>
              <w:jc w:val="center"/>
              <w:rPr>
                <w:b/>
                <w:bCs/>
                <w:color w:val="000000"/>
                <w:sz w:val="20"/>
                <w:szCs w:val="20"/>
                <w:lang w:eastAsia="ru-RU"/>
              </w:rPr>
            </w:pPr>
          </w:p>
        </w:tc>
      </w:tr>
      <w:tr w:rsidR="00D34621" w:rsidRPr="00E544AA" w14:paraId="4B258584" w14:textId="77777777" w:rsidTr="002C0986">
        <w:trPr>
          <w:trHeight w:val="20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90DD" w14:textId="77777777" w:rsidR="00D34621" w:rsidRPr="00E544AA" w:rsidRDefault="00D34621" w:rsidP="00D34621">
            <w:pPr>
              <w:suppressAutoHyphens w:val="0"/>
              <w:jc w:val="center"/>
              <w:rPr>
                <w:b/>
                <w:bCs/>
                <w:color w:val="000000"/>
                <w:lang w:eastAsia="ru-RU"/>
              </w:rPr>
            </w:pPr>
            <w:r>
              <w:rPr>
                <w:b/>
                <w:bCs/>
                <w:color w:val="000000"/>
                <w:lang w:eastAsia="ru-RU"/>
              </w:rPr>
              <w:t>60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D6040" w14:textId="77777777" w:rsidR="00D34621" w:rsidRPr="00E544AA" w:rsidRDefault="00D34621" w:rsidP="00D34621">
            <w:pPr>
              <w:suppressAutoHyphens w:val="0"/>
              <w:jc w:val="center"/>
              <w:rPr>
                <w:b/>
                <w:bCs/>
                <w:color w:val="000000"/>
                <w:lang w:eastAsia="ru-RU"/>
              </w:rPr>
            </w:pPr>
            <w:r>
              <w:rPr>
                <w:b/>
                <w:bCs/>
                <w:color w:val="000000"/>
                <w:lang w:eastAsia="ru-RU"/>
              </w:rPr>
              <w:t>Механизм передвижения тележки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325BA8" w14:textId="77777777" w:rsidR="00D34621" w:rsidRPr="00E544AA" w:rsidRDefault="00D34621" w:rsidP="00D34621">
            <w:pPr>
              <w:suppressAutoHyphens w:val="0"/>
              <w:rPr>
                <w:color w:val="000000"/>
                <w:lang w:eastAsia="ru-RU"/>
              </w:rPr>
            </w:pPr>
            <w:r>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0" w:type="auto"/>
            <w:tcBorders>
              <w:top w:val="single" w:sz="4" w:space="0" w:color="auto"/>
              <w:left w:val="single" w:sz="4" w:space="0" w:color="auto"/>
              <w:bottom w:val="single" w:sz="4" w:space="0" w:color="auto"/>
              <w:right w:val="single" w:sz="4" w:space="0" w:color="auto"/>
            </w:tcBorders>
            <w:vAlign w:val="center"/>
          </w:tcPr>
          <w:p w14:paraId="7EF2FECA" w14:textId="77777777" w:rsidR="00D34621" w:rsidRPr="00E544AA" w:rsidRDefault="00D34621" w:rsidP="00D34621">
            <w:pPr>
              <w:suppressAutoHyphens w:val="0"/>
              <w:jc w:val="center"/>
              <w:rPr>
                <w:color w:val="000000"/>
                <w:sz w:val="20"/>
                <w:szCs w:val="20"/>
                <w:lang w:eastAsia="ru-RU"/>
              </w:rPr>
            </w:pPr>
          </w:p>
        </w:tc>
      </w:tr>
      <w:tr w:rsidR="00D34621" w:rsidRPr="00E544AA" w14:paraId="7907ADF7"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FF5C9" w14:textId="77777777" w:rsidR="00D34621" w:rsidRPr="00E544AA" w:rsidRDefault="00D34621" w:rsidP="00D34621">
            <w:pPr>
              <w:suppressAutoHyphens w:val="0"/>
              <w:jc w:val="center"/>
              <w:rPr>
                <w:b/>
                <w:bCs/>
                <w:color w:val="000000"/>
                <w:lang w:eastAsia="ru-RU"/>
              </w:rPr>
            </w:pPr>
            <w:r>
              <w:rPr>
                <w:b/>
                <w:bCs/>
                <w:color w:val="000000"/>
                <w:lang w:eastAsia="ru-RU"/>
              </w:rPr>
              <w:t>61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5223F"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FF990A" w14:textId="77777777" w:rsidR="00D34621" w:rsidRPr="00E544AA" w:rsidRDefault="00D34621" w:rsidP="00D34621">
            <w:pPr>
              <w:suppressAutoHyphens w:val="0"/>
              <w:rPr>
                <w:color w:val="000000"/>
                <w:lang w:eastAsia="ru-RU"/>
              </w:rPr>
            </w:pPr>
            <w:r>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0" w:type="auto"/>
            <w:tcBorders>
              <w:top w:val="single" w:sz="4" w:space="0" w:color="auto"/>
              <w:left w:val="nil"/>
              <w:bottom w:val="single" w:sz="4" w:space="0" w:color="auto"/>
              <w:right w:val="single" w:sz="4" w:space="0" w:color="auto"/>
            </w:tcBorders>
            <w:vAlign w:val="center"/>
          </w:tcPr>
          <w:p w14:paraId="509ED96B" w14:textId="77777777" w:rsidR="00D34621" w:rsidRPr="00E544AA" w:rsidRDefault="00D34621" w:rsidP="00D34621">
            <w:pPr>
              <w:suppressAutoHyphens w:val="0"/>
              <w:jc w:val="center"/>
              <w:rPr>
                <w:color w:val="000000"/>
                <w:sz w:val="20"/>
                <w:szCs w:val="20"/>
                <w:lang w:eastAsia="ru-RU"/>
              </w:rPr>
            </w:pPr>
          </w:p>
        </w:tc>
      </w:tr>
      <w:tr w:rsidR="00D34621" w:rsidRPr="00E544AA" w14:paraId="6430B6A9"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9E39A" w14:textId="77777777" w:rsidR="00D34621" w:rsidRPr="00E544AA" w:rsidRDefault="00D34621" w:rsidP="00D34621">
            <w:pPr>
              <w:suppressAutoHyphens w:val="0"/>
              <w:jc w:val="center"/>
              <w:rPr>
                <w:b/>
                <w:bCs/>
                <w:color w:val="000000"/>
                <w:lang w:eastAsia="ru-RU"/>
              </w:rPr>
            </w:pPr>
            <w:r>
              <w:rPr>
                <w:b/>
                <w:bCs/>
                <w:color w:val="000000"/>
                <w:lang w:eastAsia="ru-RU"/>
              </w:rPr>
              <w:t>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8D62FD"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1B47CD" w14:textId="77777777" w:rsidR="00D34621" w:rsidRPr="00E544AA" w:rsidRDefault="00D34621" w:rsidP="00D34621">
            <w:pPr>
              <w:suppressAutoHyphens w:val="0"/>
              <w:rPr>
                <w:b/>
                <w:bCs/>
                <w:color w:val="000000"/>
                <w:lang w:eastAsia="ru-RU"/>
              </w:rPr>
            </w:pPr>
            <w:r>
              <w:rPr>
                <w:b/>
                <w:bCs/>
                <w:color w:val="000000"/>
                <w:lang w:eastAsia="ru-RU"/>
              </w:rPr>
              <w:t>Должна обеспечиваться свободная замена катков тележки</w:t>
            </w:r>
          </w:p>
        </w:tc>
        <w:tc>
          <w:tcPr>
            <w:tcW w:w="0" w:type="auto"/>
            <w:tcBorders>
              <w:top w:val="nil"/>
              <w:left w:val="nil"/>
              <w:bottom w:val="single" w:sz="4" w:space="0" w:color="auto"/>
              <w:right w:val="single" w:sz="4" w:space="0" w:color="auto"/>
            </w:tcBorders>
            <w:vAlign w:val="center"/>
          </w:tcPr>
          <w:p w14:paraId="0E9E2651" w14:textId="77777777" w:rsidR="00D34621" w:rsidRPr="00E544AA" w:rsidRDefault="00D34621" w:rsidP="00D34621">
            <w:pPr>
              <w:suppressAutoHyphens w:val="0"/>
              <w:jc w:val="center"/>
              <w:rPr>
                <w:b/>
                <w:bCs/>
                <w:color w:val="000000"/>
                <w:sz w:val="20"/>
                <w:szCs w:val="20"/>
                <w:lang w:eastAsia="ru-RU"/>
              </w:rPr>
            </w:pPr>
          </w:p>
        </w:tc>
      </w:tr>
      <w:tr w:rsidR="00D34621" w:rsidRPr="00E544AA" w14:paraId="55437EEE"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C5071"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63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06D585"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3A1A52" w14:textId="77777777" w:rsidR="00D34621" w:rsidRPr="00E544AA" w:rsidRDefault="00D34621" w:rsidP="00D34621">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0" w:type="auto"/>
            <w:tcBorders>
              <w:top w:val="nil"/>
              <w:left w:val="nil"/>
              <w:bottom w:val="single" w:sz="4" w:space="0" w:color="auto"/>
              <w:right w:val="single" w:sz="4" w:space="0" w:color="auto"/>
            </w:tcBorders>
            <w:vAlign w:val="center"/>
          </w:tcPr>
          <w:p w14:paraId="4B108ECF" w14:textId="77777777" w:rsidR="00D34621" w:rsidRPr="00E544AA" w:rsidRDefault="00D34621" w:rsidP="00D34621">
            <w:pPr>
              <w:suppressAutoHyphens w:val="0"/>
              <w:jc w:val="center"/>
              <w:rPr>
                <w:b/>
                <w:bCs/>
                <w:color w:val="000000"/>
                <w:sz w:val="20"/>
                <w:szCs w:val="20"/>
                <w:lang w:eastAsia="ru-RU"/>
              </w:rPr>
            </w:pPr>
          </w:p>
        </w:tc>
      </w:tr>
      <w:tr w:rsidR="00D34621" w:rsidRPr="00E544AA" w14:paraId="424926EA" w14:textId="77777777" w:rsidTr="002C0986">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9413C" w14:textId="77777777" w:rsidR="00D34621" w:rsidRPr="00E544AA" w:rsidRDefault="00D34621" w:rsidP="00D34621">
            <w:pPr>
              <w:suppressAutoHyphens w:val="0"/>
              <w:jc w:val="center"/>
              <w:rPr>
                <w:b/>
                <w:bCs/>
                <w:color w:val="000000"/>
                <w:lang w:eastAsia="ru-RU"/>
              </w:rPr>
            </w:pPr>
            <w:r>
              <w:rPr>
                <w:b/>
                <w:bCs/>
                <w:color w:val="000000"/>
                <w:lang w:eastAsia="ru-RU"/>
              </w:rPr>
              <w:t>64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F86D4A" w14:textId="77777777" w:rsidR="00D34621" w:rsidRPr="00E544AA" w:rsidRDefault="00D34621" w:rsidP="00D34621">
            <w:pPr>
              <w:suppressAutoHyphens w:val="0"/>
              <w:jc w:val="center"/>
              <w:rPr>
                <w:b/>
                <w:bCs/>
                <w:color w:val="000000"/>
                <w:lang w:eastAsia="ru-RU"/>
              </w:rPr>
            </w:pPr>
            <w:r>
              <w:rPr>
                <w:b/>
                <w:bCs/>
                <w:color w:val="000000"/>
                <w:lang w:eastAsia="ru-RU"/>
              </w:rPr>
              <w:t>Ходовые катки Крана и грузовой тележки</w:t>
            </w:r>
          </w:p>
        </w:tc>
        <w:tc>
          <w:tcPr>
            <w:tcW w:w="0" w:type="auto"/>
            <w:tcBorders>
              <w:top w:val="nil"/>
              <w:left w:val="nil"/>
              <w:bottom w:val="single" w:sz="4" w:space="0" w:color="auto"/>
              <w:right w:val="single" w:sz="4" w:space="0" w:color="auto"/>
            </w:tcBorders>
            <w:shd w:val="clear" w:color="auto" w:fill="auto"/>
            <w:vAlign w:val="center"/>
            <w:hideMark/>
          </w:tcPr>
          <w:p w14:paraId="5685AF8F" w14:textId="77777777" w:rsidR="00D34621" w:rsidRPr="00E544AA" w:rsidRDefault="00D34621" w:rsidP="00D34621">
            <w:pPr>
              <w:suppressAutoHyphens w:val="0"/>
              <w:rPr>
                <w:color w:val="000000"/>
                <w:lang w:eastAsia="ru-RU"/>
              </w:rPr>
            </w:pPr>
            <w:r>
              <w:rPr>
                <w:color w:val="000000"/>
                <w:lang w:eastAsia="ru-RU"/>
              </w:rPr>
              <w:t>Посадка катков на передвижение грузовой тележки - запрессовка</w:t>
            </w:r>
          </w:p>
        </w:tc>
        <w:tc>
          <w:tcPr>
            <w:tcW w:w="0" w:type="auto"/>
            <w:tcBorders>
              <w:top w:val="nil"/>
              <w:left w:val="nil"/>
              <w:bottom w:val="single" w:sz="4" w:space="0" w:color="auto"/>
              <w:right w:val="single" w:sz="4" w:space="0" w:color="auto"/>
            </w:tcBorders>
            <w:vAlign w:val="center"/>
          </w:tcPr>
          <w:p w14:paraId="61ACEE91" w14:textId="77777777" w:rsidR="00D34621" w:rsidRPr="00E544AA" w:rsidRDefault="00D34621" w:rsidP="00D34621">
            <w:pPr>
              <w:suppressAutoHyphens w:val="0"/>
              <w:jc w:val="center"/>
              <w:rPr>
                <w:color w:val="000000"/>
                <w:sz w:val="20"/>
                <w:szCs w:val="20"/>
                <w:lang w:eastAsia="ru-RU"/>
              </w:rPr>
            </w:pPr>
          </w:p>
        </w:tc>
      </w:tr>
      <w:tr w:rsidR="00D34621" w:rsidRPr="00E544AA" w14:paraId="37D38EB2"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6AA9D" w14:textId="77777777" w:rsidR="00D34621" w:rsidRPr="00E544AA" w:rsidRDefault="00D34621" w:rsidP="00D34621">
            <w:pPr>
              <w:suppressAutoHyphens w:val="0"/>
              <w:jc w:val="center"/>
              <w:rPr>
                <w:b/>
                <w:bCs/>
                <w:color w:val="000000"/>
                <w:lang w:eastAsia="ru-RU"/>
              </w:rPr>
            </w:pPr>
            <w:r>
              <w:rPr>
                <w:b/>
                <w:bCs/>
                <w:color w:val="000000"/>
                <w:lang w:eastAsia="ru-RU"/>
              </w:rPr>
              <w:t>65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CAC071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984D06" w14:textId="77777777" w:rsidR="00D34621" w:rsidRPr="00E544AA" w:rsidRDefault="00D34621" w:rsidP="00D34621">
            <w:pPr>
              <w:suppressAutoHyphens w:val="0"/>
              <w:rPr>
                <w:i/>
                <w:iCs/>
                <w:color w:val="000000"/>
                <w:lang w:eastAsia="ru-RU"/>
              </w:rPr>
            </w:pPr>
            <w:r>
              <w:rPr>
                <w:i/>
                <w:iCs/>
                <w:color w:val="000000"/>
                <w:lang w:eastAsia="ru-RU"/>
              </w:rPr>
              <w:t>Габаритный диаметр катка грузовой тележки 550 мм или 600 мм</w:t>
            </w:r>
          </w:p>
        </w:tc>
        <w:tc>
          <w:tcPr>
            <w:tcW w:w="0" w:type="auto"/>
            <w:tcBorders>
              <w:top w:val="nil"/>
              <w:left w:val="nil"/>
              <w:bottom w:val="single" w:sz="4" w:space="0" w:color="auto"/>
              <w:right w:val="single" w:sz="4" w:space="0" w:color="auto"/>
            </w:tcBorders>
            <w:vAlign w:val="center"/>
          </w:tcPr>
          <w:p w14:paraId="63CFD963" w14:textId="77777777" w:rsidR="00D34621" w:rsidRPr="00E544AA" w:rsidRDefault="00D34621" w:rsidP="00D34621">
            <w:pPr>
              <w:suppressAutoHyphens w:val="0"/>
              <w:jc w:val="center"/>
              <w:rPr>
                <w:i/>
                <w:iCs/>
                <w:color w:val="000000"/>
                <w:sz w:val="20"/>
                <w:szCs w:val="20"/>
                <w:lang w:eastAsia="ru-RU"/>
              </w:rPr>
            </w:pPr>
          </w:p>
        </w:tc>
      </w:tr>
      <w:tr w:rsidR="00D34621" w:rsidRPr="00E544AA" w14:paraId="4873AF71"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61370" w14:textId="77777777" w:rsidR="00D34621" w:rsidRPr="00E544AA" w:rsidRDefault="00D34621" w:rsidP="00D34621">
            <w:pPr>
              <w:suppressAutoHyphens w:val="0"/>
              <w:jc w:val="center"/>
              <w:rPr>
                <w:b/>
                <w:bCs/>
                <w:color w:val="000000"/>
                <w:lang w:eastAsia="ru-RU"/>
              </w:rPr>
            </w:pPr>
            <w:r>
              <w:rPr>
                <w:b/>
                <w:bCs/>
                <w:color w:val="000000"/>
                <w:lang w:eastAsia="ru-RU"/>
              </w:rPr>
              <w:t>66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F4822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331E63" w14:textId="77777777" w:rsidR="00D34621" w:rsidRPr="00E544AA" w:rsidRDefault="00D34621" w:rsidP="00D34621">
            <w:pPr>
              <w:suppressAutoHyphens w:val="0"/>
              <w:rPr>
                <w:i/>
                <w:iCs/>
                <w:color w:val="000000"/>
                <w:lang w:eastAsia="ru-RU"/>
              </w:rPr>
            </w:pPr>
            <w:r>
              <w:rPr>
                <w:i/>
                <w:iCs/>
                <w:color w:val="000000"/>
                <w:lang w:eastAsia="ru-RU"/>
              </w:rPr>
              <w:t>Посадочный диаметр катка грузовой тележки 110 мм (при габаритном 550 мм) или 140 мм (при габаритном 600 мм)</w:t>
            </w:r>
          </w:p>
        </w:tc>
        <w:tc>
          <w:tcPr>
            <w:tcW w:w="0" w:type="auto"/>
            <w:tcBorders>
              <w:top w:val="nil"/>
              <w:left w:val="nil"/>
              <w:bottom w:val="single" w:sz="4" w:space="0" w:color="auto"/>
              <w:right w:val="single" w:sz="4" w:space="0" w:color="auto"/>
            </w:tcBorders>
            <w:vAlign w:val="center"/>
          </w:tcPr>
          <w:p w14:paraId="0A21A997" w14:textId="77777777" w:rsidR="00D34621" w:rsidRPr="00E544AA" w:rsidRDefault="00D34621" w:rsidP="00D34621">
            <w:pPr>
              <w:suppressAutoHyphens w:val="0"/>
              <w:jc w:val="center"/>
              <w:rPr>
                <w:i/>
                <w:iCs/>
                <w:color w:val="000000"/>
                <w:sz w:val="20"/>
                <w:szCs w:val="20"/>
                <w:lang w:eastAsia="ru-RU"/>
              </w:rPr>
            </w:pPr>
          </w:p>
        </w:tc>
      </w:tr>
      <w:tr w:rsidR="00D34621" w:rsidRPr="00E544AA" w14:paraId="24A4750C"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1E54A0" w14:textId="77777777" w:rsidR="00D34621" w:rsidRPr="00E544AA" w:rsidRDefault="00D34621" w:rsidP="00D34621">
            <w:pPr>
              <w:suppressAutoHyphens w:val="0"/>
              <w:jc w:val="center"/>
              <w:rPr>
                <w:b/>
                <w:bCs/>
                <w:color w:val="000000"/>
                <w:lang w:eastAsia="ru-RU"/>
              </w:rPr>
            </w:pPr>
            <w:r>
              <w:rPr>
                <w:b/>
                <w:bCs/>
                <w:color w:val="000000"/>
                <w:lang w:eastAsia="ru-RU"/>
              </w:rPr>
              <w:t>67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BA1380C"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EFE77F" w14:textId="77777777" w:rsidR="00D34621" w:rsidRPr="00E544AA" w:rsidRDefault="00D34621" w:rsidP="00D34621">
            <w:pPr>
              <w:suppressAutoHyphens w:val="0"/>
              <w:rPr>
                <w:color w:val="000000"/>
                <w:lang w:eastAsia="ru-RU"/>
              </w:rPr>
            </w:pPr>
            <w:r>
              <w:rPr>
                <w:color w:val="000000"/>
                <w:lang w:eastAsia="ru-RU"/>
              </w:rPr>
              <w:t>Посадка катков на передвижение Крана - запрессовка</w:t>
            </w:r>
          </w:p>
        </w:tc>
        <w:tc>
          <w:tcPr>
            <w:tcW w:w="0" w:type="auto"/>
            <w:tcBorders>
              <w:top w:val="nil"/>
              <w:left w:val="nil"/>
              <w:bottom w:val="single" w:sz="4" w:space="0" w:color="auto"/>
              <w:right w:val="single" w:sz="4" w:space="0" w:color="auto"/>
            </w:tcBorders>
            <w:vAlign w:val="center"/>
          </w:tcPr>
          <w:p w14:paraId="3890C363" w14:textId="77777777" w:rsidR="00D34621" w:rsidRPr="00E544AA" w:rsidRDefault="00D34621" w:rsidP="00D34621">
            <w:pPr>
              <w:suppressAutoHyphens w:val="0"/>
              <w:jc w:val="center"/>
              <w:rPr>
                <w:color w:val="000000"/>
                <w:sz w:val="20"/>
                <w:szCs w:val="20"/>
                <w:lang w:eastAsia="ru-RU"/>
              </w:rPr>
            </w:pPr>
          </w:p>
        </w:tc>
      </w:tr>
      <w:tr w:rsidR="00D34621" w:rsidRPr="00E544AA" w14:paraId="040418E5"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B1D28" w14:textId="77777777" w:rsidR="00D34621" w:rsidRPr="00E544AA" w:rsidRDefault="00D34621" w:rsidP="00D34621">
            <w:pPr>
              <w:suppressAutoHyphens w:val="0"/>
              <w:jc w:val="center"/>
              <w:rPr>
                <w:b/>
                <w:bCs/>
                <w:color w:val="000000"/>
                <w:lang w:eastAsia="ru-RU"/>
              </w:rPr>
            </w:pPr>
            <w:r>
              <w:rPr>
                <w:b/>
                <w:bCs/>
                <w:color w:val="000000"/>
                <w:lang w:eastAsia="ru-RU"/>
              </w:rPr>
              <w:t>68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50A728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D88D91" w14:textId="77777777" w:rsidR="00D34621" w:rsidRPr="0090182B" w:rsidRDefault="00D34621" w:rsidP="00D34621">
            <w:pPr>
              <w:suppressAutoHyphens w:val="0"/>
              <w:rPr>
                <w:i/>
                <w:iCs/>
                <w:lang w:eastAsia="ru-RU"/>
              </w:rPr>
            </w:pPr>
            <w:r>
              <w:t>Габаритный диаметр катка передвижения крана 550 мм или 600 мм</w:t>
            </w:r>
          </w:p>
        </w:tc>
        <w:tc>
          <w:tcPr>
            <w:tcW w:w="0" w:type="auto"/>
            <w:tcBorders>
              <w:top w:val="nil"/>
              <w:left w:val="nil"/>
              <w:bottom w:val="single" w:sz="4" w:space="0" w:color="auto"/>
              <w:right w:val="single" w:sz="4" w:space="0" w:color="auto"/>
            </w:tcBorders>
            <w:vAlign w:val="center"/>
          </w:tcPr>
          <w:p w14:paraId="2ABBDC6D" w14:textId="77777777" w:rsidR="00D34621" w:rsidRPr="00E544AA" w:rsidRDefault="00D34621" w:rsidP="00D34621">
            <w:pPr>
              <w:suppressAutoHyphens w:val="0"/>
              <w:jc w:val="center"/>
              <w:rPr>
                <w:i/>
                <w:iCs/>
                <w:color w:val="000000"/>
                <w:sz w:val="20"/>
                <w:szCs w:val="20"/>
                <w:lang w:eastAsia="ru-RU"/>
              </w:rPr>
            </w:pPr>
          </w:p>
        </w:tc>
      </w:tr>
      <w:tr w:rsidR="00D34621" w:rsidRPr="00E544AA" w14:paraId="11DAB8E0"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BADC2" w14:textId="77777777" w:rsidR="00D34621" w:rsidRPr="00E544AA" w:rsidRDefault="00D34621" w:rsidP="00D34621">
            <w:pPr>
              <w:suppressAutoHyphens w:val="0"/>
              <w:jc w:val="center"/>
              <w:rPr>
                <w:b/>
                <w:bCs/>
                <w:color w:val="000000"/>
                <w:lang w:eastAsia="ru-RU"/>
              </w:rPr>
            </w:pPr>
            <w:r>
              <w:rPr>
                <w:b/>
                <w:bCs/>
                <w:color w:val="000000"/>
                <w:lang w:eastAsia="ru-RU"/>
              </w:rPr>
              <w:t>69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85B78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DE9DE6" w14:textId="77777777" w:rsidR="00D34621" w:rsidRPr="0090182B" w:rsidRDefault="00D34621" w:rsidP="00D34621">
            <w:pPr>
              <w:suppressAutoHyphens w:val="0"/>
              <w:rPr>
                <w:i/>
                <w:iCs/>
                <w:lang w:eastAsia="ru-RU"/>
              </w:rPr>
            </w:pPr>
            <w:r>
              <w:rPr>
                <w:lang w:eastAsia="ru-RU"/>
              </w:rPr>
              <w:t>Посадочный диаметр катка передвижения крана 110 мм (при габаритном 550 мм) или 140 мм (при габаритном 600 мм)</w:t>
            </w:r>
          </w:p>
        </w:tc>
        <w:tc>
          <w:tcPr>
            <w:tcW w:w="0" w:type="auto"/>
            <w:tcBorders>
              <w:top w:val="nil"/>
              <w:left w:val="nil"/>
              <w:bottom w:val="single" w:sz="4" w:space="0" w:color="auto"/>
              <w:right w:val="single" w:sz="4" w:space="0" w:color="auto"/>
            </w:tcBorders>
            <w:vAlign w:val="center"/>
          </w:tcPr>
          <w:p w14:paraId="535C2A97" w14:textId="77777777" w:rsidR="00D34621" w:rsidRPr="00E544AA" w:rsidRDefault="00D34621" w:rsidP="00D34621">
            <w:pPr>
              <w:suppressAutoHyphens w:val="0"/>
              <w:jc w:val="center"/>
              <w:rPr>
                <w:i/>
                <w:iCs/>
                <w:color w:val="000000"/>
                <w:sz w:val="20"/>
                <w:szCs w:val="20"/>
                <w:lang w:eastAsia="ru-RU"/>
              </w:rPr>
            </w:pPr>
          </w:p>
        </w:tc>
      </w:tr>
      <w:tr w:rsidR="00D34621" w:rsidRPr="00E544AA" w14:paraId="0E0C0992" w14:textId="77777777" w:rsidTr="002C0986">
        <w:trPr>
          <w:trHeight w:val="17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330EF" w14:textId="77777777" w:rsidR="00D34621" w:rsidRPr="00E544AA" w:rsidRDefault="00D34621" w:rsidP="00D34621">
            <w:pPr>
              <w:suppressAutoHyphens w:val="0"/>
              <w:jc w:val="center"/>
              <w:rPr>
                <w:b/>
                <w:bCs/>
                <w:color w:val="000000"/>
                <w:lang w:eastAsia="ru-RU"/>
              </w:rPr>
            </w:pPr>
            <w:r>
              <w:rPr>
                <w:b/>
                <w:bCs/>
                <w:color w:val="000000"/>
                <w:lang w:eastAsia="ru-RU"/>
              </w:rPr>
              <w:t>70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90636" w14:textId="77777777" w:rsidR="00D34621" w:rsidRPr="00E544AA" w:rsidRDefault="00D34621" w:rsidP="00D34621">
            <w:pPr>
              <w:suppressAutoHyphens w:val="0"/>
              <w:jc w:val="center"/>
              <w:rPr>
                <w:b/>
                <w:bCs/>
                <w:color w:val="000000"/>
                <w:lang w:eastAsia="ru-RU"/>
              </w:rPr>
            </w:pPr>
            <w:r>
              <w:rPr>
                <w:b/>
                <w:bCs/>
                <w:color w:val="000000"/>
                <w:lang w:eastAsia="ru-RU"/>
              </w:rPr>
              <w:t>Механизм подъема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6000BC" w14:textId="77777777" w:rsidR="00D34621" w:rsidRPr="007100A0" w:rsidRDefault="00D34621" w:rsidP="00D34621">
            <w:pPr>
              <w:suppressAutoHyphens w:val="0"/>
              <w:rPr>
                <w:lang w:eastAsia="ru-RU"/>
              </w:rPr>
            </w:pPr>
            <w:r>
              <w:rPr>
                <w:lang w:eastAsia="ru-RU"/>
              </w:rPr>
              <w:t>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c>
          <w:tcPr>
            <w:tcW w:w="0" w:type="auto"/>
            <w:tcBorders>
              <w:top w:val="single" w:sz="4" w:space="0" w:color="auto"/>
              <w:left w:val="single" w:sz="4" w:space="0" w:color="auto"/>
              <w:bottom w:val="single" w:sz="4" w:space="0" w:color="auto"/>
              <w:right w:val="single" w:sz="4" w:space="0" w:color="auto"/>
            </w:tcBorders>
            <w:vAlign w:val="center"/>
          </w:tcPr>
          <w:p w14:paraId="03091234" w14:textId="77777777" w:rsidR="00D34621" w:rsidRPr="00E544AA" w:rsidRDefault="00D34621" w:rsidP="00D34621">
            <w:pPr>
              <w:suppressAutoHyphens w:val="0"/>
              <w:jc w:val="center"/>
              <w:rPr>
                <w:color w:val="000000"/>
                <w:sz w:val="20"/>
                <w:szCs w:val="20"/>
                <w:lang w:eastAsia="ru-RU"/>
              </w:rPr>
            </w:pPr>
          </w:p>
        </w:tc>
      </w:tr>
      <w:tr w:rsidR="00D34621" w:rsidRPr="00E544AA" w14:paraId="3D7118C8"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7CDC0" w14:textId="77777777" w:rsidR="00D34621" w:rsidRPr="00E544AA" w:rsidRDefault="00D34621" w:rsidP="00D34621">
            <w:pPr>
              <w:suppressAutoHyphens w:val="0"/>
              <w:jc w:val="center"/>
              <w:rPr>
                <w:b/>
                <w:bCs/>
                <w:color w:val="000000"/>
                <w:lang w:eastAsia="ru-RU"/>
              </w:rPr>
            </w:pPr>
            <w:r>
              <w:rPr>
                <w:b/>
                <w:bCs/>
                <w:color w:val="000000"/>
                <w:lang w:eastAsia="ru-RU"/>
              </w:rPr>
              <w:t>71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D39EF"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A450FB" w14:textId="77777777" w:rsidR="00D34621" w:rsidRPr="00E544AA" w:rsidRDefault="00D34621" w:rsidP="00D34621">
            <w:pPr>
              <w:suppressAutoHyphens w:val="0"/>
              <w:rPr>
                <w:color w:val="000000"/>
                <w:lang w:eastAsia="ru-RU"/>
              </w:rPr>
            </w:pPr>
            <w:r>
              <w:rPr>
                <w:color w:val="000000"/>
                <w:lang w:eastAsia="ru-RU"/>
              </w:rPr>
              <w:t>Редуктор подъема с высокой точностью изготовления зубчатых передач, рассчитанный на работу в тяжелых условиях;</w:t>
            </w:r>
          </w:p>
        </w:tc>
        <w:tc>
          <w:tcPr>
            <w:tcW w:w="0" w:type="auto"/>
            <w:tcBorders>
              <w:top w:val="single" w:sz="4" w:space="0" w:color="auto"/>
              <w:left w:val="nil"/>
              <w:bottom w:val="single" w:sz="4" w:space="0" w:color="auto"/>
              <w:right w:val="single" w:sz="4" w:space="0" w:color="auto"/>
            </w:tcBorders>
            <w:vAlign w:val="center"/>
          </w:tcPr>
          <w:p w14:paraId="22C367C8" w14:textId="77777777" w:rsidR="00D34621" w:rsidRPr="00E544AA" w:rsidRDefault="00D34621" w:rsidP="00D34621">
            <w:pPr>
              <w:suppressAutoHyphens w:val="0"/>
              <w:jc w:val="center"/>
              <w:rPr>
                <w:color w:val="000000"/>
                <w:sz w:val="20"/>
                <w:szCs w:val="20"/>
                <w:lang w:eastAsia="ru-RU"/>
              </w:rPr>
            </w:pPr>
          </w:p>
        </w:tc>
      </w:tr>
      <w:tr w:rsidR="00D34621" w:rsidRPr="00E544AA" w14:paraId="5FF6D72A"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D0822E" w14:textId="77777777" w:rsidR="00D34621" w:rsidRPr="00E544AA" w:rsidRDefault="00D34621" w:rsidP="00D34621">
            <w:pPr>
              <w:suppressAutoHyphens w:val="0"/>
              <w:jc w:val="center"/>
              <w:rPr>
                <w:b/>
                <w:bCs/>
                <w:color w:val="000000"/>
                <w:lang w:eastAsia="ru-RU"/>
              </w:rPr>
            </w:pPr>
            <w:r>
              <w:rPr>
                <w:b/>
                <w:bCs/>
                <w:color w:val="000000"/>
                <w:lang w:eastAsia="ru-RU"/>
              </w:rPr>
              <w:t>72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81EEA29"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0A23B9" w14:textId="77777777" w:rsidR="00D34621" w:rsidRPr="00E544AA" w:rsidRDefault="00D34621" w:rsidP="00D34621">
            <w:pPr>
              <w:suppressAutoHyphens w:val="0"/>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0" w:type="auto"/>
            <w:tcBorders>
              <w:top w:val="nil"/>
              <w:left w:val="nil"/>
              <w:bottom w:val="single" w:sz="4" w:space="0" w:color="auto"/>
              <w:right w:val="single" w:sz="4" w:space="0" w:color="auto"/>
            </w:tcBorders>
            <w:vAlign w:val="center"/>
          </w:tcPr>
          <w:p w14:paraId="010961BA" w14:textId="77777777" w:rsidR="00D34621" w:rsidRPr="00E544AA" w:rsidRDefault="00D34621" w:rsidP="00D34621">
            <w:pPr>
              <w:suppressAutoHyphens w:val="0"/>
              <w:jc w:val="center"/>
              <w:rPr>
                <w:color w:val="000000"/>
                <w:sz w:val="20"/>
                <w:szCs w:val="20"/>
                <w:lang w:eastAsia="ru-RU"/>
              </w:rPr>
            </w:pPr>
          </w:p>
        </w:tc>
      </w:tr>
      <w:tr w:rsidR="00D34621" w:rsidRPr="00E544AA" w14:paraId="405A2340"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941C0" w14:textId="77777777" w:rsidR="00D34621" w:rsidRPr="00E544AA" w:rsidRDefault="00D34621" w:rsidP="00D34621">
            <w:pPr>
              <w:suppressAutoHyphens w:val="0"/>
              <w:jc w:val="center"/>
              <w:rPr>
                <w:b/>
                <w:bCs/>
                <w:color w:val="000000"/>
                <w:lang w:eastAsia="ru-RU"/>
              </w:rPr>
            </w:pPr>
            <w:r>
              <w:rPr>
                <w:b/>
                <w:bCs/>
                <w:color w:val="000000"/>
                <w:lang w:eastAsia="ru-RU"/>
              </w:rPr>
              <w:t>73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74C195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763B4F" w14:textId="77777777" w:rsidR="00D34621" w:rsidRPr="00E544AA" w:rsidRDefault="00D34621" w:rsidP="00D34621">
            <w:pPr>
              <w:suppressAutoHyphens w:val="0"/>
              <w:rPr>
                <w:color w:val="000000"/>
                <w:lang w:eastAsia="ru-RU"/>
              </w:rPr>
            </w:pPr>
            <w:r>
              <w:rPr>
                <w:color w:val="000000"/>
                <w:lang w:eastAsia="ru-RU"/>
              </w:rPr>
              <w:t>Тормоз механизма подъема должен иметь коэффициент запаса торможения не менее 1,5;</w:t>
            </w:r>
          </w:p>
        </w:tc>
        <w:tc>
          <w:tcPr>
            <w:tcW w:w="0" w:type="auto"/>
            <w:tcBorders>
              <w:top w:val="nil"/>
              <w:left w:val="nil"/>
              <w:bottom w:val="single" w:sz="4" w:space="0" w:color="auto"/>
              <w:right w:val="single" w:sz="4" w:space="0" w:color="auto"/>
            </w:tcBorders>
            <w:vAlign w:val="center"/>
          </w:tcPr>
          <w:p w14:paraId="4BCE31D2" w14:textId="77777777" w:rsidR="00D34621" w:rsidRPr="00E544AA" w:rsidRDefault="00D34621" w:rsidP="00D34621">
            <w:pPr>
              <w:suppressAutoHyphens w:val="0"/>
              <w:jc w:val="center"/>
              <w:rPr>
                <w:color w:val="000000"/>
                <w:sz w:val="20"/>
                <w:szCs w:val="20"/>
                <w:lang w:eastAsia="ru-RU"/>
              </w:rPr>
            </w:pPr>
          </w:p>
        </w:tc>
      </w:tr>
      <w:tr w:rsidR="00D34621" w:rsidRPr="00E544AA" w14:paraId="37104248" w14:textId="77777777" w:rsidTr="002C0986">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71F8C"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74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21AC4"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9DA65" w14:textId="77777777" w:rsidR="00D34621" w:rsidRPr="00E544AA" w:rsidRDefault="00D34621" w:rsidP="00D34621">
            <w:pPr>
              <w:suppressAutoHyphens w:val="0"/>
              <w:rPr>
                <w:color w:val="000000"/>
                <w:lang w:eastAsia="ru-RU"/>
              </w:rPr>
            </w:pPr>
            <w:r>
              <w:rPr>
                <w:color w:val="00000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C4502" w14:textId="77777777" w:rsidR="00D34621" w:rsidRPr="00E544AA" w:rsidRDefault="00D34621" w:rsidP="00D34621">
            <w:pPr>
              <w:suppressAutoHyphens w:val="0"/>
              <w:jc w:val="center"/>
              <w:rPr>
                <w:color w:val="000000"/>
                <w:sz w:val="20"/>
                <w:szCs w:val="20"/>
                <w:lang w:eastAsia="ru-RU"/>
              </w:rPr>
            </w:pPr>
          </w:p>
        </w:tc>
      </w:tr>
      <w:tr w:rsidR="00D34621" w:rsidRPr="00E544AA" w14:paraId="46DE21BC"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94DC" w14:textId="77777777" w:rsidR="00D34621" w:rsidRPr="00E544AA" w:rsidRDefault="00D34621" w:rsidP="00D34621">
            <w:pPr>
              <w:suppressAutoHyphens w:val="0"/>
              <w:jc w:val="center"/>
              <w:rPr>
                <w:b/>
                <w:bCs/>
                <w:color w:val="000000"/>
                <w:lang w:eastAsia="ru-RU"/>
              </w:rPr>
            </w:pPr>
            <w:r>
              <w:rPr>
                <w:b/>
                <w:bCs/>
                <w:color w:val="000000"/>
                <w:lang w:eastAsia="ru-RU"/>
              </w:rPr>
              <w:t>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A6115"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0B666F" w14:textId="77777777" w:rsidR="00D34621" w:rsidRPr="00E544AA" w:rsidRDefault="00D34621" w:rsidP="00D34621">
            <w:pPr>
              <w:suppressAutoHyphens w:val="0"/>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0" w:type="auto"/>
            <w:tcBorders>
              <w:top w:val="single" w:sz="4" w:space="0" w:color="auto"/>
              <w:left w:val="nil"/>
              <w:bottom w:val="single" w:sz="4" w:space="0" w:color="auto"/>
              <w:right w:val="single" w:sz="4" w:space="0" w:color="auto"/>
            </w:tcBorders>
            <w:vAlign w:val="center"/>
          </w:tcPr>
          <w:p w14:paraId="216550EC" w14:textId="77777777" w:rsidR="00D34621" w:rsidRPr="00E544AA" w:rsidRDefault="00D34621" w:rsidP="00D34621">
            <w:pPr>
              <w:suppressAutoHyphens w:val="0"/>
              <w:jc w:val="center"/>
              <w:rPr>
                <w:color w:val="000000"/>
                <w:sz w:val="20"/>
                <w:szCs w:val="20"/>
                <w:lang w:eastAsia="ru-RU"/>
              </w:rPr>
            </w:pPr>
          </w:p>
        </w:tc>
      </w:tr>
      <w:tr w:rsidR="00D34621" w:rsidRPr="00E544AA" w14:paraId="5CE43057"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C10562" w14:textId="77777777" w:rsidR="00D34621" w:rsidRPr="00E544AA" w:rsidRDefault="00D34621" w:rsidP="00D34621">
            <w:pPr>
              <w:suppressAutoHyphens w:val="0"/>
              <w:jc w:val="center"/>
              <w:rPr>
                <w:b/>
                <w:bCs/>
                <w:color w:val="000000"/>
                <w:lang w:eastAsia="ru-RU"/>
              </w:rPr>
            </w:pPr>
            <w:r>
              <w:rPr>
                <w:b/>
                <w:bCs/>
                <w:color w:val="000000"/>
                <w:lang w:eastAsia="ru-RU"/>
              </w:rPr>
              <w:t>76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F8638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0E4313" w14:textId="77777777" w:rsidR="00D34621" w:rsidRPr="00E544AA" w:rsidRDefault="00D34621" w:rsidP="00D34621">
            <w:pPr>
              <w:suppressAutoHyphens w:val="0"/>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5B30095E" w14:textId="77777777" w:rsidR="00D34621" w:rsidRPr="00E544AA" w:rsidRDefault="00D34621" w:rsidP="00D34621">
            <w:pPr>
              <w:suppressAutoHyphens w:val="0"/>
              <w:jc w:val="center"/>
              <w:rPr>
                <w:color w:val="000000"/>
                <w:sz w:val="20"/>
                <w:szCs w:val="20"/>
                <w:lang w:eastAsia="ru-RU"/>
              </w:rPr>
            </w:pPr>
          </w:p>
        </w:tc>
      </w:tr>
      <w:tr w:rsidR="00D34621" w:rsidRPr="00E544AA" w14:paraId="2BBC9B08"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91F679A" w14:textId="77777777" w:rsidR="00D34621" w:rsidRPr="00E544AA" w:rsidRDefault="00D34621" w:rsidP="00D34621">
            <w:pPr>
              <w:suppressAutoHyphens w:val="0"/>
              <w:jc w:val="center"/>
              <w:rPr>
                <w:b/>
                <w:bCs/>
                <w:color w:val="000000"/>
                <w:lang w:eastAsia="ru-RU"/>
              </w:rPr>
            </w:pPr>
            <w:r>
              <w:rPr>
                <w:b/>
                <w:bCs/>
                <w:color w:val="000000"/>
                <w:lang w:eastAsia="ru-RU"/>
              </w:rPr>
              <w:t>77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D64B4D" w14:textId="77777777" w:rsidR="00D34621" w:rsidRPr="00E544AA" w:rsidRDefault="00D34621" w:rsidP="00D34621">
            <w:pPr>
              <w:suppressAutoHyphens w:val="0"/>
              <w:jc w:val="center"/>
              <w:rPr>
                <w:b/>
                <w:bCs/>
                <w:color w:val="000000"/>
                <w:lang w:eastAsia="ru-RU"/>
              </w:rPr>
            </w:pPr>
            <w:r>
              <w:rPr>
                <w:b/>
                <w:bCs/>
                <w:color w:val="000000"/>
                <w:lang w:eastAsia="ru-RU"/>
              </w:rPr>
              <w:t>Активная Система противораскачивания (АСПР)</w:t>
            </w:r>
          </w:p>
        </w:tc>
        <w:tc>
          <w:tcPr>
            <w:tcW w:w="0" w:type="auto"/>
            <w:tcBorders>
              <w:top w:val="single" w:sz="4" w:space="0" w:color="auto"/>
              <w:left w:val="nil"/>
              <w:bottom w:val="single" w:sz="4" w:space="0" w:color="auto"/>
              <w:right w:val="single" w:sz="4" w:space="0" w:color="auto"/>
            </w:tcBorders>
            <w:shd w:val="clear" w:color="auto" w:fill="auto"/>
            <w:vAlign w:val="center"/>
          </w:tcPr>
          <w:p w14:paraId="2C137FF9" w14:textId="77777777" w:rsidR="00D34621" w:rsidRPr="00E544AA" w:rsidRDefault="00D34621" w:rsidP="00D34621">
            <w:pPr>
              <w:suppressAutoHyphens w:val="0"/>
              <w:rPr>
                <w:color w:val="000000"/>
                <w:lang w:eastAsia="ru-RU"/>
              </w:rPr>
            </w:pPr>
            <w:r>
              <w:rPr>
                <w:color w:val="000000"/>
                <w:lang w:eastAsia="ru-RU"/>
              </w:rPr>
              <w:t>Не менее 4 управляющих лебедок, установленных на тележке</w:t>
            </w:r>
          </w:p>
        </w:tc>
        <w:tc>
          <w:tcPr>
            <w:tcW w:w="0" w:type="auto"/>
            <w:tcBorders>
              <w:top w:val="single" w:sz="4" w:space="0" w:color="auto"/>
              <w:left w:val="nil"/>
              <w:bottom w:val="single" w:sz="4" w:space="0" w:color="auto"/>
              <w:right w:val="single" w:sz="4" w:space="0" w:color="auto"/>
            </w:tcBorders>
            <w:vAlign w:val="center"/>
          </w:tcPr>
          <w:p w14:paraId="03213360" w14:textId="77777777" w:rsidR="00D34621" w:rsidRPr="00E544AA" w:rsidRDefault="00D34621" w:rsidP="00D34621">
            <w:pPr>
              <w:suppressAutoHyphens w:val="0"/>
              <w:jc w:val="center"/>
              <w:rPr>
                <w:color w:val="000000"/>
                <w:sz w:val="20"/>
                <w:szCs w:val="20"/>
                <w:lang w:eastAsia="ru-RU"/>
              </w:rPr>
            </w:pPr>
          </w:p>
        </w:tc>
      </w:tr>
      <w:tr w:rsidR="00D34621" w:rsidRPr="00E544AA" w14:paraId="4A1C375D"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943B60" w14:textId="77777777" w:rsidR="00D34621" w:rsidRPr="00E544AA" w:rsidRDefault="00D34621" w:rsidP="00D34621">
            <w:pPr>
              <w:suppressAutoHyphens w:val="0"/>
              <w:jc w:val="center"/>
              <w:rPr>
                <w:b/>
                <w:bCs/>
                <w:color w:val="000000"/>
                <w:lang w:eastAsia="ru-RU"/>
              </w:rPr>
            </w:pPr>
            <w:r>
              <w:rPr>
                <w:b/>
                <w:bCs/>
                <w:color w:val="000000"/>
                <w:lang w:eastAsia="ru-RU"/>
              </w:rPr>
              <w:t>78</w:t>
            </w:r>
          </w:p>
        </w:tc>
        <w:tc>
          <w:tcPr>
            <w:tcW w:w="0" w:type="auto"/>
            <w:vMerge/>
            <w:tcBorders>
              <w:top w:val="single" w:sz="4" w:space="0" w:color="auto"/>
              <w:left w:val="single" w:sz="4" w:space="0" w:color="auto"/>
              <w:right w:val="single" w:sz="4" w:space="0" w:color="auto"/>
            </w:tcBorders>
            <w:shd w:val="clear" w:color="auto" w:fill="auto"/>
            <w:vAlign w:val="center"/>
          </w:tcPr>
          <w:p w14:paraId="3AB6CEEE" w14:textId="77777777" w:rsidR="00D34621" w:rsidRPr="00E544AA" w:rsidRDefault="00D34621" w:rsidP="00D34621">
            <w:pPr>
              <w:suppressAutoHyphens w:val="0"/>
              <w:jc w:val="center"/>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22D6072" w14:textId="77777777" w:rsidR="00D34621" w:rsidRPr="00E544AA" w:rsidRDefault="00D34621" w:rsidP="00D34621">
            <w:pPr>
              <w:suppressAutoHyphens w:val="0"/>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c>
          <w:tcPr>
            <w:tcW w:w="0" w:type="auto"/>
            <w:tcBorders>
              <w:top w:val="single" w:sz="4" w:space="0" w:color="auto"/>
              <w:left w:val="nil"/>
              <w:bottom w:val="single" w:sz="4" w:space="0" w:color="auto"/>
              <w:right w:val="single" w:sz="4" w:space="0" w:color="auto"/>
            </w:tcBorders>
            <w:vAlign w:val="center"/>
          </w:tcPr>
          <w:p w14:paraId="71D9C309" w14:textId="77777777" w:rsidR="00D34621" w:rsidRPr="00E544AA" w:rsidRDefault="00D34621" w:rsidP="00D34621">
            <w:pPr>
              <w:suppressAutoHyphens w:val="0"/>
              <w:jc w:val="center"/>
              <w:rPr>
                <w:color w:val="000000"/>
                <w:sz w:val="20"/>
                <w:szCs w:val="20"/>
                <w:lang w:eastAsia="ru-RU"/>
              </w:rPr>
            </w:pPr>
          </w:p>
        </w:tc>
      </w:tr>
      <w:tr w:rsidR="00D34621" w:rsidRPr="00E544AA" w14:paraId="63AF73A8"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84D7CF" w14:textId="77777777" w:rsidR="00D34621" w:rsidRPr="00E544AA" w:rsidRDefault="00D34621" w:rsidP="00D34621">
            <w:pPr>
              <w:suppressAutoHyphens w:val="0"/>
              <w:jc w:val="center"/>
              <w:rPr>
                <w:b/>
                <w:bCs/>
                <w:color w:val="000000"/>
                <w:lang w:eastAsia="ru-RU"/>
              </w:rPr>
            </w:pPr>
            <w:r>
              <w:rPr>
                <w:b/>
                <w:bCs/>
                <w:color w:val="000000"/>
                <w:lang w:eastAsia="ru-RU"/>
              </w:rPr>
              <w:t>79</w:t>
            </w:r>
          </w:p>
        </w:tc>
        <w:tc>
          <w:tcPr>
            <w:tcW w:w="0" w:type="auto"/>
            <w:vMerge/>
            <w:tcBorders>
              <w:left w:val="single" w:sz="4" w:space="0" w:color="auto"/>
              <w:right w:val="single" w:sz="4" w:space="0" w:color="auto"/>
            </w:tcBorders>
            <w:shd w:val="clear" w:color="auto" w:fill="auto"/>
            <w:vAlign w:val="center"/>
          </w:tcPr>
          <w:p w14:paraId="7E57DEB0" w14:textId="77777777" w:rsidR="00D34621" w:rsidRPr="00E544AA" w:rsidRDefault="00D34621" w:rsidP="00D34621">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0C06F283" w14:textId="77777777" w:rsidR="00D34621" w:rsidRPr="00E544AA" w:rsidRDefault="00D34621" w:rsidP="00D34621">
            <w:pPr>
              <w:suppressAutoHyphens w:val="0"/>
              <w:rPr>
                <w:color w:val="000000"/>
                <w:lang w:eastAsia="ru-RU"/>
              </w:rPr>
            </w:pPr>
            <w:r>
              <w:rPr>
                <w:color w:val="000000"/>
                <w:lang w:eastAsia="ru-RU"/>
              </w:rPr>
              <w:t>Управляющая лебедка состоит из барабана и мотор-редуктора с встроенным энкодером</w:t>
            </w:r>
          </w:p>
        </w:tc>
        <w:tc>
          <w:tcPr>
            <w:tcW w:w="0" w:type="auto"/>
            <w:tcBorders>
              <w:top w:val="nil"/>
              <w:left w:val="nil"/>
              <w:bottom w:val="single" w:sz="4" w:space="0" w:color="auto"/>
              <w:right w:val="single" w:sz="4" w:space="0" w:color="auto"/>
            </w:tcBorders>
            <w:vAlign w:val="center"/>
          </w:tcPr>
          <w:p w14:paraId="019246B6" w14:textId="77777777" w:rsidR="00D34621" w:rsidRPr="00E544AA" w:rsidRDefault="00D34621" w:rsidP="00D34621">
            <w:pPr>
              <w:suppressAutoHyphens w:val="0"/>
              <w:jc w:val="center"/>
              <w:rPr>
                <w:color w:val="000000"/>
                <w:sz w:val="20"/>
                <w:szCs w:val="20"/>
                <w:lang w:eastAsia="ru-RU"/>
              </w:rPr>
            </w:pPr>
          </w:p>
        </w:tc>
      </w:tr>
      <w:tr w:rsidR="00D34621" w:rsidRPr="00E544AA" w14:paraId="790E7FAE"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F4CF12" w14:textId="77777777" w:rsidR="00D34621" w:rsidRPr="00E544AA" w:rsidRDefault="00D34621" w:rsidP="00D34621">
            <w:pPr>
              <w:suppressAutoHyphens w:val="0"/>
              <w:jc w:val="center"/>
              <w:rPr>
                <w:b/>
                <w:bCs/>
                <w:color w:val="000000"/>
                <w:lang w:eastAsia="ru-RU"/>
              </w:rPr>
            </w:pPr>
            <w:r>
              <w:rPr>
                <w:b/>
                <w:bCs/>
                <w:color w:val="000000"/>
                <w:lang w:eastAsia="ru-RU"/>
              </w:rPr>
              <w:t>80</w:t>
            </w:r>
          </w:p>
        </w:tc>
        <w:tc>
          <w:tcPr>
            <w:tcW w:w="0" w:type="auto"/>
            <w:vMerge/>
            <w:tcBorders>
              <w:left w:val="single" w:sz="4" w:space="0" w:color="auto"/>
              <w:right w:val="single" w:sz="4" w:space="0" w:color="auto"/>
            </w:tcBorders>
            <w:shd w:val="clear" w:color="auto" w:fill="auto"/>
            <w:vAlign w:val="center"/>
          </w:tcPr>
          <w:p w14:paraId="36B8BF14" w14:textId="77777777" w:rsidR="00D34621" w:rsidRPr="00E544AA" w:rsidRDefault="00D34621" w:rsidP="00D34621">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68873E6D" w14:textId="77777777" w:rsidR="00D34621" w:rsidRPr="00E544AA" w:rsidRDefault="00D34621" w:rsidP="00D34621">
            <w:pPr>
              <w:suppressAutoHyphens w:val="0"/>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c>
          <w:tcPr>
            <w:tcW w:w="0" w:type="auto"/>
            <w:tcBorders>
              <w:top w:val="nil"/>
              <w:left w:val="nil"/>
              <w:bottom w:val="single" w:sz="4" w:space="0" w:color="auto"/>
              <w:right w:val="single" w:sz="4" w:space="0" w:color="auto"/>
            </w:tcBorders>
            <w:vAlign w:val="center"/>
          </w:tcPr>
          <w:p w14:paraId="2772C579" w14:textId="77777777" w:rsidR="00D34621" w:rsidRPr="00E544AA" w:rsidRDefault="00D34621" w:rsidP="00D34621">
            <w:pPr>
              <w:suppressAutoHyphens w:val="0"/>
              <w:jc w:val="center"/>
              <w:rPr>
                <w:color w:val="000000"/>
                <w:sz w:val="20"/>
                <w:szCs w:val="20"/>
                <w:lang w:eastAsia="ru-RU"/>
              </w:rPr>
            </w:pPr>
          </w:p>
        </w:tc>
      </w:tr>
      <w:tr w:rsidR="00D34621" w:rsidRPr="00E544AA" w14:paraId="2346B184"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C45366A" w14:textId="77777777" w:rsidR="00D34621" w:rsidRPr="00E544AA" w:rsidRDefault="00D34621" w:rsidP="00D34621">
            <w:pPr>
              <w:suppressAutoHyphens w:val="0"/>
              <w:jc w:val="center"/>
              <w:rPr>
                <w:b/>
                <w:bCs/>
                <w:color w:val="000000"/>
                <w:lang w:eastAsia="ru-RU"/>
              </w:rPr>
            </w:pPr>
            <w:r>
              <w:rPr>
                <w:b/>
                <w:bCs/>
                <w:color w:val="000000"/>
                <w:lang w:eastAsia="ru-RU"/>
              </w:rPr>
              <w:t>81</w:t>
            </w:r>
          </w:p>
        </w:tc>
        <w:tc>
          <w:tcPr>
            <w:tcW w:w="0" w:type="auto"/>
            <w:vMerge/>
            <w:tcBorders>
              <w:left w:val="single" w:sz="4" w:space="0" w:color="auto"/>
              <w:bottom w:val="single" w:sz="4" w:space="0" w:color="auto"/>
              <w:right w:val="single" w:sz="4" w:space="0" w:color="auto"/>
            </w:tcBorders>
            <w:shd w:val="clear" w:color="auto" w:fill="auto"/>
            <w:vAlign w:val="center"/>
          </w:tcPr>
          <w:p w14:paraId="46455241" w14:textId="77777777" w:rsidR="00D34621" w:rsidRPr="00E544AA" w:rsidRDefault="00D34621" w:rsidP="00D34621">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6C7167F8" w14:textId="77777777" w:rsidR="00D34621" w:rsidRPr="00AF1815" w:rsidRDefault="00D34621" w:rsidP="00D34621">
            <w:pPr>
              <w:suppressAutoHyphens w:val="0"/>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xml:space="preserve">- эффективное гашение колебаний спредера при </w:t>
            </w:r>
            <w:r>
              <w:rPr>
                <w:color w:val="000000"/>
                <w:lang w:eastAsia="ru-RU"/>
              </w:rPr>
              <w:lastRenderedPageBreak/>
              <w:t>перемещении грузовой тележки и крана, а также при повороте спредера и воздействий порывов ветра до 14 м/с;</w:t>
            </w:r>
            <w:r>
              <w:rPr>
                <w:color w:val="000000"/>
                <w:lang w:eastAsia="ru-RU"/>
              </w:rPr>
              <w:br/>
              <w:t>- доворот спредера на углы до ±5 градусов;</w:t>
            </w:r>
            <w:r>
              <w:rPr>
                <w:color w:val="000000"/>
                <w:lang w:eastAsia="ru-RU"/>
              </w:rPr>
              <w:br/>
              <w:t>- продольное и поперечное перемещение спредера на расстояния до ±200 мм.</w:t>
            </w:r>
          </w:p>
        </w:tc>
        <w:tc>
          <w:tcPr>
            <w:tcW w:w="0" w:type="auto"/>
            <w:tcBorders>
              <w:top w:val="nil"/>
              <w:left w:val="nil"/>
              <w:bottom w:val="single" w:sz="4" w:space="0" w:color="auto"/>
              <w:right w:val="single" w:sz="4" w:space="0" w:color="auto"/>
            </w:tcBorders>
            <w:vAlign w:val="center"/>
          </w:tcPr>
          <w:p w14:paraId="55AE858F" w14:textId="77777777" w:rsidR="00D34621" w:rsidRPr="00E544AA" w:rsidRDefault="00D34621" w:rsidP="00D34621">
            <w:pPr>
              <w:suppressAutoHyphens w:val="0"/>
              <w:jc w:val="center"/>
              <w:rPr>
                <w:color w:val="000000"/>
                <w:sz w:val="20"/>
                <w:szCs w:val="20"/>
                <w:lang w:eastAsia="ru-RU"/>
              </w:rPr>
            </w:pPr>
          </w:p>
        </w:tc>
      </w:tr>
      <w:tr w:rsidR="00D34621" w:rsidRPr="00E544AA" w14:paraId="5509FF23"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4E460" w14:textId="77777777" w:rsidR="00D34621" w:rsidRPr="00E544AA" w:rsidRDefault="00D34621" w:rsidP="00D34621">
            <w:pPr>
              <w:suppressAutoHyphens w:val="0"/>
              <w:jc w:val="center"/>
              <w:rPr>
                <w:b/>
                <w:bCs/>
                <w:color w:val="000000"/>
                <w:lang w:eastAsia="ru-RU"/>
              </w:rPr>
            </w:pPr>
            <w:r>
              <w:rPr>
                <w:b/>
                <w:bCs/>
                <w:color w:val="000000"/>
                <w:lang w:eastAsia="ru-RU"/>
              </w:rPr>
              <w:t>82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8A2565" w14:textId="77777777" w:rsidR="00D34621" w:rsidRPr="00E544AA" w:rsidRDefault="00D34621" w:rsidP="00D34621">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0" w:type="auto"/>
            <w:tcBorders>
              <w:top w:val="nil"/>
              <w:left w:val="nil"/>
              <w:bottom w:val="single" w:sz="4" w:space="0" w:color="auto"/>
              <w:right w:val="single" w:sz="4" w:space="0" w:color="auto"/>
            </w:tcBorders>
            <w:shd w:val="clear" w:color="auto" w:fill="auto"/>
            <w:vAlign w:val="center"/>
            <w:hideMark/>
          </w:tcPr>
          <w:p w14:paraId="54C96A75" w14:textId="77777777" w:rsidR="00D34621" w:rsidRPr="00AF1815" w:rsidRDefault="00D34621" w:rsidP="00D34621">
            <w:pPr>
              <w:suppressAutoHyphens w:val="0"/>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c>
          <w:tcPr>
            <w:tcW w:w="0" w:type="auto"/>
            <w:tcBorders>
              <w:top w:val="nil"/>
              <w:left w:val="nil"/>
              <w:bottom w:val="single" w:sz="4" w:space="0" w:color="auto"/>
              <w:right w:val="single" w:sz="4" w:space="0" w:color="auto"/>
            </w:tcBorders>
            <w:vAlign w:val="center"/>
          </w:tcPr>
          <w:p w14:paraId="4E05F161" w14:textId="77777777" w:rsidR="00D34621" w:rsidRPr="00E544AA" w:rsidRDefault="00D34621" w:rsidP="00D34621">
            <w:pPr>
              <w:suppressAutoHyphens w:val="0"/>
              <w:jc w:val="center"/>
              <w:rPr>
                <w:color w:val="000000"/>
                <w:sz w:val="20"/>
                <w:szCs w:val="20"/>
                <w:lang w:eastAsia="ru-RU"/>
              </w:rPr>
            </w:pPr>
          </w:p>
        </w:tc>
      </w:tr>
      <w:tr w:rsidR="00D34621" w:rsidRPr="00E544AA" w14:paraId="5A4D437F"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DC6F1" w14:textId="77777777" w:rsidR="00D34621" w:rsidRPr="00E544AA" w:rsidRDefault="00D34621" w:rsidP="00D34621">
            <w:pPr>
              <w:suppressAutoHyphens w:val="0"/>
              <w:jc w:val="center"/>
              <w:rPr>
                <w:b/>
                <w:bCs/>
                <w:color w:val="000000"/>
                <w:lang w:eastAsia="ru-RU"/>
              </w:rPr>
            </w:pPr>
            <w:r>
              <w:rPr>
                <w:b/>
                <w:bCs/>
                <w:color w:val="000000"/>
                <w:lang w:eastAsia="ru-RU"/>
              </w:rPr>
              <w:t>83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915F49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5584E6" w14:textId="77777777" w:rsidR="00D34621" w:rsidRPr="00AF1815" w:rsidRDefault="00D34621" w:rsidP="00D34621">
            <w:pPr>
              <w:suppressAutoHyphens w:val="0"/>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c>
          <w:tcPr>
            <w:tcW w:w="0" w:type="auto"/>
            <w:tcBorders>
              <w:top w:val="nil"/>
              <w:left w:val="nil"/>
              <w:bottom w:val="single" w:sz="4" w:space="0" w:color="auto"/>
              <w:right w:val="single" w:sz="4" w:space="0" w:color="auto"/>
            </w:tcBorders>
            <w:vAlign w:val="center"/>
          </w:tcPr>
          <w:p w14:paraId="2DD833F0" w14:textId="77777777" w:rsidR="00D34621" w:rsidRPr="00E544AA" w:rsidRDefault="00D34621" w:rsidP="00D34621">
            <w:pPr>
              <w:suppressAutoHyphens w:val="0"/>
              <w:jc w:val="center"/>
              <w:rPr>
                <w:color w:val="000000"/>
                <w:sz w:val="20"/>
                <w:szCs w:val="20"/>
                <w:lang w:eastAsia="ru-RU"/>
              </w:rPr>
            </w:pPr>
          </w:p>
        </w:tc>
      </w:tr>
      <w:tr w:rsidR="00D34621" w:rsidRPr="00E544AA" w14:paraId="61E9FB1E"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39A6" w14:textId="77777777" w:rsidR="00D34621" w:rsidRPr="00E544AA" w:rsidRDefault="00D34621" w:rsidP="00D34621">
            <w:pPr>
              <w:suppressAutoHyphens w:val="0"/>
              <w:jc w:val="center"/>
              <w:rPr>
                <w:b/>
                <w:bCs/>
                <w:color w:val="000000"/>
                <w:lang w:eastAsia="ru-RU"/>
              </w:rPr>
            </w:pPr>
            <w:r>
              <w:rPr>
                <w:b/>
                <w:bCs/>
                <w:color w:val="000000"/>
                <w:lang w:eastAsia="ru-RU"/>
              </w:rPr>
              <w:t>84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677F55"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C942D" w14:textId="77777777" w:rsidR="00D34621" w:rsidRPr="00AF1815" w:rsidRDefault="00D34621" w:rsidP="00D34621">
            <w:pPr>
              <w:suppressAutoHyphens w:val="0"/>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0" w:type="auto"/>
            <w:tcBorders>
              <w:top w:val="single" w:sz="4" w:space="0" w:color="auto"/>
              <w:left w:val="single" w:sz="4" w:space="0" w:color="auto"/>
              <w:bottom w:val="single" w:sz="4" w:space="0" w:color="auto"/>
              <w:right w:val="single" w:sz="4" w:space="0" w:color="auto"/>
            </w:tcBorders>
            <w:vAlign w:val="center"/>
          </w:tcPr>
          <w:p w14:paraId="0C1D7A50" w14:textId="77777777" w:rsidR="00D34621" w:rsidRPr="00E544AA" w:rsidRDefault="00D34621" w:rsidP="00D34621">
            <w:pPr>
              <w:suppressAutoHyphens w:val="0"/>
              <w:jc w:val="center"/>
              <w:rPr>
                <w:color w:val="000000"/>
                <w:sz w:val="20"/>
                <w:szCs w:val="20"/>
                <w:lang w:eastAsia="ru-RU"/>
              </w:rPr>
            </w:pPr>
          </w:p>
        </w:tc>
      </w:tr>
      <w:tr w:rsidR="00D34621" w:rsidRPr="00E544AA" w14:paraId="2120A6E6"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A69B" w14:textId="77777777" w:rsidR="00D34621" w:rsidRPr="00E544AA" w:rsidRDefault="00D34621" w:rsidP="00D34621">
            <w:pPr>
              <w:suppressAutoHyphens w:val="0"/>
              <w:jc w:val="center"/>
              <w:rPr>
                <w:b/>
                <w:bCs/>
                <w:color w:val="000000"/>
                <w:lang w:eastAsia="ru-RU"/>
              </w:rPr>
            </w:pPr>
            <w:r>
              <w:rPr>
                <w:b/>
                <w:bCs/>
                <w:color w:val="000000"/>
                <w:lang w:eastAsia="ru-RU"/>
              </w:rPr>
              <w:t>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B7A0C"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F61438" w14:textId="77777777" w:rsidR="00D34621" w:rsidRPr="00AF1815" w:rsidRDefault="00D34621" w:rsidP="00D34621">
            <w:pPr>
              <w:suppressAutoHyphens w:val="0"/>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до 10 см и более</w:t>
            </w:r>
          </w:p>
        </w:tc>
        <w:tc>
          <w:tcPr>
            <w:tcW w:w="0" w:type="auto"/>
            <w:tcBorders>
              <w:top w:val="single" w:sz="4" w:space="0" w:color="auto"/>
              <w:left w:val="nil"/>
              <w:bottom w:val="single" w:sz="4" w:space="0" w:color="auto"/>
              <w:right w:val="single" w:sz="4" w:space="0" w:color="auto"/>
            </w:tcBorders>
            <w:vAlign w:val="center"/>
          </w:tcPr>
          <w:p w14:paraId="2D729DE8" w14:textId="77777777" w:rsidR="00D34621" w:rsidRPr="00E544AA" w:rsidRDefault="00D34621" w:rsidP="00D34621">
            <w:pPr>
              <w:suppressAutoHyphens w:val="0"/>
              <w:jc w:val="center"/>
              <w:rPr>
                <w:color w:val="000000"/>
                <w:sz w:val="20"/>
                <w:szCs w:val="20"/>
                <w:lang w:eastAsia="ru-RU"/>
              </w:rPr>
            </w:pPr>
          </w:p>
        </w:tc>
      </w:tr>
      <w:tr w:rsidR="00D34621" w:rsidRPr="00E544AA" w14:paraId="7CC05BA2"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F8251" w14:textId="77777777" w:rsidR="00D34621" w:rsidRPr="00E544AA" w:rsidRDefault="00D34621" w:rsidP="00D34621">
            <w:pPr>
              <w:suppressAutoHyphens w:val="0"/>
              <w:jc w:val="center"/>
              <w:rPr>
                <w:b/>
                <w:bCs/>
                <w:color w:val="000000"/>
                <w:lang w:eastAsia="ru-RU"/>
              </w:rPr>
            </w:pPr>
            <w:r>
              <w:rPr>
                <w:b/>
                <w:bCs/>
                <w:color w:val="000000"/>
                <w:lang w:eastAsia="ru-RU"/>
              </w:rPr>
              <w:t>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7698A"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08C6C0" w14:textId="77777777" w:rsidR="00D34621" w:rsidRPr="00AF1815" w:rsidRDefault="00D34621" w:rsidP="00D34621">
            <w:pPr>
              <w:suppressAutoHyphens w:val="0"/>
              <w:rPr>
                <w:color w:val="000000"/>
                <w:lang w:eastAsia="ru-RU"/>
              </w:rPr>
            </w:pPr>
            <w:r>
              <w:rPr>
                <w:color w:val="000000"/>
                <w:lang w:eastAsia="ru-RU"/>
              </w:rPr>
              <w:t>Поворот контейнера спредером 0 – +95/- 185;</w:t>
            </w:r>
          </w:p>
        </w:tc>
        <w:tc>
          <w:tcPr>
            <w:tcW w:w="0" w:type="auto"/>
            <w:tcBorders>
              <w:top w:val="single" w:sz="4" w:space="0" w:color="auto"/>
              <w:left w:val="single" w:sz="4" w:space="0" w:color="auto"/>
              <w:bottom w:val="single" w:sz="4" w:space="0" w:color="auto"/>
              <w:right w:val="single" w:sz="4" w:space="0" w:color="auto"/>
            </w:tcBorders>
            <w:vAlign w:val="center"/>
          </w:tcPr>
          <w:p w14:paraId="16BD71B8" w14:textId="77777777" w:rsidR="00D34621" w:rsidRPr="00E544AA" w:rsidRDefault="00D34621" w:rsidP="00D34621">
            <w:pPr>
              <w:suppressAutoHyphens w:val="0"/>
              <w:jc w:val="center"/>
              <w:rPr>
                <w:color w:val="000000"/>
                <w:sz w:val="20"/>
                <w:szCs w:val="20"/>
                <w:lang w:eastAsia="ru-RU"/>
              </w:rPr>
            </w:pPr>
          </w:p>
        </w:tc>
      </w:tr>
      <w:tr w:rsidR="00D34621" w:rsidRPr="00E544AA" w14:paraId="623F0CA0" w14:textId="77777777" w:rsidTr="002C0986">
        <w:trPr>
          <w:trHeight w:val="30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8541A" w14:textId="77777777" w:rsidR="00D34621" w:rsidRPr="00E544AA" w:rsidRDefault="00D34621" w:rsidP="00D34621">
            <w:pPr>
              <w:suppressAutoHyphens w:val="0"/>
              <w:jc w:val="center"/>
              <w:rPr>
                <w:b/>
                <w:bCs/>
                <w:color w:val="000000"/>
                <w:lang w:eastAsia="ru-RU"/>
              </w:rPr>
            </w:pPr>
            <w:r>
              <w:rPr>
                <w:b/>
                <w:bCs/>
                <w:color w:val="000000"/>
                <w:lang w:eastAsia="ru-RU"/>
              </w:rPr>
              <w:t>87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F6C32"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B692A7" w14:textId="77777777" w:rsidR="00D34621" w:rsidRPr="00AF1815" w:rsidRDefault="00D34621" w:rsidP="00D34621">
            <w:pPr>
              <w:suppressAutoHyphens w:val="0"/>
              <w:rPr>
                <w:color w:val="000000"/>
                <w:lang w:eastAsia="ru-RU"/>
              </w:rPr>
            </w:pPr>
            <w:r>
              <w:rPr>
                <w:color w:val="000000"/>
                <w:lang w:eastAsia="ru-RU"/>
              </w:rPr>
              <w:t xml:space="preserve">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w:t>
            </w:r>
            <w:r>
              <w:rPr>
                <w:color w:val="000000"/>
                <w:lang w:eastAsia="ru-RU"/>
              </w:rPr>
              <w:lastRenderedPageBreak/>
              <w:t>отключении автомата защиты спредера обеспечить возможность возвращения спредера в работу из аппаратной Крана</w:t>
            </w:r>
          </w:p>
        </w:tc>
        <w:tc>
          <w:tcPr>
            <w:tcW w:w="0" w:type="auto"/>
            <w:tcBorders>
              <w:top w:val="single" w:sz="4" w:space="0" w:color="auto"/>
              <w:left w:val="single" w:sz="4" w:space="0" w:color="auto"/>
              <w:bottom w:val="single" w:sz="4" w:space="0" w:color="auto"/>
              <w:right w:val="single" w:sz="4" w:space="0" w:color="auto"/>
            </w:tcBorders>
            <w:vAlign w:val="center"/>
          </w:tcPr>
          <w:p w14:paraId="6C24FE5C" w14:textId="77777777" w:rsidR="00D34621" w:rsidRPr="00E544AA" w:rsidRDefault="00D34621" w:rsidP="00D34621">
            <w:pPr>
              <w:suppressAutoHyphens w:val="0"/>
              <w:jc w:val="center"/>
              <w:rPr>
                <w:color w:val="000000"/>
                <w:sz w:val="20"/>
                <w:szCs w:val="20"/>
                <w:lang w:eastAsia="ru-RU"/>
              </w:rPr>
            </w:pPr>
          </w:p>
        </w:tc>
      </w:tr>
      <w:tr w:rsidR="00D34621" w:rsidRPr="00E544AA" w14:paraId="169D4F3E"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440C" w14:textId="77777777" w:rsidR="00D34621" w:rsidRPr="00E544AA" w:rsidRDefault="00D34621" w:rsidP="00D34621">
            <w:pPr>
              <w:suppressAutoHyphens w:val="0"/>
              <w:jc w:val="center"/>
              <w:rPr>
                <w:b/>
                <w:bCs/>
                <w:color w:val="000000"/>
                <w:lang w:eastAsia="ru-RU"/>
              </w:rPr>
            </w:pPr>
            <w:r>
              <w:rPr>
                <w:b/>
                <w:bCs/>
                <w:color w:val="000000"/>
                <w:lang w:eastAsia="ru-RU"/>
              </w:rPr>
              <w:t>88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345BF"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D76B81" w14:textId="77777777" w:rsidR="00D34621" w:rsidRPr="00AF1815" w:rsidRDefault="00D34621" w:rsidP="00D34621">
            <w:pPr>
              <w:suppressAutoHyphens w:val="0"/>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0" w:type="auto"/>
            <w:tcBorders>
              <w:top w:val="single" w:sz="4" w:space="0" w:color="auto"/>
              <w:left w:val="nil"/>
              <w:bottom w:val="single" w:sz="4" w:space="0" w:color="auto"/>
              <w:right w:val="single" w:sz="4" w:space="0" w:color="auto"/>
            </w:tcBorders>
            <w:vAlign w:val="center"/>
          </w:tcPr>
          <w:p w14:paraId="734419C3" w14:textId="77777777" w:rsidR="00D34621" w:rsidRPr="00E544AA" w:rsidRDefault="00D34621" w:rsidP="00D34621">
            <w:pPr>
              <w:suppressAutoHyphens w:val="0"/>
              <w:jc w:val="center"/>
              <w:rPr>
                <w:color w:val="000000"/>
                <w:sz w:val="20"/>
                <w:szCs w:val="20"/>
                <w:lang w:eastAsia="ru-RU"/>
              </w:rPr>
            </w:pPr>
          </w:p>
        </w:tc>
      </w:tr>
      <w:tr w:rsidR="00D34621" w:rsidRPr="00E544AA" w14:paraId="35CC4F10"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F5CBAD" w14:textId="77777777" w:rsidR="00D34621" w:rsidRPr="00E544AA" w:rsidRDefault="00D34621" w:rsidP="00D34621">
            <w:pPr>
              <w:suppressAutoHyphens w:val="0"/>
              <w:jc w:val="center"/>
              <w:rPr>
                <w:b/>
                <w:bCs/>
                <w:color w:val="000000"/>
                <w:lang w:eastAsia="ru-RU"/>
              </w:rPr>
            </w:pPr>
            <w:r>
              <w:rPr>
                <w:b/>
                <w:bCs/>
                <w:color w:val="000000"/>
                <w:lang w:eastAsia="ru-RU"/>
              </w:rPr>
              <w:t>89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9370A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54C6F4" w14:textId="77777777" w:rsidR="00D34621" w:rsidRPr="00AF1815" w:rsidRDefault="00D34621" w:rsidP="00D34621">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1D6138CA" w14:textId="77777777" w:rsidR="00D34621" w:rsidRPr="00E544AA" w:rsidRDefault="00D34621" w:rsidP="00D34621">
            <w:pPr>
              <w:suppressAutoHyphens w:val="0"/>
              <w:jc w:val="center"/>
              <w:rPr>
                <w:color w:val="000000"/>
                <w:sz w:val="20"/>
                <w:szCs w:val="20"/>
                <w:lang w:eastAsia="ru-RU"/>
              </w:rPr>
            </w:pPr>
          </w:p>
        </w:tc>
      </w:tr>
      <w:tr w:rsidR="00D34621" w:rsidRPr="00E544AA" w14:paraId="2D1C84D0"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01DCB2" w14:textId="77777777" w:rsidR="00D34621" w:rsidRPr="00E544AA" w:rsidRDefault="00D34621" w:rsidP="00D34621">
            <w:pPr>
              <w:suppressAutoHyphens w:val="0"/>
              <w:jc w:val="center"/>
              <w:rPr>
                <w:b/>
                <w:bCs/>
                <w:color w:val="000000"/>
                <w:lang w:eastAsia="ru-RU"/>
              </w:rPr>
            </w:pPr>
            <w:r>
              <w:rPr>
                <w:b/>
                <w:bCs/>
                <w:color w:val="000000"/>
                <w:lang w:eastAsia="ru-RU"/>
              </w:rPr>
              <w:t>90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47C883C"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832B1B" w14:textId="77777777" w:rsidR="00D34621" w:rsidRPr="00AF1815" w:rsidRDefault="00D34621" w:rsidP="00D34621">
            <w:pPr>
              <w:suppressAutoHyphens w:val="0"/>
              <w:rPr>
                <w:color w:val="000000"/>
                <w:lang w:eastAsia="ru-RU"/>
              </w:rPr>
            </w:pPr>
            <w:r>
              <w:rPr>
                <w:color w:val="000000"/>
                <w:lang w:eastAsia="ru-RU"/>
              </w:rPr>
              <w:t>Степень пылевлагозащиты не менее IP55</w:t>
            </w:r>
          </w:p>
        </w:tc>
        <w:tc>
          <w:tcPr>
            <w:tcW w:w="0" w:type="auto"/>
            <w:tcBorders>
              <w:top w:val="nil"/>
              <w:left w:val="nil"/>
              <w:bottom w:val="single" w:sz="4" w:space="0" w:color="auto"/>
              <w:right w:val="single" w:sz="4" w:space="0" w:color="auto"/>
            </w:tcBorders>
            <w:vAlign w:val="center"/>
          </w:tcPr>
          <w:p w14:paraId="4B198552" w14:textId="77777777" w:rsidR="00D34621" w:rsidRPr="00E544AA" w:rsidRDefault="00D34621" w:rsidP="00D34621">
            <w:pPr>
              <w:suppressAutoHyphens w:val="0"/>
              <w:jc w:val="center"/>
              <w:rPr>
                <w:color w:val="000000"/>
                <w:sz w:val="20"/>
                <w:szCs w:val="20"/>
                <w:lang w:eastAsia="ru-RU"/>
              </w:rPr>
            </w:pPr>
          </w:p>
        </w:tc>
      </w:tr>
      <w:tr w:rsidR="00D34621" w:rsidRPr="00E544AA" w14:paraId="43109DD9"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1FFA3A" w14:textId="77777777" w:rsidR="00D34621" w:rsidRPr="00E544AA" w:rsidRDefault="00D34621" w:rsidP="00D34621">
            <w:pPr>
              <w:suppressAutoHyphens w:val="0"/>
              <w:jc w:val="center"/>
              <w:rPr>
                <w:b/>
                <w:bCs/>
                <w:color w:val="000000"/>
                <w:lang w:eastAsia="ru-RU"/>
              </w:rPr>
            </w:pPr>
            <w:r>
              <w:rPr>
                <w:b/>
                <w:bCs/>
                <w:color w:val="000000"/>
                <w:lang w:eastAsia="ru-RU"/>
              </w:rPr>
              <w:t>91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7CF54A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EFF68A" w14:textId="77777777" w:rsidR="00D34621" w:rsidRPr="00AF1815" w:rsidRDefault="00D34621" w:rsidP="00D34621">
            <w:pPr>
              <w:suppressAutoHyphens w:val="0"/>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0" w:type="auto"/>
            <w:tcBorders>
              <w:top w:val="nil"/>
              <w:left w:val="nil"/>
              <w:bottom w:val="single" w:sz="4" w:space="0" w:color="auto"/>
              <w:right w:val="single" w:sz="4" w:space="0" w:color="auto"/>
            </w:tcBorders>
            <w:vAlign w:val="center"/>
          </w:tcPr>
          <w:p w14:paraId="7BD204D7" w14:textId="77777777" w:rsidR="00D34621" w:rsidRPr="00E544AA" w:rsidRDefault="00D34621" w:rsidP="00D34621">
            <w:pPr>
              <w:suppressAutoHyphens w:val="0"/>
              <w:jc w:val="center"/>
              <w:rPr>
                <w:color w:val="000000"/>
                <w:sz w:val="20"/>
                <w:szCs w:val="20"/>
                <w:lang w:eastAsia="ru-RU"/>
              </w:rPr>
            </w:pPr>
          </w:p>
        </w:tc>
      </w:tr>
      <w:tr w:rsidR="00D34621" w:rsidRPr="00E544AA" w14:paraId="33BD8FB8" w14:textId="77777777" w:rsidTr="002C098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5D7A" w14:textId="77777777" w:rsidR="00D34621" w:rsidRPr="00E544AA" w:rsidRDefault="00D34621" w:rsidP="00D34621">
            <w:pPr>
              <w:suppressAutoHyphens w:val="0"/>
              <w:jc w:val="center"/>
              <w:rPr>
                <w:b/>
                <w:bCs/>
                <w:color w:val="000000"/>
                <w:lang w:eastAsia="ru-RU"/>
              </w:rPr>
            </w:pPr>
            <w:r>
              <w:rPr>
                <w:b/>
                <w:bCs/>
                <w:color w:val="000000"/>
                <w:lang w:eastAsia="ru-RU"/>
              </w:rPr>
              <w:t>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314B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3FADF1" w14:textId="77777777" w:rsidR="00D34621" w:rsidRPr="00AF1815" w:rsidRDefault="00D34621" w:rsidP="00D34621">
            <w:pPr>
              <w:suppressAutoHyphens w:val="0"/>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c>
          <w:tcPr>
            <w:tcW w:w="0" w:type="auto"/>
            <w:tcBorders>
              <w:top w:val="single" w:sz="4" w:space="0" w:color="auto"/>
              <w:left w:val="single" w:sz="4" w:space="0" w:color="auto"/>
              <w:bottom w:val="single" w:sz="4" w:space="0" w:color="auto"/>
              <w:right w:val="single" w:sz="4" w:space="0" w:color="auto"/>
            </w:tcBorders>
            <w:vAlign w:val="center"/>
          </w:tcPr>
          <w:p w14:paraId="3700C620" w14:textId="77777777" w:rsidR="00D34621" w:rsidRPr="00E544AA" w:rsidRDefault="00D34621" w:rsidP="00D34621">
            <w:pPr>
              <w:suppressAutoHyphens w:val="0"/>
              <w:jc w:val="center"/>
              <w:rPr>
                <w:color w:val="000000"/>
                <w:sz w:val="20"/>
                <w:szCs w:val="20"/>
                <w:lang w:eastAsia="ru-RU"/>
              </w:rPr>
            </w:pPr>
          </w:p>
        </w:tc>
      </w:tr>
      <w:tr w:rsidR="00D34621" w:rsidRPr="00E544AA" w14:paraId="4A11CCED"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F545F" w14:textId="77777777" w:rsidR="00D34621" w:rsidRPr="00E544AA" w:rsidRDefault="00D34621" w:rsidP="00D34621">
            <w:pPr>
              <w:suppressAutoHyphens w:val="0"/>
              <w:jc w:val="center"/>
              <w:rPr>
                <w:b/>
                <w:bCs/>
                <w:color w:val="000000"/>
                <w:lang w:eastAsia="ru-RU"/>
              </w:rPr>
            </w:pPr>
            <w:r>
              <w:rPr>
                <w:b/>
                <w:bCs/>
                <w:color w:val="000000"/>
                <w:lang w:eastAsia="ru-RU"/>
              </w:rPr>
              <w:t>93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481C6"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436AC9" w14:textId="77777777" w:rsidR="00D34621" w:rsidRPr="00AF1815" w:rsidRDefault="00D34621" w:rsidP="00D34621">
            <w:pPr>
              <w:suppressAutoHyphens w:val="0"/>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0" w:type="auto"/>
            <w:tcBorders>
              <w:top w:val="single" w:sz="4" w:space="0" w:color="auto"/>
              <w:left w:val="nil"/>
              <w:bottom w:val="single" w:sz="4" w:space="0" w:color="auto"/>
              <w:right w:val="single" w:sz="4" w:space="0" w:color="auto"/>
            </w:tcBorders>
            <w:vAlign w:val="center"/>
          </w:tcPr>
          <w:p w14:paraId="2B648367" w14:textId="77777777" w:rsidR="00D34621" w:rsidRPr="00E544AA" w:rsidRDefault="00D34621" w:rsidP="00D34621">
            <w:pPr>
              <w:suppressAutoHyphens w:val="0"/>
              <w:jc w:val="center"/>
              <w:rPr>
                <w:color w:val="000000"/>
                <w:sz w:val="20"/>
                <w:szCs w:val="20"/>
                <w:lang w:eastAsia="ru-RU"/>
              </w:rPr>
            </w:pPr>
          </w:p>
        </w:tc>
      </w:tr>
      <w:tr w:rsidR="00D34621" w:rsidRPr="00E544AA" w14:paraId="48659C3F" w14:textId="77777777" w:rsidTr="002C0986">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EF7704"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94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B5A2E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375893" w14:textId="77777777" w:rsidR="00D34621" w:rsidRPr="00AF1815" w:rsidRDefault="00D34621" w:rsidP="00D34621">
            <w:pPr>
              <w:suppressAutoHyphens w:val="0"/>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0" w:type="auto"/>
            <w:tcBorders>
              <w:top w:val="nil"/>
              <w:left w:val="nil"/>
              <w:bottom w:val="single" w:sz="4" w:space="0" w:color="auto"/>
              <w:right w:val="single" w:sz="4" w:space="0" w:color="auto"/>
            </w:tcBorders>
            <w:vAlign w:val="center"/>
          </w:tcPr>
          <w:p w14:paraId="754DE560" w14:textId="77777777" w:rsidR="00D34621" w:rsidRPr="00E544AA" w:rsidRDefault="00D34621" w:rsidP="00D34621">
            <w:pPr>
              <w:suppressAutoHyphens w:val="0"/>
              <w:jc w:val="center"/>
              <w:rPr>
                <w:color w:val="000000"/>
                <w:sz w:val="20"/>
                <w:szCs w:val="20"/>
                <w:lang w:eastAsia="ru-RU"/>
              </w:rPr>
            </w:pPr>
          </w:p>
        </w:tc>
      </w:tr>
      <w:tr w:rsidR="00D34621" w:rsidRPr="00E544AA" w14:paraId="65D6EC0C"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7E6D6" w14:textId="77777777" w:rsidR="00D34621" w:rsidRPr="00E544AA" w:rsidRDefault="00D34621" w:rsidP="00D34621">
            <w:pPr>
              <w:suppressAutoHyphens w:val="0"/>
              <w:jc w:val="center"/>
              <w:rPr>
                <w:b/>
                <w:bCs/>
                <w:color w:val="000000"/>
                <w:lang w:eastAsia="ru-RU"/>
              </w:rPr>
            </w:pPr>
            <w:r>
              <w:rPr>
                <w:b/>
                <w:bCs/>
                <w:color w:val="000000"/>
                <w:lang w:eastAsia="ru-RU"/>
              </w:rPr>
              <w:t>95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ECFAAA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D2E63D" w14:textId="77777777" w:rsidR="00D34621" w:rsidRPr="00AF1815" w:rsidRDefault="00D34621" w:rsidP="00D34621">
            <w:pPr>
              <w:suppressAutoHyphens w:val="0"/>
              <w:rPr>
                <w:color w:val="000000"/>
                <w:lang w:eastAsia="ru-RU"/>
              </w:rPr>
            </w:pPr>
            <w:r>
              <w:rPr>
                <w:color w:val="000000"/>
                <w:lang w:eastAsia="ru-RU"/>
              </w:rPr>
              <w:t>Стальная конструкция спредера должна быть изготовлена по стандарту не ниже DIN 15018:</w:t>
            </w:r>
          </w:p>
        </w:tc>
        <w:tc>
          <w:tcPr>
            <w:tcW w:w="0" w:type="auto"/>
            <w:tcBorders>
              <w:top w:val="nil"/>
              <w:left w:val="nil"/>
              <w:bottom w:val="single" w:sz="4" w:space="0" w:color="auto"/>
              <w:right w:val="single" w:sz="4" w:space="0" w:color="auto"/>
            </w:tcBorders>
            <w:vAlign w:val="center"/>
          </w:tcPr>
          <w:p w14:paraId="58D7B210" w14:textId="77777777" w:rsidR="00D34621" w:rsidRPr="00E544AA" w:rsidRDefault="00D34621" w:rsidP="00D34621">
            <w:pPr>
              <w:suppressAutoHyphens w:val="0"/>
              <w:jc w:val="center"/>
              <w:rPr>
                <w:color w:val="000000"/>
                <w:sz w:val="20"/>
                <w:szCs w:val="20"/>
                <w:lang w:eastAsia="ru-RU"/>
              </w:rPr>
            </w:pPr>
          </w:p>
        </w:tc>
      </w:tr>
      <w:tr w:rsidR="00D34621" w:rsidRPr="00E544AA" w14:paraId="3DEB11D4"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2A7935" w14:textId="77777777" w:rsidR="00D34621" w:rsidRPr="00E544AA" w:rsidRDefault="00D34621" w:rsidP="00D34621">
            <w:pPr>
              <w:suppressAutoHyphens w:val="0"/>
              <w:jc w:val="center"/>
              <w:rPr>
                <w:b/>
                <w:bCs/>
                <w:color w:val="000000"/>
                <w:lang w:eastAsia="ru-RU"/>
              </w:rPr>
            </w:pPr>
            <w:r>
              <w:rPr>
                <w:b/>
                <w:bCs/>
                <w:color w:val="000000"/>
                <w:lang w:eastAsia="ru-RU"/>
              </w:rPr>
              <w:t>96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578887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194A5B" w14:textId="77777777" w:rsidR="00D34621" w:rsidRPr="00AF1815" w:rsidRDefault="00D34621" w:rsidP="00D34621">
            <w:pPr>
              <w:suppressAutoHyphens w:val="0"/>
              <w:rPr>
                <w:color w:val="000000"/>
                <w:lang w:eastAsia="ru-RU"/>
              </w:rPr>
            </w:pPr>
            <w:r>
              <w:rPr>
                <w:color w:val="000000"/>
                <w:lang w:eastAsia="ru-RU"/>
              </w:rPr>
              <w:t>a.      Класс подъема не ниже H2;</w:t>
            </w:r>
          </w:p>
        </w:tc>
        <w:tc>
          <w:tcPr>
            <w:tcW w:w="0" w:type="auto"/>
            <w:tcBorders>
              <w:top w:val="nil"/>
              <w:left w:val="nil"/>
              <w:bottom w:val="single" w:sz="4" w:space="0" w:color="auto"/>
              <w:right w:val="single" w:sz="4" w:space="0" w:color="auto"/>
            </w:tcBorders>
            <w:vAlign w:val="center"/>
          </w:tcPr>
          <w:p w14:paraId="4146384F" w14:textId="77777777" w:rsidR="00D34621" w:rsidRPr="00E544AA" w:rsidRDefault="00D34621" w:rsidP="00D34621">
            <w:pPr>
              <w:suppressAutoHyphens w:val="0"/>
              <w:jc w:val="center"/>
              <w:rPr>
                <w:color w:val="000000"/>
                <w:sz w:val="20"/>
                <w:szCs w:val="20"/>
                <w:lang w:eastAsia="ru-RU"/>
              </w:rPr>
            </w:pPr>
          </w:p>
        </w:tc>
      </w:tr>
      <w:tr w:rsidR="00D34621" w:rsidRPr="00E544AA" w14:paraId="21D5E6ED"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7D7C4" w14:textId="77777777" w:rsidR="00D34621" w:rsidRPr="00E544AA" w:rsidRDefault="00D34621" w:rsidP="00D34621">
            <w:pPr>
              <w:suppressAutoHyphens w:val="0"/>
              <w:jc w:val="center"/>
              <w:rPr>
                <w:b/>
                <w:bCs/>
                <w:color w:val="000000"/>
                <w:lang w:eastAsia="ru-RU"/>
              </w:rPr>
            </w:pPr>
            <w:r>
              <w:rPr>
                <w:b/>
                <w:bCs/>
                <w:color w:val="000000"/>
                <w:lang w:eastAsia="ru-RU"/>
              </w:rPr>
              <w:t>97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BD6DA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250F83" w14:textId="77777777" w:rsidR="00D34621" w:rsidRPr="00AF1815" w:rsidRDefault="00D34621" w:rsidP="00D34621">
            <w:pPr>
              <w:suppressAutoHyphens w:val="0"/>
              <w:rPr>
                <w:color w:val="000000"/>
                <w:lang w:eastAsia="ru-RU"/>
              </w:rPr>
            </w:pPr>
            <w:r>
              <w:rPr>
                <w:color w:val="000000"/>
                <w:lang w:eastAsia="ru-RU"/>
              </w:rPr>
              <w:t>b.      Группа нагрузки не ниже B4;</w:t>
            </w:r>
          </w:p>
        </w:tc>
        <w:tc>
          <w:tcPr>
            <w:tcW w:w="0" w:type="auto"/>
            <w:tcBorders>
              <w:top w:val="nil"/>
              <w:left w:val="nil"/>
              <w:bottom w:val="single" w:sz="4" w:space="0" w:color="auto"/>
              <w:right w:val="single" w:sz="4" w:space="0" w:color="auto"/>
            </w:tcBorders>
            <w:vAlign w:val="center"/>
          </w:tcPr>
          <w:p w14:paraId="39D0FF10" w14:textId="77777777" w:rsidR="00D34621" w:rsidRPr="00E544AA" w:rsidRDefault="00D34621" w:rsidP="00D34621">
            <w:pPr>
              <w:suppressAutoHyphens w:val="0"/>
              <w:jc w:val="center"/>
              <w:rPr>
                <w:color w:val="000000"/>
                <w:sz w:val="20"/>
                <w:szCs w:val="20"/>
                <w:lang w:eastAsia="ru-RU"/>
              </w:rPr>
            </w:pPr>
          </w:p>
        </w:tc>
      </w:tr>
      <w:tr w:rsidR="00D34621" w:rsidRPr="00E544AA" w14:paraId="56185347"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8CAF8" w14:textId="77777777" w:rsidR="00D34621" w:rsidRPr="00E544AA" w:rsidRDefault="00D34621" w:rsidP="00D34621">
            <w:pPr>
              <w:suppressAutoHyphens w:val="0"/>
              <w:jc w:val="center"/>
              <w:rPr>
                <w:b/>
                <w:bCs/>
                <w:color w:val="000000"/>
                <w:lang w:eastAsia="ru-RU"/>
              </w:rPr>
            </w:pPr>
            <w:r>
              <w:rPr>
                <w:b/>
                <w:bCs/>
                <w:color w:val="000000"/>
                <w:lang w:eastAsia="ru-RU"/>
              </w:rPr>
              <w:t>98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5F60C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0FFC6B" w14:textId="77777777" w:rsidR="00D34621" w:rsidRPr="00AF1815" w:rsidRDefault="00D34621" w:rsidP="00D34621">
            <w:pPr>
              <w:suppressAutoHyphens w:val="0"/>
              <w:rPr>
                <w:color w:val="000000"/>
                <w:lang w:eastAsia="ru-RU"/>
              </w:rPr>
            </w:pPr>
            <w:r>
              <w:rPr>
                <w:color w:val="000000"/>
                <w:lang w:eastAsia="ru-RU"/>
              </w:rPr>
              <w:t>c.      Спредер должен быть рассчитан на не менее чем 2 000 000 циклов погрузки/выгрузки грузов.</w:t>
            </w:r>
          </w:p>
        </w:tc>
        <w:tc>
          <w:tcPr>
            <w:tcW w:w="0" w:type="auto"/>
            <w:tcBorders>
              <w:top w:val="nil"/>
              <w:left w:val="nil"/>
              <w:bottom w:val="single" w:sz="4" w:space="0" w:color="auto"/>
              <w:right w:val="single" w:sz="4" w:space="0" w:color="auto"/>
            </w:tcBorders>
            <w:vAlign w:val="center"/>
          </w:tcPr>
          <w:p w14:paraId="18537E13" w14:textId="77777777" w:rsidR="00D34621" w:rsidRPr="00E544AA" w:rsidRDefault="00D34621" w:rsidP="00D34621">
            <w:pPr>
              <w:suppressAutoHyphens w:val="0"/>
              <w:jc w:val="center"/>
              <w:rPr>
                <w:color w:val="000000"/>
                <w:sz w:val="20"/>
                <w:szCs w:val="20"/>
                <w:lang w:eastAsia="ru-RU"/>
              </w:rPr>
            </w:pPr>
          </w:p>
        </w:tc>
      </w:tr>
      <w:tr w:rsidR="00D34621" w:rsidRPr="00E544AA" w14:paraId="605F0192"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3FA35B" w14:textId="77777777" w:rsidR="00D34621" w:rsidRPr="00E544AA" w:rsidRDefault="00D34621" w:rsidP="00D34621">
            <w:pPr>
              <w:suppressAutoHyphens w:val="0"/>
              <w:jc w:val="center"/>
              <w:rPr>
                <w:b/>
                <w:bCs/>
                <w:color w:val="000000"/>
                <w:lang w:eastAsia="ru-RU"/>
              </w:rPr>
            </w:pPr>
            <w:r>
              <w:rPr>
                <w:b/>
                <w:bCs/>
                <w:color w:val="000000"/>
                <w:lang w:eastAsia="ru-RU"/>
              </w:rPr>
              <w:t>99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A6ACEB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896201" w14:textId="77777777" w:rsidR="00D34621" w:rsidRPr="00AF1815" w:rsidRDefault="00D34621" w:rsidP="00D34621">
            <w:pPr>
              <w:suppressAutoHyphens w:val="0"/>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0" w:type="auto"/>
            <w:tcBorders>
              <w:top w:val="nil"/>
              <w:left w:val="nil"/>
              <w:bottom w:val="single" w:sz="4" w:space="0" w:color="auto"/>
              <w:right w:val="single" w:sz="4" w:space="0" w:color="auto"/>
            </w:tcBorders>
            <w:vAlign w:val="center"/>
          </w:tcPr>
          <w:p w14:paraId="17818F31" w14:textId="77777777" w:rsidR="00D34621" w:rsidRPr="00E544AA" w:rsidRDefault="00D34621" w:rsidP="00D34621">
            <w:pPr>
              <w:suppressAutoHyphens w:val="0"/>
              <w:jc w:val="center"/>
              <w:rPr>
                <w:color w:val="000000"/>
                <w:sz w:val="20"/>
                <w:szCs w:val="20"/>
                <w:lang w:eastAsia="ru-RU"/>
              </w:rPr>
            </w:pPr>
          </w:p>
        </w:tc>
      </w:tr>
      <w:tr w:rsidR="00D34621" w:rsidRPr="00E544AA" w14:paraId="24DF009F"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C35C6" w14:textId="77777777" w:rsidR="00D34621" w:rsidRPr="00E544AA" w:rsidRDefault="00D34621" w:rsidP="00D34621">
            <w:pPr>
              <w:suppressAutoHyphens w:val="0"/>
              <w:jc w:val="center"/>
              <w:rPr>
                <w:b/>
                <w:bCs/>
                <w:color w:val="000000"/>
                <w:lang w:eastAsia="ru-RU"/>
              </w:rPr>
            </w:pPr>
            <w:r>
              <w:rPr>
                <w:b/>
                <w:bCs/>
                <w:color w:val="000000"/>
                <w:lang w:eastAsia="ru-RU"/>
              </w:rPr>
              <w:t>100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037D0C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FFC000"/>
            <w:vAlign w:val="center"/>
            <w:hideMark/>
          </w:tcPr>
          <w:p w14:paraId="685273E8" w14:textId="77777777" w:rsidR="00D34621" w:rsidRPr="00AF1815" w:rsidRDefault="00D34621" w:rsidP="00D34621">
            <w:pPr>
              <w:suppressAutoHyphens w:val="0"/>
              <w:rPr>
                <w:i/>
                <w:iCs/>
                <w:color w:val="000000"/>
                <w:lang w:eastAsia="ru-RU"/>
              </w:rPr>
            </w:pPr>
            <w:r>
              <w:rPr>
                <w:i/>
                <w:iCs/>
                <w:color w:val="000000"/>
                <w:lang w:eastAsia="ru-RU"/>
              </w:rPr>
              <w:t>Рекомендуемые производители спредера: RamSpreаders, Bromma, sfPorteq, ZPMC, ЗПТО</w:t>
            </w:r>
            <w:r>
              <w:rPr>
                <w:rStyle w:val="af6"/>
                <w:i/>
                <w:iCs/>
                <w:color w:val="000000"/>
                <w:lang w:eastAsia="ru-RU"/>
              </w:rPr>
              <w:footnoteReference w:id="4"/>
            </w:r>
          </w:p>
        </w:tc>
        <w:tc>
          <w:tcPr>
            <w:tcW w:w="0" w:type="auto"/>
            <w:tcBorders>
              <w:top w:val="nil"/>
              <w:left w:val="nil"/>
              <w:bottom w:val="single" w:sz="4" w:space="0" w:color="auto"/>
              <w:right w:val="single" w:sz="4" w:space="0" w:color="auto"/>
            </w:tcBorders>
            <w:shd w:val="clear" w:color="auto" w:fill="FFC000"/>
            <w:vAlign w:val="center"/>
          </w:tcPr>
          <w:p w14:paraId="3E357BE6" w14:textId="77777777" w:rsidR="00D34621" w:rsidRPr="00E544AA" w:rsidRDefault="00D34621" w:rsidP="00D34621">
            <w:pPr>
              <w:suppressAutoHyphens w:val="0"/>
              <w:jc w:val="center"/>
              <w:rPr>
                <w:i/>
                <w:iCs/>
                <w:color w:val="000000"/>
                <w:sz w:val="20"/>
                <w:szCs w:val="20"/>
                <w:lang w:eastAsia="ru-RU"/>
              </w:rPr>
            </w:pPr>
          </w:p>
        </w:tc>
      </w:tr>
      <w:tr w:rsidR="00D34621" w:rsidRPr="00E544AA" w14:paraId="06F5271A" w14:textId="77777777" w:rsidTr="002C0986">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93FA" w14:textId="77777777" w:rsidR="00D34621" w:rsidRPr="00E544AA" w:rsidRDefault="00D34621" w:rsidP="00D34621">
            <w:pPr>
              <w:suppressAutoHyphens w:val="0"/>
              <w:jc w:val="center"/>
              <w:rPr>
                <w:b/>
                <w:bCs/>
                <w:color w:val="000000"/>
                <w:lang w:eastAsia="ru-RU"/>
              </w:rPr>
            </w:pPr>
            <w:r>
              <w:rPr>
                <w:b/>
                <w:bCs/>
                <w:color w:val="000000"/>
                <w:lang w:eastAsia="ru-RU"/>
              </w:rPr>
              <w:t>101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4AAD8" w14:textId="77777777" w:rsidR="00D34621" w:rsidRPr="00E544AA" w:rsidRDefault="00D34621" w:rsidP="00D34621">
            <w:pPr>
              <w:suppressAutoHyphens w:val="0"/>
              <w:jc w:val="center"/>
              <w:rPr>
                <w:b/>
                <w:bCs/>
                <w:color w:val="000000"/>
                <w:lang w:eastAsia="ru-RU"/>
              </w:rPr>
            </w:pPr>
            <w:r>
              <w:rPr>
                <w:b/>
                <w:bCs/>
                <w:color w:val="000000"/>
                <w:lang w:eastAsia="ru-RU"/>
              </w:rPr>
              <w:t>Грузовой канат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FB162E" w14:textId="77777777" w:rsidR="00D34621" w:rsidRPr="00AF1815" w:rsidRDefault="00D34621" w:rsidP="00D34621">
            <w:pPr>
              <w:suppressAutoHyphens w:val="0"/>
              <w:rPr>
                <w:color w:val="000000"/>
                <w:lang w:val="en-US" w:eastAsia="ru-RU"/>
              </w:rPr>
            </w:pPr>
            <w:r>
              <w:rPr>
                <w:color w:val="000000"/>
                <w:lang w:eastAsia="ru-RU"/>
              </w:rPr>
              <w:t>Тип свивки: правая</w:t>
            </w:r>
          </w:p>
        </w:tc>
        <w:tc>
          <w:tcPr>
            <w:tcW w:w="0" w:type="auto"/>
            <w:tcBorders>
              <w:top w:val="single" w:sz="4" w:space="0" w:color="auto"/>
              <w:left w:val="single" w:sz="4" w:space="0" w:color="auto"/>
              <w:bottom w:val="single" w:sz="4" w:space="0" w:color="auto"/>
              <w:right w:val="single" w:sz="4" w:space="0" w:color="auto"/>
            </w:tcBorders>
            <w:vAlign w:val="center"/>
          </w:tcPr>
          <w:p w14:paraId="3E8ECA56" w14:textId="77777777" w:rsidR="00D34621" w:rsidRPr="00E544AA" w:rsidRDefault="00D34621" w:rsidP="00D34621">
            <w:pPr>
              <w:suppressAutoHyphens w:val="0"/>
              <w:jc w:val="center"/>
              <w:rPr>
                <w:color w:val="000000"/>
                <w:sz w:val="20"/>
                <w:szCs w:val="20"/>
                <w:lang w:eastAsia="ru-RU"/>
              </w:rPr>
            </w:pPr>
          </w:p>
        </w:tc>
      </w:tr>
      <w:tr w:rsidR="00D34621" w:rsidRPr="00E544AA" w14:paraId="0923FE62"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CC77" w14:textId="77777777" w:rsidR="00D34621" w:rsidRPr="00E544AA" w:rsidRDefault="00D34621" w:rsidP="00D34621">
            <w:pPr>
              <w:suppressAutoHyphens w:val="0"/>
              <w:jc w:val="center"/>
              <w:rPr>
                <w:b/>
                <w:bCs/>
                <w:color w:val="000000"/>
                <w:lang w:eastAsia="ru-RU"/>
              </w:rPr>
            </w:pPr>
            <w:r>
              <w:rPr>
                <w:b/>
                <w:bCs/>
                <w:color w:val="000000"/>
                <w:lang w:eastAsia="ru-RU"/>
              </w:rPr>
              <w:t>102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5B7A9"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73C4B4" w14:textId="77777777" w:rsidR="00D34621" w:rsidRPr="00AF1815" w:rsidRDefault="00D34621" w:rsidP="00D34621">
            <w:pPr>
              <w:suppressAutoHyphens w:val="0"/>
              <w:rPr>
                <w:i/>
                <w:iCs/>
                <w:color w:val="000000"/>
                <w:lang w:eastAsia="ru-RU"/>
              </w:rPr>
            </w:pPr>
            <w:r>
              <w:rPr>
                <w:i/>
                <w:iCs/>
                <w:color w:val="000000"/>
                <w:lang w:eastAsia="ru-RU"/>
              </w:rPr>
              <w:t>Диаметр каната указывается справочно при подаче заявки</w:t>
            </w:r>
          </w:p>
        </w:tc>
        <w:tc>
          <w:tcPr>
            <w:tcW w:w="0" w:type="auto"/>
            <w:tcBorders>
              <w:top w:val="single" w:sz="4" w:space="0" w:color="auto"/>
              <w:left w:val="single" w:sz="4" w:space="0" w:color="auto"/>
              <w:bottom w:val="single" w:sz="4" w:space="0" w:color="auto"/>
              <w:right w:val="single" w:sz="4" w:space="0" w:color="auto"/>
            </w:tcBorders>
            <w:vAlign w:val="center"/>
          </w:tcPr>
          <w:p w14:paraId="184E2667" w14:textId="77777777" w:rsidR="00D34621" w:rsidRPr="00E544AA" w:rsidRDefault="00D34621" w:rsidP="00D34621">
            <w:pPr>
              <w:suppressAutoHyphens w:val="0"/>
              <w:jc w:val="center"/>
              <w:rPr>
                <w:i/>
                <w:iCs/>
                <w:color w:val="000000"/>
                <w:sz w:val="20"/>
                <w:szCs w:val="20"/>
                <w:lang w:eastAsia="ru-RU"/>
              </w:rPr>
            </w:pPr>
          </w:p>
        </w:tc>
      </w:tr>
      <w:tr w:rsidR="00D34621" w:rsidRPr="00E544AA" w14:paraId="0117302C"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2BB96" w14:textId="77777777" w:rsidR="00D34621" w:rsidRPr="00E544AA" w:rsidRDefault="00D34621" w:rsidP="00D34621">
            <w:pPr>
              <w:suppressAutoHyphens w:val="0"/>
              <w:jc w:val="center"/>
              <w:rPr>
                <w:b/>
                <w:bCs/>
                <w:color w:val="000000"/>
                <w:lang w:eastAsia="ru-RU"/>
              </w:rPr>
            </w:pPr>
            <w:r>
              <w:rPr>
                <w:b/>
                <w:bCs/>
                <w:color w:val="000000"/>
                <w:lang w:eastAsia="ru-RU"/>
              </w:rPr>
              <w:t>103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335FE"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7B3C92" w14:textId="77777777" w:rsidR="00D34621" w:rsidRPr="00AF1815" w:rsidRDefault="00D34621" w:rsidP="00D34621">
            <w:pPr>
              <w:suppressAutoHyphens w:val="0"/>
              <w:rPr>
                <w:b/>
                <w:bCs/>
                <w:color w:val="000000"/>
                <w:lang w:eastAsia="ru-RU"/>
              </w:rPr>
            </w:pPr>
            <w:r>
              <w:rPr>
                <w:b/>
                <w:bCs/>
                <w:color w:val="000000"/>
                <w:lang w:eastAsia="ru-RU"/>
              </w:rPr>
              <w:t>Предусмотреть систему выравнивания грузового каната при его замене</w:t>
            </w:r>
          </w:p>
        </w:tc>
        <w:tc>
          <w:tcPr>
            <w:tcW w:w="0" w:type="auto"/>
            <w:tcBorders>
              <w:top w:val="single" w:sz="4" w:space="0" w:color="auto"/>
              <w:left w:val="single" w:sz="4" w:space="0" w:color="auto"/>
              <w:bottom w:val="single" w:sz="4" w:space="0" w:color="auto"/>
              <w:right w:val="single" w:sz="4" w:space="0" w:color="auto"/>
            </w:tcBorders>
            <w:vAlign w:val="center"/>
          </w:tcPr>
          <w:p w14:paraId="3CCF8B13" w14:textId="77777777" w:rsidR="00D34621" w:rsidRPr="00E544AA" w:rsidRDefault="00D34621" w:rsidP="00D34621">
            <w:pPr>
              <w:suppressAutoHyphens w:val="0"/>
              <w:jc w:val="center"/>
              <w:rPr>
                <w:b/>
                <w:bCs/>
                <w:color w:val="000000"/>
                <w:sz w:val="20"/>
                <w:szCs w:val="20"/>
                <w:lang w:eastAsia="ru-RU"/>
              </w:rPr>
            </w:pPr>
          </w:p>
        </w:tc>
      </w:tr>
      <w:tr w:rsidR="00D34621" w:rsidRPr="00E544AA" w14:paraId="5B78C007"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FBA69" w14:textId="77777777" w:rsidR="00D34621" w:rsidRPr="00E544AA" w:rsidRDefault="00D34621" w:rsidP="00D34621">
            <w:pPr>
              <w:suppressAutoHyphens w:val="0"/>
              <w:jc w:val="center"/>
              <w:rPr>
                <w:b/>
                <w:bCs/>
                <w:color w:val="000000"/>
                <w:lang w:eastAsia="ru-RU"/>
              </w:rPr>
            </w:pPr>
            <w:r>
              <w:rPr>
                <w:b/>
                <w:bCs/>
                <w:color w:val="000000"/>
                <w:lang w:eastAsia="ru-RU"/>
              </w:rPr>
              <w:t>104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BF315B"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51B98" w14:textId="77777777" w:rsidR="00D34621" w:rsidRPr="00AF1815" w:rsidRDefault="00D34621" w:rsidP="00D34621">
            <w:pPr>
              <w:suppressAutoHyphens w:val="0"/>
              <w:rPr>
                <w:b/>
                <w:bCs/>
                <w:color w:val="000000"/>
                <w:lang w:eastAsia="ru-RU"/>
              </w:rPr>
            </w:pPr>
            <w:r>
              <w:rPr>
                <w:b/>
                <w:bCs/>
                <w:color w:val="000000"/>
                <w:lang w:eastAsia="ru-RU"/>
              </w:rPr>
              <w:t>Предусмотреть несъемные</w:t>
            </w:r>
            <w:r>
              <w:rPr>
                <w:b/>
                <w:bCs/>
                <w:color w:val="000000"/>
                <w:lang w:eastAsia="ru-RU"/>
              </w:rPr>
              <w:br/>
              <w:t xml:space="preserve">ремонтные площадки для </w:t>
            </w:r>
            <w:r>
              <w:rPr>
                <w:b/>
                <w:bCs/>
                <w:color w:val="000000"/>
                <w:lang w:eastAsia="ru-RU"/>
              </w:rPr>
              <w:lastRenderedPageBreak/>
              <w:t>замены каната без применения автомобильного подъемника</w:t>
            </w:r>
          </w:p>
        </w:tc>
        <w:tc>
          <w:tcPr>
            <w:tcW w:w="0" w:type="auto"/>
            <w:tcBorders>
              <w:top w:val="single" w:sz="4" w:space="0" w:color="auto"/>
              <w:left w:val="nil"/>
              <w:bottom w:val="single" w:sz="4" w:space="0" w:color="auto"/>
              <w:right w:val="single" w:sz="4" w:space="0" w:color="auto"/>
            </w:tcBorders>
            <w:vAlign w:val="center"/>
          </w:tcPr>
          <w:p w14:paraId="36905E27" w14:textId="77777777" w:rsidR="00D34621" w:rsidRPr="00E544AA" w:rsidRDefault="00D34621" w:rsidP="00D34621">
            <w:pPr>
              <w:suppressAutoHyphens w:val="0"/>
              <w:jc w:val="center"/>
              <w:rPr>
                <w:b/>
                <w:bCs/>
                <w:color w:val="000000"/>
                <w:sz w:val="20"/>
                <w:szCs w:val="20"/>
                <w:lang w:eastAsia="ru-RU"/>
              </w:rPr>
            </w:pPr>
          </w:p>
        </w:tc>
      </w:tr>
      <w:tr w:rsidR="00D34621" w:rsidRPr="00E544AA" w14:paraId="1E65C4CC"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6BBFC8" w14:textId="77777777" w:rsidR="00D34621" w:rsidRPr="00E544AA" w:rsidRDefault="00D34621" w:rsidP="00D34621">
            <w:pPr>
              <w:suppressAutoHyphens w:val="0"/>
              <w:jc w:val="center"/>
              <w:rPr>
                <w:b/>
                <w:bCs/>
                <w:color w:val="000000"/>
                <w:lang w:eastAsia="ru-RU"/>
              </w:rPr>
            </w:pPr>
            <w:r>
              <w:rPr>
                <w:b/>
                <w:bCs/>
                <w:color w:val="000000"/>
                <w:lang w:eastAsia="ru-RU"/>
              </w:rPr>
              <w:t>105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A9436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8CC2C2" w14:textId="77777777" w:rsidR="00D34621" w:rsidRPr="00AF1815" w:rsidRDefault="00D34621" w:rsidP="00D34621">
            <w:pPr>
              <w:suppressAutoHyphens w:val="0"/>
              <w:rPr>
                <w:b/>
                <w:bCs/>
                <w:color w:val="000000"/>
                <w:lang w:eastAsia="ru-RU"/>
              </w:rPr>
            </w:pPr>
            <w:r>
              <w:rPr>
                <w:b/>
                <w:bCs/>
                <w:color w:val="000000"/>
                <w:lang w:eastAsia="ru-RU"/>
              </w:rPr>
              <w:t>Укомплектовать Кран ручной лебедкой для замены каната</w:t>
            </w:r>
          </w:p>
        </w:tc>
        <w:tc>
          <w:tcPr>
            <w:tcW w:w="0" w:type="auto"/>
            <w:tcBorders>
              <w:top w:val="nil"/>
              <w:left w:val="nil"/>
              <w:bottom w:val="single" w:sz="4" w:space="0" w:color="auto"/>
              <w:right w:val="single" w:sz="4" w:space="0" w:color="auto"/>
            </w:tcBorders>
            <w:vAlign w:val="center"/>
          </w:tcPr>
          <w:p w14:paraId="55184040" w14:textId="77777777" w:rsidR="00D34621" w:rsidRPr="00E544AA" w:rsidRDefault="00D34621" w:rsidP="00D34621">
            <w:pPr>
              <w:suppressAutoHyphens w:val="0"/>
              <w:jc w:val="center"/>
              <w:rPr>
                <w:b/>
                <w:bCs/>
                <w:color w:val="000000"/>
                <w:sz w:val="20"/>
                <w:szCs w:val="20"/>
                <w:lang w:eastAsia="ru-RU"/>
              </w:rPr>
            </w:pPr>
          </w:p>
        </w:tc>
      </w:tr>
      <w:tr w:rsidR="00D34621" w:rsidRPr="00E544AA" w14:paraId="453E87B1"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3B8F04" w14:textId="77777777" w:rsidR="00D34621" w:rsidRPr="00E544AA" w:rsidRDefault="00D34621" w:rsidP="00D34621">
            <w:pPr>
              <w:suppressAutoHyphens w:val="0"/>
              <w:jc w:val="center"/>
              <w:rPr>
                <w:b/>
                <w:bCs/>
                <w:color w:val="000000"/>
                <w:lang w:eastAsia="ru-RU"/>
              </w:rPr>
            </w:pPr>
            <w:r>
              <w:rPr>
                <w:b/>
                <w:bCs/>
                <w:color w:val="000000"/>
                <w:lang w:eastAsia="ru-RU"/>
              </w:rPr>
              <w:t>106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EA5C2E" w14:textId="77777777" w:rsidR="00D34621" w:rsidRPr="00E544AA" w:rsidRDefault="00D34621" w:rsidP="00D34621">
            <w:pPr>
              <w:suppressAutoHyphens w:val="0"/>
              <w:jc w:val="center"/>
              <w:rPr>
                <w:b/>
                <w:bCs/>
                <w:color w:val="000000"/>
                <w:lang w:eastAsia="ru-RU"/>
              </w:rPr>
            </w:pPr>
            <w:r>
              <w:rPr>
                <w:b/>
                <w:bCs/>
                <w:color w:val="000000"/>
                <w:lang w:eastAsia="ru-RU"/>
              </w:rPr>
              <w:t>Кабина электроаппаратная (КЭО)</w:t>
            </w:r>
          </w:p>
        </w:tc>
        <w:tc>
          <w:tcPr>
            <w:tcW w:w="0" w:type="auto"/>
            <w:tcBorders>
              <w:top w:val="nil"/>
              <w:left w:val="nil"/>
              <w:bottom w:val="single" w:sz="4" w:space="0" w:color="auto"/>
              <w:right w:val="single" w:sz="4" w:space="0" w:color="auto"/>
            </w:tcBorders>
            <w:shd w:val="clear" w:color="auto" w:fill="auto"/>
            <w:vAlign w:val="center"/>
            <w:hideMark/>
          </w:tcPr>
          <w:p w14:paraId="4DDF0E60" w14:textId="77777777" w:rsidR="00D34621" w:rsidRPr="00AF1815" w:rsidRDefault="00D34621" w:rsidP="00D34621">
            <w:pPr>
              <w:suppressAutoHyphens w:val="0"/>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c>
          <w:tcPr>
            <w:tcW w:w="0" w:type="auto"/>
            <w:tcBorders>
              <w:top w:val="nil"/>
              <w:left w:val="nil"/>
              <w:bottom w:val="single" w:sz="4" w:space="0" w:color="auto"/>
              <w:right w:val="single" w:sz="4" w:space="0" w:color="auto"/>
            </w:tcBorders>
            <w:vAlign w:val="center"/>
          </w:tcPr>
          <w:p w14:paraId="01376586" w14:textId="77777777" w:rsidR="00D34621" w:rsidRPr="00E544AA" w:rsidRDefault="00D34621" w:rsidP="00D34621">
            <w:pPr>
              <w:suppressAutoHyphens w:val="0"/>
              <w:jc w:val="center"/>
              <w:rPr>
                <w:color w:val="000000"/>
                <w:sz w:val="20"/>
                <w:szCs w:val="20"/>
                <w:lang w:eastAsia="ru-RU"/>
              </w:rPr>
            </w:pPr>
          </w:p>
        </w:tc>
      </w:tr>
      <w:tr w:rsidR="00D34621" w:rsidRPr="00E544AA" w14:paraId="307621E9"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6C1E" w14:textId="77777777" w:rsidR="00D34621" w:rsidRPr="00E544AA" w:rsidRDefault="00D34621" w:rsidP="00D34621">
            <w:pPr>
              <w:suppressAutoHyphens w:val="0"/>
              <w:jc w:val="center"/>
              <w:rPr>
                <w:b/>
                <w:bCs/>
                <w:color w:val="000000"/>
                <w:lang w:eastAsia="ru-RU"/>
              </w:rPr>
            </w:pPr>
            <w:r>
              <w:rPr>
                <w:b/>
                <w:bCs/>
                <w:color w:val="000000"/>
                <w:lang w:eastAsia="ru-RU"/>
              </w:rPr>
              <w:t>107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87F89"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16CEF" w14:textId="77777777" w:rsidR="00D34621" w:rsidRPr="00AF1815" w:rsidRDefault="00D34621" w:rsidP="00D34621">
            <w:pPr>
              <w:suppressAutoHyphens w:val="0"/>
              <w:rPr>
                <w:color w:val="000000"/>
                <w:lang w:eastAsia="ru-RU"/>
              </w:rPr>
            </w:pPr>
            <w:r>
              <w:rPr>
                <w:color w:val="000000"/>
                <w:lang w:eastAsia="ru-RU"/>
              </w:rPr>
              <w:t>Внутри кабины осуществлен электромонтаж элементов системы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14:paraId="320CCF36" w14:textId="77777777" w:rsidR="00D34621" w:rsidRPr="00E544AA" w:rsidRDefault="00D34621" w:rsidP="00D34621">
            <w:pPr>
              <w:suppressAutoHyphens w:val="0"/>
              <w:jc w:val="center"/>
              <w:rPr>
                <w:color w:val="000000"/>
                <w:sz w:val="20"/>
                <w:szCs w:val="20"/>
                <w:lang w:eastAsia="ru-RU"/>
              </w:rPr>
            </w:pPr>
          </w:p>
        </w:tc>
      </w:tr>
      <w:tr w:rsidR="00D34621" w:rsidRPr="00E544AA" w14:paraId="5C787E3E"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B293" w14:textId="77777777" w:rsidR="00D34621" w:rsidRPr="00E544AA" w:rsidRDefault="00D34621" w:rsidP="00D34621">
            <w:pPr>
              <w:suppressAutoHyphens w:val="0"/>
              <w:jc w:val="center"/>
              <w:rPr>
                <w:b/>
                <w:bCs/>
                <w:color w:val="000000"/>
                <w:lang w:eastAsia="ru-RU"/>
              </w:rPr>
            </w:pPr>
            <w:r>
              <w:rPr>
                <w:b/>
                <w:bCs/>
                <w:color w:val="000000"/>
                <w:lang w:eastAsia="ru-RU"/>
              </w:rPr>
              <w:t>108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27D74"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43B2FE" w14:textId="77777777" w:rsidR="00D34621" w:rsidRPr="00AF1815" w:rsidRDefault="00D34621" w:rsidP="00D34621">
            <w:pPr>
              <w:suppressAutoHyphens w:val="0"/>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c>
          <w:tcPr>
            <w:tcW w:w="0" w:type="auto"/>
            <w:tcBorders>
              <w:top w:val="single" w:sz="4" w:space="0" w:color="auto"/>
              <w:left w:val="single" w:sz="4" w:space="0" w:color="auto"/>
              <w:bottom w:val="single" w:sz="4" w:space="0" w:color="auto"/>
              <w:right w:val="single" w:sz="4" w:space="0" w:color="auto"/>
            </w:tcBorders>
            <w:vAlign w:val="center"/>
          </w:tcPr>
          <w:p w14:paraId="19368AD3" w14:textId="77777777" w:rsidR="00D34621" w:rsidRPr="00E544AA" w:rsidRDefault="00D34621" w:rsidP="00D34621">
            <w:pPr>
              <w:suppressAutoHyphens w:val="0"/>
              <w:jc w:val="center"/>
              <w:rPr>
                <w:color w:val="000000"/>
                <w:sz w:val="20"/>
                <w:szCs w:val="20"/>
                <w:lang w:eastAsia="ru-RU"/>
              </w:rPr>
            </w:pPr>
          </w:p>
        </w:tc>
      </w:tr>
      <w:tr w:rsidR="00D34621" w:rsidRPr="00E544AA" w14:paraId="6B82FBEC"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F634" w14:textId="77777777" w:rsidR="00D34621" w:rsidRPr="00E544AA" w:rsidRDefault="00D34621" w:rsidP="00D34621">
            <w:pPr>
              <w:suppressAutoHyphens w:val="0"/>
              <w:jc w:val="center"/>
              <w:rPr>
                <w:b/>
                <w:bCs/>
                <w:color w:val="000000"/>
                <w:lang w:eastAsia="ru-RU"/>
              </w:rPr>
            </w:pPr>
            <w:r>
              <w:rPr>
                <w:b/>
                <w:bCs/>
                <w:color w:val="000000"/>
                <w:lang w:eastAsia="ru-RU"/>
              </w:rPr>
              <w:t>109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4EF06"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B2939E" w14:textId="77777777" w:rsidR="00D34621" w:rsidRPr="00AF1815" w:rsidRDefault="00D34621" w:rsidP="00D34621">
            <w:pPr>
              <w:suppressAutoHyphens w:val="0"/>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0" w:type="auto"/>
            <w:tcBorders>
              <w:top w:val="single" w:sz="4" w:space="0" w:color="auto"/>
              <w:left w:val="nil"/>
              <w:bottom w:val="single" w:sz="4" w:space="0" w:color="auto"/>
              <w:right w:val="single" w:sz="4" w:space="0" w:color="auto"/>
            </w:tcBorders>
            <w:vAlign w:val="center"/>
          </w:tcPr>
          <w:p w14:paraId="40D5F774" w14:textId="77777777" w:rsidR="00D34621" w:rsidRPr="00E544AA" w:rsidRDefault="00D34621" w:rsidP="00D34621">
            <w:pPr>
              <w:suppressAutoHyphens w:val="0"/>
              <w:jc w:val="center"/>
              <w:rPr>
                <w:color w:val="000000"/>
                <w:sz w:val="20"/>
                <w:szCs w:val="20"/>
                <w:lang w:eastAsia="ru-RU"/>
              </w:rPr>
            </w:pPr>
          </w:p>
        </w:tc>
      </w:tr>
      <w:tr w:rsidR="00D34621" w:rsidRPr="00E544AA" w14:paraId="56F22F46"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078453" w14:textId="77777777" w:rsidR="00D34621" w:rsidRPr="00E544AA" w:rsidRDefault="00D34621" w:rsidP="00D34621">
            <w:pPr>
              <w:suppressAutoHyphens w:val="0"/>
              <w:jc w:val="center"/>
              <w:rPr>
                <w:b/>
                <w:bCs/>
                <w:color w:val="000000"/>
                <w:lang w:eastAsia="ru-RU"/>
              </w:rPr>
            </w:pPr>
            <w:r>
              <w:rPr>
                <w:b/>
                <w:bCs/>
                <w:color w:val="000000"/>
                <w:lang w:eastAsia="ru-RU"/>
              </w:rPr>
              <w:t>110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6C13BC"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3DD3E2" w14:textId="77777777" w:rsidR="00D34621" w:rsidRPr="00AF1815" w:rsidRDefault="00D34621" w:rsidP="00D34621">
            <w:pPr>
              <w:suppressAutoHyphens w:val="0"/>
              <w:rPr>
                <w:color w:val="000000"/>
                <w:lang w:eastAsia="ru-RU"/>
              </w:rPr>
            </w:pPr>
            <w:r>
              <w:rPr>
                <w:color w:val="000000"/>
                <w:lang w:eastAsia="ru-RU"/>
              </w:rPr>
              <w:t>Пол закрыт диэлектрическим покрытием по всей площади.</w:t>
            </w:r>
          </w:p>
        </w:tc>
        <w:tc>
          <w:tcPr>
            <w:tcW w:w="0" w:type="auto"/>
            <w:tcBorders>
              <w:top w:val="nil"/>
              <w:left w:val="nil"/>
              <w:bottom w:val="single" w:sz="4" w:space="0" w:color="auto"/>
              <w:right w:val="single" w:sz="4" w:space="0" w:color="auto"/>
            </w:tcBorders>
            <w:vAlign w:val="center"/>
          </w:tcPr>
          <w:p w14:paraId="31F674F8" w14:textId="77777777" w:rsidR="00D34621" w:rsidRPr="00E544AA" w:rsidRDefault="00D34621" w:rsidP="00D34621">
            <w:pPr>
              <w:suppressAutoHyphens w:val="0"/>
              <w:jc w:val="center"/>
              <w:rPr>
                <w:color w:val="000000"/>
                <w:sz w:val="20"/>
                <w:szCs w:val="20"/>
                <w:lang w:eastAsia="ru-RU"/>
              </w:rPr>
            </w:pPr>
          </w:p>
        </w:tc>
      </w:tr>
      <w:tr w:rsidR="00D34621" w:rsidRPr="00E544AA" w14:paraId="3B760E19"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0C80D3" w14:textId="77777777" w:rsidR="00D34621" w:rsidRPr="00E544AA" w:rsidRDefault="00D34621" w:rsidP="00D34621">
            <w:pPr>
              <w:suppressAutoHyphens w:val="0"/>
              <w:jc w:val="center"/>
              <w:rPr>
                <w:b/>
                <w:bCs/>
                <w:color w:val="000000"/>
                <w:lang w:eastAsia="ru-RU"/>
              </w:rPr>
            </w:pPr>
            <w:r>
              <w:rPr>
                <w:b/>
                <w:bCs/>
                <w:color w:val="000000"/>
                <w:lang w:eastAsia="ru-RU"/>
              </w:rPr>
              <w:t>111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B6E3D1"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4E6F24" w14:textId="77777777" w:rsidR="00D34621" w:rsidRPr="00AF1815" w:rsidRDefault="00D34621" w:rsidP="00D34621">
            <w:pPr>
              <w:suppressAutoHyphens w:val="0"/>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0" w:type="auto"/>
            <w:tcBorders>
              <w:top w:val="nil"/>
              <w:left w:val="nil"/>
              <w:bottom w:val="single" w:sz="4" w:space="0" w:color="auto"/>
              <w:right w:val="single" w:sz="4" w:space="0" w:color="auto"/>
            </w:tcBorders>
            <w:vAlign w:val="center"/>
          </w:tcPr>
          <w:p w14:paraId="710A83FA" w14:textId="77777777" w:rsidR="00D34621" w:rsidRPr="00E544AA" w:rsidRDefault="00D34621" w:rsidP="00D34621">
            <w:pPr>
              <w:suppressAutoHyphens w:val="0"/>
              <w:jc w:val="center"/>
              <w:rPr>
                <w:color w:val="000000"/>
                <w:sz w:val="20"/>
                <w:szCs w:val="20"/>
                <w:lang w:eastAsia="ru-RU"/>
              </w:rPr>
            </w:pPr>
          </w:p>
        </w:tc>
      </w:tr>
      <w:tr w:rsidR="00D34621" w:rsidRPr="00E544AA" w14:paraId="726D9B77"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7ADB9" w14:textId="77777777" w:rsidR="00D34621" w:rsidRPr="00E544AA" w:rsidRDefault="00D34621" w:rsidP="00D34621">
            <w:pPr>
              <w:suppressAutoHyphens w:val="0"/>
              <w:jc w:val="center"/>
              <w:rPr>
                <w:b/>
                <w:bCs/>
                <w:color w:val="000000"/>
                <w:lang w:eastAsia="ru-RU"/>
              </w:rPr>
            </w:pPr>
            <w:r>
              <w:rPr>
                <w:b/>
                <w:bCs/>
                <w:color w:val="000000"/>
                <w:lang w:eastAsia="ru-RU"/>
              </w:rPr>
              <w:t>112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0A0677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AE81EC" w14:textId="77777777" w:rsidR="00D34621" w:rsidRPr="00AF1815" w:rsidRDefault="00D34621" w:rsidP="00D34621">
            <w:pPr>
              <w:suppressAutoHyphens w:val="0"/>
              <w:rPr>
                <w:color w:val="000000"/>
                <w:lang w:eastAsia="ru-RU"/>
              </w:rPr>
            </w:pPr>
            <w:r>
              <w:rPr>
                <w:color w:val="000000"/>
                <w:lang w:eastAsia="ru-RU"/>
              </w:rPr>
              <w:t>Должна соответствовать требованиям пожарной безопасности по ГОСТ 12.1.004-91</w:t>
            </w:r>
          </w:p>
        </w:tc>
        <w:tc>
          <w:tcPr>
            <w:tcW w:w="0" w:type="auto"/>
            <w:tcBorders>
              <w:top w:val="nil"/>
              <w:left w:val="nil"/>
              <w:bottom w:val="single" w:sz="4" w:space="0" w:color="auto"/>
              <w:right w:val="single" w:sz="4" w:space="0" w:color="auto"/>
            </w:tcBorders>
            <w:vAlign w:val="center"/>
          </w:tcPr>
          <w:p w14:paraId="05BB02F8" w14:textId="77777777" w:rsidR="00D34621" w:rsidRPr="00E544AA" w:rsidRDefault="00D34621" w:rsidP="00D34621">
            <w:pPr>
              <w:suppressAutoHyphens w:val="0"/>
              <w:jc w:val="center"/>
              <w:rPr>
                <w:color w:val="000000"/>
                <w:sz w:val="20"/>
                <w:szCs w:val="20"/>
                <w:lang w:eastAsia="ru-RU"/>
              </w:rPr>
            </w:pPr>
          </w:p>
        </w:tc>
      </w:tr>
      <w:tr w:rsidR="00D34621" w:rsidRPr="00E544AA" w14:paraId="09040079"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206FC" w14:textId="77777777" w:rsidR="00D34621" w:rsidRPr="00E544AA" w:rsidRDefault="00D34621" w:rsidP="00D34621">
            <w:pPr>
              <w:suppressAutoHyphens w:val="0"/>
              <w:jc w:val="center"/>
              <w:rPr>
                <w:b/>
                <w:bCs/>
                <w:color w:val="000000"/>
                <w:lang w:eastAsia="ru-RU"/>
              </w:rPr>
            </w:pPr>
            <w:r>
              <w:rPr>
                <w:b/>
                <w:bCs/>
                <w:color w:val="000000"/>
                <w:lang w:eastAsia="ru-RU"/>
              </w:rPr>
              <w:t>113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2DAF8" w14:textId="77777777" w:rsidR="00D34621" w:rsidRPr="00E544AA" w:rsidRDefault="00D34621" w:rsidP="00D34621">
            <w:pPr>
              <w:suppressAutoHyphens w:val="0"/>
              <w:jc w:val="center"/>
              <w:rPr>
                <w:b/>
                <w:bCs/>
                <w:color w:val="000000"/>
                <w:lang w:eastAsia="ru-RU"/>
              </w:rPr>
            </w:pPr>
            <w:r>
              <w:rPr>
                <w:b/>
                <w:bCs/>
                <w:color w:val="000000"/>
                <w:lang w:eastAsia="ru-RU"/>
              </w:rPr>
              <w:t xml:space="preserve">Система управления: </w:t>
            </w:r>
          </w:p>
        </w:tc>
        <w:tc>
          <w:tcPr>
            <w:tcW w:w="0" w:type="auto"/>
            <w:tcBorders>
              <w:top w:val="nil"/>
              <w:left w:val="nil"/>
              <w:bottom w:val="single" w:sz="4" w:space="0" w:color="auto"/>
              <w:right w:val="single" w:sz="4" w:space="0" w:color="auto"/>
            </w:tcBorders>
            <w:shd w:val="clear" w:color="auto" w:fill="auto"/>
            <w:vAlign w:val="center"/>
            <w:hideMark/>
          </w:tcPr>
          <w:p w14:paraId="21974BD0" w14:textId="77777777" w:rsidR="00D34621" w:rsidRPr="00AF1815" w:rsidRDefault="00D34621" w:rsidP="00D34621">
            <w:pPr>
              <w:suppressAutoHyphens w:val="0"/>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c>
          <w:tcPr>
            <w:tcW w:w="0" w:type="auto"/>
            <w:tcBorders>
              <w:top w:val="nil"/>
              <w:left w:val="nil"/>
              <w:bottom w:val="single" w:sz="4" w:space="0" w:color="auto"/>
              <w:right w:val="single" w:sz="4" w:space="0" w:color="auto"/>
            </w:tcBorders>
            <w:vAlign w:val="center"/>
          </w:tcPr>
          <w:p w14:paraId="44443DCF" w14:textId="77777777" w:rsidR="00D34621" w:rsidRPr="00E544AA" w:rsidRDefault="00D34621" w:rsidP="00D34621">
            <w:pPr>
              <w:suppressAutoHyphens w:val="0"/>
              <w:jc w:val="center"/>
              <w:rPr>
                <w:color w:val="000000"/>
                <w:sz w:val="20"/>
                <w:szCs w:val="20"/>
                <w:lang w:eastAsia="ru-RU"/>
              </w:rPr>
            </w:pPr>
          </w:p>
        </w:tc>
      </w:tr>
      <w:tr w:rsidR="00D34621" w:rsidRPr="00E544AA" w14:paraId="1C7258DD"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E65D" w14:textId="77777777" w:rsidR="00D34621" w:rsidRPr="00E544AA" w:rsidRDefault="00D34621" w:rsidP="00D34621">
            <w:pPr>
              <w:suppressAutoHyphens w:val="0"/>
              <w:jc w:val="center"/>
              <w:rPr>
                <w:b/>
                <w:bCs/>
                <w:color w:val="000000"/>
                <w:lang w:eastAsia="ru-RU"/>
              </w:rPr>
            </w:pPr>
            <w:r>
              <w:rPr>
                <w:b/>
                <w:bCs/>
                <w:color w:val="000000"/>
                <w:lang w:eastAsia="ru-RU"/>
              </w:rPr>
              <w:t>114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C77C5"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AB8F50" w14:textId="77777777" w:rsidR="00D34621" w:rsidRPr="00AF1815" w:rsidRDefault="00D34621" w:rsidP="00D34621">
            <w:pPr>
              <w:suppressAutoHyphens w:val="0"/>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c>
          <w:tcPr>
            <w:tcW w:w="0" w:type="auto"/>
            <w:tcBorders>
              <w:top w:val="single" w:sz="4" w:space="0" w:color="auto"/>
              <w:left w:val="single" w:sz="4" w:space="0" w:color="auto"/>
              <w:bottom w:val="single" w:sz="4" w:space="0" w:color="auto"/>
              <w:right w:val="single" w:sz="4" w:space="0" w:color="auto"/>
            </w:tcBorders>
            <w:vAlign w:val="center"/>
          </w:tcPr>
          <w:p w14:paraId="74A5EC97" w14:textId="77777777" w:rsidR="00D34621" w:rsidRPr="00E544AA" w:rsidRDefault="00D34621" w:rsidP="00D34621">
            <w:pPr>
              <w:suppressAutoHyphens w:val="0"/>
              <w:jc w:val="center"/>
              <w:rPr>
                <w:color w:val="000000"/>
                <w:sz w:val="20"/>
                <w:szCs w:val="20"/>
                <w:lang w:eastAsia="ru-RU"/>
              </w:rPr>
            </w:pPr>
          </w:p>
        </w:tc>
      </w:tr>
      <w:tr w:rsidR="00D34621" w:rsidRPr="00E544AA" w14:paraId="6F07547F"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E170"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066A5"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hideMark/>
          </w:tcPr>
          <w:p w14:paraId="5A0EA36D" w14:textId="77777777" w:rsidR="00D34621" w:rsidRPr="0061378F" w:rsidRDefault="00D34621" w:rsidP="00D34621">
            <w:pPr>
              <w:suppressAutoHyphens w:val="0"/>
              <w:rPr>
                <w:i/>
                <w:iCs/>
                <w:lang w:eastAsia="ru-RU"/>
              </w:rPr>
            </w:pPr>
            <w:r>
              <w:t>Рекомендуемые производители компонентов системы управления: Siemens, Mitsubishi, Schneider Electric, АВВ, Teleradio, TELEMECANIQUE, Двеста, НПО КонСис; GTAKE Electric</w:t>
            </w: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tcPr>
          <w:p w14:paraId="7EA0847B" w14:textId="77777777" w:rsidR="00D34621" w:rsidRPr="00E544AA" w:rsidRDefault="00D34621" w:rsidP="00D34621">
            <w:pPr>
              <w:suppressAutoHyphens w:val="0"/>
              <w:jc w:val="center"/>
              <w:rPr>
                <w:i/>
                <w:iCs/>
                <w:color w:val="000000"/>
                <w:sz w:val="20"/>
                <w:szCs w:val="20"/>
                <w:lang w:eastAsia="ru-RU"/>
              </w:rPr>
            </w:pPr>
          </w:p>
        </w:tc>
      </w:tr>
      <w:tr w:rsidR="00D34621" w:rsidRPr="00E544AA" w14:paraId="2A5BEE6F"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890C" w14:textId="77777777" w:rsidR="00D34621" w:rsidRPr="00AF1815" w:rsidRDefault="00D34621" w:rsidP="00D34621">
            <w:pPr>
              <w:suppressAutoHyphens w:val="0"/>
              <w:jc w:val="center"/>
              <w:rPr>
                <w:b/>
                <w:bCs/>
                <w:color w:val="000000"/>
                <w:lang w:eastAsia="ru-RU"/>
              </w:rPr>
            </w:pPr>
            <w:r>
              <w:rPr>
                <w:b/>
                <w:bCs/>
                <w:color w:val="000000"/>
                <w:lang w:eastAsia="ru-RU"/>
              </w:rPr>
              <w:t>116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33D0A" w14:textId="77777777" w:rsidR="00D34621" w:rsidRPr="00AF1815" w:rsidRDefault="00D34621" w:rsidP="00D34621">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B9A4DD" w14:textId="77777777" w:rsidR="00D34621" w:rsidRPr="00AF1815" w:rsidRDefault="00D34621" w:rsidP="00D34621">
            <w:pPr>
              <w:suppressAutoHyphens w:val="0"/>
              <w:rPr>
                <w:color w:val="000000"/>
                <w:lang w:eastAsia="ru-RU"/>
              </w:rPr>
            </w:pPr>
            <w:r>
              <w:rPr>
                <w:color w:val="000000"/>
                <w:lang w:eastAsia="ru-RU"/>
              </w:rPr>
              <w:t>Мотор-редукторы со встроенным тормозом (уличное исполнение).</w:t>
            </w:r>
          </w:p>
        </w:tc>
        <w:tc>
          <w:tcPr>
            <w:tcW w:w="0" w:type="auto"/>
            <w:tcBorders>
              <w:top w:val="single" w:sz="4" w:space="0" w:color="auto"/>
              <w:left w:val="nil"/>
              <w:bottom w:val="single" w:sz="4" w:space="0" w:color="auto"/>
              <w:right w:val="single" w:sz="4" w:space="0" w:color="auto"/>
            </w:tcBorders>
            <w:vAlign w:val="center"/>
          </w:tcPr>
          <w:p w14:paraId="4CF6926B" w14:textId="77777777" w:rsidR="00D34621" w:rsidRPr="00E544AA" w:rsidRDefault="00D34621" w:rsidP="00D34621">
            <w:pPr>
              <w:suppressAutoHyphens w:val="0"/>
              <w:jc w:val="center"/>
              <w:rPr>
                <w:color w:val="000000"/>
                <w:sz w:val="20"/>
                <w:szCs w:val="20"/>
                <w:lang w:eastAsia="ru-RU"/>
              </w:rPr>
            </w:pPr>
          </w:p>
        </w:tc>
      </w:tr>
      <w:tr w:rsidR="00D34621" w:rsidRPr="00E544AA" w14:paraId="312FC459"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6F0D1" w14:textId="77777777" w:rsidR="00D34621" w:rsidRPr="00AF1815" w:rsidRDefault="00D34621" w:rsidP="00D34621">
            <w:pPr>
              <w:suppressAutoHyphens w:val="0"/>
              <w:jc w:val="center"/>
              <w:rPr>
                <w:b/>
                <w:bCs/>
                <w:color w:val="000000"/>
                <w:lang w:eastAsia="ru-RU"/>
              </w:rPr>
            </w:pPr>
            <w:r>
              <w:rPr>
                <w:b/>
                <w:bCs/>
                <w:color w:val="000000"/>
                <w:lang w:eastAsia="ru-RU"/>
              </w:rPr>
              <w:t>117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E14943" w14:textId="77777777" w:rsidR="00D34621" w:rsidRPr="00AF1815"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C43FD1" w14:textId="77777777" w:rsidR="00D34621" w:rsidRPr="00AF1815" w:rsidRDefault="00D34621" w:rsidP="00D34621">
            <w:pPr>
              <w:suppressAutoHyphens w:val="0"/>
              <w:rPr>
                <w:color w:val="000000"/>
                <w:lang w:eastAsia="ru-RU"/>
              </w:rPr>
            </w:pPr>
            <w:r>
              <w:rPr>
                <w:color w:val="000000"/>
                <w:lang w:eastAsia="ru-RU"/>
              </w:rPr>
              <w:t>Класс пылевлагозащиты не ниже IP55.</w:t>
            </w:r>
          </w:p>
        </w:tc>
        <w:tc>
          <w:tcPr>
            <w:tcW w:w="0" w:type="auto"/>
            <w:tcBorders>
              <w:top w:val="nil"/>
              <w:left w:val="nil"/>
              <w:bottom w:val="single" w:sz="4" w:space="0" w:color="auto"/>
              <w:right w:val="single" w:sz="4" w:space="0" w:color="auto"/>
            </w:tcBorders>
            <w:vAlign w:val="center"/>
          </w:tcPr>
          <w:p w14:paraId="4BD122C5" w14:textId="77777777" w:rsidR="00D34621" w:rsidRPr="00E544AA" w:rsidRDefault="00D34621" w:rsidP="00D34621">
            <w:pPr>
              <w:suppressAutoHyphens w:val="0"/>
              <w:jc w:val="center"/>
              <w:rPr>
                <w:color w:val="000000"/>
                <w:sz w:val="20"/>
                <w:szCs w:val="20"/>
                <w:lang w:eastAsia="ru-RU"/>
              </w:rPr>
            </w:pPr>
          </w:p>
        </w:tc>
      </w:tr>
      <w:tr w:rsidR="00D34621" w:rsidRPr="00E544AA" w14:paraId="29BAE25F"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C4993" w14:textId="77777777" w:rsidR="00D34621" w:rsidRPr="00AF1815" w:rsidRDefault="00D34621" w:rsidP="00D34621">
            <w:pPr>
              <w:suppressAutoHyphens w:val="0"/>
              <w:jc w:val="center"/>
              <w:rPr>
                <w:b/>
                <w:bCs/>
                <w:color w:val="000000"/>
                <w:lang w:eastAsia="ru-RU"/>
              </w:rPr>
            </w:pPr>
            <w:r>
              <w:rPr>
                <w:b/>
                <w:bCs/>
                <w:color w:val="000000"/>
                <w:lang w:eastAsia="ru-RU"/>
              </w:rPr>
              <w:t>118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0EF4B90" w14:textId="77777777" w:rsidR="00D34621" w:rsidRPr="00AF1815"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32D83D" w14:textId="77777777" w:rsidR="00D34621" w:rsidRPr="00AF1815" w:rsidRDefault="00D34621" w:rsidP="00D34621">
            <w:pPr>
              <w:suppressAutoHyphens w:val="0"/>
              <w:rPr>
                <w:color w:val="000000"/>
                <w:lang w:eastAsia="ru-RU"/>
              </w:rPr>
            </w:pPr>
            <w:r>
              <w:rPr>
                <w:color w:val="000000"/>
                <w:lang w:eastAsia="ru-RU"/>
              </w:rPr>
              <w:t>Класс изоляции F.</w:t>
            </w:r>
          </w:p>
        </w:tc>
        <w:tc>
          <w:tcPr>
            <w:tcW w:w="0" w:type="auto"/>
            <w:tcBorders>
              <w:top w:val="nil"/>
              <w:left w:val="nil"/>
              <w:bottom w:val="single" w:sz="4" w:space="0" w:color="auto"/>
              <w:right w:val="single" w:sz="4" w:space="0" w:color="auto"/>
            </w:tcBorders>
            <w:vAlign w:val="center"/>
          </w:tcPr>
          <w:p w14:paraId="649E58A0" w14:textId="77777777" w:rsidR="00D34621" w:rsidRPr="00E544AA" w:rsidRDefault="00D34621" w:rsidP="00D34621">
            <w:pPr>
              <w:suppressAutoHyphens w:val="0"/>
              <w:jc w:val="center"/>
              <w:rPr>
                <w:color w:val="000000"/>
                <w:sz w:val="20"/>
                <w:szCs w:val="20"/>
                <w:lang w:eastAsia="ru-RU"/>
              </w:rPr>
            </w:pPr>
          </w:p>
        </w:tc>
      </w:tr>
      <w:tr w:rsidR="00D34621" w:rsidRPr="00E544AA" w14:paraId="171E1DEA"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B0DBD" w14:textId="77777777" w:rsidR="00D34621" w:rsidRPr="00AF1815" w:rsidRDefault="00D34621" w:rsidP="00D34621">
            <w:pPr>
              <w:suppressAutoHyphens w:val="0"/>
              <w:jc w:val="center"/>
              <w:rPr>
                <w:b/>
                <w:bCs/>
                <w:color w:val="000000"/>
                <w:lang w:eastAsia="ru-RU"/>
              </w:rPr>
            </w:pPr>
            <w:r>
              <w:rPr>
                <w:b/>
                <w:bCs/>
                <w:color w:val="000000"/>
                <w:lang w:eastAsia="ru-RU"/>
              </w:rPr>
              <w:t>119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E9ABA1D" w14:textId="77777777" w:rsidR="00D34621" w:rsidRPr="00AF1815"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E2DC0E" w14:textId="77777777" w:rsidR="00D34621" w:rsidRPr="00AF1815" w:rsidRDefault="00D34621" w:rsidP="00D34621">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3A20CB25" w14:textId="77777777" w:rsidR="00D34621" w:rsidRPr="00E544AA" w:rsidRDefault="00D34621" w:rsidP="00D34621">
            <w:pPr>
              <w:suppressAutoHyphens w:val="0"/>
              <w:jc w:val="center"/>
              <w:rPr>
                <w:color w:val="000000"/>
                <w:sz w:val="20"/>
                <w:szCs w:val="20"/>
                <w:lang w:eastAsia="ru-RU"/>
              </w:rPr>
            </w:pPr>
          </w:p>
        </w:tc>
      </w:tr>
      <w:tr w:rsidR="00D34621" w:rsidRPr="00E544AA" w14:paraId="4DE4349D"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E5AD1" w14:textId="77777777" w:rsidR="00D34621" w:rsidRPr="00AF1815" w:rsidRDefault="00D34621" w:rsidP="00D34621">
            <w:pPr>
              <w:suppressAutoHyphens w:val="0"/>
              <w:jc w:val="center"/>
              <w:rPr>
                <w:b/>
                <w:bCs/>
                <w:color w:val="000000"/>
                <w:lang w:eastAsia="ru-RU"/>
              </w:rPr>
            </w:pPr>
            <w:r>
              <w:rPr>
                <w:b/>
                <w:bCs/>
                <w:color w:val="00000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99F08B4" w14:textId="77777777" w:rsidR="00D34621" w:rsidRPr="00AF1815" w:rsidRDefault="00D34621" w:rsidP="00D34621">
            <w:pPr>
              <w:suppressAutoHyphens w:val="0"/>
              <w:rPr>
                <w:b/>
                <w:bCs/>
                <w:color w:val="000000"/>
                <w:lang w:eastAsia="ru-RU"/>
              </w:rPr>
            </w:pPr>
            <w:r>
              <w:rPr>
                <w:b/>
                <w:bCs/>
                <w:color w:val="000000"/>
                <w:lang w:eastAsia="ru-RU"/>
              </w:rPr>
              <w:t>Производители мотор редукторов</w:t>
            </w:r>
          </w:p>
        </w:tc>
        <w:tc>
          <w:tcPr>
            <w:tcW w:w="0" w:type="auto"/>
            <w:tcBorders>
              <w:top w:val="nil"/>
              <w:left w:val="nil"/>
              <w:bottom w:val="single" w:sz="4" w:space="0" w:color="auto"/>
              <w:right w:val="single" w:sz="4" w:space="0" w:color="auto"/>
            </w:tcBorders>
            <w:shd w:val="clear" w:color="auto" w:fill="FFC000"/>
            <w:vAlign w:val="center"/>
            <w:hideMark/>
          </w:tcPr>
          <w:p w14:paraId="051D8FC6" w14:textId="77777777" w:rsidR="00D34621" w:rsidRPr="00AF1815" w:rsidRDefault="00D34621" w:rsidP="00D34621">
            <w:pPr>
              <w:suppressAutoHyphens w:val="0"/>
              <w:rPr>
                <w:i/>
                <w:iCs/>
                <w:color w:val="000000"/>
                <w:lang w:eastAsia="ru-RU"/>
              </w:rPr>
            </w:pPr>
            <w:r>
              <w:rPr>
                <w:i/>
                <w:iCs/>
                <w:color w:val="000000"/>
                <w:lang w:eastAsia="ru-RU"/>
              </w:rPr>
              <w:t>Рекомендуемые производители мотор-редукторов: Sew-Eurodrive, Siemens, Flender, YILMAZ, PGR</w:t>
            </w:r>
            <w:r>
              <w:rPr>
                <w:i/>
                <w:iCs/>
                <w:lang w:eastAsia="ru-RU"/>
              </w:rPr>
              <w:t>,</w:t>
            </w:r>
            <w:r>
              <w:rPr>
                <w:i/>
                <w:iCs/>
                <w:color w:val="FF0000"/>
                <w:lang w:eastAsia="ru-RU"/>
              </w:rPr>
              <w:t xml:space="preserve"> </w:t>
            </w:r>
            <w:r>
              <w:rPr>
                <w:i/>
                <w:iCs/>
                <w:color w:val="000000"/>
                <w:lang w:eastAsia="ru-RU"/>
              </w:rPr>
              <w:t>ЗАРЕМ, Приводная техника, Bauer</w:t>
            </w:r>
          </w:p>
        </w:tc>
        <w:tc>
          <w:tcPr>
            <w:tcW w:w="0" w:type="auto"/>
            <w:tcBorders>
              <w:top w:val="nil"/>
              <w:left w:val="nil"/>
              <w:bottom w:val="single" w:sz="4" w:space="0" w:color="auto"/>
              <w:right w:val="single" w:sz="4" w:space="0" w:color="auto"/>
            </w:tcBorders>
            <w:shd w:val="clear" w:color="auto" w:fill="FFC000"/>
            <w:vAlign w:val="center"/>
          </w:tcPr>
          <w:p w14:paraId="5A21631D" w14:textId="77777777" w:rsidR="00D34621" w:rsidRPr="00E544AA" w:rsidRDefault="00D34621" w:rsidP="00D34621">
            <w:pPr>
              <w:suppressAutoHyphens w:val="0"/>
              <w:jc w:val="center"/>
              <w:rPr>
                <w:i/>
                <w:iCs/>
                <w:color w:val="000000"/>
                <w:sz w:val="20"/>
                <w:szCs w:val="20"/>
                <w:lang w:eastAsia="ru-RU"/>
              </w:rPr>
            </w:pPr>
          </w:p>
        </w:tc>
      </w:tr>
      <w:tr w:rsidR="00D34621" w:rsidRPr="00E544AA" w14:paraId="7323F6D8"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34626" w14:textId="77777777" w:rsidR="00D34621" w:rsidRPr="00AF1815" w:rsidRDefault="00D34621" w:rsidP="00D34621">
            <w:pPr>
              <w:suppressAutoHyphens w:val="0"/>
              <w:jc w:val="center"/>
              <w:rPr>
                <w:b/>
                <w:bCs/>
                <w:color w:val="000000"/>
                <w:lang w:eastAsia="ru-RU"/>
              </w:rPr>
            </w:pPr>
            <w:r>
              <w:rPr>
                <w:b/>
                <w:bCs/>
                <w:color w:val="000000"/>
                <w:lang w:eastAsia="ru-RU"/>
              </w:rPr>
              <w:t>121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66F4D9" w14:textId="77777777" w:rsidR="00D34621" w:rsidRPr="00AF1815" w:rsidRDefault="00D34621" w:rsidP="00D34621">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0" w:type="auto"/>
            <w:tcBorders>
              <w:top w:val="nil"/>
              <w:left w:val="nil"/>
              <w:bottom w:val="single" w:sz="4" w:space="0" w:color="auto"/>
              <w:right w:val="single" w:sz="4" w:space="0" w:color="auto"/>
            </w:tcBorders>
            <w:shd w:val="clear" w:color="auto" w:fill="auto"/>
            <w:vAlign w:val="center"/>
            <w:hideMark/>
          </w:tcPr>
          <w:p w14:paraId="24CC08E4" w14:textId="77777777" w:rsidR="00D34621" w:rsidRPr="00AF1815" w:rsidRDefault="00D34621" w:rsidP="00D34621">
            <w:pPr>
              <w:suppressAutoHyphens w:val="0"/>
              <w:rPr>
                <w:color w:val="000000"/>
                <w:lang w:eastAsia="ru-RU"/>
              </w:rPr>
            </w:pPr>
            <w:r>
              <w:rPr>
                <w:color w:val="000000"/>
                <w:lang w:eastAsia="ru-RU"/>
              </w:rPr>
              <w:t>Должна быть выполнена на основе легкоснимаемых и ремонтопригодных блоков.</w:t>
            </w:r>
          </w:p>
        </w:tc>
        <w:tc>
          <w:tcPr>
            <w:tcW w:w="0" w:type="auto"/>
            <w:tcBorders>
              <w:top w:val="nil"/>
              <w:left w:val="nil"/>
              <w:bottom w:val="single" w:sz="4" w:space="0" w:color="auto"/>
              <w:right w:val="single" w:sz="4" w:space="0" w:color="auto"/>
            </w:tcBorders>
            <w:vAlign w:val="center"/>
          </w:tcPr>
          <w:p w14:paraId="427DE76C" w14:textId="77777777" w:rsidR="00D34621" w:rsidRPr="00E544AA" w:rsidRDefault="00D34621" w:rsidP="00D34621">
            <w:pPr>
              <w:suppressAutoHyphens w:val="0"/>
              <w:jc w:val="center"/>
              <w:rPr>
                <w:color w:val="000000"/>
                <w:sz w:val="20"/>
                <w:szCs w:val="20"/>
                <w:lang w:eastAsia="ru-RU"/>
              </w:rPr>
            </w:pPr>
          </w:p>
        </w:tc>
      </w:tr>
      <w:tr w:rsidR="00D34621" w:rsidRPr="00E544AA" w14:paraId="0EE0DA57"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1A9CA" w14:textId="77777777" w:rsidR="00D34621" w:rsidRPr="00AF1815" w:rsidRDefault="00D34621" w:rsidP="00D34621">
            <w:pPr>
              <w:suppressAutoHyphens w:val="0"/>
              <w:jc w:val="center"/>
              <w:rPr>
                <w:b/>
                <w:bCs/>
                <w:color w:val="000000"/>
                <w:lang w:eastAsia="ru-RU"/>
              </w:rPr>
            </w:pPr>
            <w:r>
              <w:rPr>
                <w:b/>
                <w:bCs/>
                <w:color w:val="000000"/>
                <w:lang w:eastAsia="ru-RU"/>
              </w:rPr>
              <w:t>122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9B84D3" w14:textId="77777777" w:rsidR="00D34621" w:rsidRPr="00AF1815"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434F58" w14:textId="77777777" w:rsidR="00D34621" w:rsidRPr="00AF1815" w:rsidRDefault="00D34621" w:rsidP="00D34621">
            <w:pPr>
              <w:suppressAutoHyphens w:val="0"/>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c>
          <w:tcPr>
            <w:tcW w:w="0" w:type="auto"/>
            <w:tcBorders>
              <w:top w:val="nil"/>
              <w:left w:val="nil"/>
              <w:bottom w:val="single" w:sz="4" w:space="0" w:color="auto"/>
              <w:right w:val="single" w:sz="4" w:space="0" w:color="auto"/>
            </w:tcBorders>
            <w:vAlign w:val="center"/>
          </w:tcPr>
          <w:p w14:paraId="4F47C1C1" w14:textId="77777777" w:rsidR="00D34621" w:rsidRPr="00E544AA" w:rsidRDefault="00D34621" w:rsidP="00D34621">
            <w:pPr>
              <w:suppressAutoHyphens w:val="0"/>
              <w:jc w:val="center"/>
              <w:rPr>
                <w:color w:val="000000"/>
                <w:sz w:val="20"/>
                <w:szCs w:val="20"/>
                <w:lang w:eastAsia="ru-RU"/>
              </w:rPr>
            </w:pPr>
          </w:p>
        </w:tc>
      </w:tr>
      <w:tr w:rsidR="00D34621" w:rsidRPr="00E544AA" w14:paraId="7A2132A7"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4EB2F" w14:textId="77777777" w:rsidR="00D34621" w:rsidRPr="00AF1815" w:rsidRDefault="00D34621" w:rsidP="00D34621">
            <w:pPr>
              <w:suppressAutoHyphens w:val="0"/>
              <w:jc w:val="center"/>
              <w:rPr>
                <w:b/>
                <w:bCs/>
                <w:color w:val="000000"/>
                <w:lang w:eastAsia="ru-RU"/>
              </w:rPr>
            </w:pPr>
            <w:r>
              <w:rPr>
                <w:b/>
                <w:bCs/>
                <w:color w:val="000000"/>
                <w:lang w:eastAsia="ru-RU"/>
              </w:rPr>
              <w:t>123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F5107"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hideMark/>
          </w:tcPr>
          <w:p w14:paraId="55B4430C" w14:textId="77777777" w:rsidR="00D34621" w:rsidRPr="00AF1815" w:rsidRDefault="00D34621" w:rsidP="00D34621">
            <w:pPr>
              <w:suppressAutoHyphens w:val="0"/>
              <w:rPr>
                <w:i/>
                <w:iCs/>
                <w:color w:val="000000"/>
                <w:lang w:eastAsia="ru-RU"/>
              </w:rPr>
            </w:pPr>
            <w:r>
              <w:rPr>
                <w:i/>
                <w:iCs/>
                <w:color w:val="000000"/>
                <w:lang w:eastAsia="ru-RU"/>
              </w:rPr>
              <w:t>Рекомендуемые производители электронной и электрической аппаратуры: Schneider Electric, АВВ, SIEMENS, Mitsubishi</w:t>
            </w: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tcPr>
          <w:p w14:paraId="7F7D0477" w14:textId="77777777" w:rsidR="00D34621" w:rsidRPr="00E544AA" w:rsidRDefault="00D34621" w:rsidP="00D34621">
            <w:pPr>
              <w:suppressAutoHyphens w:val="0"/>
              <w:jc w:val="center"/>
              <w:rPr>
                <w:i/>
                <w:iCs/>
                <w:color w:val="000000"/>
                <w:sz w:val="20"/>
                <w:szCs w:val="20"/>
                <w:lang w:eastAsia="ru-RU"/>
              </w:rPr>
            </w:pPr>
          </w:p>
        </w:tc>
      </w:tr>
      <w:tr w:rsidR="00D34621" w:rsidRPr="00E544AA" w14:paraId="090A28DC"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2062" w14:textId="77777777" w:rsidR="00D34621" w:rsidRPr="00AF1815" w:rsidRDefault="00D34621" w:rsidP="00D34621">
            <w:pPr>
              <w:suppressAutoHyphens w:val="0"/>
              <w:jc w:val="center"/>
              <w:rPr>
                <w:b/>
                <w:bCs/>
                <w:color w:val="000000"/>
                <w:lang w:eastAsia="ru-RU"/>
              </w:rPr>
            </w:pPr>
            <w:r>
              <w:rPr>
                <w:b/>
                <w:bCs/>
                <w:color w:val="000000"/>
                <w:lang w:eastAsia="ru-RU"/>
              </w:rPr>
              <w:t>124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44936" w14:textId="77777777" w:rsidR="00D34621" w:rsidRPr="00AF1815" w:rsidRDefault="00D34621" w:rsidP="00D34621">
            <w:pPr>
              <w:suppressAutoHyphens w:val="0"/>
              <w:jc w:val="center"/>
              <w:rPr>
                <w:b/>
                <w:bCs/>
                <w:color w:val="000000"/>
                <w:lang w:eastAsia="ru-RU"/>
              </w:rPr>
            </w:pPr>
            <w:r>
              <w:rPr>
                <w:b/>
                <w:bCs/>
                <w:color w:val="000000"/>
                <w:lang w:eastAsia="ru-RU"/>
              </w:rPr>
              <w:t>Кабельная продукция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596EE3" w14:textId="77777777" w:rsidR="00D34621" w:rsidRPr="00AF1815" w:rsidRDefault="00D34621" w:rsidP="00D34621">
            <w:pPr>
              <w:suppressAutoHyphens w:val="0"/>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c>
          <w:tcPr>
            <w:tcW w:w="0" w:type="auto"/>
            <w:tcBorders>
              <w:top w:val="single" w:sz="4" w:space="0" w:color="auto"/>
              <w:left w:val="single" w:sz="4" w:space="0" w:color="auto"/>
              <w:bottom w:val="single" w:sz="4" w:space="0" w:color="auto"/>
              <w:right w:val="single" w:sz="4" w:space="0" w:color="auto"/>
            </w:tcBorders>
            <w:vAlign w:val="center"/>
          </w:tcPr>
          <w:p w14:paraId="19FFE53E" w14:textId="77777777" w:rsidR="00D34621" w:rsidRPr="00E544AA" w:rsidRDefault="00D34621" w:rsidP="00D34621">
            <w:pPr>
              <w:suppressAutoHyphens w:val="0"/>
              <w:jc w:val="center"/>
              <w:rPr>
                <w:color w:val="000000"/>
                <w:sz w:val="20"/>
                <w:szCs w:val="20"/>
                <w:lang w:eastAsia="ru-RU"/>
              </w:rPr>
            </w:pPr>
          </w:p>
        </w:tc>
      </w:tr>
      <w:tr w:rsidR="00D34621" w:rsidRPr="00E544AA" w14:paraId="778C09AC" w14:textId="77777777" w:rsidTr="002C098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E2F46" w14:textId="77777777" w:rsidR="00D34621" w:rsidRPr="00AF1815" w:rsidRDefault="00D34621" w:rsidP="00D34621">
            <w:pPr>
              <w:suppressAutoHyphens w:val="0"/>
              <w:jc w:val="center"/>
              <w:rPr>
                <w:b/>
                <w:bCs/>
                <w:color w:val="000000"/>
                <w:lang w:eastAsia="ru-RU"/>
              </w:rPr>
            </w:pPr>
            <w:r>
              <w:rPr>
                <w:b/>
                <w:bCs/>
                <w:color w:val="000000"/>
                <w:lang w:eastAsia="ru-RU"/>
              </w:rPr>
              <w:t>125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888D7"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675FA" w14:textId="77777777" w:rsidR="00D34621" w:rsidRPr="00AF1815" w:rsidRDefault="00D34621" w:rsidP="00D34621">
            <w:pPr>
              <w:suppressAutoHyphens w:val="0"/>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c>
          <w:tcPr>
            <w:tcW w:w="0" w:type="auto"/>
            <w:tcBorders>
              <w:top w:val="single" w:sz="4" w:space="0" w:color="auto"/>
              <w:left w:val="single" w:sz="4" w:space="0" w:color="auto"/>
              <w:bottom w:val="single" w:sz="4" w:space="0" w:color="auto"/>
              <w:right w:val="single" w:sz="4" w:space="0" w:color="auto"/>
            </w:tcBorders>
            <w:vAlign w:val="center"/>
          </w:tcPr>
          <w:p w14:paraId="5B08B170" w14:textId="77777777" w:rsidR="00D34621" w:rsidRPr="00E544AA" w:rsidRDefault="00D34621" w:rsidP="00D34621">
            <w:pPr>
              <w:suppressAutoHyphens w:val="0"/>
              <w:jc w:val="center"/>
              <w:rPr>
                <w:color w:val="000000"/>
                <w:sz w:val="20"/>
                <w:szCs w:val="20"/>
                <w:lang w:eastAsia="ru-RU"/>
              </w:rPr>
            </w:pPr>
          </w:p>
        </w:tc>
      </w:tr>
      <w:tr w:rsidR="00D34621" w:rsidRPr="00E544AA" w14:paraId="19475F8A"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C1294" w14:textId="77777777" w:rsidR="00D34621" w:rsidRPr="00AF1815" w:rsidRDefault="00D34621" w:rsidP="00D34621">
            <w:pPr>
              <w:suppressAutoHyphens w:val="0"/>
              <w:jc w:val="center"/>
              <w:rPr>
                <w:b/>
                <w:bCs/>
                <w:color w:val="000000"/>
                <w:lang w:eastAsia="ru-RU"/>
              </w:rPr>
            </w:pPr>
            <w:r>
              <w:rPr>
                <w:b/>
                <w:bCs/>
                <w:color w:val="000000"/>
                <w:lang w:eastAsia="ru-RU"/>
              </w:rPr>
              <w:lastRenderedPageBreak/>
              <w:t>126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1A4CA"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5B97E0" w14:textId="77777777" w:rsidR="00D34621" w:rsidRPr="00AF1815" w:rsidRDefault="00D34621" w:rsidP="00D34621">
            <w:pPr>
              <w:suppressAutoHyphens w:val="0"/>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0" w:type="auto"/>
            <w:tcBorders>
              <w:top w:val="single" w:sz="4" w:space="0" w:color="auto"/>
              <w:left w:val="single" w:sz="4" w:space="0" w:color="auto"/>
              <w:bottom w:val="single" w:sz="4" w:space="0" w:color="auto"/>
              <w:right w:val="single" w:sz="4" w:space="0" w:color="auto"/>
            </w:tcBorders>
            <w:vAlign w:val="center"/>
          </w:tcPr>
          <w:p w14:paraId="5ADE3295" w14:textId="77777777" w:rsidR="00D34621" w:rsidRPr="00E544AA" w:rsidRDefault="00D34621" w:rsidP="00D34621">
            <w:pPr>
              <w:suppressAutoHyphens w:val="0"/>
              <w:jc w:val="center"/>
              <w:rPr>
                <w:color w:val="000000"/>
                <w:sz w:val="20"/>
                <w:szCs w:val="20"/>
                <w:lang w:eastAsia="ru-RU"/>
              </w:rPr>
            </w:pPr>
          </w:p>
        </w:tc>
      </w:tr>
      <w:tr w:rsidR="00D34621" w:rsidRPr="00E544AA" w14:paraId="7BEAEB25"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E9B4" w14:textId="77777777" w:rsidR="00D34621" w:rsidRPr="00E544AA" w:rsidRDefault="00D34621" w:rsidP="00D34621">
            <w:pPr>
              <w:suppressAutoHyphens w:val="0"/>
              <w:jc w:val="center"/>
              <w:rPr>
                <w:b/>
                <w:bCs/>
                <w:color w:val="000000"/>
                <w:lang w:eastAsia="ru-RU"/>
              </w:rPr>
            </w:pPr>
            <w:r>
              <w:rPr>
                <w:b/>
                <w:bCs/>
                <w:color w:val="000000"/>
                <w:lang w:eastAsia="ru-RU"/>
              </w:rPr>
              <w:t>127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A7D8C"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CF57EB" w14:textId="77777777" w:rsidR="00D34621" w:rsidRPr="00AF1815" w:rsidRDefault="00D34621" w:rsidP="00D34621">
            <w:pPr>
              <w:suppressAutoHyphens w:val="0"/>
              <w:rPr>
                <w:color w:val="000000"/>
                <w:lang w:eastAsia="ru-RU"/>
              </w:rPr>
            </w:pPr>
            <w:r>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0" w:type="auto"/>
            <w:tcBorders>
              <w:top w:val="single" w:sz="4" w:space="0" w:color="auto"/>
              <w:left w:val="nil"/>
              <w:bottom w:val="single" w:sz="4" w:space="0" w:color="auto"/>
              <w:right w:val="single" w:sz="4" w:space="0" w:color="auto"/>
            </w:tcBorders>
            <w:vAlign w:val="center"/>
          </w:tcPr>
          <w:p w14:paraId="506CE06F" w14:textId="77777777" w:rsidR="00D34621" w:rsidRPr="00E544AA" w:rsidRDefault="00D34621" w:rsidP="00D34621">
            <w:pPr>
              <w:suppressAutoHyphens w:val="0"/>
              <w:jc w:val="center"/>
              <w:rPr>
                <w:color w:val="000000"/>
                <w:sz w:val="20"/>
                <w:szCs w:val="20"/>
                <w:lang w:eastAsia="ru-RU"/>
              </w:rPr>
            </w:pPr>
          </w:p>
        </w:tc>
      </w:tr>
      <w:tr w:rsidR="00D34621" w:rsidRPr="00E544AA" w14:paraId="62C7EF78"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BEF10" w14:textId="77777777" w:rsidR="00D34621" w:rsidRPr="00E544AA" w:rsidRDefault="00D34621" w:rsidP="00D34621">
            <w:pPr>
              <w:suppressAutoHyphens w:val="0"/>
              <w:jc w:val="center"/>
              <w:rPr>
                <w:b/>
                <w:bCs/>
                <w:color w:val="000000"/>
                <w:lang w:eastAsia="ru-RU"/>
              </w:rPr>
            </w:pPr>
            <w:r>
              <w:rPr>
                <w:b/>
                <w:bCs/>
                <w:color w:val="000000"/>
                <w:lang w:eastAsia="ru-RU"/>
              </w:rPr>
              <w:t>128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21F262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06C0CA" w14:textId="77777777" w:rsidR="00D34621" w:rsidRPr="00AF1815" w:rsidRDefault="00D34621" w:rsidP="00D34621">
            <w:pPr>
              <w:suppressAutoHyphens w:val="0"/>
              <w:rPr>
                <w:color w:val="000000"/>
                <w:lang w:eastAsia="ru-RU"/>
              </w:rPr>
            </w:pPr>
            <w:r>
              <w:rPr>
                <w:color w:val="000000"/>
                <w:lang w:eastAsia="ru-RU"/>
              </w:rPr>
              <w:t>Температура эксплуатации кабеля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5E1EE870" w14:textId="77777777" w:rsidR="00D34621" w:rsidRPr="00E544AA" w:rsidRDefault="00D34621" w:rsidP="00D34621">
            <w:pPr>
              <w:suppressAutoHyphens w:val="0"/>
              <w:jc w:val="center"/>
              <w:rPr>
                <w:color w:val="000000"/>
                <w:sz w:val="20"/>
                <w:szCs w:val="20"/>
                <w:lang w:eastAsia="ru-RU"/>
              </w:rPr>
            </w:pPr>
          </w:p>
        </w:tc>
      </w:tr>
      <w:tr w:rsidR="00D34621" w:rsidRPr="00E544AA" w14:paraId="79CA77E2"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AC62E" w14:textId="77777777" w:rsidR="00D34621" w:rsidRPr="00E544AA" w:rsidRDefault="00D34621" w:rsidP="00D34621">
            <w:pPr>
              <w:suppressAutoHyphens w:val="0"/>
              <w:jc w:val="center"/>
              <w:rPr>
                <w:b/>
                <w:bCs/>
                <w:color w:val="000000"/>
                <w:lang w:eastAsia="ru-RU"/>
              </w:rPr>
            </w:pPr>
            <w:r>
              <w:rPr>
                <w:b/>
                <w:bCs/>
                <w:color w:val="000000"/>
                <w:lang w:eastAsia="ru-RU"/>
              </w:rPr>
              <w:t>129.1</w:t>
            </w:r>
          </w:p>
        </w:tc>
        <w:tc>
          <w:tcPr>
            <w:tcW w:w="0" w:type="auto"/>
            <w:tcBorders>
              <w:top w:val="nil"/>
              <w:left w:val="nil"/>
              <w:bottom w:val="single" w:sz="4" w:space="0" w:color="auto"/>
              <w:right w:val="single" w:sz="4" w:space="0" w:color="auto"/>
            </w:tcBorders>
            <w:shd w:val="clear" w:color="auto" w:fill="auto"/>
            <w:vAlign w:val="center"/>
            <w:hideMark/>
          </w:tcPr>
          <w:p w14:paraId="08D1A8A8" w14:textId="77777777" w:rsidR="00D34621" w:rsidRPr="00AF1815" w:rsidRDefault="00D34621" w:rsidP="00D34621">
            <w:pPr>
              <w:suppressAutoHyphens w:val="0"/>
              <w:jc w:val="center"/>
              <w:rPr>
                <w:b/>
                <w:bCs/>
                <w:color w:val="000000"/>
                <w:lang w:eastAsia="ru-RU"/>
              </w:rPr>
            </w:pPr>
            <w:r>
              <w:rPr>
                <w:b/>
                <w:bCs/>
                <w:color w:val="000000"/>
                <w:lang w:eastAsia="ru-RU"/>
              </w:rPr>
              <w:t>Производители гибкой кабельной продукции</w:t>
            </w:r>
          </w:p>
        </w:tc>
        <w:tc>
          <w:tcPr>
            <w:tcW w:w="0" w:type="auto"/>
            <w:tcBorders>
              <w:top w:val="nil"/>
              <w:left w:val="nil"/>
              <w:bottom w:val="single" w:sz="4" w:space="0" w:color="auto"/>
              <w:right w:val="single" w:sz="4" w:space="0" w:color="auto"/>
            </w:tcBorders>
            <w:shd w:val="clear" w:color="auto" w:fill="FFC000"/>
            <w:vAlign w:val="center"/>
            <w:hideMark/>
          </w:tcPr>
          <w:p w14:paraId="6E3FF59E" w14:textId="77777777" w:rsidR="00D34621" w:rsidRPr="00AF1815" w:rsidRDefault="00D34621" w:rsidP="00D34621">
            <w:pPr>
              <w:suppressAutoHyphens w:val="0"/>
              <w:rPr>
                <w:i/>
                <w:iCs/>
                <w:color w:val="000000"/>
                <w:lang w:eastAsia="ru-RU"/>
              </w:rPr>
            </w:pPr>
            <w:r>
              <w:rPr>
                <w:i/>
                <w:iCs/>
                <w:color w:val="000000"/>
                <w:lang w:eastAsia="ru-RU"/>
              </w:rPr>
              <w:t>Рекомендуемые производители кабельной продукции:  Untel, Unica Schneider Electric, Eletrotrk; TRATOS; Prysmian, Кольчугинский кабельный завод, Подольский КЗ, Рыбинский КЗ, TKD.</w:t>
            </w:r>
          </w:p>
        </w:tc>
        <w:tc>
          <w:tcPr>
            <w:tcW w:w="0" w:type="auto"/>
            <w:tcBorders>
              <w:top w:val="nil"/>
              <w:left w:val="nil"/>
              <w:bottom w:val="single" w:sz="4" w:space="0" w:color="auto"/>
              <w:right w:val="single" w:sz="4" w:space="0" w:color="auto"/>
            </w:tcBorders>
            <w:shd w:val="clear" w:color="auto" w:fill="FFC000"/>
            <w:vAlign w:val="center"/>
          </w:tcPr>
          <w:p w14:paraId="26BE9E45" w14:textId="77777777" w:rsidR="00D34621" w:rsidRPr="00E544AA" w:rsidRDefault="00D34621" w:rsidP="00D34621">
            <w:pPr>
              <w:suppressAutoHyphens w:val="0"/>
              <w:jc w:val="center"/>
              <w:rPr>
                <w:i/>
                <w:iCs/>
                <w:color w:val="000000"/>
                <w:sz w:val="20"/>
                <w:szCs w:val="20"/>
                <w:lang w:eastAsia="ru-RU"/>
              </w:rPr>
            </w:pPr>
          </w:p>
        </w:tc>
      </w:tr>
      <w:tr w:rsidR="00D34621" w:rsidRPr="00E544AA" w14:paraId="490BD685"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66097E" w14:textId="77777777" w:rsidR="00D34621" w:rsidRPr="00E544AA" w:rsidRDefault="00D34621" w:rsidP="00D34621">
            <w:pPr>
              <w:suppressAutoHyphens w:val="0"/>
              <w:jc w:val="center"/>
              <w:rPr>
                <w:b/>
                <w:bCs/>
                <w:color w:val="000000"/>
                <w:lang w:eastAsia="ru-RU"/>
              </w:rPr>
            </w:pPr>
            <w:r>
              <w:rPr>
                <w:b/>
                <w:bCs/>
                <w:color w:val="000000"/>
                <w:lang w:eastAsia="ru-RU"/>
              </w:rPr>
              <w:t>129.2</w:t>
            </w:r>
          </w:p>
        </w:tc>
        <w:tc>
          <w:tcPr>
            <w:tcW w:w="0" w:type="auto"/>
            <w:tcBorders>
              <w:top w:val="nil"/>
              <w:left w:val="nil"/>
              <w:bottom w:val="single" w:sz="4" w:space="0" w:color="auto"/>
              <w:right w:val="single" w:sz="4" w:space="0" w:color="auto"/>
            </w:tcBorders>
            <w:shd w:val="clear" w:color="auto" w:fill="auto"/>
            <w:vAlign w:val="center"/>
          </w:tcPr>
          <w:p w14:paraId="5087124B" w14:textId="77777777" w:rsidR="00D34621" w:rsidRPr="00AF1815" w:rsidRDefault="00D34621" w:rsidP="00D34621">
            <w:pPr>
              <w:suppressAutoHyphens w:val="0"/>
              <w:jc w:val="center"/>
              <w:rPr>
                <w:b/>
                <w:bCs/>
                <w:color w:val="000000"/>
                <w:lang w:eastAsia="ru-RU"/>
              </w:rPr>
            </w:pPr>
            <w:r>
              <w:rPr>
                <w:b/>
                <w:bCs/>
                <w:color w:val="000000"/>
                <w:lang w:eastAsia="ru-RU"/>
              </w:rPr>
              <w:t>Производители неподвижной кабельной продукции</w:t>
            </w:r>
          </w:p>
        </w:tc>
        <w:tc>
          <w:tcPr>
            <w:tcW w:w="0" w:type="auto"/>
            <w:tcBorders>
              <w:top w:val="nil"/>
              <w:left w:val="nil"/>
              <w:bottom w:val="single" w:sz="4" w:space="0" w:color="auto"/>
              <w:right w:val="single" w:sz="4" w:space="0" w:color="auto"/>
            </w:tcBorders>
            <w:shd w:val="clear" w:color="auto" w:fill="FFC000"/>
            <w:vAlign w:val="center"/>
          </w:tcPr>
          <w:p w14:paraId="68D5BA2F" w14:textId="77777777" w:rsidR="00D34621" w:rsidRPr="00AF1815" w:rsidRDefault="00D34621" w:rsidP="00D34621">
            <w:pPr>
              <w:suppressAutoHyphens w:val="0"/>
              <w:rPr>
                <w:i/>
                <w:iCs/>
                <w:color w:val="000000"/>
                <w:lang w:eastAsia="ru-RU"/>
              </w:rPr>
            </w:pPr>
            <w:r>
              <w:rPr>
                <w:i/>
                <w:iCs/>
                <w:lang w:eastAsia="ru-RU"/>
              </w:rPr>
              <w:t>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w:t>
            </w:r>
          </w:p>
        </w:tc>
        <w:tc>
          <w:tcPr>
            <w:tcW w:w="0" w:type="auto"/>
            <w:tcBorders>
              <w:top w:val="nil"/>
              <w:left w:val="nil"/>
              <w:bottom w:val="single" w:sz="4" w:space="0" w:color="auto"/>
              <w:right w:val="single" w:sz="4" w:space="0" w:color="auto"/>
            </w:tcBorders>
            <w:shd w:val="clear" w:color="auto" w:fill="FFC000"/>
            <w:vAlign w:val="center"/>
          </w:tcPr>
          <w:p w14:paraId="6A548F56" w14:textId="77777777" w:rsidR="00D34621" w:rsidRPr="00E544AA" w:rsidRDefault="00D34621" w:rsidP="00D34621">
            <w:pPr>
              <w:suppressAutoHyphens w:val="0"/>
              <w:jc w:val="center"/>
              <w:rPr>
                <w:i/>
                <w:iCs/>
                <w:sz w:val="20"/>
                <w:szCs w:val="20"/>
                <w:lang w:eastAsia="ru-RU"/>
              </w:rPr>
            </w:pPr>
          </w:p>
        </w:tc>
      </w:tr>
      <w:tr w:rsidR="00D34621" w:rsidRPr="00E544AA" w14:paraId="2AAF7774"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3184F4" w14:textId="77777777" w:rsidR="00D34621" w:rsidRPr="00E544AA" w:rsidRDefault="00D34621" w:rsidP="00D34621">
            <w:pPr>
              <w:suppressAutoHyphens w:val="0"/>
              <w:jc w:val="center"/>
              <w:rPr>
                <w:b/>
                <w:bCs/>
                <w:color w:val="000000"/>
                <w:lang w:eastAsia="ru-RU"/>
              </w:rPr>
            </w:pPr>
            <w:r>
              <w:rPr>
                <w:b/>
                <w:bCs/>
                <w:color w:val="000000"/>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14C68046" w14:textId="77777777" w:rsidR="00D34621" w:rsidRPr="00AF1815" w:rsidRDefault="00D34621" w:rsidP="00D34621">
            <w:pPr>
              <w:suppressAutoHyphens w:val="0"/>
              <w:jc w:val="center"/>
              <w:rPr>
                <w:b/>
                <w:bCs/>
                <w:color w:val="000000"/>
                <w:lang w:eastAsia="ru-RU"/>
              </w:rPr>
            </w:pPr>
            <w:r>
              <w:rPr>
                <w:b/>
                <w:bCs/>
                <w:color w:val="000000"/>
                <w:lang w:eastAsia="ru-RU"/>
              </w:rPr>
              <w:t>Внешние осветительные приборы Крана</w:t>
            </w:r>
          </w:p>
        </w:tc>
        <w:tc>
          <w:tcPr>
            <w:tcW w:w="0" w:type="auto"/>
            <w:tcBorders>
              <w:top w:val="nil"/>
              <w:left w:val="nil"/>
              <w:bottom w:val="single" w:sz="4" w:space="0" w:color="auto"/>
              <w:right w:val="single" w:sz="4" w:space="0" w:color="auto"/>
            </w:tcBorders>
            <w:shd w:val="clear" w:color="auto" w:fill="auto"/>
            <w:vAlign w:val="center"/>
            <w:hideMark/>
          </w:tcPr>
          <w:p w14:paraId="1E33CC08" w14:textId="77777777" w:rsidR="00D34621" w:rsidRPr="00AF1815" w:rsidRDefault="00D34621" w:rsidP="00D34621">
            <w:pPr>
              <w:suppressAutoHyphens w:val="0"/>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c>
          <w:tcPr>
            <w:tcW w:w="0" w:type="auto"/>
            <w:tcBorders>
              <w:top w:val="nil"/>
              <w:left w:val="nil"/>
              <w:bottom w:val="single" w:sz="4" w:space="0" w:color="auto"/>
              <w:right w:val="single" w:sz="4" w:space="0" w:color="auto"/>
            </w:tcBorders>
            <w:vAlign w:val="center"/>
          </w:tcPr>
          <w:p w14:paraId="44271723" w14:textId="77777777" w:rsidR="00D34621" w:rsidRPr="00E544AA" w:rsidRDefault="00D34621" w:rsidP="00D34621">
            <w:pPr>
              <w:suppressAutoHyphens w:val="0"/>
              <w:jc w:val="center"/>
              <w:rPr>
                <w:color w:val="000000"/>
                <w:sz w:val="20"/>
                <w:szCs w:val="20"/>
                <w:lang w:eastAsia="ru-RU"/>
              </w:rPr>
            </w:pPr>
          </w:p>
        </w:tc>
      </w:tr>
      <w:tr w:rsidR="00D34621" w:rsidRPr="00E544AA" w14:paraId="07EFCE9B"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65989" w14:textId="77777777" w:rsidR="00D34621" w:rsidRPr="00E544AA" w:rsidRDefault="00D34621" w:rsidP="00D34621">
            <w:pPr>
              <w:suppressAutoHyphens w:val="0"/>
              <w:jc w:val="center"/>
              <w:rPr>
                <w:b/>
                <w:bCs/>
                <w:color w:val="000000"/>
                <w:lang w:eastAsia="ru-RU"/>
              </w:rPr>
            </w:pPr>
            <w:r>
              <w:rPr>
                <w:b/>
                <w:bCs/>
                <w:color w:val="000000"/>
                <w:lang w:eastAsia="ru-RU"/>
              </w:rPr>
              <w:t>131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259FAE" w14:textId="77777777" w:rsidR="00D34621" w:rsidRPr="00AF1815" w:rsidRDefault="00D34621" w:rsidP="00D34621">
            <w:pPr>
              <w:suppressAutoHyphens w:val="0"/>
              <w:jc w:val="center"/>
              <w:rPr>
                <w:b/>
                <w:bCs/>
                <w:color w:val="000000"/>
                <w:lang w:eastAsia="ru-RU"/>
              </w:rPr>
            </w:pPr>
            <w:r>
              <w:rPr>
                <w:b/>
                <w:bCs/>
                <w:color w:val="000000"/>
                <w:lang w:eastAsia="ru-RU"/>
              </w:rPr>
              <w:t xml:space="preserve">Ремонтный кран </w:t>
            </w:r>
          </w:p>
        </w:tc>
        <w:tc>
          <w:tcPr>
            <w:tcW w:w="0" w:type="auto"/>
            <w:tcBorders>
              <w:top w:val="nil"/>
              <w:left w:val="nil"/>
              <w:bottom w:val="single" w:sz="4" w:space="0" w:color="auto"/>
              <w:right w:val="single" w:sz="4" w:space="0" w:color="auto"/>
            </w:tcBorders>
            <w:shd w:val="clear" w:color="auto" w:fill="auto"/>
            <w:vAlign w:val="center"/>
            <w:hideMark/>
          </w:tcPr>
          <w:p w14:paraId="4F6BB7EB" w14:textId="77777777" w:rsidR="00D34621" w:rsidRPr="00AF1815" w:rsidRDefault="00D34621" w:rsidP="00D34621">
            <w:pPr>
              <w:suppressAutoHyphens w:val="0"/>
              <w:rPr>
                <w:b/>
                <w:bCs/>
                <w:color w:val="000000"/>
                <w:lang w:eastAsia="ru-RU"/>
              </w:rPr>
            </w:pPr>
            <w:r>
              <w:rPr>
                <w:b/>
                <w:bCs/>
                <w:color w:val="000000"/>
                <w:lang w:eastAsia="ru-RU"/>
              </w:rPr>
              <w:t>Электросталь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c>
          <w:tcPr>
            <w:tcW w:w="0" w:type="auto"/>
            <w:tcBorders>
              <w:top w:val="nil"/>
              <w:left w:val="nil"/>
              <w:bottom w:val="single" w:sz="4" w:space="0" w:color="auto"/>
              <w:right w:val="single" w:sz="4" w:space="0" w:color="auto"/>
            </w:tcBorders>
            <w:vAlign w:val="center"/>
          </w:tcPr>
          <w:p w14:paraId="727B86D0" w14:textId="77777777" w:rsidR="00D34621" w:rsidRPr="00E544AA" w:rsidRDefault="00D34621" w:rsidP="00D34621">
            <w:pPr>
              <w:suppressAutoHyphens w:val="0"/>
              <w:jc w:val="center"/>
              <w:rPr>
                <w:b/>
                <w:bCs/>
                <w:color w:val="000000"/>
                <w:sz w:val="20"/>
                <w:szCs w:val="20"/>
                <w:lang w:eastAsia="ru-RU"/>
              </w:rPr>
            </w:pPr>
          </w:p>
        </w:tc>
      </w:tr>
      <w:tr w:rsidR="00D34621" w:rsidRPr="00E544AA" w14:paraId="0B493D24"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5B94C" w14:textId="77777777" w:rsidR="00D34621" w:rsidRPr="00E544AA" w:rsidRDefault="00D34621" w:rsidP="00D34621">
            <w:pPr>
              <w:suppressAutoHyphens w:val="0"/>
              <w:jc w:val="center"/>
              <w:rPr>
                <w:b/>
                <w:bCs/>
                <w:color w:val="000000"/>
                <w:lang w:eastAsia="ru-RU"/>
              </w:rPr>
            </w:pPr>
            <w:r>
              <w:rPr>
                <w:b/>
                <w:bCs/>
                <w:color w:val="000000"/>
                <w:lang w:eastAsia="ru-RU"/>
              </w:rPr>
              <w:t>132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259CC"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BC1FE" w14:textId="77777777" w:rsidR="00D34621" w:rsidRPr="00AF1815" w:rsidRDefault="00D34621" w:rsidP="00D34621">
            <w:pPr>
              <w:suppressAutoHyphens w:val="0"/>
              <w:rPr>
                <w:b/>
                <w:bCs/>
                <w:color w:val="000000"/>
                <w:lang w:eastAsia="ru-RU"/>
              </w:rPr>
            </w:pPr>
            <w:r>
              <w:rPr>
                <w:b/>
                <w:bCs/>
                <w:color w:val="000000"/>
                <w:lang w:eastAsia="ru-RU"/>
              </w:rPr>
              <w:t xml:space="preserve"> Ремонтный кран должен обеспечивать возможность работы с любым из приводных механизмов тележки.</w:t>
            </w:r>
          </w:p>
        </w:tc>
        <w:tc>
          <w:tcPr>
            <w:tcW w:w="0" w:type="auto"/>
            <w:tcBorders>
              <w:top w:val="single" w:sz="4" w:space="0" w:color="auto"/>
              <w:left w:val="single" w:sz="4" w:space="0" w:color="auto"/>
              <w:bottom w:val="single" w:sz="4" w:space="0" w:color="auto"/>
              <w:right w:val="single" w:sz="4" w:space="0" w:color="auto"/>
            </w:tcBorders>
            <w:vAlign w:val="center"/>
          </w:tcPr>
          <w:p w14:paraId="413E3A24" w14:textId="77777777" w:rsidR="00D34621" w:rsidRPr="00E544AA" w:rsidRDefault="00D34621" w:rsidP="00D34621">
            <w:pPr>
              <w:suppressAutoHyphens w:val="0"/>
              <w:jc w:val="center"/>
              <w:rPr>
                <w:b/>
                <w:bCs/>
                <w:color w:val="000000"/>
                <w:sz w:val="20"/>
                <w:szCs w:val="20"/>
                <w:lang w:eastAsia="ru-RU"/>
              </w:rPr>
            </w:pPr>
          </w:p>
        </w:tc>
      </w:tr>
      <w:tr w:rsidR="00D34621" w:rsidRPr="00E544AA" w14:paraId="28ED7344"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3B30"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133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DA6141"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D1B2A9" w14:textId="77777777" w:rsidR="00D34621" w:rsidRPr="00AF1815" w:rsidRDefault="00D34621" w:rsidP="00D34621">
            <w:pPr>
              <w:suppressAutoHyphens w:val="0"/>
              <w:rPr>
                <w:b/>
                <w:bCs/>
                <w:color w:val="000000"/>
                <w:lang w:eastAsia="ru-RU"/>
              </w:rPr>
            </w:pPr>
            <w:r>
              <w:rPr>
                <w:b/>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c>
          <w:tcPr>
            <w:tcW w:w="0" w:type="auto"/>
            <w:tcBorders>
              <w:top w:val="single" w:sz="4" w:space="0" w:color="auto"/>
              <w:left w:val="single" w:sz="4" w:space="0" w:color="auto"/>
              <w:bottom w:val="single" w:sz="4" w:space="0" w:color="auto"/>
              <w:right w:val="single" w:sz="4" w:space="0" w:color="auto"/>
            </w:tcBorders>
            <w:vAlign w:val="center"/>
          </w:tcPr>
          <w:p w14:paraId="1BBFD224" w14:textId="77777777" w:rsidR="00D34621" w:rsidRPr="00E544AA" w:rsidRDefault="00D34621" w:rsidP="00D34621">
            <w:pPr>
              <w:suppressAutoHyphens w:val="0"/>
              <w:jc w:val="center"/>
              <w:rPr>
                <w:b/>
                <w:bCs/>
                <w:color w:val="000000"/>
                <w:sz w:val="20"/>
                <w:szCs w:val="20"/>
                <w:lang w:eastAsia="ru-RU"/>
              </w:rPr>
            </w:pPr>
          </w:p>
        </w:tc>
      </w:tr>
      <w:tr w:rsidR="00D34621" w:rsidRPr="00E544AA" w14:paraId="3118C29A"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B66B" w14:textId="77777777" w:rsidR="00D34621" w:rsidRPr="00E544AA" w:rsidRDefault="00D34621" w:rsidP="00D34621">
            <w:pPr>
              <w:suppressAutoHyphens w:val="0"/>
              <w:jc w:val="center"/>
              <w:rPr>
                <w:b/>
                <w:bCs/>
                <w:color w:val="000000"/>
                <w:lang w:eastAsia="ru-RU"/>
              </w:rPr>
            </w:pPr>
            <w:r>
              <w:rPr>
                <w:b/>
                <w:bCs/>
                <w:color w:val="000000"/>
                <w:lang w:eastAsia="ru-RU"/>
              </w:rPr>
              <w:t>134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201FD"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52F597" w14:textId="77777777" w:rsidR="00D34621" w:rsidRPr="00AF1815" w:rsidRDefault="00D34621" w:rsidP="00D34621">
            <w:pPr>
              <w:suppressAutoHyphens w:val="0"/>
              <w:rPr>
                <w:b/>
                <w:bCs/>
                <w:color w:val="000000"/>
                <w:lang w:eastAsia="ru-RU"/>
              </w:rPr>
            </w:pPr>
            <w:r>
              <w:rPr>
                <w:b/>
                <w:bCs/>
                <w:color w:val="000000"/>
                <w:lang w:eastAsia="ru-RU"/>
              </w:rPr>
              <w:t xml:space="preserve">Необходимо предусмотреть ремонтную площадку для обслуживания и ремонта подвесной электротали. </w:t>
            </w:r>
          </w:p>
        </w:tc>
        <w:tc>
          <w:tcPr>
            <w:tcW w:w="0" w:type="auto"/>
            <w:tcBorders>
              <w:top w:val="single" w:sz="4" w:space="0" w:color="auto"/>
              <w:left w:val="nil"/>
              <w:bottom w:val="single" w:sz="4" w:space="0" w:color="auto"/>
              <w:right w:val="single" w:sz="4" w:space="0" w:color="auto"/>
            </w:tcBorders>
            <w:vAlign w:val="center"/>
          </w:tcPr>
          <w:p w14:paraId="3BA481EA" w14:textId="77777777" w:rsidR="00D34621" w:rsidRPr="00E544AA" w:rsidRDefault="00D34621" w:rsidP="00D34621">
            <w:pPr>
              <w:suppressAutoHyphens w:val="0"/>
              <w:jc w:val="center"/>
              <w:rPr>
                <w:b/>
                <w:bCs/>
                <w:color w:val="000000"/>
                <w:sz w:val="20"/>
                <w:szCs w:val="20"/>
                <w:lang w:eastAsia="ru-RU"/>
              </w:rPr>
            </w:pPr>
          </w:p>
        </w:tc>
      </w:tr>
      <w:tr w:rsidR="00D34621" w:rsidRPr="00E544AA" w14:paraId="26980973" w14:textId="77777777" w:rsidTr="002C0986">
        <w:trPr>
          <w:trHeight w:val="10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E6A8F" w14:textId="77777777" w:rsidR="00D34621" w:rsidRPr="00E544AA" w:rsidRDefault="00D34621" w:rsidP="00D34621">
            <w:pPr>
              <w:suppressAutoHyphens w:val="0"/>
              <w:jc w:val="center"/>
              <w:rPr>
                <w:b/>
                <w:bCs/>
                <w:color w:val="000000"/>
                <w:lang w:eastAsia="ru-RU"/>
              </w:rPr>
            </w:pPr>
            <w:r>
              <w:rPr>
                <w:b/>
                <w:bCs/>
                <w:color w:val="000000"/>
                <w:lang w:eastAsia="ru-RU"/>
              </w:rPr>
              <w:t>135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E7AB6E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C7BCA6" w14:textId="77777777" w:rsidR="00D34621" w:rsidRPr="00AF1815" w:rsidRDefault="00D34621" w:rsidP="00D34621">
            <w:pPr>
              <w:suppressAutoHyphens w:val="0"/>
              <w:rPr>
                <w:b/>
                <w:bCs/>
                <w:color w:val="000000"/>
                <w:lang w:eastAsia="ru-RU"/>
              </w:rPr>
            </w:pPr>
            <w:r>
              <w:rPr>
                <w:b/>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Pr>
                <w:b/>
                <w:bCs/>
                <w:color w:val="000000"/>
                <w:lang w:eastAsia="ru-RU"/>
              </w:rPr>
              <w:br/>
            </w:r>
            <w:r>
              <w:rPr>
                <w:color w:val="000000"/>
                <w:lang w:eastAsia="ru-RU"/>
              </w:rPr>
              <w:t>Расположение ремонтного крана</w:t>
            </w:r>
            <w:r>
              <w:rPr>
                <w:color w:val="000000"/>
              </w:rPr>
              <w:t xml:space="preserve"> со стороны консоли </w:t>
            </w:r>
            <w:r>
              <w:rPr>
                <w:color w:val="000000"/>
                <w:lang w:eastAsia="ru-RU"/>
              </w:rPr>
              <w:t xml:space="preserve">в </w:t>
            </w:r>
            <w:r>
              <w:rPr>
                <w:color w:val="000000"/>
              </w:rPr>
              <w:t>5</w:t>
            </w:r>
            <w:r>
              <w:rPr>
                <w:color w:val="000000"/>
                <w:lang w:eastAsia="ru-RU"/>
              </w:rPr>
              <w:t> метрах от опоры со стороны автомобильной дороги</w:t>
            </w:r>
          </w:p>
        </w:tc>
        <w:tc>
          <w:tcPr>
            <w:tcW w:w="0" w:type="auto"/>
            <w:tcBorders>
              <w:top w:val="nil"/>
              <w:left w:val="nil"/>
              <w:bottom w:val="single" w:sz="4" w:space="0" w:color="auto"/>
              <w:right w:val="single" w:sz="4" w:space="0" w:color="auto"/>
            </w:tcBorders>
            <w:vAlign w:val="center"/>
          </w:tcPr>
          <w:p w14:paraId="1D9CE208" w14:textId="77777777" w:rsidR="00D34621" w:rsidRPr="00E544AA" w:rsidRDefault="00D34621" w:rsidP="00D34621">
            <w:pPr>
              <w:suppressAutoHyphens w:val="0"/>
              <w:jc w:val="center"/>
              <w:rPr>
                <w:b/>
                <w:bCs/>
                <w:color w:val="000000"/>
                <w:sz w:val="20"/>
                <w:szCs w:val="20"/>
                <w:lang w:eastAsia="ru-RU"/>
              </w:rPr>
            </w:pPr>
          </w:p>
        </w:tc>
      </w:tr>
      <w:tr w:rsidR="00D34621" w:rsidRPr="00E544AA" w14:paraId="154DE76A"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F51A0" w14:textId="77777777" w:rsidR="00D34621" w:rsidRPr="00E544AA" w:rsidRDefault="00D34621" w:rsidP="00D34621">
            <w:pPr>
              <w:suppressAutoHyphens w:val="0"/>
              <w:jc w:val="center"/>
              <w:rPr>
                <w:b/>
                <w:bCs/>
                <w:color w:val="000000"/>
                <w:lang w:eastAsia="ru-RU"/>
              </w:rPr>
            </w:pPr>
            <w:r>
              <w:rPr>
                <w:b/>
                <w:bCs/>
                <w:color w:val="00000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DDB4097" w14:textId="77777777" w:rsidR="00D34621" w:rsidRPr="00E544AA" w:rsidRDefault="00D34621" w:rsidP="00D34621">
            <w:pPr>
              <w:suppressAutoHyphens w:val="0"/>
              <w:jc w:val="center"/>
              <w:rPr>
                <w:b/>
                <w:bCs/>
                <w:color w:val="000000"/>
                <w:lang w:eastAsia="ru-RU"/>
              </w:rPr>
            </w:pPr>
            <w:r>
              <w:rPr>
                <w:b/>
                <w:bCs/>
                <w:color w:val="000000"/>
                <w:lang w:eastAsia="ru-RU"/>
              </w:rPr>
              <w:t xml:space="preserve">Сейсмичность района установки: </w:t>
            </w:r>
          </w:p>
        </w:tc>
        <w:tc>
          <w:tcPr>
            <w:tcW w:w="0" w:type="auto"/>
            <w:tcBorders>
              <w:top w:val="nil"/>
              <w:left w:val="nil"/>
              <w:bottom w:val="single" w:sz="4" w:space="0" w:color="auto"/>
              <w:right w:val="single" w:sz="4" w:space="0" w:color="auto"/>
            </w:tcBorders>
            <w:shd w:val="clear" w:color="auto" w:fill="auto"/>
            <w:vAlign w:val="center"/>
            <w:hideMark/>
          </w:tcPr>
          <w:p w14:paraId="4F49B60C" w14:textId="77777777" w:rsidR="00D34621" w:rsidRPr="00AF1815" w:rsidRDefault="00D34621" w:rsidP="00D34621">
            <w:pPr>
              <w:suppressAutoHyphens w:val="0"/>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c>
          <w:tcPr>
            <w:tcW w:w="0" w:type="auto"/>
            <w:tcBorders>
              <w:top w:val="nil"/>
              <w:left w:val="nil"/>
              <w:bottom w:val="single" w:sz="4" w:space="0" w:color="auto"/>
              <w:right w:val="single" w:sz="4" w:space="0" w:color="auto"/>
            </w:tcBorders>
            <w:vAlign w:val="center"/>
          </w:tcPr>
          <w:p w14:paraId="59D9D85A" w14:textId="77777777" w:rsidR="00D34621" w:rsidRPr="00E544AA" w:rsidRDefault="00D34621" w:rsidP="00D34621">
            <w:pPr>
              <w:suppressAutoHyphens w:val="0"/>
              <w:jc w:val="center"/>
              <w:rPr>
                <w:color w:val="000000"/>
                <w:sz w:val="20"/>
                <w:szCs w:val="20"/>
                <w:lang w:eastAsia="ru-RU"/>
              </w:rPr>
            </w:pPr>
          </w:p>
        </w:tc>
      </w:tr>
      <w:tr w:rsidR="00D34621" w:rsidRPr="00E544AA" w14:paraId="48CD8ADA"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38481" w14:textId="77777777" w:rsidR="00D34621" w:rsidRPr="00E544AA" w:rsidRDefault="00D34621" w:rsidP="00D34621">
            <w:pPr>
              <w:suppressAutoHyphens w:val="0"/>
              <w:jc w:val="center"/>
              <w:rPr>
                <w:b/>
                <w:bCs/>
                <w:color w:val="000000"/>
                <w:lang w:eastAsia="ru-RU"/>
              </w:rPr>
            </w:pPr>
            <w:r>
              <w:rPr>
                <w:b/>
                <w:bCs/>
                <w:color w:val="000000"/>
                <w:lang w:eastAsia="ru-RU"/>
              </w:rPr>
              <w:t>137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EF2F24" w14:textId="77777777" w:rsidR="00D34621" w:rsidRPr="00E544AA" w:rsidRDefault="00D34621" w:rsidP="00D34621">
            <w:pPr>
              <w:suppressAutoHyphens w:val="0"/>
              <w:jc w:val="center"/>
              <w:rPr>
                <w:b/>
                <w:bCs/>
                <w:color w:val="000000"/>
                <w:lang w:eastAsia="ru-RU"/>
              </w:rPr>
            </w:pPr>
            <w:r>
              <w:rPr>
                <w:b/>
                <w:bCs/>
                <w:color w:val="000000"/>
                <w:lang w:eastAsia="ru-RU"/>
              </w:rPr>
              <w:t>Требования к покраске</w:t>
            </w:r>
          </w:p>
        </w:tc>
        <w:tc>
          <w:tcPr>
            <w:tcW w:w="0" w:type="auto"/>
            <w:tcBorders>
              <w:top w:val="nil"/>
              <w:left w:val="nil"/>
              <w:bottom w:val="single" w:sz="4" w:space="0" w:color="auto"/>
              <w:right w:val="single" w:sz="4" w:space="0" w:color="auto"/>
            </w:tcBorders>
            <w:shd w:val="clear" w:color="auto" w:fill="auto"/>
            <w:vAlign w:val="center"/>
            <w:hideMark/>
          </w:tcPr>
          <w:p w14:paraId="77F04F97" w14:textId="77777777" w:rsidR="00D34621" w:rsidRPr="00AF1815" w:rsidRDefault="00D34621" w:rsidP="00D34621">
            <w:pPr>
              <w:suppressAutoHyphens w:val="0"/>
              <w:rPr>
                <w:color w:val="000000"/>
                <w:lang w:eastAsia="ru-RU"/>
              </w:rPr>
            </w:pPr>
            <w:r>
              <w:rPr>
                <w:color w:val="000000"/>
                <w:lang w:eastAsia="ru-RU"/>
              </w:rPr>
              <w:t xml:space="preserve">Цвет: Pantone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c>
          <w:tcPr>
            <w:tcW w:w="0" w:type="auto"/>
            <w:tcBorders>
              <w:top w:val="nil"/>
              <w:left w:val="nil"/>
              <w:bottom w:val="single" w:sz="4" w:space="0" w:color="auto"/>
              <w:right w:val="single" w:sz="4" w:space="0" w:color="auto"/>
            </w:tcBorders>
            <w:vAlign w:val="center"/>
          </w:tcPr>
          <w:p w14:paraId="592A5A0D" w14:textId="77777777" w:rsidR="00D34621" w:rsidRPr="00E544AA" w:rsidRDefault="00D34621" w:rsidP="00D34621">
            <w:pPr>
              <w:suppressAutoHyphens w:val="0"/>
              <w:jc w:val="center"/>
              <w:rPr>
                <w:color w:val="000000"/>
                <w:sz w:val="20"/>
                <w:szCs w:val="20"/>
                <w:lang w:eastAsia="ru-RU"/>
              </w:rPr>
            </w:pPr>
          </w:p>
        </w:tc>
      </w:tr>
      <w:tr w:rsidR="00D34621" w:rsidRPr="00E544AA" w14:paraId="23EEBD0D"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496C7" w14:textId="77777777" w:rsidR="00D34621" w:rsidRPr="00E544AA" w:rsidRDefault="00D34621" w:rsidP="00D34621">
            <w:pPr>
              <w:suppressAutoHyphens w:val="0"/>
              <w:jc w:val="center"/>
              <w:rPr>
                <w:b/>
                <w:bCs/>
                <w:color w:val="000000"/>
                <w:lang w:eastAsia="ru-RU"/>
              </w:rPr>
            </w:pPr>
            <w:r>
              <w:rPr>
                <w:b/>
                <w:bCs/>
                <w:color w:val="000000"/>
                <w:lang w:eastAsia="ru-RU"/>
              </w:rPr>
              <w:t>138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829120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A495AA" w14:textId="77777777" w:rsidR="00D34621" w:rsidRPr="004F1A1A" w:rsidRDefault="00D34621" w:rsidP="00D34621">
            <w:pPr>
              <w:suppressAutoHyphens w:val="0"/>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c>
          <w:tcPr>
            <w:tcW w:w="0" w:type="auto"/>
            <w:tcBorders>
              <w:top w:val="nil"/>
              <w:left w:val="nil"/>
              <w:bottom w:val="single" w:sz="4" w:space="0" w:color="auto"/>
              <w:right w:val="single" w:sz="4" w:space="0" w:color="auto"/>
            </w:tcBorders>
            <w:vAlign w:val="center"/>
          </w:tcPr>
          <w:p w14:paraId="170E8AC7" w14:textId="77777777" w:rsidR="00D34621" w:rsidRPr="00E544AA" w:rsidRDefault="00D34621" w:rsidP="00D34621">
            <w:pPr>
              <w:suppressAutoHyphens w:val="0"/>
              <w:jc w:val="center"/>
              <w:rPr>
                <w:color w:val="000000"/>
                <w:sz w:val="20"/>
                <w:szCs w:val="20"/>
                <w:lang w:eastAsia="ru-RU"/>
              </w:rPr>
            </w:pPr>
          </w:p>
        </w:tc>
      </w:tr>
      <w:tr w:rsidR="00D34621" w:rsidRPr="00E544AA" w14:paraId="42DA2BD0" w14:textId="77777777" w:rsidTr="002C098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75D83" w14:textId="77777777" w:rsidR="00D34621" w:rsidRPr="00E544AA" w:rsidRDefault="00D34621" w:rsidP="00D34621">
            <w:pPr>
              <w:suppressAutoHyphens w:val="0"/>
              <w:jc w:val="center"/>
              <w:rPr>
                <w:b/>
                <w:bCs/>
                <w:color w:val="000000"/>
                <w:lang w:eastAsia="ru-RU"/>
              </w:rPr>
            </w:pPr>
            <w:r>
              <w:rPr>
                <w:b/>
                <w:bCs/>
                <w:color w:val="000000"/>
                <w:lang w:eastAsia="ru-RU"/>
              </w:rPr>
              <w:t>139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2B3080"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F06409" w14:textId="77777777" w:rsidR="00D34621" w:rsidRPr="00AF1815" w:rsidRDefault="00D34621" w:rsidP="00D34621">
            <w:pPr>
              <w:suppressAutoHyphens w:val="0"/>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0" w:type="auto"/>
            <w:tcBorders>
              <w:top w:val="single" w:sz="4" w:space="0" w:color="auto"/>
              <w:left w:val="single" w:sz="4" w:space="0" w:color="auto"/>
              <w:bottom w:val="single" w:sz="4" w:space="0" w:color="auto"/>
              <w:right w:val="single" w:sz="4" w:space="0" w:color="auto"/>
            </w:tcBorders>
            <w:vAlign w:val="center"/>
          </w:tcPr>
          <w:p w14:paraId="293A7654" w14:textId="77777777" w:rsidR="00D34621" w:rsidRPr="00E544AA" w:rsidRDefault="00D34621" w:rsidP="00D34621">
            <w:pPr>
              <w:suppressAutoHyphens w:val="0"/>
              <w:jc w:val="center"/>
              <w:rPr>
                <w:color w:val="000000"/>
                <w:sz w:val="20"/>
                <w:szCs w:val="20"/>
                <w:lang w:eastAsia="ru-RU"/>
              </w:rPr>
            </w:pPr>
          </w:p>
        </w:tc>
      </w:tr>
      <w:tr w:rsidR="00D34621" w:rsidRPr="00E544AA" w14:paraId="0FB4D763"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FA659" w14:textId="77777777" w:rsidR="00D34621" w:rsidRPr="00E544AA" w:rsidRDefault="00D34621" w:rsidP="00D34621">
            <w:pPr>
              <w:suppressAutoHyphens w:val="0"/>
              <w:jc w:val="center"/>
              <w:rPr>
                <w:b/>
                <w:bCs/>
                <w:color w:val="000000"/>
                <w:lang w:eastAsia="ru-RU"/>
              </w:rPr>
            </w:pPr>
            <w:r>
              <w:rPr>
                <w:b/>
                <w:bCs/>
                <w:color w:val="000000"/>
                <w:lang w:eastAsia="ru-RU"/>
              </w:rPr>
              <w:t>140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D91BB"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3C6DE8" w14:textId="77777777" w:rsidR="00D34621" w:rsidRPr="00AF1815" w:rsidRDefault="00D34621" w:rsidP="00D34621">
            <w:pPr>
              <w:suppressAutoHyphens w:val="0"/>
              <w:rPr>
                <w:color w:val="000000"/>
                <w:lang w:eastAsia="ru-RU"/>
              </w:rPr>
            </w:pPr>
            <w:r>
              <w:rPr>
                <w:color w:val="000000"/>
                <w:lang w:eastAsia="ru-RU"/>
              </w:rPr>
              <w:t xml:space="preserve">Подготовка поверхности: Обезжиривание, струйная </w:t>
            </w:r>
            <w:r>
              <w:rPr>
                <w:color w:val="000000"/>
                <w:lang w:eastAsia="ru-RU"/>
              </w:rPr>
              <w:lastRenderedPageBreak/>
              <w:t>очистка до степени Sa 2,5 (ISO-8501-1:1998), обеспыливание.</w:t>
            </w:r>
          </w:p>
        </w:tc>
        <w:tc>
          <w:tcPr>
            <w:tcW w:w="0" w:type="auto"/>
            <w:tcBorders>
              <w:top w:val="single" w:sz="4" w:space="0" w:color="auto"/>
              <w:left w:val="single" w:sz="4" w:space="0" w:color="auto"/>
              <w:bottom w:val="single" w:sz="4" w:space="0" w:color="auto"/>
              <w:right w:val="single" w:sz="4" w:space="0" w:color="auto"/>
            </w:tcBorders>
            <w:vAlign w:val="center"/>
          </w:tcPr>
          <w:p w14:paraId="1B510EE3" w14:textId="77777777" w:rsidR="00D34621" w:rsidRPr="00E544AA" w:rsidRDefault="00D34621" w:rsidP="00D34621">
            <w:pPr>
              <w:suppressAutoHyphens w:val="0"/>
              <w:jc w:val="center"/>
              <w:rPr>
                <w:color w:val="000000"/>
                <w:sz w:val="20"/>
                <w:szCs w:val="20"/>
                <w:lang w:eastAsia="ru-RU"/>
              </w:rPr>
            </w:pPr>
          </w:p>
        </w:tc>
      </w:tr>
      <w:tr w:rsidR="00D34621" w:rsidRPr="00E544AA" w14:paraId="7C1E8753"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797EE" w14:textId="77777777" w:rsidR="00D34621" w:rsidRPr="00E544AA" w:rsidRDefault="00D34621" w:rsidP="00D34621">
            <w:pPr>
              <w:suppressAutoHyphens w:val="0"/>
              <w:jc w:val="center"/>
              <w:rPr>
                <w:b/>
                <w:bCs/>
                <w:color w:val="000000"/>
                <w:lang w:eastAsia="ru-RU"/>
              </w:rPr>
            </w:pPr>
            <w:r>
              <w:rPr>
                <w:b/>
                <w:bCs/>
                <w:color w:val="000000"/>
                <w:lang w:eastAsia="ru-RU"/>
              </w:rPr>
              <w:t>141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C4A52"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C02DC" w14:textId="77777777" w:rsidR="00D34621" w:rsidRPr="00AF1815" w:rsidRDefault="00D34621" w:rsidP="00D34621">
            <w:pPr>
              <w:suppressAutoHyphens w:val="0"/>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439667F2" w14:textId="77777777" w:rsidR="00D34621" w:rsidRPr="00E544AA" w:rsidRDefault="00D34621" w:rsidP="00D34621">
            <w:pPr>
              <w:suppressAutoHyphens w:val="0"/>
              <w:jc w:val="center"/>
              <w:rPr>
                <w:color w:val="000000"/>
                <w:sz w:val="20"/>
                <w:szCs w:val="20"/>
              </w:rPr>
            </w:pPr>
          </w:p>
        </w:tc>
      </w:tr>
      <w:tr w:rsidR="00D34621" w:rsidRPr="00E544AA" w14:paraId="49F76467"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A883E" w14:textId="77777777" w:rsidR="00D34621" w:rsidRPr="00AF1815" w:rsidRDefault="00D34621" w:rsidP="00D34621">
            <w:pPr>
              <w:suppressAutoHyphens w:val="0"/>
              <w:jc w:val="center"/>
              <w:rPr>
                <w:b/>
                <w:bCs/>
                <w:color w:val="000000"/>
                <w:lang w:eastAsia="ru-RU"/>
              </w:rPr>
            </w:pPr>
            <w:r>
              <w:rPr>
                <w:b/>
                <w:bCs/>
                <w:color w:val="000000"/>
                <w:lang w:eastAsia="ru-RU"/>
              </w:rPr>
              <w:t>142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898D8F"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089B64" w14:textId="77777777" w:rsidR="00D34621" w:rsidRPr="00AF1815" w:rsidRDefault="00D34621" w:rsidP="00D34621">
            <w:pPr>
              <w:suppressAutoHyphens w:val="0"/>
              <w:rPr>
                <w:color w:val="000000"/>
                <w:lang w:eastAsia="ru-RU"/>
              </w:rPr>
            </w:pPr>
            <w:r>
              <w:rPr>
                <w:color w:val="000000"/>
                <w:lang w:eastAsia="ru-RU"/>
              </w:rPr>
              <w:t>Гарантийный срок службы лакокрасочного покрытия не менее 10 лет.</w:t>
            </w:r>
          </w:p>
        </w:tc>
        <w:tc>
          <w:tcPr>
            <w:tcW w:w="0" w:type="auto"/>
            <w:tcBorders>
              <w:top w:val="single" w:sz="4" w:space="0" w:color="auto"/>
              <w:left w:val="single" w:sz="4" w:space="0" w:color="auto"/>
              <w:bottom w:val="single" w:sz="4" w:space="0" w:color="auto"/>
              <w:right w:val="single" w:sz="4" w:space="0" w:color="auto"/>
            </w:tcBorders>
            <w:vAlign w:val="center"/>
          </w:tcPr>
          <w:p w14:paraId="3F3E094B" w14:textId="77777777" w:rsidR="00D34621" w:rsidRPr="00AF1815" w:rsidRDefault="00D34621" w:rsidP="00D34621">
            <w:pPr>
              <w:suppressAutoHyphens w:val="0"/>
              <w:jc w:val="center"/>
              <w:rPr>
                <w:color w:val="000000"/>
                <w:lang w:eastAsia="ru-RU"/>
              </w:rPr>
            </w:pPr>
            <w:r>
              <w:rPr>
                <w:i/>
                <w:color w:val="000000"/>
                <w:lang w:eastAsia="ru-RU"/>
              </w:rPr>
              <w:t>(указать конкретный параметр)</w:t>
            </w:r>
          </w:p>
        </w:tc>
      </w:tr>
      <w:tr w:rsidR="00D34621" w:rsidRPr="00E544AA" w14:paraId="104A3FDC" w14:textId="77777777" w:rsidTr="002C098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39B4F" w14:textId="77777777" w:rsidR="00D34621" w:rsidRPr="00AF1815" w:rsidRDefault="00D34621" w:rsidP="00D34621">
            <w:pPr>
              <w:suppressAutoHyphens w:val="0"/>
              <w:jc w:val="center"/>
              <w:rPr>
                <w:b/>
                <w:bCs/>
                <w:color w:val="000000"/>
                <w:lang w:eastAsia="ru-RU"/>
              </w:rPr>
            </w:pPr>
            <w:r>
              <w:rPr>
                <w:b/>
                <w:bCs/>
                <w:color w:val="000000"/>
                <w:lang w:eastAsia="ru-RU"/>
              </w:rPr>
              <w:t>143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A0202" w14:textId="77777777" w:rsidR="00D34621" w:rsidRPr="00AF1815" w:rsidRDefault="00D34621" w:rsidP="00D34621">
            <w:pPr>
              <w:suppressAutoHyphens w:val="0"/>
              <w:jc w:val="center"/>
              <w:rPr>
                <w:b/>
                <w:bCs/>
                <w:color w:val="000000"/>
                <w:lang w:eastAsia="ru-RU"/>
              </w:rPr>
            </w:pPr>
            <w:r>
              <w:rPr>
                <w:b/>
                <w:bCs/>
                <w:color w:val="000000"/>
                <w:lang w:eastAsia="ru-RU"/>
              </w:rPr>
              <w:t>Марка стали пролетных балок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BFE89" w14:textId="77777777" w:rsidR="00D34621" w:rsidRPr="00AF1815"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c>
          <w:tcPr>
            <w:tcW w:w="0" w:type="auto"/>
            <w:tcBorders>
              <w:top w:val="single" w:sz="4" w:space="0" w:color="auto"/>
              <w:left w:val="nil"/>
              <w:bottom w:val="single" w:sz="4" w:space="0" w:color="auto"/>
              <w:right w:val="single" w:sz="4" w:space="0" w:color="auto"/>
            </w:tcBorders>
            <w:vAlign w:val="center"/>
          </w:tcPr>
          <w:p w14:paraId="06D0B8B2" w14:textId="77777777" w:rsidR="00D34621" w:rsidRPr="00AF1815" w:rsidRDefault="00D34621" w:rsidP="00D34621">
            <w:pPr>
              <w:suppressAutoHyphens w:val="0"/>
              <w:jc w:val="center"/>
              <w:rPr>
                <w:color w:val="000000"/>
              </w:rPr>
            </w:pPr>
            <w:r>
              <w:rPr>
                <w:i/>
                <w:color w:val="000000"/>
                <w:lang w:eastAsia="ru-RU"/>
              </w:rPr>
              <w:t>(указать конкретный параметр)</w:t>
            </w:r>
          </w:p>
        </w:tc>
      </w:tr>
      <w:tr w:rsidR="00D34621" w:rsidRPr="00E544AA" w14:paraId="60E949D8"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0A16F" w14:textId="77777777" w:rsidR="00D34621" w:rsidRPr="00AF1815" w:rsidRDefault="00D34621" w:rsidP="00D34621">
            <w:pPr>
              <w:suppressAutoHyphens w:val="0"/>
              <w:jc w:val="center"/>
              <w:rPr>
                <w:b/>
                <w:bCs/>
                <w:color w:val="000000"/>
                <w:lang w:eastAsia="ru-RU"/>
              </w:rPr>
            </w:pPr>
            <w:r>
              <w:rPr>
                <w:b/>
                <w:bCs/>
                <w:color w:val="00000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0BDCFE0" w14:textId="77777777" w:rsidR="00D34621" w:rsidRPr="00AF1815" w:rsidRDefault="00D34621" w:rsidP="00D34621">
            <w:pPr>
              <w:suppressAutoHyphens w:val="0"/>
              <w:jc w:val="center"/>
              <w:rPr>
                <w:b/>
                <w:bCs/>
                <w:color w:val="000000"/>
                <w:lang w:eastAsia="ru-RU"/>
              </w:rPr>
            </w:pPr>
            <w:r>
              <w:rPr>
                <w:b/>
                <w:bCs/>
                <w:color w:val="000000"/>
                <w:lang w:eastAsia="ru-RU"/>
              </w:rPr>
              <w:t>Марка стали концевых балок</w:t>
            </w:r>
          </w:p>
        </w:tc>
        <w:tc>
          <w:tcPr>
            <w:tcW w:w="0" w:type="auto"/>
            <w:tcBorders>
              <w:top w:val="nil"/>
              <w:left w:val="nil"/>
              <w:bottom w:val="single" w:sz="4" w:space="0" w:color="auto"/>
              <w:right w:val="single" w:sz="4" w:space="0" w:color="auto"/>
            </w:tcBorders>
            <w:shd w:val="clear" w:color="auto" w:fill="auto"/>
            <w:vAlign w:val="center"/>
            <w:hideMark/>
          </w:tcPr>
          <w:p w14:paraId="6CDCB930" w14:textId="77777777" w:rsidR="00D34621" w:rsidRPr="00AF1815"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c>
          <w:tcPr>
            <w:tcW w:w="0" w:type="auto"/>
            <w:tcBorders>
              <w:top w:val="nil"/>
              <w:left w:val="nil"/>
              <w:bottom w:val="single" w:sz="4" w:space="0" w:color="auto"/>
              <w:right w:val="single" w:sz="4" w:space="0" w:color="auto"/>
            </w:tcBorders>
            <w:vAlign w:val="center"/>
          </w:tcPr>
          <w:p w14:paraId="6AB94718" w14:textId="77777777" w:rsidR="00D34621" w:rsidRPr="00AF1815" w:rsidRDefault="00D34621" w:rsidP="00D34621">
            <w:pPr>
              <w:suppressAutoHyphens w:val="0"/>
              <w:jc w:val="center"/>
              <w:rPr>
                <w:color w:val="000000"/>
              </w:rPr>
            </w:pPr>
            <w:r>
              <w:rPr>
                <w:i/>
                <w:color w:val="000000"/>
                <w:lang w:eastAsia="ru-RU"/>
              </w:rPr>
              <w:t>(указать конкретный параметр)</w:t>
            </w:r>
          </w:p>
        </w:tc>
      </w:tr>
      <w:tr w:rsidR="00D34621" w:rsidRPr="00E544AA" w14:paraId="547D1CCF"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2D369" w14:textId="77777777" w:rsidR="00D34621" w:rsidRPr="00AF1815" w:rsidRDefault="00D34621" w:rsidP="00D34621">
            <w:pPr>
              <w:suppressAutoHyphens w:val="0"/>
              <w:jc w:val="center"/>
              <w:rPr>
                <w:b/>
                <w:bCs/>
                <w:color w:val="000000"/>
                <w:lang w:eastAsia="ru-RU"/>
              </w:rPr>
            </w:pPr>
            <w:r>
              <w:rPr>
                <w:b/>
                <w:bCs/>
                <w:color w:val="00000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7D354B37" w14:textId="77777777" w:rsidR="00D34621" w:rsidRPr="00AF1815" w:rsidRDefault="00D34621" w:rsidP="00D34621">
            <w:pPr>
              <w:suppressAutoHyphens w:val="0"/>
              <w:jc w:val="center"/>
              <w:rPr>
                <w:b/>
                <w:bCs/>
                <w:color w:val="000000"/>
                <w:lang w:eastAsia="ru-RU"/>
              </w:rPr>
            </w:pPr>
            <w:r>
              <w:rPr>
                <w:b/>
                <w:bCs/>
                <w:color w:val="000000"/>
                <w:lang w:eastAsia="ru-RU"/>
              </w:rPr>
              <w:t>Марка стали площадок, лестниц, переходов</w:t>
            </w:r>
          </w:p>
        </w:tc>
        <w:tc>
          <w:tcPr>
            <w:tcW w:w="0" w:type="auto"/>
            <w:tcBorders>
              <w:top w:val="nil"/>
              <w:left w:val="nil"/>
              <w:bottom w:val="single" w:sz="4" w:space="0" w:color="auto"/>
              <w:right w:val="single" w:sz="4" w:space="0" w:color="auto"/>
            </w:tcBorders>
            <w:shd w:val="clear" w:color="auto" w:fill="auto"/>
            <w:vAlign w:val="center"/>
            <w:hideMark/>
          </w:tcPr>
          <w:p w14:paraId="009388BA" w14:textId="77777777" w:rsidR="00D34621" w:rsidRPr="00AF1815" w:rsidRDefault="00D34621" w:rsidP="00D34621">
            <w:pPr>
              <w:suppressAutoHyphens w:val="0"/>
              <w:jc w:val="center"/>
              <w:rPr>
                <w:color w:val="000000"/>
                <w:lang w:eastAsia="ru-RU"/>
              </w:rPr>
            </w:pPr>
            <w:r>
              <w:rPr>
                <w:color w:val="000000"/>
              </w:rPr>
              <w:t xml:space="preserve">09г2с или </w:t>
            </w:r>
            <w:r>
              <w:rPr>
                <w:color w:val="000000"/>
                <w:lang w:eastAsia="ru-RU"/>
              </w:rPr>
              <w:t>S355 или Ст3</w:t>
            </w:r>
          </w:p>
        </w:tc>
        <w:tc>
          <w:tcPr>
            <w:tcW w:w="0" w:type="auto"/>
            <w:tcBorders>
              <w:top w:val="nil"/>
              <w:left w:val="nil"/>
              <w:bottom w:val="single" w:sz="4" w:space="0" w:color="auto"/>
              <w:right w:val="single" w:sz="4" w:space="0" w:color="auto"/>
            </w:tcBorders>
            <w:vAlign w:val="center"/>
          </w:tcPr>
          <w:p w14:paraId="36F0F1E8" w14:textId="77777777" w:rsidR="00D34621" w:rsidRPr="00AF1815" w:rsidRDefault="00D34621" w:rsidP="00D34621">
            <w:pPr>
              <w:suppressAutoHyphens w:val="0"/>
              <w:jc w:val="center"/>
              <w:rPr>
                <w:color w:val="000000"/>
              </w:rPr>
            </w:pPr>
            <w:r>
              <w:rPr>
                <w:i/>
                <w:color w:val="000000"/>
                <w:lang w:eastAsia="ru-RU"/>
              </w:rPr>
              <w:t>(указать конкретный параметр)</w:t>
            </w:r>
          </w:p>
        </w:tc>
      </w:tr>
      <w:tr w:rsidR="00D34621" w:rsidRPr="00E544AA" w14:paraId="20CE7108"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71A19" w14:textId="77777777" w:rsidR="00D34621" w:rsidRPr="00AF1815" w:rsidRDefault="00D34621" w:rsidP="00D34621">
            <w:pPr>
              <w:suppressAutoHyphens w:val="0"/>
              <w:jc w:val="center"/>
              <w:rPr>
                <w:b/>
                <w:bCs/>
                <w:color w:val="000000"/>
                <w:lang w:eastAsia="ru-RU"/>
              </w:rPr>
            </w:pPr>
            <w:r>
              <w:rPr>
                <w:b/>
                <w:bCs/>
                <w:color w:val="00000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7411650" w14:textId="77777777" w:rsidR="00D34621" w:rsidRPr="00AF1815" w:rsidRDefault="00D34621" w:rsidP="00D34621">
            <w:pPr>
              <w:suppressAutoHyphens w:val="0"/>
              <w:jc w:val="center"/>
              <w:rPr>
                <w:b/>
                <w:bCs/>
                <w:color w:val="000000"/>
                <w:lang w:eastAsia="ru-RU"/>
              </w:rPr>
            </w:pPr>
            <w:r>
              <w:rPr>
                <w:b/>
                <w:bCs/>
                <w:color w:val="000000"/>
                <w:lang w:eastAsia="ru-RU"/>
              </w:rPr>
              <w:t>Марка стали колес механизмов</w:t>
            </w:r>
          </w:p>
        </w:tc>
        <w:tc>
          <w:tcPr>
            <w:tcW w:w="0" w:type="auto"/>
            <w:tcBorders>
              <w:top w:val="nil"/>
              <w:left w:val="nil"/>
              <w:bottom w:val="single" w:sz="4" w:space="0" w:color="auto"/>
              <w:right w:val="single" w:sz="4" w:space="0" w:color="auto"/>
            </w:tcBorders>
            <w:shd w:val="clear" w:color="auto" w:fill="auto"/>
            <w:vAlign w:val="center"/>
            <w:hideMark/>
          </w:tcPr>
          <w:p w14:paraId="3701BDC0" w14:textId="77777777" w:rsidR="00D34621" w:rsidRPr="00AF1815" w:rsidRDefault="00D34621" w:rsidP="00D34621">
            <w:pPr>
              <w:suppressAutoHyphens w:val="0"/>
              <w:jc w:val="center"/>
              <w:rPr>
                <w:color w:val="000000"/>
                <w:lang w:eastAsia="ru-RU"/>
              </w:rPr>
            </w:pPr>
            <w:r>
              <w:rPr>
                <w:color w:val="000000"/>
              </w:rPr>
              <w:t>Г65 или</w:t>
            </w:r>
            <w:r>
              <w:rPr>
                <w:color w:val="000000"/>
                <w:lang w:eastAsia="ru-RU"/>
              </w:rPr>
              <w:t xml:space="preserve"> Mn65 или 35CrMnSiA</w:t>
            </w:r>
          </w:p>
        </w:tc>
        <w:tc>
          <w:tcPr>
            <w:tcW w:w="0" w:type="auto"/>
            <w:tcBorders>
              <w:top w:val="nil"/>
              <w:left w:val="nil"/>
              <w:bottom w:val="single" w:sz="4" w:space="0" w:color="auto"/>
              <w:right w:val="single" w:sz="4" w:space="0" w:color="auto"/>
            </w:tcBorders>
            <w:vAlign w:val="center"/>
          </w:tcPr>
          <w:p w14:paraId="58D93B8D" w14:textId="77777777" w:rsidR="00D34621" w:rsidRPr="00AF1815" w:rsidRDefault="00D34621" w:rsidP="00D34621">
            <w:pPr>
              <w:suppressAutoHyphens w:val="0"/>
              <w:jc w:val="center"/>
              <w:rPr>
                <w:color w:val="000000"/>
              </w:rPr>
            </w:pPr>
            <w:r>
              <w:rPr>
                <w:i/>
                <w:color w:val="000000"/>
                <w:lang w:eastAsia="ru-RU"/>
              </w:rPr>
              <w:t>(указать конкретный параметр)</w:t>
            </w:r>
          </w:p>
        </w:tc>
      </w:tr>
      <w:tr w:rsidR="00D34621" w:rsidRPr="00E544AA" w14:paraId="466113FD" w14:textId="77777777" w:rsidTr="002C0986">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30D75" w14:textId="77777777" w:rsidR="00D34621" w:rsidRPr="00AF1815" w:rsidRDefault="00D34621" w:rsidP="00D34621">
            <w:pPr>
              <w:suppressAutoHyphens w:val="0"/>
              <w:jc w:val="center"/>
              <w:rPr>
                <w:b/>
                <w:bCs/>
                <w:color w:val="000000"/>
                <w:lang w:eastAsia="ru-RU"/>
              </w:rPr>
            </w:pPr>
            <w:r>
              <w:rPr>
                <w:b/>
                <w:bCs/>
                <w:color w:val="00000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DB81B44" w14:textId="77777777" w:rsidR="00D34621" w:rsidRPr="00AF1815" w:rsidRDefault="00D34621" w:rsidP="00D34621">
            <w:pPr>
              <w:suppressAutoHyphens w:val="0"/>
              <w:jc w:val="center"/>
              <w:rPr>
                <w:b/>
                <w:bCs/>
                <w:color w:val="000000"/>
                <w:lang w:eastAsia="ru-RU"/>
              </w:rPr>
            </w:pPr>
            <w:r>
              <w:rPr>
                <w:b/>
                <w:bCs/>
                <w:color w:val="000000"/>
                <w:lang w:eastAsia="ru-RU"/>
              </w:rPr>
              <w:t>Марка стали рамы грузовой тележки</w:t>
            </w:r>
          </w:p>
        </w:tc>
        <w:tc>
          <w:tcPr>
            <w:tcW w:w="0" w:type="auto"/>
            <w:tcBorders>
              <w:top w:val="nil"/>
              <w:left w:val="nil"/>
              <w:bottom w:val="single" w:sz="4" w:space="0" w:color="auto"/>
              <w:right w:val="single" w:sz="4" w:space="0" w:color="auto"/>
            </w:tcBorders>
            <w:shd w:val="clear" w:color="auto" w:fill="auto"/>
            <w:vAlign w:val="center"/>
            <w:hideMark/>
          </w:tcPr>
          <w:p w14:paraId="1AFAF0C6" w14:textId="77777777" w:rsidR="00D34621" w:rsidRPr="00AF1815" w:rsidRDefault="00D34621" w:rsidP="00D34621">
            <w:pPr>
              <w:suppressAutoHyphens w:val="0"/>
              <w:jc w:val="center"/>
              <w:rPr>
                <w:color w:val="000000"/>
                <w:lang w:eastAsia="ru-RU"/>
              </w:rPr>
            </w:pPr>
            <w:r>
              <w:rPr>
                <w:color w:val="000000"/>
              </w:rPr>
              <w:t xml:space="preserve">09г2с или </w:t>
            </w:r>
            <w:r>
              <w:rPr>
                <w:color w:val="000000"/>
                <w:lang w:eastAsia="ru-RU"/>
              </w:rPr>
              <w:t>S355</w:t>
            </w:r>
          </w:p>
        </w:tc>
        <w:tc>
          <w:tcPr>
            <w:tcW w:w="0" w:type="auto"/>
            <w:tcBorders>
              <w:top w:val="nil"/>
              <w:left w:val="nil"/>
              <w:bottom w:val="single" w:sz="4" w:space="0" w:color="auto"/>
              <w:right w:val="single" w:sz="4" w:space="0" w:color="auto"/>
            </w:tcBorders>
            <w:vAlign w:val="center"/>
          </w:tcPr>
          <w:p w14:paraId="27F39327" w14:textId="77777777" w:rsidR="00D34621" w:rsidRPr="00AF1815" w:rsidRDefault="00D34621" w:rsidP="00D34621">
            <w:pPr>
              <w:suppressAutoHyphens w:val="0"/>
              <w:jc w:val="center"/>
              <w:rPr>
                <w:color w:val="000000"/>
              </w:rPr>
            </w:pPr>
            <w:r>
              <w:rPr>
                <w:i/>
                <w:color w:val="000000"/>
                <w:lang w:eastAsia="ru-RU"/>
              </w:rPr>
              <w:t>(указать конкретный параметр)</w:t>
            </w:r>
          </w:p>
        </w:tc>
      </w:tr>
      <w:tr w:rsidR="00D34621" w:rsidRPr="00E544AA" w14:paraId="6236111F"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89C11" w14:textId="77777777" w:rsidR="00D34621" w:rsidRPr="00AF1815" w:rsidRDefault="00D34621" w:rsidP="00D34621">
            <w:pPr>
              <w:suppressAutoHyphens w:val="0"/>
              <w:jc w:val="center"/>
              <w:rPr>
                <w:b/>
                <w:bCs/>
                <w:color w:val="000000"/>
                <w:lang w:eastAsia="ru-RU"/>
              </w:rPr>
            </w:pPr>
            <w:r>
              <w:rPr>
                <w:b/>
                <w:bCs/>
                <w:color w:val="00000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1D97F2C6" w14:textId="77777777" w:rsidR="00D34621" w:rsidRPr="00AF1815" w:rsidRDefault="00D34621" w:rsidP="00D34621">
            <w:pPr>
              <w:suppressAutoHyphens w:val="0"/>
              <w:jc w:val="center"/>
              <w:rPr>
                <w:b/>
                <w:bCs/>
                <w:color w:val="000000"/>
                <w:lang w:eastAsia="ru-RU"/>
              </w:rPr>
            </w:pPr>
            <w:r>
              <w:rPr>
                <w:b/>
                <w:bCs/>
                <w:color w:val="000000"/>
                <w:lang w:eastAsia="ru-RU"/>
              </w:rPr>
              <w:t>Подшипники</w:t>
            </w:r>
          </w:p>
        </w:tc>
        <w:tc>
          <w:tcPr>
            <w:tcW w:w="0" w:type="auto"/>
            <w:tcBorders>
              <w:top w:val="nil"/>
              <w:left w:val="nil"/>
              <w:bottom w:val="single" w:sz="4" w:space="0" w:color="auto"/>
              <w:right w:val="single" w:sz="4" w:space="0" w:color="auto"/>
            </w:tcBorders>
            <w:shd w:val="clear" w:color="auto" w:fill="auto"/>
            <w:vAlign w:val="center"/>
            <w:hideMark/>
          </w:tcPr>
          <w:p w14:paraId="69494B0D" w14:textId="77777777" w:rsidR="00D34621" w:rsidRPr="00AF1815" w:rsidRDefault="00D34621" w:rsidP="00D34621">
            <w:pPr>
              <w:suppressAutoHyphens w:val="0"/>
              <w:rPr>
                <w:i/>
                <w:iCs/>
                <w:color w:val="000000"/>
                <w:lang w:eastAsia="ru-RU"/>
              </w:rPr>
            </w:pPr>
            <w:r>
              <w:rPr>
                <w:i/>
                <w:iCs/>
                <w:color w:val="000000"/>
                <w:lang w:eastAsia="ru-RU"/>
              </w:rPr>
              <w:t xml:space="preserve">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Япония или Беларусь (указать марку и страну производителя)</w:t>
            </w:r>
          </w:p>
        </w:tc>
        <w:tc>
          <w:tcPr>
            <w:tcW w:w="0" w:type="auto"/>
            <w:tcBorders>
              <w:top w:val="nil"/>
              <w:left w:val="nil"/>
              <w:bottom w:val="single" w:sz="4" w:space="0" w:color="auto"/>
              <w:right w:val="single" w:sz="4" w:space="0" w:color="auto"/>
            </w:tcBorders>
            <w:vAlign w:val="center"/>
          </w:tcPr>
          <w:p w14:paraId="3BD1299C" w14:textId="77777777" w:rsidR="00D34621" w:rsidRPr="00AF1815" w:rsidRDefault="00D34621" w:rsidP="00D34621">
            <w:pPr>
              <w:suppressAutoHyphens w:val="0"/>
              <w:jc w:val="center"/>
              <w:rPr>
                <w:i/>
                <w:iCs/>
                <w:color w:val="000000"/>
                <w:lang w:eastAsia="ru-RU"/>
              </w:rPr>
            </w:pPr>
            <w:r>
              <w:rPr>
                <w:i/>
                <w:color w:val="000000"/>
                <w:lang w:eastAsia="ru-RU"/>
              </w:rPr>
              <w:t>(указать конкретный параметр)</w:t>
            </w:r>
          </w:p>
        </w:tc>
      </w:tr>
      <w:tr w:rsidR="00D34621" w:rsidRPr="00E544AA" w14:paraId="448496B9" w14:textId="77777777" w:rsidTr="002C0986">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BCF17" w14:textId="77777777" w:rsidR="00D34621" w:rsidRPr="00E544AA" w:rsidRDefault="00D34621" w:rsidP="00D34621">
            <w:pPr>
              <w:suppressAutoHyphens w:val="0"/>
              <w:jc w:val="center"/>
              <w:rPr>
                <w:b/>
                <w:bCs/>
                <w:lang w:eastAsia="ru-RU"/>
              </w:rPr>
            </w:pPr>
            <w:r>
              <w:rPr>
                <w:b/>
                <w:bCs/>
                <w:lang w:eastAsia="ru-RU"/>
              </w:rPr>
              <w:t>Автоматизация и системы безопасности</w:t>
            </w:r>
          </w:p>
        </w:tc>
      </w:tr>
      <w:tr w:rsidR="00D34621" w:rsidRPr="00E544AA" w14:paraId="0CD87EEB"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70A3B" w14:textId="77777777" w:rsidR="00D34621" w:rsidRPr="00AF1815" w:rsidRDefault="00D34621" w:rsidP="00D34621">
            <w:pPr>
              <w:suppressAutoHyphens w:val="0"/>
              <w:jc w:val="center"/>
              <w:rPr>
                <w:b/>
                <w:bCs/>
                <w:color w:val="000000"/>
                <w:lang w:eastAsia="ru-RU"/>
              </w:rPr>
            </w:pPr>
            <w:r>
              <w:rPr>
                <w:b/>
                <w:bCs/>
                <w:color w:val="000000"/>
                <w:lang w:eastAsia="ru-RU"/>
              </w:rPr>
              <w:t>149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7036CD" w14:textId="77777777" w:rsidR="00D34621" w:rsidRPr="00AF1815" w:rsidRDefault="00D34621" w:rsidP="00D34621">
            <w:pPr>
              <w:suppressAutoHyphens w:val="0"/>
              <w:jc w:val="center"/>
              <w:rPr>
                <w:b/>
                <w:bCs/>
                <w:color w:val="000000"/>
                <w:lang w:eastAsia="ru-RU"/>
              </w:rPr>
            </w:pPr>
            <w:r>
              <w:rPr>
                <w:b/>
                <w:bCs/>
                <w:color w:val="000000"/>
                <w:lang w:eastAsia="ru-RU"/>
              </w:rPr>
              <w:t>Буферы</w:t>
            </w:r>
          </w:p>
        </w:tc>
        <w:tc>
          <w:tcPr>
            <w:tcW w:w="0" w:type="auto"/>
            <w:tcBorders>
              <w:top w:val="nil"/>
              <w:left w:val="nil"/>
              <w:bottom w:val="single" w:sz="4" w:space="0" w:color="auto"/>
              <w:right w:val="single" w:sz="4" w:space="0" w:color="auto"/>
            </w:tcBorders>
            <w:shd w:val="clear" w:color="auto" w:fill="auto"/>
            <w:vAlign w:val="center"/>
            <w:hideMark/>
          </w:tcPr>
          <w:p w14:paraId="69F3273E" w14:textId="77777777" w:rsidR="00D34621" w:rsidRPr="00AF1815" w:rsidRDefault="00D34621" w:rsidP="00D34621">
            <w:pPr>
              <w:suppressAutoHyphens w:val="0"/>
              <w:rPr>
                <w:color w:val="000000"/>
                <w:lang w:eastAsia="ru-RU"/>
              </w:rPr>
            </w:pPr>
            <w:r>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w:t>
            </w:r>
          </w:p>
        </w:tc>
        <w:tc>
          <w:tcPr>
            <w:tcW w:w="0" w:type="auto"/>
            <w:tcBorders>
              <w:top w:val="nil"/>
              <w:left w:val="nil"/>
              <w:bottom w:val="single" w:sz="4" w:space="0" w:color="auto"/>
              <w:right w:val="single" w:sz="4" w:space="0" w:color="auto"/>
            </w:tcBorders>
          </w:tcPr>
          <w:p w14:paraId="30356E62" w14:textId="77777777" w:rsidR="00D34621" w:rsidRPr="00E544AA" w:rsidRDefault="00D34621" w:rsidP="00D34621">
            <w:pPr>
              <w:suppressAutoHyphens w:val="0"/>
              <w:rPr>
                <w:color w:val="000000"/>
                <w:sz w:val="20"/>
                <w:szCs w:val="20"/>
                <w:lang w:eastAsia="ru-RU"/>
              </w:rPr>
            </w:pPr>
          </w:p>
        </w:tc>
      </w:tr>
      <w:tr w:rsidR="00D34621" w:rsidRPr="00E544AA" w14:paraId="14631847" w14:textId="77777777" w:rsidTr="002C0986">
        <w:trPr>
          <w:trHeight w:val="120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C4A0" w14:textId="77777777" w:rsidR="00D34621" w:rsidRPr="00AF1815" w:rsidRDefault="00D34621" w:rsidP="00D34621">
            <w:pPr>
              <w:suppressAutoHyphens w:val="0"/>
              <w:jc w:val="center"/>
              <w:rPr>
                <w:b/>
                <w:bCs/>
                <w:color w:val="000000"/>
                <w:lang w:eastAsia="ru-RU"/>
              </w:rPr>
            </w:pPr>
            <w:r>
              <w:rPr>
                <w:b/>
                <w:bCs/>
                <w:color w:val="000000"/>
                <w:lang w:eastAsia="ru-RU"/>
              </w:rPr>
              <w:t>150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9245E"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04CF62" w14:textId="77777777" w:rsidR="00D34621" w:rsidRPr="00AF1815" w:rsidRDefault="00D34621" w:rsidP="00D34621">
            <w:pPr>
              <w:suppressAutoHyphens w:val="0"/>
              <w:rPr>
                <w:i/>
                <w:iCs/>
                <w:color w:val="000000"/>
                <w:lang w:eastAsia="ru-RU"/>
              </w:rPr>
            </w:pPr>
            <w:r>
              <w:rPr>
                <w:i/>
                <w:iCs/>
                <w:color w:val="000000"/>
                <w:lang w:eastAsia="ru-RU"/>
              </w:rPr>
              <w:t xml:space="preserve">Высота буферов от уровня головки рельса до центра рассчитывается производителем, с учетом того, что Кран будет эксплуатироваться совместно с </w:t>
            </w:r>
            <w:r>
              <w:rPr>
                <w:i/>
                <w:iCs/>
                <w:color w:val="000000"/>
                <w:lang w:eastAsia="ru-RU"/>
              </w:rPr>
              <w:lastRenderedPageBreak/>
              <w:t>другим Краном на одних подкрановых путях. Тупиковые упоры поставляются производителем.</w:t>
            </w:r>
          </w:p>
        </w:tc>
        <w:tc>
          <w:tcPr>
            <w:tcW w:w="0" w:type="auto"/>
            <w:tcBorders>
              <w:top w:val="single" w:sz="4" w:space="0" w:color="auto"/>
              <w:left w:val="single" w:sz="4" w:space="0" w:color="auto"/>
              <w:bottom w:val="single" w:sz="4" w:space="0" w:color="auto"/>
              <w:right w:val="single" w:sz="4" w:space="0" w:color="auto"/>
            </w:tcBorders>
          </w:tcPr>
          <w:p w14:paraId="4894ED5E" w14:textId="77777777" w:rsidR="00D34621" w:rsidRPr="00E544AA" w:rsidRDefault="00D34621" w:rsidP="00D34621">
            <w:pPr>
              <w:suppressAutoHyphens w:val="0"/>
              <w:rPr>
                <w:i/>
                <w:iCs/>
                <w:color w:val="000000"/>
                <w:sz w:val="20"/>
                <w:szCs w:val="20"/>
                <w:lang w:eastAsia="ru-RU"/>
              </w:rPr>
            </w:pPr>
          </w:p>
        </w:tc>
      </w:tr>
      <w:tr w:rsidR="00D34621" w:rsidRPr="00E544AA" w14:paraId="02186425"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70933" w14:textId="77777777" w:rsidR="00D34621" w:rsidRPr="00E544AA" w:rsidRDefault="00D34621" w:rsidP="00D34621">
            <w:pPr>
              <w:suppressAutoHyphens w:val="0"/>
              <w:jc w:val="center"/>
              <w:rPr>
                <w:b/>
                <w:bCs/>
                <w:color w:val="000000"/>
                <w:lang w:eastAsia="ru-RU"/>
              </w:rPr>
            </w:pPr>
            <w:r>
              <w:rPr>
                <w:b/>
                <w:bCs/>
                <w:color w:val="000000"/>
                <w:lang w:eastAsia="ru-RU"/>
              </w:rPr>
              <w:t>151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18C636" w14:textId="77777777" w:rsidR="00D34621" w:rsidRPr="00E544AA" w:rsidRDefault="00D34621" w:rsidP="00D34621">
            <w:pPr>
              <w:suppressAutoHyphens w:val="0"/>
              <w:jc w:val="center"/>
              <w:rPr>
                <w:b/>
                <w:bCs/>
                <w:color w:val="000000"/>
                <w:lang w:eastAsia="ru-RU"/>
              </w:rPr>
            </w:pPr>
            <w:r>
              <w:rPr>
                <w:b/>
                <w:bCs/>
                <w:color w:val="000000"/>
                <w:lang w:eastAsia="ru-RU"/>
              </w:rPr>
              <w:t>Тупиковые упоры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78F9E9" w14:textId="77777777" w:rsidR="00D34621" w:rsidRPr="00AF1815" w:rsidRDefault="00D34621" w:rsidP="00D34621">
            <w:pPr>
              <w:suppressAutoHyphens w:val="0"/>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c>
          <w:tcPr>
            <w:tcW w:w="0" w:type="auto"/>
            <w:tcBorders>
              <w:top w:val="single" w:sz="4" w:space="0" w:color="auto"/>
              <w:left w:val="single" w:sz="4" w:space="0" w:color="auto"/>
              <w:bottom w:val="single" w:sz="4" w:space="0" w:color="auto"/>
              <w:right w:val="single" w:sz="4" w:space="0" w:color="auto"/>
            </w:tcBorders>
          </w:tcPr>
          <w:p w14:paraId="3C180F86" w14:textId="77777777" w:rsidR="00D34621" w:rsidRPr="00E544AA" w:rsidRDefault="00D34621" w:rsidP="00D34621">
            <w:pPr>
              <w:suppressAutoHyphens w:val="0"/>
              <w:rPr>
                <w:color w:val="000000"/>
                <w:sz w:val="20"/>
                <w:szCs w:val="20"/>
                <w:lang w:eastAsia="ru-RU"/>
              </w:rPr>
            </w:pPr>
          </w:p>
        </w:tc>
      </w:tr>
      <w:tr w:rsidR="00D34621" w:rsidRPr="00E544AA" w14:paraId="5D81A29E" w14:textId="77777777" w:rsidTr="002C0986">
        <w:trPr>
          <w:trHeight w:val="2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A3EC" w14:textId="77777777" w:rsidR="00D34621" w:rsidRPr="00E544AA" w:rsidRDefault="00D34621" w:rsidP="00D34621">
            <w:pPr>
              <w:suppressAutoHyphens w:val="0"/>
              <w:jc w:val="center"/>
              <w:rPr>
                <w:b/>
                <w:bCs/>
                <w:color w:val="000000"/>
                <w:lang w:eastAsia="ru-RU"/>
              </w:rPr>
            </w:pPr>
            <w:r>
              <w:rPr>
                <w:b/>
                <w:bCs/>
                <w:color w:val="000000"/>
                <w:lang w:eastAsia="ru-RU"/>
              </w:rPr>
              <w:t>152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B95B0" w14:textId="77777777" w:rsidR="00D34621" w:rsidRPr="00E544AA" w:rsidRDefault="00D34621" w:rsidP="00D34621">
            <w:pPr>
              <w:suppressAutoHyphens w:val="0"/>
              <w:jc w:val="center"/>
              <w:rPr>
                <w:b/>
                <w:bCs/>
                <w:color w:val="000000"/>
                <w:lang w:eastAsia="ru-RU"/>
              </w:rPr>
            </w:pPr>
            <w:r>
              <w:rPr>
                <w:b/>
                <w:bCs/>
                <w:color w:val="000000"/>
                <w:lang w:eastAsia="ru-RU"/>
              </w:rPr>
              <w:t xml:space="preserve">Противоугонные захваты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FA6291" w14:textId="77777777" w:rsidR="00D34621" w:rsidRPr="00AF1815" w:rsidRDefault="00D34621" w:rsidP="00D34621">
            <w:pPr>
              <w:suppressAutoHyphens w:val="0"/>
              <w:rPr>
                <w:color w:val="000000"/>
                <w:lang w:eastAsia="ru-RU"/>
              </w:rPr>
            </w:pPr>
            <w:r>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0" w:type="auto"/>
            <w:tcBorders>
              <w:top w:val="single" w:sz="4" w:space="0" w:color="auto"/>
              <w:left w:val="nil"/>
              <w:bottom w:val="single" w:sz="4" w:space="0" w:color="auto"/>
              <w:right w:val="single" w:sz="4" w:space="0" w:color="auto"/>
            </w:tcBorders>
          </w:tcPr>
          <w:p w14:paraId="74A44896" w14:textId="77777777" w:rsidR="00D34621" w:rsidRPr="00E544AA" w:rsidRDefault="00D34621" w:rsidP="00D34621">
            <w:pPr>
              <w:suppressAutoHyphens w:val="0"/>
              <w:rPr>
                <w:color w:val="000000"/>
                <w:sz w:val="20"/>
                <w:szCs w:val="20"/>
                <w:lang w:eastAsia="ru-RU"/>
              </w:rPr>
            </w:pPr>
          </w:p>
        </w:tc>
      </w:tr>
      <w:tr w:rsidR="00D34621" w:rsidRPr="00E544AA" w14:paraId="2DB1B7A0"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8789D" w14:textId="77777777" w:rsidR="00D34621" w:rsidRPr="00E544AA" w:rsidRDefault="00D34621" w:rsidP="00D34621">
            <w:pPr>
              <w:suppressAutoHyphens w:val="0"/>
              <w:jc w:val="center"/>
              <w:rPr>
                <w:b/>
                <w:bCs/>
                <w:color w:val="000000"/>
                <w:lang w:eastAsia="ru-RU"/>
              </w:rPr>
            </w:pPr>
            <w:r>
              <w:rPr>
                <w:b/>
                <w:bCs/>
                <w:color w:val="000000"/>
                <w:lang w:eastAsia="ru-RU"/>
              </w:rPr>
              <w:t>153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480A7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C6FCA8" w14:textId="77777777" w:rsidR="00D34621" w:rsidRPr="00AF1815" w:rsidRDefault="00D34621" w:rsidP="00D34621">
            <w:pPr>
              <w:suppressAutoHyphens w:val="0"/>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0" w:type="auto"/>
            <w:tcBorders>
              <w:top w:val="nil"/>
              <w:left w:val="nil"/>
              <w:bottom w:val="single" w:sz="4" w:space="0" w:color="auto"/>
              <w:right w:val="single" w:sz="4" w:space="0" w:color="auto"/>
            </w:tcBorders>
          </w:tcPr>
          <w:p w14:paraId="7ED7890D" w14:textId="77777777" w:rsidR="00D34621" w:rsidRPr="00E544AA" w:rsidRDefault="00D34621" w:rsidP="00D34621">
            <w:pPr>
              <w:suppressAutoHyphens w:val="0"/>
              <w:rPr>
                <w:color w:val="000000"/>
                <w:sz w:val="20"/>
                <w:szCs w:val="20"/>
                <w:lang w:eastAsia="ru-RU"/>
              </w:rPr>
            </w:pPr>
          </w:p>
        </w:tc>
      </w:tr>
      <w:tr w:rsidR="00D34621" w:rsidRPr="00E544AA" w14:paraId="43131328"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E515D" w14:textId="77777777" w:rsidR="00D34621" w:rsidRPr="00E544AA" w:rsidRDefault="00D34621" w:rsidP="00D34621">
            <w:pPr>
              <w:suppressAutoHyphens w:val="0"/>
              <w:jc w:val="center"/>
              <w:rPr>
                <w:b/>
                <w:bCs/>
                <w:color w:val="000000"/>
                <w:lang w:eastAsia="ru-RU"/>
              </w:rPr>
            </w:pPr>
            <w:r>
              <w:rPr>
                <w:b/>
                <w:bCs/>
                <w:color w:val="000000"/>
                <w:lang w:eastAsia="ru-RU"/>
              </w:rPr>
              <w:t>154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E42744" w14:textId="77777777" w:rsidR="00D34621" w:rsidRPr="00AF1815" w:rsidRDefault="00D34621" w:rsidP="00D34621">
            <w:pPr>
              <w:suppressAutoHyphens w:val="0"/>
              <w:jc w:val="center"/>
              <w:rPr>
                <w:b/>
                <w:bCs/>
                <w:color w:val="000000"/>
                <w:lang w:eastAsia="ru-RU"/>
              </w:rPr>
            </w:pPr>
            <w:r>
              <w:rPr>
                <w:b/>
                <w:bCs/>
                <w:color w:val="000000"/>
                <w:lang w:eastAsia="ru-RU"/>
              </w:rPr>
              <w:t>Приборы безопасности</w:t>
            </w:r>
          </w:p>
        </w:tc>
        <w:tc>
          <w:tcPr>
            <w:tcW w:w="0" w:type="auto"/>
            <w:tcBorders>
              <w:top w:val="nil"/>
              <w:left w:val="nil"/>
              <w:bottom w:val="single" w:sz="4" w:space="0" w:color="auto"/>
              <w:right w:val="single" w:sz="4" w:space="0" w:color="auto"/>
            </w:tcBorders>
            <w:shd w:val="clear" w:color="auto" w:fill="auto"/>
            <w:vAlign w:val="center"/>
            <w:hideMark/>
          </w:tcPr>
          <w:p w14:paraId="27C3244F" w14:textId="77777777" w:rsidR="00D34621" w:rsidRPr="00AF1815" w:rsidRDefault="00D34621" w:rsidP="00D34621">
            <w:pPr>
              <w:suppressAutoHyphens w:val="0"/>
              <w:rPr>
                <w:color w:val="000000"/>
                <w:lang w:eastAsia="ru-RU"/>
              </w:rPr>
            </w:pPr>
            <w:r>
              <w:rPr>
                <w:color w:val="000000"/>
              </w:rPr>
              <w:t xml:space="preserve">Ограничитель грузоподъемности с датчиками и с регистратором нагрузочных параметров, с обработкой сигнала анемометра ОНК-160М. С ограничителем грузоподъемности поставляется считыватель (кабель) и </w:t>
            </w:r>
            <w:r>
              <w:rPr>
                <w:color w:val="000000"/>
              </w:rPr>
              <w:lastRenderedPageBreak/>
              <w:t>программное обеспечения для снятия значений с прибора.</w:t>
            </w:r>
          </w:p>
        </w:tc>
        <w:tc>
          <w:tcPr>
            <w:tcW w:w="0" w:type="auto"/>
            <w:tcBorders>
              <w:top w:val="nil"/>
              <w:left w:val="nil"/>
              <w:bottom w:val="single" w:sz="4" w:space="0" w:color="auto"/>
              <w:right w:val="single" w:sz="4" w:space="0" w:color="auto"/>
            </w:tcBorders>
          </w:tcPr>
          <w:p w14:paraId="0454C4EB" w14:textId="77777777" w:rsidR="00D34621" w:rsidRPr="00E544AA" w:rsidRDefault="00D34621" w:rsidP="00D34621">
            <w:pPr>
              <w:suppressAutoHyphens w:val="0"/>
              <w:rPr>
                <w:color w:val="000000"/>
                <w:sz w:val="20"/>
                <w:szCs w:val="20"/>
              </w:rPr>
            </w:pPr>
          </w:p>
        </w:tc>
      </w:tr>
      <w:tr w:rsidR="00D34621" w:rsidRPr="00E544AA" w14:paraId="72E41A7E"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D0AE" w14:textId="77777777" w:rsidR="00D34621" w:rsidRPr="00E544AA" w:rsidRDefault="00D34621" w:rsidP="00D34621">
            <w:pPr>
              <w:suppressAutoHyphens w:val="0"/>
              <w:jc w:val="center"/>
              <w:rPr>
                <w:b/>
                <w:bCs/>
                <w:color w:val="000000"/>
                <w:lang w:eastAsia="ru-RU"/>
              </w:rPr>
            </w:pPr>
            <w:r>
              <w:rPr>
                <w:b/>
                <w:bCs/>
                <w:color w:val="000000"/>
                <w:lang w:eastAsia="ru-RU"/>
              </w:rPr>
              <w:t>155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C7350" w14:textId="77777777" w:rsidR="00D34621" w:rsidRPr="00AF1815"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007E35" w14:textId="77777777" w:rsidR="00D34621" w:rsidRPr="00AF1815" w:rsidRDefault="00D34621" w:rsidP="00D34621">
            <w:pPr>
              <w:suppressAutoHyphens w:val="0"/>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0" w:type="auto"/>
            <w:tcBorders>
              <w:top w:val="single" w:sz="4" w:space="0" w:color="auto"/>
              <w:left w:val="single" w:sz="4" w:space="0" w:color="auto"/>
              <w:bottom w:val="single" w:sz="4" w:space="0" w:color="auto"/>
              <w:right w:val="single" w:sz="4" w:space="0" w:color="auto"/>
            </w:tcBorders>
          </w:tcPr>
          <w:p w14:paraId="29F68F4C" w14:textId="77777777" w:rsidR="00D34621" w:rsidRPr="00E544AA" w:rsidRDefault="00D34621" w:rsidP="00D34621">
            <w:pPr>
              <w:suppressAutoHyphens w:val="0"/>
              <w:rPr>
                <w:color w:val="000000"/>
                <w:sz w:val="20"/>
                <w:szCs w:val="20"/>
                <w:lang w:eastAsia="ru-RU"/>
              </w:rPr>
            </w:pPr>
          </w:p>
        </w:tc>
      </w:tr>
      <w:tr w:rsidR="00D34621" w:rsidRPr="00E544AA" w14:paraId="159D0017"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94358" w14:textId="77777777" w:rsidR="00D34621" w:rsidRPr="00E544AA" w:rsidRDefault="00D34621" w:rsidP="00D34621">
            <w:pPr>
              <w:suppressAutoHyphens w:val="0"/>
              <w:jc w:val="center"/>
              <w:rPr>
                <w:b/>
                <w:bCs/>
                <w:color w:val="000000"/>
                <w:lang w:eastAsia="ru-RU"/>
              </w:rPr>
            </w:pPr>
            <w:r>
              <w:rPr>
                <w:b/>
                <w:bCs/>
                <w:color w:val="000000"/>
                <w:lang w:eastAsia="ru-RU"/>
              </w:rPr>
              <w:t>156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F94C47" w14:textId="77777777" w:rsidR="00D34621" w:rsidRPr="00AF1815"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01A4E" w14:textId="77777777" w:rsidR="00D34621" w:rsidRPr="00AF1815" w:rsidRDefault="00D34621" w:rsidP="00D34621">
            <w:pPr>
              <w:suppressAutoHyphens w:val="0"/>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c>
          <w:tcPr>
            <w:tcW w:w="0" w:type="auto"/>
            <w:tcBorders>
              <w:top w:val="single" w:sz="4" w:space="0" w:color="auto"/>
              <w:left w:val="nil"/>
              <w:bottom w:val="single" w:sz="4" w:space="0" w:color="auto"/>
              <w:right w:val="single" w:sz="4" w:space="0" w:color="auto"/>
            </w:tcBorders>
          </w:tcPr>
          <w:p w14:paraId="242E0C5D" w14:textId="77777777" w:rsidR="00D34621" w:rsidRPr="00E544AA" w:rsidRDefault="00D34621" w:rsidP="00D34621">
            <w:pPr>
              <w:suppressAutoHyphens w:val="0"/>
              <w:rPr>
                <w:color w:val="000000"/>
                <w:sz w:val="20"/>
                <w:szCs w:val="20"/>
                <w:lang w:eastAsia="ru-RU"/>
              </w:rPr>
            </w:pPr>
          </w:p>
        </w:tc>
      </w:tr>
      <w:tr w:rsidR="00D34621" w:rsidRPr="00E544AA" w14:paraId="4A185A01"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91D97" w14:textId="77777777" w:rsidR="00D34621" w:rsidRPr="00E544AA" w:rsidRDefault="00D34621" w:rsidP="00D34621">
            <w:pPr>
              <w:suppressAutoHyphens w:val="0"/>
              <w:jc w:val="center"/>
              <w:rPr>
                <w:b/>
                <w:bCs/>
                <w:color w:val="000000"/>
                <w:lang w:eastAsia="ru-RU"/>
              </w:rPr>
            </w:pPr>
            <w:r>
              <w:rPr>
                <w:b/>
                <w:bCs/>
                <w:color w:val="000000"/>
                <w:lang w:eastAsia="ru-RU"/>
              </w:rPr>
              <w:t>157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0FC47"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2B0224" w14:textId="77777777" w:rsidR="00D34621" w:rsidRPr="00AF1815" w:rsidRDefault="00D34621" w:rsidP="00D34621">
            <w:pPr>
              <w:suppressAutoHyphens w:val="0"/>
              <w:rPr>
                <w:color w:val="000000"/>
                <w:lang w:eastAsia="ru-RU"/>
              </w:rPr>
            </w:pPr>
            <w:r>
              <w:rPr>
                <w:color w:val="000000"/>
                <w:lang w:eastAsia="ru-RU"/>
              </w:rPr>
              <w:t>Регистратор параметров российского производства</w:t>
            </w:r>
          </w:p>
        </w:tc>
        <w:tc>
          <w:tcPr>
            <w:tcW w:w="0" w:type="auto"/>
            <w:tcBorders>
              <w:top w:val="single" w:sz="4" w:space="0" w:color="auto"/>
              <w:left w:val="single" w:sz="4" w:space="0" w:color="auto"/>
              <w:bottom w:val="single" w:sz="4" w:space="0" w:color="auto"/>
              <w:right w:val="single" w:sz="4" w:space="0" w:color="auto"/>
            </w:tcBorders>
          </w:tcPr>
          <w:p w14:paraId="0AFDEA76" w14:textId="77777777" w:rsidR="00D34621" w:rsidRPr="00E544AA" w:rsidRDefault="00D34621" w:rsidP="00D34621">
            <w:pPr>
              <w:suppressAutoHyphens w:val="0"/>
              <w:rPr>
                <w:color w:val="000000"/>
                <w:sz w:val="20"/>
                <w:szCs w:val="20"/>
                <w:lang w:eastAsia="ru-RU"/>
              </w:rPr>
            </w:pPr>
          </w:p>
        </w:tc>
      </w:tr>
      <w:tr w:rsidR="00D34621" w:rsidRPr="00E544AA" w14:paraId="64516962" w14:textId="77777777" w:rsidTr="002C0986">
        <w:trPr>
          <w:trHeight w:val="22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A77D" w14:textId="77777777" w:rsidR="00D34621" w:rsidRPr="00E544AA" w:rsidRDefault="00D34621" w:rsidP="00D34621">
            <w:pPr>
              <w:suppressAutoHyphens w:val="0"/>
              <w:jc w:val="center"/>
              <w:rPr>
                <w:b/>
                <w:bCs/>
                <w:color w:val="000000"/>
                <w:lang w:eastAsia="ru-RU"/>
              </w:rPr>
            </w:pPr>
            <w:r>
              <w:rPr>
                <w:b/>
                <w:bCs/>
                <w:color w:val="000000"/>
                <w:lang w:eastAsia="ru-RU"/>
              </w:rPr>
              <w:t>158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3390F" w14:textId="77777777" w:rsidR="00D34621" w:rsidRPr="00E544AA" w:rsidRDefault="00D34621" w:rsidP="00D34621">
            <w:pPr>
              <w:suppressAutoHyphens w:val="0"/>
              <w:jc w:val="center"/>
              <w:rPr>
                <w:b/>
                <w:bCs/>
                <w:color w:val="000000"/>
                <w:lang w:eastAsia="ru-RU"/>
              </w:rPr>
            </w:pPr>
            <w:r>
              <w:rPr>
                <w:b/>
                <w:bCs/>
                <w:color w:val="000000"/>
                <w:lang w:eastAsia="ru-RU"/>
              </w:rPr>
              <w:t>Система мониторинга Крана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70B556" w14:textId="77777777" w:rsidR="00D34621" w:rsidRPr="00AF1815" w:rsidRDefault="00D34621" w:rsidP="00D34621">
            <w:pPr>
              <w:suppressAutoHyphens w:val="0"/>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c>
          <w:tcPr>
            <w:tcW w:w="0" w:type="auto"/>
            <w:tcBorders>
              <w:top w:val="single" w:sz="4" w:space="0" w:color="auto"/>
              <w:left w:val="single" w:sz="4" w:space="0" w:color="auto"/>
              <w:bottom w:val="single" w:sz="4" w:space="0" w:color="auto"/>
              <w:right w:val="single" w:sz="4" w:space="0" w:color="auto"/>
            </w:tcBorders>
          </w:tcPr>
          <w:p w14:paraId="52E9899F" w14:textId="77777777" w:rsidR="00D34621" w:rsidRPr="00E544AA" w:rsidRDefault="00D34621" w:rsidP="00D34621">
            <w:pPr>
              <w:suppressAutoHyphens w:val="0"/>
              <w:rPr>
                <w:color w:val="000000"/>
                <w:sz w:val="20"/>
                <w:szCs w:val="20"/>
                <w:lang w:eastAsia="ru-RU"/>
              </w:rPr>
            </w:pPr>
          </w:p>
        </w:tc>
      </w:tr>
      <w:tr w:rsidR="00D34621" w:rsidRPr="00E544AA" w14:paraId="42760015"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BF87" w14:textId="77777777" w:rsidR="00D34621" w:rsidRPr="00E544AA" w:rsidRDefault="00D34621" w:rsidP="00D34621">
            <w:pPr>
              <w:suppressAutoHyphens w:val="0"/>
              <w:jc w:val="center"/>
              <w:rPr>
                <w:b/>
                <w:bCs/>
                <w:color w:val="000000"/>
                <w:lang w:eastAsia="ru-RU"/>
              </w:rPr>
            </w:pPr>
            <w:r>
              <w:rPr>
                <w:b/>
                <w:bCs/>
                <w:color w:val="000000"/>
                <w:lang w:eastAsia="ru-RU"/>
              </w:rPr>
              <w:t>159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74593D"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903FAC" w14:textId="77777777" w:rsidR="00D34621" w:rsidRPr="00AF1815" w:rsidRDefault="00D34621" w:rsidP="00D34621">
            <w:pPr>
              <w:suppressAutoHyphens w:val="0"/>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c>
          <w:tcPr>
            <w:tcW w:w="0" w:type="auto"/>
            <w:tcBorders>
              <w:top w:val="single" w:sz="4" w:space="0" w:color="auto"/>
              <w:left w:val="nil"/>
              <w:bottom w:val="single" w:sz="4" w:space="0" w:color="auto"/>
              <w:right w:val="single" w:sz="4" w:space="0" w:color="auto"/>
            </w:tcBorders>
          </w:tcPr>
          <w:p w14:paraId="2CE75A0A" w14:textId="77777777" w:rsidR="00D34621" w:rsidRPr="00E544AA" w:rsidRDefault="00D34621" w:rsidP="00D34621">
            <w:pPr>
              <w:suppressAutoHyphens w:val="0"/>
              <w:rPr>
                <w:color w:val="000000"/>
                <w:sz w:val="20"/>
                <w:szCs w:val="20"/>
                <w:lang w:eastAsia="ru-RU"/>
              </w:rPr>
            </w:pPr>
          </w:p>
        </w:tc>
      </w:tr>
      <w:tr w:rsidR="00D34621" w:rsidRPr="00E544AA" w14:paraId="1D97B63F"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EE0649" w14:textId="77777777" w:rsidR="00D34621" w:rsidRPr="00E544AA" w:rsidRDefault="00D34621" w:rsidP="00D34621">
            <w:pPr>
              <w:suppressAutoHyphens w:val="0"/>
              <w:jc w:val="center"/>
              <w:rPr>
                <w:b/>
                <w:bCs/>
                <w:color w:val="000000"/>
                <w:lang w:eastAsia="ru-RU"/>
              </w:rPr>
            </w:pPr>
            <w:r>
              <w:rPr>
                <w:b/>
                <w:bCs/>
                <w:color w:val="000000"/>
                <w:lang w:eastAsia="ru-RU"/>
              </w:rPr>
              <w:t>160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740480"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DD5E26" w14:textId="77777777" w:rsidR="00D34621" w:rsidRPr="00AF1815" w:rsidRDefault="00D34621" w:rsidP="00D34621">
            <w:pPr>
              <w:suppressAutoHyphens w:val="0"/>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c>
          <w:tcPr>
            <w:tcW w:w="0" w:type="auto"/>
            <w:tcBorders>
              <w:top w:val="nil"/>
              <w:left w:val="nil"/>
              <w:bottom w:val="single" w:sz="4" w:space="0" w:color="auto"/>
              <w:right w:val="single" w:sz="4" w:space="0" w:color="auto"/>
            </w:tcBorders>
          </w:tcPr>
          <w:p w14:paraId="75717B65" w14:textId="77777777" w:rsidR="00D34621" w:rsidRPr="00E544AA" w:rsidRDefault="00D34621" w:rsidP="00D34621">
            <w:pPr>
              <w:suppressAutoHyphens w:val="0"/>
              <w:rPr>
                <w:color w:val="000000"/>
                <w:sz w:val="20"/>
                <w:szCs w:val="20"/>
                <w:lang w:eastAsia="ru-RU"/>
              </w:rPr>
            </w:pPr>
          </w:p>
        </w:tc>
      </w:tr>
      <w:tr w:rsidR="00D34621" w:rsidRPr="00E544AA" w14:paraId="418EB045"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75FBC"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161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76088C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6B7608" w14:textId="77777777" w:rsidR="00D34621" w:rsidRPr="00AF1815" w:rsidRDefault="00D34621" w:rsidP="00D34621">
            <w:pPr>
              <w:suppressAutoHyphens w:val="0"/>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0" w:type="auto"/>
            <w:tcBorders>
              <w:top w:val="nil"/>
              <w:left w:val="nil"/>
              <w:bottom w:val="single" w:sz="4" w:space="0" w:color="auto"/>
              <w:right w:val="single" w:sz="4" w:space="0" w:color="auto"/>
            </w:tcBorders>
          </w:tcPr>
          <w:p w14:paraId="7E9BFEE6" w14:textId="77777777" w:rsidR="00D34621" w:rsidRPr="00E544AA" w:rsidRDefault="00D34621" w:rsidP="00D34621">
            <w:pPr>
              <w:suppressAutoHyphens w:val="0"/>
              <w:rPr>
                <w:color w:val="000000"/>
                <w:sz w:val="20"/>
                <w:szCs w:val="20"/>
                <w:lang w:eastAsia="ru-RU"/>
              </w:rPr>
            </w:pPr>
          </w:p>
        </w:tc>
      </w:tr>
      <w:tr w:rsidR="00D34621" w:rsidRPr="00E544AA" w14:paraId="3C71E5D1"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D2481" w14:textId="77777777" w:rsidR="00D34621" w:rsidRPr="00E544AA" w:rsidRDefault="00D34621" w:rsidP="00D34621">
            <w:pPr>
              <w:suppressAutoHyphens w:val="0"/>
              <w:jc w:val="center"/>
              <w:rPr>
                <w:b/>
                <w:bCs/>
                <w:color w:val="000000"/>
                <w:lang w:eastAsia="ru-RU"/>
              </w:rPr>
            </w:pPr>
            <w:r>
              <w:rPr>
                <w:b/>
                <w:bCs/>
                <w:color w:val="000000"/>
                <w:lang w:eastAsia="ru-RU"/>
              </w:rPr>
              <w:t>162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E2FC0"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BA85C8" w14:textId="77777777" w:rsidR="00D34621" w:rsidRPr="00AF1815" w:rsidRDefault="00D34621" w:rsidP="00D34621">
            <w:pPr>
              <w:suppressAutoHyphens w:val="0"/>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c>
          <w:tcPr>
            <w:tcW w:w="0" w:type="auto"/>
            <w:tcBorders>
              <w:top w:val="single" w:sz="4" w:space="0" w:color="auto"/>
              <w:left w:val="single" w:sz="4" w:space="0" w:color="auto"/>
              <w:bottom w:val="single" w:sz="4" w:space="0" w:color="auto"/>
              <w:right w:val="single" w:sz="4" w:space="0" w:color="auto"/>
            </w:tcBorders>
          </w:tcPr>
          <w:p w14:paraId="37AB29DD" w14:textId="77777777" w:rsidR="00D34621" w:rsidRPr="00E544AA" w:rsidRDefault="00D34621" w:rsidP="00D34621">
            <w:pPr>
              <w:suppressAutoHyphens w:val="0"/>
              <w:rPr>
                <w:color w:val="000000"/>
                <w:sz w:val="20"/>
                <w:szCs w:val="20"/>
                <w:lang w:eastAsia="ru-RU"/>
              </w:rPr>
            </w:pPr>
          </w:p>
        </w:tc>
      </w:tr>
      <w:tr w:rsidR="00D34621" w:rsidRPr="00E544AA" w14:paraId="1988C68A"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574B" w14:textId="77777777" w:rsidR="00D34621" w:rsidRPr="00E544AA" w:rsidRDefault="00D34621" w:rsidP="00D34621">
            <w:pPr>
              <w:suppressAutoHyphens w:val="0"/>
              <w:jc w:val="center"/>
              <w:rPr>
                <w:b/>
                <w:bCs/>
                <w:color w:val="000000"/>
                <w:lang w:eastAsia="ru-RU"/>
              </w:rPr>
            </w:pPr>
            <w:r>
              <w:rPr>
                <w:b/>
                <w:bCs/>
                <w:color w:val="000000"/>
                <w:lang w:eastAsia="ru-RU"/>
              </w:rPr>
              <w:t>163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3C650"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1BE4D2" w14:textId="77777777" w:rsidR="00D34621" w:rsidRPr="00AF1815" w:rsidRDefault="00D34621" w:rsidP="00D34621">
            <w:pPr>
              <w:suppressAutoHyphens w:val="0"/>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c>
          <w:tcPr>
            <w:tcW w:w="0" w:type="auto"/>
            <w:tcBorders>
              <w:top w:val="single" w:sz="4" w:space="0" w:color="auto"/>
              <w:left w:val="single" w:sz="4" w:space="0" w:color="auto"/>
              <w:bottom w:val="single" w:sz="4" w:space="0" w:color="auto"/>
              <w:right w:val="single" w:sz="4" w:space="0" w:color="auto"/>
            </w:tcBorders>
          </w:tcPr>
          <w:p w14:paraId="7E262C92" w14:textId="77777777" w:rsidR="00D34621" w:rsidRPr="00E544AA" w:rsidRDefault="00D34621" w:rsidP="00D34621">
            <w:pPr>
              <w:suppressAutoHyphens w:val="0"/>
              <w:rPr>
                <w:color w:val="000000"/>
                <w:sz w:val="20"/>
                <w:szCs w:val="20"/>
                <w:lang w:eastAsia="ru-RU"/>
              </w:rPr>
            </w:pPr>
          </w:p>
        </w:tc>
      </w:tr>
      <w:tr w:rsidR="00D34621" w:rsidRPr="00E544AA" w14:paraId="70A51EC0"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6C62" w14:textId="77777777" w:rsidR="00D34621" w:rsidRPr="00E544AA" w:rsidRDefault="00D34621" w:rsidP="00D34621">
            <w:pPr>
              <w:suppressAutoHyphens w:val="0"/>
              <w:jc w:val="center"/>
              <w:rPr>
                <w:b/>
                <w:bCs/>
                <w:color w:val="000000"/>
                <w:lang w:eastAsia="ru-RU"/>
              </w:rPr>
            </w:pPr>
            <w:r>
              <w:rPr>
                <w:b/>
                <w:bCs/>
                <w:color w:val="000000"/>
                <w:lang w:eastAsia="ru-RU"/>
              </w:rPr>
              <w:t>164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8BB3AF"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91060" w14:textId="77777777" w:rsidR="00D34621" w:rsidRPr="00AF1815" w:rsidRDefault="00D34621" w:rsidP="00D34621">
            <w:pPr>
              <w:suppressAutoHyphens w:val="0"/>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c>
          <w:tcPr>
            <w:tcW w:w="0" w:type="auto"/>
            <w:tcBorders>
              <w:top w:val="single" w:sz="4" w:space="0" w:color="auto"/>
              <w:left w:val="nil"/>
              <w:bottom w:val="single" w:sz="4" w:space="0" w:color="auto"/>
              <w:right w:val="single" w:sz="4" w:space="0" w:color="auto"/>
            </w:tcBorders>
          </w:tcPr>
          <w:p w14:paraId="4875F782" w14:textId="77777777" w:rsidR="00D34621" w:rsidRPr="00E544AA" w:rsidRDefault="00D34621" w:rsidP="00D34621">
            <w:pPr>
              <w:suppressAutoHyphens w:val="0"/>
              <w:rPr>
                <w:color w:val="000000"/>
                <w:sz w:val="20"/>
                <w:szCs w:val="20"/>
                <w:lang w:eastAsia="ru-RU"/>
              </w:rPr>
            </w:pPr>
          </w:p>
        </w:tc>
      </w:tr>
      <w:tr w:rsidR="00D34621" w:rsidRPr="00E544AA" w14:paraId="0F6A2AD0"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999481" w14:textId="77777777" w:rsidR="00D34621" w:rsidRPr="00E544AA" w:rsidRDefault="00D34621" w:rsidP="00D34621">
            <w:pPr>
              <w:suppressAutoHyphens w:val="0"/>
              <w:jc w:val="center"/>
              <w:rPr>
                <w:b/>
                <w:bCs/>
                <w:color w:val="000000"/>
                <w:lang w:eastAsia="ru-RU"/>
              </w:rPr>
            </w:pPr>
            <w:r>
              <w:rPr>
                <w:b/>
                <w:bCs/>
                <w:color w:val="000000"/>
                <w:lang w:eastAsia="ru-RU"/>
              </w:rPr>
              <w:t>165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E2C9F0"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69FB6B" w14:textId="77777777" w:rsidR="00D34621" w:rsidRPr="00AF1815" w:rsidRDefault="00D34621" w:rsidP="00D34621">
            <w:pPr>
              <w:suppressAutoHyphens w:val="0"/>
              <w:rPr>
                <w:color w:val="000000"/>
                <w:lang w:eastAsia="ru-RU"/>
              </w:rPr>
            </w:pPr>
            <w:r>
              <w:rPr>
                <w:color w:val="000000"/>
                <w:lang w:eastAsia="ru-RU"/>
              </w:rPr>
              <w:t>3. Вес груза под спредером при каждом цикле работы Крана.</w:t>
            </w:r>
          </w:p>
        </w:tc>
        <w:tc>
          <w:tcPr>
            <w:tcW w:w="0" w:type="auto"/>
            <w:tcBorders>
              <w:top w:val="nil"/>
              <w:left w:val="nil"/>
              <w:bottom w:val="single" w:sz="4" w:space="0" w:color="auto"/>
              <w:right w:val="single" w:sz="4" w:space="0" w:color="auto"/>
            </w:tcBorders>
          </w:tcPr>
          <w:p w14:paraId="12DEFBAF" w14:textId="77777777" w:rsidR="00D34621" w:rsidRPr="00E544AA" w:rsidRDefault="00D34621" w:rsidP="00D34621">
            <w:pPr>
              <w:suppressAutoHyphens w:val="0"/>
              <w:rPr>
                <w:color w:val="000000"/>
                <w:sz w:val="20"/>
                <w:szCs w:val="20"/>
                <w:lang w:eastAsia="ru-RU"/>
              </w:rPr>
            </w:pPr>
          </w:p>
        </w:tc>
      </w:tr>
      <w:tr w:rsidR="00D34621" w:rsidRPr="00E544AA" w14:paraId="0045C965"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936EA" w14:textId="77777777" w:rsidR="00D34621" w:rsidRPr="00E544AA" w:rsidRDefault="00D34621" w:rsidP="00D34621">
            <w:pPr>
              <w:suppressAutoHyphens w:val="0"/>
              <w:jc w:val="center"/>
              <w:rPr>
                <w:b/>
                <w:bCs/>
                <w:color w:val="000000"/>
                <w:lang w:eastAsia="ru-RU"/>
              </w:rPr>
            </w:pPr>
            <w:r>
              <w:rPr>
                <w:b/>
                <w:bCs/>
                <w:color w:val="000000"/>
                <w:lang w:eastAsia="ru-RU"/>
              </w:rPr>
              <w:t>166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BCA88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9AA7F3" w14:textId="77777777" w:rsidR="00D34621" w:rsidRPr="00AF1815" w:rsidRDefault="00D34621" w:rsidP="00D34621">
            <w:pPr>
              <w:suppressAutoHyphens w:val="0"/>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c>
          <w:tcPr>
            <w:tcW w:w="0" w:type="auto"/>
            <w:tcBorders>
              <w:top w:val="nil"/>
              <w:left w:val="nil"/>
              <w:bottom w:val="single" w:sz="4" w:space="0" w:color="auto"/>
              <w:right w:val="single" w:sz="4" w:space="0" w:color="auto"/>
            </w:tcBorders>
          </w:tcPr>
          <w:p w14:paraId="4129EBBF" w14:textId="77777777" w:rsidR="00D34621" w:rsidRPr="00E544AA" w:rsidRDefault="00D34621" w:rsidP="00D34621">
            <w:pPr>
              <w:suppressAutoHyphens w:val="0"/>
              <w:rPr>
                <w:color w:val="000000"/>
                <w:sz w:val="20"/>
                <w:szCs w:val="20"/>
                <w:lang w:eastAsia="ru-RU"/>
              </w:rPr>
            </w:pPr>
          </w:p>
        </w:tc>
      </w:tr>
      <w:tr w:rsidR="00D34621" w:rsidRPr="00E544AA" w14:paraId="346283BA"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4BD45A" w14:textId="77777777" w:rsidR="00D34621" w:rsidRPr="00E544AA" w:rsidRDefault="00D34621" w:rsidP="00D34621">
            <w:pPr>
              <w:suppressAutoHyphens w:val="0"/>
              <w:jc w:val="center"/>
              <w:rPr>
                <w:b/>
                <w:bCs/>
                <w:color w:val="000000"/>
                <w:lang w:eastAsia="ru-RU"/>
              </w:rPr>
            </w:pPr>
            <w:r>
              <w:rPr>
                <w:b/>
                <w:bCs/>
                <w:color w:val="000000"/>
                <w:lang w:eastAsia="ru-RU"/>
              </w:rPr>
              <w:t>167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81E3E10"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3FCAF4" w14:textId="77777777" w:rsidR="00D34621" w:rsidRPr="00AF1815" w:rsidRDefault="00D34621" w:rsidP="00D34621">
            <w:pPr>
              <w:suppressAutoHyphens w:val="0"/>
              <w:rPr>
                <w:color w:val="000000"/>
                <w:lang w:eastAsia="ru-RU"/>
              </w:rPr>
            </w:pPr>
            <w:r>
              <w:rPr>
                <w:color w:val="000000"/>
                <w:lang w:eastAsia="ru-RU"/>
              </w:rPr>
              <w:t>5. Наработка часов Краном и каждым механизмом в отдельности.</w:t>
            </w:r>
          </w:p>
        </w:tc>
        <w:tc>
          <w:tcPr>
            <w:tcW w:w="0" w:type="auto"/>
            <w:tcBorders>
              <w:top w:val="nil"/>
              <w:left w:val="nil"/>
              <w:bottom w:val="single" w:sz="4" w:space="0" w:color="auto"/>
              <w:right w:val="single" w:sz="4" w:space="0" w:color="auto"/>
            </w:tcBorders>
          </w:tcPr>
          <w:p w14:paraId="6959C835" w14:textId="77777777" w:rsidR="00D34621" w:rsidRPr="00E544AA" w:rsidRDefault="00D34621" w:rsidP="00D34621">
            <w:pPr>
              <w:suppressAutoHyphens w:val="0"/>
              <w:rPr>
                <w:color w:val="000000"/>
                <w:sz w:val="20"/>
                <w:szCs w:val="20"/>
                <w:lang w:eastAsia="ru-RU"/>
              </w:rPr>
            </w:pPr>
          </w:p>
        </w:tc>
      </w:tr>
      <w:tr w:rsidR="00D34621" w:rsidRPr="00E544AA" w14:paraId="44042774"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454AE" w14:textId="77777777" w:rsidR="00D34621" w:rsidRPr="00E544AA" w:rsidRDefault="00D34621" w:rsidP="00D34621">
            <w:pPr>
              <w:suppressAutoHyphens w:val="0"/>
              <w:jc w:val="center"/>
              <w:rPr>
                <w:b/>
                <w:bCs/>
                <w:color w:val="000000"/>
                <w:lang w:eastAsia="ru-RU"/>
              </w:rPr>
            </w:pPr>
            <w:r>
              <w:rPr>
                <w:b/>
                <w:bCs/>
                <w:color w:val="000000"/>
                <w:lang w:eastAsia="ru-RU"/>
              </w:rPr>
              <w:t>168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17672"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F9C816" w14:textId="77777777" w:rsidR="00D34621" w:rsidRPr="00AF1815" w:rsidRDefault="00D34621" w:rsidP="00D34621">
            <w:pPr>
              <w:suppressAutoHyphens w:val="0"/>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0" w:type="auto"/>
            <w:tcBorders>
              <w:top w:val="single" w:sz="4" w:space="0" w:color="auto"/>
              <w:left w:val="single" w:sz="4" w:space="0" w:color="auto"/>
              <w:bottom w:val="single" w:sz="4" w:space="0" w:color="auto"/>
              <w:right w:val="single" w:sz="4" w:space="0" w:color="auto"/>
            </w:tcBorders>
          </w:tcPr>
          <w:p w14:paraId="6F7DB135" w14:textId="77777777" w:rsidR="00D34621" w:rsidRPr="00E544AA" w:rsidRDefault="00D34621" w:rsidP="00D34621">
            <w:pPr>
              <w:suppressAutoHyphens w:val="0"/>
              <w:rPr>
                <w:color w:val="000000"/>
                <w:sz w:val="20"/>
                <w:szCs w:val="20"/>
                <w:lang w:eastAsia="ru-RU"/>
              </w:rPr>
            </w:pPr>
          </w:p>
        </w:tc>
      </w:tr>
      <w:tr w:rsidR="00D34621" w:rsidRPr="00E544AA" w14:paraId="259861E8"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A67E0" w14:textId="77777777" w:rsidR="00D34621" w:rsidRPr="00E544AA" w:rsidRDefault="00D34621" w:rsidP="00D34621">
            <w:pPr>
              <w:suppressAutoHyphens w:val="0"/>
              <w:jc w:val="center"/>
              <w:rPr>
                <w:b/>
                <w:bCs/>
                <w:color w:val="000000"/>
                <w:lang w:eastAsia="ru-RU"/>
              </w:rPr>
            </w:pPr>
            <w:r>
              <w:rPr>
                <w:b/>
                <w:bCs/>
                <w:color w:val="000000"/>
                <w:lang w:eastAsia="ru-RU"/>
              </w:rPr>
              <w:t>169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1FFB4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F8ADC8" w14:textId="77777777" w:rsidR="00D34621" w:rsidRPr="00AF1815" w:rsidRDefault="00D34621" w:rsidP="00D34621">
            <w:pPr>
              <w:suppressAutoHyphens w:val="0"/>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0" w:type="auto"/>
            <w:tcBorders>
              <w:top w:val="single" w:sz="4" w:space="0" w:color="auto"/>
              <w:left w:val="single" w:sz="4" w:space="0" w:color="auto"/>
              <w:bottom w:val="single" w:sz="4" w:space="0" w:color="auto"/>
              <w:right w:val="single" w:sz="4" w:space="0" w:color="auto"/>
            </w:tcBorders>
          </w:tcPr>
          <w:p w14:paraId="6B2FD8AD" w14:textId="77777777" w:rsidR="00D34621" w:rsidRPr="00E544AA" w:rsidRDefault="00D34621" w:rsidP="00D34621">
            <w:pPr>
              <w:suppressAutoHyphens w:val="0"/>
              <w:rPr>
                <w:color w:val="000000"/>
                <w:sz w:val="20"/>
                <w:szCs w:val="20"/>
                <w:lang w:eastAsia="ru-RU"/>
              </w:rPr>
            </w:pPr>
          </w:p>
        </w:tc>
      </w:tr>
      <w:tr w:rsidR="00D34621" w:rsidRPr="00E544AA" w14:paraId="3759CB36" w14:textId="77777777" w:rsidTr="002C0986">
        <w:trPr>
          <w:trHeight w:val="88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0BAE6" w14:textId="77777777" w:rsidR="00D34621" w:rsidRPr="00E544AA" w:rsidRDefault="00D34621" w:rsidP="00D34621">
            <w:pPr>
              <w:suppressAutoHyphens w:val="0"/>
              <w:jc w:val="center"/>
              <w:rPr>
                <w:b/>
                <w:bCs/>
                <w:color w:val="000000"/>
                <w:lang w:eastAsia="ru-RU"/>
              </w:rPr>
            </w:pPr>
            <w:r>
              <w:rPr>
                <w:b/>
                <w:bCs/>
                <w:color w:val="000000"/>
                <w:lang w:eastAsia="ru-RU"/>
              </w:rPr>
              <w:t>170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EFD8B"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919E3A" w14:textId="77777777" w:rsidR="00D34621" w:rsidRPr="00AF1815" w:rsidRDefault="00D34621" w:rsidP="00D34621">
            <w:pPr>
              <w:suppressAutoHyphens w:val="0"/>
              <w:rPr>
                <w:color w:val="000000"/>
                <w:lang w:eastAsia="ru-RU"/>
              </w:rPr>
            </w:pPr>
            <w:r>
              <w:rPr>
                <w:color w:val="000000"/>
                <w:lang w:eastAsia="ru-RU"/>
              </w:rPr>
              <w:t xml:space="preserve">8. Использованный ресурс Крана - отношение фактического числа циклов за срок службы к паспортному (справочная </w:t>
            </w:r>
            <w:r>
              <w:rPr>
                <w:color w:val="000000"/>
                <w:lang w:eastAsia="ru-RU"/>
              </w:rPr>
              <w:lastRenderedPageBreak/>
              <w:t>величина, характеризующая интенсивность эксплуатации Крана).</w:t>
            </w:r>
          </w:p>
        </w:tc>
        <w:tc>
          <w:tcPr>
            <w:tcW w:w="0" w:type="auto"/>
            <w:tcBorders>
              <w:top w:val="single" w:sz="4" w:space="0" w:color="auto"/>
              <w:left w:val="nil"/>
              <w:bottom w:val="single" w:sz="4" w:space="0" w:color="auto"/>
              <w:right w:val="single" w:sz="4" w:space="0" w:color="auto"/>
            </w:tcBorders>
          </w:tcPr>
          <w:p w14:paraId="6F700417" w14:textId="77777777" w:rsidR="00D34621" w:rsidRPr="00E544AA" w:rsidRDefault="00D34621" w:rsidP="00D34621">
            <w:pPr>
              <w:suppressAutoHyphens w:val="0"/>
              <w:rPr>
                <w:color w:val="000000"/>
                <w:sz w:val="20"/>
                <w:szCs w:val="20"/>
                <w:lang w:eastAsia="ru-RU"/>
              </w:rPr>
            </w:pPr>
          </w:p>
        </w:tc>
      </w:tr>
      <w:tr w:rsidR="00D34621" w:rsidRPr="00E544AA" w14:paraId="788DB546" w14:textId="77777777" w:rsidTr="002C0986">
        <w:trPr>
          <w:trHeight w:val="9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D59CFA" w14:textId="77777777" w:rsidR="00D34621" w:rsidRPr="00E544AA" w:rsidRDefault="00D34621" w:rsidP="00D34621">
            <w:pPr>
              <w:suppressAutoHyphens w:val="0"/>
              <w:jc w:val="center"/>
              <w:rPr>
                <w:b/>
                <w:bCs/>
                <w:color w:val="000000"/>
                <w:lang w:eastAsia="ru-RU"/>
              </w:rPr>
            </w:pPr>
            <w:r>
              <w:rPr>
                <w:b/>
                <w:bCs/>
                <w:color w:val="000000"/>
                <w:lang w:eastAsia="ru-RU"/>
              </w:rPr>
              <w:t>171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F3EBCD"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A9EE2B" w14:textId="77777777" w:rsidR="00D34621" w:rsidRPr="00AF1815" w:rsidRDefault="00D34621" w:rsidP="00D34621">
            <w:pPr>
              <w:suppressAutoHyphens w:val="0"/>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c>
          <w:tcPr>
            <w:tcW w:w="0" w:type="auto"/>
            <w:tcBorders>
              <w:top w:val="nil"/>
              <w:left w:val="nil"/>
              <w:bottom w:val="single" w:sz="4" w:space="0" w:color="auto"/>
              <w:right w:val="single" w:sz="4" w:space="0" w:color="auto"/>
            </w:tcBorders>
          </w:tcPr>
          <w:p w14:paraId="1122A12B" w14:textId="77777777" w:rsidR="00D34621" w:rsidRPr="00E544AA" w:rsidRDefault="00D34621" w:rsidP="00D34621">
            <w:pPr>
              <w:suppressAutoHyphens w:val="0"/>
              <w:rPr>
                <w:color w:val="000000"/>
                <w:sz w:val="20"/>
                <w:szCs w:val="20"/>
                <w:lang w:eastAsia="ru-RU"/>
              </w:rPr>
            </w:pPr>
          </w:p>
        </w:tc>
      </w:tr>
      <w:tr w:rsidR="00D34621" w:rsidRPr="00E544AA" w14:paraId="5CA5547E"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049A5" w14:textId="77777777" w:rsidR="00D34621" w:rsidRPr="00E544AA" w:rsidRDefault="00D34621" w:rsidP="00D34621">
            <w:pPr>
              <w:suppressAutoHyphens w:val="0"/>
              <w:jc w:val="center"/>
              <w:rPr>
                <w:b/>
                <w:bCs/>
                <w:color w:val="000000"/>
                <w:lang w:eastAsia="ru-RU"/>
              </w:rPr>
            </w:pPr>
            <w:r>
              <w:rPr>
                <w:b/>
                <w:bCs/>
                <w:color w:val="000000"/>
                <w:lang w:eastAsia="ru-RU"/>
              </w:rPr>
              <w:t>172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C62BA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85E1D0" w14:textId="77777777" w:rsidR="00D34621" w:rsidRPr="00AF1815" w:rsidRDefault="00D34621" w:rsidP="00D34621">
            <w:pPr>
              <w:suppressAutoHyphens w:val="0"/>
              <w:rPr>
                <w:color w:val="000000"/>
                <w:lang w:eastAsia="ru-RU"/>
              </w:rPr>
            </w:pPr>
            <w:r>
              <w:rPr>
                <w:color w:val="000000"/>
                <w:lang w:eastAsia="ru-RU"/>
              </w:rPr>
              <w:t xml:space="preserve">10. Нештатные ситуации (дата, время и тип события): </w:t>
            </w:r>
          </w:p>
        </w:tc>
        <w:tc>
          <w:tcPr>
            <w:tcW w:w="0" w:type="auto"/>
            <w:tcBorders>
              <w:top w:val="nil"/>
              <w:left w:val="nil"/>
              <w:bottom w:val="single" w:sz="4" w:space="0" w:color="auto"/>
              <w:right w:val="single" w:sz="4" w:space="0" w:color="auto"/>
            </w:tcBorders>
          </w:tcPr>
          <w:p w14:paraId="2D34C639" w14:textId="77777777" w:rsidR="00D34621" w:rsidRPr="00E544AA" w:rsidRDefault="00D34621" w:rsidP="00D34621">
            <w:pPr>
              <w:suppressAutoHyphens w:val="0"/>
              <w:rPr>
                <w:color w:val="000000"/>
                <w:sz w:val="20"/>
                <w:szCs w:val="20"/>
                <w:lang w:eastAsia="ru-RU"/>
              </w:rPr>
            </w:pPr>
          </w:p>
        </w:tc>
      </w:tr>
      <w:tr w:rsidR="00D34621" w:rsidRPr="00E544AA" w14:paraId="0C92FC2F"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7532B" w14:textId="77777777" w:rsidR="00D34621" w:rsidRPr="00E544AA" w:rsidRDefault="00D34621" w:rsidP="00D34621">
            <w:pPr>
              <w:suppressAutoHyphens w:val="0"/>
              <w:jc w:val="center"/>
              <w:rPr>
                <w:b/>
                <w:bCs/>
                <w:color w:val="000000"/>
                <w:lang w:eastAsia="ru-RU"/>
              </w:rPr>
            </w:pPr>
            <w:r>
              <w:rPr>
                <w:b/>
                <w:bCs/>
                <w:color w:val="000000"/>
                <w:lang w:eastAsia="ru-RU"/>
              </w:rPr>
              <w:t>173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E79F4"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95D9B" w14:textId="77777777" w:rsidR="00D34621" w:rsidRPr="00AF1815" w:rsidRDefault="00D34621" w:rsidP="00D34621">
            <w:pPr>
              <w:suppressAutoHyphens w:val="0"/>
              <w:rPr>
                <w:color w:val="000000"/>
                <w:lang w:eastAsia="ru-RU"/>
              </w:rPr>
            </w:pPr>
            <w:r>
              <w:rPr>
                <w:color w:val="000000"/>
                <w:lang w:eastAsia="ru-RU"/>
              </w:rPr>
              <w:t>11. Перегруз свыше 110% от грузоподъемности Крана;</w:t>
            </w:r>
          </w:p>
        </w:tc>
        <w:tc>
          <w:tcPr>
            <w:tcW w:w="0" w:type="auto"/>
            <w:tcBorders>
              <w:top w:val="single" w:sz="4" w:space="0" w:color="auto"/>
              <w:left w:val="single" w:sz="4" w:space="0" w:color="auto"/>
              <w:bottom w:val="single" w:sz="4" w:space="0" w:color="auto"/>
              <w:right w:val="single" w:sz="4" w:space="0" w:color="auto"/>
            </w:tcBorders>
          </w:tcPr>
          <w:p w14:paraId="2B58E697" w14:textId="77777777" w:rsidR="00D34621" w:rsidRPr="00E544AA" w:rsidRDefault="00D34621" w:rsidP="00D34621">
            <w:pPr>
              <w:suppressAutoHyphens w:val="0"/>
              <w:rPr>
                <w:color w:val="000000"/>
                <w:sz w:val="20"/>
                <w:szCs w:val="20"/>
                <w:lang w:eastAsia="ru-RU"/>
              </w:rPr>
            </w:pPr>
          </w:p>
        </w:tc>
      </w:tr>
      <w:tr w:rsidR="00D34621" w:rsidRPr="00E544AA" w14:paraId="38B0E833"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15BEE" w14:textId="77777777" w:rsidR="00D34621" w:rsidRPr="00E544AA" w:rsidRDefault="00D34621" w:rsidP="00D34621">
            <w:pPr>
              <w:suppressAutoHyphens w:val="0"/>
              <w:jc w:val="center"/>
              <w:rPr>
                <w:b/>
                <w:bCs/>
                <w:color w:val="000000"/>
                <w:lang w:eastAsia="ru-RU"/>
              </w:rPr>
            </w:pPr>
            <w:r>
              <w:rPr>
                <w:b/>
                <w:bCs/>
                <w:color w:val="000000"/>
                <w:lang w:eastAsia="ru-RU"/>
              </w:rPr>
              <w:t>174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0B6E4"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C5255D" w14:textId="77777777" w:rsidR="00D34621" w:rsidRPr="00AF1815" w:rsidRDefault="00D34621" w:rsidP="00D34621">
            <w:pPr>
              <w:suppressAutoHyphens w:val="0"/>
              <w:rPr>
                <w:color w:val="000000"/>
                <w:lang w:eastAsia="ru-RU"/>
              </w:rPr>
            </w:pPr>
            <w:r>
              <w:rPr>
                <w:color w:val="000000"/>
                <w:lang w:eastAsia="ru-RU"/>
              </w:rPr>
              <w:t>12. Коэффициент распределения нагрузки (фактический и паспортный);</w:t>
            </w:r>
          </w:p>
        </w:tc>
        <w:tc>
          <w:tcPr>
            <w:tcW w:w="0" w:type="auto"/>
            <w:tcBorders>
              <w:top w:val="single" w:sz="4" w:space="0" w:color="auto"/>
              <w:left w:val="single" w:sz="4" w:space="0" w:color="auto"/>
              <w:bottom w:val="single" w:sz="4" w:space="0" w:color="auto"/>
              <w:right w:val="single" w:sz="4" w:space="0" w:color="auto"/>
            </w:tcBorders>
          </w:tcPr>
          <w:p w14:paraId="59374723" w14:textId="77777777" w:rsidR="00D34621" w:rsidRPr="00E544AA" w:rsidRDefault="00D34621" w:rsidP="00D34621">
            <w:pPr>
              <w:suppressAutoHyphens w:val="0"/>
              <w:rPr>
                <w:color w:val="000000"/>
                <w:sz w:val="20"/>
                <w:szCs w:val="20"/>
                <w:lang w:eastAsia="ru-RU"/>
              </w:rPr>
            </w:pPr>
          </w:p>
        </w:tc>
      </w:tr>
      <w:tr w:rsidR="00D34621" w:rsidRPr="00E544AA" w14:paraId="6FC9858E"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8C83D" w14:textId="77777777" w:rsidR="00D34621" w:rsidRPr="00E544AA" w:rsidRDefault="00D34621" w:rsidP="00D34621">
            <w:pPr>
              <w:suppressAutoHyphens w:val="0"/>
              <w:jc w:val="center"/>
              <w:rPr>
                <w:b/>
                <w:bCs/>
                <w:color w:val="000000"/>
                <w:lang w:eastAsia="ru-RU"/>
              </w:rPr>
            </w:pPr>
            <w:r>
              <w:rPr>
                <w:b/>
                <w:bCs/>
                <w:color w:val="000000"/>
                <w:lang w:eastAsia="ru-RU"/>
              </w:rPr>
              <w:t>175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6B297"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E0A06" w14:textId="77777777" w:rsidR="00D34621" w:rsidRPr="00AF1815" w:rsidRDefault="00D34621" w:rsidP="00D34621">
            <w:pPr>
              <w:suppressAutoHyphens w:val="0"/>
              <w:rPr>
                <w:color w:val="000000"/>
                <w:lang w:eastAsia="ru-RU"/>
              </w:rPr>
            </w:pPr>
            <w:r>
              <w:rPr>
                <w:color w:val="000000"/>
                <w:lang w:eastAsia="ru-RU"/>
              </w:rPr>
              <w:t>13. Смещение центра масс контейнера более 10%; превышение допустимой ветровой нагрузки;</w:t>
            </w:r>
          </w:p>
        </w:tc>
        <w:tc>
          <w:tcPr>
            <w:tcW w:w="0" w:type="auto"/>
            <w:tcBorders>
              <w:top w:val="single" w:sz="4" w:space="0" w:color="auto"/>
              <w:left w:val="nil"/>
              <w:bottom w:val="single" w:sz="4" w:space="0" w:color="auto"/>
              <w:right w:val="single" w:sz="4" w:space="0" w:color="auto"/>
            </w:tcBorders>
          </w:tcPr>
          <w:p w14:paraId="38034060" w14:textId="77777777" w:rsidR="00D34621" w:rsidRPr="00E544AA" w:rsidRDefault="00D34621" w:rsidP="00D34621">
            <w:pPr>
              <w:suppressAutoHyphens w:val="0"/>
              <w:rPr>
                <w:color w:val="000000"/>
                <w:sz w:val="20"/>
                <w:szCs w:val="20"/>
                <w:lang w:eastAsia="ru-RU"/>
              </w:rPr>
            </w:pPr>
          </w:p>
        </w:tc>
      </w:tr>
      <w:tr w:rsidR="00D34621" w:rsidRPr="00E544AA" w14:paraId="6CFFA561"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57AE5" w14:textId="77777777" w:rsidR="00D34621" w:rsidRPr="00E544AA" w:rsidRDefault="00D34621" w:rsidP="00D34621">
            <w:pPr>
              <w:suppressAutoHyphens w:val="0"/>
              <w:jc w:val="center"/>
              <w:rPr>
                <w:b/>
                <w:bCs/>
                <w:color w:val="000000"/>
                <w:lang w:eastAsia="ru-RU"/>
              </w:rPr>
            </w:pPr>
            <w:r>
              <w:rPr>
                <w:b/>
                <w:bCs/>
                <w:color w:val="000000"/>
                <w:lang w:eastAsia="ru-RU"/>
              </w:rPr>
              <w:t>176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01862A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8D9B1A" w14:textId="77777777" w:rsidR="00D34621" w:rsidRPr="00AF1815" w:rsidRDefault="00D34621" w:rsidP="00D34621">
            <w:pPr>
              <w:suppressAutoHyphens w:val="0"/>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c>
          <w:tcPr>
            <w:tcW w:w="0" w:type="auto"/>
            <w:tcBorders>
              <w:top w:val="nil"/>
              <w:left w:val="nil"/>
              <w:bottom w:val="single" w:sz="4" w:space="0" w:color="auto"/>
              <w:right w:val="single" w:sz="4" w:space="0" w:color="auto"/>
            </w:tcBorders>
          </w:tcPr>
          <w:p w14:paraId="1D8406A5" w14:textId="77777777" w:rsidR="00D34621" w:rsidRPr="00E544AA" w:rsidRDefault="00D34621" w:rsidP="00D34621">
            <w:pPr>
              <w:suppressAutoHyphens w:val="0"/>
              <w:rPr>
                <w:color w:val="000000"/>
                <w:sz w:val="20"/>
                <w:szCs w:val="20"/>
                <w:lang w:eastAsia="ru-RU"/>
              </w:rPr>
            </w:pPr>
          </w:p>
        </w:tc>
      </w:tr>
      <w:tr w:rsidR="00D34621" w:rsidRPr="00E544AA" w14:paraId="6A4E3DA3"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787858" w14:textId="77777777" w:rsidR="00D34621" w:rsidRPr="00E544AA" w:rsidRDefault="00D34621" w:rsidP="00D34621">
            <w:pPr>
              <w:suppressAutoHyphens w:val="0"/>
              <w:jc w:val="center"/>
              <w:rPr>
                <w:b/>
                <w:bCs/>
                <w:color w:val="000000"/>
                <w:lang w:eastAsia="ru-RU"/>
              </w:rPr>
            </w:pPr>
            <w:r>
              <w:rPr>
                <w:b/>
                <w:bCs/>
                <w:color w:val="000000"/>
                <w:lang w:eastAsia="ru-RU"/>
              </w:rPr>
              <w:t>177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AD966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706786" w14:textId="77777777" w:rsidR="00D34621" w:rsidRPr="00AF1815" w:rsidRDefault="00D34621" w:rsidP="00D34621">
            <w:pPr>
              <w:suppressAutoHyphens w:val="0"/>
              <w:rPr>
                <w:color w:val="000000"/>
                <w:lang w:eastAsia="ru-RU"/>
              </w:rPr>
            </w:pPr>
            <w:r>
              <w:rPr>
                <w:color w:val="000000"/>
                <w:lang w:eastAsia="ru-RU"/>
              </w:rPr>
              <w:t>15. Превышение допустимой скорости ветра (в норме/превышена).</w:t>
            </w:r>
          </w:p>
        </w:tc>
        <w:tc>
          <w:tcPr>
            <w:tcW w:w="0" w:type="auto"/>
            <w:tcBorders>
              <w:top w:val="nil"/>
              <w:left w:val="nil"/>
              <w:bottom w:val="single" w:sz="4" w:space="0" w:color="auto"/>
              <w:right w:val="single" w:sz="4" w:space="0" w:color="auto"/>
            </w:tcBorders>
          </w:tcPr>
          <w:p w14:paraId="7F408C2B" w14:textId="77777777" w:rsidR="00D34621" w:rsidRPr="00E544AA" w:rsidRDefault="00D34621" w:rsidP="00D34621">
            <w:pPr>
              <w:suppressAutoHyphens w:val="0"/>
              <w:rPr>
                <w:color w:val="000000"/>
                <w:sz w:val="20"/>
                <w:szCs w:val="20"/>
                <w:lang w:eastAsia="ru-RU"/>
              </w:rPr>
            </w:pPr>
          </w:p>
        </w:tc>
      </w:tr>
      <w:tr w:rsidR="00D34621" w:rsidRPr="00E544AA" w14:paraId="31C358EC"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9F8555" w14:textId="77777777" w:rsidR="00D34621" w:rsidRPr="00E544AA" w:rsidRDefault="00D34621" w:rsidP="00D34621">
            <w:pPr>
              <w:suppressAutoHyphens w:val="0"/>
              <w:jc w:val="center"/>
              <w:rPr>
                <w:b/>
                <w:bCs/>
                <w:color w:val="000000"/>
                <w:lang w:eastAsia="ru-RU"/>
              </w:rPr>
            </w:pPr>
            <w:r>
              <w:rPr>
                <w:b/>
                <w:bCs/>
                <w:color w:val="000000"/>
                <w:lang w:eastAsia="ru-RU"/>
              </w:rPr>
              <w:t>178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0CAF608"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4D56D0" w14:textId="77777777" w:rsidR="00D34621" w:rsidRPr="00AF1815" w:rsidRDefault="00D34621" w:rsidP="00D34621">
            <w:pPr>
              <w:suppressAutoHyphens w:val="0"/>
              <w:rPr>
                <w:color w:val="000000"/>
                <w:lang w:eastAsia="ru-RU"/>
              </w:rPr>
            </w:pPr>
            <w:r>
              <w:rPr>
                <w:color w:val="000000"/>
                <w:lang w:eastAsia="ru-RU"/>
              </w:rPr>
              <w:t>16. Количество перегруженных контейнеров (за день, месяц, год, всего).</w:t>
            </w:r>
          </w:p>
        </w:tc>
        <w:tc>
          <w:tcPr>
            <w:tcW w:w="0" w:type="auto"/>
            <w:tcBorders>
              <w:top w:val="nil"/>
              <w:left w:val="nil"/>
              <w:bottom w:val="single" w:sz="4" w:space="0" w:color="auto"/>
              <w:right w:val="single" w:sz="4" w:space="0" w:color="auto"/>
            </w:tcBorders>
          </w:tcPr>
          <w:p w14:paraId="43085576" w14:textId="77777777" w:rsidR="00D34621" w:rsidRPr="00E544AA" w:rsidRDefault="00D34621" w:rsidP="00D34621">
            <w:pPr>
              <w:suppressAutoHyphens w:val="0"/>
              <w:rPr>
                <w:color w:val="000000"/>
                <w:sz w:val="20"/>
                <w:szCs w:val="20"/>
                <w:lang w:eastAsia="ru-RU"/>
              </w:rPr>
            </w:pPr>
          </w:p>
        </w:tc>
      </w:tr>
      <w:tr w:rsidR="00D34621" w:rsidRPr="00E544AA" w14:paraId="65713287" w14:textId="77777777" w:rsidTr="002C0986">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373365" w14:textId="77777777" w:rsidR="00D34621" w:rsidRPr="00E544AA" w:rsidRDefault="00D34621" w:rsidP="00D34621">
            <w:pPr>
              <w:suppressAutoHyphens w:val="0"/>
              <w:jc w:val="center"/>
              <w:rPr>
                <w:b/>
                <w:bCs/>
                <w:color w:val="000000"/>
                <w:lang w:eastAsia="ru-RU"/>
              </w:rPr>
            </w:pPr>
            <w:r>
              <w:rPr>
                <w:b/>
                <w:bCs/>
                <w:color w:val="000000"/>
                <w:lang w:eastAsia="ru-RU"/>
              </w:rPr>
              <w:t>179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BB857B" w14:textId="77777777" w:rsidR="00D34621" w:rsidRPr="00E544AA" w:rsidRDefault="00D34621" w:rsidP="00D34621">
            <w:pPr>
              <w:suppressAutoHyphens w:val="0"/>
              <w:jc w:val="center"/>
              <w:rPr>
                <w:b/>
                <w:bCs/>
                <w:color w:val="000000"/>
                <w:lang w:eastAsia="ru-RU"/>
              </w:rPr>
            </w:pPr>
            <w:r>
              <w:rPr>
                <w:b/>
                <w:bCs/>
                <w:color w:val="000000"/>
                <w:lang w:eastAsia="ru-RU"/>
              </w:rPr>
              <w:t>Видеонаблюдение</w:t>
            </w:r>
          </w:p>
        </w:tc>
        <w:tc>
          <w:tcPr>
            <w:tcW w:w="0" w:type="auto"/>
            <w:tcBorders>
              <w:top w:val="nil"/>
              <w:left w:val="nil"/>
              <w:bottom w:val="single" w:sz="4" w:space="0" w:color="auto"/>
              <w:right w:val="single" w:sz="4" w:space="0" w:color="auto"/>
            </w:tcBorders>
            <w:shd w:val="clear" w:color="auto" w:fill="auto"/>
            <w:vAlign w:val="center"/>
            <w:hideMark/>
          </w:tcPr>
          <w:p w14:paraId="32FC86B7" w14:textId="77777777" w:rsidR="00D34621" w:rsidRPr="00AF1815" w:rsidRDefault="00D34621" w:rsidP="00D34621">
            <w:pPr>
              <w:suppressAutoHyphens w:val="0"/>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0" w:type="auto"/>
            <w:tcBorders>
              <w:top w:val="nil"/>
              <w:left w:val="nil"/>
              <w:bottom w:val="single" w:sz="4" w:space="0" w:color="auto"/>
              <w:right w:val="single" w:sz="4" w:space="0" w:color="auto"/>
            </w:tcBorders>
          </w:tcPr>
          <w:p w14:paraId="1CC8FBD1" w14:textId="77777777" w:rsidR="00D34621" w:rsidRPr="00E544AA" w:rsidRDefault="00D34621" w:rsidP="00D34621">
            <w:pPr>
              <w:suppressAutoHyphens w:val="0"/>
              <w:rPr>
                <w:color w:val="000000"/>
                <w:sz w:val="20"/>
                <w:szCs w:val="20"/>
                <w:lang w:eastAsia="ru-RU"/>
              </w:rPr>
            </w:pPr>
          </w:p>
        </w:tc>
      </w:tr>
      <w:tr w:rsidR="00D34621" w:rsidRPr="00E544AA" w14:paraId="1CAA93DA"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C4853" w14:textId="77777777" w:rsidR="00D34621" w:rsidRPr="00E544AA" w:rsidRDefault="00D34621" w:rsidP="00D34621">
            <w:pPr>
              <w:suppressAutoHyphens w:val="0"/>
              <w:jc w:val="center"/>
              <w:rPr>
                <w:b/>
                <w:bCs/>
                <w:color w:val="000000"/>
                <w:lang w:eastAsia="ru-RU"/>
              </w:rPr>
            </w:pPr>
            <w:r>
              <w:rPr>
                <w:b/>
                <w:bCs/>
                <w:color w:val="000000"/>
                <w:lang w:eastAsia="ru-RU"/>
              </w:rPr>
              <w:t>180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5F657A"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C4E48A" w14:textId="77777777" w:rsidR="00D34621" w:rsidRPr="00AF1815" w:rsidRDefault="00D34621" w:rsidP="00D34621">
            <w:pPr>
              <w:suppressAutoHyphens w:val="0"/>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c>
          <w:tcPr>
            <w:tcW w:w="0" w:type="auto"/>
            <w:tcBorders>
              <w:top w:val="nil"/>
              <w:left w:val="nil"/>
              <w:bottom w:val="single" w:sz="4" w:space="0" w:color="auto"/>
              <w:right w:val="single" w:sz="4" w:space="0" w:color="auto"/>
            </w:tcBorders>
          </w:tcPr>
          <w:p w14:paraId="40807F90" w14:textId="77777777" w:rsidR="00D34621" w:rsidRPr="00E544AA" w:rsidRDefault="00D34621" w:rsidP="00D34621">
            <w:pPr>
              <w:suppressAutoHyphens w:val="0"/>
              <w:rPr>
                <w:color w:val="000000"/>
                <w:sz w:val="20"/>
                <w:szCs w:val="20"/>
                <w:lang w:eastAsia="ru-RU"/>
              </w:rPr>
            </w:pPr>
          </w:p>
        </w:tc>
      </w:tr>
      <w:tr w:rsidR="00D34621" w:rsidRPr="00E544AA" w14:paraId="67C062BD" w14:textId="77777777" w:rsidTr="002C0986">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D22F"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181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EA338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C8D0AA" w14:textId="77777777" w:rsidR="00D34621" w:rsidRPr="00AF1815" w:rsidRDefault="00D34621" w:rsidP="00D34621">
            <w:pPr>
              <w:suppressAutoHyphens w:val="0"/>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c>
          <w:tcPr>
            <w:tcW w:w="0" w:type="auto"/>
            <w:tcBorders>
              <w:top w:val="single" w:sz="4" w:space="0" w:color="auto"/>
              <w:left w:val="single" w:sz="4" w:space="0" w:color="auto"/>
              <w:bottom w:val="single" w:sz="4" w:space="0" w:color="auto"/>
              <w:right w:val="single" w:sz="4" w:space="0" w:color="auto"/>
            </w:tcBorders>
          </w:tcPr>
          <w:p w14:paraId="76F9C9D2" w14:textId="77777777" w:rsidR="00D34621" w:rsidRPr="00E544AA" w:rsidRDefault="00D34621" w:rsidP="00D34621">
            <w:pPr>
              <w:suppressAutoHyphens w:val="0"/>
              <w:rPr>
                <w:color w:val="000000"/>
                <w:sz w:val="20"/>
                <w:szCs w:val="20"/>
                <w:lang w:eastAsia="ru-RU"/>
              </w:rPr>
            </w:pPr>
          </w:p>
        </w:tc>
      </w:tr>
      <w:tr w:rsidR="00D34621" w:rsidRPr="00E544AA" w14:paraId="27030BCB"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8EAC3" w14:textId="77777777" w:rsidR="00D34621" w:rsidRPr="00E544AA" w:rsidRDefault="00D34621" w:rsidP="00D34621">
            <w:pPr>
              <w:suppressAutoHyphens w:val="0"/>
              <w:jc w:val="center"/>
              <w:rPr>
                <w:b/>
                <w:bCs/>
                <w:color w:val="000000"/>
                <w:lang w:eastAsia="ru-RU"/>
              </w:rPr>
            </w:pPr>
            <w:r>
              <w:rPr>
                <w:b/>
                <w:bCs/>
                <w:color w:val="000000"/>
                <w:lang w:eastAsia="ru-RU"/>
              </w:rPr>
              <w:t>182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32F94"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F51A74" w14:textId="77777777" w:rsidR="00D34621" w:rsidRPr="00AF1815" w:rsidRDefault="00D34621" w:rsidP="00D34621">
            <w:pPr>
              <w:suppressAutoHyphens w:val="0"/>
              <w:rPr>
                <w:color w:val="000000"/>
                <w:lang w:eastAsia="ru-RU"/>
              </w:rPr>
            </w:pPr>
            <w:r>
              <w:rPr>
                <w:color w:val="000000"/>
                <w:lang w:eastAsia="ru-RU"/>
              </w:rPr>
              <w:t>Хранение записи не менее 3 (трёх) суток.</w:t>
            </w:r>
          </w:p>
        </w:tc>
        <w:tc>
          <w:tcPr>
            <w:tcW w:w="0" w:type="auto"/>
            <w:tcBorders>
              <w:top w:val="single" w:sz="4" w:space="0" w:color="auto"/>
              <w:left w:val="nil"/>
              <w:bottom w:val="single" w:sz="4" w:space="0" w:color="auto"/>
              <w:right w:val="single" w:sz="4" w:space="0" w:color="auto"/>
            </w:tcBorders>
          </w:tcPr>
          <w:p w14:paraId="4E04BE3D" w14:textId="77777777" w:rsidR="00D34621" w:rsidRPr="00E544AA" w:rsidRDefault="00D34621" w:rsidP="00D34621">
            <w:pPr>
              <w:suppressAutoHyphens w:val="0"/>
              <w:rPr>
                <w:color w:val="000000"/>
                <w:sz w:val="20"/>
                <w:szCs w:val="20"/>
                <w:lang w:eastAsia="ru-RU"/>
              </w:rPr>
            </w:pPr>
          </w:p>
        </w:tc>
      </w:tr>
      <w:tr w:rsidR="00D34621" w:rsidRPr="00E544AA" w14:paraId="53A1D746"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83839" w14:textId="77777777" w:rsidR="00D34621" w:rsidRPr="00E544AA" w:rsidRDefault="00D34621" w:rsidP="00D34621">
            <w:pPr>
              <w:suppressAutoHyphens w:val="0"/>
              <w:jc w:val="center"/>
              <w:rPr>
                <w:b/>
                <w:bCs/>
                <w:color w:val="000000"/>
                <w:lang w:eastAsia="ru-RU"/>
              </w:rPr>
            </w:pPr>
            <w:r>
              <w:rPr>
                <w:b/>
                <w:bCs/>
                <w:color w:val="000000"/>
                <w:lang w:eastAsia="ru-RU"/>
              </w:rPr>
              <w:t>183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C1B580"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5CE4B1" w14:textId="77777777" w:rsidR="00D34621" w:rsidRPr="00AF1815" w:rsidRDefault="00D34621" w:rsidP="00D34621">
            <w:pPr>
              <w:suppressAutoHyphens w:val="0"/>
              <w:rPr>
                <w:color w:val="000000"/>
                <w:lang w:eastAsia="ru-RU"/>
              </w:rPr>
            </w:pPr>
            <w:r>
              <w:rPr>
                <w:color w:val="000000"/>
                <w:lang w:eastAsia="ru-RU"/>
              </w:rPr>
              <w:t>Температура эксплуатации всех камер, -40/+40°С.</w:t>
            </w:r>
          </w:p>
        </w:tc>
        <w:tc>
          <w:tcPr>
            <w:tcW w:w="0" w:type="auto"/>
            <w:tcBorders>
              <w:top w:val="nil"/>
              <w:left w:val="nil"/>
              <w:bottom w:val="single" w:sz="4" w:space="0" w:color="auto"/>
              <w:right w:val="single" w:sz="4" w:space="0" w:color="auto"/>
            </w:tcBorders>
          </w:tcPr>
          <w:p w14:paraId="61BE1112" w14:textId="77777777" w:rsidR="00D34621" w:rsidRPr="00E544AA" w:rsidRDefault="00D34621" w:rsidP="00D34621">
            <w:pPr>
              <w:suppressAutoHyphens w:val="0"/>
              <w:rPr>
                <w:color w:val="000000"/>
                <w:sz w:val="20"/>
                <w:szCs w:val="20"/>
                <w:lang w:eastAsia="ru-RU"/>
              </w:rPr>
            </w:pPr>
          </w:p>
        </w:tc>
      </w:tr>
      <w:tr w:rsidR="00D34621" w:rsidRPr="00E544AA" w14:paraId="79C9C168" w14:textId="77777777" w:rsidTr="002C0986">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7C50" w14:textId="77777777" w:rsidR="00D34621" w:rsidRPr="00E544AA" w:rsidRDefault="00D34621" w:rsidP="00D34621">
            <w:pPr>
              <w:suppressAutoHyphens w:val="0"/>
              <w:jc w:val="center"/>
              <w:rPr>
                <w:b/>
                <w:bCs/>
                <w:lang w:eastAsia="ru-RU"/>
              </w:rPr>
            </w:pPr>
            <w:r>
              <w:rPr>
                <w:b/>
                <w:bCs/>
                <w:lang w:eastAsia="ru-RU"/>
              </w:rPr>
              <w:t>Обеспечение комфорта операторов</w:t>
            </w:r>
          </w:p>
        </w:tc>
      </w:tr>
      <w:tr w:rsidR="00D34621" w:rsidRPr="00E544AA" w14:paraId="49DC03EE"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A367" w14:textId="77777777" w:rsidR="00D34621" w:rsidRPr="00E544AA" w:rsidRDefault="00D34621" w:rsidP="00D34621">
            <w:pPr>
              <w:suppressAutoHyphens w:val="0"/>
              <w:jc w:val="center"/>
              <w:rPr>
                <w:b/>
                <w:bCs/>
                <w:color w:val="000000"/>
                <w:lang w:eastAsia="ru-RU"/>
              </w:rPr>
            </w:pPr>
            <w:r>
              <w:rPr>
                <w:b/>
                <w:bCs/>
                <w:color w:val="000000"/>
                <w:lang w:eastAsia="ru-RU"/>
              </w:rPr>
              <w:t>184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2711F" w14:textId="77777777" w:rsidR="00D34621" w:rsidRPr="00E544AA" w:rsidRDefault="00D34621" w:rsidP="00D34621">
            <w:pPr>
              <w:suppressAutoHyphens w:val="0"/>
              <w:jc w:val="center"/>
              <w:rPr>
                <w:b/>
                <w:bCs/>
                <w:color w:val="000000"/>
                <w:lang w:eastAsia="ru-RU"/>
              </w:rPr>
            </w:pPr>
            <w:r>
              <w:rPr>
                <w:b/>
                <w:bCs/>
                <w:color w:val="000000"/>
                <w:lang w:eastAsia="ru-RU"/>
              </w:rPr>
              <w:t>Кабина машиниста Крана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FA8FC7" w14:textId="77777777" w:rsidR="00D34621" w:rsidRPr="00AF1815" w:rsidRDefault="00D34621" w:rsidP="00D34621">
            <w:pPr>
              <w:suppressAutoHyphens w:val="0"/>
              <w:rPr>
                <w:color w:val="000000"/>
                <w:lang w:eastAsia="ru-RU"/>
              </w:rPr>
            </w:pPr>
            <w:r>
              <w:rPr>
                <w:color w:val="000000"/>
                <w:lang w:eastAsia="ru-RU"/>
              </w:rPr>
              <w:t>Передвигается вместе с грузовой тележкой</w:t>
            </w:r>
          </w:p>
        </w:tc>
        <w:tc>
          <w:tcPr>
            <w:tcW w:w="0" w:type="auto"/>
            <w:tcBorders>
              <w:top w:val="single" w:sz="4" w:space="0" w:color="auto"/>
              <w:left w:val="single" w:sz="4" w:space="0" w:color="auto"/>
              <w:bottom w:val="single" w:sz="4" w:space="0" w:color="auto"/>
              <w:right w:val="single" w:sz="4" w:space="0" w:color="auto"/>
            </w:tcBorders>
          </w:tcPr>
          <w:p w14:paraId="6C6A6CC7" w14:textId="77777777" w:rsidR="00D34621" w:rsidRPr="00E544AA" w:rsidRDefault="00D34621" w:rsidP="00D34621">
            <w:pPr>
              <w:suppressAutoHyphens w:val="0"/>
              <w:rPr>
                <w:color w:val="000000"/>
                <w:sz w:val="20"/>
                <w:szCs w:val="20"/>
                <w:lang w:eastAsia="ru-RU"/>
              </w:rPr>
            </w:pPr>
          </w:p>
        </w:tc>
      </w:tr>
      <w:tr w:rsidR="00D34621" w:rsidRPr="00E544AA" w14:paraId="1EFB7983"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FA232" w14:textId="77777777" w:rsidR="00D34621" w:rsidRPr="00E544AA" w:rsidRDefault="00D34621" w:rsidP="00D34621">
            <w:pPr>
              <w:suppressAutoHyphens w:val="0"/>
              <w:jc w:val="center"/>
              <w:rPr>
                <w:b/>
                <w:bCs/>
                <w:color w:val="000000"/>
                <w:lang w:eastAsia="ru-RU"/>
              </w:rPr>
            </w:pPr>
            <w:r>
              <w:rPr>
                <w:b/>
                <w:bCs/>
                <w:color w:val="000000"/>
                <w:lang w:eastAsia="ru-RU"/>
              </w:rPr>
              <w:t>185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E1EB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FE6346" w14:textId="77777777" w:rsidR="00D34621" w:rsidRPr="00AF1815" w:rsidRDefault="00D34621" w:rsidP="00D34621">
            <w:pPr>
              <w:suppressAutoHyphens w:val="0"/>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0" w:type="auto"/>
            <w:tcBorders>
              <w:top w:val="single" w:sz="4" w:space="0" w:color="auto"/>
              <w:left w:val="single" w:sz="4" w:space="0" w:color="auto"/>
              <w:bottom w:val="single" w:sz="4" w:space="0" w:color="auto"/>
              <w:right w:val="single" w:sz="4" w:space="0" w:color="auto"/>
            </w:tcBorders>
          </w:tcPr>
          <w:p w14:paraId="4E333EC2" w14:textId="77777777" w:rsidR="00D34621" w:rsidRPr="00E544AA" w:rsidRDefault="00D34621" w:rsidP="00D34621">
            <w:pPr>
              <w:suppressAutoHyphens w:val="0"/>
              <w:rPr>
                <w:color w:val="000000"/>
                <w:sz w:val="20"/>
                <w:szCs w:val="20"/>
                <w:lang w:eastAsia="ru-RU"/>
              </w:rPr>
            </w:pPr>
          </w:p>
        </w:tc>
      </w:tr>
      <w:tr w:rsidR="00D34621" w:rsidRPr="00E544AA" w14:paraId="1E7F5D03"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152AF" w14:textId="77777777" w:rsidR="00D34621" w:rsidRPr="00E544AA" w:rsidRDefault="00D34621" w:rsidP="00D34621">
            <w:pPr>
              <w:suppressAutoHyphens w:val="0"/>
              <w:jc w:val="center"/>
              <w:rPr>
                <w:b/>
                <w:bCs/>
                <w:color w:val="000000"/>
                <w:lang w:eastAsia="ru-RU"/>
              </w:rPr>
            </w:pPr>
            <w:r>
              <w:rPr>
                <w:b/>
                <w:bCs/>
                <w:color w:val="000000"/>
                <w:lang w:eastAsia="ru-RU"/>
              </w:rPr>
              <w:t>186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DD0FB"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C6D2A6" w14:textId="77777777" w:rsidR="00D34621" w:rsidRPr="00AF1815" w:rsidRDefault="00D34621" w:rsidP="00D34621">
            <w:pPr>
              <w:suppressAutoHyphens w:val="0"/>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c>
          <w:tcPr>
            <w:tcW w:w="0" w:type="auto"/>
            <w:tcBorders>
              <w:top w:val="single" w:sz="4" w:space="0" w:color="auto"/>
              <w:left w:val="nil"/>
              <w:bottom w:val="single" w:sz="4" w:space="0" w:color="auto"/>
              <w:right w:val="single" w:sz="4" w:space="0" w:color="auto"/>
            </w:tcBorders>
          </w:tcPr>
          <w:p w14:paraId="1D8BFD41" w14:textId="77777777" w:rsidR="00D34621" w:rsidRPr="00E544AA" w:rsidRDefault="00D34621" w:rsidP="00D34621">
            <w:pPr>
              <w:suppressAutoHyphens w:val="0"/>
              <w:rPr>
                <w:color w:val="000000"/>
                <w:sz w:val="20"/>
                <w:szCs w:val="20"/>
                <w:lang w:eastAsia="ru-RU"/>
              </w:rPr>
            </w:pPr>
          </w:p>
        </w:tc>
      </w:tr>
      <w:tr w:rsidR="00D34621" w:rsidRPr="00E544AA" w14:paraId="39A171A6"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2010FD" w14:textId="77777777" w:rsidR="00D34621" w:rsidRPr="00E544AA" w:rsidRDefault="00D34621" w:rsidP="00D34621">
            <w:pPr>
              <w:suppressAutoHyphens w:val="0"/>
              <w:jc w:val="center"/>
              <w:rPr>
                <w:b/>
                <w:bCs/>
                <w:color w:val="000000"/>
                <w:lang w:eastAsia="ru-RU"/>
              </w:rPr>
            </w:pPr>
            <w:r>
              <w:rPr>
                <w:b/>
                <w:bCs/>
                <w:color w:val="000000"/>
                <w:lang w:eastAsia="ru-RU"/>
              </w:rPr>
              <w:t>187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3865A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A12DF5" w14:textId="77777777" w:rsidR="00D34621" w:rsidRPr="00AF1815" w:rsidRDefault="00D34621" w:rsidP="00D34621">
            <w:pPr>
              <w:suppressAutoHyphens w:val="0"/>
              <w:rPr>
                <w:color w:val="000000"/>
                <w:lang w:eastAsia="ru-RU"/>
              </w:rPr>
            </w:pPr>
            <w:r>
              <w:rPr>
                <w:color w:val="000000"/>
                <w:lang w:eastAsia="ru-RU"/>
              </w:rPr>
              <w:t>Кабина расположена посередине базы Крана по вертикальной оси спредера.</w:t>
            </w:r>
          </w:p>
        </w:tc>
        <w:tc>
          <w:tcPr>
            <w:tcW w:w="0" w:type="auto"/>
            <w:tcBorders>
              <w:top w:val="nil"/>
              <w:left w:val="nil"/>
              <w:bottom w:val="single" w:sz="4" w:space="0" w:color="auto"/>
              <w:right w:val="single" w:sz="4" w:space="0" w:color="auto"/>
            </w:tcBorders>
          </w:tcPr>
          <w:p w14:paraId="3C6CEBDE" w14:textId="77777777" w:rsidR="00D34621" w:rsidRPr="00E544AA" w:rsidRDefault="00D34621" w:rsidP="00D34621">
            <w:pPr>
              <w:suppressAutoHyphens w:val="0"/>
              <w:rPr>
                <w:color w:val="000000"/>
                <w:sz w:val="20"/>
                <w:szCs w:val="20"/>
                <w:lang w:eastAsia="ru-RU"/>
              </w:rPr>
            </w:pPr>
          </w:p>
        </w:tc>
      </w:tr>
      <w:tr w:rsidR="00D34621" w:rsidRPr="00E544AA" w14:paraId="2A956EB9"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1CA85" w14:textId="77777777" w:rsidR="00D34621" w:rsidRPr="00E544AA" w:rsidRDefault="00D34621" w:rsidP="00D34621">
            <w:pPr>
              <w:suppressAutoHyphens w:val="0"/>
              <w:jc w:val="center"/>
              <w:rPr>
                <w:b/>
                <w:bCs/>
                <w:color w:val="000000"/>
                <w:lang w:eastAsia="ru-RU"/>
              </w:rPr>
            </w:pPr>
            <w:r>
              <w:rPr>
                <w:b/>
                <w:bCs/>
                <w:color w:val="000000"/>
                <w:lang w:eastAsia="ru-RU"/>
              </w:rPr>
              <w:t>188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13024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4BD701" w14:textId="77777777" w:rsidR="00D34621" w:rsidRPr="00AF1815" w:rsidRDefault="00D34621" w:rsidP="00D34621">
            <w:pPr>
              <w:suppressAutoHyphens w:val="0"/>
              <w:rPr>
                <w:color w:val="000000"/>
                <w:lang w:eastAsia="ru-RU"/>
              </w:rPr>
            </w:pPr>
            <w:r>
              <w:rPr>
                <w:color w:val="000000"/>
                <w:lang w:eastAsia="ru-RU"/>
              </w:rPr>
              <w:t>Соответствует ФНП, утвержденных приказом № 461, ГОСТам 27584-8, 27913-9</w:t>
            </w:r>
          </w:p>
        </w:tc>
        <w:tc>
          <w:tcPr>
            <w:tcW w:w="0" w:type="auto"/>
            <w:tcBorders>
              <w:top w:val="nil"/>
              <w:left w:val="nil"/>
              <w:bottom w:val="single" w:sz="4" w:space="0" w:color="auto"/>
              <w:right w:val="single" w:sz="4" w:space="0" w:color="auto"/>
            </w:tcBorders>
          </w:tcPr>
          <w:p w14:paraId="35842BEA" w14:textId="77777777" w:rsidR="00D34621" w:rsidRPr="00E544AA" w:rsidRDefault="00D34621" w:rsidP="00D34621">
            <w:pPr>
              <w:suppressAutoHyphens w:val="0"/>
              <w:rPr>
                <w:color w:val="000000"/>
                <w:sz w:val="20"/>
                <w:szCs w:val="20"/>
                <w:lang w:eastAsia="ru-RU"/>
              </w:rPr>
            </w:pPr>
          </w:p>
        </w:tc>
      </w:tr>
      <w:tr w:rsidR="00D34621" w:rsidRPr="00E544AA" w14:paraId="04EB52C6"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58A52" w14:textId="77777777" w:rsidR="00D34621" w:rsidRPr="00E544AA" w:rsidRDefault="00D34621" w:rsidP="00D34621">
            <w:pPr>
              <w:suppressAutoHyphens w:val="0"/>
              <w:jc w:val="center"/>
              <w:rPr>
                <w:b/>
                <w:bCs/>
                <w:color w:val="000000"/>
                <w:lang w:eastAsia="ru-RU"/>
              </w:rPr>
            </w:pPr>
            <w:r>
              <w:rPr>
                <w:b/>
                <w:bCs/>
                <w:color w:val="000000"/>
                <w:lang w:eastAsia="ru-RU"/>
              </w:rPr>
              <w:t>189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5840D5"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BC0B70" w14:textId="77777777" w:rsidR="00D34621" w:rsidRPr="00AF1815" w:rsidRDefault="00D34621" w:rsidP="00D34621">
            <w:pPr>
              <w:suppressAutoHyphens w:val="0"/>
              <w:rPr>
                <w:color w:val="000000"/>
                <w:lang w:eastAsia="ru-RU"/>
              </w:rPr>
            </w:pPr>
            <w:r>
              <w:rPr>
                <w:color w:val="000000"/>
                <w:lang w:eastAsia="ru-RU"/>
              </w:rPr>
              <w:t>Утеплённая теплоизоляционным материалом</w:t>
            </w:r>
          </w:p>
        </w:tc>
        <w:tc>
          <w:tcPr>
            <w:tcW w:w="0" w:type="auto"/>
            <w:tcBorders>
              <w:top w:val="nil"/>
              <w:left w:val="nil"/>
              <w:bottom w:val="single" w:sz="4" w:space="0" w:color="auto"/>
              <w:right w:val="single" w:sz="4" w:space="0" w:color="auto"/>
            </w:tcBorders>
          </w:tcPr>
          <w:p w14:paraId="2F0F9C48" w14:textId="77777777" w:rsidR="00D34621" w:rsidRPr="00E544AA" w:rsidRDefault="00D34621" w:rsidP="00D34621">
            <w:pPr>
              <w:suppressAutoHyphens w:val="0"/>
              <w:rPr>
                <w:color w:val="000000"/>
                <w:sz w:val="20"/>
                <w:szCs w:val="20"/>
                <w:lang w:eastAsia="ru-RU"/>
              </w:rPr>
            </w:pPr>
          </w:p>
        </w:tc>
      </w:tr>
      <w:tr w:rsidR="00D34621" w:rsidRPr="00E544AA" w14:paraId="4F0DF39E"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31686" w14:textId="77777777" w:rsidR="00D34621" w:rsidRPr="00E544AA" w:rsidRDefault="00D34621" w:rsidP="00D34621">
            <w:pPr>
              <w:suppressAutoHyphens w:val="0"/>
              <w:jc w:val="center"/>
              <w:rPr>
                <w:b/>
                <w:bCs/>
                <w:color w:val="000000"/>
                <w:lang w:eastAsia="ru-RU"/>
              </w:rPr>
            </w:pPr>
            <w:r>
              <w:rPr>
                <w:b/>
                <w:bCs/>
                <w:color w:val="000000"/>
                <w:lang w:eastAsia="ru-RU"/>
              </w:rPr>
              <w:t>190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13ED0C"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799B16" w14:textId="77777777" w:rsidR="00D34621" w:rsidRPr="00AF1815" w:rsidRDefault="00D34621" w:rsidP="00D34621">
            <w:pPr>
              <w:suppressAutoHyphens w:val="0"/>
              <w:rPr>
                <w:color w:val="000000"/>
                <w:lang w:eastAsia="ru-RU"/>
              </w:rPr>
            </w:pPr>
            <w:r>
              <w:rPr>
                <w:color w:val="000000"/>
                <w:lang w:eastAsia="ru-RU"/>
              </w:rPr>
              <w:t>Оборудована автоматическими наружными стеклоочистителями и омывателями</w:t>
            </w:r>
          </w:p>
        </w:tc>
        <w:tc>
          <w:tcPr>
            <w:tcW w:w="0" w:type="auto"/>
            <w:tcBorders>
              <w:top w:val="nil"/>
              <w:left w:val="nil"/>
              <w:bottom w:val="single" w:sz="4" w:space="0" w:color="auto"/>
              <w:right w:val="single" w:sz="4" w:space="0" w:color="auto"/>
            </w:tcBorders>
          </w:tcPr>
          <w:p w14:paraId="2E3F5789" w14:textId="77777777" w:rsidR="00D34621" w:rsidRPr="00E544AA" w:rsidRDefault="00D34621" w:rsidP="00D34621">
            <w:pPr>
              <w:suppressAutoHyphens w:val="0"/>
              <w:rPr>
                <w:color w:val="000000"/>
                <w:sz w:val="20"/>
                <w:szCs w:val="20"/>
                <w:lang w:eastAsia="ru-RU"/>
              </w:rPr>
            </w:pPr>
          </w:p>
        </w:tc>
      </w:tr>
      <w:tr w:rsidR="00D34621" w:rsidRPr="00E544AA" w14:paraId="30EA04A8"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7CDDC" w14:textId="77777777" w:rsidR="00D34621" w:rsidRPr="00E544AA" w:rsidRDefault="00D34621" w:rsidP="00D34621">
            <w:pPr>
              <w:suppressAutoHyphens w:val="0"/>
              <w:jc w:val="center"/>
              <w:rPr>
                <w:b/>
                <w:bCs/>
                <w:color w:val="000000"/>
                <w:lang w:eastAsia="ru-RU"/>
              </w:rPr>
            </w:pPr>
            <w:r>
              <w:rPr>
                <w:b/>
                <w:bCs/>
                <w:color w:val="000000"/>
                <w:lang w:eastAsia="ru-RU"/>
              </w:rPr>
              <w:t>191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EB16C7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B7251" w14:textId="77777777" w:rsidR="00D34621" w:rsidRPr="00AF1815" w:rsidRDefault="00D34621" w:rsidP="00D34621">
            <w:pPr>
              <w:suppressAutoHyphens w:val="0"/>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0" w:type="auto"/>
            <w:tcBorders>
              <w:top w:val="nil"/>
              <w:left w:val="nil"/>
              <w:bottom w:val="single" w:sz="4" w:space="0" w:color="auto"/>
              <w:right w:val="single" w:sz="4" w:space="0" w:color="auto"/>
            </w:tcBorders>
          </w:tcPr>
          <w:p w14:paraId="317D59C7" w14:textId="77777777" w:rsidR="00D34621" w:rsidRPr="00E544AA" w:rsidRDefault="00D34621" w:rsidP="00D34621">
            <w:pPr>
              <w:suppressAutoHyphens w:val="0"/>
              <w:rPr>
                <w:color w:val="000000"/>
                <w:sz w:val="20"/>
                <w:szCs w:val="20"/>
                <w:lang w:eastAsia="ru-RU"/>
              </w:rPr>
            </w:pPr>
          </w:p>
        </w:tc>
      </w:tr>
      <w:tr w:rsidR="00D34621" w:rsidRPr="00E544AA" w14:paraId="30B64216"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C160F3" w14:textId="77777777" w:rsidR="00D34621" w:rsidRPr="00E544AA" w:rsidRDefault="00D34621" w:rsidP="00D34621">
            <w:pPr>
              <w:suppressAutoHyphens w:val="0"/>
              <w:jc w:val="center"/>
              <w:rPr>
                <w:b/>
                <w:bCs/>
                <w:color w:val="000000"/>
                <w:lang w:eastAsia="ru-RU"/>
              </w:rPr>
            </w:pPr>
            <w:r>
              <w:rPr>
                <w:b/>
                <w:bCs/>
                <w:color w:val="000000"/>
                <w:lang w:eastAsia="ru-RU"/>
              </w:rPr>
              <w:t>192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B0FB6E"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AA8ACB" w14:textId="77777777" w:rsidR="00D34621" w:rsidRPr="00AF1815" w:rsidRDefault="00D34621" w:rsidP="00D34621">
            <w:pPr>
              <w:suppressAutoHyphens w:val="0"/>
              <w:rPr>
                <w:color w:val="000000"/>
                <w:lang w:eastAsia="ru-RU"/>
              </w:rPr>
            </w:pPr>
            <w:r>
              <w:rPr>
                <w:color w:val="000000"/>
                <w:lang w:eastAsia="ru-RU"/>
              </w:rPr>
              <w:t>Оснащена комплексом автоматического поддержания микроклимата</w:t>
            </w:r>
          </w:p>
        </w:tc>
        <w:tc>
          <w:tcPr>
            <w:tcW w:w="0" w:type="auto"/>
            <w:tcBorders>
              <w:top w:val="nil"/>
              <w:left w:val="nil"/>
              <w:bottom w:val="single" w:sz="4" w:space="0" w:color="auto"/>
              <w:right w:val="single" w:sz="4" w:space="0" w:color="auto"/>
            </w:tcBorders>
          </w:tcPr>
          <w:p w14:paraId="529B73CC" w14:textId="77777777" w:rsidR="00D34621" w:rsidRPr="00E544AA" w:rsidRDefault="00D34621" w:rsidP="00D34621">
            <w:pPr>
              <w:suppressAutoHyphens w:val="0"/>
              <w:rPr>
                <w:color w:val="000000"/>
                <w:sz w:val="20"/>
                <w:szCs w:val="20"/>
                <w:lang w:eastAsia="ru-RU"/>
              </w:rPr>
            </w:pPr>
          </w:p>
        </w:tc>
      </w:tr>
      <w:tr w:rsidR="00D34621" w:rsidRPr="00E544AA" w14:paraId="384E5F12" w14:textId="77777777" w:rsidTr="002C098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120BD3" w14:textId="77777777" w:rsidR="00D34621" w:rsidRPr="00E544AA" w:rsidRDefault="00D34621" w:rsidP="00D34621">
            <w:pPr>
              <w:suppressAutoHyphens w:val="0"/>
              <w:jc w:val="center"/>
              <w:rPr>
                <w:b/>
                <w:bCs/>
                <w:color w:val="000000"/>
                <w:lang w:eastAsia="ru-RU"/>
              </w:rPr>
            </w:pPr>
            <w:r>
              <w:rPr>
                <w:b/>
                <w:bCs/>
                <w:color w:val="000000"/>
                <w:lang w:eastAsia="ru-RU"/>
              </w:rPr>
              <w:t>193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E5C8294"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0A5B4F" w14:textId="77777777" w:rsidR="00D34621" w:rsidRPr="00AF1815" w:rsidRDefault="00D34621" w:rsidP="00D34621">
            <w:pPr>
              <w:suppressAutoHyphens w:val="0"/>
              <w:rPr>
                <w:color w:val="000000"/>
                <w:lang w:eastAsia="ru-RU"/>
              </w:rPr>
            </w:pPr>
            <w:r>
              <w:rPr>
                <w:color w:val="000000"/>
                <w:lang w:eastAsia="ru-RU"/>
              </w:rPr>
              <w:t xml:space="preserve">Температура в кабине машиниста Крана при температуре </w:t>
            </w:r>
            <w:r>
              <w:rPr>
                <w:color w:val="000000"/>
                <w:lang w:eastAsia="ru-RU"/>
              </w:rPr>
              <w:lastRenderedPageBreak/>
              <w:t>окружающей среды -40°С должна быть не менее +18°С, при +40°С должна быть не более +22°С;</w:t>
            </w:r>
          </w:p>
        </w:tc>
        <w:tc>
          <w:tcPr>
            <w:tcW w:w="0" w:type="auto"/>
            <w:tcBorders>
              <w:top w:val="nil"/>
              <w:left w:val="nil"/>
              <w:bottom w:val="single" w:sz="4" w:space="0" w:color="auto"/>
              <w:right w:val="single" w:sz="4" w:space="0" w:color="auto"/>
            </w:tcBorders>
          </w:tcPr>
          <w:p w14:paraId="0E5D9CA0" w14:textId="77777777" w:rsidR="00D34621" w:rsidRPr="00E544AA" w:rsidRDefault="00D34621" w:rsidP="00D34621">
            <w:pPr>
              <w:suppressAutoHyphens w:val="0"/>
              <w:rPr>
                <w:color w:val="000000"/>
                <w:sz w:val="20"/>
                <w:szCs w:val="20"/>
                <w:lang w:eastAsia="ru-RU"/>
              </w:rPr>
            </w:pPr>
          </w:p>
        </w:tc>
      </w:tr>
      <w:tr w:rsidR="00D34621" w:rsidRPr="00E544AA" w14:paraId="2D8714BF"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2112D" w14:textId="77777777" w:rsidR="00D34621" w:rsidRPr="00E544AA" w:rsidRDefault="00D34621" w:rsidP="00D34621">
            <w:pPr>
              <w:suppressAutoHyphens w:val="0"/>
              <w:jc w:val="center"/>
              <w:rPr>
                <w:b/>
                <w:bCs/>
                <w:color w:val="000000"/>
                <w:lang w:eastAsia="ru-RU"/>
              </w:rPr>
            </w:pPr>
            <w:r>
              <w:rPr>
                <w:b/>
                <w:bCs/>
                <w:color w:val="000000"/>
                <w:lang w:eastAsia="ru-RU"/>
              </w:rPr>
              <w:t>194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179CAC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662A69" w14:textId="77777777" w:rsidR="00D34621" w:rsidRPr="00AF1815" w:rsidRDefault="00D34621" w:rsidP="00D34621">
            <w:pPr>
              <w:suppressAutoHyphens w:val="0"/>
              <w:rPr>
                <w:color w:val="000000"/>
                <w:lang w:eastAsia="ru-RU"/>
              </w:rPr>
            </w:pPr>
            <w:r>
              <w:rPr>
                <w:color w:val="000000"/>
                <w:lang w:eastAsia="ru-RU"/>
              </w:rPr>
              <w:t>Относительная влажность – не более 75-80%, при любых показателях за бортом</w:t>
            </w:r>
          </w:p>
        </w:tc>
        <w:tc>
          <w:tcPr>
            <w:tcW w:w="0" w:type="auto"/>
            <w:tcBorders>
              <w:top w:val="nil"/>
              <w:left w:val="nil"/>
              <w:bottom w:val="single" w:sz="4" w:space="0" w:color="auto"/>
              <w:right w:val="single" w:sz="4" w:space="0" w:color="auto"/>
            </w:tcBorders>
          </w:tcPr>
          <w:p w14:paraId="7275D55C" w14:textId="77777777" w:rsidR="00D34621" w:rsidRPr="00E544AA" w:rsidRDefault="00D34621" w:rsidP="00D34621">
            <w:pPr>
              <w:suppressAutoHyphens w:val="0"/>
              <w:rPr>
                <w:color w:val="000000"/>
                <w:sz w:val="20"/>
                <w:szCs w:val="20"/>
                <w:lang w:eastAsia="ru-RU"/>
              </w:rPr>
            </w:pPr>
          </w:p>
        </w:tc>
      </w:tr>
      <w:tr w:rsidR="00D34621" w:rsidRPr="00E544AA" w14:paraId="518871D1" w14:textId="77777777" w:rsidTr="002C098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B3A3" w14:textId="77777777" w:rsidR="00D34621" w:rsidRPr="00E544AA" w:rsidRDefault="00D34621" w:rsidP="00D34621">
            <w:pPr>
              <w:suppressAutoHyphens w:val="0"/>
              <w:jc w:val="center"/>
              <w:rPr>
                <w:b/>
                <w:bCs/>
                <w:color w:val="000000"/>
                <w:lang w:eastAsia="ru-RU"/>
              </w:rPr>
            </w:pPr>
            <w:r>
              <w:rPr>
                <w:b/>
                <w:bCs/>
                <w:color w:val="000000"/>
                <w:lang w:eastAsia="ru-RU"/>
              </w:rPr>
              <w:t>195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F3C4D"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38FF69" w14:textId="77777777" w:rsidR="00D34621" w:rsidRPr="00AF1815" w:rsidRDefault="00D34621" w:rsidP="00D34621">
            <w:pPr>
              <w:suppressAutoHyphens w:val="0"/>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0" w:type="auto"/>
            <w:tcBorders>
              <w:top w:val="single" w:sz="4" w:space="0" w:color="auto"/>
              <w:left w:val="single" w:sz="4" w:space="0" w:color="auto"/>
              <w:bottom w:val="single" w:sz="4" w:space="0" w:color="auto"/>
              <w:right w:val="single" w:sz="4" w:space="0" w:color="auto"/>
            </w:tcBorders>
          </w:tcPr>
          <w:p w14:paraId="45AB23C7" w14:textId="77777777" w:rsidR="00D34621" w:rsidRPr="00E544AA" w:rsidRDefault="00D34621" w:rsidP="00D34621">
            <w:pPr>
              <w:suppressAutoHyphens w:val="0"/>
              <w:rPr>
                <w:color w:val="000000"/>
                <w:sz w:val="20"/>
                <w:szCs w:val="20"/>
                <w:lang w:eastAsia="ru-RU"/>
              </w:rPr>
            </w:pPr>
          </w:p>
        </w:tc>
      </w:tr>
      <w:tr w:rsidR="00D34621" w:rsidRPr="00E544AA" w14:paraId="611A5708"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347AC" w14:textId="77777777" w:rsidR="00D34621" w:rsidRPr="00E544AA" w:rsidRDefault="00D34621" w:rsidP="00D34621">
            <w:pPr>
              <w:suppressAutoHyphens w:val="0"/>
              <w:jc w:val="center"/>
              <w:rPr>
                <w:b/>
                <w:bCs/>
                <w:color w:val="000000"/>
                <w:lang w:eastAsia="ru-RU"/>
              </w:rPr>
            </w:pPr>
            <w:r>
              <w:rPr>
                <w:b/>
                <w:bCs/>
                <w:color w:val="000000"/>
                <w:lang w:eastAsia="ru-RU"/>
              </w:rPr>
              <w:t>196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18F24"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BD2315" w14:textId="77777777" w:rsidR="00D34621" w:rsidRPr="00AF1815" w:rsidRDefault="00D34621" w:rsidP="00D34621">
            <w:pPr>
              <w:suppressAutoHyphens w:val="0"/>
              <w:rPr>
                <w:color w:val="000000"/>
                <w:lang w:eastAsia="ru-RU"/>
              </w:rPr>
            </w:pPr>
            <w:r>
              <w:rPr>
                <w:color w:val="000000"/>
                <w:lang w:eastAsia="ru-RU"/>
              </w:rPr>
              <w:t>Предусмотрены электронагревательные элементы.</w:t>
            </w:r>
          </w:p>
        </w:tc>
        <w:tc>
          <w:tcPr>
            <w:tcW w:w="0" w:type="auto"/>
            <w:tcBorders>
              <w:top w:val="single" w:sz="4" w:space="0" w:color="auto"/>
              <w:left w:val="single" w:sz="4" w:space="0" w:color="auto"/>
              <w:bottom w:val="single" w:sz="4" w:space="0" w:color="auto"/>
              <w:right w:val="single" w:sz="4" w:space="0" w:color="auto"/>
            </w:tcBorders>
          </w:tcPr>
          <w:p w14:paraId="48F7AFA6" w14:textId="77777777" w:rsidR="00D34621" w:rsidRPr="00E544AA" w:rsidRDefault="00D34621" w:rsidP="00D34621">
            <w:pPr>
              <w:suppressAutoHyphens w:val="0"/>
              <w:rPr>
                <w:color w:val="000000"/>
                <w:sz w:val="20"/>
                <w:szCs w:val="20"/>
                <w:lang w:eastAsia="ru-RU"/>
              </w:rPr>
            </w:pPr>
          </w:p>
        </w:tc>
      </w:tr>
      <w:tr w:rsidR="00D34621" w:rsidRPr="00E544AA" w14:paraId="3C3D0BE9"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C50B" w14:textId="77777777" w:rsidR="00D34621" w:rsidRPr="00E544AA" w:rsidRDefault="00D34621" w:rsidP="00D34621">
            <w:pPr>
              <w:suppressAutoHyphens w:val="0"/>
              <w:jc w:val="center"/>
              <w:rPr>
                <w:b/>
                <w:bCs/>
                <w:color w:val="000000"/>
                <w:lang w:eastAsia="ru-RU"/>
              </w:rPr>
            </w:pPr>
            <w:r>
              <w:rPr>
                <w:b/>
                <w:bCs/>
                <w:color w:val="000000"/>
                <w:lang w:eastAsia="ru-RU"/>
              </w:rPr>
              <w:t>197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9097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CE0016" w14:textId="77777777" w:rsidR="00D34621" w:rsidRPr="00AF1815" w:rsidRDefault="00D34621" w:rsidP="00D34621">
            <w:pPr>
              <w:suppressAutoHyphens w:val="0"/>
              <w:rPr>
                <w:color w:val="000000"/>
                <w:lang w:eastAsia="ru-RU"/>
              </w:rPr>
            </w:pPr>
            <w:r>
              <w:rPr>
                <w:color w:val="000000"/>
                <w:lang w:eastAsia="ru-RU"/>
              </w:rPr>
              <w:t>Установлен кондиционер с функциями охлаждения, нагрева и вентиляции (климат-контроль)</w:t>
            </w:r>
          </w:p>
        </w:tc>
        <w:tc>
          <w:tcPr>
            <w:tcW w:w="0" w:type="auto"/>
            <w:tcBorders>
              <w:top w:val="single" w:sz="4" w:space="0" w:color="auto"/>
              <w:left w:val="single" w:sz="4" w:space="0" w:color="auto"/>
              <w:bottom w:val="single" w:sz="4" w:space="0" w:color="auto"/>
              <w:right w:val="single" w:sz="4" w:space="0" w:color="auto"/>
            </w:tcBorders>
          </w:tcPr>
          <w:p w14:paraId="15E6399D" w14:textId="77777777" w:rsidR="00D34621" w:rsidRPr="00E544AA" w:rsidRDefault="00D34621" w:rsidP="00D34621">
            <w:pPr>
              <w:suppressAutoHyphens w:val="0"/>
              <w:rPr>
                <w:color w:val="000000"/>
                <w:sz w:val="20"/>
                <w:szCs w:val="20"/>
                <w:lang w:eastAsia="ru-RU"/>
              </w:rPr>
            </w:pPr>
          </w:p>
        </w:tc>
      </w:tr>
      <w:tr w:rsidR="00D34621" w:rsidRPr="00E544AA" w14:paraId="1F18F2D3" w14:textId="77777777" w:rsidTr="002C0986">
        <w:trPr>
          <w:trHeight w:val="6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EB540" w14:textId="77777777" w:rsidR="00D34621" w:rsidRPr="00E544AA" w:rsidRDefault="00D34621" w:rsidP="00D34621">
            <w:pPr>
              <w:suppressAutoHyphens w:val="0"/>
              <w:jc w:val="center"/>
              <w:rPr>
                <w:b/>
                <w:bCs/>
                <w:color w:val="000000"/>
                <w:lang w:eastAsia="ru-RU"/>
              </w:rPr>
            </w:pPr>
            <w:r>
              <w:rPr>
                <w:b/>
                <w:bCs/>
                <w:color w:val="000000"/>
                <w:lang w:eastAsia="ru-RU"/>
              </w:rPr>
              <w:t>198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C164B"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6FFE03" w14:textId="77777777" w:rsidR="00D34621" w:rsidRPr="00AF1815" w:rsidRDefault="00D34621" w:rsidP="00D34621">
            <w:pPr>
              <w:suppressAutoHyphens w:val="0"/>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0" w:type="auto"/>
            <w:tcBorders>
              <w:top w:val="single" w:sz="4" w:space="0" w:color="auto"/>
              <w:left w:val="nil"/>
              <w:bottom w:val="single" w:sz="4" w:space="0" w:color="auto"/>
              <w:right w:val="single" w:sz="4" w:space="0" w:color="auto"/>
            </w:tcBorders>
          </w:tcPr>
          <w:p w14:paraId="1C706680" w14:textId="77777777" w:rsidR="00D34621" w:rsidRPr="00E544AA" w:rsidRDefault="00D34621" w:rsidP="00D34621">
            <w:pPr>
              <w:suppressAutoHyphens w:val="0"/>
              <w:rPr>
                <w:color w:val="000000"/>
                <w:sz w:val="20"/>
                <w:szCs w:val="20"/>
                <w:lang w:eastAsia="ru-RU"/>
              </w:rPr>
            </w:pPr>
          </w:p>
        </w:tc>
      </w:tr>
      <w:tr w:rsidR="00D34621" w:rsidRPr="00E544AA" w14:paraId="4CCD65B6"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85695" w14:textId="77777777" w:rsidR="00D34621" w:rsidRPr="00E544AA" w:rsidRDefault="00D34621" w:rsidP="00D34621">
            <w:pPr>
              <w:suppressAutoHyphens w:val="0"/>
              <w:jc w:val="center"/>
              <w:rPr>
                <w:b/>
                <w:bCs/>
                <w:color w:val="000000"/>
                <w:lang w:eastAsia="ru-RU"/>
              </w:rPr>
            </w:pPr>
            <w:r>
              <w:rPr>
                <w:b/>
                <w:bCs/>
                <w:color w:val="000000"/>
                <w:lang w:eastAsia="ru-RU"/>
              </w:rPr>
              <w:t>199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58E4201"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872330" w14:textId="77777777" w:rsidR="00D34621" w:rsidRPr="00AF1815" w:rsidRDefault="00D34621" w:rsidP="00D34621">
            <w:pPr>
              <w:suppressAutoHyphens w:val="0"/>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c>
          <w:tcPr>
            <w:tcW w:w="0" w:type="auto"/>
            <w:tcBorders>
              <w:top w:val="nil"/>
              <w:left w:val="nil"/>
              <w:bottom w:val="single" w:sz="4" w:space="0" w:color="auto"/>
              <w:right w:val="single" w:sz="4" w:space="0" w:color="auto"/>
            </w:tcBorders>
          </w:tcPr>
          <w:p w14:paraId="745DC7F8" w14:textId="77777777" w:rsidR="00D34621" w:rsidRPr="00E544AA" w:rsidRDefault="00D34621" w:rsidP="00D34621">
            <w:pPr>
              <w:suppressAutoHyphens w:val="0"/>
              <w:rPr>
                <w:color w:val="000000"/>
                <w:sz w:val="20"/>
                <w:szCs w:val="20"/>
                <w:lang w:eastAsia="ru-RU"/>
              </w:rPr>
            </w:pPr>
          </w:p>
        </w:tc>
      </w:tr>
      <w:tr w:rsidR="00D34621" w:rsidRPr="00E544AA" w14:paraId="6F74AAF9" w14:textId="77777777" w:rsidTr="002C0986">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3D141" w14:textId="77777777" w:rsidR="00D34621" w:rsidRPr="00E544AA" w:rsidRDefault="00D34621" w:rsidP="00D34621">
            <w:pPr>
              <w:suppressAutoHyphens w:val="0"/>
              <w:jc w:val="center"/>
              <w:rPr>
                <w:b/>
                <w:bCs/>
                <w:color w:val="000000"/>
                <w:lang w:eastAsia="ru-RU"/>
              </w:rPr>
            </w:pPr>
            <w:r>
              <w:rPr>
                <w:b/>
                <w:bCs/>
                <w:color w:val="000000"/>
                <w:lang w:eastAsia="ru-RU"/>
              </w:rPr>
              <w:t>200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3F9829"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BD25F3" w14:textId="77777777" w:rsidR="00D34621" w:rsidRPr="00AF1815" w:rsidRDefault="00D34621" w:rsidP="00D34621">
            <w:pPr>
              <w:suppressAutoHyphens w:val="0"/>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0" w:type="auto"/>
            <w:tcBorders>
              <w:top w:val="nil"/>
              <w:left w:val="nil"/>
              <w:bottom w:val="single" w:sz="4" w:space="0" w:color="auto"/>
              <w:right w:val="single" w:sz="4" w:space="0" w:color="auto"/>
            </w:tcBorders>
          </w:tcPr>
          <w:p w14:paraId="0E65B8F1" w14:textId="77777777" w:rsidR="00D34621" w:rsidRPr="00E544AA" w:rsidRDefault="00D34621" w:rsidP="00D34621">
            <w:pPr>
              <w:suppressAutoHyphens w:val="0"/>
              <w:rPr>
                <w:color w:val="000000"/>
                <w:sz w:val="20"/>
                <w:szCs w:val="20"/>
                <w:lang w:eastAsia="ru-RU"/>
              </w:rPr>
            </w:pPr>
          </w:p>
        </w:tc>
      </w:tr>
      <w:tr w:rsidR="00D34621" w:rsidRPr="00E544AA" w14:paraId="3CA81FCB"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FFFDA" w14:textId="77777777" w:rsidR="00D34621" w:rsidRPr="00E544AA" w:rsidRDefault="00D34621" w:rsidP="00D34621">
            <w:pPr>
              <w:suppressAutoHyphens w:val="0"/>
              <w:jc w:val="center"/>
              <w:rPr>
                <w:b/>
                <w:bCs/>
                <w:color w:val="000000"/>
                <w:lang w:eastAsia="ru-RU"/>
              </w:rPr>
            </w:pPr>
            <w:r>
              <w:rPr>
                <w:b/>
                <w:bCs/>
                <w:color w:val="000000"/>
                <w:lang w:eastAsia="ru-RU"/>
              </w:rPr>
              <w:t>201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972F86"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072603" w14:textId="77777777" w:rsidR="00D34621" w:rsidRPr="00AF1815" w:rsidRDefault="00D34621" w:rsidP="00D34621">
            <w:pPr>
              <w:suppressAutoHyphens w:val="0"/>
              <w:rPr>
                <w:color w:val="000000"/>
                <w:lang w:eastAsia="ru-RU"/>
              </w:rPr>
            </w:pPr>
            <w:r>
              <w:rPr>
                <w:color w:val="000000"/>
                <w:lang w:eastAsia="ru-RU"/>
              </w:rPr>
              <w:t>Управление Краном при помощи джойстиков управления</w:t>
            </w:r>
          </w:p>
        </w:tc>
        <w:tc>
          <w:tcPr>
            <w:tcW w:w="0" w:type="auto"/>
            <w:tcBorders>
              <w:top w:val="nil"/>
              <w:left w:val="nil"/>
              <w:bottom w:val="single" w:sz="4" w:space="0" w:color="auto"/>
              <w:right w:val="single" w:sz="4" w:space="0" w:color="auto"/>
            </w:tcBorders>
          </w:tcPr>
          <w:p w14:paraId="0749FE29" w14:textId="77777777" w:rsidR="00D34621" w:rsidRPr="00E544AA" w:rsidRDefault="00D34621" w:rsidP="00D34621">
            <w:pPr>
              <w:suppressAutoHyphens w:val="0"/>
              <w:rPr>
                <w:color w:val="000000"/>
                <w:sz w:val="20"/>
                <w:szCs w:val="20"/>
                <w:lang w:eastAsia="ru-RU"/>
              </w:rPr>
            </w:pPr>
          </w:p>
        </w:tc>
      </w:tr>
      <w:tr w:rsidR="00D34621" w:rsidRPr="00E544AA" w14:paraId="1E76CE2E"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891BB" w14:textId="77777777" w:rsidR="00D34621" w:rsidRPr="00E544AA" w:rsidRDefault="00D34621" w:rsidP="00D34621">
            <w:pPr>
              <w:suppressAutoHyphens w:val="0"/>
              <w:jc w:val="center"/>
              <w:rPr>
                <w:b/>
                <w:bCs/>
                <w:color w:val="000000"/>
                <w:lang w:eastAsia="ru-RU"/>
              </w:rPr>
            </w:pPr>
            <w:r>
              <w:rPr>
                <w:b/>
                <w:bCs/>
                <w:color w:val="000000"/>
                <w:lang w:eastAsia="ru-RU"/>
              </w:rPr>
              <w:t>202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75B6463"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26FF50" w14:textId="77777777" w:rsidR="00D34621" w:rsidRPr="00AF1815" w:rsidRDefault="00D34621" w:rsidP="00D34621">
            <w:pPr>
              <w:suppressAutoHyphens w:val="0"/>
              <w:rPr>
                <w:color w:val="000000"/>
                <w:lang w:eastAsia="ru-RU"/>
              </w:rPr>
            </w:pPr>
            <w:r>
              <w:rPr>
                <w:color w:val="000000"/>
              </w:rPr>
              <w:t xml:space="preserve">Оснащена монитором для вывода текущей рабочей информации для крановщика и возможностью вывода диагностической информации о состоянии систем </w:t>
            </w:r>
            <w:r>
              <w:rPr>
                <w:color w:val="000000"/>
              </w:rPr>
              <w:lastRenderedPageBreak/>
              <w:t>Крана, а также вторым монитором, согласно пункту «видеонаблюдение», передающий изображение с камер видеонаблюдения.</w:t>
            </w:r>
          </w:p>
        </w:tc>
        <w:tc>
          <w:tcPr>
            <w:tcW w:w="0" w:type="auto"/>
            <w:tcBorders>
              <w:top w:val="nil"/>
              <w:left w:val="nil"/>
              <w:bottom w:val="single" w:sz="4" w:space="0" w:color="auto"/>
              <w:right w:val="single" w:sz="4" w:space="0" w:color="auto"/>
            </w:tcBorders>
          </w:tcPr>
          <w:p w14:paraId="2B1D4F45" w14:textId="77777777" w:rsidR="00D34621" w:rsidRPr="00E544AA" w:rsidRDefault="00D34621" w:rsidP="00D34621">
            <w:pPr>
              <w:suppressAutoHyphens w:val="0"/>
              <w:rPr>
                <w:color w:val="000000"/>
                <w:sz w:val="20"/>
                <w:szCs w:val="20"/>
              </w:rPr>
            </w:pPr>
          </w:p>
        </w:tc>
      </w:tr>
      <w:tr w:rsidR="00D34621" w:rsidRPr="00E544AA" w14:paraId="2DC3D1BD" w14:textId="77777777" w:rsidTr="002C0986">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07275" w14:textId="77777777" w:rsidR="00D34621" w:rsidRPr="00E544AA" w:rsidRDefault="00D34621" w:rsidP="00D34621">
            <w:pPr>
              <w:suppressAutoHyphens w:val="0"/>
              <w:jc w:val="center"/>
              <w:rPr>
                <w:b/>
                <w:bCs/>
                <w:lang w:eastAsia="ru-RU"/>
              </w:rPr>
            </w:pPr>
            <w:r>
              <w:rPr>
                <w:b/>
                <w:bCs/>
                <w:lang w:eastAsia="ru-RU"/>
              </w:rPr>
              <w:t>Документация и ЗИП поставляемая с Краном</w:t>
            </w:r>
          </w:p>
        </w:tc>
      </w:tr>
      <w:tr w:rsidR="00D34621" w:rsidRPr="00E544AA" w14:paraId="1E4393BD"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21454" w14:textId="77777777" w:rsidR="00D34621" w:rsidRPr="00E544AA" w:rsidRDefault="00D34621" w:rsidP="00D34621">
            <w:pPr>
              <w:suppressAutoHyphens w:val="0"/>
              <w:jc w:val="center"/>
              <w:rPr>
                <w:b/>
                <w:bCs/>
                <w:color w:val="000000"/>
                <w:lang w:eastAsia="ru-RU"/>
              </w:rPr>
            </w:pPr>
            <w:r>
              <w:rPr>
                <w:b/>
                <w:bCs/>
                <w:color w:val="000000"/>
                <w:lang w:eastAsia="ru-RU"/>
              </w:rPr>
              <w:t>203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2BE19" w14:textId="77777777" w:rsidR="00D34621" w:rsidRPr="00E544AA" w:rsidRDefault="00D34621" w:rsidP="00D34621">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0" w:type="auto"/>
            <w:tcBorders>
              <w:top w:val="nil"/>
              <w:left w:val="nil"/>
              <w:bottom w:val="single" w:sz="4" w:space="0" w:color="auto"/>
              <w:right w:val="single" w:sz="4" w:space="0" w:color="auto"/>
            </w:tcBorders>
            <w:shd w:val="clear" w:color="auto" w:fill="auto"/>
            <w:vAlign w:val="center"/>
            <w:hideMark/>
          </w:tcPr>
          <w:p w14:paraId="2CA387EB" w14:textId="77777777" w:rsidR="00D34621" w:rsidRPr="00AF1815" w:rsidRDefault="00D34621" w:rsidP="00D34621">
            <w:pPr>
              <w:suppressAutoHyphens w:val="0"/>
              <w:rPr>
                <w:color w:val="000000"/>
                <w:lang w:eastAsia="ru-RU"/>
              </w:rPr>
            </w:pPr>
            <w:r>
              <w:rPr>
                <w:color w:val="000000"/>
                <w:lang w:eastAsia="ru-RU"/>
              </w:rPr>
              <w:t>Каталог запасных частей на русском языке (3 экземпляра +USB-накопитель).</w:t>
            </w:r>
          </w:p>
        </w:tc>
        <w:tc>
          <w:tcPr>
            <w:tcW w:w="0" w:type="auto"/>
            <w:tcBorders>
              <w:top w:val="nil"/>
              <w:left w:val="nil"/>
              <w:bottom w:val="single" w:sz="4" w:space="0" w:color="auto"/>
              <w:right w:val="single" w:sz="4" w:space="0" w:color="auto"/>
            </w:tcBorders>
          </w:tcPr>
          <w:p w14:paraId="18A21D1D" w14:textId="77777777" w:rsidR="00D34621" w:rsidRPr="00E544AA" w:rsidRDefault="00D34621" w:rsidP="00D34621">
            <w:pPr>
              <w:suppressAutoHyphens w:val="0"/>
              <w:rPr>
                <w:color w:val="000000"/>
                <w:sz w:val="20"/>
                <w:szCs w:val="20"/>
                <w:lang w:eastAsia="ru-RU"/>
              </w:rPr>
            </w:pPr>
          </w:p>
        </w:tc>
      </w:tr>
      <w:tr w:rsidR="00D34621" w:rsidRPr="00E544AA" w14:paraId="3F9AAB86"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787F6" w14:textId="77777777" w:rsidR="00D34621" w:rsidRPr="00E544AA" w:rsidRDefault="00D34621" w:rsidP="00D34621">
            <w:pPr>
              <w:suppressAutoHyphens w:val="0"/>
              <w:jc w:val="center"/>
              <w:rPr>
                <w:b/>
                <w:bCs/>
                <w:color w:val="000000"/>
                <w:lang w:eastAsia="ru-RU"/>
              </w:rPr>
            </w:pPr>
            <w:r>
              <w:rPr>
                <w:b/>
                <w:bCs/>
                <w:color w:val="000000"/>
                <w:lang w:eastAsia="ru-RU"/>
              </w:rPr>
              <w:t>204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77BB16"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12935" w14:textId="77777777" w:rsidR="00D34621" w:rsidRPr="00AF1815" w:rsidRDefault="00D34621" w:rsidP="00D34621">
            <w:pPr>
              <w:suppressAutoHyphens w:val="0"/>
              <w:rPr>
                <w:color w:val="000000"/>
                <w:lang w:eastAsia="ru-RU"/>
              </w:rPr>
            </w:pPr>
            <w:r>
              <w:rPr>
                <w:color w:val="000000"/>
                <w:lang w:eastAsia="ru-RU"/>
              </w:rPr>
              <w:t>Инструкция по эксплуатации и обслуживанию на русском языке (3 экземпляра +USB-накопитель).</w:t>
            </w:r>
          </w:p>
        </w:tc>
        <w:tc>
          <w:tcPr>
            <w:tcW w:w="0" w:type="auto"/>
            <w:tcBorders>
              <w:top w:val="single" w:sz="4" w:space="0" w:color="auto"/>
              <w:left w:val="single" w:sz="4" w:space="0" w:color="auto"/>
              <w:bottom w:val="single" w:sz="4" w:space="0" w:color="auto"/>
              <w:right w:val="single" w:sz="4" w:space="0" w:color="auto"/>
            </w:tcBorders>
          </w:tcPr>
          <w:p w14:paraId="7FA6DDDF" w14:textId="77777777" w:rsidR="00D34621" w:rsidRPr="00E544AA" w:rsidRDefault="00D34621" w:rsidP="00D34621">
            <w:pPr>
              <w:suppressAutoHyphens w:val="0"/>
              <w:rPr>
                <w:color w:val="000000"/>
                <w:sz w:val="20"/>
                <w:szCs w:val="20"/>
                <w:lang w:eastAsia="ru-RU"/>
              </w:rPr>
            </w:pPr>
          </w:p>
        </w:tc>
      </w:tr>
      <w:tr w:rsidR="00D34621" w:rsidRPr="00E544AA" w14:paraId="4BFF0481" w14:textId="77777777" w:rsidTr="002C0986">
        <w:trPr>
          <w:trHeight w:val="25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302BB" w14:textId="77777777" w:rsidR="00D34621" w:rsidRPr="00E544AA" w:rsidRDefault="00D34621" w:rsidP="00D34621">
            <w:pPr>
              <w:suppressAutoHyphens w:val="0"/>
              <w:jc w:val="center"/>
              <w:rPr>
                <w:b/>
                <w:bCs/>
                <w:color w:val="000000"/>
                <w:lang w:eastAsia="ru-RU"/>
              </w:rPr>
            </w:pPr>
            <w:r>
              <w:rPr>
                <w:b/>
                <w:bCs/>
                <w:color w:val="000000"/>
                <w:lang w:eastAsia="ru-RU"/>
              </w:rPr>
              <w:t>205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C8B9D"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04CB0A" w14:textId="77777777" w:rsidR="00D34621" w:rsidRPr="00AF1815" w:rsidRDefault="00D34621" w:rsidP="00D34621">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18EE4A01" w14:textId="77777777" w:rsidR="00D34621" w:rsidRPr="00AF1815" w:rsidRDefault="00D34621" w:rsidP="001A6E0C">
            <w:pPr>
              <w:pStyle w:val="aff6"/>
              <w:widowControl w:val="0"/>
              <w:numPr>
                <w:ilvl w:val="0"/>
                <w:numId w:val="62"/>
              </w:numPr>
              <w:jc w:val="both"/>
              <w:rPr>
                <w:color w:val="000000"/>
                <w:lang w:eastAsia="ru-RU"/>
              </w:rPr>
            </w:pPr>
            <w:r>
              <w:rPr>
                <w:color w:val="000000"/>
              </w:rPr>
              <w:t>Регламент по осмотрам, контролю состояния и критериям выбраковки твистлоков</w:t>
            </w:r>
          </w:p>
          <w:p w14:paraId="0899B626" w14:textId="77777777" w:rsidR="00D34621" w:rsidRPr="00AF1815" w:rsidRDefault="00D34621" w:rsidP="001A6E0C">
            <w:pPr>
              <w:pStyle w:val="aff6"/>
              <w:widowControl w:val="0"/>
              <w:numPr>
                <w:ilvl w:val="0"/>
                <w:numId w:val="62"/>
              </w:numPr>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0BED829C" w14:textId="77777777" w:rsidR="00D34621" w:rsidRPr="00AF1815" w:rsidRDefault="00D34621" w:rsidP="001A6E0C">
            <w:pPr>
              <w:pStyle w:val="aff6"/>
              <w:widowControl w:val="0"/>
              <w:numPr>
                <w:ilvl w:val="0"/>
                <w:numId w:val="62"/>
              </w:numPr>
              <w:jc w:val="both"/>
              <w:rPr>
                <w:color w:val="000000"/>
                <w:lang w:eastAsia="ru-RU"/>
              </w:rPr>
            </w:pPr>
            <w:r>
              <w:rPr>
                <w:color w:val="000000"/>
              </w:rPr>
              <w:t>Карты осмотра металлоконструкции спредера</w:t>
            </w:r>
          </w:p>
          <w:p w14:paraId="31B853FE" w14:textId="77777777" w:rsidR="00D34621" w:rsidRPr="00AF1815" w:rsidRDefault="00D34621" w:rsidP="001A6E0C">
            <w:pPr>
              <w:pStyle w:val="aff6"/>
              <w:widowControl w:val="0"/>
              <w:numPr>
                <w:ilvl w:val="0"/>
                <w:numId w:val="62"/>
              </w:numPr>
              <w:jc w:val="both"/>
              <w:rPr>
                <w:color w:val="000000"/>
                <w:lang w:eastAsia="ru-RU"/>
              </w:rPr>
            </w:pPr>
            <w:r>
              <w:rPr>
                <w:color w:val="000000"/>
              </w:rPr>
              <w:t>Карты смазки спредера</w:t>
            </w:r>
          </w:p>
          <w:p w14:paraId="077B0F65" w14:textId="77777777" w:rsidR="00D34621" w:rsidRPr="00AF1815" w:rsidRDefault="00D34621" w:rsidP="001A6E0C">
            <w:pPr>
              <w:pStyle w:val="aff6"/>
              <w:widowControl w:val="0"/>
              <w:numPr>
                <w:ilvl w:val="0"/>
                <w:numId w:val="62"/>
              </w:numPr>
              <w:jc w:val="both"/>
              <w:rPr>
                <w:color w:val="000000"/>
                <w:lang w:eastAsia="ru-RU"/>
              </w:rPr>
            </w:pPr>
            <w:r>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170A3A2F" w14:textId="77777777" w:rsidR="00D34621" w:rsidRPr="00AF1815" w:rsidRDefault="00D34621" w:rsidP="00D34621">
            <w:pPr>
              <w:suppressAutoHyphens w:val="0"/>
              <w:rPr>
                <w:color w:val="000000"/>
                <w:lang w:eastAsia="ru-RU"/>
              </w:rPr>
            </w:pPr>
            <w:r>
              <w:rPr>
                <w:color w:val="000000"/>
              </w:rPr>
              <w:t>Требования по ОТ и ПБ</w:t>
            </w:r>
          </w:p>
        </w:tc>
        <w:tc>
          <w:tcPr>
            <w:tcW w:w="0" w:type="auto"/>
            <w:tcBorders>
              <w:top w:val="single" w:sz="4" w:space="0" w:color="auto"/>
              <w:left w:val="single" w:sz="4" w:space="0" w:color="auto"/>
              <w:bottom w:val="single" w:sz="4" w:space="0" w:color="auto"/>
              <w:right w:val="single" w:sz="4" w:space="0" w:color="auto"/>
            </w:tcBorders>
          </w:tcPr>
          <w:p w14:paraId="7E66E228" w14:textId="77777777" w:rsidR="00D34621" w:rsidRPr="00E544AA" w:rsidRDefault="00D34621" w:rsidP="00D34621">
            <w:pPr>
              <w:widowControl w:val="0"/>
              <w:jc w:val="both"/>
              <w:rPr>
                <w:color w:val="000000"/>
                <w:sz w:val="20"/>
                <w:szCs w:val="20"/>
              </w:rPr>
            </w:pPr>
          </w:p>
        </w:tc>
      </w:tr>
      <w:tr w:rsidR="00D34621" w:rsidRPr="00E544AA" w14:paraId="453E31AE"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C98F7" w14:textId="77777777" w:rsidR="00D34621" w:rsidRPr="00E544AA" w:rsidRDefault="00D34621" w:rsidP="00D34621">
            <w:pPr>
              <w:suppressAutoHyphens w:val="0"/>
              <w:jc w:val="center"/>
              <w:rPr>
                <w:b/>
                <w:bCs/>
                <w:color w:val="000000"/>
                <w:lang w:eastAsia="ru-RU"/>
              </w:rPr>
            </w:pPr>
            <w:r>
              <w:rPr>
                <w:b/>
                <w:bCs/>
                <w:color w:val="000000"/>
                <w:lang w:eastAsia="ru-RU"/>
              </w:rPr>
              <w:t>206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64F5E0"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396A6A" w14:textId="77777777" w:rsidR="00D34621" w:rsidRPr="00AF1815" w:rsidRDefault="00D34621" w:rsidP="00D34621">
            <w:pPr>
              <w:suppressAutoHyphens w:val="0"/>
              <w:rPr>
                <w:color w:val="000000"/>
                <w:lang w:eastAsia="ru-RU"/>
              </w:rPr>
            </w:pPr>
            <w:r>
              <w:rPr>
                <w:color w:val="000000"/>
                <w:lang w:eastAsia="ru-RU"/>
              </w:rPr>
              <w:t>Паспорт спредера.</w:t>
            </w:r>
          </w:p>
        </w:tc>
        <w:tc>
          <w:tcPr>
            <w:tcW w:w="0" w:type="auto"/>
            <w:tcBorders>
              <w:top w:val="single" w:sz="4" w:space="0" w:color="auto"/>
              <w:left w:val="nil"/>
              <w:bottom w:val="single" w:sz="4" w:space="0" w:color="auto"/>
              <w:right w:val="single" w:sz="4" w:space="0" w:color="auto"/>
            </w:tcBorders>
          </w:tcPr>
          <w:p w14:paraId="69B44EC1" w14:textId="77777777" w:rsidR="00D34621" w:rsidRPr="00E544AA" w:rsidRDefault="00D34621" w:rsidP="00D34621">
            <w:pPr>
              <w:suppressAutoHyphens w:val="0"/>
              <w:rPr>
                <w:color w:val="000000"/>
                <w:sz w:val="20"/>
                <w:szCs w:val="20"/>
                <w:lang w:eastAsia="ru-RU"/>
              </w:rPr>
            </w:pPr>
          </w:p>
        </w:tc>
      </w:tr>
      <w:tr w:rsidR="00D34621" w:rsidRPr="00E544AA" w14:paraId="7A593ACD" w14:textId="77777777" w:rsidTr="002C0986">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04CBCE"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207</w:t>
            </w:r>
          </w:p>
        </w:tc>
        <w:tc>
          <w:tcPr>
            <w:tcW w:w="0" w:type="auto"/>
            <w:tcBorders>
              <w:top w:val="nil"/>
              <w:left w:val="nil"/>
              <w:bottom w:val="single" w:sz="4" w:space="0" w:color="auto"/>
              <w:right w:val="single" w:sz="4" w:space="0" w:color="auto"/>
            </w:tcBorders>
            <w:shd w:val="clear" w:color="auto" w:fill="auto"/>
            <w:vAlign w:val="center"/>
            <w:hideMark/>
          </w:tcPr>
          <w:p w14:paraId="190B97BF" w14:textId="77777777" w:rsidR="00D34621" w:rsidRPr="00E544AA" w:rsidRDefault="00D34621" w:rsidP="00D34621">
            <w:pPr>
              <w:suppressAutoHyphens w:val="0"/>
              <w:jc w:val="center"/>
              <w:rPr>
                <w:b/>
                <w:bCs/>
                <w:color w:val="000000"/>
                <w:lang w:eastAsia="ru-RU"/>
              </w:rPr>
            </w:pPr>
            <w:r>
              <w:rPr>
                <w:b/>
                <w:bCs/>
                <w:color w:val="000000"/>
                <w:lang w:eastAsia="ru-RU"/>
              </w:rPr>
              <w:t>Руководство по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6CC9423E" w14:textId="77777777" w:rsidR="00D34621" w:rsidRPr="00AF1815" w:rsidRDefault="00D34621" w:rsidP="00D34621">
            <w:pPr>
              <w:suppressAutoHyphens w:val="0"/>
              <w:rPr>
                <w:b/>
                <w:bCs/>
                <w:color w:val="000000"/>
                <w:lang w:eastAsia="ru-RU"/>
              </w:rPr>
            </w:pPr>
            <w:r>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0" w:type="auto"/>
            <w:tcBorders>
              <w:top w:val="nil"/>
              <w:left w:val="nil"/>
              <w:bottom w:val="single" w:sz="4" w:space="0" w:color="auto"/>
              <w:right w:val="single" w:sz="4" w:space="0" w:color="auto"/>
            </w:tcBorders>
          </w:tcPr>
          <w:p w14:paraId="7FFF25C7" w14:textId="77777777" w:rsidR="00D34621" w:rsidRPr="00E544AA" w:rsidRDefault="00D34621" w:rsidP="00D34621">
            <w:pPr>
              <w:suppressAutoHyphens w:val="0"/>
              <w:rPr>
                <w:b/>
                <w:bCs/>
                <w:color w:val="000000"/>
                <w:sz w:val="20"/>
                <w:szCs w:val="20"/>
                <w:lang w:eastAsia="ru-RU"/>
              </w:rPr>
            </w:pPr>
          </w:p>
        </w:tc>
      </w:tr>
      <w:tr w:rsidR="00D34621" w:rsidRPr="00E544AA" w14:paraId="0A798C15" w14:textId="77777777" w:rsidTr="002C0986">
        <w:trPr>
          <w:trHeight w:val="20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BFE3" w14:textId="77777777" w:rsidR="00D34621" w:rsidRPr="00E544AA" w:rsidRDefault="00D34621" w:rsidP="00D34621">
            <w:pPr>
              <w:suppressAutoHyphens w:val="0"/>
              <w:jc w:val="center"/>
              <w:rPr>
                <w:b/>
                <w:bCs/>
                <w:color w:val="000000"/>
                <w:lang w:eastAsia="ru-RU"/>
              </w:rPr>
            </w:pPr>
            <w:r>
              <w:rPr>
                <w:b/>
                <w:bCs/>
                <w:color w:val="000000"/>
                <w:lang w:eastAsia="ru-RU"/>
              </w:rPr>
              <w:t>208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B3338" w14:textId="77777777" w:rsidR="00D34621" w:rsidRPr="00E544AA" w:rsidRDefault="00D34621" w:rsidP="00D34621">
            <w:pPr>
              <w:suppressAutoHyphens w:val="0"/>
              <w:jc w:val="center"/>
              <w:rPr>
                <w:b/>
                <w:bCs/>
                <w:color w:val="000000"/>
                <w:lang w:eastAsia="ru-RU"/>
              </w:rPr>
            </w:pPr>
            <w:r>
              <w:rPr>
                <w:b/>
                <w:bCs/>
                <w:color w:val="000000"/>
                <w:lang w:eastAsia="ru-RU"/>
              </w:rPr>
              <w:t>Требуемая дополнительная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08B751" w14:textId="77777777" w:rsidR="00D34621" w:rsidRPr="00AF1815" w:rsidRDefault="00D34621" w:rsidP="00D34621">
            <w:pPr>
              <w:suppressAutoHyphens w:val="0"/>
              <w:rPr>
                <w:color w:val="000000"/>
                <w:lang w:eastAsia="ru-RU"/>
              </w:rPr>
            </w:pPr>
            <w:r>
              <w:rPr>
                <w:color w:val="00000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0" w:type="auto"/>
            <w:tcBorders>
              <w:top w:val="single" w:sz="4" w:space="0" w:color="auto"/>
              <w:left w:val="single" w:sz="4" w:space="0" w:color="auto"/>
              <w:bottom w:val="single" w:sz="4" w:space="0" w:color="auto"/>
              <w:right w:val="single" w:sz="4" w:space="0" w:color="auto"/>
            </w:tcBorders>
          </w:tcPr>
          <w:p w14:paraId="756DA5AB" w14:textId="77777777" w:rsidR="00D34621" w:rsidRPr="00E544AA" w:rsidRDefault="00D34621" w:rsidP="00D34621">
            <w:pPr>
              <w:suppressAutoHyphens w:val="0"/>
              <w:rPr>
                <w:color w:val="000000"/>
                <w:sz w:val="20"/>
                <w:szCs w:val="20"/>
                <w:lang w:eastAsia="ru-RU"/>
              </w:rPr>
            </w:pPr>
          </w:p>
        </w:tc>
      </w:tr>
      <w:tr w:rsidR="00D34621" w:rsidRPr="00E544AA" w14:paraId="6AB4FEC3" w14:textId="77777777" w:rsidTr="002C098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B7F3" w14:textId="77777777" w:rsidR="00D34621" w:rsidRPr="00E544AA" w:rsidRDefault="00D34621" w:rsidP="00D34621">
            <w:pPr>
              <w:suppressAutoHyphens w:val="0"/>
              <w:jc w:val="center"/>
              <w:rPr>
                <w:b/>
                <w:bCs/>
                <w:color w:val="000000"/>
                <w:lang w:eastAsia="ru-RU"/>
              </w:rPr>
            </w:pPr>
            <w:r>
              <w:rPr>
                <w:b/>
                <w:bCs/>
                <w:color w:val="000000"/>
                <w:lang w:eastAsia="ru-RU"/>
              </w:rPr>
              <w:t>209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0D991"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765EB" w14:textId="77777777" w:rsidR="00D34621" w:rsidRPr="00AF1815" w:rsidRDefault="00D34621" w:rsidP="00D34621">
            <w:pPr>
              <w:suppressAutoHyphens w:val="0"/>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c>
          <w:tcPr>
            <w:tcW w:w="0" w:type="auto"/>
            <w:tcBorders>
              <w:top w:val="single" w:sz="4" w:space="0" w:color="auto"/>
              <w:left w:val="nil"/>
              <w:bottom w:val="single" w:sz="4" w:space="0" w:color="auto"/>
              <w:right w:val="single" w:sz="4" w:space="0" w:color="auto"/>
            </w:tcBorders>
          </w:tcPr>
          <w:p w14:paraId="663DC4D5" w14:textId="77777777" w:rsidR="00D34621" w:rsidRPr="00E544AA" w:rsidRDefault="00D34621" w:rsidP="00D34621">
            <w:pPr>
              <w:suppressAutoHyphens w:val="0"/>
              <w:rPr>
                <w:color w:val="000000"/>
                <w:sz w:val="20"/>
                <w:szCs w:val="20"/>
                <w:lang w:eastAsia="ru-RU"/>
              </w:rPr>
            </w:pPr>
          </w:p>
        </w:tc>
      </w:tr>
      <w:tr w:rsidR="00D34621" w:rsidRPr="00E544AA" w14:paraId="178B24EE" w14:textId="77777777" w:rsidTr="002C0986">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E6172" w14:textId="77777777" w:rsidR="00D34621" w:rsidRPr="00E544AA" w:rsidRDefault="00D34621" w:rsidP="00D34621">
            <w:pPr>
              <w:suppressAutoHyphens w:val="0"/>
              <w:jc w:val="center"/>
              <w:rPr>
                <w:b/>
                <w:bCs/>
                <w:color w:val="000000"/>
                <w:lang w:eastAsia="ru-RU"/>
              </w:rPr>
            </w:pPr>
            <w:r>
              <w:rPr>
                <w:b/>
                <w:bCs/>
                <w:color w:val="000000"/>
                <w:lang w:eastAsia="ru-RU"/>
              </w:rPr>
              <w:t>210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0D2DC1"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A108B3" w14:textId="77777777" w:rsidR="00D34621" w:rsidRPr="00AF1815" w:rsidRDefault="00D34621" w:rsidP="00D34621">
            <w:pPr>
              <w:suppressAutoHyphens w:val="0"/>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c>
          <w:tcPr>
            <w:tcW w:w="0" w:type="auto"/>
            <w:tcBorders>
              <w:top w:val="nil"/>
              <w:left w:val="nil"/>
              <w:bottom w:val="single" w:sz="4" w:space="0" w:color="auto"/>
              <w:right w:val="single" w:sz="4" w:space="0" w:color="auto"/>
            </w:tcBorders>
          </w:tcPr>
          <w:p w14:paraId="7BD78EB8" w14:textId="77777777" w:rsidR="00D34621" w:rsidRPr="00E544AA" w:rsidRDefault="00D34621" w:rsidP="00D34621">
            <w:pPr>
              <w:suppressAutoHyphens w:val="0"/>
              <w:rPr>
                <w:color w:val="000000"/>
                <w:sz w:val="20"/>
                <w:szCs w:val="20"/>
                <w:lang w:eastAsia="ru-RU"/>
              </w:rPr>
            </w:pPr>
          </w:p>
        </w:tc>
      </w:tr>
      <w:tr w:rsidR="00D34621" w:rsidRPr="00E544AA" w14:paraId="3F856543" w14:textId="77777777" w:rsidTr="002C0986">
        <w:trPr>
          <w:trHeight w:val="4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46A25" w14:textId="77777777" w:rsidR="00D34621" w:rsidRPr="00E544AA" w:rsidRDefault="00D34621" w:rsidP="00D34621">
            <w:pPr>
              <w:suppressAutoHyphens w:val="0"/>
              <w:jc w:val="center"/>
              <w:rPr>
                <w:b/>
                <w:bCs/>
                <w:color w:val="000000"/>
                <w:lang w:eastAsia="ru-RU"/>
              </w:rPr>
            </w:pPr>
            <w:r>
              <w:rPr>
                <w:b/>
                <w:bCs/>
                <w:color w:val="000000"/>
                <w:lang w:eastAsia="ru-RU"/>
              </w:rPr>
              <w:t>211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A38E34F"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752DAF" w14:textId="77777777" w:rsidR="00D34621" w:rsidRPr="00AF1815" w:rsidRDefault="00D34621" w:rsidP="00D34621">
            <w:pPr>
              <w:suppressAutoHyphens w:val="0"/>
              <w:rPr>
                <w:color w:val="000000"/>
                <w:lang w:eastAsia="ru-RU"/>
              </w:rPr>
            </w:pPr>
            <w:r>
              <w:rPr>
                <w:color w:val="000000"/>
                <w:lang w:eastAsia="ru-RU"/>
              </w:rPr>
              <w:t>3.Дать все размеры боковых габаритов узлов в обе стороны от оси подкранового рельса</w:t>
            </w:r>
          </w:p>
        </w:tc>
        <w:tc>
          <w:tcPr>
            <w:tcW w:w="0" w:type="auto"/>
            <w:tcBorders>
              <w:top w:val="nil"/>
              <w:left w:val="nil"/>
              <w:bottom w:val="single" w:sz="4" w:space="0" w:color="auto"/>
              <w:right w:val="single" w:sz="4" w:space="0" w:color="auto"/>
            </w:tcBorders>
          </w:tcPr>
          <w:p w14:paraId="31666033" w14:textId="77777777" w:rsidR="00D34621" w:rsidRPr="00E544AA" w:rsidRDefault="00D34621" w:rsidP="00D34621">
            <w:pPr>
              <w:suppressAutoHyphens w:val="0"/>
              <w:rPr>
                <w:color w:val="000000"/>
                <w:sz w:val="20"/>
                <w:szCs w:val="20"/>
                <w:lang w:eastAsia="ru-RU"/>
              </w:rPr>
            </w:pPr>
          </w:p>
        </w:tc>
      </w:tr>
      <w:tr w:rsidR="00D34621" w:rsidRPr="00E544AA" w14:paraId="6A1CFDD6"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81EB" w14:textId="77777777" w:rsidR="00D34621" w:rsidRPr="00E544AA" w:rsidRDefault="00D34621" w:rsidP="00D34621">
            <w:pPr>
              <w:suppressAutoHyphens w:val="0"/>
              <w:jc w:val="center"/>
              <w:rPr>
                <w:b/>
                <w:bCs/>
                <w:color w:val="000000"/>
                <w:lang w:eastAsia="ru-RU"/>
              </w:rPr>
            </w:pPr>
            <w:r>
              <w:rPr>
                <w:b/>
                <w:bCs/>
                <w:color w:val="000000"/>
                <w:lang w:eastAsia="ru-RU"/>
              </w:rPr>
              <w:t>212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A718A0"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8562B" w14:textId="77777777" w:rsidR="00D34621" w:rsidRPr="00AF1815" w:rsidRDefault="00D34621" w:rsidP="00D34621">
            <w:pPr>
              <w:suppressAutoHyphens w:val="0"/>
              <w:rPr>
                <w:color w:val="000000"/>
                <w:lang w:eastAsia="ru-RU"/>
              </w:rPr>
            </w:pPr>
            <w:r>
              <w:rPr>
                <w:color w:val="000000"/>
                <w:lang w:eastAsia="ru-RU"/>
              </w:rPr>
              <w:t>4.Изобразить схему запасовки канатов. Описать принцип работы системы противораскачивания крана</w:t>
            </w:r>
          </w:p>
        </w:tc>
        <w:tc>
          <w:tcPr>
            <w:tcW w:w="0" w:type="auto"/>
            <w:tcBorders>
              <w:top w:val="single" w:sz="4" w:space="0" w:color="auto"/>
              <w:left w:val="single" w:sz="4" w:space="0" w:color="auto"/>
              <w:bottom w:val="single" w:sz="4" w:space="0" w:color="auto"/>
              <w:right w:val="single" w:sz="4" w:space="0" w:color="auto"/>
            </w:tcBorders>
          </w:tcPr>
          <w:p w14:paraId="51BE7142" w14:textId="77777777" w:rsidR="00D34621" w:rsidRPr="00AF1815" w:rsidRDefault="00D34621" w:rsidP="00D34621">
            <w:pPr>
              <w:suppressAutoHyphens w:val="0"/>
              <w:rPr>
                <w:color w:val="000000"/>
                <w:lang w:eastAsia="ru-RU"/>
              </w:rPr>
            </w:pPr>
            <w:r>
              <w:rPr>
                <w:i/>
                <w:color w:val="000000"/>
                <w:lang w:eastAsia="ru-RU"/>
              </w:rPr>
              <w:t>(Указать краткое описание принципа работы системы противораскачивания крана</w:t>
            </w:r>
          </w:p>
          <w:p w14:paraId="120BCF50" w14:textId="77777777" w:rsidR="00D34621" w:rsidRPr="00E544AA" w:rsidRDefault="00D34621" w:rsidP="00D34621">
            <w:pPr>
              <w:jc w:val="center"/>
              <w:rPr>
                <w:sz w:val="20"/>
                <w:szCs w:val="20"/>
                <w:lang w:eastAsia="ru-RU"/>
              </w:rPr>
            </w:pPr>
          </w:p>
        </w:tc>
      </w:tr>
      <w:tr w:rsidR="00D34621" w:rsidRPr="00E544AA" w14:paraId="4735AFED" w14:textId="77777777" w:rsidTr="002C0986">
        <w:trPr>
          <w:trHeight w:val="37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2E969"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213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145DA"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E17478" w14:textId="77777777" w:rsidR="00D34621" w:rsidRPr="00AF1815" w:rsidRDefault="00D34621" w:rsidP="00D34621">
            <w:pPr>
              <w:suppressAutoHyphens w:val="0"/>
              <w:rPr>
                <w:color w:val="000000"/>
                <w:lang w:eastAsia="ru-RU"/>
              </w:rPr>
            </w:pPr>
            <w:r>
              <w:rPr>
                <w:color w:val="000000"/>
                <w:lang w:eastAsia="ru-RU"/>
              </w:rPr>
              <w:t>5.Размеры,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t>- строительная длина консолей,</w:t>
            </w:r>
            <w:r>
              <w:rPr>
                <w:color w:val="000000"/>
                <w:lang w:eastAsia="ru-RU"/>
              </w:rPr>
              <w:br/>
              <w:t>- расстояние между опорами Крана,</w:t>
            </w:r>
            <w:r>
              <w:rPr>
                <w:color w:val="000000"/>
                <w:lang w:eastAsia="ru-RU"/>
              </w:rPr>
              <w:br/>
              <w:t>- полные длина и высота Крана, размер Крана по буферам, ход буфера,</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t>- габариты КУ в крайних положениях тележки, если кабина выходит за строительную длину консолей,</w:t>
            </w:r>
            <w:r>
              <w:rPr>
                <w:color w:val="000000"/>
                <w:lang w:eastAsia="ru-RU"/>
              </w:rPr>
              <w:br/>
              <w:t>- размеры спредера в фиксированных положениях</w:t>
            </w:r>
          </w:p>
        </w:tc>
        <w:tc>
          <w:tcPr>
            <w:tcW w:w="0" w:type="auto"/>
            <w:tcBorders>
              <w:top w:val="single" w:sz="4" w:space="0" w:color="auto"/>
              <w:left w:val="single" w:sz="4" w:space="0" w:color="auto"/>
              <w:bottom w:val="single" w:sz="4" w:space="0" w:color="auto"/>
              <w:right w:val="single" w:sz="4" w:space="0" w:color="auto"/>
            </w:tcBorders>
          </w:tcPr>
          <w:p w14:paraId="1E3DE2E2" w14:textId="77777777" w:rsidR="00D34621" w:rsidRPr="00E544AA" w:rsidRDefault="00D34621" w:rsidP="00D34621">
            <w:pPr>
              <w:suppressAutoHyphens w:val="0"/>
              <w:rPr>
                <w:color w:val="000000"/>
                <w:sz w:val="20"/>
                <w:szCs w:val="20"/>
                <w:lang w:eastAsia="ru-RU"/>
              </w:rPr>
            </w:pPr>
          </w:p>
        </w:tc>
      </w:tr>
      <w:tr w:rsidR="00D34621" w:rsidRPr="00E544AA" w14:paraId="1D3EBFA9" w14:textId="77777777" w:rsidTr="002C0986">
        <w:trPr>
          <w:trHeight w:val="423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EDF0" w14:textId="77777777" w:rsidR="00D34621" w:rsidRPr="00E544AA" w:rsidRDefault="00D34621" w:rsidP="00D34621">
            <w:pPr>
              <w:suppressAutoHyphens w:val="0"/>
              <w:jc w:val="center"/>
              <w:rPr>
                <w:b/>
                <w:bCs/>
                <w:color w:val="000000"/>
                <w:lang w:eastAsia="ru-RU"/>
              </w:rPr>
            </w:pPr>
            <w:r>
              <w:rPr>
                <w:b/>
                <w:bCs/>
                <w:color w:val="000000"/>
                <w:lang w:eastAsia="ru-RU"/>
              </w:rPr>
              <w:t>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6FE08"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FC5DD7" w14:textId="77777777" w:rsidR="00D34621" w:rsidRPr="00AF1815" w:rsidRDefault="00D34621" w:rsidP="00D34621">
            <w:pPr>
              <w:suppressAutoHyphens w:val="0"/>
              <w:rPr>
                <w:color w:val="000000"/>
                <w:lang w:eastAsia="ru-RU"/>
              </w:rPr>
            </w:pPr>
            <w:r>
              <w:rPr>
                <w:color w:val="000000"/>
                <w:lang w:eastAsia="ru-RU"/>
              </w:rPr>
              <w:t>6.Указать в табличном виде характеристики Крана:</w:t>
            </w:r>
            <w:r>
              <w:rPr>
                <w:color w:val="000000"/>
                <w:lang w:eastAsia="ru-RU"/>
              </w:rPr>
              <w:br/>
              <w:t>- грузоподъемность,</w:t>
            </w:r>
            <w:r>
              <w:rPr>
                <w:color w:val="000000"/>
                <w:lang w:eastAsia="ru-RU"/>
              </w:rPr>
              <w:br/>
              <w:t>- типы перегружаемых контейнеров,</w:t>
            </w:r>
            <w:r>
              <w:rPr>
                <w:color w:val="000000"/>
                <w:lang w:eastAsia="ru-RU"/>
              </w:rPr>
              <w:br/>
              <w:t>- климатическое исполнение,</w:t>
            </w:r>
            <w:r>
              <w:rPr>
                <w:color w:val="000000"/>
                <w:lang w:eastAsia="ru-RU"/>
              </w:rPr>
              <w:br/>
              <w:t>- скорости ветра рабочего/нерабочего состояния,</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марки канатов,</w:t>
            </w:r>
            <w:r>
              <w:rPr>
                <w:color w:val="000000"/>
                <w:lang w:eastAsia="ru-RU"/>
              </w:rPr>
              <w:br/>
              <w:t>- тип кранового рельса,</w:t>
            </w:r>
            <w:r>
              <w:rPr>
                <w:color w:val="000000"/>
                <w:lang w:eastAsia="ru-RU"/>
              </w:rPr>
              <w:br/>
              <w:t>- скорости работы всех механизмов Крана,</w:t>
            </w:r>
            <w:r>
              <w:rPr>
                <w:color w:val="000000"/>
                <w:lang w:eastAsia="ru-RU"/>
              </w:rPr>
              <w:br/>
              <w:t>- максимальное давление колеса на рельс,</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полную установленную мощность,</w:t>
            </w:r>
            <w:r>
              <w:rPr>
                <w:color w:val="000000"/>
                <w:lang w:eastAsia="ru-RU"/>
              </w:rPr>
              <w:br/>
              <w:t>- максимальную единовременно потребляемую мощность.</w:t>
            </w:r>
          </w:p>
        </w:tc>
        <w:tc>
          <w:tcPr>
            <w:tcW w:w="0" w:type="auto"/>
            <w:tcBorders>
              <w:top w:val="single" w:sz="4" w:space="0" w:color="auto"/>
              <w:left w:val="nil"/>
              <w:bottom w:val="single" w:sz="4" w:space="0" w:color="auto"/>
              <w:right w:val="single" w:sz="4" w:space="0" w:color="auto"/>
            </w:tcBorders>
          </w:tcPr>
          <w:p w14:paraId="6CA8A7EA" w14:textId="77777777" w:rsidR="00D34621" w:rsidRPr="00E544AA" w:rsidRDefault="00D34621" w:rsidP="00D34621">
            <w:pPr>
              <w:suppressAutoHyphens w:val="0"/>
              <w:rPr>
                <w:color w:val="000000"/>
                <w:sz w:val="20"/>
                <w:szCs w:val="20"/>
                <w:lang w:eastAsia="ru-RU"/>
              </w:rPr>
            </w:pPr>
          </w:p>
        </w:tc>
      </w:tr>
      <w:tr w:rsidR="00D34621" w:rsidRPr="00E544AA" w14:paraId="2B1E46E4" w14:textId="77777777" w:rsidTr="002C098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4B7AF5" w14:textId="77777777" w:rsidR="00D34621" w:rsidRPr="00E544AA" w:rsidRDefault="00D34621" w:rsidP="00D34621">
            <w:pPr>
              <w:suppressAutoHyphens w:val="0"/>
              <w:jc w:val="center"/>
              <w:rPr>
                <w:b/>
                <w:bCs/>
                <w:color w:val="000000"/>
                <w:lang w:eastAsia="ru-RU"/>
              </w:rPr>
            </w:pPr>
            <w:r>
              <w:rPr>
                <w:b/>
                <w:bCs/>
                <w:color w:val="000000"/>
                <w:lang w:eastAsia="ru-RU"/>
              </w:rPr>
              <w:lastRenderedPageBreak/>
              <w:t>215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B8C432"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4B9F08" w14:textId="77777777" w:rsidR="00D34621" w:rsidRPr="00AF1815" w:rsidRDefault="00D34621" w:rsidP="00D34621">
            <w:pPr>
              <w:suppressAutoHyphens w:val="0"/>
              <w:rPr>
                <w:color w:val="000000"/>
                <w:lang w:eastAsia="ru-RU"/>
              </w:rPr>
            </w:pPr>
            <w:r>
              <w:rPr>
                <w:color w:val="000000"/>
              </w:rPr>
              <w:t xml:space="preserve">7.Все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c>
          <w:tcPr>
            <w:tcW w:w="0" w:type="auto"/>
            <w:tcBorders>
              <w:top w:val="nil"/>
              <w:left w:val="nil"/>
              <w:bottom w:val="single" w:sz="4" w:space="0" w:color="auto"/>
              <w:right w:val="single" w:sz="4" w:space="0" w:color="auto"/>
            </w:tcBorders>
          </w:tcPr>
          <w:p w14:paraId="2020F330" w14:textId="77777777" w:rsidR="00D34621" w:rsidRPr="00E544AA" w:rsidRDefault="00D34621" w:rsidP="00D34621">
            <w:pPr>
              <w:suppressAutoHyphens w:val="0"/>
              <w:rPr>
                <w:color w:val="000000"/>
                <w:sz w:val="20"/>
                <w:szCs w:val="20"/>
              </w:rPr>
            </w:pPr>
          </w:p>
        </w:tc>
      </w:tr>
      <w:tr w:rsidR="00D34621" w:rsidRPr="00E544AA" w14:paraId="03648AF6" w14:textId="77777777" w:rsidTr="002C0986">
        <w:trPr>
          <w:trHeight w:val="4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92531F" w14:textId="77777777" w:rsidR="00D34621" w:rsidRPr="00E544AA" w:rsidRDefault="00D34621" w:rsidP="00D34621">
            <w:pPr>
              <w:suppressAutoHyphens w:val="0"/>
              <w:jc w:val="center"/>
              <w:rPr>
                <w:b/>
                <w:bCs/>
                <w:color w:val="000000"/>
                <w:lang w:eastAsia="ru-RU"/>
              </w:rPr>
            </w:pPr>
            <w:r>
              <w:rPr>
                <w:b/>
                <w:bCs/>
                <w:color w:val="000000"/>
                <w:lang w:eastAsia="ru-RU"/>
              </w:rPr>
              <w:t>216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F8BB23D"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41B02B" w14:textId="77777777" w:rsidR="00D34621" w:rsidRPr="00AF1815" w:rsidRDefault="00D34621" w:rsidP="00D34621">
            <w:pPr>
              <w:suppressAutoHyphens w:val="0"/>
              <w:rPr>
                <w:color w:val="000000"/>
                <w:lang w:eastAsia="ru-RU"/>
              </w:rPr>
            </w:pPr>
            <w:r>
              <w:rPr>
                <w:color w:val="000000"/>
              </w:rPr>
              <w:t>8.Все надписи, основной текст, табличная часть на русском языке.</w:t>
            </w:r>
          </w:p>
        </w:tc>
        <w:tc>
          <w:tcPr>
            <w:tcW w:w="0" w:type="auto"/>
            <w:tcBorders>
              <w:top w:val="nil"/>
              <w:left w:val="nil"/>
              <w:bottom w:val="single" w:sz="4" w:space="0" w:color="auto"/>
              <w:right w:val="single" w:sz="4" w:space="0" w:color="auto"/>
            </w:tcBorders>
          </w:tcPr>
          <w:p w14:paraId="2C102B94" w14:textId="77777777" w:rsidR="00D34621" w:rsidRPr="00E544AA" w:rsidRDefault="00D34621" w:rsidP="00D34621">
            <w:pPr>
              <w:suppressAutoHyphens w:val="0"/>
              <w:rPr>
                <w:color w:val="000000"/>
                <w:sz w:val="20"/>
                <w:szCs w:val="20"/>
              </w:rPr>
            </w:pPr>
          </w:p>
        </w:tc>
      </w:tr>
      <w:tr w:rsidR="00D34621" w:rsidRPr="00E544AA" w14:paraId="28D79607"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33A9B4" w14:textId="77777777" w:rsidR="00D34621" w:rsidRPr="00E544AA" w:rsidRDefault="00D34621" w:rsidP="00D34621">
            <w:pPr>
              <w:suppressAutoHyphens w:val="0"/>
              <w:jc w:val="center"/>
              <w:rPr>
                <w:b/>
                <w:bCs/>
                <w:color w:val="000000"/>
                <w:lang w:eastAsia="ru-RU"/>
              </w:rPr>
            </w:pPr>
            <w:r>
              <w:rPr>
                <w:b/>
                <w:bCs/>
                <w:color w:val="000000"/>
                <w:lang w:eastAsia="ru-RU"/>
              </w:rPr>
              <w:t>217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00229EB" w14:textId="77777777" w:rsidR="00D34621" w:rsidRPr="00E544AA" w:rsidRDefault="00D34621" w:rsidP="00D34621">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0EF9CE" w14:textId="77777777" w:rsidR="00D34621" w:rsidRPr="00AF1815" w:rsidRDefault="00D34621" w:rsidP="00D34621">
            <w:pPr>
              <w:suppressAutoHyphens w:val="0"/>
              <w:rPr>
                <w:color w:val="000000"/>
                <w:lang w:eastAsia="ru-RU"/>
              </w:rPr>
            </w:pPr>
            <w:r>
              <w:rPr>
                <w:color w:val="000000"/>
              </w:rPr>
              <w:t xml:space="preserve">9.Оформление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(ГОСТ 2.001-2013).</w:t>
            </w:r>
          </w:p>
        </w:tc>
        <w:tc>
          <w:tcPr>
            <w:tcW w:w="0" w:type="auto"/>
            <w:tcBorders>
              <w:top w:val="nil"/>
              <w:left w:val="nil"/>
              <w:bottom w:val="single" w:sz="4" w:space="0" w:color="auto"/>
              <w:right w:val="single" w:sz="4" w:space="0" w:color="auto"/>
            </w:tcBorders>
          </w:tcPr>
          <w:p w14:paraId="7F924114" w14:textId="77777777" w:rsidR="00D34621" w:rsidRPr="00E544AA" w:rsidRDefault="00D34621" w:rsidP="00D34621">
            <w:pPr>
              <w:suppressAutoHyphens w:val="0"/>
              <w:rPr>
                <w:color w:val="000000"/>
                <w:sz w:val="20"/>
                <w:szCs w:val="20"/>
              </w:rPr>
            </w:pPr>
          </w:p>
        </w:tc>
      </w:tr>
      <w:tr w:rsidR="00D34621" w:rsidRPr="00E544AA" w14:paraId="09B64DAB" w14:textId="77777777" w:rsidTr="002C098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4476" w14:textId="77777777" w:rsidR="00D34621" w:rsidRPr="00E544AA" w:rsidRDefault="00D34621" w:rsidP="00D34621">
            <w:pPr>
              <w:suppressAutoHyphens w:val="0"/>
              <w:jc w:val="center"/>
              <w:rPr>
                <w:b/>
                <w:bCs/>
                <w:color w:val="000000"/>
                <w:lang w:eastAsia="ru-RU"/>
              </w:rPr>
            </w:pPr>
            <w:r>
              <w:rPr>
                <w:b/>
                <w:bCs/>
                <w:color w:val="000000"/>
                <w:lang w:eastAsia="ru-RU"/>
              </w:rPr>
              <w:t>218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64C5E"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C8265" w14:textId="77777777" w:rsidR="00D34621" w:rsidRPr="00AF1815" w:rsidRDefault="00D34621" w:rsidP="00D34621">
            <w:pPr>
              <w:suppressAutoHyphens w:val="0"/>
              <w:rPr>
                <w:color w:val="000000"/>
                <w:lang w:eastAsia="ru-RU"/>
              </w:rPr>
            </w:pPr>
            <w:r>
              <w:rPr>
                <w:color w:val="000000"/>
                <w:lang w:eastAsia="ru-RU"/>
              </w:rPr>
              <w:t>10.Указать, при необходимости, иные технические и эксплуатационные характеристики Крана.</w:t>
            </w:r>
          </w:p>
        </w:tc>
        <w:tc>
          <w:tcPr>
            <w:tcW w:w="0" w:type="auto"/>
            <w:tcBorders>
              <w:top w:val="single" w:sz="4" w:space="0" w:color="auto"/>
              <w:left w:val="single" w:sz="4" w:space="0" w:color="auto"/>
              <w:bottom w:val="single" w:sz="4" w:space="0" w:color="auto"/>
              <w:right w:val="single" w:sz="4" w:space="0" w:color="auto"/>
            </w:tcBorders>
          </w:tcPr>
          <w:p w14:paraId="0C934B24" w14:textId="77777777" w:rsidR="00D34621" w:rsidRPr="00E544AA" w:rsidRDefault="00D34621" w:rsidP="00D34621">
            <w:pPr>
              <w:suppressAutoHyphens w:val="0"/>
              <w:rPr>
                <w:color w:val="000000"/>
                <w:sz w:val="20"/>
                <w:szCs w:val="20"/>
                <w:lang w:eastAsia="ru-RU"/>
              </w:rPr>
            </w:pPr>
          </w:p>
        </w:tc>
      </w:tr>
      <w:tr w:rsidR="00D34621" w:rsidRPr="00E544AA" w14:paraId="7F40CBD0"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4554" w14:textId="77777777" w:rsidR="00D34621" w:rsidRPr="00E544AA" w:rsidRDefault="00D34621" w:rsidP="00D34621">
            <w:pPr>
              <w:suppressAutoHyphens w:val="0"/>
              <w:jc w:val="center"/>
              <w:rPr>
                <w:b/>
                <w:bCs/>
                <w:color w:val="000000"/>
                <w:lang w:eastAsia="ru-RU"/>
              </w:rPr>
            </w:pPr>
            <w:r>
              <w:rPr>
                <w:b/>
                <w:bCs/>
                <w:color w:val="000000"/>
                <w:lang w:eastAsia="ru-RU"/>
              </w:rPr>
              <w:t>219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687CC" w14:textId="77777777" w:rsidR="00D34621" w:rsidRPr="00E544AA" w:rsidRDefault="00D34621" w:rsidP="00D34621">
            <w:pPr>
              <w:suppressAutoHyphens w:val="0"/>
              <w:jc w:val="center"/>
              <w:rPr>
                <w:b/>
                <w:bCs/>
                <w:color w:val="000000"/>
                <w:lang w:eastAsia="ru-RU"/>
              </w:rPr>
            </w:pPr>
            <w:r>
              <w:rPr>
                <w:b/>
                <w:bCs/>
                <w:color w:val="000000"/>
                <w:lang w:eastAsia="ru-RU"/>
              </w:rPr>
              <w:t>Запасные части и принадлежности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4869C" w14:textId="77777777" w:rsidR="00D34621" w:rsidRPr="00AF1815" w:rsidRDefault="00D34621" w:rsidP="00D34621">
            <w:pPr>
              <w:suppressAutoHyphens w:val="0"/>
              <w:rPr>
                <w:color w:val="000000"/>
                <w:lang w:eastAsia="ru-RU"/>
              </w:rPr>
            </w:pPr>
            <w:r>
              <w:rPr>
                <w:color w:val="000000"/>
                <w:lang w:eastAsia="ru-RU"/>
              </w:rPr>
              <w:t>Мотор редуктор передвижения грузовой тележки Крана - 1 шт.</w:t>
            </w:r>
          </w:p>
        </w:tc>
        <w:tc>
          <w:tcPr>
            <w:tcW w:w="0" w:type="auto"/>
            <w:tcBorders>
              <w:top w:val="single" w:sz="4" w:space="0" w:color="auto"/>
              <w:left w:val="single" w:sz="4" w:space="0" w:color="auto"/>
              <w:bottom w:val="single" w:sz="4" w:space="0" w:color="auto"/>
              <w:right w:val="single" w:sz="4" w:space="0" w:color="auto"/>
            </w:tcBorders>
          </w:tcPr>
          <w:p w14:paraId="093CDEEC" w14:textId="77777777" w:rsidR="00D34621" w:rsidRPr="00E544AA" w:rsidRDefault="00D34621" w:rsidP="00D34621">
            <w:pPr>
              <w:suppressAutoHyphens w:val="0"/>
              <w:rPr>
                <w:color w:val="000000"/>
                <w:sz w:val="20"/>
                <w:szCs w:val="20"/>
                <w:lang w:eastAsia="ru-RU"/>
              </w:rPr>
            </w:pPr>
          </w:p>
        </w:tc>
      </w:tr>
      <w:tr w:rsidR="00D34621" w:rsidRPr="00E544AA" w14:paraId="26F1D35D"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7E0B9" w14:textId="77777777" w:rsidR="00D34621" w:rsidRPr="00E544AA" w:rsidRDefault="00D34621" w:rsidP="00D34621">
            <w:pPr>
              <w:suppressAutoHyphens w:val="0"/>
              <w:jc w:val="center"/>
              <w:rPr>
                <w:b/>
                <w:bCs/>
                <w:color w:val="000000"/>
                <w:lang w:eastAsia="ru-RU"/>
              </w:rPr>
            </w:pPr>
            <w:r>
              <w:rPr>
                <w:b/>
                <w:bCs/>
                <w:color w:val="000000"/>
                <w:lang w:eastAsia="ru-RU"/>
              </w:rPr>
              <w:t>220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50448"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12075C" w14:textId="77777777" w:rsidR="00D34621" w:rsidRPr="00AF1815" w:rsidRDefault="00D34621" w:rsidP="00D34621">
            <w:pPr>
              <w:suppressAutoHyphens w:val="0"/>
              <w:rPr>
                <w:color w:val="000000"/>
                <w:lang w:eastAsia="ru-RU"/>
              </w:rPr>
            </w:pPr>
            <w:r>
              <w:rPr>
                <w:color w:val="000000"/>
                <w:lang w:eastAsia="ru-RU"/>
              </w:rPr>
              <w:t>Мотор редуктор передвижения Крана - 1 шт</w:t>
            </w:r>
          </w:p>
        </w:tc>
        <w:tc>
          <w:tcPr>
            <w:tcW w:w="0" w:type="auto"/>
            <w:tcBorders>
              <w:top w:val="single" w:sz="4" w:space="0" w:color="auto"/>
              <w:left w:val="single" w:sz="4" w:space="0" w:color="auto"/>
              <w:bottom w:val="single" w:sz="4" w:space="0" w:color="auto"/>
              <w:right w:val="single" w:sz="4" w:space="0" w:color="auto"/>
            </w:tcBorders>
          </w:tcPr>
          <w:p w14:paraId="2CB14005" w14:textId="77777777" w:rsidR="00D34621" w:rsidRPr="00E544AA" w:rsidRDefault="00D34621" w:rsidP="00D34621">
            <w:pPr>
              <w:suppressAutoHyphens w:val="0"/>
              <w:rPr>
                <w:color w:val="000000"/>
                <w:sz w:val="20"/>
                <w:szCs w:val="20"/>
                <w:lang w:eastAsia="ru-RU"/>
              </w:rPr>
            </w:pPr>
          </w:p>
        </w:tc>
      </w:tr>
      <w:tr w:rsidR="00D34621" w:rsidRPr="00E544AA" w14:paraId="5DBBE165"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5E91" w14:textId="77777777" w:rsidR="00D34621" w:rsidRPr="00E544AA" w:rsidRDefault="00D34621" w:rsidP="00D34621">
            <w:pPr>
              <w:suppressAutoHyphens w:val="0"/>
              <w:jc w:val="center"/>
              <w:rPr>
                <w:b/>
                <w:bCs/>
                <w:color w:val="000000"/>
                <w:lang w:eastAsia="ru-RU"/>
              </w:rPr>
            </w:pPr>
            <w:r>
              <w:rPr>
                <w:b/>
                <w:bCs/>
                <w:color w:val="000000"/>
                <w:lang w:eastAsia="ru-RU"/>
              </w:rPr>
              <w:t>221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6BAF6"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5F6ADA" w14:textId="77777777" w:rsidR="00D34621" w:rsidRPr="00AF1815" w:rsidRDefault="00D34621" w:rsidP="00D34621">
            <w:pPr>
              <w:suppressAutoHyphens w:val="0"/>
              <w:rPr>
                <w:color w:val="000000"/>
                <w:lang w:eastAsia="ru-RU"/>
              </w:rPr>
            </w:pPr>
            <w:r>
              <w:rPr>
                <w:color w:val="000000"/>
                <w:lang w:eastAsia="ru-RU"/>
              </w:rPr>
              <w:t>Мотор редуктор поворота траверсы (спредера) - 1 шт</w:t>
            </w:r>
          </w:p>
        </w:tc>
        <w:tc>
          <w:tcPr>
            <w:tcW w:w="0" w:type="auto"/>
            <w:tcBorders>
              <w:top w:val="single" w:sz="4" w:space="0" w:color="auto"/>
              <w:left w:val="single" w:sz="4" w:space="0" w:color="auto"/>
              <w:bottom w:val="single" w:sz="4" w:space="0" w:color="auto"/>
              <w:right w:val="single" w:sz="4" w:space="0" w:color="auto"/>
            </w:tcBorders>
          </w:tcPr>
          <w:p w14:paraId="5692EDDB" w14:textId="77777777" w:rsidR="00D34621" w:rsidRPr="00E544AA" w:rsidRDefault="00D34621" w:rsidP="00D34621">
            <w:pPr>
              <w:suppressAutoHyphens w:val="0"/>
              <w:rPr>
                <w:color w:val="000000"/>
                <w:sz w:val="20"/>
                <w:szCs w:val="20"/>
                <w:lang w:eastAsia="ru-RU"/>
              </w:rPr>
            </w:pPr>
          </w:p>
        </w:tc>
      </w:tr>
      <w:tr w:rsidR="00D34621" w:rsidRPr="00E544AA" w14:paraId="5E56D43A"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2BCAE" w14:textId="77777777" w:rsidR="00D34621" w:rsidRPr="00E544AA" w:rsidRDefault="00D34621" w:rsidP="00D34621">
            <w:pPr>
              <w:suppressAutoHyphens w:val="0"/>
              <w:jc w:val="center"/>
              <w:rPr>
                <w:b/>
                <w:bCs/>
                <w:color w:val="000000"/>
                <w:lang w:eastAsia="ru-RU"/>
              </w:rPr>
            </w:pPr>
            <w:r>
              <w:rPr>
                <w:b/>
                <w:bCs/>
                <w:color w:val="000000"/>
                <w:lang w:eastAsia="ru-RU"/>
              </w:rPr>
              <w:t>222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D22A5"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B70011" w14:textId="77777777" w:rsidR="00D34621" w:rsidRPr="00AF1815" w:rsidRDefault="00D34621" w:rsidP="00D34621">
            <w:pPr>
              <w:suppressAutoHyphens w:val="0"/>
              <w:rPr>
                <w:color w:val="000000"/>
                <w:lang w:eastAsia="ru-RU"/>
              </w:rPr>
            </w:pPr>
            <w:r>
              <w:rPr>
                <w:color w:val="000000"/>
                <w:lang w:eastAsia="ru-RU"/>
              </w:rPr>
              <w:t>Каток крановый приводной в сборе с буксами - 3 шт</w:t>
            </w:r>
          </w:p>
        </w:tc>
        <w:tc>
          <w:tcPr>
            <w:tcW w:w="0" w:type="auto"/>
            <w:tcBorders>
              <w:top w:val="single" w:sz="4" w:space="0" w:color="auto"/>
              <w:left w:val="nil"/>
              <w:bottom w:val="single" w:sz="4" w:space="0" w:color="auto"/>
              <w:right w:val="single" w:sz="4" w:space="0" w:color="auto"/>
            </w:tcBorders>
          </w:tcPr>
          <w:p w14:paraId="078A43C7" w14:textId="77777777" w:rsidR="00D34621" w:rsidRPr="00E544AA" w:rsidRDefault="00D34621" w:rsidP="00D34621">
            <w:pPr>
              <w:suppressAutoHyphens w:val="0"/>
              <w:rPr>
                <w:color w:val="000000"/>
                <w:sz w:val="20"/>
                <w:szCs w:val="20"/>
                <w:lang w:eastAsia="ru-RU"/>
              </w:rPr>
            </w:pPr>
          </w:p>
        </w:tc>
      </w:tr>
      <w:tr w:rsidR="00D34621" w:rsidRPr="00E544AA" w14:paraId="0B1112F7"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89D7C" w14:textId="77777777" w:rsidR="00D34621" w:rsidRPr="00E544AA" w:rsidRDefault="00D34621" w:rsidP="00D34621">
            <w:pPr>
              <w:suppressAutoHyphens w:val="0"/>
              <w:jc w:val="center"/>
              <w:rPr>
                <w:b/>
                <w:bCs/>
                <w:color w:val="000000"/>
                <w:lang w:eastAsia="ru-RU"/>
              </w:rPr>
            </w:pPr>
            <w:r>
              <w:rPr>
                <w:b/>
                <w:bCs/>
                <w:color w:val="000000"/>
                <w:lang w:eastAsia="ru-RU"/>
              </w:rPr>
              <w:t>223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E691F" w14:textId="77777777" w:rsidR="00D34621" w:rsidRPr="00E544AA" w:rsidRDefault="00D34621" w:rsidP="00D34621">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F3CA9D" w14:textId="77777777" w:rsidR="00D34621" w:rsidRPr="00AF1815" w:rsidRDefault="00D34621" w:rsidP="00D34621">
            <w:pPr>
              <w:suppressAutoHyphens w:val="0"/>
              <w:rPr>
                <w:color w:val="000000"/>
                <w:lang w:eastAsia="ru-RU"/>
              </w:rPr>
            </w:pPr>
            <w:r>
              <w:rPr>
                <w:color w:val="000000"/>
                <w:lang w:eastAsia="ru-RU"/>
              </w:rPr>
              <w:t>Каток крановый холостой в сборе с буксами - 3 шт</w:t>
            </w:r>
          </w:p>
        </w:tc>
        <w:tc>
          <w:tcPr>
            <w:tcW w:w="0" w:type="auto"/>
            <w:tcBorders>
              <w:top w:val="single" w:sz="4" w:space="0" w:color="auto"/>
              <w:left w:val="single" w:sz="4" w:space="0" w:color="auto"/>
              <w:bottom w:val="single" w:sz="4" w:space="0" w:color="auto"/>
              <w:right w:val="single" w:sz="4" w:space="0" w:color="auto"/>
            </w:tcBorders>
          </w:tcPr>
          <w:p w14:paraId="1AB0C8B9" w14:textId="77777777" w:rsidR="00D34621" w:rsidRPr="00E544AA" w:rsidRDefault="00D34621" w:rsidP="00D34621">
            <w:pPr>
              <w:suppressAutoHyphens w:val="0"/>
              <w:rPr>
                <w:color w:val="000000"/>
                <w:sz w:val="20"/>
                <w:szCs w:val="20"/>
                <w:lang w:eastAsia="ru-RU"/>
              </w:rPr>
            </w:pPr>
          </w:p>
        </w:tc>
      </w:tr>
      <w:tr w:rsidR="00D34621" w:rsidRPr="00E544AA" w14:paraId="241E9C2C" w14:textId="77777777" w:rsidTr="002C098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113239" w14:textId="77777777" w:rsidR="00D34621" w:rsidRPr="00E544AA" w:rsidRDefault="00D34621" w:rsidP="00D34621">
            <w:pPr>
              <w:suppressAutoHyphens w:val="0"/>
              <w:jc w:val="center"/>
              <w:rPr>
                <w:b/>
                <w:bCs/>
                <w:color w:val="000000"/>
                <w:lang w:eastAsia="ru-RU"/>
              </w:rPr>
            </w:pPr>
            <w:r>
              <w:rPr>
                <w:b/>
                <w:bCs/>
                <w:color w:val="000000"/>
                <w:lang w:eastAsia="ru-RU"/>
              </w:rPr>
              <w:t>224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3C079CB" w14:textId="77777777" w:rsidR="00D34621" w:rsidRPr="00E544AA" w:rsidRDefault="00D34621" w:rsidP="00D34621">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A0D265A" w14:textId="77777777" w:rsidR="00D34621" w:rsidRPr="00AF1815" w:rsidRDefault="00D34621" w:rsidP="00D34621">
            <w:pPr>
              <w:suppressAutoHyphens w:val="0"/>
              <w:rPr>
                <w:color w:val="000000"/>
                <w:lang w:eastAsia="ru-RU"/>
              </w:rPr>
            </w:pPr>
            <w:r>
              <w:rPr>
                <w:color w:val="000000"/>
                <w:lang w:eastAsia="ru-RU"/>
              </w:rPr>
              <w:t>Мотор-редуктор системы противораскачивания - 1шт</w:t>
            </w:r>
          </w:p>
        </w:tc>
        <w:tc>
          <w:tcPr>
            <w:tcW w:w="0" w:type="auto"/>
            <w:tcBorders>
              <w:top w:val="single" w:sz="4" w:space="0" w:color="auto"/>
              <w:left w:val="nil"/>
              <w:bottom w:val="single" w:sz="4" w:space="0" w:color="auto"/>
              <w:right w:val="single" w:sz="4" w:space="0" w:color="auto"/>
            </w:tcBorders>
          </w:tcPr>
          <w:p w14:paraId="45854115" w14:textId="77777777" w:rsidR="00D34621" w:rsidRPr="00E544AA" w:rsidRDefault="00D34621" w:rsidP="00D34621">
            <w:pPr>
              <w:suppressAutoHyphens w:val="0"/>
              <w:rPr>
                <w:color w:val="000000"/>
                <w:sz w:val="20"/>
                <w:szCs w:val="20"/>
                <w:lang w:eastAsia="ru-RU"/>
              </w:rPr>
            </w:pPr>
          </w:p>
        </w:tc>
      </w:tr>
      <w:tr w:rsidR="00D34621" w:rsidRPr="00E544AA" w14:paraId="0FF9AF38" w14:textId="77777777" w:rsidTr="002C098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9F9C8" w14:textId="77777777" w:rsidR="00D34621" w:rsidRPr="00E544AA" w:rsidRDefault="00D34621" w:rsidP="00D34621">
            <w:pPr>
              <w:suppressAutoHyphens w:val="0"/>
              <w:jc w:val="center"/>
              <w:rPr>
                <w:b/>
                <w:bCs/>
                <w:color w:val="000000"/>
                <w:lang w:eastAsia="ru-RU"/>
              </w:rPr>
            </w:pPr>
            <w:r>
              <w:rPr>
                <w:b/>
                <w:bCs/>
                <w:color w:val="000000"/>
                <w:lang w:eastAsia="ru-RU"/>
              </w:rPr>
              <w:t>225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D05788" w14:textId="77777777" w:rsidR="00D34621" w:rsidRPr="00E544AA" w:rsidRDefault="00D34621" w:rsidP="00D34621">
            <w:pPr>
              <w:suppressAutoHyphens w:val="0"/>
              <w:ind w:right="-397"/>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BAC921" w14:textId="77777777" w:rsidR="00D34621" w:rsidRDefault="00D34621" w:rsidP="00D34621">
            <w:pPr>
              <w:suppressAutoHyphens w:val="0"/>
              <w:rPr>
                <w:color w:val="000000"/>
                <w:lang w:eastAsia="ru-RU"/>
              </w:rPr>
            </w:pPr>
            <w:r>
              <w:rPr>
                <w:color w:val="000000"/>
                <w:lang w:eastAsia="ru-RU"/>
              </w:rPr>
              <w:t>Домкрат г/п 100 тонн - 1</w:t>
            </w:r>
          </w:p>
          <w:p w14:paraId="5EC2F730" w14:textId="77777777" w:rsidR="00D34621" w:rsidRPr="00AF1815" w:rsidRDefault="00D34621" w:rsidP="00D34621">
            <w:pPr>
              <w:suppressAutoHyphens w:val="0"/>
              <w:rPr>
                <w:color w:val="000000"/>
                <w:lang w:eastAsia="ru-RU"/>
              </w:rPr>
            </w:pPr>
            <w:r>
              <w:rPr>
                <w:color w:val="000000"/>
                <w:lang w:eastAsia="ru-RU"/>
              </w:rPr>
              <w:t>шт,датчик усилия - 2 шт</w:t>
            </w:r>
          </w:p>
        </w:tc>
        <w:tc>
          <w:tcPr>
            <w:tcW w:w="0" w:type="auto"/>
            <w:tcBorders>
              <w:top w:val="nil"/>
              <w:left w:val="nil"/>
              <w:bottom w:val="single" w:sz="4" w:space="0" w:color="auto"/>
              <w:right w:val="single" w:sz="4" w:space="0" w:color="auto"/>
            </w:tcBorders>
          </w:tcPr>
          <w:p w14:paraId="7891E48B" w14:textId="77777777" w:rsidR="00D34621" w:rsidRPr="00E544AA" w:rsidRDefault="00D34621" w:rsidP="00D34621">
            <w:pPr>
              <w:suppressAutoHyphens w:val="0"/>
              <w:rPr>
                <w:color w:val="000000"/>
                <w:sz w:val="20"/>
                <w:szCs w:val="20"/>
                <w:lang w:eastAsia="ru-RU"/>
              </w:rPr>
            </w:pPr>
          </w:p>
        </w:tc>
      </w:tr>
    </w:tbl>
    <w:p w14:paraId="78C3C198" w14:textId="77777777" w:rsidR="00D34621" w:rsidRDefault="00D34621" w:rsidP="00D34621">
      <w:pPr>
        <w:rPr>
          <w:sz w:val="28"/>
        </w:rPr>
      </w:pPr>
    </w:p>
    <w:p w14:paraId="08E6E4A6" w14:textId="77777777" w:rsidR="00D34621" w:rsidRDefault="00D34621"/>
    <w:p w14:paraId="1CDE74AC" w14:textId="77777777" w:rsidR="006B6573" w:rsidRDefault="00643818" w:rsidP="00EF18CF">
      <w:pPr>
        <w:pStyle w:val="af8"/>
        <w:ind w:firstLine="0"/>
        <w:jc w:val="left"/>
        <w:rPr>
          <w:rFonts w:eastAsia="Times New Roman"/>
          <w:sz w:val="24"/>
          <w:szCs w:val="28"/>
        </w:rPr>
      </w:pPr>
      <w:r>
        <w:rPr>
          <w:noProof/>
          <w:sz w:val="28"/>
          <w:lang w:eastAsia="ru-RU"/>
        </w:rPr>
        <w:drawing>
          <wp:anchor distT="0" distB="0" distL="114300" distR="114300" simplePos="0" relativeHeight="251657216" behindDoc="1" locked="0" layoutInCell="1" allowOverlap="1" wp14:anchorId="2EA309E1" wp14:editId="3FBEBF80">
            <wp:simplePos x="0" y="0"/>
            <wp:positionH relativeFrom="column">
              <wp:posOffset>-21378</wp:posOffset>
            </wp:positionH>
            <wp:positionV relativeFrom="paragraph">
              <wp:posOffset>69638</wp:posOffset>
            </wp:positionV>
            <wp:extent cx="6120130" cy="3366770"/>
            <wp:effectExtent l="0" t="0" r="0" b="5080"/>
            <wp:wrapNone/>
            <wp:docPr id="3" name="Рисунок 3" descr="C:\Users\NizhegorodtcevDP\Documents\краны 5 площадка\Схема установки крана КТ Клещиха новая площ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7299" name="Picture 1" descr="C:\Users\NizhegorodtcevDP\Documents\краны 5 площадка\Схема установки крана КТ Клещиха новая площадка.jpg"/>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6120130" cy="3366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2E9F1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2099D61A" w14:textId="77777777" w:rsidR="00D34621" w:rsidRPr="00E544AA" w:rsidRDefault="00D34621" w:rsidP="00D34621">
      <w:pPr>
        <w:pStyle w:val="af8"/>
        <w:ind w:firstLine="0"/>
        <w:jc w:val="right"/>
        <w:rPr>
          <w:szCs w:val="28"/>
        </w:rPr>
      </w:pPr>
      <w:r>
        <w:lastRenderedPageBreak/>
        <w:t>Приложение № 4</w:t>
      </w:r>
    </w:p>
    <w:p w14:paraId="48B76562" w14:textId="77777777" w:rsidR="00D34621" w:rsidRPr="00E544AA" w:rsidRDefault="00D34621" w:rsidP="00D34621">
      <w:pPr>
        <w:pStyle w:val="af8"/>
        <w:ind w:firstLine="0"/>
        <w:jc w:val="right"/>
        <w:rPr>
          <w:rFonts w:eastAsia="Times New Roman"/>
          <w:sz w:val="32"/>
          <w:szCs w:val="28"/>
        </w:rPr>
      </w:pPr>
      <w:r>
        <w:rPr>
          <w:sz w:val="28"/>
        </w:rPr>
        <w:t>к документации о закупке</w:t>
      </w:r>
    </w:p>
    <w:p w14:paraId="3EB93472" w14:textId="77777777" w:rsidR="00D34621" w:rsidRPr="00E544AA" w:rsidRDefault="00D34621" w:rsidP="00D34621">
      <w:pPr>
        <w:pStyle w:val="Textbody"/>
        <w:ind w:firstLine="0"/>
        <w:jc w:val="left"/>
        <w:rPr>
          <w:rFonts w:eastAsia="Times New Roman"/>
          <w:color w:val="000000" w:themeColor="text1"/>
          <w:sz w:val="28"/>
          <w:szCs w:val="28"/>
        </w:rPr>
      </w:pPr>
    </w:p>
    <w:p w14:paraId="621DDD11" w14:textId="77777777" w:rsidR="00D34621" w:rsidRPr="00E544AA" w:rsidRDefault="00D34621" w:rsidP="00D34621">
      <w:pPr>
        <w:pStyle w:val="Standard"/>
        <w:jc w:val="center"/>
        <w:outlineLvl w:val="1"/>
        <w:rPr>
          <w:b/>
          <w:bCs/>
          <w:color w:val="000000" w:themeColor="text1"/>
          <w:sz w:val="28"/>
          <w:szCs w:val="28"/>
          <w:lang w:eastAsia="ru-RU"/>
        </w:rPr>
      </w:pPr>
      <w:r>
        <w:rPr>
          <w:b/>
          <w:bCs/>
          <w:color w:val="000000" w:themeColor="text1"/>
          <w:sz w:val="28"/>
          <w:szCs w:val="28"/>
          <w:lang w:eastAsia="ru-RU"/>
        </w:rPr>
        <w:t>Сведения об опыте поставок</w:t>
      </w:r>
    </w:p>
    <w:p w14:paraId="2EB6C558" w14:textId="77777777" w:rsidR="00D34621" w:rsidRPr="00E544AA" w:rsidRDefault="00D34621" w:rsidP="00D34621">
      <w:pPr>
        <w:pStyle w:val="Standard"/>
        <w:jc w:val="center"/>
        <w:rPr>
          <w:b/>
          <w:bCs/>
          <w:color w:val="000000" w:themeColor="text1"/>
          <w:sz w:val="28"/>
          <w:szCs w:val="28"/>
          <w:lang w:eastAsia="ru-RU"/>
        </w:rPr>
      </w:pPr>
      <w:r>
        <w:rPr>
          <w:b/>
          <w:bCs/>
          <w:color w:val="000000" w:themeColor="text1"/>
          <w:sz w:val="28"/>
          <w:szCs w:val="28"/>
          <w:lang w:eastAsia="ru-RU"/>
        </w:rPr>
        <w:t xml:space="preserve">контейнерных козловых кранов, двухбалочных, выполненных </w:t>
      </w:r>
      <w:r>
        <w:rPr>
          <w:b/>
          <w:bCs/>
          <w:color w:val="000000" w:themeColor="text1"/>
          <w:sz w:val="28"/>
          <w:szCs w:val="28"/>
          <w:lang w:eastAsia="ru-RU"/>
        </w:rPr>
        <w:br/>
        <w:t>за 2020-2022 гг.</w:t>
      </w:r>
    </w:p>
    <w:p w14:paraId="34BD9796" w14:textId="77777777" w:rsidR="00D34621" w:rsidRPr="00E544AA" w:rsidRDefault="00D34621" w:rsidP="00D34621">
      <w:pPr>
        <w:pStyle w:val="Standard"/>
        <w:jc w:val="center"/>
        <w:rPr>
          <w:b/>
          <w:bCs/>
          <w:color w:val="000000" w:themeColor="text1"/>
          <w:sz w:val="28"/>
          <w:szCs w:val="28"/>
          <w:lang w:eastAsia="ru-RU"/>
        </w:rPr>
      </w:pPr>
      <w:r>
        <w:rPr>
          <w:b/>
          <w:bCs/>
          <w:color w:val="000000" w:themeColor="text1"/>
          <w:sz w:val="28"/>
          <w:szCs w:val="28"/>
          <w:lang w:eastAsia="ru-RU"/>
        </w:rPr>
        <w:t>______________________________________</w:t>
      </w:r>
    </w:p>
    <w:p w14:paraId="686D2E6E" w14:textId="77777777" w:rsidR="00D34621" w:rsidRPr="00E544AA" w:rsidRDefault="00D34621" w:rsidP="00D34621">
      <w:pPr>
        <w:pStyle w:val="Standard"/>
        <w:jc w:val="center"/>
        <w:rPr>
          <w:color w:val="000000" w:themeColor="text1"/>
          <w:lang w:eastAsia="ru-RU"/>
        </w:rPr>
      </w:pPr>
      <w:r>
        <w:rPr>
          <w:color w:val="000000" w:themeColor="text1"/>
          <w:lang w:eastAsia="ru-RU"/>
        </w:rPr>
        <w:t>(наименование претендента)</w:t>
      </w:r>
    </w:p>
    <w:tbl>
      <w:tblPr>
        <w:tblW w:w="9855" w:type="dxa"/>
        <w:jc w:val="center"/>
        <w:tblLayout w:type="fixed"/>
        <w:tblCellMar>
          <w:left w:w="10" w:type="dxa"/>
          <w:right w:w="10" w:type="dxa"/>
        </w:tblCellMar>
        <w:tblLook w:val="04A0" w:firstRow="1" w:lastRow="0" w:firstColumn="1" w:lastColumn="0" w:noHBand="0" w:noVBand="1"/>
      </w:tblPr>
      <w:tblGrid>
        <w:gridCol w:w="445"/>
        <w:gridCol w:w="1371"/>
        <w:gridCol w:w="2014"/>
        <w:gridCol w:w="1991"/>
        <w:gridCol w:w="1415"/>
        <w:gridCol w:w="2619"/>
      </w:tblGrid>
      <w:tr w:rsidR="00D34621" w:rsidRPr="00E544AA" w14:paraId="5F442F4D" w14:textId="77777777" w:rsidTr="00D34621">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F9B231A"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D9E80ED"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4C4CDD5"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D190DAB"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52E0FD2"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2321B5B2"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Количество поставленных единиц Товара по договору</w:t>
            </w:r>
          </w:p>
        </w:tc>
      </w:tr>
      <w:tr w:rsidR="00D34621" w:rsidRPr="00E544AA" w14:paraId="7153ABD3" w14:textId="77777777" w:rsidTr="00D34621">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5D77B4E"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6A2537A"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C6937A0"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B87D9D4"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5BC78A7"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1A6D61F5"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r>
      <w:tr w:rsidR="00D34621" w:rsidRPr="00E544AA" w14:paraId="5D682E55" w14:textId="77777777" w:rsidTr="00D34621">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1F3A3DB"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AE1D91B"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552C4C3"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35352AC"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E973E44"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7B3C8FDE"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r>
      <w:tr w:rsidR="00D34621" w:rsidRPr="00E544AA" w14:paraId="3F8E2E14" w14:textId="77777777" w:rsidTr="00D34621">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0C6684C"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69BD0EC"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2AAD91C"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F57D146"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7045CEC"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0D6D9232"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r>
      <w:tr w:rsidR="00D34621" w:rsidRPr="00E544AA" w14:paraId="7C39BAFA" w14:textId="77777777" w:rsidTr="00D34621">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C8A8BA8"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A1C966D"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5C3D11A" w14:textId="77777777" w:rsidR="00D34621" w:rsidRPr="00E544AA" w:rsidRDefault="00D34621" w:rsidP="00D34621">
            <w:pPr>
              <w:pStyle w:val="Standard"/>
              <w:shd w:val="clear" w:color="auto" w:fill="FFFFFF"/>
              <w:jc w:val="center"/>
              <w:rPr>
                <w:color w:val="000000" w:themeColor="text1"/>
                <w:lang w:eastAsia="ru-RU"/>
              </w:rPr>
            </w:pPr>
            <w:r>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439B5E0"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5032DA4"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05FAA933" w14:textId="77777777" w:rsidR="00D34621" w:rsidRPr="00E544AA" w:rsidRDefault="00D34621" w:rsidP="00D34621">
            <w:pPr>
              <w:pStyle w:val="Standard"/>
              <w:shd w:val="clear" w:color="auto" w:fill="FFFFFF"/>
              <w:ind w:firstLine="33"/>
              <w:jc w:val="center"/>
              <w:rPr>
                <w:color w:val="000000" w:themeColor="text1"/>
                <w:lang w:eastAsia="ru-RU"/>
              </w:rPr>
            </w:pPr>
            <w:r>
              <w:rPr>
                <w:color w:val="000000" w:themeColor="text1"/>
                <w:lang w:eastAsia="ru-RU"/>
              </w:rPr>
              <w:t> </w:t>
            </w:r>
          </w:p>
        </w:tc>
      </w:tr>
    </w:tbl>
    <w:p w14:paraId="4DC70487" w14:textId="77777777" w:rsidR="00D34621" w:rsidRPr="00E544AA" w:rsidRDefault="00D34621" w:rsidP="00D34621">
      <w:pPr>
        <w:pStyle w:val="Standard"/>
        <w:rPr>
          <w:color w:val="000000" w:themeColor="text1"/>
          <w:lang w:eastAsia="ru-RU"/>
        </w:rPr>
      </w:pPr>
    </w:p>
    <w:p w14:paraId="670584AF" w14:textId="77777777" w:rsidR="00D34621" w:rsidRPr="00E544AA" w:rsidRDefault="00D34621" w:rsidP="00D34621">
      <w:pPr>
        <w:pStyle w:val="Standard"/>
        <w:rPr>
          <w:color w:val="000000" w:themeColor="text1"/>
          <w:lang w:eastAsia="ru-RU"/>
        </w:rPr>
      </w:pPr>
      <w:r>
        <w:rPr>
          <w:color w:val="000000" w:themeColor="text1"/>
          <w:lang w:eastAsia="ru-RU"/>
        </w:rPr>
        <w:t>Приложение: </w:t>
      </w:r>
    </w:p>
    <w:p w14:paraId="59C01F04"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1.1. копия договора, указанного в строке 1, на ____ листах;</w:t>
      </w:r>
    </w:p>
    <w:p w14:paraId="3A72B671"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1.2. копии документов, подтверждающих факт поставки Товара на сумму, указанную в строке 1, на __ листах;</w:t>
      </w:r>
    </w:p>
    <w:p w14:paraId="5DCDECA8"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1.3. копии документов, подтверждающих факт пуска в эксплуатацию Товара на сумму, указанную в строке 1, на __ листах;</w:t>
      </w:r>
    </w:p>
    <w:p w14:paraId="3FFCE08B"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2.1.  копия договора, указанного в строке 2, на ____ листах;</w:t>
      </w:r>
    </w:p>
    <w:p w14:paraId="633F0378"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2.2.  копии документов, подтверждающих факт поставки Товара на сумму, указанную в строке 2, на __ листах;</w:t>
      </w:r>
    </w:p>
    <w:p w14:paraId="0374FDAC" w14:textId="77777777" w:rsidR="00D34621" w:rsidRPr="00E544AA" w:rsidRDefault="00D34621" w:rsidP="00D34621">
      <w:pPr>
        <w:pStyle w:val="Standard"/>
        <w:ind w:firstLine="709"/>
        <w:jc w:val="both"/>
        <w:rPr>
          <w:color w:val="000000" w:themeColor="text1"/>
          <w:lang w:eastAsia="ru-RU"/>
        </w:rPr>
      </w:pPr>
      <w:r>
        <w:rPr>
          <w:color w:val="000000" w:themeColor="text1"/>
          <w:lang w:eastAsia="ru-RU"/>
        </w:rPr>
        <w:t>2.3. копии документов, подтверждающих факт пуска в эксплуатацию Товара на сумму, указанную в строке 2, на __ листах;</w:t>
      </w:r>
    </w:p>
    <w:p w14:paraId="3A345240" w14:textId="77777777" w:rsidR="00D34621" w:rsidRPr="00E544AA" w:rsidRDefault="00D34621" w:rsidP="00D34621">
      <w:pPr>
        <w:pStyle w:val="Standard"/>
        <w:spacing w:after="240"/>
        <w:rPr>
          <w:color w:val="000000" w:themeColor="text1"/>
          <w:lang w:eastAsia="ru-RU"/>
        </w:rPr>
      </w:pPr>
      <w:r>
        <w:rPr>
          <w:color w:val="000000" w:themeColor="text1"/>
          <w:lang w:eastAsia="ru-RU"/>
        </w:rPr>
        <w:br/>
      </w:r>
    </w:p>
    <w:p w14:paraId="044445E2" w14:textId="77777777" w:rsidR="00D34621" w:rsidRPr="00E544AA" w:rsidRDefault="00D34621" w:rsidP="00D34621">
      <w:pPr>
        <w:pStyle w:val="Standard"/>
        <w:ind w:firstLine="708"/>
        <w:jc w:val="both"/>
        <w:rPr>
          <w:color w:val="000000" w:themeColor="text1"/>
        </w:rPr>
      </w:pPr>
      <w:r>
        <w:rPr>
          <w:b/>
          <w:bCs/>
          <w:color w:val="000000" w:themeColor="text1"/>
          <w:sz w:val="28"/>
          <w:szCs w:val="28"/>
          <w:lang w:eastAsia="ru-RU"/>
        </w:rPr>
        <w:t>Представитель, имеющий полномочия подписать Заявку на участие от имени</w:t>
      </w:r>
      <w:r>
        <w:rPr>
          <w:color w:val="000000" w:themeColor="text1"/>
          <w:sz w:val="28"/>
          <w:szCs w:val="28"/>
          <w:lang w:eastAsia="ru-RU"/>
        </w:rPr>
        <w:t xml:space="preserve"> ____________________________________________________________</w:t>
      </w:r>
    </w:p>
    <w:p w14:paraId="4A39A067" w14:textId="77777777" w:rsidR="00D34621" w:rsidRPr="00E544AA" w:rsidRDefault="00D34621" w:rsidP="00D34621">
      <w:pPr>
        <w:pStyle w:val="Standard"/>
        <w:ind w:firstLine="708"/>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1FCB7D31" w14:textId="77777777" w:rsidR="00D34621" w:rsidRPr="00E544AA" w:rsidRDefault="00D34621" w:rsidP="00D34621">
      <w:pPr>
        <w:pStyle w:val="Standard"/>
        <w:jc w:val="both"/>
        <w:rPr>
          <w:color w:val="000000" w:themeColor="text1"/>
          <w:sz w:val="28"/>
          <w:szCs w:val="28"/>
          <w:lang w:eastAsia="ru-RU"/>
        </w:rPr>
      </w:pPr>
      <w:r>
        <w:rPr>
          <w:color w:val="000000" w:themeColor="text1"/>
          <w:sz w:val="28"/>
          <w:szCs w:val="28"/>
          <w:lang w:eastAsia="ru-RU"/>
        </w:rPr>
        <w:t>____________________________________________________________________</w:t>
      </w:r>
    </w:p>
    <w:p w14:paraId="5C8E783F" w14:textId="77777777" w:rsidR="00D34621" w:rsidRPr="00E544AA" w:rsidRDefault="00D34621" w:rsidP="00D34621">
      <w:pPr>
        <w:pStyle w:val="Standard"/>
        <w:ind w:firstLine="708"/>
        <w:jc w:val="both"/>
        <w:rPr>
          <w:color w:val="000000" w:themeColor="text1"/>
        </w:rPr>
      </w:pPr>
      <w:r>
        <w:rPr>
          <w:color w:val="000000" w:themeColor="text1"/>
          <w:sz w:val="28"/>
          <w:szCs w:val="28"/>
          <w:lang w:eastAsia="ru-RU"/>
        </w:rPr>
        <w:t>       Печать</w:t>
      </w:r>
      <w:r>
        <w:rPr>
          <w:color w:val="000000" w:themeColor="text1"/>
          <w:sz w:val="28"/>
          <w:lang w:eastAsia="ru-RU"/>
        </w:rPr>
        <w:tab/>
      </w:r>
      <w:r>
        <w:rPr>
          <w:color w:val="000000" w:themeColor="text1"/>
          <w:sz w:val="28"/>
          <w:lang w:eastAsia="ru-RU"/>
        </w:rPr>
        <w:tab/>
      </w:r>
      <w:r>
        <w:rPr>
          <w:color w:val="000000" w:themeColor="text1"/>
          <w:sz w:val="28"/>
          <w:lang w:eastAsia="ru-RU"/>
        </w:rPr>
        <w:tab/>
      </w:r>
      <w:r>
        <w:rPr>
          <w:color w:val="000000" w:themeColor="text1"/>
          <w:sz w:val="28"/>
          <w:szCs w:val="28"/>
          <w:lang w:eastAsia="ru-RU"/>
        </w:rPr>
        <w:t>(должность, подпись, ФИО)</w:t>
      </w:r>
    </w:p>
    <w:p w14:paraId="60A7F29C" w14:textId="77777777" w:rsidR="00D34621" w:rsidRPr="00E544AA" w:rsidRDefault="00D34621" w:rsidP="00D34621">
      <w:pPr>
        <w:pStyle w:val="Standard"/>
        <w:ind w:firstLine="708"/>
        <w:jc w:val="both"/>
        <w:rPr>
          <w:color w:val="000000" w:themeColor="text1"/>
          <w:sz w:val="28"/>
          <w:szCs w:val="28"/>
          <w:lang w:eastAsia="ru-RU"/>
        </w:rPr>
      </w:pPr>
      <w:r>
        <w:rPr>
          <w:color w:val="000000" w:themeColor="text1"/>
          <w:sz w:val="28"/>
          <w:szCs w:val="28"/>
          <w:lang w:eastAsia="ru-RU"/>
        </w:rPr>
        <w:t>«____» _________ 20__ г.</w:t>
      </w:r>
    </w:p>
    <w:p w14:paraId="26132FD4" w14:textId="77777777" w:rsidR="00D34621" w:rsidRPr="00E544AA" w:rsidRDefault="00D34621" w:rsidP="00D34621">
      <w:pPr>
        <w:pStyle w:val="Standard"/>
        <w:rPr>
          <w:color w:val="000000" w:themeColor="text1"/>
        </w:rPr>
      </w:pPr>
    </w:p>
    <w:p w14:paraId="491E93BC" w14:textId="77777777" w:rsidR="00D34621" w:rsidRDefault="00D34621"/>
    <w:p w14:paraId="35166438" w14:textId="77777777" w:rsidR="00886B13" w:rsidRDefault="00886B13">
      <w:pPr>
        <w:pStyle w:val="af8"/>
        <w:ind w:firstLine="0"/>
        <w:jc w:val="left"/>
        <w:rPr>
          <w:rFonts w:eastAsia="Times New Roman"/>
          <w:sz w:val="24"/>
          <w:szCs w:val="28"/>
        </w:rPr>
      </w:pPr>
    </w:p>
    <w:p w14:paraId="370F98C7" w14:textId="77777777" w:rsidR="006B6573" w:rsidRDefault="006B6573" w:rsidP="00B559B9">
      <w:pPr>
        <w:pStyle w:val="af8"/>
        <w:ind w:firstLine="0"/>
        <w:jc w:val="left"/>
        <w:rPr>
          <w:rFonts w:eastAsia="Times New Roman"/>
          <w:sz w:val="24"/>
          <w:szCs w:val="28"/>
        </w:rPr>
      </w:pPr>
    </w:p>
    <w:p w14:paraId="6C64DB5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4406D27" w14:textId="77777777" w:rsidR="00D34621" w:rsidRPr="00E544AA" w:rsidRDefault="00D34621" w:rsidP="00D34621">
      <w:pPr>
        <w:pStyle w:val="af8"/>
        <w:ind w:firstLine="0"/>
        <w:jc w:val="right"/>
        <w:rPr>
          <w:b/>
          <w:bCs/>
          <w:i/>
          <w:iCs/>
          <w:szCs w:val="28"/>
        </w:rPr>
      </w:pPr>
      <w:r>
        <w:rPr>
          <w:sz w:val="28"/>
          <w:szCs w:val="28"/>
        </w:rPr>
        <w:lastRenderedPageBreak/>
        <w:t>Приложение № </w:t>
      </w:r>
      <w:r>
        <w:t>5</w:t>
      </w:r>
    </w:p>
    <w:p w14:paraId="66A8606F" w14:textId="77777777" w:rsidR="00D34621" w:rsidRPr="00E544AA" w:rsidRDefault="00D34621" w:rsidP="00D34621">
      <w:pPr>
        <w:jc w:val="right"/>
        <w:rPr>
          <w:sz w:val="28"/>
        </w:rPr>
      </w:pPr>
      <w:r>
        <w:rPr>
          <w:sz w:val="28"/>
        </w:rPr>
        <w:t>к документации о закупке</w:t>
      </w:r>
    </w:p>
    <w:p w14:paraId="6488787C" w14:textId="77777777" w:rsidR="00D34621" w:rsidRPr="00E544AA" w:rsidRDefault="00D34621" w:rsidP="00D34621">
      <w:pPr>
        <w:suppressAutoHyphens w:val="0"/>
        <w:rPr>
          <w:iCs/>
          <w:sz w:val="28"/>
          <w:szCs w:val="28"/>
        </w:rPr>
      </w:pPr>
    </w:p>
    <w:p w14:paraId="6283180B" w14:textId="77777777" w:rsidR="00D34621" w:rsidRPr="00E544AA" w:rsidRDefault="00D34621" w:rsidP="00D34621">
      <w:pPr>
        <w:suppressAutoHyphens w:val="0"/>
        <w:rPr>
          <w:iCs/>
          <w:sz w:val="28"/>
          <w:szCs w:val="28"/>
        </w:rPr>
      </w:pPr>
    </w:p>
    <w:p w14:paraId="5A3E4685" w14:textId="77777777" w:rsidR="00D34621" w:rsidRPr="00E544AA" w:rsidRDefault="00D34621" w:rsidP="00D34621">
      <w:pPr>
        <w:pStyle w:val="Standard"/>
        <w:jc w:val="center"/>
        <w:outlineLvl w:val="1"/>
        <w:rPr>
          <w:iCs/>
          <w:color w:val="000000" w:themeColor="text1"/>
          <w:sz w:val="28"/>
          <w:szCs w:val="28"/>
        </w:rPr>
      </w:pPr>
      <w:bookmarkStart w:id="23" w:name="_Hlk141692947"/>
      <w:r>
        <w:rPr>
          <w:iCs/>
          <w:color w:val="000000" w:themeColor="text1"/>
          <w:sz w:val="28"/>
          <w:szCs w:val="28"/>
        </w:rPr>
        <w:t>ПРОЕКТ ДОГОВОРА</w:t>
      </w:r>
    </w:p>
    <w:p w14:paraId="22244511" w14:textId="77777777" w:rsidR="00D34621" w:rsidRPr="00E544AA" w:rsidRDefault="00D34621" w:rsidP="001A6E0C">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647A747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8D2EA86" w14:textId="77777777" w:rsidR="00D34621" w:rsidRPr="00E544AA" w:rsidRDefault="00D34621" w:rsidP="00D34621">
      <w:pPr>
        <w:pStyle w:val="LO-normal"/>
        <w:tabs>
          <w:tab w:val="left" w:pos="142"/>
          <w:tab w:val="left" w:pos="22680"/>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г. Новосибирск                                                                               «__» _________ 2023 г.</w:t>
      </w:r>
    </w:p>
    <w:p w14:paraId="5E7BE2BB" w14:textId="77777777" w:rsidR="00D34621" w:rsidRPr="00E544AA" w:rsidRDefault="00D34621" w:rsidP="00D34621">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51B607C9" w14:textId="77777777" w:rsidR="00D34621" w:rsidRPr="00E544AA" w:rsidRDefault="00D34621" w:rsidP="00D34621">
      <w:pPr>
        <w:pStyle w:val="LO-normal"/>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4F557A6B" w14:textId="77777777" w:rsidR="00D34621" w:rsidRPr="00E544AA" w:rsidRDefault="00D34621" w:rsidP="00D34621">
      <w:pPr>
        <w:pStyle w:val="LO-normal"/>
        <w:tabs>
          <w:tab w:val="left" w:pos="142"/>
          <w:tab w:val="left" w:pos="22680"/>
        </w:tabs>
        <w:ind w:firstLine="567"/>
        <w:jc w:val="both"/>
        <w:rPr>
          <w:rFonts w:ascii="Times New Roman" w:eastAsia="Times New Roman" w:hAnsi="Times New Roman" w:cs="Times New Roman"/>
          <w:color w:val="000000" w:themeColor="text1"/>
        </w:rPr>
      </w:pPr>
    </w:p>
    <w:p w14:paraId="1D4630E4"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28CE6263"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10A1355A" w14:textId="77777777" w:rsidR="00D34621" w:rsidRPr="00E544AA" w:rsidRDefault="00D34621" w:rsidP="00D34621">
      <w:pPr>
        <w:pStyle w:val="LO-normal"/>
        <w:tabs>
          <w:tab w:val="left" w:pos="142"/>
          <w:tab w:val="left" w:pos="709"/>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в количестве двух единиц ___________________________(далее – Товар)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138878D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Товара - ______________ (_________________) календарных дней с даты подписания Сторонами настоящего Договора.</w:t>
      </w:r>
    </w:p>
    <w:p w14:paraId="758FA976" w14:textId="72F7D282" w:rsidR="00D34621" w:rsidRPr="00991F38" w:rsidRDefault="00D34621" w:rsidP="00D34621">
      <w:pPr>
        <w:pStyle w:val="LO-normal"/>
        <w:tabs>
          <w:tab w:val="left" w:pos="142"/>
        </w:tabs>
        <w:ind w:firstLine="567"/>
        <w:jc w:val="both"/>
        <w:rPr>
          <w:rFonts w:ascii="Times New Roman" w:eastAsia="Times New Roman" w:hAnsi="Times New Roman" w:cs="Times New Roman"/>
          <w:color w:val="000000" w:themeColor="text1"/>
        </w:rPr>
      </w:pPr>
      <w:bookmarkStart w:id="24" w:name="_Hlk141108478"/>
      <w:r>
        <w:rPr>
          <w:rFonts w:ascii="Times New Roman" w:eastAsia="Times New Roman" w:hAnsi="Times New Roman" w:cs="Times New Roman"/>
          <w:color w:val="000000" w:themeColor="text1"/>
        </w:rPr>
        <w:t xml:space="preserve">Срок выполнения работ по монтажу, пуско-наладке не более __ (__________) календарных дней с даты подписания </w:t>
      </w:r>
      <w:r w:rsidR="002C0986" w:rsidRPr="002C0986">
        <w:rPr>
          <w:rFonts w:ascii="Times New Roman" w:eastAsia="Times New Roman" w:hAnsi="Times New Roman" w:cs="Times New Roman"/>
          <w:color w:val="000000" w:themeColor="text1"/>
        </w:rPr>
        <w:t>Акта о передаче оборудования в монтаж, но не более__________ (_______) календарных дней с даты начала монтажа и не позднее «___»  ______________ 20___ г.</w:t>
      </w:r>
    </w:p>
    <w:bookmarkEnd w:id="24"/>
    <w:p w14:paraId="23651545" w14:textId="77777777" w:rsidR="00D34621" w:rsidRPr="00E544AA" w:rsidRDefault="00D34621" w:rsidP="00D34621">
      <w:pPr>
        <w:pStyle w:val="LO-normal"/>
        <w:tabs>
          <w:tab w:val="left" w:pos="142"/>
          <w:tab w:val="left" w:pos="709"/>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 ПАО «ТрансКонтейнер» на Западно-Сибирской железной дороге по адресу: 163045, Российская Федерация, г. Новосибирск, Толмачевская ул., д. 1, контейнерный терминал Клещиха Западно-Сибирского филиала (далее – контейнерная площадка Заказчика).</w:t>
      </w:r>
    </w:p>
    <w:p w14:paraId="77EDC637" w14:textId="77777777" w:rsidR="00D34621" w:rsidRPr="00E544AA" w:rsidRDefault="00D34621" w:rsidP="00D34621">
      <w:pPr>
        <w:pStyle w:val="LO-normal"/>
        <w:tabs>
          <w:tab w:val="left" w:pos="142"/>
          <w:tab w:val="left" w:pos="709"/>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«ТрансКонтейнер» на Западно-Сибирской железной дороге (далее – Филиал Заказчика).</w:t>
      </w:r>
    </w:p>
    <w:p w14:paraId="77DA1720" w14:textId="77777777" w:rsidR="00D34621" w:rsidRPr="00E544AA" w:rsidRDefault="00D34621" w:rsidP="00D34621">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04B61D3E" w14:textId="77777777" w:rsidR="00D34621" w:rsidRPr="00E544AA" w:rsidRDefault="00D34621" w:rsidP="00D34621">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598C7551"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7C7D7B30"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74EBEDAD"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1A09EED3"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0A1BDA90"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Стоимость изготовления и поставки одной единицы Товара по настоящему Договору  составляет __________________________     (__________________________________) </w:t>
      </w:r>
      <w:r>
        <w:rPr>
          <w:rFonts w:ascii="Times New Roman" w:eastAsia="Times New Roman" w:hAnsi="Times New Roman" w:cs="Times New Roman"/>
          <w:color w:val="000000" w:themeColor="text1"/>
        </w:rPr>
        <w:lastRenderedPageBreak/>
        <w:t xml:space="preserve">рублей 00 копеек, в том числе  НДС (20%) –______________________________(__________________________) рублей 00 копеек и включает в себя расходы Исполнителя, связанные с изготовлением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w:t>
      </w:r>
      <w:r>
        <w:rPr>
          <w:rFonts w:ascii="Times New Roman" w:eastAsia="Times New Roman" w:hAnsi="Times New Roman" w:cs="Times New Roman"/>
          <w:color w:val="auto"/>
        </w:rPr>
        <w:t xml:space="preserve">также  </w:t>
      </w:r>
      <w:r>
        <w:rPr>
          <w:rFonts w:ascii="Times New Roman" w:hAnsi="Times New Roman" w:cs="Times New Roman"/>
          <w:color w:val="auto"/>
        </w:rPr>
        <w:t>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товара</w:t>
      </w:r>
      <w:r>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699C8BD8" w14:textId="77777777" w:rsidR="00D34621" w:rsidRPr="00E544AA" w:rsidRDefault="00D34621" w:rsidP="00D34621">
      <w:pPr>
        <w:pStyle w:val="Standard"/>
        <w:tabs>
          <w:tab w:val="left" w:pos="142"/>
        </w:tabs>
        <w:ind w:firstLine="567"/>
        <w:jc w:val="both"/>
        <w:rPr>
          <w:color w:val="000000" w:themeColor="text1"/>
        </w:rPr>
      </w:pPr>
      <w:r>
        <w:rPr>
          <w:color w:val="000000" w:themeColor="text1"/>
        </w:rPr>
        <w:t>Стоимость работ по монтажу, пуско-наладке Товара составляет __________________________     (__________________________________) рублей 00 копеек, в том числе  НДС (20%) –______________________________(__________________________) рублей 00 копеек и включает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Товара</w:t>
      </w:r>
      <w:r>
        <w:t xml:space="preserve"> </w:t>
      </w:r>
      <w:r>
        <w:rPr>
          <w:color w:val="000000" w:themeColor="text1"/>
        </w:rPr>
        <w:t>с предоставлением контрольных грузов для проведения статических и динамических испытаний.</w:t>
      </w:r>
    </w:p>
    <w:p w14:paraId="35ADCCE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799FE2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Оплата по настоящему Договору производится Заказчиком в рублях на основании счетов Исполнителя, в следующем порядке:</w:t>
      </w:r>
      <w:bookmarkStart w:id="25" w:name="_Hlk125939312"/>
    </w:p>
    <w:bookmarkEnd w:id="25"/>
    <w:p w14:paraId="19B6ED6A"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2.2.1. Аванс в размере не более ____% от стоимости изготовления и поставки Товара,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19BEC28B"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2.2.2. Окончательный платеж за изготовление и поставку Товара в размере не менее ____ % от стоимости изготовления и поставки Товара, Заказчик оплачивает в течение 30 (тридцати) календарных дней с даты подписания Сторонами акта сдачи-приемки грузовых мест Товара. </w:t>
      </w:r>
    </w:p>
    <w:p w14:paraId="463A0977"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2.2.3. Аванс в размере 50% от стоимости выполнения работ по монтажу, пуско-наладке Товара, Заказчик оплачивает в течение 10 (десяти) календарных дней перед началом работ по монтажу, пуско-наладке Товара.</w:t>
      </w:r>
    </w:p>
    <w:p w14:paraId="3B89F232"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2.2.4. Окончательный платеж в размере 50 % от стоимости монтажа и пуско-наладки Товара,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Товара.  </w:t>
      </w:r>
    </w:p>
    <w:p w14:paraId="361D4B72" w14:textId="77777777" w:rsidR="00D34621" w:rsidRPr="00E544AA" w:rsidRDefault="00D34621" w:rsidP="00D34621">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CE421BE"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банка получателя платежа.</w:t>
      </w:r>
    </w:p>
    <w:p w14:paraId="76EF3AE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52B2C72B"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2F8F9929"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2F379E2"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p>
    <w:p w14:paraId="4197B196"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p>
    <w:p w14:paraId="7384A334" w14:textId="77777777" w:rsidR="00D34621" w:rsidRPr="00E544AA" w:rsidRDefault="00D34621" w:rsidP="00D34621">
      <w:pPr>
        <w:pStyle w:val="LO-normal"/>
        <w:tabs>
          <w:tab w:val="left" w:pos="142"/>
          <w:tab w:val="left" w:pos="567"/>
        </w:tabs>
        <w:ind w:firstLine="567"/>
        <w:jc w:val="both"/>
        <w:rPr>
          <w:rFonts w:ascii="Times New Roman" w:eastAsia="Times New Roman" w:hAnsi="Times New Roman" w:cs="Times New Roman"/>
          <w:color w:val="000000" w:themeColor="text1"/>
        </w:rPr>
      </w:pPr>
    </w:p>
    <w:p w14:paraId="4275E851"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405E50F4" w14:textId="77777777" w:rsidR="00D34621" w:rsidRPr="00E544AA" w:rsidRDefault="00D34621" w:rsidP="00D34621">
      <w:pPr>
        <w:pBdr>
          <w:top w:val="nil"/>
          <w:left w:val="nil"/>
          <w:bottom w:val="nil"/>
          <w:right w:val="nil"/>
          <w:between w:val="nil"/>
        </w:pBdr>
        <w:jc w:val="both"/>
        <w:rPr>
          <w:b/>
          <w:color w:val="000000"/>
        </w:rPr>
      </w:pPr>
    </w:p>
    <w:p w14:paraId="7D547F32" w14:textId="77777777" w:rsidR="00D34621" w:rsidRPr="00E544AA" w:rsidRDefault="00D34621" w:rsidP="00D34621">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2DA0AA36" w14:textId="77777777" w:rsidR="00D34621" w:rsidRPr="00E544AA" w:rsidRDefault="00D34621" w:rsidP="00D34621">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Товар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07AE95A3"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Товара, в порядке и сроки, предусмотренные условиями настоящего Договора.</w:t>
      </w:r>
    </w:p>
    <w:p w14:paraId="4FAF54A6"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howingPlcHdr/>
        </w:sdtPr>
        <w:sdtEndPr/>
        <w:sdtContent>
          <w:r>
            <w:t xml:space="preserve">     </w:t>
          </w:r>
        </w:sdtContent>
      </w:sdt>
      <w:r>
        <w:rPr>
          <w:color w:val="000000"/>
        </w:rPr>
        <w:t>1</w:t>
      </w:r>
      <w:r>
        <w:t>80</w:t>
      </w:r>
      <w:r>
        <w:rPr>
          <w:color w:val="000000"/>
        </w:rPr>
        <w:t xml:space="preserve"> (</w:t>
      </w:r>
      <w:r>
        <w:t>сто восемьдесят</w:t>
      </w:r>
      <w:r>
        <w:rPr>
          <w:color w:val="000000"/>
        </w:rPr>
        <w:t>) календарных дней с даты заключения настоящего Договора и согласовать с Заказчиком План производства работ по монтажу и пуско-наладке Товара.</w:t>
      </w:r>
    </w:p>
    <w:p w14:paraId="144F3442"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Товар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3D94742F"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Товара.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033A0F5C"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t xml:space="preserve">3.1.6. </w:t>
      </w:r>
      <w:r>
        <w:rPr>
          <w:color w:val="000000"/>
        </w:rPr>
        <w:t>До начала выполнения работ по монтажу и пуско-наладке Товара принять Товар (отдельные грузовые места Товара) в монтаж от Заказчика по Акту о передаче оборудования в монтаж.</w:t>
      </w:r>
    </w:p>
    <w:p w14:paraId="656BFF8E"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Товара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7B37E132"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29C7409D"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5C068DD7"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Товара.</w:t>
      </w:r>
    </w:p>
    <w:p w14:paraId="027C63E6" w14:textId="77777777" w:rsidR="00D34621" w:rsidRPr="00E544AA" w:rsidRDefault="00D34621" w:rsidP="00D34621">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w:t>
      </w:r>
      <w:r>
        <w:rPr>
          <w:color w:val="000000"/>
        </w:rPr>
        <w:lastRenderedPageBreak/>
        <w:t>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Правительства Российской Федерации от 16.09.2020 № 1479 «Об утверждении Правил противопожарного режима в Российской Федерации»,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79112C84" w14:textId="77777777" w:rsidR="00D34621" w:rsidRPr="00E544AA" w:rsidRDefault="00D34621" w:rsidP="00D34621">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22E5CC7A"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64E22CED"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53E25A4F"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2DAF7D37"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Товара.</w:t>
      </w:r>
    </w:p>
    <w:p w14:paraId="40636BC4"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12A0E4D"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0573807C"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3B14C6BA"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Товара к действующей точке присоединения.  Исполнитель несет ответственность за соответствие подключения электрооборудования Товара технической документации Товара и Техническому заданию (приложение № 1 к настоящему Договору).</w:t>
      </w:r>
    </w:p>
    <w:p w14:paraId="27189175"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Товара</w:t>
      </w:r>
      <w:r>
        <w:t>.</w:t>
      </w:r>
    </w:p>
    <w:p w14:paraId="7490FEB5"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79885159" w14:textId="77777777" w:rsidR="00D34621" w:rsidRPr="00E544AA" w:rsidRDefault="00D34621" w:rsidP="00D34621">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Товара,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обучение персонала Заказчика безопасным методам эксплуатации, в том числе инструктаж и обучение по проведению работ по техническому обслуживанию Товара.</w:t>
      </w:r>
    </w:p>
    <w:p w14:paraId="7DA5BD3D" w14:textId="77777777" w:rsidR="00D34621" w:rsidRPr="00E544AA" w:rsidRDefault="00D34621" w:rsidP="00D34621">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Товара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5A59BB61" w14:textId="77777777" w:rsidR="00D34621" w:rsidRPr="00E544AA" w:rsidRDefault="00D34621" w:rsidP="00D34621">
      <w:pPr>
        <w:pStyle w:val="Standard"/>
        <w:tabs>
          <w:tab w:val="left" w:pos="142"/>
          <w:tab w:val="left" w:pos="567"/>
          <w:tab w:val="left" w:pos="709"/>
        </w:tabs>
        <w:ind w:firstLine="567"/>
        <w:jc w:val="both"/>
        <w:rPr>
          <w:color w:val="000000"/>
          <w:lang w:eastAsia="ru-RU"/>
        </w:rPr>
      </w:pPr>
    </w:p>
    <w:p w14:paraId="3F765992" w14:textId="77777777" w:rsidR="00D34621" w:rsidRPr="00E544AA" w:rsidRDefault="00D34621" w:rsidP="00D34621">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3A570E01" w14:textId="77777777" w:rsidR="00D34621" w:rsidRPr="00E544AA" w:rsidRDefault="00D34621" w:rsidP="00D34621">
      <w:pPr>
        <w:pStyle w:val="Standard"/>
        <w:tabs>
          <w:tab w:val="left" w:pos="142"/>
          <w:tab w:val="left" w:pos="567"/>
          <w:tab w:val="left" w:pos="709"/>
        </w:tabs>
        <w:ind w:firstLine="567"/>
        <w:jc w:val="both"/>
        <w:rPr>
          <w:color w:val="000000" w:themeColor="text1"/>
        </w:rPr>
      </w:pPr>
      <w:r>
        <w:rPr>
          <w:color w:val="000000" w:themeColor="text1"/>
        </w:rPr>
        <w:lastRenderedPageBreak/>
        <w:t>3.2.1. С письменного согласия Заказчика привлекать третьих лиц для исполнения своих обязанностей по Договору.</w:t>
      </w:r>
    </w:p>
    <w:p w14:paraId="38C11FA5" w14:textId="77777777" w:rsidR="00D34621" w:rsidRPr="00E544AA" w:rsidRDefault="00D34621" w:rsidP="00D34621">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63E7CA44" w14:textId="77777777" w:rsidR="00D34621" w:rsidRPr="00E544AA" w:rsidRDefault="00D34621" w:rsidP="00D34621">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4E477DED" w14:textId="77777777" w:rsidR="00D34621" w:rsidRPr="00E544AA" w:rsidRDefault="00D34621" w:rsidP="00D34621">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Товара, улучшающие эксплуатационные характеристики Товара без изменения цены на Товар, но не изменяющих технических характеристик Товара до даты начала производства Товара.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27B6C42B" w14:textId="77777777" w:rsidR="00D34621" w:rsidRPr="00E544AA" w:rsidRDefault="00D34621" w:rsidP="00D34621">
      <w:pPr>
        <w:pStyle w:val="Standard"/>
        <w:tabs>
          <w:tab w:val="left" w:pos="142"/>
          <w:tab w:val="left" w:pos="709"/>
          <w:tab w:val="left" w:pos="1276"/>
        </w:tabs>
        <w:ind w:firstLine="567"/>
        <w:jc w:val="both"/>
        <w:rPr>
          <w:color w:val="000000" w:themeColor="text1"/>
        </w:rPr>
      </w:pPr>
    </w:p>
    <w:p w14:paraId="29905BA5" w14:textId="77777777" w:rsidR="00D34621" w:rsidRPr="00E544AA" w:rsidRDefault="00D34621" w:rsidP="00D34621">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2218A15C" w14:textId="77777777" w:rsidR="00D34621" w:rsidRPr="00E544AA" w:rsidRDefault="00D34621" w:rsidP="00D34621">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Товар и выполненные работы в размерах и в сроки, установленные настоящим Договором.</w:t>
      </w:r>
    </w:p>
    <w:p w14:paraId="25F306CA" w14:textId="77777777" w:rsidR="00D34621" w:rsidRPr="00E544AA" w:rsidRDefault="00D34621" w:rsidP="00D34621">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Товара передать Товар в монтаж Исполнителю для выполнения работ по монтажу, пуско-наладке Товара по Акту о передаче оборудования в монтаж, составленный в соответствии с формой № ОС-15.</w:t>
      </w:r>
    </w:p>
    <w:p w14:paraId="775827FB" w14:textId="77777777" w:rsidR="00D34621" w:rsidRPr="00E544AA" w:rsidRDefault="00D34621" w:rsidP="00D34621">
      <w:pPr>
        <w:pStyle w:val="LO-normal"/>
        <w:tabs>
          <w:tab w:val="left" w:pos="142"/>
          <w:tab w:val="left" w:pos="709"/>
          <w:tab w:val="left" w:pos="176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Товар,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Товара с сохранением технологии работы контейнерного терминала Клещиха.</w:t>
      </w:r>
    </w:p>
    <w:p w14:paraId="0C02B5A8" w14:textId="77777777" w:rsidR="00D34621" w:rsidRPr="00E544AA" w:rsidRDefault="00D34621" w:rsidP="00D34621">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Товара бытовое помещение для переодевания, отдыха и обогрева представителей Исполнителя.</w:t>
      </w:r>
    </w:p>
    <w:p w14:paraId="5EFFB00B" w14:textId="77777777" w:rsidR="00D34621" w:rsidRPr="00E544AA" w:rsidRDefault="00D34621" w:rsidP="00D34621">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Товара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121170D0" w14:textId="77777777" w:rsidR="00D34621" w:rsidRPr="00E544AA" w:rsidRDefault="00D34621" w:rsidP="00D34621">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Товара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422194BC" w14:textId="77777777" w:rsidR="00D34621" w:rsidRPr="00E544AA" w:rsidRDefault="00D34621" w:rsidP="00D34621">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Товара согласно требованиям ПУЭ (Правила устройства электроустановок).</w:t>
      </w:r>
    </w:p>
    <w:p w14:paraId="1D53BA7A" w14:textId="77777777" w:rsidR="00D34621" w:rsidRPr="00E544AA" w:rsidRDefault="00D34621" w:rsidP="00D34621">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Товара.</w:t>
      </w:r>
    </w:p>
    <w:p w14:paraId="3025AD6B" w14:textId="77777777" w:rsidR="00D34621" w:rsidRPr="00E544AA" w:rsidRDefault="00D34621" w:rsidP="00D34621">
      <w:pPr>
        <w:pStyle w:val="Standard"/>
        <w:tabs>
          <w:tab w:val="left" w:pos="142"/>
          <w:tab w:val="left" w:pos="709"/>
          <w:tab w:val="left" w:pos="1134"/>
        </w:tabs>
        <w:ind w:firstLine="567"/>
        <w:jc w:val="both"/>
        <w:rPr>
          <w:color w:val="000000" w:themeColor="text1"/>
        </w:rPr>
      </w:pPr>
      <w:r>
        <w:rPr>
          <w:color w:val="000000" w:themeColor="text1"/>
        </w:rPr>
        <w:lastRenderedPageBreak/>
        <w:t xml:space="preserve">  </w:t>
      </w:r>
    </w:p>
    <w:p w14:paraId="307AA635" w14:textId="77777777" w:rsidR="00D34621" w:rsidRPr="00E544AA" w:rsidRDefault="00D34621" w:rsidP="00D34621">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6C470BE7" w14:textId="77777777" w:rsidR="00D34621" w:rsidRPr="00E544AA" w:rsidRDefault="00D34621" w:rsidP="00D34621">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7CA09626" w14:textId="77777777" w:rsidR="00D34621" w:rsidRPr="00E544AA" w:rsidRDefault="00D34621" w:rsidP="00D34621">
      <w:pPr>
        <w:pStyle w:val="LO-normal"/>
        <w:tabs>
          <w:tab w:val="left" w:pos="142"/>
          <w:tab w:val="left" w:pos="709"/>
          <w:tab w:val="left" w:pos="113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Товара)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37AD2C1D" w14:textId="77777777" w:rsidR="00D34621" w:rsidRPr="00E544AA" w:rsidRDefault="00D34621" w:rsidP="00D34621">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Товара и выполнения работ по монтажу и пуско-наладке Исполнителем на срок более 60 (шестьдесят) календарных дней поставка Товара и выполнение работ по монтажу и пуско-наладке утратили интерес для Заказчика.</w:t>
      </w:r>
    </w:p>
    <w:p w14:paraId="09821534" w14:textId="77777777" w:rsidR="00D34621" w:rsidRPr="00E544AA" w:rsidRDefault="00D34621" w:rsidP="00D34621">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5E741600"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267CDAF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Товара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1EE9DF59"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Товар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0D2A1F1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Товара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Товара. Сводная отгрузочная ведомость является неотъемлемой частью Акта сдачи-приемки грузовых мест Товара.</w:t>
      </w:r>
    </w:p>
    <w:p w14:paraId="23F79351"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4.2. Для ввода Товара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Товара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6BDB5BB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Товара в эксплуатацию и обеспечивает ее работу в следующем составе:</w:t>
      </w:r>
    </w:p>
    <w:p w14:paraId="595AA51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057D52B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33DB99D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Товара и выполненных работ по монтажу, пуско-наладке Товара осуществляется после получения Исполнителем Акта готовности Товара к вводу в работу путем подписания акта прием-передачи или УПД на Товар и акта или УПД на выполненные работы по монтажу, пуско-наладке Товара.</w:t>
      </w:r>
    </w:p>
    <w:p w14:paraId="0AA89E27" w14:textId="77777777" w:rsidR="00D34621" w:rsidRPr="00E544AA" w:rsidRDefault="00D34621" w:rsidP="00D34621">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 7 к настоящему Договору.</w:t>
      </w:r>
    </w:p>
    <w:p w14:paraId="01C7ECA1" w14:textId="77777777" w:rsidR="00D34621" w:rsidRPr="00E544AA" w:rsidRDefault="00D34621" w:rsidP="00D34621">
      <w:pPr>
        <w:pBdr>
          <w:top w:val="nil"/>
          <w:left w:val="nil"/>
          <w:bottom w:val="nil"/>
          <w:right w:val="nil"/>
          <w:between w:val="nil"/>
        </w:pBdr>
        <w:tabs>
          <w:tab w:val="left" w:pos="142"/>
        </w:tabs>
        <w:ind w:firstLine="567"/>
        <w:jc w:val="both"/>
        <w:rPr>
          <w:color w:val="000000"/>
        </w:rPr>
      </w:pPr>
      <w:r>
        <w:rPr>
          <w:color w:val="000000"/>
        </w:rPr>
        <w:t xml:space="preserve">Поставщик формирует УПД на Товар / УПД на выполненные работы по монтажу, пуску-наладке Товара в электронном виде, подписывает его усиленной квалифицированной </w:t>
      </w:r>
      <w:r>
        <w:rPr>
          <w:color w:val="000000"/>
        </w:rPr>
        <w:lastRenderedPageBreak/>
        <w:t>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6DCD8147" w14:textId="77777777" w:rsidR="00D34621" w:rsidRPr="00E544AA" w:rsidRDefault="00D34621" w:rsidP="00D34621">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 7а к настоящему Договору.</w:t>
      </w:r>
    </w:p>
    <w:p w14:paraId="7FE561C0" w14:textId="77777777" w:rsidR="00D34621" w:rsidRPr="00E544AA" w:rsidRDefault="00D34621" w:rsidP="00D34621">
      <w:pPr>
        <w:pBdr>
          <w:top w:val="nil"/>
          <w:left w:val="nil"/>
          <w:bottom w:val="nil"/>
          <w:right w:val="nil"/>
          <w:between w:val="nil"/>
        </w:pBdr>
        <w:tabs>
          <w:tab w:val="left" w:pos="142"/>
        </w:tabs>
        <w:ind w:firstLine="567"/>
        <w:jc w:val="both"/>
        <w:rPr>
          <w:color w:val="000000"/>
        </w:rPr>
      </w:pPr>
      <w:r>
        <w:rPr>
          <w:color w:val="000000"/>
        </w:rPr>
        <w:t>По результатам приемки Товара/выполненных работ по монтажу, пуско-наладке Товара Заказчик подписывае</w:t>
      </w:r>
      <w:r>
        <w:t>т</w:t>
      </w:r>
      <w:sdt>
        <w:sdtPr>
          <w:tag w:val="goog_rdk_57"/>
          <w:id w:val="-1605954860"/>
        </w:sdtPr>
        <w:sdtEndPr/>
        <w:sdtContent/>
      </w:sdt>
      <w:sdt>
        <w:sdtPr>
          <w:tag w:val="goog_rdk_58"/>
          <w:id w:val="-1729841173"/>
        </w:sdtPr>
        <w:sdtEndPr/>
        <w:sdtContent/>
      </w:sdt>
      <w:r>
        <w:t xml:space="preserve"> акт сдачи-приемки грузовых мест Товара / </w:t>
      </w:r>
      <w:r>
        <w:rPr>
          <w:color w:val="000000"/>
        </w:rPr>
        <w:t>УПД на выполненные работы по монтажу, пуско-наладке Товара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1DE3F551" w14:textId="77777777" w:rsidR="00D34621" w:rsidRPr="00E544AA" w:rsidRDefault="00D34621" w:rsidP="00D34621">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4D46F3E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6089A39" w14:textId="77777777" w:rsidR="00D34621" w:rsidRPr="00D7164E"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 xml:space="preserve">Право собственности на Товар и риск случайной гибели Товара переходит от Исполнителя к Заказчику с даты подписания Акта или УПД на выполненные работы по </w:t>
      </w:r>
      <w:r w:rsidRPr="00D7164E">
        <w:rPr>
          <w:rFonts w:ascii="Times New Roman" w:eastAsia="Times New Roman" w:hAnsi="Times New Roman" w:cs="Times New Roman"/>
          <w:color w:val="000000" w:themeColor="text1"/>
        </w:rPr>
        <w:t>монтажу и пуско-наладке.</w:t>
      </w:r>
    </w:p>
    <w:p w14:paraId="03114F5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sidRPr="00D7164E">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w:t>
      </w:r>
      <w:r w:rsidR="00843A97">
        <w:rPr>
          <w:rFonts w:ascii="Times New Roman" w:eastAsia="Times New Roman" w:hAnsi="Times New Roman" w:cs="Times New Roman"/>
          <w:color w:val="000000" w:themeColor="text1"/>
        </w:rPr>
        <w:t>– не менее</w:t>
      </w:r>
      <w:r w:rsidRPr="00D7164E">
        <w:rPr>
          <w:rFonts w:ascii="Times New Roman" w:eastAsia="Times New Roman" w:hAnsi="Times New Roman" w:cs="Times New Roman"/>
          <w:color w:val="000000" w:themeColor="text1"/>
        </w:rPr>
        <w:t xml:space="preserve"> </w:t>
      </w:r>
      <w:sdt>
        <w:sdtPr>
          <w:rPr>
            <w:rFonts w:ascii="Times New Roman" w:eastAsia="Times New Roman" w:hAnsi="Times New Roman" w:cs="Times New Roman"/>
            <w:color w:val="000000" w:themeColor="text1"/>
          </w:rPr>
          <w:tag w:val="goog_rdk_59"/>
          <w:id w:val="-1457872718"/>
          <w:showingPlcHdr/>
        </w:sdtPr>
        <w:sdtEndPr/>
        <w:sdtContent>
          <w:r w:rsidR="00843A97">
            <w:rPr>
              <w:rFonts w:ascii="Times New Roman" w:eastAsia="Times New Roman" w:hAnsi="Times New Roman" w:cs="Times New Roman"/>
              <w:color w:val="000000" w:themeColor="text1"/>
            </w:rPr>
            <w:t xml:space="preserve">     </w:t>
          </w:r>
        </w:sdtContent>
      </w:sdt>
      <w:r w:rsidRPr="00D7164E">
        <w:rPr>
          <w:rFonts w:ascii="Times New Roman" w:eastAsia="Times New Roman" w:hAnsi="Times New Roman" w:cs="Times New Roman"/>
          <w:color w:val="000000" w:themeColor="text1"/>
        </w:rPr>
        <w:t xml:space="preserve">___ (____________) месяца(ев) с даты </w:t>
      </w:r>
      <w:r w:rsidR="003447A4" w:rsidRPr="00D7164E">
        <w:rPr>
          <w:rFonts w:ascii="Times New Roman" w:eastAsia="Times New Roman" w:hAnsi="Times New Roman" w:cs="Times New Roman"/>
          <w:color w:val="000000" w:themeColor="text1"/>
        </w:rPr>
        <w:t xml:space="preserve">разрешения </w:t>
      </w:r>
      <w:r w:rsidRPr="00D7164E">
        <w:rPr>
          <w:rFonts w:ascii="Times New Roman" w:eastAsia="Times New Roman" w:hAnsi="Times New Roman" w:cs="Times New Roman"/>
          <w:color w:val="000000" w:themeColor="text1"/>
        </w:rPr>
        <w:t xml:space="preserve">на пуск в эксплуатацию </w:t>
      </w:r>
      <w:r w:rsidR="00843A97">
        <w:rPr>
          <w:rFonts w:ascii="Times New Roman" w:eastAsia="Times New Roman" w:hAnsi="Times New Roman" w:cs="Times New Roman"/>
          <w:color w:val="000000" w:themeColor="text1"/>
        </w:rPr>
        <w:t xml:space="preserve">в органах </w:t>
      </w:r>
      <w:r w:rsidRPr="00D7164E">
        <w:rPr>
          <w:rFonts w:ascii="Times New Roman" w:hAnsi="Times New Roman" w:cs="Times New Roman"/>
        </w:rPr>
        <w:t xml:space="preserve"> Ростехнадзор</w:t>
      </w:r>
      <w:r w:rsidR="00843A97">
        <w:rPr>
          <w:rFonts w:ascii="Times New Roman" w:hAnsi="Times New Roman" w:cs="Times New Roman"/>
        </w:rPr>
        <w:t>а</w:t>
      </w:r>
      <w:r w:rsidR="002E2DC1">
        <w:rPr>
          <w:rFonts w:ascii="Times New Roman" w:hAnsi="Times New Roman" w:cs="Times New Roman"/>
        </w:rPr>
        <w:t xml:space="preserve"> или </w:t>
      </w:r>
      <w:r w:rsidR="009B183B" w:rsidRPr="00D7164E">
        <w:rPr>
          <w:rFonts w:ascii="Times New Roman" w:eastAsia="Times New Roman" w:hAnsi="Times New Roman" w:cs="Times New Roman"/>
          <w:color w:val="000000" w:themeColor="text1"/>
        </w:rPr>
        <w:t xml:space="preserve">не </w:t>
      </w:r>
      <w:r w:rsidR="002E2DC1">
        <w:rPr>
          <w:rFonts w:ascii="Times New Roman" w:eastAsia="Times New Roman" w:hAnsi="Times New Roman" w:cs="Times New Roman"/>
          <w:color w:val="000000" w:themeColor="text1"/>
        </w:rPr>
        <w:t>менее</w:t>
      </w:r>
      <w:r w:rsidR="00843A97">
        <w:rPr>
          <w:rFonts w:ascii="Times New Roman" w:eastAsia="Times New Roman" w:hAnsi="Times New Roman" w:cs="Times New Roman"/>
          <w:color w:val="000000" w:themeColor="text1"/>
        </w:rPr>
        <w:t xml:space="preserve"> (________)</w:t>
      </w:r>
      <w:r w:rsidR="002E2DC1">
        <w:rPr>
          <w:rFonts w:ascii="Times New Roman" w:eastAsia="Times New Roman" w:hAnsi="Times New Roman" w:cs="Times New Roman"/>
          <w:color w:val="000000" w:themeColor="text1"/>
        </w:rPr>
        <w:t xml:space="preserve"> </w:t>
      </w:r>
      <w:r w:rsidR="00D62978" w:rsidRPr="00D7164E">
        <w:rPr>
          <w:rFonts w:ascii="Times New Roman" w:eastAsia="Times New Roman" w:hAnsi="Times New Roman" w:cs="Times New Roman"/>
          <w:color w:val="000000" w:themeColor="text1"/>
        </w:rPr>
        <w:t>месяцев с даты подписания Сторонами акта-приема передачи или УПД на выполненные работы по монтажу и пуско-наладке Крана</w:t>
      </w:r>
      <w:r w:rsidR="00277EBD">
        <w:rPr>
          <w:rFonts w:ascii="Times New Roman" w:eastAsia="Times New Roman" w:hAnsi="Times New Roman" w:cs="Times New Roman"/>
          <w:color w:val="000000" w:themeColor="text1"/>
        </w:rPr>
        <w:t xml:space="preserve"> (в зависимости от того, что наступит раньше)</w:t>
      </w:r>
      <w:r w:rsidR="00D62978" w:rsidRPr="00D7164E">
        <w:rPr>
          <w:rFonts w:ascii="Times New Roman" w:eastAsia="Times New Roman" w:hAnsi="Times New Roman" w:cs="Times New Roman"/>
          <w:color w:val="000000" w:themeColor="text1"/>
        </w:rPr>
        <w:t>.</w:t>
      </w:r>
      <w:r w:rsidR="00277EBD">
        <w:rPr>
          <w:rFonts w:ascii="Times New Roman" w:eastAsia="Times New Roman" w:hAnsi="Times New Roman" w:cs="Times New Roman"/>
          <w:color w:val="000000" w:themeColor="text1"/>
        </w:rPr>
        <w:t xml:space="preserve"> </w:t>
      </w:r>
      <w:r w:rsidR="00D62978" w:rsidRPr="00D7164E">
        <w:rPr>
          <w:rFonts w:ascii="Times New Roman" w:eastAsia="Times New Roman" w:hAnsi="Times New Roman" w:cs="Times New Roman"/>
          <w:color w:val="000000" w:themeColor="text1"/>
        </w:rPr>
        <w:t xml:space="preserve"> В случае остановки Крана по гарантийному случаю гарантийный срок продлевается на время остановки.</w:t>
      </w:r>
    </w:p>
    <w:p w14:paraId="4A1E16F2"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7F63274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19E74FE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59EFFFF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673AA9E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5094C53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Товара, включая замену непригодных для использования частей (узлов и деталей) Товара за свой счет в течение срока, установленного Сторонами в отдельном акте выявления неисправности.</w:t>
      </w:r>
    </w:p>
    <w:p w14:paraId="765F38C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Товар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3E11398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w:t>
      </w:r>
      <w:r>
        <w:rPr>
          <w:rFonts w:ascii="Times New Roman" w:eastAsia="Times New Roman" w:hAnsi="Times New Roman" w:cs="Times New Roman"/>
          <w:color w:val="000000" w:themeColor="text1"/>
        </w:rPr>
        <w:lastRenderedPageBreak/>
        <w:t>неисправности. Акт составляется Сторонами в течение 3 (трех) рабочих дней, в акте определяется Сторонами срок и порядок устранения выявленной неисправности.</w:t>
      </w:r>
    </w:p>
    <w:p w14:paraId="35D8BBCC"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56A94D1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37FF25E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Товара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Товара самостоятельно, но за счет Исполнителя.</w:t>
      </w:r>
    </w:p>
    <w:p w14:paraId="525CD6E5"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Товара передает Заказчику следующие документы:</w:t>
      </w:r>
    </w:p>
    <w:p w14:paraId="4EACE4D5" w14:textId="77777777" w:rsidR="00D34621" w:rsidRPr="00E544AA" w:rsidRDefault="00D34621" w:rsidP="001A6E0C">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59D3B0D2" w14:textId="77777777" w:rsidR="00D34621" w:rsidRPr="00E544AA" w:rsidRDefault="00D34621" w:rsidP="001A6E0C">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товара – 2 экз. оригинала;</w:t>
      </w:r>
    </w:p>
    <w:p w14:paraId="29334248"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Товар 1 экз., оригинал;</w:t>
      </w:r>
    </w:p>
    <w:p w14:paraId="2E827D67"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5F11A990"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Товара (РЭ) - 1 экз., оригинал и в электронном виде;</w:t>
      </w:r>
    </w:p>
    <w:p w14:paraId="43A2EEA6"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Товара и его дальнейшей эксплуатации;</w:t>
      </w:r>
    </w:p>
    <w:p w14:paraId="5CAA4160"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0A9AEF5F"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74DDCDC6"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7C2C22F5"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4445FEEC" w14:textId="77777777" w:rsidR="00D34621" w:rsidRPr="00E544AA" w:rsidRDefault="00D34621" w:rsidP="001A6E0C">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4C518F8E" w14:textId="77777777" w:rsidR="00D34621" w:rsidRPr="00E544AA" w:rsidRDefault="00D34621" w:rsidP="001A6E0C">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паспорт спредера - 1 экз., оригинал;</w:t>
      </w:r>
    </w:p>
    <w:p w14:paraId="6FFD2309" w14:textId="77777777" w:rsidR="00D34621" w:rsidRPr="00E544AA" w:rsidRDefault="00D34621" w:rsidP="001A6E0C">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товара на русском языке - 1 экз., оригинал;</w:t>
      </w:r>
    </w:p>
    <w:p w14:paraId="5D35F20D" w14:textId="77777777" w:rsidR="00D34621" w:rsidRPr="00E544AA" w:rsidRDefault="00D34621" w:rsidP="001A6E0C">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7993B835"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Товара на текущем контейнерном терминале – 1 экз., копия и в электронном виде;</w:t>
      </w:r>
    </w:p>
    <w:p w14:paraId="330EC124"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58144D8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Товара по настоящему Договору до предоставления Исполнителем всего комплекта документов.</w:t>
      </w:r>
    </w:p>
    <w:p w14:paraId="1DEF30E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Товара, Исполнитель обязан в течение 3 (трех) рабочих дней передать Заказчику следующие документы:</w:t>
      </w:r>
    </w:p>
    <w:p w14:paraId="7C32CC60"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43D77842" w14:textId="77777777" w:rsidR="00D34621" w:rsidRPr="00E544AA" w:rsidRDefault="00D34621" w:rsidP="001A6E0C">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Товар</w:t>
      </w:r>
      <w:r>
        <w:rPr>
          <w:rFonts w:ascii="Times New Roman" w:hAnsi="Times New Roman" w:cs="Times New Roman"/>
          <w:color w:val="000000"/>
          <w:sz w:val="26"/>
          <w:szCs w:val="26"/>
        </w:rPr>
        <w:t xml:space="preserve"> </w:t>
      </w:r>
      <w:r>
        <w:rPr>
          <w:rFonts w:ascii="Times New Roman" w:hAnsi="Times New Roman" w:cs="Times New Roman"/>
          <w:sz w:val="26"/>
          <w:szCs w:val="26"/>
        </w:rPr>
        <w:t>– 1 экз. в электронном виде по ЭДО;</w:t>
      </w:r>
    </w:p>
    <w:p w14:paraId="3C2D5FB5"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счета на оплату – 1 экз. в электронном виде по ЭДО;</w:t>
      </w:r>
    </w:p>
    <w:p w14:paraId="33BD7387"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Товара - 3 экз. оригинала;</w:t>
      </w:r>
    </w:p>
    <w:p w14:paraId="0605D48B" w14:textId="77777777" w:rsidR="00D34621" w:rsidRPr="00E544AA" w:rsidRDefault="00D34621" w:rsidP="001A6E0C">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приема передачи Товара</w:t>
      </w:r>
      <w:r>
        <w:rPr>
          <w:rFonts w:ascii="Times New Roman" w:eastAsia="Times New Roman" w:hAnsi="Times New Roman" w:cs="Times New Roman"/>
          <w:color w:val="000000" w:themeColor="text1"/>
          <w:lang w:val="en-US"/>
        </w:rPr>
        <w:t>;</w:t>
      </w:r>
    </w:p>
    <w:p w14:paraId="28B78B73"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246D8209"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18226325"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7A424E0A"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5CB8E066"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3B85922E"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0E45C27C"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Товара;</w:t>
      </w:r>
    </w:p>
    <w:p w14:paraId="2542C55F"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Товар - 1 экз., оригинал;</w:t>
      </w:r>
    </w:p>
    <w:p w14:paraId="0D9A9B71" w14:textId="77777777" w:rsidR="00D34621" w:rsidRPr="00E544AA" w:rsidRDefault="00D34621" w:rsidP="001A6E0C">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7F49EDE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52399FE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07B90046"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5F4C213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06A440FC" w14:textId="77777777" w:rsidR="00D34621" w:rsidRPr="00316AFD"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sidRPr="00316AFD">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665DC7E1" w14:textId="77777777" w:rsidR="00D34621" w:rsidRPr="00316AFD"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sidRPr="00316AFD">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цены изготовления, поставки, монтажа и пуско-наладки 1 (одной) единицы Товара за каждый день просрочки за каждую единицу Товара по которой произошел факт нарушения сроков поставки или выполнения работ по монтажу и пуско-наладке.</w:t>
      </w:r>
    </w:p>
    <w:p w14:paraId="36C9F5C1" w14:textId="77777777" w:rsidR="00D34621" w:rsidRPr="00316AFD"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sidRPr="00316AFD">
        <w:rPr>
          <w:rFonts w:ascii="Times New Roman" w:eastAsia="Times New Roman" w:hAnsi="Times New Roman" w:cs="Times New Roman"/>
          <w:color w:val="000000" w:themeColor="text1"/>
        </w:rPr>
        <w:t>5.3. В случае нарушения Исполнителем срока выполнения гарантийного ремонта Товара либо замены Товара или его отдельных частей (узлов и деталей) Исполнитель уплачивает Заказчику неустойку в виде пени в размере 0,3 (три десятых) % от цены изготовления, поставки, монтажа и пуско-наладки 1 (одной) единицы Товара за каждый день просрочки за каждую единицу Товара по которой произошел факт нарушения сроков выполнения гарантийного ремонта.</w:t>
      </w:r>
    </w:p>
    <w:p w14:paraId="7CE5BFFB" w14:textId="77777777" w:rsidR="00D34621" w:rsidRPr="002D75D0"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5.4. В случае нарушения Исполнителем срока оплаты расходов Заказчика по ремонту и доставке в ремонт (из ремонта) Товара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1502FC58" w14:textId="77777777" w:rsidR="00D34621" w:rsidRPr="00E544AA"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2E976EB2" w14:textId="77777777" w:rsidR="00D34621" w:rsidRPr="00E544AA"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027E7B62" w14:textId="77777777" w:rsidR="00D34621" w:rsidRPr="00E544AA"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950147A" w14:textId="77777777" w:rsidR="00D34621" w:rsidRPr="00E544AA" w:rsidRDefault="00D34621" w:rsidP="00D34621">
      <w:pPr>
        <w:pStyle w:val="LO-normal"/>
        <w:tabs>
          <w:tab w:val="left" w:pos="142"/>
          <w:tab w:val="left" w:pos="1134"/>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 предоставленный документ.</w:t>
      </w:r>
    </w:p>
    <w:p w14:paraId="202E56CE" w14:textId="77777777" w:rsidR="00D34621" w:rsidRPr="00E544AA"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2CC4D615" w14:textId="77777777" w:rsidR="00D34621" w:rsidRPr="00E544AA" w:rsidRDefault="00D34621" w:rsidP="00D34621">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Товара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655B4C7" w14:textId="77777777" w:rsidR="00316AFD" w:rsidRDefault="00316AFD" w:rsidP="00D34621">
      <w:pPr>
        <w:pStyle w:val="LO-normal"/>
        <w:tabs>
          <w:tab w:val="left" w:pos="142"/>
          <w:tab w:val="left" w:pos="1134"/>
        </w:tabs>
        <w:ind w:firstLine="567"/>
        <w:jc w:val="both"/>
        <w:rPr>
          <w:rFonts w:ascii="Times New Roman" w:eastAsia="Times New Roman" w:hAnsi="Times New Roman" w:cs="Times New Roman"/>
          <w:color w:val="000000" w:themeColor="text1"/>
        </w:rPr>
      </w:pPr>
    </w:p>
    <w:p w14:paraId="71050544" w14:textId="77777777" w:rsidR="00316AFD" w:rsidRPr="00E544AA" w:rsidRDefault="00316AFD" w:rsidP="00D34621">
      <w:pPr>
        <w:pStyle w:val="LO-normal"/>
        <w:tabs>
          <w:tab w:val="left" w:pos="142"/>
          <w:tab w:val="left" w:pos="1134"/>
        </w:tabs>
        <w:ind w:firstLine="567"/>
        <w:jc w:val="both"/>
        <w:rPr>
          <w:rFonts w:ascii="Times New Roman" w:eastAsia="Times New Roman" w:hAnsi="Times New Roman" w:cs="Times New Roman"/>
          <w:color w:val="000000" w:themeColor="text1"/>
        </w:rPr>
      </w:pPr>
    </w:p>
    <w:p w14:paraId="68A7ECC6"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0D335780"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05B08EBD"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16095D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5161474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BF73C8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76DA4F40" w14:textId="77777777" w:rsidR="00D34621" w:rsidRPr="00E544AA" w:rsidRDefault="00D34621" w:rsidP="00D34621">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r>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bookmarkEnd w:id="23"/>
    <w:p w14:paraId="301F3147" w14:textId="77777777" w:rsidR="00D34621" w:rsidRPr="00E544AA" w:rsidRDefault="00D34621" w:rsidP="00D34621">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p>
    <w:p w14:paraId="37B24157"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4C818A8F"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20AD75A1" w14:textId="77777777" w:rsidR="00D34621" w:rsidRPr="00EB7012" w:rsidRDefault="00D34621" w:rsidP="00D34621">
      <w:pPr>
        <w:pStyle w:val="ConsNormal"/>
        <w:spacing w:line="276" w:lineRule="auto"/>
        <w:ind w:firstLine="709"/>
        <w:jc w:val="both"/>
        <w:rPr>
          <w:rFonts w:ascii="Times New Roman" w:eastAsiaTheme="minorEastAsia" w:hAnsi="Times New Roman"/>
          <w:sz w:val="24"/>
          <w:szCs w:val="24"/>
        </w:rPr>
      </w:pPr>
      <w:r>
        <w:rPr>
          <w:rFonts w:ascii="Times New Roman" w:eastAsiaTheme="minorEastAsia" w:hAnsi="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986679F"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Инициирование, вступление и проведение переговоров является правом Сторон. </w:t>
      </w:r>
    </w:p>
    <w:p w14:paraId="74421933"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6CD9C96"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FCDF10" w14:textId="77777777" w:rsidR="00D34621" w:rsidRPr="00EB7012" w:rsidRDefault="00D34621" w:rsidP="00D34621">
      <w:pPr>
        <w:widowControl w:val="0"/>
        <w:spacing w:line="276" w:lineRule="auto"/>
        <w:ind w:firstLine="709"/>
        <w:jc w:val="both"/>
        <w:rPr>
          <w:rFonts w:eastAsiaTheme="minorEastAsia"/>
        </w:rPr>
      </w:pPr>
      <w:r>
        <w:rPr>
          <w:rFonts w:eastAsiaTheme="minorEastAsia"/>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80647F8"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для Заказчика trcont@trcont.</w:t>
      </w:r>
      <w:r>
        <w:rPr>
          <w:rFonts w:eastAsiaTheme="minorEastAsia"/>
          <w:lang w:val="en-US"/>
        </w:rPr>
        <w:t>com</w:t>
      </w:r>
      <w:r>
        <w:rPr>
          <w:rFonts w:eastAsiaTheme="minorEastAsia"/>
        </w:rPr>
        <w:t>;</w:t>
      </w:r>
    </w:p>
    <w:p w14:paraId="0403E929"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для Исполнителя _____________________. </w:t>
      </w:r>
    </w:p>
    <w:p w14:paraId="25148B3C" w14:textId="77777777" w:rsidR="00D34621" w:rsidRPr="00EB7012" w:rsidRDefault="00D34621" w:rsidP="00D34621">
      <w:pPr>
        <w:widowControl w:val="0"/>
        <w:spacing w:line="276" w:lineRule="auto"/>
        <w:ind w:firstLine="709"/>
        <w:jc w:val="both"/>
        <w:rPr>
          <w:rFonts w:eastAsiaTheme="minorEastAsia"/>
        </w:rPr>
      </w:pPr>
      <w:r>
        <w:rPr>
          <w:rFonts w:eastAsiaTheme="minorEastAsia"/>
        </w:rPr>
        <w:t>7.3.2. В случае предъявления претензии в электронном виде посредством электронной почты:</w:t>
      </w:r>
    </w:p>
    <w:p w14:paraId="202E3F43" w14:textId="77777777" w:rsidR="00D34621" w:rsidRPr="00EB7012" w:rsidRDefault="00D34621" w:rsidP="00D34621">
      <w:pPr>
        <w:widowControl w:val="0"/>
        <w:spacing w:line="276" w:lineRule="auto"/>
        <w:ind w:firstLine="709"/>
        <w:jc w:val="both"/>
        <w:rPr>
          <w:rFonts w:eastAsiaTheme="minorEastAsia"/>
        </w:rPr>
      </w:pPr>
      <w:r>
        <w:rPr>
          <w:rFonts w:eastAsiaTheme="minorEastAsia"/>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293DA53D"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CF8DBF8"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21B8586"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б) датой направления претензии считается дата отправления сообщения(ий) с вложенными файлами претензии и приложений к ней;</w:t>
      </w:r>
    </w:p>
    <w:p w14:paraId="64DE23A5"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по местному времени адресата либо в выходной или нерабочий праздничный день;</w:t>
      </w:r>
    </w:p>
    <w:p w14:paraId="390A5319" w14:textId="77777777" w:rsidR="00D34621" w:rsidRPr="00EB7012" w:rsidRDefault="00D34621" w:rsidP="00D34621">
      <w:pPr>
        <w:widowControl w:val="0"/>
        <w:spacing w:line="276" w:lineRule="auto"/>
        <w:ind w:firstLine="709"/>
        <w:jc w:val="both"/>
        <w:rPr>
          <w:rFonts w:eastAsiaTheme="minorEastAsia"/>
        </w:rPr>
      </w:pPr>
      <w:r>
        <w:rPr>
          <w:rFonts w:eastAsiaTheme="minorEastAsia"/>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C22BDF9"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BDED5C5"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е) во всех случаях Стороны сохраняют подлинные документы до разрешения спора.</w:t>
      </w:r>
    </w:p>
    <w:p w14:paraId="6EBBB803" w14:textId="77777777" w:rsidR="00D34621" w:rsidRPr="00EB7012" w:rsidRDefault="00D34621" w:rsidP="00D34621">
      <w:pPr>
        <w:widowControl w:val="0"/>
        <w:spacing w:line="276" w:lineRule="auto"/>
        <w:ind w:firstLine="709"/>
        <w:jc w:val="both"/>
        <w:rPr>
          <w:rFonts w:eastAsiaTheme="minorEastAsia"/>
        </w:rPr>
      </w:pPr>
      <w:r>
        <w:rPr>
          <w:rFonts w:eastAsiaTheme="minorEastAsia"/>
        </w:rPr>
        <w:t>7.3.3. Ответ на претензию, как правило, направляется в порядке, аналогичном порядку предъявления претензии.</w:t>
      </w:r>
    </w:p>
    <w:p w14:paraId="328F35F0" w14:textId="77777777" w:rsidR="00D34621" w:rsidRPr="00EB7012" w:rsidRDefault="00D34621" w:rsidP="00D34621">
      <w:pPr>
        <w:widowControl w:val="0"/>
        <w:spacing w:line="276" w:lineRule="auto"/>
        <w:ind w:firstLine="709"/>
        <w:jc w:val="both"/>
        <w:rPr>
          <w:rFonts w:eastAsiaTheme="minorEastAsia"/>
        </w:rPr>
      </w:pPr>
      <w:r>
        <w:rPr>
          <w:rFonts w:eastAsiaTheme="minorEastAsia"/>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3B1512ED" w14:textId="77777777" w:rsidR="00D34621" w:rsidRPr="00EB7012" w:rsidRDefault="00D34621" w:rsidP="00D34621">
      <w:pPr>
        <w:widowControl w:val="0"/>
        <w:spacing w:line="276" w:lineRule="auto"/>
        <w:ind w:firstLine="709"/>
        <w:jc w:val="both"/>
        <w:rPr>
          <w:rFonts w:eastAsiaTheme="minorEastAsia"/>
        </w:rPr>
      </w:pPr>
      <w:r>
        <w:rPr>
          <w:rFonts w:eastAsiaTheme="minorEastAsia"/>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Западно-Сибирской железной дороге - в Арбитражный суд   Новосибирской области.</w:t>
      </w:r>
    </w:p>
    <w:p w14:paraId="3283E6AA" w14:textId="77777777" w:rsidR="00D34621" w:rsidRPr="00EB7012" w:rsidRDefault="00D34621" w:rsidP="00D34621">
      <w:pPr>
        <w:spacing w:line="276" w:lineRule="auto"/>
        <w:ind w:right="-85"/>
        <w:jc w:val="both"/>
        <w:rPr>
          <w:rFonts w:eastAsia="Arial"/>
          <w:i/>
        </w:rPr>
      </w:pPr>
    </w:p>
    <w:p w14:paraId="0934D61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4B04D02B"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12B2EFD8"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75A7EC5C"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46237CC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A76EC22"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b/>
        <w:t xml:space="preserve">8.3. Заказчик вправе в любое время в одностороннем порядке, до сдачи ему результата работы, отказаться от исполнения настоящего Договора, путем направления </w:t>
      </w:r>
      <w:r>
        <w:rPr>
          <w:rFonts w:ascii="Times New Roman" w:eastAsia="Times New Roman" w:hAnsi="Times New Roman" w:cs="Times New Roman"/>
          <w:color w:val="000000" w:themeColor="text1"/>
        </w:rPr>
        <w:lastRenderedPageBreak/>
        <w:t>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1F4DA84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013D49B2"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по настоящему Договору.</w:t>
      </w:r>
    </w:p>
    <w:p w14:paraId="2740D0F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14:paraId="7C9E2A8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5AD2D10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64AACAF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07387CF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1D1F859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5D540A74"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7C21EADD"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3C3C219D"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69E24B4A"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296F4C1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2DC80CD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6EA25EB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66176F0F"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2C0C8CA9"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787CECAF"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00000" w:themeColor="text1"/>
          <w:sz w:val="24"/>
          <w:szCs w:val="24"/>
        </w:rPr>
        <w:t>10.1.</w:t>
      </w:r>
      <w:r>
        <w:rPr>
          <w:color w:val="000000" w:themeColor="text1"/>
        </w:rPr>
        <w:t xml:space="preserve"> </w:t>
      </w:r>
      <w:r>
        <w:rPr>
          <w:color w:val="0D0D0D" w:themeColor="text1" w:themeTint="F2"/>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B90E5BD"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 xml:space="preserve">10.2. Каждая Сторона настоящим подтверждает, что ни она, ни ее работники, </w:t>
      </w:r>
      <w:r>
        <w:rPr>
          <w:color w:val="0D0D0D" w:themeColor="text1" w:themeTint="F2"/>
          <w:sz w:val="24"/>
          <w:szCs w:val="24"/>
        </w:rPr>
        <w:lastRenderedPageBreak/>
        <w:t>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0CA80B7"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3B8CC76"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388BEDB"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00EB84A"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FC0DBD3"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4BE320D"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10.6.2. если в результате нарушения другой Стороной антикоррупционных требований Стороне причинены убытки;</w:t>
      </w:r>
    </w:p>
    <w:p w14:paraId="2F92F510"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 xml:space="preserve">10.6.3. при неисполнении другой Стороной обязанности представить документы и </w:t>
      </w:r>
      <w:r>
        <w:rPr>
          <w:color w:val="0D0D0D" w:themeColor="text1" w:themeTint="F2"/>
          <w:sz w:val="24"/>
          <w:szCs w:val="24"/>
        </w:rPr>
        <w:lastRenderedPageBreak/>
        <w:t>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3D04692"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8302E1F"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B66485B" w14:textId="77777777" w:rsidR="00D34621" w:rsidRPr="00C52DB8" w:rsidRDefault="00D34621" w:rsidP="00D34621">
      <w:pPr>
        <w:pStyle w:val="1ff1"/>
        <w:spacing w:line="276" w:lineRule="auto"/>
        <w:ind w:firstLine="709"/>
        <w:jc w:val="both"/>
        <w:rPr>
          <w:i/>
          <w:color w:val="0D0D0D" w:themeColor="text1" w:themeTint="F2"/>
          <w:sz w:val="24"/>
          <w:szCs w:val="24"/>
        </w:rPr>
      </w:pPr>
      <w:r>
        <w:rPr>
          <w:color w:val="0D0D0D" w:themeColor="text1" w:themeTint="F2"/>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w:t>
      </w:r>
      <w:r>
        <w:rPr>
          <w:color w:val="0D0D0D" w:themeColor="text1" w:themeTint="F2"/>
          <w:sz w:val="24"/>
          <w:szCs w:val="24"/>
          <w:lang w:val="en-US"/>
        </w:rPr>
        <w:t>www</w:t>
      </w:r>
      <w:r>
        <w:rPr>
          <w:color w:val="0D0D0D" w:themeColor="text1" w:themeTint="F2"/>
          <w:sz w:val="24"/>
          <w:szCs w:val="24"/>
        </w:rPr>
        <w:t xml:space="preserve">.trcont.com, адрес электронной почты: anticorr@trcont.ru.   </w:t>
      </w:r>
    </w:p>
    <w:p w14:paraId="2DF2B6E2" w14:textId="77777777" w:rsidR="00D34621" w:rsidRPr="00D646E1" w:rsidRDefault="00D34621" w:rsidP="00D34621">
      <w:pPr>
        <w:pStyle w:val="1ff1"/>
        <w:spacing w:line="276" w:lineRule="auto"/>
        <w:ind w:firstLine="709"/>
        <w:jc w:val="both"/>
        <w:rPr>
          <w:i/>
          <w:color w:val="0D0D0D" w:themeColor="text1" w:themeTint="F2"/>
        </w:rPr>
      </w:pPr>
      <w:r>
        <w:rPr>
          <w:color w:val="0D0D0D" w:themeColor="text1" w:themeTint="F2"/>
          <w:sz w:val="24"/>
          <w:szCs w:val="24"/>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r>
        <w:rPr>
          <w:color w:val="0D0D0D" w:themeColor="text1" w:themeTint="F2"/>
        </w:rPr>
        <w:t xml:space="preserve">   </w:t>
      </w:r>
    </w:p>
    <w:p w14:paraId="535EBE30" w14:textId="77777777" w:rsidR="00D34621" w:rsidRPr="00D646E1" w:rsidRDefault="00D34621" w:rsidP="00D34621">
      <w:pPr>
        <w:spacing w:line="276" w:lineRule="auto"/>
        <w:rPr>
          <w:color w:val="0D0D0D" w:themeColor="text1" w:themeTint="F2"/>
          <w:sz w:val="28"/>
          <w:szCs w:val="28"/>
        </w:rPr>
      </w:pPr>
    </w:p>
    <w:p w14:paraId="74B31937"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15DB54C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1A4F6108"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724A3F7A" w14:textId="77777777" w:rsidR="00D34621" w:rsidRPr="00E544AA" w:rsidRDefault="00D34621" w:rsidP="001A6E0C">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257227C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Исполнитель является надлежащим образом созданным юридическим лицом, действующим в соответствии </w:t>
      </w:r>
      <w:r w:rsidR="00643818">
        <w:rPr>
          <w:rFonts w:ascii="Times New Roman" w:eastAsia="Times New Roman" w:hAnsi="Times New Roman" w:cs="Times New Roman"/>
          <w:color w:val="000000" w:themeColor="text1"/>
        </w:rPr>
        <w:t>с законодательством</w:t>
      </w:r>
      <w:r>
        <w:rPr>
          <w:rFonts w:ascii="Times New Roman" w:eastAsia="Times New Roman" w:hAnsi="Times New Roman" w:cs="Times New Roman"/>
          <w:color w:val="000000" w:themeColor="text1"/>
        </w:rPr>
        <w:t xml:space="preserve"> ________________;</w:t>
      </w:r>
    </w:p>
    <w:p w14:paraId="276CCBE5"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3D6D86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343984F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1DAF00D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5DC06E1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3A4CE384" w14:textId="77777777" w:rsidR="00D34621"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32C11366"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3411FEBB"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31661B22"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Товар по настоящему Договору принадлежит Заказчику.</w:t>
      </w:r>
    </w:p>
    <w:p w14:paraId="352BC0F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6A96A6D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308C2BAD" w14:textId="77777777" w:rsidR="00D34621" w:rsidRPr="00E544AA" w:rsidRDefault="00D34621" w:rsidP="00D34621">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0C7458F4"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6685389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1FD902A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6347759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 К настоящему Договору прилагаются:</w:t>
      </w:r>
    </w:p>
    <w:p w14:paraId="47761EA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1982EAD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4E785C2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7A74FFEA" w14:textId="77777777" w:rsidR="00D34621" w:rsidRPr="00E544AA" w:rsidRDefault="00D34621" w:rsidP="00D34621">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758A9E7A" w14:textId="77777777" w:rsidR="00D34621" w:rsidRPr="00E544AA" w:rsidRDefault="00D34621" w:rsidP="00D34621">
      <w:pPr>
        <w:pStyle w:val="LO-normal"/>
        <w:tabs>
          <w:tab w:val="left" w:pos="142"/>
        </w:tabs>
        <w:ind w:firstLine="567"/>
        <w:jc w:val="both"/>
        <w:rPr>
          <w:rFonts w:ascii="Times New Roman" w:hAnsi="Times New Roman" w:cs="Times New Roman"/>
          <w:color w:val="auto"/>
        </w:rPr>
      </w:pPr>
      <w:r>
        <w:rPr>
          <w:rFonts w:ascii="Times New Roman" w:eastAsia="Times New Roman" w:hAnsi="Times New Roman" w:cs="Times New Roman"/>
          <w:color w:val="auto"/>
        </w:rPr>
        <w:t>12.8.5. Налоговая оговорка (приложение № 5);</w:t>
      </w:r>
    </w:p>
    <w:p w14:paraId="61EEB2D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1D50D4EE" w14:textId="77777777" w:rsidR="00D34621" w:rsidRPr="00E544AA" w:rsidRDefault="00D34621" w:rsidP="00D34621">
      <w:pPr>
        <w:pStyle w:val="LO-normal"/>
        <w:tabs>
          <w:tab w:val="left" w:pos="142"/>
        </w:tabs>
        <w:ind w:firstLine="567"/>
        <w:jc w:val="both"/>
        <w:rPr>
          <w:rFonts w:ascii="Times New Roman" w:hAnsi="Times New Roman" w:cs="Times New Roman"/>
          <w:color w:val="auto"/>
        </w:rPr>
      </w:pPr>
      <w:r>
        <w:rPr>
          <w:rFonts w:ascii="Times New Roman" w:eastAsia="Times New Roman" w:hAnsi="Times New Roman" w:cs="Times New Roman"/>
          <w:color w:val="auto"/>
        </w:rPr>
        <w:t>12.8.7. Порядок электронного документооборота (приложение № 7);</w:t>
      </w:r>
    </w:p>
    <w:p w14:paraId="41055F9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12.8.8. Перечень и формат электронных документов (приложение № 7а);</w:t>
      </w:r>
    </w:p>
    <w:p w14:paraId="0631E9D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hAnsi="Times New Roman" w:cs="Times New Roman"/>
          <w:color w:val="auto"/>
        </w:rPr>
        <w:t xml:space="preserve">12.8.9. Санкционная оговорка </w:t>
      </w:r>
      <w:r>
        <w:rPr>
          <w:rFonts w:ascii="Times New Roman" w:eastAsia="Times New Roman" w:hAnsi="Times New Roman" w:cs="Times New Roman"/>
          <w:color w:val="auto"/>
        </w:rPr>
        <w:t>(приложение № 8);</w:t>
      </w:r>
    </w:p>
    <w:p w14:paraId="43E5CFB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auto"/>
        </w:rPr>
      </w:pPr>
      <w:r>
        <w:rPr>
          <w:rFonts w:ascii="Times New Roman" w:hAnsi="Times New Roman" w:cs="Times New Roman"/>
          <w:color w:val="auto"/>
        </w:rPr>
        <w:t>12.9.0. Санкционная оговорка. Ф</w:t>
      </w:r>
      <w:r>
        <w:rPr>
          <w:rFonts w:ascii="Times New Roman" w:hAnsi="Times New Roman" w:cs="Times New Roman"/>
          <w:color w:val="000000" w:themeColor="text1"/>
          <w:szCs w:val="28"/>
        </w:rPr>
        <w:t xml:space="preserve">орма </w:t>
      </w:r>
      <w:r>
        <w:rPr>
          <w:rFonts w:ascii="Times New Roman" w:hAnsi="Times New Roman" w:cs="Times New Roman"/>
        </w:rPr>
        <w:t xml:space="preserve">письма-уведомления </w:t>
      </w:r>
      <w:r>
        <w:rPr>
          <w:rFonts w:ascii="Times New Roman" w:eastAsia="Times New Roman" w:hAnsi="Times New Roman" w:cs="Times New Roman"/>
          <w:color w:val="auto"/>
        </w:rPr>
        <w:t>(приложение № 8а).</w:t>
      </w:r>
    </w:p>
    <w:p w14:paraId="625DEF00"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48A6BF32"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4001C618"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1F1953E6"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29B4557B"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064008A2"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6197E420"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1B177F16"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6F733233"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3159CC1C"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5CF81221"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33DC7287"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2B226628"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61B5E073"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19708667"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0CE0E31B"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2A753370" w14:textId="77777777" w:rsidR="001914FC" w:rsidRDefault="001914FC" w:rsidP="00D34621">
      <w:pPr>
        <w:pStyle w:val="LO-normal"/>
        <w:tabs>
          <w:tab w:val="left" w:pos="142"/>
        </w:tabs>
        <w:ind w:firstLine="567"/>
        <w:jc w:val="center"/>
        <w:rPr>
          <w:rFonts w:ascii="Times New Roman" w:eastAsia="Times New Roman" w:hAnsi="Times New Roman" w:cs="Times New Roman"/>
          <w:b/>
          <w:color w:val="000000" w:themeColor="text1"/>
        </w:rPr>
      </w:pPr>
    </w:p>
    <w:p w14:paraId="6D43251A"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43F35958"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69B76B65"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3C9FE725"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5D734E08"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2B856FB6"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391B54B0" w14:textId="77777777" w:rsidR="00D34621"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688CA6EC"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13. Юридические адреса и платежные реквизиты Сторон</w:t>
      </w:r>
    </w:p>
    <w:p w14:paraId="76EC9468"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D34621" w:rsidRPr="00E544AA" w14:paraId="2783DE8D" w14:textId="77777777" w:rsidTr="00D34621">
        <w:trPr>
          <w:trHeight w:val="6956"/>
        </w:trPr>
        <w:tc>
          <w:tcPr>
            <w:tcW w:w="4924" w:type="dxa"/>
            <w:shd w:val="clear" w:color="auto" w:fill="FFFFFF"/>
            <w:tcMar>
              <w:top w:w="0" w:type="dxa"/>
              <w:left w:w="108" w:type="dxa"/>
              <w:bottom w:w="0" w:type="dxa"/>
              <w:right w:w="108" w:type="dxa"/>
            </w:tcMar>
          </w:tcPr>
          <w:p w14:paraId="6D065077" w14:textId="77777777" w:rsidR="00D34621" w:rsidRPr="00E544AA" w:rsidRDefault="00D34621" w:rsidP="00D34621">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2649DAA5"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7A55B7B1" w14:textId="77777777" w:rsidR="00D34621" w:rsidRPr="00E544AA" w:rsidRDefault="00D34621" w:rsidP="00D34621">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4574F3A4" w14:textId="77777777" w:rsidR="00D34621" w:rsidRPr="00E544AA" w:rsidRDefault="00D34621" w:rsidP="00D34621">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32B3BB9D" w14:textId="77777777" w:rsidR="00D34621" w:rsidRPr="00E544AA" w:rsidRDefault="00D34621" w:rsidP="00D34621">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34313221" w14:textId="77777777" w:rsidR="00D34621" w:rsidRPr="00E544AA" w:rsidRDefault="00D34621" w:rsidP="00D34621">
            <w:pPr>
              <w:pStyle w:val="LO-normal"/>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5E5CE963" w14:textId="77777777" w:rsidR="00D34621" w:rsidRPr="00E544AA" w:rsidRDefault="00D34621" w:rsidP="00D34621">
            <w:pPr>
              <w:pStyle w:val="LO-normal"/>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w:t>
            </w:r>
            <w:bookmarkStart w:id="26" w:name="_Hlk127801916"/>
            <w:r>
              <w:rPr>
                <w:rFonts w:ascii="Times New Roman" w:eastAsia="Times New Roman" w:hAnsi="Times New Roman" w:cs="Times New Roman"/>
                <w:color w:val="000000" w:themeColor="text1"/>
                <w:shd w:val="clear" w:color="auto" w:fill="FFFFFF"/>
              </w:rPr>
              <w:t xml:space="preserve">7708591995 </w:t>
            </w:r>
            <w:bookmarkEnd w:id="26"/>
            <w:r>
              <w:rPr>
                <w:rFonts w:ascii="Times New Roman" w:eastAsia="Times New Roman" w:hAnsi="Times New Roman" w:cs="Times New Roman"/>
                <w:color w:val="000000" w:themeColor="text1"/>
              </w:rPr>
              <w:t xml:space="preserve">     КПП </w:t>
            </w:r>
            <w:r>
              <w:rPr>
                <w:rFonts w:ascii="Times New Roman" w:eastAsia="Times New Roman" w:hAnsi="Times New Roman" w:cs="Times New Roman"/>
                <w:color w:val="000000" w:themeColor="text1"/>
                <w:shd w:val="clear" w:color="auto" w:fill="FFFFFF"/>
              </w:rPr>
              <w:t>540243001</w:t>
            </w:r>
          </w:p>
          <w:p w14:paraId="2D726D28" w14:textId="77777777" w:rsidR="00D34621" w:rsidRPr="00E544AA" w:rsidRDefault="00D34621" w:rsidP="00D34621">
            <w:pPr>
              <w:pStyle w:val="LO-normal"/>
              <w:widowControl w:val="0"/>
              <w:ind w:left="427" w:right="-159" w:firstLine="709"/>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ОГРН   </w:t>
            </w:r>
            <w:r>
              <w:rPr>
                <w:rFonts w:ascii="Times New Roman" w:eastAsia="Times New Roman" w:hAnsi="Times New Roman" w:cs="Times New Roman"/>
                <w:color w:val="000000" w:themeColor="text1"/>
                <w:shd w:val="clear" w:color="auto" w:fill="FFFFFF"/>
              </w:rPr>
              <w:t>1067746341024    ОКПО 94421386</w:t>
            </w:r>
          </w:p>
          <w:p w14:paraId="19D26A7B" w14:textId="77777777" w:rsidR="00D34621" w:rsidRPr="00E544AA" w:rsidRDefault="00D34621" w:rsidP="00D34621">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Филиал ПАО «ТрансКонтейнер» на Западно-Сибирской железной дороге</w:t>
            </w:r>
          </w:p>
          <w:p w14:paraId="384BA715" w14:textId="77777777" w:rsidR="00D34621" w:rsidRPr="00E544AA" w:rsidRDefault="00D34621" w:rsidP="00D34621">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Место нахождения филиала: Российская Федерация, 630001, г. Новосибирск, ул. Жуковского, д. 102</w:t>
            </w:r>
          </w:p>
          <w:p w14:paraId="4955A586" w14:textId="77777777" w:rsidR="00D34621" w:rsidRPr="00E544AA" w:rsidRDefault="00D34621" w:rsidP="00D34621">
            <w:pPr>
              <w:pStyle w:val="LO-normal"/>
              <w:tabs>
                <w:tab w:val="left" w:pos="850"/>
              </w:tabs>
              <w:ind w:left="425"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Платежные реквизиты:</w:t>
            </w:r>
          </w:p>
          <w:p w14:paraId="75BBD7CC" w14:textId="77777777" w:rsidR="00D34621" w:rsidRPr="00E544AA" w:rsidRDefault="00D34621" w:rsidP="00D34621">
            <w:pPr>
              <w:ind w:left="425"/>
              <w:jc w:val="both"/>
              <w:outlineLvl w:val="0"/>
              <w:rPr>
                <w:color w:val="000000" w:themeColor="text1"/>
                <w:kern w:val="3"/>
                <w:lang w:eastAsia="ru-RU"/>
              </w:rPr>
            </w:pPr>
            <w:r>
              <w:rPr>
                <w:color w:val="000000" w:themeColor="text1"/>
                <w:kern w:val="3"/>
                <w:lang w:eastAsia="ru-RU"/>
              </w:rPr>
              <w:t>СИБИРСКИЙ БАНК ПАО СБЕРБАНК</w:t>
            </w:r>
          </w:p>
          <w:p w14:paraId="4252B04F" w14:textId="77777777" w:rsidR="00D34621" w:rsidRPr="00E544AA" w:rsidRDefault="00D34621" w:rsidP="00D34621">
            <w:pPr>
              <w:ind w:firstLine="1134"/>
              <w:jc w:val="both"/>
              <w:outlineLvl w:val="0"/>
              <w:rPr>
                <w:color w:val="000000" w:themeColor="text1"/>
                <w:kern w:val="3"/>
                <w:lang w:eastAsia="ru-RU"/>
              </w:rPr>
            </w:pPr>
            <w:r>
              <w:rPr>
                <w:color w:val="000000" w:themeColor="text1"/>
                <w:kern w:val="3"/>
                <w:lang w:eastAsia="ru-RU"/>
              </w:rPr>
              <w:t>р/с 40702810444050062200</w:t>
            </w:r>
          </w:p>
          <w:p w14:paraId="7942A2A2" w14:textId="77777777" w:rsidR="00D34621" w:rsidRPr="00E544AA" w:rsidRDefault="00D34621" w:rsidP="00D34621">
            <w:pPr>
              <w:ind w:firstLine="1134"/>
              <w:jc w:val="both"/>
              <w:outlineLvl w:val="0"/>
              <w:rPr>
                <w:color w:val="000000" w:themeColor="text1"/>
                <w:kern w:val="3"/>
                <w:lang w:eastAsia="ru-RU"/>
              </w:rPr>
            </w:pPr>
            <w:r>
              <w:rPr>
                <w:color w:val="000000" w:themeColor="text1"/>
                <w:kern w:val="3"/>
                <w:lang w:eastAsia="ru-RU"/>
              </w:rPr>
              <w:t>к/с 30101810500000000641</w:t>
            </w:r>
          </w:p>
          <w:p w14:paraId="0C661C30" w14:textId="77777777" w:rsidR="00D34621" w:rsidRPr="00E544AA" w:rsidRDefault="00D34621" w:rsidP="00D34621">
            <w:pPr>
              <w:ind w:firstLine="1134"/>
              <w:jc w:val="both"/>
              <w:outlineLvl w:val="0"/>
              <w:rPr>
                <w:color w:val="000000" w:themeColor="text1"/>
                <w:kern w:val="3"/>
                <w:lang w:eastAsia="ru-RU"/>
              </w:rPr>
            </w:pPr>
            <w:r>
              <w:rPr>
                <w:color w:val="000000" w:themeColor="text1"/>
                <w:kern w:val="3"/>
                <w:lang w:eastAsia="ru-RU"/>
              </w:rPr>
              <w:t>БИК 045004641</w:t>
            </w:r>
          </w:p>
          <w:p w14:paraId="44541050" w14:textId="77777777" w:rsidR="00D34621" w:rsidRPr="00E544AA" w:rsidRDefault="00D34621" w:rsidP="00D34621">
            <w:pPr>
              <w:pStyle w:val="LO-normal"/>
              <w:tabs>
                <w:tab w:val="left" w:pos="850"/>
              </w:tabs>
              <w:ind w:left="425" w:firstLine="709"/>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auto"/>
              </w:rPr>
              <w:t xml:space="preserve">тел. </w:t>
            </w:r>
            <w:r>
              <w:rPr>
                <w:rFonts w:ascii="Times New Roman" w:eastAsia="Times New Roman" w:hAnsi="Times New Roman" w:cs="Times New Roman"/>
                <w:color w:val="000000" w:themeColor="text1"/>
                <w:shd w:val="clear" w:color="auto" w:fill="FFFFFF"/>
              </w:rPr>
              <w:t xml:space="preserve">+ </w:t>
            </w:r>
            <w:hyperlink r:id="rId42" w:history="1">
              <w:r>
                <w:rPr>
                  <w:rFonts w:ascii="Times New Roman" w:eastAsia="Times New Roman" w:hAnsi="Times New Roman" w:cs="Times New Roman"/>
                  <w:color w:val="000000" w:themeColor="text1"/>
                </w:rPr>
                <w:t>7 (383) 248-03-19</w:t>
              </w:r>
            </w:hyperlink>
          </w:p>
          <w:p w14:paraId="6802B3B6" w14:textId="77777777" w:rsidR="00D34621" w:rsidRPr="00E544AA" w:rsidRDefault="00D34621" w:rsidP="00D34621">
            <w:pPr>
              <w:pStyle w:val="LO-normal"/>
              <w:tabs>
                <w:tab w:val="left" w:pos="850"/>
              </w:tabs>
              <w:ind w:left="425" w:firstLine="709"/>
              <w:rPr>
                <w:rFonts w:ascii="Times New Roman" w:eastAsia="Times New Roman" w:hAnsi="Times New Roman" w:cs="Times New Roman"/>
                <w:b/>
                <w:color w:val="000000" w:themeColor="text1"/>
              </w:rPr>
            </w:pPr>
          </w:p>
          <w:p w14:paraId="4AB5477A" w14:textId="77777777" w:rsidR="00D34621" w:rsidRPr="00E544AA" w:rsidRDefault="00D34621" w:rsidP="00D34621">
            <w:pPr>
              <w:pStyle w:val="LO-normal"/>
              <w:tabs>
                <w:tab w:val="left" w:pos="850"/>
              </w:tabs>
              <w:rPr>
                <w:rFonts w:ascii="Times New Roman" w:eastAsia="Times New Roman" w:hAnsi="Times New Roman" w:cs="Times New Roman"/>
                <w:b/>
                <w:color w:val="000000" w:themeColor="text1"/>
              </w:rPr>
            </w:pPr>
          </w:p>
        </w:tc>
      </w:tr>
      <w:tr w:rsidR="00D34621" w:rsidRPr="00E544AA" w14:paraId="025B10A7" w14:textId="77777777" w:rsidTr="00D34621">
        <w:trPr>
          <w:trHeight w:val="1483"/>
        </w:trPr>
        <w:tc>
          <w:tcPr>
            <w:tcW w:w="4924" w:type="dxa"/>
            <w:shd w:val="clear" w:color="auto" w:fill="FFFFFF"/>
            <w:tcMar>
              <w:top w:w="0" w:type="dxa"/>
              <w:left w:w="108" w:type="dxa"/>
              <w:bottom w:w="0" w:type="dxa"/>
              <w:right w:w="108" w:type="dxa"/>
            </w:tcMar>
          </w:tcPr>
          <w:p w14:paraId="08FD88C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1755E6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EB2CDD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C905F37" w14:textId="77777777" w:rsidR="00D34621" w:rsidRPr="00E544AA" w:rsidRDefault="00D34621" w:rsidP="00D34621">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49A1B4B5"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5B9E5F64" w14:textId="77777777" w:rsidR="00D34621" w:rsidRPr="00E544AA" w:rsidRDefault="00D34621" w:rsidP="00D34621">
            <w:pPr>
              <w:pStyle w:val="LO-normal"/>
              <w:shd w:val="clear" w:color="auto" w:fill="FFFFFF"/>
              <w:rPr>
                <w:rFonts w:ascii="Times New Roman" w:hAnsi="Times New Roman" w:cs="Times New Roman"/>
                <w:color w:val="000000" w:themeColor="text1"/>
              </w:rPr>
            </w:pPr>
          </w:p>
          <w:p w14:paraId="65BE5EC9" w14:textId="77777777" w:rsidR="00D34621" w:rsidRPr="00E544AA" w:rsidRDefault="00D34621" w:rsidP="00D34621">
            <w:pPr>
              <w:pStyle w:val="LO-normal"/>
              <w:shd w:val="clear" w:color="auto" w:fill="FFFFFF"/>
              <w:ind w:left="427" w:firstLine="709"/>
              <w:rPr>
                <w:rFonts w:ascii="Times New Roman" w:eastAsia="Times New Roman" w:hAnsi="Times New Roman" w:cs="Times New Roman"/>
                <w:color w:val="000000" w:themeColor="text1"/>
              </w:rPr>
            </w:pPr>
          </w:p>
          <w:p w14:paraId="53472E98" w14:textId="77777777" w:rsidR="00D34621" w:rsidRPr="00E544AA" w:rsidRDefault="00D34621" w:rsidP="00D34621">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p w14:paraId="6CD3546F" w14:textId="77777777" w:rsidR="00D34621" w:rsidRPr="00E544AA" w:rsidRDefault="00D34621" w:rsidP="00D34621">
            <w:pPr>
              <w:pStyle w:val="LO-normal"/>
              <w:shd w:val="clear" w:color="auto" w:fill="FFFFFF"/>
              <w:ind w:left="427" w:firstLine="709"/>
              <w:rPr>
                <w:rFonts w:ascii="Times New Roman" w:eastAsia="Times New Roman" w:hAnsi="Times New Roman" w:cs="Times New Roman"/>
                <w:color w:val="000000" w:themeColor="text1"/>
              </w:rPr>
            </w:pPr>
          </w:p>
        </w:tc>
      </w:tr>
    </w:tbl>
    <w:p w14:paraId="7A9A808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14428FA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88E79FF"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6CEB1489"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117FB100"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6AB60FC2"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65877F9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1A37605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9787759"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7D876792"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4E9D4ED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03E753D3"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C876977"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1E5F3B0" w14:textId="77777777" w:rsidR="00D34621"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7DC291A2" w14:textId="77777777" w:rsidR="002163F6" w:rsidRDefault="002163F6" w:rsidP="00D34621">
      <w:pPr>
        <w:pStyle w:val="LO-normal"/>
        <w:tabs>
          <w:tab w:val="left" w:pos="142"/>
        </w:tabs>
        <w:ind w:firstLine="567"/>
        <w:jc w:val="right"/>
        <w:rPr>
          <w:rFonts w:ascii="Times New Roman" w:eastAsia="Times New Roman" w:hAnsi="Times New Roman" w:cs="Times New Roman"/>
          <w:color w:val="000000" w:themeColor="text1"/>
        </w:rPr>
      </w:pPr>
    </w:p>
    <w:p w14:paraId="2C59E6DE" w14:textId="77777777" w:rsidR="002163F6" w:rsidRPr="00E544AA" w:rsidRDefault="002163F6" w:rsidP="00D34621">
      <w:pPr>
        <w:pStyle w:val="LO-normal"/>
        <w:tabs>
          <w:tab w:val="left" w:pos="142"/>
        </w:tabs>
        <w:ind w:firstLine="567"/>
        <w:jc w:val="right"/>
        <w:rPr>
          <w:rFonts w:ascii="Times New Roman" w:eastAsia="Times New Roman" w:hAnsi="Times New Roman" w:cs="Times New Roman"/>
          <w:color w:val="000000" w:themeColor="text1"/>
        </w:rPr>
      </w:pPr>
    </w:p>
    <w:p w14:paraId="0FFAA599"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1DAF94FB"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73F33613" w14:textId="77777777" w:rsidR="00D34621" w:rsidRPr="00E544AA" w:rsidRDefault="00D34621" w:rsidP="00D34621">
      <w:pPr>
        <w:pStyle w:val="LO-normal"/>
        <w:tabs>
          <w:tab w:val="left" w:pos="142"/>
        </w:tabs>
        <w:ind w:firstLine="567"/>
        <w:jc w:val="right"/>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1</w:t>
      </w:r>
    </w:p>
    <w:p w14:paraId="546E6F63"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BB405CD" w14:textId="77777777" w:rsidR="00D34621" w:rsidRPr="00E544AA" w:rsidRDefault="00D34621" w:rsidP="00D34621">
      <w:pPr>
        <w:pStyle w:val="LO-normal"/>
        <w:tabs>
          <w:tab w:val="left" w:pos="142"/>
        </w:tabs>
        <w:ind w:right="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w:t>
      </w:r>
    </w:p>
    <w:p w14:paraId="344F6556"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64EF623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4E98C1BC"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554D21A3" w14:textId="77777777" w:rsidR="00D34621" w:rsidRPr="00E544AA" w:rsidRDefault="00D34621" w:rsidP="00D34621">
      <w:pPr>
        <w:jc w:val="center"/>
        <w:rPr>
          <w:b/>
        </w:rPr>
      </w:pPr>
      <w:r>
        <w:rPr>
          <w:b/>
          <w:bCs/>
          <w:color w:val="000000"/>
        </w:rPr>
        <w:t>на изготовление двухбалочного козлового контейнерного крана </w:t>
      </w:r>
    </w:p>
    <w:p w14:paraId="0B1049FA" w14:textId="77777777" w:rsidR="00D34621" w:rsidRPr="00E544AA" w:rsidRDefault="00D34621" w:rsidP="00D34621">
      <w:pPr>
        <w:jc w:val="center"/>
        <w:rPr>
          <w:b/>
        </w:rPr>
      </w:pPr>
      <w:r>
        <w:rPr>
          <w:b/>
          <w:bCs/>
          <w:color w:val="000000"/>
        </w:rPr>
        <w:t xml:space="preserve">для </w:t>
      </w:r>
      <w:r>
        <w:rPr>
          <w:rFonts w:eastAsia="Liberation Serif"/>
          <w:b/>
          <w:color w:val="00000A"/>
          <w:kern w:val="3"/>
          <w:lang w:eastAsia="ru-RU"/>
        </w:rPr>
        <w:t>контейнерного</w:t>
      </w:r>
      <w:r>
        <w:rPr>
          <w:b/>
          <w:bCs/>
          <w:color w:val="000000"/>
        </w:rPr>
        <w:t xml:space="preserve"> терминала Клещиха, </w:t>
      </w:r>
    </w:p>
    <w:p w14:paraId="0AF2B48B"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hAnsi="Times New Roman" w:cs="Times New Roman"/>
          <w:b/>
        </w:rPr>
        <w:t>расположенного по адресу: 630052, Российская Федерация, г. Новосибирск, Толмачевская ул., д. 1, контейнерный терминал Клещиха.</w:t>
      </w:r>
      <w:r>
        <w:rPr>
          <w:rFonts w:ascii="Times New Roman" w:eastAsia="Times New Roman" w:hAnsi="Times New Roman" w:cs="Times New Roman"/>
          <w:b/>
          <w:color w:val="000000" w:themeColor="text1"/>
        </w:rPr>
        <w:t xml:space="preserve"> </w:t>
      </w:r>
    </w:p>
    <w:p w14:paraId="1C04FF3B"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06C03FE5"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185FF648" w14:textId="77777777" w:rsidR="00D34621" w:rsidRPr="00E544AA" w:rsidRDefault="00D34621" w:rsidP="001A6E0C">
      <w:pPr>
        <w:pStyle w:val="LO-normal"/>
        <w:numPr>
          <w:ilvl w:val="1"/>
          <w:numId w:val="31"/>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3477E393" w14:textId="77777777" w:rsidR="00D34621" w:rsidRPr="00E544AA" w:rsidRDefault="00D34621" w:rsidP="00D34621">
      <w:pPr>
        <w:pStyle w:val="LO-normal"/>
        <w:tabs>
          <w:tab w:val="left" w:pos="142"/>
        </w:tabs>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highlight w:val="yellow"/>
        </w:rPr>
        <w:t>(Оформляется в соответствии с таблицей технического задания и техническим предложением победителя)</w:t>
      </w:r>
    </w:p>
    <w:p w14:paraId="766259D0" w14:textId="77777777" w:rsidR="00D34621" w:rsidRPr="00E544AA" w:rsidRDefault="00D34621" w:rsidP="001A6E0C">
      <w:pPr>
        <w:pStyle w:val="LO-normal"/>
        <w:numPr>
          <w:ilvl w:val="1"/>
          <w:numId w:val="31"/>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работ по монтажу и пуско-наладке Товара</w:t>
      </w:r>
    </w:p>
    <w:p w14:paraId="361C717B"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включают в себя монтаж:</w:t>
      </w:r>
    </w:p>
    <w:p w14:paraId="7C3A4B54" w14:textId="77777777" w:rsidR="00D34621" w:rsidRPr="00E544AA" w:rsidRDefault="00D34621" w:rsidP="001A6E0C">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6368D8F0"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4857601B"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5B0EBB62"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5F3774B1"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6D849F30" w14:textId="77777777" w:rsidR="00D34621"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13DBDC11"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p>
    <w:p w14:paraId="749633BE" w14:textId="77777777" w:rsidR="00D34621"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414BE95F" w14:textId="77777777" w:rsidR="00D34621" w:rsidRPr="00E544AA" w:rsidRDefault="007465EE"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токосъёмников</w:t>
      </w:r>
      <w:r w:rsidR="00D34621">
        <w:rPr>
          <w:rFonts w:ascii="Times New Roman" w:eastAsia="Times New Roman" w:hAnsi="Times New Roman" w:cs="Times New Roman"/>
          <w:color w:val="000000" w:themeColor="text1"/>
        </w:rPr>
        <w:t>;</w:t>
      </w:r>
    </w:p>
    <w:p w14:paraId="1844CA57"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22132381"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5345D2AB" w14:textId="77777777" w:rsidR="00D34621" w:rsidRPr="00E544AA" w:rsidRDefault="00D34621" w:rsidP="001A6E0C">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38AFDCE9" w14:textId="77777777" w:rsidR="00D34621" w:rsidRPr="00E544AA" w:rsidRDefault="00D34621" w:rsidP="001A6E0C">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4DBABAF9"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0FA3C49E"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18BA92EE"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48A36A69"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40360F98"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7500FEB3"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423819FB"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7D497CE2"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0748EDFB" w14:textId="77777777" w:rsidR="00D34621" w:rsidRPr="00E544AA" w:rsidRDefault="00D34621" w:rsidP="001A6E0C">
      <w:pPr>
        <w:pStyle w:val="LO-normal"/>
        <w:numPr>
          <w:ilvl w:val="0"/>
          <w:numId w:val="34"/>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Товара после монтажа; осмотр и проверка после монтажа металлоконструкций Товара, правильности сборки полумостов, соединений секций грузовых ферм;</w:t>
      </w:r>
    </w:p>
    <w:p w14:paraId="13DE5DAD"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54BC5EC2" w14:textId="77777777" w:rsidR="00D34621" w:rsidRPr="00E544AA" w:rsidRDefault="00D34621" w:rsidP="001A6E0C">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598C190F"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Товара, механизмов поворота и передвижения захвата, ограничителей грузозахватного механизма, механизма высоты подъема, передвижения Товара и захвата, механизмов подъема и передвижения электротали ремонтного крана с регулировкой ограничителя высоты подъема крана;</w:t>
      </w:r>
    </w:p>
    <w:p w14:paraId="6EAA3375"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1284F5A2"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11D01182"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763C70E7"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07C45578"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120F8056"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77BB2F5E"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631517F7"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Товара в объеме Руководства по эксплуатации (РЭ).</w:t>
      </w:r>
    </w:p>
    <w:p w14:paraId="3B455172" w14:textId="77777777" w:rsidR="00D34621" w:rsidRPr="00E544AA" w:rsidRDefault="00D34621" w:rsidP="001A6E0C">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Товара.</w:t>
      </w:r>
    </w:p>
    <w:p w14:paraId="6D525FC6"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0C311536"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520769D8"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Товара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01746A46"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Товара оборудованы тормозами и ограничителями рабочих движений – конечными выключателями.</w:t>
      </w:r>
    </w:p>
    <w:p w14:paraId="6A1DBAFF"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Товара предусмотрены лестницы, площадки, ограждения, обеспечивающие удобный и безопасный доступ ко всем механизмам и электрооборудованию.</w:t>
      </w:r>
    </w:p>
    <w:p w14:paraId="119BB1FD"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Товара, его установка, защитное заземление, изоляция, блокировка соответствуют требованиям” Правил устройства электроустановок” – ПУЭ-2005.</w:t>
      </w:r>
    </w:p>
    <w:p w14:paraId="1D0804B0"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57A89C3E"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Требования безопасности по шуму и допустимые уровни шума на рабочем месте крановщика соответствуют требованиям ГОСТ 12.1.003-83.</w:t>
      </w:r>
    </w:p>
    <w:p w14:paraId="7A7EDB39"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6FAD1EB4"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5F7FC91D"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Товара отвечает требованиям пожаробезопасности по ГОСТ 12.1.004-91.</w:t>
      </w:r>
    </w:p>
    <w:p w14:paraId="445342C3"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Товаре предусмотрена звуковая сигнализация общего предупреждения, включаемая по необходимости крановщиком из кабины управления.</w:t>
      </w:r>
    </w:p>
    <w:p w14:paraId="49351BE4"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Товар оборудован анемометром со звуковым извещением.</w:t>
      </w:r>
    </w:p>
    <w:p w14:paraId="157BC6A2" w14:textId="77777777" w:rsidR="00D34621" w:rsidRPr="00E544AA" w:rsidRDefault="00D34621" w:rsidP="00D34621">
      <w:pPr>
        <w:pStyle w:val="LO-normal"/>
        <w:tabs>
          <w:tab w:val="left" w:pos="142"/>
        </w:tabs>
        <w:spacing w:before="240" w:after="240"/>
        <w:jc w:val="both"/>
        <w:rPr>
          <w:rFonts w:ascii="Times New Roman" w:eastAsia="Times New Roman" w:hAnsi="Times New Roman" w:cs="Times New Roman"/>
          <w:color w:val="000000" w:themeColor="text1"/>
        </w:rPr>
      </w:pPr>
    </w:p>
    <w:p w14:paraId="487FEF4C"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D34621" w:rsidRPr="00E544AA" w14:paraId="414CBD38" w14:textId="77777777" w:rsidTr="00D34621">
        <w:trPr>
          <w:trHeight w:val="579"/>
        </w:trPr>
        <w:tc>
          <w:tcPr>
            <w:tcW w:w="4385" w:type="dxa"/>
            <w:gridSpan w:val="2"/>
            <w:shd w:val="clear" w:color="auto" w:fill="FFFFFF"/>
            <w:tcMar>
              <w:top w:w="0" w:type="dxa"/>
              <w:left w:w="108" w:type="dxa"/>
              <w:bottom w:w="0" w:type="dxa"/>
              <w:right w:w="108" w:type="dxa"/>
            </w:tcMar>
          </w:tcPr>
          <w:p w14:paraId="6F0C042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B0872A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E23883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42EC455"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12EDCDA" w14:textId="77777777" w:rsidR="00D34621" w:rsidRPr="00E544AA" w:rsidRDefault="00D34621" w:rsidP="00D34621">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2319" w:type="dxa"/>
            <w:shd w:val="clear" w:color="auto" w:fill="FFFFFF"/>
            <w:tcMar>
              <w:top w:w="0" w:type="dxa"/>
              <w:left w:w="108" w:type="dxa"/>
              <w:bottom w:w="0" w:type="dxa"/>
              <w:right w:w="108" w:type="dxa"/>
            </w:tcMar>
          </w:tcPr>
          <w:p w14:paraId="0DDB673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513A8E2" w14:textId="77777777" w:rsidR="00D34621" w:rsidRPr="00E544AA" w:rsidRDefault="00D34621" w:rsidP="00D34621">
            <w:pPr>
              <w:pStyle w:val="LO-normal"/>
              <w:shd w:val="clear" w:color="auto" w:fill="FFFFFF"/>
              <w:rPr>
                <w:rFonts w:ascii="Times New Roman" w:hAnsi="Times New Roman" w:cs="Times New Roman"/>
                <w:color w:val="000000" w:themeColor="text1"/>
              </w:rPr>
            </w:pPr>
          </w:p>
          <w:p w14:paraId="4E42C243" w14:textId="77777777" w:rsidR="00D34621" w:rsidRPr="00E544AA" w:rsidRDefault="00D34621" w:rsidP="00D34621">
            <w:pPr>
              <w:pStyle w:val="LO-normal"/>
              <w:shd w:val="clear" w:color="auto" w:fill="FFFFFF"/>
              <w:ind w:left="427"/>
              <w:rPr>
                <w:rFonts w:ascii="Times New Roman" w:eastAsia="Times New Roman" w:hAnsi="Times New Roman" w:cs="Times New Roman"/>
                <w:color w:val="000000" w:themeColor="text1"/>
              </w:rPr>
            </w:pPr>
          </w:p>
          <w:p w14:paraId="72236E36" w14:textId="77777777" w:rsidR="00D34621" w:rsidRPr="00E544AA" w:rsidRDefault="00D34621" w:rsidP="00D34621">
            <w:pPr>
              <w:pStyle w:val="LO-normal"/>
              <w:shd w:val="clear" w:color="auto" w:fill="FFFFFF"/>
              <w:ind w:left="427"/>
              <w:rPr>
                <w:rFonts w:ascii="Times New Roman" w:eastAsia="Times New Roman" w:hAnsi="Times New Roman" w:cs="Times New Roman"/>
                <w:color w:val="000000" w:themeColor="text1"/>
              </w:rPr>
            </w:pPr>
          </w:p>
          <w:p w14:paraId="544800B5" w14:textId="77777777" w:rsidR="00D34621" w:rsidRPr="00E544AA" w:rsidRDefault="00D34621" w:rsidP="00D34621">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694FF99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3C270DE4" w14:textId="77777777" w:rsidR="00D34621" w:rsidRPr="00E544AA" w:rsidRDefault="00D34621" w:rsidP="00D34621">
            <w:pPr>
              <w:pStyle w:val="Standard"/>
              <w:rPr>
                <w:color w:val="000000" w:themeColor="text1"/>
              </w:rPr>
            </w:pPr>
          </w:p>
        </w:tc>
      </w:tr>
      <w:tr w:rsidR="00D34621" w:rsidRPr="00E544AA" w14:paraId="5501A6B9" w14:textId="77777777" w:rsidTr="00D34621">
        <w:trPr>
          <w:trHeight w:val="472"/>
        </w:trPr>
        <w:tc>
          <w:tcPr>
            <w:tcW w:w="4359" w:type="dxa"/>
            <w:shd w:val="clear" w:color="auto" w:fill="FFFFFF"/>
            <w:tcMar>
              <w:top w:w="0" w:type="dxa"/>
              <w:left w:w="108" w:type="dxa"/>
              <w:bottom w:w="0" w:type="dxa"/>
              <w:right w:w="108" w:type="dxa"/>
            </w:tcMar>
          </w:tcPr>
          <w:p w14:paraId="3803DB9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070B3BC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r>
    </w:tbl>
    <w:p w14:paraId="3B65E817"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4F858EE0"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51C6FD04"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9E573E5"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529BF22E"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43A6AE52"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b/>
          <w:color w:val="000000" w:themeColor="text1"/>
        </w:rPr>
      </w:pPr>
    </w:p>
    <w:p w14:paraId="6C7A50EF"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2B7FD62A"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6247CE1D"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77BB2BF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62927F1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29237A64"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11B15A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71ACB3D"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79F3AAA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3E63A5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2599AB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42920AC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77B4E82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23C4D2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E67E726" w14:textId="77777777" w:rsidR="00D34621" w:rsidRPr="00E544AA" w:rsidRDefault="00D34621" w:rsidP="00D34621">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31B4F88" w14:textId="77777777" w:rsidR="00D34621" w:rsidRPr="00E544AA" w:rsidRDefault="00D34621" w:rsidP="00D34621">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9C6ED2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F839A8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6CAEAF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1A567C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18B8A9A" w14:textId="77777777" w:rsidR="00D34621" w:rsidRPr="00E544AA" w:rsidRDefault="00D34621" w:rsidP="00D34621">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150DDB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6573A1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5B5C07B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74A14B1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ACA164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5C698A8"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EDB5BA5"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1057910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48B01057" w14:textId="77777777" w:rsidTr="00D34621">
        <w:trPr>
          <w:trHeight w:val="1793"/>
        </w:trPr>
        <w:tc>
          <w:tcPr>
            <w:tcW w:w="4892" w:type="dxa"/>
            <w:shd w:val="clear" w:color="auto" w:fill="FFFFFF"/>
            <w:tcMar>
              <w:top w:w="0" w:type="dxa"/>
              <w:left w:w="108" w:type="dxa"/>
              <w:bottom w:w="0" w:type="dxa"/>
              <w:right w:w="108" w:type="dxa"/>
            </w:tcMar>
          </w:tcPr>
          <w:p w14:paraId="0A6362F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1D8FBD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1C41697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1477498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F4C975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856892B" w14:textId="77777777" w:rsidR="00D34621" w:rsidRPr="00E544AA" w:rsidRDefault="00D34621" w:rsidP="00D34621">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AD9290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8082631"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1BAE2388"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0295EA4F"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4C4A7A44"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60416AEE"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256FB85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49FEC5AE"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4DF27E46" w14:textId="77777777" w:rsidR="00D34621" w:rsidRPr="00E544AA" w:rsidRDefault="00D34621" w:rsidP="00D34621">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6AE32A01"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7CF5BC1"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58FFCA76"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6806F86A"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6E74FBC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18EB27FB" w14:textId="77777777" w:rsidR="00D34621" w:rsidRPr="00E544AA" w:rsidRDefault="00D34621" w:rsidP="00D34621">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10698E3F"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3C82B3F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D34621" w:rsidRPr="00E544AA" w14:paraId="1EC25D43" w14:textId="77777777" w:rsidTr="00D34621">
        <w:tc>
          <w:tcPr>
            <w:tcW w:w="555" w:type="dxa"/>
          </w:tcPr>
          <w:p w14:paraId="7D3FFE72"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1B116031"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04A3E62F"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D34621" w:rsidRPr="00E544AA" w14:paraId="3FFD2419" w14:textId="77777777" w:rsidTr="00D34621">
        <w:tc>
          <w:tcPr>
            <w:tcW w:w="555" w:type="dxa"/>
          </w:tcPr>
          <w:p w14:paraId="2180920F"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5C6FFE33"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4F77BF92"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1FC50E05" w14:textId="77777777" w:rsidTr="00D34621">
        <w:tc>
          <w:tcPr>
            <w:tcW w:w="555" w:type="dxa"/>
          </w:tcPr>
          <w:p w14:paraId="6D5EA7AC"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63537475"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13A799D4"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45C7E826" w14:textId="77777777" w:rsidTr="00D34621">
        <w:tc>
          <w:tcPr>
            <w:tcW w:w="555" w:type="dxa"/>
          </w:tcPr>
          <w:p w14:paraId="65B78B8A"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4D71100A"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0581207C"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49B2D940" w14:textId="77777777" w:rsidTr="00D34621">
        <w:tc>
          <w:tcPr>
            <w:tcW w:w="555" w:type="dxa"/>
          </w:tcPr>
          <w:p w14:paraId="2121CF00"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290EFAA2"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3EB1E534"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13BA93B6" w14:textId="77777777" w:rsidTr="00D34621">
        <w:tc>
          <w:tcPr>
            <w:tcW w:w="555" w:type="dxa"/>
          </w:tcPr>
          <w:p w14:paraId="6D455286"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177BDC90"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05C939C9"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17EA2788" w14:textId="77777777" w:rsidTr="00D34621">
        <w:tc>
          <w:tcPr>
            <w:tcW w:w="555" w:type="dxa"/>
          </w:tcPr>
          <w:p w14:paraId="77C16FBA"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52E81EC4"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2DF12A22"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37FA7458" w14:textId="77777777" w:rsidTr="00D34621">
        <w:tc>
          <w:tcPr>
            <w:tcW w:w="555" w:type="dxa"/>
          </w:tcPr>
          <w:p w14:paraId="0CFB4355"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1E52CCD4"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6988964A"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13143B69" w14:textId="77777777" w:rsidTr="00D34621">
        <w:tc>
          <w:tcPr>
            <w:tcW w:w="555" w:type="dxa"/>
          </w:tcPr>
          <w:p w14:paraId="1E4E172F"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34DC16EE"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7A686C6B"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7F177203" w14:textId="77777777" w:rsidTr="00D34621">
        <w:tc>
          <w:tcPr>
            <w:tcW w:w="555" w:type="dxa"/>
          </w:tcPr>
          <w:p w14:paraId="0A37EC69"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1E7533A4"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114AD699"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16433531" w14:textId="77777777" w:rsidTr="00D34621">
        <w:tc>
          <w:tcPr>
            <w:tcW w:w="555" w:type="dxa"/>
          </w:tcPr>
          <w:p w14:paraId="417DD367"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1323E911"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63B0F210"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000D0FDE" w14:textId="77777777" w:rsidTr="00D34621">
        <w:tc>
          <w:tcPr>
            <w:tcW w:w="555" w:type="dxa"/>
          </w:tcPr>
          <w:p w14:paraId="2B5C696D"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13453F29"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6294C316"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7769FBBA" w14:textId="77777777" w:rsidTr="00D34621">
        <w:tc>
          <w:tcPr>
            <w:tcW w:w="555" w:type="dxa"/>
          </w:tcPr>
          <w:p w14:paraId="10266835"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2C786158"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213B34EC"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4D46EED6" w14:textId="77777777" w:rsidTr="00D34621">
        <w:tc>
          <w:tcPr>
            <w:tcW w:w="9345" w:type="dxa"/>
            <w:gridSpan w:val="3"/>
          </w:tcPr>
          <w:p w14:paraId="37EAFF0A"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D34621" w:rsidRPr="00E544AA" w14:paraId="3423FF54" w14:textId="77777777" w:rsidTr="00D34621">
        <w:tc>
          <w:tcPr>
            <w:tcW w:w="555" w:type="dxa"/>
          </w:tcPr>
          <w:p w14:paraId="3545572B"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402DD4C7" w14:textId="77777777" w:rsidR="00D34621" w:rsidRPr="00E544AA" w:rsidRDefault="00D34621" w:rsidP="00D34621">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3948AD10"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07BB4579" w14:textId="77777777" w:rsidTr="00D34621">
        <w:tc>
          <w:tcPr>
            <w:tcW w:w="555" w:type="dxa"/>
          </w:tcPr>
          <w:p w14:paraId="6406FC0D"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7B0063F3"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59074A53"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D34621" w:rsidRPr="00E544AA" w14:paraId="5B347486" w14:textId="77777777" w:rsidTr="00D34621">
        <w:tc>
          <w:tcPr>
            <w:tcW w:w="555" w:type="dxa"/>
          </w:tcPr>
          <w:p w14:paraId="3664D4FA"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554B4021"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42E80C80" w14:textId="77777777" w:rsidR="00D34621" w:rsidRPr="00E544AA" w:rsidRDefault="00D34621" w:rsidP="00D34621">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06671359"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3B5DE891" w14:textId="77777777" w:rsidR="00D34621" w:rsidRPr="00E544AA" w:rsidRDefault="00D34621" w:rsidP="00D34621">
      <w:pPr>
        <w:pStyle w:val="LO-normal"/>
        <w:widowControl w:val="0"/>
        <w:tabs>
          <w:tab w:val="left" w:pos="142"/>
        </w:tabs>
        <w:ind w:firstLine="567"/>
        <w:jc w:val="both"/>
        <w:rPr>
          <w:rFonts w:ascii="Times New Roman" w:eastAsia="Times New Roman" w:hAnsi="Times New Roman" w:cs="Times New Roman"/>
          <w:color w:val="000000" w:themeColor="text1"/>
        </w:rPr>
      </w:pPr>
    </w:p>
    <w:p w14:paraId="1CAFD519" w14:textId="77777777" w:rsidR="00D34621" w:rsidRPr="00E544AA" w:rsidRDefault="00D34621" w:rsidP="00D34621">
      <w:pPr>
        <w:pStyle w:val="LO-normal"/>
        <w:tabs>
          <w:tab w:val="left" w:pos="142"/>
          <w:tab w:val="left" w:pos="8828"/>
        </w:tabs>
        <w:ind w:firstLine="567"/>
        <w:rPr>
          <w:rFonts w:ascii="Times New Roman" w:eastAsia="Times New Roman" w:hAnsi="Times New Roman" w:cs="Times New Roman"/>
          <w:color w:val="000000" w:themeColor="text1"/>
        </w:rPr>
      </w:pPr>
    </w:p>
    <w:p w14:paraId="208EF26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26F7315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742CA61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0151B827" w14:textId="77777777" w:rsidTr="00D34621">
        <w:trPr>
          <w:trHeight w:val="1793"/>
        </w:trPr>
        <w:tc>
          <w:tcPr>
            <w:tcW w:w="4892" w:type="dxa"/>
            <w:shd w:val="clear" w:color="auto" w:fill="FFFFFF"/>
            <w:tcMar>
              <w:top w:w="0" w:type="dxa"/>
              <w:left w:w="108" w:type="dxa"/>
              <w:bottom w:w="0" w:type="dxa"/>
              <w:right w:w="108" w:type="dxa"/>
            </w:tcMar>
          </w:tcPr>
          <w:p w14:paraId="6FED28E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8482B7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3B881E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85D00C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2F43F3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F2A0827"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3A87C4F2"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059B3D60"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F8E4DF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r>
    </w:tbl>
    <w:p w14:paraId="3712653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7C1DFE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3B75598" w14:textId="77777777" w:rsidR="00D34621" w:rsidRPr="00E544AA" w:rsidRDefault="00D34621" w:rsidP="00D34621">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6B5B764B"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2ED5FF6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62B4CCE4"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4D252DEE" w14:textId="77777777" w:rsidR="00D34621" w:rsidRPr="00E544AA" w:rsidRDefault="00D34621" w:rsidP="00D3462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65FDAE7" w14:textId="77777777" w:rsidR="00D34621" w:rsidRPr="00E544AA" w:rsidRDefault="00D34621" w:rsidP="00D3462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65DA8C8" w14:textId="77777777" w:rsidR="00D34621" w:rsidRPr="00E544AA" w:rsidRDefault="00D34621" w:rsidP="00D3462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1220EAD5" w14:textId="77777777" w:rsidR="00D34621" w:rsidRPr="00E544AA" w:rsidRDefault="00D34621" w:rsidP="00D3462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13DDAF9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3AA709C1" w14:textId="77777777" w:rsidR="00D34621" w:rsidRPr="00E544AA" w:rsidRDefault="00D34621" w:rsidP="00D3462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52E044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41672FD3" w14:textId="77777777" w:rsidR="00D34621" w:rsidRPr="00E544AA" w:rsidRDefault="00D34621" w:rsidP="00D34621">
      <w:pPr>
        <w:ind w:firstLine="567"/>
        <w:jc w:val="both"/>
        <w:outlineLvl w:val="0"/>
        <w:rPr>
          <w:b/>
          <w:bCs/>
        </w:rPr>
      </w:pPr>
      <w:bookmarkStart w:id="27" w:name="_Hlk127801884"/>
      <w:r>
        <w:rPr>
          <w:b/>
          <w:bCs/>
        </w:rPr>
        <w:t>Филиал ПАО «ТрансКонтейнер» на Западно-Сибирской железной дороге</w:t>
      </w:r>
    </w:p>
    <w:bookmarkEnd w:id="27"/>
    <w:p w14:paraId="2EA27A2F"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2A36305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 xml:space="preserve">ИНН 7708591995 </w:t>
      </w:r>
    </w:p>
    <w:p w14:paraId="7BE88C0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 xml:space="preserve">КПП </w:t>
      </w:r>
      <w:bookmarkStart w:id="28" w:name="_Hlk127801926"/>
      <w:r>
        <w:rPr>
          <w:rFonts w:ascii="Times New Roman" w:eastAsia="Times New Roman" w:hAnsi="Times New Roman" w:cs="Times New Roman"/>
          <w:color w:val="auto"/>
        </w:rPr>
        <w:t>540243001</w:t>
      </w:r>
      <w:bookmarkEnd w:id="28"/>
    </w:p>
    <w:p w14:paraId="2352063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1CC58C68" w14:textId="77777777" w:rsidR="00D34621" w:rsidRPr="00E544AA" w:rsidRDefault="00D34621" w:rsidP="00D34621">
      <w:pPr>
        <w:ind w:firstLine="567"/>
        <w:jc w:val="both"/>
        <w:outlineLvl w:val="0"/>
        <w:rPr>
          <w:color w:val="000000" w:themeColor="text1"/>
        </w:rPr>
      </w:pPr>
      <w:bookmarkStart w:id="29" w:name="_Hlk127801941"/>
      <w:r>
        <w:rPr>
          <w:color w:val="000000" w:themeColor="text1"/>
        </w:rPr>
        <w:t>630001, г. Новосибирск, ул. Жуковского, д.102</w:t>
      </w:r>
    </w:p>
    <w:bookmarkEnd w:id="29"/>
    <w:p w14:paraId="61A8212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0A0C0DC4" w14:textId="77777777" w:rsidR="00D34621" w:rsidRPr="00E544AA" w:rsidRDefault="00D34621" w:rsidP="00D34621">
      <w:pPr>
        <w:ind w:firstLine="567"/>
        <w:jc w:val="both"/>
        <w:outlineLvl w:val="0"/>
        <w:rPr>
          <w:color w:val="000000" w:themeColor="text1"/>
        </w:rPr>
      </w:pPr>
      <w:bookmarkStart w:id="30" w:name="_Hlk127801958"/>
      <w:r>
        <w:rPr>
          <w:color w:val="000000" w:themeColor="text1"/>
        </w:rPr>
        <w:t>СИБИРСКИЙ БАНК ПАО СБЕРБАНК</w:t>
      </w:r>
    </w:p>
    <w:p w14:paraId="0B78C7B6" w14:textId="77777777" w:rsidR="00D34621" w:rsidRPr="00E544AA" w:rsidRDefault="00D34621" w:rsidP="00D34621">
      <w:pPr>
        <w:ind w:firstLine="567"/>
        <w:jc w:val="both"/>
        <w:outlineLvl w:val="0"/>
        <w:rPr>
          <w:color w:val="000000" w:themeColor="text1"/>
          <w:kern w:val="3"/>
          <w:lang w:eastAsia="ru-RU"/>
        </w:rPr>
      </w:pPr>
      <w:bookmarkStart w:id="31" w:name="_Hlk127801973"/>
      <w:bookmarkEnd w:id="30"/>
      <w:r>
        <w:rPr>
          <w:color w:val="000000" w:themeColor="text1"/>
          <w:kern w:val="3"/>
          <w:lang w:eastAsia="ru-RU"/>
        </w:rPr>
        <w:t>р/с 40702810444050062200</w:t>
      </w:r>
    </w:p>
    <w:p w14:paraId="33924ABD" w14:textId="77777777" w:rsidR="00D34621" w:rsidRPr="00E544AA" w:rsidRDefault="00D34621" w:rsidP="00D34621">
      <w:pPr>
        <w:ind w:firstLine="567"/>
        <w:jc w:val="both"/>
        <w:outlineLvl w:val="0"/>
        <w:rPr>
          <w:color w:val="000000" w:themeColor="text1"/>
          <w:kern w:val="3"/>
          <w:lang w:eastAsia="ru-RU"/>
        </w:rPr>
      </w:pPr>
      <w:bookmarkStart w:id="32" w:name="_Hlk127801985"/>
      <w:bookmarkEnd w:id="31"/>
      <w:r>
        <w:rPr>
          <w:color w:val="000000" w:themeColor="text1"/>
          <w:kern w:val="3"/>
          <w:lang w:eastAsia="ru-RU"/>
        </w:rPr>
        <w:t>к/с 30101810500000000641</w:t>
      </w:r>
    </w:p>
    <w:p w14:paraId="0E4A024A" w14:textId="77777777" w:rsidR="00D34621" w:rsidRPr="00E544AA" w:rsidRDefault="00D34621" w:rsidP="00D34621">
      <w:pPr>
        <w:ind w:firstLine="567"/>
        <w:jc w:val="both"/>
        <w:outlineLvl w:val="0"/>
        <w:rPr>
          <w:color w:val="000000" w:themeColor="text1"/>
          <w:kern w:val="3"/>
          <w:lang w:eastAsia="ru-RU"/>
        </w:rPr>
      </w:pPr>
      <w:bookmarkStart w:id="33" w:name="_Hlk127802002"/>
      <w:bookmarkEnd w:id="32"/>
      <w:r>
        <w:rPr>
          <w:color w:val="000000" w:themeColor="text1"/>
          <w:kern w:val="3"/>
          <w:lang w:eastAsia="ru-RU"/>
        </w:rPr>
        <w:t>БИК 045004641</w:t>
      </w:r>
    </w:p>
    <w:bookmarkEnd w:id="33"/>
    <w:p w14:paraId="48468B40"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p w14:paraId="55590332" w14:textId="77777777" w:rsidR="00D34621" w:rsidRPr="00E544AA" w:rsidRDefault="00D34621" w:rsidP="00D34621">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2AAD280B" w14:textId="77777777" w:rsidTr="00D34621">
        <w:trPr>
          <w:trHeight w:val="1793"/>
        </w:trPr>
        <w:tc>
          <w:tcPr>
            <w:tcW w:w="4892" w:type="dxa"/>
            <w:shd w:val="clear" w:color="auto" w:fill="FFFFFF"/>
            <w:tcMar>
              <w:top w:w="0" w:type="dxa"/>
              <w:left w:w="108" w:type="dxa"/>
              <w:bottom w:w="0" w:type="dxa"/>
              <w:right w:w="108" w:type="dxa"/>
            </w:tcMar>
          </w:tcPr>
          <w:p w14:paraId="52DC730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E36840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C74C7C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72019A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5584A34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C79FBC4"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4EBC87E3"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31B5E8B5"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4FE601F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5E73880"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26F6E6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17EC22F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9062FA0"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D5DFB6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983201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6732BF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B6A3DE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5D6AAD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764591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FB990A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CF0433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84EA2C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BC8001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72B9457A" w14:textId="77777777" w:rsidR="00D34621" w:rsidRPr="00E544AA" w:rsidRDefault="00D34621" w:rsidP="00D34621">
      <w:pPr>
        <w:pStyle w:val="LO-normal"/>
        <w:pageBreakBefore/>
        <w:tabs>
          <w:tab w:val="left" w:pos="142"/>
        </w:tabs>
        <w:jc w:val="both"/>
        <w:rPr>
          <w:rFonts w:ascii="Times New Roman" w:eastAsia="Times New Roman" w:hAnsi="Times New Roman" w:cs="Times New Roman"/>
          <w:color w:val="000000" w:themeColor="text1"/>
        </w:rPr>
      </w:pPr>
    </w:p>
    <w:p w14:paraId="48AB5DB8"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7137342E"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DD9CED5"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57E0A09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5F7E7BC7"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125F6BD8" w14:textId="77777777" w:rsidR="00D34621" w:rsidRPr="00E544AA" w:rsidRDefault="00D34621" w:rsidP="00D34621">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1B8FC2E"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0AF722F"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45BC707B"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933FEBD"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AC0939F"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8EBF103"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E89C70C"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6A5F1B8"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5737224B"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92B7A39"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3FCDAE4"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6660BCE"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3DFD9C4"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DB21EAC"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654FB108"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D47662F"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7727F096"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5245B0B0"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56983610"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85EF3C2"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DBA1B30"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47B1E5BE"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0EC773AE"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14ADA2E5"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644EE602"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1DACB1F"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1AF296D"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37D4E0D0"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CC15777"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20456126"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судебные расходы Заказчика в связи с оспариванием Решения налогового органа в полном размере.</w:t>
      </w:r>
    </w:p>
    <w:p w14:paraId="20ACBE75"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E134534"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452A64B" w14:textId="77777777" w:rsidR="00D34621" w:rsidRPr="00E544AA" w:rsidRDefault="00D34621" w:rsidP="00D34621">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1C2733F" w14:textId="77777777" w:rsidR="00D34621" w:rsidRPr="00E544AA" w:rsidRDefault="00D34621" w:rsidP="00D34621">
      <w:pPr>
        <w:pStyle w:val="LO-normal"/>
        <w:tabs>
          <w:tab w:val="left" w:pos="142"/>
        </w:tabs>
        <w:spacing w:before="240" w:after="240"/>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2BCC163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27A68A07" w14:textId="77777777" w:rsidTr="00D34621">
        <w:trPr>
          <w:trHeight w:val="1793"/>
        </w:trPr>
        <w:tc>
          <w:tcPr>
            <w:tcW w:w="4892" w:type="dxa"/>
            <w:shd w:val="clear" w:color="auto" w:fill="FFFFFF"/>
            <w:tcMar>
              <w:top w:w="0" w:type="dxa"/>
              <w:left w:w="108" w:type="dxa"/>
              <w:bottom w:w="0" w:type="dxa"/>
              <w:right w:w="108" w:type="dxa"/>
            </w:tcMar>
          </w:tcPr>
          <w:p w14:paraId="4F7D567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66B9B5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933B06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F0317B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4B0A49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7A6ECA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9D28F0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DC6B646"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1B4B5906"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34A2FA7F"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6B70A044"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5AC15181"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4560A4F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r>
    </w:tbl>
    <w:p w14:paraId="3B09FBA5"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907BF43"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9412A69"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404B30C"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3558FF9"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48141A2"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DBFDF8F"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4F04684"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0CE206E"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EBED3B6"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9CCA5FE"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B08AF94"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744A458"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F61AD2C" w14:textId="77777777" w:rsidR="00D34621" w:rsidRPr="00E544AA" w:rsidRDefault="00D34621" w:rsidP="00D34621">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13D255D" w14:textId="77777777" w:rsidR="00D34621" w:rsidRPr="00E544AA" w:rsidRDefault="00D34621" w:rsidP="00D34621">
      <w:pPr>
        <w:pStyle w:val="LO-normal"/>
        <w:tabs>
          <w:tab w:val="left" w:pos="142"/>
        </w:tabs>
        <w:spacing w:before="240" w:after="240"/>
        <w:rPr>
          <w:rFonts w:ascii="Times New Roman" w:eastAsia="Times New Roman" w:hAnsi="Times New Roman" w:cs="Times New Roman"/>
          <w:color w:val="000000" w:themeColor="text1"/>
        </w:rPr>
      </w:pPr>
    </w:p>
    <w:p w14:paraId="21CF12FD" w14:textId="77777777" w:rsidR="00D34621" w:rsidRPr="00E544AA" w:rsidRDefault="00D34621" w:rsidP="00D34621">
      <w:pPr>
        <w:pStyle w:val="LO-normal"/>
        <w:tabs>
          <w:tab w:val="left" w:pos="142"/>
        </w:tabs>
        <w:ind w:firstLine="567"/>
        <w:jc w:val="right"/>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6</w:t>
      </w:r>
    </w:p>
    <w:p w14:paraId="20184237"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DB0EFD7"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67EDE19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2BF4FF6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0F600A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28850840"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129A4E9A"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44C62B2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b/>
          <w:color w:val="000000" w:themeColor="text1"/>
        </w:rPr>
      </w:pPr>
    </w:p>
    <w:p w14:paraId="0171923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7D0414A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209983D2"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3C62C80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349FE1D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74A7211C"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4AAE179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13CD10B2"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3D063FA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33C4ABF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1B068C82"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6549264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424E3D7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4E990FF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61065BB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4BFA0F71"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532F3B3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55FF8CA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47C42DE0"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4C20B53A"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1DD55D85"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1D717CED"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25D2601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12BE5ECE"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2C47BAA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56CFC2B9"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7B6E264B"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4BC00B7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21840C87"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61E1510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1BEEB6B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FE53CC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733AD591" w14:textId="77777777" w:rsidTr="00D34621">
        <w:trPr>
          <w:trHeight w:val="1793"/>
        </w:trPr>
        <w:tc>
          <w:tcPr>
            <w:tcW w:w="4892" w:type="dxa"/>
            <w:shd w:val="clear" w:color="auto" w:fill="FFFFFF"/>
            <w:tcMar>
              <w:top w:w="0" w:type="dxa"/>
              <w:left w:w="108" w:type="dxa"/>
              <w:bottom w:w="0" w:type="dxa"/>
              <w:right w:w="108" w:type="dxa"/>
            </w:tcMar>
          </w:tcPr>
          <w:p w14:paraId="0859D9D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A06D96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3CE5AF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E85ACB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940F99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CB33C3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31AE71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1F817F"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75B7A473"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212CBC47"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4C3FA3DE"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407E5EB4"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4B03FE2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tc>
      </w:tr>
    </w:tbl>
    <w:p w14:paraId="332017F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144DF35"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A33EB1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4CEAE7E"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808E93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8E7F43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58FD68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A2644B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926555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EA44A3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FC0CE0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2AC50C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7A4070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AAFB4B2"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1B4003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179C31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73EBD5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CF1DCD0"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55B0F23A"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00496CAC"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1BDAAE8B"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2F66DCD8" w14:textId="77777777" w:rsidR="00D34621" w:rsidRPr="00E544AA" w:rsidRDefault="00D34621" w:rsidP="00D34621">
      <w:pPr>
        <w:pStyle w:val="1a"/>
        <w:jc w:val="right"/>
        <w:outlineLvl w:val="0"/>
        <w:sectPr w:rsidR="00D34621" w:rsidRPr="00E544AA" w:rsidSect="00D34621">
          <w:headerReference w:type="default" r:id="rId43"/>
          <w:footerReference w:type="default" r:id="rId44"/>
          <w:pgSz w:w="11906" w:h="16838"/>
          <w:pgMar w:top="1134" w:right="850" w:bottom="1134" w:left="1701" w:header="708" w:footer="708" w:gutter="0"/>
          <w:cols w:space="708"/>
          <w:docGrid w:linePitch="360"/>
        </w:sectPr>
      </w:pPr>
    </w:p>
    <w:p w14:paraId="1833243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7D01DC7F"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4B74F803"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615B58F0"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086FE4D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7AA533C"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6C4803CE"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21C6DBF7" w14:textId="77777777" w:rsidR="00D34621" w:rsidRPr="00E544AA" w:rsidRDefault="00D34621" w:rsidP="001A6E0C">
      <w:pPr>
        <w:pStyle w:val="LO-normal"/>
        <w:numPr>
          <w:ilvl w:val="0"/>
          <w:numId w:val="3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4F15C62" w14:textId="77777777" w:rsidR="00D34621" w:rsidRPr="00E544AA" w:rsidRDefault="00D34621" w:rsidP="001A6E0C">
      <w:pPr>
        <w:pStyle w:val="LO-normal"/>
        <w:numPr>
          <w:ilvl w:val="0"/>
          <w:numId w:val="35"/>
        </w:numPr>
        <w:tabs>
          <w:tab w:val="left" w:pos="142"/>
        </w:tabs>
        <w:spacing w:line="276" w:lineRule="auto"/>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1A720AA6" w14:textId="77777777" w:rsidR="00D34621" w:rsidRPr="00E544AA" w:rsidRDefault="00D34621" w:rsidP="001A6E0C">
      <w:pPr>
        <w:pStyle w:val="aff6"/>
        <w:numPr>
          <w:ilvl w:val="0"/>
          <w:numId w:val="35"/>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45" w:tooltip="https://www.nalog.ru/rn77/taxation/submission_statements/operations/" w:history="1"/>
      <w:r>
        <w:rPr>
          <w:color w:val="000000" w:themeColor="text1"/>
        </w:rPr>
        <w:t>).</w:t>
      </w:r>
    </w:p>
    <w:p w14:paraId="240F3D20" w14:textId="77777777" w:rsidR="00D34621" w:rsidRPr="00E544AA" w:rsidRDefault="00D34621" w:rsidP="001A6E0C">
      <w:pPr>
        <w:pStyle w:val="LO-normal"/>
        <w:numPr>
          <w:ilvl w:val="0"/>
          <w:numId w:val="38"/>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7A8BEA7"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FA6F831"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38C3C73"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5F80104"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64BA5E1"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F27A81D" w14:textId="77777777" w:rsidR="00D34621" w:rsidRPr="00E544AA" w:rsidRDefault="00D34621" w:rsidP="001A6E0C">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2F6958A6"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777A925F"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p w14:paraId="344E3DF3" w14:textId="77777777" w:rsidR="00D34621" w:rsidRPr="00E544AA" w:rsidRDefault="00D34621" w:rsidP="00D34621">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51B5DC01" w14:textId="77777777" w:rsidTr="00D34621">
        <w:trPr>
          <w:trHeight w:val="1793"/>
        </w:trPr>
        <w:tc>
          <w:tcPr>
            <w:tcW w:w="4892" w:type="dxa"/>
            <w:shd w:val="clear" w:color="auto" w:fill="FFFFFF"/>
            <w:tcMar>
              <w:top w:w="0" w:type="dxa"/>
              <w:left w:w="108" w:type="dxa"/>
              <w:bottom w:w="0" w:type="dxa"/>
              <w:right w:w="108" w:type="dxa"/>
            </w:tcMar>
          </w:tcPr>
          <w:p w14:paraId="38AB5B6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0DF881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3A74C13C"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C25DD56"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43A8EB1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425053DC"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1EADEBBA"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1138F904"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48C5EC2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C0078B0"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922FBCF"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E23286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25D239C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CFF8E6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30658E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58DC08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A1FEBB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5A36C55"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97FB4F8"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34E81D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5D8A0C0"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29BB8B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5B09616D"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11EB67A5"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EF3DEA4"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3CB0E7CF"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69B9CCCF" w14:textId="77777777" w:rsidR="00D34621" w:rsidRDefault="00D34621" w:rsidP="00D34621">
      <w:pPr>
        <w:pStyle w:val="LO-normal"/>
        <w:tabs>
          <w:tab w:val="left" w:pos="142"/>
        </w:tabs>
        <w:rPr>
          <w:rFonts w:ascii="Times New Roman" w:eastAsia="Times New Roman" w:hAnsi="Times New Roman" w:cs="Times New Roman"/>
          <w:color w:val="000000" w:themeColor="text1"/>
        </w:rPr>
      </w:pPr>
    </w:p>
    <w:p w14:paraId="17F30E86" w14:textId="77777777" w:rsidR="00643818" w:rsidRPr="00E544AA" w:rsidRDefault="00643818" w:rsidP="00D34621">
      <w:pPr>
        <w:pStyle w:val="LO-normal"/>
        <w:tabs>
          <w:tab w:val="left" w:pos="142"/>
        </w:tabs>
        <w:rPr>
          <w:rFonts w:ascii="Times New Roman" w:eastAsia="Times New Roman" w:hAnsi="Times New Roman" w:cs="Times New Roman"/>
          <w:color w:val="000000" w:themeColor="text1"/>
        </w:rPr>
      </w:pPr>
    </w:p>
    <w:p w14:paraId="6280DEAE"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04EB954D"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5CCB6783"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024F03CE"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2C51A8F0"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53CAD462" w14:textId="77777777" w:rsidR="00D34621" w:rsidRPr="00E544AA" w:rsidRDefault="00D34621" w:rsidP="00D34621">
      <w:pPr>
        <w:pStyle w:val="LO-normal"/>
        <w:tabs>
          <w:tab w:val="left" w:pos="142"/>
        </w:tabs>
        <w:rPr>
          <w:rFonts w:ascii="Times New Roman" w:eastAsia="Times New Roman" w:hAnsi="Times New Roman" w:cs="Times New Roman"/>
          <w:color w:val="000000" w:themeColor="text1"/>
        </w:rPr>
      </w:pPr>
    </w:p>
    <w:p w14:paraId="2742923D"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3FF0F172"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196B809A"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4C3153C9"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1B68169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03369CA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p w14:paraId="6123B22A"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bookmarkStart w:id="34" w:name="_Hlk69117748"/>
      <w:r>
        <w:rPr>
          <w:rFonts w:ascii="Times New Roman" w:eastAsia="Times New Roman" w:hAnsi="Times New Roman" w:cs="Times New Roman"/>
          <w:color w:val="000000" w:themeColor="text1"/>
        </w:rPr>
        <w:t>Перечень и формат электронных документов</w:t>
      </w:r>
    </w:p>
    <w:p w14:paraId="3176E1C2" w14:textId="77777777" w:rsidR="00D34621" w:rsidRPr="00E544AA" w:rsidRDefault="00D34621" w:rsidP="00D34621">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D34621" w:rsidRPr="00E544AA" w14:paraId="62C76535" w14:textId="77777777" w:rsidTr="00D34621">
        <w:trPr>
          <w:trHeight w:val="933"/>
        </w:trPr>
        <w:tc>
          <w:tcPr>
            <w:tcW w:w="779" w:type="dxa"/>
            <w:tcBorders>
              <w:top w:val="single" w:sz="4" w:space="0" w:color="000000"/>
              <w:left w:val="single" w:sz="4" w:space="0" w:color="000000"/>
              <w:bottom w:val="single" w:sz="4" w:space="0" w:color="000000"/>
              <w:right w:val="single" w:sz="4" w:space="0" w:color="000000"/>
            </w:tcBorders>
          </w:tcPr>
          <w:bookmarkEnd w:id="34"/>
          <w:p w14:paraId="38BF9A8E" w14:textId="77777777" w:rsidR="00D34621" w:rsidRPr="00E544AA" w:rsidRDefault="00D34621" w:rsidP="00D34621">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29991394" w14:textId="77777777" w:rsidR="00D34621" w:rsidRPr="00E544AA" w:rsidRDefault="00D34621" w:rsidP="00D34621">
            <w:pPr>
              <w:pBdr>
                <w:top w:val="nil"/>
                <w:left w:val="nil"/>
                <w:bottom w:val="nil"/>
                <w:right w:val="nil"/>
                <w:between w:val="nil"/>
              </w:pBdr>
              <w:ind w:left="720" w:hanging="720"/>
              <w:jc w:val="center"/>
              <w:rPr>
                <w:color w:val="000000"/>
              </w:rPr>
            </w:pPr>
            <w:r>
              <w:rPr>
                <w:color w:val="000000"/>
              </w:rPr>
              <w:t>Наименование</w:t>
            </w:r>
          </w:p>
          <w:p w14:paraId="7090CE02" w14:textId="77777777" w:rsidR="00D34621" w:rsidRPr="00E544AA" w:rsidRDefault="00D34621" w:rsidP="00D3462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7E3C1A3C" w14:textId="77777777" w:rsidR="00D34621" w:rsidRPr="00E544AA" w:rsidRDefault="00D34621" w:rsidP="00D34621">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34621" w:rsidRPr="00E544AA" w14:paraId="4A7A8D6C" w14:textId="77777777" w:rsidTr="00D34621">
        <w:trPr>
          <w:trHeight w:val="3252"/>
        </w:trPr>
        <w:tc>
          <w:tcPr>
            <w:tcW w:w="779" w:type="dxa"/>
            <w:tcBorders>
              <w:top w:val="single" w:sz="4" w:space="0" w:color="000000"/>
              <w:left w:val="single" w:sz="4" w:space="0" w:color="000000"/>
              <w:right w:val="single" w:sz="4" w:space="0" w:color="000000"/>
            </w:tcBorders>
          </w:tcPr>
          <w:p w14:paraId="1682945F" w14:textId="77777777" w:rsidR="00D34621" w:rsidRPr="00E544AA" w:rsidRDefault="00D34621" w:rsidP="00D34621">
            <w:pPr>
              <w:pBdr>
                <w:top w:val="nil"/>
                <w:left w:val="nil"/>
                <w:bottom w:val="nil"/>
                <w:right w:val="nil"/>
                <w:between w:val="nil"/>
              </w:pBdr>
              <w:ind w:left="720" w:hanging="720"/>
              <w:rPr>
                <w:color w:val="000000"/>
              </w:rPr>
            </w:pPr>
            <w:r>
              <w:rPr>
                <w:color w:val="000000"/>
              </w:rPr>
              <w:t>1.</w:t>
            </w:r>
          </w:p>
          <w:p w14:paraId="2A82CC7E" w14:textId="77777777" w:rsidR="00D34621" w:rsidRPr="00E544AA" w:rsidRDefault="00D34621" w:rsidP="00D34621">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76EBB84A" w14:textId="77777777" w:rsidR="00D34621" w:rsidRPr="00E544AA" w:rsidRDefault="00D34621" w:rsidP="00D34621">
            <w:pPr>
              <w:pBdr>
                <w:top w:val="nil"/>
                <w:left w:val="nil"/>
                <w:bottom w:val="nil"/>
                <w:right w:val="nil"/>
                <w:between w:val="nil"/>
              </w:pBdr>
              <w:ind w:left="708" w:hanging="708"/>
              <w:jc w:val="both"/>
              <w:rPr>
                <w:i/>
                <w:color w:val="000000"/>
              </w:rPr>
            </w:pPr>
          </w:p>
          <w:p w14:paraId="4C09E9C4" w14:textId="77777777" w:rsidR="00D34621" w:rsidRPr="00E544AA" w:rsidRDefault="00D34621" w:rsidP="00D34621">
            <w:pPr>
              <w:pBdr>
                <w:top w:val="nil"/>
                <w:left w:val="nil"/>
                <w:bottom w:val="nil"/>
                <w:right w:val="nil"/>
                <w:between w:val="nil"/>
              </w:pBdr>
              <w:rPr>
                <w:i/>
                <w:color w:val="000000"/>
              </w:rPr>
            </w:pPr>
          </w:p>
          <w:p w14:paraId="3359D9D9" w14:textId="77777777" w:rsidR="00D34621" w:rsidRPr="00E544AA" w:rsidRDefault="00D34621" w:rsidP="00D34621">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190724EA" w14:textId="77777777" w:rsidR="00D34621" w:rsidRPr="00E544AA" w:rsidRDefault="00D34621" w:rsidP="00D34621">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421FD8A2" w14:textId="77777777" w:rsidR="00D34621" w:rsidRPr="00E544AA" w:rsidRDefault="00D34621" w:rsidP="00D3462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5AC69E75" w14:textId="77777777" w:rsidR="00D34621" w:rsidRPr="00E544AA" w:rsidRDefault="00D34621" w:rsidP="00D34621">
            <w:pPr>
              <w:pBdr>
                <w:top w:val="nil"/>
                <w:left w:val="nil"/>
                <w:bottom w:val="nil"/>
                <w:right w:val="nil"/>
                <w:between w:val="nil"/>
              </w:pBdr>
              <w:ind w:left="566" w:hanging="566"/>
              <w:rPr>
                <w:color w:val="000000"/>
              </w:rPr>
            </w:pPr>
            <w:r>
              <w:rPr>
                <w:color w:val="000000"/>
              </w:rPr>
              <w:t xml:space="preserve">1. элемента «ТекстИнф»: </w:t>
            </w:r>
          </w:p>
          <w:p w14:paraId="10B9E605" w14:textId="77777777" w:rsidR="00D34621" w:rsidRPr="00E544AA" w:rsidRDefault="00D34621" w:rsidP="00D34621">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6"/>
            </w:r>
            <w:r>
              <w:rPr>
                <w:color w:val="000000"/>
              </w:rPr>
              <w:t>.</w:t>
            </w:r>
          </w:p>
          <w:p w14:paraId="46B9F66D" w14:textId="77777777" w:rsidR="00D34621" w:rsidRPr="00E544AA" w:rsidRDefault="00D34621" w:rsidP="00D34621">
            <w:pPr>
              <w:pBdr>
                <w:top w:val="nil"/>
                <w:left w:val="nil"/>
                <w:bottom w:val="nil"/>
                <w:right w:val="nil"/>
                <w:between w:val="nil"/>
              </w:pBdr>
              <w:ind w:left="566" w:hanging="566"/>
              <w:rPr>
                <w:color w:val="000000"/>
              </w:rPr>
            </w:pPr>
            <w:r>
              <w:rPr>
                <w:color w:val="000000"/>
              </w:rPr>
              <w:t>2. элемента «ОснПер»:</w:t>
            </w:r>
          </w:p>
          <w:p w14:paraId="672F9EAB" w14:textId="77777777" w:rsidR="00D34621" w:rsidRPr="00E544AA" w:rsidRDefault="00D34621" w:rsidP="00D34621">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28E6F59E" w14:textId="77777777" w:rsidR="00D34621" w:rsidRPr="00E544AA" w:rsidRDefault="00D34621" w:rsidP="00D34621">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7"/>
            </w:r>
            <w:r>
              <w:rPr>
                <w:color w:val="000000"/>
              </w:rPr>
              <w:t>»,</w:t>
            </w:r>
          </w:p>
          <w:p w14:paraId="3F696CAA" w14:textId="77777777" w:rsidR="00D34621" w:rsidRPr="00E544AA" w:rsidRDefault="00D34621" w:rsidP="00D34621">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8"/>
            </w:r>
            <w:r>
              <w:rPr>
                <w:color w:val="000000"/>
              </w:rPr>
              <w:t>».</w:t>
            </w:r>
          </w:p>
        </w:tc>
      </w:tr>
      <w:tr w:rsidR="00D34621" w:rsidRPr="00E544AA" w14:paraId="1591B3FC" w14:textId="77777777" w:rsidTr="00D34621">
        <w:trPr>
          <w:trHeight w:val="720"/>
        </w:trPr>
        <w:tc>
          <w:tcPr>
            <w:tcW w:w="779" w:type="dxa"/>
            <w:tcBorders>
              <w:top w:val="single" w:sz="4" w:space="0" w:color="000000"/>
              <w:left w:val="single" w:sz="4" w:space="0" w:color="000000"/>
              <w:bottom w:val="single" w:sz="4" w:space="0" w:color="000000"/>
              <w:right w:val="single" w:sz="4" w:space="0" w:color="000000"/>
            </w:tcBorders>
          </w:tcPr>
          <w:p w14:paraId="5A905601" w14:textId="77777777" w:rsidR="00D34621" w:rsidRPr="00E544AA" w:rsidRDefault="00D34621" w:rsidP="00D34621">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6E40422C" w14:textId="77777777" w:rsidR="00D34621" w:rsidRPr="00E544AA" w:rsidRDefault="00D34621" w:rsidP="00D34621">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32377BB6" w14:textId="77777777" w:rsidR="00D34621" w:rsidRPr="00E544AA" w:rsidRDefault="00D34621" w:rsidP="00D34621">
            <w:pPr>
              <w:autoSpaceDE w:val="0"/>
              <w:adjustRightInd w:val="0"/>
              <w:rPr>
                <w:rFonts w:eastAsia="Calibri"/>
              </w:rPr>
            </w:pPr>
            <w:r>
              <w:rPr>
                <w:rFonts w:eastAsia="Calibri"/>
              </w:rPr>
              <w:t>XML, утв. приказом ФНС России от 12.10.2020 N ЕД-7-26/736@</w:t>
            </w:r>
          </w:p>
        </w:tc>
      </w:tr>
      <w:tr w:rsidR="00D34621" w:rsidRPr="00E544AA" w14:paraId="6593FAE0" w14:textId="77777777" w:rsidTr="00D34621">
        <w:trPr>
          <w:trHeight w:val="1180"/>
        </w:trPr>
        <w:tc>
          <w:tcPr>
            <w:tcW w:w="779" w:type="dxa"/>
            <w:tcBorders>
              <w:top w:val="single" w:sz="4" w:space="0" w:color="000000"/>
              <w:left w:val="single" w:sz="4" w:space="0" w:color="000000"/>
              <w:bottom w:val="single" w:sz="4" w:space="0" w:color="000000"/>
              <w:right w:val="single" w:sz="4" w:space="0" w:color="000000"/>
            </w:tcBorders>
          </w:tcPr>
          <w:p w14:paraId="11B28D3C" w14:textId="77777777" w:rsidR="00D34621" w:rsidRPr="00E544AA" w:rsidRDefault="00D34621" w:rsidP="00D34621">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09E1039A" w14:textId="77777777" w:rsidR="00D34621" w:rsidRPr="00E544AA" w:rsidRDefault="00D34621" w:rsidP="00D34621">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14:paraId="1853E564" w14:textId="77777777" w:rsidR="00D34621" w:rsidRPr="00E544AA" w:rsidRDefault="00D34621" w:rsidP="00D34621">
            <w:pPr>
              <w:pBdr>
                <w:top w:val="nil"/>
                <w:left w:val="nil"/>
                <w:bottom w:val="nil"/>
                <w:right w:val="nil"/>
                <w:between w:val="nil"/>
              </w:pBdr>
              <w:rPr>
                <w:color w:val="000000"/>
              </w:rPr>
            </w:pPr>
            <w:r>
              <w:rPr>
                <w:color w:val="000000"/>
              </w:rPr>
              <w:t>XML, утв. приказом ФНС России от 12.10.2020 N ЕД-7-26/736@</w:t>
            </w:r>
          </w:p>
        </w:tc>
      </w:tr>
    </w:tbl>
    <w:p w14:paraId="790C6380" w14:textId="77777777" w:rsidR="00D34621" w:rsidRDefault="00D34621" w:rsidP="00D34621"/>
    <w:p w14:paraId="6B521691" w14:textId="77777777" w:rsidR="00D34621" w:rsidRPr="00E544AA" w:rsidRDefault="00D34621" w:rsidP="00D34621"/>
    <w:p w14:paraId="47389643" w14:textId="77777777" w:rsidR="00D34621" w:rsidRPr="00E544AA" w:rsidRDefault="00D34621" w:rsidP="00D34621"/>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06BA2EFA" w14:textId="77777777" w:rsidTr="00D34621">
        <w:trPr>
          <w:trHeight w:val="1793"/>
        </w:trPr>
        <w:tc>
          <w:tcPr>
            <w:tcW w:w="4892" w:type="dxa"/>
            <w:shd w:val="clear" w:color="auto" w:fill="FFFFFF"/>
            <w:tcMar>
              <w:top w:w="0" w:type="dxa"/>
              <w:left w:w="108" w:type="dxa"/>
              <w:bottom w:w="0" w:type="dxa"/>
              <w:right w:w="108" w:type="dxa"/>
            </w:tcMar>
          </w:tcPr>
          <w:p w14:paraId="60E95D3B"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3AA98EA"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72B94C3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49AD693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CA951D9"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6B5AB87"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22822EA4"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7743FFD3"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2FA8E0E6" w14:textId="77777777" w:rsidR="00D34621" w:rsidRDefault="00D34621" w:rsidP="00D34621"/>
    <w:p w14:paraId="7CC8943E" w14:textId="77777777" w:rsidR="002163F6" w:rsidRPr="00E544AA" w:rsidRDefault="002163F6" w:rsidP="00D34621"/>
    <w:p w14:paraId="35EC13AC"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8</w:t>
      </w:r>
    </w:p>
    <w:p w14:paraId="3CBB7EC8" w14:textId="77777777" w:rsidR="00D34621" w:rsidRPr="00E544AA" w:rsidRDefault="00D34621" w:rsidP="00D34621">
      <w:pPr>
        <w:pStyle w:val="LO-normal"/>
        <w:tabs>
          <w:tab w:val="left" w:pos="142"/>
        </w:tabs>
        <w:ind w:firstLine="567"/>
        <w:jc w:val="right"/>
        <w:rPr>
          <w:rFonts w:ascii="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7FFB9B90"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728BEC81"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7CFD012D" w14:textId="77777777" w:rsidR="00D34621" w:rsidRPr="00E544AA" w:rsidRDefault="00D34621" w:rsidP="00D34621">
      <w:pPr>
        <w:jc w:val="right"/>
        <w:rPr>
          <w:sz w:val="28"/>
        </w:rPr>
      </w:pPr>
    </w:p>
    <w:p w14:paraId="11232658" w14:textId="77777777" w:rsidR="00D34621" w:rsidRPr="00E544AA" w:rsidRDefault="00D34621" w:rsidP="00D34621">
      <w:pPr>
        <w:jc w:val="right"/>
        <w:rPr>
          <w:b/>
          <w:i/>
          <w:iCs/>
          <w:sz w:val="28"/>
        </w:rPr>
      </w:pPr>
    </w:p>
    <w:p w14:paraId="0C82AF5A" w14:textId="77777777" w:rsidR="00D34621" w:rsidRPr="00E544AA" w:rsidRDefault="00D34621" w:rsidP="00D34621">
      <w:pPr>
        <w:spacing w:line="360" w:lineRule="exact"/>
        <w:jc w:val="center"/>
        <w:rPr>
          <w:szCs w:val="28"/>
        </w:rPr>
      </w:pPr>
      <w:r>
        <w:rPr>
          <w:szCs w:val="28"/>
        </w:rPr>
        <w:t>Санкционная оговорка</w:t>
      </w:r>
    </w:p>
    <w:p w14:paraId="0C8DB7B6" w14:textId="77777777" w:rsidR="00D34621" w:rsidRPr="00E544AA" w:rsidRDefault="00D34621" w:rsidP="00D34621">
      <w:pPr>
        <w:spacing w:line="360" w:lineRule="exact"/>
        <w:ind w:firstLine="567"/>
        <w:jc w:val="center"/>
        <w:rPr>
          <w:szCs w:val="28"/>
        </w:rPr>
      </w:pPr>
    </w:p>
    <w:p w14:paraId="33CD7472" w14:textId="77777777" w:rsidR="00D34621" w:rsidRPr="00E544AA" w:rsidRDefault="00D34621" w:rsidP="00D34621">
      <w:pPr>
        <w:tabs>
          <w:tab w:val="left" w:pos="1134"/>
        </w:tabs>
        <w:spacing w:line="360" w:lineRule="exact"/>
        <w:ind w:firstLine="709"/>
        <w:jc w:val="both"/>
      </w:pPr>
      <w:r>
        <w:rPr>
          <w:szCs w:val="28"/>
        </w:rPr>
        <w:t xml:space="preserve">1. </w:t>
      </w:r>
      <w:r>
        <w:t>Каждая из Сторон заявляет и гарантирует, что на дату заключения настоящего Договора:</w:t>
      </w:r>
    </w:p>
    <w:p w14:paraId="6BF8FD26" w14:textId="77777777" w:rsidR="00D34621" w:rsidRPr="00E544AA" w:rsidRDefault="00D34621" w:rsidP="00D34621">
      <w:pPr>
        <w:tabs>
          <w:tab w:val="left" w:pos="1134"/>
        </w:tabs>
        <w:spacing w:line="360" w:lineRule="exact"/>
        <w:ind w:firstLine="709"/>
        <w:jc w:val="both"/>
      </w:pPr>
      <w:r>
        <w:t>соответствующая Сторона и ни одно из Связанных лиц:</w:t>
      </w:r>
    </w:p>
    <w:p w14:paraId="4A147C70" w14:textId="77777777" w:rsidR="00D34621" w:rsidRPr="00E544AA" w:rsidRDefault="00D34621" w:rsidP="00D34621">
      <w:pPr>
        <w:tabs>
          <w:tab w:val="left" w:pos="1134"/>
        </w:tabs>
        <w:spacing w:line="360" w:lineRule="exact"/>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0EF6A23E" w14:textId="77777777" w:rsidR="00D34621" w:rsidRPr="00E544AA" w:rsidRDefault="00D34621" w:rsidP="00D34621">
      <w:pPr>
        <w:tabs>
          <w:tab w:val="left" w:pos="1134"/>
        </w:tabs>
        <w:spacing w:line="360" w:lineRule="exact"/>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26BAD7ED" w14:textId="77777777" w:rsidR="00D34621" w:rsidRPr="00E544AA" w:rsidRDefault="00D34621" w:rsidP="00D34621">
      <w:pPr>
        <w:tabs>
          <w:tab w:val="left" w:pos="1134"/>
        </w:tabs>
        <w:spacing w:line="360" w:lineRule="exact"/>
        <w:ind w:firstLine="709"/>
        <w:jc w:val="both"/>
      </w:pPr>
      <w:r>
        <w:t xml:space="preserve">заключает и/или исполняет настоящий Договор не с целью обхода каких-либо Санкций или ограничений. </w:t>
      </w:r>
    </w:p>
    <w:p w14:paraId="68FA69CD" w14:textId="77777777" w:rsidR="00D34621" w:rsidRPr="00E544AA" w:rsidRDefault="00D34621" w:rsidP="00D34621">
      <w:pPr>
        <w:tabs>
          <w:tab w:val="left" w:pos="1134"/>
        </w:tabs>
        <w:spacing w:line="360" w:lineRule="exact"/>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69B9BAFB" w14:textId="77777777" w:rsidR="00D34621" w:rsidRPr="00E544AA" w:rsidRDefault="00D34621" w:rsidP="00D34621">
      <w:pPr>
        <w:tabs>
          <w:tab w:val="left" w:pos="1134"/>
        </w:tabs>
        <w:spacing w:line="360" w:lineRule="exact"/>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15472366" w14:textId="77777777" w:rsidR="00D34621" w:rsidRPr="00E544AA" w:rsidRDefault="00D34621" w:rsidP="00D34621">
      <w:pPr>
        <w:tabs>
          <w:tab w:val="left" w:pos="1134"/>
        </w:tabs>
        <w:spacing w:line="360" w:lineRule="exact"/>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6525CF54" w14:textId="77777777" w:rsidR="00D34621" w:rsidRPr="00E544AA" w:rsidRDefault="00D34621" w:rsidP="00D34621">
      <w:pPr>
        <w:tabs>
          <w:tab w:val="left" w:pos="1134"/>
        </w:tabs>
        <w:spacing w:line="360" w:lineRule="exact"/>
        <w:ind w:firstLine="709"/>
        <w:jc w:val="both"/>
      </w:pPr>
      <w:r>
        <w:t>3. Стороны подтверждают, что условия пунктов 1 и 2 настоящей Санкционной оговорки являются существенными условиями Договора.</w:t>
      </w:r>
    </w:p>
    <w:p w14:paraId="768FAA18" w14:textId="77777777" w:rsidR="00D34621" w:rsidRPr="00E544AA" w:rsidRDefault="00D34621" w:rsidP="00D34621">
      <w:pPr>
        <w:tabs>
          <w:tab w:val="left" w:pos="1134"/>
        </w:tabs>
        <w:spacing w:line="360" w:lineRule="exact"/>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007D6018" w14:textId="77777777" w:rsidR="00D34621" w:rsidRPr="00E544AA" w:rsidRDefault="00D34621" w:rsidP="00D34621">
      <w:pPr>
        <w:tabs>
          <w:tab w:val="left" w:pos="1134"/>
        </w:tabs>
        <w:spacing w:line="360" w:lineRule="exact"/>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w:t>
      </w:r>
      <w:r>
        <w:lastRenderedPageBreak/>
        <w:t xml:space="preserve">требовать уплаты каких-либо штрафов, неустоек и т.п. в связи с таким расторжением от отказавшейся от исполнения Договора Стороны. </w:t>
      </w:r>
    </w:p>
    <w:p w14:paraId="64DC387B" w14:textId="77777777" w:rsidR="00D34621" w:rsidRPr="00E544AA" w:rsidRDefault="00D34621" w:rsidP="00D34621">
      <w:pPr>
        <w:tabs>
          <w:tab w:val="left" w:pos="1134"/>
        </w:tabs>
        <w:spacing w:line="360" w:lineRule="exact"/>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6F6FB6A0" w14:textId="77777777" w:rsidR="00D34621" w:rsidRPr="00E544AA" w:rsidRDefault="00D34621" w:rsidP="00D34621">
      <w:pPr>
        <w:tabs>
          <w:tab w:val="left" w:pos="1134"/>
        </w:tabs>
        <w:spacing w:line="360" w:lineRule="exact"/>
        <w:ind w:firstLine="709"/>
        <w:jc w:val="both"/>
      </w:pPr>
      <w:r>
        <w:rPr>
          <w:szCs w:val="28"/>
        </w:rPr>
        <w:t xml:space="preserve">4. </w:t>
      </w:r>
      <w:r>
        <w:t>Определения:</w:t>
      </w:r>
    </w:p>
    <w:p w14:paraId="2BBE0BAA" w14:textId="77777777" w:rsidR="00D34621" w:rsidRPr="00E544AA" w:rsidRDefault="00D34621" w:rsidP="00D34621">
      <w:pPr>
        <w:tabs>
          <w:tab w:val="left" w:pos="1134"/>
        </w:tabs>
        <w:spacing w:line="360" w:lineRule="exact"/>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34D25632" w14:textId="77777777" w:rsidR="00D34621" w:rsidRPr="00E544AA" w:rsidRDefault="00D34621" w:rsidP="00D34621">
      <w:pPr>
        <w:tabs>
          <w:tab w:val="left" w:pos="1134"/>
        </w:tabs>
        <w:spacing w:line="360" w:lineRule="exact"/>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0441830D" w14:textId="77777777" w:rsidR="00D34621" w:rsidRPr="00E544AA" w:rsidRDefault="00D34621" w:rsidP="00D34621">
      <w:pPr>
        <w:tabs>
          <w:tab w:val="left" w:pos="1134"/>
        </w:tabs>
        <w:spacing w:line="360" w:lineRule="exact"/>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604D36C1" w14:textId="77777777" w:rsidR="00D34621" w:rsidRPr="00E544AA" w:rsidRDefault="00D34621" w:rsidP="00D34621">
      <w:pPr>
        <w:spacing w:line="360" w:lineRule="exact"/>
        <w:jc w:val="right"/>
        <w:rPr>
          <w:szCs w:val="28"/>
        </w:rPr>
      </w:pPr>
    </w:p>
    <w:p w14:paraId="0D3A6A53" w14:textId="77777777" w:rsidR="00D34621" w:rsidRPr="00E544AA" w:rsidRDefault="00D34621" w:rsidP="00D34621">
      <w:pPr>
        <w:spacing w:line="360" w:lineRule="exact"/>
        <w:rPr>
          <w:b/>
          <w:color w:val="000000" w:themeColor="text1"/>
          <w:szCs w:val="28"/>
        </w:rPr>
      </w:pPr>
    </w:p>
    <w:p w14:paraId="150DAE53" w14:textId="77777777" w:rsidR="00D34621" w:rsidRPr="00E544AA" w:rsidRDefault="00D34621" w:rsidP="00D34621">
      <w:pPr>
        <w:spacing w:line="360" w:lineRule="exact"/>
        <w:jc w:val="right"/>
        <w:rPr>
          <w:b/>
          <w:color w:val="000000" w:themeColor="text1"/>
          <w:szCs w:val="28"/>
        </w:rPr>
      </w:pPr>
    </w:p>
    <w:p w14:paraId="48E55428" w14:textId="77777777" w:rsidR="00D34621" w:rsidRDefault="00D34621" w:rsidP="00D34621">
      <w:pPr>
        <w:spacing w:line="360" w:lineRule="exact"/>
        <w:jc w:val="right"/>
        <w:rPr>
          <w:b/>
          <w:color w:val="000000" w:themeColor="text1"/>
          <w:szCs w:val="28"/>
        </w:rPr>
      </w:pPr>
    </w:p>
    <w:p w14:paraId="20DA709A" w14:textId="77777777" w:rsidR="00D34621" w:rsidRDefault="00D34621" w:rsidP="00D34621">
      <w:pPr>
        <w:spacing w:line="360" w:lineRule="exact"/>
        <w:jc w:val="right"/>
        <w:rPr>
          <w:b/>
          <w:color w:val="000000" w:themeColor="text1"/>
          <w:szCs w:val="28"/>
        </w:rPr>
      </w:pPr>
    </w:p>
    <w:p w14:paraId="771E9743" w14:textId="77777777" w:rsidR="00D34621" w:rsidRDefault="00D34621" w:rsidP="00D34621">
      <w:pPr>
        <w:spacing w:line="360" w:lineRule="exact"/>
        <w:jc w:val="right"/>
        <w:rPr>
          <w:b/>
          <w:color w:val="000000" w:themeColor="text1"/>
          <w:szCs w:val="28"/>
        </w:rPr>
      </w:pPr>
    </w:p>
    <w:p w14:paraId="6B9DE4F1" w14:textId="77777777" w:rsidR="00D34621" w:rsidRPr="00E544AA" w:rsidRDefault="00D34621" w:rsidP="00D34621">
      <w:pPr>
        <w:spacing w:line="360" w:lineRule="exact"/>
        <w:jc w:val="right"/>
        <w:rPr>
          <w:b/>
          <w:color w:val="000000" w:themeColor="text1"/>
          <w:szCs w:val="28"/>
        </w:rPr>
      </w:pPr>
    </w:p>
    <w:p w14:paraId="2364D848" w14:textId="77777777" w:rsidR="00D34621" w:rsidRPr="00E544AA" w:rsidRDefault="00D34621" w:rsidP="00D34621">
      <w:pPr>
        <w:spacing w:line="360" w:lineRule="exact"/>
        <w:jc w:val="right"/>
        <w:rPr>
          <w:b/>
          <w:color w:val="000000" w:themeColor="text1"/>
          <w:szCs w:val="28"/>
        </w:rPr>
      </w:pPr>
    </w:p>
    <w:p w14:paraId="6EC9F6D4" w14:textId="77777777" w:rsidR="00D34621"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50F1774" w14:textId="77777777" w:rsidR="00D34621"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3F03A178" w14:textId="77777777" w:rsidR="00D34621"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D34621" w:rsidRPr="00E544AA" w14:paraId="4CC0F341" w14:textId="77777777" w:rsidTr="00D34621">
        <w:trPr>
          <w:trHeight w:val="1793"/>
        </w:trPr>
        <w:tc>
          <w:tcPr>
            <w:tcW w:w="4892" w:type="dxa"/>
            <w:shd w:val="clear" w:color="auto" w:fill="FFFFFF"/>
            <w:tcMar>
              <w:top w:w="0" w:type="dxa"/>
              <w:left w:w="108" w:type="dxa"/>
              <w:bottom w:w="0" w:type="dxa"/>
              <w:right w:w="108" w:type="dxa"/>
            </w:tcMar>
          </w:tcPr>
          <w:p w14:paraId="09565AC1"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50E44FA4"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61D022E3"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p>
          <w:p w14:paraId="08D7564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4815A647" w14:textId="77777777" w:rsidR="00D34621" w:rsidRPr="00E544AA" w:rsidRDefault="00D34621" w:rsidP="00D34621">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198CC63" w14:textId="77777777" w:rsidR="00D34621" w:rsidRPr="00E544AA" w:rsidRDefault="00D34621" w:rsidP="00D34621">
            <w:pPr>
              <w:pStyle w:val="LO-normal"/>
              <w:shd w:val="clear" w:color="auto" w:fill="FFFFFF"/>
              <w:tabs>
                <w:tab w:val="left" w:pos="142"/>
              </w:tabs>
              <w:rPr>
                <w:rFonts w:ascii="Times New Roman" w:eastAsia="Times New Roman" w:hAnsi="Times New Roman" w:cs="Times New Roman"/>
                <w:color w:val="000000" w:themeColor="text1"/>
              </w:rPr>
            </w:pPr>
          </w:p>
          <w:p w14:paraId="5DE5963B"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p>
          <w:p w14:paraId="4BC12BFA" w14:textId="77777777" w:rsidR="00D34621" w:rsidRPr="00E544AA" w:rsidRDefault="00D34621" w:rsidP="00D34621">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2140F1DC" w14:textId="77777777" w:rsidR="00D34621"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38B5851" w14:textId="77777777" w:rsidR="000F3887" w:rsidRDefault="000F3887" w:rsidP="00D34621">
      <w:pPr>
        <w:pStyle w:val="LO-normal"/>
        <w:tabs>
          <w:tab w:val="left" w:pos="142"/>
        </w:tabs>
        <w:ind w:firstLine="567"/>
        <w:jc w:val="right"/>
        <w:rPr>
          <w:rFonts w:ascii="Times New Roman" w:eastAsia="Times New Roman" w:hAnsi="Times New Roman" w:cs="Times New Roman"/>
          <w:color w:val="000000" w:themeColor="text1"/>
        </w:rPr>
      </w:pPr>
    </w:p>
    <w:p w14:paraId="23C7FBA3" w14:textId="77777777" w:rsidR="000F3887" w:rsidRDefault="000F3887" w:rsidP="00D34621">
      <w:pPr>
        <w:pStyle w:val="LO-normal"/>
        <w:tabs>
          <w:tab w:val="left" w:pos="142"/>
        </w:tabs>
        <w:ind w:firstLine="567"/>
        <w:jc w:val="right"/>
        <w:rPr>
          <w:rFonts w:ascii="Times New Roman" w:eastAsia="Times New Roman" w:hAnsi="Times New Roman" w:cs="Times New Roman"/>
          <w:color w:val="000000" w:themeColor="text1"/>
        </w:rPr>
      </w:pPr>
    </w:p>
    <w:p w14:paraId="4A0D5862"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8а</w:t>
      </w:r>
    </w:p>
    <w:p w14:paraId="7D047BF8" w14:textId="77777777" w:rsidR="00D34621" w:rsidRPr="00E544AA" w:rsidRDefault="00D34621" w:rsidP="00D34621">
      <w:pPr>
        <w:pStyle w:val="LO-normal"/>
        <w:tabs>
          <w:tab w:val="left" w:pos="142"/>
        </w:tabs>
        <w:ind w:firstLine="567"/>
        <w:jc w:val="right"/>
        <w:rPr>
          <w:rFonts w:ascii="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3014C72A"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________                                                                            </w:t>
      </w:r>
    </w:p>
    <w:p w14:paraId="282969A8"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p>
    <w:p w14:paraId="57C70BE0" w14:textId="77777777" w:rsidR="00D34621" w:rsidRPr="00E544AA" w:rsidRDefault="00D34621" w:rsidP="00D34621">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____________2023 г.</w:t>
      </w:r>
    </w:p>
    <w:p w14:paraId="0A1F72E9" w14:textId="77777777" w:rsidR="00D34621" w:rsidRPr="00E544AA" w:rsidRDefault="00D34621" w:rsidP="00D34621">
      <w:pPr>
        <w:pStyle w:val="LO-normal"/>
        <w:tabs>
          <w:tab w:val="left" w:pos="142"/>
        </w:tabs>
        <w:ind w:right="480"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38802A6" w14:textId="77777777" w:rsidR="00D34621" w:rsidRPr="00E544AA" w:rsidRDefault="00D34621" w:rsidP="00D34621">
      <w:pPr>
        <w:pStyle w:val="LO-normal"/>
        <w:tabs>
          <w:tab w:val="left" w:pos="142"/>
        </w:tabs>
        <w:ind w:right="480"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3DA8860" w14:textId="77777777" w:rsidR="00D34621" w:rsidRPr="00E544AA" w:rsidRDefault="00D34621" w:rsidP="00D34621">
      <w:pPr>
        <w:spacing w:line="360" w:lineRule="exact"/>
        <w:rPr>
          <w:bCs/>
          <w:color w:val="000000" w:themeColor="text1"/>
          <w:szCs w:val="28"/>
        </w:rPr>
      </w:pPr>
    </w:p>
    <w:p w14:paraId="31AE9E45" w14:textId="77777777" w:rsidR="00D34621" w:rsidRPr="00E544AA" w:rsidRDefault="00D34621" w:rsidP="00D34621">
      <w:pPr>
        <w:spacing w:line="360" w:lineRule="exact"/>
        <w:jc w:val="right"/>
        <w:rPr>
          <w:b/>
          <w:color w:val="000000" w:themeColor="text1"/>
          <w:szCs w:val="28"/>
        </w:rPr>
      </w:pP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Cs/>
          <w:color w:val="000000" w:themeColor="text1"/>
          <w:szCs w:val="28"/>
        </w:rPr>
        <w:tab/>
      </w:r>
      <w:r>
        <w:rPr>
          <w:b/>
          <w:color w:val="000000" w:themeColor="text1"/>
          <w:szCs w:val="28"/>
        </w:rPr>
        <w:t xml:space="preserve">Форма </w:t>
      </w:r>
      <w:r>
        <w:rPr>
          <w:b/>
        </w:rPr>
        <w:t>письма-уведомления</w:t>
      </w:r>
    </w:p>
    <w:p w14:paraId="12FA9D47" w14:textId="77777777" w:rsidR="00D34621" w:rsidRPr="00E544AA" w:rsidRDefault="00D34621" w:rsidP="00D34621">
      <w:pPr>
        <w:spacing w:line="360" w:lineRule="exact"/>
        <w:jc w:val="both"/>
        <w:rPr>
          <w:szCs w:val="28"/>
        </w:rPr>
      </w:pPr>
    </w:p>
    <w:p w14:paraId="337068F6" w14:textId="77777777" w:rsidR="00D34621" w:rsidRPr="00E544AA" w:rsidRDefault="00D34621" w:rsidP="00D34621">
      <w:pPr>
        <w:spacing w:line="360" w:lineRule="exact"/>
        <w:jc w:val="both"/>
        <w:rPr>
          <w:szCs w:val="28"/>
        </w:rPr>
      </w:pPr>
    </w:p>
    <w:tbl>
      <w:tblPr>
        <w:tblStyle w:val="38"/>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D34621" w:rsidRPr="00E544AA" w14:paraId="1C9A7061" w14:textId="77777777" w:rsidTr="00D34621">
        <w:tc>
          <w:tcPr>
            <w:tcW w:w="9274" w:type="dxa"/>
          </w:tcPr>
          <w:tbl>
            <w:tblPr>
              <w:tblStyle w:val="afff1"/>
              <w:tblW w:w="95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44"/>
              <w:gridCol w:w="3685"/>
            </w:tblGrid>
            <w:tr w:rsidR="00D34621" w:rsidRPr="00E544AA" w14:paraId="76D705F2" w14:textId="77777777" w:rsidTr="00D34621">
              <w:tc>
                <w:tcPr>
                  <w:tcW w:w="5844" w:type="dxa"/>
                </w:tcPr>
                <w:p w14:paraId="7A7779BC"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Фирменный бланк</w:t>
                  </w:r>
                </w:p>
                <w:p w14:paraId="54860F5E"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ПАО «ТрансКонтейнер»</w:t>
                  </w:r>
                </w:p>
                <w:p w14:paraId="36085C8B"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с угловым расположением</w:t>
                  </w:r>
                </w:p>
                <w:p w14:paraId="79D320B3"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реквизитов</w:t>
                  </w:r>
                </w:p>
              </w:tc>
              <w:tc>
                <w:tcPr>
                  <w:tcW w:w="3685" w:type="dxa"/>
                </w:tcPr>
                <w:p w14:paraId="339A7BEC"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Руководителю</w:t>
                  </w:r>
                </w:p>
                <w:p w14:paraId="4890E12E" w14:textId="77777777" w:rsidR="00D34621" w:rsidRPr="00E544AA" w:rsidRDefault="00D34621" w:rsidP="00D34621">
                  <w:pPr>
                    <w:tabs>
                      <w:tab w:val="left" w:pos="7642"/>
                    </w:tabs>
                    <w:autoSpaceDE w:val="0"/>
                    <w:autoSpaceDN w:val="0"/>
                    <w:adjustRightInd w:val="0"/>
                    <w:spacing w:line="360" w:lineRule="exact"/>
                    <w:jc w:val="both"/>
                    <w:rPr>
                      <w:i/>
                      <w:iCs/>
                      <w:szCs w:val="28"/>
                    </w:rPr>
                  </w:pPr>
                  <w:r>
                    <w:rPr>
                      <w:i/>
                      <w:iCs/>
                      <w:szCs w:val="28"/>
                    </w:rPr>
                    <w:t>(указать наименование</w:t>
                  </w:r>
                </w:p>
                <w:p w14:paraId="791B7062" w14:textId="77777777" w:rsidR="00D34621" w:rsidRPr="00E544AA" w:rsidRDefault="00D34621" w:rsidP="00D34621">
                  <w:pPr>
                    <w:tabs>
                      <w:tab w:val="left" w:pos="7642"/>
                    </w:tabs>
                    <w:autoSpaceDE w:val="0"/>
                    <w:autoSpaceDN w:val="0"/>
                    <w:adjustRightInd w:val="0"/>
                    <w:spacing w:line="360" w:lineRule="exact"/>
                    <w:jc w:val="both"/>
                    <w:rPr>
                      <w:i/>
                      <w:iCs/>
                      <w:szCs w:val="28"/>
                    </w:rPr>
                  </w:pPr>
                  <w:r>
                    <w:rPr>
                      <w:i/>
                      <w:iCs/>
                      <w:szCs w:val="28"/>
                    </w:rPr>
                    <w:t xml:space="preserve">контрагента) </w:t>
                  </w:r>
                </w:p>
                <w:p w14:paraId="2CB3552A"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И.О. Фамилия</w:t>
                  </w:r>
                </w:p>
              </w:tc>
            </w:tr>
          </w:tbl>
          <w:p w14:paraId="320BFF04" w14:textId="77777777" w:rsidR="00D34621" w:rsidRPr="00E544AA" w:rsidRDefault="00D34621" w:rsidP="00D34621">
            <w:pPr>
              <w:tabs>
                <w:tab w:val="left" w:pos="7642"/>
              </w:tabs>
              <w:autoSpaceDE w:val="0"/>
              <w:autoSpaceDN w:val="0"/>
              <w:adjustRightInd w:val="0"/>
              <w:spacing w:line="360" w:lineRule="exact"/>
              <w:jc w:val="both"/>
              <w:rPr>
                <w:szCs w:val="28"/>
              </w:rPr>
            </w:pPr>
          </w:p>
          <w:p w14:paraId="1142F7B9" w14:textId="77777777" w:rsidR="00D34621" w:rsidRPr="00E544AA" w:rsidRDefault="00D34621" w:rsidP="00D34621">
            <w:pPr>
              <w:tabs>
                <w:tab w:val="left" w:pos="7642"/>
              </w:tabs>
              <w:autoSpaceDE w:val="0"/>
              <w:autoSpaceDN w:val="0"/>
              <w:adjustRightInd w:val="0"/>
              <w:spacing w:line="360" w:lineRule="exact"/>
              <w:jc w:val="both"/>
              <w:rPr>
                <w:szCs w:val="28"/>
              </w:rPr>
            </w:pPr>
          </w:p>
        </w:tc>
        <w:tc>
          <w:tcPr>
            <w:tcW w:w="236" w:type="dxa"/>
          </w:tcPr>
          <w:p w14:paraId="512641AF"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 xml:space="preserve">                         </w:t>
            </w:r>
          </w:p>
          <w:p w14:paraId="43B2A95F"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 xml:space="preserve">                        </w:t>
            </w:r>
          </w:p>
          <w:p w14:paraId="38187056" w14:textId="77777777" w:rsidR="00D34621" w:rsidRPr="00E544AA" w:rsidRDefault="00D34621" w:rsidP="00D34621">
            <w:pPr>
              <w:tabs>
                <w:tab w:val="left" w:pos="7642"/>
              </w:tabs>
              <w:autoSpaceDE w:val="0"/>
              <w:autoSpaceDN w:val="0"/>
              <w:adjustRightInd w:val="0"/>
              <w:spacing w:line="360" w:lineRule="exact"/>
              <w:jc w:val="both"/>
              <w:rPr>
                <w:szCs w:val="28"/>
              </w:rPr>
            </w:pPr>
            <w:r>
              <w:rPr>
                <w:szCs w:val="28"/>
              </w:rPr>
              <w:t xml:space="preserve"> </w:t>
            </w:r>
          </w:p>
        </w:tc>
      </w:tr>
    </w:tbl>
    <w:p w14:paraId="6BD60A9C" w14:textId="77777777" w:rsidR="00D34621" w:rsidRPr="00E544AA" w:rsidRDefault="00D34621" w:rsidP="00D34621">
      <w:pPr>
        <w:tabs>
          <w:tab w:val="left" w:pos="9355"/>
        </w:tabs>
        <w:autoSpaceDE w:val="0"/>
        <w:autoSpaceDN w:val="0"/>
        <w:adjustRightInd w:val="0"/>
        <w:spacing w:line="360" w:lineRule="exact"/>
        <w:jc w:val="center"/>
        <w:rPr>
          <w:szCs w:val="28"/>
        </w:rPr>
      </w:pPr>
      <w:r>
        <w:rPr>
          <w:szCs w:val="28"/>
        </w:rPr>
        <w:t>Уважаемый ______________________!</w:t>
      </w:r>
    </w:p>
    <w:p w14:paraId="0D61E68E" w14:textId="77777777" w:rsidR="00D34621" w:rsidRPr="00E544AA" w:rsidRDefault="00D34621" w:rsidP="00D34621">
      <w:pPr>
        <w:spacing w:line="360" w:lineRule="exact"/>
        <w:jc w:val="both"/>
        <w:rPr>
          <w:szCs w:val="28"/>
        </w:rPr>
      </w:pPr>
    </w:p>
    <w:p w14:paraId="7FD68E01" w14:textId="77777777" w:rsidR="00D34621" w:rsidRPr="00E544AA" w:rsidRDefault="00D34621" w:rsidP="00D34621">
      <w:pPr>
        <w:tabs>
          <w:tab w:val="left" w:pos="1134"/>
        </w:tabs>
        <w:spacing w:line="360" w:lineRule="exact"/>
        <w:ind w:firstLine="709"/>
        <w:jc w:val="both"/>
      </w:pPr>
      <w:r>
        <w:t xml:space="preserve">В соответствии с условиями договора от «___»_________ 20___ г. </w:t>
      </w:r>
      <w:r>
        <w:br/>
        <w:t xml:space="preserve">№ _______, заключенного между ПАО «ТрансКонтейнер» и </w:t>
      </w:r>
      <w:r>
        <w:rPr>
          <w:i/>
          <w:iCs/>
        </w:rPr>
        <w:t>(указать наименование контрагента)</w:t>
      </w:r>
      <w:r>
        <w:t>, уведомляем Вас, что в соответствии с Указом Президента Украины от 19 октября 2022 года № 726/2022 ПАО «ТрансКонтейнер» включено в санкционный список Украины. ПАО «ТрансКонтейнер» не обладает сведениями о причинах включения компании в указанный санкционный список, поскольку не осуществляет свою деятельность на территории Украины.</w:t>
      </w:r>
    </w:p>
    <w:p w14:paraId="6512B3F2" w14:textId="77777777" w:rsidR="00D34621" w:rsidRPr="00E544AA" w:rsidRDefault="00D34621" w:rsidP="00D34621">
      <w:pPr>
        <w:tabs>
          <w:tab w:val="left" w:pos="1134"/>
        </w:tabs>
        <w:spacing w:line="360" w:lineRule="exact"/>
        <w:ind w:firstLine="709"/>
        <w:jc w:val="both"/>
      </w:pPr>
      <w:r>
        <w:t xml:space="preserve">ПАО «ТрансКонтейнер» выражает свою готовность к продолжению сотрудничества по заключенному с Вами договору. </w:t>
      </w:r>
    </w:p>
    <w:p w14:paraId="198E4739" w14:textId="77777777" w:rsidR="00D34621" w:rsidRPr="00E544AA" w:rsidRDefault="00D34621" w:rsidP="00D34621">
      <w:pPr>
        <w:tabs>
          <w:tab w:val="left" w:pos="1134"/>
        </w:tabs>
        <w:spacing w:line="360" w:lineRule="exact"/>
        <w:ind w:firstLine="709"/>
        <w:jc w:val="both"/>
      </w:pPr>
    </w:p>
    <w:p w14:paraId="024F164D" w14:textId="77777777" w:rsidR="00D34621" w:rsidRPr="00E544AA" w:rsidRDefault="00D34621" w:rsidP="00D34621">
      <w:pPr>
        <w:tabs>
          <w:tab w:val="left" w:pos="1134"/>
        </w:tabs>
        <w:spacing w:line="360" w:lineRule="exact"/>
        <w:jc w:val="both"/>
        <w:rPr>
          <w:i/>
          <w:iCs/>
        </w:rPr>
      </w:pPr>
      <w:r>
        <w:rPr>
          <w:i/>
          <w:iCs/>
        </w:rPr>
        <w:t xml:space="preserve">Указать должность </w:t>
      </w:r>
    </w:p>
    <w:p w14:paraId="2F172B1E" w14:textId="77777777" w:rsidR="00D34621" w:rsidRPr="00E544AA" w:rsidRDefault="00D34621" w:rsidP="00D34621">
      <w:pPr>
        <w:tabs>
          <w:tab w:val="left" w:pos="1134"/>
        </w:tabs>
        <w:spacing w:line="360" w:lineRule="exact"/>
        <w:jc w:val="both"/>
      </w:pPr>
      <w:r>
        <w:rPr>
          <w:i/>
          <w:iCs/>
        </w:rPr>
        <w:t>представителя ПАО «</w:t>
      </w:r>
      <w:r w:rsidR="000F3887">
        <w:rPr>
          <w:i/>
          <w:iCs/>
        </w:rPr>
        <w:t>ТрансКонтейнер»</w:t>
      </w:r>
      <w:r w:rsidR="000F3887">
        <w:t xml:space="preserve">  </w:t>
      </w:r>
      <w:r>
        <w:t xml:space="preserve">                                                 И.О. Фамилия</w:t>
      </w:r>
    </w:p>
    <w:p w14:paraId="26DDD8A5" w14:textId="77777777" w:rsidR="00D34621" w:rsidRPr="00E544AA" w:rsidRDefault="00D34621" w:rsidP="00D34621">
      <w:pPr>
        <w:tabs>
          <w:tab w:val="left" w:pos="1134"/>
        </w:tabs>
        <w:spacing w:line="360" w:lineRule="exact"/>
        <w:ind w:firstLine="709"/>
        <w:jc w:val="both"/>
      </w:pPr>
    </w:p>
    <w:p w14:paraId="27CD0C02" w14:textId="77777777" w:rsidR="00D34621" w:rsidRDefault="00D34621" w:rsidP="00D34621"/>
    <w:p w14:paraId="005268F2" w14:textId="77777777" w:rsidR="00D34621" w:rsidRPr="00E544AA" w:rsidRDefault="00D34621" w:rsidP="00D34621">
      <w:pPr>
        <w:pStyle w:val="1a"/>
        <w:jc w:val="right"/>
        <w:outlineLvl w:val="0"/>
        <w:sectPr w:rsidR="00D34621" w:rsidRPr="00E544AA" w:rsidSect="007C51E1">
          <w:headerReference w:type="default" r:id="rId46"/>
          <w:footerReference w:type="default" r:id="rId47"/>
          <w:pgSz w:w="11907" w:h="16840" w:code="9"/>
          <w:pgMar w:top="1134" w:right="851" w:bottom="1134" w:left="1418" w:header="794" w:footer="794" w:gutter="0"/>
          <w:cols w:space="720"/>
          <w:titlePg/>
          <w:docGrid w:linePitch="326"/>
        </w:sectPr>
      </w:pPr>
    </w:p>
    <w:p w14:paraId="7490B293" w14:textId="77777777" w:rsidR="00D34621" w:rsidRPr="00E544AA" w:rsidRDefault="00D34621" w:rsidP="00D34621">
      <w:pPr>
        <w:pStyle w:val="1a"/>
        <w:ind w:firstLine="0"/>
        <w:jc w:val="right"/>
        <w:outlineLvl w:val="0"/>
        <w:rPr>
          <w:b/>
          <w:i/>
          <w:iCs/>
        </w:rPr>
      </w:pPr>
      <w:r>
        <w:lastRenderedPageBreak/>
        <w:t>Приложение № 6</w:t>
      </w:r>
    </w:p>
    <w:p w14:paraId="6E1FA71D" w14:textId="77777777" w:rsidR="00D34621" w:rsidRPr="00E544AA" w:rsidRDefault="00D34621" w:rsidP="00D34621">
      <w:pPr>
        <w:jc w:val="right"/>
        <w:rPr>
          <w:sz w:val="28"/>
        </w:rPr>
      </w:pPr>
      <w:r>
        <w:rPr>
          <w:sz w:val="28"/>
        </w:rPr>
        <w:t>к документации о закупке</w:t>
      </w:r>
    </w:p>
    <w:p w14:paraId="4F5AF98C" w14:textId="77777777" w:rsidR="00D34621" w:rsidRPr="00E544AA" w:rsidRDefault="00D34621" w:rsidP="00D34621">
      <w:pPr>
        <w:jc w:val="right"/>
        <w:rPr>
          <w:b/>
          <w:i/>
          <w:iCs/>
          <w:sz w:val="28"/>
        </w:rPr>
      </w:pPr>
    </w:p>
    <w:p w14:paraId="70244CFE" w14:textId="77777777" w:rsidR="00D34621" w:rsidRPr="00E544AA" w:rsidRDefault="00D34621" w:rsidP="00D3462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3BAAA402" w14:textId="77777777" w:rsidR="00D34621" w:rsidRPr="00E544AA" w:rsidRDefault="00D34621" w:rsidP="00D34621">
      <w:pPr>
        <w:tabs>
          <w:tab w:val="left" w:pos="9639"/>
        </w:tabs>
        <w:ind w:firstLine="567"/>
        <w:jc w:val="center"/>
        <w:rPr>
          <w:sz w:val="22"/>
        </w:rPr>
      </w:pPr>
    </w:p>
    <w:p w14:paraId="1C62C4C2" w14:textId="77777777" w:rsidR="00D34621" w:rsidRPr="00E544AA" w:rsidRDefault="00D34621" w:rsidP="00D34621">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4230CC3" w14:textId="77777777" w:rsidR="00D34621" w:rsidRPr="00E544AA" w:rsidRDefault="00D34621" w:rsidP="00D34621">
      <w:pPr>
        <w:tabs>
          <w:tab w:val="left" w:pos="9639"/>
        </w:tabs>
        <w:ind w:firstLine="567"/>
        <w:jc w:val="center"/>
        <w:rPr>
          <w:i/>
        </w:rPr>
      </w:pPr>
      <w:r>
        <w:rPr>
          <w:i/>
        </w:rPr>
        <w:t>(отдельный лист по каждому субподрядчику)</w:t>
      </w:r>
    </w:p>
    <w:p w14:paraId="1FAD56DB" w14:textId="77777777" w:rsidR="00D34621" w:rsidRPr="00E544AA" w:rsidRDefault="00D34621" w:rsidP="00D3462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34621" w:rsidRPr="00E544AA" w14:paraId="0568256A" w14:textId="77777777" w:rsidTr="00D34621">
        <w:tc>
          <w:tcPr>
            <w:tcW w:w="3138" w:type="dxa"/>
            <w:tcBorders>
              <w:top w:val="single" w:sz="4" w:space="0" w:color="auto"/>
              <w:left w:val="single" w:sz="4" w:space="0" w:color="auto"/>
              <w:bottom w:val="single" w:sz="4" w:space="0" w:color="auto"/>
              <w:right w:val="single" w:sz="4" w:space="0" w:color="auto"/>
            </w:tcBorders>
            <w:vAlign w:val="center"/>
            <w:hideMark/>
          </w:tcPr>
          <w:p w14:paraId="57E9C402" w14:textId="77777777" w:rsidR="00D34621" w:rsidRPr="00E544AA" w:rsidRDefault="00D34621" w:rsidP="00D34621">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E116043" w14:textId="77777777" w:rsidR="00D34621" w:rsidRPr="00E544AA" w:rsidRDefault="00D34621" w:rsidP="00D34621">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BA6B485" w14:textId="77777777" w:rsidR="00D34621" w:rsidRPr="00E544AA" w:rsidRDefault="00D34621" w:rsidP="00D34621">
            <w:pPr>
              <w:tabs>
                <w:tab w:val="left" w:pos="9639"/>
              </w:tabs>
              <w:spacing w:line="256" w:lineRule="auto"/>
              <w:jc w:val="center"/>
              <w:rPr>
                <w:szCs w:val="28"/>
              </w:rPr>
            </w:pPr>
            <w:r>
              <w:rPr>
                <w:szCs w:val="28"/>
              </w:rPr>
              <w:t>Филиалы и дочерние предприятия</w:t>
            </w:r>
          </w:p>
        </w:tc>
      </w:tr>
      <w:tr w:rsidR="00D34621" w:rsidRPr="00E544AA" w14:paraId="7898BC4B" w14:textId="77777777" w:rsidTr="00D34621">
        <w:tc>
          <w:tcPr>
            <w:tcW w:w="3138" w:type="dxa"/>
            <w:tcBorders>
              <w:top w:val="single" w:sz="4" w:space="0" w:color="auto"/>
              <w:left w:val="single" w:sz="4" w:space="0" w:color="auto"/>
              <w:bottom w:val="single" w:sz="4" w:space="0" w:color="auto"/>
              <w:right w:val="single" w:sz="4" w:space="0" w:color="auto"/>
            </w:tcBorders>
            <w:vAlign w:val="center"/>
            <w:hideMark/>
          </w:tcPr>
          <w:p w14:paraId="077017D9" w14:textId="77777777" w:rsidR="00D34621" w:rsidRPr="00E544AA" w:rsidRDefault="00D34621" w:rsidP="00D34621">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4F861E" w14:textId="77777777" w:rsidR="00D34621" w:rsidRPr="00E544AA" w:rsidRDefault="00D34621" w:rsidP="00D346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D92621" w14:textId="77777777" w:rsidR="00D34621" w:rsidRPr="00E544AA" w:rsidRDefault="00D34621" w:rsidP="00D34621">
            <w:pPr>
              <w:tabs>
                <w:tab w:val="left" w:pos="9639"/>
              </w:tabs>
              <w:spacing w:line="256" w:lineRule="auto"/>
              <w:jc w:val="center"/>
              <w:rPr>
                <w:szCs w:val="28"/>
              </w:rPr>
            </w:pPr>
          </w:p>
        </w:tc>
      </w:tr>
      <w:tr w:rsidR="00D34621" w:rsidRPr="00E544AA" w14:paraId="59E3E89B"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7C7046" w14:textId="77777777" w:rsidR="00D34621" w:rsidRPr="00E544AA" w:rsidRDefault="00D34621" w:rsidP="00D34621">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EBFDFA" w14:textId="77777777" w:rsidR="00D34621" w:rsidRPr="00E544AA" w:rsidRDefault="00D34621" w:rsidP="00D346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E7B43C5" w14:textId="77777777" w:rsidR="00D34621" w:rsidRPr="00E544AA" w:rsidRDefault="00D34621" w:rsidP="00D34621">
            <w:pPr>
              <w:tabs>
                <w:tab w:val="left" w:pos="9639"/>
              </w:tabs>
              <w:spacing w:line="256" w:lineRule="auto"/>
              <w:jc w:val="center"/>
              <w:rPr>
                <w:szCs w:val="28"/>
              </w:rPr>
            </w:pPr>
          </w:p>
        </w:tc>
      </w:tr>
      <w:tr w:rsidR="00D34621" w:rsidRPr="00E544AA" w14:paraId="3EE00B09"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5F6EE2" w14:textId="77777777" w:rsidR="00D34621" w:rsidRPr="00E544AA" w:rsidRDefault="00D34621" w:rsidP="00D34621">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2D8F25" w14:textId="77777777" w:rsidR="00D34621" w:rsidRPr="00E544AA" w:rsidRDefault="00D34621" w:rsidP="00D346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D95D60" w14:textId="77777777" w:rsidR="00D34621" w:rsidRPr="00E544AA" w:rsidRDefault="00D34621" w:rsidP="00D34621">
            <w:pPr>
              <w:tabs>
                <w:tab w:val="left" w:pos="9639"/>
              </w:tabs>
              <w:spacing w:line="256" w:lineRule="auto"/>
              <w:jc w:val="center"/>
              <w:rPr>
                <w:szCs w:val="28"/>
              </w:rPr>
            </w:pPr>
          </w:p>
        </w:tc>
      </w:tr>
      <w:tr w:rsidR="00D34621" w:rsidRPr="00E544AA" w14:paraId="2881554D"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1425F9" w14:textId="77777777" w:rsidR="00D34621" w:rsidRPr="00E544AA" w:rsidRDefault="00D34621" w:rsidP="00D34621">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0182CC" w14:textId="77777777" w:rsidR="00D34621" w:rsidRPr="00E544AA" w:rsidRDefault="00D34621" w:rsidP="00D346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9038E92" w14:textId="77777777" w:rsidR="00D34621" w:rsidRPr="00E544AA" w:rsidRDefault="00D34621" w:rsidP="00D34621">
            <w:pPr>
              <w:tabs>
                <w:tab w:val="left" w:pos="9639"/>
              </w:tabs>
              <w:spacing w:line="256" w:lineRule="auto"/>
              <w:jc w:val="center"/>
              <w:rPr>
                <w:szCs w:val="28"/>
              </w:rPr>
            </w:pPr>
          </w:p>
        </w:tc>
      </w:tr>
      <w:tr w:rsidR="00D34621" w:rsidRPr="00E544AA" w14:paraId="65238028"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B231C9" w14:textId="77777777" w:rsidR="00D34621" w:rsidRPr="00E544AA" w:rsidRDefault="00D34621" w:rsidP="00D34621">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2C9215" w14:textId="77777777" w:rsidR="00D34621" w:rsidRPr="00E544AA" w:rsidRDefault="00D34621" w:rsidP="00D3462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ED13F6" w14:textId="77777777" w:rsidR="00D34621" w:rsidRPr="00E544AA" w:rsidRDefault="00D34621" w:rsidP="00D34621">
            <w:pPr>
              <w:tabs>
                <w:tab w:val="left" w:pos="9639"/>
              </w:tabs>
              <w:spacing w:line="256" w:lineRule="auto"/>
              <w:jc w:val="center"/>
              <w:rPr>
                <w:szCs w:val="28"/>
              </w:rPr>
            </w:pPr>
          </w:p>
        </w:tc>
      </w:tr>
      <w:tr w:rsidR="00D34621" w:rsidRPr="00E544AA" w14:paraId="7E3E6FFF"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F87CCA" w14:textId="77777777" w:rsidR="00D34621" w:rsidRPr="00E544AA" w:rsidRDefault="00D34621" w:rsidP="00D34621">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0D80754" w14:textId="77777777" w:rsidR="00D34621" w:rsidRPr="00E544AA" w:rsidRDefault="00D34621" w:rsidP="00D34621">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A9E1953" w14:textId="77777777" w:rsidR="00D34621" w:rsidRPr="00E544AA" w:rsidRDefault="00D34621" w:rsidP="00D34621">
            <w:pPr>
              <w:tabs>
                <w:tab w:val="left" w:pos="9639"/>
              </w:tabs>
              <w:spacing w:line="256" w:lineRule="auto"/>
              <w:jc w:val="center"/>
              <w:rPr>
                <w:szCs w:val="28"/>
              </w:rPr>
            </w:pPr>
            <w:r>
              <w:rPr>
                <w:szCs w:val="28"/>
              </w:rPr>
              <w:t>@</w:t>
            </w:r>
          </w:p>
        </w:tc>
      </w:tr>
      <w:tr w:rsidR="00D34621" w:rsidRPr="00E544AA" w14:paraId="471D70B8"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5B8A97" w14:textId="77777777" w:rsidR="00D34621" w:rsidRPr="00E544AA" w:rsidRDefault="00D34621" w:rsidP="00D34621">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E08D90"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A38476" w14:textId="77777777" w:rsidR="00D34621" w:rsidRPr="00E544AA" w:rsidRDefault="00D34621" w:rsidP="00D34621">
            <w:pPr>
              <w:tabs>
                <w:tab w:val="left" w:pos="9639"/>
              </w:tabs>
              <w:spacing w:line="256" w:lineRule="auto"/>
              <w:jc w:val="center"/>
            </w:pPr>
          </w:p>
        </w:tc>
      </w:tr>
      <w:tr w:rsidR="00D34621" w:rsidRPr="00E544AA" w14:paraId="512D566D"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7A121E" w14:textId="77777777" w:rsidR="00D34621" w:rsidRPr="00E544AA" w:rsidRDefault="00D34621" w:rsidP="00D34621">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15E97C"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8AAF2B1" w14:textId="77777777" w:rsidR="00D34621" w:rsidRPr="00E544AA" w:rsidRDefault="00D34621" w:rsidP="00D34621">
            <w:pPr>
              <w:tabs>
                <w:tab w:val="left" w:pos="9639"/>
              </w:tabs>
              <w:spacing w:line="256" w:lineRule="auto"/>
              <w:jc w:val="center"/>
            </w:pPr>
          </w:p>
        </w:tc>
      </w:tr>
      <w:tr w:rsidR="00D34621" w:rsidRPr="00E544AA" w14:paraId="17F89ACF"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59839D" w14:textId="77777777" w:rsidR="00D34621" w:rsidRPr="00E544AA" w:rsidRDefault="00D34621" w:rsidP="00D34621">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1B0D15"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D19973" w14:textId="77777777" w:rsidR="00D34621" w:rsidRPr="00E544AA" w:rsidRDefault="00D34621" w:rsidP="00D34621">
            <w:pPr>
              <w:tabs>
                <w:tab w:val="left" w:pos="9639"/>
              </w:tabs>
              <w:spacing w:line="256" w:lineRule="auto"/>
              <w:jc w:val="center"/>
            </w:pPr>
          </w:p>
        </w:tc>
      </w:tr>
      <w:tr w:rsidR="00D34621" w:rsidRPr="00E544AA" w14:paraId="3B2BA8D5" w14:textId="77777777" w:rsidTr="00D34621">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57BC5C" w14:textId="77777777" w:rsidR="00D34621" w:rsidRPr="00E544AA" w:rsidRDefault="00D34621" w:rsidP="00D34621">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E1E200"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3A7E5E7" w14:textId="77777777" w:rsidR="00D34621" w:rsidRPr="00E544AA" w:rsidRDefault="00D34621" w:rsidP="00D34621">
            <w:pPr>
              <w:tabs>
                <w:tab w:val="left" w:pos="9639"/>
              </w:tabs>
              <w:spacing w:line="256" w:lineRule="auto"/>
              <w:jc w:val="center"/>
            </w:pPr>
          </w:p>
        </w:tc>
      </w:tr>
      <w:tr w:rsidR="00D34621" w:rsidRPr="00E544AA" w14:paraId="2FBFFA73" w14:textId="77777777" w:rsidTr="00D34621">
        <w:trPr>
          <w:trHeight w:val="227"/>
        </w:trPr>
        <w:tc>
          <w:tcPr>
            <w:tcW w:w="3138" w:type="dxa"/>
            <w:tcBorders>
              <w:top w:val="single" w:sz="4" w:space="0" w:color="auto"/>
              <w:left w:val="single" w:sz="4" w:space="0" w:color="auto"/>
              <w:bottom w:val="nil"/>
              <w:right w:val="single" w:sz="4" w:space="0" w:color="auto"/>
            </w:tcBorders>
            <w:hideMark/>
          </w:tcPr>
          <w:p w14:paraId="14F8CC06" w14:textId="77777777" w:rsidR="00D34621" w:rsidRPr="00E544AA" w:rsidRDefault="00D34621" w:rsidP="00D34621">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7B7B116"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D116797" w14:textId="77777777" w:rsidR="00D34621" w:rsidRPr="00E544AA" w:rsidRDefault="00D34621" w:rsidP="00D34621">
            <w:pPr>
              <w:tabs>
                <w:tab w:val="left" w:pos="9639"/>
              </w:tabs>
              <w:spacing w:line="256" w:lineRule="auto"/>
              <w:jc w:val="center"/>
            </w:pPr>
          </w:p>
        </w:tc>
      </w:tr>
      <w:tr w:rsidR="00D34621" w:rsidRPr="00E544AA" w14:paraId="02E18BD0" w14:textId="77777777" w:rsidTr="00D34621">
        <w:tc>
          <w:tcPr>
            <w:tcW w:w="3138" w:type="dxa"/>
            <w:tcBorders>
              <w:top w:val="single" w:sz="4" w:space="0" w:color="auto"/>
              <w:left w:val="single" w:sz="4" w:space="0" w:color="auto"/>
              <w:bottom w:val="single" w:sz="4" w:space="0" w:color="auto"/>
              <w:right w:val="nil"/>
            </w:tcBorders>
            <w:hideMark/>
          </w:tcPr>
          <w:p w14:paraId="72F7EB83" w14:textId="77777777" w:rsidR="00D34621" w:rsidRPr="00E544AA" w:rsidRDefault="00D34621" w:rsidP="00D34621">
            <w:pPr>
              <w:tabs>
                <w:tab w:val="left" w:pos="9639"/>
              </w:tabs>
              <w:spacing w:line="256" w:lineRule="auto"/>
            </w:pPr>
            <w:r>
              <w:t>Руководитель:</w:t>
            </w:r>
          </w:p>
          <w:p w14:paraId="2C12E359" w14:textId="77777777" w:rsidR="00D34621" w:rsidRPr="00E544AA" w:rsidRDefault="00D34621" w:rsidP="00D34621">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BA89064" w14:textId="77777777" w:rsidR="00D34621" w:rsidRPr="00E544AA" w:rsidRDefault="00D34621" w:rsidP="00D3462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CB83BF9" w14:textId="77777777" w:rsidR="00D34621" w:rsidRPr="00E544AA" w:rsidRDefault="00D34621" w:rsidP="00D34621">
            <w:pPr>
              <w:tabs>
                <w:tab w:val="left" w:pos="9639"/>
              </w:tabs>
              <w:spacing w:line="256" w:lineRule="auto"/>
            </w:pPr>
            <w:r>
              <w:t>Печать/подпись (субподрядчика)</w:t>
            </w:r>
          </w:p>
        </w:tc>
      </w:tr>
      <w:tr w:rsidR="00D34621" w:rsidRPr="00E544AA" w14:paraId="7954913A" w14:textId="77777777" w:rsidTr="00D34621">
        <w:trPr>
          <w:cantSplit/>
        </w:trPr>
        <w:tc>
          <w:tcPr>
            <w:tcW w:w="9720" w:type="dxa"/>
            <w:gridSpan w:val="4"/>
            <w:tcBorders>
              <w:top w:val="single" w:sz="4" w:space="0" w:color="auto"/>
              <w:left w:val="single" w:sz="4" w:space="0" w:color="auto"/>
              <w:bottom w:val="single" w:sz="4" w:space="0" w:color="auto"/>
              <w:right w:val="single" w:sz="4" w:space="0" w:color="auto"/>
            </w:tcBorders>
          </w:tcPr>
          <w:p w14:paraId="21BD6190" w14:textId="77777777" w:rsidR="00D34621" w:rsidRPr="00E544AA" w:rsidRDefault="00D34621" w:rsidP="00D34621">
            <w:pPr>
              <w:tabs>
                <w:tab w:val="left" w:pos="9639"/>
              </w:tabs>
              <w:spacing w:line="256" w:lineRule="auto"/>
              <w:jc w:val="center"/>
            </w:pPr>
          </w:p>
        </w:tc>
      </w:tr>
      <w:tr w:rsidR="00D34621" w:rsidRPr="00E544AA" w14:paraId="08FF8183" w14:textId="77777777" w:rsidTr="00D3462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544C97" w14:textId="77777777" w:rsidR="00D34621" w:rsidRPr="00E544AA" w:rsidRDefault="00D34621" w:rsidP="00D34621">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90B13B3" w14:textId="77777777" w:rsidR="00D34621" w:rsidRPr="00E544AA" w:rsidRDefault="00D34621" w:rsidP="00D34621">
            <w:pPr>
              <w:tabs>
                <w:tab w:val="left" w:pos="9639"/>
              </w:tabs>
              <w:spacing w:line="256" w:lineRule="auto"/>
              <w:jc w:val="center"/>
            </w:pPr>
            <w:r>
              <w:t>Передаваемые объемы работ, услуг</w:t>
            </w:r>
          </w:p>
        </w:tc>
      </w:tr>
      <w:tr w:rsidR="00D34621" w:rsidRPr="00E544AA" w14:paraId="304C3B8A" w14:textId="77777777" w:rsidTr="00D34621">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D183D01" w14:textId="77777777" w:rsidR="00D34621" w:rsidRPr="00E544AA" w:rsidRDefault="00D34621" w:rsidP="00D3462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5E934F8" w14:textId="77777777" w:rsidR="00D34621" w:rsidRPr="00E544AA" w:rsidRDefault="00D34621" w:rsidP="00D34621">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A1CD42" w14:textId="77777777" w:rsidR="00D34621" w:rsidRPr="00E544AA" w:rsidRDefault="00D34621" w:rsidP="00D34621">
            <w:pPr>
              <w:tabs>
                <w:tab w:val="left" w:pos="9639"/>
              </w:tabs>
              <w:spacing w:line="256" w:lineRule="auto"/>
              <w:jc w:val="center"/>
            </w:pPr>
            <w:r>
              <w:t>В % к общему объему работ, услуг по предмету закупки</w:t>
            </w:r>
          </w:p>
        </w:tc>
      </w:tr>
      <w:tr w:rsidR="00D34621" w:rsidRPr="00E544AA" w14:paraId="34D02693" w14:textId="77777777" w:rsidTr="00D34621">
        <w:tc>
          <w:tcPr>
            <w:tcW w:w="4536" w:type="dxa"/>
            <w:gridSpan w:val="2"/>
            <w:tcBorders>
              <w:top w:val="single" w:sz="4" w:space="0" w:color="auto"/>
              <w:left w:val="single" w:sz="4" w:space="0" w:color="auto"/>
              <w:bottom w:val="single" w:sz="4" w:space="0" w:color="auto"/>
              <w:right w:val="single" w:sz="4" w:space="0" w:color="auto"/>
            </w:tcBorders>
            <w:hideMark/>
          </w:tcPr>
          <w:p w14:paraId="7794D972" w14:textId="77777777" w:rsidR="00D34621" w:rsidRPr="00E544AA" w:rsidRDefault="00D34621" w:rsidP="00D3462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466F316" w14:textId="77777777" w:rsidR="00D34621" w:rsidRPr="00E544AA" w:rsidRDefault="00D34621" w:rsidP="00D3462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C885275" w14:textId="77777777" w:rsidR="00D34621" w:rsidRPr="00E544AA" w:rsidRDefault="00D34621" w:rsidP="00D34621">
            <w:pPr>
              <w:tabs>
                <w:tab w:val="left" w:pos="9639"/>
              </w:tabs>
              <w:spacing w:line="256" w:lineRule="auto"/>
              <w:jc w:val="center"/>
            </w:pPr>
          </w:p>
        </w:tc>
      </w:tr>
      <w:tr w:rsidR="00D34621" w:rsidRPr="00E544AA" w14:paraId="78BF2320" w14:textId="77777777" w:rsidTr="00D34621">
        <w:tc>
          <w:tcPr>
            <w:tcW w:w="4536" w:type="dxa"/>
            <w:gridSpan w:val="2"/>
            <w:tcBorders>
              <w:top w:val="single" w:sz="4" w:space="0" w:color="auto"/>
              <w:left w:val="single" w:sz="4" w:space="0" w:color="auto"/>
              <w:bottom w:val="single" w:sz="4" w:space="0" w:color="auto"/>
              <w:right w:val="single" w:sz="4" w:space="0" w:color="auto"/>
            </w:tcBorders>
            <w:hideMark/>
          </w:tcPr>
          <w:p w14:paraId="3064A79A" w14:textId="77777777" w:rsidR="00D34621" w:rsidRPr="00E544AA" w:rsidRDefault="00D34621" w:rsidP="00D3462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07E7C64" w14:textId="77777777" w:rsidR="00D34621" w:rsidRPr="00E544AA" w:rsidRDefault="00D34621" w:rsidP="00D3462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F76B9B5" w14:textId="77777777" w:rsidR="00D34621" w:rsidRPr="00E544AA" w:rsidRDefault="00D34621" w:rsidP="00D34621">
            <w:pPr>
              <w:tabs>
                <w:tab w:val="left" w:pos="9639"/>
              </w:tabs>
              <w:spacing w:line="256" w:lineRule="auto"/>
              <w:jc w:val="center"/>
            </w:pPr>
          </w:p>
        </w:tc>
      </w:tr>
      <w:tr w:rsidR="00D34621" w:rsidRPr="00E544AA" w14:paraId="774E3339" w14:textId="77777777" w:rsidTr="00D34621">
        <w:tc>
          <w:tcPr>
            <w:tcW w:w="4536" w:type="dxa"/>
            <w:gridSpan w:val="2"/>
            <w:tcBorders>
              <w:top w:val="single" w:sz="4" w:space="0" w:color="auto"/>
              <w:left w:val="single" w:sz="4" w:space="0" w:color="auto"/>
              <w:bottom w:val="single" w:sz="4" w:space="0" w:color="auto"/>
              <w:right w:val="single" w:sz="4" w:space="0" w:color="auto"/>
            </w:tcBorders>
          </w:tcPr>
          <w:p w14:paraId="57B382AD" w14:textId="77777777" w:rsidR="00D34621" w:rsidRPr="00E544AA" w:rsidRDefault="00D34621" w:rsidP="00D3462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CA91106" w14:textId="77777777" w:rsidR="00D34621" w:rsidRPr="00E544AA" w:rsidRDefault="00D34621" w:rsidP="00D3462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FED56B" w14:textId="77777777" w:rsidR="00D34621" w:rsidRPr="00E544AA" w:rsidRDefault="00D34621" w:rsidP="00D34621">
            <w:pPr>
              <w:tabs>
                <w:tab w:val="left" w:pos="9639"/>
              </w:tabs>
              <w:spacing w:line="256" w:lineRule="auto"/>
              <w:jc w:val="center"/>
            </w:pPr>
          </w:p>
        </w:tc>
      </w:tr>
    </w:tbl>
    <w:p w14:paraId="0E100B3E" w14:textId="77777777" w:rsidR="00D34621" w:rsidRPr="00E544AA" w:rsidRDefault="00D34621" w:rsidP="00D34621">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88C14FB" w14:textId="77777777" w:rsidR="00D34621" w:rsidRPr="00E544AA" w:rsidRDefault="00D34621" w:rsidP="00D34621">
      <w:pPr>
        <w:jc w:val="both"/>
        <w:rPr>
          <w:rFonts w:eastAsia="MS Mincho"/>
          <w:b/>
          <w:bCs/>
          <w:sz w:val="28"/>
          <w:szCs w:val="28"/>
        </w:rPr>
      </w:pPr>
    </w:p>
    <w:p w14:paraId="510D9149" w14:textId="77777777" w:rsidR="00D34621" w:rsidRPr="00E544AA" w:rsidRDefault="00D34621" w:rsidP="00D3462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08B8EE4" w14:textId="77777777" w:rsidR="00D34621" w:rsidRPr="00E544AA" w:rsidRDefault="00D34621" w:rsidP="00D34621">
      <w:pPr>
        <w:tabs>
          <w:tab w:val="left" w:pos="8640"/>
        </w:tabs>
        <w:jc w:val="center"/>
        <w:rPr>
          <w:i/>
        </w:rPr>
      </w:pPr>
      <w:r>
        <w:rPr>
          <w:i/>
        </w:rPr>
        <w:t xml:space="preserve">                                                                    (наименование претендента)</w:t>
      </w:r>
    </w:p>
    <w:p w14:paraId="54F56D7C" w14:textId="77777777" w:rsidR="00D34621" w:rsidRPr="00E544AA" w:rsidRDefault="00D34621" w:rsidP="00D34621">
      <w:pPr>
        <w:rPr>
          <w:i/>
        </w:rPr>
      </w:pPr>
      <w:r>
        <w:rPr>
          <w:i/>
        </w:rPr>
        <w:t xml:space="preserve">       М.П.</w:t>
      </w:r>
      <w:r>
        <w:rPr>
          <w:i/>
        </w:rPr>
        <w:tab/>
      </w:r>
      <w:r>
        <w:rPr>
          <w:i/>
        </w:rPr>
        <w:tab/>
      </w:r>
      <w:r>
        <w:rPr>
          <w:i/>
        </w:rPr>
        <w:tab/>
        <w:t>(должность, подпись, ФИО полностью)</w:t>
      </w:r>
    </w:p>
    <w:p w14:paraId="667611C6" w14:textId="77777777" w:rsidR="00D34621" w:rsidRPr="00E544AA" w:rsidRDefault="00D34621" w:rsidP="00D34621">
      <w:pPr>
        <w:rPr>
          <w:b/>
          <w:i/>
          <w:iCs/>
        </w:rPr>
      </w:pPr>
      <w:r>
        <w:rPr>
          <w:sz w:val="28"/>
          <w:szCs w:val="28"/>
          <w:lang w:eastAsia="ru-RU"/>
        </w:rPr>
        <w:t>«____» ____________ 20___ г.</w:t>
      </w:r>
      <w:r>
        <w:rPr>
          <w:b/>
          <w:i/>
          <w:iCs/>
        </w:rPr>
        <w:t xml:space="preserve"> </w:t>
      </w:r>
    </w:p>
    <w:p w14:paraId="5A94D010" w14:textId="77777777" w:rsidR="00D34621" w:rsidRDefault="00D34621"/>
    <w:p w14:paraId="19FEEEAD" w14:textId="77777777" w:rsidR="00886B13" w:rsidRDefault="00886B13" w:rsidP="002163F6">
      <w:pPr>
        <w:pStyle w:val="1a"/>
        <w:ind w:right="140" w:firstLine="0"/>
        <w:jc w:val="right"/>
        <w:outlineLvl w:val="0"/>
        <w:rPr>
          <w:b/>
          <w:i/>
          <w:iCs/>
        </w:rPr>
      </w:pPr>
    </w:p>
    <w:sectPr w:rsidR="00886B1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FFE4" w14:textId="77777777" w:rsidR="00E279EB" w:rsidRDefault="00E279EB">
      <w:r>
        <w:separator/>
      </w:r>
    </w:p>
  </w:endnote>
  <w:endnote w:type="continuationSeparator" w:id="0">
    <w:p w14:paraId="52A3FFE6" w14:textId="77777777" w:rsidR="00E279EB" w:rsidRDefault="00E279EB">
      <w:r>
        <w:continuationSeparator/>
      </w:r>
    </w:p>
  </w:endnote>
  <w:endnote w:type="continuationNotice" w:id="1">
    <w:p w14:paraId="38F6B140" w14:textId="77777777" w:rsidR="00E279EB" w:rsidRDefault="00E2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39AE" w14:textId="77777777" w:rsidR="008209B0" w:rsidRDefault="008209B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AD9ACD7" w14:textId="77777777" w:rsidR="008209B0" w:rsidRDefault="008209B0" w:rsidP="00BF6892">
    <w:pPr>
      <w:pStyle w:val="afc"/>
      <w:ind w:right="360"/>
    </w:pPr>
  </w:p>
  <w:p w14:paraId="7BC88BC5" w14:textId="77777777" w:rsidR="008209B0" w:rsidRDefault="008209B0"/>
  <w:p w14:paraId="57A6F256" w14:textId="77777777" w:rsidR="008209B0" w:rsidRDefault="008209B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AABAB21" w14:textId="77777777" w:rsidR="008209B0" w:rsidRDefault="008209B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A54A" w14:textId="77777777" w:rsidR="008209B0" w:rsidRDefault="008209B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441E145" w14:textId="77777777" w:rsidR="008209B0" w:rsidRDefault="008209B0"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E0C9" w14:textId="77777777" w:rsidR="008209B0" w:rsidRDefault="008209B0">
    <w:pPr>
      <w:pStyle w:val="afc"/>
      <w:jc w:val="center"/>
    </w:pPr>
  </w:p>
  <w:p w14:paraId="17804B13" w14:textId="77777777" w:rsidR="008209B0" w:rsidRDefault="008209B0"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9269" w14:textId="77777777" w:rsidR="008209B0" w:rsidRDefault="008209B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97F1" w14:textId="77777777" w:rsidR="008209B0" w:rsidRDefault="008209B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7C9CCC6" w14:textId="77777777" w:rsidR="008209B0" w:rsidRDefault="008209B0" w:rsidP="00BF6892">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8B98" w14:textId="77777777" w:rsidR="008209B0" w:rsidRDefault="008209B0">
    <w:pPr>
      <w:pStyle w:val="afc"/>
      <w:jc w:val="center"/>
    </w:pPr>
  </w:p>
  <w:p w14:paraId="1A8CF859" w14:textId="77777777" w:rsidR="008209B0" w:rsidRDefault="008209B0"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260" w14:textId="77777777" w:rsidR="008209B0" w:rsidRDefault="008209B0">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9008" w14:textId="77777777" w:rsidR="008209B0" w:rsidRDefault="008209B0">
    <w:pPr>
      <w:pStyle w:val="1ff"/>
      <w:jc w:val="center"/>
    </w:pPr>
  </w:p>
  <w:p w14:paraId="4F8D68BC" w14:textId="77777777" w:rsidR="008209B0" w:rsidRDefault="008209B0">
    <w:pPr>
      <w:pStyle w:val="1ff"/>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A902" w14:textId="77777777" w:rsidR="008209B0" w:rsidRDefault="008209B0">
    <w:pPr>
      <w:pStyle w:val="1ff"/>
      <w:jc w:val="center"/>
    </w:pPr>
  </w:p>
  <w:p w14:paraId="6EA0BB38" w14:textId="77777777" w:rsidR="008209B0" w:rsidRDefault="008209B0">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EC52" w14:textId="77777777" w:rsidR="00E279EB" w:rsidRDefault="00E279EB">
      <w:r>
        <w:separator/>
      </w:r>
    </w:p>
  </w:footnote>
  <w:footnote w:type="continuationSeparator" w:id="0">
    <w:p w14:paraId="66CA737E" w14:textId="77777777" w:rsidR="00E279EB" w:rsidRDefault="00E279EB">
      <w:r>
        <w:continuationSeparator/>
      </w:r>
    </w:p>
  </w:footnote>
  <w:footnote w:type="continuationNotice" w:id="1">
    <w:p w14:paraId="28AF6003" w14:textId="77777777" w:rsidR="00E279EB" w:rsidRDefault="00E279EB"/>
  </w:footnote>
  <w:footnote w:id="2">
    <w:p w14:paraId="60BCC827" w14:textId="77777777" w:rsidR="008209B0" w:rsidRDefault="008209B0">
      <w:pPr>
        <w:pStyle w:val="afd"/>
      </w:pPr>
      <w:r>
        <w:rPr>
          <w:rStyle w:val="af6"/>
        </w:rPr>
        <w:footnoteRef/>
      </w:r>
      <w:r>
        <w:t xml:space="preserve"> Здесь и далее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45575FDA" w14:textId="77777777" w:rsidR="008209B0" w:rsidRPr="007D70A0" w:rsidRDefault="008209B0" w:rsidP="00D34621">
      <w:pPr>
        <w:pStyle w:val="afd"/>
        <w:ind w:firstLine="709"/>
        <w:jc w:val="both"/>
        <w:rPr>
          <w:b/>
          <w:lang w:eastAsia="zh-CN"/>
        </w:rPr>
      </w:pPr>
      <w:r>
        <w:rPr>
          <w:rStyle w:val="af6"/>
        </w:rPr>
        <w:footnoteRef/>
      </w:r>
      <w:r>
        <w:t xml:space="preserve"> При заполнении столбца №4, если предлагаемая характеристика параметра совпадает с требуемой, проставляется отметка «соответствует» (пример: строки 1 и 2), в остальных случаях проставляется конкретная характеристика показателя (пример: 48 тонн). </w:t>
      </w:r>
      <w:r>
        <w:rPr>
          <w:b/>
        </w:rPr>
        <w:t xml:space="preserve">При этом если столбец четыре не содержит сведений («соответствует» </w:t>
      </w:r>
      <w:r>
        <w:rPr>
          <w:b/>
          <w:lang w:eastAsia="zh-CN"/>
        </w:rPr>
        <w:t>/</w:t>
      </w:r>
      <w:r>
        <w:rPr>
          <w:b/>
        </w:rPr>
        <w:t xml:space="preserve"> «конкретная характеристика показателя</w:t>
      </w:r>
      <w:r>
        <w:rPr>
          <w:b/>
          <w:lang w:eastAsia="zh-CN"/>
        </w:rPr>
        <w:t>») то в таком случае заявка претендента может быть отклонена в соответствии пунктом документации 3.6.5</w:t>
      </w:r>
    </w:p>
  </w:footnote>
  <w:footnote w:id="4">
    <w:p w14:paraId="44050650" w14:textId="77777777" w:rsidR="008209B0" w:rsidRPr="00111C14" w:rsidRDefault="008209B0" w:rsidP="00D34621">
      <w:pPr>
        <w:pStyle w:val="af8"/>
        <w:ind w:firstLine="397"/>
        <w:rPr>
          <w:i/>
          <w:sz w:val="18"/>
        </w:rPr>
      </w:pPr>
      <w:r w:rsidRPr="00111C14">
        <w:rPr>
          <w:rStyle w:val="af6"/>
          <w:sz w:val="20"/>
        </w:rPr>
        <w:footnoteRef/>
      </w:r>
      <w:r w:rsidRPr="00111C14">
        <w:rPr>
          <w:sz w:val="20"/>
        </w:rPr>
        <w:t xml:space="preserve"> Здесь и далее в Техническом задании </w:t>
      </w:r>
      <w:r w:rsidRPr="00111C14">
        <w:rPr>
          <w:sz w:val="20"/>
          <w:shd w:val="clear" w:color="auto" w:fill="FFC000"/>
        </w:rPr>
        <w:t>оранжевой</w:t>
      </w:r>
      <w:r w:rsidRPr="00111C14">
        <w:rPr>
          <w:sz w:val="20"/>
        </w:rPr>
        <w:t xml:space="preserve"> заливкой выделены параметры, которые используются при оценке заявок участников. При заполнении вышеуказанных полей обязательно укажите наименовани</w:t>
      </w:r>
      <w:r>
        <w:rPr>
          <w:sz w:val="20"/>
        </w:rPr>
        <w:t>е</w:t>
      </w:r>
      <w:r w:rsidRPr="00111C14">
        <w:rPr>
          <w:sz w:val="20"/>
        </w:rPr>
        <w:t xml:space="preserve"> представительства</w:t>
      </w:r>
      <w:r w:rsidRPr="00111C14">
        <w:rPr>
          <w:i/>
          <w:sz w:val="18"/>
        </w:rPr>
        <w:t xml:space="preserve"> </w:t>
      </w:r>
      <w:r w:rsidRPr="00111C14">
        <w:rPr>
          <w:sz w:val="20"/>
        </w:rPr>
        <w:t>производителя в РФ и его контактов: контактное лицо, его телефон и e-mail, адрес представительства, ссылка на сайт при наличии;</w:t>
      </w:r>
      <w:r>
        <w:rPr>
          <w:sz w:val="20"/>
        </w:rPr>
        <w:t xml:space="preserve"> В случае некорректного заполнения указанной информации заявка претендента может быть отклонена.</w:t>
      </w:r>
    </w:p>
    <w:p w14:paraId="0FCFF5EB" w14:textId="77777777" w:rsidR="008209B0" w:rsidRDefault="008209B0" w:rsidP="00D34621">
      <w:pPr>
        <w:pStyle w:val="afd"/>
      </w:pPr>
    </w:p>
  </w:footnote>
  <w:footnote w:id="5">
    <w:p w14:paraId="3819FD75" w14:textId="77777777" w:rsidR="008209B0" w:rsidRPr="002A729F" w:rsidRDefault="008209B0" w:rsidP="00D3462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581D371C" w14:textId="77777777" w:rsidR="008209B0" w:rsidRPr="002A729F" w:rsidRDefault="008209B0" w:rsidP="00D3462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73D8238E" w14:textId="77777777" w:rsidR="008209B0" w:rsidRPr="002A729F" w:rsidRDefault="008209B0" w:rsidP="00D3462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45D8FE7D" w14:textId="77777777" w:rsidR="008209B0" w:rsidRPr="002A729F" w:rsidRDefault="008209B0" w:rsidP="00D3462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30A7DDA6" w14:textId="77777777" w:rsidR="008209B0" w:rsidRPr="002A729F" w:rsidRDefault="008209B0" w:rsidP="00D3462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32EEF3C9" w14:textId="77777777" w:rsidR="008209B0" w:rsidRPr="002A729F" w:rsidRDefault="008209B0" w:rsidP="00D3462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140B2EA1" w14:textId="77777777" w:rsidR="008209B0" w:rsidRPr="002A729F" w:rsidRDefault="008209B0" w:rsidP="00D3462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0C088A58" w14:textId="77777777" w:rsidR="008209B0" w:rsidRPr="002A729F" w:rsidRDefault="008209B0" w:rsidP="00D3462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3EAFF9C2" w14:textId="77777777" w:rsidR="008209B0" w:rsidRPr="002A729F" w:rsidRDefault="008209B0" w:rsidP="00D34621">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00D4C44" w14:textId="77777777" w:rsidR="008209B0" w:rsidRPr="002A729F" w:rsidRDefault="008209B0" w:rsidP="00D3462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14:paraId="19337671" w14:textId="77777777" w:rsidR="008209B0" w:rsidRPr="002A729F" w:rsidRDefault="008209B0" w:rsidP="00D3462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14:paraId="66538732" w14:textId="77777777" w:rsidR="008209B0" w:rsidRPr="002A729F" w:rsidRDefault="008209B0" w:rsidP="00D3462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14:paraId="2D766EDD" w14:textId="77777777" w:rsidR="008209B0" w:rsidRDefault="008209B0" w:rsidP="00D34621">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CA2C" w14:textId="77777777" w:rsidR="008209B0" w:rsidRDefault="008209B0">
    <w:pPr>
      <w:pStyle w:val="afa"/>
      <w:jc w:val="center"/>
    </w:pPr>
    <w:r>
      <w:fldChar w:fldCharType="begin"/>
    </w:r>
    <w:r>
      <w:instrText xml:space="preserve"> PAGE   \* MERGEFORMAT </w:instrText>
    </w:r>
    <w:r>
      <w:fldChar w:fldCharType="separate"/>
    </w:r>
    <w:r>
      <w:rPr>
        <w:noProof/>
      </w:rPr>
      <w:t>28</w:t>
    </w:r>
    <w:r>
      <w:rPr>
        <w:noProof/>
      </w:rPr>
      <w:fldChar w:fldCharType="end"/>
    </w:r>
  </w:p>
  <w:p w14:paraId="7B9CCAE7" w14:textId="77777777" w:rsidR="008209B0" w:rsidRDefault="008209B0">
    <w:pPr>
      <w:pStyle w:val="afa"/>
    </w:pPr>
  </w:p>
  <w:p w14:paraId="492106B7" w14:textId="77777777" w:rsidR="008209B0" w:rsidRDefault="008209B0"/>
  <w:p w14:paraId="130B6BA2" w14:textId="77777777" w:rsidR="008209B0" w:rsidRDefault="008209B0" w:rsidP="001310C9">
    <w:pPr>
      <w:pStyle w:val="afa"/>
    </w:pPr>
  </w:p>
  <w:p w14:paraId="382CCE77" w14:textId="77777777" w:rsidR="008209B0" w:rsidRDefault="008209B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9374" w14:textId="77777777" w:rsidR="008209B0" w:rsidRDefault="008209B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97EB" w14:textId="77777777" w:rsidR="008209B0" w:rsidRDefault="008209B0"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1B9" w14:textId="77777777" w:rsidR="008209B0" w:rsidRDefault="008209B0">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594F" w14:textId="77777777" w:rsidR="008209B0" w:rsidRDefault="008209B0">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1BFD" w14:textId="77777777" w:rsidR="008209B0" w:rsidRDefault="008209B0"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9199" w14:textId="77777777" w:rsidR="008209B0" w:rsidRDefault="008209B0">
    <w:pPr>
      <w:pStyle w:val="a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47851"/>
      <w:docPartObj>
        <w:docPartGallery w:val="Page Numbers (Top of Page)"/>
        <w:docPartUnique/>
      </w:docPartObj>
    </w:sdtPr>
    <w:sdtEndPr/>
    <w:sdtContent>
      <w:p w14:paraId="387C87D9" w14:textId="77777777" w:rsidR="008209B0" w:rsidRDefault="008209B0">
        <w:pPr>
          <w:pStyle w:val="afa"/>
          <w:jc w:val="center"/>
        </w:pPr>
        <w:r>
          <w:fldChar w:fldCharType="begin"/>
        </w:r>
        <w:r>
          <w:instrText>PAGE   \* MERGEFORMAT</w:instrText>
        </w:r>
        <w:r>
          <w:fldChar w:fldCharType="separate"/>
        </w:r>
        <w:r>
          <w:rPr>
            <w:noProof/>
          </w:rPr>
          <w:t>35</w:t>
        </w:r>
        <w:r>
          <w:fldChar w:fldCharType="end"/>
        </w:r>
      </w:p>
    </w:sdtContent>
  </w:sdt>
  <w:p w14:paraId="1C746E65" w14:textId="77777777" w:rsidR="008209B0" w:rsidRDefault="008209B0">
    <w:pPr>
      <w:pStyle w:val="1fe"/>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60640"/>
      <w:docPartObj>
        <w:docPartGallery w:val="Page Numbers (Top of Page)"/>
        <w:docPartUnique/>
      </w:docPartObj>
    </w:sdtPr>
    <w:sdtEndPr/>
    <w:sdtContent>
      <w:p w14:paraId="02D17038" w14:textId="77777777" w:rsidR="008209B0" w:rsidRDefault="008209B0">
        <w:pPr>
          <w:pStyle w:val="afa"/>
          <w:jc w:val="center"/>
        </w:pPr>
        <w:r>
          <w:fldChar w:fldCharType="begin"/>
        </w:r>
        <w:r>
          <w:instrText>PAGE   \* MERGEFORMAT</w:instrText>
        </w:r>
        <w:r>
          <w:fldChar w:fldCharType="separate"/>
        </w:r>
        <w:r>
          <w:t>2</w:t>
        </w:r>
        <w:r>
          <w:fldChar w:fldCharType="end"/>
        </w:r>
      </w:p>
    </w:sdtContent>
  </w:sdt>
  <w:p w14:paraId="37CACDD1" w14:textId="77777777" w:rsidR="008209B0" w:rsidRDefault="008209B0">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1B599B"/>
    <w:multiLevelType w:val="hybridMultilevel"/>
    <w:tmpl w:val="C62617AE"/>
    <w:lvl w:ilvl="0" w:tplc="DFEC21C4">
      <w:start w:val="1"/>
      <w:numFmt w:val="lowerLetter"/>
      <w:lvlText w:val="%1."/>
      <w:lvlJc w:val="left"/>
      <w:pPr>
        <w:ind w:left="1440" w:hanging="360"/>
      </w:pPr>
    </w:lvl>
    <w:lvl w:ilvl="1" w:tplc="B0C89F7C" w:tentative="1">
      <w:start w:val="1"/>
      <w:numFmt w:val="lowerLetter"/>
      <w:lvlText w:val="%2."/>
      <w:lvlJc w:val="left"/>
      <w:pPr>
        <w:ind w:left="2160" w:hanging="360"/>
      </w:pPr>
    </w:lvl>
    <w:lvl w:ilvl="2" w:tplc="099CEDDA" w:tentative="1">
      <w:start w:val="1"/>
      <w:numFmt w:val="lowerRoman"/>
      <w:lvlText w:val="%3."/>
      <w:lvlJc w:val="right"/>
      <w:pPr>
        <w:ind w:left="2880" w:hanging="180"/>
      </w:pPr>
    </w:lvl>
    <w:lvl w:ilvl="3" w:tplc="4B021F58" w:tentative="1">
      <w:start w:val="1"/>
      <w:numFmt w:val="decimal"/>
      <w:lvlText w:val="%4."/>
      <w:lvlJc w:val="left"/>
      <w:pPr>
        <w:ind w:left="3600" w:hanging="360"/>
      </w:pPr>
    </w:lvl>
    <w:lvl w:ilvl="4" w:tplc="E2BE2176" w:tentative="1">
      <w:start w:val="1"/>
      <w:numFmt w:val="lowerLetter"/>
      <w:lvlText w:val="%5."/>
      <w:lvlJc w:val="left"/>
      <w:pPr>
        <w:ind w:left="4320" w:hanging="360"/>
      </w:pPr>
    </w:lvl>
    <w:lvl w:ilvl="5" w:tplc="2B18B206" w:tentative="1">
      <w:start w:val="1"/>
      <w:numFmt w:val="lowerRoman"/>
      <w:lvlText w:val="%6."/>
      <w:lvlJc w:val="right"/>
      <w:pPr>
        <w:ind w:left="5040" w:hanging="180"/>
      </w:pPr>
    </w:lvl>
    <w:lvl w:ilvl="6" w:tplc="13F29E82" w:tentative="1">
      <w:start w:val="1"/>
      <w:numFmt w:val="decimal"/>
      <w:lvlText w:val="%7."/>
      <w:lvlJc w:val="left"/>
      <w:pPr>
        <w:ind w:left="5760" w:hanging="360"/>
      </w:pPr>
    </w:lvl>
    <w:lvl w:ilvl="7" w:tplc="6C7C54DC" w:tentative="1">
      <w:start w:val="1"/>
      <w:numFmt w:val="lowerLetter"/>
      <w:lvlText w:val="%8."/>
      <w:lvlJc w:val="left"/>
      <w:pPr>
        <w:ind w:left="6480" w:hanging="360"/>
      </w:pPr>
    </w:lvl>
    <w:lvl w:ilvl="8" w:tplc="132001E6" w:tentative="1">
      <w:start w:val="1"/>
      <w:numFmt w:val="lowerRoman"/>
      <w:lvlText w:val="%9."/>
      <w:lvlJc w:val="right"/>
      <w:pPr>
        <w:ind w:left="7200" w:hanging="180"/>
      </w:p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3"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47"/>
  </w:num>
  <w:num w:numId="9">
    <w:abstractNumId w:val="74"/>
  </w:num>
  <w:num w:numId="10">
    <w:abstractNumId w:val="44"/>
  </w:num>
  <w:num w:numId="11">
    <w:abstractNumId w:val="46"/>
  </w:num>
  <w:num w:numId="12">
    <w:abstractNumId w:val="38"/>
  </w:num>
  <w:num w:numId="13">
    <w:abstractNumId w:val="39"/>
  </w:num>
  <w:num w:numId="14">
    <w:abstractNumId w:val="70"/>
  </w:num>
  <w:num w:numId="15">
    <w:abstractNumId w:val="30"/>
  </w:num>
  <w:num w:numId="16">
    <w:abstractNumId w:val="66"/>
  </w:num>
  <w:num w:numId="17">
    <w:abstractNumId w:val="56"/>
  </w:num>
  <w:num w:numId="18">
    <w:abstractNumId w:val="58"/>
  </w:num>
  <w:num w:numId="19">
    <w:abstractNumId w:val="28"/>
  </w:num>
  <w:num w:numId="20">
    <w:abstractNumId w:val="37"/>
  </w:num>
  <w:num w:numId="21">
    <w:abstractNumId w:val="51"/>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35"/>
  </w:num>
  <w:num w:numId="25">
    <w:abstractNumId w:val="33"/>
  </w:num>
  <w:num w:numId="26">
    <w:abstractNumId w:val="35"/>
    <w:lvlOverride w:ilvl="0">
      <w:startOverride w:val="1"/>
    </w:lvlOverride>
  </w:num>
  <w:num w:numId="27">
    <w:abstractNumId w:val="33"/>
    <w:lvlOverride w:ilvl="0">
      <w:startOverride w:val="1"/>
    </w:lvlOverride>
  </w:num>
  <w:num w:numId="28">
    <w:abstractNumId w:val="57"/>
  </w:num>
  <w:num w:numId="29">
    <w:abstractNumId w:val="36"/>
  </w:num>
  <w:num w:numId="30">
    <w:abstractNumId w:val="40"/>
  </w:num>
  <w:num w:numId="31">
    <w:abstractNumId w:val="55"/>
  </w:num>
  <w:num w:numId="32">
    <w:abstractNumId w:val="57"/>
    <w:lvlOverride w:ilvl="0">
      <w:startOverride w:val="1"/>
    </w:lvlOverride>
  </w:num>
  <w:num w:numId="33">
    <w:abstractNumId w:val="65"/>
  </w:num>
  <w:num w:numId="34">
    <w:abstractNumId w:val="50"/>
  </w:num>
  <w:num w:numId="35">
    <w:abstractNumId w:val="62"/>
  </w:num>
  <w:num w:numId="36">
    <w:abstractNumId w:val="48"/>
  </w:num>
  <w:num w:numId="37">
    <w:abstractNumId w:val="62"/>
    <w:lvlOverride w:ilvl="0">
      <w:startOverride w:val="1"/>
    </w:lvlOverride>
  </w:num>
  <w:num w:numId="38">
    <w:abstractNumId w:val="48"/>
    <w:lvlOverride w:ilvl="0">
      <w:startOverride w:val="4"/>
    </w:lvlOverride>
  </w:num>
  <w:num w:numId="39">
    <w:abstractNumId w:val="67"/>
  </w:num>
  <w:num w:numId="40">
    <w:abstractNumId w:val="59"/>
  </w:num>
  <w:num w:numId="41">
    <w:abstractNumId w:val="29"/>
  </w:num>
  <w:num w:numId="42">
    <w:abstractNumId w:val="52"/>
  </w:num>
  <w:num w:numId="43">
    <w:abstractNumId w:val="72"/>
  </w:num>
  <w:num w:numId="44">
    <w:abstractNumId w:val="41"/>
  </w:num>
  <w:num w:numId="45">
    <w:abstractNumId w:val="32"/>
  </w:num>
  <w:num w:numId="46">
    <w:abstractNumId w:val="71"/>
  </w:num>
  <w:num w:numId="47">
    <w:abstractNumId w:val="26"/>
  </w:num>
  <w:num w:numId="48">
    <w:abstractNumId w:val="61"/>
  </w:num>
  <w:num w:numId="49">
    <w:abstractNumId w:val="27"/>
  </w:num>
  <w:num w:numId="50">
    <w:abstractNumId w:val="31"/>
  </w:num>
  <w:num w:numId="51">
    <w:abstractNumId w:val="25"/>
  </w:num>
  <w:num w:numId="52">
    <w:abstractNumId w:val="75"/>
  </w:num>
  <w:num w:numId="53">
    <w:abstractNumId w:val="43"/>
  </w:num>
  <w:num w:numId="54">
    <w:abstractNumId w:val="23"/>
  </w:num>
  <w:num w:numId="55">
    <w:abstractNumId w:val="64"/>
  </w:num>
  <w:num w:numId="56">
    <w:abstractNumId w:val="22"/>
  </w:num>
  <w:num w:numId="57">
    <w:abstractNumId w:val="49"/>
  </w:num>
  <w:num w:numId="58">
    <w:abstractNumId w:val="73"/>
  </w:num>
  <w:num w:numId="59">
    <w:abstractNumId w:val="63"/>
  </w:num>
  <w:num w:numId="60">
    <w:abstractNumId w:val="42"/>
  </w:num>
  <w:num w:numId="61">
    <w:abstractNumId w:val="54"/>
  </w:num>
  <w:num w:numId="62">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0891"/>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078"/>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1DC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887"/>
    <w:rsid w:val="000F3BFB"/>
    <w:rsid w:val="000F6875"/>
    <w:rsid w:val="0010124E"/>
    <w:rsid w:val="0010181A"/>
    <w:rsid w:val="00101F7F"/>
    <w:rsid w:val="00102875"/>
    <w:rsid w:val="00102A8F"/>
    <w:rsid w:val="00103631"/>
    <w:rsid w:val="001049C1"/>
    <w:rsid w:val="00106D91"/>
    <w:rsid w:val="00107C51"/>
    <w:rsid w:val="00110975"/>
    <w:rsid w:val="00111C14"/>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0C9"/>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6F89"/>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4FC"/>
    <w:rsid w:val="0019760E"/>
    <w:rsid w:val="001979ED"/>
    <w:rsid w:val="00197C18"/>
    <w:rsid w:val="001A00F7"/>
    <w:rsid w:val="001A364E"/>
    <w:rsid w:val="001A379E"/>
    <w:rsid w:val="001A544E"/>
    <w:rsid w:val="001A61AB"/>
    <w:rsid w:val="001A6E0C"/>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3F6"/>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DB8"/>
    <w:rsid w:val="00250548"/>
    <w:rsid w:val="00250A36"/>
    <w:rsid w:val="00250F9C"/>
    <w:rsid w:val="0025104E"/>
    <w:rsid w:val="0025270E"/>
    <w:rsid w:val="002540E1"/>
    <w:rsid w:val="00254314"/>
    <w:rsid w:val="002543D3"/>
    <w:rsid w:val="00254538"/>
    <w:rsid w:val="002549CF"/>
    <w:rsid w:val="002572B2"/>
    <w:rsid w:val="00257F85"/>
    <w:rsid w:val="002612F9"/>
    <w:rsid w:val="00261326"/>
    <w:rsid w:val="002653EF"/>
    <w:rsid w:val="00265B2B"/>
    <w:rsid w:val="00265C88"/>
    <w:rsid w:val="00267535"/>
    <w:rsid w:val="0026763E"/>
    <w:rsid w:val="00267AAB"/>
    <w:rsid w:val="00271079"/>
    <w:rsid w:val="00271102"/>
    <w:rsid w:val="00272356"/>
    <w:rsid w:val="00274113"/>
    <w:rsid w:val="002745CC"/>
    <w:rsid w:val="00274699"/>
    <w:rsid w:val="0027491F"/>
    <w:rsid w:val="00277EBD"/>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098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2DC1"/>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5F6"/>
    <w:rsid w:val="003031C4"/>
    <w:rsid w:val="0030466B"/>
    <w:rsid w:val="003056D5"/>
    <w:rsid w:val="00305BD2"/>
    <w:rsid w:val="00306BEB"/>
    <w:rsid w:val="003072B4"/>
    <w:rsid w:val="00311A92"/>
    <w:rsid w:val="00311B95"/>
    <w:rsid w:val="00313385"/>
    <w:rsid w:val="00313F83"/>
    <w:rsid w:val="003167AA"/>
    <w:rsid w:val="00316AFD"/>
    <w:rsid w:val="003173AD"/>
    <w:rsid w:val="00317448"/>
    <w:rsid w:val="00317892"/>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47A4"/>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6492"/>
    <w:rsid w:val="003C762A"/>
    <w:rsid w:val="003D090F"/>
    <w:rsid w:val="003D0919"/>
    <w:rsid w:val="003D0AAE"/>
    <w:rsid w:val="003D0E23"/>
    <w:rsid w:val="003D18DF"/>
    <w:rsid w:val="003D2243"/>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F29"/>
    <w:rsid w:val="00484C44"/>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1F46"/>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C7ABC"/>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818"/>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659"/>
    <w:rsid w:val="006807AC"/>
    <w:rsid w:val="00681C65"/>
    <w:rsid w:val="00682215"/>
    <w:rsid w:val="00685661"/>
    <w:rsid w:val="00685C56"/>
    <w:rsid w:val="006863B5"/>
    <w:rsid w:val="00686679"/>
    <w:rsid w:val="00687E7D"/>
    <w:rsid w:val="00690B2B"/>
    <w:rsid w:val="00693668"/>
    <w:rsid w:val="00693858"/>
    <w:rsid w:val="00695F50"/>
    <w:rsid w:val="006967D2"/>
    <w:rsid w:val="006A05EE"/>
    <w:rsid w:val="006A1CB3"/>
    <w:rsid w:val="006A6006"/>
    <w:rsid w:val="006A6A23"/>
    <w:rsid w:val="006A6E08"/>
    <w:rsid w:val="006A6E7D"/>
    <w:rsid w:val="006A76EE"/>
    <w:rsid w:val="006B2801"/>
    <w:rsid w:val="006B3895"/>
    <w:rsid w:val="006B3974"/>
    <w:rsid w:val="006B3BD2"/>
    <w:rsid w:val="006B5155"/>
    <w:rsid w:val="006B6573"/>
    <w:rsid w:val="006B6F50"/>
    <w:rsid w:val="006B6F56"/>
    <w:rsid w:val="006B7625"/>
    <w:rsid w:val="006C14BD"/>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C7A"/>
    <w:rsid w:val="006F6D36"/>
    <w:rsid w:val="00700A24"/>
    <w:rsid w:val="00700ABB"/>
    <w:rsid w:val="00701BE5"/>
    <w:rsid w:val="0070359A"/>
    <w:rsid w:val="00703624"/>
    <w:rsid w:val="007043AB"/>
    <w:rsid w:val="007046B2"/>
    <w:rsid w:val="00705E2E"/>
    <w:rsid w:val="00706C8C"/>
    <w:rsid w:val="0072064C"/>
    <w:rsid w:val="007226D1"/>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50"/>
    <w:rsid w:val="007465EE"/>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5A2"/>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496"/>
    <w:rsid w:val="00796AD8"/>
    <w:rsid w:val="00797371"/>
    <w:rsid w:val="0079756E"/>
    <w:rsid w:val="00797C7A"/>
    <w:rsid w:val="007A0078"/>
    <w:rsid w:val="007A0346"/>
    <w:rsid w:val="007A0775"/>
    <w:rsid w:val="007A0927"/>
    <w:rsid w:val="007A14D1"/>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09B0"/>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0923"/>
    <w:rsid w:val="008437AD"/>
    <w:rsid w:val="00843A97"/>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6B13"/>
    <w:rsid w:val="00887DBB"/>
    <w:rsid w:val="00890536"/>
    <w:rsid w:val="008906E2"/>
    <w:rsid w:val="0089300C"/>
    <w:rsid w:val="00894B17"/>
    <w:rsid w:val="0089720B"/>
    <w:rsid w:val="008A10F4"/>
    <w:rsid w:val="008A1D8F"/>
    <w:rsid w:val="008A304C"/>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F60"/>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0459"/>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4D4"/>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38"/>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83B"/>
    <w:rsid w:val="009B3FC8"/>
    <w:rsid w:val="009B43DB"/>
    <w:rsid w:val="009B4838"/>
    <w:rsid w:val="009B5AAE"/>
    <w:rsid w:val="009B5B89"/>
    <w:rsid w:val="009B7AAB"/>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3A7"/>
    <w:rsid w:val="009F4C89"/>
    <w:rsid w:val="009F5D15"/>
    <w:rsid w:val="009F7489"/>
    <w:rsid w:val="009F7E18"/>
    <w:rsid w:val="009F7F89"/>
    <w:rsid w:val="00A00A8B"/>
    <w:rsid w:val="00A023CD"/>
    <w:rsid w:val="00A0298B"/>
    <w:rsid w:val="00A02EA1"/>
    <w:rsid w:val="00A04077"/>
    <w:rsid w:val="00A04EF3"/>
    <w:rsid w:val="00A0514A"/>
    <w:rsid w:val="00A05C13"/>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2CD5"/>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316"/>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77C"/>
    <w:rsid w:val="00B20C51"/>
    <w:rsid w:val="00B211C1"/>
    <w:rsid w:val="00B22346"/>
    <w:rsid w:val="00B22B90"/>
    <w:rsid w:val="00B23A1F"/>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502"/>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81F"/>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2FD"/>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25"/>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6B29"/>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07DB"/>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5F55"/>
    <w:rsid w:val="00CE708A"/>
    <w:rsid w:val="00CE7661"/>
    <w:rsid w:val="00CE7EB4"/>
    <w:rsid w:val="00CF1DCB"/>
    <w:rsid w:val="00CF2BA6"/>
    <w:rsid w:val="00CF2E16"/>
    <w:rsid w:val="00CF39F4"/>
    <w:rsid w:val="00CF401E"/>
    <w:rsid w:val="00CF56F6"/>
    <w:rsid w:val="00CF5FBB"/>
    <w:rsid w:val="00D00FD9"/>
    <w:rsid w:val="00D01C16"/>
    <w:rsid w:val="00D03894"/>
    <w:rsid w:val="00D03D52"/>
    <w:rsid w:val="00D06CF9"/>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4621"/>
    <w:rsid w:val="00D412F3"/>
    <w:rsid w:val="00D41FED"/>
    <w:rsid w:val="00D42E30"/>
    <w:rsid w:val="00D443B8"/>
    <w:rsid w:val="00D4516A"/>
    <w:rsid w:val="00D45D9D"/>
    <w:rsid w:val="00D45EB9"/>
    <w:rsid w:val="00D46DAB"/>
    <w:rsid w:val="00D46EFF"/>
    <w:rsid w:val="00D4733A"/>
    <w:rsid w:val="00D51989"/>
    <w:rsid w:val="00D52BC8"/>
    <w:rsid w:val="00D57C3F"/>
    <w:rsid w:val="00D57F19"/>
    <w:rsid w:val="00D6145F"/>
    <w:rsid w:val="00D6155E"/>
    <w:rsid w:val="00D6187B"/>
    <w:rsid w:val="00D625B0"/>
    <w:rsid w:val="00D62978"/>
    <w:rsid w:val="00D63FA8"/>
    <w:rsid w:val="00D640D0"/>
    <w:rsid w:val="00D64EB5"/>
    <w:rsid w:val="00D657C3"/>
    <w:rsid w:val="00D65E96"/>
    <w:rsid w:val="00D6739A"/>
    <w:rsid w:val="00D67E45"/>
    <w:rsid w:val="00D703B6"/>
    <w:rsid w:val="00D7164E"/>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3C7F"/>
    <w:rsid w:val="00DA4B16"/>
    <w:rsid w:val="00DA55D2"/>
    <w:rsid w:val="00DB0E6D"/>
    <w:rsid w:val="00DB1775"/>
    <w:rsid w:val="00DB1E84"/>
    <w:rsid w:val="00DB6989"/>
    <w:rsid w:val="00DB7622"/>
    <w:rsid w:val="00DB7A63"/>
    <w:rsid w:val="00DC03ED"/>
    <w:rsid w:val="00DC0637"/>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08E"/>
    <w:rsid w:val="00E234B9"/>
    <w:rsid w:val="00E24379"/>
    <w:rsid w:val="00E279EB"/>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B99"/>
    <w:rsid w:val="00E552BD"/>
    <w:rsid w:val="00E55D94"/>
    <w:rsid w:val="00E570F4"/>
    <w:rsid w:val="00E572A9"/>
    <w:rsid w:val="00E614C1"/>
    <w:rsid w:val="00E6258A"/>
    <w:rsid w:val="00E63AA8"/>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917"/>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1A90"/>
    <w:rsid w:val="00ED31C4"/>
    <w:rsid w:val="00ED7B3B"/>
    <w:rsid w:val="00EE2076"/>
    <w:rsid w:val="00EE35FA"/>
    <w:rsid w:val="00EE3965"/>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5D1C"/>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83130C"/>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9"/>
      </w:numPr>
    </w:pPr>
  </w:style>
  <w:style w:type="numbering" w:customStyle="1" w:styleId="WWNum2">
    <w:name w:val="WWNum2"/>
    <w:basedOn w:val="a2"/>
    <w:pPr>
      <w:numPr>
        <w:numId w:val="40"/>
      </w:numPr>
    </w:pPr>
  </w:style>
  <w:style w:type="numbering" w:customStyle="1" w:styleId="WWNum3">
    <w:name w:val="WWNum3"/>
    <w:basedOn w:val="a2"/>
    <w:pPr>
      <w:numPr>
        <w:numId w:val="41"/>
      </w:numPr>
    </w:pPr>
  </w:style>
  <w:style w:type="numbering" w:customStyle="1" w:styleId="WWNum4">
    <w:name w:val="WWNum4"/>
    <w:basedOn w:val="a2"/>
    <w:pPr>
      <w:numPr>
        <w:numId w:val="42"/>
      </w:numPr>
    </w:pPr>
  </w:style>
  <w:style w:type="numbering" w:customStyle="1" w:styleId="WWNum5">
    <w:name w:val="WWNum5"/>
    <w:basedOn w:val="a2"/>
    <w:pPr>
      <w:numPr>
        <w:numId w:val="43"/>
      </w:numPr>
    </w:pPr>
  </w:style>
  <w:style w:type="numbering" w:customStyle="1" w:styleId="WWNum6">
    <w:name w:val="WWNum6"/>
    <w:basedOn w:val="a2"/>
    <w:pPr>
      <w:numPr>
        <w:numId w:val="44"/>
      </w:numPr>
    </w:pPr>
  </w:style>
  <w:style w:type="numbering" w:customStyle="1" w:styleId="WWNum8">
    <w:name w:val="WWNum8"/>
    <w:basedOn w:val="a2"/>
    <w:pPr>
      <w:numPr>
        <w:numId w:val="45"/>
      </w:numPr>
    </w:pPr>
  </w:style>
  <w:style w:type="numbering" w:customStyle="1" w:styleId="WWNum9">
    <w:name w:val="WWNum9"/>
    <w:basedOn w:val="a2"/>
    <w:pPr>
      <w:numPr>
        <w:numId w:val="46"/>
      </w:numPr>
    </w:pPr>
  </w:style>
  <w:style w:type="numbering" w:customStyle="1" w:styleId="WWNum10">
    <w:name w:val="WWNum10"/>
    <w:basedOn w:val="a2"/>
    <w:pPr>
      <w:numPr>
        <w:numId w:val="47"/>
      </w:numPr>
    </w:pPr>
  </w:style>
  <w:style w:type="numbering" w:customStyle="1" w:styleId="WWNum11">
    <w:name w:val="WWNum11"/>
    <w:basedOn w:val="a2"/>
    <w:pPr>
      <w:numPr>
        <w:numId w:val="48"/>
      </w:numPr>
    </w:pPr>
  </w:style>
  <w:style w:type="numbering" w:customStyle="1" w:styleId="WWNum12">
    <w:name w:val="WWNum12"/>
    <w:basedOn w:val="a2"/>
    <w:pPr>
      <w:numPr>
        <w:numId w:val="49"/>
      </w:numPr>
    </w:pPr>
  </w:style>
  <w:style w:type="numbering" w:customStyle="1" w:styleId="WWNum13">
    <w:name w:val="WWNum13"/>
    <w:basedOn w:val="a2"/>
    <w:pPr>
      <w:numPr>
        <w:numId w:val="50"/>
      </w:numPr>
    </w:pPr>
  </w:style>
  <w:style w:type="numbering" w:customStyle="1" w:styleId="WWNum14">
    <w:name w:val="WWNum14"/>
    <w:basedOn w:val="a2"/>
    <w:pPr>
      <w:numPr>
        <w:numId w:val="51"/>
      </w:numPr>
    </w:pPr>
  </w:style>
  <w:style w:type="numbering" w:customStyle="1" w:styleId="WWNum15">
    <w:name w:val="WWNum15"/>
    <w:basedOn w:val="a2"/>
    <w:pPr>
      <w:numPr>
        <w:numId w:val="52"/>
      </w:numPr>
    </w:pPr>
  </w:style>
  <w:style w:type="numbering" w:customStyle="1" w:styleId="WWNum16">
    <w:name w:val="WWNum16"/>
    <w:basedOn w:val="a2"/>
    <w:pPr>
      <w:numPr>
        <w:numId w:val="53"/>
      </w:numPr>
    </w:pPr>
  </w:style>
  <w:style w:type="numbering" w:customStyle="1" w:styleId="WWNum17">
    <w:name w:val="WWNum17"/>
    <w:basedOn w:val="a2"/>
    <w:pPr>
      <w:numPr>
        <w:numId w:val="54"/>
      </w:numPr>
    </w:pPr>
  </w:style>
  <w:style w:type="numbering" w:customStyle="1" w:styleId="WWNum18">
    <w:name w:val="WWNum18"/>
    <w:basedOn w:val="a2"/>
    <w:pPr>
      <w:numPr>
        <w:numId w:val="55"/>
      </w:numPr>
    </w:pPr>
  </w:style>
  <w:style w:type="numbering" w:customStyle="1" w:styleId="WWNum19">
    <w:name w:val="WWNum19"/>
    <w:basedOn w:val="a2"/>
    <w:pPr>
      <w:numPr>
        <w:numId w:val="56"/>
      </w:numPr>
    </w:pPr>
  </w:style>
  <w:style w:type="numbering" w:customStyle="1" w:styleId="WWNum20">
    <w:name w:val="WWNum20"/>
    <w:basedOn w:val="a2"/>
    <w:pPr>
      <w:numPr>
        <w:numId w:val="57"/>
      </w:numPr>
    </w:pPr>
  </w:style>
  <w:style w:type="numbering" w:customStyle="1" w:styleId="WWNum21">
    <w:name w:val="WWNum21"/>
    <w:basedOn w:val="a2"/>
    <w:pPr>
      <w:numPr>
        <w:numId w:val="58"/>
      </w:numPr>
    </w:pPr>
  </w:style>
  <w:style w:type="numbering" w:customStyle="1" w:styleId="WWNum22">
    <w:name w:val="WWNum22"/>
    <w:basedOn w:val="a2"/>
    <w:pPr>
      <w:numPr>
        <w:numId w:val="59"/>
      </w:numPr>
    </w:pPr>
  </w:style>
  <w:style w:type="numbering" w:customStyle="1" w:styleId="WWNum23">
    <w:name w:val="WWNum23"/>
    <w:basedOn w:val="a2"/>
    <w:pPr>
      <w:numPr>
        <w:numId w:val="60"/>
      </w:numPr>
    </w:pPr>
  </w:style>
  <w:style w:type="numbering" w:customStyle="1" w:styleId="WWNum24">
    <w:name w:val="WWNum24"/>
    <w:basedOn w:val="a2"/>
    <w:pPr>
      <w:numPr>
        <w:numId w:val="61"/>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 w:type="character" w:customStyle="1" w:styleId="afff7">
    <w:name w:val="Основной текст_"/>
    <w:basedOn w:val="a0"/>
    <w:link w:val="1ff1"/>
    <w:rPr>
      <w:color w:val="79707B"/>
      <w:sz w:val="28"/>
      <w:szCs w:val="28"/>
    </w:rPr>
  </w:style>
  <w:style w:type="paragraph" w:customStyle="1" w:styleId="1ff1">
    <w:name w:val="Основной текст1"/>
    <w:basedOn w:val="a"/>
    <w:link w:val="afff7"/>
    <w:pPr>
      <w:widowControl w:val="0"/>
      <w:suppressAutoHyphens w:val="0"/>
      <w:spacing w:line="264" w:lineRule="auto"/>
      <w:ind w:firstLine="400"/>
    </w:pPr>
    <w:rPr>
      <w:color w:val="79707B"/>
      <w:sz w:val="28"/>
      <w:szCs w:val="28"/>
      <w:lang w:eastAsia="ru-RU"/>
    </w:rPr>
  </w:style>
  <w:style w:type="character" w:styleId="afff8">
    <w:name w:val="Unresolved Mention"/>
    <w:basedOn w:val="a0"/>
    <w:uiPriority w:val="99"/>
    <w:semiHidden/>
    <w:unhideWhenUsed/>
    <w:rsid w:val="00B6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783569970">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footer" Target="footer7.xml"/><Relationship Id="rId21" Type="http://schemas.openxmlformats.org/officeDocument/2006/relationships/image" Target="media/image1.jpeg"/><Relationship Id="rId34" Type="http://schemas.openxmlformats.org/officeDocument/2006/relationships/header" Target="header5.xml"/><Relationship Id="rId42" Type="http://schemas.openxmlformats.org/officeDocument/2006/relationships/hyperlink" Target="https://www.list-org.com/search?type=phone&amp;val=383-2480319" TargetMode="External"/><Relationship Id="rId47"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mailto:KuritsynAE@trcont.ru" TargetMode="Externa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otc.ru/" TargetMode="External"/><Relationship Id="rId37" Type="http://schemas.openxmlformats.org/officeDocument/2006/relationships/footer" Target="footer6.xml"/><Relationship Id="rId40" Type="http://schemas.openxmlformats.org/officeDocument/2006/relationships/hyperlink" Target="https://trcont.com/the-company/procurement" TargetMode="External"/><Relationship Id="rId45"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mailto:korobchanskiyva@trcont.ru" TargetMode="External"/><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www.trcont.com/" TargetMode="External"/><Relationship Id="rId35" Type="http://schemas.openxmlformats.org/officeDocument/2006/relationships/header" Target="header6.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hyperlink" Target="mailto:info@otc.ru" TargetMode="External"/><Relationship Id="rId38" Type="http://schemas.openxmlformats.org/officeDocument/2006/relationships/header" Target="header7.xml"/><Relationship Id="rId46" Type="http://schemas.openxmlformats.org/officeDocument/2006/relationships/header" Target="header9.xml"/><Relationship Id="rId20" Type="http://schemas.openxmlformats.org/officeDocument/2006/relationships/footer" Target="footer1.xm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DEACE5C-84CC-4E46-A208-B802923A55B1}">
  <ds:schemaRefs>
    <ds:schemaRef ds:uri="http://schemas.openxmlformats.org/officeDocument/2006/bibliography"/>
  </ds:schemaRefs>
</ds:datastoreItem>
</file>

<file path=customXml/itemProps4.xml><?xml version="1.0" encoding="utf-8"?>
<ds:datastoreItem xmlns:ds="http://schemas.openxmlformats.org/officeDocument/2006/customXml" ds:itemID="{1847A916-9765-4B11-B3B4-604CE4385A75}">
  <ds:schemaRefs>
    <ds:schemaRef ds:uri="http://schemas.openxmlformats.org/officeDocument/2006/bibliography"/>
  </ds:schemaRefs>
</ds:datastoreItem>
</file>

<file path=customXml/itemProps5.xml><?xml version="1.0" encoding="utf-8"?>
<ds:datastoreItem xmlns:ds="http://schemas.openxmlformats.org/officeDocument/2006/customXml" ds:itemID="{E5E0A97A-BFAF-4D50-8DA4-1171CB193A28}">
  <ds:schemaRefs>
    <ds:schemaRef ds:uri="http://schemas.openxmlformats.org/officeDocument/2006/bibliography"/>
  </ds:schemaRefs>
</ds:datastoreItem>
</file>

<file path=customXml/itemProps6.xml><?xml version="1.0" encoding="utf-8"?>
<ds:datastoreItem xmlns:ds="http://schemas.openxmlformats.org/officeDocument/2006/customXml" ds:itemID="{86919C4C-F792-4550-9994-9C9DC34E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137</Pages>
  <Words>40720</Words>
  <Characters>232107</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272283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11</cp:revision>
  <cp:lastPrinted>2014-09-23T06:50:00Z</cp:lastPrinted>
  <dcterms:created xsi:type="dcterms:W3CDTF">2023-10-16T06:21:00Z</dcterms:created>
  <dcterms:modified xsi:type="dcterms:W3CDTF">2023-10-24T10:45:00Z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