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7D6548" w:rsidRPr="006D2B87" w:rsidRDefault="007D6548" w:rsidP="00A4055F">
      <w:pPr>
        <w:tabs>
          <w:tab w:val="left" w:pos="4962"/>
        </w:tabs>
        <w:ind w:left="4820"/>
        <w:rPr>
          <w:b/>
          <w:bCs/>
          <w:sz w:val="28"/>
          <w:szCs w:val="28"/>
        </w:rPr>
      </w:pPr>
      <w:bookmarkStart w:id="0" w:name="_GoBack"/>
      <w:bookmarkEnd w:id="0"/>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F171EA" w:rsidRDefault="00875055">
      <w:pPr>
        <w:tabs>
          <w:tab w:val="left" w:pos="4962"/>
        </w:tabs>
        <w:ind w:left="4820"/>
        <w:rPr>
          <w:b/>
          <w:bCs/>
          <w:sz w:val="28"/>
          <w:szCs w:val="28"/>
        </w:rPr>
      </w:pPr>
      <w:r>
        <w:rPr>
          <w:b/>
          <w:bCs/>
          <w:sz w:val="28"/>
          <w:szCs w:val="28"/>
        </w:rPr>
        <w:t xml:space="preserve">Председатель Конкурсной комиссии  филиала ПАО «ТрансКонтейнер» на </w:t>
      </w:r>
      <w:r w:rsidR="00705B03">
        <w:rPr>
          <w:b/>
          <w:bCs/>
          <w:sz w:val="28"/>
          <w:szCs w:val="28"/>
        </w:rPr>
        <w:t>Куйбышевской железной дороге</w:t>
      </w:r>
    </w:p>
    <w:p w:rsidR="006F6D36" w:rsidRPr="006D2B87" w:rsidRDefault="006F6D36" w:rsidP="006F6D36">
      <w:pPr>
        <w:tabs>
          <w:tab w:val="left" w:pos="4962"/>
        </w:tabs>
        <w:ind w:left="4820"/>
        <w:rPr>
          <w:b/>
          <w:bCs/>
          <w:sz w:val="28"/>
          <w:szCs w:val="28"/>
        </w:rPr>
      </w:pPr>
    </w:p>
    <w:p w:rsidR="00C974DC" w:rsidRDefault="006F6D36" w:rsidP="006F6D36">
      <w:pPr>
        <w:tabs>
          <w:tab w:val="left" w:pos="4962"/>
        </w:tabs>
        <w:ind w:left="4820"/>
        <w:rPr>
          <w:b/>
          <w:bCs/>
          <w:sz w:val="28"/>
          <w:szCs w:val="28"/>
        </w:rPr>
      </w:pPr>
      <w:r>
        <w:rPr>
          <w:b/>
          <w:bCs/>
          <w:sz w:val="28"/>
          <w:szCs w:val="28"/>
        </w:rPr>
        <w:t xml:space="preserve">____________________ </w:t>
      </w:r>
    </w:p>
    <w:p w:rsidR="00F171EA" w:rsidRDefault="00875055">
      <w:pPr>
        <w:tabs>
          <w:tab w:val="left" w:pos="4962"/>
        </w:tabs>
        <w:ind w:left="4820"/>
        <w:rPr>
          <w:b/>
          <w:bCs/>
          <w:sz w:val="28"/>
          <w:szCs w:val="28"/>
        </w:rPr>
      </w:pPr>
      <w:r>
        <w:rPr>
          <w:b/>
          <w:bCs/>
          <w:sz w:val="28"/>
          <w:szCs w:val="28"/>
        </w:rPr>
        <w:t>Николай Анатольевич Дученко</w:t>
      </w:r>
    </w:p>
    <w:p w:rsidR="006F6D36" w:rsidRPr="006D2B87" w:rsidRDefault="006F6D36" w:rsidP="006F6D36">
      <w:pPr>
        <w:tabs>
          <w:tab w:val="left" w:pos="4962"/>
        </w:tabs>
        <w:ind w:left="4820"/>
        <w:rPr>
          <w:rFonts w:eastAsia="Arial Unicode MS"/>
        </w:rPr>
      </w:pPr>
    </w:p>
    <w:p w:rsidR="00F171EA" w:rsidRDefault="00875055">
      <w:pPr>
        <w:tabs>
          <w:tab w:val="left" w:pos="4962"/>
        </w:tabs>
        <w:ind w:left="4820"/>
        <w:rPr>
          <w:b/>
          <w:bCs/>
          <w:sz w:val="28"/>
        </w:rPr>
      </w:pPr>
      <w:r>
        <w:rPr>
          <w:b/>
          <w:bCs/>
          <w:sz w:val="28"/>
        </w:rPr>
        <w:t>«</w:t>
      </w:r>
      <w:r w:rsidR="00705B03">
        <w:rPr>
          <w:b/>
          <w:bCs/>
          <w:sz w:val="28"/>
        </w:rPr>
        <w:t>31</w:t>
      </w:r>
      <w:r>
        <w:rPr>
          <w:b/>
          <w:bCs/>
          <w:sz w:val="28"/>
        </w:rPr>
        <w:t>» января 2023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a"/>
        <w:numPr>
          <w:ilvl w:val="1"/>
          <w:numId w:val="1"/>
        </w:numPr>
        <w:tabs>
          <w:tab w:val="clear" w:pos="720"/>
          <w:tab w:val="num" w:pos="567"/>
        </w:tabs>
        <w:ind w:left="0" w:firstLine="709"/>
        <w:outlineLvl w:val="1"/>
        <w:rPr>
          <w:b/>
          <w:szCs w:val="28"/>
        </w:rPr>
      </w:pPr>
      <w:r>
        <w:rPr>
          <w:b/>
          <w:szCs w:val="28"/>
        </w:rPr>
        <w:t>Общие положения</w:t>
      </w:r>
    </w:p>
    <w:p w:rsidR="00F171EA" w:rsidRDefault="00875055">
      <w:pPr>
        <w:pStyle w:val="1a"/>
        <w:numPr>
          <w:ilvl w:val="2"/>
          <w:numId w:val="1"/>
        </w:numPr>
        <w:tabs>
          <w:tab w:val="clear" w:pos="0"/>
        </w:tabs>
        <w:ind w:left="0" w:firstLine="709"/>
      </w:pPr>
      <w:r>
        <w:rPr>
          <w:b/>
          <w:szCs w:val="28"/>
        </w:rPr>
        <w:t>Публичное акционерное общество «ТрансКонтейнер» (ПАО «ТрансКонтейнер»)</w:t>
      </w:r>
      <w:r>
        <w:rPr>
          <w:szCs w:val="28"/>
        </w:rPr>
        <w:t xml:space="preserve"> в лице филиала ПАО «ТрансКонтейнер» на  (далее – Заказчик), руководствуясь Положением о закупках ПАО «ТрансКонтейнер», </w:t>
      </w:r>
      <w:r>
        <w:t xml:space="preserve">утвержденным решением совета директоров ПАО «ТрансКонтейнер» от </w:t>
      </w:r>
      <w:r>
        <w:rPr>
          <w:snapToGrid w:val="0"/>
        </w:rPr>
        <w:t>12 августа 2021 г.</w:t>
      </w:r>
      <w:r>
        <w:rPr>
          <w:szCs w:val="28"/>
        </w:rPr>
        <w:t xml:space="preserve"> (далее – Положение о закупках), проводит</w:t>
      </w:r>
      <w:bookmarkStart w:id="1" w:name="OLE_LINK3"/>
      <w:bookmarkStart w:id="2" w:name="OLE_LINK4"/>
      <w:bookmarkStart w:id="3" w:name="OLE_LINK18"/>
      <w:bookmarkStart w:id="4" w:name="OLE_LINK19"/>
      <w:bookmarkStart w:id="5" w:name="OLE_LINK31"/>
      <w:bookmarkStart w:id="6" w:name="OLE_LINK45"/>
      <w:bookmarkStart w:id="7" w:name="OLE_LINK46"/>
      <w:bookmarkStart w:id="8" w:name="OLE_LINK57"/>
      <w:bookmarkStart w:id="9" w:name="OLE_LINK58"/>
      <w:bookmarkStart w:id="10" w:name="OLE_LINK71"/>
      <w:bookmarkStart w:id="11" w:name="OLE_LINK72"/>
      <w:bookmarkStart w:id="12" w:name="OLE_LINK85"/>
      <w:bookmarkStart w:id="13" w:name="OLE_LINK86"/>
      <w:bookmarkStart w:id="14" w:name="OLE_LINK98"/>
      <w:bookmarkStart w:id="15" w:name="OLE_LINK99"/>
      <w:r>
        <w:rPr>
          <w:szCs w:val="28"/>
        </w:rPr>
        <w:t xml:space="preserve"> </w:t>
      </w:r>
      <w:r>
        <w:t>открытый конкурс в электронной форме № ОКэ-</w:t>
      </w:r>
      <w:r w:rsidR="009925E9">
        <w:t>НКПКБШ</w:t>
      </w:r>
      <w:r>
        <w:t>-23-</w:t>
      </w:r>
      <w:r w:rsidR="00505C95">
        <w:t>0003</w:t>
      </w:r>
      <w:r>
        <w:t xml:space="preserve"> по предмету закупки </w:t>
      </w:r>
      <w:r>
        <w:rPr>
          <w:b/>
        </w:rPr>
        <w:t xml:space="preserve">«Строительство модульного здания на контейнерном терминале Пенза филиала ПАО </w:t>
      </w:r>
      <w:r w:rsidR="0024256E">
        <w:rPr>
          <w:b/>
        </w:rPr>
        <w:t>«</w:t>
      </w:r>
      <w:r>
        <w:rPr>
          <w:b/>
        </w:rPr>
        <w:t>ТрансКонтейнер</w:t>
      </w:r>
      <w:r w:rsidR="0024256E">
        <w:rPr>
          <w:b/>
        </w:rPr>
        <w:t>»</w:t>
      </w:r>
      <w:r>
        <w:rPr>
          <w:b/>
        </w:rPr>
        <w:t xml:space="preserve"> на Куйбышевской железной дороге»</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r>
        <w:t xml:space="preserve"> (далее – Открытый конкурс).</w:t>
      </w:r>
    </w:p>
    <w:p w:rsidR="004E3AC2" w:rsidRPr="00422CFA" w:rsidRDefault="00167695" w:rsidP="00E76363">
      <w:pPr>
        <w:pStyle w:val="1a"/>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E76363">
      <w:pPr>
        <w:pStyle w:val="1a"/>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rsidR="00A9427D" w:rsidRPr="00A9427D" w:rsidRDefault="00E159FD" w:rsidP="00A9427D">
      <w:pPr>
        <w:pStyle w:val="1a"/>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a"/>
        <w:numPr>
          <w:ilvl w:val="2"/>
          <w:numId w:val="1"/>
        </w:numPr>
        <w:tabs>
          <w:tab w:val="clear" w:pos="0"/>
        </w:tabs>
        <w:ind w:left="0" w:firstLine="709"/>
        <w:rPr>
          <w:szCs w:val="28"/>
        </w:rPr>
      </w:pPr>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 «</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a"/>
        <w:numPr>
          <w:ilvl w:val="2"/>
          <w:numId w:val="1"/>
        </w:numPr>
        <w:tabs>
          <w:tab w:val="clear" w:pos="0"/>
        </w:tabs>
        <w:ind w:left="0" w:firstLine="709"/>
        <w:rPr>
          <w:szCs w:val="28"/>
        </w:rPr>
      </w:pPr>
      <w:r>
        <w:lastRenderedPageBreak/>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a"/>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7D6548" w:rsidRPr="00D32FFA" w:rsidRDefault="005F19D2" w:rsidP="00E76363">
      <w:pPr>
        <w:pStyle w:val="1a"/>
        <w:numPr>
          <w:ilvl w:val="2"/>
          <w:numId w:val="1"/>
        </w:numPr>
        <w:tabs>
          <w:tab w:val="clear" w:pos="0"/>
        </w:tabs>
        <w:ind w:left="0" w:firstLine="709"/>
      </w:pPr>
      <w: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a"/>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rsidR="00FC2F34" w:rsidRDefault="00FC2F34" w:rsidP="00E76363">
      <w:pPr>
        <w:pStyle w:val="1a"/>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153C91" w:rsidRPr="00153C91" w:rsidRDefault="00FC2F34" w:rsidP="00E76363">
      <w:pPr>
        <w:pStyle w:val="1a"/>
        <w:ind w:firstLine="709"/>
      </w:pPr>
      <w: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
    <w:p w:rsidR="007D6548" w:rsidRPr="00D32FFA" w:rsidRDefault="000A3F49" w:rsidP="00E76363">
      <w:pPr>
        <w:pStyle w:val="1a"/>
        <w:numPr>
          <w:ilvl w:val="2"/>
          <w:numId w:val="1"/>
        </w:numPr>
        <w:tabs>
          <w:tab w:val="clear" w:pos="0"/>
        </w:tabs>
        <w:ind w:left="0" w:firstLine="709"/>
        <w:rPr>
          <w:szCs w:val="28"/>
        </w:rPr>
      </w:pPr>
      <w:r>
        <w:rPr>
          <w:szCs w:val="28"/>
        </w:rPr>
        <w:t>Для участия в Открытом конкурсе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D1F70" w:rsidRPr="00D32FFA" w:rsidRDefault="001D1F70" w:rsidP="00E76363">
      <w:pPr>
        <w:pStyle w:val="Default"/>
        <w:ind w:firstLine="709"/>
        <w:jc w:val="both"/>
        <w:rPr>
          <w:sz w:val="28"/>
          <w:szCs w:val="28"/>
        </w:rPr>
      </w:pPr>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rsidR="007D6548" w:rsidRPr="00D32FFA" w:rsidRDefault="007D6548" w:rsidP="00E76363">
      <w:pPr>
        <w:pStyle w:val="1a"/>
        <w:numPr>
          <w:ilvl w:val="2"/>
          <w:numId w:val="1"/>
        </w:numPr>
        <w:tabs>
          <w:tab w:val="clear" w:pos="0"/>
        </w:tabs>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участников Открытого конкурса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a"/>
        <w:numPr>
          <w:ilvl w:val="2"/>
          <w:numId w:val="1"/>
        </w:numPr>
        <w:tabs>
          <w:tab w:val="clear" w:pos="0"/>
        </w:tabs>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w:t>
      </w:r>
      <w:r>
        <w:t>настоящей документацией о закупке и Положением о закупках.</w:t>
      </w:r>
    </w:p>
    <w:p w:rsidR="007D6548" w:rsidRPr="00D32FFA" w:rsidRDefault="007D6548" w:rsidP="00E76363">
      <w:pPr>
        <w:pStyle w:val="1a"/>
        <w:numPr>
          <w:ilvl w:val="2"/>
          <w:numId w:val="1"/>
        </w:numPr>
        <w:tabs>
          <w:tab w:val="clear" w:pos="0"/>
        </w:tabs>
        <w:ind w:left="0" w:firstLine="709"/>
        <w:rPr>
          <w:szCs w:val="28"/>
        </w:rPr>
      </w:pPr>
      <w:r>
        <w:rPr>
          <w:szCs w:val="28"/>
        </w:rPr>
        <w:lastRenderedPageBreak/>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
    <w:p w:rsidR="007D6548" w:rsidRPr="0039674B" w:rsidRDefault="00971493" w:rsidP="00E76363">
      <w:pPr>
        <w:pStyle w:val="1a"/>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rsidR="007D6548" w:rsidRDefault="00EE6093" w:rsidP="00E76363">
      <w:pPr>
        <w:pStyle w:val="1a"/>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202CD3" w:rsidRDefault="00E43524" w:rsidP="00E76363">
      <w:pPr>
        <w:pStyle w:val="1a"/>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этим законом нормативно-правовыми актами.</w:t>
      </w:r>
    </w:p>
    <w:p w:rsidR="000224FB" w:rsidRPr="0039674B" w:rsidRDefault="00C559B9" w:rsidP="00E76363">
      <w:pPr>
        <w:pStyle w:val="1a"/>
        <w:numPr>
          <w:ilvl w:val="2"/>
          <w:numId w:val="1"/>
        </w:numPr>
        <w:tabs>
          <w:tab w:val="clear" w:pos="0"/>
        </w:tabs>
        <w:ind w:left="0" w:firstLine="709"/>
      </w:pPr>
      <w:r>
        <w:t>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4" w:history="1">
        <w:r>
          <w:rPr>
            <w:rStyle w:val="a7"/>
          </w:rPr>
          <w:t>https://otc.ru/documents</w:t>
        </w:r>
      </w:hyperlink>
      <w:r>
        <w:t>).</w:t>
      </w:r>
    </w:p>
    <w:p w:rsidR="00D2783A" w:rsidRDefault="00FC2F34" w:rsidP="00E76363">
      <w:pPr>
        <w:pStyle w:val="1a"/>
        <w:numPr>
          <w:ilvl w:val="2"/>
          <w:numId w:val="1"/>
        </w:numPr>
        <w:tabs>
          <w:tab w:val="clear" w:pos="0"/>
        </w:tabs>
        <w:ind w:left="0" w:firstLine="709"/>
      </w:pPr>
      <w:r>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rsidR="007378E3" w:rsidRDefault="002B65A4" w:rsidP="00E76363">
      <w:pPr>
        <w:pStyle w:val="1a"/>
        <w:widowControl w:val="0"/>
        <w:ind w:firstLine="709"/>
      </w:pPr>
      <w:r>
        <w:lastRenderedPageBreak/>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a"/>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a"/>
        <w:widowControl w:val="0"/>
        <w:ind w:firstLine="709"/>
      </w:pPr>
      <w:r>
        <w:t>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с даты проведения соответствующего этапа Открытого конкурса.</w:t>
      </w:r>
    </w:p>
    <w:p w:rsidR="00494C14" w:rsidRPr="00D32FFA" w:rsidRDefault="00494C14" w:rsidP="00494C14">
      <w:pPr>
        <w:pStyle w:val="1a"/>
        <w:widowControl w:val="0"/>
        <w:ind w:firstLine="709"/>
      </w:pPr>
      <w:r>
        <w:t>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rsidR="007D6548" w:rsidRPr="00D32FFA" w:rsidRDefault="007D6548" w:rsidP="00E76363">
      <w:pPr>
        <w:pStyle w:val="1a"/>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a"/>
        <w:widowControl w:val="0"/>
        <w:numPr>
          <w:ilvl w:val="2"/>
          <w:numId w:val="1"/>
        </w:numPr>
        <w:tabs>
          <w:tab w:val="clear" w:pos="0"/>
        </w:tabs>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a"/>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995C9F" w:rsidP="00E76363">
      <w:pPr>
        <w:pStyle w:val="1a"/>
        <w:widowControl w:val="0"/>
        <w:numPr>
          <w:ilvl w:val="2"/>
          <w:numId w:val="1"/>
        </w:numPr>
        <w:tabs>
          <w:tab w:val="clear" w:pos="0"/>
        </w:tabs>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a"/>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a"/>
        <w:numPr>
          <w:ilvl w:val="2"/>
          <w:numId w:val="1"/>
        </w:numPr>
        <w:tabs>
          <w:tab w:val="clear" w:pos="0"/>
        </w:tabs>
        <w:ind w:left="0" w:firstLine="709"/>
      </w:pPr>
      <w:r>
        <w:lastRenderedPageBreak/>
        <w:t>Конфиденциальная информация, ставшая известной сторонам при проведении Открытого конкурса не может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a"/>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rsidR="004D5A4D" w:rsidRDefault="004D5A4D" w:rsidP="00A9427D">
      <w:pPr>
        <w:pStyle w:val="1a"/>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a"/>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победителя(-ей)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rsidR="00215E05" w:rsidRDefault="00215E05" w:rsidP="00215E05">
      <w:pPr>
        <w:pStyle w:val="1a"/>
        <w:ind w:left="709" w:firstLine="0"/>
      </w:pPr>
    </w:p>
    <w:p w:rsidR="007D6548" w:rsidRPr="00D20AD0" w:rsidRDefault="00CB6943" w:rsidP="00F356EB">
      <w:pPr>
        <w:pStyle w:val="1a"/>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rsidR="005921BC" w:rsidRPr="00B4245D"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
    <w:p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w:t>
      </w:r>
      <w:r>
        <w:rPr>
          <w:rFonts w:eastAsia="MS Mincho"/>
          <w:sz w:val="28"/>
          <w:szCs w:val="28"/>
        </w:rPr>
        <w:lastRenderedPageBreak/>
        <w:t>документации о закупке не могут изменять предмет и существенные условия проекта договора Открытого конкурса.</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rsidR="0024256E" w:rsidRDefault="0024256E" w:rsidP="00F57A5D">
      <w:pPr>
        <w:ind w:left="709"/>
        <w:jc w:val="both"/>
        <w:rPr>
          <w:sz w:val="28"/>
          <w:szCs w:val="28"/>
        </w:rPr>
      </w:pPr>
    </w:p>
    <w:p w:rsidR="007D6548" w:rsidRDefault="007D6548" w:rsidP="00F356EB">
      <w:pPr>
        <w:pStyle w:val="1a"/>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875055">
      <w:pPr>
        <w:pStyle w:val="af8"/>
        <w:numPr>
          <w:ilvl w:val="0"/>
          <w:numId w:val="20"/>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Default="00A83569" w:rsidP="00875055">
      <w:pPr>
        <w:pStyle w:val="af8"/>
        <w:numPr>
          <w:ilvl w:val="0"/>
          <w:numId w:val="20"/>
        </w:numPr>
        <w:ind w:left="0" w:firstLine="709"/>
        <w:rPr>
          <w:sz w:val="28"/>
          <w:szCs w:val="28"/>
        </w:rPr>
      </w:pPr>
      <w:r>
        <w:rPr>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875055">
      <w:pPr>
        <w:pStyle w:val="af8"/>
        <w:numPr>
          <w:ilvl w:val="0"/>
          <w:numId w:val="20"/>
        </w:numPr>
        <w:ind w:left="0" w:firstLine="709"/>
        <w:rPr>
          <w:sz w:val="28"/>
          <w:szCs w:val="28"/>
        </w:rPr>
      </w:pPr>
      <w:r>
        <w:rPr>
          <w:sz w:val="28"/>
          <w:szCs w:val="28"/>
        </w:rPr>
        <w:t>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Открытом конкурсе оставалось не менее 5 (пяти) рабочих дней.</w:t>
      </w:r>
    </w:p>
    <w:p w:rsidR="00A83569" w:rsidRDefault="00A83569" w:rsidP="00875055">
      <w:pPr>
        <w:pStyle w:val="af8"/>
        <w:numPr>
          <w:ilvl w:val="0"/>
          <w:numId w:val="20"/>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rsidR="00670AF4" w:rsidRDefault="00670AF4" w:rsidP="00F3355C">
      <w:pPr>
        <w:pStyle w:val="af8"/>
        <w:rPr>
          <w:sz w:val="28"/>
          <w:szCs w:val="28"/>
        </w:rPr>
      </w:pPr>
    </w:p>
    <w:p w:rsidR="00034877" w:rsidRPr="00C61911" w:rsidRDefault="00034877" w:rsidP="00A83569">
      <w:pPr>
        <w:pStyle w:val="1a"/>
        <w:numPr>
          <w:ilvl w:val="1"/>
          <w:numId w:val="1"/>
        </w:numPr>
        <w:tabs>
          <w:tab w:val="clear" w:pos="720"/>
          <w:tab w:val="num" w:pos="567"/>
        </w:tabs>
        <w:ind w:left="0" w:firstLine="709"/>
        <w:outlineLvl w:val="1"/>
        <w:rPr>
          <w:b/>
          <w:szCs w:val="28"/>
        </w:rPr>
      </w:pPr>
      <w:r>
        <w:rPr>
          <w:rFonts w:eastAsia="MS Mincho"/>
          <w:b/>
          <w:szCs w:val="28"/>
        </w:rPr>
        <w:t>Антикоррупционная оговорка</w:t>
      </w:r>
    </w:p>
    <w:p w:rsidR="008A65C2" w:rsidRPr="00C61911" w:rsidRDefault="008A65C2" w:rsidP="00875055">
      <w:pPr>
        <w:pStyle w:val="af8"/>
        <w:numPr>
          <w:ilvl w:val="0"/>
          <w:numId w:val="21"/>
        </w:numPr>
        <w:ind w:left="0" w:firstLine="709"/>
        <w:rPr>
          <w:sz w:val="28"/>
          <w:szCs w:val="28"/>
        </w:rPr>
      </w:pPr>
      <w:r>
        <w:rPr>
          <w:sz w:val="28"/>
          <w:szCs w:val="28"/>
        </w:rPr>
        <w:t>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При проведении закупочных процедур, заключении и исполнении договора стороны обязуются обеспечить соблюдение антикоррупционных требований своими работниками, представителями, аффилированными лицами, посредниками и иными лицами, привлекаемыми ими в ходе проведения закупки.</w:t>
      </w:r>
    </w:p>
    <w:p w:rsidR="007E0067" w:rsidRPr="00C61911" w:rsidRDefault="00837F0D" w:rsidP="00875055">
      <w:pPr>
        <w:pStyle w:val="af8"/>
        <w:numPr>
          <w:ilvl w:val="0"/>
          <w:numId w:val="21"/>
        </w:numPr>
        <w:ind w:left="0" w:firstLine="709"/>
        <w:rPr>
          <w:sz w:val="28"/>
          <w:szCs w:val="28"/>
        </w:rPr>
      </w:pPr>
      <w:r>
        <w:rPr>
          <w:sz w:val="28"/>
          <w:szCs w:val="28"/>
        </w:rPr>
        <w:t>Претендентам/участникам, Заказчику/Организатору, их аффилированным лицам, работникам, представителям или посредникам участвующим в закупке запрещается</w:t>
      </w:r>
      <w:r>
        <w:rPr>
          <w:rFonts w:eastAsia="Times New Roman"/>
          <w:sz w:val="28"/>
          <w:szCs w:val="28"/>
        </w:rPr>
        <w:t xml:space="preserve"> предлагать, обещать, требовать, принимать </w:t>
      </w:r>
      <w:r>
        <w:rPr>
          <w:rFonts w:eastAsia="Times New Roman"/>
          <w:sz w:val="28"/>
          <w:szCs w:val="28"/>
        </w:rPr>
        <w:lastRenderedPageBreak/>
        <w:t xml:space="preserve">деньги, ценные бумаги, иное имущество или работы (услуги), а также в целях прозрачности и соблюдения правил документации о закупке </w:t>
      </w:r>
      <w:r>
        <w:rPr>
          <w:sz w:val="28"/>
          <w:szCs w:val="28"/>
        </w:rPr>
        <w:t>совершать действия, квалифицируемые применимым законодательством как нарушение антикоррупционных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A41030" w:rsidRPr="00C61911" w:rsidRDefault="00A41030" w:rsidP="00875055">
      <w:pPr>
        <w:pStyle w:val="af8"/>
        <w:numPr>
          <w:ilvl w:val="0"/>
          <w:numId w:val="21"/>
        </w:numPr>
        <w:ind w:left="0" w:firstLine="709"/>
        <w:rPr>
          <w:sz w:val="28"/>
          <w:szCs w:val="28"/>
        </w:rPr>
      </w:pPr>
      <w:r>
        <w:rPr>
          <w:sz w:val="28"/>
          <w:szCs w:val="28"/>
        </w:rPr>
        <w:t>В случае возникновения обоснованных подозрений в нарушении антикоррупционных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
    <w:p w:rsidR="007A0775" w:rsidRPr="00C61911" w:rsidRDefault="007A0775" w:rsidP="00875055">
      <w:pPr>
        <w:pStyle w:val="af8"/>
        <w:numPr>
          <w:ilvl w:val="0"/>
          <w:numId w:val="21"/>
        </w:numPr>
        <w:ind w:left="0" w:firstLine="709"/>
        <w:rPr>
          <w:sz w:val="28"/>
          <w:szCs w:val="28"/>
        </w:rPr>
      </w:pPr>
      <w:r>
        <w:rPr>
          <w:sz w:val="28"/>
          <w:szCs w:val="28"/>
        </w:rPr>
        <w:t xml:space="preserve">При наличии доказательств нарушения антикоррупционных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При этом гарантируются осуществление надлежащего разбирательства по фактам нарушения антикоррупционных требований с соблюдением принципов конфиденциальности и применения эффективных мер по предотвращению возможных конфликтных ситуаций.</w:t>
      </w:r>
    </w:p>
    <w:p w:rsidR="00BE0A8F" w:rsidRPr="00C61911" w:rsidRDefault="00BE0A8F" w:rsidP="00875055">
      <w:pPr>
        <w:pStyle w:val="af8"/>
        <w:numPr>
          <w:ilvl w:val="0"/>
          <w:numId w:val="21"/>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r>
        <w:rPr>
          <w:sz w:val="28"/>
          <w:szCs w:val="28"/>
        </w:rPr>
        <w:t>антикоррупционных требований и</w:t>
      </w:r>
      <w:r>
        <w:rPr>
          <w:color w:val="000000"/>
          <w:sz w:val="28"/>
          <w:szCs w:val="28"/>
        </w:rPr>
        <w:t xml:space="preserve"> положений подпункта 1.4.2 настоящей документации о закупке, может быть расторгнут по инициативе Заказчика в одностороннем порядке в следующих случаях:</w:t>
      </w:r>
    </w:p>
    <w:p w:rsidR="00542F11" w:rsidRPr="00C61911" w:rsidRDefault="00BE0A8F" w:rsidP="00BE0A8F">
      <w:pPr>
        <w:pStyle w:val="af8"/>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rsidR="00BE0A8F" w:rsidRPr="00C61911" w:rsidRDefault="00BE0A8F" w:rsidP="00BE0A8F">
      <w:pPr>
        <w:pStyle w:val="af8"/>
        <w:rPr>
          <w:sz w:val="28"/>
          <w:szCs w:val="28"/>
        </w:rPr>
      </w:pPr>
      <w:r>
        <w:rPr>
          <w:sz w:val="28"/>
          <w:szCs w:val="28"/>
        </w:rPr>
        <w:t>- если в результате нарушения антикоррупционных требований причинены убытки;</w:t>
      </w:r>
    </w:p>
    <w:p w:rsidR="00BE0A8F" w:rsidRPr="00C61911" w:rsidRDefault="00BE0A8F" w:rsidP="00BE0A8F">
      <w:pPr>
        <w:pStyle w:val="af8"/>
        <w:rPr>
          <w:sz w:val="28"/>
          <w:szCs w:val="28"/>
        </w:rPr>
      </w:pPr>
      <w:r>
        <w:rPr>
          <w:sz w:val="28"/>
          <w:szCs w:val="28"/>
        </w:rPr>
        <w:t xml:space="preserve">- при неисполнении обязанности представить документы и информацию, запрашиваемые для проверки подозрения в нарушении антикоррупционных </w:t>
      </w:r>
      <w:r>
        <w:rPr>
          <w:sz w:val="28"/>
          <w:szCs w:val="28"/>
        </w:rPr>
        <w:lastRenderedPageBreak/>
        <w:t>требований в течение 20 (двадцати) рабочих дней с момента получения соответствующего запроса.</w:t>
      </w:r>
    </w:p>
    <w:p w:rsidR="004C6915" w:rsidRPr="00C61911" w:rsidRDefault="004C6915" w:rsidP="00875055">
      <w:pPr>
        <w:pStyle w:val="af8"/>
        <w:numPr>
          <w:ilvl w:val="0"/>
          <w:numId w:val="21"/>
        </w:numPr>
        <w:ind w:left="0" w:firstLine="709"/>
        <w:rPr>
          <w:sz w:val="28"/>
          <w:szCs w:val="28"/>
        </w:rPr>
      </w:pPr>
      <w:r>
        <w:rPr>
          <w:sz w:val="28"/>
          <w:szCs w:val="28"/>
        </w:rPr>
        <w:t>При нарушении антикоррупционных требования и/или условий настоящей антикоррупционной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rsidR="004C6915" w:rsidRPr="00C61911" w:rsidRDefault="004C6915" w:rsidP="00875055">
      <w:pPr>
        <w:pStyle w:val="af8"/>
        <w:numPr>
          <w:ilvl w:val="0"/>
          <w:numId w:val="21"/>
        </w:numPr>
        <w:ind w:left="0" w:firstLine="709"/>
        <w:rPr>
          <w:sz w:val="28"/>
          <w:szCs w:val="28"/>
        </w:rPr>
      </w:pPr>
      <w:r>
        <w:rPr>
          <w:sz w:val="28"/>
          <w:szCs w:val="28"/>
        </w:rPr>
        <w:t>В случае нарушения обязательств по настоящей антикоррупционной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rsidR="00224379" w:rsidRPr="00C61911" w:rsidRDefault="00224379" w:rsidP="00875055">
      <w:pPr>
        <w:pStyle w:val="af8"/>
        <w:numPr>
          <w:ilvl w:val="0"/>
          <w:numId w:val="21"/>
        </w:numPr>
        <w:ind w:left="0" w:firstLine="709"/>
        <w:rPr>
          <w:sz w:val="28"/>
          <w:szCs w:val="28"/>
        </w:rPr>
      </w:pPr>
      <w:r>
        <w:rPr>
          <w:sz w:val="28"/>
          <w:szCs w:val="28"/>
        </w:rPr>
        <w:t xml:space="preserve">Каналы уведомления о нарушениях антикоррупционных требований и нарушений указанных в </w:t>
      </w:r>
      <w:r>
        <w:rPr>
          <w:color w:val="000000"/>
          <w:sz w:val="28"/>
          <w:szCs w:val="28"/>
        </w:rPr>
        <w:t>подпункте 1.4.2 настоящей документации о закупке</w:t>
      </w:r>
      <w:r>
        <w:rPr>
          <w:sz w:val="28"/>
          <w:szCs w:val="28"/>
        </w:rPr>
        <w:t xml:space="preserve">: телефон: 8(499)271-77-90, 8(800)100-22-20, официальный сайт </w:t>
      </w:r>
      <w:hyperlink r:id="rId15" w:history="1">
        <w:r>
          <w:rPr>
            <w:rStyle w:val="a7"/>
            <w:sz w:val="28"/>
            <w:szCs w:val="28"/>
          </w:rPr>
          <w:t>trcont.com</w:t>
        </w:r>
      </w:hyperlink>
      <w:r>
        <w:rPr>
          <w:sz w:val="28"/>
          <w:szCs w:val="28"/>
        </w:rPr>
        <w:t xml:space="preserve"> (для заполнения специальной формы </w:t>
      </w:r>
      <w:hyperlink r:id="rId16" w:history="1">
        <w:r>
          <w:rPr>
            <w:color w:val="0000FF"/>
            <w:sz w:val="28"/>
            <w:szCs w:val="28"/>
            <w:u w:val="single"/>
          </w:rPr>
          <w:t>линия доверия «стоп коррупция»</w:t>
        </w:r>
      </w:hyperlink>
      <w:r>
        <w:rPr>
          <w:sz w:val="28"/>
          <w:szCs w:val="28"/>
        </w:rPr>
        <w:t xml:space="preserve">), адрес электронной почты: </w:t>
      </w:r>
      <w:hyperlink r:id="rId17" w:history="1">
        <w:r>
          <w:rPr>
            <w:color w:val="0000FF"/>
            <w:sz w:val="28"/>
            <w:szCs w:val="28"/>
            <w:u w:val="single"/>
          </w:rPr>
          <w:t>anticorr@trcont.ru</w:t>
        </w:r>
      </w:hyperlink>
      <w:r>
        <w:rPr>
          <w:sz w:val="28"/>
          <w:szCs w:val="28"/>
        </w:rPr>
        <w:t>.</w:t>
      </w:r>
    </w:p>
    <w:p w:rsidR="00510148" w:rsidRPr="00C61911" w:rsidRDefault="00510148">
      <w:pPr>
        <w:pStyle w:val="1a"/>
        <w:ind w:left="709" w:firstLine="0"/>
        <w:rPr>
          <w:szCs w:val="28"/>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875055">
      <w:pPr>
        <w:pStyle w:val="1a"/>
        <w:numPr>
          <w:ilvl w:val="1"/>
          <w:numId w:val="12"/>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r>
        <w:rPr>
          <w:sz w:val="28"/>
          <w:szCs w:val="28"/>
        </w:rPr>
        <w:t xml:space="preserve">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w:t>
      </w:r>
      <w:r>
        <w:rPr>
          <w:sz w:val="28"/>
          <w:szCs w:val="28"/>
        </w:rPr>
        <w:lastRenderedPageBreak/>
        <w:t>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5E092C" w:rsidRDefault="00655386" w:rsidP="00045327">
      <w:pPr>
        <w:ind w:firstLine="709"/>
        <w:jc w:val="both"/>
        <w:rPr>
          <w:sz w:val="28"/>
          <w:szCs w:val="28"/>
        </w:rPr>
      </w:pPr>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
    <w:p w:rsidR="00E32271" w:rsidRDefault="00E32271" w:rsidP="00E32271">
      <w:pPr>
        <w:ind w:firstLine="709"/>
        <w:jc w:val="both"/>
        <w:rPr>
          <w:sz w:val="28"/>
          <w:szCs w:val="28"/>
        </w:rPr>
      </w:pPr>
      <w:r>
        <w:rPr>
          <w:sz w:val="28"/>
          <w:szCs w:val="28"/>
        </w:rPr>
        <w:t xml:space="preserve">и) быть ознакомленным с требованиями ПАО «ТрансКонтейнер», предъявляемыми к действующим и потенциальным поставщикам и подрядчикам в области устойчивого развития, направленными на защиту прав человека, соблюдение основ деловой этики, противодействие коррупции и охраны окружающей среды, изложенными в Кодексе поведения поставщика ПАО «ТрансКонтейнер», размещенном на сайте Заказчика по ссылке </w:t>
      </w:r>
      <w:hyperlink r:id="rId18" w:history="1">
        <w:r>
          <w:rPr>
            <w:rStyle w:val="a7"/>
            <w:sz w:val="28"/>
            <w:szCs w:val="28"/>
          </w:rPr>
          <w:t>https://trcont.com/the-company/procurement</w:t>
        </w:r>
      </w:hyperlink>
      <w:r>
        <w:rPr>
          <w:sz w:val="28"/>
          <w:szCs w:val="28"/>
        </w:rPr>
        <w:t>, согласным с ними и подтвердить в Заявке принятие отраженных принципов;</w:t>
      </w:r>
    </w:p>
    <w:p w:rsidR="00E32271" w:rsidRDefault="00E32271" w:rsidP="00E32271">
      <w:pPr>
        <w:ind w:firstLine="709"/>
        <w:jc w:val="both"/>
        <w:rPr>
          <w:sz w:val="28"/>
          <w:szCs w:val="28"/>
        </w:rPr>
      </w:pPr>
      <w:r>
        <w:rPr>
          <w:sz w:val="28"/>
          <w:szCs w:val="28"/>
        </w:rPr>
        <w:t>к) в части 1 пункта 17 Информационной карты могут быть установлены иные требования к участникам Открытого конкурса.</w:t>
      </w:r>
    </w:p>
    <w:p w:rsidR="000E5B2C" w:rsidRPr="00D32FFA" w:rsidRDefault="000E5B2C" w:rsidP="00045327">
      <w:pPr>
        <w:ind w:firstLine="709"/>
        <w:jc w:val="both"/>
        <w:rPr>
          <w:sz w:val="28"/>
          <w:szCs w:val="28"/>
        </w:rPr>
      </w:pPr>
    </w:p>
    <w:p w:rsidR="007D6548" w:rsidRPr="00D32FFA" w:rsidRDefault="00737675" w:rsidP="00875055">
      <w:pPr>
        <w:pStyle w:val="1a"/>
        <w:numPr>
          <w:ilvl w:val="1"/>
          <w:numId w:val="12"/>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8"/>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w:t>
      </w:r>
      <w:r w:rsidR="0024256E">
        <w:rPr>
          <w:sz w:val="28"/>
          <w:szCs w:val="28"/>
        </w:rPr>
        <w:t xml:space="preserve">     </w:t>
      </w:r>
      <w:r>
        <w:rPr>
          <w:sz w:val="28"/>
          <w:szCs w:val="28"/>
        </w:rPr>
        <w:t xml:space="preserve"> </w:t>
      </w:r>
      <w:r>
        <w:rPr>
          <w:sz w:val="28"/>
          <w:szCs w:val="28"/>
        </w:rPr>
        <w:lastRenderedPageBreak/>
        <w:t>трудовыми и финансовыми ресурсами, оборудованием и другими материальными ресурсами);</w:t>
      </w:r>
    </w:p>
    <w:p w:rsidR="00752FEB" w:rsidRPr="00D32FFA" w:rsidRDefault="00752FEB" w:rsidP="00E76363">
      <w:pPr>
        <w:pStyle w:val="af8"/>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rsidR="00997B7D" w:rsidRPr="00D32FFA" w:rsidRDefault="00997B7D" w:rsidP="00E76363">
      <w:pPr>
        <w:pStyle w:val="af8"/>
        <w:rPr>
          <w:sz w:val="28"/>
          <w:szCs w:val="28"/>
        </w:rPr>
      </w:pPr>
    </w:p>
    <w:p w:rsidR="002410DF" w:rsidRPr="00D20AD0" w:rsidRDefault="002410DF" w:rsidP="00875055">
      <w:pPr>
        <w:pStyle w:val="1a"/>
        <w:numPr>
          <w:ilvl w:val="1"/>
          <w:numId w:val="12"/>
        </w:numPr>
        <w:ind w:left="0" w:firstLine="709"/>
        <w:outlineLvl w:val="1"/>
        <w:rPr>
          <w:b/>
          <w:szCs w:val="28"/>
        </w:rPr>
      </w:pPr>
      <w:r>
        <w:rPr>
          <w:b/>
          <w:szCs w:val="28"/>
        </w:rPr>
        <w:t>Представление документов</w:t>
      </w:r>
    </w:p>
    <w:p w:rsidR="00737675" w:rsidRPr="00D32FFA" w:rsidRDefault="00737675" w:rsidP="00875055">
      <w:pPr>
        <w:pStyle w:val="aff6"/>
        <w:numPr>
          <w:ilvl w:val="0"/>
          <w:numId w:val="13"/>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9F021A" w:rsidRDefault="009F021A" w:rsidP="00E76363">
      <w:pPr>
        <w:pStyle w:val="af8"/>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197C18" w:rsidRDefault="00197C18" w:rsidP="00E76363">
      <w:pPr>
        <w:pStyle w:val="af8"/>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197C18" w:rsidRPr="00512146" w:rsidRDefault="00197C18" w:rsidP="00E76363">
      <w:pPr>
        <w:pStyle w:val="af8"/>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 Документ должен быть сканирован с оригинала, подписанного уполномоченным лицом претендента;</w:t>
      </w:r>
    </w:p>
    <w:p w:rsidR="00AB2A91" w:rsidRPr="00D32FFA" w:rsidRDefault="00AB2A91" w:rsidP="00AB2A91">
      <w:pPr>
        <w:pStyle w:val="af8"/>
        <w:numPr>
          <w:ilvl w:val="0"/>
          <w:numId w:val="3"/>
        </w:numPr>
        <w:tabs>
          <w:tab w:val="clear" w:pos="720"/>
        </w:tabs>
        <w:ind w:left="0" w:firstLine="709"/>
        <w:rPr>
          <w:sz w:val="28"/>
          <w:szCs w:val="28"/>
        </w:rPr>
      </w:pPr>
      <w:r>
        <w:rPr>
          <w:sz w:val="28"/>
          <w:szCs w:val="28"/>
        </w:rPr>
        <w:t>для физического лица/индивидуального предпринимателя копия паспорта, предоставляется на каждое лицо, выступающее на стороне одного претендента;</w:t>
      </w:r>
    </w:p>
    <w:p w:rsidR="00AB2A91" w:rsidRPr="005B5FED" w:rsidRDefault="00AB2A91" w:rsidP="00AB2A91">
      <w:pPr>
        <w:pStyle w:val="af8"/>
        <w:numPr>
          <w:ilvl w:val="0"/>
          <w:numId w:val="3"/>
        </w:numPr>
        <w:tabs>
          <w:tab w:val="clear" w:pos="720"/>
        </w:tabs>
        <w:ind w:left="0" w:firstLine="709"/>
        <w:rPr>
          <w:sz w:val="28"/>
          <w:szCs w:val="28"/>
        </w:rPr>
      </w:pPr>
      <w:r>
        <w:rPr>
          <w:sz w:val="28"/>
          <w:szCs w:val="28"/>
        </w:rPr>
        <w:t>для юридического лица копии протокола/решения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9F021A" w:rsidRPr="005B5FED" w:rsidRDefault="009F021A" w:rsidP="00E76363">
      <w:pPr>
        <w:pStyle w:val="af8"/>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rsidR="009F021A" w:rsidRDefault="009F021A" w:rsidP="00E76363">
      <w:pPr>
        <w:pStyle w:val="af8"/>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C140F1" w:rsidP="00E76363">
      <w:pPr>
        <w:pStyle w:val="af8"/>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875055">
      <w:pPr>
        <w:pStyle w:val="aff6"/>
        <w:numPr>
          <w:ilvl w:val="0"/>
          <w:numId w:val="13"/>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24256E" w:rsidRDefault="0024256E" w:rsidP="00724B9D">
      <w:pPr>
        <w:pStyle w:val="aff6"/>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lastRenderedPageBreak/>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8"/>
        <w:tabs>
          <w:tab w:val="left" w:pos="0"/>
          <w:tab w:val="left" w:pos="1440"/>
        </w:tabs>
        <w:rPr>
          <w:sz w:val="28"/>
        </w:rPr>
      </w:pPr>
    </w:p>
    <w:p w:rsidR="003C30F3" w:rsidRPr="00D20AD0" w:rsidRDefault="003C30F3" w:rsidP="00875055">
      <w:pPr>
        <w:pStyle w:val="1a"/>
        <w:numPr>
          <w:ilvl w:val="1"/>
          <w:numId w:val="18"/>
        </w:numPr>
        <w:ind w:left="0" w:firstLine="709"/>
        <w:outlineLvl w:val="1"/>
        <w:rPr>
          <w:b/>
          <w:szCs w:val="28"/>
        </w:rPr>
      </w:pPr>
      <w:r>
        <w:rPr>
          <w:b/>
          <w:szCs w:val="28"/>
        </w:rPr>
        <w:t>Заявка</w:t>
      </w:r>
    </w:p>
    <w:p w:rsidR="00627DB4" w:rsidRPr="007E5BBC" w:rsidRDefault="00627DB4" w:rsidP="00875055">
      <w:pPr>
        <w:pStyle w:val="af8"/>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627DB4" w:rsidRPr="007E5BBC" w:rsidRDefault="00627DB4" w:rsidP="00875055">
      <w:pPr>
        <w:pStyle w:val="af8"/>
        <w:numPr>
          <w:ilvl w:val="2"/>
          <w:numId w:val="5"/>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627DB4" w:rsidRPr="00514A3A" w:rsidRDefault="00627DB4" w:rsidP="00875055">
      <w:pPr>
        <w:pStyle w:val="af8"/>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875055">
      <w:pPr>
        <w:pStyle w:val="af8"/>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627DB4" w:rsidRPr="007E5BBC" w:rsidRDefault="00627DB4" w:rsidP="00875055">
      <w:pPr>
        <w:pStyle w:val="af8"/>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875055">
      <w:pPr>
        <w:pStyle w:val="af8"/>
        <w:numPr>
          <w:ilvl w:val="2"/>
          <w:numId w:val="5"/>
        </w:numPr>
        <w:tabs>
          <w:tab w:val="clear" w:pos="144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языке(-ах), указанном(-ых) в пункте 11 Информационной карты.</w:t>
      </w:r>
    </w:p>
    <w:p w:rsidR="00627DB4" w:rsidRPr="00D32FFA" w:rsidRDefault="00627DB4" w:rsidP="00875055">
      <w:pPr>
        <w:pStyle w:val="af8"/>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875055">
      <w:pPr>
        <w:pStyle w:val="af8"/>
        <w:numPr>
          <w:ilvl w:val="2"/>
          <w:numId w:val="5"/>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rsidR="00627DB4" w:rsidRPr="005E1413" w:rsidRDefault="00627DB4" w:rsidP="00875055">
      <w:pPr>
        <w:pStyle w:val="af8"/>
        <w:numPr>
          <w:ilvl w:val="2"/>
          <w:numId w:val="5"/>
        </w:numPr>
        <w:tabs>
          <w:tab w:val="clear" w:pos="1440"/>
        </w:tabs>
        <w:ind w:firstLine="709"/>
        <w:rPr>
          <w:sz w:val="28"/>
          <w:szCs w:val="28"/>
        </w:rPr>
      </w:pPr>
      <w:r>
        <w:rPr>
          <w:sz w:val="28"/>
          <w:szCs w:val="28"/>
        </w:rPr>
        <w:lastRenderedPageBreak/>
        <w:t>Начальная (максимальная) цена лота(-ов) указана в пункте 5 Информационной карты.</w:t>
      </w:r>
    </w:p>
    <w:p w:rsidR="00627DB4" w:rsidRPr="007E5BBC" w:rsidRDefault="00602A14" w:rsidP="00875055">
      <w:pPr>
        <w:pStyle w:val="af8"/>
        <w:numPr>
          <w:ilvl w:val="2"/>
          <w:numId w:val="5"/>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и перенесены без искажения в скан-копию (файл).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rsidR="00627DB4" w:rsidRPr="007E5BBC" w:rsidRDefault="00627DB4" w:rsidP="00875055">
      <w:pPr>
        <w:pStyle w:val="af8"/>
        <w:numPr>
          <w:ilvl w:val="2"/>
          <w:numId w:val="5"/>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627DB4" w:rsidRPr="007E5BBC" w:rsidRDefault="00627DB4" w:rsidP="00875055">
      <w:pPr>
        <w:pStyle w:val="af8"/>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валюте(-ах), установленной(-ых) в пункте 12 Информационной карты.</w:t>
      </w:r>
    </w:p>
    <w:p w:rsidR="00627DB4" w:rsidRDefault="00627DB4" w:rsidP="00875055">
      <w:pPr>
        <w:pStyle w:val="af8"/>
        <w:numPr>
          <w:ilvl w:val="2"/>
          <w:numId w:val="5"/>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875055">
      <w:pPr>
        <w:pStyle w:val="1a"/>
        <w:numPr>
          <w:ilvl w:val="1"/>
          <w:numId w:val="18"/>
        </w:numPr>
        <w:ind w:left="0" w:firstLine="709"/>
        <w:outlineLvl w:val="1"/>
        <w:rPr>
          <w:b/>
          <w:szCs w:val="28"/>
        </w:rPr>
      </w:pPr>
      <w:r>
        <w:rPr>
          <w:b/>
          <w:szCs w:val="28"/>
        </w:rPr>
        <w:t>Срок и порядок подачи Заявок</w:t>
      </w:r>
    </w:p>
    <w:p w:rsidR="00542481" w:rsidRPr="002D2D73" w:rsidRDefault="00542481" w:rsidP="00E76363">
      <w:pPr>
        <w:pStyle w:val="af8"/>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542481" w:rsidRDefault="00036881" w:rsidP="00E76363">
      <w:pPr>
        <w:pStyle w:val="af8"/>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F27D32" w:rsidRDefault="002C52C8" w:rsidP="00F27D32">
      <w:pPr>
        <w:pStyle w:val="af8"/>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Default="0025104E" w:rsidP="00F27D32">
      <w:pPr>
        <w:pStyle w:val="af8"/>
        <w:numPr>
          <w:ilvl w:val="2"/>
          <w:numId w:val="4"/>
        </w:numPr>
        <w:tabs>
          <w:tab w:val="clear" w:pos="0"/>
        </w:tabs>
        <w:ind w:left="0" w:firstLine="70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F27D32" w:rsidRPr="005E1413" w:rsidRDefault="00F27D32" w:rsidP="00F27D32">
      <w:pPr>
        <w:pStyle w:val="af8"/>
        <w:numPr>
          <w:ilvl w:val="2"/>
          <w:numId w:val="4"/>
        </w:numPr>
        <w:tabs>
          <w:tab w:val="clear" w:pos="0"/>
        </w:tabs>
        <w:ind w:left="0" w:firstLine="709"/>
        <w:rPr>
          <w:sz w:val="28"/>
          <w:szCs w:val="28"/>
        </w:rPr>
      </w:pPr>
      <w:r>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rsidR="00F27D32" w:rsidRPr="00F27D32" w:rsidRDefault="00F27D32" w:rsidP="00F27D32">
      <w:pPr>
        <w:pStyle w:val="af8"/>
        <w:numPr>
          <w:ilvl w:val="2"/>
          <w:numId w:val="4"/>
        </w:numPr>
        <w:tabs>
          <w:tab w:val="clear" w:pos="0"/>
        </w:tabs>
        <w:ind w:left="0" w:firstLine="709"/>
        <w:rPr>
          <w:sz w:val="28"/>
          <w:szCs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rsidR="00542481" w:rsidRDefault="00542481" w:rsidP="00E76363">
      <w:pPr>
        <w:pStyle w:val="af8"/>
        <w:numPr>
          <w:ilvl w:val="2"/>
          <w:numId w:val="4"/>
        </w:numPr>
        <w:tabs>
          <w:tab w:val="clear" w:pos="0"/>
        </w:tabs>
        <w:ind w:left="0" w:firstLine="709"/>
        <w:rPr>
          <w:sz w:val="28"/>
        </w:rPr>
      </w:pPr>
      <w:r>
        <w:rPr>
          <w:sz w:val="28"/>
        </w:rPr>
        <w:t xml:space="preserve">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w:t>
      </w:r>
      <w:r>
        <w:rPr>
          <w:sz w:val="28"/>
        </w:rPr>
        <w:lastRenderedPageBreak/>
        <w:t>Соответствующие изменения размещаются в соответствии с пунктом 4 Информационной карты.</w:t>
      </w:r>
    </w:p>
    <w:p w:rsidR="00542481" w:rsidRPr="00BE4C8D" w:rsidRDefault="00542481" w:rsidP="00E76363">
      <w:pPr>
        <w:pStyle w:val="af8"/>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6" w:name="_Ref322534903"/>
      <w:r>
        <w:rPr>
          <w:sz w:val="28"/>
        </w:rPr>
        <w:t>реализуется Программно-аппаратными средствами, в соответствии с функционалом, предусмотренным ЭТП.</w:t>
      </w:r>
      <w:bookmarkEnd w:id="16"/>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A77CDC" w:rsidRPr="00D11A28" w:rsidRDefault="00C049E1" w:rsidP="00E76363">
      <w:pPr>
        <w:pStyle w:val="af8"/>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FE047C" w:rsidRDefault="0016413E" w:rsidP="00E76363">
      <w:pPr>
        <w:pStyle w:val="af8"/>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D11A28" w:rsidRDefault="00DB1E84" w:rsidP="00DB1E84">
      <w:pPr>
        <w:pStyle w:val="af8"/>
        <w:ind w:left="709" w:firstLine="0"/>
        <w:rPr>
          <w:sz w:val="28"/>
        </w:rPr>
      </w:pPr>
    </w:p>
    <w:p w:rsidR="00AA1400" w:rsidRPr="00542481" w:rsidRDefault="00AA1400" w:rsidP="00875055">
      <w:pPr>
        <w:pStyle w:val="1a"/>
        <w:numPr>
          <w:ilvl w:val="1"/>
          <w:numId w:val="18"/>
        </w:numPr>
        <w:ind w:left="0" w:firstLine="709"/>
        <w:outlineLvl w:val="1"/>
        <w:rPr>
          <w:b/>
          <w:szCs w:val="28"/>
        </w:rPr>
      </w:pPr>
      <w:r>
        <w:rPr>
          <w:b/>
        </w:rPr>
        <w:t>Порядок оформления Заявки</w:t>
      </w:r>
    </w:p>
    <w:p w:rsidR="00AA1400" w:rsidRDefault="00AA1400" w:rsidP="00875055">
      <w:pPr>
        <w:pStyle w:val="af8"/>
        <w:numPr>
          <w:ilvl w:val="0"/>
          <w:numId w:val="19"/>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6217BC" w:rsidRDefault="00AA1400" w:rsidP="00875055">
      <w:pPr>
        <w:pStyle w:val="af8"/>
        <w:numPr>
          <w:ilvl w:val="0"/>
          <w:numId w:val="19"/>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CE598D" w:rsidRPr="00687E7D" w:rsidRDefault="00CE598D" w:rsidP="00875055">
      <w:pPr>
        <w:pStyle w:val="af8"/>
        <w:numPr>
          <w:ilvl w:val="0"/>
          <w:numId w:val="19"/>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rsidR="00BA6B0B" w:rsidRPr="00407088" w:rsidRDefault="0060696E" w:rsidP="00875055">
      <w:pPr>
        <w:pStyle w:val="af8"/>
        <w:numPr>
          <w:ilvl w:val="0"/>
          <w:numId w:val="19"/>
        </w:numPr>
        <w:ind w:left="0" w:firstLine="709"/>
        <w:rPr>
          <w:sz w:val="28"/>
        </w:rPr>
      </w:pPr>
      <w:r>
        <w:rPr>
          <w:sz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9F2BCA" w:rsidRDefault="001E5253" w:rsidP="00875055">
      <w:pPr>
        <w:pStyle w:val="af8"/>
        <w:numPr>
          <w:ilvl w:val="0"/>
          <w:numId w:val="19"/>
        </w:numPr>
        <w:ind w:left="0" w:firstLine="709"/>
        <w:rPr>
          <w:sz w:val="28"/>
        </w:rPr>
      </w:pPr>
      <w:r>
        <w:rPr>
          <w:sz w:val="28"/>
        </w:rPr>
        <w:t>Документы, находящиеся в Заявке должны иметь один из распространенных форматов файлов: с расширением (*.pdf), (*.doc), (*.doc</w:t>
      </w:r>
      <w:r>
        <w:rPr>
          <w:sz w:val="28"/>
          <w:lang w:val="en-US"/>
        </w:rPr>
        <w:t>x</w:t>
      </w:r>
      <w:r>
        <w:rPr>
          <w:sz w:val="28"/>
        </w:rPr>
        <w:t>), (*.xls), (*.xls</w:t>
      </w:r>
      <w:r>
        <w:rPr>
          <w:sz w:val="28"/>
          <w:lang w:val="en-US"/>
        </w:rPr>
        <w:t>x</w:t>
      </w:r>
      <w:r>
        <w:rPr>
          <w:sz w:val="28"/>
        </w:rPr>
        <w:t>), (*.</w:t>
      </w:r>
      <w:r>
        <w:rPr>
          <w:sz w:val="28"/>
          <w:lang w:val="en-US"/>
        </w:rPr>
        <w:t>txt</w:t>
      </w:r>
      <w:r>
        <w:rPr>
          <w:sz w:val="28"/>
        </w:rPr>
        <w:t>), (*.</w:t>
      </w:r>
      <w:r>
        <w:rPr>
          <w:sz w:val="28"/>
          <w:lang w:val="en-US"/>
        </w:rPr>
        <w:t>jpg</w:t>
      </w:r>
      <w:r>
        <w:rPr>
          <w:sz w:val="28"/>
        </w:rPr>
        <w:t>) и т.д.</w:t>
      </w:r>
    </w:p>
    <w:p w:rsidR="009F2BCA" w:rsidRPr="0016413E" w:rsidRDefault="003936DB" w:rsidP="00875055">
      <w:pPr>
        <w:pStyle w:val="af8"/>
        <w:numPr>
          <w:ilvl w:val="0"/>
          <w:numId w:val="19"/>
        </w:numPr>
        <w:ind w:left="0" w:firstLine="709"/>
        <w:rPr>
          <w:sz w:val="28"/>
        </w:rPr>
      </w:pPr>
      <w:r>
        <w:rPr>
          <w:sz w:val="28"/>
          <w:szCs w:val="28"/>
        </w:rPr>
        <w:t xml:space="preserve">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w:t>
      </w:r>
      <w:r>
        <w:rPr>
          <w:sz w:val="28"/>
          <w:szCs w:val="28"/>
        </w:rPr>
        <w:lastRenderedPageBreak/>
        <w:t>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rsidR="009F2BCA" w:rsidRPr="009F2BCA" w:rsidRDefault="00E67B4B" w:rsidP="00875055">
      <w:pPr>
        <w:pStyle w:val="af8"/>
        <w:numPr>
          <w:ilvl w:val="0"/>
          <w:numId w:val="19"/>
        </w:numPr>
        <w:ind w:left="0" w:firstLine="709"/>
        <w:rPr>
          <w:sz w:val="28"/>
        </w:rPr>
      </w:pPr>
      <w:r>
        <w:rPr>
          <w:sz w:val="28"/>
          <w:szCs w:val="28"/>
        </w:rPr>
        <w:t>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файлы прилагаемые в форматах с расширением (*.doc), (*.doc</w:t>
      </w:r>
      <w:r>
        <w:rPr>
          <w:sz w:val="28"/>
          <w:szCs w:val="28"/>
          <w:lang w:val="en-US"/>
        </w:rPr>
        <w:t>x</w:t>
      </w:r>
      <w:r>
        <w:rPr>
          <w:sz w:val="28"/>
          <w:szCs w:val="28"/>
        </w:rPr>
        <w:t>), (*.xls), (*.xls</w:t>
      </w:r>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A1400" w:rsidRPr="006217BC" w:rsidRDefault="00AA1400" w:rsidP="00875055">
      <w:pPr>
        <w:pStyle w:val="af8"/>
        <w:numPr>
          <w:ilvl w:val="0"/>
          <w:numId w:val="19"/>
        </w:numPr>
        <w:ind w:left="0" w:firstLine="709"/>
        <w:rPr>
          <w:sz w:val="28"/>
        </w:rPr>
      </w:pPr>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 приказ о назначении на должность.</w:t>
      </w:r>
    </w:p>
    <w:p w:rsidR="00AA1400" w:rsidRPr="00AA1400" w:rsidRDefault="006471D1" w:rsidP="00AA1400">
      <w:pPr>
        <w:pStyle w:val="af8"/>
        <w:rPr>
          <w:sz w:val="28"/>
        </w:rPr>
      </w:pPr>
      <w:r>
        <w:rPr>
          <w:sz w:val="28"/>
        </w:rPr>
        <w:t>Копии указанных в настоящем подпункте документов также должны быть представлены в скан-копии отдельным файлом в Заявке, с наименованием «Обеспечение заявки.pdf.».</w:t>
      </w:r>
    </w:p>
    <w:p w:rsidR="00AA1400" w:rsidRPr="00AA1400" w:rsidRDefault="00AA1400" w:rsidP="00AA1400">
      <w:pPr>
        <w:pStyle w:val="af8"/>
        <w:rPr>
          <w:sz w:val="28"/>
        </w:rPr>
      </w:pPr>
      <w:r>
        <w:rPr>
          <w:sz w:val="28"/>
        </w:rPr>
        <w:t>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полного ФИО, контактного телефона, номера и предмета Открытого конкурса и цели посещения) по адресу(-ам)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F171EA" w:rsidRDefault="00CF5CEA">
      <w:pPr>
        <w:pStyle w:val="af8"/>
        <w:rPr>
          <w:sz w:val="28"/>
        </w:rPr>
      </w:pPr>
      <w:r>
        <w:rPr>
          <w:noProof/>
          <w:sz w:val="28"/>
          <w:szCs w:val="28"/>
          <w:lang w:eastAsia="ru-RU"/>
        </w:rPr>
        <mc:AlternateContent>
          <mc:Choice Requires="wps">
            <w:drawing>
              <wp:anchor distT="0" distB="0" distL="114300" distR="114300" simplePos="0" relativeHeight="251657728" behindDoc="1" locked="0" layoutInCell="1" allowOverlap="1">
                <wp:simplePos x="0" y="0"/>
                <wp:positionH relativeFrom="column">
                  <wp:posOffset>13970</wp:posOffset>
                </wp:positionH>
                <wp:positionV relativeFrom="paragraph">
                  <wp:posOffset>898525</wp:posOffset>
                </wp:positionV>
                <wp:extent cx="6116320" cy="2084070"/>
                <wp:effectExtent l="0" t="0" r="0" b="0"/>
                <wp:wrapTight wrapText="bothSides">
                  <wp:wrapPolygon edited="0">
                    <wp:start x="0" y="0"/>
                    <wp:lineTo x="0" y="21521"/>
                    <wp:lineTo x="21596" y="21521"/>
                    <wp:lineTo x="21596" y="0"/>
                    <wp:lineTo x="0" y="0"/>
                  </wp:wrapPolygon>
                </wp:wrapTight>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320" cy="2084070"/>
                        </a:xfrm>
                        <a:prstGeom prst="rect">
                          <a:avLst/>
                        </a:prstGeom>
                        <a:solidFill>
                          <a:srgbClr val="FFFFFF"/>
                        </a:solidFill>
                        <a:ln w="19050">
                          <a:solidFill>
                            <a:srgbClr val="000000"/>
                          </a:solidFill>
                          <a:miter lim="800000"/>
                          <a:headEnd/>
                          <a:tailEnd/>
                        </a:ln>
                      </wps:spPr>
                      <wps:txbx>
                        <w:txbxContent>
                          <w:p w:rsidR="0024256E" w:rsidRPr="007E6DE4" w:rsidRDefault="0024256E" w:rsidP="008F6343">
                            <w:pPr>
                              <w:jc w:val="center"/>
                              <w:rPr>
                                <w:b/>
                                <w:sz w:val="28"/>
                                <w:szCs w:val="28"/>
                              </w:rPr>
                            </w:pPr>
                            <w:r w:rsidRPr="007E6DE4">
                              <w:rPr>
                                <w:b/>
                                <w:sz w:val="28"/>
                                <w:szCs w:val="28"/>
                              </w:rPr>
                              <w:t xml:space="preserve">_____________________________________________, </w:t>
                            </w:r>
                          </w:p>
                          <w:p w:rsidR="0024256E" w:rsidRDefault="0024256E"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24256E" w:rsidRPr="007E6DE4" w:rsidRDefault="0024256E" w:rsidP="008F6343">
                            <w:pPr>
                              <w:jc w:val="center"/>
                              <w:rPr>
                                <w:b/>
                                <w:sz w:val="28"/>
                                <w:szCs w:val="28"/>
                              </w:rPr>
                            </w:pPr>
                            <w:r w:rsidRPr="007E6DE4">
                              <w:rPr>
                                <w:b/>
                                <w:sz w:val="28"/>
                                <w:szCs w:val="28"/>
                              </w:rPr>
                              <w:t>________________________________________</w:t>
                            </w:r>
                          </w:p>
                          <w:p w:rsidR="0024256E" w:rsidRPr="007E6DE4" w:rsidRDefault="0024256E" w:rsidP="008F6343">
                            <w:pPr>
                              <w:jc w:val="center"/>
                              <w:rPr>
                                <w:i/>
                                <w:sz w:val="20"/>
                                <w:szCs w:val="20"/>
                              </w:rPr>
                            </w:pPr>
                            <w:r w:rsidRPr="007E6DE4">
                              <w:rPr>
                                <w:i/>
                                <w:sz w:val="20"/>
                                <w:szCs w:val="20"/>
                              </w:rPr>
                              <w:t>государство регистрации претендента</w:t>
                            </w:r>
                          </w:p>
                          <w:p w:rsidR="0024256E" w:rsidRPr="007E6DE4" w:rsidRDefault="0024256E" w:rsidP="008F6343">
                            <w:pPr>
                              <w:jc w:val="center"/>
                              <w:rPr>
                                <w:b/>
                                <w:sz w:val="28"/>
                                <w:szCs w:val="28"/>
                              </w:rPr>
                            </w:pPr>
                            <w:r w:rsidRPr="007E6DE4">
                              <w:rPr>
                                <w:b/>
                                <w:sz w:val="28"/>
                                <w:szCs w:val="28"/>
                              </w:rPr>
                              <w:t>_____________________________</w:t>
                            </w:r>
                            <w:r>
                              <w:rPr>
                                <w:b/>
                                <w:sz w:val="28"/>
                                <w:szCs w:val="28"/>
                              </w:rPr>
                              <w:t>__________________</w:t>
                            </w:r>
                          </w:p>
                          <w:p w:rsidR="0024256E" w:rsidRPr="007E6DE4" w:rsidRDefault="0024256E" w:rsidP="008F6343">
                            <w:pPr>
                              <w:jc w:val="center"/>
                              <w:rPr>
                                <w:i/>
                                <w:sz w:val="20"/>
                                <w:szCs w:val="20"/>
                              </w:rPr>
                            </w:pPr>
                            <w:r w:rsidRPr="007E6DE4">
                              <w:rPr>
                                <w:i/>
                                <w:sz w:val="20"/>
                                <w:szCs w:val="20"/>
                              </w:rPr>
                              <w:t>ИНН претендента (для претендентов-резидентов Российской Федерации)</w:t>
                            </w:r>
                          </w:p>
                          <w:p w:rsidR="0024256E" w:rsidRDefault="0024256E" w:rsidP="008F6343">
                            <w:pPr>
                              <w:jc w:val="both"/>
                            </w:pPr>
                          </w:p>
                          <w:p w:rsidR="0024256E" w:rsidRDefault="0024256E">
                            <w:pPr>
                              <w:jc w:val="center"/>
                              <w:rPr>
                                <w:b/>
                              </w:rPr>
                            </w:pPr>
                            <w:r>
                              <w:rPr>
                                <w:b/>
                              </w:rPr>
                              <w:t>ОБЕСПЕЧЕНИЕ ЗАЯВКИ НА УЧАСТИЕ В ОТКРЫТОМ КОНКУРСЕ № </w:t>
                            </w:r>
                          </w:p>
                          <w:p w:rsidR="0024256E" w:rsidRPr="003C6269" w:rsidRDefault="0024256E" w:rsidP="008F6343">
                            <w:pPr>
                              <w:jc w:val="center"/>
                              <w:rPr>
                                <w:b/>
                              </w:rPr>
                            </w:pPr>
                            <w:r w:rsidRPr="003C6269">
                              <w:rPr>
                                <w:b/>
                              </w:rPr>
                              <w:t xml:space="preserve">(лот № _________) </w:t>
                            </w:r>
                          </w:p>
                          <w:p w:rsidR="0024256E" w:rsidRPr="006471D1" w:rsidRDefault="0024256E" w:rsidP="006471D1">
                            <w:pPr>
                              <w:jc w:val="center"/>
                              <w:rPr>
                                <w:i/>
                              </w:rPr>
                            </w:pPr>
                            <w:r w:rsidRPr="003C6269">
                              <w:rPr>
                                <w:i/>
                              </w:rPr>
                              <w:t>(указывается номер лота)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Надпись 1" o:spid="_x0000_s1026" type="#_x0000_t202" style="position:absolute;left:0;text-align:left;margin-left:1.1pt;margin-top:70.75pt;width:481.6pt;height:164.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" strokeweight="1.5pt">
                <v:textbox>
                  <w:txbxContent>
                    <w:p w:rsidR="0024256E" w:rsidRPr="007E6DE4" w:rsidRDefault="0024256E" w:rsidP="008F6343">
                      <w:pPr>
                        <w:jc w:val="center"/>
                        <w:rPr>
                          <w:b/>
                          <w:sz w:val="28"/>
                          <w:szCs w:val="28"/>
                        </w:rPr>
                      </w:pPr>
                      <w:r w:rsidRPr="007E6DE4">
                        <w:rPr>
                          <w:b/>
                          <w:sz w:val="28"/>
                          <w:szCs w:val="28"/>
                        </w:rPr>
                        <w:t xml:space="preserve">_____________________________________________, </w:t>
                      </w:r>
                    </w:p>
                    <w:p w:rsidR="0024256E" w:rsidRDefault="0024256E"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24256E" w:rsidRPr="007E6DE4" w:rsidRDefault="0024256E" w:rsidP="008F6343">
                      <w:pPr>
                        <w:jc w:val="center"/>
                        <w:rPr>
                          <w:b/>
                          <w:sz w:val="28"/>
                          <w:szCs w:val="28"/>
                        </w:rPr>
                      </w:pPr>
                      <w:r w:rsidRPr="007E6DE4">
                        <w:rPr>
                          <w:b/>
                          <w:sz w:val="28"/>
                          <w:szCs w:val="28"/>
                        </w:rPr>
                        <w:t>________________________________________</w:t>
                      </w:r>
                    </w:p>
                    <w:p w:rsidR="0024256E" w:rsidRPr="007E6DE4" w:rsidRDefault="0024256E" w:rsidP="008F6343">
                      <w:pPr>
                        <w:jc w:val="center"/>
                        <w:rPr>
                          <w:i/>
                          <w:sz w:val="20"/>
                          <w:szCs w:val="20"/>
                        </w:rPr>
                      </w:pPr>
                      <w:r w:rsidRPr="007E6DE4">
                        <w:rPr>
                          <w:i/>
                          <w:sz w:val="20"/>
                          <w:szCs w:val="20"/>
                        </w:rPr>
                        <w:t>государство регистрации претендента</w:t>
                      </w:r>
                    </w:p>
                    <w:p w:rsidR="0024256E" w:rsidRPr="007E6DE4" w:rsidRDefault="0024256E" w:rsidP="008F6343">
                      <w:pPr>
                        <w:jc w:val="center"/>
                        <w:rPr>
                          <w:b/>
                          <w:sz w:val="28"/>
                          <w:szCs w:val="28"/>
                        </w:rPr>
                      </w:pPr>
                      <w:r w:rsidRPr="007E6DE4">
                        <w:rPr>
                          <w:b/>
                          <w:sz w:val="28"/>
                          <w:szCs w:val="28"/>
                        </w:rPr>
                        <w:t>_____________________________</w:t>
                      </w:r>
                      <w:r>
                        <w:rPr>
                          <w:b/>
                          <w:sz w:val="28"/>
                          <w:szCs w:val="28"/>
                        </w:rPr>
                        <w:t>__________________</w:t>
                      </w:r>
                    </w:p>
                    <w:p w:rsidR="0024256E" w:rsidRPr="007E6DE4" w:rsidRDefault="0024256E" w:rsidP="008F6343">
                      <w:pPr>
                        <w:jc w:val="center"/>
                        <w:rPr>
                          <w:i/>
                          <w:sz w:val="20"/>
                          <w:szCs w:val="20"/>
                        </w:rPr>
                      </w:pPr>
                      <w:r w:rsidRPr="007E6DE4">
                        <w:rPr>
                          <w:i/>
                          <w:sz w:val="20"/>
                          <w:szCs w:val="20"/>
                        </w:rPr>
                        <w:t>ИНН претендента (для претендентов-резидентов Российской Федерации)</w:t>
                      </w:r>
                    </w:p>
                    <w:p w:rsidR="0024256E" w:rsidRDefault="0024256E" w:rsidP="008F6343">
                      <w:pPr>
                        <w:jc w:val="both"/>
                      </w:pPr>
                    </w:p>
                    <w:p w:rsidR="0024256E" w:rsidRDefault="0024256E">
                      <w:pPr>
                        <w:jc w:val="center"/>
                        <w:rPr>
                          <w:b/>
                        </w:rPr>
                      </w:pPr>
                      <w:r>
                        <w:rPr>
                          <w:b/>
                        </w:rPr>
                        <w:t>ОБЕСПЕЧЕНИЕ ЗАЯВКИ НА УЧАСТИЕ В ОТКРЫТОМ КОНКУРСЕ № </w:t>
                      </w:r>
                    </w:p>
                    <w:p w:rsidR="0024256E" w:rsidRPr="003C6269" w:rsidRDefault="0024256E" w:rsidP="008F6343">
                      <w:pPr>
                        <w:jc w:val="center"/>
                        <w:rPr>
                          <w:b/>
                        </w:rPr>
                      </w:pPr>
                      <w:r w:rsidRPr="003C6269">
                        <w:rPr>
                          <w:b/>
                        </w:rPr>
                        <w:t xml:space="preserve">(лот № _________) </w:t>
                      </w:r>
                    </w:p>
                    <w:p w:rsidR="0024256E" w:rsidRPr="006471D1" w:rsidRDefault="0024256E" w:rsidP="006471D1">
                      <w:pPr>
                        <w:jc w:val="center"/>
                        <w:rPr>
                          <w:i/>
                        </w:rPr>
                      </w:pPr>
                      <w:r w:rsidRPr="003C6269">
                        <w:rPr>
                          <w:i/>
                        </w:rPr>
                        <w:t>(указывается номер лота)</w:t>
                      </w:r>
                    </w:p>
                  </w:txbxContent>
                </v:textbox>
                <w10:wrap type="tight"/>
              </v:shape>
            </w:pict>
          </mc:Fallback>
        </mc:AlternateContent>
      </w:r>
      <w:r w:rsidR="00875055">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rsidR="00AA1400" w:rsidRPr="00AA1400" w:rsidRDefault="006D3815" w:rsidP="00AA1400">
      <w:pPr>
        <w:pStyle w:val="af8"/>
        <w:rPr>
          <w:sz w:val="28"/>
        </w:rPr>
      </w:pPr>
      <w:r>
        <w:rPr>
          <w:sz w:val="28"/>
        </w:rPr>
        <w:lastRenderedPageBreak/>
        <w:t>Документы по обеспечению Заявки по истечении срока, указанного в пункте 7 Информационной карты, не принимаются.</w:t>
      </w:r>
    </w:p>
    <w:p w:rsidR="00F45F5D" w:rsidRDefault="00AA1400" w:rsidP="00AA1400">
      <w:pPr>
        <w:pStyle w:val="af8"/>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7D6548" w:rsidRDefault="00F45F5D" w:rsidP="00AA1400">
      <w:pPr>
        <w:pStyle w:val="af8"/>
        <w:rPr>
          <w:sz w:val="28"/>
        </w:rPr>
      </w:pPr>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Подтверждением получения документов почтовым отправлением является подпись представителя Заказчика при получении отправления.</w:t>
      </w:r>
    </w:p>
    <w:p w:rsidR="006217BC" w:rsidRPr="00D32FFA" w:rsidRDefault="006217BC" w:rsidP="00AA1400">
      <w:pPr>
        <w:pStyle w:val="af8"/>
        <w:rPr>
          <w:sz w:val="28"/>
        </w:rPr>
      </w:pPr>
    </w:p>
    <w:p w:rsidR="005C58AF" w:rsidRDefault="005C58AF" w:rsidP="00875055">
      <w:pPr>
        <w:pStyle w:val="1a"/>
        <w:numPr>
          <w:ilvl w:val="1"/>
          <w:numId w:val="18"/>
        </w:numPr>
        <w:ind w:left="0" w:firstLine="709"/>
        <w:outlineLvl w:val="1"/>
        <w:rPr>
          <w:b/>
          <w:szCs w:val="28"/>
        </w:rPr>
      </w:pPr>
      <w:r>
        <w:rPr>
          <w:b/>
          <w:bCs/>
          <w:iCs/>
          <w:szCs w:val="28"/>
        </w:rPr>
        <w:t>Обеспечение Заявки</w:t>
      </w:r>
    </w:p>
    <w:p w:rsidR="005C58AF" w:rsidRPr="00B90994" w:rsidRDefault="0057637D" w:rsidP="00875055">
      <w:pPr>
        <w:numPr>
          <w:ilvl w:val="0"/>
          <w:numId w:val="16"/>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w:t>
      </w:r>
      <w:r>
        <w:rPr>
          <w:sz w:val="28"/>
          <w:szCs w:val="28"/>
        </w:rPr>
        <w:softHyphen/>
        <w:t>ние об обеспечении Заявки в виде предоставления независимой (банковской) гаран</w:t>
      </w:r>
      <w:r>
        <w:rPr>
          <w:sz w:val="28"/>
          <w:szCs w:val="28"/>
        </w:rPr>
        <w:softHyphen/>
        <w:t>тии или внесения денежных средств на указанный Заказчиком расчетный счет. Воз</w:t>
      </w:r>
      <w:r>
        <w:rPr>
          <w:sz w:val="28"/>
          <w:szCs w:val="28"/>
        </w:rPr>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875055">
      <w:pPr>
        <w:numPr>
          <w:ilvl w:val="0"/>
          <w:numId w:val="16"/>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875055">
      <w:pPr>
        <w:numPr>
          <w:ilvl w:val="0"/>
          <w:numId w:val="16"/>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w:t>
      </w:r>
      <w:r>
        <w:rPr>
          <w:sz w:val="28"/>
          <w:szCs w:val="28"/>
        </w:rPr>
        <w:softHyphen/>
        <w:t>пункте 3.4.10 настоящей документации о закупке.</w:t>
      </w:r>
    </w:p>
    <w:p w:rsidR="005C58AF" w:rsidRPr="009361EE" w:rsidRDefault="002C278C" w:rsidP="00875055">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B90994" w:rsidRDefault="005C58AF" w:rsidP="00875055">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rsidR="005C58AF" w:rsidRDefault="005C58AF" w:rsidP="00875055">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875055">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претендентом в составе Заявки представлены документы, подтверждающие внесение денежных средств в качестве обеспечения Заявки на </w:t>
      </w:r>
      <w:r>
        <w:rPr>
          <w:color w:val="000000"/>
          <w:sz w:val="28"/>
          <w:szCs w:val="28"/>
          <w:lang w:eastAsia="ru-RU"/>
        </w:rPr>
        <w:lastRenderedPageBreak/>
        <w:t>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5C58AF" w:rsidRDefault="005C58AF" w:rsidP="00875055">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875055">
      <w:pPr>
        <w:numPr>
          <w:ilvl w:val="0"/>
          <w:numId w:val="16"/>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875055">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B90F33" w:rsidRDefault="00B90F33" w:rsidP="00875055">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875055">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адресу(-ам) электронной почты представителя(-ей) Заказчика/Организатора, указанному(-ым) в пункте 2 Информационной карты.</w:t>
      </w:r>
    </w:p>
    <w:p w:rsidR="005C58AF" w:rsidRPr="00B90994" w:rsidRDefault="005C58AF" w:rsidP="00875055">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lastRenderedPageBreak/>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5C58AF" w:rsidRDefault="005C58AF" w:rsidP="005C58AF">
      <w:pPr>
        <w:autoSpaceDE w:val="0"/>
        <w:ind w:firstLine="397"/>
        <w:jc w:val="both"/>
        <w:rPr>
          <w:b/>
          <w:szCs w:val="28"/>
        </w:rPr>
      </w:pPr>
    </w:p>
    <w:p w:rsidR="004D6F67" w:rsidRDefault="004D6F67" w:rsidP="00875055">
      <w:pPr>
        <w:pStyle w:val="2"/>
        <w:keepNext w:val="0"/>
        <w:widowControl w:val="0"/>
        <w:numPr>
          <w:ilvl w:val="1"/>
          <w:numId w:val="18"/>
        </w:numPr>
        <w:spacing w:before="0" w:after="0"/>
        <w:ind w:left="0" w:firstLine="720"/>
        <w:jc w:val="both"/>
        <w:rPr>
          <w:rFonts w:cs="Times New Roman"/>
          <w:i w:val="0"/>
          <w:iCs w:val="0"/>
        </w:rPr>
      </w:pPr>
      <w:r>
        <w:rPr>
          <w:rFonts w:cs="Times New Roman"/>
          <w:i w:val="0"/>
          <w:iCs w:val="0"/>
        </w:rPr>
        <w:t>Финансово-коммерческое предложение</w:t>
      </w:r>
    </w:p>
    <w:p w:rsidR="00425950" w:rsidRDefault="00425950" w:rsidP="00875055">
      <w:pPr>
        <w:pStyle w:val="af8"/>
        <w:numPr>
          <w:ilvl w:val="2"/>
          <w:numId w:val="22"/>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425950" w:rsidRDefault="00425950" w:rsidP="00875055">
      <w:pPr>
        <w:pStyle w:val="af8"/>
        <w:numPr>
          <w:ilvl w:val="2"/>
          <w:numId w:val="22"/>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F171EA" w:rsidRDefault="00875055" w:rsidP="00875055">
      <w:pPr>
        <w:pStyle w:val="af8"/>
        <w:numPr>
          <w:ilvl w:val="2"/>
          <w:numId w:val="22"/>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4 к настоящей документации о закупке)).</w:t>
      </w:r>
    </w:p>
    <w:p w:rsidR="00425950" w:rsidRDefault="00425950" w:rsidP="00875055">
      <w:pPr>
        <w:pStyle w:val="af8"/>
        <w:numPr>
          <w:ilvl w:val="2"/>
          <w:numId w:val="22"/>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856650" w:rsidRDefault="00425950" w:rsidP="00875055">
      <w:pPr>
        <w:pStyle w:val="af8"/>
        <w:numPr>
          <w:ilvl w:val="2"/>
          <w:numId w:val="22"/>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w:t>
      </w:r>
      <w:r>
        <w:rPr>
          <w:sz w:val="28"/>
          <w:szCs w:val="28"/>
        </w:rPr>
        <w:lastRenderedPageBreak/>
        <w:t>предельного срока, определенного Заказчиком в Техническом задании и/или Информационной карте.</w:t>
      </w:r>
    </w:p>
    <w:p w:rsidR="00F171EA" w:rsidRDefault="00F171EA">
      <w:pPr>
        <w:pStyle w:val="af8"/>
        <w:ind w:right="-1"/>
        <w:rPr>
          <w:sz w:val="28"/>
          <w:szCs w:val="28"/>
        </w:rPr>
      </w:pPr>
    </w:p>
    <w:p w:rsidR="00370C44" w:rsidRPr="004B366A" w:rsidRDefault="00370C44" w:rsidP="00875055">
      <w:pPr>
        <w:pStyle w:val="1a"/>
        <w:numPr>
          <w:ilvl w:val="1"/>
          <w:numId w:val="18"/>
        </w:numPr>
        <w:ind w:left="0" w:firstLine="709"/>
        <w:outlineLvl w:val="1"/>
        <w:rPr>
          <w:b/>
          <w:szCs w:val="28"/>
        </w:rPr>
      </w:pPr>
      <w:r>
        <w:rPr>
          <w:b/>
          <w:szCs w:val="28"/>
        </w:rPr>
        <w:t>Порядок рассмотрения, оценки и сопоставления Заявок Организатором</w:t>
      </w:r>
    </w:p>
    <w:p w:rsidR="00B96EF8" w:rsidRPr="00BB67CA" w:rsidRDefault="00856650" w:rsidP="00875055">
      <w:pPr>
        <w:numPr>
          <w:ilvl w:val="0"/>
          <w:numId w:val="9"/>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победителя(-ей).</w:t>
      </w:r>
    </w:p>
    <w:p w:rsidR="00EB17DD" w:rsidRDefault="00BB67CA" w:rsidP="00875055">
      <w:pPr>
        <w:numPr>
          <w:ilvl w:val="0"/>
          <w:numId w:val="9"/>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Pr="00EB17DD" w:rsidRDefault="00EB17DD" w:rsidP="00875055">
      <w:pPr>
        <w:pStyle w:val="aff6"/>
        <w:numPr>
          <w:ilvl w:val="0"/>
          <w:numId w:val="9"/>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EB17DD" w:rsidRDefault="00F81A0C" w:rsidP="00875055">
      <w:pPr>
        <w:numPr>
          <w:ilvl w:val="0"/>
          <w:numId w:val="9"/>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rsidR="005C69A6" w:rsidRPr="008D69B2" w:rsidRDefault="00461CC6" w:rsidP="00875055">
      <w:pPr>
        <w:numPr>
          <w:ilvl w:val="0"/>
          <w:numId w:val="9"/>
        </w:numPr>
        <w:ind w:left="0" w:firstLine="709"/>
        <w:jc w:val="both"/>
        <w:rPr>
          <w:sz w:val="28"/>
          <w:szCs w:val="28"/>
        </w:rPr>
      </w:pPr>
      <w:r>
        <w:rPr>
          <w:sz w:val="28"/>
          <w:szCs w:val="28"/>
        </w:rPr>
        <w:t xml:space="preserve"> Претендент может быть не допущен к участию в Открытом конкурсе,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rsidR="005C69A6" w:rsidRPr="00D32FFA" w:rsidRDefault="005C69A6" w:rsidP="008D69B2">
      <w:pPr>
        <w:pStyle w:val="af8"/>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8"/>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8"/>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8"/>
        <w:rPr>
          <w:sz w:val="28"/>
        </w:rPr>
      </w:pPr>
      <w:r>
        <w:rPr>
          <w:sz w:val="28"/>
        </w:rPr>
        <w:t>- Заявка не соответствует положениям Технического задания;</w:t>
      </w:r>
    </w:p>
    <w:p w:rsidR="005C69A6" w:rsidRDefault="005C69A6" w:rsidP="008D69B2">
      <w:pPr>
        <w:pStyle w:val="af8"/>
        <w:rPr>
          <w:sz w:val="28"/>
        </w:rPr>
      </w:pPr>
      <w:r>
        <w:rPr>
          <w:sz w:val="28"/>
        </w:rPr>
        <w:lastRenderedPageBreak/>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8"/>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8"/>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8"/>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6) невнесения обеспечения Заявки (если документацией о закупке установлено требование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8"/>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7D6548" w:rsidRDefault="002A0FCB" w:rsidP="00875055">
      <w:pPr>
        <w:numPr>
          <w:ilvl w:val="0"/>
          <w:numId w:val="9"/>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2A0FCB" w:rsidRPr="002A0FCB" w:rsidRDefault="00B742BF" w:rsidP="00875055">
      <w:pPr>
        <w:numPr>
          <w:ilvl w:val="0"/>
          <w:numId w:val="9"/>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rsidR="007D6548" w:rsidRPr="00D32FFA" w:rsidRDefault="00F81A0C" w:rsidP="00875055">
      <w:pPr>
        <w:numPr>
          <w:ilvl w:val="0"/>
          <w:numId w:val="9"/>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9"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Pr="00D32FFA" w:rsidRDefault="007D6548" w:rsidP="00875055">
      <w:pPr>
        <w:numPr>
          <w:ilvl w:val="0"/>
          <w:numId w:val="9"/>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875055">
      <w:pPr>
        <w:numPr>
          <w:ilvl w:val="0"/>
          <w:numId w:val="9"/>
        </w:numPr>
        <w:ind w:left="0" w:firstLine="709"/>
        <w:jc w:val="both"/>
        <w:rPr>
          <w:sz w:val="28"/>
          <w:szCs w:val="28"/>
        </w:rPr>
      </w:pPr>
      <w:r>
        <w:rPr>
          <w:sz w:val="28"/>
          <w:szCs w:val="28"/>
        </w:rPr>
        <w:t xml:space="preserve">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w:t>
      </w:r>
      <w:r>
        <w:rPr>
          <w:sz w:val="28"/>
          <w:szCs w:val="28"/>
        </w:rPr>
        <w:lastRenderedPageBreak/>
        <w:t>количество баллов по итогам оценки), меньший порядковый номер присваивается Заявке, которая поступила ранее других Заявок.</w:t>
      </w:r>
    </w:p>
    <w:p w:rsidR="007D6548" w:rsidRDefault="00D95034" w:rsidP="00875055">
      <w:pPr>
        <w:numPr>
          <w:ilvl w:val="0"/>
          <w:numId w:val="9"/>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rsidR="0004748E" w:rsidRPr="0004748E" w:rsidRDefault="0004748E" w:rsidP="00875055">
      <w:pPr>
        <w:numPr>
          <w:ilvl w:val="0"/>
          <w:numId w:val="9"/>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 в некоторых случаях возможен запрос об уточнении информации.</w:t>
      </w:r>
    </w:p>
    <w:p w:rsidR="0004748E" w:rsidRDefault="0004748E" w:rsidP="0004748E">
      <w:pPr>
        <w:ind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или единичных расценок, при условии сохранения цены договора, а также об уточнении других положений Заявки, имеющих числовые значения. При подсчете итоговых сумм предложений участников, к единичным расценкам могут</w:t>
      </w:r>
      <w:r>
        <w:rPr>
          <w:bCs/>
          <w:sz w:val="28"/>
          <w:szCs w:val="28"/>
        </w:rPr>
        <w:t xml:space="preserve"> применяться правила математического округления до разряда десятых или разряда единиц.</w:t>
      </w:r>
    </w:p>
    <w:p w:rsidR="0004748E" w:rsidRDefault="0004748E" w:rsidP="0004748E">
      <w:pPr>
        <w:ind w:firstLine="709"/>
        <w:jc w:val="both"/>
        <w:rPr>
          <w:sz w:val="28"/>
          <w:szCs w:val="28"/>
        </w:rPr>
      </w:pPr>
      <w:r>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DE1965" w:rsidRPr="00DE1965" w:rsidRDefault="00DE1965" w:rsidP="00875055">
      <w:pPr>
        <w:numPr>
          <w:ilvl w:val="0"/>
          <w:numId w:val="9"/>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E552BD" w:rsidRDefault="00E552BD" w:rsidP="00875055">
      <w:pPr>
        <w:numPr>
          <w:ilvl w:val="0"/>
          <w:numId w:val="9"/>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Открытом конкурсе всех претендентов, подавших Заявки, Открытый конкурс признается несостоявшимся.</w:t>
      </w:r>
    </w:p>
    <w:p w:rsidR="00A62C56" w:rsidRDefault="00A62C56" w:rsidP="00875055">
      <w:pPr>
        <w:numPr>
          <w:ilvl w:val="0"/>
          <w:numId w:val="9"/>
        </w:numPr>
        <w:ind w:left="0" w:firstLine="709"/>
        <w:jc w:val="both"/>
        <w:rPr>
          <w:sz w:val="28"/>
          <w:szCs w:val="28"/>
        </w:rPr>
      </w:pPr>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(у самого претендента),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E552BD" w:rsidRPr="00DE1965" w:rsidRDefault="00A62C56" w:rsidP="00875055">
      <w:pPr>
        <w:numPr>
          <w:ilvl w:val="0"/>
          <w:numId w:val="9"/>
        </w:numPr>
        <w:ind w:left="0" w:firstLine="709"/>
        <w:jc w:val="both"/>
        <w:rPr>
          <w:sz w:val="28"/>
          <w:szCs w:val="28"/>
        </w:rPr>
      </w:pPr>
      <w:r>
        <w:rPr>
          <w:sz w:val="28"/>
          <w:szCs w:val="28"/>
        </w:rPr>
        <w:t xml:space="preserve">Претендентам,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w:t>
      </w:r>
      <w:r>
        <w:rPr>
          <w:sz w:val="28"/>
          <w:szCs w:val="28"/>
        </w:rPr>
        <w:lastRenderedPageBreak/>
        <w:t>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претендентов.</w:t>
      </w:r>
    </w:p>
    <w:p w:rsidR="00CA673D" w:rsidRPr="00CA673D" w:rsidRDefault="00CA673D" w:rsidP="00875055">
      <w:pPr>
        <w:numPr>
          <w:ilvl w:val="0"/>
          <w:numId w:val="9"/>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875055">
      <w:pPr>
        <w:pStyle w:val="Default"/>
        <w:numPr>
          <w:ilvl w:val="0"/>
          <w:numId w:val="17"/>
        </w:numPr>
        <w:ind w:left="0" w:firstLine="720"/>
        <w:jc w:val="both"/>
        <w:rPr>
          <w:sz w:val="28"/>
          <w:szCs w:val="28"/>
        </w:rPr>
      </w:pPr>
      <w:r>
        <w:rPr>
          <w:sz w:val="28"/>
          <w:szCs w:val="28"/>
        </w:rPr>
        <w:t>даты заседания и подписания протокола;</w:t>
      </w:r>
    </w:p>
    <w:p w:rsidR="0075124C" w:rsidRDefault="0075124C" w:rsidP="00875055">
      <w:pPr>
        <w:pStyle w:val="Default"/>
        <w:numPr>
          <w:ilvl w:val="0"/>
          <w:numId w:val="17"/>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875055">
      <w:pPr>
        <w:pStyle w:val="Default"/>
        <w:numPr>
          <w:ilvl w:val="0"/>
          <w:numId w:val="17"/>
        </w:numPr>
        <w:ind w:left="0" w:firstLine="720"/>
        <w:jc w:val="both"/>
        <w:rPr>
          <w:color w:val="auto"/>
          <w:sz w:val="28"/>
          <w:szCs w:val="28"/>
        </w:rPr>
      </w:pPr>
      <w:r>
        <w:rPr>
          <w:color w:val="auto"/>
          <w:sz w:val="28"/>
          <w:szCs w:val="28"/>
        </w:rPr>
        <w:t>результаты рассмотрения Заявок на участие в Открытом конкурсе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875055">
      <w:pPr>
        <w:pStyle w:val="Default"/>
        <w:numPr>
          <w:ilvl w:val="0"/>
          <w:numId w:val="17"/>
        </w:numPr>
        <w:ind w:left="0" w:firstLine="720"/>
        <w:jc w:val="both"/>
        <w:rPr>
          <w:sz w:val="28"/>
          <w:szCs w:val="28"/>
        </w:rPr>
      </w:pPr>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
    <w:p w:rsidR="00DC03ED" w:rsidRDefault="00E614C1" w:rsidP="00875055">
      <w:pPr>
        <w:pStyle w:val="Default"/>
        <w:numPr>
          <w:ilvl w:val="0"/>
          <w:numId w:val="17"/>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rsidR="00760ECD" w:rsidRPr="00DC03ED" w:rsidRDefault="00760ECD" w:rsidP="00875055">
      <w:pPr>
        <w:pStyle w:val="Default"/>
        <w:numPr>
          <w:ilvl w:val="0"/>
          <w:numId w:val="17"/>
        </w:numPr>
        <w:ind w:left="0" w:firstLine="720"/>
        <w:jc w:val="both"/>
        <w:rPr>
          <w:sz w:val="28"/>
          <w:szCs w:val="28"/>
        </w:rPr>
      </w:pPr>
      <w:r>
        <w:rPr>
          <w:sz w:val="28"/>
          <w:szCs w:val="28"/>
        </w:rPr>
        <w:t>иная информация при необходимости.</w:t>
      </w:r>
    </w:p>
    <w:p w:rsidR="0087611C" w:rsidRDefault="00760ECD" w:rsidP="00875055">
      <w:pPr>
        <w:pStyle w:val="Default"/>
        <w:numPr>
          <w:ilvl w:val="0"/>
          <w:numId w:val="9"/>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370C44" w:rsidP="00875055">
      <w:pPr>
        <w:pStyle w:val="1a"/>
        <w:numPr>
          <w:ilvl w:val="1"/>
          <w:numId w:val="18"/>
        </w:numPr>
        <w:ind w:left="0" w:firstLine="709"/>
        <w:outlineLvl w:val="1"/>
        <w:rPr>
          <w:b/>
          <w:szCs w:val="28"/>
        </w:rPr>
      </w:pPr>
      <w:r>
        <w:rPr>
          <w:b/>
          <w:szCs w:val="28"/>
        </w:rPr>
        <w:t>Подведение итогов Открытого конкурса</w:t>
      </w:r>
    </w:p>
    <w:p w:rsidR="007D6548" w:rsidRPr="00D32FFA" w:rsidRDefault="007D6548" w:rsidP="00875055">
      <w:pPr>
        <w:numPr>
          <w:ilvl w:val="0"/>
          <w:numId w:val="10"/>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rsidR="007D6548" w:rsidRPr="00D32FFA" w:rsidRDefault="00E92117" w:rsidP="00875055">
      <w:pPr>
        <w:numPr>
          <w:ilvl w:val="0"/>
          <w:numId w:val="10"/>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9 Информационной карты.</w:t>
      </w:r>
    </w:p>
    <w:p w:rsidR="007D6548" w:rsidRDefault="007D6548" w:rsidP="00875055">
      <w:pPr>
        <w:numPr>
          <w:ilvl w:val="0"/>
          <w:numId w:val="10"/>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875055">
      <w:pPr>
        <w:numPr>
          <w:ilvl w:val="0"/>
          <w:numId w:val="10"/>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875055">
      <w:pPr>
        <w:numPr>
          <w:ilvl w:val="0"/>
          <w:numId w:val="10"/>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rsidR="007D6548" w:rsidRPr="00D32FFA" w:rsidRDefault="00BB742C" w:rsidP="00875055">
      <w:pPr>
        <w:numPr>
          <w:ilvl w:val="0"/>
          <w:numId w:val="10"/>
        </w:numPr>
        <w:ind w:left="0" w:firstLine="709"/>
        <w:jc w:val="both"/>
        <w:rPr>
          <w:sz w:val="28"/>
          <w:szCs w:val="28"/>
        </w:rPr>
      </w:pPr>
      <w:r>
        <w:rPr>
          <w:sz w:val="28"/>
          <w:szCs w:val="28"/>
        </w:rPr>
        <w:t xml:space="preserve">При заключении договора с несколькими победителями объем поставляемых товаров, выполняемых работ, оказываемых услуг распределяется </w:t>
      </w:r>
      <w:r>
        <w:rPr>
          <w:sz w:val="28"/>
          <w:szCs w:val="28"/>
        </w:rPr>
        <w:lastRenderedPageBreak/>
        <w:t>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C5AB8" w:rsidRDefault="007D6548" w:rsidP="00875055">
      <w:pPr>
        <w:numPr>
          <w:ilvl w:val="0"/>
          <w:numId w:val="10"/>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rsidR="005C5AB8" w:rsidRPr="000D033E" w:rsidRDefault="005C5AB8" w:rsidP="00510148">
      <w:pPr>
        <w:ind w:firstLine="709"/>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7D6548" w:rsidRDefault="005C5AB8" w:rsidP="00510148">
      <w:pPr>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B57244" w:rsidRPr="00D32FFA"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rsidR="007D6548" w:rsidRPr="00D32FFA" w:rsidRDefault="0096314E" w:rsidP="00875055">
      <w:pPr>
        <w:numPr>
          <w:ilvl w:val="0"/>
          <w:numId w:val="10"/>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rsidR="008825E9" w:rsidRPr="00D32FFA" w:rsidRDefault="00093F19" w:rsidP="00875055">
      <w:pPr>
        <w:numPr>
          <w:ilvl w:val="0"/>
          <w:numId w:val="10"/>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Открытом конкурсе.</w:t>
      </w:r>
    </w:p>
    <w:p w:rsidR="00812135" w:rsidRPr="00812135" w:rsidRDefault="00812135" w:rsidP="00875055">
      <w:pPr>
        <w:numPr>
          <w:ilvl w:val="0"/>
          <w:numId w:val="10"/>
        </w:numPr>
        <w:ind w:left="0" w:firstLine="709"/>
        <w:jc w:val="both"/>
        <w:rPr>
          <w:sz w:val="28"/>
          <w:szCs w:val="28"/>
        </w:rPr>
      </w:pPr>
      <w:r>
        <w:rPr>
          <w:rFonts w:eastAsia="Calibri"/>
          <w:sz w:val="28"/>
          <w:szCs w:val="28"/>
          <w:lang w:eastAsia="en-US"/>
        </w:rPr>
        <w:t xml:space="preserve">В случае если на участие в Открытом конкурсе подана одна Заявка и/или только одна Заявка соответствует требованиям, установленным в настоящей </w:t>
      </w:r>
      <w:r>
        <w:rPr>
          <w:rFonts w:eastAsia="Calibri"/>
          <w:sz w:val="28"/>
          <w:szCs w:val="28"/>
          <w:lang w:eastAsia="en-US"/>
        </w:rPr>
        <w:lastRenderedPageBreak/>
        <w:t>документации о закупке и допущена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E859B1" w:rsidRDefault="00FB2C5D" w:rsidP="00875055">
      <w:pPr>
        <w:numPr>
          <w:ilvl w:val="0"/>
          <w:numId w:val="10"/>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74281A" w:rsidRDefault="00E859B1" w:rsidP="00875055">
      <w:pPr>
        <w:numPr>
          <w:ilvl w:val="0"/>
          <w:numId w:val="10"/>
        </w:numPr>
        <w:ind w:left="0" w:firstLine="709"/>
        <w:jc w:val="both"/>
        <w:rPr>
          <w:sz w:val="28"/>
          <w:szCs w:val="28"/>
        </w:rPr>
      </w:pPr>
      <w:r>
        <w:rPr>
          <w:sz w:val="28"/>
          <w:szCs w:val="28"/>
        </w:rPr>
        <w:t>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875055">
      <w:pPr>
        <w:numPr>
          <w:ilvl w:val="0"/>
          <w:numId w:val="10"/>
        </w:numPr>
        <w:ind w:left="0" w:firstLine="709"/>
        <w:jc w:val="both"/>
        <w:rPr>
          <w:sz w:val="28"/>
          <w:szCs w:val="28"/>
        </w:rPr>
      </w:pPr>
      <w:r>
        <w:rPr>
          <w:sz w:val="28"/>
          <w:szCs w:val="28"/>
        </w:rPr>
        <w:t>В случаях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8"/>
        <w:tabs>
          <w:tab w:val="left" w:pos="1680"/>
        </w:tabs>
        <w:rPr>
          <w:sz w:val="28"/>
          <w:szCs w:val="28"/>
        </w:rPr>
      </w:pPr>
    </w:p>
    <w:p w:rsidR="001049C1" w:rsidRPr="004B366A" w:rsidRDefault="001049C1" w:rsidP="00875055">
      <w:pPr>
        <w:pStyle w:val="1a"/>
        <w:numPr>
          <w:ilvl w:val="1"/>
          <w:numId w:val="18"/>
        </w:numPr>
        <w:ind w:left="0" w:firstLine="709"/>
        <w:outlineLvl w:val="1"/>
        <w:rPr>
          <w:b/>
          <w:szCs w:val="28"/>
        </w:rPr>
      </w:pPr>
      <w:r>
        <w:rPr>
          <w:b/>
          <w:szCs w:val="28"/>
        </w:rPr>
        <w:t>Заключение договора</w:t>
      </w:r>
    </w:p>
    <w:p w:rsidR="000A6133" w:rsidRDefault="000A6133" w:rsidP="00875055">
      <w:pPr>
        <w:numPr>
          <w:ilvl w:val="0"/>
          <w:numId w:val="11"/>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F171EA" w:rsidRDefault="00875055" w:rsidP="00875055">
      <w:pPr>
        <w:numPr>
          <w:ilvl w:val="0"/>
          <w:numId w:val="11"/>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4 к настоящей документации о закупке.</w:t>
      </w:r>
    </w:p>
    <w:p w:rsidR="005304BC" w:rsidRDefault="005304BC" w:rsidP="00875055">
      <w:pPr>
        <w:numPr>
          <w:ilvl w:val="0"/>
          <w:numId w:val="11"/>
        </w:numPr>
        <w:ind w:left="0" w:firstLine="709"/>
        <w:jc w:val="both"/>
        <w:rPr>
          <w:sz w:val="28"/>
          <w:szCs w:val="28"/>
        </w:rPr>
      </w:pPr>
      <w:r>
        <w:rPr>
          <w:color w:val="000000"/>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rsidR="00381CD3" w:rsidRDefault="00E67B4B" w:rsidP="00875055">
      <w:pPr>
        <w:numPr>
          <w:ilvl w:val="0"/>
          <w:numId w:val="11"/>
        </w:numPr>
        <w:suppressAutoHyphens w:val="0"/>
        <w:ind w:left="0" w:firstLine="709"/>
        <w:jc w:val="both"/>
        <w:rPr>
          <w:sz w:val="28"/>
          <w:szCs w:val="28"/>
        </w:rPr>
      </w:pPr>
      <w:r>
        <w:rPr>
          <w:sz w:val="28"/>
          <w:szCs w:val="28"/>
        </w:rPr>
        <w:t>После опубликования протокола об итогах Открытого конкурса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rsidR="00A921CD" w:rsidRPr="00E67B4B" w:rsidRDefault="00381CD3" w:rsidP="00875055">
      <w:pPr>
        <w:numPr>
          <w:ilvl w:val="0"/>
          <w:numId w:val="11"/>
        </w:numPr>
        <w:suppressAutoHyphens w:val="0"/>
        <w:ind w:left="0" w:firstLine="709"/>
        <w:jc w:val="both"/>
        <w:rPr>
          <w:sz w:val="28"/>
          <w:szCs w:val="28"/>
        </w:rPr>
      </w:pPr>
      <w:r>
        <w:rPr>
          <w:sz w:val="28"/>
          <w:szCs w:val="28"/>
        </w:rPr>
        <w:t xml:space="preserve">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w:t>
      </w:r>
      <w:r>
        <w:rPr>
          <w:sz w:val="28"/>
          <w:szCs w:val="28"/>
        </w:rPr>
        <w:lastRenderedPageBreak/>
        <w:t>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Default="001049C1" w:rsidP="00875055">
      <w:pPr>
        <w:numPr>
          <w:ilvl w:val="0"/>
          <w:numId w:val="11"/>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875055">
      <w:pPr>
        <w:numPr>
          <w:ilvl w:val="0"/>
          <w:numId w:val="11"/>
        </w:numPr>
        <w:ind w:left="0" w:firstLine="709"/>
        <w:jc w:val="both"/>
        <w:rPr>
          <w:sz w:val="28"/>
          <w:szCs w:val="28"/>
        </w:rPr>
      </w:pPr>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 В этом случае договор заключается с Участником со вторым порядковым номером.</w:t>
      </w:r>
    </w:p>
    <w:p w:rsidR="001049C1" w:rsidRPr="00D32FFA" w:rsidRDefault="008309A6" w:rsidP="00875055">
      <w:pPr>
        <w:numPr>
          <w:ilvl w:val="0"/>
          <w:numId w:val="11"/>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Открытого конкурса.</w:t>
      </w:r>
    </w:p>
    <w:p w:rsidR="001049C1" w:rsidRPr="00D32FFA" w:rsidRDefault="00731B71" w:rsidP="00875055">
      <w:pPr>
        <w:numPr>
          <w:ilvl w:val="0"/>
          <w:numId w:val="11"/>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1049C1" w:rsidRPr="00D32FFA" w:rsidRDefault="00D9399B" w:rsidP="00875055">
      <w:pPr>
        <w:numPr>
          <w:ilvl w:val="0"/>
          <w:numId w:val="11"/>
        </w:numPr>
        <w:ind w:left="0" w:firstLine="709"/>
        <w:jc w:val="both"/>
        <w:rPr>
          <w:sz w:val="28"/>
          <w:szCs w:val="28"/>
        </w:rPr>
      </w:pPr>
      <w:r>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момента признания Конкурсной комиссией победителя уклонившимся от заключения договора.</w:t>
      </w:r>
    </w:p>
    <w:p w:rsidR="001049C1" w:rsidRPr="00D32FFA" w:rsidRDefault="004C420C" w:rsidP="00875055">
      <w:pPr>
        <w:numPr>
          <w:ilvl w:val="0"/>
          <w:numId w:val="11"/>
        </w:numPr>
        <w:ind w:left="0" w:firstLine="709"/>
        <w:jc w:val="both"/>
        <w:rPr>
          <w:sz w:val="28"/>
          <w:szCs w:val="28"/>
        </w:rPr>
      </w:pPr>
      <w:r>
        <w:rPr>
          <w:sz w:val="28"/>
          <w:szCs w:val="28"/>
        </w:rPr>
        <w:t xml:space="preserve">Участник со вторым порядковым номером, обязан подписать договор в срок, предусмотренный Заказчиком в уведомлении с приглашением подписать </w:t>
      </w:r>
      <w:r>
        <w:rPr>
          <w:sz w:val="28"/>
          <w:szCs w:val="28"/>
        </w:rPr>
        <w:lastRenderedPageBreak/>
        <w:t>договор, и передать его Заказчику в порядке, предусмотренном подпунктами 3.8.4, 3.8.5 и 3.8.6 настоящей документации о закупке.</w:t>
      </w:r>
    </w:p>
    <w:p w:rsidR="0079021D" w:rsidRPr="00856650" w:rsidRDefault="00450672" w:rsidP="00875055">
      <w:pPr>
        <w:numPr>
          <w:ilvl w:val="0"/>
          <w:numId w:val="11"/>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победителем(-ями) цены договора, улучшения для Заказчика иных условий договора и других случаев, предусмотренных пунктом 20 Информационной карты.</w:t>
      </w:r>
    </w:p>
    <w:p w:rsidR="00E67B4B" w:rsidRPr="00856650" w:rsidRDefault="00E67B4B" w:rsidP="00875055">
      <w:pPr>
        <w:pStyle w:val="aff6"/>
        <w:numPr>
          <w:ilvl w:val="0"/>
          <w:numId w:val="11"/>
        </w:numPr>
        <w:pBdr>
          <w:top w:val="nil"/>
          <w:left w:val="nil"/>
          <w:bottom w:val="nil"/>
          <w:right w:val="nil"/>
          <w:between w:val="nil"/>
        </w:pBdr>
        <w:ind w:left="0" w:firstLine="709"/>
        <w:jc w:val="both"/>
        <w:rPr>
          <w:sz w:val="28"/>
          <w:szCs w:val="28"/>
        </w:rPr>
      </w:pPr>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r>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p>
    <w:p w:rsidR="00B178A4" w:rsidRPr="00856650" w:rsidRDefault="00B178A4" w:rsidP="00875055">
      <w:pPr>
        <w:pStyle w:val="aff6"/>
        <w:numPr>
          <w:ilvl w:val="0"/>
          <w:numId w:val="11"/>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rsidR="008D4CFE" w:rsidRPr="004558A3" w:rsidRDefault="008D4CFE" w:rsidP="008D4CFE">
      <w:pPr>
        <w:ind w:left="709"/>
        <w:jc w:val="both"/>
        <w:rPr>
          <w:sz w:val="28"/>
          <w:szCs w:val="28"/>
        </w:rPr>
      </w:pPr>
    </w:p>
    <w:p w:rsidR="001049C1" w:rsidRDefault="001049C1" w:rsidP="00875055">
      <w:pPr>
        <w:pStyle w:val="1a"/>
        <w:numPr>
          <w:ilvl w:val="1"/>
          <w:numId w:val="18"/>
        </w:numPr>
        <w:ind w:left="0" w:firstLine="709"/>
        <w:outlineLvl w:val="1"/>
        <w:rPr>
          <w:b/>
          <w:szCs w:val="28"/>
        </w:rPr>
      </w:pPr>
      <w:r>
        <w:rPr>
          <w:b/>
          <w:szCs w:val="28"/>
        </w:rPr>
        <w:t>Обеспечение исполнения договора</w:t>
      </w:r>
    </w:p>
    <w:p w:rsidR="0045708B" w:rsidRPr="00E67B4B" w:rsidRDefault="00755363" w:rsidP="00875055">
      <w:pPr>
        <w:pStyle w:val="aff6"/>
        <w:numPr>
          <w:ilvl w:val="0"/>
          <w:numId w:val="15"/>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Открытого конкурса,</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875055">
      <w:pPr>
        <w:pStyle w:val="aff6"/>
        <w:numPr>
          <w:ilvl w:val="0"/>
          <w:numId w:val="15"/>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875055">
      <w:pPr>
        <w:pStyle w:val="aff6"/>
        <w:numPr>
          <w:ilvl w:val="0"/>
          <w:numId w:val="15"/>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875055">
      <w:pPr>
        <w:pStyle w:val="aff6"/>
        <w:numPr>
          <w:ilvl w:val="0"/>
          <w:numId w:val="15"/>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6"/>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6"/>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6"/>
        <w:ind w:left="0" w:firstLine="709"/>
        <w:jc w:val="both"/>
        <w:rPr>
          <w:sz w:val="28"/>
          <w:szCs w:val="28"/>
        </w:rPr>
      </w:pPr>
      <w:r>
        <w:rPr>
          <w:sz w:val="28"/>
          <w:szCs w:val="28"/>
        </w:rPr>
        <w:lastRenderedPageBreak/>
        <w:t>3) гарантийных обязательств.</w:t>
      </w:r>
    </w:p>
    <w:p w:rsidR="0045708B" w:rsidRPr="006B528B" w:rsidRDefault="0045708B" w:rsidP="00875055">
      <w:pPr>
        <w:pStyle w:val="aff6"/>
        <w:numPr>
          <w:ilvl w:val="0"/>
          <w:numId w:val="15"/>
        </w:numPr>
        <w:ind w:left="0" w:firstLine="709"/>
        <w:jc w:val="both"/>
        <w:rPr>
          <w:sz w:val="28"/>
          <w:szCs w:val="28"/>
        </w:rPr>
      </w:pPr>
      <w:r>
        <w:rPr>
          <w:rFonts w:eastAsia="MS Mincho"/>
          <w:sz w:val="28"/>
          <w:szCs w:val="28"/>
        </w:rPr>
        <w:t>В случае выбора способа обеспечения исполнения договора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875055">
      <w:pPr>
        <w:pStyle w:val="aff6"/>
        <w:numPr>
          <w:ilvl w:val="0"/>
          <w:numId w:val="15"/>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rsidR="008B1E78" w:rsidRDefault="00E67B4B" w:rsidP="00875055">
      <w:pPr>
        <w:pStyle w:val="aff6"/>
        <w:numPr>
          <w:ilvl w:val="0"/>
          <w:numId w:val="15"/>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875055">
      <w:pPr>
        <w:pStyle w:val="aff6"/>
        <w:numPr>
          <w:ilvl w:val="0"/>
          <w:numId w:val="15"/>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rsidR="0045708B" w:rsidRDefault="00E67B4B" w:rsidP="00875055">
      <w:pPr>
        <w:pStyle w:val="aff6"/>
        <w:numPr>
          <w:ilvl w:val="0"/>
          <w:numId w:val="15"/>
        </w:numPr>
        <w:ind w:left="0" w:firstLine="709"/>
        <w:jc w:val="both"/>
        <w:rPr>
          <w:sz w:val="28"/>
          <w:szCs w:val="28"/>
        </w:rPr>
      </w:pPr>
      <w:r>
        <w:rPr>
          <w:sz w:val="28"/>
          <w:szCs w:val="28"/>
        </w:rPr>
        <w:t>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rsidR="0045708B" w:rsidRPr="00BC54B6" w:rsidRDefault="00D151F3" w:rsidP="00875055">
      <w:pPr>
        <w:pStyle w:val="aff6"/>
        <w:numPr>
          <w:ilvl w:val="0"/>
          <w:numId w:val="15"/>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875055">
      <w:pPr>
        <w:pStyle w:val="aff6"/>
        <w:numPr>
          <w:ilvl w:val="0"/>
          <w:numId w:val="15"/>
        </w:numPr>
        <w:ind w:left="0" w:firstLine="709"/>
        <w:jc w:val="both"/>
        <w:rPr>
          <w:sz w:val="28"/>
          <w:szCs w:val="28"/>
        </w:rPr>
      </w:pPr>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rsidR="00D83DFB" w:rsidRDefault="00D83DFB" w:rsidP="00D83DFB">
      <w:pPr>
        <w:pStyle w:val="aff6"/>
        <w:ind w:left="709"/>
        <w:jc w:val="both"/>
        <w:rPr>
          <w:sz w:val="28"/>
          <w:szCs w:val="28"/>
        </w:rPr>
      </w:pPr>
    </w:p>
    <w:p w:rsidR="007F2796" w:rsidRPr="001F39E9" w:rsidRDefault="00875055" w:rsidP="007F2796">
      <w:pPr>
        <w:spacing w:after="120"/>
        <w:jc w:val="center"/>
        <w:outlineLvl w:val="0"/>
        <w:rPr>
          <w:b/>
          <w:sz w:val="28"/>
          <w:szCs w:val="28"/>
        </w:rPr>
      </w:pPr>
      <w:r>
        <w:rPr>
          <w:rFonts w:eastAsia="MS Mincho"/>
          <w:b/>
          <w:bCs/>
          <w:sz w:val="32"/>
          <w:szCs w:val="32"/>
        </w:rPr>
        <w:t>Раздел 4. Техническое задание</w:t>
      </w:r>
    </w:p>
    <w:p w:rsidR="007F2796" w:rsidRPr="00600956" w:rsidRDefault="00875055" w:rsidP="007F2796">
      <w:pPr>
        <w:ind w:firstLine="709"/>
        <w:jc w:val="both"/>
        <w:outlineLvl w:val="1"/>
        <w:rPr>
          <w:rFonts w:eastAsia="SimSun"/>
          <w:b/>
          <w:kern w:val="1"/>
          <w:sz w:val="28"/>
          <w:szCs w:val="28"/>
          <w:lang w:eastAsia="hi-IN" w:bidi="hi-IN"/>
        </w:rPr>
      </w:pPr>
      <w:r>
        <w:rPr>
          <w:rFonts w:eastAsia="SimSun"/>
          <w:b/>
          <w:kern w:val="1"/>
          <w:sz w:val="28"/>
          <w:szCs w:val="28"/>
          <w:lang w:eastAsia="hi-IN" w:bidi="hi-IN"/>
        </w:rPr>
        <w:t>4.1. Наименование выполняемых работ.</w:t>
      </w:r>
    </w:p>
    <w:p w:rsidR="007F2796" w:rsidRPr="005F46DC" w:rsidRDefault="00875055" w:rsidP="007F2796">
      <w:pPr>
        <w:ind w:firstLine="709"/>
        <w:jc w:val="both"/>
        <w:rPr>
          <w:rFonts w:eastAsia="Arial"/>
          <w:sz w:val="28"/>
          <w:szCs w:val="28"/>
          <w:highlight w:val="yellow"/>
        </w:rPr>
      </w:pPr>
      <w:r>
        <w:rPr>
          <w:rFonts w:eastAsia="Arial"/>
          <w:sz w:val="28"/>
          <w:szCs w:val="28"/>
        </w:rPr>
        <w:t>Выполнение работ по «Строительству модульного здания контейнерного терминала Пенза филиала ПАО «ТрансКонтейнер» на Куйбышевской железной дороге.</w:t>
      </w:r>
    </w:p>
    <w:p w:rsidR="007F2796" w:rsidRPr="00600956" w:rsidRDefault="00875055" w:rsidP="007F2796">
      <w:pPr>
        <w:ind w:firstLine="709"/>
        <w:jc w:val="both"/>
        <w:outlineLvl w:val="1"/>
        <w:rPr>
          <w:rFonts w:eastAsia="SimSun"/>
          <w:b/>
          <w:kern w:val="1"/>
          <w:sz w:val="28"/>
          <w:szCs w:val="28"/>
          <w:lang w:eastAsia="hi-IN" w:bidi="hi-IN"/>
        </w:rPr>
      </w:pPr>
      <w:r>
        <w:rPr>
          <w:rFonts w:eastAsia="SimSun"/>
          <w:b/>
          <w:kern w:val="1"/>
          <w:sz w:val="28"/>
          <w:szCs w:val="28"/>
          <w:lang w:eastAsia="hi-IN" w:bidi="hi-IN"/>
        </w:rPr>
        <w:t>4.2.  Общие положения.</w:t>
      </w:r>
    </w:p>
    <w:p w:rsidR="007F2796" w:rsidRPr="00600956" w:rsidRDefault="00875055" w:rsidP="007F2796">
      <w:pPr>
        <w:pBdr>
          <w:top w:val="nil"/>
          <w:left w:val="nil"/>
          <w:bottom w:val="nil"/>
          <w:right w:val="nil"/>
          <w:between w:val="nil"/>
        </w:pBdr>
        <w:ind w:firstLine="708"/>
        <w:jc w:val="both"/>
        <w:rPr>
          <w:rFonts w:eastAsia="Arial"/>
          <w:sz w:val="28"/>
          <w:szCs w:val="28"/>
        </w:rPr>
      </w:pPr>
      <w:r>
        <w:rPr>
          <w:rFonts w:eastAsia="Arial"/>
          <w:sz w:val="28"/>
          <w:szCs w:val="28"/>
        </w:rPr>
        <w:lastRenderedPageBreak/>
        <w:t xml:space="preserve">4.2.1. Предмет конкурса неделим, то есть претендент в случае победы в настоящем Открытом конкурсе должен выполнить работы в полном объеме согласно </w:t>
      </w:r>
      <w:r w:rsidR="0024256E">
        <w:rPr>
          <w:rFonts w:eastAsia="Arial"/>
          <w:sz w:val="28"/>
          <w:szCs w:val="28"/>
        </w:rPr>
        <w:t>Д</w:t>
      </w:r>
      <w:r>
        <w:rPr>
          <w:rFonts w:eastAsia="Arial"/>
          <w:sz w:val="28"/>
          <w:szCs w:val="28"/>
        </w:rPr>
        <w:t>окументации о закупке.</w:t>
      </w:r>
    </w:p>
    <w:p w:rsidR="007F2796" w:rsidRPr="00600956" w:rsidRDefault="00875055" w:rsidP="007F2796">
      <w:pPr>
        <w:ind w:firstLine="709"/>
        <w:jc w:val="both"/>
        <w:rPr>
          <w:rFonts w:eastAsia="SimSun"/>
          <w:kern w:val="1"/>
          <w:sz w:val="28"/>
          <w:szCs w:val="28"/>
          <w:lang w:eastAsia="hi-IN" w:bidi="hi-IN"/>
        </w:rPr>
      </w:pPr>
      <w:r>
        <w:rPr>
          <w:rFonts w:eastAsia="SimSun"/>
          <w:kern w:val="1"/>
          <w:sz w:val="28"/>
          <w:szCs w:val="28"/>
          <w:lang w:eastAsia="hi-IN" w:bidi="hi-IN"/>
        </w:rPr>
        <w:t>4.2.2. В Заявке должны быть изложены условия, соответствующие требованиям настоящего Технического задания.</w:t>
      </w:r>
    </w:p>
    <w:p w:rsidR="007F2796" w:rsidRDefault="00875055" w:rsidP="007F2796">
      <w:pPr>
        <w:ind w:firstLine="709"/>
        <w:jc w:val="both"/>
        <w:rPr>
          <w:sz w:val="28"/>
          <w:szCs w:val="28"/>
        </w:rPr>
      </w:pPr>
      <w:r>
        <w:rPr>
          <w:sz w:val="28"/>
          <w:szCs w:val="28"/>
        </w:rPr>
        <w:t xml:space="preserve">4.2.4. Начальная (максимальная) цена договора составляет  </w:t>
      </w:r>
      <w:r w:rsidR="00EF26E8">
        <w:rPr>
          <w:sz w:val="28"/>
          <w:szCs w:val="28"/>
        </w:rPr>
        <w:t>10 966 593</w:t>
      </w:r>
      <w:r>
        <w:rPr>
          <w:sz w:val="28"/>
          <w:szCs w:val="28"/>
        </w:rPr>
        <w:t xml:space="preserve">  (десять миллионов </w:t>
      </w:r>
      <w:r w:rsidR="00EF26E8">
        <w:rPr>
          <w:sz w:val="28"/>
          <w:szCs w:val="28"/>
        </w:rPr>
        <w:t>девятьсот шестьдесят шесть тысяч пятьсот девяносто три</w:t>
      </w:r>
      <w:r>
        <w:rPr>
          <w:sz w:val="28"/>
          <w:szCs w:val="28"/>
        </w:rPr>
        <w:t>) рубл</w:t>
      </w:r>
      <w:r w:rsidR="00EF26E8">
        <w:rPr>
          <w:sz w:val="28"/>
          <w:szCs w:val="28"/>
        </w:rPr>
        <w:t>я</w:t>
      </w:r>
      <w:r>
        <w:rPr>
          <w:sz w:val="28"/>
          <w:szCs w:val="28"/>
        </w:rPr>
        <w:t xml:space="preserve"> 00 копеек с учетом всех налогов (кроме НДС).</w:t>
      </w:r>
    </w:p>
    <w:p w:rsidR="007F2796" w:rsidRPr="009B64B9" w:rsidRDefault="00875055" w:rsidP="007F2796">
      <w:pPr>
        <w:ind w:firstLine="709"/>
        <w:jc w:val="both"/>
        <w:rPr>
          <w:sz w:val="28"/>
          <w:szCs w:val="28"/>
        </w:rPr>
      </w:pPr>
      <w:r>
        <w:rPr>
          <w:sz w:val="28"/>
          <w:szCs w:val="28"/>
        </w:rPr>
        <w:t>Начальная максимальная цена сформирована на основании следующих позиций (сводный сметный расчет и локальные сметные расчеты представлены в приложении № 7 к Документации о закупке (размещается отдельным файлом):</w:t>
      </w:r>
    </w:p>
    <w:p w:rsidR="007F2796" w:rsidRPr="009B64B9" w:rsidRDefault="00875055" w:rsidP="007F2796">
      <w:pPr>
        <w:ind w:firstLine="709"/>
        <w:jc w:val="both"/>
        <w:rPr>
          <w:sz w:val="28"/>
          <w:szCs w:val="28"/>
        </w:rPr>
      </w:pPr>
      <w:r>
        <w:rPr>
          <w:sz w:val="28"/>
          <w:szCs w:val="28"/>
        </w:rPr>
        <w:t xml:space="preserve">- стоимость строительства модульного здания, а также благоустройства – </w:t>
      </w:r>
      <w:r w:rsidR="00464F46">
        <w:rPr>
          <w:sz w:val="28"/>
          <w:szCs w:val="28"/>
        </w:rPr>
        <w:t>10 424 102</w:t>
      </w:r>
      <w:r>
        <w:rPr>
          <w:sz w:val="28"/>
          <w:szCs w:val="28"/>
        </w:rPr>
        <w:t xml:space="preserve"> (девять миллионов </w:t>
      </w:r>
      <w:r w:rsidR="00464F46">
        <w:rPr>
          <w:sz w:val="28"/>
          <w:szCs w:val="28"/>
        </w:rPr>
        <w:t xml:space="preserve">четыреста двадцать четыре </w:t>
      </w:r>
      <w:r w:rsidR="000759FC">
        <w:rPr>
          <w:sz w:val="28"/>
          <w:szCs w:val="28"/>
        </w:rPr>
        <w:t>тысячи сто два</w:t>
      </w:r>
      <w:r>
        <w:rPr>
          <w:sz w:val="28"/>
          <w:szCs w:val="28"/>
        </w:rPr>
        <w:t>) рубл</w:t>
      </w:r>
      <w:r w:rsidR="000759FC">
        <w:rPr>
          <w:sz w:val="28"/>
          <w:szCs w:val="28"/>
        </w:rPr>
        <w:t>я</w:t>
      </w:r>
      <w:r>
        <w:rPr>
          <w:sz w:val="28"/>
          <w:szCs w:val="28"/>
        </w:rPr>
        <w:t xml:space="preserve"> 00 копеек с учетом всех налогов (кроме НДС);</w:t>
      </w:r>
    </w:p>
    <w:p w:rsidR="007F2796" w:rsidRPr="009B64B9" w:rsidRDefault="00875055" w:rsidP="007F2796">
      <w:pPr>
        <w:ind w:firstLine="709"/>
        <w:jc w:val="both"/>
        <w:rPr>
          <w:sz w:val="28"/>
          <w:szCs w:val="28"/>
        </w:rPr>
      </w:pPr>
      <w:r>
        <w:rPr>
          <w:sz w:val="28"/>
          <w:szCs w:val="28"/>
        </w:rPr>
        <w:t>- стоимости затрат на временные здания и сооружения 2,7 %–</w:t>
      </w:r>
      <w:r w:rsidR="007615D2">
        <w:rPr>
          <w:sz w:val="28"/>
          <w:szCs w:val="28"/>
        </w:rPr>
        <w:t xml:space="preserve"> 258 862</w:t>
      </w:r>
      <w:r>
        <w:rPr>
          <w:sz w:val="28"/>
          <w:szCs w:val="28"/>
        </w:rPr>
        <w:t xml:space="preserve"> (двести пятьдесят </w:t>
      </w:r>
      <w:r w:rsidR="005773B0">
        <w:rPr>
          <w:sz w:val="28"/>
          <w:szCs w:val="28"/>
        </w:rPr>
        <w:t>восемь тысяч восемьсот шестьдесят два)</w:t>
      </w:r>
      <w:r>
        <w:rPr>
          <w:sz w:val="28"/>
          <w:szCs w:val="28"/>
        </w:rPr>
        <w:t xml:space="preserve"> рубл</w:t>
      </w:r>
      <w:r w:rsidR="005773B0">
        <w:rPr>
          <w:sz w:val="28"/>
          <w:szCs w:val="28"/>
        </w:rPr>
        <w:t>я</w:t>
      </w:r>
      <w:r>
        <w:rPr>
          <w:sz w:val="28"/>
          <w:szCs w:val="28"/>
        </w:rPr>
        <w:t xml:space="preserve"> с учетом всех налогов (кроме НДС);</w:t>
      </w:r>
    </w:p>
    <w:p w:rsidR="007F2796" w:rsidRPr="009B64B9" w:rsidRDefault="00875055" w:rsidP="007F2796">
      <w:pPr>
        <w:ind w:firstLine="709"/>
        <w:jc w:val="both"/>
        <w:rPr>
          <w:sz w:val="28"/>
          <w:szCs w:val="28"/>
        </w:rPr>
      </w:pPr>
      <w:r>
        <w:rPr>
          <w:sz w:val="28"/>
          <w:szCs w:val="28"/>
        </w:rPr>
        <w:t>- стоимости затрат на строительный контроль – 2,14%–</w:t>
      </w:r>
      <w:r w:rsidR="005773B0">
        <w:rPr>
          <w:sz w:val="28"/>
          <w:szCs w:val="28"/>
        </w:rPr>
        <w:t xml:space="preserve"> 223 076</w:t>
      </w:r>
      <w:r>
        <w:rPr>
          <w:sz w:val="28"/>
          <w:szCs w:val="28"/>
        </w:rPr>
        <w:t xml:space="preserve"> (двести </w:t>
      </w:r>
      <w:r w:rsidR="005773B0">
        <w:rPr>
          <w:sz w:val="28"/>
          <w:szCs w:val="28"/>
        </w:rPr>
        <w:t>двадцать три тысячи семьдесят шесть</w:t>
      </w:r>
      <w:r>
        <w:rPr>
          <w:sz w:val="28"/>
          <w:szCs w:val="28"/>
        </w:rPr>
        <w:t>) рублей 00 копеек с учетом всех налогов (кроме НДС);</w:t>
      </w:r>
    </w:p>
    <w:p w:rsidR="007F2796" w:rsidRDefault="00875055" w:rsidP="007F2796">
      <w:pPr>
        <w:ind w:firstLine="709"/>
        <w:jc w:val="both"/>
        <w:rPr>
          <w:sz w:val="28"/>
          <w:szCs w:val="28"/>
        </w:rPr>
      </w:pPr>
      <w:r>
        <w:rPr>
          <w:sz w:val="28"/>
          <w:szCs w:val="28"/>
        </w:rPr>
        <w:t xml:space="preserve">- средств на непредвиденные работы и затраты  </w:t>
      </w:r>
      <w:r w:rsidR="00722287">
        <w:rPr>
          <w:sz w:val="28"/>
          <w:szCs w:val="28"/>
        </w:rPr>
        <w:t>3</w:t>
      </w:r>
      <w:r>
        <w:rPr>
          <w:sz w:val="28"/>
          <w:szCs w:val="28"/>
        </w:rPr>
        <w:t xml:space="preserve"> %</w:t>
      </w:r>
      <w:r w:rsidR="005773B0">
        <w:rPr>
          <w:sz w:val="28"/>
          <w:szCs w:val="28"/>
        </w:rPr>
        <w:t xml:space="preserve"> </w:t>
      </w:r>
      <w:r>
        <w:rPr>
          <w:sz w:val="28"/>
          <w:szCs w:val="28"/>
        </w:rPr>
        <w:t>–</w:t>
      </w:r>
      <w:r w:rsidR="005773B0">
        <w:rPr>
          <w:sz w:val="28"/>
          <w:szCs w:val="28"/>
        </w:rPr>
        <w:t xml:space="preserve"> </w:t>
      </w:r>
      <w:r w:rsidR="00722287">
        <w:rPr>
          <w:sz w:val="28"/>
          <w:szCs w:val="28"/>
        </w:rPr>
        <w:t>319 415</w:t>
      </w:r>
      <w:r>
        <w:rPr>
          <w:sz w:val="28"/>
          <w:szCs w:val="28"/>
        </w:rPr>
        <w:t xml:space="preserve"> (</w:t>
      </w:r>
      <w:r w:rsidR="00722287">
        <w:rPr>
          <w:sz w:val="28"/>
          <w:szCs w:val="28"/>
        </w:rPr>
        <w:t>триста девятнадцать тысяч четыреста пятнадцать</w:t>
      </w:r>
      <w:r>
        <w:rPr>
          <w:sz w:val="28"/>
          <w:szCs w:val="28"/>
        </w:rPr>
        <w:t>) рубл</w:t>
      </w:r>
      <w:r w:rsidR="00490700">
        <w:rPr>
          <w:sz w:val="28"/>
          <w:szCs w:val="28"/>
        </w:rPr>
        <w:t>ей</w:t>
      </w:r>
      <w:r>
        <w:rPr>
          <w:sz w:val="28"/>
          <w:szCs w:val="28"/>
        </w:rPr>
        <w:t xml:space="preserve"> 00 копеек с учетом всех налогов (кроме НДС).  </w:t>
      </w:r>
    </w:p>
    <w:p w:rsidR="007F2796" w:rsidRPr="009B64B9" w:rsidRDefault="00875055" w:rsidP="007F2796">
      <w:pPr>
        <w:ind w:firstLine="709"/>
        <w:jc w:val="both"/>
        <w:rPr>
          <w:sz w:val="28"/>
          <w:szCs w:val="28"/>
        </w:rPr>
      </w:pPr>
      <w:r>
        <w:rPr>
          <w:sz w:val="28"/>
          <w:szCs w:val="28"/>
        </w:rPr>
        <w:t xml:space="preserve">Начальная (максимальная) цена договора включает в себя все прямые и косвенные расходы </w:t>
      </w:r>
      <w:r w:rsidR="0024256E">
        <w:rPr>
          <w:sz w:val="28"/>
          <w:szCs w:val="28"/>
        </w:rPr>
        <w:t xml:space="preserve">исполнителя работ </w:t>
      </w:r>
      <w:r>
        <w:rPr>
          <w:sz w:val="28"/>
          <w:szCs w:val="28"/>
        </w:rPr>
        <w:t xml:space="preserve">по выполнению </w:t>
      </w:r>
      <w:r w:rsidR="0024256E">
        <w:rPr>
          <w:sz w:val="28"/>
          <w:szCs w:val="28"/>
        </w:rPr>
        <w:t>всего о</w:t>
      </w:r>
      <w:r>
        <w:rPr>
          <w:sz w:val="28"/>
          <w:szCs w:val="28"/>
        </w:rPr>
        <w:t xml:space="preserve">бъема работ по </w:t>
      </w:r>
      <w:r w:rsidR="0024256E">
        <w:rPr>
          <w:sz w:val="28"/>
          <w:szCs w:val="28"/>
        </w:rPr>
        <w:t>д</w:t>
      </w:r>
      <w:r>
        <w:rPr>
          <w:sz w:val="28"/>
          <w:szCs w:val="28"/>
        </w:rPr>
        <w:t xml:space="preserve">оговору, в том числе: </w:t>
      </w:r>
    </w:p>
    <w:p w:rsidR="007F2796" w:rsidRPr="000C3662" w:rsidRDefault="00875055" w:rsidP="007F2796">
      <w:pPr>
        <w:pStyle w:val="1a"/>
        <w:ind w:firstLine="397"/>
        <w:rPr>
          <w:szCs w:val="28"/>
        </w:rPr>
      </w:pPr>
      <w:r>
        <w:rPr>
          <w:szCs w:val="28"/>
        </w:rPr>
        <w:t xml:space="preserve">− себестоимость строительства, вознаграждение и стоимость услуг </w:t>
      </w:r>
      <w:r w:rsidR="0024256E">
        <w:rPr>
          <w:szCs w:val="28"/>
        </w:rPr>
        <w:t>п</w:t>
      </w:r>
      <w:r>
        <w:rPr>
          <w:szCs w:val="28"/>
        </w:rPr>
        <w:t xml:space="preserve">одрядчика, в том числе и в случае привлечения им субподрядчиков и </w:t>
      </w:r>
      <w:r w:rsidR="0024256E">
        <w:rPr>
          <w:szCs w:val="28"/>
        </w:rPr>
        <w:t>п</w:t>
      </w:r>
      <w:r>
        <w:rPr>
          <w:szCs w:val="28"/>
        </w:rPr>
        <w:t>оставщиков;</w:t>
      </w:r>
    </w:p>
    <w:p w:rsidR="007F2796" w:rsidRPr="000C3662" w:rsidRDefault="00875055" w:rsidP="007F2796">
      <w:pPr>
        <w:pStyle w:val="1a"/>
        <w:ind w:firstLine="397"/>
        <w:rPr>
          <w:szCs w:val="28"/>
        </w:rPr>
      </w:pPr>
      <w:r>
        <w:rPr>
          <w:szCs w:val="28"/>
        </w:rPr>
        <w:t xml:space="preserve">− все налоги и сборы, установленные законодательством РФ; </w:t>
      </w:r>
    </w:p>
    <w:p w:rsidR="007F2796" w:rsidRPr="000C3662" w:rsidRDefault="00875055" w:rsidP="007F2796">
      <w:pPr>
        <w:pStyle w:val="1a"/>
        <w:ind w:firstLine="397"/>
        <w:rPr>
          <w:szCs w:val="28"/>
        </w:rPr>
      </w:pPr>
      <w:r>
        <w:rPr>
          <w:szCs w:val="28"/>
        </w:rPr>
        <w:t>− разработка и согласование ППР;</w:t>
      </w:r>
    </w:p>
    <w:p w:rsidR="007F2796" w:rsidRPr="000C3662" w:rsidRDefault="00875055" w:rsidP="007F2796">
      <w:pPr>
        <w:pStyle w:val="1a"/>
        <w:ind w:firstLine="397"/>
        <w:rPr>
          <w:szCs w:val="28"/>
        </w:rPr>
      </w:pPr>
      <w:r>
        <w:rPr>
          <w:szCs w:val="28"/>
        </w:rPr>
        <w:t>− полный объем работ подготовительного периода в пределах строительной площадки, отведенной под строительство объекта;</w:t>
      </w:r>
    </w:p>
    <w:p w:rsidR="007F2796" w:rsidRPr="000C3662" w:rsidRDefault="00875055" w:rsidP="007F2796">
      <w:pPr>
        <w:pStyle w:val="1a"/>
        <w:ind w:firstLine="397"/>
        <w:rPr>
          <w:szCs w:val="28"/>
        </w:rPr>
      </w:pPr>
      <w:r>
        <w:rPr>
          <w:szCs w:val="28"/>
        </w:rPr>
        <w:t>− стоимость приобретения, доставки на строительную площадку и монтажа, проверок и испытания материалов и конструкций, необходимых для выполнения работ и эксплуатации результата работ;</w:t>
      </w:r>
    </w:p>
    <w:p w:rsidR="007F2796" w:rsidRPr="000C3662" w:rsidRDefault="00875055" w:rsidP="007F2796">
      <w:pPr>
        <w:pStyle w:val="1a"/>
        <w:ind w:firstLine="397"/>
        <w:rPr>
          <w:szCs w:val="28"/>
        </w:rPr>
      </w:pPr>
      <w:r>
        <w:rPr>
          <w:szCs w:val="28"/>
        </w:rPr>
        <w:t>− стоимость всех работ, предусмотренных рабочей документацией, необходимых для сдачи результата работ в эксплуатацию в полном соответствии с условиями договора и Технического задания;</w:t>
      </w:r>
    </w:p>
    <w:p w:rsidR="007F2796" w:rsidRPr="000C3662" w:rsidRDefault="00875055" w:rsidP="007F2796">
      <w:pPr>
        <w:pStyle w:val="1a"/>
        <w:ind w:firstLine="397"/>
        <w:rPr>
          <w:szCs w:val="28"/>
        </w:rPr>
      </w:pPr>
      <w:r>
        <w:rPr>
          <w:szCs w:val="28"/>
        </w:rPr>
        <w:t>− стоимость пусконаладочных работ, необходимых для нормальной эксплуатации результата работ;</w:t>
      </w:r>
    </w:p>
    <w:p w:rsidR="007F2796" w:rsidRPr="000C3662" w:rsidRDefault="00875055" w:rsidP="007F2796">
      <w:pPr>
        <w:pStyle w:val="1a"/>
        <w:ind w:firstLine="397"/>
        <w:rPr>
          <w:szCs w:val="28"/>
        </w:rPr>
      </w:pPr>
      <w:r>
        <w:rPr>
          <w:szCs w:val="28"/>
        </w:rPr>
        <w:t>− стоимость материальных ресурсов, в том числе, но не ограничиваясь: необходимых инструментов, оборудования, материалов, в том числе и расходных, расходов на строительную технику, электроэнергию, топливо, временные сооружения и коммуникации;</w:t>
      </w:r>
    </w:p>
    <w:p w:rsidR="007F2796" w:rsidRPr="000C3662" w:rsidRDefault="00875055" w:rsidP="007F2796">
      <w:pPr>
        <w:pStyle w:val="1a"/>
        <w:ind w:firstLine="397"/>
        <w:rPr>
          <w:szCs w:val="28"/>
        </w:rPr>
      </w:pPr>
      <w:r>
        <w:rPr>
          <w:szCs w:val="28"/>
        </w:rPr>
        <w:lastRenderedPageBreak/>
        <w:t>− затраты, связанные с обеспечением выполнения работ персоналом Подрядчика и субподрядных организаций, в том числе иностранным, включая заработную плату, транспортные и командировочные расходы, питание, проживание, специальную одежду и средства индивидуальной защиты;</w:t>
      </w:r>
    </w:p>
    <w:p w:rsidR="007F2796" w:rsidRPr="000C3662" w:rsidRDefault="00875055" w:rsidP="007F2796">
      <w:pPr>
        <w:pStyle w:val="1a"/>
        <w:ind w:firstLine="397"/>
        <w:rPr>
          <w:szCs w:val="28"/>
        </w:rPr>
      </w:pPr>
      <w:r>
        <w:rPr>
          <w:szCs w:val="28"/>
        </w:rPr>
        <w:t>− таможенное оформление, в том числе уплата таможенных платежей, налогов и сборов на ввоз на территорию РФ материалов и строительной техники (при наличии такого ввоза) в соответствии с существующими расценками на момент совершения таможенного оформления;</w:t>
      </w:r>
    </w:p>
    <w:p w:rsidR="007F2796" w:rsidRPr="000C3662" w:rsidRDefault="00875055" w:rsidP="007F2796">
      <w:pPr>
        <w:pStyle w:val="1a"/>
        <w:ind w:firstLine="397"/>
        <w:rPr>
          <w:szCs w:val="28"/>
        </w:rPr>
      </w:pPr>
      <w:r>
        <w:rPr>
          <w:szCs w:val="28"/>
        </w:rPr>
        <w:t>− транспортные расходы и получение разрешений на транспортировку грузов, доставляемых Подрядчиком и привлекаемыми им субподрядчиками;</w:t>
      </w:r>
    </w:p>
    <w:p w:rsidR="007F2796" w:rsidRPr="000C3662" w:rsidRDefault="00875055" w:rsidP="007F2796">
      <w:pPr>
        <w:pStyle w:val="1a"/>
        <w:ind w:firstLine="397"/>
        <w:rPr>
          <w:szCs w:val="28"/>
        </w:rPr>
      </w:pPr>
      <w:r>
        <w:rPr>
          <w:szCs w:val="28"/>
        </w:rPr>
        <w:t>− накладные расходы, прибыль, лимитированные затраты;</w:t>
      </w:r>
    </w:p>
    <w:p w:rsidR="007F2796" w:rsidRDefault="00875055" w:rsidP="00740EEE">
      <w:pPr>
        <w:pStyle w:val="1a"/>
        <w:ind w:firstLine="397"/>
        <w:rPr>
          <w:szCs w:val="28"/>
        </w:rPr>
      </w:pPr>
      <w:r>
        <w:rPr>
          <w:szCs w:val="28"/>
        </w:rPr>
        <w:t xml:space="preserve">− стоимость понесенных </w:t>
      </w:r>
      <w:r w:rsidR="0024256E">
        <w:rPr>
          <w:szCs w:val="28"/>
        </w:rPr>
        <w:t>п</w:t>
      </w:r>
      <w:r>
        <w:rPr>
          <w:szCs w:val="28"/>
        </w:rPr>
        <w:t xml:space="preserve">одрядчиком затрат по содержанию и эксплуатации строительной площадки и объекта до завершения работ, в том числе коммунальные платежи, обслуживание, охрана строительной площадки и объекта, пожарная безопасность и др., а также другие затраты, в том числе сезонного характера, необходимые для функционирования строительной площадки. </w:t>
      </w:r>
    </w:p>
    <w:p w:rsidR="007F2796" w:rsidRPr="00D96EC7" w:rsidRDefault="00875055" w:rsidP="00740EEE">
      <w:pPr>
        <w:pStyle w:val="1a"/>
        <w:ind w:firstLine="397"/>
        <w:rPr>
          <w:b/>
          <w:szCs w:val="28"/>
        </w:rPr>
      </w:pPr>
      <w:r>
        <w:rPr>
          <w:b/>
          <w:szCs w:val="28"/>
        </w:rPr>
        <w:t>4.3. Сведения о месте и сроке выполнения работ</w:t>
      </w:r>
    </w:p>
    <w:p w:rsidR="007F2796" w:rsidRPr="00580D76" w:rsidRDefault="00875055" w:rsidP="00740EEE">
      <w:pPr>
        <w:ind w:firstLine="397"/>
        <w:jc w:val="both"/>
        <w:rPr>
          <w:rFonts w:eastAsia="MS Mincho"/>
          <w:sz w:val="28"/>
          <w:szCs w:val="28"/>
        </w:rPr>
      </w:pPr>
      <w:r>
        <w:rPr>
          <w:sz w:val="28"/>
          <w:szCs w:val="28"/>
        </w:rPr>
        <w:t xml:space="preserve">4.3.1. Место выполнения Работ: </w:t>
      </w:r>
      <w:r>
        <w:rPr>
          <w:rFonts w:eastAsia="MS Mincho"/>
          <w:sz w:val="28"/>
          <w:szCs w:val="28"/>
        </w:rPr>
        <w:t>Российская Федерация, Пензенская обл., г. Пенза, ул. Чаадаева, д. 66.</w:t>
      </w:r>
    </w:p>
    <w:p w:rsidR="007F2796" w:rsidRPr="0018751B" w:rsidRDefault="00875055" w:rsidP="00740EEE">
      <w:pPr>
        <w:ind w:firstLine="397"/>
        <w:jc w:val="both"/>
        <w:rPr>
          <w:rFonts w:eastAsia="MS Mincho"/>
          <w:sz w:val="28"/>
          <w:szCs w:val="28"/>
        </w:rPr>
      </w:pPr>
      <w:r>
        <w:rPr>
          <w:rFonts w:eastAsia="MS Mincho"/>
          <w:sz w:val="28"/>
          <w:szCs w:val="28"/>
        </w:rPr>
        <w:t xml:space="preserve">4.3.2.  Сроки выполнения работ: </w:t>
      </w:r>
    </w:p>
    <w:p w:rsidR="007F2796" w:rsidRPr="0018751B" w:rsidRDefault="00875055" w:rsidP="00740EEE">
      <w:pPr>
        <w:ind w:firstLine="397"/>
        <w:jc w:val="both"/>
        <w:rPr>
          <w:rFonts w:eastAsia="MS Mincho"/>
          <w:sz w:val="28"/>
          <w:szCs w:val="28"/>
        </w:rPr>
      </w:pPr>
      <w:r>
        <w:rPr>
          <w:rFonts w:eastAsia="MS Mincho"/>
          <w:sz w:val="28"/>
          <w:szCs w:val="28"/>
        </w:rPr>
        <w:t xml:space="preserve">Начало выполнения Работ – в течение </w:t>
      </w:r>
      <w:r w:rsidR="00A61EFE">
        <w:rPr>
          <w:rFonts w:eastAsia="MS Mincho"/>
          <w:sz w:val="28"/>
          <w:szCs w:val="28"/>
        </w:rPr>
        <w:t>1</w:t>
      </w:r>
      <w:r>
        <w:rPr>
          <w:rFonts w:eastAsia="MS Mincho"/>
          <w:sz w:val="28"/>
          <w:szCs w:val="28"/>
        </w:rPr>
        <w:t xml:space="preserve"> (</w:t>
      </w:r>
      <w:r w:rsidR="00A61EFE">
        <w:rPr>
          <w:rFonts w:eastAsia="MS Mincho"/>
          <w:sz w:val="28"/>
          <w:szCs w:val="28"/>
        </w:rPr>
        <w:t>одного</w:t>
      </w:r>
      <w:r>
        <w:rPr>
          <w:rFonts w:eastAsia="MS Mincho"/>
          <w:sz w:val="28"/>
          <w:szCs w:val="28"/>
        </w:rPr>
        <w:t xml:space="preserve">) </w:t>
      </w:r>
      <w:r w:rsidR="00E0513D">
        <w:rPr>
          <w:rFonts w:eastAsia="MS Mincho"/>
          <w:sz w:val="28"/>
          <w:szCs w:val="28"/>
        </w:rPr>
        <w:t>рабочего</w:t>
      </w:r>
      <w:r w:rsidR="008B42DD">
        <w:rPr>
          <w:rFonts w:eastAsia="MS Mincho"/>
          <w:sz w:val="28"/>
          <w:szCs w:val="28"/>
        </w:rPr>
        <w:t xml:space="preserve"> дня</w:t>
      </w:r>
      <w:r>
        <w:rPr>
          <w:rFonts w:eastAsia="MS Mincho"/>
          <w:sz w:val="28"/>
          <w:szCs w:val="28"/>
        </w:rPr>
        <w:t xml:space="preserve"> с даты заключения договора.</w:t>
      </w:r>
    </w:p>
    <w:p w:rsidR="007F2796" w:rsidRPr="0018751B" w:rsidRDefault="00875055" w:rsidP="00740EEE">
      <w:pPr>
        <w:ind w:firstLine="397"/>
        <w:jc w:val="both"/>
        <w:rPr>
          <w:rFonts w:eastAsia="MS Mincho"/>
          <w:sz w:val="28"/>
          <w:szCs w:val="28"/>
        </w:rPr>
      </w:pPr>
      <w:r>
        <w:rPr>
          <w:rFonts w:eastAsia="MS Mincho"/>
          <w:sz w:val="28"/>
          <w:szCs w:val="28"/>
        </w:rPr>
        <w:t>Окончание выполнения Работ – не более 120 (ста двадцати) календарных дней с даты заключения Договора.</w:t>
      </w:r>
    </w:p>
    <w:p w:rsidR="007F2796" w:rsidRPr="0018751B" w:rsidRDefault="007F2796" w:rsidP="007F2796">
      <w:pPr>
        <w:ind w:firstLine="709"/>
        <w:jc w:val="both"/>
        <w:rPr>
          <w:rFonts w:eastAsia="Arial"/>
          <w:sz w:val="28"/>
          <w:szCs w:val="28"/>
        </w:rPr>
      </w:pPr>
    </w:p>
    <w:p w:rsidR="007F2796" w:rsidRPr="0018751B" w:rsidRDefault="00875055" w:rsidP="007F2796">
      <w:pPr>
        <w:ind w:firstLine="709"/>
        <w:jc w:val="both"/>
        <w:outlineLvl w:val="1"/>
        <w:rPr>
          <w:rFonts w:eastAsia="SimSun"/>
          <w:b/>
          <w:kern w:val="1"/>
          <w:sz w:val="28"/>
          <w:szCs w:val="28"/>
          <w:lang w:eastAsia="hi-IN" w:bidi="hi-IN"/>
        </w:rPr>
      </w:pPr>
      <w:r>
        <w:rPr>
          <w:rFonts w:eastAsia="SimSun"/>
          <w:b/>
          <w:kern w:val="1"/>
          <w:sz w:val="28"/>
          <w:szCs w:val="28"/>
          <w:lang w:eastAsia="hi-IN" w:bidi="hi-IN"/>
        </w:rPr>
        <w:t>4.4. Требования к выполняемым работам и персоналу</w:t>
      </w:r>
    </w:p>
    <w:p w:rsidR="007F2796" w:rsidRPr="0018751B" w:rsidRDefault="00875055" w:rsidP="007F2796">
      <w:pPr>
        <w:pBdr>
          <w:top w:val="nil"/>
          <w:left w:val="nil"/>
          <w:bottom w:val="nil"/>
          <w:right w:val="nil"/>
          <w:between w:val="nil"/>
        </w:pBdr>
        <w:ind w:firstLine="709"/>
        <w:jc w:val="both"/>
        <w:rPr>
          <w:rFonts w:eastAsia="Arial"/>
          <w:sz w:val="28"/>
          <w:szCs w:val="28"/>
        </w:rPr>
      </w:pPr>
      <w:r>
        <w:rPr>
          <w:rFonts w:eastAsia="Arial"/>
          <w:sz w:val="28"/>
          <w:szCs w:val="28"/>
        </w:rPr>
        <w:t>4.4.1. В конкурсной заявке претендента должны быть изложены условия, соответствующие требованиям технического задания либо более выгодные для заказчика.</w:t>
      </w:r>
    </w:p>
    <w:p w:rsidR="007F2796" w:rsidRPr="007D0B22" w:rsidRDefault="00875055" w:rsidP="007F2796">
      <w:pPr>
        <w:pBdr>
          <w:top w:val="nil"/>
          <w:left w:val="nil"/>
          <w:bottom w:val="nil"/>
          <w:right w:val="nil"/>
          <w:between w:val="nil"/>
        </w:pBdr>
        <w:ind w:firstLine="709"/>
        <w:jc w:val="both"/>
        <w:rPr>
          <w:rFonts w:eastAsia="Arial"/>
          <w:sz w:val="28"/>
          <w:szCs w:val="28"/>
        </w:rPr>
      </w:pPr>
      <w:r>
        <w:rPr>
          <w:rFonts w:eastAsia="Arial"/>
          <w:sz w:val="28"/>
          <w:szCs w:val="28"/>
        </w:rPr>
        <w:t>Техническое задание составлено на основании рабочей документации по строительству модульного здания контейнерного терминала Пенза филиала ПАО «ТрансКонтейнер» на Куйбышевской железной дороге, расположенного по адресу: 440067, Пензенская обл., г. Пенза, ул. Чаадаева, дом 66, шифр КБШд/22/12/004, выполненной ООО «Центр-Проект», скорректированной ООО «ПЕНЗА-ПРОЕКТ» (приложение № 8 к документации о закупке, приложены к документации о закупке отдельным файлом).</w:t>
      </w:r>
    </w:p>
    <w:p w:rsidR="007F2796" w:rsidRPr="00D96EC7" w:rsidRDefault="00875055" w:rsidP="007F2796">
      <w:pPr>
        <w:ind w:firstLine="746"/>
        <w:jc w:val="both"/>
        <w:rPr>
          <w:sz w:val="28"/>
          <w:szCs w:val="28"/>
        </w:rPr>
      </w:pPr>
      <w:r>
        <w:rPr>
          <w:sz w:val="28"/>
          <w:szCs w:val="28"/>
        </w:rPr>
        <w:t xml:space="preserve">Выполняемые работы, равно как и их результат, должны соответствовать требованиям действующего законодательства Российской Федерации, с соблюдением правил противопожарной безопасности и действующих нормативных документов, строительных норм и правил (СНиП), государственных стандартов (ГОСТ), технических регламентов, с учётом условий по обеспечению промышленной и экологической безопасности, охраны труда и техники безопасности, в том числе: </w:t>
      </w:r>
    </w:p>
    <w:p w:rsidR="007F2796" w:rsidRPr="00D96EC7" w:rsidRDefault="00875055" w:rsidP="00875055">
      <w:pPr>
        <w:pStyle w:val="aff6"/>
        <w:numPr>
          <w:ilvl w:val="0"/>
          <w:numId w:val="24"/>
        </w:numPr>
        <w:spacing w:line="276" w:lineRule="auto"/>
        <w:ind w:left="284" w:hanging="284"/>
        <w:jc w:val="both"/>
        <w:rPr>
          <w:sz w:val="28"/>
          <w:szCs w:val="28"/>
        </w:rPr>
      </w:pPr>
      <w:r>
        <w:rPr>
          <w:sz w:val="28"/>
          <w:szCs w:val="28"/>
        </w:rPr>
        <w:t xml:space="preserve">СП 16.13330.2017 Актуализированная редакция СНиП II-23-81 «Стальные конструкции»; </w:t>
      </w:r>
    </w:p>
    <w:p w:rsidR="007F2796" w:rsidRPr="00D96EC7" w:rsidRDefault="00875055" w:rsidP="00875055">
      <w:pPr>
        <w:pStyle w:val="aff6"/>
        <w:numPr>
          <w:ilvl w:val="0"/>
          <w:numId w:val="24"/>
        </w:numPr>
        <w:spacing w:line="276" w:lineRule="auto"/>
        <w:ind w:left="284" w:hanging="284"/>
        <w:jc w:val="both"/>
        <w:rPr>
          <w:sz w:val="28"/>
          <w:szCs w:val="28"/>
        </w:rPr>
      </w:pPr>
      <w:r>
        <w:rPr>
          <w:sz w:val="28"/>
          <w:szCs w:val="28"/>
        </w:rPr>
        <w:lastRenderedPageBreak/>
        <w:t xml:space="preserve">СП 17.13330.2017 "СНиП II-26-76 Кровли" (с изменениями N 1, N 2); </w:t>
      </w:r>
    </w:p>
    <w:p w:rsidR="007F2796" w:rsidRPr="00D96EC7" w:rsidRDefault="00875055" w:rsidP="00875055">
      <w:pPr>
        <w:pStyle w:val="aff6"/>
        <w:numPr>
          <w:ilvl w:val="0"/>
          <w:numId w:val="24"/>
        </w:numPr>
        <w:spacing w:line="276" w:lineRule="auto"/>
        <w:ind w:left="284" w:hanging="284"/>
        <w:jc w:val="both"/>
        <w:rPr>
          <w:sz w:val="28"/>
          <w:szCs w:val="28"/>
        </w:rPr>
      </w:pPr>
      <w:r>
        <w:rPr>
          <w:sz w:val="28"/>
          <w:szCs w:val="28"/>
        </w:rPr>
        <w:t xml:space="preserve">СП44.13330.2011 Административные и бытовые здания. </w:t>
      </w:r>
    </w:p>
    <w:p w:rsidR="007F2796" w:rsidRPr="007D0B22" w:rsidRDefault="00875055" w:rsidP="007F2796">
      <w:pPr>
        <w:pBdr>
          <w:top w:val="nil"/>
          <w:left w:val="nil"/>
          <w:bottom w:val="nil"/>
          <w:right w:val="nil"/>
          <w:between w:val="nil"/>
        </w:pBdr>
        <w:ind w:firstLine="709"/>
        <w:jc w:val="both"/>
        <w:rPr>
          <w:rFonts w:eastAsia="Arial"/>
          <w:sz w:val="28"/>
          <w:szCs w:val="28"/>
        </w:rPr>
      </w:pPr>
      <w:r>
        <w:rPr>
          <w:rFonts w:eastAsia="Arial"/>
          <w:sz w:val="28"/>
          <w:szCs w:val="28"/>
        </w:rPr>
        <w:t xml:space="preserve">4.4.2. Исполнитель </w:t>
      </w:r>
      <w:r w:rsidR="00740EEE">
        <w:rPr>
          <w:rFonts w:eastAsia="Arial"/>
          <w:sz w:val="28"/>
          <w:szCs w:val="28"/>
        </w:rPr>
        <w:t xml:space="preserve">работ </w:t>
      </w:r>
      <w:r>
        <w:rPr>
          <w:rFonts w:eastAsia="Arial"/>
          <w:sz w:val="28"/>
          <w:szCs w:val="28"/>
        </w:rPr>
        <w:t>обязан вести исполнительную документацию и своевременно предъявлять её Заказчику при сдаче-приёмке работ, составлять акты освидетельствования скрытых работ, вести другую исполнительную производственную документацию и требуемые журналы в соответствии с требованиями РД-11-02-2006 и СП 48.13330.2019 «Организация строительства» в объеме, достаточном для сдачи объекта в эксплуатацию.</w:t>
      </w:r>
    </w:p>
    <w:p w:rsidR="007F2796" w:rsidRPr="007D0B22" w:rsidRDefault="00875055" w:rsidP="007F2796">
      <w:pPr>
        <w:pBdr>
          <w:top w:val="nil"/>
          <w:left w:val="nil"/>
          <w:bottom w:val="nil"/>
          <w:right w:val="nil"/>
          <w:between w:val="nil"/>
        </w:pBdr>
        <w:ind w:firstLine="709"/>
        <w:jc w:val="both"/>
        <w:rPr>
          <w:rFonts w:eastAsia="Arial"/>
          <w:sz w:val="28"/>
          <w:szCs w:val="28"/>
        </w:rPr>
      </w:pPr>
      <w:r>
        <w:rPr>
          <w:rFonts w:eastAsia="Arial"/>
          <w:sz w:val="28"/>
          <w:szCs w:val="28"/>
        </w:rPr>
        <w:t xml:space="preserve">4.4.3. Исполнитель </w:t>
      </w:r>
      <w:r w:rsidR="00740EEE">
        <w:rPr>
          <w:rFonts w:eastAsia="Arial"/>
          <w:sz w:val="28"/>
          <w:szCs w:val="28"/>
        </w:rPr>
        <w:t xml:space="preserve">работ </w:t>
      </w:r>
      <w:r>
        <w:rPr>
          <w:rFonts w:eastAsia="Arial"/>
          <w:sz w:val="28"/>
          <w:szCs w:val="28"/>
        </w:rPr>
        <w:t>обязан обеспечить сохранность находящихся на объекте материалов.</w:t>
      </w:r>
    </w:p>
    <w:p w:rsidR="007F2796" w:rsidRPr="007D0B22" w:rsidRDefault="00875055" w:rsidP="007F2796">
      <w:pPr>
        <w:pBdr>
          <w:top w:val="nil"/>
          <w:left w:val="nil"/>
          <w:bottom w:val="nil"/>
          <w:right w:val="nil"/>
          <w:between w:val="nil"/>
        </w:pBdr>
        <w:ind w:firstLine="709"/>
        <w:jc w:val="both"/>
        <w:rPr>
          <w:rFonts w:eastAsia="Arial"/>
          <w:sz w:val="28"/>
          <w:szCs w:val="28"/>
        </w:rPr>
      </w:pPr>
      <w:r>
        <w:rPr>
          <w:rFonts w:eastAsia="Arial"/>
          <w:sz w:val="28"/>
          <w:szCs w:val="28"/>
        </w:rPr>
        <w:t>4.4.4. Исполнитель</w:t>
      </w:r>
      <w:r w:rsidR="00740EEE">
        <w:rPr>
          <w:rFonts w:eastAsia="Arial"/>
          <w:sz w:val="28"/>
          <w:szCs w:val="28"/>
        </w:rPr>
        <w:t xml:space="preserve"> работ</w:t>
      </w:r>
      <w:r>
        <w:rPr>
          <w:rFonts w:eastAsia="Arial"/>
          <w:sz w:val="28"/>
          <w:szCs w:val="28"/>
        </w:rPr>
        <w:t xml:space="preserve"> обязан до начала производства работ назначить ответственного по объекту за пожарную безопасность и технику безопасности и до начала работ представить копии подтверждающих документов Заказчику.</w:t>
      </w:r>
    </w:p>
    <w:p w:rsidR="007F2796" w:rsidRPr="007D0B22" w:rsidRDefault="00875055" w:rsidP="007F2796">
      <w:pPr>
        <w:pBdr>
          <w:top w:val="nil"/>
          <w:left w:val="nil"/>
          <w:bottom w:val="nil"/>
          <w:right w:val="nil"/>
          <w:between w:val="nil"/>
        </w:pBdr>
        <w:ind w:firstLine="709"/>
        <w:jc w:val="both"/>
        <w:rPr>
          <w:rFonts w:eastAsia="Arial"/>
          <w:sz w:val="28"/>
          <w:szCs w:val="28"/>
        </w:rPr>
      </w:pPr>
      <w:r>
        <w:rPr>
          <w:rFonts w:eastAsia="Arial"/>
          <w:sz w:val="28"/>
          <w:szCs w:val="28"/>
        </w:rPr>
        <w:t xml:space="preserve">4.4.5. Исполнитель </w:t>
      </w:r>
      <w:r w:rsidR="00740EEE">
        <w:rPr>
          <w:rFonts w:eastAsia="Arial"/>
          <w:sz w:val="28"/>
          <w:szCs w:val="28"/>
        </w:rPr>
        <w:t xml:space="preserve">работ </w:t>
      </w:r>
      <w:r>
        <w:rPr>
          <w:rFonts w:eastAsia="Arial"/>
          <w:sz w:val="28"/>
          <w:szCs w:val="28"/>
        </w:rPr>
        <w:t>обязан за счет своих средств организовать вывоз строительного мусора по мере накопления, не допуская загромождение производственной территории на месте выполнения работ, указанном в п. 4.8. настоящего Технического задания.</w:t>
      </w:r>
    </w:p>
    <w:p w:rsidR="007F2796" w:rsidRPr="007D0B22" w:rsidRDefault="00875055" w:rsidP="007F2796">
      <w:pPr>
        <w:pBdr>
          <w:top w:val="nil"/>
          <w:left w:val="nil"/>
          <w:bottom w:val="nil"/>
          <w:right w:val="nil"/>
          <w:between w:val="nil"/>
        </w:pBdr>
        <w:ind w:firstLine="709"/>
        <w:jc w:val="both"/>
        <w:rPr>
          <w:rFonts w:eastAsia="Arial"/>
          <w:sz w:val="28"/>
          <w:szCs w:val="28"/>
        </w:rPr>
      </w:pPr>
      <w:r>
        <w:rPr>
          <w:rFonts w:eastAsia="Arial"/>
          <w:sz w:val="28"/>
          <w:szCs w:val="28"/>
        </w:rPr>
        <w:t xml:space="preserve">4.4.6. Для обеспечения доступа работников и специализированной техники на место выполнения работ </w:t>
      </w:r>
      <w:r w:rsidR="00740EEE">
        <w:rPr>
          <w:rFonts w:eastAsia="Arial"/>
          <w:sz w:val="28"/>
          <w:szCs w:val="28"/>
        </w:rPr>
        <w:t>и</w:t>
      </w:r>
      <w:r>
        <w:rPr>
          <w:rFonts w:eastAsia="Arial"/>
          <w:sz w:val="28"/>
          <w:szCs w:val="28"/>
        </w:rPr>
        <w:t>сполнитель</w:t>
      </w:r>
      <w:r w:rsidR="00740EEE">
        <w:rPr>
          <w:rFonts w:eastAsia="Arial"/>
          <w:sz w:val="28"/>
          <w:szCs w:val="28"/>
        </w:rPr>
        <w:t xml:space="preserve"> работ</w:t>
      </w:r>
      <w:r>
        <w:rPr>
          <w:rFonts w:eastAsia="Arial"/>
          <w:sz w:val="28"/>
          <w:szCs w:val="28"/>
        </w:rPr>
        <w:t xml:space="preserve"> обязан своевременно предоставить список Заказчику об используемой технике с указанием марки и регистрационных номеров, а также список задействованных работников с указанием ФИО, занимаемой должности и паспортных данных.</w:t>
      </w:r>
    </w:p>
    <w:p w:rsidR="007F2796" w:rsidRPr="007D0B22" w:rsidRDefault="00875055" w:rsidP="007F2796">
      <w:pPr>
        <w:pBdr>
          <w:top w:val="nil"/>
          <w:left w:val="nil"/>
          <w:bottom w:val="nil"/>
          <w:right w:val="nil"/>
          <w:between w:val="nil"/>
        </w:pBdr>
        <w:ind w:firstLine="709"/>
        <w:jc w:val="both"/>
        <w:rPr>
          <w:rFonts w:eastAsia="Arial"/>
          <w:sz w:val="28"/>
          <w:szCs w:val="28"/>
        </w:rPr>
      </w:pPr>
      <w:r>
        <w:rPr>
          <w:rFonts w:eastAsia="Arial"/>
          <w:sz w:val="28"/>
          <w:szCs w:val="28"/>
        </w:rPr>
        <w:t xml:space="preserve">4.4.7. В случае привлечения на </w:t>
      </w:r>
      <w:r w:rsidR="00740EEE">
        <w:rPr>
          <w:rFonts w:eastAsia="Arial"/>
          <w:sz w:val="28"/>
          <w:szCs w:val="28"/>
        </w:rPr>
        <w:t>р</w:t>
      </w:r>
      <w:r>
        <w:rPr>
          <w:rFonts w:eastAsia="Arial"/>
          <w:sz w:val="28"/>
          <w:szCs w:val="28"/>
        </w:rPr>
        <w:t xml:space="preserve">аботы нерезидентов Российской Федерации </w:t>
      </w:r>
      <w:r w:rsidR="00740EEE">
        <w:rPr>
          <w:rFonts w:eastAsia="Arial"/>
          <w:sz w:val="28"/>
          <w:szCs w:val="28"/>
        </w:rPr>
        <w:t>и</w:t>
      </w:r>
      <w:r>
        <w:rPr>
          <w:rFonts w:eastAsia="Arial"/>
          <w:sz w:val="28"/>
          <w:szCs w:val="28"/>
        </w:rPr>
        <w:t>сполнитель</w:t>
      </w:r>
      <w:r w:rsidR="00740EEE">
        <w:rPr>
          <w:rFonts w:eastAsia="Arial"/>
          <w:sz w:val="28"/>
          <w:szCs w:val="28"/>
        </w:rPr>
        <w:t xml:space="preserve"> работ</w:t>
      </w:r>
      <w:r>
        <w:rPr>
          <w:rFonts w:eastAsia="Arial"/>
          <w:sz w:val="28"/>
          <w:szCs w:val="28"/>
        </w:rPr>
        <w:t xml:space="preserve"> обязан предоставить патенты на работу сотрудников исполнителя.</w:t>
      </w:r>
    </w:p>
    <w:p w:rsidR="007F2796" w:rsidRPr="007D0B22" w:rsidRDefault="00875055" w:rsidP="007F2796">
      <w:pPr>
        <w:pBdr>
          <w:top w:val="nil"/>
          <w:left w:val="nil"/>
          <w:bottom w:val="nil"/>
          <w:right w:val="nil"/>
          <w:between w:val="nil"/>
        </w:pBdr>
        <w:ind w:firstLine="709"/>
        <w:jc w:val="both"/>
        <w:rPr>
          <w:rFonts w:eastAsia="Arial"/>
          <w:sz w:val="28"/>
          <w:szCs w:val="28"/>
        </w:rPr>
      </w:pPr>
      <w:r>
        <w:rPr>
          <w:rFonts w:eastAsia="Arial"/>
          <w:sz w:val="28"/>
          <w:szCs w:val="28"/>
        </w:rPr>
        <w:t xml:space="preserve">4.4.8. Работы должны выполняться </w:t>
      </w:r>
      <w:r w:rsidR="00740EEE">
        <w:rPr>
          <w:rFonts w:eastAsia="Arial"/>
          <w:sz w:val="28"/>
          <w:szCs w:val="28"/>
        </w:rPr>
        <w:t>исполнителем работ</w:t>
      </w:r>
      <w:r>
        <w:rPr>
          <w:rFonts w:eastAsia="Arial"/>
          <w:sz w:val="28"/>
          <w:szCs w:val="28"/>
        </w:rPr>
        <w:t xml:space="preserve"> с обеспечением необходимых противопожарных мероприятий, с соблюдением правил по технике безопасности и охране окружающей среды во время их производства, в строгом соблюдении правил электробезопасности, режима работы заказчика. Ответственность за выполнение требований охраны труда, электробезопасности, пожарной и промышленной безопасности возлагается на </w:t>
      </w:r>
      <w:r w:rsidR="00740EEE">
        <w:rPr>
          <w:rFonts w:eastAsia="Arial"/>
          <w:sz w:val="28"/>
          <w:szCs w:val="28"/>
        </w:rPr>
        <w:t>и</w:t>
      </w:r>
      <w:r>
        <w:rPr>
          <w:rFonts w:eastAsia="Arial"/>
          <w:sz w:val="28"/>
          <w:szCs w:val="28"/>
        </w:rPr>
        <w:t>сполнителя работ.</w:t>
      </w:r>
    </w:p>
    <w:p w:rsidR="007F2796" w:rsidRDefault="00875055" w:rsidP="007F2796">
      <w:pPr>
        <w:pBdr>
          <w:top w:val="nil"/>
          <w:left w:val="nil"/>
          <w:bottom w:val="nil"/>
          <w:right w:val="nil"/>
          <w:between w:val="nil"/>
        </w:pBdr>
        <w:ind w:firstLine="709"/>
        <w:jc w:val="both"/>
        <w:rPr>
          <w:rFonts w:eastAsia="Arial"/>
          <w:sz w:val="28"/>
          <w:szCs w:val="28"/>
        </w:rPr>
      </w:pPr>
      <w:r>
        <w:rPr>
          <w:rFonts w:eastAsia="Arial"/>
          <w:sz w:val="28"/>
          <w:szCs w:val="28"/>
        </w:rPr>
        <w:t xml:space="preserve">4.4.9. Все работы выполняются с использованием новых материалов и оборудования </w:t>
      </w:r>
      <w:r w:rsidR="00740EEE">
        <w:rPr>
          <w:rFonts w:eastAsia="Arial"/>
          <w:sz w:val="28"/>
          <w:szCs w:val="28"/>
        </w:rPr>
        <w:t>и</w:t>
      </w:r>
      <w:r>
        <w:rPr>
          <w:rFonts w:eastAsia="Arial"/>
          <w:sz w:val="28"/>
          <w:szCs w:val="28"/>
        </w:rPr>
        <w:t>сполнителя, применяемые материалы должны соответствовать стандартам РФ и иметь сертификаты.</w:t>
      </w:r>
    </w:p>
    <w:p w:rsidR="007F2796" w:rsidRPr="00143D61" w:rsidRDefault="00875055" w:rsidP="007F2796">
      <w:pPr>
        <w:pBdr>
          <w:top w:val="nil"/>
          <w:left w:val="nil"/>
          <w:bottom w:val="nil"/>
          <w:right w:val="nil"/>
          <w:between w:val="nil"/>
        </w:pBdr>
        <w:ind w:firstLine="709"/>
        <w:jc w:val="both"/>
        <w:rPr>
          <w:rFonts w:eastAsia="Arial"/>
          <w:sz w:val="28"/>
          <w:szCs w:val="28"/>
        </w:rPr>
      </w:pPr>
      <w:r>
        <w:rPr>
          <w:rFonts w:eastAsia="Arial"/>
          <w:sz w:val="28"/>
          <w:szCs w:val="28"/>
        </w:rPr>
        <w:t xml:space="preserve">4.4.10. Работы выполняются в соответствии с рабочей документацией </w:t>
      </w:r>
      <w:r w:rsidRPr="00137D00">
        <w:rPr>
          <w:rFonts w:eastAsia="Arial"/>
          <w:sz w:val="28"/>
          <w:szCs w:val="28"/>
        </w:rPr>
        <w:t>(Приложение №8 к конкурсной документации).</w:t>
      </w:r>
      <w:r>
        <w:rPr>
          <w:rFonts w:eastAsia="Arial"/>
          <w:sz w:val="28"/>
          <w:szCs w:val="28"/>
        </w:rPr>
        <w:t xml:space="preserve"> Любые отклонения от принятых проектных решений должны быть оформлены письменным согласованием с Заказчиком. Внесение любых изменений в проектную (рабочую) документацию по инициативе претендента/участника, с которым заключается договор/ </w:t>
      </w:r>
      <w:r w:rsidR="00740EEE">
        <w:rPr>
          <w:rFonts w:eastAsia="Arial"/>
          <w:sz w:val="28"/>
          <w:szCs w:val="28"/>
        </w:rPr>
        <w:t>и</w:t>
      </w:r>
      <w:r>
        <w:rPr>
          <w:rFonts w:eastAsia="Arial"/>
          <w:sz w:val="28"/>
          <w:szCs w:val="28"/>
        </w:rPr>
        <w:t xml:space="preserve">сполнителя по договору после полученного согласования от Заказчика производятся за счёт средств и сил претендента/участника, с которым заключается договор/ </w:t>
      </w:r>
      <w:r w:rsidR="00740EEE">
        <w:rPr>
          <w:rFonts w:eastAsia="Arial"/>
          <w:sz w:val="28"/>
          <w:szCs w:val="28"/>
        </w:rPr>
        <w:t>и</w:t>
      </w:r>
      <w:r>
        <w:rPr>
          <w:rFonts w:eastAsia="Arial"/>
          <w:sz w:val="28"/>
          <w:szCs w:val="28"/>
        </w:rPr>
        <w:t>сполнителя по договору, без изменения сроков выполнения работ.</w:t>
      </w:r>
      <w:r w:rsidR="00B67A06">
        <w:rPr>
          <w:rFonts w:eastAsia="Arial"/>
          <w:sz w:val="28"/>
          <w:szCs w:val="28"/>
        </w:rPr>
        <w:t xml:space="preserve"> </w:t>
      </w:r>
    </w:p>
    <w:p w:rsidR="007F2796" w:rsidRPr="002A4E79" w:rsidRDefault="00875055" w:rsidP="007F2796">
      <w:pPr>
        <w:ind w:firstLine="709"/>
        <w:jc w:val="both"/>
        <w:outlineLvl w:val="1"/>
        <w:rPr>
          <w:rFonts w:eastAsia="SimSun"/>
          <w:b/>
          <w:kern w:val="1"/>
          <w:sz w:val="28"/>
          <w:szCs w:val="28"/>
          <w:lang w:eastAsia="hi-IN" w:bidi="hi-IN"/>
        </w:rPr>
      </w:pPr>
      <w:r>
        <w:rPr>
          <w:rFonts w:eastAsia="SimSun"/>
          <w:b/>
          <w:kern w:val="1"/>
          <w:sz w:val="28"/>
          <w:szCs w:val="28"/>
          <w:lang w:eastAsia="hi-IN" w:bidi="hi-IN"/>
        </w:rPr>
        <w:t>4.5. Правила приемки работ.</w:t>
      </w:r>
    </w:p>
    <w:p w:rsidR="007F2796" w:rsidRPr="00D207FC" w:rsidRDefault="00875055" w:rsidP="007F2796">
      <w:pPr>
        <w:tabs>
          <w:tab w:val="left" w:pos="4395"/>
        </w:tabs>
        <w:ind w:firstLine="709"/>
        <w:jc w:val="both"/>
        <w:rPr>
          <w:sz w:val="28"/>
          <w:szCs w:val="28"/>
        </w:rPr>
      </w:pPr>
      <w:r>
        <w:rPr>
          <w:sz w:val="28"/>
          <w:szCs w:val="28"/>
        </w:rPr>
        <w:t xml:space="preserve">4.5.1. </w:t>
      </w:r>
      <w:r>
        <w:rPr>
          <w:rFonts w:eastAsia="Arial"/>
          <w:sz w:val="28"/>
          <w:szCs w:val="28"/>
        </w:rPr>
        <w:t>Исполнитель работ</w:t>
      </w:r>
      <w:r>
        <w:rPr>
          <w:sz w:val="28"/>
          <w:szCs w:val="28"/>
        </w:rPr>
        <w:t xml:space="preserve"> за 10 (десять) дней до начала приемки Заказчиком результата выполнения работ в полном объеме передает Заказчику 2 (Два) </w:t>
      </w:r>
      <w:r>
        <w:rPr>
          <w:sz w:val="28"/>
          <w:szCs w:val="28"/>
        </w:rPr>
        <w:lastRenderedPageBreak/>
        <w:t>экземпляра исполнительной документации, в том числе эксплуатационную документацию, на русском языке на бумажном носителе и 1 (Один) экземпляр в электронном виде, в составе, необходимом Заказчику для эксплуатации результата работ.</w:t>
      </w:r>
    </w:p>
    <w:p w:rsidR="007F2796" w:rsidRPr="00D207FC" w:rsidRDefault="00875055" w:rsidP="007F2796">
      <w:pPr>
        <w:ind w:firstLine="709"/>
        <w:jc w:val="both"/>
        <w:rPr>
          <w:sz w:val="28"/>
          <w:szCs w:val="28"/>
        </w:rPr>
      </w:pPr>
      <w:r>
        <w:rPr>
          <w:sz w:val="28"/>
          <w:szCs w:val="28"/>
        </w:rPr>
        <w:t>4.5.2.</w:t>
      </w:r>
      <w:r>
        <w:rPr>
          <w:sz w:val="28"/>
          <w:szCs w:val="28"/>
        </w:rPr>
        <w:tab/>
        <w:t xml:space="preserve"> Заказчик в течение 5 (пяти) рабочих дней со дня получения исполнительной документации, предусмотренной пунктом 13.2 проекта договора, проверяет её и выполненный объем работ по качеству и комплектности.</w:t>
      </w:r>
    </w:p>
    <w:p w:rsidR="007F2796" w:rsidRPr="00D207FC" w:rsidRDefault="00875055" w:rsidP="007F2796">
      <w:pPr>
        <w:shd w:val="clear" w:color="auto" w:fill="FFFFFF"/>
        <w:ind w:firstLine="709"/>
        <w:jc w:val="both"/>
        <w:rPr>
          <w:sz w:val="28"/>
          <w:szCs w:val="28"/>
          <w:lang w:eastAsia="ru-RU"/>
        </w:rPr>
      </w:pPr>
      <w:r>
        <w:rPr>
          <w:sz w:val="28"/>
          <w:szCs w:val="28"/>
        </w:rPr>
        <w:t xml:space="preserve">4.5.3. </w:t>
      </w:r>
      <w:r>
        <w:rPr>
          <w:color w:val="2C2D2E"/>
          <w:sz w:val="28"/>
          <w:szCs w:val="28"/>
          <w:lang w:eastAsia="ru-RU"/>
        </w:rPr>
        <w:t xml:space="preserve">В случае если в процессе проверки будут выявлены недостатки </w:t>
      </w:r>
      <w:r>
        <w:rPr>
          <w:sz w:val="28"/>
          <w:szCs w:val="28"/>
          <w:lang w:eastAsia="ru-RU"/>
        </w:rPr>
        <w:t xml:space="preserve">предоставленной исполнительной документации и/или выполненного объема работ, за исключением незначительных, по мнению Заказчика, элементов, не влияющих на результат работ и его готовность к эксплуатации, Заказчик направляет подрядчику мотивированный отказ от приемки результата работ, содержащий перечень замечаний, которые требуют внесения </w:t>
      </w:r>
      <w:r>
        <w:rPr>
          <w:rFonts w:eastAsia="Arial"/>
          <w:sz w:val="28"/>
          <w:szCs w:val="28"/>
        </w:rPr>
        <w:t>Исполнителем работ</w:t>
      </w:r>
      <w:r>
        <w:rPr>
          <w:sz w:val="28"/>
          <w:szCs w:val="28"/>
          <w:lang w:eastAsia="ru-RU"/>
        </w:rPr>
        <w:t xml:space="preserve"> необходимых исправлений. </w:t>
      </w:r>
      <w:r>
        <w:rPr>
          <w:rFonts w:eastAsia="Arial"/>
          <w:sz w:val="28"/>
          <w:szCs w:val="28"/>
        </w:rPr>
        <w:t>Исполнитель работ</w:t>
      </w:r>
      <w:r>
        <w:rPr>
          <w:sz w:val="28"/>
          <w:szCs w:val="28"/>
          <w:lang w:eastAsia="ru-RU"/>
        </w:rPr>
        <w:t xml:space="preserve"> в течение 5 (пять) дней с даты получения от Заказчика мотивированного отказа обязан за свой счет устранить указанные в нём замечания и повторно предоставить Заказчику на проверку исполнительную документацию и/или выполненный объем работ.</w:t>
      </w:r>
    </w:p>
    <w:p w:rsidR="007F2796" w:rsidRPr="00D207FC" w:rsidRDefault="00875055" w:rsidP="007F2796">
      <w:pPr>
        <w:shd w:val="clear" w:color="auto" w:fill="FFFFFF"/>
        <w:ind w:firstLine="709"/>
        <w:jc w:val="both"/>
        <w:rPr>
          <w:sz w:val="28"/>
          <w:szCs w:val="28"/>
          <w:lang w:eastAsia="ru-RU"/>
        </w:rPr>
      </w:pPr>
      <w:r>
        <w:rPr>
          <w:sz w:val="28"/>
          <w:szCs w:val="28"/>
          <w:lang w:eastAsia="ru-RU"/>
        </w:rPr>
        <w:t>4.5.4. По окончании проверки исполнительной документации и выполненного объема работ, в соответствии с требованиями договора, стороны проводят сдачу-приемку результата работ и подписывают акты о приемке выполненных работ формы № КС-2 и Справки о стоимости выполненных работ и затрат формы   № КС-3 в отношении полного (всего) объема работ по договору, а также акт приемки законченного строительством объекта по форме КС-11.</w:t>
      </w:r>
    </w:p>
    <w:p w:rsidR="007F2796" w:rsidRPr="00D207FC" w:rsidRDefault="00875055" w:rsidP="007F2796">
      <w:pPr>
        <w:shd w:val="clear" w:color="auto" w:fill="FFFFFF"/>
        <w:ind w:firstLine="709"/>
        <w:jc w:val="both"/>
        <w:rPr>
          <w:sz w:val="28"/>
          <w:szCs w:val="28"/>
          <w:lang w:eastAsia="ru-RU"/>
        </w:rPr>
      </w:pPr>
      <w:r>
        <w:rPr>
          <w:sz w:val="28"/>
          <w:szCs w:val="28"/>
          <w:lang w:eastAsia="ru-RU"/>
        </w:rPr>
        <w:t xml:space="preserve">4.5.5. </w:t>
      </w:r>
      <w:r>
        <w:rPr>
          <w:rFonts w:eastAsia="Arial"/>
          <w:sz w:val="28"/>
          <w:szCs w:val="28"/>
        </w:rPr>
        <w:t>Исполнитель работ</w:t>
      </w:r>
      <w:r>
        <w:rPr>
          <w:sz w:val="28"/>
          <w:szCs w:val="28"/>
          <w:lang w:eastAsia="ru-RU"/>
        </w:rPr>
        <w:t xml:space="preserve"> в течение 3 (трех) дней с даты завершения приемки исполнительной документации передает Заказчику исполнительную документацию в полном объеме в соответствии с условиями договора, акт о приемке выполненных работ формы КС-2, справку о стоимости выполненных работ и затрат формы КС-3.</w:t>
      </w:r>
    </w:p>
    <w:p w:rsidR="007F2796" w:rsidRPr="002A4E79" w:rsidRDefault="00875055" w:rsidP="007F2796">
      <w:pPr>
        <w:ind w:firstLine="709"/>
        <w:jc w:val="both"/>
        <w:rPr>
          <w:rFonts w:eastAsia="MS Mincho"/>
          <w:b/>
          <w:sz w:val="28"/>
          <w:szCs w:val="28"/>
        </w:rPr>
      </w:pPr>
      <w:r>
        <w:rPr>
          <w:sz w:val="28"/>
          <w:szCs w:val="28"/>
          <w:lang w:eastAsia="ru-RU"/>
        </w:rPr>
        <w:t xml:space="preserve">4.5.6. Заказчик в течение 2 (двух) календарных дней с даты получения, при отсутствии замечаний, направляет </w:t>
      </w:r>
      <w:r>
        <w:rPr>
          <w:rFonts w:eastAsia="Arial"/>
          <w:sz w:val="28"/>
          <w:szCs w:val="28"/>
        </w:rPr>
        <w:t>Исполнителю работ</w:t>
      </w:r>
      <w:r>
        <w:rPr>
          <w:sz w:val="28"/>
          <w:szCs w:val="28"/>
          <w:lang w:eastAsia="ru-RU"/>
        </w:rPr>
        <w:t xml:space="preserve"> подписанные акты приемки выполненных работ формы КС – 2, справки о стоимости выполненных работ и затрат формы КС-3, акт приемки законченного строительством объекта по форме КС-11</w:t>
      </w:r>
      <w:r>
        <w:rPr>
          <w:color w:val="2C2D2E"/>
          <w:sz w:val="28"/>
          <w:szCs w:val="28"/>
          <w:lang w:eastAsia="ru-RU"/>
        </w:rPr>
        <w:t>.</w:t>
      </w:r>
    </w:p>
    <w:p w:rsidR="007F2796" w:rsidRPr="002A4E79" w:rsidRDefault="007F2796" w:rsidP="007F2796">
      <w:pPr>
        <w:ind w:firstLine="709"/>
        <w:jc w:val="both"/>
        <w:rPr>
          <w:rFonts w:eastAsia="MS Mincho"/>
          <w:b/>
          <w:sz w:val="28"/>
          <w:szCs w:val="28"/>
        </w:rPr>
      </w:pPr>
    </w:p>
    <w:p w:rsidR="007F2796" w:rsidRPr="00AD2BF7" w:rsidRDefault="00875055" w:rsidP="007F2796">
      <w:pPr>
        <w:ind w:firstLine="709"/>
        <w:jc w:val="both"/>
        <w:outlineLvl w:val="1"/>
        <w:rPr>
          <w:rFonts w:eastAsia="SimSun"/>
          <w:b/>
          <w:kern w:val="1"/>
          <w:sz w:val="28"/>
          <w:szCs w:val="28"/>
          <w:lang w:eastAsia="hi-IN" w:bidi="hi-IN"/>
        </w:rPr>
      </w:pPr>
      <w:r>
        <w:rPr>
          <w:rFonts w:eastAsia="SimSun"/>
          <w:b/>
          <w:kern w:val="1"/>
          <w:sz w:val="28"/>
          <w:szCs w:val="28"/>
          <w:lang w:eastAsia="hi-IN" w:bidi="hi-IN"/>
        </w:rPr>
        <w:t>4.6. Порядок оплаты.</w:t>
      </w:r>
    </w:p>
    <w:p w:rsidR="007F2796" w:rsidRPr="002A4E79" w:rsidRDefault="00875055" w:rsidP="007F2796">
      <w:pPr>
        <w:ind w:firstLine="709"/>
        <w:jc w:val="both"/>
        <w:rPr>
          <w:rFonts w:eastAsia="Calibri"/>
          <w:sz w:val="28"/>
          <w:szCs w:val="28"/>
        </w:rPr>
      </w:pPr>
      <w:r>
        <w:rPr>
          <w:rFonts w:eastAsia="Calibri"/>
          <w:sz w:val="28"/>
          <w:szCs w:val="28"/>
        </w:rPr>
        <w:t>Варианты оплаты указаны в пункте 13 Информационной карты.</w:t>
      </w:r>
    </w:p>
    <w:p w:rsidR="007F2796" w:rsidRPr="005F46DC" w:rsidRDefault="007F2796" w:rsidP="007F2796">
      <w:pPr>
        <w:ind w:firstLine="709"/>
        <w:jc w:val="both"/>
        <w:rPr>
          <w:rFonts w:eastAsia="Calibri"/>
          <w:sz w:val="28"/>
          <w:szCs w:val="28"/>
          <w:highlight w:val="yellow"/>
        </w:rPr>
      </w:pPr>
    </w:p>
    <w:p w:rsidR="007F2796" w:rsidRPr="00AD2BF7" w:rsidRDefault="00875055" w:rsidP="007F2796">
      <w:pPr>
        <w:ind w:firstLine="709"/>
        <w:jc w:val="both"/>
        <w:outlineLvl w:val="1"/>
        <w:rPr>
          <w:rFonts w:eastAsia="SimSun"/>
          <w:b/>
          <w:kern w:val="1"/>
          <w:sz w:val="28"/>
          <w:szCs w:val="28"/>
          <w:lang w:eastAsia="hi-IN" w:bidi="hi-IN"/>
        </w:rPr>
      </w:pPr>
      <w:r>
        <w:rPr>
          <w:rFonts w:eastAsia="SimSun"/>
          <w:b/>
          <w:kern w:val="1"/>
          <w:sz w:val="28"/>
          <w:szCs w:val="28"/>
          <w:lang w:eastAsia="hi-IN" w:bidi="hi-IN"/>
        </w:rPr>
        <w:t xml:space="preserve">4.7. Требования к гарантийному сроку. </w:t>
      </w:r>
    </w:p>
    <w:p w:rsidR="007F2796" w:rsidRPr="00D96EC7" w:rsidRDefault="00875055" w:rsidP="007F2796">
      <w:pPr>
        <w:ind w:firstLine="720"/>
        <w:jc w:val="both"/>
        <w:rPr>
          <w:rFonts w:eastAsia="MS Mincho"/>
          <w:b/>
          <w:bCs/>
          <w:sz w:val="28"/>
          <w:szCs w:val="28"/>
        </w:rPr>
      </w:pPr>
      <w:r>
        <w:rPr>
          <w:rFonts w:eastAsia="MS Mincho"/>
          <w:sz w:val="28"/>
          <w:szCs w:val="28"/>
        </w:rPr>
        <w:t xml:space="preserve">4.7.1. Гарантийный срок на результаты работ должен составлять не менее 24 (двадцати четырех) месяцев и исчисляется, начиная со следующего дня, после Завершения Работ и подписания </w:t>
      </w:r>
      <w:r>
        <w:rPr>
          <w:sz w:val="28"/>
          <w:szCs w:val="28"/>
          <w:lang w:eastAsia="ru-RU"/>
        </w:rPr>
        <w:t>акта приемки законченного строительством объекта по форме КС-11</w:t>
      </w:r>
      <w:r>
        <w:rPr>
          <w:rFonts w:eastAsia="MS Mincho"/>
          <w:sz w:val="28"/>
          <w:szCs w:val="28"/>
        </w:rPr>
        <w:t>.</w:t>
      </w:r>
      <w:r>
        <w:rPr>
          <w:rFonts w:eastAsia="MS Mincho"/>
          <w:b/>
          <w:bCs/>
          <w:sz w:val="28"/>
          <w:szCs w:val="28"/>
        </w:rPr>
        <w:t xml:space="preserve"> </w:t>
      </w:r>
    </w:p>
    <w:p w:rsidR="007F2796" w:rsidRPr="00D96EC7" w:rsidRDefault="00875055" w:rsidP="007F2796">
      <w:pPr>
        <w:ind w:firstLine="709"/>
        <w:jc w:val="both"/>
        <w:rPr>
          <w:sz w:val="28"/>
          <w:szCs w:val="28"/>
        </w:rPr>
      </w:pPr>
      <w:r>
        <w:rPr>
          <w:sz w:val="28"/>
          <w:szCs w:val="28"/>
        </w:rPr>
        <w:t xml:space="preserve">4.7.2. Гарантийный период, соответственно, продлевается на время, в течение которого имеющиеся недостатки и работы по их устранению не позволяли продолжать эксплуатацию объекта, включая невозможность устранения </w:t>
      </w:r>
      <w:r>
        <w:rPr>
          <w:rFonts w:eastAsia="Arial"/>
          <w:sz w:val="28"/>
          <w:szCs w:val="28"/>
        </w:rPr>
        <w:lastRenderedPageBreak/>
        <w:t>Исполнителем работ</w:t>
      </w:r>
      <w:r>
        <w:rPr>
          <w:sz w:val="28"/>
          <w:szCs w:val="28"/>
        </w:rPr>
        <w:t xml:space="preserve"> недостатков в результате воздействия обстоятельств непреодолимой силы. </w:t>
      </w:r>
    </w:p>
    <w:p w:rsidR="007F2796" w:rsidRPr="00D96EC7" w:rsidRDefault="00875055" w:rsidP="007F2796">
      <w:pPr>
        <w:ind w:firstLine="709"/>
        <w:jc w:val="both"/>
        <w:rPr>
          <w:rFonts w:eastAsia="MS Mincho"/>
          <w:sz w:val="28"/>
          <w:szCs w:val="28"/>
        </w:rPr>
      </w:pPr>
      <w:r>
        <w:rPr>
          <w:rFonts w:eastAsia="MS Mincho"/>
          <w:sz w:val="28"/>
          <w:szCs w:val="28"/>
        </w:rPr>
        <w:t>4.7.3. В течение гарантийного срока Исполнитель работ должен обеспечить за свой счет устранение и исправление всех неисправностей и дефектов, возникших вследствие недостатков результата выполненных работ.</w:t>
      </w:r>
    </w:p>
    <w:p w:rsidR="007F2796" w:rsidRPr="00D96EC7" w:rsidRDefault="00875055" w:rsidP="007F2796">
      <w:pPr>
        <w:ind w:firstLine="709"/>
        <w:jc w:val="both"/>
        <w:rPr>
          <w:rFonts w:eastAsia="MS Mincho"/>
          <w:sz w:val="28"/>
          <w:szCs w:val="28"/>
        </w:rPr>
      </w:pPr>
      <w:r>
        <w:rPr>
          <w:rFonts w:eastAsia="MS Mincho"/>
          <w:sz w:val="28"/>
          <w:szCs w:val="28"/>
        </w:rPr>
        <w:t xml:space="preserve">4.7.4. Сроки устранения </w:t>
      </w:r>
      <w:r>
        <w:rPr>
          <w:rFonts w:eastAsia="Arial"/>
          <w:sz w:val="28"/>
          <w:szCs w:val="28"/>
        </w:rPr>
        <w:t>Исполнителем работ</w:t>
      </w:r>
      <w:r>
        <w:rPr>
          <w:rFonts w:eastAsia="MS Mincho"/>
          <w:sz w:val="28"/>
          <w:szCs w:val="28"/>
        </w:rPr>
        <w:t xml:space="preserve"> недостатков в любом случае не должны превышать 15 (Пятнадцать) дней с даты подписания сторонами или оформления Заказчиком в одностороннем порядке рекламационного акта.</w:t>
      </w:r>
    </w:p>
    <w:p w:rsidR="007F2796" w:rsidRPr="00D96EC7" w:rsidRDefault="00875055" w:rsidP="007F2796">
      <w:pPr>
        <w:ind w:firstLine="709"/>
        <w:jc w:val="both"/>
        <w:rPr>
          <w:rFonts w:eastAsia="MS Mincho"/>
          <w:sz w:val="28"/>
          <w:szCs w:val="28"/>
        </w:rPr>
      </w:pPr>
      <w:r>
        <w:rPr>
          <w:rFonts w:eastAsia="MS Mincho"/>
          <w:sz w:val="28"/>
          <w:szCs w:val="28"/>
        </w:rPr>
        <w:t>4.7.5. В случае устранения недостатков в Результатах Работ, гарантийный срок продлевается на период времени, в течение которого Заказчик не мог использовать результат работ.</w:t>
      </w:r>
    </w:p>
    <w:p w:rsidR="007F2796" w:rsidRPr="00D60078" w:rsidRDefault="007F2796" w:rsidP="007F2796">
      <w:pPr>
        <w:jc w:val="both"/>
        <w:rPr>
          <w:rFonts w:eastAsia="SimSun"/>
          <w:kern w:val="1"/>
          <w:sz w:val="28"/>
          <w:szCs w:val="28"/>
          <w:lang w:eastAsia="hi-IN" w:bidi="hi-IN"/>
        </w:rPr>
      </w:pPr>
    </w:p>
    <w:p w:rsidR="007F2796" w:rsidRPr="00D60078" w:rsidRDefault="00875055" w:rsidP="007F2796">
      <w:pPr>
        <w:ind w:firstLine="709"/>
        <w:jc w:val="both"/>
        <w:outlineLvl w:val="1"/>
        <w:rPr>
          <w:rFonts w:eastAsia="MS Mincho"/>
          <w:b/>
          <w:sz w:val="28"/>
          <w:szCs w:val="28"/>
        </w:rPr>
      </w:pPr>
      <w:r>
        <w:rPr>
          <w:rFonts w:eastAsia="MS Mincho"/>
          <w:b/>
          <w:sz w:val="28"/>
          <w:szCs w:val="28"/>
        </w:rPr>
        <w:t>4.8. Режим выполнения работ.</w:t>
      </w:r>
    </w:p>
    <w:p w:rsidR="007F2796" w:rsidRPr="006721B7" w:rsidRDefault="00875055" w:rsidP="007F2796">
      <w:pPr>
        <w:ind w:firstLine="709"/>
        <w:jc w:val="both"/>
        <w:rPr>
          <w:rFonts w:eastAsia="MS Mincho"/>
          <w:sz w:val="28"/>
          <w:szCs w:val="28"/>
        </w:rPr>
      </w:pPr>
      <w:r>
        <w:rPr>
          <w:rFonts w:eastAsia="MS Mincho"/>
          <w:sz w:val="28"/>
          <w:szCs w:val="28"/>
        </w:rPr>
        <w:t xml:space="preserve">4.8.1. Победитель должен иметь возможность обеспечивать проведение работ на объекте Заказчика в будни, выходные и праздничные дни – с 8–00  до 20-00 местного времени, либо в иное время, согласованное с Заказчиком. </w:t>
      </w:r>
    </w:p>
    <w:p w:rsidR="007F2796" w:rsidRDefault="007F2796" w:rsidP="007F2796">
      <w:pPr>
        <w:ind w:firstLine="709"/>
        <w:jc w:val="both"/>
        <w:outlineLvl w:val="1"/>
        <w:rPr>
          <w:rFonts w:eastAsia="MS Mincho"/>
          <w:b/>
          <w:sz w:val="28"/>
          <w:szCs w:val="28"/>
        </w:rPr>
      </w:pPr>
    </w:p>
    <w:p w:rsidR="007F2796" w:rsidRPr="00D60078" w:rsidRDefault="00875055" w:rsidP="007F2796">
      <w:pPr>
        <w:ind w:firstLine="709"/>
        <w:jc w:val="both"/>
        <w:outlineLvl w:val="1"/>
        <w:rPr>
          <w:rFonts w:eastAsia="MS Mincho"/>
          <w:b/>
          <w:sz w:val="28"/>
          <w:szCs w:val="28"/>
        </w:rPr>
      </w:pPr>
      <w:r>
        <w:rPr>
          <w:rFonts w:eastAsia="MS Mincho"/>
          <w:b/>
          <w:sz w:val="28"/>
          <w:szCs w:val="28"/>
        </w:rPr>
        <w:t>4.9 Прочие условия.</w:t>
      </w:r>
    </w:p>
    <w:p w:rsidR="007F2796" w:rsidRDefault="00875055" w:rsidP="007F2796">
      <w:pPr>
        <w:tabs>
          <w:tab w:val="left" w:pos="0"/>
        </w:tabs>
        <w:autoSpaceDE w:val="0"/>
        <w:ind w:firstLine="709"/>
        <w:jc w:val="both"/>
        <w:rPr>
          <w:rFonts w:eastAsia="Arial"/>
          <w:sz w:val="28"/>
          <w:szCs w:val="28"/>
        </w:rPr>
      </w:pPr>
      <w:r>
        <w:rPr>
          <w:rFonts w:eastAsia="Arial"/>
          <w:sz w:val="28"/>
          <w:szCs w:val="28"/>
        </w:rPr>
        <w:t xml:space="preserve">4.9.1. Для обеспечения доступа работников и строительной техники на объект производства работ </w:t>
      </w:r>
      <w:r w:rsidR="00740EEE">
        <w:rPr>
          <w:rFonts w:eastAsia="Arial"/>
          <w:sz w:val="28"/>
          <w:szCs w:val="28"/>
        </w:rPr>
        <w:t xml:space="preserve">Исполнитель работ </w:t>
      </w:r>
      <w:r>
        <w:rPr>
          <w:rFonts w:eastAsia="Arial"/>
          <w:sz w:val="28"/>
          <w:szCs w:val="28"/>
        </w:rPr>
        <w:t>обязан не позднее, чем за 24 часа предоставить список Заказчику об используемой техники с указанием марки и регистрационных номеров, а также список задействованных работников с указанием ФИО, занимаемой должности.</w:t>
      </w:r>
    </w:p>
    <w:p w:rsidR="007F2796" w:rsidRDefault="007F2796" w:rsidP="007F2796">
      <w:pPr>
        <w:tabs>
          <w:tab w:val="left" w:pos="0"/>
        </w:tabs>
        <w:autoSpaceDE w:val="0"/>
        <w:ind w:firstLine="709"/>
        <w:jc w:val="both"/>
        <w:rPr>
          <w:rFonts w:eastAsia="Arial"/>
          <w:sz w:val="28"/>
          <w:szCs w:val="28"/>
        </w:rPr>
      </w:pPr>
    </w:p>
    <w:p w:rsidR="00D83DFB" w:rsidRDefault="00D83DFB" w:rsidP="00D83DFB">
      <w:pPr>
        <w:spacing w:after="120"/>
        <w:outlineLvl w:val="0"/>
        <w:rPr>
          <w:rFonts w:eastAsia="MS Mincho"/>
          <w:szCs w:val="28"/>
        </w:rPr>
        <w:sectPr w:rsidR="00D83DFB" w:rsidSect="00F57A5D">
          <w:headerReference w:type="default" r:id="rId20"/>
          <w:footerReference w:type="even" r:id="rId21"/>
          <w:pgSz w:w="11907" w:h="16840" w:code="9"/>
          <w:pgMar w:top="1134" w:right="567" w:bottom="709" w:left="1134" w:header="794" w:footer="194" w:gutter="0"/>
          <w:cols w:space="720"/>
          <w:titlePg/>
          <w:docGrid w:linePitch="326"/>
        </w:sectPr>
      </w:pPr>
      <w:r>
        <w:rPr>
          <w:rFonts w:eastAsia="MS Mincho"/>
          <w:szCs w:val="28"/>
        </w:rPr>
        <w:br w:type="page"/>
      </w:r>
    </w:p>
    <w:p w:rsidR="002E18D3" w:rsidRPr="00D72C8B" w:rsidRDefault="002E18D3" w:rsidP="001629D5">
      <w:pPr>
        <w:pStyle w:val="af8"/>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a"/>
        <w:ind w:firstLine="0"/>
        <w:rPr>
          <w:sz w:val="23"/>
          <w:szCs w:val="23"/>
        </w:rPr>
      </w:pPr>
    </w:p>
    <w:p w:rsidR="002E18D3" w:rsidRPr="00C26B87" w:rsidRDefault="002E18D3" w:rsidP="00C26B87">
      <w:pPr>
        <w:pStyle w:val="afff2"/>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№п/п</w:t>
            </w:r>
          </w:p>
        </w:tc>
        <w:tc>
          <w:tcPr>
            <w:tcW w:w="2126" w:type="dxa"/>
            <w:vAlign w:val="center"/>
          </w:tcPr>
          <w:p w:rsidR="002E18D3" w:rsidRPr="00F86FAA" w:rsidRDefault="002E18D3" w:rsidP="00804946">
            <w:pPr>
              <w:pStyle w:val="Default"/>
              <w:jc w:val="center"/>
              <w:rPr>
                <w:b/>
                <w:color w:val="auto"/>
              </w:rPr>
            </w:pPr>
            <w:r>
              <w:rPr>
                <w:b/>
                <w:color w:val="auto"/>
              </w:rPr>
              <w:t>Наименование п/п</w:t>
            </w:r>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a"/>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Открытого конкурса</w:t>
            </w:r>
          </w:p>
        </w:tc>
        <w:tc>
          <w:tcPr>
            <w:tcW w:w="7200" w:type="dxa"/>
          </w:tcPr>
          <w:p w:rsidR="00F171EA" w:rsidRDefault="00875055" w:rsidP="00505C95">
            <w:pPr>
              <w:pStyle w:val="1a"/>
              <w:ind w:firstLine="397"/>
              <w:rPr>
                <w:sz w:val="24"/>
                <w:szCs w:val="24"/>
              </w:rPr>
            </w:pPr>
            <w:r>
              <w:rPr>
                <w:sz w:val="24"/>
                <w:szCs w:val="24"/>
              </w:rPr>
              <w:t>Открытый конкурс в электронной форме № ОКэ-</w:t>
            </w:r>
            <w:r w:rsidR="009925E9">
              <w:rPr>
                <w:sz w:val="24"/>
                <w:szCs w:val="24"/>
              </w:rPr>
              <w:t>НКПКБШ</w:t>
            </w:r>
            <w:r>
              <w:rPr>
                <w:sz w:val="24"/>
                <w:szCs w:val="24"/>
              </w:rPr>
              <w:t>-23-</w:t>
            </w:r>
            <w:r w:rsidR="00505C95">
              <w:rPr>
                <w:sz w:val="24"/>
                <w:szCs w:val="24"/>
              </w:rPr>
              <w:t>0003</w:t>
            </w:r>
            <w:r>
              <w:rPr>
                <w:sz w:val="24"/>
                <w:szCs w:val="24"/>
              </w:rPr>
              <w:t xml:space="preserve"> по предмету закупки «Строительство модульного здания на контейнерном терминале Пенза филиала ПАО "ТрансКонтейнер" на Куйбышевской железной дороге»</w:t>
            </w:r>
          </w:p>
        </w:tc>
      </w:tr>
      <w:tr w:rsidR="00EF2E59" w:rsidRPr="00F86FAA" w:rsidTr="004D6B74">
        <w:tc>
          <w:tcPr>
            <w:tcW w:w="426" w:type="dxa"/>
          </w:tcPr>
          <w:p w:rsidR="00EF2E59" w:rsidRPr="00F86FAA" w:rsidRDefault="00EF2E59" w:rsidP="00E47C4C">
            <w:pPr>
              <w:pStyle w:val="1a"/>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7200" w:type="dxa"/>
          </w:tcPr>
          <w:p w:rsidR="00F171EA" w:rsidRDefault="00875055">
            <w:pPr>
              <w:pStyle w:val="1a"/>
              <w:ind w:firstLine="397"/>
              <w:rPr>
                <w:sz w:val="24"/>
                <w:szCs w:val="24"/>
              </w:rPr>
            </w:pPr>
            <w:r>
              <w:rPr>
                <w:sz w:val="24"/>
                <w:szCs w:val="24"/>
              </w:rPr>
              <w:t>Организатором Открытого конкурса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F171EA" w:rsidRDefault="00875055">
            <w:pPr>
              <w:pStyle w:val="1a"/>
              <w:ind w:firstLine="0"/>
              <w:rPr>
                <w:sz w:val="24"/>
                <w:szCs w:val="24"/>
              </w:rPr>
            </w:pPr>
            <w:r>
              <w:rPr>
                <w:sz w:val="24"/>
                <w:szCs w:val="24"/>
              </w:rPr>
              <w:t xml:space="preserve">- постоянная рабочая группа Конкурсной комиссии филиала ПАО «ТрансКонтейнер» на </w:t>
            </w:r>
            <w:r w:rsidR="009925E9">
              <w:rPr>
                <w:sz w:val="24"/>
                <w:szCs w:val="24"/>
              </w:rPr>
              <w:t>Куйбышевской железной дороге</w:t>
            </w:r>
          </w:p>
          <w:p w:rsidR="00F171EA" w:rsidRDefault="00875055">
            <w:pPr>
              <w:pStyle w:val="1a"/>
              <w:ind w:firstLine="0"/>
              <w:rPr>
                <w:sz w:val="24"/>
                <w:szCs w:val="24"/>
              </w:rPr>
            </w:pPr>
            <w:r>
              <w:rPr>
                <w:sz w:val="24"/>
                <w:szCs w:val="24"/>
              </w:rPr>
              <w:t xml:space="preserve">Адрес: </w:t>
            </w:r>
            <w:r w:rsidR="009925E9">
              <w:rPr>
                <w:sz w:val="24"/>
                <w:szCs w:val="24"/>
              </w:rPr>
              <w:t>443041, г. Самара, ул. Льва Толстого, д.131</w:t>
            </w:r>
          </w:p>
          <w:p w:rsidR="00F171EA" w:rsidRPr="00505C95" w:rsidRDefault="00875055" w:rsidP="00505C95">
            <w:pPr>
              <w:rPr>
                <w:rFonts w:ascii="Calibri" w:hAnsi="Calibri" w:cs="Calibri"/>
                <w:color w:val="000000"/>
                <w:sz w:val="22"/>
                <w:szCs w:val="22"/>
                <w:lang w:eastAsia="ru-RU"/>
              </w:rPr>
            </w:pPr>
            <w:r>
              <w:t>Контактное(-ые) лицо(-а) Заказчика: Коромысленко Александр Васильевич, тел. +7(495)7881717(4857), электронный адрес koromyslenkoav@trcont.ru.</w:t>
            </w:r>
          </w:p>
        </w:tc>
      </w:tr>
      <w:tr w:rsidR="004762D6" w:rsidRPr="00F86FAA" w:rsidTr="004D6B74">
        <w:tc>
          <w:tcPr>
            <w:tcW w:w="426" w:type="dxa"/>
          </w:tcPr>
          <w:p w:rsidR="004762D6" w:rsidRPr="00F86FAA" w:rsidRDefault="004762D6" w:rsidP="00E47C4C">
            <w:pPr>
              <w:pStyle w:val="1a"/>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F171EA" w:rsidRDefault="00875055">
            <w:pPr>
              <w:pStyle w:val="1a"/>
              <w:ind w:firstLine="397"/>
              <w:rPr>
                <w:sz w:val="24"/>
                <w:szCs w:val="24"/>
              </w:rPr>
            </w:pPr>
            <w:r>
              <w:rPr>
                <w:sz w:val="24"/>
                <w:szCs w:val="24"/>
              </w:rPr>
              <w:t xml:space="preserve">Проведение конкурентной закупки и принятие решений об итогах и выборе победителя(-ей) Открытого конкурса принимается комиссией по осуществлению закупок (далее - Конкурсной комиссией) коллегиальным органом сформированным в ПАО «ТрансКонтейнер» </w:t>
            </w:r>
          </w:p>
          <w:p w:rsidR="00F171EA" w:rsidRDefault="00875055" w:rsidP="00505C95">
            <w:pPr>
              <w:pStyle w:val="1a"/>
              <w:ind w:firstLine="0"/>
              <w:rPr>
                <w:sz w:val="24"/>
                <w:szCs w:val="24"/>
                <w:highlight w:val="cyan"/>
              </w:rPr>
            </w:pPr>
            <w:r>
              <w:rPr>
                <w:sz w:val="24"/>
                <w:szCs w:val="24"/>
              </w:rPr>
              <w:t xml:space="preserve">Адрес: </w:t>
            </w:r>
            <w:r w:rsidR="00505C95">
              <w:rPr>
                <w:sz w:val="24"/>
                <w:szCs w:val="24"/>
              </w:rPr>
              <w:t>125047, г. Москва, Оружейный переулок, д.19</w:t>
            </w:r>
          </w:p>
        </w:tc>
      </w:tr>
      <w:tr w:rsidR="00FA3C13" w:rsidRPr="00F86FAA" w:rsidTr="004D6B74">
        <w:tc>
          <w:tcPr>
            <w:tcW w:w="426" w:type="dxa"/>
          </w:tcPr>
          <w:p w:rsidR="00FA3C13" w:rsidRPr="00F86FAA" w:rsidRDefault="00856650" w:rsidP="00E47C4C">
            <w:pPr>
              <w:pStyle w:val="1a"/>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200" w:type="dxa"/>
          </w:tcPr>
          <w:p w:rsidR="00C61887" w:rsidRPr="00385C54" w:rsidRDefault="00870311" w:rsidP="008906E2">
            <w:pPr>
              <w:pStyle w:val="1a"/>
              <w:ind w:firstLine="397"/>
              <w:rPr>
                <w:sz w:val="24"/>
                <w:szCs w:val="24"/>
              </w:rPr>
            </w:pPr>
            <w:r>
              <w:rPr>
                <w:sz w:val="24"/>
                <w:szCs w:val="24"/>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2" w:history="1">
              <w:r>
                <w:rPr>
                  <w:rStyle w:val="a7"/>
                  <w:sz w:val="24"/>
                  <w:szCs w:val="24"/>
                </w:rPr>
                <w:t>www.trcont.com</w:t>
              </w:r>
            </w:hyperlink>
            <w:r>
              <w:rPr>
                <w:sz w:val="24"/>
                <w:szCs w:val="24"/>
              </w:rPr>
              <w:t>).</w:t>
            </w:r>
          </w:p>
          <w:p w:rsidR="00836996" w:rsidRPr="008D4CFE" w:rsidRDefault="00242A1E" w:rsidP="0074087D">
            <w:pPr>
              <w:pStyle w:val="1a"/>
              <w:ind w:firstLine="397"/>
              <w:rPr>
                <w:sz w:val="24"/>
                <w:szCs w:val="24"/>
              </w:rPr>
            </w:pPr>
            <w:r>
              <w:rPr>
                <w:sz w:val="24"/>
                <w:szCs w:val="24"/>
              </w:rPr>
              <w:t>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документации о закупке Открытого конкурса, размещение таких разъяснений, сопоставление ценовых предложений участников Открытого конкурса, формирование протоколов в соответствии с настоящей документацией о закупке предусмотрен оператор ЭТП.</w:t>
            </w:r>
          </w:p>
          <w:p w:rsidR="0074087D" w:rsidRPr="008D4CFE" w:rsidRDefault="00836996" w:rsidP="0074087D">
            <w:pPr>
              <w:pStyle w:val="1a"/>
              <w:ind w:firstLine="397"/>
              <w:rPr>
                <w:sz w:val="24"/>
                <w:szCs w:val="24"/>
              </w:rPr>
            </w:pPr>
            <w:r>
              <w:rPr>
                <w:sz w:val="24"/>
                <w:szCs w:val="24"/>
              </w:rPr>
              <w:t xml:space="preserve">Необходимая информация, предусмотренная в данном пункте </w:t>
            </w:r>
            <w:r>
              <w:rPr>
                <w:sz w:val="24"/>
                <w:szCs w:val="24"/>
              </w:rPr>
              <w:lastRenderedPageBreak/>
              <w:t xml:space="preserve">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3" w:history="1">
              <w:r>
                <w:rPr>
                  <w:rStyle w:val="a7"/>
                  <w:sz w:val="24"/>
                  <w:szCs w:val="24"/>
                  <w:lang w:val="en-US"/>
                </w:rPr>
                <w:t>www</w:t>
              </w:r>
              <w:r>
                <w:rPr>
                  <w:rStyle w:val="a7"/>
                  <w:sz w:val="24"/>
                  <w:szCs w:val="24"/>
                </w:rPr>
                <w:t>.</w:t>
              </w:r>
              <w:r>
                <w:rPr>
                  <w:rStyle w:val="a7"/>
                  <w:sz w:val="24"/>
                  <w:szCs w:val="24"/>
                  <w:lang w:val="en-US"/>
                </w:rPr>
                <w:t>otc</w:t>
              </w:r>
              <w:r>
                <w:rPr>
                  <w:rStyle w:val="a7"/>
                  <w:sz w:val="24"/>
                  <w:szCs w:val="24"/>
                </w:rPr>
                <w:t>.</w:t>
              </w:r>
              <w:r>
                <w:rPr>
                  <w:rStyle w:val="a7"/>
                  <w:sz w:val="24"/>
                  <w:szCs w:val="24"/>
                  <w:lang w:val="en-US"/>
                </w:rPr>
                <w:t>ru</w:t>
              </w:r>
            </w:hyperlink>
            <w:r>
              <w:rPr>
                <w:sz w:val="24"/>
                <w:szCs w:val="24"/>
              </w:rPr>
              <w:t>.</w:t>
            </w:r>
          </w:p>
          <w:p w:rsidR="00F47414" w:rsidRPr="001731DB" w:rsidRDefault="0074087D" w:rsidP="006F6340">
            <w:pPr>
              <w:pStyle w:val="1a"/>
              <w:ind w:firstLine="397"/>
              <w:rPr>
                <w:sz w:val="24"/>
                <w:szCs w:val="24"/>
              </w:rPr>
            </w:pPr>
            <w:r>
              <w:rPr>
                <w:sz w:val="24"/>
                <w:szCs w:val="24"/>
              </w:rPr>
              <w:t>Электронной торговой площадкой используемой для проведения закупочных процедур в электронном виде является ОТС-тендер (</w:t>
            </w:r>
            <w:hyperlink r:id="rId24" w:history="1">
              <w:r>
                <w:rPr>
                  <w:rStyle w:val="a7"/>
                  <w:sz w:val="24"/>
                  <w:szCs w:val="24"/>
                </w:rPr>
                <w:t>www.otc.ru</w:t>
              </w:r>
            </w:hyperlink>
            <w:r>
              <w:rPr>
                <w:sz w:val="24"/>
                <w:szCs w:val="24"/>
              </w:rPr>
              <w:t xml:space="preserve">). Контактная информация: юридический адрес: 119049, г. Москва, 4-ый Добрынинский пер., д. 8. Почтовый адрес: 115230, г. Москва, 1-й Нагатинский проезд, д.10 стр.1 (БЦ «Ньютон Плаза», 15 этаж). Тел. +7 (499) 653-57-02 центр поддержки клиентов. E-mail: </w:t>
            </w:r>
            <w:hyperlink r:id="rId25" w:history="1">
              <w:r>
                <w:rPr>
                  <w:rStyle w:val="a7"/>
                  <w:sz w:val="24"/>
                  <w:szCs w:val="24"/>
                </w:rPr>
                <w:t>info@otc.ru</w:t>
              </w:r>
            </w:hyperlink>
          </w:p>
        </w:tc>
      </w:tr>
      <w:tr w:rsidR="002B6BE9" w:rsidRPr="00F86FAA" w:rsidTr="004D6B74">
        <w:tc>
          <w:tcPr>
            <w:tcW w:w="426" w:type="dxa"/>
          </w:tcPr>
          <w:p w:rsidR="002B6BE9" w:rsidRPr="00F86FAA" w:rsidRDefault="00856650" w:rsidP="00E47C4C">
            <w:pPr>
              <w:pStyle w:val="1a"/>
              <w:ind w:left="-57" w:right="-108" w:firstLine="0"/>
              <w:rPr>
                <w:b/>
                <w:sz w:val="24"/>
                <w:szCs w:val="24"/>
              </w:rPr>
            </w:pPr>
            <w:r>
              <w:rPr>
                <w:b/>
                <w:sz w:val="24"/>
                <w:szCs w:val="24"/>
              </w:rPr>
              <w:lastRenderedPageBreak/>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490700" w:rsidRPr="00490700" w:rsidRDefault="00490700" w:rsidP="00490700">
            <w:pPr>
              <w:pStyle w:val="1a"/>
              <w:ind w:firstLine="397"/>
              <w:rPr>
                <w:sz w:val="24"/>
                <w:szCs w:val="24"/>
              </w:rPr>
            </w:pPr>
            <w:r w:rsidRPr="00490700">
              <w:rPr>
                <w:sz w:val="24"/>
                <w:szCs w:val="24"/>
              </w:rPr>
              <w:t>Начальная (максимальная) цена договора составляет  10 966 593  (десять миллионов девятьсот шестьдесят шесть тысяч пятьсот девяносто три) рубля 00 копеек с учетом всех налогов (кроме НДС).</w:t>
            </w:r>
          </w:p>
          <w:p w:rsidR="00490700" w:rsidRPr="00490700" w:rsidRDefault="00490700" w:rsidP="00490700">
            <w:pPr>
              <w:pStyle w:val="1a"/>
              <w:ind w:firstLine="397"/>
              <w:rPr>
                <w:sz w:val="24"/>
                <w:szCs w:val="24"/>
              </w:rPr>
            </w:pPr>
            <w:r w:rsidRPr="00490700">
              <w:rPr>
                <w:sz w:val="24"/>
                <w:szCs w:val="24"/>
              </w:rPr>
              <w:t>Начальная максимальная цена сформирована на основании следующих позиций (сводный сметный расчет и локальные сметные расчеты представлены в приложении № 7 к Документации о закупке (размещается отдельным файлом):</w:t>
            </w:r>
          </w:p>
          <w:p w:rsidR="00490700" w:rsidRPr="00490700" w:rsidRDefault="00490700" w:rsidP="00490700">
            <w:pPr>
              <w:pStyle w:val="1a"/>
              <w:ind w:firstLine="397"/>
              <w:rPr>
                <w:sz w:val="24"/>
                <w:szCs w:val="24"/>
              </w:rPr>
            </w:pPr>
            <w:r w:rsidRPr="00490700">
              <w:rPr>
                <w:sz w:val="24"/>
                <w:szCs w:val="24"/>
              </w:rPr>
              <w:t>- стоимость строительства модульного здания, а также благоустройства – 10 424 102 (девять миллионов четыреста двадцать четыре тысячи сто два) рубля 00 копеек с учетом всех налогов (кроме НДС);</w:t>
            </w:r>
          </w:p>
          <w:p w:rsidR="00490700" w:rsidRPr="00490700" w:rsidRDefault="00490700" w:rsidP="00490700">
            <w:pPr>
              <w:pStyle w:val="1a"/>
              <w:ind w:firstLine="397"/>
              <w:rPr>
                <w:sz w:val="24"/>
                <w:szCs w:val="24"/>
              </w:rPr>
            </w:pPr>
            <w:r w:rsidRPr="00490700">
              <w:rPr>
                <w:sz w:val="24"/>
                <w:szCs w:val="24"/>
              </w:rPr>
              <w:t>- стоимости затрат на временные здания и сооружения 2,7 %– 258 862 (двести пятьдесят восемь тысяч восемьсот шестьдесят два) рубля с учетом всех налогов (кроме НДС);</w:t>
            </w:r>
          </w:p>
          <w:p w:rsidR="00490700" w:rsidRPr="00490700" w:rsidRDefault="00490700" w:rsidP="00490700">
            <w:pPr>
              <w:pStyle w:val="1a"/>
              <w:ind w:firstLine="397"/>
              <w:rPr>
                <w:sz w:val="24"/>
                <w:szCs w:val="24"/>
              </w:rPr>
            </w:pPr>
            <w:r w:rsidRPr="00490700">
              <w:rPr>
                <w:sz w:val="24"/>
                <w:szCs w:val="24"/>
              </w:rPr>
              <w:t>- стоимости затрат на строительный контроль – 2,14%– 223 076 (двести двадцать три тысячи семьдесят шесть) рублей 00 копеек с учетом всех налогов (кроме НДС);</w:t>
            </w:r>
          </w:p>
          <w:p w:rsidR="00490700" w:rsidRDefault="00490700" w:rsidP="00490700">
            <w:pPr>
              <w:pStyle w:val="1a"/>
              <w:ind w:firstLine="397"/>
              <w:rPr>
                <w:sz w:val="24"/>
                <w:szCs w:val="24"/>
              </w:rPr>
            </w:pPr>
            <w:r w:rsidRPr="00490700">
              <w:rPr>
                <w:sz w:val="24"/>
                <w:szCs w:val="24"/>
              </w:rPr>
              <w:t xml:space="preserve">- средств на непредвиденные работы и затраты  3 % – 319 415 (триста девятнадцать тысяч четыреста пятнадцать) рублей 00 копеек с учетом всех налогов (кроме НДС).  </w:t>
            </w:r>
          </w:p>
          <w:p w:rsidR="00F171EA" w:rsidRDefault="00875055" w:rsidP="00490700">
            <w:pPr>
              <w:pStyle w:val="1a"/>
              <w:ind w:firstLine="397"/>
              <w:rPr>
                <w:sz w:val="24"/>
                <w:szCs w:val="24"/>
              </w:rPr>
            </w:pPr>
            <w:r>
              <w:rPr>
                <w:sz w:val="24"/>
                <w:szCs w:val="24"/>
              </w:rPr>
              <w:t xml:space="preserve">Начальная (максимальная) цена договора включает в себя все прямые и косвенные расходы Подрядчика по выполнению Объема работ по Договору, в том числе:  − себестоимость строительства, вознаграждение и стоимость услуг Подрядчика, в том числе и в случае привлечения им Субподрядчиков и Поставщиков; − все налоги и сборы, установленные законодательством РФ;  − разработка и согласование ППР; − полный объем работ подготовительного периода в пределах Строительной площадки, отведенной под строительство Объекта; − стоимость приобретения, доставки на Строительную площадку и монтажа, проверок и испытания Материалов и Конструкций, необходимых для выполнения Работ и эксплуатации Результата Работ; − стоимость всех Работ, предусмотренных Рабочей документацией, необходимых для сдачи Результата Работ в эксплуатацию в полном соответствии с условиями Договора и Технического задания; − стоимость пусконаладочных работ, необходимых для нормальной </w:t>
            </w:r>
            <w:r>
              <w:rPr>
                <w:sz w:val="24"/>
                <w:szCs w:val="24"/>
              </w:rPr>
              <w:lastRenderedPageBreak/>
              <w:t>эксплуатации Результата Работ; − стоимость материальных ресурсов, в том числе, но не ограничиваясь: необходимых инструментов, оборудования, Материалов, в том числе и расходных, расходов на строительную технику, электроэнергию, топливо, временные сооружения и коммуникации; − затраты, связанные с обеспечением выполнения Работ Персоналом Подрядчика и Субподрядных организаций, в том числе иностранным, включая заработную плату, транспортные и командировочные расходы, питание, проживание, специальную одежду и средства индивидуальной защиты; − таможенное оформление, в том числе уплата таможенных платежей, налогов и сборов на ввоз на территорию РФ Материалов и строительной техники (при наличии такого ввоза) в соответствии с существующими расценками на момент совершения таможенного оформления; − транспортные расходы и получение разрешений на транспортировку грузов, доставляемых Подрядчиком и привлекаемыми им Субподрядчиками; − накладные расходы, прибыль, лимитированные затраты; − стоимость понесенных Подрядчиком затрат по содержанию и эксплуатации Строительной площадки и Объекта до Завершения Работ, в том числе коммунальные платежи, обслуживание, охрана Строительной площадки и Объекта, пожарная безопасность и др., а также другие затраты, в том числе сезонного характера, необходимые для функционирования Строительной площадки. .</w:t>
            </w:r>
          </w:p>
        </w:tc>
      </w:tr>
      <w:tr w:rsidR="00856650" w:rsidRPr="00F86FAA" w:rsidTr="004D6B74">
        <w:tc>
          <w:tcPr>
            <w:tcW w:w="426" w:type="dxa"/>
          </w:tcPr>
          <w:p w:rsidR="00856650" w:rsidRPr="00856650" w:rsidRDefault="00856650" w:rsidP="00E47C4C">
            <w:pPr>
              <w:pStyle w:val="1a"/>
              <w:ind w:left="-57" w:right="-108" w:firstLine="0"/>
              <w:rPr>
                <w:b/>
                <w:sz w:val="24"/>
                <w:szCs w:val="24"/>
              </w:rPr>
            </w:pPr>
            <w:r>
              <w:rPr>
                <w:b/>
                <w:sz w:val="24"/>
                <w:szCs w:val="24"/>
              </w:rPr>
              <w:lastRenderedPageBreak/>
              <w:t>6.</w:t>
            </w:r>
          </w:p>
        </w:tc>
        <w:tc>
          <w:tcPr>
            <w:tcW w:w="2126" w:type="dxa"/>
          </w:tcPr>
          <w:p w:rsidR="00856650" w:rsidRPr="00CD3643" w:rsidRDefault="00856650" w:rsidP="007043AB">
            <w:pPr>
              <w:pStyle w:val="Default"/>
              <w:rPr>
                <w:b/>
                <w:color w:val="auto"/>
              </w:rPr>
            </w:pPr>
            <w:r>
              <w:rPr>
                <w:b/>
                <w:color w:val="auto"/>
              </w:rPr>
              <w:t>Дата опубликования Открытого конкурса</w:t>
            </w:r>
          </w:p>
        </w:tc>
        <w:tc>
          <w:tcPr>
            <w:tcW w:w="7200" w:type="dxa"/>
          </w:tcPr>
          <w:p w:rsidR="00F171EA" w:rsidRPr="00705B03" w:rsidRDefault="00875055" w:rsidP="00705B03">
            <w:pPr>
              <w:jc w:val="both"/>
              <w:rPr>
                <w:b/>
              </w:rPr>
            </w:pPr>
            <w:r w:rsidRPr="00705B03">
              <w:t>«</w:t>
            </w:r>
            <w:r w:rsidR="00705B03" w:rsidRPr="00705B03">
              <w:t>31</w:t>
            </w:r>
            <w:r w:rsidRPr="00705B03">
              <w:t xml:space="preserve">» </w:t>
            </w:r>
            <w:r w:rsidR="00705B03" w:rsidRPr="00705B03">
              <w:t>января</w:t>
            </w:r>
            <w:r w:rsidRPr="00705B03">
              <w:t xml:space="preserve"> 2023 г.</w:t>
            </w:r>
          </w:p>
        </w:tc>
      </w:tr>
      <w:tr w:rsidR="009E64D8" w:rsidRPr="00F86FAA" w:rsidTr="004D6B74">
        <w:tc>
          <w:tcPr>
            <w:tcW w:w="426" w:type="dxa"/>
          </w:tcPr>
          <w:p w:rsidR="009E64D8" w:rsidRPr="00856650" w:rsidRDefault="004762D6" w:rsidP="00E47C4C">
            <w:pPr>
              <w:pStyle w:val="1a"/>
              <w:ind w:left="-57" w:right="-108" w:firstLine="0"/>
              <w:rPr>
                <w:b/>
                <w:sz w:val="24"/>
                <w:szCs w:val="24"/>
              </w:rPr>
            </w:pPr>
            <w:r>
              <w:rPr>
                <w:b/>
                <w:sz w:val="24"/>
                <w:szCs w:val="24"/>
              </w:rPr>
              <w:t>7.</w:t>
            </w:r>
          </w:p>
        </w:tc>
        <w:tc>
          <w:tcPr>
            <w:tcW w:w="2126" w:type="dxa"/>
          </w:tcPr>
          <w:p w:rsidR="005F2D24" w:rsidRPr="00F86FAA" w:rsidRDefault="005F2D24" w:rsidP="00722AFD">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rsidR="00F171EA" w:rsidRDefault="00875055" w:rsidP="00705B03">
            <w:pPr>
              <w:pStyle w:val="1a"/>
              <w:ind w:firstLine="397"/>
              <w:rPr>
                <w:b/>
                <w:sz w:val="24"/>
                <w:szCs w:val="24"/>
              </w:rPr>
            </w:pPr>
            <w:r>
              <w:rPr>
                <w:sz w:val="24"/>
                <w:szCs w:val="24"/>
              </w:rPr>
              <w:t xml:space="preserve">Заявки принимаются через ЭТП, информация по которой указана в пункте 4 Информационной карты с даты опубликования Открытого конкурса и до </w:t>
            </w:r>
            <w:r w:rsidRPr="00705B03">
              <w:rPr>
                <w:sz w:val="24"/>
                <w:szCs w:val="24"/>
              </w:rPr>
              <w:t>«</w:t>
            </w:r>
            <w:r w:rsidR="00705B03" w:rsidRPr="00705B03">
              <w:rPr>
                <w:sz w:val="24"/>
                <w:szCs w:val="24"/>
              </w:rPr>
              <w:t>14</w:t>
            </w:r>
            <w:r w:rsidRPr="00705B03">
              <w:rPr>
                <w:sz w:val="24"/>
                <w:szCs w:val="24"/>
              </w:rPr>
              <w:t xml:space="preserve">» </w:t>
            </w:r>
            <w:r w:rsidR="00705B03" w:rsidRPr="00705B03">
              <w:rPr>
                <w:sz w:val="24"/>
                <w:szCs w:val="24"/>
              </w:rPr>
              <w:t>февраля</w:t>
            </w:r>
            <w:r w:rsidRPr="00705B03">
              <w:rPr>
                <w:sz w:val="24"/>
                <w:szCs w:val="24"/>
              </w:rPr>
              <w:t xml:space="preserve"> 2023 г.</w:t>
            </w:r>
            <w:r>
              <w:rPr>
                <w:sz w:val="24"/>
                <w:szCs w:val="24"/>
              </w:rPr>
              <w:t xml:space="preserve"> 14 часов 00 минут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3E2C12" w:rsidRPr="00F86FAA" w:rsidTr="004D6B74">
        <w:tc>
          <w:tcPr>
            <w:tcW w:w="426" w:type="dxa"/>
          </w:tcPr>
          <w:p w:rsidR="003E2C12" w:rsidRPr="00F86FAA" w:rsidRDefault="00747369" w:rsidP="00E47C4C">
            <w:pPr>
              <w:pStyle w:val="1a"/>
              <w:ind w:left="-57" w:right="-108" w:firstLine="0"/>
              <w:rPr>
                <w:b/>
                <w:sz w:val="24"/>
                <w:szCs w:val="24"/>
              </w:rPr>
            </w:pPr>
            <w:r>
              <w:rPr>
                <w:b/>
                <w:sz w:val="24"/>
                <w:szCs w:val="24"/>
              </w:rPr>
              <w:t>8.</w:t>
            </w:r>
          </w:p>
        </w:tc>
        <w:tc>
          <w:tcPr>
            <w:tcW w:w="2126"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7200" w:type="dxa"/>
          </w:tcPr>
          <w:p w:rsidR="00F171EA" w:rsidRDefault="00875055" w:rsidP="00705B03">
            <w:pPr>
              <w:pStyle w:val="1a"/>
              <w:ind w:firstLine="397"/>
              <w:rPr>
                <w:sz w:val="24"/>
                <w:szCs w:val="24"/>
                <w:highlight w:val="cyan"/>
              </w:rPr>
            </w:pPr>
            <w:r>
              <w:rPr>
                <w:sz w:val="24"/>
                <w:szCs w:val="24"/>
              </w:rPr>
              <w:t xml:space="preserve">Рассмотрение, оценка и сопоставление Заявок состоится </w:t>
            </w:r>
            <w:r w:rsidRPr="00705B03">
              <w:rPr>
                <w:sz w:val="24"/>
                <w:szCs w:val="24"/>
              </w:rPr>
              <w:t>«</w:t>
            </w:r>
            <w:r w:rsidR="00705B03" w:rsidRPr="00705B03">
              <w:rPr>
                <w:sz w:val="24"/>
                <w:szCs w:val="24"/>
              </w:rPr>
              <w:t>16</w:t>
            </w:r>
            <w:r w:rsidRPr="00705B03">
              <w:rPr>
                <w:sz w:val="24"/>
                <w:szCs w:val="24"/>
              </w:rPr>
              <w:t xml:space="preserve">» </w:t>
            </w:r>
            <w:r w:rsidR="00705B03" w:rsidRPr="00705B03">
              <w:rPr>
                <w:sz w:val="24"/>
                <w:szCs w:val="24"/>
              </w:rPr>
              <w:t>февраля</w:t>
            </w:r>
            <w:r w:rsidRPr="00705B03">
              <w:rPr>
                <w:sz w:val="24"/>
                <w:szCs w:val="24"/>
              </w:rPr>
              <w:t xml:space="preserve"> 2023 г.</w:t>
            </w:r>
            <w:r>
              <w:rPr>
                <w:sz w:val="24"/>
                <w:szCs w:val="24"/>
              </w:rPr>
              <w:t xml:space="preserve"> 14 часов 00 минут местного времени по адресу, указанному в пункте 2 Информационной карты.</w:t>
            </w:r>
          </w:p>
        </w:tc>
      </w:tr>
      <w:tr w:rsidR="003E2C12" w:rsidRPr="00F86FAA" w:rsidTr="004D6B74">
        <w:tc>
          <w:tcPr>
            <w:tcW w:w="426" w:type="dxa"/>
          </w:tcPr>
          <w:p w:rsidR="003E2C12" w:rsidRPr="00F86FAA" w:rsidRDefault="00856650" w:rsidP="00E47C4C">
            <w:pPr>
              <w:pStyle w:val="1a"/>
              <w:ind w:left="-57" w:right="-108" w:firstLine="0"/>
              <w:rPr>
                <w:b/>
                <w:sz w:val="24"/>
                <w:szCs w:val="24"/>
              </w:rPr>
            </w:pPr>
            <w:r>
              <w:rPr>
                <w:b/>
                <w:sz w:val="24"/>
                <w:szCs w:val="24"/>
              </w:rPr>
              <w:t>9.</w:t>
            </w:r>
          </w:p>
        </w:tc>
        <w:tc>
          <w:tcPr>
            <w:tcW w:w="2126" w:type="dxa"/>
          </w:tcPr>
          <w:p w:rsidR="003E2C12" w:rsidRPr="00F86FAA" w:rsidRDefault="009830CC" w:rsidP="008035D3">
            <w:pPr>
              <w:pStyle w:val="Default"/>
              <w:rPr>
                <w:b/>
                <w:color w:val="auto"/>
              </w:rPr>
            </w:pPr>
            <w:r>
              <w:rPr>
                <w:b/>
                <w:color w:val="auto"/>
              </w:rPr>
              <w:t>Подведение итогов</w:t>
            </w:r>
          </w:p>
        </w:tc>
        <w:tc>
          <w:tcPr>
            <w:tcW w:w="7200" w:type="dxa"/>
          </w:tcPr>
          <w:p w:rsidR="00F171EA" w:rsidRDefault="00875055" w:rsidP="00705B03">
            <w:pPr>
              <w:pStyle w:val="1a"/>
              <w:ind w:firstLine="0"/>
              <w:rPr>
                <w:sz w:val="24"/>
                <w:szCs w:val="24"/>
                <w:highlight w:val="cyan"/>
              </w:rPr>
            </w:pPr>
            <w:r>
              <w:rPr>
                <w:sz w:val="24"/>
                <w:szCs w:val="24"/>
              </w:rPr>
              <w:t xml:space="preserve">Подведение итогов состоится не позднее </w:t>
            </w:r>
            <w:bookmarkStart w:id="17" w:name="OLE_LINK14"/>
            <w:bookmarkStart w:id="18" w:name="OLE_LINK15"/>
            <w:bookmarkStart w:id="19" w:name="OLE_LINK28"/>
            <w:r w:rsidRPr="00705B03">
              <w:rPr>
                <w:sz w:val="24"/>
                <w:szCs w:val="24"/>
              </w:rPr>
              <w:t>«</w:t>
            </w:r>
            <w:r w:rsidR="00705B03" w:rsidRPr="00705B03">
              <w:rPr>
                <w:sz w:val="24"/>
                <w:szCs w:val="24"/>
              </w:rPr>
              <w:t>16</w:t>
            </w:r>
            <w:r w:rsidRPr="00705B03">
              <w:rPr>
                <w:sz w:val="24"/>
                <w:szCs w:val="24"/>
              </w:rPr>
              <w:t xml:space="preserve">» </w:t>
            </w:r>
            <w:r w:rsidR="00705B03" w:rsidRPr="00705B03">
              <w:rPr>
                <w:sz w:val="24"/>
                <w:szCs w:val="24"/>
              </w:rPr>
              <w:t>марта</w:t>
            </w:r>
            <w:r w:rsidRPr="00705B03">
              <w:rPr>
                <w:sz w:val="24"/>
                <w:szCs w:val="24"/>
              </w:rPr>
              <w:t xml:space="preserve"> 2023 г.</w:t>
            </w:r>
            <w:r>
              <w:rPr>
                <w:sz w:val="24"/>
                <w:szCs w:val="24"/>
              </w:rPr>
              <w:t xml:space="preserve"> 14 часов 00 минут</w:t>
            </w:r>
            <w:bookmarkEnd w:id="17"/>
            <w:bookmarkEnd w:id="18"/>
            <w:bookmarkEnd w:id="19"/>
            <w:r>
              <w:rPr>
                <w:sz w:val="24"/>
                <w:szCs w:val="24"/>
              </w:rPr>
              <w:t xml:space="preserve"> местного времени по адресу, указанному в пункте 3 Информационной карты.</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F171EA" w:rsidRDefault="00875055">
            <w:pPr>
              <w:pStyle w:val="1a"/>
              <w:ind w:firstLine="0"/>
              <w:rPr>
                <w:b/>
                <w:sz w:val="24"/>
                <w:szCs w:val="24"/>
                <w:lang w:val="en-US"/>
              </w:rPr>
            </w:pPr>
            <w:r>
              <w:rPr>
                <w:sz w:val="24"/>
                <w:szCs w:val="24"/>
                <w:lang w:val="en-US"/>
              </w:rPr>
              <w:t>один лот</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200" w:type="dxa"/>
          </w:tcPr>
          <w:p w:rsidR="00F171EA" w:rsidRPr="009925E9" w:rsidRDefault="00875055">
            <w:pPr>
              <w:pStyle w:val="afd"/>
              <w:jc w:val="both"/>
              <w:rPr>
                <w:sz w:val="24"/>
                <w:szCs w:val="24"/>
              </w:rPr>
            </w:pPr>
            <w:r w:rsidRPr="009925E9">
              <w:rPr>
                <w:sz w:val="24"/>
                <w:szCs w:val="24"/>
              </w:rPr>
              <w:t>Русский язык. Вся переписка, связанная с проведением Открытого конкурса ведется на русском языке.</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12.</w:t>
            </w:r>
          </w:p>
        </w:tc>
        <w:tc>
          <w:tcPr>
            <w:tcW w:w="2126" w:type="dxa"/>
          </w:tcPr>
          <w:p w:rsidR="00856650" w:rsidRPr="00F86FAA" w:rsidRDefault="00856650" w:rsidP="007043AB">
            <w:pPr>
              <w:pStyle w:val="Default"/>
              <w:rPr>
                <w:b/>
                <w:color w:val="auto"/>
              </w:rPr>
            </w:pPr>
            <w:r>
              <w:rPr>
                <w:b/>
                <w:color w:val="auto"/>
              </w:rPr>
              <w:t>Валюта Открытого конкурса</w:t>
            </w:r>
          </w:p>
        </w:tc>
        <w:tc>
          <w:tcPr>
            <w:tcW w:w="7200" w:type="dxa"/>
          </w:tcPr>
          <w:p w:rsidR="00F171EA" w:rsidRDefault="00875055">
            <w:pPr>
              <w:pStyle w:val="1a"/>
              <w:ind w:firstLine="0"/>
              <w:jc w:val="left"/>
              <w:rPr>
                <w:b/>
                <w:sz w:val="24"/>
                <w:szCs w:val="24"/>
                <w:highlight w:val="yellow"/>
              </w:rPr>
            </w:pPr>
            <w:r>
              <w:rPr>
                <w:sz w:val="24"/>
                <w:szCs w:val="24"/>
                <w:lang w:val="en-US"/>
              </w:rPr>
              <w:t>Рубли Российской Федерации.</w:t>
            </w:r>
          </w:p>
        </w:tc>
      </w:tr>
      <w:tr w:rsidR="007D6548" w:rsidRPr="00F86FAA" w:rsidTr="004D6B74">
        <w:tc>
          <w:tcPr>
            <w:tcW w:w="426" w:type="dxa"/>
          </w:tcPr>
          <w:p w:rsidR="007D6548" w:rsidRPr="00F86FAA" w:rsidRDefault="00856650" w:rsidP="00E47C4C">
            <w:pPr>
              <w:pStyle w:val="1a"/>
              <w:ind w:left="-57" w:right="-108" w:firstLine="0"/>
              <w:rPr>
                <w:b/>
                <w:sz w:val="24"/>
                <w:szCs w:val="24"/>
              </w:rPr>
            </w:pPr>
            <w:r>
              <w:rPr>
                <w:b/>
                <w:sz w:val="24"/>
                <w:szCs w:val="24"/>
              </w:rPr>
              <w:t>13.</w:t>
            </w:r>
          </w:p>
        </w:tc>
        <w:tc>
          <w:tcPr>
            <w:tcW w:w="2126" w:type="dxa"/>
          </w:tcPr>
          <w:p w:rsidR="007D6548" w:rsidRPr="00F86FAA" w:rsidRDefault="00306BEB" w:rsidP="00894B17">
            <w:pPr>
              <w:pStyle w:val="Default"/>
              <w:rPr>
                <w:b/>
                <w:color w:val="auto"/>
              </w:rPr>
            </w:pPr>
            <w:r>
              <w:rPr>
                <w:b/>
                <w:color w:val="auto"/>
              </w:rPr>
              <w:t xml:space="preserve">Форма, сроки и порядок оплаты </w:t>
            </w:r>
            <w:r>
              <w:rPr>
                <w:b/>
                <w:color w:val="auto"/>
              </w:rPr>
              <w:lastRenderedPageBreak/>
              <w:t>за поставку товаров, выполнения работ, оказания услуг</w:t>
            </w:r>
          </w:p>
        </w:tc>
        <w:tc>
          <w:tcPr>
            <w:tcW w:w="7200" w:type="dxa"/>
          </w:tcPr>
          <w:p w:rsidR="001216FA" w:rsidRDefault="00875055">
            <w:pPr>
              <w:pStyle w:val="1a"/>
              <w:ind w:firstLine="0"/>
              <w:rPr>
                <w:sz w:val="24"/>
                <w:szCs w:val="24"/>
              </w:rPr>
            </w:pPr>
            <w:r>
              <w:rPr>
                <w:sz w:val="24"/>
                <w:szCs w:val="24"/>
              </w:rPr>
              <w:lastRenderedPageBreak/>
              <w:t xml:space="preserve">Документацией о закупке предусмотрен авансовый платеж, который не может превышать 25% (двадцати пяти процентов) от </w:t>
            </w:r>
            <w:r>
              <w:rPr>
                <w:sz w:val="24"/>
                <w:szCs w:val="24"/>
              </w:rPr>
              <w:lastRenderedPageBreak/>
              <w:t>начальной максимальной цены договора. Оплата выполненных Работ/выполненной части Работ производится по безналичному расчету</w:t>
            </w:r>
            <w:r w:rsidR="001216FA">
              <w:rPr>
                <w:sz w:val="24"/>
                <w:szCs w:val="24"/>
              </w:rPr>
              <w:t>:</w:t>
            </w:r>
          </w:p>
          <w:p w:rsidR="005123B0" w:rsidRDefault="00875055">
            <w:pPr>
              <w:pStyle w:val="1a"/>
              <w:ind w:firstLine="0"/>
              <w:rPr>
                <w:sz w:val="24"/>
                <w:szCs w:val="24"/>
              </w:rPr>
            </w:pPr>
            <w:r>
              <w:rPr>
                <w:sz w:val="24"/>
                <w:szCs w:val="24"/>
              </w:rPr>
              <w:t xml:space="preserve"> - путем перечисления Заказчиком авансового платежа в размере не более 25% (двадцати пяти процентов) от начальной максимальная цены договора в течение 15 (пятнадцати) календарных дней с даты заключения договора на основании предоставленного Подрядчиком счета на оплату;  </w:t>
            </w:r>
          </w:p>
          <w:p w:rsidR="007B0A99" w:rsidRDefault="00875055">
            <w:pPr>
              <w:pStyle w:val="1a"/>
              <w:ind w:firstLine="0"/>
              <w:rPr>
                <w:sz w:val="24"/>
                <w:szCs w:val="24"/>
              </w:rPr>
            </w:pPr>
            <w:r>
              <w:rPr>
                <w:sz w:val="24"/>
                <w:szCs w:val="24"/>
              </w:rPr>
              <w:t>- оплата второго платежа производится не ранее 30 (тридцати) календарных дней с даты заключения договора в размере 100 % (сто процентов) от стоимости выполненного объема Работ, стоимость которого не может быть менее авансового платежа, в течение 30 (двадцати) календарных дней с даты подписания сторонами акта о приемке выполненных работ формы КС-2, справки о стоимости выполненных работ и затрат формы КС-3 за минусом всей суммы авансового платежа на основании предоставленного Подрядчиком счета на оплату;</w:t>
            </w:r>
          </w:p>
          <w:p w:rsidR="00C70041" w:rsidRDefault="007B0A99" w:rsidP="00C70041">
            <w:pPr>
              <w:pStyle w:val="1a"/>
              <w:ind w:firstLine="0"/>
              <w:rPr>
                <w:sz w:val="24"/>
                <w:szCs w:val="24"/>
              </w:rPr>
            </w:pPr>
            <w:r>
              <w:rPr>
                <w:sz w:val="24"/>
                <w:szCs w:val="24"/>
              </w:rPr>
              <w:t xml:space="preserve">  - </w:t>
            </w:r>
            <w:r w:rsidR="00795F92">
              <w:rPr>
                <w:sz w:val="24"/>
                <w:szCs w:val="24"/>
              </w:rPr>
              <w:t xml:space="preserve">далее </w:t>
            </w:r>
            <w:r w:rsidR="00C70041">
              <w:rPr>
                <w:sz w:val="24"/>
                <w:szCs w:val="24"/>
              </w:rPr>
              <w:t xml:space="preserve">оплата производится </w:t>
            </w:r>
            <w:r w:rsidR="00795F92">
              <w:rPr>
                <w:sz w:val="24"/>
                <w:szCs w:val="24"/>
              </w:rPr>
              <w:t>ежемесячно</w:t>
            </w:r>
            <w:r w:rsidR="00C70041">
              <w:rPr>
                <w:sz w:val="24"/>
                <w:szCs w:val="24"/>
              </w:rPr>
              <w:t xml:space="preserve"> в размере 100 % (сто процентов) от стоимости выполненного объема Работ, в течение 30 (двадцати) календарных дней с даты подписания сторонами акта о приемке выполненных работ формы КС-2, справки о стоимости выполненных работ и затрат формы КС-3 на основании предоставленного Подрядчиком счета на оплату;</w:t>
            </w:r>
          </w:p>
          <w:p w:rsidR="007B0A99" w:rsidRDefault="007B0A99">
            <w:pPr>
              <w:pStyle w:val="1a"/>
              <w:ind w:firstLine="0"/>
              <w:rPr>
                <w:sz w:val="24"/>
                <w:szCs w:val="24"/>
              </w:rPr>
            </w:pPr>
          </w:p>
          <w:p w:rsidR="00F171EA" w:rsidRDefault="00875055">
            <w:pPr>
              <w:pStyle w:val="1a"/>
              <w:ind w:firstLine="0"/>
              <w:rPr>
                <w:sz w:val="24"/>
                <w:szCs w:val="24"/>
              </w:rPr>
            </w:pPr>
            <w:r>
              <w:rPr>
                <w:sz w:val="24"/>
                <w:szCs w:val="24"/>
              </w:rPr>
              <w:t xml:space="preserve">  - окончательный расчет выполненных Работ производится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и акта приемки законченного строительством объекта по форме КС-11 на основании предоставленного Подрядчиком счета на оплату, счета-фактуры.. </w:t>
            </w:r>
          </w:p>
          <w:p w:rsidR="00F171EA" w:rsidRDefault="00F171EA">
            <w:pPr>
              <w:pStyle w:val="1a"/>
              <w:ind w:firstLine="0"/>
              <w:rPr>
                <w:sz w:val="24"/>
                <w:szCs w:val="24"/>
              </w:rPr>
            </w:pP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lastRenderedPageBreak/>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7B0A99" w:rsidRDefault="00875055">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 xml:space="preserve">Начало выполнения Работ - в течение </w:t>
            </w:r>
            <w:r w:rsidR="00AE34FA">
              <w:t>1 (одного) рабочего</w:t>
            </w:r>
            <w:r>
              <w:t xml:space="preserve"> дн</w:t>
            </w:r>
            <w:r w:rsidR="00AE34FA">
              <w:t>я</w:t>
            </w:r>
            <w:r>
              <w:t xml:space="preserve"> с даты заключения договора. </w:t>
            </w:r>
          </w:p>
          <w:p w:rsidR="00F171EA" w:rsidRDefault="00875055">
            <w:pPr>
              <w:pStyle w:val="Default"/>
              <w:jc w:val="both"/>
            </w:pPr>
            <w:r>
              <w:t xml:space="preserve">Окончание выполнения Работ – не более 120 (ста двадцати) календарных дней с даты заключения договора. </w:t>
            </w:r>
          </w:p>
          <w:p w:rsidR="00685C56" w:rsidRPr="00F86FAA" w:rsidRDefault="00685C56" w:rsidP="00685C56">
            <w:pPr>
              <w:pStyle w:val="Default"/>
              <w:jc w:val="both"/>
            </w:pPr>
          </w:p>
          <w:p w:rsidR="00F171EA" w:rsidRDefault="00875055">
            <w:pPr>
              <w:pStyle w:val="Default"/>
              <w:jc w:val="both"/>
            </w:pPr>
            <w:r>
              <w:rPr>
                <w:b/>
                <w:bCs/>
                <w:color w:val="auto"/>
              </w:rPr>
              <w:t xml:space="preserve">Место </w:t>
            </w:r>
            <w:r>
              <w:rPr>
                <w:b/>
                <w:color w:val="auto"/>
              </w:rPr>
              <w:t xml:space="preserve">поставки товаров, выполнения работ, оказания услуг и т.д.: </w:t>
            </w:r>
            <w:r>
              <w:t>г</w:t>
            </w:r>
            <w:r w:rsidR="009925E9">
              <w:t>.</w:t>
            </w:r>
            <w:r>
              <w:t xml:space="preserve"> Пенза, ул</w:t>
            </w:r>
            <w:r w:rsidR="009925E9">
              <w:t>.</w:t>
            </w:r>
            <w:r>
              <w:t xml:space="preserve"> Чаадаева, д</w:t>
            </w:r>
            <w:r w:rsidR="009925E9">
              <w:t>.</w:t>
            </w:r>
            <w:r>
              <w:t xml:space="preserve"> 66</w:t>
            </w: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F171EA" w:rsidRDefault="00875055">
            <w:pPr>
              <w:pStyle w:val="1a"/>
              <w:ind w:firstLine="0"/>
              <w:rPr>
                <w:sz w:val="24"/>
                <w:szCs w:val="24"/>
              </w:rPr>
            </w:pPr>
            <w:r>
              <w:rPr>
                <w:sz w:val="24"/>
                <w:szCs w:val="24"/>
              </w:rPr>
              <w:t>Состав и объем работ определен в приложении № 7 документации о закупке, а также в рабочей документации (приложение № 8 документации о закупке)</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r>
                    <w:rPr>
                      <w:sz w:val="20"/>
                      <w:szCs w:val="20"/>
                    </w:rPr>
                    <w:t>п/п</w:t>
                  </w:r>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F26920" w:rsidTr="00967F83">
              <w:tc>
                <w:tcPr>
                  <w:tcW w:w="534" w:type="dxa"/>
                  <w:tcBorders>
                    <w:top w:val="single" w:sz="4" w:space="0" w:color="auto"/>
                    <w:left w:val="single" w:sz="4" w:space="0" w:color="auto"/>
                    <w:bottom w:val="single" w:sz="4" w:space="0" w:color="auto"/>
                    <w:right w:val="single" w:sz="4" w:space="0" w:color="auto"/>
                  </w:tcBorders>
                  <w:hideMark/>
                </w:tcPr>
                <w:p w:rsidR="00F171EA" w:rsidRDefault="00875055">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F171EA" w:rsidRDefault="00875055">
                  <w:pPr>
                    <w:snapToGrid w:val="0"/>
                    <w:rPr>
                      <w:sz w:val="22"/>
                      <w:szCs w:val="22"/>
                    </w:rPr>
                  </w:pPr>
                  <w:r>
                    <w:rPr>
                      <w:sz w:val="22"/>
                      <w:szCs w:val="22"/>
                    </w:rPr>
                    <w:t>41.2</w:t>
                  </w:r>
                </w:p>
              </w:tc>
              <w:tc>
                <w:tcPr>
                  <w:tcW w:w="1417" w:type="dxa"/>
                  <w:tcBorders>
                    <w:top w:val="single" w:sz="4" w:space="0" w:color="auto"/>
                    <w:left w:val="single" w:sz="4" w:space="0" w:color="auto"/>
                    <w:bottom w:val="single" w:sz="4" w:space="0" w:color="auto"/>
                    <w:right w:val="single" w:sz="4" w:space="0" w:color="auto"/>
                  </w:tcBorders>
                </w:tcPr>
                <w:p w:rsidR="00F171EA" w:rsidRDefault="00875055">
                  <w:pPr>
                    <w:snapToGrid w:val="0"/>
                    <w:rPr>
                      <w:sz w:val="22"/>
                      <w:szCs w:val="22"/>
                    </w:rPr>
                  </w:pPr>
                  <w:r>
                    <w:rPr>
                      <w:sz w:val="22"/>
                      <w:szCs w:val="22"/>
                    </w:rPr>
                    <w:t>41</w:t>
                  </w:r>
                </w:p>
              </w:tc>
              <w:tc>
                <w:tcPr>
                  <w:tcW w:w="1134" w:type="dxa"/>
                  <w:tcBorders>
                    <w:top w:val="single" w:sz="4" w:space="0" w:color="auto"/>
                    <w:left w:val="single" w:sz="4" w:space="0" w:color="auto"/>
                    <w:bottom w:val="single" w:sz="4" w:space="0" w:color="auto"/>
                    <w:right w:val="single" w:sz="4" w:space="0" w:color="auto"/>
                  </w:tcBorders>
                </w:tcPr>
                <w:p w:rsidR="00F171EA" w:rsidRDefault="00875055">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F171EA" w:rsidRDefault="00875055">
                  <w:pPr>
                    <w:snapToGrid w:val="0"/>
                    <w:ind w:left="-68" w:right="-57"/>
                    <w:rPr>
                      <w:sz w:val="22"/>
                      <w:szCs w:val="22"/>
                    </w:rPr>
                  </w:pPr>
                  <w:r>
                    <w:rPr>
                      <w:sz w:val="22"/>
                      <w:szCs w:val="22"/>
                    </w:rPr>
                    <w:t>Единица</w:t>
                  </w:r>
                </w:p>
              </w:tc>
              <w:tc>
                <w:tcPr>
                  <w:tcW w:w="1134" w:type="dxa"/>
                  <w:tcBorders>
                    <w:top w:val="single" w:sz="4" w:space="0" w:color="auto"/>
                    <w:left w:val="single" w:sz="4" w:space="0" w:color="auto"/>
                    <w:bottom w:val="single" w:sz="4" w:space="0" w:color="auto"/>
                    <w:right w:val="single" w:sz="4" w:space="0" w:color="auto"/>
                  </w:tcBorders>
                  <w:hideMark/>
                </w:tcPr>
                <w:p w:rsidR="00F171EA" w:rsidRDefault="00875055">
                  <w:pPr>
                    <w:snapToGrid w:val="0"/>
                    <w:rPr>
                      <w:sz w:val="22"/>
                      <w:szCs w:val="22"/>
                    </w:rPr>
                  </w:pPr>
                  <w:r>
                    <w:rPr>
                      <w:sz w:val="22"/>
                      <w:szCs w:val="22"/>
                    </w:rPr>
                    <w:t>53</w:t>
                  </w:r>
                </w:p>
              </w:tc>
            </w:tr>
          </w:tbl>
          <w:p w:rsidR="00F171EA" w:rsidRDefault="00F171EA"/>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17.</w:t>
            </w:r>
          </w:p>
        </w:tc>
        <w:tc>
          <w:tcPr>
            <w:tcW w:w="2126" w:type="dxa"/>
          </w:tcPr>
          <w:p w:rsidR="007D6548" w:rsidRPr="00F86FAA" w:rsidRDefault="007D6548">
            <w:pPr>
              <w:pStyle w:val="Default"/>
              <w:rPr>
                <w:b/>
                <w:color w:val="auto"/>
              </w:rPr>
            </w:pPr>
            <w:r>
              <w:rPr>
                <w:b/>
                <w:color w:val="auto"/>
              </w:rPr>
              <w:t xml:space="preserve">Требования, предъявляемые к претендентам и </w:t>
            </w:r>
            <w:r>
              <w:rPr>
                <w:b/>
                <w:color w:val="auto"/>
              </w:rPr>
              <w:lastRenderedPageBreak/>
              <w:t xml:space="preserve">Заявке на участие в Открытом конкурсе </w:t>
            </w:r>
          </w:p>
        </w:tc>
        <w:tc>
          <w:tcPr>
            <w:tcW w:w="7200" w:type="dxa"/>
          </w:tcPr>
          <w:p w:rsidR="006D2B87" w:rsidRPr="00286B26" w:rsidRDefault="00856650" w:rsidP="00875055">
            <w:pPr>
              <w:pStyle w:val="aff6"/>
              <w:numPr>
                <w:ilvl w:val="0"/>
                <w:numId w:val="14"/>
              </w:numPr>
              <w:ind w:left="175" w:hanging="218"/>
              <w:jc w:val="both"/>
            </w:pPr>
            <w:r>
              <w:lastRenderedPageBreak/>
              <w:t>Помимо указанных в пунктах 2.1 и 2.2 настоящей документации о закупке требований к претенденту/участнику предъявляются следующие требования:</w:t>
            </w:r>
          </w:p>
          <w:p w:rsidR="00F171EA" w:rsidRPr="009925E9" w:rsidRDefault="00875055" w:rsidP="00875055">
            <w:pPr>
              <w:pStyle w:val="aff6"/>
              <w:numPr>
                <w:ilvl w:val="1"/>
                <w:numId w:val="14"/>
              </w:numPr>
              <w:ind w:left="601" w:hanging="426"/>
              <w:jc w:val="both"/>
            </w:pPr>
            <w:r w:rsidRPr="009925E9">
              <w:lastRenderedPageBreak/>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F171EA" w:rsidRPr="009925E9" w:rsidRDefault="00875055" w:rsidP="00875055">
            <w:pPr>
              <w:pStyle w:val="aff6"/>
              <w:numPr>
                <w:ilvl w:val="1"/>
                <w:numId w:val="14"/>
              </w:numPr>
              <w:ind w:left="601" w:hanging="426"/>
              <w:jc w:val="both"/>
            </w:pPr>
            <w:r w:rsidRPr="009925E9">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F171EA" w:rsidRPr="009925E9" w:rsidRDefault="00875055" w:rsidP="00875055">
            <w:pPr>
              <w:pStyle w:val="aff6"/>
              <w:numPr>
                <w:ilvl w:val="1"/>
                <w:numId w:val="14"/>
              </w:numPr>
              <w:ind w:left="601" w:hanging="426"/>
              <w:jc w:val="both"/>
            </w:pPr>
            <w:r w:rsidRPr="009925E9">
              <w:t>претендент должен соответствовать требованиям, установленным законодательством Российской Федерации к лицам, осуществляющим выполнение работ, являющихся предметом Открытого конкурса:  а) претендент должен являться членом СРО в области строительства, реконструкции, капитального ремонта объектов капитального строительства;  б) наличие у претендента права выполнять строительство, реконструкцию, капитальный ремонт объектов капитального строительства по договору строительного подряда в отношении объектов капитального строительства;  в) уровень ответственности претендента по обязательствам по договору строительного подряда, в соответствии с которым претендентом внесен взнос в компенсационный фонд возмещения вреда, соответствует требованиям части  12 статьи 55.16 Градостроительного кодекса Российской Федерации;</w:t>
            </w:r>
          </w:p>
          <w:p w:rsidR="00F171EA" w:rsidRPr="009925E9" w:rsidRDefault="00875055" w:rsidP="00875055">
            <w:pPr>
              <w:pStyle w:val="aff6"/>
              <w:numPr>
                <w:ilvl w:val="1"/>
                <w:numId w:val="14"/>
              </w:numPr>
              <w:ind w:left="601" w:hanging="426"/>
              <w:jc w:val="both"/>
            </w:pPr>
            <w:r w:rsidRPr="009925E9">
              <w:t>претендент должен иметь квалифицированный персонал, включающий в себя: - не менее одного работника, имеющего действующее удостоверение по проведению проверки знаний требований пожарно-технического минимума; - не менее одного работника, имеющего действующее удостоверение по проведению проверки знаний требований охраны труда..</w:t>
            </w:r>
          </w:p>
          <w:p w:rsidR="006D2B87" w:rsidRPr="00286B26" w:rsidRDefault="006D2B87" w:rsidP="00875055">
            <w:pPr>
              <w:pStyle w:val="aff6"/>
              <w:numPr>
                <w:ilvl w:val="0"/>
                <w:numId w:val="14"/>
              </w:numPr>
              <w:ind w:left="175" w:hanging="218"/>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rsidR="00F171EA" w:rsidRPr="009925E9" w:rsidRDefault="00875055" w:rsidP="00875055">
            <w:pPr>
              <w:pStyle w:val="aff6"/>
              <w:numPr>
                <w:ilvl w:val="1"/>
                <w:numId w:val="14"/>
              </w:numPr>
              <w:ind w:left="601" w:hanging="426"/>
              <w:jc w:val="both"/>
            </w:pPr>
            <w:r w:rsidRPr="009925E9">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F171EA" w:rsidRPr="009925E9" w:rsidRDefault="00875055" w:rsidP="00875055">
            <w:pPr>
              <w:pStyle w:val="aff6"/>
              <w:numPr>
                <w:ilvl w:val="1"/>
                <w:numId w:val="14"/>
              </w:numPr>
              <w:ind w:left="601" w:hanging="426"/>
              <w:jc w:val="both"/>
            </w:pPr>
            <w:r w:rsidRPr="009925E9">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9925E9">
              <w:t>://</w:t>
            </w:r>
            <w:r>
              <w:rPr>
                <w:lang w:val="en-US"/>
              </w:rPr>
              <w:t>service</w:t>
            </w:r>
            <w:r w:rsidRPr="009925E9">
              <w:t>.</w:t>
            </w:r>
            <w:r>
              <w:rPr>
                <w:lang w:val="en-US"/>
              </w:rPr>
              <w:t>nalog</w:t>
            </w:r>
            <w:r w:rsidRPr="009925E9">
              <w:t>.</w:t>
            </w:r>
            <w:r>
              <w:rPr>
                <w:lang w:val="en-US"/>
              </w:rPr>
              <w:t>ru</w:t>
            </w:r>
            <w:r w:rsidRPr="009925E9">
              <w:t>/</w:t>
            </w:r>
            <w:r>
              <w:rPr>
                <w:lang w:val="en-US"/>
              </w:rPr>
              <w:t>zd</w:t>
            </w:r>
            <w:r w:rsidRPr="009925E9">
              <w:t>.</w:t>
            </w:r>
            <w:r>
              <w:rPr>
                <w:lang w:val="en-US"/>
              </w:rPr>
              <w:t>do</w:t>
            </w:r>
            <w:r w:rsidRPr="009925E9">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w:t>
            </w:r>
            <w:r w:rsidRPr="009925E9">
              <w:lastRenderedPageBreak/>
              <w:t>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9925E9">
              <w:t>://</w:t>
            </w:r>
            <w:r>
              <w:rPr>
                <w:lang w:val="en-US"/>
              </w:rPr>
              <w:t>service</w:t>
            </w:r>
            <w:r w:rsidRPr="009925E9">
              <w:t>.</w:t>
            </w:r>
            <w:r>
              <w:rPr>
                <w:lang w:val="en-US"/>
              </w:rPr>
              <w:t>nalog</w:t>
            </w:r>
            <w:r w:rsidRPr="009925E9">
              <w:t>.</w:t>
            </w:r>
            <w:r>
              <w:rPr>
                <w:lang w:val="en-US"/>
              </w:rPr>
              <w:t>ru</w:t>
            </w:r>
            <w:r w:rsidRPr="009925E9">
              <w:t>/</w:t>
            </w:r>
            <w:r>
              <w:rPr>
                <w:lang w:val="en-US"/>
              </w:rPr>
              <w:t>zd</w:t>
            </w:r>
            <w:r w:rsidRPr="009925E9">
              <w:t>.</w:t>
            </w:r>
            <w:r>
              <w:rPr>
                <w:lang w:val="en-US"/>
              </w:rPr>
              <w:t>do</w:t>
            </w:r>
            <w:r w:rsidRPr="009925E9">
              <w:t>);</w:t>
            </w:r>
          </w:p>
          <w:p w:rsidR="00F171EA" w:rsidRPr="009925E9" w:rsidRDefault="00875055" w:rsidP="00875055">
            <w:pPr>
              <w:pStyle w:val="aff6"/>
              <w:numPr>
                <w:ilvl w:val="1"/>
                <w:numId w:val="14"/>
              </w:numPr>
              <w:ind w:left="601" w:hanging="426"/>
              <w:jc w:val="both"/>
            </w:pPr>
            <w:r w:rsidRPr="009925E9">
              <w:t>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9925E9">
              <w:t>://</w:t>
            </w:r>
            <w:r>
              <w:rPr>
                <w:lang w:val="en-US"/>
              </w:rPr>
              <w:t>fssprus</w:t>
            </w:r>
            <w:r w:rsidRPr="009925E9">
              <w:t>.</w:t>
            </w:r>
            <w:r>
              <w:rPr>
                <w:lang w:val="en-US"/>
              </w:rPr>
              <w:t>ru</w:t>
            </w:r>
            <w:r w:rsidRPr="009925E9">
              <w:t>/</w:t>
            </w:r>
            <w:r>
              <w:rPr>
                <w:lang w:val="en-US"/>
              </w:rPr>
              <w:t>iss</w:t>
            </w:r>
            <w:r w:rsidRPr="009925E9">
              <w:t>/</w:t>
            </w:r>
            <w:r>
              <w:rPr>
                <w:lang w:val="en-US"/>
              </w:rPr>
              <w:t>ip</w:t>
            </w:r>
            <w:r w:rsidRPr="009925E9">
              <w:t xml:space="preserve">), а также информации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9925E9">
              <w:t>://</w:t>
            </w:r>
            <w:r>
              <w:rPr>
                <w:lang w:val="en-US"/>
              </w:rPr>
              <w:t>www</w:t>
            </w:r>
            <w:r w:rsidRPr="009925E9">
              <w:t>.</w:t>
            </w:r>
            <w:r>
              <w:rPr>
                <w:lang w:val="en-US"/>
              </w:rPr>
              <w:t>fedresurs</w:t>
            </w:r>
            <w:r w:rsidRPr="009925E9">
              <w:t>.</w:t>
            </w:r>
            <w:r>
              <w:rPr>
                <w:lang w:val="en-US"/>
              </w:rPr>
              <w:t>ru</w:t>
            </w:r>
            <w:r w:rsidRPr="009925E9">
              <w:t>.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w:t>
            </w:r>
          </w:p>
          <w:p w:rsidR="00F171EA" w:rsidRPr="009925E9" w:rsidRDefault="00875055" w:rsidP="00875055">
            <w:pPr>
              <w:pStyle w:val="aff6"/>
              <w:numPr>
                <w:ilvl w:val="1"/>
                <w:numId w:val="14"/>
              </w:numPr>
              <w:ind w:left="601" w:hanging="426"/>
              <w:jc w:val="both"/>
            </w:pPr>
            <w:r w:rsidRPr="009925E9">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F171EA" w:rsidRPr="009925E9" w:rsidRDefault="00875055" w:rsidP="00875055">
            <w:pPr>
              <w:pStyle w:val="aff6"/>
              <w:numPr>
                <w:ilvl w:val="1"/>
                <w:numId w:val="14"/>
              </w:numPr>
              <w:ind w:left="601" w:hanging="426"/>
              <w:jc w:val="both"/>
            </w:pPr>
            <w:r w:rsidRPr="009925E9">
              <w:t xml:space="preserve">сведения о планируемых к привлечению субподрядных организациях по форме приложения № 5 к документации о </w:t>
            </w:r>
            <w:r w:rsidRPr="009925E9">
              <w:lastRenderedPageBreak/>
              <w:t>закупке (предоставляется претендентом в случае привлечения субподрядчиков);;</w:t>
            </w:r>
          </w:p>
          <w:p w:rsidR="00F171EA" w:rsidRPr="009925E9" w:rsidRDefault="00875055" w:rsidP="00875055">
            <w:pPr>
              <w:pStyle w:val="aff6"/>
              <w:numPr>
                <w:ilvl w:val="1"/>
                <w:numId w:val="14"/>
              </w:numPr>
              <w:ind w:left="601" w:hanging="426"/>
              <w:jc w:val="both"/>
            </w:pPr>
            <w:r w:rsidRPr="009925E9">
              <w:t>сведения об административном и производственном персонале по форме приложения № 6 к документации о закупке;;</w:t>
            </w:r>
          </w:p>
          <w:p w:rsidR="00F171EA" w:rsidRPr="009925E9" w:rsidRDefault="00875055" w:rsidP="00875055">
            <w:pPr>
              <w:pStyle w:val="aff6"/>
              <w:numPr>
                <w:ilvl w:val="1"/>
                <w:numId w:val="14"/>
              </w:numPr>
              <w:ind w:left="601" w:hanging="426"/>
              <w:jc w:val="both"/>
            </w:pPr>
            <w:r w:rsidRPr="009925E9">
              <w:t>копию действующего удостоверения по проведению проверки знаний требований пожарно-технического минимума на одного из работников, указанных в сведениях об административном и производственном персонале по форме приложения № 6 к документации о закупке; копию действующего удостоверения по проведению проверки знаний требований охраны труда на одного из работников, указанных в сведениях об административном и производственном персонале по форме приложения № 6 к документации о закупке;;</w:t>
            </w:r>
          </w:p>
          <w:p w:rsidR="00F171EA" w:rsidRPr="009925E9" w:rsidRDefault="00875055" w:rsidP="00875055">
            <w:pPr>
              <w:pStyle w:val="aff6"/>
              <w:numPr>
                <w:ilvl w:val="1"/>
                <w:numId w:val="14"/>
              </w:numPr>
              <w:ind w:left="601" w:hanging="426"/>
              <w:jc w:val="both"/>
            </w:pPr>
            <w:r w:rsidRPr="009925E9">
              <w:t>организатором на день рассмотрения Заявок на официальном сайте РОСТЕХНАДЗОРА (</w:t>
            </w:r>
            <w:r>
              <w:rPr>
                <w:lang w:val="en-US"/>
              </w:rPr>
              <w:t>https</w:t>
            </w:r>
            <w:r w:rsidRPr="009925E9">
              <w:t>://</w:t>
            </w:r>
            <w:r>
              <w:rPr>
                <w:lang w:val="en-US"/>
              </w:rPr>
              <w:t>sro</w:t>
            </w:r>
            <w:r w:rsidRPr="009925E9">
              <w:t>.</w:t>
            </w:r>
            <w:r>
              <w:rPr>
                <w:lang w:val="en-US"/>
              </w:rPr>
              <w:t>gosnadzor</w:t>
            </w:r>
            <w:r w:rsidRPr="009925E9">
              <w:t>.</w:t>
            </w:r>
            <w:r>
              <w:rPr>
                <w:lang w:val="en-US"/>
              </w:rPr>
              <w:t>ru</w:t>
            </w:r>
            <w:r w:rsidRPr="009925E9">
              <w:t>/) проверяется информация о соответствии претендента и саморегулируемых организаций (СРО) требованиям, установленным подпунктами 1.3 настоящего пункта, а на сайтах СРО - информация о членах СРО. В случае несоответствия претендента/участника или СРО установленным требованиям, или несоответствие представленных претендентом сведений информации, содержащейся на указанных в настоящем подпункте сайтах, заявка претендента подлежит отклонению..</w:t>
            </w:r>
          </w:p>
        </w:tc>
      </w:tr>
      <w:tr w:rsidR="00835CB1" w:rsidRPr="00F86FAA" w:rsidTr="004D6B74">
        <w:tc>
          <w:tcPr>
            <w:tcW w:w="426" w:type="dxa"/>
          </w:tcPr>
          <w:p w:rsidR="00835CB1" w:rsidRPr="00F86FAA" w:rsidRDefault="00835CB1" w:rsidP="00E47C4C">
            <w:pPr>
              <w:pStyle w:val="1a"/>
              <w:ind w:left="-57" w:right="-108" w:firstLine="0"/>
              <w:rPr>
                <w:b/>
                <w:sz w:val="24"/>
                <w:szCs w:val="24"/>
              </w:rPr>
            </w:pPr>
            <w:r>
              <w:rPr>
                <w:b/>
                <w:sz w:val="24"/>
                <w:szCs w:val="24"/>
              </w:rPr>
              <w:lastRenderedPageBreak/>
              <w:t>18.</w:t>
            </w:r>
          </w:p>
        </w:tc>
        <w:tc>
          <w:tcPr>
            <w:tcW w:w="2126" w:type="dxa"/>
          </w:tcPr>
          <w:p w:rsidR="00835CB1" w:rsidRPr="00F86FAA" w:rsidRDefault="002F345D">
            <w:pPr>
              <w:pStyle w:val="Default"/>
              <w:rPr>
                <w:b/>
                <w:color w:val="auto"/>
              </w:rPr>
            </w:pPr>
            <w:r>
              <w:rPr>
                <w:b/>
                <w:color w:val="auto"/>
              </w:rPr>
              <w:t>Особенности предоставления документов иностранными участниками</w:t>
            </w:r>
          </w:p>
        </w:tc>
        <w:tc>
          <w:tcPr>
            <w:tcW w:w="7200" w:type="dxa"/>
          </w:tcPr>
          <w:p w:rsidR="00F171EA" w:rsidRDefault="00875055">
            <w:pPr>
              <w:pBdr>
                <w:top w:val="nil"/>
                <w:left w:val="nil"/>
                <w:bottom w:val="nil"/>
                <w:right w:val="nil"/>
                <w:between w:val="nil"/>
              </w:pBdr>
              <w:ind w:firstLine="709"/>
              <w:jc w:val="both"/>
              <w:rPr>
                <w:color w:val="000000"/>
              </w:rPr>
            </w:pPr>
            <w:r>
              <w:t>Иностранное лицо должно быть правомочно заключать и исполнять договор, право на заключение которого является предметом Открытого конкурса,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и/или административными органами государства по месту его нахождения и/или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ликвидации. Данные обстоятельства могут подтверждаться заверением иностранного лица.</w:t>
            </w: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19.</w:t>
            </w:r>
          </w:p>
        </w:tc>
        <w:tc>
          <w:tcPr>
            <w:tcW w:w="2126" w:type="dxa"/>
          </w:tcPr>
          <w:p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(Кз)</w:t>
            </w:r>
          </w:p>
        </w:tc>
        <w:tc>
          <w:tcPr>
            <w:tcW w:w="7200" w:type="dxa"/>
          </w:tcPr>
          <w:tbl>
            <w:tblPr>
              <w:tblStyle w:val="afff1"/>
              <w:tblW w:w="6974" w:type="dxa"/>
              <w:tblLayout w:type="fixed"/>
              <w:tblLook w:val="04A0" w:firstRow="1" w:lastRow="0" w:firstColumn="1" w:lastColumn="0" w:noHBand="0" w:noVBand="1"/>
            </w:tblPr>
            <w:tblGrid>
              <w:gridCol w:w="4423"/>
              <w:gridCol w:w="2551"/>
            </w:tblGrid>
            <w:tr w:rsidR="006D2B87" w:rsidRPr="00E048E8" w:rsidTr="004D6B74">
              <w:tc>
                <w:tcPr>
                  <w:tcW w:w="4423" w:type="dxa"/>
                </w:tcPr>
                <w:p w:rsidR="006D2B87" w:rsidRPr="006D2B87" w:rsidRDefault="006D2B87" w:rsidP="006D2B87">
                  <w:pPr>
                    <w:pStyle w:val="af8"/>
                    <w:rPr>
                      <w:b/>
                      <w:sz w:val="24"/>
                    </w:rPr>
                  </w:pPr>
                  <w:r>
                    <w:rPr>
                      <w:b/>
                      <w:sz w:val="24"/>
                    </w:rPr>
                    <w:t>Критерий оценки</w:t>
                  </w:r>
                </w:p>
              </w:tc>
              <w:tc>
                <w:tcPr>
                  <w:tcW w:w="2551" w:type="dxa"/>
                </w:tcPr>
                <w:p w:rsidR="006D2B87" w:rsidRPr="006D2B87" w:rsidRDefault="006D2B87" w:rsidP="006D2B87">
                  <w:pPr>
                    <w:pStyle w:val="af8"/>
                    <w:ind w:firstLine="0"/>
                    <w:rPr>
                      <w:b/>
                      <w:sz w:val="24"/>
                    </w:rPr>
                  </w:pPr>
                  <w:r>
                    <w:rPr>
                      <w:b/>
                      <w:sz w:val="24"/>
                    </w:rPr>
                    <w:t>Значение Кз</w:t>
                  </w:r>
                </w:p>
              </w:tc>
            </w:tr>
            <w:tr w:rsidR="006D2B87" w:rsidRPr="00514332" w:rsidTr="004D6B74">
              <w:tc>
                <w:tcPr>
                  <w:tcW w:w="4423" w:type="dxa"/>
                </w:tcPr>
                <w:p w:rsidR="00F171EA" w:rsidRDefault="00875055">
                  <w:pPr>
                    <w:pStyle w:val="af8"/>
                    <w:ind w:firstLine="0"/>
                    <w:rPr>
                      <w:sz w:val="24"/>
                    </w:rPr>
                  </w:pPr>
                  <w:r>
                    <w:rPr>
                      <w:sz w:val="24"/>
                    </w:rPr>
                    <w:t xml:space="preserve">Цена договора, указанная претендентом в финансово-коммерческом предложении. Наилучшим признается наименьшая цена, предложенная претендентом. </w:t>
                  </w:r>
                </w:p>
              </w:tc>
              <w:tc>
                <w:tcPr>
                  <w:tcW w:w="2551" w:type="dxa"/>
                </w:tcPr>
                <w:p w:rsidR="00F171EA" w:rsidRDefault="00875055">
                  <w:pPr>
                    <w:pStyle w:val="af8"/>
                    <w:ind w:firstLine="0"/>
                    <w:rPr>
                      <w:sz w:val="24"/>
                      <w:lang w:val="en-US"/>
                    </w:rPr>
                  </w:pPr>
                  <w:r>
                    <w:rPr>
                      <w:sz w:val="24"/>
                      <w:lang w:val="en-US"/>
                    </w:rPr>
                    <w:t>0,55</w:t>
                  </w:r>
                </w:p>
              </w:tc>
            </w:tr>
            <w:tr w:rsidR="006D2B87" w:rsidRPr="00514332" w:rsidTr="004D6B74">
              <w:tc>
                <w:tcPr>
                  <w:tcW w:w="4423" w:type="dxa"/>
                </w:tcPr>
                <w:p w:rsidR="00F171EA" w:rsidRDefault="00875055">
                  <w:pPr>
                    <w:pStyle w:val="af8"/>
                    <w:ind w:firstLine="0"/>
                    <w:rPr>
                      <w:sz w:val="24"/>
                    </w:rPr>
                  </w:pPr>
                  <w:r>
                    <w:rPr>
                      <w:sz w:val="24"/>
                    </w:rPr>
                    <w:t xml:space="preserve">Срок выполнения работ (указываются претендентом в финансово-коммерческом предложении). Наилучшим признается наименьший срок, предложенный претендентом </w:t>
                  </w:r>
                </w:p>
              </w:tc>
              <w:tc>
                <w:tcPr>
                  <w:tcW w:w="2551" w:type="dxa"/>
                </w:tcPr>
                <w:p w:rsidR="00F171EA" w:rsidRDefault="00875055">
                  <w:pPr>
                    <w:pStyle w:val="af8"/>
                    <w:ind w:firstLine="0"/>
                    <w:rPr>
                      <w:sz w:val="24"/>
                      <w:lang w:val="en-US"/>
                    </w:rPr>
                  </w:pPr>
                  <w:r>
                    <w:rPr>
                      <w:sz w:val="24"/>
                      <w:lang w:val="en-US"/>
                    </w:rPr>
                    <w:t>0,15</w:t>
                  </w:r>
                </w:p>
              </w:tc>
            </w:tr>
            <w:tr w:rsidR="006D2B87" w:rsidRPr="00514332" w:rsidTr="004D6B74">
              <w:tc>
                <w:tcPr>
                  <w:tcW w:w="4423" w:type="dxa"/>
                </w:tcPr>
                <w:p w:rsidR="00F171EA" w:rsidRDefault="00875055">
                  <w:pPr>
                    <w:pStyle w:val="af8"/>
                    <w:ind w:firstLine="0"/>
                    <w:rPr>
                      <w:sz w:val="24"/>
                    </w:rPr>
                  </w:pPr>
                  <w:r>
                    <w:rPr>
                      <w:sz w:val="24"/>
                    </w:rPr>
                    <w:lastRenderedPageBreak/>
                    <w:t xml:space="preserve">Гарантийный срок на выполненные работы (указываются претендентом в финансово-коммерческом предложении). Наилучшим признается наибольший срок, предложенный претендентом. </w:t>
                  </w:r>
                </w:p>
              </w:tc>
              <w:tc>
                <w:tcPr>
                  <w:tcW w:w="2551" w:type="dxa"/>
                </w:tcPr>
                <w:p w:rsidR="00F171EA" w:rsidRDefault="00875055">
                  <w:pPr>
                    <w:pStyle w:val="af8"/>
                    <w:ind w:firstLine="0"/>
                    <w:rPr>
                      <w:sz w:val="24"/>
                      <w:lang w:val="en-US"/>
                    </w:rPr>
                  </w:pPr>
                  <w:r>
                    <w:rPr>
                      <w:sz w:val="24"/>
                      <w:lang w:val="en-US"/>
                    </w:rPr>
                    <w:t>0,15</w:t>
                  </w:r>
                </w:p>
              </w:tc>
            </w:tr>
            <w:tr w:rsidR="006D2B87" w:rsidRPr="00514332" w:rsidTr="004D6B74">
              <w:tc>
                <w:tcPr>
                  <w:tcW w:w="4423" w:type="dxa"/>
                </w:tcPr>
                <w:p w:rsidR="00F171EA" w:rsidRDefault="00875055">
                  <w:pPr>
                    <w:pStyle w:val="af8"/>
                    <w:ind w:firstLine="0"/>
                    <w:rPr>
                      <w:sz w:val="24"/>
                    </w:rPr>
                  </w:pPr>
                  <w:r>
                    <w:rPr>
                      <w:sz w:val="24"/>
                    </w:rPr>
                    <w:t xml:space="preserve">Размер аванса (указываются претендентом в финансово-коммерческом предложении). Наилучшим признается наименьший размер аванса, предложенный претендентом. </w:t>
                  </w:r>
                </w:p>
              </w:tc>
              <w:tc>
                <w:tcPr>
                  <w:tcW w:w="2551" w:type="dxa"/>
                </w:tcPr>
                <w:p w:rsidR="00F171EA" w:rsidRDefault="00875055">
                  <w:pPr>
                    <w:pStyle w:val="af8"/>
                    <w:ind w:firstLine="0"/>
                    <w:rPr>
                      <w:sz w:val="24"/>
                      <w:lang w:val="en-US"/>
                    </w:rPr>
                  </w:pPr>
                  <w:r>
                    <w:rPr>
                      <w:sz w:val="24"/>
                      <w:lang w:val="en-US"/>
                    </w:rPr>
                    <w:t>0,15</w:t>
                  </w:r>
                </w:p>
              </w:tc>
            </w:tr>
          </w:tbl>
          <w:p w:rsidR="007D6548" w:rsidRPr="00F86FAA" w:rsidRDefault="007D6548" w:rsidP="003D3596">
            <w:pPr>
              <w:pStyle w:val="af8"/>
              <w:rPr>
                <w:b/>
                <w:i/>
                <w:sz w:val="24"/>
              </w:rPr>
            </w:pPr>
          </w:p>
        </w:tc>
      </w:tr>
      <w:tr w:rsidR="00736D40" w:rsidRPr="00F86FAA" w:rsidTr="004D6B74">
        <w:tc>
          <w:tcPr>
            <w:tcW w:w="426" w:type="dxa"/>
          </w:tcPr>
          <w:p w:rsidR="00736D40" w:rsidRPr="00F86FAA" w:rsidRDefault="00835CB1" w:rsidP="00E47C4C">
            <w:pPr>
              <w:pStyle w:val="1a"/>
              <w:ind w:left="-57" w:right="-108" w:firstLine="0"/>
              <w:rPr>
                <w:b/>
                <w:sz w:val="24"/>
                <w:szCs w:val="24"/>
              </w:rPr>
            </w:pPr>
            <w:r>
              <w:rPr>
                <w:b/>
                <w:sz w:val="24"/>
                <w:szCs w:val="24"/>
              </w:rPr>
              <w:lastRenderedPageBreak/>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1"/>
              <w:tblW w:w="0" w:type="auto"/>
              <w:tblLayout w:type="fixed"/>
              <w:tblLook w:val="04A0" w:firstRow="1" w:lastRow="0" w:firstColumn="1" w:lastColumn="0" w:noHBand="0" w:noVBand="1"/>
            </w:tblPr>
            <w:tblGrid>
              <w:gridCol w:w="6974"/>
            </w:tblGrid>
            <w:tr w:rsidR="003D3C71" w:rsidRPr="00E048E8" w:rsidTr="004D6B74">
              <w:tc>
                <w:tcPr>
                  <w:tcW w:w="6974" w:type="dxa"/>
                </w:tcPr>
                <w:p w:rsidR="0089300C" w:rsidRPr="00D94533" w:rsidRDefault="0089300C" w:rsidP="0089300C">
                  <w:pPr>
                    <w:pStyle w:val="-3"/>
                    <w:tabs>
                      <w:tab w:val="clear" w:pos="1985"/>
                    </w:tabs>
                    <w:suppressAutoHyphens/>
                    <w:ind w:left="629" w:firstLine="0"/>
                    <w:rPr>
                      <w:b/>
                      <w:sz w:val="24"/>
                    </w:rPr>
                  </w:pPr>
                  <w:r>
                    <w:rPr>
                      <w:b/>
                      <w:sz w:val="24"/>
                    </w:rPr>
                    <w:t>I. Внесение изменений в договор:</w:t>
                  </w:r>
                </w:p>
                <w:p w:rsidR="00F171EA" w:rsidRDefault="00875055">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4), до момента его подписания победителем.</w:t>
                  </w:r>
                </w:p>
                <w:p w:rsidR="0089300C" w:rsidRPr="002F15C9" w:rsidRDefault="0089300C" w:rsidP="0089300C">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89300C" w:rsidRPr="002F15C9" w:rsidRDefault="0089300C" w:rsidP="0089300C">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89300C" w:rsidRPr="002F15C9" w:rsidRDefault="0089300C" w:rsidP="0089300C">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F171EA" w:rsidRDefault="00875055">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p w:rsidR="00F171EA" w:rsidRDefault="00F171EA">
                  <w:pPr>
                    <w:pStyle w:val="-3"/>
                    <w:tabs>
                      <w:tab w:val="clear" w:pos="1985"/>
                    </w:tabs>
                    <w:suppressAutoHyphens/>
                    <w:rPr>
                      <w:sz w:val="24"/>
                    </w:rPr>
                  </w:pPr>
                </w:p>
              </w:tc>
            </w:tr>
            <w:tr w:rsidR="000A15FB" w:rsidRPr="00E048E8" w:rsidTr="004D6B74">
              <w:tc>
                <w:tcPr>
                  <w:tcW w:w="6974" w:type="dxa"/>
                </w:tcPr>
                <w:p w:rsidR="00F171EA" w:rsidRDefault="00875055">
                  <w:pPr>
                    <w:pStyle w:val="-3"/>
                    <w:tabs>
                      <w:tab w:val="clear" w:pos="1985"/>
                    </w:tabs>
                    <w:suppressAutoHyphens/>
                    <w:ind w:left="600" w:firstLine="0"/>
                    <w:rPr>
                      <w:b/>
                      <w:sz w:val="24"/>
                    </w:rPr>
                  </w:pPr>
                  <w:r>
                    <w:rPr>
                      <w:b/>
                      <w:sz w:val="24"/>
                    </w:rPr>
                    <w:t>II. Иные особенности заключения договора:</w:t>
                  </w:r>
                  <w:r>
                    <w:rPr>
                      <w:b/>
                      <w:sz w:val="24"/>
                    </w:rPr>
                    <w:br/>
                  </w:r>
                  <w:r>
                    <w:rPr>
                      <w:sz w:val="24"/>
                    </w:rPr>
                    <w:t>Не предусмотрено.</w:t>
                  </w:r>
                </w:p>
              </w:tc>
            </w:tr>
            <w:tr w:rsidR="003D3C71" w:rsidRPr="00514332" w:rsidTr="004D6B74">
              <w:tc>
                <w:tcPr>
                  <w:tcW w:w="6974" w:type="dxa"/>
                </w:tcPr>
                <w:p w:rsidR="00677986" w:rsidRDefault="00677986" w:rsidP="00677986">
                  <w:pPr>
                    <w:pStyle w:val="af8"/>
                    <w:ind w:left="629" w:firstLine="0"/>
                    <w:rPr>
                      <w:b/>
                      <w:sz w:val="24"/>
                    </w:rPr>
                  </w:pPr>
                  <w:r>
                    <w:rPr>
                      <w:b/>
                      <w:sz w:val="24"/>
                    </w:rPr>
                    <w:t>III. Увеличение цены договора:</w:t>
                  </w:r>
                </w:p>
                <w:p w:rsidR="00677986" w:rsidRPr="00FB0DD0" w:rsidRDefault="00677986" w:rsidP="00335C6F">
                  <w:pPr>
                    <w:pStyle w:val="af8"/>
                    <w:rPr>
                      <w:sz w:val="24"/>
                    </w:rPr>
                  </w:pPr>
                  <w:r>
                    <w:rPr>
                      <w:sz w:val="24"/>
                    </w:rPr>
                    <w:t>Увеличение общей цены по договору заключенному по результатам проведения закупки, в процессе исполнения договора может быть увеличена за счет увеличения количества закупаемой продукции по соглашению сторон без проведения дополнительных закупочных процедур на следующих условиях:</w:t>
                  </w:r>
                </w:p>
                <w:p w:rsidR="00677986" w:rsidRPr="001F109F" w:rsidRDefault="00677986" w:rsidP="00677986">
                  <w:pPr>
                    <w:pStyle w:val="af8"/>
                    <w:ind w:firstLine="601"/>
                    <w:rPr>
                      <w:sz w:val="24"/>
                    </w:rPr>
                  </w:pPr>
                  <w:r>
                    <w:rPr>
                      <w:sz w:val="24"/>
                    </w:rPr>
                    <w:t>- метод расчета стоимости выполняемых работ и/или оказываемых услуг остается неизменными;</w:t>
                  </w:r>
                </w:p>
                <w:p w:rsidR="00F171EA" w:rsidRDefault="00875055">
                  <w:pPr>
                    <w:pStyle w:val="af8"/>
                    <w:ind w:firstLine="629"/>
                    <w:rPr>
                      <w:sz w:val="24"/>
                    </w:rPr>
                  </w:pPr>
                  <w:r>
                    <w:rPr>
                      <w:sz w:val="24"/>
                    </w:rPr>
                    <w:t>- увеличение общей цены по договору за счет увеличения количества закупаемой продукции в процессе исполнения договора составит не более 30% (тридцать процентов) от первоначальной цены договора за весь срок действия договора.</w:t>
                  </w:r>
                </w:p>
                <w:p w:rsidR="00F171EA" w:rsidRDefault="00F171EA">
                  <w:pPr>
                    <w:pStyle w:val="af8"/>
                    <w:ind w:firstLine="629"/>
                    <w:rPr>
                      <w:sz w:val="24"/>
                    </w:rPr>
                  </w:pPr>
                </w:p>
              </w:tc>
            </w:tr>
          </w:tbl>
          <w:p w:rsidR="00736D40" w:rsidRPr="00A3070E" w:rsidRDefault="00736D40" w:rsidP="003D3C71">
            <w:pPr>
              <w:pStyle w:val="af8"/>
              <w:ind w:left="601" w:firstLine="0"/>
              <w:rPr>
                <w:sz w:val="24"/>
              </w:rPr>
            </w:pPr>
          </w:p>
        </w:tc>
      </w:tr>
      <w:tr w:rsidR="007D6548" w:rsidRPr="00F86FAA" w:rsidTr="004D6B74">
        <w:tc>
          <w:tcPr>
            <w:tcW w:w="426" w:type="dxa"/>
          </w:tcPr>
          <w:p w:rsidR="007D6548" w:rsidRPr="00F86FAA" w:rsidRDefault="009830CC" w:rsidP="00E47C4C">
            <w:pPr>
              <w:pStyle w:val="1a"/>
              <w:ind w:left="-57" w:right="-108" w:firstLine="0"/>
              <w:rPr>
                <w:b/>
                <w:sz w:val="24"/>
                <w:szCs w:val="24"/>
              </w:rPr>
            </w:pPr>
            <w:r>
              <w:rPr>
                <w:b/>
                <w:sz w:val="24"/>
                <w:szCs w:val="24"/>
              </w:rPr>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F171EA" w:rsidRDefault="009925E9">
            <w:pPr>
              <w:pStyle w:val="1a"/>
              <w:ind w:firstLine="0"/>
              <w:rPr>
                <w:sz w:val="24"/>
                <w:szCs w:val="24"/>
              </w:rPr>
            </w:pPr>
            <w:r>
              <w:rPr>
                <w:sz w:val="24"/>
                <w:szCs w:val="24"/>
              </w:rPr>
              <w:t>Д</w:t>
            </w:r>
            <w:r w:rsidR="00875055">
              <w:rPr>
                <w:sz w:val="24"/>
                <w:szCs w:val="24"/>
              </w:rPr>
              <w:t>опускается</w:t>
            </w:r>
          </w:p>
        </w:tc>
      </w:tr>
      <w:tr w:rsidR="001356F1" w:rsidRPr="00F86FAA" w:rsidTr="004D6B74">
        <w:tc>
          <w:tcPr>
            <w:tcW w:w="426" w:type="dxa"/>
          </w:tcPr>
          <w:p w:rsidR="001356F1" w:rsidRPr="00F86FAA" w:rsidRDefault="001356F1" w:rsidP="00E47C4C">
            <w:pPr>
              <w:pStyle w:val="1a"/>
              <w:ind w:left="-57" w:right="-108" w:firstLine="0"/>
              <w:rPr>
                <w:b/>
                <w:sz w:val="24"/>
                <w:szCs w:val="24"/>
              </w:rPr>
            </w:pPr>
            <w:r>
              <w:rPr>
                <w:b/>
                <w:sz w:val="24"/>
                <w:szCs w:val="24"/>
              </w:rPr>
              <w:lastRenderedPageBreak/>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F171EA" w:rsidRDefault="00875055">
            <w:pPr>
              <w:pStyle w:val="1a"/>
              <w:ind w:firstLine="0"/>
              <w:rPr>
                <w:i/>
                <w:sz w:val="24"/>
                <w:szCs w:val="24"/>
              </w:rPr>
            </w:pPr>
            <w:r>
              <w:rPr>
                <w:sz w:val="24"/>
                <w:szCs w:val="24"/>
              </w:rPr>
              <w:t>Заявка должна действовать не менее 90 календарных дней с даты окончания срока подачи Заявок (пункт 7 Информационной карты).</w:t>
            </w:r>
          </w:p>
        </w:tc>
      </w:tr>
      <w:tr w:rsidR="00DF6AE3" w:rsidRPr="00F86FAA" w:rsidTr="004D6B74">
        <w:tc>
          <w:tcPr>
            <w:tcW w:w="426" w:type="dxa"/>
          </w:tcPr>
          <w:p w:rsidR="00DF6AE3" w:rsidRPr="00F86FAA" w:rsidRDefault="00A856EA" w:rsidP="00E47C4C">
            <w:pPr>
              <w:pStyle w:val="1a"/>
              <w:ind w:left="-57" w:right="-108" w:firstLine="0"/>
              <w:rPr>
                <w:b/>
                <w:sz w:val="24"/>
                <w:szCs w:val="24"/>
              </w:rPr>
            </w:pPr>
            <w:r>
              <w:rPr>
                <w:b/>
                <w:sz w:val="24"/>
                <w:szCs w:val="24"/>
              </w:rPr>
              <w:t>23.</w:t>
            </w:r>
          </w:p>
        </w:tc>
        <w:tc>
          <w:tcPr>
            <w:tcW w:w="2126" w:type="dxa"/>
          </w:tcPr>
          <w:p w:rsidR="00DF6AE3" w:rsidRPr="00F86FAA" w:rsidRDefault="00BB306F">
            <w:pPr>
              <w:pStyle w:val="Default"/>
              <w:rPr>
                <w:b/>
                <w:color w:val="auto"/>
              </w:rPr>
            </w:pPr>
            <w:r>
              <w:rPr>
                <w:b/>
                <w:color w:val="auto"/>
              </w:rPr>
              <w:t>Обеспечение Заявки</w:t>
            </w:r>
          </w:p>
        </w:tc>
        <w:tc>
          <w:tcPr>
            <w:tcW w:w="7200" w:type="dxa"/>
          </w:tcPr>
          <w:p w:rsidR="00F171EA" w:rsidRDefault="00F171EA">
            <w:pPr>
              <w:pStyle w:val="1a"/>
              <w:ind w:firstLine="0"/>
              <w:rPr>
                <w:sz w:val="24"/>
                <w:szCs w:val="24"/>
              </w:rPr>
            </w:pPr>
          </w:p>
          <w:p w:rsidR="00F171EA" w:rsidRDefault="00875055">
            <w:pPr>
              <w:pStyle w:val="1a"/>
              <w:ind w:firstLine="0"/>
              <w:rPr>
                <w:sz w:val="24"/>
                <w:szCs w:val="24"/>
              </w:rPr>
            </w:pPr>
            <w:r>
              <w:rPr>
                <w:sz w:val="24"/>
                <w:szCs w:val="24"/>
              </w:rPr>
              <w:t>Не предусмотрено.</w:t>
            </w:r>
          </w:p>
          <w:p w:rsidR="00F171EA" w:rsidRDefault="00F171EA">
            <w:pPr>
              <w:pStyle w:val="1a"/>
              <w:ind w:firstLine="397"/>
              <w:rPr>
                <w:sz w:val="24"/>
                <w:szCs w:val="24"/>
              </w:rPr>
            </w:pPr>
          </w:p>
          <w:p w:rsidR="00F171EA" w:rsidRDefault="00F171EA">
            <w:pPr>
              <w:pStyle w:val="1a"/>
              <w:ind w:firstLine="397"/>
              <w:rPr>
                <w:sz w:val="24"/>
                <w:szCs w:val="24"/>
              </w:rPr>
            </w:pPr>
          </w:p>
        </w:tc>
      </w:tr>
      <w:tr w:rsidR="00402A46" w:rsidRPr="00F86FAA" w:rsidTr="004D6B74">
        <w:tc>
          <w:tcPr>
            <w:tcW w:w="426" w:type="dxa"/>
          </w:tcPr>
          <w:p w:rsidR="00402A46" w:rsidRPr="00F86FAA" w:rsidRDefault="00402A46" w:rsidP="00E47C4C">
            <w:pPr>
              <w:pStyle w:val="1a"/>
              <w:ind w:left="-57" w:right="-108" w:firstLine="0"/>
              <w:rPr>
                <w:b/>
                <w:sz w:val="24"/>
                <w:szCs w:val="24"/>
              </w:rPr>
            </w:pPr>
            <w:r>
              <w:rPr>
                <w:b/>
                <w:sz w:val="24"/>
                <w:szCs w:val="24"/>
              </w:rPr>
              <w:t>24.</w:t>
            </w:r>
          </w:p>
        </w:tc>
        <w:tc>
          <w:tcPr>
            <w:tcW w:w="2126" w:type="dxa"/>
          </w:tcPr>
          <w:p w:rsidR="00402A46" w:rsidRPr="00F86FAA" w:rsidRDefault="00402A46" w:rsidP="00DF6AE3">
            <w:pPr>
              <w:pStyle w:val="Default"/>
              <w:rPr>
                <w:b/>
                <w:color w:val="auto"/>
              </w:rPr>
            </w:pPr>
            <w:r>
              <w:rPr>
                <w:b/>
                <w:color w:val="auto"/>
              </w:rPr>
              <w:t>Обеспечение исполнения договора</w:t>
            </w:r>
          </w:p>
        </w:tc>
        <w:tc>
          <w:tcPr>
            <w:tcW w:w="7200" w:type="dxa"/>
          </w:tcPr>
          <w:p w:rsidR="00F171EA" w:rsidRDefault="00875055">
            <w:pPr>
              <w:jc w:val="both"/>
            </w:pPr>
            <w:r>
              <w:rPr>
                <w:rFonts w:eastAsia="Arial"/>
              </w:rPr>
              <w:t>Не предусмотрено.</w:t>
            </w:r>
          </w:p>
        </w:tc>
      </w:tr>
      <w:tr w:rsidR="00E961FF" w:rsidRPr="004A2CA8" w:rsidTr="004D6B74">
        <w:tc>
          <w:tcPr>
            <w:tcW w:w="426" w:type="dxa"/>
          </w:tcPr>
          <w:p w:rsidR="00E961FF" w:rsidRPr="004A2CA8" w:rsidRDefault="00E961FF" w:rsidP="00E47C4C">
            <w:pPr>
              <w:pStyle w:val="1a"/>
              <w:ind w:left="-57" w:right="-108" w:firstLine="0"/>
              <w:rPr>
                <w:b/>
                <w:sz w:val="24"/>
                <w:szCs w:val="24"/>
              </w:rPr>
            </w:pPr>
            <w:r>
              <w:rPr>
                <w:b/>
                <w:sz w:val="24"/>
                <w:szCs w:val="24"/>
              </w:rPr>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tcPr>
          <w:p w:rsidR="00E961FF" w:rsidRPr="004A2CA8" w:rsidRDefault="00FB2C5D" w:rsidP="00D4733A">
            <w:pPr>
              <w:pStyle w:val="1a"/>
              <w:ind w:firstLine="0"/>
              <w:rPr>
                <w:sz w:val="24"/>
                <w:szCs w:val="24"/>
              </w:rPr>
            </w:pPr>
            <w:r>
              <w:rPr>
                <w:sz w:val="24"/>
                <w:szCs w:val="24"/>
              </w:rPr>
              <w:t>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5D5B59" w:rsidRPr="004A2CA8" w:rsidTr="004D6B74">
        <w:tc>
          <w:tcPr>
            <w:tcW w:w="426" w:type="dxa"/>
          </w:tcPr>
          <w:p w:rsidR="005D5B59" w:rsidRPr="004A2CA8" w:rsidRDefault="005D5B59" w:rsidP="00E47C4C">
            <w:pPr>
              <w:pStyle w:val="1a"/>
              <w:ind w:left="-57" w:right="-108" w:firstLine="0"/>
              <w:rPr>
                <w:b/>
                <w:sz w:val="24"/>
                <w:szCs w:val="24"/>
              </w:rPr>
            </w:pPr>
            <w:r>
              <w:rPr>
                <w:b/>
                <w:sz w:val="24"/>
                <w:szCs w:val="24"/>
              </w:rPr>
              <w:t>26.</w:t>
            </w:r>
          </w:p>
        </w:tc>
        <w:tc>
          <w:tcPr>
            <w:tcW w:w="2126" w:type="dxa"/>
          </w:tcPr>
          <w:p w:rsidR="005D5B59" w:rsidRPr="004A2CA8" w:rsidRDefault="00971A21" w:rsidP="00AD2CB8">
            <w:pPr>
              <w:pStyle w:val="Default"/>
              <w:rPr>
                <w:b/>
              </w:rPr>
            </w:pPr>
            <w:r>
              <w:rPr>
                <w:b/>
              </w:rPr>
              <w:t>Срок действия договора</w:t>
            </w:r>
          </w:p>
        </w:tc>
        <w:tc>
          <w:tcPr>
            <w:tcW w:w="7200" w:type="dxa"/>
          </w:tcPr>
          <w:p w:rsidR="00F171EA" w:rsidRDefault="00875055">
            <w:pPr>
              <w:pStyle w:val="1a"/>
              <w:ind w:firstLine="0"/>
              <w:rPr>
                <w:sz w:val="24"/>
                <w:szCs w:val="24"/>
              </w:rPr>
            </w:pPr>
            <w:r>
              <w:rPr>
                <w:sz w:val="24"/>
                <w:szCs w:val="24"/>
              </w:rPr>
              <w:t>Договор вступает в силу с даты его подписания Сторонами и действует до полного исполнения Сторонами своих обязательств по Договору.</w:t>
            </w:r>
          </w:p>
        </w:tc>
      </w:tr>
    </w:tbl>
    <w:p w:rsidR="002079EB" w:rsidRDefault="002079EB" w:rsidP="00D72C8B">
      <w:pPr>
        <w:pStyle w:val="1a"/>
        <w:ind w:firstLine="0"/>
        <w:jc w:val="right"/>
        <w:outlineLvl w:val="0"/>
        <w:rPr>
          <w:rFonts w:eastAsia="MS Mincho"/>
          <w:szCs w:val="28"/>
        </w:rPr>
        <w:sectPr w:rsidR="002079EB" w:rsidSect="0055090C">
          <w:headerReference w:type="even" r:id="rId26"/>
          <w:headerReference w:type="default" r:id="rId27"/>
          <w:footerReference w:type="even" r:id="rId28"/>
          <w:footerReference w:type="default" r:id="rId29"/>
          <w:headerReference w:type="first" r:id="rId30"/>
          <w:footerReference w:type="first" r:id="rId31"/>
          <w:pgSz w:w="11907" w:h="16840" w:code="9"/>
          <w:pgMar w:top="1134" w:right="851" w:bottom="1134" w:left="1418" w:header="794" w:footer="794" w:gutter="0"/>
          <w:cols w:space="720"/>
          <w:titlePg/>
          <w:docGrid w:linePitch="326"/>
        </w:sectPr>
      </w:pPr>
    </w:p>
    <w:p w:rsidR="00F171EA" w:rsidRDefault="00875055">
      <w:pPr>
        <w:pStyle w:val="1a"/>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 xml:space="preserve">ЗАЯВКА ______________ </w:t>
      </w:r>
      <w:r>
        <w:rPr>
          <w:b/>
          <w:i/>
        </w:rPr>
        <w:t>(наименование претендента)</w:t>
      </w:r>
    </w:p>
    <w:p w:rsidR="000954FB" w:rsidRPr="00C03380" w:rsidRDefault="000954FB" w:rsidP="00C03380">
      <w:pPr>
        <w:jc w:val="center"/>
        <w:rPr>
          <w:b/>
          <w:sz w:val="28"/>
        </w:rPr>
      </w:pPr>
      <w:r>
        <w:rPr>
          <w:b/>
          <w:sz w:val="28"/>
        </w:rPr>
        <w:t>НА УЧАСТИЕ В ОТКРЫТОМ КОНКУРСЕ № ОКэ-____-____-_____</w:t>
      </w:r>
    </w:p>
    <w:p w:rsidR="000954FB" w:rsidRPr="007415F9" w:rsidRDefault="000954FB" w:rsidP="000954FB"/>
    <w:p w:rsidR="000954FB" w:rsidRPr="00002090" w:rsidRDefault="000954FB" w:rsidP="000954FB">
      <w:pPr>
        <w:pStyle w:val="afb"/>
        <w:jc w:val="both"/>
        <w:rPr>
          <w:i/>
          <w:szCs w:val="28"/>
        </w:rPr>
      </w:pPr>
      <w:r>
        <w:t xml:space="preserve">Будучи уполномоченным представлять и действовать от имени ________________ </w:t>
      </w:r>
      <w:r>
        <w:rPr>
          <w:sz w:val="24"/>
          <w:szCs w:val="24"/>
        </w:rPr>
        <w:t>(</w:t>
      </w:r>
      <w:r>
        <w:rPr>
          <w:bCs/>
          <w:i/>
          <w:iCs/>
          <w:sz w:val="24"/>
          <w:szCs w:val="24"/>
        </w:rPr>
        <w:t>наименование претендента и, в случае участия нескольких лиц на стороне одного участника, наименования таких лиц</w:t>
      </w:r>
      <w:r>
        <w:rPr>
          <w:sz w:val="24"/>
          <w:szCs w:val="24"/>
        </w:rP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Открытом конкурсе (далее – Заявка) № ОКэ-___-___-____ (далее – Открытый конкурс) на ____________ </w:t>
      </w:r>
      <w:r>
        <w:rPr>
          <w:i/>
          <w:sz w:val="24"/>
          <w:szCs w:val="24"/>
        </w:rPr>
        <w:t>(поставку товаров, выполнение работ, оказание услуг - указать из предмета Открытого конкурса</w:t>
      </w:r>
      <w:r>
        <w:rPr>
          <w:i/>
          <w:szCs w:val="28"/>
        </w:rPr>
        <w:t>)</w:t>
      </w:r>
      <w:r>
        <w:t>.</w:t>
      </w:r>
    </w:p>
    <w:p w:rsidR="000954FB" w:rsidRPr="00002090" w:rsidRDefault="000954FB" w:rsidP="000954FB">
      <w:pPr>
        <w:pStyle w:val="1a"/>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C878E0" w:rsidRPr="00002090" w:rsidRDefault="00C878E0" w:rsidP="00C878E0">
      <w:pPr>
        <w:pStyle w:val="1a"/>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C878E0" w:rsidRDefault="00C878E0" w:rsidP="00C878E0">
      <w:pPr>
        <w:pStyle w:val="1a"/>
        <w:ind w:firstLine="708"/>
        <w:rPr>
          <w:szCs w:val="28"/>
        </w:rPr>
      </w:pPr>
      <w:r>
        <w:rPr>
          <w:szCs w:val="28"/>
        </w:rPr>
        <w:t>Настоящим подтверждается, что _________(</w:t>
      </w:r>
      <w:r>
        <w:rPr>
          <w:i/>
          <w:sz w:val="24"/>
          <w:szCs w:val="24"/>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rsidR="00C878E0" w:rsidRDefault="00C878E0" w:rsidP="00C878E0">
      <w:pPr>
        <w:pStyle w:val="af8"/>
        <w:ind w:firstLine="553"/>
        <w:rPr>
          <w:rFonts w:eastAsia="Times New Roman"/>
          <w:sz w:val="28"/>
        </w:rPr>
      </w:pPr>
      <w:r>
        <w:rPr>
          <w:b/>
          <w:sz w:val="28"/>
          <w:szCs w:val="20"/>
        </w:rPr>
        <w:t>__________________</w:t>
      </w:r>
      <w:r>
        <w:rPr>
          <w:sz w:val="28"/>
          <w:szCs w:val="20"/>
        </w:rPr>
        <w:t xml:space="preserve"> </w:t>
      </w:r>
      <w:r>
        <w:rPr>
          <w:sz w:val="24"/>
        </w:rPr>
        <w:t>(</w:t>
      </w:r>
      <w:r>
        <w:rPr>
          <w:i/>
          <w:sz w:val="24"/>
        </w:rPr>
        <w:t>наименование претендента</w:t>
      </w:r>
      <w:r>
        <w:rPr>
          <w:sz w:val="24"/>
        </w:rPr>
        <w:t>)</w:t>
      </w:r>
      <w:r>
        <w:t xml:space="preserve"> </w:t>
      </w:r>
      <w:r>
        <w:rPr>
          <w:rFonts w:eastAsia="Times New Roman"/>
          <w:sz w:val="28"/>
        </w:rPr>
        <w:t>настоящей Заявкой подтверждает и согласно(-ен), что:</w:t>
      </w:r>
    </w:p>
    <w:p w:rsidR="00C878E0" w:rsidRDefault="00C878E0" w:rsidP="00875055">
      <w:pPr>
        <w:pStyle w:val="afb"/>
        <w:widowControl w:val="0"/>
        <w:numPr>
          <w:ilvl w:val="0"/>
          <w:numId w:val="23"/>
        </w:numPr>
        <w:ind w:left="0" w:firstLine="403"/>
        <w:jc w:val="both"/>
        <w:rPr>
          <w:szCs w:val="28"/>
        </w:rPr>
      </w:pPr>
      <w:r>
        <w:rPr>
          <w:szCs w:val="28"/>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w:rsidR="00C878E0" w:rsidRDefault="00C878E0" w:rsidP="00875055">
      <w:pPr>
        <w:pStyle w:val="afb"/>
        <w:widowControl w:val="0"/>
        <w:numPr>
          <w:ilvl w:val="0"/>
          <w:numId w:val="23"/>
        </w:numPr>
        <w:ind w:left="0" w:firstLine="403"/>
        <w:jc w:val="both"/>
        <w:rPr>
          <w:szCs w:val="28"/>
        </w:rPr>
      </w:pPr>
      <w:r>
        <w:rPr>
          <w:szCs w:val="28"/>
        </w:rPr>
        <w:t xml:space="preserve">За любую ошибку или упущение в представленной настоящей 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rsidR="00C878E0" w:rsidRDefault="00C878E0" w:rsidP="00875055">
      <w:pPr>
        <w:pStyle w:val="afb"/>
        <w:widowControl w:val="0"/>
        <w:numPr>
          <w:ilvl w:val="0"/>
          <w:numId w:val="23"/>
        </w:numPr>
        <w:ind w:left="0" w:firstLine="403"/>
        <w:jc w:val="both"/>
        <w:rPr>
          <w:szCs w:val="28"/>
        </w:rPr>
      </w:pPr>
      <w:r>
        <w:rPr>
          <w:szCs w:val="28"/>
        </w:rPr>
        <w:t>Открытый конкурс может быть прекращен в любой момент до заключения договора по Открытому конкурсу без объяснения причин;</w:t>
      </w:r>
    </w:p>
    <w:p w:rsidR="00C878E0" w:rsidRDefault="00C878E0" w:rsidP="00875055">
      <w:pPr>
        <w:pStyle w:val="afb"/>
        <w:widowControl w:val="0"/>
        <w:numPr>
          <w:ilvl w:val="0"/>
          <w:numId w:val="23"/>
        </w:numPr>
        <w:ind w:left="0" w:firstLine="403"/>
        <w:jc w:val="both"/>
        <w:rPr>
          <w:szCs w:val="28"/>
        </w:rPr>
      </w:pPr>
      <w:r>
        <w:rPr>
          <w:szCs w:val="28"/>
        </w:rPr>
        <w:t>Победителем может быть признан участник, предложивший не самую низкую цену;</w:t>
      </w:r>
    </w:p>
    <w:p w:rsidR="00C878E0" w:rsidRPr="00D90120" w:rsidRDefault="00C878E0" w:rsidP="00875055">
      <w:pPr>
        <w:pStyle w:val="afb"/>
        <w:widowControl w:val="0"/>
        <w:numPr>
          <w:ilvl w:val="0"/>
          <w:numId w:val="23"/>
        </w:numPr>
        <w:ind w:left="0" w:firstLine="403"/>
        <w:jc w:val="both"/>
        <w:rPr>
          <w:szCs w:val="28"/>
        </w:rPr>
      </w:pPr>
      <w:r>
        <w:t>Н</w:t>
      </w:r>
      <w:r>
        <w:rPr>
          <w:szCs w:val="28"/>
        </w:rPr>
        <w:t>а дату подачи Заявки на участие в Открытом конкурсе</w:t>
      </w:r>
      <w:r>
        <w:t xml:space="preserve"> не признан несостоятельным (банкротом), в том числе</w:t>
      </w:r>
      <w:r>
        <w:rPr>
          <w:szCs w:val="28"/>
        </w:rPr>
        <w:t xml:space="preserve"> отсутствует возбужденные в отношении него дела о несостоятельности (банкротстве)</w:t>
      </w:r>
      <w:r>
        <w:t>;</w:t>
      </w:r>
    </w:p>
    <w:p w:rsidR="00C878E0" w:rsidRPr="00D90120" w:rsidRDefault="00C878E0" w:rsidP="00875055">
      <w:pPr>
        <w:pStyle w:val="afb"/>
        <w:widowControl w:val="0"/>
        <w:numPr>
          <w:ilvl w:val="0"/>
          <w:numId w:val="23"/>
        </w:numPr>
        <w:ind w:left="0" w:firstLine="403"/>
        <w:jc w:val="both"/>
        <w:rPr>
          <w:szCs w:val="28"/>
        </w:rPr>
      </w:pPr>
      <w:r>
        <w:t>Не находится в процессе ликвидации;</w:t>
      </w:r>
    </w:p>
    <w:p w:rsidR="00C878E0" w:rsidRPr="00D90120" w:rsidRDefault="00C878E0" w:rsidP="00875055">
      <w:pPr>
        <w:pStyle w:val="afb"/>
        <w:widowControl w:val="0"/>
        <w:numPr>
          <w:ilvl w:val="0"/>
          <w:numId w:val="23"/>
        </w:numPr>
        <w:ind w:left="0" w:firstLine="403"/>
        <w:jc w:val="both"/>
        <w:rPr>
          <w:szCs w:val="28"/>
        </w:rPr>
      </w:pPr>
      <w:r>
        <w:t>На имущество не наложен арест, экономическая деятельность не приостановлена;</w:t>
      </w:r>
    </w:p>
    <w:p w:rsidR="00C878E0" w:rsidRDefault="00C878E0" w:rsidP="00875055">
      <w:pPr>
        <w:pStyle w:val="afb"/>
        <w:widowControl w:val="0"/>
        <w:numPr>
          <w:ilvl w:val="0"/>
          <w:numId w:val="23"/>
        </w:numPr>
        <w:ind w:left="0" w:firstLine="403"/>
        <w:jc w:val="both"/>
        <w:rPr>
          <w:szCs w:val="28"/>
        </w:rPr>
      </w:pPr>
      <w:r>
        <w:rPr>
          <w:szCs w:val="28"/>
        </w:rPr>
        <w:lastRenderedPageBreak/>
        <w:t>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неприостановлена;</w:t>
      </w:r>
    </w:p>
    <w:p w:rsidR="00C878E0" w:rsidRDefault="00C878E0" w:rsidP="00875055">
      <w:pPr>
        <w:pStyle w:val="afb"/>
        <w:widowControl w:val="0"/>
        <w:numPr>
          <w:ilvl w:val="0"/>
          <w:numId w:val="23"/>
        </w:numPr>
        <w:ind w:left="0" w:firstLine="403"/>
        <w:jc w:val="both"/>
        <w:rPr>
          <w:szCs w:val="28"/>
        </w:rPr>
      </w:pPr>
      <w:r>
        <w:t xml:space="preserve">Отсутствует задолженность </w:t>
      </w:r>
      <w:r>
        <w:rPr>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C878E0" w:rsidRDefault="00C878E0" w:rsidP="00875055">
      <w:pPr>
        <w:pStyle w:val="afb"/>
        <w:widowControl w:val="0"/>
        <w:numPr>
          <w:ilvl w:val="0"/>
          <w:numId w:val="23"/>
        </w:numPr>
        <w:ind w:left="0" w:firstLine="403"/>
        <w:jc w:val="both"/>
        <w:rPr>
          <w:szCs w:val="28"/>
        </w:rPr>
      </w:pPr>
      <w:r>
        <w:rPr>
          <w:szCs w:val="28"/>
        </w:rPr>
        <w:t>Поставка товаров, выполнение работ, оказание услуг и иные условия предусмотренные предметом закупки, свободны</w:t>
      </w:r>
      <w:r>
        <w:t xml:space="preserve"> от любых прав со стороны третьих лиц, и согласно(-ен) в случае признания победителем и подписания </w:t>
      </w:r>
      <w:r>
        <w:rPr>
          <w:szCs w:val="28"/>
        </w:rPr>
        <w:t>договора передать все права на поставку товаров, выполнения работ, оказания услуг и т.д. Заказчику;</w:t>
      </w:r>
    </w:p>
    <w:p w:rsidR="00C878E0" w:rsidRDefault="00C878E0" w:rsidP="00875055">
      <w:pPr>
        <w:pStyle w:val="afb"/>
        <w:widowControl w:val="0"/>
        <w:numPr>
          <w:ilvl w:val="0"/>
          <w:numId w:val="23"/>
        </w:numPr>
        <w:ind w:left="0" w:firstLine="403"/>
        <w:jc w:val="both"/>
        <w:rPr>
          <w:szCs w:val="28"/>
        </w:rPr>
      </w:pPr>
      <w:r>
        <w:t>С</w:t>
      </w:r>
      <w:r>
        <w:rPr>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C878E0" w:rsidRDefault="00C878E0" w:rsidP="00875055">
      <w:pPr>
        <w:pStyle w:val="afb"/>
        <w:widowControl w:val="0"/>
        <w:numPr>
          <w:ilvl w:val="0"/>
          <w:numId w:val="23"/>
        </w:numPr>
        <w:ind w:left="0" w:firstLine="403"/>
        <w:jc w:val="both"/>
        <w:rPr>
          <w:szCs w:val="28"/>
        </w:rPr>
      </w:pPr>
      <w:r>
        <w:rPr>
          <w:szCs w:val="28"/>
        </w:rPr>
        <w:t xml:space="preserve">Ознакомлено(-ен) с Кодексом поведения поставщика ПАО «ТрансКонтейнер», размещенном на сайте Заказчика по ссылке </w:t>
      </w:r>
      <w:hyperlink r:id="rId32" w:history="1">
        <w:r>
          <w:rPr>
            <w:rStyle w:val="a7"/>
            <w:szCs w:val="28"/>
          </w:rPr>
          <w:t>https://trcont.com/the-company/procurement</w:t>
        </w:r>
      </w:hyperlink>
      <w:r>
        <w:rPr>
          <w:szCs w:val="28"/>
        </w:rPr>
        <w:t>, с ним согласно(-ен) и подтверждает принятие отраженных в нем принципов. При выборе победителя наряду с оценкой прочих критериев Заказчик может отдавать предпочтение тем участникам, которые демонстрируют стремление к соблюдению принципов устойчивого развития, отраженных в указанном Кодексе поведения поставщика ПАО «ТрансКонтейнер»;</w:t>
      </w:r>
    </w:p>
    <w:p w:rsidR="00C878E0" w:rsidRPr="00D90120" w:rsidRDefault="00C878E0" w:rsidP="00875055">
      <w:pPr>
        <w:pStyle w:val="afb"/>
        <w:widowControl w:val="0"/>
        <w:numPr>
          <w:ilvl w:val="0"/>
          <w:numId w:val="23"/>
        </w:numPr>
        <w:ind w:left="0" w:firstLine="403"/>
        <w:jc w:val="both"/>
        <w:rPr>
          <w:szCs w:val="28"/>
        </w:rPr>
      </w:pPr>
      <w:r>
        <w:t>Не имеет и не будет иметь никаких претензий в отношении права (и в отношении реализации права) ПАО «ТрансКонтейнер» отменить Открытый конкурс по одному и более предмету закупки (лоту) в любое время до заключения договора по Открытому конкурсу;</w:t>
      </w:r>
    </w:p>
    <w:p w:rsidR="00C878E0" w:rsidRPr="00A57B0E" w:rsidRDefault="00C878E0" w:rsidP="00875055">
      <w:pPr>
        <w:pStyle w:val="afb"/>
        <w:widowControl w:val="0"/>
        <w:numPr>
          <w:ilvl w:val="0"/>
          <w:numId w:val="23"/>
        </w:numPr>
        <w:ind w:left="0" w:firstLine="403"/>
        <w:jc w:val="both"/>
        <w:rPr>
          <w:szCs w:val="28"/>
        </w:rPr>
      </w:pPr>
      <w:r>
        <w:rPr>
          <w:szCs w:val="28"/>
        </w:rPr>
        <w:t>П</w:t>
      </w:r>
      <w:r>
        <w:t>олностью и без каких-либо оговорок принимает условия, указанные в документации о закупке Открытого конкурса, в том числе в Техническом задании. Товары, работы, услуги, предлагаемые к поставке в рамках Открытого конкурса, полностью соответствуют требованиям документации о закупке;</w:t>
      </w:r>
    </w:p>
    <w:p w:rsidR="00C878E0" w:rsidRPr="00D90120" w:rsidRDefault="00C878E0" w:rsidP="00875055">
      <w:pPr>
        <w:pStyle w:val="afb"/>
        <w:widowControl w:val="0"/>
        <w:numPr>
          <w:ilvl w:val="0"/>
          <w:numId w:val="23"/>
        </w:numPr>
        <w:ind w:left="0" w:firstLine="403"/>
        <w:jc w:val="both"/>
        <w:rPr>
          <w:szCs w:val="28"/>
        </w:rPr>
      </w:pPr>
      <w:r>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реестре недобросовестных контрагентов ПАО «ТрансКонтейнер».</w:t>
      </w:r>
    </w:p>
    <w:p w:rsidR="00C878E0" w:rsidRPr="00D90120" w:rsidRDefault="00C878E0" w:rsidP="00875055">
      <w:pPr>
        <w:pStyle w:val="afb"/>
        <w:widowControl w:val="0"/>
        <w:numPr>
          <w:ilvl w:val="0"/>
          <w:numId w:val="23"/>
        </w:numPr>
        <w:ind w:left="0" w:firstLine="403"/>
        <w:jc w:val="both"/>
        <w:rPr>
          <w:szCs w:val="28"/>
        </w:rPr>
      </w:pPr>
      <w:r>
        <w:t>При подготовке и подаче Заявки на участие в Открытом конкурсе обеспечено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00C878E0" w:rsidRPr="00002090" w:rsidRDefault="00C878E0" w:rsidP="00C878E0">
      <w:pPr>
        <w:ind w:firstLine="553"/>
        <w:jc w:val="both"/>
        <w:rPr>
          <w:sz w:val="28"/>
          <w:szCs w:val="20"/>
        </w:rPr>
      </w:pPr>
      <w:r>
        <w:rPr>
          <w:sz w:val="28"/>
          <w:szCs w:val="20"/>
        </w:rPr>
        <w:lastRenderedPageBreak/>
        <w:t xml:space="preserve">В случае признания _________ </w:t>
      </w:r>
      <w:r>
        <w:rPr>
          <w:i/>
        </w:rPr>
        <w:t>(наименование претендента)</w:t>
      </w:r>
      <w:r>
        <w:rPr>
          <w:sz w:val="28"/>
          <w:szCs w:val="20"/>
        </w:rPr>
        <w:t xml:space="preserve"> победителем обязуется:</w:t>
      </w:r>
    </w:p>
    <w:p w:rsidR="00C878E0" w:rsidRDefault="00C878E0" w:rsidP="00875055">
      <w:pPr>
        <w:numPr>
          <w:ilvl w:val="0"/>
          <w:numId w:val="7"/>
        </w:numPr>
        <w:tabs>
          <w:tab w:val="left" w:pos="1418"/>
        </w:tabs>
        <w:ind w:left="0" w:firstLine="709"/>
        <w:jc w:val="both"/>
        <w:rPr>
          <w:sz w:val="28"/>
          <w:szCs w:val="20"/>
        </w:rPr>
      </w:pPr>
      <w:r>
        <w:rPr>
          <w:sz w:val="28"/>
          <w:szCs w:val="20"/>
        </w:rPr>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rsidR="00C878E0" w:rsidRDefault="00C878E0" w:rsidP="00875055">
      <w:pPr>
        <w:numPr>
          <w:ilvl w:val="0"/>
          <w:numId w:val="7"/>
        </w:numPr>
        <w:tabs>
          <w:tab w:val="left" w:pos="1418"/>
        </w:tabs>
        <w:ind w:left="0" w:firstLine="709"/>
        <w:jc w:val="both"/>
        <w:rPr>
          <w:sz w:val="28"/>
          <w:szCs w:val="20"/>
        </w:rPr>
      </w:pPr>
      <w:r>
        <w:rPr>
          <w:sz w:val="28"/>
          <w:szCs w:val="28"/>
        </w:rPr>
        <w:t>До заключения договора представить сведения, необходимые для заключения договора с</w:t>
      </w:r>
      <w:r>
        <w:rPr>
          <w:sz w:val="28"/>
          <w:szCs w:val="20"/>
        </w:rPr>
        <w:t xml:space="preserve"> ПАО «ТрансКонтейнер».</w:t>
      </w:r>
    </w:p>
    <w:p w:rsidR="00C878E0" w:rsidRDefault="00C878E0" w:rsidP="00C878E0">
      <w:pPr>
        <w:tabs>
          <w:tab w:val="left" w:pos="1418"/>
        </w:tabs>
        <w:jc w:val="both"/>
        <w:rPr>
          <w:sz w:val="28"/>
          <w:szCs w:val="20"/>
        </w:rPr>
      </w:pPr>
      <w:r>
        <w:rPr>
          <w:sz w:val="28"/>
          <w:szCs w:val="20"/>
        </w:rPr>
        <w:tab/>
        <w:t>Предупреждено(-ен), что при непредставлении указанных сведений и документов, ПАО «ТрансКонтейнер» вправе отказаться от заключения договора.</w:t>
      </w:r>
    </w:p>
    <w:p w:rsidR="00C878E0" w:rsidRDefault="00C878E0" w:rsidP="00875055">
      <w:pPr>
        <w:numPr>
          <w:ilvl w:val="0"/>
          <w:numId w:val="7"/>
        </w:numPr>
        <w:tabs>
          <w:tab w:val="left" w:pos="1418"/>
        </w:tabs>
        <w:ind w:left="0" w:firstLine="714"/>
        <w:jc w:val="both"/>
        <w:rPr>
          <w:sz w:val="28"/>
          <w:szCs w:val="20"/>
        </w:rPr>
      </w:pPr>
      <w:r>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rsidR="00C878E0" w:rsidRDefault="00C878E0" w:rsidP="00875055">
      <w:pPr>
        <w:numPr>
          <w:ilvl w:val="0"/>
          <w:numId w:val="7"/>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C878E0" w:rsidRPr="00002090" w:rsidRDefault="00C878E0" w:rsidP="00875055">
      <w:pPr>
        <w:numPr>
          <w:ilvl w:val="0"/>
          <w:numId w:val="7"/>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C878E0" w:rsidRPr="00002090" w:rsidRDefault="00C878E0" w:rsidP="00C878E0">
      <w:pPr>
        <w:pStyle w:val="af8"/>
        <w:ind w:firstLine="553"/>
        <w:rPr>
          <w:rFonts w:eastAsia="Times New Roman"/>
          <w:sz w:val="28"/>
        </w:rPr>
      </w:pPr>
      <w:r>
        <w:rPr>
          <w:rFonts w:eastAsia="Times New Roman"/>
          <w:sz w:val="28"/>
        </w:rPr>
        <w:t xml:space="preserve">Я, _______ </w:t>
      </w:r>
      <w:r>
        <w:rPr>
          <w:rFonts w:eastAsia="Times New Roman"/>
          <w:i/>
          <w:iCs/>
          <w:sz w:val="24"/>
        </w:rPr>
        <w:t>(указывается полностью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C878E0" w:rsidRPr="00002090" w:rsidRDefault="00C878E0" w:rsidP="00C878E0">
      <w:pPr>
        <w:pStyle w:val="1a"/>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C878E0" w:rsidRPr="00D27A82" w:rsidRDefault="00C878E0" w:rsidP="00C878E0">
      <w:pPr>
        <w:pStyle w:val="1a"/>
        <w:ind w:firstLine="708"/>
      </w:pPr>
      <w:r>
        <w:t>В подтверждение вышеуказанного к Заявке прилагаются все необходимые документы.</w:t>
      </w:r>
    </w:p>
    <w:p w:rsidR="000954FB" w:rsidRPr="00D27A82" w:rsidRDefault="000954FB" w:rsidP="000954FB">
      <w:pPr>
        <w:pStyle w:val="1a"/>
        <w:ind w:firstLine="708"/>
      </w:pPr>
    </w:p>
    <w:p w:rsidR="000954FB" w:rsidRDefault="000954FB" w:rsidP="00305BD2">
      <w:pPr>
        <w:pStyle w:val="af8"/>
        <w:ind w:firstLine="553"/>
        <w:rPr>
          <w:sz w:val="28"/>
          <w:szCs w:val="28"/>
        </w:rPr>
      </w:pPr>
    </w:p>
    <w:p w:rsidR="000954FB" w:rsidRPr="007415F9" w:rsidRDefault="000954FB" w:rsidP="00305BD2">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 полностью)</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C878E0">
          <w:pgSz w:w="11907" w:h="16840" w:code="9"/>
          <w:pgMar w:top="1134" w:right="567" w:bottom="1134" w:left="1134" w:header="794" w:footer="794" w:gutter="0"/>
          <w:cols w:space="720"/>
          <w:titlePg/>
          <w:docGrid w:linePitch="326"/>
        </w:sectPr>
      </w:pPr>
    </w:p>
    <w:p w:rsidR="00F171EA" w:rsidRDefault="00875055">
      <w:pPr>
        <w:pStyle w:val="1a"/>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8"/>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8"/>
        <w:jc w:val="center"/>
        <w:rPr>
          <w:i/>
          <w:sz w:val="28"/>
          <w:szCs w:val="28"/>
        </w:rPr>
      </w:pPr>
      <w:r>
        <w:rPr>
          <w:i/>
          <w:sz w:val="28"/>
          <w:szCs w:val="28"/>
        </w:rPr>
        <w:t>(в случае,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8"/>
        <w:jc w:val="center"/>
        <w:rPr>
          <w:sz w:val="28"/>
          <w:szCs w:val="28"/>
        </w:rPr>
      </w:pPr>
    </w:p>
    <w:p w:rsidR="00110975" w:rsidRDefault="00110975" w:rsidP="00110975">
      <w:pPr>
        <w:pStyle w:val="af8"/>
        <w:ind w:firstLine="0"/>
        <w:rPr>
          <w:sz w:val="28"/>
          <w:szCs w:val="28"/>
        </w:rPr>
      </w:pPr>
      <w:r>
        <w:rPr>
          <w:sz w:val="28"/>
          <w:szCs w:val="28"/>
        </w:rPr>
        <w:t>1. Полное и сокращенное наименование претендента (</w:t>
      </w:r>
      <w:r>
        <w:rPr>
          <w:i/>
          <w:sz w:val="28"/>
          <w:szCs w:val="28"/>
        </w:rPr>
        <w:t>если менялось в течение последних 5 лет, указать, когда и указать прежнее название</w:t>
      </w:r>
      <w:r>
        <w:rPr>
          <w:sz w:val="28"/>
          <w:szCs w:val="28"/>
        </w:rPr>
        <w:t>)</w:t>
      </w:r>
    </w:p>
    <w:p w:rsidR="00110975" w:rsidRPr="007415F9" w:rsidRDefault="00110975" w:rsidP="00110975">
      <w:pPr>
        <w:pStyle w:val="af8"/>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8"/>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8"/>
        <w:ind w:firstLine="696"/>
        <w:rPr>
          <w:sz w:val="28"/>
          <w:szCs w:val="28"/>
        </w:rPr>
      </w:pPr>
      <w:r>
        <w:rPr>
          <w:sz w:val="28"/>
          <w:szCs w:val="28"/>
        </w:rPr>
        <w:t>Юридический адрес ________________________________________</w:t>
      </w:r>
    </w:p>
    <w:p w:rsidR="00110975" w:rsidRDefault="00110975" w:rsidP="00110975">
      <w:pPr>
        <w:pStyle w:val="af8"/>
        <w:ind w:firstLine="696"/>
        <w:rPr>
          <w:sz w:val="28"/>
          <w:szCs w:val="28"/>
        </w:rPr>
      </w:pPr>
      <w:r>
        <w:rPr>
          <w:sz w:val="28"/>
          <w:szCs w:val="28"/>
        </w:rPr>
        <w:t>Почтовый адрес ___________________________________________</w:t>
      </w:r>
    </w:p>
    <w:p w:rsidR="00110975" w:rsidRDefault="00110975" w:rsidP="00110975">
      <w:pPr>
        <w:pStyle w:val="af8"/>
        <w:ind w:firstLine="696"/>
        <w:rPr>
          <w:sz w:val="28"/>
          <w:szCs w:val="28"/>
        </w:rPr>
      </w:pPr>
      <w:r>
        <w:rPr>
          <w:sz w:val="28"/>
          <w:szCs w:val="28"/>
        </w:rPr>
        <w:t>Телефон (______) __________________________________________</w:t>
      </w:r>
    </w:p>
    <w:p w:rsidR="00110975" w:rsidRDefault="00110975" w:rsidP="00110975">
      <w:pPr>
        <w:pStyle w:val="af8"/>
        <w:ind w:firstLine="698"/>
        <w:rPr>
          <w:sz w:val="28"/>
          <w:szCs w:val="28"/>
        </w:rPr>
      </w:pPr>
      <w:r>
        <w:rPr>
          <w:sz w:val="28"/>
          <w:szCs w:val="28"/>
        </w:rPr>
        <w:t>Факс (______) _____________________________________________</w:t>
      </w:r>
    </w:p>
    <w:p w:rsidR="00110975" w:rsidRDefault="00110975" w:rsidP="00110975">
      <w:pPr>
        <w:pStyle w:val="af8"/>
        <w:ind w:firstLine="698"/>
        <w:rPr>
          <w:sz w:val="28"/>
          <w:szCs w:val="28"/>
        </w:rPr>
      </w:pPr>
      <w:r>
        <w:rPr>
          <w:sz w:val="28"/>
          <w:szCs w:val="28"/>
        </w:rPr>
        <w:t>Адрес электронной почты __________________@_______________</w:t>
      </w:r>
    </w:p>
    <w:p w:rsidR="00110975" w:rsidRDefault="00110975" w:rsidP="00110975">
      <w:pPr>
        <w:pStyle w:val="af8"/>
        <w:ind w:firstLine="698"/>
        <w:rPr>
          <w:sz w:val="28"/>
          <w:szCs w:val="28"/>
        </w:rPr>
      </w:pPr>
      <w:r>
        <w:rPr>
          <w:sz w:val="28"/>
          <w:szCs w:val="28"/>
        </w:rPr>
        <w:t>Зарегистрированный адрес офиса _____________________________</w:t>
      </w:r>
    </w:p>
    <w:p w:rsidR="00110975" w:rsidRDefault="00110975" w:rsidP="00110975">
      <w:pPr>
        <w:pStyle w:val="af8"/>
        <w:ind w:firstLine="698"/>
        <w:rPr>
          <w:sz w:val="28"/>
          <w:szCs w:val="28"/>
        </w:rPr>
      </w:pPr>
      <w:r>
        <w:rPr>
          <w:sz w:val="28"/>
          <w:szCs w:val="28"/>
        </w:rPr>
        <w:t>Адрес сайта компании: ______________________________________</w:t>
      </w:r>
    </w:p>
    <w:p w:rsidR="00110975" w:rsidRDefault="00110975" w:rsidP="00110975">
      <w:pPr>
        <w:pStyle w:val="af8"/>
        <w:ind w:firstLine="0"/>
        <w:rPr>
          <w:sz w:val="20"/>
          <w:szCs w:val="20"/>
        </w:rPr>
      </w:pPr>
    </w:p>
    <w:p w:rsidR="00110975" w:rsidRPr="004A39BB" w:rsidRDefault="00110975" w:rsidP="00110975">
      <w:pPr>
        <w:pStyle w:val="af8"/>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8"/>
        <w:ind w:firstLine="696"/>
        <w:rPr>
          <w:sz w:val="28"/>
          <w:szCs w:val="28"/>
        </w:rPr>
      </w:pPr>
      <w:r>
        <w:rPr>
          <w:sz w:val="28"/>
          <w:szCs w:val="28"/>
        </w:rPr>
        <w:t>Номер налогоплательщика (идентификационный) _________________</w:t>
      </w:r>
    </w:p>
    <w:p w:rsidR="00110975" w:rsidRDefault="00110975" w:rsidP="00110975">
      <w:pPr>
        <w:pStyle w:val="af8"/>
        <w:ind w:firstLine="696"/>
        <w:rPr>
          <w:sz w:val="28"/>
          <w:szCs w:val="28"/>
        </w:rPr>
      </w:pPr>
      <w:r>
        <w:rPr>
          <w:sz w:val="28"/>
          <w:szCs w:val="28"/>
        </w:rPr>
        <w:t>Юридический адрес ________________________________________</w:t>
      </w:r>
    </w:p>
    <w:p w:rsidR="00110975" w:rsidRDefault="00110975" w:rsidP="00110975">
      <w:pPr>
        <w:pStyle w:val="af8"/>
        <w:ind w:firstLine="696"/>
        <w:rPr>
          <w:sz w:val="28"/>
          <w:szCs w:val="28"/>
        </w:rPr>
      </w:pPr>
      <w:r>
        <w:rPr>
          <w:sz w:val="28"/>
          <w:szCs w:val="28"/>
        </w:rPr>
        <w:t>Почтовый адрес ___________________________________________</w:t>
      </w:r>
    </w:p>
    <w:p w:rsidR="00110975" w:rsidRDefault="00110975" w:rsidP="00110975">
      <w:pPr>
        <w:pStyle w:val="af8"/>
        <w:ind w:firstLine="696"/>
        <w:rPr>
          <w:sz w:val="28"/>
          <w:szCs w:val="28"/>
        </w:rPr>
      </w:pPr>
      <w:r>
        <w:rPr>
          <w:sz w:val="28"/>
          <w:szCs w:val="28"/>
        </w:rPr>
        <w:t>Телефон (______) __________________________________________</w:t>
      </w:r>
    </w:p>
    <w:p w:rsidR="00110975" w:rsidRDefault="00110975" w:rsidP="00110975">
      <w:pPr>
        <w:pStyle w:val="af8"/>
        <w:ind w:firstLine="698"/>
        <w:rPr>
          <w:sz w:val="28"/>
          <w:szCs w:val="28"/>
        </w:rPr>
      </w:pPr>
      <w:r>
        <w:rPr>
          <w:sz w:val="28"/>
          <w:szCs w:val="28"/>
        </w:rPr>
        <w:t>Факс (______) _____________________________________________</w:t>
      </w:r>
    </w:p>
    <w:p w:rsidR="00110975" w:rsidRDefault="00110975" w:rsidP="00110975">
      <w:pPr>
        <w:pStyle w:val="af8"/>
        <w:ind w:firstLine="698"/>
        <w:rPr>
          <w:sz w:val="28"/>
          <w:szCs w:val="28"/>
        </w:rPr>
      </w:pPr>
      <w:r>
        <w:rPr>
          <w:sz w:val="28"/>
          <w:szCs w:val="28"/>
        </w:rPr>
        <w:t>Адрес электронной почты __________________@_______________</w:t>
      </w:r>
    </w:p>
    <w:p w:rsidR="00110975" w:rsidRDefault="00110975" w:rsidP="00110975">
      <w:pPr>
        <w:pStyle w:val="af8"/>
        <w:ind w:firstLine="698"/>
        <w:rPr>
          <w:sz w:val="28"/>
          <w:szCs w:val="28"/>
        </w:rPr>
      </w:pPr>
      <w:r>
        <w:rPr>
          <w:sz w:val="28"/>
          <w:szCs w:val="28"/>
        </w:rPr>
        <w:t>Зарегистрированный адрес офиса _____________________________</w:t>
      </w:r>
    </w:p>
    <w:p w:rsidR="00B07F62" w:rsidRDefault="00B07F62" w:rsidP="00B07F62">
      <w:pPr>
        <w:pStyle w:val="af8"/>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8"/>
        <w:tabs>
          <w:tab w:val="left" w:pos="1080"/>
        </w:tabs>
        <w:ind w:firstLine="0"/>
        <w:rPr>
          <w:sz w:val="28"/>
          <w:szCs w:val="28"/>
        </w:rPr>
      </w:pPr>
      <w:r>
        <w:rPr>
          <w:sz w:val="28"/>
          <w:szCs w:val="28"/>
        </w:rPr>
        <w:t>2. Руководитель_____________________</w:t>
      </w:r>
    </w:p>
    <w:p w:rsidR="00110975" w:rsidRDefault="00110975" w:rsidP="00110975">
      <w:pPr>
        <w:pStyle w:val="af8"/>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8"/>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8"/>
        <w:rPr>
          <w:rFonts w:eastAsia="Times New Roman"/>
          <w:spacing w:val="-13"/>
          <w:sz w:val="28"/>
          <w:szCs w:val="28"/>
        </w:rPr>
      </w:pPr>
    </w:p>
    <w:p w:rsidR="000519F8" w:rsidRPr="007415F9" w:rsidRDefault="000519F8" w:rsidP="000519F8">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8"/>
        <w:ind w:firstLine="0"/>
        <w:jc w:val="left"/>
        <w:rPr>
          <w:b/>
          <w:sz w:val="28"/>
          <w:szCs w:val="28"/>
        </w:rPr>
      </w:pPr>
    </w:p>
    <w:p w:rsidR="00110975" w:rsidRDefault="00110975" w:rsidP="00110975">
      <w:pPr>
        <w:pStyle w:val="af8"/>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8"/>
        <w:jc w:val="center"/>
        <w:rPr>
          <w:b/>
          <w:sz w:val="28"/>
          <w:szCs w:val="28"/>
        </w:rPr>
      </w:pPr>
    </w:p>
    <w:p w:rsidR="00110975" w:rsidRPr="000802B7" w:rsidRDefault="00110975" w:rsidP="00110975">
      <w:pPr>
        <w:pStyle w:val="af8"/>
        <w:jc w:val="center"/>
        <w:rPr>
          <w:b/>
          <w:sz w:val="28"/>
          <w:szCs w:val="28"/>
        </w:rPr>
      </w:pPr>
    </w:p>
    <w:p w:rsidR="00110975" w:rsidRDefault="00110975" w:rsidP="00875055">
      <w:pPr>
        <w:pStyle w:val="af8"/>
        <w:numPr>
          <w:ilvl w:val="2"/>
          <w:numId w:val="8"/>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8"/>
        <w:ind w:left="709" w:firstLine="0"/>
        <w:jc w:val="left"/>
        <w:rPr>
          <w:sz w:val="28"/>
          <w:szCs w:val="28"/>
        </w:rPr>
      </w:pPr>
    </w:p>
    <w:p w:rsidR="00110975" w:rsidRDefault="00110975" w:rsidP="00875055">
      <w:pPr>
        <w:pStyle w:val="af8"/>
        <w:numPr>
          <w:ilvl w:val="2"/>
          <w:numId w:val="8"/>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8"/>
        <w:ind w:firstLine="0"/>
        <w:jc w:val="left"/>
        <w:rPr>
          <w:sz w:val="28"/>
          <w:szCs w:val="28"/>
        </w:rPr>
      </w:pPr>
    </w:p>
    <w:p w:rsidR="00110975" w:rsidRDefault="00110975" w:rsidP="00875055">
      <w:pPr>
        <w:pStyle w:val="af8"/>
        <w:numPr>
          <w:ilvl w:val="2"/>
          <w:numId w:val="8"/>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8"/>
        <w:ind w:firstLine="0"/>
        <w:jc w:val="left"/>
        <w:rPr>
          <w:sz w:val="28"/>
          <w:szCs w:val="28"/>
        </w:rPr>
      </w:pPr>
    </w:p>
    <w:p w:rsidR="00110975" w:rsidRDefault="00110975" w:rsidP="00875055">
      <w:pPr>
        <w:pStyle w:val="af8"/>
        <w:numPr>
          <w:ilvl w:val="2"/>
          <w:numId w:val="8"/>
        </w:numPr>
        <w:tabs>
          <w:tab w:val="clear" w:pos="2160"/>
        </w:tabs>
        <w:ind w:left="0" w:firstLine="709"/>
        <w:jc w:val="left"/>
        <w:rPr>
          <w:sz w:val="28"/>
          <w:szCs w:val="28"/>
        </w:rPr>
      </w:pPr>
      <w:r>
        <w:rPr>
          <w:sz w:val="28"/>
          <w:szCs w:val="28"/>
        </w:rPr>
        <w:t>Телефон (______) ________________________________________</w:t>
      </w:r>
    </w:p>
    <w:p w:rsidR="00110975" w:rsidRPr="000802B7" w:rsidRDefault="00110975" w:rsidP="00110975">
      <w:pPr>
        <w:pStyle w:val="af8"/>
        <w:ind w:left="709" w:firstLine="0"/>
        <w:jc w:val="left"/>
        <w:rPr>
          <w:sz w:val="28"/>
          <w:szCs w:val="28"/>
        </w:rPr>
      </w:pPr>
    </w:p>
    <w:p w:rsidR="00110975" w:rsidRDefault="00110975" w:rsidP="00875055">
      <w:pPr>
        <w:pStyle w:val="af8"/>
        <w:numPr>
          <w:ilvl w:val="2"/>
          <w:numId w:val="8"/>
        </w:numPr>
        <w:tabs>
          <w:tab w:val="clear" w:pos="2160"/>
        </w:tabs>
        <w:ind w:left="0" w:firstLine="709"/>
        <w:jc w:val="left"/>
        <w:rPr>
          <w:sz w:val="28"/>
          <w:szCs w:val="28"/>
        </w:rPr>
      </w:pPr>
      <w:r>
        <w:rPr>
          <w:sz w:val="28"/>
          <w:szCs w:val="28"/>
        </w:rPr>
        <w:t>Факс (______) ___________________________________________</w:t>
      </w:r>
    </w:p>
    <w:p w:rsidR="00110975" w:rsidRPr="000802B7" w:rsidRDefault="00110975" w:rsidP="00110975">
      <w:pPr>
        <w:pStyle w:val="af8"/>
        <w:ind w:firstLine="0"/>
        <w:jc w:val="left"/>
        <w:rPr>
          <w:sz w:val="28"/>
          <w:szCs w:val="28"/>
        </w:rPr>
      </w:pPr>
    </w:p>
    <w:p w:rsidR="00110975" w:rsidRDefault="00110975" w:rsidP="00875055">
      <w:pPr>
        <w:pStyle w:val="af8"/>
        <w:numPr>
          <w:ilvl w:val="2"/>
          <w:numId w:val="8"/>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8"/>
        <w:ind w:firstLine="0"/>
        <w:jc w:val="left"/>
        <w:rPr>
          <w:sz w:val="28"/>
          <w:szCs w:val="28"/>
        </w:rPr>
      </w:pPr>
    </w:p>
    <w:p w:rsidR="00110975" w:rsidRDefault="00110975" w:rsidP="00875055">
      <w:pPr>
        <w:pStyle w:val="af8"/>
        <w:numPr>
          <w:ilvl w:val="2"/>
          <w:numId w:val="8"/>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6"/>
        <w:rPr>
          <w:sz w:val="28"/>
          <w:szCs w:val="28"/>
        </w:rPr>
      </w:pPr>
    </w:p>
    <w:p w:rsidR="00142EF8" w:rsidRDefault="00142EF8" w:rsidP="00875055">
      <w:pPr>
        <w:pStyle w:val="af8"/>
        <w:numPr>
          <w:ilvl w:val="2"/>
          <w:numId w:val="8"/>
        </w:numPr>
        <w:tabs>
          <w:tab w:val="clear" w:pos="2160"/>
        </w:tabs>
        <w:ind w:left="0" w:firstLine="709"/>
        <w:jc w:val="left"/>
        <w:rPr>
          <w:sz w:val="28"/>
          <w:szCs w:val="28"/>
        </w:rPr>
      </w:pPr>
      <w:r>
        <w:rPr>
          <w:sz w:val="28"/>
          <w:szCs w:val="28"/>
        </w:rPr>
        <w:t>Адрес сайта при наличии___________________________________</w:t>
      </w:r>
    </w:p>
    <w:p w:rsidR="00142EF8" w:rsidRDefault="00142EF8" w:rsidP="00142EF8">
      <w:pPr>
        <w:pStyle w:val="aff6"/>
        <w:rPr>
          <w:sz w:val="28"/>
          <w:szCs w:val="28"/>
        </w:rPr>
      </w:pPr>
    </w:p>
    <w:p w:rsidR="00110975" w:rsidRPr="00CF5FBB" w:rsidRDefault="00110975" w:rsidP="00CF5FBB">
      <w:pPr>
        <w:rPr>
          <w:sz w:val="28"/>
          <w:szCs w:val="28"/>
        </w:rPr>
      </w:pPr>
    </w:p>
    <w:p w:rsidR="00110975" w:rsidRDefault="00110975" w:rsidP="00110975">
      <w:pPr>
        <w:pStyle w:val="af8"/>
        <w:ind w:left="709" w:firstLine="0"/>
        <w:jc w:val="left"/>
        <w:rPr>
          <w:sz w:val="28"/>
          <w:szCs w:val="28"/>
        </w:rPr>
      </w:pPr>
    </w:p>
    <w:p w:rsidR="000519F8" w:rsidRPr="007415F9" w:rsidRDefault="000519F8" w:rsidP="000519F8">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F171EA" w:rsidRDefault="00875055">
      <w:pPr>
        <w:pStyle w:val="1a"/>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8"/>
        <w:ind w:firstLine="0"/>
        <w:jc w:val="right"/>
        <w:rPr>
          <w:rFonts w:eastAsia="Times New Roman"/>
          <w:sz w:val="32"/>
          <w:szCs w:val="28"/>
        </w:rPr>
      </w:pPr>
      <w:r>
        <w:rPr>
          <w:sz w:val="28"/>
        </w:rPr>
        <w:t>к документации о закупке</w:t>
      </w:r>
    </w:p>
    <w:p w:rsidR="00C10125" w:rsidRDefault="00C10125" w:rsidP="00C10125">
      <w:pPr>
        <w:pStyle w:val="af8"/>
        <w:ind w:firstLine="0"/>
        <w:jc w:val="left"/>
        <w:rPr>
          <w:rFonts w:eastAsia="Times New Roman"/>
          <w:sz w:val="28"/>
          <w:szCs w:val="28"/>
        </w:rPr>
      </w:pPr>
    </w:p>
    <w:p w:rsidR="007F2796" w:rsidRPr="003C7F96" w:rsidRDefault="00875055" w:rsidP="007F2796">
      <w:pPr>
        <w:pStyle w:val="af8"/>
        <w:spacing w:after="120"/>
        <w:ind w:firstLine="0"/>
        <w:jc w:val="center"/>
        <w:outlineLvl w:val="1"/>
        <w:rPr>
          <w:b/>
          <w:sz w:val="28"/>
          <w:szCs w:val="28"/>
        </w:rPr>
      </w:pPr>
      <w:bookmarkStart w:id="20" w:name="OLE_LINK1"/>
      <w:bookmarkStart w:id="21" w:name="OLE_LINK2"/>
      <w:r>
        <w:rPr>
          <w:b/>
          <w:sz w:val="28"/>
          <w:szCs w:val="28"/>
        </w:rPr>
        <w:t>Финансово-коммерческое предложение</w:t>
      </w:r>
      <w:bookmarkEnd w:id="20"/>
      <w:bookmarkEnd w:id="21"/>
    </w:p>
    <w:p w:rsidR="007F2796" w:rsidRDefault="00875055" w:rsidP="007F2796">
      <w:pPr>
        <w:spacing w:after="160" w:line="259" w:lineRule="auto"/>
        <w:rPr>
          <w:rFonts w:eastAsia="Calibri"/>
          <w:sz w:val="28"/>
          <w:szCs w:val="28"/>
          <w:lang w:eastAsia="en-US"/>
        </w:rPr>
      </w:pPr>
      <w:r>
        <w:rPr>
          <w:rFonts w:eastAsia="Calibri"/>
          <w:sz w:val="28"/>
          <w:szCs w:val="28"/>
          <w:lang w:eastAsia="en-US"/>
        </w:rPr>
        <w:t xml:space="preserve"> «____» ___________ 20___ г.</w:t>
      </w:r>
    </w:p>
    <w:p w:rsidR="007F2796" w:rsidRPr="003C7F96" w:rsidRDefault="00875055" w:rsidP="007F2796">
      <w:pPr>
        <w:spacing w:after="160" w:line="259" w:lineRule="auto"/>
        <w:rPr>
          <w:rFonts w:eastAsia="Calibri"/>
          <w:sz w:val="28"/>
          <w:szCs w:val="28"/>
          <w:lang w:eastAsia="en-US"/>
        </w:rPr>
      </w:pPr>
      <w:r>
        <w:rPr>
          <w:rFonts w:eastAsia="Calibri"/>
          <w:sz w:val="28"/>
          <w:szCs w:val="28"/>
          <w:lang w:eastAsia="en-US"/>
        </w:rPr>
        <w:t>Открытый конкурс № ОКэ-_____-_____-_____ (далее – Открытый конкурс)</w:t>
      </w:r>
    </w:p>
    <w:p w:rsidR="007F2796" w:rsidRPr="003C7F96" w:rsidRDefault="00875055" w:rsidP="007F2796">
      <w:pPr>
        <w:spacing w:line="259" w:lineRule="auto"/>
        <w:jc w:val="both"/>
        <w:rPr>
          <w:rFonts w:eastAsia="Calibri"/>
          <w:sz w:val="28"/>
          <w:szCs w:val="28"/>
          <w:lang w:eastAsia="en-US"/>
        </w:rPr>
      </w:pPr>
      <w:r>
        <w:rPr>
          <w:rFonts w:eastAsia="Calibri"/>
          <w:sz w:val="28"/>
          <w:szCs w:val="28"/>
          <w:lang w:eastAsia="en-US"/>
        </w:rPr>
        <w:t xml:space="preserve">(лот № _______) </w:t>
      </w:r>
      <w:r>
        <w:rPr>
          <w:rFonts w:eastAsia="Calibri"/>
          <w:bCs/>
          <w:i/>
          <w:sz w:val="22"/>
          <w:szCs w:val="22"/>
          <w:lang w:eastAsia="en-US"/>
        </w:rPr>
        <w:t>(указывается при необходимости)</w:t>
      </w:r>
    </w:p>
    <w:p w:rsidR="007F2796" w:rsidRPr="003C7F96" w:rsidRDefault="00875055" w:rsidP="007F2796">
      <w:pPr>
        <w:spacing w:line="259" w:lineRule="auto"/>
        <w:rPr>
          <w:rFonts w:eastAsia="Calibri"/>
          <w:sz w:val="28"/>
          <w:szCs w:val="28"/>
          <w:lang w:eastAsia="en-US"/>
        </w:rPr>
      </w:pPr>
      <w:r>
        <w:rPr>
          <w:rFonts w:eastAsia="Calibri"/>
          <w:sz w:val="28"/>
          <w:szCs w:val="28"/>
          <w:lang w:eastAsia="en-US"/>
        </w:rPr>
        <w:t>____________________________________________________________________</w:t>
      </w:r>
    </w:p>
    <w:p w:rsidR="007F2796" w:rsidRPr="003C7F96" w:rsidRDefault="00875055" w:rsidP="007F2796">
      <w:pPr>
        <w:spacing w:after="160" w:line="259" w:lineRule="auto"/>
        <w:ind w:firstLine="3"/>
        <w:rPr>
          <w:rFonts w:eastAsia="Calibri"/>
          <w:bCs/>
          <w:i/>
          <w:sz w:val="22"/>
          <w:szCs w:val="22"/>
          <w:lang w:eastAsia="en-US"/>
        </w:rPr>
      </w:pPr>
      <w:r>
        <w:rPr>
          <w:rFonts w:eastAsia="Calibri"/>
          <w:bCs/>
          <w:i/>
          <w:sz w:val="22"/>
          <w:szCs w:val="22"/>
          <w:lang w:eastAsia="en-US"/>
        </w:rPr>
        <w:t>(полное наименование п</w:t>
      </w:r>
      <w:r>
        <w:rPr>
          <w:rFonts w:eastAsia="Calibri"/>
          <w:i/>
          <w:sz w:val="22"/>
          <w:szCs w:val="22"/>
          <w:lang w:eastAsia="en-US"/>
        </w:rPr>
        <w:t>ретендента</w:t>
      </w:r>
      <w:r>
        <w:rPr>
          <w:rFonts w:eastAsia="Calibri"/>
          <w:bCs/>
          <w:i/>
          <w:sz w:val="22"/>
          <w:szCs w:val="22"/>
          <w:lang w:eastAsia="en-US"/>
        </w:rPr>
        <w:t>)</w:t>
      </w:r>
    </w:p>
    <w:tbl>
      <w:tblPr>
        <w:tblW w:w="4723" w:type="pct"/>
        <w:jc w:val="center"/>
        <w:tblLayout w:type="fixed"/>
        <w:tblLook w:val="0000" w:firstRow="0" w:lastRow="0" w:firstColumn="0" w:lastColumn="0" w:noHBand="0" w:noVBand="0"/>
      </w:tblPr>
      <w:tblGrid>
        <w:gridCol w:w="689"/>
        <w:gridCol w:w="2975"/>
        <w:gridCol w:w="1562"/>
        <w:gridCol w:w="1130"/>
        <w:gridCol w:w="992"/>
        <w:gridCol w:w="1960"/>
      </w:tblGrid>
      <w:tr w:rsidR="007F2796" w:rsidRPr="005642DF" w:rsidTr="007F2796">
        <w:trPr>
          <w:trHeight w:val="2484"/>
          <w:jc w:val="center"/>
        </w:trPr>
        <w:tc>
          <w:tcPr>
            <w:tcW w:w="370" w:type="pct"/>
            <w:tcBorders>
              <w:top w:val="single" w:sz="4" w:space="0" w:color="auto"/>
              <w:left w:val="single" w:sz="4" w:space="0" w:color="auto"/>
              <w:bottom w:val="single" w:sz="4" w:space="0" w:color="auto"/>
              <w:right w:val="single" w:sz="4" w:space="0" w:color="auto"/>
            </w:tcBorders>
            <w:vAlign w:val="center"/>
          </w:tcPr>
          <w:p w:rsidR="007F2796" w:rsidRPr="005642DF" w:rsidRDefault="00875055" w:rsidP="007F2796">
            <w:pPr>
              <w:spacing w:after="160" w:line="259" w:lineRule="auto"/>
              <w:rPr>
                <w:rFonts w:eastAsia="Calibri"/>
                <w:lang w:eastAsia="en-US"/>
              </w:rPr>
            </w:pPr>
            <w:r>
              <w:rPr>
                <w:rFonts w:eastAsia="Calibri"/>
                <w:sz w:val="22"/>
                <w:szCs w:val="22"/>
                <w:lang w:eastAsia="en-US"/>
              </w:rPr>
              <w:t>№ п/п</w:t>
            </w:r>
          </w:p>
        </w:tc>
        <w:tc>
          <w:tcPr>
            <w:tcW w:w="1598" w:type="pct"/>
            <w:tcBorders>
              <w:top w:val="single" w:sz="4" w:space="0" w:color="auto"/>
              <w:left w:val="single" w:sz="4" w:space="0" w:color="auto"/>
              <w:bottom w:val="single" w:sz="4" w:space="0" w:color="auto"/>
              <w:right w:val="single" w:sz="4" w:space="0" w:color="auto"/>
            </w:tcBorders>
            <w:vAlign w:val="center"/>
          </w:tcPr>
          <w:p w:rsidR="007F2796" w:rsidRPr="005642DF" w:rsidRDefault="00875055" w:rsidP="007F2796">
            <w:pPr>
              <w:spacing w:after="160" w:line="259" w:lineRule="auto"/>
              <w:rPr>
                <w:rFonts w:eastAsia="Calibri"/>
                <w:lang w:eastAsia="en-US"/>
              </w:rPr>
            </w:pPr>
            <w:r>
              <w:rPr>
                <w:rFonts w:eastAsia="Calibri"/>
                <w:sz w:val="22"/>
                <w:szCs w:val="22"/>
                <w:lang w:eastAsia="en-US"/>
              </w:rPr>
              <w:t>Наименование товаров, работ, услуг</w:t>
            </w:r>
          </w:p>
          <w:p w:rsidR="007F2796" w:rsidRPr="005642DF" w:rsidRDefault="007F2796" w:rsidP="007F2796">
            <w:pPr>
              <w:spacing w:after="160" w:line="259" w:lineRule="auto"/>
              <w:rPr>
                <w:rFonts w:eastAsia="Calibri"/>
                <w:lang w:eastAsia="en-US"/>
              </w:rPr>
            </w:pPr>
          </w:p>
        </w:tc>
        <w:tc>
          <w:tcPr>
            <w:tcW w:w="839" w:type="pct"/>
            <w:tcBorders>
              <w:top w:val="single" w:sz="4" w:space="0" w:color="auto"/>
              <w:left w:val="single" w:sz="4" w:space="0" w:color="auto"/>
              <w:bottom w:val="single" w:sz="4" w:space="0" w:color="auto"/>
              <w:right w:val="single" w:sz="4" w:space="0" w:color="auto"/>
            </w:tcBorders>
            <w:vAlign w:val="center"/>
          </w:tcPr>
          <w:p w:rsidR="007F2796" w:rsidRPr="005642DF" w:rsidRDefault="00875055" w:rsidP="007F2796">
            <w:pPr>
              <w:spacing w:after="160" w:line="259" w:lineRule="auto"/>
              <w:rPr>
                <w:rFonts w:eastAsia="Calibri"/>
                <w:lang w:eastAsia="en-US"/>
              </w:rPr>
            </w:pPr>
            <w:r>
              <w:rPr>
                <w:rFonts w:eastAsia="Calibri"/>
                <w:sz w:val="22"/>
                <w:szCs w:val="22"/>
                <w:lang w:eastAsia="en-US"/>
              </w:rPr>
              <w:t>Цена за работы в руб., без учета НДС</w:t>
            </w:r>
          </w:p>
        </w:tc>
        <w:tc>
          <w:tcPr>
            <w:tcW w:w="607" w:type="pct"/>
            <w:tcBorders>
              <w:top w:val="single" w:sz="4" w:space="0" w:color="auto"/>
              <w:left w:val="single" w:sz="4" w:space="0" w:color="auto"/>
              <w:bottom w:val="single" w:sz="4" w:space="0" w:color="auto"/>
              <w:right w:val="single" w:sz="4" w:space="0" w:color="auto"/>
            </w:tcBorders>
            <w:vAlign w:val="center"/>
          </w:tcPr>
          <w:p w:rsidR="007F2796" w:rsidRPr="005642DF" w:rsidRDefault="00875055" w:rsidP="007F2796">
            <w:pPr>
              <w:spacing w:after="160" w:line="259" w:lineRule="auto"/>
              <w:rPr>
                <w:rFonts w:eastAsia="Calibri"/>
                <w:lang w:eastAsia="en-US"/>
              </w:rPr>
            </w:pPr>
            <w:r>
              <w:rPr>
                <w:rFonts w:eastAsia="Calibri"/>
                <w:sz w:val="22"/>
                <w:szCs w:val="22"/>
                <w:lang w:eastAsia="en-US"/>
              </w:rPr>
              <w:t>Срок выполнения работ в календарных днях</w:t>
            </w:r>
          </w:p>
        </w:tc>
        <w:tc>
          <w:tcPr>
            <w:tcW w:w="533" w:type="pct"/>
            <w:tcBorders>
              <w:top w:val="single" w:sz="4" w:space="0" w:color="auto"/>
              <w:left w:val="single" w:sz="4" w:space="0" w:color="auto"/>
              <w:bottom w:val="single" w:sz="4" w:space="0" w:color="auto"/>
              <w:right w:val="single" w:sz="4" w:space="0" w:color="auto"/>
            </w:tcBorders>
            <w:vAlign w:val="center"/>
          </w:tcPr>
          <w:p w:rsidR="007F2796" w:rsidRPr="005642DF" w:rsidRDefault="00875055" w:rsidP="007F2796">
            <w:pPr>
              <w:spacing w:after="160" w:line="259" w:lineRule="auto"/>
              <w:rPr>
                <w:rFonts w:eastAsia="Calibri"/>
                <w:lang w:eastAsia="en-US"/>
              </w:rPr>
            </w:pPr>
            <w:r>
              <w:rPr>
                <w:rFonts w:eastAsia="Calibri"/>
                <w:sz w:val="22"/>
                <w:szCs w:val="22"/>
                <w:lang w:eastAsia="en-US"/>
              </w:rPr>
              <w:t>Гарантийный срок, мес.</w:t>
            </w:r>
          </w:p>
        </w:tc>
        <w:tc>
          <w:tcPr>
            <w:tcW w:w="1053" w:type="pct"/>
            <w:tcBorders>
              <w:top w:val="single" w:sz="4" w:space="0" w:color="auto"/>
              <w:left w:val="single" w:sz="4" w:space="0" w:color="auto"/>
              <w:bottom w:val="single" w:sz="4" w:space="0" w:color="auto"/>
              <w:right w:val="single" w:sz="4" w:space="0" w:color="auto"/>
            </w:tcBorders>
            <w:vAlign w:val="center"/>
          </w:tcPr>
          <w:p w:rsidR="007F2796" w:rsidRPr="005642DF" w:rsidRDefault="00875055" w:rsidP="007F2796">
            <w:pPr>
              <w:spacing w:after="160" w:line="259" w:lineRule="auto"/>
              <w:rPr>
                <w:rFonts w:eastAsia="Calibri"/>
                <w:lang w:eastAsia="en-US"/>
              </w:rPr>
            </w:pPr>
            <w:r>
              <w:rPr>
                <w:rFonts w:eastAsia="Calibri"/>
                <w:sz w:val="22"/>
                <w:szCs w:val="22"/>
                <w:lang w:eastAsia="en-US"/>
              </w:rPr>
              <w:t>Размер аванса в руб., без учета НДС</w:t>
            </w:r>
          </w:p>
        </w:tc>
      </w:tr>
      <w:tr w:rsidR="007F2796" w:rsidRPr="005642DF" w:rsidTr="007F2796">
        <w:trPr>
          <w:trHeight w:hRule="exact" w:val="284"/>
          <w:jc w:val="center"/>
        </w:trPr>
        <w:tc>
          <w:tcPr>
            <w:tcW w:w="370" w:type="pct"/>
            <w:tcBorders>
              <w:top w:val="nil"/>
              <w:left w:val="single" w:sz="4" w:space="0" w:color="auto"/>
              <w:bottom w:val="single" w:sz="4" w:space="0" w:color="auto"/>
              <w:right w:val="single" w:sz="4" w:space="0" w:color="auto"/>
            </w:tcBorders>
            <w:noWrap/>
            <w:vAlign w:val="center"/>
          </w:tcPr>
          <w:p w:rsidR="007F2796" w:rsidRPr="005642DF" w:rsidRDefault="00875055" w:rsidP="007F2796">
            <w:pPr>
              <w:spacing w:after="160" w:line="259" w:lineRule="auto"/>
              <w:rPr>
                <w:rFonts w:eastAsia="Calibri"/>
                <w:lang w:eastAsia="en-US"/>
              </w:rPr>
            </w:pPr>
            <w:r>
              <w:rPr>
                <w:rFonts w:eastAsia="Calibri"/>
                <w:sz w:val="22"/>
                <w:szCs w:val="22"/>
                <w:lang w:eastAsia="en-US"/>
              </w:rPr>
              <w:t>1</w:t>
            </w:r>
          </w:p>
        </w:tc>
        <w:tc>
          <w:tcPr>
            <w:tcW w:w="1598" w:type="pct"/>
            <w:tcBorders>
              <w:top w:val="nil"/>
              <w:left w:val="nil"/>
              <w:bottom w:val="single" w:sz="4" w:space="0" w:color="auto"/>
              <w:right w:val="single" w:sz="4" w:space="0" w:color="auto"/>
            </w:tcBorders>
            <w:noWrap/>
            <w:vAlign w:val="center"/>
          </w:tcPr>
          <w:p w:rsidR="007F2796" w:rsidRPr="005642DF" w:rsidRDefault="00875055" w:rsidP="007F2796">
            <w:pPr>
              <w:spacing w:after="160" w:line="259" w:lineRule="auto"/>
              <w:rPr>
                <w:rFonts w:eastAsia="Calibri"/>
                <w:lang w:eastAsia="en-US"/>
              </w:rPr>
            </w:pPr>
            <w:r>
              <w:rPr>
                <w:rFonts w:eastAsia="Calibri"/>
                <w:sz w:val="22"/>
                <w:szCs w:val="22"/>
                <w:lang w:eastAsia="en-US"/>
              </w:rPr>
              <w:t>2</w:t>
            </w:r>
          </w:p>
        </w:tc>
        <w:tc>
          <w:tcPr>
            <w:tcW w:w="839" w:type="pct"/>
            <w:tcBorders>
              <w:top w:val="single" w:sz="4" w:space="0" w:color="auto"/>
              <w:left w:val="nil"/>
              <w:bottom w:val="single" w:sz="4" w:space="0" w:color="auto"/>
              <w:right w:val="single" w:sz="4" w:space="0" w:color="auto"/>
            </w:tcBorders>
            <w:vAlign w:val="center"/>
          </w:tcPr>
          <w:p w:rsidR="007F2796" w:rsidRPr="005642DF" w:rsidRDefault="00875055" w:rsidP="007F2796">
            <w:pPr>
              <w:spacing w:after="160" w:line="259" w:lineRule="auto"/>
              <w:rPr>
                <w:rFonts w:eastAsia="Calibri"/>
                <w:lang w:eastAsia="en-US"/>
              </w:rPr>
            </w:pPr>
            <w:r>
              <w:rPr>
                <w:rFonts w:eastAsia="Calibri"/>
                <w:sz w:val="22"/>
                <w:szCs w:val="22"/>
                <w:lang w:eastAsia="en-US"/>
              </w:rPr>
              <w:t>3</w:t>
            </w:r>
          </w:p>
        </w:tc>
        <w:tc>
          <w:tcPr>
            <w:tcW w:w="607" w:type="pct"/>
            <w:tcBorders>
              <w:top w:val="single" w:sz="4" w:space="0" w:color="auto"/>
              <w:left w:val="single" w:sz="4" w:space="0" w:color="auto"/>
              <w:bottom w:val="single" w:sz="4" w:space="0" w:color="auto"/>
              <w:right w:val="single" w:sz="4" w:space="0" w:color="auto"/>
            </w:tcBorders>
            <w:vAlign w:val="center"/>
          </w:tcPr>
          <w:p w:rsidR="007F2796" w:rsidRPr="005642DF" w:rsidRDefault="00875055" w:rsidP="007F2796">
            <w:pPr>
              <w:spacing w:after="160" w:line="259" w:lineRule="auto"/>
              <w:rPr>
                <w:rFonts w:eastAsia="Calibri"/>
                <w:lang w:eastAsia="en-US"/>
              </w:rPr>
            </w:pPr>
            <w:r>
              <w:rPr>
                <w:rFonts w:eastAsia="Calibri"/>
                <w:sz w:val="22"/>
                <w:szCs w:val="22"/>
                <w:lang w:eastAsia="en-US"/>
              </w:rPr>
              <w:t>4</w:t>
            </w:r>
          </w:p>
        </w:tc>
        <w:tc>
          <w:tcPr>
            <w:tcW w:w="533" w:type="pct"/>
            <w:tcBorders>
              <w:top w:val="single" w:sz="4" w:space="0" w:color="auto"/>
              <w:left w:val="single" w:sz="4" w:space="0" w:color="auto"/>
              <w:bottom w:val="single" w:sz="4" w:space="0" w:color="auto"/>
              <w:right w:val="single" w:sz="4" w:space="0" w:color="auto"/>
            </w:tcBorders>
            <w:noWrap/>
            <w:vAlign w:val="center"/>
          </w:tcPr>
          <w:p w:rsidR="007F2796" w:rsidRPr="005642DF" w:rsidRDefault="00875055" w:rsidP="007F2796">
            <w:pPr>
              <w:spacing w:after="160" w:line="259" w:lineRule="auto"/>
              <w:rPr>
                <w:rFonts w:eastAsia="Calibri"/>
                <w:lang w:eastAsia="en-US"/>
              </w:rPr>
            </w:pPr>
            <w:r>
              <w:rPr>
                <w:rFonts w:eastAsia="Calibri"/>
                <w:sz w:val="22"/>
                <w:szCs w:val="22"/>
                <w:lang w:eastAsia="en-US"/>
              </w:rPr>
              <w:t>5</w:t>
            </w:r>
          </w:p>
        </w:tc>
        <w:tc>
          <w:tcPr>
            <w:tcW w:w="1053" w:type="pct"/>
            <w:tcBorders>
              <w:top w:val="single" w:sz="4" w:space="0" w:color="auto"/>
              <w:left w:val="nil"/>
              <w:bottom w:val="single" w:sz="4" w:space="0" w:color="auto"/>
              <w:right w:val="single" w:sz="4" w:space="0" w:color="auto"/>
            </w:tcBorders>
            <w:vAlign w:val="center"/>
          </w:tcPr>
          <w:p w:rsidR="007F2796" w:rsidRPr="005642DF" w:rsidRDefault="00875055" w:rsidP="007F2796">
            <w:pPr>
              <w:spacing w:after="160" w:line="259" w:lineRule="auto"/>
              <w:rPr>
                <w:rFonts w:eastAsia="Calibri"/>
                <w:lang w:eastAsia="en-US"/>
              </w:rPr>
            </w:pPr>
            <w:r>
              <w:rPr>
                <w:rFonts w:eastAsia="Calibri"/>
                <w:sz w:val="22"/>
                <w:szCs w:val="22"/>
                <w:lang w:eastAsia="en-US"/>
              </w:rPr>
              <w:t>6</w:t>
            </w:r>
          </w:p>
        </w:tc>
      </w:tr>
      <w:tr w:rsidR="007F2796" w:rsidRPr="005642DF" w:rsidTr="007F2796">
        <w:trPr>
          <w:trHeight w:hRule="exact" w:val="2310"/>
          <w:jc w:val="center"/>
        </w:trPr>
        <w:tc>
          <w:tcPr>
            <w:tcW w:w="370" w:type="pct"/>
            <w:tcBorders>
              <w:top w:val="nil"/>
              <w:left w:val="single" w:sz="4" w:space="0" w:color="auto"/>
              <w:bottom w:val="single" w:sz="4" w:space="0" w:color="auto"/>
              <w:right w:val="single" w:sz="4" w:space="0" w:color="auto"/>
            </w:tcBorders>
            <w:noWrap/>
          </w:tcPr>
          <w:p w:rsidR="007F2796" w:rsidRPr="005642DF" w:rsidRDefault="00875055" w:rsidP="007F2796">
            <w:pPr>
              <w:spacing w:after="160" w:line="259" w:lineRule="auto"/>
              <w:rPr>
                <w:rFonts w:eastAsia="Calibri"/>
                <w:lang w:eastAsia="en-US"/>
              </w:rPr>
            </w:pPr>
            <w:r>
              <w:rPr>
                <w:rFonts w:eastAsia="Calibri"/>
                <w:sz w:val="22"/>
                <w:szCs w:val="22"/>
                <w:lang w:eastAsia="en-US"/>
              </w:rPr>
              <w:t>1</w:t>
            </w:r>
          </w:p>
        </w:tc>
        <w:tc>
          <w:tcPr>
            <w:tcW w:w="1598" w:type="pct"/>
            <w:tcBorders>
              <w:top w:val="nil"/>
              <w:left w:val="nil"/>
              <w:bottom w:val="single" w:sz="4" w:space="0" w:color="auto"/>
              <w:right w:val="single" w:sz="4" w:space="0" w:color="auto"/>
            </w:tcBorders>
            <w:noWrap/>
          </w:tcPr>
          <w:p w:rsidR="007F2796" w:rsidRPr="005642DF" w:rsidRDefault="00875055" w:rsidP="007F2796">
            <w:pPr>
              <w:spacing w:after="160" w:line="259" w:lineRule="auto"/>
              <w:rPr>
                <w:rFonts w:eastAsia="Calibri"/>
                <w:lang w:eastAsia="en-US"/>
              </w:rPr>
            </w:pPr>
            <w:r>
              <w:t>Строительство модульного здания контейнерного терминала Пенза филиала ПАО «ТрансКонтейнер» на Куйбышевской железной дороге</w:t>
            </w:r>
          </w:p>
        </w:tc>
        <w:tc>
          <w:tcPr>
            <w:tcW w:w="839" w:type="pct"/>
            <w:tcBorders>
              <w:top w:val="single" w:sz="4" w:space="0" w:color="auto"/>
              <w:left w:val="nil"/>
              <w:bottom w:val="single" w:sz="4" w:space="0" w:color="auto"/>
              <w:right w:val="single" w:sz="4" w:space="0" w:color="auto"/>
            </w:tcBorders>
          </w:tcPr>
          <w:p w:rsidR="007F2796" w:rsidRPr="005642DF" w:rsidRDefault="007F2796" w:rsidP="007F2796">
            <w:pPr>
              <w:spacing w:after="160" w:line="259" w:lineRule="auto"/>
              <w:rPr>
                <w:rFonts w:eastAsia="Calibri"/>
                <w:lang w:eastAsia="en-US"/>
              </w:rPr>
            </w:pPr>
          </w:p>
        </w:tc>
        <w:tc>
          <w:tcPr>
            <w:tcW w:w="607" w:type="pct"/>
            <w:tcBorders>
              <w:top w:val="single" w:sz="4" w:space="0" w:color="auto"/>
              <w:left w:val="single" w:sz="4" w:space="0" w:color="auto"/>
              <w:bottom w:val="single" w:sz="4" w:space="0" w:color="auto"/>
              <w:right w:val="single" w:sz="4" w:space="0" w:color="auto"/>
            </w:tcBorders>
          </w:tcPr>
          <w:p w:rsidR="007F2796" w:rsidRPr="005642DF" w:rsidRDefault="007F2796" w:rsidP="007F2796">
            <w:pPr>
              <w:spacing w:after="160" w:line="259" w:lineRule="auto"/>
              <w:rPr>
                <w:rFonts w:eastAsia="Calibri"/>
                <w:lang w:eastAsia="en-US"/>
              </w:rPr>
            </w:pPr>
          </w:p>
        </w:tc>
        <w:tc>
          <w:tcPr>
            <w:tcW w:w="533" w:type="pct"/>
            <w:tcBorders>
              <w:top w:val="single" w:sz="4" w:space="0" w:color="auto"/>
              <w:left w:val="single" w:sz="4" w:space="0" w:color="auto"/>
              <w:bottom w:val="single" w:sz="4" w:space="0" w:color="auto"/>
              <w:right w:val="single" w:sz="4" w:space="0" w:color="auto"/>
            </w:tcBorders>
            <w:noWrap/>
            <w:vAlign w:val="bottom"/>
          </w:tcPr>
          <w:p w:rsidR="007F2796" w:rsidRPr="005642DF" w:rsidRDefault="007F2796" w:rsidP="007F2796">
            <w:pPr>
              <w:spacing w:after="160" w:line="259" w:lineRule="auto"/>
              <w:rPr>
                <w:rFonts w:eastAsia="Calibri"/>
                <w:lang w:eastAsia="en-US"/>
              </w:rPr>
            </w:pPr>
          </w:p>
        </w:tc>
        <w:tc>
          <w:tcPr>
            <w:tcW w:w="1053" w:type="pct"/>
            <w:tcBorders>
              <w:top w:val="single" w:sz="4" w:space="0" w:color="auto"/>
              <w:left w:val="nil"/>
              <w:bottom w:val="single" w:sz="4" w:space="0" w:color="auto"/>
              <w:right w:val="single" w:sz="4" w:space="0" w:color="auto"/>
            </w:tcBorders>
          </w:tcPr>
          <w:p w:rsidR="007F2796" w:rsidRPr="005642DF" w:rsidRDefault="007F2796" w:rsidP="007F2796">
            <w:pPr>
              <w:spacing w:after="160" w:line="259" w:lineRule="auto"/>
              <w:rPr>
                <w:rFonts w:eastAsia="Calibri"/>
                <w:lang w:eastAsia="en-US"/>
              </w:rPr>
            </w:pPr>
          </w:p>
        </w:tc>
      </w:tr>
      <w:tr w:rsidR="007F2796" w:rsidRPr="005642DF" w:rsidTr="007F2796">
        <w:trPr>
          <w:trHeight w:hRule="exact" w:val="340"/>
          <w:jc w:val="center"/>
        </w:trPr>
        <w:tc>
          <w:tcPr>
            <w:tcW w:w="1968" w:type="pct"/>
            <w:gridSpan w:val="2"/>
            <w:tcBorders>
              <w:top w:val="nil"/>
              <w:left w:val="single" w:sz="4" w:space="0" w:color="auto"/>
              <w:bottom w:val="single" w:sz="4" w:space="0" w:color="auto"/>
              <w:right w:val="single" w:sz="4" w:space="0" w:color="auto"/>
            </w:tcBorders>
            <w:noWrap/>
            <w:vAlign w:val="center"/>
          </w:tcPr>
          <w:p w:rsidR="007F2796" w:rsidRPr="005642DF" w:rsidRDefault="00875055" w:rsidP="007F2796">
            <w:pPr>
              <w:spacing w:after="160" w:line="259" w:lineRule="auto"/>
              <w:rPr>
                <w:rFonts w:eastAsia="Calibri"/>
                <w:lang w:eastAsia="en-US"/>
              </w:rPr>
            </w:pPr>
            <w:r>
              <w:rPr>
                <w:rFonts w:eastAsia="Calibri"/>
                <w:sz w:val="22"/>
                <w:szCs w:val="22"/>
                <w:lang w:eastAsia="en-US"/>
              </w:rPr>
              <w:t>Итого:</w:t>
            </w:r>
          </w:p>
        </w:tc>
        <w:tc>
          <w:tcPr>
            <w:tcW w:w="839" w:type="pct"/>
            <w:tcBorders>
              <w:top w:val="single" w:sz="4" w:space="0" w:color="auto"/>
              <w:left w:val="nil"/>
              <w:bottom w:val="single" w:sz="4" w:space="0" w:color="auto"/>
              <w:right w:val="single" w:sz="4" w:space="0" w:color="auto"/>
            </w:tcBorders>
            <w:vAlign w:val="center"/>
          </w:tcPr>
          <w:p w:rsidR="007F2796" w:rsidRPr="005642DF" w:rsidRDefault="007F2796" w:rsidP="007F2796">
            <w:pPr>
              <w:spacing w:after="160" w:line="259" w:lineRule="auto"/>
              <w:rPr>
                <w:rFonts w:eastAsia="Calibri"/>
                <w:lang w:eastAsia="en-US"/>
              </w:rPr>
            </w:pPr>
          </w:p>
        </w:tc>
        <w:tc>
          <w:tcPr>
            <w:tcW w:w="607" w:type="pct"/>
            <w:tcBorders>
              <w:top w:val="single" w:sz="4" w:space="0" w:color="auto"/>
              <w:left w:val="single" w:sz="4" w:space="0" w:color="auto"/>
              <w:bottom w:val="single" w:sz="4" w:space="0" w:color="auto"/>
              <w:right w:val="single" w:sz="4" w:space="0" w:color="auto"/>
            </w:tcBorders>
            <w:vAlign w:val="center"/>
          </w:tcPr>
          <w:p w:rsidR="007F2796" w:rsidRPr="005642DF" w:rsidRDefault="007F2796" w:rsidP="007F2796">
            <w:pPr>
              <w:spacing w:after="160" w:line="259" w:lineRule="auto"/>
              <w:rPr>
                <w:rFonts w:eastAsia="Calibri"/>
                <w:lang w:eastAsia="en-US"/>
              </w:rPr>
            </w:pPr>
          </w:p>
        </w:tc>
        <w:tc>
          <w:tcPr>
            <w:tcW w:w="533" w:type="pct"/>
            <w:tcBorders>
              <w:top w:val="single" w:sz="4" w:space="0" w:color="auto"/>
              <w:left w:val="single" w:sz="4" w:space="0" w:color="auto"/>
              <w:bottom w:val="single" w:sz="4" w:space="0" w:color="auto"/>
              <w:right w:val="single" w:sz="4" w:space="0" w:color="auto"/>
            </w:tcBorders>
            <w:noWrap/>
            <w:vAlign w:val="center"/>
          </w:tcPr>
          <w:p w:rsidR="007F2796" w:rsidRPr="005642DF" w:rsidRDefault="007F2796" w:rsidP="007F2796">
            <w:pPr>
              <w:spacing w:after="160" w:line="259" w:lineRule="auto"/>
              <w:rPr>
                <w:rFonts w:eastAsia="Calibri"/>
                <w:lang w:eastAsia="en-US"/>
              </w:rPr>
            </w:pPr>
          </w:p>
        </w:tc>
        <w:tc>
          <w:tcPr>
            <w:tcW w:w="1053" w:type="pct"/>
            <w:tcBorders>
              <w:top w:val="single" w:sz="4" w:space="0" w:color="auto"/>
              <w:left w:val="nil"/>
              <w:bottom w:val="single" w:sz="4" w:space="0" w:color="auto"/>
              <w:right w:val="single" w:sz="4" w:space="0" w:color="auto"/>
            </w:tcBorders>
            <w:vAlign w:val="center"/>
          </w:tcPr>
          <w:p w:rsidR="007F2796" w:rsidRPr="005642DF" w:rsidRDefault="00875055" w:rsidP="007F2796">
            <w:pPr>
              <w:spacing w:after="160" w:line="259" w:lineRule="auto"/>
              <w:rPr>
                <w:rFonts w:eastAsia="Calibri"/>
                <w:lang w:eastAsia="en-US"/>
              </w:rPr>
            </w:pPr>
            <w:r>
              <w:rPr>
                <w:rFonts w:eastAsia="Calibri"/>
                <w:sz w:val="22"/>
                <w:szCs w:val="22"/>
                <w:lang w:eastAsia="en-US"/>
              </w:rPr>
              <w:t>-</w:t>
            </w:r>
          </w:p>
        </w:tc>
      </w:tr>
    </w:tbl>
    <w:p w:rsidR="007F2796" w:rsidRDefault="007F2796" w:rsidP="007F2796">
      <w:pPr>
        <w:ind w:firstLine="720"/>
        <w:jc w:val="both"/>
        <w:rPr>
          <w:sz w:val="28"/>
          <w:szCs w:val="28"/>
        </w:rPr>
      </w:pPr>
    </w:p>
    <w:p w:rsidR="007F2796" w:rsidRPr="000066B5" w:rsidRDefault="00875055" w:rsidP="007F2796">
      <w:pPr>
        <w:ind w:firstLine="720"/>
        <w:jc w:val="both"/>
        <w:rPr>
          <w:sz w:val="28"/>
          <w:szCs w:val="28"/>
        </w:rPr>
      </w:pPr>
      <w:r>
        <w:rPr>
          <w:sz w:val="28"/>
          <w:szCs w:val="28"/>
        </w:rPr>
        <w:t xml:space="preserve">1. Цена, указанная в настоящем финансово-коммерческом предложении по ____________ </w:t>
      </w:r>
      <w:r>
        <w:rPr>
          <w:i/>
        </w:rPr>
        <w:t>(поставке товаров, выполнению работ, оказанию услуг</w:t>
      </w:r>
      <w:r>
        <w:rPr>
          <w:sz w:val="28"/>
          <w:szCs w:val="28"/>
        </w:rPr>
        <w:t xml:space="preserve">) и включает в себя все прямые и косвенные расходы Подрядчика по выполнению Объема работ по Договору, в том числе: </w:t>
      </w:r>
    </w:p>
    <w:p w:rsidR="007F2796" w:rsidRPr="000066B5" w:rsidRDefault="00875055" w:rsidP="007F2796">
      <w:pPr>
        <w:ind w:firstLine="720"/>
        <w:jc w:val="both"/>
        <w:rPr>
          <w:sz w:val="28"/>
          <w:szCs w:val="28"/>
        </w:rPr>
      </w:pPr>
      <w:r>
        <w:rPr>
          <w:sz w:val="28"/>
          <w:szCs w:val="28"/>
        </w:rPr>
        <w:t>− себестоимость строительства, вознаграждение и стоимость услуг Подрядчика, в том числе и в случае привлечения им Субподрядчиков и Поставщиков;</w:t>
      </w:r>
    </w:p>
    <w:p w:rsidR="007F2796" w:rsidRPr="000066B5" w:rsidRDefault="00875055" w:rsidP="007F2796">
      <w:pPr>
        <w:ind w:firstLine="720"/>
        <w:jc w:val="both"/>
        <w:rPr>
          <w:sz w:val="28"/>
          <w:szCs w:val="28"/>
        </w:rPr>
      </w:pPr>
      <w:r>
        <w:rPr>
          <w:sz w:val="28"/>
          <w:szCs w:val="28"/>
        </w:rPr>
        <w:t xml:space="preserve">− все налоги и сборы, установленные законодательством РФ; </w:t>
      </w:r>
    </w:p>
    <w:p w:rsidR="007F2796" w:rsidRPr="000066B5" w:rsidRDefault="00875055" w:rsidP="007F2796">
      <w:pPr>
        <w:ind w:firstLine="720"/>
        <w:jc w:val="both"/>
        <w:rPr>
          <w:sz w:val="28"/>
          <w:szCs w:val="28"/>
        </w:rPr>
      </w:pPr>
      <w:r>
        <w:rPr>
          <w:sz w:val="28"/>
          <w:szCs w:val="28"/>
        </w:rPr>
        <w:t>− разработка и согласование ППР;</w:t>
      </w:r>
    </w:p>
    <w:p w:rsidR="007F2796" w:rsidRPr="000066B5" w:rsidRDefault="00875055" w:rsidP="007F2796">
      <w:pPr>
        <w:ind w:firstLine="720"/>
        <w:jc w:val="both"/>
        <w:rPr>
          <w:sz w:val="28"/>
          <w:szCs w:val="28"/>
        </w:rPr>
      </w:pPr>
      <w:r>
        <w:rPr>
          <w:sz w:val="28"/>
          <w:szCs w:val="28"/>
        </w:rPr>
        <w:t>− полный объем работ подготовительного периода в пределах Строительной площадки, отведенной под строительство Объекта;</w:t>
      </w:r>
    </w:p>
    <w:p w:rsidR="007F2796" w:rsidRPr="000066B5" w:rsidRDefault="00875055" w:rsidP="007F2796">
      <w:pPr>
        <w:ind w:firstLine="720"/>
        <w:jc w:val="both"/>
        <w:rPr>
          <w:sz w:val="28"/>
          <w:szCs w:val="28"/>
        </w:rPr>
      </w:pPr>
      <w:r>
        <w:rPr>
          <w:sz w:val="28"/>
          <w:szCs w:val="28"/>
        </w:rPr>
        <w:t>− стоимость приобретения, доставки на Строительную площадку и монтажа, проверок и испытания Материалов и Конструкций, необходимых для выполнения Работ и эксплуатации Результата Работ;</w:t>
      </w:r>
    </w:p>
    <w:p w:rsidR="007F2796" w:rsidRPr="000066B5" w:rsidRDefault="00875055" w:rsidP="007F2796">
      <w:pPr>
        <w:ind w:firstLine="720"/>
        <w:jc w:val="both"/>
        <w:rPr>
          <w:sz w:val="28"/>
          <w:szCs w:val="28"/>
        </w:rPr>
      </w:pPr>
      <w:r>
        <w:rPr>
          <w:sz w:val="28"/>
          <w:szCs w:val="28"/>
        </w:rPr>
        <w:lastRenderedPageBreak/>
        <w:t>− стоимость всех Работ, предусмотренных Рабочей документацией, необходимых для сдачи Результата Работ в эксплуатацию в полном соответствии с условиями Договора и Технического задания;</w:t>
      </w:r>
    </w:p>
    <w:p w:rsidR="007F2796" w:rsidRPr="000066B5" w:rsidRDefault="00875055" w:rsidP="007F2796">
      <w:pPr>
        <w:ind w:firstLine="720"/>
        <w:jc w:val="both"/>
        <w:rPr>
          <w:sz w:val="28"/>
          <w:szCs w:val="28"/>
        </w:rPr>
      </w:pPr>
      <w:r>
        <w:rPr>
          <w:sz w:val="28"/>
          <w:szCs w:val="28"/>
        </w:rPr>
        <w:t>− стоимость пусконаладочных работ, необходимых для нормальной эксплуатации Результата Работ;</w:t>
      </w:r>
    </w:p>
    <w:p w:rsidR="007F2796" w:rsidRPr="000066B5" w:rsidRDefault="00875055" w:rsidP="007F2796">
      <w:pPr>
        <w:ind w:firstLine="720"/>
        <w:jc w:val="both"/>
        <w:rPr>
          <w:sz w:val="28"/>
          <w:szCs w:val="28"/>
        </w:rPr>
      </w:pPr>
      <w:r>
        <w:rPr>
          <w:sz w:val="28"/>
          <w:szCs w:val="28"/>
        </w:rPr>
        <w:t>− стоимость материальных ресурсов, в том числе, но не ограничиваясь: необходимых инструментов, оборудования, Материалов, в том числе и расходных, расходов на строительную технику, электроэнергию, топливо, временные сооружения и коммуникации;</w:t>
      </w:r>
    </w:p>
    <w:p w:rsidR="007F2796" w:rsidRPr="000066B5" w:rsidRDefault="00875055" w:rsidP="007F2796">
      <w:pPr>
        <w:ind w:firstLine="720"/>
        <w:jc w:val="both"/>
        <w:rPr>
          <w:sz w:val="28"/>
          <w:szCs w:val="28"/>
        </w:rPr>
      </w:pPr>
      <w:r>
        <w:rPr>
          <w:sz w:val="28"/>
          <w:szCs w:val="28"/>
        </w:rPr>
        <w:t>− затраты, связанные с обеспечением выполнения Работ Персоналом Подрядчика и Субподрядных организаций, в том числе иностранным, включая заработную плату, транспортные и командировочные расходы, питание, проживание, специальную одежду и средства индивидуальной защиты;</w:t>
      </w:r>
    </w:p>
    <w:p w:rsidR="007F2796" w:rsidRPr="000066B5" w:rsidRDefault="00875055" w:rsidP="007F2796">
      <w:pPr>
        <w:ind w:firstLine="720"/>
        <w:jc w:val="both"/>
        <w:rPr>
          <w:sz w:val="28"/>
          <w:szCs w:val="28"/>
        </w:rPr>
      </w:pPr>
      <w:r>
        <w:rPr>
          <w:sz w:val="28"/>
          <w:szCs w:val="28"/>
        </w:rPr>
        <w:t>− таможенное оформление, в том числе уплата таможенных платежей, налогов и сборов на ввоз на территорию РФ Материалов и строительной техники (при наличии такого ввоза) в соответствии с существующими расценками на момент совершения таможенного оформления;</w:t>
      </w:r>
    </w:p>
    <w:p w:rsidR="007F2796" w:rsidRPr="000066B5" w:rsidRDefault="00875055" w:rsidP="007F2796">
      <w:pPr>
        <w:ind w:firstLine="720"/>
        <w:jc w:val="both"/>
        <w:rPr>
          <w:sz w:val="28"/>
          <w:szCs w:val="28"/>
        </w:rPr>
      </w:pPr>
      <w:r>
        <w:rPr>
          <w:sz w:val="28"/>
          <w:szCs w:val="28"/>
        </w:rPr>
        <w:t>− транспортные расходы и получение разрешений на транспортировку грузов, доставляемых Подрядчиком и привлекаемыми им Субподрядчиками;</w:t>
      </w:r>
    </w:p>
    <w:p w:rsidR="007F2796" w:rsidRPr="000066B5" w:rsidRDefault="00875055" w:rsidP="007F2796">
      <w:pPr>
        <w:ind w:firstLine="720"/>
        <w:jc w:val="both"/>
        <w:rPr>
          <w:sz w:val="28"/>
          <w:szCs w:val="28"/>
        </w:rPr>
      </w:pPr>
      <w:r>
        <w:rPr>
          <w:sz w:val="28"/>
          <w:szCs w:val="28"/>
        </w:rPr>
        <w:t>− накладные расходы, прибыль, лимитированные затраты;</w:t>
      </w:r>
    </w:p>
    <w:p w:rsidR="007F2796" w:rsidRPr="000066B5" w:rsidRDefault="00875055" w:rsidP="007F2796">
      <w:pPr>
        <w:ind w:firstLine="720"/>
        <w:jc w:val="both"/>
        <w:rPr>
          <w:sz w:val="28"/>
          <w:szCs w:val="28"/>
        </w:rPr>
      </w:pPr>
      <w:r>
        <w:rPr>
          <w:sz w:val="28"/>
          <w:szCs w:val="28"/>
        </w:rPr>
        <w:t>− стоимость понесенных Подрядчиком затрат по содержанию и эксплуатации Строительной площадки и Объекта до Завершения Работ, в том числе коммунальные платежи, обслуживание, охрана Строительной площадки и Объекта, пожарная безопасность и др., а также другие затраты, в том числе сезонного характера, необходимые для функционирования Строительной площадки.</w:t>
      </w:r>
    </w:p>
    <w:p w:rsidR="007F2796" w:rsidRPr="0088668E" w:rsidRDefault="00875055" w:rsidP="007F2796">
      <w:pPr>
        <w:pStyle w:val="afb"/>
        <w:jc w:val="both"/>
        <w:rPr>
          <w:szCs w:val="28"/>
        </w:rPr>
      </w:pPr>
      <w:r>
        <w:rPr>
          <w:szCs w:val="28"/>
        </w:rPr>
        <w:t>__________</w:t>
      </w:r>
      <w:r>
        <w:rPr>
          <w:i/>
          <w:sz w:val="24"/>
          <w:szCs w:val="24"/>
        </w:rPr>
        <w:t xml:space="preserve"> (поставка товаров, выполнение работ, оказание услуг)</w:t>
      </w:r>
      <w:r>
        <w:rPr>
          <w:szCs w:val="28"/>
        </w:rPr>
        <w:t xml:space="preserve"> облагается НДС по ставке ____%, размер которого составляет ________/ НДС не облагается </w:t>
      </w:r>
      <w:r>
        <w:rPr>
          <w:i/>
          <w:sz w:val="24"/>
          <w:szCs w:val="24"/>
        </w:rPr>
        <w:t>(указать необходимое)</w:t>
      </w:r>
      <w:r>
        <w:rPr>
          <w:i/>
          <w:szCs w:val="28"/>
        </w:rPr>
        <w:t>.</w:t>
      </w:r>
    </w:p>
    <w:p w:rsidR="007F2796" w:rsidRPr="0088668E" w:rsidRDefault="00875055" w:rsidP="007F2796">
      <w:pPr>
        <w:ind w:firstLine="720"/>
        <w:jc w:val="both"/>
        <w:rPr>
          <w:sz w:val="28"/>
          <w:szCs w:val="28"/>
        </w:rPr>
      </w:pPr>
      <w:r>
        <w:rPr>
          <w:sz w:val="28"/>
          <w:szCs w:val="28"/>
        </w:rPr>
        <w:t xml:space="preserve">2. Осуществлять электронный документооборот (далее – ЭДО) на условиях, изложенных в приложениях № 5, 5a к проекту договора (приложение № 5) к документации о закупке </w:t>
      </w:r>
      <w:r>
        <w:rPr>
          <w:b/>
          <w:sz w:val="28"/>
          <w:szCs w:val="28"/>
        </w:rPr>
        <w:t>согласны</w:t>
      </w:r>
      <w:r>
        <w:rPr>
          <w:sz w:val="28"/>
          <w:szCs w:val="28"/>
        </w:rPr>
        <w:t>.</w:t>
      </w:r>
    </w:p>
    <w:p w:rsidR="007F2796" w:rsidRPr="0088668E" w:rsidRDefault="00875055" w:rsidP="007F2796">
      <w:pPr>
        <w:ind w:firstLine="720"/>
        <w:jc w:val="both"/>
        <w:rPr>
          <w:sz w:val="28"/>
          <w:szCs w:val="28"/>
        </w:rPr>
      </w:pPr>
      <w:r>
        <w:rPr>
          <w:sz w:val="28"/>
          <w:szCs w:val="28"/>
        </w:rPr>
        <w:t xml:space="preserve">При осуществлении ЭДО предполагается обмен следующими документами </w:t>
      </w:r>
      <w:r>
        <w:rPr>
          <w:i/>
        </w:rPr>
        <w:t>(ниже удалить лишние строки)</w:t>
      </w:r>
      <w:r>
        <w:rPr>
          <w:sz w:val="28"/>
          <w:szCs w:val="28"/>
        </w:rPr>
        <w:t>:</w:t>
      </w:r>
    </w:p>
    <w:p w:rsidR="007F2796" w:rsidRPr="0088668E" w:rsidRDefault="00875055" w:rsidP="007F2796">
      <w:pPr>
        <w:ind w:firstLine="720"/>
        <w:jc w:val="both"/>
        <w:rPr>
          <w:sz w:val="28"/>
          <w:szCs w:val="28"/>
        </w:rPr>
      </w:pPr>
      <w:r>
        <w:rPr>
          <w:sz w:val="28"/>
          <w:szCs w:val="28"/>
        </w:rPr>
        <w:t>- акт сдачи-приемки выполненных работ/оказанных услуг;</w:t>
      </w:r>
    </w:p>
    <w:p w:rsidR="007F2796" w:rsidRPr="0088668E" w:rsidRDefault="00875055" w:rsidP="007F2796">
      <w:pPr>
        <w:ind w:firstLine="720"/>
        <w:jc w:val="both"/>
        <w:rPr>
          <w:sz w:val="28"/>
          <w:szCs w:val="28"/>
        </w:rPr>
      </w:pPr>
      <w:r>
        <w:rPr>
          <w:sz w:val="28"/>
          <w:szCs w:val="28"/>
        </w:rPr>
        <w:t>- товарная накладная формы ТОРГ-12;</w:t>
      </w:r>
    </w:p>
    <w:p w:rsidR="007F2796" w:rsidRPr="0088668E" w:rsidRDefault="00875055" w:rsidP="007F2796">
      <w:pPr>
        <w:ind w:firstLine="720"/>
        <w:jc w:val="both"/>
        <w:rPr>
          <w:sz w:val="28"/>
          <w:szCs w:val="28"/>
        </w:rPr>
      </w:pPr>
      <w:r>
        <w:rPr>
          <w:sz w:val="28"/>
          <w:szCs w:val="28"/>
        </w:rPr>
        <w:t>- универсальный передаточный документ (УПД);</w:t>
      </w:r>
    </w:p>
    <w:p w:rsidR="007F2796" w:rsidRPr="0088668E" w:rsidRDefault="00875055" w:rsidP="007F2796">
      <w:pPr>
        <w:ind w:firstLine="720"/>
        <w:jc w:val="both"/>
        <w:rPr>
          <w:sz w:val="28"/>
          <w:szCs w:val="28"/>
        </w:rPr>
      </w:pPr>
      <w:r>
        <w:rPr>
          <w:sz w:val="28"/>
          <w:szCs w:val="28"/>
        </w:rPr>
        <w:t>- счет-фактура;</w:t>
      </w:r>
    </w:p>
    <w:p w:rsidR="007F2796" w:rsidRPr="0088668E" w:rsidRDefault="00875055" w:rsidP="007F2796">
      <w:pPr>
        <w:ind w:firstLine="720"/>
        <w:rPr>
          <w:i/>
        </w:rPr>
      </w:pPr>
      <w:r>
        <w:rPr>
          <w:sz w:val="28"/>
          <w:szCs w:val="28"/>
        </w:rPr>
        <w:t>- корректировочный документ/корректировочная счет-фактура</w:t>
      </w:r>
    </w:p>
    <w:p w:rsidR="007F2796" w:rsidRPr="0088668E" w:rsidRDefault="00875055" w:rsidP="007F2796">
      <w:pPr>
        <w:ind w:firstLine="720"/>
        <w:jc w:val="both"/>
        <w:rPr>
          <w:sz w:val="28"/>
          <w:szCs w:val="28"/>
        </w:rPr>
      </w:pPr>
      <w:r>
        <w:rPr>
          <w:sz w:val="28"/>
          <w:szCs w:val="28"/>
        </w:rPr>
        <w:t>3. В случае применения обеспечительных мер надлежащего исполнения договора на условиях указанных в пункте 24 Информационной карты документации о закупке ________</w:t>
      </w:r>
      <w:r>
        <w:rPr>
          <w:bCs/>
          <w:i/>
        </w:rPr>
        <w:t>(полное наименование п</w:t>
      </w:r>
      <w:r>
        <w:rPr>
          <w:i/>
        </w:rPr>
        <w:t>ретендента</w:t>
      </w:r>
      <w:r>
        <w:rPr>
          <w:bCs/>
          <w:i/>
        </w:rPr>
        <w:t>)</w:t>
      </w:r>
      <w:r>
        <w:t xml:space="preserve"> </w:t>
      </w:r>
      <w:r>
        <w:rPr>
          <w:sz w:val="28"/>
          <w:szCs w:val="28"/>
        </w:rPr>
        <w:t>обязуется предоставить требуемые документы не позднее 5 рабочих дней с даты подписания договора.</w:t>
      </w:r>
    </w:p>
    <w:p w:rsidR="007F2796" w:rsidRPr="0088668E" w:rsidRDefault="00875055" w:rsidP="007F2796">
      <w:pPr>
        <w:ind w:firstLine="720"/>
        <w:jc w:val="both"/>
        <w:rPr>
          <w:sz w:val="28"/>
          <w:szCs w:val="28"/>
        </w:rPr>
      </w:pPr>
      <w:r>
        <w:rPr>
          <w:sz w:val="28"/>
          <w:szCs w:val="28"/>
        </w:rPr>
        <w:lastRenderedPageBreak/>
        <w:t xml:space="preserve">4. Срок действия настоящего финансово-коммерческого предложения составляет _______________ </w:t>
      </w:r>
      <w:r>
        <w:rPr>
          <w:i/>
        </w:rPr>
        <w:t>(претендентом указывается срок не менее установленного в пункте 22 Информационной карты</w:t>
      </w:r>
      <w:r>
        <w:t xml:space="preserve">) </w:t>
      </w:r>
      <w:r>
        <w:rPr>
          <w:sz w:val="28"/>
          <w:szCs w:val="28"/>
        </w:rPr>
        <w:t>календарных дней с даты</w:t>
      </w:r>
      <w:r>
        <w:rPr>
          <w:sz w:val="28"/>
          <w:szCs w:val="20"/>
        </w:rPr>
        <w:t xml:space="preserve"> окончания срока подачи </w:t>
      </w:r>
      <w:r>
        <w:rPr>
          <w:sz w:val="28"/>
          <w:szCs w:val="28"/>
        </w:rPr>
        <w:t>Заявок, указанной в пункте 7 Информационной карты.</w:t>
      </w:r>
    </w:p>
    <w:p w:rsidR="007F2796" w:rsidRPr="0088668E" w:rsidRDefault="00875055" w:rsidP="007F2796">
      <w:pPr>
        <w:ind w:firstLine="720"/>
        <w:jc w:val="both"/>
        <w:rPr>
          <w:sz w:val="28"/>
          <w:szCs w:val="28"/>
        </w:rPr>
      </w:pPr>
      <w:r>
        <w:rPr>
          <w:sz w:val="28"/>
          <w:szCs w:val="28"/>
        </w:rPr>
        <w:t>5. Если предложения, изложенные в финансово-коммерческом предложении, будут приняты Заказчиком, ________</w:t>
      </w:r>
      <w:r>
        <w:rPr>
          <w:bCs/>
          <w:i/>
        </w:rPr>
        <w:t>(полное наименование п</w:t>
      </w:r>
      <w:r>
        <w:rPr>
          <w:i/>
        </w:rPr>
        <w:t>ретендента</w:t>
      </w:r>
      <w:r>
        <w:rPr>
          <w:bCs/>
          <w:i/>
        </w:rPr>
        <w:t>)</w:t>
      </w:r>
      <w:r>
        <w:t xml:space="preserve"> </w:t>
      </w:r>
      <w:r>
        <w:rPr>
          <w:sz w:val="28"/>
          <w:szCs w:val="28"/>
        </w:rPr>
        <w:t>берет на себя обязательство поставить товары, выполнить работы, оказать услуги, предусмотренные Открытым конкурсом в соответствии с требованиями документации о закупке и согласно настоящим предложениям.</w:t>
      </w:r>
    </w:p>
    <w:p w:rsidR="007F2796" w:rsidRPr="0088668E" w:rsidRDefault="00875055" w:rsidP="007F2796">
      <w:pPr>
        <w:ind w:firstLine="720"/>
        <w:jc w:val="both"/>
        <w:rPr>
          <w:sz w:val="28"/>
          <w:szCs w:val="28"/>
        </w:rPr>
      </w:pPr>
      <w:r>
        <w:rPr>
          <w:sz w:val="28"/>
          <w:szCs w:val="28"/>
        </w:rPr>
        <w:t>6. В случае если указанные предложения будут признаны лучшими, ________</w:t>
      </w:r>
      <w:r>
        <w:rPr>
          <w:bCs/>
          <w:i/>
        </w:rPr>
        <w:t>(полное наименование п</w:t>
      </w:r>
      <w:r>
        <w:rPr>
          <w:i/>
        </w:rPr>
        <w:t>ретендента</w:t>
      </w:r>
      <w:r>
        <w:rPr>
          <w:bCs/>
          <w:i/>
        </w:rPr>
        <w:t>)</w:t>
      </w:r>
      <w:r>
        <w:rPr>
          <w:sz w:val="28"/>
          <w:szCs w:val="28"/>
        </w:rPr>
        <w:t xml:space="preserve"> обязуется подписать договор в соответствии с условиями участия в Открытом конкурсе на условиях настоящего финансово-коммерческого предложения и в соответствии с протоколом Конкурсной комиссии.</w:t>
      </w:r>
    </w:p>
    <w:p w:rsidR="007F2796" w:rsidRPr="0088668E" w:rsidRDefault="00875055" w:rsidP="007F2796">
      <w:pPr>
        <w:ind w:firstLine="720"/>
        <w:jc w:val="both"/>
        <w:rPr>
          <w:sz w:val="28"/>
          <w:szCs w:val="28"/>
        </w:rPr>
      </w:pPr>
      <w:r>
        <w:rPr>
          <w:sz w:val="28"/>
          <w:szCs w:val="28"/>
        </w:rPr>
        <w:t>7. ________</w:t>
      </w:r>
      <w:r>
        <w:rPr>
          <w:bCs/>
          <w:i/>
        </w:rPr>
        <w:t>(полное наименование п</w:t>
      </w:r>
      <w:r>
        <w:rPr>
          <w:i/>
        </w:rPr>
        <w:t>ретендента</w:t>
      </w:r>
      <w:r>
        <w:rPr>
          <w:bCs/>
          <w:i/>
        </w:rPr>
        <w:t xml:space="preserve">) </w:t>
      </w:r>
      <w:r>
        <w:rPr>
          <w:sz w:val="28"/>
          <w:szCs w:val="28"/>
        </w:rPr>
        <w:t>согласно с тем, что в случае отказа от заключения договора после признания нас победителем Открытого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документации о закупке, договор будет заключен с другим участником.</w:t>
      </w:r>
    </w:p>
    <w:p w:rsidR="007F2796" w:rsidRPr="0088668E" w:rsidRDefault="00875055" w:rsidP="007F2796">
      <w:pPr>
        <w:ind w:firstLine="720"/>
        <w:jc w:val="both"/>
        <w:rPr>
          <w:sz w:val="28"/>
          <w:szCs w:val="28"/>
        </w:rPr>
      </w:pPr>
      <w:r>
        <w:rPr>
          <w:sz w:val="28"/>
          <w:szCs w:val="28"/>
        </w:rPr>
        <w:t>8. ________</w:t>
      </w:r>
      <w:r>
        <w:rPr>
          <w:bCs/>
          <w:i/>
        </w:rPr>
        <w:t>(полное наименование п</w:t>
      </w:r>
      <w:r>
        <w:rPr>
          <w:i/>
        </w:rPr>
        <w:t>ретендента</w:t>
      </w:r>
      <w:r>
        <w:rPr>
          <w:bCs/>
          <w:i/>
        </w:rPr>
        <w:t>)</w:t>
      </w:r>
      <w:r>
        <w:rPr>
          <w:sz w:val="28"/>
          <w:szCs w:val="28"/>
        </w:rPr>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rsidR="007F2796" w:rsidRPr="003C7F96" w:rsidRDefault="007F2796" w:rsidP="007F2796">
      <w:pPr>
        <w:rPr>
          <w:sz w:val="28"/>
          <w:szCs w:val="28"/>
        </w:rPr>
      </w:pPr>
    </w:p>
    <w:p w:rsidR="007F2796" w:rsidRPr="003C7F96" w:rsidRDefault="00875055" w:rsidP="007F2796">
      <w:pPr>
        <w:jc w:val="both"/>
        <w:rPr>
          <w:rFonts w:eastAsia="Arial"/>
          <w:b/>
          <w:sz w:val="28"/>
          <w:szCs w:val="20"/>
        </w:rPr>
      </w:pPr>
      <w:r>
        <w:rPr>
          <w:rFonts w:eastAsia="Arial"/>
          <w:b/>
          <w:sz w:val="28"/>
          <w:szCs w:val="20"/>
        </w:rPr>
        <w:t>Представитель, имеющий полномочия подписать заявку на участие в Открытом конкурсе от имени _____________________________________</w:t>
      </w:r>
    </w:p>
    <w:p w:rsidR="007F2796" w:rsidRPr="003C7F96" w:rsidRDefault="00875055" w:rsidP="007F2796">
      <w:pPr>
        <w:tabs>
          <w:tab w:val="left" w:pos="8640"/>
        </w:tabs>
        <w:jc w:val="both"/>
        <w:rPr>
          <w:i/>
        </w:rPr>
      </w:pPr>
      <w:r>
        <w:rPr>
          <w:i/>
        </w:rPr>
        <w:t xml:space="preserve">                                                                                      (наименование претендента)</w:t>
      </w:r>
    </w:p>
    <w:p w:rsidR="007F2796" w:rsidRPr="003C7F96" w:rsidRDefault="00875055" w:rsidP="007F2796">
      <w:pPr>
        <w:jc w:val="both"/>
        <w:rPr>
          <w:sz w:val="28"/>
          <w:szCs w:val="28"/>
          <w:lang w:eastAsia="ru-RU"/>
        </w:rPr>
      </w:pPr>
      <w:r>
        <w:rPr>
          <w:sz w:val="28"/>
          <w:szCs w:val="28"/>
          <w:lang w:eastAsia="ru-RU"/>
        </w:rPr>
        <w:t>__________________________________________________________________</w:t>
      </w:r>
    </w:p>
    <w:p w:rsidR="007F2796" w:rsidRPr="003C7F96" w:rsidRDefault="00875055" w:rsidP="007F2796">
      <w:pPr>
        <w:jc w:val="both"/>
        <w:rPr>
          <w:sz w:val="28"/>
          <w:szCs w:val="28"/>
          <w:lang w:eastAsia="ru-RU"/>
        </w:rPr>
      </w:pPr>
      <w:r>
        <w:rPr>
          <w:sz w:val="28"/>
          <w:szCs w:val="28"/>
          <w:lang w:eastAsia="ru-RU"/>
        </w:rPr>
        <w:t>_________________________________________________________________</w:t>
      </w:r>
    </w:p>
    <w:p w:rsidR="007F2796" w:rsidRPr="003C7F96" w:rsidRDefault="00875055" w:rsidP="007F2796">
      <w:pPr>
        <w:jc w:val="both"/>
        <w:rPr>
          <w:i/>
        </w:rPr>
      </w:pPr>
      <w:r>
        <w:rPr>
          <w:i/>
        </w:rPr>
        <w:t xml:space="preserve">                 М.П.</w:t>
      </w:r>
      <w:r>
        <w:rPr>
          <w:i/>
        </w:rPr>
        <w:tab/>
      </w:r>
      <w:r>
        <w:rPr>
          <w:i/>
        </w:rPr>
        <w:tab/>
      </w:r>
      <w:r>
        <w:rPr>
          <w:i/>
        </w:rPr>
        <w:tab/>
        <w:t xml:space="preserve">    (ФИО полностью, должность, подпись)</w:t>
      </w:r>
    </w:p>
    <w:p w:rsidR="007F2796" w:rsidRPr="003C7F96" w:rsidRDefault="00875055" w:rsidP="007F2796">
      <w:pPr>
        <w:jc w:val="both"/>
        <w:rPr>
          <w:sz w:val="28"/>
          <w:szCs w:val="28"/>
          <w:lang w:eastAsia="ru-RU"/>
        </w:rPr>
      </w:pPr>
      <w:r>
        <w:rPr>
          <w:sz w:val="28"/>
          <w:szCs w:val="28"/>
          <w:lang w:eastAsia="ru-RU"/>
        </w:rPr>
        <w:t>«____» ____________ 20__ г.</w:t>
      </w:r>
    </w:p>
    <w:p w:rsidR="007F2796" w:rsidRPr="003C7F96" w:rsidRDefault="007F2796" w:rsidP="007F2796">
      <w:pPr>
        <w:jc w:val="both"/>
        <w:rPr>
          <w:rFonts w:eastAsia="MS Mincho"/>
          <w:sz w:val="28"/>
          <w:szCs w:val="28"/>
        </w:rPr>
      </w:pPr>
    </w:p>
    <w:p w:rsidR="007F2796" w:rsidRDefault="007F2796" w:rsidP="007F2796">
      <w:pPr>
        <w:pStyle w:val="af8"/>
        <w:jc w:val="center"/>
        <w:outlineLvl w:val="1"/>
        <w:rPr>
          <w:b/>
          <w:sz w:val="28"/>
          <w:szCs w:val="28"/>
        </w:rPr>
      </w:pPr>
    </w:p>
    <w:p w:rsidR="006B6573" w:rsidRDefault="006B6573" w:rsidP="00EF18CF">
      <w:pPr>
        <w:pStyle w:val="af8"/>
        <w:ind w:firstLine="0"/>
        <w:jc w:val="left"/>
        <w:rPr>
          <w:rFonts w:eastAsia="Times New Roman"/>
          <w:sz w:val="24"/>
          <w:szCs w:val="28"/>
        </w:rPr>
      </w:pPr>
    </w:p>
    <w:p w:rsidR="00EF18CF" w:rsidRDefault="00EF18CF" w:rsidP="00EF18CF">
      <w:pPr>
        <w:pStyle w:val="af8"/>
        <w:ind w:firstLine="0"/>
        <w:jc w:val="left"/>
        <w:sectPr w:rsidR="00EF18CF" w:rsidSect="007C51E1">
          <w:pgSz w:w="11907" w:h="16840" w:code="9"/>
          <w:pgMar w:top="1134" w:right="851" w:bottom="1134" w:left="1418" w:header="794" w:footer="794" w:gutter="0"/>
          <w:cols w:space="720"/>
          <w:titlePg/>
          <w:docGrid w:linePitch="326"/>
        </w:sectPr>
      </w:pPr>
    </w:p>
    <w:p w:rsidR="006B6573" w:rsidRDefault="006B6573" w:rsidP="00B559B9">
      <w:pPr>
        <w:pStyle w:val="af8"/>
        <w:ind w:firstLine="0"/>
        <w:jc w:val="left"/>
        <w:rPr>
          <w:rFonts w:eastAsia="Times New Roman"/>
          <w:sz w:val="24"/>
          <w:szCs w:val="28"/>
        </w:rPr>
      </w:pPr>
    </w:p>
    <w:p w:rsidR="00F171EA" w:rsidRDefault="00875055">
      <w:pPr>
        <w:pStyle w:val="af8"/>
        <w:ind w:firstLine="0"/>
        <w:jc w:val="right"/>
        <w:rPr>
          <w:rFonts w:cs="Arial"/>
          <w:b/>
          <w:bCs/>
          <w:i/>
          <w:iCs/>
          <w:szCs w:val="28"/>
        </w:rPr>
      </w:pPr>
      <w:r>
        <w:rPr>
          <w:sz w:val="28"/>
          <w:szCs w:val="28"/>
        </w:rPr>
        <w:t>Приложение № </w:t>
      </w:r>
      <w:r>
        <w:t>4</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7F2796" w:rsidRDefault="007F2796" w:rsidP="007F2796">
      <w:pPr>
        <w:suppressAutoHyphens w:val="0"/>
        <w:rPr>
          <w:iCs/>
          <w:sz w:val="28"/>
          <w:szCs w:val="28"/>
        </w:rPr>
      </w:pPr>
    </w:p>
    <w:p w:rsidR="007F2796" w:rsidRPr="00823E93" w:rsidRDefault="00875055" w:rsidP="007F2796">
      <w:pPr>
        <w:jc w:val="center"/>
        <w:rPr>
          <w:b/>
          <w:bCs/>
        </w:rPr>
      </w:pPr>
      <w:r>
        <w:rPr>
          <w:b/>
          <w:bCs/>
        </w:rPr>
        <w:t xml:space="preserve">Договор № </w:t>
      </w:r>
    </w:p>
    <w:p w:rsidR="007F2796" w:rsidRPr="00823E93" w:rsidRDefault="00875055" w:rsidP="007F2796">
      <w:pPr>
        <w:ind w:firstLine="851"/>
        <w:jc w:val="center"/>
        <w:rPr>
          <w:b/>
          <w:bCs/>
        </w:rPr>
      </w:pPr>
      <w:r>
        <w:rPr>
          <w:b/>
          <w:bCs/>
        </w:rPr>
        <w:t>на выполнение строительно-монтажных работ</w:t>
      </w:r>
    </w:p>
    <w:p w:rsidR="007F2796" w:rsidRDefault="007F2796" w:rsidP="007F2796">
      <w:pPr>
        <w:ind w:firstLine="851"/>
        <w:jc w:val="center"/>
        <w:rPr>
          <w:b/>
          <w:bCs/>
        </w:rPr>
      </w:pPr>
    </w:p>
    <w:p w:rsidR="007F2796" w:rsidRPr="00823E93" w:rsidRDefault="00875055" w:rsidP="007F2796">
      <w:pPr>
        <w:ind w:firstLine="851"/>
        <w:jc w:val="center"/>
        <w:rPr>
          <w:b/>
          <w:bCs/>
        </w:rPr>
      </w:pPr>
      <w:r>
        <w:rPr>
          <w:b/>
          <w:bCs/>
        </w:rPr>
        <w:t xml:space="preserve"> </w:t>
      </w:r>
    </w:p>
    <w:p w:rsidR="007F2796" w:rsidRPr="008E2AA9" w:rsidRDefault="00875055" w:rsidP="007F2796">
      <w:pPr>
        <w:jc w:val="both"/>
      </w:pPr>
      <w:r>
        <w:t xml:space="preserve">г. </w:t>
      </w:r>
      <w:r w:rsidR="009925E9">
        <w:t>Пенза</w:t>
      </w:r>
      <w:r>
        <w:t xml:space="preserve">                                                                                                  «___» __________ 202</w:t>
      </w:r>
      <w:r w:rsidR="009925E9">
        <w:t>3</w:t>
      </w:r>
      <w:r>
        <w:t xml:space="preserve"> г.</w:t>
      </w:r>
    </w:p>
    <w:p w:rsidR="007F2796" w:rsidRPr="008E2AA9" w:rsidRDefault="007F2796" w:rsidP="007F2796">
      <w:pPr>
        <w:ind w:firstLine="851"/>
        <w:jc w:val="both"/>
      </w:pPr>
    </w:p>
    <w:p w:rsidR="007F2796" w:rsidRPr="00DA3B95" w:rsidRDefault="00875055" w:rsidP="007F2796">
      <w:pPr>
        <w:keepNext/>
        <w:keepLines/>
        <w:ind w:firstLine="851"/>
        <w:jc w:val="both"/>
        <w:rPr>
          <w:sz w:val="23"/>
          <w:szCs w:val="23"/>
        </w:rPr>
      </w:pPr>
      <w:r>
        <w:rPr>
          <w:sz w:val="23"/>
          <w:szCs w:val="23"/>
        </w:rPr>
        <w:t xml:space="preserve">Публичное акционерное общество «ТрансКонтейнер» (ПАО «ТрансКонтейнер»), именуемое в дальнейшем «Заказчик», в лице  __________________________,  действующего  на  основании                                                                                              </w:t>
      </w:r>
      <w:r>
        <w:rPr>
          <w:i/>
          <w:iCs/>
          <w:sz w:val="23"/>
          <w:szCs w:val="23"/>
        </w:rPr>
        <w:t xml:space="preserve">                         </w:t>
      </w:r>
      <w:r>
        <w:rPr>
          <w:i/>
          <w:iCs/>
          <w:sz w:val="23"/>
          <w:szCs w:val="23"/>
          <w:vertAlign w:val="superscript"/>
        </w:rPr>
        <w:t>(должность, Ф.И.О. – полностью)</w:t>
      </w:r>
    </w:p>
    <w:p w:rsidR="007F2796" w:rsidRPr="00DA3B95" w:rsidRDefault="00875055" w:rsidP="007F2796">
      <w:pPr>
        <w:keepNext/>
        <w:keepLines/>
        <w:jc w:val="both"/>
        <w:rPr>
          <w:sz w:val="23"/>
          <w:szCs w:val="23"/>
        </w:rPr>
      </w:pPr>
      <w:r>
        <w:rPr>
          <w:sz w:val="23"/>
          <w:szCs w:val="23"/>
        </w:rPr>
        <w:t>______________________________________</w:t>
      </w:r>
      <w:r>
        <w:rPr>
          <w:i/>
          <w:iCs/>
          <w:sz w:val="23"/>
          <w:szCs w:val="23"/>
          <w:vertAlign w:val="superscript"/>
        </w:rPr>
        <w:t>(указывается документ, уполномочивающий лицо на заключение настоящего  Договора, например: устава, доверенности от __________  № ____)</w:t>
      </w:r>
    </w:p>
    <w:p w:rsidR="007F2796" w:rsidRPr="00DA3B95" w:rsidRDefault="00875055" w:rsidP="007F2796">
      <w:pPr>
        <w:keepNext/>
        <w:keepLines/>
        <w:jc w:val="both"/>
        <w:rPr>
          <w:sz w:val="23"/>
          <w:szCs w:val="23"/>
        </w:rPr>
      </w:pPr>
      <w:r>
        <w:rPr>
          <w:sz w:val="23"/>
          <w:szCs w:val="23"/>
        </w:rPr>
        <w:t>с одной стороны, и _________________________________________________,</w:t>
      </w:r>
      <w:r>
        <w:rPr>
          <w:i/>
          <w:iCs/>
          <w:sz w:val="23"/>
          <w:szCs w:val="23"/>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p>
    <w:p w:rsidR="007F2796" w:rsidRPr="00DA3B95" w:rsidRDefault="00875055" w:rsidP="007F2796">
      <w:pPr>
        <w:keepNext/>
        <w:keepLines/>
        <w:jc w:val="both"/>
        <w:rPr>
          <w:sz w:val="23"/>
          <w:szCs w:val="23"/>
        </w:rPr>
      </w:pPr>
      <w:r>
        <w:rPr>
          <w:sz w:val="23"/>
          <w:szCs w:val="23"/>
        </w:rPr>
        <w:t xml:space="preserve">именуемое в дальнейшем «Подрядчик», в лице __________________________________, </w:t>
      </w:r>
    </w:p>
    <w:p w:rsidR="007F2796" w:rsidRPr="00DA3B95" w:rsidRDefault="00875055" w:rsidP="007F2796">
      <w:pPr>
        <w:keepNext/>
        <w:keepLines/>
        <w:ind w:firstLine="851"/>
        <w:jc w:val="both"/>
        <w:rPr>
          <w:sz w:val="23"/>
          <w:szCs w:val="23"/>
        </w:rPr>
      </w:pPr>
      <w:r>
        <w:rPr>
          <w:i/>
          <w:iCs/>
          <w:sz w:val="23"/>
          <w:szCs w:val="23"/>
          <w:vertAlign w:val="superscript"/>
        </w:rPr>
        <w:t xml:space="preserve">                                                                                                                        (должность, Ф.И.О. - полностью)</w:t>
      </w:r>
    </w:p>
    <w:p w:rsidR="007F2796" w:rsidRPr="00DA3B95" w:rsidRDefault="00875055" w:rsidP="007F2796">
      <w:pPr>
        <w:keepNext/>
        <w:keepLines/>
        <w:jc w:val="both"/>
        <w:rPr>
          <w:sz w:val="23"/>
          <w:szCs w:val="23"/>
        </w:rPr>
      </w:pPr>
      <w:r>
        <w:rPr>
          <w:sz w:val="23"/>
          <w:szCs w:val="23"/>
        </w:rPr>
        <w:t>действующего на основании______________________________________,</w:t>
      </w:r>
      <w:r>
        <w:rPr>
          <w:i/>
          <w:iCs/>
          <w:sz w:val="23"/>
          <w:szCs w:val="23"/>
          <w:vertAlign w:val="superscript"/>
        </w:rPr>
        <w:t xml:space="preserve">  (указывается документ,  уполномочивающий  лицо на заключение настоящего  Договора, например: устава/ доверенности от «__»_______№ __и т.д. )</w:t>
      </w:r>
    </w:p>
    <w:p w:rsidR="007F2796" w:rsidRPr="00B515E3" w:rsidRDefault="00875055" w:rsidP="007F2796">
      <w:pPr>
        <w:tabs>
          <w:tab w:val="left" w:pos="4395"/>
        </w:tabs>
        <w:ind w:firstLine="851"/>
        <w:jc w:val="both"/>
      </w:pPr>
      <w:r>
        <w:rPr>
          <w:sz w:val="23"/>
          <w:szCs w:val="23"/>
        </w:rPr>
        <w:t>с другой стороны, именуемые в дальнейшем «Стороны», заключили настоящий договор на выполнение строительно-монтажных работ (далее – «Договор») о нижеследующем</w:t>
      </w:r>
      <w:r>
        <w:t>:</w:t>
      </w:r>
    </w:p>
    <w:p w:rsidR="007F2796" w:rsidRPr="00B515E3" w:rsidRDefault="007F2796" w:rsidP="007F2796">
      <w:pPr>
        <w:ind w:firstLine="851"/>
        <w:jc w:val="both"/>
      </w:pPr>
    </w:p>
    <w:p w:rsidR="007F2796" w:rsidRPr="008A6181" w:rsidRDefault="00875055">
      <w:pPr>
        <w:pStyle w:val="aff6"/>
        <w:numPr>
          <w:ilvl w:val="0"/>
          <w:numId w:val="26"/>
        </w:numPr>
        <w:jc w:val="center"/>
        <w:rPr>
          <w:b/>
          <w:bCs/>
        </w:rPr>
      </w:pPr>
      <w:r>
        <w:rPr>
          <w:b/>
          <w:bCs/>
        </w:rPr>
        <w:t>Предмет Договора</w:t>
      </w:r>
    </w:p>
    <w:p w:rsidR="007F2796" w:rsidRPr="008E2AA9" w:rsidRDefault="00875055" w:rsidP="00137D00">
      <w:pPr>
        <w:numPr>
          <w:ilvl w:val="1"/>
          <w:numId w:val="26"/>
        </w:numPr>
        <w:tabs>
          <w:tab w:val="clear" w:pos="1174"/>
          <w:tab w:val="num" w:pos="360"/>
        </w:tabs>
        <w:ind w:left="0" w:firstLine="851"/>
        <w:jc w:val="both"/>
      </w:pPr>
      <w:r>
        <w:t>Подрядчик обязуется в установленный Договором срок по заданию Заказчика выполнить работы по строительству модульного здания контейнерного терминала Пенза филиала ПАО «ТрансКонтейнер» на Куйбышевской железной дороге (далее – Работы) и передать Результат Работ Заказчику, а Заказчик обязуется принять и оплатить Результат Работ.</w:t>
      </w:r>
    </w:p>
    <w:p w:rsidR="007F2796" w:rsidRPr="008E2AA9" w:rsidRDefault="00875055" w:rsidP="00137D00">
      <w:pPr>
        <w:tabs>
          <w:tab w:val="num" w:pos="450"/>
        </w:tabs>
        <w:ind w:firstLine="851"/>
        <w:jc w:val="both"/>
        <w:rPr>
          <w:i/>
          <w:iCs/>
        </w:rPr>
      </w:pPr>
      <w:r>
        <w:t>1.2. Модульное здание контейнерного терминала Пенза филиала ПАО «Тран</w:t>
      </w:r>
      <w:r w:rsidR="009925E9">
        <w:t>с</w:t>
      </w:r>
      <w:r>
        <w:t>Контейнер» на Куйбышевской железной дороге (далее – Объект), расположен по адресу: Пензенская обл., г. Пенза, ул. Чаадаева, д. 66.</w:t>
      </w:r>
    </w:p>
    <w:p w:rsidR="007F2796" w:rsidRPr="008E2AA9" w:rsidRDefault="00875055">
      <w:pPr>
        <w:pStyle w:val="afb"/>
        <w:ind w:firstLine="851"/>
        <w:jc w:val="both"/>
        <w:rPr>
          <w:sz w:val="24"/>
          <w:szCs w:val="24"/>
        </w:rPr>
      </w:pPr>
      <w:r>
        <w:rPr>
          <w:sz w:val="24"/>
          <w:szCs w:val="24"/>
        </w:rPr>
        <w:t xml:space="preserve">1.3. </w:t>
      </w:r>
      <w:r>
        <w:rPr>
          <w:color w:val="000000" w:themeColor="text1"/>
          <w:sz w:val="24"/>
          <w:szCs w:val="24"/>
        </w:rPr>
        <w:t>Работы, предусмотренные в пункте 1.1 настоящего Договора, выполняются Подрядчиком в соответствии со СНиП, ГОСТ, техническими регламентами, Градостроительным кодексом РФ, а также в соответствии с Техническим заданием (</w:t>
      </w:r>
      <w:r>
        <w:t>П</w:t>
      </w:r>
      <w:r>
        <w:rPr>
          <w:color w:val="000000" w:themeColor="text1"/>
          <w:sz w:val="24"/>
          <w:szCs w:val="24"/>
        </w:rPr>
        <w:t>риложение №1 к настоящему Договору), Сметным расчетом</w:t>
      </w:r>
      <w:r>
        <w:rPr>
          <w:color w:val="31849B" w:themeColor="accent5" w:themeShade="BF"/>
          <w:sz w:val="24"/>
          <w:szCs w:val="24"/>
        </w:rPr>
        <w:t xml:space="preserve"> </w:t>
      </w:r>
      <w:r>
        <w:rPr>
          <w:color w:val="000000" w:themeColor="text1"/>
          <w:sz w:val="24"/>
          <w:szCs w:val="24"/>
        </w:rPr>
        <w:t>(Приложение № 2 к настоящему Договору)</w:t>
      </w:r>
      <w:r>
        <w:rPr>
          <w:sz w:val="24"/>
          <w:szCs w:val="24"/>
        </w:rPr>
        <w:t>, Рабочей документацией шифр КБШд/22/12/004  и Проектом производства работ.</w:t>
      </w:r>
    </w:p>
    <w:p w:rsidR="007F2796" w:rsidRPr="00823E93" w:rsidRDefault="00875055">
      <w:pPr>
        <w:pStyle w:val="afb"/>
        <w:ind w:firstLine="851"/>
        <w:jc w:val="both"/>
        <w:rPr>
          <w:sz w:val="24"/>
          <w:szCs w:val="24"/>
        </w:rPr>
      </w:pPr>
      <w:r>
        <w:rPr>
          <w:sz w:val="24"/>
          <w:szCs w:val="24"/>
        </w:rPr>
        <w:t xml:space="preserve">1.4. Результатом Работ по настоящему Договору является: </w:t>
      </w:r>
      <w:r>
        <w:rPr>
          <w:color w:val="000000" w:themeColor="text1"/>
          <w:sz w:val="24"/>
          <w:szCs w:val="24"/>
        </w:rPr>
        <w:t>построенный Объект и готовый к эксплуатации в соответствии с требованиями настоящего Договора.</w:t>
      </w:r>
    </w:p>
    <w:p w:rsidR="007F2796" w:rsidRDefault="007F2796" w:rsidP="007F2796">
      <w:pPr>
        <w:pStyle w:val="afb"/>
        <w:jc w:val="both"/>
        <w:rPr>
          <w:sz w:val="24"/>
          <w:szCs w:val="24"/>
        </w:rPr>
      </w:pPr>
    </w:p>
    <w:p w:rsidR="007F2796" w:rsidRPr="008A6181" w:rsidRDefault="00875055" w:rsidP="00875055">
      <w:pPr>
        <w:pStyle w:val="aff6"/>
        <w:numPr>
          <w:ilvl w:val="0"/>
          <w:numId w:val="26"/>
        </w:numPr>
        <w:jc w:val="center"/>
        <w:rPr>
          <w:b/>
          <w:bCs/>
        </w:rPr>
      </w:pPr>
      <w:r>
        <w:rPr>
          <w:b/>
          <w:bCs/>
        </w:rPr>
        <w:t>Определения и толкования</w:t>
      </w:r>
    </w:p>
    <w:p w:rsidR="007F2796" w:rsidRPr="00823E93" w:rsidRDefault="00875055" w:rsidP="007F2796">
      <w:pPr>
        <w:ind w:firstLine="851"/>
        <w:jc w:val="both"/>
      </w:pPr>
      <w:r>
        <w:t>2.1. Настоящий Договор состоит из Статей. Статьи состоят из Пунктов. Приложения состоят из Разделов. Дополнительные соглашения состоят из Разделов. Договор, каждое из Приложений и Дополнительных соглашений подписываются Сторонами Договора. При ссылке на Договор подразумевается ссылка на Договор с учетом Приложений и Дополнительных соглашений.</w:t>
      </w:r>
    </w:p>
    <w:p w:rsidR="007F2796" w:rsidRPr="00823E93" w:rsidRDefault="00875055" w:rsidP="007F2796">
      <w:pPr>
        <w:pStyle w:val="afb"/>
        <w:ind w:firstLine="851"/>
        <w:jc w:val="both"/>
        <w:rPr>
          <w:i/>
          <w:iCs/>
          <w:sz w:val="24"/>
          <w:szCs w:val="24"/>
        </w:rPr>
      </w:pPr>
      <w:r>
        <w:rPr>
          <w:sz w:val="24"/>
          <w:szCs w:val="24"/>
        </w:rPr>
        <w:lastRenderedPageBreak/>
        <w:t xml:space="preserve">2.2. Следующие слова и словосочетания будут иметь в Договоре нижеуказанное значение: </w:t>
      </w:r>
    </w:p>
    <w:p w:rsidR="007F2796" w:rsidRPr="00823E93" w:rsidRDefault="00875055" w:rsidP="007F2796">
      <w:pPr>
        <w:tabs>
          <w:tab w:val="left" w:pos="540"/>
        </w:tabs>
        <w:ind w:firstLine="540"/>
        <w:jc w:val="both"/>
        <w:rPr>
          <w:snapToGrid w:val="0"/>
        </w:rPr>
      </w:pPr>
      <w:r>
        <w:rPr>
          <w:b/>
          <w:bCs/>
        </w:rPr>
        <w:t xml:space="preserve">«Акт о приемке выполненных работ форма № КС-2» </w:t>
      </w:r>
      <w:r>
        <w:t>– документ, подписанный уполномоченными представителями Сторон, в котором фиксируется объем и стоимость выполненных Подрядчиком Работ (Этапов работ), составленный в соответствии с Унифицированной формой № КС–2, утвержденной Постановлением Госкомстата России от 11 ноября 1999 г. № 100, на основании которого заполняется Справка о стоимости выполненных работ и затрат № КС-3</w:t>
      </w:r>
      <w:r>
        <w:rPr>
          <w:snapToGrid w:val="0"/>
        </w:rPr>
        <w:t>;</w:t>
      </w:r>
    </w:p>
    <w:p w:rsidR="007F2796" w:rsidRPr="00823E93" w:rsidRDefault="00875055" w:rsidP="007F2796">
      <w:pPr>
        <w:tabs>
          <w:tab w:val="left" w:pos="540"/>
        </w:tabs>
        <w:ind w:firstLine="540"/>
        <w:jc w:val="both"/>
        <w:rPr>
          <w:b/>
          <w:bCs/>
        </w:rPr>
      </w:pPr>
      <w:r>
        <w:rPr>
          <w:b/>
          <w:bCs/>
        </w:rPr>
        <w:t>«Акт о приеме-сдаче отремонтированных, реконструированных, модернизированных объектов основных средств»</w:t>
      </w:r>
      <w:r>
        <w:t xml:space="preserve"> – документ, подписанный членами Приемочной комиссии Заказчика или лицом, уполномоченным на приемку объектов основных средств, а также представителем организации (структурного подразделения), проводившей Работы, составленный по форме Акта № ОС–3 (Приложение № 3  к настоящему Договору), утвержденной приказом ОАО «ТрансКонтейнер» от 13.12.2012 №</w:t>
      </w:r>
      <w:r>
        <w:rPr>
          <w:lang w:val="en-US"/>
        </w:rPr>
        <w:t> </w:t>
      </w:r>
      <w:r>
        <w:t>240;</w:t>
      </w:r>
    </w:p>
    <w:p w:rsidR="007F2796" w:rsidRPr="00823E93" w:rsidRDefault="00875055" w:rsidP="007F2796">
      <w:pPr>
        <w:tabs>
          <w:tab w:val="left" w:pos="540"/>
        </w:tabs>
        <w:ind w:firstLine="540"/>
        <w:jc w:val="both"/>
      </w:pPr>
      <w:r>
        <w:rPr>
          <w:b/>
          <w:bCs/>
        </w:rPr>
        <w:t xml:space="preserve">«Внеплощадочные инженерные сети» </w:t>
      </w:r>
      <w:r>
        <w:t>– инженерные коммуникации и сооружения, находящиеся вне Строительной площадки;</w:t>
      </w:r>
    </w:p>
    <w:p w:rsidR="007F2796" w:rsidRPr="00823E93" w:rsidRDefault="00875055" w:rsidP="007F2796">
      <w:pPr>
        <w:tabs>
          <w:tab w:val="left" w:pos="540"/>
        </w:tabs>
        <w:ind w:firstLine="540"/>
        <w:jc w:val="both"/>
      </w:pPr>
      <w:r>
        <w:rPr>
          <w:b/>
          <w:bCs/>
        </w:rPr>
        <w:t xml:space="preserve">«Внутриплощадочные инженерные сети» </w:t>
      </w:r>
      <w:r>
        <w:t>– инженерные коммуникации и сооружения, находящиеся на Строительной площадке, определенной границами проектирования;</w:t>
      </w:r>
    </w:p>
    <w:p w:rsidR="007F2796" w:rsidRPr="00823E93" w:rsidRDefault="00875055" w:rsidP="007F2796">
      <w:pPr>
        <w:tabs>
          <w:tab w:val="left" w:pos="540"/>
        </w:tabs>
        <w:ind w:firstLine="540"/>
        <w:jc w:val="both"/>
      </w:pPr>
      <w:r>
        <w:rPr>
          <w:b/>
          <w:bCs/>
        </w:rPr>
        <w:t>«Временные объекты»</w:t>
      </w:r>
      <w:r>
        <w:t xml:space="preserve"> – все сооружения любого типа, устанавливаемые Подрядчиком на Строительной площадке и необходимые для выполнения Работ по настоящему Договору, которые должны быть вывезены Подрядчиком с территории Строительной площадки после окончания Работ, в порядке и на условиях, предусмотренных настоящим Договором;</w:t>
      </w:r>
    </w:p>
    <w:p w:rsidR="007F2796" w:rsidRPr="00823E93" w:rsidRDefault="00875055" w:rsidP="007F2796">
      <w:pPr>
        <w:pStyle w:val="af8"/>
        <w:ind w:firstLine="540"/>
        <w:rPr>
          <w:rFonts w:eastAsia="Times New Roman"/>
          <w:sz w:val="24"/>
        </w:rPr>
      </w:pPr>
      <w:r>
        <w:rPr>
          <w:rFonts w:eastAsia="Times New Roman"/>
          <w:b/>
          <w:bCs/>
          <w:sz w:val="24"/>
        </w:rPr>
        <w:t xml:space="preserve">«Гарантийный период» или «Гарантийный срок» </w:t>
      </w:r>
      <w:r>
        <w:rPr>
          <w:rFonts w:eastAsia="Times New Roman"/>
          <w:sz w:val="24"/>
        </w:rPr>
        <w:t>– временной интервал, указанный в п. 14.2 настоящего Договора, который должен составлять не менее 24 (Двадцать четыре) месяца со дня, следующего за датой Завершения Работ;</w:t>
      </w:r>
    </w:p>
    <w:p w:rsidR="007F2796" w:rsidRPr="00823E93" w:rsidRDefault="00875055" w:rsidP="007F2796">
      <w:pPr>
        <w:tabs>
          <w:tab w:val="left" w:pos="540"/>
        </w:tabs>
        <w:ind w:firstLine="540"/>
        <w:jc w:val="both"/>
      </w:pPr>
      <w:r>
        <w:rPr>
          <w:b/>
          <w:bCs/>
        </w:rPr>
        <w:t>«День»/«Дни»</w:t>
      </w:r>
      <w:r>
        <w:t xml:space="preserve"> – календарный день (календарные дни), если иное прямо не предусмотрено настоящим Договором;</w:t>
      </w:r>
    </w:p>
    <w:p w:rsidR="007F2796" w:rsidRPr="00823E93" w:rsidRDefault="00875055" w:rsidP="007F2796">
      <w:pPr>
        <w:tabs>
          <w:tab w:val="left" w:pos="540"/>
        </w:tabs>
        <w:ind w:firstLine="540"/>
        <w:jc w:val="both"/>
      </w:pPr>
      <w:r>
        <w:rPr>
          <w:b/>
          <w:bCs/>
        </w:rPr>
        <w:t xml:space="preserve"> «Журналы производства Работ»</w:t>
      </w:r>
      <w:r>
        <w:t xml:space="preserve"> – имеет значения, предусмотренные в п. 9.7 настоящего Договора;</w:t>
      </w:r>
    </w:p>
    <w:p w:rsidR="007F2796" w:rsidRPr="00823E93" w:rsidRDefault="00875055" w:rsidP="007F2796">
      <w:pPr>
        <w:tabs>
          <w:tab w:val="left" w:pos="540"/>
        </w:tabs>
        <w:ind w:firstLine="540"/>
        <w:jc w:val="both"/>
      </w:pPr>
      <w:r>
        <w:rPr>
          <w:b/>
          <w:bCs/>
        </w:rPr>
        <w:t>«Завершение Работ»</w:t>
      </w:r>
      <w:r>
        <w:t xml:space="preserve"> – подписание Сторонами Акта о приеме-сдаче отремонтированных, реконструированных, модернизированных объектов основных средств и передача Результата Работ от Подрядчика Заказчику;</w:t>
      </w:r>
    </w:p>
    <w:p w:rsidR="007F2796" w:rsidRPr="00823E93" w:rsidRDefault="00875055" w:rsidP="007F2796">
      <w:pPr>
        <w:tabs>
          <w:tab w:val="left" w:pos="540"/>
        </w:tabs>
        <w:ind w:firstLine="540"/>
        <w:jc w:val="both"/>
      </w:pPr>
      <w:r>
        <w:rPr>
          <w:b/>
          <w:bCs/>
        </w:rPr>
        <w:t>«Заказчик»</w:t>
      </w:r>
      <w:r>
        <w:t xml:space="preserve"> – ПАО «ТрансКонтейнер», юридическое лицо, учрежденное и действующее в соответствии с действующим законодательством Российской Федерации, являющееся на законных основаниях Инвестором и Заказчиком по выполняемым Работам и вводу в эксплуатацию Результатов Работ;</w:t>
      </w:r>
    </w:p>
    <w:p w:rsidR="007F2796" w:rsidRPr="00823E93" w:rsidRDefault="00875055" w:rsidP="007F2796">
      <w:pPr>
        <w:tabs>
          <w:tab w:val="left" w:pos="540"/>
        </w:tabs>
        <w:ind w:firstLine="540"/>
        <w:jc w:val="both"/>
      </w:pPr>
      <w:r>
        <w:rPr>
          <w:b/>
          <w:bCs/>
        </w:rPr>
        <w:t xml:space="preserve">«Исполнительная документация» </w:t>
      </w:r>
      <w:r>
        <w:t>– акты на скрытые работы, а также паспорта и сертификаты на используемые Материалы, журналы, в соответствии с требованиями действующих нормативных актов (согласованные в случае необходимости с государственными надзорными и контрольными службами) и иная необходимая документация;</w:t>
      </w:r>
    </w:p>
    <w:p w:rsidR="007F2796" w:rsidRPr="00823E93" w:rsidRDefault="00875055" w:rsidP="007F2796">
      <w:pPr>
        <w:tabs>
          <w:tab w:val="left" w:pos="540"/>
        </w:tabs>
        <w:ind w:firstLine="540"/>
        <w:jc w:val="both"/>
        <w:rPr>
          <w:b/>
          <w:bCs/>
        </w:rPr>
      </w:pPr>
      <w:r>
        <w:rPr>
          <w:b/>
          <w:bCs/>
        </w:rPr>
        <w:t>«Конструкции»</w:t>
      </w:r>
      <w:r>
        <w:t xml:space="preserve"> – элементы модульных зданий: фундаменты, стеновые панели, кровельные панели, панели перекрытия, лестничные марши и пр.;</w:t>
      </w:r>
    </w:p>
    <w:p w:rsidR="007F2796" w:rsidRPr="00823E93" w:rsidRDefault="00875055" w:rsidP="007F2796">
      <w:pPr>
        <w:tabs>
          <w:tab w:val="left" w:pos="540"/>
        </w:tabs>
        <w:ind w:firstLine="540"/>
        <w:jc w:val="both"/>
      </w:pPr>
      <w:r>
        <w:rPr>
          <w:b/>
          <w:bCs/>
        </w:rPr>
        <w:t xml:space="preserve">«Материалы» </w:t>
      </w:r>
      <w:r>
        <w:t xml:space="preserve">– все строительные и отделочные материалы, комплектующие изделия, оборудование, используемые Подрядчиком для выполнения Работ по настоящему Договору. </w:t>
      </w:r>
    </w:p>
    <w:p w:rsidR="007F2796" w:rsidRPr="00823E93" w:rsidRDefault="00875055" w:rsidP="007F2796">
      <w:pPr>
        <w:tabs>
          <w:tab w:val="left" w:pos="540"/>
        </w:tabs>
        <w:ind w:firstLine="540"/>
        <w:jc w:val="both"/>
      </w:pPr>
      <w:r>
        <w:rPr>
          <w:b/>
          <w:bCs/>
        </w:rPr>
        <w:t xml:space="preserve">«Недостатки» </w:t>
      </w:r>
      <w:r>
        <w:t xml:space="preserve">– любые несоответствия, дефекты, недоделки, неполадки, а также отступления при выполнении Работ от требований настоящего Договора, выявленные Заказчиком в ходе сдачи-приемки этапа Работ, Результата Работ и/или в Гарантийный </w:t>
      </w:r>
      <w:r>
        <w:lastRenderedPageBreak/>
        <w:t xml:space="preserve">период и подлежащие исправлению Подрядчиком в порядке и на условиях, определенных настоящим Договором; </w:t>
      </w:r>
    </w:p>
    <w:p w:rsidR="007F2796" w:rsidRPr="00823E93" w:rsidRDefault="00875055" w:rsidP="007F2796">
      <w:pPr>
        <w:tabs>
          <w:tab w:val="left" w:pos="540"/>
        </w:tabs>
        <w:ind w:firstLine="540"/>
        <w:jc w:val="both"/>
      </w:pPr>
      <w:r>
        <w:rPr>
          <w:b/>
          <w:bCs/>
        </w:rPr>
        <w:t>«Нормы и правила»</w:t>
      </w:r>
      <w:r>
        <w:t xml:space="preserve"> – нормативные акты, технические условия, своды правил, правила проектирования, строительства, монтажа и сдачи Объекта в эксплуатацию, действующие в Российской Федерации;</w:t>
      </w:r>
    </w:p>
    <w:p w:rsidR="007F2796" w:rsidRPr="00823E93" w:rsidRDefault="00875055" w:rsidP="007F2796">
      <w:pPr>
        <w:tabs>
          <w:tab w:val="left" w:pos="540"/>
        </w:tabs>
        <w:ind w:firstLine="540"/>
        <w:jc w:val="both"/>
        <w:rPr>
          <w:b/>
          <w:bCs/>
        </w:rPr>
      </w:pPr>
      <w:r>
        <w:rPr>
          <w:b/>
          <w:bCs/>
        </w:rPr>
        <w:t>«Обстоятельства непреодолимой силы»</w:t>
      </w:r>
      <w:r>
        <w:t xml:space="preserve"> – имеет значения, предусмотренные в статье 17 настоящего Договора;</w:t>
      </w:r>
    </w:p>
    <w:p w:rsidR="007F2796" w:rsidRPr="00823E93" w:rsidRDefault="00875055" w:rsidP="007F2796">
      <w:pPr>
        <w:tabs>
          <w:tab w:val="left" w:pos="540"/>
        </w:tabs>
        <w:ind w:firstLine="540"/>
        <w:jc w:val="both"/>
      </w:pPr>
      <w:r>
        <w:rPr>
          <w:b/>
          <w:bCs/>
        </w:rPr>
        <w:t xml:space="preserve">«Объект» </w:t>
      </w:r>
      <w:r>
        <w:t>– вновь возводимые здания и сооружения на территории Строительной площадки Заказчика, или здания и сооружения Заказчика, на которых выполняются работы по реконструкции (модернизации), ремонту; указывается в п.1.1 настоящего Договора;</w:t>
      </w:r>
    </w:p>
    <w:p w:rsidR="007F2796" w:rsidRPr="00FD795C" w:rsidRDefault="00875055" w:rsidP="007F2796">
      <w:pPr>
        <w:tabs>
          <w:tab w:val="left" w:pos="540"/>
        </w:tabs>
        <w:ind w:firstLine="540"/>
        <w:jc w:val="both"/>
      </w:pPr>
      <w:r>
        <w:rPr>
          <w:b/>
          <w:bCs/>
        </w:rPr>
        <w:t>«Объем Работ»</w:t>
      </w:r>
      <w:r>
        <w:t xml:space="preserve"> – все виды, количественные и стоимостные показатели Строительно-монтажных работ, выполняемых Подрядчиком по настоящему Договору в соответствии с Техническим заданием (Приложение №1 к настоящему Договору), Дефектной ведомостью (Приложение № 1.1 к настоящему Договору) в случае, если выполняются работы по ремонту, и Сметным расчетом (Приложение № 2 к настоящему Договору);</w:t>
      </w:r>
    </w:p>
    <w:p w:rsidR="007F2796" w:rsidRPr="00823E93" w:rsidRDefault="00875055" w:rsidP="007F2796">
      <w:pPr>
        <w:tabs>
          <w:tab w:val="left" w:pos="540"/>
        </w:tabs>
        <w:ind w:firstLine="540"/>
        <w:jc w:val="both"/>
        <w:rPr>
          <w:b/>
          <w:bCs/>
        </w:rPr>
      </w:pPr>
      <w:r>
        <w:rPr>
          <w:b/>
          <w:bCs/>
        </w:rPr>
        <w:t>«Персонал Подрядчика»</w:t>
      </w:r>
      <w:r>
        <w:t xml:space="preserve"> – представитель Подрядчика, а также инженерно-технический и административный персонал, рабочие и вспомогательный персонал, нанятый Подрядчиком за свой счет для выполнения Работ, а также персонал и рабочая сила Субподрядчиков, привлекаемых Подрядчиком для выполнения Работ (в случаях, если привлечение Субподрядчиков предусмотрено настоящим Договором);</w:t>
      </w:r>
    </w:p>
    <w:p w:rsidR="007F2796" w:rsidRPr="00823E93" w:rsidRDefault="00875055" w:rsidP="007F2796">
      <w:pPr>
        <w:tabs>
          <w:tab w:val="left" w:pos="540"/>
        </w:tabs>
        <w:ind w:firstLine="540"/>
        <w:jc w:val="both"/>
      </w:pPr>
      <w:r>
        <w:rPr>
          <w:b/>
          <w:bCs/>
        </w:rPr>
        <w:t>«Персонал Заказчика»</w:t>
      </w:r>
      <w:r>
        <w:t xml:space="preserve"> – представитель Заказчика, а также сотрудники Заказчика и/или лица, привлекаемые и/или назначаемые Заказчиком и/или выполняющие поручения Заказчика для исполнения Договора, наделенные Заказчиком соответствующими правами и полномочиями в рамках Договора;</w:t>
      </w:r>
    </w:p>
    <w:p w:rsidR="007F2796" w:rsidRPr="00823E93" w:rsidRDefault="00875055" w:rsidP="007F2796">
      <w:pPr>
        <w:tabs>
          <w:tab w:val="left" w:pos="567"/>
        </w:tabs>
        <w:ind w:firstLine="567"/>
        <w:jc w:val="both"/>
      </w:pPr>
      <w:r>
        <w:rPr>
          <w:b/>
          <w:bCs/>
        </w:rPr>
        <w:t xml:space="preserve">«Подрядчик» </w:t>
      </w:r>
      <w:r>
        <w:t xml:space="preserve">– юридическое лицо или индивидуальный предприниматель, имеющее(-ий) в случаях, предусмотренных законодательством  Российской Федерации,  Свидетельство о допуске к определенному виду работ или видам работ, которые оказывают влияние на безопасность объектов капитального строительства, выданное Саморегулируемой организацией, основанной на членстве лиц, осуществляющих строительство, и подтверждающее право Подрядчика на выполнение всего Объема Работ по настоящему Договору, надлежаще удостоверенную копию которого Подрядчик предоставляет Заказчику при подписании настоящего Договора; </w:t>
      </w:r>
    </w:p>
    <w:p w:rsidR="007F2796" w:rsidRPr="00FD795C" w:rsidRDefault="00875055" w:rsidP="007F2796">
      <w:pPr>
        <w:tabs>
          <w:tab w:val="left" w:pos="540"/>
        </w:tabs>
        <w:ind w:firstLine="540"/>
        <w:jc w:val="both"/>
      </w:pPr>
      <w:r>
        <w:rPr>
          <w:b/>
          <w:bCs/>
        </w:rPr>
        <w:t>«Поставщик»</w:t>
      </w:r>
      <w:r>
        <w:t xml:space="preserve"> – юридическое лицо или индивидуальный предприниматель, учрежденные в соответствии с законодательством страны регистрации, обладающие необходимыми лицензиями, разрешениями, допусками и пр. для поставки Материалов на территории Российской Федерации, привлекаемые Подрядчиком и выполняющие поставку Материалов для выполнения Работ по настоящему Договору на основании договора или иного соглашения, заключенного с Подрядчиком. Поставщики привлекаются Подрядчиком в порядке и на условиях, определенных настоящим Договором;</w:t>
      </w:r>
    </w:p>
    <w:p w:rsidR="007F2796" w:rsidRPr="00FD795C" w:rsidRDefault="00875055" w:rsidP="007F2796">
      <w:pPr>
        <w:tabs>
          <w:tab w:val="left" w:pos="540"/>
        </w:tabs>
        <w:ind w:firstLine="540"/>
        <w:jc w:val="both"/>
      </w:pPr>
      <w:r>
        <w:rPr>
          <w:b/>
          <w:bCs/>
        </w:rPr>
        <w:t xml:space="preserve">«Правила доступа на Строительную площадку» </w:t>
      </w:r>
      <w:r>
        <w:t>- документ «Правила свободного и безопасного доступа на Строительную площадку и выхода с нее персонала Заказчика, а также любых третьих лиц», разрабатывается Подрядчиком и в порядке, предусмотренном настоящим Договором, предоставляется Заказчику до начала выполнения Работ;</w:t>
      </w:r>
    </w:p>
    <w:p w:rsidR="007F2796" w:rsidRPr="00823E93" w:rsidRDefault="00875055" w:rsidP="007F2796">
      <w:pPr>
        <w:tabs>
          <w:tab w:val="left" w:pos="540"/>
        </w:tabs>
        <w:ind w:firstLine="540"/>
        <w:jc w:val="both"/>
      </w:pPr>
      <w:r>
        <w:rPr>
          <w:b/>
          <w:bCs/>
        </w:rPr>
        <w:t>«Представитель Подрядчика на Строительной площадке»</w:t>
      </w:r>
      <w:r>
        <w:t xml:space="preserve"> – лицо (лица), уполномоченное(-ые) Подрядчиком и представляющее(-ие) интересы Подрядчика по настоящему Договору на Строительной площадке, действующее(-ие) на основании доверенности, с правами и обязанностями, указанными в доверенности, удостоверенной Подрядчиком надлежащим образом;</w:t>
      </w:r>
    </w:p>
    <w:p w:rsidR="007F2796" w:rsidRPr="00823E93" w:rsidRDefault="00875055" w:rsidP="007F2796">
      <w:pPr>
        <w:tabs>
          <w:tab w:val="left" w:pos="540"/>
        </w:tabs>
        <w:ind w:firstLine="540"/>
        <w:jc w:val="both"/>
      </w:pPr>
      <w:r>
        <w:rPr>
          <w:b/>
          <w:bCs/>
        </w:rPr>
        <w:t>«Представитель Заказчика на Строительной площадке»</w:t>
      </w:r>
      <w:r>
        <w:t xml:space="preserve"> – лицо (лица), уполномоченное(-ые) Заказчиком и представляющее(-ие) интересы Заказчика по </w:t>
      </w:r>
      <w:r>
        <w:lastRenderedPageBreak/>
        <w:t>настоящему Договору на Строительной площадке, действующее(-ие) на основании доверенности, с правами и обязанностями, указанными в доверенности, удостоверенной Заказчиком надлежащим образом;</w:t>
      </w:r>
    </w:p>
    <w:p w:rsidR="007F2796" w:rsidRPr="00823E93" w:rsidRDefault="00875055" w:rsidP="007F2796">
      <w:pPr>
        <w:tabs>
          <w:tab w:val="left" w:pos="540"/>
        </w:tabs>
        <w:ind w:firstLine="540"/>
        <w:jc w:val="both"/>
      </w:pPr>
      <w:r>
        <w:rPr>
          <w:b/>
          <w:bCs/>
        </w:rPr>
        <w:t>«Претензия»</w:t>
      </w:r>
      <w:r>
        <w:t xml:space="preserve"> – требование в письменной форме, направленное Заказчиком или Подрядчиком в связи с неисполнением/ненадлежащим исполнением Сторонами своих обязательств по настоящему Договору;</w:t>
      </w:r>
    </w:p>
    <w:p w:rsidR="007F2796" w:rsidRPr="00823E93" w:rsidRDefault="00875055" w:rsidP="007F2796">
      <w:pPr>
        <w:tabs>
          <w:tab w:val="left" w:pos="540"/>
        </w:tabs>
        <w:ind w:firstLine="540"/>
        <w:jc w:val="both"/>
      </w:pPr>
      <w:r>
        <w:rPr>
          <w:b/>
          <w:bCs/>
        </w:rPr>
        <w:t xml:space="preserve">«Рабочий день» </w:t>
      </w:r>
      <w:r>
        <w:t>– рабочий день, в соответствии с законодательством о труде Российской Федерации;</w:t>
      </w:r>
    </w:p>
    <w:p w:rsidR="007F2796" w:rsidRPr="00823E93" w:rsidRDefault="00875055" w:rsidP="007F2796">
      <w:pPr>
        <w:tabs>
          <w:tab w:val="left" w:pos="540"/>
        </w:tabs>
        <w:ind w:firstLine="539"/>
        <w:jc w:val="both"/>
      </w:pPr>
      <w:r>
        <w:t>«</w:t>
      </w:r>
      <w:r>
        <w:rPr>
          <w:b/>
          <w:bCs/>
        </w:rPr>
        <w:t>Результат Работ</w:t>
      </w:r>
      <w:r>
        <w:t>» – имеет значение, указанное в п.1.4 настоящего Договора;</w:t>
      </w:r>
    </w:p>
    <w:p w:rsidR="007F2796" w:rsidRPr="00823E93" w:rsidRDefault="00875055" w:rsidP="007F2796">
      <w:pPr>
        <w:tabs>
          <w:tab w:val="left" w:pos="540"/>
        </w:tabs>
        <w:ind w:firstLine="540"/>
        <w:jc w:val="both"/>
        <w:rPr>
          <w:b/>
          <w:bCs/>
        </w:rPr>
      </w:pPr>
      <w:r>
        <w:rPr>
          <w:b/>
          <w:bCs/>
        </w:rPr>
        <w:t>«Рекламационный акт»</w:t>
      </w:r>
      <w:r>
        <w:t xml:space="preserve"> – имеет значение, предусмотренное в статье 14</w:t>
      </w:r>
      <w:r>
        <w:rPr>
          <w:color w:val="FF0000"/>
        </w:rPr>
        <w:t xml:space="preserve"> </w:t>
      </w:r>
      <w:r>
        <w:t>настоящего Договора;</w:t>
      </w:r>
    </w:p>
    <w:p w:rsidR="007F2796" w:rsidRPr="00823E93" w:rsidRDefault="00875055" w:rsidP="007F2796">
      <w:pPr>
        <w:tabs>
          <w:tab w:val="left" w:pos="540"/>
        </w:tabs>
        <w:ind w:firstLine="540"/>
        <w:jc w:val="both"/>
      </w:pPr>
      <w:r>
        <w:rPr>
          <w:b/>
          <w:bCs/>
        </w:rPr>
        <w:t xml:space="preserve">«РФ» </w:t>
      </w:r>
      <w:r>
        <w:t>– Российская Федерация;</w:t>
      </w:r>
    </w:p>
    <w:p w:rsidR="007F2796" w:rsidRPr="00823E93" w:rsidRDefault="00875055" w:rsidP="007F2796">
      <w:pPr>
        <w:tabs>
          <w:tab w:val="left" w:pos="540"/>
        </w:tabs>
        <w:ind w:firstLine="540"/>
        <w:jc w:val="both"/>
      </w:pPr>
      <w:r>
        <w:rPr>
          <w:b/>
          <w:bCs/>
        </w:rPr>
        <w:t>«Скрытые работы»</w:t>
      </w:r>
      <w:r>
        <w:t xml:space="preserve"> – отдельные виды Работ, которые недоступны для визуальной оценки при сдаче этапа Работ/Результата Работ Подрядчиком Заказчику и предъявляемые Подрядчиком к осмотру и приемке Заказчиком по акту приемки скрытых работ до их закрытия последующими видами Работ и конструкциями;</w:t>
      </w:r>
    </w:p>
    <w:p w:rsidR="007F2796" w:rsidRPr="00823E93" w:rsidRDefault="00875055" w:rsidP="007F2796">
      <w:pPr>
        <w:tabs>
          <w:tab w:val="left" w:pos="540"/>
        </w:tabs>
        <w:ind w:firstLine="540"/>
        <w:jc w:val="both"/>
        <w:rPr>
          <w:b/>
          <w:bCs/>
        </w:rPr>
      </w:pPr>
      <w:r>
        <w:rPr>
          <w:b/>
          <w:bCs/>
        </w:rPr>
        <w:t>«Строительно-монтажные работы» или «СМР»</w:t>
      </w:r>
      <w:r>
        <w:t xml:space="preserve"> - работы, выполняемые Подрядчиком по строительству нового объекта, реконструкции (модернизации) существующих объектов, капитальному и текущему ремонту объектов в соответствии с Градостроительным Кодексом РФ, техническими регламентами, СНиП, ГОСТ, сводами правил и требованиями настоящего Договора;</w:t>
      </w:r>
    </w:p>
    <w:p w:rsidR="007F2796" w:rsidRPr="00823E93" w:rsidRDefault="00875055" w:rsidP="007F2796">
      <w:pPr>
        <w:tabs>
          <w:tab w:val="left" w:pos="540"/>
        </w:tabs>
        <w:ind w:firstLine="540"/>
        <w:jc w:val="both"/>
        <w:rPr>
          <w:snapToGrid w:val="0"/>
        </w:rPr>
      </w:pPr>
      <w:r>
        <w:rPr>
          <w:b/>
          <w:bCs/>
        </w:rPr>
        <w:t xml:space="preserve">«Справка о стоимости выполненных работ и затрат форма № КС-3» – </w:t>
      </w:r>
      <w:r>
        <w:t xml:space="preserve">документ, составленный в соответствии с Типовой межотраслевой формой № КС–3, утвержденной Постановлением Госкомстата России от 11 ноября 1999 г. № 100, </w:t>
      </w:r>
      <w:r>
        <w:rPr>
          <w:snapToGrid w:val="0"/>
        </w:rPr>
        <w:t xml:space="preserve">фиксирующий стоимость выполненных Подрядчиком Работ (Этапа Работ), стоимость Материалов за период выполнения Работ; </w:t>
      </w:r>
    </w:p>
    <w:p w:rsidR="007F2796" w:rsidRPr="00823E93" w:rsidRDefault="00875055" w:rsidP="007F2796">
      <w:pPr>
        <w:tabs>
          <w:tab w:val="left" w:pos="540"/>
        </w:tabs>
        <w:ind w:firstLine="540"/>
        <w:jc w:val="both"/>
      </w:pPr>
      <w:r>
        <w:rPr>
          <w:b/>
          <w:bCs/>
        </w:rPr>
        <w:t xml:space="preserve"> «Стороны»</w:t>
      </w:r>
      <w:r>
        <w:t xml:space="preserve"> – Заказчик и Подрядчик по настоящему Договору в значениях, указанных выше;</w:t>
      </w:r>
    </w:p>
    <w:p w:rsidR="007F2796" w:rsidRPr="000E67FD" w:rsidRDefault="00875055" w:rsidP="007F2796">
      <w:pPr>
        <w:tabs>
          <w:tab w:val="left" w:pos="540"/>
        </w:tabs>
        <w:jc w:val="both"/>
      </w:pPr>
      <w:r>
        <w:rPr>
          <w:b/>
          <w:bCs/>
        </w:rPr>
        <w:t xml:space="preserve">          «Строительная площадка» </w:t>
      </w:r>
      <w:r>
        <w:t>или «</w:t>
      </w:r>
      <w:r>
        <w:rPr>
          <w:b/>
          <w:bCs/>
        </w:rPr>
        <w:t>Стройплощадка»</w:t>
      </w:r>
      <w:r>
        <w:t xml:space="preserve"> – территория (земельный участок, часть земельных участков), предоставляемая Заказчиком Подрядчику с целью выполнения Подрядчиком Работ по Договору, в порядке и на условиях, согласованных Сторонами (без передачи прав аренды или субаренды данной территории), расположенная по адресу, указанному в п.1.2 настоящего Договора;</w:t>
      </w:r>
    </w:p>
    <w:p w:rsidR="007F2796" w:rsidRPr="00823E93" w:rsidRDefault="00875055" w:rsidP="007F2796">
      <w:pPr>
        <w:tabs>
          <w:tab w:val="left" w:pos="540"/>
        </w:tabs>
        <w:ind w:firstLine="540"/>
        <w:jc w:val="both"/>
      </w:pPr>
      <w:r>
        <w:rPr>
          <w:b/>
          <w:bCs/>
        </w:rPr>
        <w:t>«Субподрядчик»</w:t>
      </w:r>
      <w:r>
        <w:t xml:space="preserve"> – юридическое лицо или индивидуальный предприниматель, учрежденные в соответствии с законодательством страны регистрации, обладающие необходимыми допусками, лицензиями и разрешениями для выполнения поручаемых Работ на территории Российской Федерации, привлекаемые Подрядчиком (если предусмотрено п. 5.3 настоящего Договора) и выполняющие часть Работ по настоящему Договору на основании договора или иного соглашения, заключенного с Подрядчиком. Субподрядчики привлекаются Подрядчиком в порядке и на условиях, определенных настоящим Договором;</w:t>
      </w:r>
    </w:p>
    <w:p w:rsidR="007F2796" w:rsidRPr="00823E93" w:rsidRDefault="00875055" w:rsidP="007F2796">
      <w:pPr>
        <w:ind w:firstLine="567"/>
        <w:jc w:val="both"/>
      </w:pPr>
      <w:r>
        <w:t>«</w:t>
      </w:r>
      <w:r>
        <w:rPr>
          <w:b/>
          <w:bCs/>
        </w:rPr>
        <w:t>Существенное нарушение Договора Подрядчиком</w:t>
      </w:r>
      <w:r>
        <w:t>»:</w:t>
      </w:r>
    </w:p>
    <w:p w:rsidR="007F2796" w:rsidRPr="00823E93" w:rsidRDefault="00875055" w:rsidP="007F2796">
      <w:pPr>
        <w:ind w:firstLine="567"/>
        <w:jc w:val="both"/>
      </w:pPr>
      <w:r>
        <w:t>− нарушение сроков выполнения этапа Работ, при отсутствии виновных действий со стороны Заказчика более, чем на 30 (Тридцать) дней;</w:t>
      </w:r>
    </w:p>
    <w:p w:rsidR="007F2796" w:rsidRPr="00823E93" w:rsidRDefault="00875055" w:rsidP="007F2796">
      <w:pPr>
        <w:ind w:firstLine="567"/>
        <w:jc w:val="both"/>
      </w:pPr>
      <w:r>
        <w:t>− нарушение срока сдачи Результата Работ Заказчику более, чем на 30 (Тридцать) дней;</w:t>
      </w:r>
    </w:p>
    <w:p w:rsidR="007F2796" w:rsidRPr="00823E93" w:rsidRDefault="00875055" w:rsidP="007F2796">
      <w:pPr>
        <w:ind w:firstLine="567"/>
        <w:jc w:val="both"/>
      </w:pPr>
      <w:r>
        <w:t>− несоблюдение Подрядчиком и/или Субподрядчиками правил производства работ, инструкций и положений, как предусмотренных нормативно-правовыми актами Российской Федерации, так и указанных в Договоре;</w:t>
      </w:r>
    </w:p>
    <w:p w:rsidR="007F2796" w:rsidRPr="00823E93" w:rsidRDefault="00875055" w:rsidP="007F2796">
      <w:pPr>
        <w:ind w:firstLine="567"/>
        <w:jc w:val="both"/>
      </w:pPr>
      <w:r>
        <w:t>− не устранение нарушений, указанных Заказчиком в соответствующих актах и предписаниях в течение 10 (Десяти) дней;</w:t>
      </w:r>
    </w:p>
    <w:p w:rsidR="007F2796" w:rsidRPr="00823E93" w:rsidRDefault="00875055" w:rsidP="007F2796">
      <w:pPr>
        <w:ind w:firstLine="567"/>
        <w:jc w:val="both"/>
      </w:pPr>
      <w:r>
        <w:lastRenderedPageBreak/>
        <w:t>− повреждение Подрядчиком Материалов, повлекшее за собой приостановку производства Работ (в том числе ввиду необходимости дополнительного заказа Материалов) продолжительностью более 30 (Тридцати) дней;</w:t>
      </w:r>
    </w:p>
    <w:p w:rsidR="007F2796" w:rsidRPr="00823E93" w:rsidRDefault="00875055" w:rsidP="007F2796">
      <w:pPr>
        <w:ind w:firstLine="567"/>
        <w:jc w:val="both"/>
      </w:pPr>
      <w:r>
        <w:t>− приостановка Подрядчиком Работ на срок более 10 (Десяти) дней, не санкционированная Заказчиком;</w:t>
      </w:r>
    </w:p>
    <w:p w:rsidR="007F2796" w:rsidRPr="00823E93" w:rsidRDefault="00875055" w:rsidP="007F2796">
      <w:pPr>
        <w:tabs>
          <w:tab w:val="left" w:pos="540"/>
        </w:tabs>
        <w:ind w:firstLine="540"/>
        <w:jc w:val="both"/>
      </w:pPr>
      <w:r>
        <w:rPr>
          <w:b/>
          <w:bCs/>
        </w:rPr>
        <w:t xml:space="preserve"> «Технический заказчик» </w:t>
      </w:r>
      <w:r>
        <w:t>– юридическое лицо, которое Заказчик вправе привлечь на договорных условиях для осуществления надзора за ходом строительства, реконструкции (модернизации) и комплектации Объектов инфраструктуры;</w:t>
      </w:r>
    </w:p>
    <w:p w:rsidR="007F2796" w:rsidRPr="00823E93" w:rsidRDefault="00875055" w:rsidP="007F2796">
      <w:pPr>
        <w:tabs>
          <w:tab w:val="left" w:pos="540"/>
        </w:tabs>
        <w:ind w:firstLine="540"/>
        <w:jc w:val="both"/>
      </w:pPr>
      <w:r>
        <w:rPr>
          <w:b/>
          <w:bCs/>
        </w:rPr>
        <w:t xml:space="preserve">«Третьи лица» </w:t>
      </w:r>
      <w:r>
        <w:t>– юридические и физические лица, индивидуальные предприниматели и ассоциации юридических лиц, не являющиеся Сторонами настоящего Договора, либо их правопреемниками в соответствии с требованиями законодательства Российской Федерации;</w:t>
      </w:r>
    </w:p>
    <w:p w:rsidR="007F2796" w:rsidRDefault="00875055" w:rsidP="007F2796">
      <w:pPr>
        <w:tabs>
          <w:tab w:val="left" w:pos="540"/>
        </w:tabs>
        <w:ind w:firstLine="540"/>
        <w:jc w:val="both"/>
      </w:pPr>
      <w:r>
        <w:rPr>
          <w:b/>
          <w:bCs/>
        </w:rPr>
        <w:t xml:space="preserve">«Цена Договора» </w:t>
      </w:r>
      <w:r>
        <w:t>– цена, указанная в п. 15.1 настоящего Договора.</w:t>
      </w:r>
    </w:p>
    <w:p w:rsidR="007F2796" w:rsidRPr="00823E93" w:rsidRDefault="00875055" w:rsidP="007F2796">
      <w:pPr>
        <w:ind w:firstLine="851"/>
        <w:jc w:val="both"/>
      </w:pPr>
      <w:r>
        <w:t>2.3.</w:t>
      </w:r>
      <w:r>
        <w:tab/>
        <w:t>Там, где это требуется контекстом, слова в единственном и множественном числе со значением единственного числа включают в себя также множественное число и наоборот.</w:t>
      </w:r>
    </w:p>
    <w:p w:rsidR="007F2796" w:rsidRPr="00823E93" w:rsidRDefault="00875055" w:rsidP="007F2796">
      <w:pPr>
        <w:ind w:firstLine="851"/>
        <w:jc w:val="both"/>
      </w:pPr>
      <w:r>
        <w:t>2.4.</w:t>
      </w:r>
      <w:r>
        <w:tab/>
        <w:t>Заголовки Статей Договора и Разделов Приложений к нему служат только для удобства и не касаются толкования их содержания.</w:t>
      </w:r>
    </w:p>
    <w:p w:rsidR="007F2796" w:rsidRPr="00823E93" w:rsidRDefault="007F2796" w:rsidP="007F2796">
      <w:pPr>
        <w:pStyle w:val="afb"/>
        <w:ind w:firstLine="851"/>
        <w:jc w:val="both"/>
        <w:rPr>
          <w:i/>
          <w:sz w:val="24"/>
          <w:szCs w:val="24"/>
        </w:rPr>
      </w:pPr>
    </w:p>
    <w:p w:rsidR="007F2796" w:rsidRDefault="00875055" w:rsidP="00875055">
      <w:pPr>
        <w:pStyle w:val="afb"/>
        <w:numPr>
          <w:ilvl w:val="0"/>
          <w:numId w:val="26"/>
        </w:numPr>
        <w:jc w:val="center"/>
        <w:rPr>
          <w:b/>
          <w:bCs/>
          <w:sz w:val="24"/>
          <w:szCs w:val="24"/>
        </w:rPr>
      </w:pPr>
      <w:r>
        <w:rPr>
          <w:b/>
          <w:bCs/>
          <w:sz w:val="24"/>
          <w:szCs w:val="24"/>
        </w:rPr>
        <w:t>Объем Работ</w:t>
      </w:r>
    </w:p>
    <w:p w:rsidR="007F2796" w:rsidRPr="00FD795C" w:rsidRDefault="00875055" w:rsidP="007F2796">
      <w:pPr>
        <w:ind w:firstLine="851"/>
        <w:jc w:val="both"/>
      </w:pPr>
      <w:r>
        <w:t>3.1. Работы по настоящему Договору выполняются Подрядчиком за свой риск, в полном объеме в соответствии Техническим заданием (Приложение №1 к настоящему Договору), Сметным расчетом (Приложение № 2 к настоящему Договору), Рабочей документацией шифр КБШд/22/12/004 (Приложение № 8 к настоящему договору)  и Проектом производства работ.</w:t>
      </w:r>
    </w:p>
    <w:p w:rsidR="007F2796" w:rsidRPr="00823E93" w:rsidRDefault="00875055" w:rsidP="007F2796">
      <w:pPr>
        <w:pStyle w:val="1fc"/>
        <w:ind w:firstLine="851"/>
        <w:jc w:val="both"/>
        <w:rPr>
          <w:rFonts w:ascii="Times New Roman" w:eastAsia="Times New Roman" w:hAnsi="Times New Roman"/>
          <w:sz w:val="24"/>
          <w:szCs w:val="24"/>
        </w:rPr>
      </w:pPr>
      <w:r>
        <w:rPr>
          <w:rFonts w:ascii="Times New Roman" w:eastAsia="Times New Roman" w:hAnsi="Times New Roman"/>
          <w:sz w:val="24"/>
          <w:szCs w:val="24"/>
        </w:rPr>
        <w:t>3.2.</w:t>
      </w:r>
      <w:r>
        <w:tab/>
      </w:r>
      <w:r>
        <w:rPr>
          <w:rFonts w:ascii="Times New Roman" w:eastAsia="Times New Roman" w:hAnsi="Times New Roman"/>
          <w:sz w:val="24"/>
          <w:szCs w:val="24"/>
        </w:rPr>
        <w:t>Для целей настоящего Договора под риском Подрядчика, указанным в п. 3.1 настоящей статьи, понимаются следующие риски:</w:t>
      </w:r>
    </w:p>
    <w:p w:rsidR="007F2796" w:rsidRPr="00823E93" w:rsidRDefault="00875055" w:rsidP="007F2796">
      <w:pPr>
        <w:pStyle w:val="1fc"/>
        <w:tabs>
          <w:tab w:val="left" w:pos="993"/>
        </w:tabs>
        <w:ind w:firstLine="708"/>
        <w:jc w:val="both"/>
        <w:rPr>
          <w:rFonts w:ascii="Times New Roman" w:eastAsia="Times New Roman" w:hAnsi="Times New Roman"/>
          <w:sz w:val="24"/>
          <w:szCs w:val="24"/>
        </w:rPr>
      </w:pPr>
      <w:r>
        <w:rPr>
          <w:rFonts w:ascii="Times New Roman" w:eastAsia="Times New Roman" w:hAnsi="Times New Roman"/>
          <w:sz w:val="24"/>
          <w:szCs w:val="24"/>
        </w:rPr>
        <w:t>−</w:t>
      </w:r>
      <w:r>
        <w:tab/>
      </w:r>
      <w:r>
        <w:rPr>
          <w:rFonts w:ascii="Times New Roman" w:eastAsia="Times New Roman" w:hAnsi="Times New Roman"/>
          <w:sz w:val="24"/>
          <w:szCs w:val="24"/>
        </w:rPr>
        <w:t>риск гибели, повреждения, поломки (включая случайную гибель, повреждение или поломку) Материалов, машин, механизмов и иного имущества, используемых при выполнении Работ, включая оборудование, машины, механизмы Заказчика (при наличии таковых);</w:t>
      </w:r>
    </w:p>
    <w:p w:rsidR="007F2796" w:rsidRPr="00823E93" w:rsidRDefault="00875055" w:rsidP="007F2796">
      <w:pPr>
        <w:pStyle w:val="1fc"/>
        <w:tabs>
          <w:tab w:val="left" w:pos="993"/>
        </w:tabs>
        <w:ind w:firstLine="708"/>
        <w:jc w:val="both"/>
        <w:rPr>
          <w:rFonts w:ascii="Times New Roman" w:eastAsia="Times New Roman" w:hAnsi="Times New Roman"/>
          <w:sz w:val="24"/>
          <w:szCs w:val="24"/>
        </w:rPr>
      </w:pPr>
      <w:r>
        <w:rPr>
          <w:rFonts w:ascii="Times New Roman" w:eastAsia="Times New Roman" w:hAnsi="Times New Roman"/>
          <w:sz w:val="24"/>
          <w:szCs w:val="24"/>
        </w:rPr>
        <w:t>−</w:t>
      </w:r>
      <w:r>
        <w:tab/>
      </w:r>
      <w:r>
        <w:rPr>
          <w:rFonts w:ascii="Times New Roman" w:eastAsia="Times New Roman" w:hAnsi="Times New Roman"/>
          <w:sz w:val="24"/>
          <w:szCs w:val="24"/>
        </w:rPr>
        <w:t>риск, связанный с любыми видами ущерба, причиненного персоналу Подрядчика, Субподрядчика, Поставщика, Заказчика или любому Третьему лицу в ходе выполнения Работ самим Подрядчиком или привлеченными им лицами;</w:t>
      </w:r>
    </w:p>
    <w:p w:rsidR="007F2796" w:rsidRPr="00823E93" w:rsidRDefault="00875055" w:rsidP="007F2796">
      <w:pPr>
        <w:pStyle w:val="1fc"/>
        <w:tabs>
          <w:tab w:val="left" w:pos="993"/>
        </w:tabs>
        <w:ind w:firstLine="708"/>
        <w:jc w:val="both"/>
        <w:rPr>
          <w:rFonts w:ascii="Times New Roman" w:eastAsia="Times New Roman" w:hAnsi="Times New Roman"/>
          <w:sz w:val="24"/>
          <w:szCs w:val="24"/>
        </w:rPr>
      </w:pPr>
      <w:r>
        <w:rPr>
          <w:rFonts w:ascii="Times New Roman" w:eastAsia="Times New Roman" w:hAnsi="Times New Roman"/>
          <w:sz w:val="24"/>
          <w:szCs w:val="24"/>
        </w:rPr>
        <w:t>−</w:t>
      </w:r>
      <w:r>
        <w:tab/>
      </w:r>
      <w:r>
        <w:rPr>
          <w:rFonts w:ascii="Times New Roman" w:eastAsia="Times New Roman" w:hAnsi="Times New Roman"/>
          <w:sz w:val="24"/>
          <w:szCs w:val="24"/>
        </w:rPr>
        <w:t>риски, выраженные в увеличении сроков выполнения Работ, связанные с несвоевременным и/или некачественным выполнением Работ по Договору, как самим Подрядчиком, так и Субподрядчиками, ненадлежащим исполнением Поставщиками своих обязательств перед Подрядчиком, в результате которых увеличиваются сроки выполнения Работ, отказом от работ Субподрядчиков и Поставщиком и поиском новых;</w:t>
      </w:r>
    </w:p>
    <w:p w:rsidR="007F2796" w:rsidRPr="00823E93" w:rsidRDefault="00875055" w:rsidP="007F2796">
      <w:pPr>
        <w:pStyle w:val="1fc"/>
        <w:tabs>
          <w:tab w:val="left" w:pos="993"/>
        </w:tabs>
        <w:ind w:firstLine="708"/>
        <w:jc w:val="both"/>
        <w:rPr>
          <w:rFonts w:ascii="Times New Roman" w:eastAsia="Times New Roman" w:hAnsi="Times New Roman"/>
          <w:sz w:val="24"/>
          <w:szCs w:val="24"/>
        </w:rPr>
      </w:pPr>
      <w:r>
        <w:rPr>
          <w:rFonts w:ascii="Times New Roman" w:eastAsia="Times New Roman" w:hAnsi="Times New Roman"/>
          <w:sz w:val="24"/>
          <w:szCs w:val="24"/>
        </w:rPr>
        <w:t>−</w:t>
      </w:r>
      <w:r>
        <w:tab/>
      </w:r>
      <w:r>
        <w:rPr>
          <w:rFonts w:ascii="Times New Roman" w:eastAsia="Times New Roman" w:hAnsi="Times New Roman"/>
          <w:sz w:val="24"/>
          <w:szCs w:val="24"/>
        </w:rPr>
        <w:t>риск уничтожения и/или повреждения, утраты, включая риск случайной гибели или повреждения, Результата Работ.</w:t>
      </w:r>
    </w:p>
    <w:p w:rsidR="007F2796" w:rsidRPr="00823E93" w:rsidRDefault="00875055" w:rsidP="007F2796">
      <w:pPr>
        <w:pStyle w:val="1fc"/>
        <w:tabs>
          <w:tab w:val="left" w:pos="993"/>
        </w:tabs>
        <w:ind w:firstLine="708"/>
        <w:jc w:val="both"/>
        <w:rPr>
          <w:rFonts w:ascii="Times New Roman" w:eastAsia="Times New Roman" w:hAnsi="Times New Roman"/>
          <w:sz w:val="24"/>
          <w:szCs w:val="24"/>
        </w:rPr>
      </w:pPr>
      <w:r>
        <w:rPr>
          <w:rFonts w:ascii="Times New Roman" w:eastAsia="Times New Roman" w:hAnsi="Times New Roman"/>
          <w:sz w:val="24"/>
          <w:szCs w:val="24"/>
        </w:rPr>
        <w:t>Подрядчик несет указанные в настоящем пункте риски до Завершения Работ. С момента Завершения Работ риск случайной гибели или повреждения Результатов Работ переходит к Заказчику в соответствии с порядком, установленным статьей 13 Договора.</w:t>
      </w:r>
    </w:p>
    <w:p w:rsidR="007F2796" w:rsidRPr="00823E93" w:rsidRDefault="00875055" w:rsidP="007F2796">
      <w:pPr>
        <w:tabs>
          <w:tab w:val="left" w:pos="709"/>
        </w:tabs>
        <w:ind w:firstLine="708"/>
        <w:jc w:val="both"/>
      </w:pPr>
      <w:r>
        <w:t>3.3.</w:t>
      </w:r>
      <w:r>
        <w:tab/>
        <w:t xml:space="preserve">Объем Работ выполняется Подрядчиком в соответствии с требованиями настоящего Договора полным обеспечением (Работы, Материалы и пр.) Подрядчика. Доставка Материалов на Объект (Строительную площадку), приемка Материалов, их выгрузка, складирование и хранение на Строительной площадке осуществляется за счет Подрядчика. </w:t>
      </w:r>
    </w:p>
    <w:p w:rsidR="007F2796" w:rsidRPr="00823E93" w:rsidRDefault="00875055" w:rsidP="007F2796">
      <w:pPr>
        <w:tabs>
          <w:tab w:val="left" w:pos="720"/>
        </w:tabs>
        <w:ind w:firstLine="708"/>
        <w:jc w:val="both"/>
      </w:pPr>
      <w:r>
        <w:t>3.4.</w:t>
      </w:r>
      <w:r>
        <w:tab/>
        <w:t xml:space="preserve">Качество выполняемых Подрядчиком Работ должно соответствовать требованиям настоящего Договора и Приложений к нему, а также нормативной документации, установленной законодательством РФ. </w:t>
      </w:r>
    </w:p>
    <w:p w:rsidR="007F2796" w:rsidRPr="00823E93" w:rsidRDefault="00875055" w:rsidP="007F2796">
      <w:pPr>
        <w:tabs>
          <w:tab w:val="left" w:pos="720"/>
        </w:tabs>
        <w:ind w:firstLine="708"/>
        <w:jc w:val="both"/>
      </w:pPr>
      <w:r>
        <w:lastRenderedPageBreak/>
        <w:t>3.5.</w:t>
      </w:r>
      <w:r>
        <w:tab/>
        <w:t>Любые указания Заказчика в пределах (рамках) Объема Работ, согласно определению Объема Работ, указанному в статье 2 настоящего Договора, обязательны для исполнения Подрядчиком при условии, что данные указания не противоречат законодательству Российской Федерации и строительным нормам и правилам (СНиП). В случае, если такие указания будут противоречить законодательству Российской Федерации и/или строительным нормам и правилам (СНиП), Подрядчик обязуется незамедлительно уведомить об этом Заказчика с указанием статей нормативного акта, в противоречие с которым вступили указания Заказчика.</w:t>
      </w:r>
    </w:p>
    <w:p w:rsidR="007F2796" w:rsidRPr="00823E93" w:rsidRDefault="007F2796" w:rsidP="007F2796">
      <w:pPr>
        <w:ind w:firstLine="851"/>
        <w:jc w:val="both"/>
      </w:pPr>
    </w:p>
    <w:p w:rsidR="007F2796" w:rsidRDefault="00875055" w:rsidP="00875055">
      <w:pPr>
        <w:pStyle w:val="afb"/>
        <w:numPr>
          <w:ilvl w:val="0"/>
          <w:numId w:val="26"/>
        </w:numPr>
        <w:jc w:val="center"/>
        <w:rPr>
          <w:b/>
          <w:bCs/>
          <w:sz w:val="24"/>
          <w:szCs w:val="24"/>
        </w:rPr>
      </w:pPr>
      <w:r>
        <w:rPr>
          <w:b/>
          <w:bCs/>
          <w:sz w:val="24"/>
          <w:szCs w:val="24"/>
        </w:rPr>
        <w:t>Права и обязанности Заказчика</w:t>
      </w:r>
    </w:p>
    <w:p w:rsidR="007F2796" w:rsidRPr="00823E93" w:rsidRDefault="00875055" w:rsidP="007F2796">
      <w:pPr>
        <w:pStyle w:val="aff3"/>
        <w:ind w:firstLine="851"/>
        <w:jc w:val="both"/>
        <w:rPr>
          <w:rFonts w:eastAsia="Times New Roman"/>
          <w:sz w:val="24"/>
          <w:szCs w:val="24"/>
        </w:rPr>
      </w:pPr>
      <w:r>
        <w:rPr>
          <w:rFonts w:eastAsia="Times New Roman"/>
          <w:sz w:val="24"/>
          <w:szCs w:val="24"/>
        </w:rPr>
        <w:t>В дополнение ко всем другим правам и обязанностям Заказчика, предусмотренным в настоящем Договоре:</w:t>
      </w:r>
    </w:p>
    <w:p w:rsidR="007F2796" w:rsidRPr="00823E93" w:rsidRDefault="00875055" w:rsidP="007F2796">
      <w:pPr>
        <w:pStyle w:val="aff3"/>
        <w:ind w:firstLine="851"/>
        <w:jc w:val="both"/>
        <w:rPr>
          <w:rFonts w:eastAsia="Times New Roman"/>
          <w:sz w:val="24"/>
          <w:szCs w:val="24"/>
          <w:u w:val="single"/>
        </w:rPr>
      </w:pPr>
      <w:r>
        <w:rPr>
          <w:rFonts w:eastAsia="Times New Roman"/>
          <w:sz w:val="24"/>
          <w:szCs w:val="24"/>
        </w:rPr>
        <w:t>4.1.</w:t>
      </w:r>
      <w:r>
        <w:tab/>
      </w:r>
      <w:r>
        <w:rPr>
          <w:rFonts w:eastAsia="Times New Roman"/>
          <w:sz w:val="24"/>
          <w:szCs w:val="24"/>
          <w:u w:val="single"/>
        </w:rPr>
        <w:t>Заказчик обязуется:</w:t>
      </w:r>
    </w:p>
    <w:p w:rsidR="007F2796" w:rsidRPr="00823E93" w:rsidRDefault="00875055" w:rsidP="007F2796">
      <w:pPr>
        <w:pStyle w:val="aff3"/>
        <w:ind w:firstLine="851"/>
        <w:jc w:val="both"/>
        <w:rPr>
          <w:rFonts w:eastAsia="Times New Roman"/>
          <w:sz w:val="24"/>
          <w:szCs w:val="24"/>
        </w:rPr>
      </w:pPr>
      <w:r>
        <w:rPr>
          <w:rFonts w:eastAsia="Times New Roman"/>
          <w:sz w:val="24"/>
          <w:szCs w:val="24"/>
        </w:rPr>
        <w:t>4.1.1.</w:t>
      </w:r>
      <w:r>
        <w:tab/>
      </w:r>
      <w:r>
        <w:rPr>
          <w:rFonts w:eastAsia="Times New Roman"/>
          <w:sz w:val="24"/>
          <w:szCs w:val="24"/>
        </w:rPr>
        <w:t>Произвести оплату Цены Договора в порядке, предусмотренном статьей 15 настоящего Договора.</w:t>
      </w:r>
    </w:p>
    <w:p w:rsidR="007F2796" w:rsidRPr="00FD795C" w:rsidRDefault="00875055" w:rsidP="007F2796">
      <w:pPr>
        <w:pStyle w:val="aff3"/>
        <w:ind w:firstLine="851"/>
        <w:jc w:val="both"/>
        <w:rPr>
          <w:rFonts w:eastAsia="Times New Roman"/>
          <w:sz w:val="24"/>
          <w:szCs w:val="24"/>
        </w:rPr>
      </w:pPr>
      <w:r>
        <w:rPr>
          <w:rFonts w:eastAsia="Times New Roman"/>
          <w:sz w:val="24"/>
          <w:szCs w:val="24"/>
        </w:rPr>
        <w:t>4.1.2.</w:t>
      </w:r>
      <w:r>
        <w:tab/>
      </w:r>
      <w:r>
        <w:rPr>
          <w:rFonts w:eastAsia="Times New Roman"/>
          <w:sz w:val="24"/>
          <w:szCs w:val="24"/>
        </w:rPr>
        <w:t>Производить приемку от Подрядчика выполненных Скрытых работ и Результата Работ в порядке и на условиях, предусмотренных статьей 13 настоящего Договора.</w:t>
      </w:r>
    </w:p>
    <w:p w:rsidR="007F2796" w:rsidRPr="00CF1679" w:rsidRDefault="00875055" w:rsidP="007F2796">
      <w:pPr>
        <w:pStyle w:val="aff3"/>
        <w:ind w:firstLine="851"/>
        <w:jc w:val="both"/>
        <w:rPr>
          <w:rFonts w:eastAsia="Times New Roman"/>
          <w:sz w:val="24"/>
          <w:szCs w:val="24"/>
        </w:rPr>
      </w:pPr>
      <w:r>
        <w:rPr>
          <w:rFonts w:eastAsia="Times New Roman"/>
          <w:sz w:val="24"/>
          <w:szCs w:val="24"/>
        </w:rPr>
        <w:t>4.1.3.</w:t>
      </w:r>
      <w:r>
        <w:tab/>
      </w:r>
      <w:r>
        <w:rPr>
          <w:rFonts w:eastAsia="Times New Roman"/>
          <w:sz w:val="24"/>
          <w:szCs w:val="24"/>
        </w:rPr>
        <w:t>Передать Подрядчику Строительную площадку в соответствии с требованиями настоящего Договора для проведения Работ.</w:t>
      </w:r>
    </w:p>
    <w:p w:rsidR="007F2796" w:rsidRPr="00CF1679" w:rsidRDefault="00875055" w:rsidP="007F2796">
      <w:pPr>
        <w:pStyle w:val="aff3"/>
        <w:ind w:firstLine="851"/>
        <w:jc w:val="both"/>
        <w:rPr>
          <w:rFonts w:eastAsia="Times New Roman"/>
          <w:sz w:val="24"/>
          <w:szCs w:val="24"/>
        </w:rPr>
      </w:pPr>
      <w:r>
        <w:rPr>
          <w:rFonts w:eastAsia="Times New Roman"/>
          <w:sz w:val="24"/>
          <w:szCs w:val="24"/>
        </w:rPr>
        <w:t xml:space="preserve">4.1.4. Осуществлять строительный контроль или заключить договор с организацией, осуществляющий строительный контроль на его ведение. </w:t>
      </w:r>
    </w:p>
    <w:p w:rsidR="007F2796" w:rsidRPr="00CF1679" w:rsidRDefault="00875055" w:rsidP="007F2796">
      <w:pPr>
        <w:pStyle w:val="aff3"/>
        <w:ind w:firstLine="851"/>
        <w:jc w:val="both"/>
        <w:rPr>
          <w:rFonts w:eastAsia="Times New Roman"/>
          <w:sz w:val="24"/>
          <w:szCs w:val="24"/>
        </w:rPr>
      </w:pPr>
      <w:r>
        <w:rPr>
          <w:rFonts w:eastAsia="Times New Roman"/>
          <w:sz w:val="24"/>
          <w:szCs w:val="24"/>
        </w:rPr>
        <w:t>4.1.5.</w:t>
      </w:r>
      <w:r>
        <w:tab/>
      </w:r>
      <w:r>
        <w:rPr>
          <w:rFonts w:eastAsia="Times New Roman"/>
          <w:sz w:val="24"/>
          <w:szCs w:val="24"/>
        </w:rPr>
        <w:t>Выполнить в полном объеме все свои обязательства, предусмотренные в других статьях настоящего Договора.</w:t>
      </w:r>
    </w:p>
    <w:p w:rsidR="007F2796" w:rsidRPr="00823E93" w:rsidRDefault="00875055" w:rsidP="007F2796">
      <w:pPr>
        <w:pStyle w:val="aff3"/>
        <w:ind w:firstLine="851"/>
        <w:jc w:val="both"/>
        <w:rPr>
          <w:rFonts w:eastAsia="Times New Roman"/>
          <w:sz w:val="24"/>
          <w:szCs w:val="24"/>
        </w:rPr>
      </w:pPr>
      <w:r>
        <w:rPr>
          <w:rFonts w:eastAsia="Times New Roman"/>
          <w:sz w:val="24"/>
          <w:szCs w:val="24"/>
        </w:rPr>
        <w:t>4.1.6.</w:t>
      </w:r>
      <w:r>
        <w:tab/>
      </w:r>
      <w:r>
        <w:rPr>
          <w:rFonts w:eastAsia="Times New Roman"/>
          <w:sz w:val="24"/>
          <w:szCs w:val="24"/>
        </w:rPr>
        <w:t>В течение 5 (Пяти) рабочих дней производить оперативное согласование представленных Подрядчиком документов, связанных с выполнением Работ, или направлять мотивированный отказ в согласовании.</w:t>
      </w:r>
    </w:p>
    <w:p w:rsidR="007F2796" w:rsidRPr="00823E93" w:rsidRDefault="00875055" w:rsidP="007F2796">
      <w:pPr>
        <w:pStyle w:val="aff3"/>
        <w:ind w:firstLine="851"/>
        <w:jc w:val="both"/>
        <w:rPr>
          <w:rFonts w:eastAsia="Times New Roman"/>
          <w:sz w:val="24"/>
          <w:szCs w:val="24"/>
          <w:u w:val="single"/>
        </w:rPr>
      </w:pPr>
      <w:r>
        <w:rPr>
          <w:rFonts w:eastAsia="Times New Roman"/>
          <w:sz w:val="24"/>
          <w:szCs w:val="24"/>
        </w:rPr>
        <w:t>4.2.</w:t>
      </w:r>
      <w:r>
        <w:tab/>
      </w:r>
      <w:r>
        <w:rPr>
          <w:rFonts w:eastAsia="Times New Roman"/>
          <w:sz w:val="24"/>
          <w:szCs w:val="24"/>
          <w:u w:val="single"/>
        </w:rPr>
        <w:t>Заказчик вправе:</w:t>
      </w:r>
    </w:p>
    <w:p w:rsidR="007F2796" w:rsidRPr="00823E93" w:rsidRDefault="00875055" w:rsidP="007F2796">
      <w:pPr>
        <w:pStyle w:val="aff3"/>
        <w:ind w:firstLine="851"/>
        <w:jc w:val="both"/>
        <w:rPr>
          <w:rFonts w:eastAsia="Times New Roman"/>
          <w:sz w:val="24"/>
          <w:szCs w:val="24"/>
        </w:rPr>
      </w:pPr>
      <w:r>
        <w:rPr>
          <w:rFonts w:eastAsia="Times New Roman"/>
          <w:sz w:val="24"/>
          <w:szCs w:val="24"/>
        </w:rPr>
        <w:t>4.2.1.</w:t>
      </w:r>
      <w:r>
        <w:tab/>
      </w:r>
      <w:r>
        <w:rPr>
          <w:rFonts w:eastAsia="Times New Roman"/>
          <w:sz w:val="24"/>
          <w:szCs w:val="24"/>
        </w:rPr>
        <w:t>Распоряжаться Результатом Работ, принятым от Подрядчика по Завершению Работ, либо фактическим объемом работ, принятым от Подрядчика по Акту о приемке выполненных работ формы № КС-2 и Справки о стоимости выполненных работ и затрат формы № КС-3.</w:t>
      </w:r>
    </w:p>
    <w:p w:rsidR="007F2796" w:rsidRPr="00823E93" w:rsidRDefault="00875055" w:rsidP="007F2796">
      <w:pPr>
        <w:pStyle w:val="aff3"/>
        <w:ind w:firstLine="851"/>
        <w:jc w:val="both"/>
        <w:rPr>
          <w:rFonts w:eastAsia="Times New Roman"/>
          <w:sz w:val="24"/>
          <w:szCs w:val="24"/>
        </w:rPr>
      </w:pPr>
      <w:r>
        <w:rPr>
          <w:rFonts w:eastAsia="Times New Roman"/>
          <w:sz w:val="24"/>
          <w:szCs w:val="24"/>
        </w:rPr>
        <w:t>4.2.2.</w:t>
      </w:r>
      <w:r>
        <w:tab/>
      </w:r>
      <w:r>
        <w:rPr>
          <w:rFonts w:eastAsia="Times New Roman"/>
          <w:sz w:val="24"/>
          <w:szCs w:val="24"/>
        </w:rPr>
        <w:t>В любое время проверять выполнение и качество Работ, производимых Подрядчиком по настоящему Договору, в том числе с привлечением организаций, осуществляющих строительный контроль, независимых экспертных организаций.</w:t>
      </w:r>
    </w:p>
    <w:p w:rsidR="007F2796" w:rsidRPr="00823E93" w:rsidRDefault="00875055" w:rsidP="007F2796">
      <w:pPr>
        <w:pStyle w:val="aff3"/>
        <w:ind w:firstLine="851"/>
        <w:jc w:val="both"/>
        <w:rPr>
          <w:rFonts w:eastAsia="Times New Roman"/>
          <w:sz w:val="24"/>
          <w:szCs w:val="24"/>
        </w:rPr>
      </w:pPr>
      <w:r>
        <w:rPr>
          <w:rFonts w:eastAsia="Times New Roman"/>
          <w:sz w:val="24"/>
          <w:szCs w:val="24"/>
        </w:rPr>
        <w:t>4.2.3.</w:t>
      </w:r>
      <w:r>
        <w:tab/>
      </w:r>
      <w:r>
        <w:rPr>
          <w:rFonts w:eastAsia="Times New Roman"/>
          <w:sz w:val="24"/>
          <w:szCs w:val="24"/>
        </w:rPr>
        <w:t>Проводить по мере необходимости совещания с Подрядчиком, для обсуждения вопросов, связанных с исполнением условий настоящего Договора.</w:t>
      </w:r>
    </w:p>
    <w:p w:rsidR="007F2796" w:rsidRPr="00823E93" w:rsidRDefault="00875055" w:rsidP="007F2796">
      <w:pPr>
        <w:pStyle w:val="aff3"/>
        <w:ind w:firstLine="851"/>
        <w:jc w:val="both"/>
        <w:rPr>
          <w:rFonts w:eastAsia="Times New Roman"/>
          <w:sz w:val="24"/>
          <w:szCs w:val="24"/>
        </w:rPr>
      </w:pPr>
      <w:r>
        <w:rPr>
          <w:rFonts w:eastAsia="Times New Roman"/>
          <w:sz w:val="24"/>
          <w:szCs w:val="24"/>
        </w:rPr>
        <w:t>4.2.4.</w:t>
      </w:r>
      <w:r>
        <w:tab/>
      </w:r>
      <w:r>
        <w:rPr>
          <w:rFonts w:eastAsia="Times New Roman"/>
          <w:sz w:val="24"/>
          <w:szCs w:val="24"/>
        </w:rPr>
        <w:t>В случае не устранения Подрядчиком в порядке и на условиях, установленных настоящим Договором, Недостатков фактически выполненного объема Работ и/или Результата Работ, выявленных в ходе их выполнения и/или приемки, и/или в Гарантийный период, Заказчик в соответствии с требованиями ст. 723 ГК РФ вправе по своему выбору потребовать от Подрядчика соразмерного уменьшения Цены Договора или устранить Недостатки Работ своими силами или силами третьих лиц и затем предъявить Подрядчику к возмещению понесенные расходы и убытки Заказчика, вызванные указанными Недостатками, в полном объеме.</w:t>
      </w:r>
    </w:p>
    <w:p w:rsidR="007F2796" w:rsidRPr="00823E93" w:rsidRDefault="00875055" w:rsidP="007F2796">
      <w:pPr>
        <w:pStyle w:val="aff3"/>
        <w:ind w:firstLine="851"/>
        <w:jc w:val="both"/>
        <w:rPr>
          <w:rFonts w:eastAsia="Times New Roman"/>
          <w:sz w:val="24"/>
          <w:szCs w:val="24"/>
        </w:rPr>
      </w:pPr>
      <w:r>
        <w:rPr>
          <w:rFonts w:eastAsia="Times New Roman"/>
          <w:sz w:val="24"/>
          <w:szCs w:val="24"/>
        </w:rPr>
        <w:t>4.2.5.</w:t>
      </w:r>
      <w:r>
        <w:tab/>
      </w:r>
      <w:r>
        <w:rPr>
          <w:rFonts w:eastAsia="Times New Roman"/>
          <w:sz w:val="24"/>
          <w:szCs w:val="24"/>
        </w:rPr>
        <w:t>Персонал Заказчика имеет право свободного и безопасного доступа на Строительную площадку. Доступ к месту проведения Работ осуществляется согласно Правилам доступа на Строительную площадку, которые разрабатываются Подрядчиком и предоставляются в адрес Заказчика.</w:t>
      </w:r>
    </w:p>
    <w:p w:rsidR="007F2796" w:rsidRPr="00823E93" w:rsidRDefault="00875055" w:rsidP="007F2796">
      <w:pPr>
        <w:pStyle w:val="aff3"/>
        <w:ind w:firstLine="851"/>
        <w:jc w:val="both"/>
        <w:rPr>
          <w:rFonts w:eastAsia="Times New Roman"/>
          <w:sz w:val="24"/>
          <w:szCs w:val="24"/>
        </w:rPr>
      </w:pPr>
      <w:r>
        <w:rPr>
          <w:rFonts w:eastAsia="Times New Roman"/>
          <w:sz w:val="24"/>
          <w:szCs w:val="24"/>
        </w:rPr>
        <w:t>4.2.6.</w:t>
      </w:r>
      <w:r>
        <w:tab/>
      </w:r>
      <w:r>
        <w:rPr>
          <w:rFonts w:eastAsia="Times New Roman"/>
          <w:sz w:val="24"/>
          <w:szCs w:val="24"/>
        </w:rPr>
        <w:t xml:space="preserve"> Персонал Заказчика имеет право получения информации о проведении Работ, включая, но не ограничиваясь:</w:t>
      </w:r>
    </w:p>
    <w:p w:rsidR="007F2796" w:rsidRPr="00823E93" w:rsidRDefault="00875055" w:rsidP="007F2796">
      <w:pPr>
        <w:pStyle w:val="aff3"/>
        <w:ind w:firstLine="851"/>
        <w:jc w:val="both"/>
        <w:rPr>
          <w:rFonts w:eastAsia="Times New Roman"/>
          <w:sz w:val="24"/>
          <w:szCs w:val="24"/>
        </w:rPr>
      </w:pPr>
      <w:r>
        <w:rPr>
          <w:rFonts w:eastAsia="Times New Roman"/>
          <w:sz w:val="24"/>
          <w:szCs w:val="24"/>
        </w:rPr>
        <w:tab/>
        <w:t>–</w:t>
      </w:r>
      <w:r>
        <w:rPr>
          <w:rFonts w:eastAsia="Times New Roman"/>
          <w:sz w:val="24"/>
          <w:szCs w:val="24"/>
        </w:rPr>
        <w:tab/>
        <w:t xml:space="preserve">допуск Подрядчиком Персонала Заказчика к реестрам Материалов, закупленных и/или используемых при строительстве, реестрам движения Материалов на </w:t>
      </w:r>
      <w:r>
        <w:rPr>
          <w:rFonts w:eastAsia="Times New Roman"/>
          <w:sz w:val="24"/>
          <w:szCs w:val="24"/>
        </w:rPr>
        <w:lastRenderedPageBreak/>
        <w:t>складах Подрядчика, прочей документации, касающейся исполнения Подрядчиком обязательств по настоящему Договору;</w:t>
      </w:r>
    </w:p>
    <w:p w:rsidR="007F2796" w:rsidRPr="00823E93" w:rsidRDefault="00875055" w:rsidP="007F2796">
      <w:pPr>
        <w:pStyle w:val="aff3"/>
        <w:ind w:firstLine="851"/>
        <w:jc w:val="both"/>
        <w:rPr>
          <w:rFonts w:eastAsia="Times New Roman"/>
          <w:sz w:val="24"/>
          <w:szCs w:val="24"/>
        </w:rPr>
      </w:pPr>
      <w:r>
        <w:rPr>
          <w:rFonts w:eastAsia="Times New Roman"/>
          <w:sz w:val="24"/>
          <w:szCs w:val="24"/>
        </w:rPr>
        <w:tab/>
        <w:t>–</w:t>
      </w:r>
      <w:r>
        <w:rPr>
          <w:rFonts w:eastAsia="Times New Roman"/>
          <w:sz w:val="24"/>
          <w:szCs w:val="24"/>
        </w:rPr>
        <w:tab/>
        <w:t>получение по запросу Заказчика от Подрядчика любой информации о выполнении Работ, которая предоставляется Подрядчиком по форме, утвержденной Заказчиком.</w:t>
      </w:r>
    </w:p>
    <w:p w:rsidR="007F2796" w:rsidRPr="00823E93" w:rsidRDefault="00875055" w:rsidP="007F2796">
      <w:pPr>
        <w:pStyle w:val="aff3"/>
        <w:ind w:firstLine="851"/>
        <w:jc w:val="both"/>
        <w:rPr>
          <w:rFonts w:eastAsia="Times New Roman"/>
          <w:sz w:val="24"/>
          <w:szCs w:val="24"/>
        </w:rPr>
      </w:pPr>
      <w:r>
        <w:rPr>
          <w:rFonts w:eastAsia="Times New Roman"/>
          <w:sz w:val="24"/>
          <w:szCs w:val="24"/>
        </w:rPr>
        <w:t>4.2.7. Требовать замены руководителей Работ на Объекте (руководителя проекта и/или его заместителей), уполномоченных и действующих от имени Подрядчика на Строительной площадке, в случае неудовлетворительной организации Работ или совершения иных ненадлежащих действий/бездействия по мнению Заказчика. Использование или не использование Заказчиком указанного в настоящем пункте права не освобождает Подрядчика от ответственности за ненадлежащее исполнение обязательств по настоящему Договору.</w:t>
      </w:r>
    </w:p>
    <w:p w:rsidR="007F2796" w:rsidRPr="00823E93" w:rsidRDefault="00875055" w:rsidP="007F2796">
      <w:pPr>
        <w:pStyle w:val="aff3"/>
        <w:ind w:firstLine="851"/>
        <w:jc w:val="both"/>
        <w:rPr>
          <w:rFonts w:eastAsia="Times New Roman"/>
          <w:sz w:val="24"/>
          <w:szCs w:val="24"/>
        </w:rPr>
      </w:pPr>
      <w:r>
        <w:rPr>
          <w:rFonts w:eastAsia="Times New Roman"/>
          <w:sz w:val="24"/>
          <w:szCs w:val="24"/>
        </w:rPr>
        <w:t>4.2.8. Осуществлять контроль выполнения Подрядчиком требований охраны труда, промышленной и пожарной безопасности, окружающей среды, порядка привлечения иностранных граждан и лиц без гражданства к трудовой деятельности, требований настоящего Договора, включая нормативные акты Заказчика, поименованные в настоящем  Договоре, Приложении № 4 к настоящему Договору и законодательстве РФ. Использование или не использование Заказчиком указанного в настоящем пункте права, а также отсутствие рекомендаций Заказчика не освобождает Подрядчика от ответственности за невыполнение указанных требований.</w:t>
      </w:r>
    </w:p>
    <w:p w:rsidR="007F2796" w:rsidRPr="00FD795C" w:rsidRDefault="00875055" w:rsidP="007F2796">
      <w:pPr>
        <w:pStyle w:val="aff3"/>
        <w:ind w:firstLine="851"/>
        <w:jc w:val="both"/>
        <w:rPr>
          <w:rFonts w:eastAsia="Times New Roman"/>
          <w:sz w:val="24"/>
          <w:szCs w:val="24"/>
        </w:rPr>
      </w:pPr>
      <w:r>
        <w:rPr>
          <w:rFonts w:eastAsia="Times New Roman"/>
          <w:sz w:val="24"/>
          <w:szCs w:val="24"/>
        </w:rPr>
        <w:t xml:space="preserve">4.2.9. </w:t>
      </w:r>
      <w:r>
        <w:tab/>
      </w:r>
      <w:r>
        <w:rPr>
          <w:rFonts w:eastAsia="Times New Roman"/>
          <w:sz w:val="24"/>
          <w:szCs w:val="24"/>
        </w:rPr>
        <w:t>Приостанавливать производство Работ в порядке и сроки, предусмотренные Договором.</w:t>
      </w:r>
    </w:p>
    <w:p w:rsidR="007F2796" w:rsidRPr="00FD795C" w:rsidRDefault="00875055" w:rsidP="007F2796">
      <w:pPr>
        <w:jc w:val="both"/>
      </w:pPr>
      <w:r>
        <w:t xml:space="preserve">              4.2.10.  Осуществлять контроль целевого использования денежных средств, перечисленных по Договору  Подрядчику. </w:t>
      </w:r>
    </w:p>
    <w:p w:rsidR="007F2796" w:rsidRPr="004770B8" w:rsidRDefault="00875055" w:rsidP="007F2796">
      <w:pPr>
        <w:pStyle w:val="aff3"/>
        <w:ind w:firstLine="851"/>
        <w:jc w:val="both"/>
        <w:rPr>
          <w:rFonts w:eastAsia="Times New Roman"/>
          <w:b/>
          <w:bCs/>
          <w:sz w:val="24"/>
          <w:szCs w:val="24"/>
        </w:rPr>
      </w:pPr>
      <w:r>
        <w:rPr>
          <w:rFonts w:eastAsia="Times New Roman"/>
        </w:rPr>
        <w:t xml:space="preserve"> </w:t>
      </w:r>
      <w:r>
        <w:rPr>
          <w:rFonts w:eastAsia="Times New Roman"/>
          <w:sz w:val="24"/>
          <w:szCs w:val="24"/>
        </w:rPr>
        <w:t>4.2.11.  Привлекать к исполнению обязательств Заказчика на Строительной площадке Технического заказчика, с уведомлением Подрядчика о таком привлечении и предоставлении подтверждающих документов.</w:t>
      </w:r>
    </w:p>
    <w:p w:rsidR="007F2796" w:rsidRPr="00823E93" w:rsidRDefault="007F2796" w:rsidP="007F2796">
      <w:pPr>
        <w:pStyle w:val="ConsNormal"/>
        <w:ind w:firstLine="0"/>
        <w:rPr>
          <w:rFonts w:ascii="Times New Roman" w:eastAsia="Times New Roman" w:hAnsi="Times New Roman" w:cs="Times New Roman"/>
          <w:b/>
          <w:bCs/>
          <w:sz w:val="24"/>
          <w:szCs w:val="24"/>
        </w:rPr>
      </w:pPr>
    </w:p>
    <w:p w:rsidR="007F2796" w:rsidRDefault="00875055" w:rsidP="00875055">
      <w:pPr>
        <w:pStyle w:val="ConsNormal"/>
        <w:numPr>
          <w:ilvl w:val="0"/>
          <w:numId w:val="26"/>
        </w:num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Права и обязанности Подрядчика</w:t>
      </w:r>
    </w:p>
    <w:p w:rsidR="007F2796" w:rsidRPr="00823E93" w:rsidRDefault="00875055" w:rsidP="007F2796">
      <w:pPr>
        <w:ind w:firstLine="851"/>
        <w:jc w:val="both"/>
      </w:pPr>
      <w:r>
        <w:t>В дополнение ко всем другим правам и обязанностям Подрядчика, предусмотренным в настоящем Договоре:</w:t>
      </w:r>
    </w:p>
    <w:p w:rsidR="007F2796" w:rsidRPr="00FD795C" w:rsidRDefault="00875055" w:rsidP="007F2796">
      <w:pPr>
        <w:ind w:firstLine="851"/>
        <w:jc w:val="both"/>
      </w:pPr>
      <w:r>
        <w:t>5.1.</w:t>
      </w:r>
      <w:r>
        <w:tab/>
      </w:r>
      <w:r>
        <w:rPr>
          <w:u w:val="single"/>
        </w:rPr>
        <w:t xml:space="preserve"> Подрядчик обязуется</w:t>
      </w:r>
      <w:r>
        <w:t>:</w:t>
      </w:r>
    </w:p>
    <w:p w:rsidR="007F2796" w:rsidRPr="00FD795C" w:rsidRDefault="00875055" w:rsidP="007F2796">
      <w:pPr>
        <w:pStyle w:val="aff3"/>
        <w:ind w:firstLine="851"/>
        <w:jc w:val="both"/>
        <w:rPr>
          <w:rFonts w:eastAsia="Times New Roman"/>
          <w:sz w:val="24"/>
          <w:szCs w:val="24"/>
        </w:rPr>
      </w:pPr>
      <w:r>
        <w:rPr>
          <w:rFonts w:eastAsia="Times New Roman"/>
          <w:sz w:val="24"/>
          <w:szCs w:val="24"/>
        </w:rPr>
        <w:t>5.1.1. Выполнить своими силами и силами привлеченных Субподрядчиков весь Объем Работ в соответствии с условиями настоящего Договора и в сроки, предусмотренные настоящим Договором.</w:t>
      </w:r>
    </w:p>
    <w:p w:rsidR="007F2796" w:rsidRPr="00FD795C" w:rsidRDefault="00875055" w:rsidP="007F2796">
      <w:pPr>
        <w:ind w:firstLine="851"/>
        <w:jc w:val="both"/>
      </w:pPr>
      <w:r>
        <w:t>5.1.2.</w:t>
      </w:r>
      <w:r>
        <w:tab/>
        <w:t xml:space="preserve"> Сдать Заказчику Результат Работ, отвечающий требованиям настоящего Договора. </w:t>
      </w:r>
    </w:p>
    <w:p w:rsidR="007F2796" w:rsidRPr="00FD795C" w:rsidRDefault="00875055" w:rsidP="007F2796">
      <w:pPr>
        <w:pStyle w:val="afb"/>
        <w:ind w:firstLine="851"/>
        <w:jc w:val="both"/>
        <w:rPr>
          <w:sz w:val="24"/>
          <w:szCs w:val="24"/>
        </w:rPr>
      </w:pPr>
      <w:r>
        <w:rPr>
          <w:sz w:val="24"/>
          <w:szCs w:val="24"/>
        </w:rPr>
        <w:t>5.1.3.</w:t>
      </w:r>
      <w:r>
        <w:tab/>
      </w:r>
      <w:r>
        <w:rPr>
          <w:sz w:val="24"/>
          <w:szCs w:val="24"/>
        </w:rPr>
        <w:t xml:space="preserve">В порядке и на условиях, предусмотренных Договором, привлекать только тех Субподрядчиков/Поставщиков, которые обладают необходимыми допусками/лицензиями/разрешениями для выполнения Работ по настоящему Договору/поставок Материалов. </w:t>
      </w:r>
    </w:p>
    <w:p w:rsidR="007F2796" w:rsidRPr="00FD795C" w:rsidRDefault="00875055" w:rsidP="007F2796">
      <w:pPr>
        <w:pStyle w:val="afb"/>
        <w:ind w:firstLine="851"/>
        <w:jc w:val="both"/>
        <w:rPr>
          <w:sz w:val="24"/>
          <w:szCs w:val="24"/>
        </w:rPr>
      </w:pPr>
      <w:r>
        <w:rPr>
          <w:sz w:val="24"/>
          <w:szCs w:val="24"/>
        </w:rPr>
        <w:t xml:space="preserve">5.1.4. Нести целиком и полностью ответственность перед Заказчиком за выполняемые Субподрядчиками Работы, поставляемые Поставщиками Материалы и оборудование, а также за действия или бездействие, за халатность, недосмотр любого из Субподрядчиков или Поставщиков, как за свои собственные. </w:t>
      </w:r>
    </w:p>
    <w:p w:rsidR="007F2796" w:rsidRPr="00FD795C" w:rsidRDefault="00875055" w:rsidP="007F2796">
      <w:pPr>
        <w:ind w:firstLine="851"/>
        <w:jc w:val="both"/>
      </w:pPr>
      <w:r>
        <w:t>5.1.5.</w:t>
      </w:r>
      <w:r>
        <w:tab/>
        <w:t xml:space="preserve"> Предоставлять перечень Субподрядчиков (в случаях, если их привлечение предусмотрено п. 5.3 настоящего Договора), Поставщиков в срок, не превышающий 5 (Пять) рабочих дней с момента заключения Подрядчиком договоров с ними. По требованию Заказчика предоставлять письменное уведомление, подтверждающее выполнение и оплату Работ, поставки Материалов между Подрядчиком и Субподрядчиками/Поставщиками.</w:t>
      </w:r>
    </w:p>
    <w:p w:rsidR="007F2796" w:rsidRPr="00FD795C" w:rsidRDefault="00875055" w:rsidP="007F2796">
      <w:pPr>
        <w:ind w:firstLine="851"/>
        <w:jc w:val="both"/>
      </w:pPr>
      <w:r>
        <w:lastRenderedPageBreak/>
        <w:t>5.1.6.</w:t>
      </w:r>
      <w:r>
        <w:tab/>
        <w:t xml:space="preserve"> Организовать/обеспечить поставку, разгрузку, приемку, складирование и хранение всех Материалов, необходимых Подрядчику для выполнения Работ по настоящему Договору.</w:t>
      </w:r>
    </w:p>
    <w:p w:rsidR="007F2796" w:rsidRPr="00FD795C" w:rsidRDefault="00875055" w:rsidP="007F2796">
      <w:pPr>
        <w:ind w:firstLine="851"/>
        <w:jc w:val="both"/>
      </w:pPr>
      <w:r>
        <w:t>5.1.7.</w:t>
      </w:r>
      <w:r>
        <w:tab/>
        <w:t>Осуществить временное присоединение всех необходимых коммуникаций на период выполнения Работ на Строительной площадке.</w:t>
      </w:r>
    </w:p>
    <w:p w:rsidR="007F2796" w:rsidRPr="00FD795C" w:rsidRDefault="00875055" w:rsidP="007F2796">
      <w:pPr>
        <w:ind w:firstLine="851"/>
        <w:jc w:val="both"/>
      </w:pPr>
      <w:r>
        <w:t>5.1.8.</w:t>
      </w:r>
      <w:r>
        <w:tab/>
        <w:t>В порядке и на условиях, согласованных Сторонами, компенсировать затраты Заказчика по обеспечению Строительной площадки электроэнергией.</w:t>
      </w:r>
    </w:p>
    <w:p w:rsidR="007F2796" w:rsidRPr="00FD795C" w:rsidRDefault="00875055" w:rsidP="007F2796">
      <w:pPr>
        <w:ind w:firstLine="851"/>
        <w:jc w:val="both"/>
      </w:pPr>
      <w:r>
        <w:t>5.1.9.</w:t>
      </w:r>
      <w:r>
        <w:tab/>
        <w:t>Возвести своими силами и средствами на территории Строительной площадки все Временные объекты (сооружения), необходимые для хранения Материалов, Конструкций, используемых Подрядчиком для выполнения Работ, а также исполнения иных обязательств по настоящему Договору.</w:t>
      </w:r>
    </w:p>
    <w:p w:rsidR="007F2796" w:rsidRPr="00FD795C" w:rsidRDefault="00875055" w:rsidP="007F2796">
      <w:pPr>
        <w:ind w:firstLine="851"/>
        <w:jc w:val="both"/>
      </w:pPr>
      <w:r>
        <w:t>5.1.10.</w:t>
      </w:r>
      <w:r>
        <w:tab/>
        <w:t>За свой счет выполнять все гарантийные обязательства Подрядчика, установленные настоящим Договором.</w:t>
      </w:r>
    </w:p>
    <w:p w:rsidR="007F2796" w:rsidRPr="00FD795C" w:rsidRDefault="00875055" w:rsidP="007F2796">
      <w:pPr>
        <w:ind w:firstLine="851"/>
        <w:jc w:val="both"/>
      </w:pPr>
      <w:r>
        <w:t>5.1.11.</w:t>
      </w:r>
      <w:r>
        <w:tab/>
        <w:t xml:space="preserve">За свой счёт и в сроки, установленные настоящим Договором, либо указанные в Рекламационном акте, устранять все Недостатки выполняемых Работ и/или Результатов Работ, выявленные в течение срока действия настоящего Договора и/или в Гарантийный период. </w:t>
      </w:r>
    </w:p>
    <w:p w:rsidR="007F2796" w:rsidRPr="00FD795C" w:rsidRDefault="00875055" w:rsidP="007F2796">
      <w:pPr>
        <w:ind w:firstLine="851"/>
        <w:jc w:val="both"/>
      </w:pPr>
      <w:r>
        <w:t>5.1.12.</w:t>
      </w:r>
      <w:r>
        <w:tab/>
        <w:t xml:space="preserve">Предоставлять свободный доступ Заказчику, его Представителю на Строительной площадке и Персоналу Заказчика, Технического заказчика, организации, осуществляющей строительный контроль, к месту проведения Работ, предусмотренных Договором, в любое требуемое время в порядке, определенном в соответствии с Правилами доступа на Строительную площадку. </w:t>
      </w:r>
    </w:p>
    <w:p w:rsidR="007F2796" w:rsidRPr="001B5435" w:rsidRDefault="00875055" w:rsidP="007F2796">
      <w:pPr>
        <w:pStyle w:val="afb"/>
        <w:ind w:firstLine="851"/>
        <w:jc w:val="both"/>
        <w:rPr>
          <w:sz w:val="24"/>
          <w:szCs w:val="24"/>
        </w:rPr>
      </w:pPr>
      <w:r>
        <w:rPr>
          <w:sz w:val="24"/>
          <w:szCs w:val="24"/>
        </w:rPr>
        <w:t>5.1.13.</w:t>
      </w:r>
      <w:r>
        <w:tab/>
      </w:r>
      <w:r>
        <w:rPr>
          <w:sz w:val="24"/>
          <w:szCs w:val="24"/>
        </w:rPr>
        <w:t xml:space="preserve">Выполнять Работы в строгом соответствии с установленными нормами безопасности, обеспечивать выполнение на Строительной площадке противопожарных мероприятий, установленных норм по технике безопасности, охране окружающей среды в период выполнения Работ. При возникновении событий, которые могут оказать отрицательное воздействие на окружающую среду, принимать все меры во избежание и по снижению вредных последствий для окружающей среды и, насколько это практически возможно, для восстановления окружающей среды в соответствии с требованиями законодательства Российской Федерации. </w:t>
      </w:r>
    </w:p>
    <w:p w:rsidR="007F2796" w:rsidRPr="001B5435" w:rsidRDefault="00875055" w:rsidP="007F2796">
      <w:pPr>
        <w:ind w:firstLine="851"/>
        <w:jc w:val="both"/>
      </w:pPr>
      <w:r>
        <w:t>5.1.14. Предоставить Заказчику списки работников Подрядчика и строительной техники для доступа к месту выполнения Работ в течение 2 (Двух) календарных дней с даты вступления настоящего Договора в силу.</w:t>
      </w:r>
    </w:p>
    <w:p w:rsidR="007F2796" w:rsidRPr="001B5435" w:rsidRDefault="00875055" w:rsidP="007F2796">
      <w:pPr>
        <w:ind w:firstLine="851"/>
        <w:jc w:val="both"/>
      </w:pPr>
      <w:r>
        <w:t>5.1.15.</w:t>
      </w:r>
      <w:r>
        <w:tab/>
        <w:t>В случае производства Работ в ночное время или днем в условиях плохой видимости Подрядчик должен обеспечить искусственное освещение, достаточное для эффективного и безопасного выполнения Работ с надлежащим качеством, а также для охраны Строительной площадки.</w:t>
      </w:r>
    </w:p>
    <w:p w:rsidR="007F2796" w:rsidRPr="00FD795C" w:rsidRDefault="00875055" w:rsidP="007F2796">
      <w:pPr>
        <w:ind w:firstLine="851"/>
        <w:jc w:val="both"/>
      </w:pPr>
      <w:r>
        <w:t>5.1.16.</w:t>
      </w:r>
      <w:r>
        <w:tab/>
        <w:t xml:space="preserve">Вывезти до Завершения Работ за пределы Строительной площадки, принадлежащие ему строительную технику и оборудование, транспортные средства, инструменты, приборы, инвентарь, строительные материалы, изделия и конструкции, а также убрать с территории Строительной площадки Временные объекты, установленные для выполнения Работ по настоящему Договору. </w:t>
      </w:r>
    </w:p>
    <w:p w:rsidR="007F2796" w:rsidRPr="00FD795C" w:rsidRDefault="00875055" w:rsidP="007F2796">
      <w:pPr>
        <w:tabs>
          <w:tab w:val="left" w:pos="900"/>
        </w:tabs>
        <w:ind w:firstLine="851"/>
        <w:jc w:val="both"/>
      </w:pPr>
      <w:r>
        <w:t>5.1.17.</w:t>
      </w:r>
      <w:r>
        <w:tab/>
        <w:t xml:space="preserve">В случае расторжения настоящего Договора, в порядке и на условиях, установленных настоящим Договором или законодательством РФ, Подрядчик обязуется выполнить обязательства, установленные п. 5.1.16 настоящей статьи и осуществить передачу Строительной площадки согласно Акту, по форме, дополнительно согласованной Сторонами, в течение 20 (Двадцати) Дней с даты получения уведомления о расторжении Договора в порядке, предусмотренном п. 20.1 настоящего Договора. </w:t>
      </w:r>
    </w:p>
    <w:p w:rsidR="007F2796" w:rsidRPr="00FD795C" w:rsidRDefault="00875055" w:rsidP="007F2796">
      <w:pPr>
        <w:pStyle w:val="afb"/>
        <w:ind w:firstLine="851"/>
        <w:jc w:val="both"/>
        <w:rPr>
          <w:sz w:val="24"/>
          <w:szCs w:val="24"/>
        </w:rPr>
      </w:pPr>
      <w:r>
        <w:rPr>
          <w:sz w:val="24"/>
          <w:szCs w:val="24"/>
        </w:rPr>
        <w:t>5.1.18.</w:t>
      </w:r>
      <w:r>
        <w:tab/>
      </w:r>
      <w:r>
        <w:rPr>
          <w:sz w:val="24"/>
          <w:szCs w:val="24"/>
        </w:rPr>
        <w:t xml:space="preserve">Осуществлять в процессе выполнения Работ систематическую, а по окончании Работ – окончательную уборку Строительной площадки от строительного мусора от разборки, отходов, остатков Материалов, связанных с выполнением Работ. Захоронение отходов/мусора должно осуществляться в местах, разрешенных для этого уполномоченными органами. Любая организация, участвующая в </w:t>
      </w:r>
      <w:r>
        <w:rPr>
          <w:sz w:val="24"/>
          <w:szCs w:val="24"/>
        </w:rPr>
        <w:lastRenderedPageBreak/>
        <w:t>вывозе/транспортировке/захоронении отходов, должна иметь все необходимые разрешения для осуществления работ с соответствующей категорией отходов.</w:t>
      </w:r>
    </w:p>
    <w:p w:rsidR="007F2796" w:rsidRPr="00FD795C" w:rsidRDefault="00875055" w:rsidP="007F2796">
      <w:pPr>
        <w:tabs>
          <w:tab w:val="left" w:pos="993"/>
        </w:tabs>
        <w:ind w:firstLine="851"/>
        <w:jc w:val="both"/>
      </w:pPr>
      <w:r>
        <w:t>5.1.19.</w:t>
      </w:r>
      <w:r>
        <w:tab/>
        <w:t xml:space="preserve">Обеспечивать вывоз со Строительной площадки строительных отходов, мусора, а также складирование Материалов, внутриплощадочное их перемещение. При этом все грузы при транспортировке должны быть укрыты, чтобы исключить их просыпание и падение. </w:t>
      </w:r>
    </w:p>
    <w:p w:rsidR="007F2796" w:rsidRPr="00FD795C" w:rsidRDefault="00875055" w:rsidP="007F2796">
      <w:pPr>
        <w:tabs>
          <w:tab w:val="left" w:pos="993"/>
        </w:tabs>
        <w:ind w:firstLine="851"/>
        <w:jc w:val="both"/>
      </w:pPr>
      <w:r>
        <w:t>5.1.20.</w:t>
      </w:r>
      <w:r>
        <w:tab/>
        <w:t>Содержать территорию Строительной площадки в чистоте, организуя уборку бытового и строительного мусора со Строительной площадки и прилегающей территории в пределах 5 (Пяти) метров от ограждения Строительной площадки.</w:t>
      </w:r>
    </w:p>
    <w:p w:rsidR="007F2796" w:rsidRPr="00FD795C" w:rsidRDefault="00875055" w:rsidP="007F2796">
      <w:pPr>
        <w:pStyle w:val="afb"/>
        <w:ind w:firstLine="851"/>
        <w:jc w:val="both"/>
        <w:rPr>
          <w:sz w:val="24"/>
          <w:szCs w:val="24"/>
        </w:rPr>
      </w:pPr>
      <w:r>
        <w:rPr>
          <w:sz w:val="24"/>
          <w:szCs w:val="24"/>
        </w:rPr>
        <w:t>5.1.21.</w:t>
      </w:r>
      <w:r>
        <w:tab/>
      </w:r>
      <w:r>
        <w:rPr>
          <w:sz w:val="24"/>
          <w:szCs w:val="24"/>
        </w:rPr>
        <w:t>Перед сдачей Результата Работ Заказчику осуществлять уборку Строительной площадки, находящихся на ней Временных объектов и прилегающей территории в пределах 5 (Пяти) метров, после которой Результат Работ должен находиться в состоянии, обеспечивающим его нормальную эксплуатацию.</w:t>
      </w:r>
    </w:p>
    <w:p w:rsidR="007F2796" w:rsidRPr="00FD795C" w:rsidRDefault="00875055" w:rsidP="007F2796">
      <w:pPr>
        <w:pStyle w:val="afb"/>
        <w:ind w:firstLine="851"/>
        <w:jc w:val="both"/>
        <w:rPr>
          <w:sz w:val="24"/>
          <w:szCs w:val="24"/>
        </w:rPr>
      </w:pPr>
      <w:r>
        <w:rPr>
          <w:sz w:val="24"/>
          <w:szCs w:val="24"/>
        </w:rPr>
        <w:t>5.1.22.</w:t>
      </w:r>
      <w:r>
        <w:tab/>
      </w:r>
      <w:r>
        <w:rPr>
          <w:sz w:val="24"/>
          <w:szCs w:val="24"/>
        </w:rPr>
        <w:t>Осуществлять доставку на Строительную площадку и вывоз с нее всех вспомогательных материалов, подручных средств и инструментов, которые не указаны в настоящем Договоре, но необходимы для выполнения и своевременного окончания Работ по настоящему Договору.</w:t>
      </w:r>
    </w:p>
    <w:p w:rsidR="007F2796" w:rsidRPr="00FD795C" w:rsidRDefault="00875055" w:rsidP="007F2796">
      <w:pPr>
        <w:tabs>
          <w:tab w:val="left" w:pos="720"/>
        </w:tabs>
        <w:ind w:firstLine="851"/>
        <w:jc w:val="both"/>
      </w:pPr>
      <w:r>
        <w:t>5.1.23.</w:t>
      </w:r>
      <w:r>
        <w:tab/>
        <w:t>Уведомить Заказчика в течение 5 (Пяти) рабочих дней с даты вступления в силу настоящего Договора в письменной форме о назначении своего Представителя, который будет находиться на Строительной площадке, с указанием его полномочий (предоставить доверенность с указанием объема и срока полномочий Представителя).</w:t>
      </w:r>
    </w:p>
    <w:p w:rsidR="007F2796" w:rsidRPr="00FD795C" w:rsidRDefault="00875055" w:rsidP="007F2796">
      <w:pPr>
        <w:pStyle w:val="afb"/>
        <w:tabs>
          <w:tab w:val="left" w:pos="720"/>
        </w:tabs>
        <w:ind w:firstLine="851"/>
        <w:jc w:val="both"/>
        <w:rPr>
          <w:sz w:val="24"/>
          <w:szCs w:val="24"/>
        </w:rPr>
      </w:pPr>
      <w:r>
        <w:rPr>
          <w:sz w:val="24"/>
          <w:szCs w:val="24"/>
        </w:rPr>
        <w:t>5.1.24.</w:t>
      </w:r>
      <w:r>
        <w:tab/>
      </w:r>
      <w:r>
        <w:rPr>
          <w:sz w:val="24"/>
          <w:szCs w:val="24"/>
        </w:rPr>
        <w:t xml:space="preserve">Уведомлять Заказчика в срок не менее, чем за 2 (Два) рабочих дня о замене Представителя, который будет находиться на Строительной площадке, с указанием его полномочий (предоставить доверенность с указанием объема и срока полномочий Представителя). </w:t>
      </w:r>
    </w:p>
    <w:p w:rsidR="007F2796" w:rsidRPr="00FD795C" w:rsidRDefault="00875055" w:rsidP="007F2796">
      <w:pPr>
        <w:ind w:firstLine="851"/>
        <w:jc w:val="both"/>
      </w:pPr>
      <w:r>
        <w:t>5.1.25.</w:t>
      </w:r>
      <w:r>
        <w:tab/>
        <w:t>Выполнять в полном объеме свои обязательства, поименованные в иных статьях настоящего Договора.</w:t>
      </w:r>
    </w:p>
    <w:p w:rsidR="007F2796" w:rsidRPr="00FD795C" w:rsidRDefault="00875055" w:rsidP="007F2796">
      <w:pPr>
        <w:ind w:firstLine="851"/>
        <w:jc w:val="both"/>
      </w:pPr>
      <w:r>
        <w:t>5.1.26.</w:t>
      </w:r>
      <w:r>
        <w:tab/>
        <w:t>Предоставлять Заказчику копии допусков, лицензий и разрешительных документов (удостоверенные надлежащим образом), выданных Подрядчику, а также копии допусков, лицензий и разрешительных документов, выданных привлекаемым им Субподрядчикам, на право выполнения Работ одновременно с информацией, предоставляемой в соответствии с п. 5.1.5 настоящего Договора.</w:t>
      </w:r>
    </w:p>
    <w:p w:rsidR="007F2796" w:rsidRPr="00FD795C" w:rsidRDefault="00875055" w:rsidP="007F2796">
      <w:pPr>
        <w:ind w:firstLine="851"/>
        <w:jc w:val="both"/>
      </w:pPr>
      <w:r>
        <w:t>5.1.27.</w:t>
      </w:r>
      <w:r>
        <w:tab/>
        <w:t>Принять до начала выполнения Работ Строительную площадку.</w:t>
      </w:r>
    </w:p>
    <w:p w:rsidR="007F2796" w:rsidRPr="00FD795C" w:rsidRDefault="00875055" w:rsidP="007F2796">
      <w:pPr>
        <w:pStyle w:val="afb"/>
        <w:ind w:firstLine="851"/>
        <w:jc w:val="both"/>
        <w:rPr>
          <w:sz w:val="24"/>
          <w:szCs w:val="24"/>
        </w:rPr>
      </w:pPr>
      <w:r>
        <w:rPr>
          <w:sz w:val="24"/>
          <w:szCs w:val="24"/>
        </w:rPr>
        <w:t>5.1.28.</w:t>
      </w:r>
      <w:r>
        <w:tab/>
      </w:r>
      <w:r>
        <w:rPr>
          <w:sz w:val="24"/>
          <w:szCs w:val="24"/>
        </w:rPr>
        <w:t>Применять системы контроля качества, достаточные для надлежащего исполнения обязательств по Договору.</w:t>
      </w:r>
    </w:p>
    <w:p w:rsidR="007F2796" w:rsidRPr="00FD795C" w:rsidRDefault="00875055" w:rsidP="007F2796">
      <w:pPr>
        <w:ind w:firstLine="851"/>
        <w:jc w:val="both"/>
      </w:pPr>
      <w:r>
        <w:t>5.1.29.</w:t>
      </w:r>
      <w:r>
        <w:tab/>
        <w:t>Оплачивать все расходы и издержки, связанные с ввозом в РФ Материалов, машин, механизмов, инструментов, запасных частей и деталей, Конструкций, строительного оборудования и иного имущества, необходимого для выполнения Работ, а также получить все необходимые для этого лицензии и разрешения в соответствии с законодательством РФ.</w:t>
      </w:r>
    </w:p>
    <w:p w:rsidR="007F2796" w:rsidRPr="00FD795C" w:rsidRDefault="00875055" w:rsidP="007F2796">
      <w:pPr>
        <w:ind w:firstLine="851"/>
        <w:jc w:val="both"/>
      </w:pPr>
      <w:r>
        <w:t>5.1.30.</w:t>
      </w:r>
      <w:r>
        <w:tab/>
        <w:t>Организовать охрану Строительной площадки на все время выполнения Работ, начиная с момента передачи Строительной площадки Подрядчику и до Завершения Работ.</w:t>
      </w:r>
    </w:p>
    <w:p w:rsidR="007F2796" w:rsidRPr="00FD795C" w:rsidRDefault="00875055" w:rsidP="007F2796">
      <w:pPr>
        <w:ind w:firstLine="851"/>
        <w:jc w:val="both"/>
      </w:pPr>
      <w:r>
        <w:t>5.1.31.</w:t>
      </w:r>
      <w:r>
        <w:tab/>
        <w:t xml:space="preserve">Возместить Заказчику расходы и убытки, вызванные неисполнением и/или ненадлежащим исполнением Подрядчиком обязательств по настоящему Договору, в течение разумного периода времени, не превышающего 1 (Один) календарный месяц с момента предъявления Заказчиком требования об оплате. </w:t>
      </w:r>
    </w:p>
    <w:p w:rsidR="007F2796" w:rsidRPr="00FD795C" w:rsidRDefault="00875055" w:rsidP="007F2796">
      <w:pPr>
        <w:ind w:firstLine="851"/>
        <w:jc w:val="both"/>
      </w:pPr>
      <w:r>
        <w:t>5.1.32.</w:t>
      </w:r>
      <w:r>
        <w:tab/>
        <w:t>Возместить Заказчику ущерб, причиненный Подрядчиком имуществу Заказчика в соответствии с законодательством Российской Федерации.</w:t>
      </w:r>
    </w:p>
    <w:p w:rsidR="007F2796" w:rsidRPr="00FD795C" w:rsidRDefault="00875055" w:rsidP="007F2796">
      <w:pPr>
        <w:ind w:firstLine="851"/>
        <w:jc w:val="both"/>
      </w:pPr>
      <w:r>
        <w:t>5.1.33.</w:t>
      </w:r>
      <w:r>
        <w:tab/>
        <w:t xml:space="preserve">Незамедлительно уведомлять Заказчика о выявленных дефектах в документации, при необходимости, обсуждать документацию с Заказчиком. </w:t>
      </w:r>
    </w:p>
    <w:p w:rsidR="007F2796" w:rsidRPr="00FD795C" w:rsidRDefault="00875055" w:rsidP="007F2796">
      <w:pPr>
        <w:ind w:firstLine="851"/>
        <w:jc w:val="both"/>
      </w:pPr>
      <w:r>
        <w:lastRenderedPageBreak/>
        <w:t>5.1.34.</w:t>
      </w:r>
      <w:r>
        <w:tab/>
        <w:t xml:space="preserve"> При наличии соответствующего условия в Договоре предоставить обеспечение исполнения настоящего Договора в порядке и на условиях, определенных настоящим Договором.</w:t>
      </w:r>
    </w:p>
    <w:p w:rsidR="007F2796" w:rsidRPr="00862500" w:rsidRDefault="00875055" w:rsidP="007F2796">
      <w:pPr>
        <w:tabs>
          <w:tab w:val="left" w:pos="900"/>
        </w:tabs>
        <w:ind w:firstLine="851"/>
        <w:jc w:val="both"/>
      </w:pPr>
      <w:r>
        <w:t>5.1.35.</w:t>
      </w:r>
      <w:r>
        <w:tab/>
        <w:t>Гарантировать Заказчику передачу полученного по Договору Результата Работ, не нарушающего права, в том числе и интеллектуальные права, Третьих лиц.</w:t>
      </w:r>
    </w:p>
    <w:p w:rsidR="007F2796" w:rsidRPr="00FD795C" w:rsidRDefault="00875055" w:rsidP="007F2796">
      <w:pPr>
        <w:tabs>
          <w:tab w:val="left" w:pos="993"/>
        </w:tabs>
        <w:ind w:firstLine="851"/>
        <w:jc w:val="both"/>
      </w:pPr>
      <w:r>
        <w:t>5.1.36.</w:t>
      </w:r>
      <w:r>
        <w:tab/>
        <w:t>По указанию Заказчика, представителя Технического заказчика, Представителя строительного контроля незамедлительно приостановить использование для выполнения Работ Материалов, отличающихся от указанных в документации и произвести их замену, если их качество не будет соответствовать согласованным Сторонами показателям, действующих Технических регламентов, СНиПов и ГОСТов РФ, вывезти за свой счет со Строительной площадки в течение срока, указанного Заказчиком, любые Материалы, признанные Заказчиком несоответствующими по качественным и (или) техническим характеристикам условиям Договора и/или нормативным актам РФ, и произвести необходимый в связи с этим ремонт/замену за свой счет; при этом Подрядчик не имеет права требования повышения цены Договора или увеличения сроков выполнения Работ для обеспечения соблюдения данного условия.</w:t>
      </w:r>
    </w:p>
    <w:p w:rsidR="007F2796" w:rsidRPr="00862500" w:rsidRDefault="00875055" w:rsidP="007F2796">
      <w:pPr>
        <w:tabs>
          <w:tab w:val="left" w:pos="993"/>
        </w:tabs>
        <w:ind w:firstLine="851"/>
        <w:jc w:val="both"/>
      </w:pPr>
      <w:r>
        <w:t>5.1.37.</w:t>
      </w:r>
      <w:r>
        <w:tab/>
        <w:t>Самостоятельно осуществлять подбор всего персонала согласно требованиям по выполнению Работ, оплачивая ежемесячную заработную плату и расходы на визы, разрешения на работу, релокацию, питание и временное проживание, прачечную и другие.</w:t>
      </w:r>
    </w:p>
    <w:p w:rsidR="007F2796" w:rsidRPr="00862500" w:rsidRDefault="00875055" w:rsidP="007F2796">
      <w:pPr>
        <w:tabs>
          <w:tab w:val="left" w:pos="993"/>
        </w:tabs>
        <w:ind w:firstLine="851"/>
        <w:jc w:val="both"/>
      </w:pPr>
      <w:r>
        <w:t>5.1.38.</w:t>
      </w:r>
      <w:r>
        <w:tab/>
        <w:t>Самостоятельно получать все необходимые разрешения или визы у соответствующих органов власти для работы и въезда Персонала Подрядчика, который будет работать на Строительной площадке, в случае получения травмы или смерти Персонала Подрядчика вследствие нарушения техники безопасности, за свой счет оплачивать все расходы, в том числе связанные с доставкой тела умершего в страну, гражданином которой являлся умерший.</w:t>
      </w:r>
    </w:p>
    <w:p w:rsidR="007F2796" w:rsidRPr="00862500" w:rsidRDefault="00875055" w:rsidP="007F2796">
      <w:pPr>
        <w:tabs>
          <w:tab w:val="left" w:pos="993"/>
        </w:tabs>
        <w:ind w:firstLine="851"/>
        <w:jc w:val="both"/>
      </w:pPr>
      <w:r>
        <w:t>5.1.39.</w:t>
      </w:r>
      <w:r>
        <w:tab/>
        <w:t>При необходимости обеспечивать репатриацию всего Персонала Подрядчика, занятого на Строительной площадке, в страны, откуда этот Персонал Подрядчика прибыл, и за свой счет оплачивать связанные с этим расходы.</w:t>
      </w:r>
    </w:p>
    <w:p w:rsidR="007F2796" w:rsidRPr="00862500" w:rsidRDefault="00875055" w:rsidP="007F2796">
      <w:pPr>
        <w:tabs>
          <w:tab w:val="left" w:pos="993"/>
        </w:tabs>
        <w:ind w:firstLine="851"/>
        <w:jc w:val="both"/>
      </w:pPr>
      <w:r>
        <w:t>5.1.40.</w:t>
      </w:r>
      <w:r>
        <w:tab/>
        <w:t>Предпринять все необходимые меры предосторожности во время выполнения Работ для предотвращения ущерба прилегающей собственности Третьих лиц, сооружениям и территории Строительной площадки.</w:t>
      </w:r>
    </w:p>
    <w:p w:rsidR="007F2796" w:rsidRPr="00862500" w:rsidRDefault="00875055" w:rsidP="007F2796">
      <w:pPr>
        <w:tabs>
          <w:tab w:val="left" w:pos="993"/>
        </w:tabs>
        <w:ind w:firstLine="851"/>
        <w:jc w:val="both"/>
      </w:pPr>
      <w:r>
        <w:t>5.1.41.</w:t>
      </w:r>
      <w:r>
        <w:tab/>
        <w:t>В случае нанесения ущерба собственности или сооружениям, расположенным на территории Строительной площадки и прилегающей территории, за исключением случаев нанесения ущерба в результате виновных действий Заказчика, Подрядчик несет ответственность в соответствии с законодательством РФ и восстанавливает за свой счет любые такие повреждения.</w:t>
      </w:r>
    </w:p>
    <w:p w:rsidR="007F2796" w:rsidRPr="00862500" w:rsidRDefault="00875055" w:rsidP="007F2796">
      <w:pPr>
        <w:tabs>
          <w:tab w:val="left" w:pos="993"/>
        </w:tabs>
        <w:ind w:firstLine="851"/>
        <w:jc w:val="both"/>
      </w:pPr>
      <w:r>
        <w:t>5.1.42.</w:t>
      </w:r>
      <w:r>
        <w:tab/>
        <w:t>Выполнять в ходе выполнения Работ мероприятия сезонного характера, обеспечивающие надлежащие темпы строительства и достижение требуемых качественных показателей.</w:t>
      </w:r>
    </w:p>
    <w:p w:rsidR="007F2796" w:rsidRPr="00862500" w:rsidRDefault="00875055" w:rsidP="007F2796">
      <w:pPr>
        <w:tabs>
          <w:tab w:val="left" w:pos="993"/>
        </w:tabs>
        <w:ind w:firstLine="851"/>
        <w:jc w:val="both"/>
      </w:pPr>
      <w:r>
        <w:t>5.1.43.</w:t>
      </w:r>
      <w:r>
        <w:tab/>
        <w:t>Согласовывать с Заказчиком и представителями Заказчика порядок ведения Работ на Объекте и обеспечить его соблюдение.</w:t>
      </w:r>
    </w:p>
    <w:p w:rsidR="007F2796" w:rsidRPr="00862500" w:rsidRDefault="00875055" w:rsidP="007F2796">
      <w:pPr>
        <w:tabs>
          <w:tab w:val="left" w:pos="993"/>
        </w:tabs>
        <w:ind w:firstLine="851"/>
        <w:jc w:val="both"/>
      </w:pPr>
      <w:r>
        <w:t>5.1.44.</w:t>
      </w:r>
      <w:r>
        <w:tab/>
        <w:t>Немедленно поставить в известность Заказчика и представителя строительного контроля Заказчика, в случае возникновения обстоятельств, замедляющих ход выполнения Работ против планового и в случаях обнаружения обстоятельств, грозящих годности или прочности Результатов Работ.</w:t>
      </w:r>
    </w:p>
    <w:p w:rsidR="007F2796" w:rsidRPr="00862500" w:rsidRDefault="00875055" w:rsidP="007F2796">
      <w:pPr>
        <w:tabs>
          <w:tab w:val="left" w:pos="993"/>
        </w:tabs>
        <w:ind w:firstLine="851"/>
        <w:jc w:val="both"/>
      </w:pPr>
      <w:r>
        <w:t>5.1.45.</w:t>
      </w:r>
      <w:r>
        <w:tab/>
        <w:t>Не превышать допустимые нормы загрязнения окружающей среды, а в случае такого допущения, нести ответственность перед компетентными органами.</w:t>
      </w:r>
    </w:p>
    <w:p w:rsidR="007F2796" w:rsidRPr="00FD795C" w:rsidRDefault="00875055" w:rsidP="007F2796">
      <w:pPr>
        <w:tabs>
          <w:tab w:val="left" w:pos="993"/>
        </w:tabs>
        <w:ind w:firstLine="851"/>
        <w:jc w:val="both"/>
      </w:pPr>
      <w:r>
        <w:t>5.1.46.</w:t>
      </w:r>
      <w:r>
        <w:tab/>
        <w:t>Уведомить Заказчика о массе, габаритах и других особенностях перевозки груза и согласовать с ним свои предложения по его транспортировке и защите дорог и инженерных сооружений от возможного повреждения, если возникнет необходимость перевозки грузов, которые могут причинить ущерб имуществу Заказчика.</w:t>
      </w:r>
    </w:p>
    <w:p w:rsidR="007F2796" w:rsidRPr="00862500" w:rsidRDefault="00875055" w:rsidP="007F2796">
      <w:pPr>
        <w:tabs>
          <w:tab w:val="left" w:pos="993"/>
        </w:tabs>
        <w:ind w:firstLine="851"/>
        <w:jc w:val="both"/>
      </w:pPr>
      <w:r>
        <w:lastRenderedPageBreak/>
        <w:t>5.1.47.</w:t>
      </w:r>
      <w:r>
        <w:tab/>
        <w:t>Принимать все необходимые меры, чтобы предотвратить нанесение ущерба или повреждения автодорог, мостов, тротуаров, площадок, газонов и зеленых насаждений, различным сооружениям своим транспортом, перевозящим грузы.</w:t>
      </w:r>
    </w:p>
    <w:p w:rsidR="007F2796" w:rsidRPr="00FD795C" w:rsidRDefault="00875055" w:rsidP="007F2796">
      <w:pPr>
        <w:tabs>
          <w:tab w:val="left" w:pos="993"/>
        </w:tabs>
        <w:ind w:firstLine="851"/>
        <w:jc w:val="both"/>
      </w:pPr>
      <w:r>
        <w:t>5.1.48.</w:t>
      </w:r>
      <w:r>
        <w:tab/>
        <w:t xml:space="preserve"> Подрядчик самостоятельно организует свои взаимоотношения с третьими лицами, в том числе и с уполномоченными органами, со своими работниками и т.д. и отвечает перед последними за соблюдение норм законодательства, строительных норм и правил, правил и положений по охране здоровья и соблюдению санитарных норм, техники безопасности, правил противопожарной безопасности и т.д. при выполнении Работ по настоящему Договору.</w:t>
      </w:r>
    </w:p>
    <w:p w:rsidR="007F2796" w:rsidRPr="00FD795C" w:rsidRDefault="00875055" w:rsidP="007F2796">
      <w:pPr>
        <w:tabs>
          <w:tab w:val="left" w:pos="993"/>
        </w:tabs>
        <w:ind w:firstLine="851"/>
        <w:jc w:val="both"/>
      </w:pPr>
      <w:r>
        <w:t>5.1.49.</w:t>
      </w:r>
      <w:r>
        <w:tab/>
        <w:t>Незамедлительно представлять Заказчику сведения о несчастных случаях на производстве (со смертельным исходом, с временной или стойкой утратой трудоспособности, с необходимостью перевода на другую работу, с оказанием первой и/или медицинской помощи), авариях и иных происшествиях произошедших при выполнении Работ по настоящему Договору.</w:t>
      </w:r>
    </w:p>
    <w:p w:rsidR="007F2796" w:rsidRPr="00FD795C" w:rsidRDefault="00875055" w:rsidP="007F2796">
      <w:pPr>
        <w:tabs>
          <w:tab w:val="left" w:pos="993"/>
        </w:tabs>
        <w:ind w:firstLine="851"/>
        <w:jc w:val="both"/>
      </w:pPr>
      <w:r>
        <w:t>5.1.50.</w:t>
      </w:r>
      <w:r>
        <w:tab/>
        <w:t>Соблюдать требования внутренних нормативных документов Заказчика и нести по ним ответственность перед Заказчиком, в том числе Требования по Охране труда, промышленной безопасности и экологии (Приложение № 4 к Договору).</w:t>
      </w:r>
    </w:p>
    <w:p w:rsidR="007F2796" w:rsidRPr="00862500" w:rsidRDefault="00875055" w:rsidP="007F2796">
      <w:pPr>
        <w:tabs>
          <w:tab w:val="left" w:pos="993"/>
        </w:tabs>
        <w:ind w:firstLine="851"/>
        <w:jc w:val="both"/>
      </w:pPr>
      <w:r>
        <w:t>5.1.51.</w:t>
      </w:r>
      <w:r>
        <w:tab/>
        <w:t>Организовывать расследование чрезвычайных ситуаций, инцидентов, аварий и несчастных случаев в соответствии с требованиями государственных нормативно-технических и правовых актов, а также требованиями Заказчика или представителя технического надзора Заказчика; расследование причин аварий, инцидентов и несчастных случаев осуществляется в порядке, предусмотренном законодательством Российской Федерации и внутренними требованиями Заказчика, комиссией с обязательным участием представителей Заказчика, Подрядчика и привлекаемых Подрядчиком третьих лиц, а также представителей уполномоченных государственных органов, в случаях предусмотренных законодательством Российской Федерации, при этом отказ от участия в комиссии не допускается.</w:t>
      </w:r>
    </w:p>
    <w:p w:rsidR="007F2796" w:rsidRDefault="00875055" w:rsidP="007F2796">
      <w:pPr>
        <w:tabs>
          <w:tab w:val="left" w:pos="993"/>
        </w:tabs>
        <w:ind w:firstLine="851"/>
        <w:jc w:val="both"/>
      </w:pPr>
      <w:r>
        <w:t>5.1.52.</w:t>
      </w:r>
      <w:r>
        <w:tab/>
        <w:t>Не допускать случаев проносов и употребления на Строительной площадке и территории Заказчика алкогольных напитков, наркотиков и наркотических средств, проноса огнестрельного оружия, боеприпасов персоналом, за который Подрядчик несет ответственность.</w:t>
      </w:r>
    </w:p>
    <w:p w:rsidR="007F2796" w:rsidRPr="00823E93" w:rsidRDefault="00875055" w:rsidP="007F2796">
      <w:pPr>
        <w:ind w:firstLine="851"/>
        <w:jc w:val="both"/>
        <w:rPr>
          <w:u w:val="single"/>
        </w:rPr>
      </w:pPr>
      <w:r>
        <w:t>5.2.</w:t>
      </w:r>
      <w:r>
        <w:tab/>
      </w:r>
      <w:r>
        <w:rPr>
          <w:u w:val="single"/>
        </w:rPr>
        <w:t>Подрядчик вправе:</w:t>
      </w:r>
    </w:p>
    <w:p w:rsidR="007F2796" w:rsidRPr="00823E93" w:rsidRDefault="00875055" w:rsidP="007F2796">
      <w:pPr>
        <w:ind w:firstLine="851"/>
        <w:jc w:val="both"/>
      </w:pPr>
      <w:r>
        <w:t>5.2.1. Предлагать Заказчику изменения, позволяющие повысить качество и сократить срок выполнения Работ по Договору.</w:t>
      </w:r>
    </w:p>
    <w:p w:rsidR="007F2796" w:rsidRPr="00862500" w:rsidRDefault="00875055" w:rsidP="007F2796">
      <w:pPr>
        <w:ind w:firstLine="851"/>
        <w:jc w:val="both"/>
      </w:pPr>
      <w:r>
        <w:t>5.2.2.</w:t>
      </w:r>
      <w:r>
        <w:tab/>
        <w:t xml:space="preserve"> Требовать от Заказчика исполнение обязательств Заказчика в порядке и сроки, предусмотренные Договором. </w:t>
      </w:r>
    </w:p>
    <w:p w:rsidR="007F2796" w:rsidRPr="00862500" w:rsidRDefault="00875055" w:rsidP="007F2796">
      <w:pPr>
        <w:ind w:firstLine="851"/>
        <w:jc w:val="both"/>
      </w:pPr>
      <w:r>
        <w:t>5.3.  Подрядчик имеет право привлекать к выполнению Работ по настоящему Договору Субподрядчиков на условиях, предусмотренных настоящим Договором, только с письменного согласия Заказчика.</w:t>
      </w:r>
    </w:p>
    <w:p w:rsidR="007F2796" w:rsidRDefault="00875055" w:rsidP="007F2796">
      <w:pPr>
        <w:ind w:firstLine="851"/>
        <w:jc w:val="both"/>
        <w:rPr>
          <w:lang w:val="en-US"/>
        </w:rPr>
      </w:pPr>
      <w:r>
        <w:t>5.4. Подрядчик гарантирует, что все Материалы, используемые Подрядчиком для выполнения Работ по настоящему Договору, являются свободными от прав третьих лиц, не находятся в залоге и аресте. После подписания Сторонами унифицированной формы КС-2, все Материалы, используемые Подрядчиком для выполнения Работ в соответствии с условиями настоящего Договора, являются собственностью Заказчика.</w:t>
      </w:r>
    </w:p>
    <w:p w:rsidR="007F2796" w:rsidRDefault="007F2796" w:rsidP="007F2796">
      <w:pPr>
        <w:ind w:firstLine="851"/>
        <w:jc w:val="both"/>
        <w:rPr>
          <w:lang w:val="en-US"/>
        </w:rPr>
      </w:pPr>
    </w:p>
    <w:p w:rsidR="007F2796" w:rsidRDefault="00875055" w:rsidP="00875055">
      <w:pPr>
        <w:pStyle w:val="ConsNormal"/>
        <w:numPr>
          <w:ilvl w:val="0"/>
          <w:numId w:val="26"/>
        </w:num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Персонал Подрядчика</w:t>
      </w:r>
    </w:p>
    <w:p w:rsidR="007F2796" w:rsidRPr="00823E93" w:rsidRDefault="00875055" w:rsidP="007F2796">
      <w:pPr>
        <w:pStyle w:val="afb"/>
        <w:jc w:val="both"/>
        <w:rPr>
          <w:sz w:val="24"/>
          <w:szCs w:val="24"/>
        </w:rPr>
      </w:pPr>
      <w:r>
        <w:rPr>
          <w:sz w:val="24"/>
          <w:szCs w:val="24"/>
        </w:rPr>
        <w:t>6.1.</w:t>
      </w:r>
      <w:r>
        <w:tab/>
      </w:r>
      <w:r>
        <w:rPr>
          <w:sz w:val="24"/>
          <w:szCs w:val="24"/>
        </w:rPr>
        <w:t>Для выполнения своих обязательств, предусмотренных условиями настоящего Договора, Подрядчик использует на Стройплощадке и при исполнении обязательств, не связанных с деятельностью на Стройплощадке, своих и/или привлеченных специалистов, квалификация, опыт и компетенция которых позволяют осуществлять надлежащий надзор и руководство за порученной им работой, а также квалифицированную рабочую силу, которая является необходимой для надлежащего и своевременного выполнения Работ.</w:t>
      </w:r>
    </w:p>
    <w:p w:rsidR="007F2796" w:rsidRPr="00823E93" w:rsidRDefault="00875055" w:rsidP="007F2796">
      <w:pPr>
        <w:pStyle w:val="afb"/>
        <w:jc w:val="both"/>
        <w:rPr>
          <w:sz w:val="24"/>
          <w:szCs w:val="24"/>
        </w:rPr>
      </w:pPr>
      <w:r>
        <w:rPr>
          <w:sz w:val="24"/>
          <w:szCs w:val="24"/>
        </w:rPr>
        <w:lastRenderedPageBreak/>
        <w:t>6.2.</w:t>
      </w:r>
      <w:r>
        <w:tab/>
      </w:r>
      <w:r>
        <w:rPr>
          <w:sz w:val="24"/>
          <w:szCs w:val="24"/>
        </w:rPr>
        <w:t xml:space="preserve"> Подрядчик несёт полную ответственность по всем претензиям, требованиям, судебным искам со стороны третьих лиц о возмещении вреда жизни, здоровью и/или имуществу (в том числе, в отношении Персонала Подрядчика и Персонала Заказчика), которые могут возникнуть в результате исполнения/неисполнения Подрядчиком своих обязательств по настоящему Договору. В случае возникновения претензий, требований, судебных исков со стороны Третьих лиц в соответствии с настоящим пунктом, Подрядчик оплачивает все убытки, издержки и расходы, возникшие у Заказчика в связи с предъявлением таких претензий, требований, судебных исков со стороны Третьих лиц.</w:t>
      </w:r>
    </w:p>
    <w:p w:rsidR="007F2796" w:rsidRPr="00823E93" w:rsidRDefault="00875055" w:rsidP="007F2796">
      <w:pPr>
        <w:ind w:firstLine="720"/>
        <w:jc w:val="both"/>
      </w:pPr>
      <w:r>
        <w:t>6.3.</w:t>
      </w:r>
      <w:r>
        <w:tab/>
        <w:t>В случае возникновения претензий к Подрядчику, независимо от их характера, со стороны Третьих лиц, Заказчик не несет по ним никакой ответственности.</w:t>
      </w:r>
    </w:p>
    <w:p w:rsidR="007F2796" w:rsidRPr="00823E93" w:rsidRDefault="00875055" w:rsidP="007F2796">
      <w:pPr>
        <w:pStyle w:val="afb"/>
        <w:jc w:val="both"/>
        <w:rPr>
          <w:sz w:val="24"/>
          <w:szCs w:val="24"/>
        </w:rPr>
      </w:pPr>
      <w:r>
        <w:rPr>
          <w:sz w:val="24"/>
          <w:szCs w:val="24"/>
        </w:rPr>
        <w:t>6.4.</w:t>
      </w:r>
      <w:r>
        <w:tab/>
      </w:r>
      <w:r>
        <w:rPr>
          <w:sz w:val="24"/>
          <w:szCs w:val="24"/>
        </w:rPr>
        <w:t xml:space="preserve"> Подрядчик не должен нанимать или пытаться нанять Персонал Подрядчика из числа лиц, работающих у Заказчика.</w:t>
      </w:r>
    </w:p>
    <w:p w:rsidR="007F2796" w:rsidRPr="00823E93" w:rsidRDefault="00875055" w:rsidP="007F2796">
      <w:pPr>
        <w:ind w:firstLine="720"/>
        <w:jc w:val="both"/>
      </w:pPr>
      <w:r>
        <w:t>6.5.</w:t>
      </w:r>
      <w:r>
        <w:tab/>
        <w:t xml:space="preserve"> Подрядчик обязан соблюдать все требования законодательства о труде, применимые к Персоналу Подрядчика, включая законы, относящиеся к занятости, охране здоровья, технике безопасности, вопросам иммиграции, а также требовать соблюдения, всего указанного выше от своих Субподрядчиков в отношении персонала и рабочей силы Субподрядчиков. </w:t>
      </w:r>
    </w:p>
    <w:p w:rsidR="007F2796" w:rsidRPr="00823E93" w:rsidRDefault="00875055" w:rsidP="007F2796">
      <w:pPr>
        <w:ind w:firstLine="720"/>
        <w:jc w:val="both"/>
      </w:pPr>
      <w:r>
        <w:t>6.6.</w:t>
      </w:r>
      <w:r>
        <w:tab/>
        <w:t xml:space="preserve"> Подрядчик обязуется соблюдать требования безопасности и иные локальные нормативные акты в области промышленной безопасности, охраны труда и экологии с которым Заказчик обязан ознакомить Подрядчика, а в случае привлечения Субподрядчиков Подрядчик обязан обеспечить соблюдение указанных требований и актов Субподрядчиками.</w:t>
      </w:r>
    </w:p>
    <w:p w:rsidR="007F2796" w:rsidRPr="00823E93" w:rsidRDefault="00875055" w:rsidP="007F2796">
      <w:pPr>
        <w:ind w:firstLine="720"/>
        <w:jc w:val="both"/>
      </w:pPr>
      <w:r>
        <w:t>6.7.</w:t>
      </w:r>
      <w:r>
        <w:tab/>
        <w:t xml:space="preserve"> Подрядчик не может предоставлять Персоналу Подрядчика для временного или постоянного проживания какие-либо помещения, в т.ч. находящиеся в процессе строительства, относящиеся к Объему Работ Подрядчика и Объекту, за исключением Временных объектов.</w:t>
      </w:r>
    </w:p>
    <w:p w:rsidR="007F2796" w:rsidRPr="00823E93" w:rsidRDefault="00875055" w:rsidP="007F2796">
      <w:pPr>
        <w:ind w:firstLine="720"/>
        <w:jc w:val="both"/>
      </w:pPr>
      <w:r>
        <w:t>6.8.</w:t>
      </w:r>
      <w:r>
        <w:tab/>
        <w:t xml:space="preserve"> Подрядчик должен назначить из своего штата сотрудника, ответственного за выполнение правил техники безопасности и предотвращение несчастных случаев для работы на Строительной площадке, отвечающего за соблюдение Персоналом Подрядчика правил техники безопасности и предотвращение несчастных случаев. Это лицо должно иметь квалификацию, необходимую для выполнения данной работы, а также обладать полномочиями давать указания и принимать меры по предотвращению несчастных случаев. На протяжении всего срока выполнения Работ по настоящему Договору Подрядчик обязан предоставлять этому лицу все необходимое для выполнения им своих обязанностей и полномочий. Подрядчик обязан направлять Заказчику сведения о любом несчастном случае немедленно, насколько это возможно, после его происшествия. </w:t>
      </w:r>
    </w:p>
    <w:p w:rsidR="007F2796" w:rsidRPr="00823E93" w:rsidRDefault="00875055" w:rsidP="007F2796">
      <w:pPr>
        <w:ind w:firstLine="720"/>
        <w:jc w:val="both"/>
      </w:pPr>
      <w:r>
        <w:t>6.9.</w:t>
      </w:r>
      <w:r>
        <w:tab/>
        <w:t xml:space="preserve">Персонал Подрядчика должен иметь необходимую квалификацию, знания и опыт в соответствующих областях и сферах его применения. Заказчик может потребовать от Подрядчика, а Подрядчик обязан удовлетворить требование Заказчика об удалении (либо обеспечении удаления) любого лица, нанятого для выполнения Работ на Строительной площадке по настоящему Договору, которое: (а) постоянно нарушает дисциплину (б) проявляет некомпетентность или небрежность при выполнении своих должностных обязанностей (в) не соблюдает любое из положений настоящего Договора или (г) осуществляет действия, угрожающие безопасности и здоровью Персонала Подрядчика, Персонала Заказчика или окружающей среде. </w:t>
      </w:r>
    </w:p>
    <w:p w:rsidR="007F2796" w:rsidRPr="00823E93" w:rsidRDefault="00875055" w:rsidP="007F2796">
      <w:pPr>
        <w:ind w:firstLine="720"/>
        <w:jc w:val="both"/>
      </w:pPr>
      <w:r>
        <w:t>6.10.</w:t>
      </w:r>
      <w:r>
        <w:tab/>
        <w:t xml:space="preserve"> Подрядчик обязан в любое время принимать все разумные меры по предупреждению противозаконных действий, или нарушения порядка со стороны Персонала Подрядчика.</w:t>
      </w:r>
    </w:p>
    <w:p w:rsidR="007F2796" w:rsidRDefault="007F2796" w:rsidP="007F2796">
      <w:pPr>
        <w:pStyle w:val="ConsNormal"/>
        <w:ind w:firstLine="0"/>
        <w:rPr>
          <w:rFonts w:ascii="Times New Roman" w:eastAsia="Times New Roman" w:hAnsi="Times New Roman" w:cs="Times New Roman"/>
          <w:i/>
          <w:iCs/>
          <w:sz w:val="24"/>
          <w:szCs w:val="24"/>
        </w:rPr>
      </w:pPr>
    </w:p>
    <w:p w:rsidR="007F2796" w:rsidRDefault="00875055" w:rsidP="00875055">
      <w:pPr>
        <w:pStyle w:val="ConsNormal"/>
        <w:numPr>
          <w:ilvl w:val="0"/>
          <w:numId w:val="26"/>
        </w:num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Документация</w:t>
      </w:r>
    </w:p>
    <w:p w:rsidR="007F2796" w:rsidRDefault="00875055" w:rsidP="007F2796">
      <w:pPr>
        <w:ind w:firstLine="720"/>
        <w:jc w:val="both"/>
      </w:pPr>
      <w:r>
        <w:t xml:space="preserve">7.1      На момент заключения настоящего Договора Подрядчику предоставлена для ознакомления и анализа любая документация, необходимая для выполнения Объема Работ по настоящему Договору. </w:t>
      </w:r>
    </w:p>
    <w:p w:rsidR="007F2796" w:rsidRPr="003A0A86" w:rsidRDefault="00875055" w:rsidP="007F2796">
      <w:pPr>
        <w:ind w:firstLine="720"/>
        <w:jc w:val="both"/>
      </w:pPr>
      <w:r>
        <w:lastRenderedPageBreak/>
        <w:t>7.2. Рабочая документация и сметная документация, предоставляются Заказчиком Подрядчику в течение 5 (Пяти) рабочих дней с даты заключения Договора.</w:t>
      </w:r>
    </w:p>
    <w:p w:rsidR="007F2796" w:rsidRPr="003A0A86" w:rsidRDefault="00875055" w:rsidP="007F2796">
      <w:pPr>
        <w:ind w:firstLine="720"/>
        <w:jc w:val="both"/>
      </w:pPr>
      <w:r>
        <w:t>7.3. Рабочая документация и сметная документация  являются собственностью Заказчика, должны быть возвращены Заказчику Подрядчиком в надлежащем состоянии в случае досрочного расторжения настоящего Договора или не позднее даты Завершения Работ, и не могут быть использованы в иных целях, помимо целей выполнения Работ в соответствии с настоящим Договором.</w:t>
      </w:r>
    </w:p>
    <w:p w:rsidR="007F2796" w:rsidRPr="00982231" w:rsidRDefault="007F2796" w:rsidP="007F2796">
      <w:pPr>
        <w:pStyle w:val="afb"/>
        <w:jc w:val="both"/>
        <w:rPr>
          <w:sz w:val="24"/>
          <w:szCs w:val="24"/>
        </w:rPr>
      </w:pPr>
    </w:p>
    <w:p w:rsidR="007F2796" w:rsidRDefault="00875055" w:rsidP="00875055">
      <w:pPr>
        <w:pStyle w:val="ConsNormal"/>
        <w:numPr>
          <w:ilvl w:val="0"/>
          <w:numId w:val="26"/>
        </w:num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Субподрядчики/Поставщики. Права и обязанности Субподрядчиков/Поставщиков</w:t>
      </w:r>
    </w:p>
    <w:p w:rsidR="007F2796" w:rsidRPr="00823E93" w:rsidRDefault="00875055" w:rsidP="007F2796">
      <w:pPr>
        <w:pStyle w:val="ConsNormal"/>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8.1.</w:t>
      </w:r>
      <w:r>
        <w:tab/>
      </w:r>
      <w:r>
        <w:rPr>
          <w:rFonts w:ascii="Times New Roman" w:eastAsia="Times New Roman" w:hAnsi="Times New Roman" w:cs="Times New Roman"/>
          <w:sz w:val="24"/>
          <w:szCs w:val="24"/>
        </w:rPr>
        <w:t xml:space="preserve">Субподрядчиками (если их привлечение предусмотрено ст. 5.3 настоящего Договора) и Поставщиками по настоящему Договору могут выступать любые юридические лица и/или индивидуальные предприниматели, обладающие необходимым регистрационным статусом в стране регистрации и необходимыми допусками/лицензиями/разрешениями для производства Работ (части Работ) по настоящему Договору/поставки Материалов на территории Российской Федерации. </w:t>
      </w:r>
    </w:p>
    <w:p w:rsidR="007F2796" w:rsidRPr="00823E93" w:rsidRDefault="00875055" w:rsidP="007F2796">
      <w:pPr>
        <w:pStyle w:val="ConsNormal"/>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8.2.</w:t>
      </w:r>
      <w:r>
        <w:tab/>
      </w:r>
      <w:r>
        <w:rPr>
          <w:rFonts w:ascii="Times New Roman" w:eastAsia="Times New Roman" w:hAnsi="Times New Roman" w:cs="Times New Roman"/>
          <w:sz w:val="24"/>
          <w:szCs w:val="24"/>
        </w:rPr>
        <w:t xml:space="preserve"> Подрядчик представляет Заказчику информацию и документацию, подтверждающую выбор и заключение договора с Субподрядчиком/Поставщиком в порядке и на условиях, предусмотренных статьей 5 Договора.</w:t>
      </w:r>
    </w:p>
    <w:p w:rsidR="007F2796" w:rsidRDefault="007F2796" w:rsidP="007F2796">
      <w:pPr>
        <w:pStyle w:val="ConsNormal"/>
        <w:ind w:firstLine="851"/>
        <w:rPr>
          <w:rFonts w:ascii="Times New Roman" w:eastAsia="Times New Roman" w:hAnsi="Times New Roman" w:cs="Times New Roman"/>
          <w:sz w:val="24"/>
          <w:szCs w:val="24"/>
        </w:rPr>
      </w:pPr>
    </w:p>
    <w:p w:rsidR="007F2796" w:rsidRDefault="00875055" w:rsidP="00875055">
      <w:pPr>
        <w:pStyle w:val="ConsNormal"/>
        <w:numPr>
          <w:ilvl w:val="0"/>
          <w:numId w:val="26"/>
        </w:num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Производство Работ</w:t>
      </w:r>
    </w:p>
    <w:p w:rsidR="007F2796" w:rsidRPr="00823E93" w:rsidRDefault="00875055" w:rsidP="007F2796">
      <w:pPr>
        <w:pStyle w:val="ConsNormal"/>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9.1.</w:t>
      </w:r>
      <w:r>
        <w:tab/>
      </w:r>
      <w:r>
        <w:rPr>
          <w:rFonts w:ascii="Times New Roman" w:eastAsia="Times New Roman" w:hAnsi="Times New Roman" w:cs="Times New Roman"/>
          <w:sz w:val="24"/>
          <w:szCs w:val="24"/>
        </w:rPr>
        <w:t>Представительство в Договоре:</w:t>
      </w:r>
    </w:p>
    <w:p w:rsidR="007F2796" w:rsidRPr="00823E93" w:rsidRDefault="00875055" w:rsidP="007F2796">
      <w:pPr>
        <w:pStyle w:val="ConsNormal"/>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9.1.1.</w:t>
      </w:r>
      <w:r>
        <w:tab/>
      </w:r>
      <w:r>
        <w:rPr>
          <w:rFonts w:ascii="Times New Roman" w:eastAsia="Times New Roman" w:hAnsi="Times New Roman" w:cs="Times New Roman"/>
          <w:sz w:val="24"/>
          <w:szCs w:val="24"/>
        </w:rPr>
        <w:t>В целях оперативного решения вопросов, связанных с выполнением Объема работ по настоящему Договору, Заказчик назначает своего Представителя на Стройплощадке, который от имени Заказчика в пределах предоставленных ему полномочий будет осуществлять надзор и контроль за выполнением Объема работ, производить проверку качества Работ и соответствие используемых Материалов условиям настоящего Договора, стандартам и строительным нормам и правилам, действующим в Российской Федерации, проверять и подписывать соответствующие акты и/или иные документы в рамках своих полномочий, определяемых доверенностью.</w:t>
      </w:r>
    </w:p>
    <w:p w:rsidR="007F2796" w:rsidRPr="00823E93" w:rsidRDefault="00875055" w:rsidP="007F2796">
      <w:pPr>
        <w:pStyle w:val="ConsNormal"/>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9.1.2.</w:t>
      </w:r>
      <w:r>
        <w:tab/>
      </w:r>
      <w:r>
        <w:rPr>
          <w:rFonts w:ascii="Times New Roman" w:eastAsia="Times New Roman" w:hAnsi="Times New Roman" w:cs="Times New Roman"/>
          <w:sz w:val="24"/>
          <w:szCs w:val="24"/>
        </w:rPr>
        <w:t xml:space="preserve"> Подрядчика на Стройплощадке будет представлять Представитель Подрядчика, который от его имени будет выполнять все действия в рамках своей компетенции, направленные на своевременное и надлежащее выполнение Работ.</w:t>
      </w:r>
    </w:p>
    <w:p w:rsidR="007F2796" w:rsidRPr="00823E93" w:rsidRDefault="00875055" w:rsidP="007F2796">
      <w:pPr>
        <w:pStyle w:val="ConsNormal"/>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9.2.</w:t>
      </w:r>
      <w:r>
        <w:tab/>
      </w:r>
      <w:r>
        <w:rPr>
          <w:rFonts w:ascii="Times New Roman" w:eastAsia="Times New Roman" w:hAnsi="Times New Roman" w:cs="Times New Roman"/>
          <w:sz w:val="24"/>
          <w:szCs w:val="24"/>
        </w:rPr>
        <w:t>Качество Материалов, Конструкций:</w:t>
      </w:r>
    </w:p>
    <w:p w:rsidR="007F2796" w:rsidRPr="00823E93" w:rsidRDefault="00875055" w:rsidP="007F2796">
      <w:pPr>
        <w:pStyle w:val="ConsNormal"/>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9.2.1.</w:t>
      </w:r>
      <w:r>
        <w:tab/>
      </w:r>
      <w:r>
        <w:rPr>
          <w:rFonts w:ascii="Times New Roman" w:eastAsia="Times New Roman" w:hAnsi="Times New Roman" w:cs="Times New Roman"/>
          <w:sz w:val="24"/>
          <w:szCs w:val="24"/>
        </w:rPr>
        <w:t xml:space="preserve">Подрядчик гарантирует, что качество Материалов и Конструкций, используемых им для выполнения Работ, будет соответствовать требованиям настоящего Договора, документации, стандартам и строительным нормам и правилам, действующим в Российской Федерации. Подрядчик должен предоставить Заказчику до начала соответствующих Работ сертификаты качества и санитарно-эпидемиологические заключения (в случае если их предоставление предусмотрено законодательством Российской Федерации и/или техническими нормами и правилами) или протоколы результатов испытаний качества используемых им для выполнения Работ Материалов и Конструкций, данные об их пожаробезопасности в соответствии с нормами, действующими в Российской Федерации, причем Заказчик признает сертификаты и протоколы о результатах испытаний, выданные компетентными органами Российской Федерации или организациями по испытанию Материалов и Конструкций (при наличии допуска или лицензии, оформленной в установленном порядке, на осуществление данных видов Работ). </w:t>
      </w:r>
    </w:p>
    <w:p w:rsidR="007F2796" w:rsidRPr="00823E93" w:rsidRDefault="00875055" w:rsidP="007F2796">
      <w:pPr>
        <w:pStyle w:val="ConsNormal"/>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9.2.2. Подрядчик производит проверки и испытания Материалов и Конструкций в порядке, установленном статьей 12 настоящего Договора и законодательством Российской Федерации. </w:t>
      </w:r>
    </w:p>
    <w:p w:rsidR="007F2796" w:rsidRPr="00823E93" w:rsidRDefault="00875055" w:rsidP="007F2796">
      <w:pPr>
        <w:pStyle w:val="ConsNormal"/>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9.3.</w:t>
      </w:r>
      <w:r>
        <w:tab/>
      </w:r>
      <w:r>
        <w:rPr>
          <w:rFonts w:ascii="Times New Roman" w:eastAsia="Times New Roman" w:hAnsi="Times New Roman" w:cs="Times New Roman"/>
          <w:sz w:val="24"/>
          <w:szCs w:val="24"/>
        </w:rPr>
        <w:t>Скрытые работы, проверки и испытания Материалов и Конструкций, проводимые Подрядчиком:</w:t>
      </w:r>
    </w:p>
    <w:p w:rsidR="007F2796" w:rsidRPr="00EA162A" w:rsidRDefault="00875055" w:rsidP="007F2796">
      <w:pPr>
        <w:pStyle w:val="ConsNormal"/>
        <w:ind w:firstLine="851"/>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sz w:val="24"/>
          <w:szCs w:val="24"/>
        </w:rPr>
        <w:lastRenderedPageBreak/>
        <w:t>9.3.1.</w:t>
      </w:r>
      <w:r>
        <w:tab/>
      </w:r>
      <w:r>
        <w:rPr>
          <w:rFonts w:ascii="Times New Roman" w:eastAsia="Times New Roman" w:hAnsi="Times New Roman" w:cs="Times New Roman"/>
          <w:sz w:val="24"/>
          <w:szCs w:val="24"/>
        </w:rPr>
        <w:t xml:space="preserve">Акты приёмки </w:t>
      </w:r>
      <w:r>
        <w:rPr>
          <w:rFonts w:ascii="Times New Roman" w:eastAsia="Times New Roman" w:hAnsi="Times New Roman" w:cs="Times New Roman"/>
          <w:color w:val="000000" w:themeColor="text1"/>
          <w:sz w:val="24"/>
          <w:szCs w:val="24"/>
        </w:rPr>
        <w:t xml:space="preserve">Скрытых работ, протоколы проверок, испытаний Материалов и/или Конструкций составляются в 2 (двух) экземплярах и подписываются представителями Сторон. </w:t>
      </w:r>
    </w:p>
    <w:p w:rsidR="007F2796" w:rsidRPr="00000707" w:rsidRDefault="00875055" w:rsidP="007F2796">
      <w:pPr>
        <w:pStyle w:val="ConsNormal"/>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9.3.2.</w:t>
      </w:r>
      <w:r>
        <w:tab/>
      </w:r>
      <w:r>
        <w:rPr>
          <w:rFonts w:ascii="Times New Roman" w:eastAsia="Times New Roman" w:hAnsi="Times New Roman" w:cs="Times New Roman"/>
          <w:sz w:val="24"/>
          <w:szCs w:val="24"/>
        </w:rPr>
        <w:t>Подрядчик письменно или лично «под роспись» в порядке, предусмотренном пунктом 20.1. Договора, сообщает Заказчику о необходимости проведения приемки Работ, Конструкций, Скрытых работ заблаговременно, но не позднее, чем за 24 (Двадцать четыре) часа, а если приемка будет приходиться на выходные дни, то не позднее, чем за 48 (Сорок восемь) часов до начала проведения приемки. В отсутствие Заказчика приемка не производится. Заказчик извещает лицо, осуществляющее авторский надзор и лицо, осуществляющее технический надзор, о назначении даты приемки Скрытых работ.</w:t>
      </w:r>
    </w:p>
    <w:p w:rsidR="007F2796" w:rsidRPr="00823E93" w:rsidRDefault="00875055" w:rsidP="007F2796">
      <w:pPr>
        <w:pStyle w:val="ConsNormal"/>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9.3.3.</w:t>
      </w:r>
      <w:r>
        <w:tab/>
      </w:r>
      <w:r>
        <w:rPr>
          <w:rFonts w:ascii="Times New Roman" w:eastAsia="Times New Roman" w:hAnsi="Times New Roman" w:cs="Times New Roman"/>
          <w:sz w:val="24"/>
          <w:szCs w:val="24"/>
        </w:rPr>
        <w:t>Если закрытие Скрытых Работ выполнено без приемки Заказчиком в случаях, когда Заказчик не был информирован об этом, или был информирован с опозданием, то Подрядчик должен за свой счет вскрыть любую часть Скрытых работ, согласно указанию Заказчика, а затем восстановить её также за свой счёт.</w:t>
      </w:r>
    </w:p>
    <w:p w:rsidR="007F2796" w:rsidRPr="00823E93" w:rsidRDefault="00875055" w:rsidP="007F2796">
      <w:pPr>
        <w:pStyle w:val="ConsNormal"/>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9.4.</w:t>
      </w:r>
      <w:r>
        <w:tab/>
      </w:r>
      <w:r>
        <w:rPr>
          <w:rFonts w:ascii="Times New Roman" w:eastAsia="Times New Roman" w:hAnsi="Times New Roman" w:cs="Times New Roman"/>
          <w:sz w:val="24"/>
          <w:szCs w:val="24"/>
        </w:rPr>
        <w:t>Устранение Недостатков выполненных Работ:</w:t>
      </w:r>
    </w:p>
    <w:p w:rsidR="007F2796" w:rsidRPr="00823E93" w:rsidRDefault="00875055" w:rsidP="007F2796">
      <w:pPr>
        <w:pStyle w:val="ConsNormal"/>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9.4.1.</w:t>
      </w:r>
      <w:r>
        <w:tab/>
      </w:r>
      <w:r>
        <w:rPr>
          <w:rFonts w:ascii="Times New Roman" w:eastAsia="Times New Roman" w:hAnsi="Times New Roman" w:cs="Times New Roman"/>
          <w:sz w:val="24"/>
          <w:szCs w:val="24"/>
        </w:rPr>
        <w:t>В случае обнаружения Недостатков выполненных Работ и/или Результата Работ, Подрядчик обязан своими силами и за свой счет без промедления приступить и устранить обнаруженные Недостатки выполненных Работ и/или Результата Работ, но в любом случае, не позднее 15 (Пятнадцати) дней с даты получения соответствующего требования от Заказчика.</w:t>
      </w:r>
    </w:p>
    <w:p w:rsidR="007F2796" w:rsidRPr="00823E93" w:rsidRDefault="00875055" w:rsidP="007F2796">
      <w:pPr>
        <w:pStyle w:val="ConsNormal"/>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9.4.2. Заказчик в процессе выполнения Работ может давать в письменной форме распоряжения Подрядчику в отношении:</w:t>
      </w:r>
    </w:p>
    <w:p w:rsidR="007F2796" w:rsidRPr="00823E93" w:rsidRDefault="00875055" w:rsidP="007F2796">
      <w:pPr>
        <w:pStyle w:val="ConsNormal"/>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tab/>
      </w:r>
      <w:r>
        <w:rPr>
          <w:rFonts w:ascii="Times New Roman" w:eastAsia="Times New Roman" w:hAnsi="Times New Roman" w:cs="Times New Roman"/>
          <w:sz w:val="24"/>
          <w:szCs w:val="24"/>
        </w:rPr>
        <w:t>немедленного удаления со Стройплощадки любых Материалов, не соответствующих условиям настоящего Договора;</w:t>
      </w:r>
    </w:p>
    <w:p w:rsidR="007F2796" w:rsidRPr="00823E93" w:rsidRDefault="00875055" w:rsidP="007F2796">
      <w:pPr>
        <w:pStyle w:val="ConsNormal"/>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tab/>
      </w:r>
      <w:r>
        <w:rPr>
          <w:rFonts w:ascii="Times New Roman" w:eastAsia="Times New Roman" w:hAnsi="Times New Roman" w:cs="Times New Roman"/>
          <w:sz w:val="24"/>
          <w:szCs w:val="24"/>
        </w:rPr>
        <w:t>замены некачественных Материалов за счет Подрядчика, обнаруженных во время их проверки или испытаний и устранения Недостатков.</w:t>
      </w:r>
    </w:p>
    <w:p w:rsidR="007F2796" w:rsidRPr="00823E93" w:rsidRDefault="00875055" w:rsidP="007F2796">
      <w:pPr>
        <w:pStyle w:val="ConsNormal"/>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Подрядчик обязан за свой счет, своими силами и средствами выполнить любое из указанных в настоящем пункте распоряжений Заказчика, при этом выполнение Подрядчиком данных распоряжений Заказчика не должно повлиять на срок выполнения Работ по настоящему Договору.</w:t>
      </w:r>
    </w:p>
    <w:p w:rsidR="007F2796" w:rsidRPr="00823E93" w:rsidRDefault="00875055" w:rsidP="007F2796">
      <w:pPr>
        <w:pStyle w:val="ConsNormal"/>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9.5.</w:t>
      </w:r>
      <w:r>
        <w:tab/>
      </w:r>
      <w:r>
        <w:rPr>
          <w:rFonts w:ascii="Times New Roman" w:eastAsia="Times New Roman" w:hAnsi="Times New Roman" w:cs="Times New Roman"/>
          <w:sz w:val="24"/>
          <w:szCs w:val="24"/>
        </w:rPr>
        <w:t>Предотвращение повреждений и ущерба:</w:t>
      </w:r>
    </w:p>
    <w:p w:rsidR="007F2796" w:rsidRPr="00823E93" w:rsidRDefault="00875055" w:rsidP="007F2796">
      <w:pPr>
        <w:pStyle w:val="ConsNormal"/>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9.5.1.</w:t>
      </w:r>
      <w:r>
        <w:tab/>
      </w:r>
      <w:r>
        <w:rPr>
          <w:rFonts w:ascii="Times New Roman" w:eastAsia="Times New Roman" w:hAnsi="Times New Roman" w:cs="Times New Roman"/>
          <w:sz w:val="24"/>
          <w:szCs w:val="24"/>
        </w:rPr>
        <w:t>Подрядчик обязуется принимать все необходимые меры, чтобы предотвратить нанесение ущерба или повреждения дорогам, мостам, различным сооружениям, находящимся на пути к Строительной площадке транспортом, перевозящим грузы Подрядчика.</w:t>
      </w:r>
    </w:p>
    <w:p w:rsidR="007F2796" w:rsidRPr="00823E93" w:rsidRDefault="00875055" w:rsidP="007F2796">
      <w:pPr>
        <w:pStyle w:val="ConsNormal"/>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9.5.2.</w:t>
      </w:r>
      <w:r>
        <w:tab/>
      </w:r>
      <w:r>
        <w:rPr>
          <w:rFonts w:ascii="Times New Roman" w:eastAsia="Times New Roman" w:hAnsi="Times New Roman" w:cs="Times New Roman"/>
          <w:sz w:val="24"/>
          <w:szCs w:val="24"/>
        </w:rPr>
        <w:t>Подрядчик несет полную ответственность по всем претензиям, требованиям и судебным искам со стороны Третьих лиц, которые могут возникнуть вследствие невыполнения или ненадлежащего выполнения Подрядчиком своих обязательств при перевозке грузов, уборке строительного мусора, загрязнения окружающей среды, а также, если действия Подрядчика, вследствие исполнения своих обязательств по настоящему Договору, причинили вред и/или нанесли ущерб Третьим лицам. В случае возникновения претензий Заказчика и/или Третьих лиц в соответствии с настоящим пунктом, Подрядчик возмещает все убытки, издержки и расходы, возникшие у Заказчика вследствие наступления указанных в настоящем пункте обстоятельств.</w:t>
      </w:r>
    </w:p>
    <w:p w:rsidR="007F2796" w:rsidRPr="00823E93" w:rsidRDefault="00875055" w:rsidP="007F2796">
      <w:pPr>
        <w:pStyle w:val="ConsNormal"/>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9.5.3.</w:t>
      </w:r>
      <w:r>
        <w:tab/>
      </w:r>
      <w:r>
        <w:rPr>
          <w:rFonts w:ascii="Times New Roman" w:eastAsia="Times New Roman" w:hAnsi="Times New Roman" w:cs="Times New Roman"/>
          <w:sz w:val="24"/>
          <w:szCs w:val="24"/>
        </w:rPr>
        <w:t>Подрядчик осуществляет вывоз и размещение отходов, в частности: (а) захоронение отходов должно быть осуществлено в месте, разрешенном для этого соответствующими органами, согласно требованиям документации по размещению отходов, (б) любая другая организация, участвующая в вывозе/транспортировке/захоронении отходов, должна, в случаях, предусмотренных российским законодательством, иметь все необходимые разрешения для осуществления работ с соответствующей категорией отходов.</w:t>
      </w:r>
    </w:p>
    <w:p w:rsidR="007F2796" w:rsidRPr="00823E93" w:rsidRDefault="00875055" w:rsidP="007F2796">
      <w:pPr>
        <w:pStyle w:val="ConsNormal"/>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9.6.</w:t>
      </w:r>
      <w:r>
        <w:tab/>
      </w:r>
      <w:r>
        <w:rPr>
          <w:rFonts w:ascii="Times New Roman" w:eastAsia="Times New Roman" w:hAnsi="Times New Roman" w:cs="Times New Roman"/>
          <w:sz w:val="24"/>
          <w:szCs w:val="24"/>
        </w:rPr>
        <w:t>Изменения в пределах Объема Работ:</w:t>
      </w:r>
    </w:p>
    <w:p w:rsidR="007F2796" w:rsidRPr="00823E93" w:rsidRDefault="00875055" w:rsidP="007F2796">
      <w:pPr>
        <w:pStyle w:val="ConsNormal"/>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Заказчик имеет право вносить любые изменения в пределах Объема Работ только по письменному согласованию с Подрядчиком.</w:t>
      </w:r>
    </w:p>
    <w:p w:rsidR="007F2796" w:rsidRPr="00823E93" w:rsidRDefault="00875055" w:rsidP="007F2796">
      <w:pPr>
        <w:pStyle w:val="ConsNormal"/>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Подрядчик имеет право на выполнение дополнительных работ, не входящих в Объем Работ Подрядчика по настоящему Договору согласно Дефектной ведомости (Приложение №1.1) только после письменного согласования с Заказчиком. В случае, если выполнение указанных работ произведено Подрядчиком без согласования с Заказчиком, указанные работы выполняются за счет Подрядчика и по требованию Заказчика подлежат устранению (сносу) за счет Подрядчика.</w:t>
      </w:r>
    </w:p>
    <w:p w:rsidR="007F2796" w:rsidRPr="004A309A" w:rsidRDefault="00875055" w:rsidP="007F2796">
      <w:pPr>
        <w:pStyle w:val="ConsNormal"/>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9.7.</w:t>
      </w:r>
      <w:r>
        <w:tab/>
      </w:r>
      <w:r>
        <w:rPr>
          <w:rFonts w:ascii="Times New Roman" w:eastAsia="Times New Roman" w:hAnsi="Times New Roman" w:cs="Times New Roman"/>
          <w:sz w:val="24"/>
          <w:szCs w:val="24"/>
        </w:rPr>
        <w:t>Журналы производства Работ:</w:t>
      </w:r>
    </w:p>
    <w:p w:rsidR="007F2796" w:rsidRPr="004A309A" w:rsidRDefault="00875055" w:rsidP="007F2796">
      <w:pPr>
        <w:pStyle w:val="ConsNormal"/>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9.7.1.</w:t>
      </w:r>
      <w:r>
        <w:tab/>
      </w:r>
      <w:r>
        <w:rPr>
          <w:rFonts w:ascii="Times New Roman" w:eastAsia="Times New Roman" w:hAnsi="Times New Roman" w:cs="Times New Roman"/>
          <w:sz w:val="24"/>
          <w:szCs w:val="24"/>
        </w:rPr>
        <w:t>С момента начала Работ и до их завершения Подрядчик должен вести Общий журнал работ и другие специальные журналы работ, определенные строительными нормами и правилами (совместно – «Журналы производства работ») на русском языке.</w:t>
      </w:r>
    </w:p>
    <w:p w:rsidR="007F2796" w:rsidRPr="004A309A" w:rsidRDefault="00875055" w:rsidP="007F2796">
      <w:pPr>
        <w:pStyle w:val="ConsNormal"/>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9.7.2.</w:t>
      </w:r>
      <w:r>
        <w:tab/>
      </w:r>
      <w:r>
        <w:rPr>
          <w:rFonts w:ascii="Times New Roman" w:eastAsia="Times New Roman" w:hAnsi="Times New Roman" w:cs="Times New Roman"/>
          <w:sz w:val="24"/>
          <w:szCs w:val="24"/>
        </w:rPr>
        <w:t>Заказчик вправе вносить в Журналы производства работ свои замечания, делать копии с них и передавать их Персоналу Заказчика.</w:t>
      </w:r>
    </w:p>
    <w:p w:rsidR="007F2796" w:rsidRPr="004A309A" w:rsidRDefault="00875055" w:rsidP="007F2796">
      <w:pPr>
        <w:pStyle w:val="ConsNormal"/>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9.7.3.</w:t>
      </w:r>
      <w:r>
        <w:tab/>
      </w:r>
      <w:r>
        <w:rPr>
          <w:rFonts w:ascii="Times New Roman" w:eastAsia="Times New Roman" w:hAnsi="Times New Roman" w:cs="Times New Roman"/>
          <w:sz w:val="24"/>
          <w:szCs w:val="24"/>
        </w:rPr>
        <w:t>Подрядчик в согласованный Сторонами срок обязан устранить за свой счёт замечания, указанные Заказчиком в Журналах производства Работ.</w:t>
      </w:r>
    </w:p>
    <w:p w:rsidR="007F2796" w:rsidRPr="00E534BE" w:rsidRDefault="00875055" w:rsidP="007F2796">
      <w:pPr>
        <w:pStyle w:val="ConsNormal"/>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9.7.4.</w:t>
      </w:r>
      <w:r>
        <w:tab/>
      </w:r>
      <w:r>
        <w:rPr>
          <w:rFonts w:ascii="Times New Roman" w:eastAsia="Times New Roman" w:hAnsi="Times New Roman" w:cs="Times New Roman"/>
          <w:sz w:val="24"/>
          <w:szCs w:val="24"/>
        </w:rPr>
        <w:t xml:space="preserve">Заказчик регулярно проверяет и своей подписью подтверждает записи в Журналах производства работ (бетонных работ, сварочных работ и т. д.). </w:t>
      </w:r>
    </w:p>
    <w:p w:rsidR="007F2796" w:rsidRPr="00B27E2A" w:rsidRDefault="00875055" w:rsidP="007F2796">
      <w:pPr>
        <w:pStyle w:val="ConsNormal"/>
        <w:ind w:firstLine="851"/>
        <w:jc w:val="both"/>
        <w:rPr>
          <w:rFonts w:ascii="Times New Roman" w:eastAsia="Times New Roman" w:hAnsi="Times New Roman" w:cs="Times New Roman"/>
          <w:color w:val="31849B" w:themeColor="accent5" w:themeShade="BF"/>
          <w:sz w:val="24"/>
          <w:szCs w:val="24"/>
        </w:rPr>
      </w:pPr>
      <w:r>
        <w:rPr>
          <w:rFonts w:ascii="Times New Roman" w:eastAsia="Times New Roman" w:hAnsi="Times New Roman" w:cs="Times New Roman"/>
          <w:sz w:val="24"/>
          <w:szCs w:val="24"/>
        </w:rPr>
        <w:t>9.7.5.</w:t>
      </w:r>
      <w:r>
        <w:tab/>
      </w:r>
      <w:r>
        <w:rPr>
          <w:rFonts w:ascii="Times New Roman" w:eastAsia="Times New Roman" w:hAnsi="Times New Roman" w:cs="Times New Roman"/>
          <w:sz w:val="24"/>
          <w:szCs w:val="24"/>
        </w:rPr>
        <w:t xml:space="preserve">При сдаче Результата Работ Журналы производства работ предъявляются рабочей комиссии и после приемки Результата Работ передаются на постоянное хранение Заказчику. </w:t>
      </w:r>
    </w:p>
    <w:p w:rsidR="007F2796" w:rsidRPr="004A309A" w:rsidRDefault="00875055" w:rsidP="007F2796">
      <w:pPr>
        <w:pStyle w:val="ConsNormal"/>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9.8.</w:t>
      </w:r>
      <w:r>
        <w:tab/>
      </w:r>
      <w:r>
        <w:rPr>
          <w:rFonts w:ascii="Times New Roman" w:eastAsia="Times New Roman" w:hAnsi="Times New Roman" w:cs="Times New Roman"/>
          <w:sz w:val="24"/>
          <w:szCs w:val="24"/>
        </w:rPr>
        <w:t xml:space="preserve">Заказчик вправе заключить договоры с Третьими лицами (Субподрядчики Заказчика) на выполнение отдельных видов Работ, необходимых Заказчику для эксплуатации Объекта, но не вошедшие в Объем Работ по настоящему Договору. В случае если указанные Работы будут выполняться в пределах Строительной площадки, доступ Субподрядчиков Заказчика на Строительную площадку до завершения Работ письменно согласовывается Сторонами и Субподрядчиками Заказчика. </w:t>
      </w:r>
    </w:p>
    <w:p w:rsidR="007F2796" w:rsidRPr="00823E93" w:rsidRDefault="00875055" w:rsidP="007F2796">
      <w:pPr>
        <w:pStyle w:val="ConsNormal"/>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9.9.</w:t>
      </w:r>
      <w:r>
        <w:tab/>
      </w:r>
      <w:r>
        <w:rPr>
          <w:rFonts w:ascii="Times New Roman" w:eastAsia="Times New Roman" w:hAnsi="Times New Roman" w:cs="Times New Roman"/>
          <w:sz w:val="24"/>
          <w:szCs w:val="24"/>
        </w:rPr>
        <w:t>Подрядчик несет ответственность за обеспечение безопасности всех выполняемых Работ по настоящему Договору, а также за соблюдение правил техники безопасности, противопожарной, электро- и экологической безопасности, а также иных правил и норм, установленных законодательством Российской Федерации, при проведении Работ Персоналом Подрядчика, включая персонал и рабочую силу Субподрядчиков.</w:t>
      </w:r>
    </w:p>
    <w:p w:rsidR="007F2796" w:rsidRPr="00823E93" w:rsidRDefault="00875055" w:rsidP="007F2796">
      <w:pPr>
        <w:pStyle w:val="ConsNormal"/>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9.9.1.</w:t>
      </w:r>
      <w:r>
        <w:tab/>
      </w:r>
      <w:r>
        <w:rPr>
          <w:rFonts w:ascii="Times New Roman" w:eastAsia="Times New Roman" w:hAnsi="Times New Roman" w:cs="Times New Roman"/>
          <w:sz w:val="24"/>
          <w:szCs w:val="24"/>
        </w:rPr>
        <w:t>Ущерб, причиненный в результате несоблюдения правил техники безопасности (в т.ч. противопожарной, электро- и экологической) Заказчику, Персоналу Заказчика, а также любым Третьим лицам, как имеющим, так и не имеющим отношения к выполнению Работ по Договору, и РФ, возмещается Подрядчиком.</w:t>
      </w:r>
    </w:p>
    <w:p w:rsidR="007F2796" w:rsidRPr="00823E93" w:rsidRDefault="00875055" w:rsidP="007F2796">
      <w:pPr>
        <w:pStyle w:val="ConsNormal"/>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9.10.</w:t>
      </w:r>
      <w:r>
        <w:tab/>
      </w:r>
      <w:r>
        <w:rPr>
          <w:rFonts w:ascii="Times New Roman" w:eastAsia="Times New Roman" w:hAnsi="Times New Roman" w:cs="Times New Roman"/>
          <w:sz w:val="24"/>
          <w:szCs w:val="24"/>
        </w:rPr>
        <w:t>Представители Заказчика и Подрядчика по мере необходимости проводят оперативные совещания для решения возникающих вопросов. На каждом оперативном совещании составляется протокол, подписываемый всеми Сторонами. Решения, принятые в указанных протоколах, являются обязательными для Сторон, без дополнительного письменного подтверждения.</w:t>
      </w:r>
    </w:p>
    <w:p w:rsidR="007F2796" w:rsidRPr="00386426" w:rsidRDefault="00875055" w:rsidP="007F2796">
      <w:pPr>
        <w:keepNext/>
        <w:keepLines/>
        <w:ind w:firstLine="709"/>
        <w:jc w:val="both"/>
      </w:pPr>
      <w:r>
        <w:t xml:space="preserve">9.11. </w:t>
      </w:r>
      <w:r>
        <w:tab/>
        <w:t>Рабочее время на Строительной площадке устанавливается с 8:00 до 20:00 часов местного времени в будние дни, установленные в Российской Федерации. Иное время для выполнения работ согласовывается с Заказчиком дополнительно.</w:t>
      </w:r>
    </w:p>
    <w:p w:rsidR="007F2796" w:rsidRPr="00823E93" w:rsidRDefault="007F2796" w:rsidP="007F2796">
      <w:pPr>
        <w:pStyle w:val="ConsNormal"/>
        <w:ind w:firstLine="851"/>
        <w:jc w:val="both"/>
        <w:rPr>
          <w:rFonts w:ascii="Times New Roman" w:eastAsia="Times New Roman" w:hAnsi="Times New Roman" w:cs="Times New Roman"/>
          <w:b/>
          <w:bCs/>
          <w:sz w:val="24"/>
          <w:szCs w:val="24"/>
        </w:rPr>
      </w:pPr>
    </w:p>
    <w:p w:rsidR="007F2796" w:rsidRPr="008A6181" w:rsidRDefault="00875055" w:rsidP="00875055">
      <w:pPr>
        <w:pStyle w:val="aff6"/>
        <w:numPr>
          <w:ilvl w:val="0"/>
          <w:numId w:val="26"/>
        </w:numPr>
        <w:autoSpaceDE w:val="0"/>
        <w:autoSpaceDN w:val="0"/>
        <w:jc w:val="center"/>
        <w:rPr>
          <w:b/>
          <w:bCs/>
          <w:color w:val="000000" w:themeColor="text1"/>
        </w:rPr>
      </w:pPr>
      <w:r>
        <w:rPr>
          <w:b/>
          <w:bCs/>
        </w:rPr>
        <w:t>Сроки выполнения Работ</w:t>
      </w:r>
    </w:p>
    <w:p w:rsidR="007F2796" w:rsidRPr="00730742" w:rsidRDefault="00875055" w:rsidP="007F2796">
      <w:pPr>
        <w:autoSpaceDE w:val="0"/>
        <w:autoSpaceDN w:val="0"/>
        <w:ind w:firstLine="709"/>
        <w:jc w:val="both"/>
      </w:pPr>
      <w:r>
        <w:t xml:space="preserve">10.1. Сроки выполнения работ: </w:t>
      </w:r>
    </w:p>
    <w:p w:rsidR="007F2796" w:rsidRPr="0098621B" w:rsidRDefault="00875055" w:rsidP="007F2796">
      <w:pPr>
        <w:autoSpaceDE w:val="0"/>
        <w:autoSpaceDN w:val="0"/>
        <w:jc w:val="both"/>
      </w:pPr>
      <w:r>
        <w:t xml:space="preserve">Начало выполнения Работ –  в течение </w:t>
      </w:r>
      <w:r w:rsidR="003572CB">
        <w:t>1</w:t>
      </w:r>
      <w:r>
        <w:t xml:space="preserve"> (</w:t>
      </w:r>
      <w:r w:rsidR="00FC24AF">
        <w:t>одного</w:t>
      </w:r>
      <w:r>
        <w:t xml:space="preserve">) </w:t>
      </w:r>
      <w:r w:rsidR="00FC24AF">
        <w:t>рабочего</w:t>
      </w:r>
      <w:r>
        <w:t xml:space="preserve"> дн</w:t>
      </w:r>
      <w:r w:rsidR="00FC24AF">
        <w:t>я</w:t>
      </w:r>
      <w:r>
        <w:t xml:space="preserve"> с даты заключения </w:t>
      </w:r>
      <w:r w:rsidR="00740EEE">
        <w:t>Д</w:t>
      </w:r>
      <w:r>
        <w:t>оговора.</w:t>
      </w:r>
    </w:p>
    <w:p w:rsidR="007F2796" w:rsidRPr="00730742" w:rsidRDefault="00875055" w:rsidP="007F2796">
      <w:pPr>
        <w:autoSpaceDE w:val="0"/>
        <w:autoSpaceDN w:val="0"/>
        <w:jc w:val="both"/>
        <w:rPr>
          <w:sz w:val="23"/>
          <w:szCs w:val="23"/>
        </w:rPr>
      </w:pPr>
      <w:r>
        <w:t>Окончание выполнения Работ –  ___ (</w:t>
      </w:r>
      <w:r>
        <w:rPr>
          <w:i/>
          <w:iCs/>
          <w:sz w:val="23"/>
          <w:szCs w:val="23"/>
          <w:u w:val="single"/>
        </w:rPr>
        <w:t>прописью</w:t>
      </w:r>
      <w:r>
        <w:t xml:space="preserve">) </w:t>
      </w:r>
      <w:r w:rsidR="00FC24AF">
        <w:t>календарных дней с даты заключения договора.</w:t>
      </w:r>
    </w:p>
    <w:p w:rsidR="007F2796" w:rsidRPr="00823E93" w:rsidRDefault="00875055" w:rsidP="007F2796">
      <w:pPr>
        <w:autoSpaceDE w:val="0"/>
        <w:autoSpaceDN w:val="0"/>
        <w:ind w:firstLine="709"/>
        <w:jc w:val="both"/>
      </w:pPr>
      <w:r>
        <w:lastRenderedPageBreak/>
        <w:t>10.2. Подрядчик обеспечивает непрерывность выполнения Работ по настоящему Договору. Подрядчик вправе, по согласованию с Заказчиком, выполнить Работы досрочно.</w:t>
      </w:r>
    </w:p>
    <w:p w:rsidR="007F2796" w:rsidRPr="00823E93" w:rsidRDefault="00875055" w:rsidP="007F2796">
      <w:pPr>
        <w:autoSpaceDE w:val="0"/>
        <w:autoSpaceDN w:val="0"/>
        <w:ind w:firstLine="709"/>
        <w:jc w:val="both"/>
      </w:pPr>
      <w:r>
        <w:t xml:space="preserve">10.3. </w:t>
      </w:r>
      <w:r>
        <w:tab/>
        <w:t xml:space="preserve">Подрядчик не вправе требовать увеличения Цены Договора в связи с досрочным выполнением Работ, а Заказчик вправе осуществить приемку Результата Работ досрочно или осуществлять приемку в сроки, предусмотренные Договором. </w:t>
      </w:r>
    </w:p>
    <w:p w:rsidR="007F2796" w:rsidRPr="00823E93" w:rsidRDefault="00875055" w:rsidP="007F2796">
      <w:pPr>
        <w:autoSpaceDE w:val="0"/>
        <w:autoSpaceDN w:val="0"/>
        <w:ind w:firstLine="709"/>
        <w:jc w:val="both"/>
      </w:pPr>
      <w:r>
        <w:t>10.4.</w:t>
      </w:r>
      <w:r>
        <w:tab/>
        <w:t xml:space="preserve"> Подрядчик вправе потребовать увеличения сроков выполнения Работ (Этапа Работ) в случае виновного неисполнения Заказчиком обязательств по Договору, на срок, не превышающий указанное неисполнение, при этом такой перенос (изменение сроков) должен быть зафиксирован Сторонами в соответствующем дополнительном соглашении к Договору.</w:t>
      </w:r>
    </w:p>
    <w:p w:rsidR="007F2796" w:rsidRDefault="007F2796" w:rsidP="007F2796">
      <w:pPr>
        <w:autoSpaceDE w:val="0"/>
        <w:autoSpaceDN w:val="0"/>
        <w:ind w:firstLine="709"/>
        <w:jc w:val="center"/>
        <w:rPr>
          <w:b/>
          <w:bCs/>
        </w:rPr>
      </w:pPr>
    </w:p>
    <w:p w:rsidR="007F2796" w:rsidRPr="008A6181" w:rsidRDefault="00875055" w:rsidP="00875055">
      <w:pPr>
        <w:pStyle w:val="aff6"/>
        <w:numPr>
          <w:ilvl w:val="0"/>
          <w:numId w:val="26"/>
        </w:numPr>
        <w:autoSpaceDE w:val="0"/>
        <w:autoSpaceDN w:val="0"/>
        <w:jc w:val="center"/>
        <w:rPr>
          <w:b/>
          <w:bCs/>
        </w:rPr>
      </w:pPr>
      <w:r>
        <w:rPr>
          <w:b/>
          <w:bCs/>
        </w:rPr>
        <w:t>Приостановка Работ</w:t>
      </w:r>
    </w:p>
    <w:p w:rsidR="007F2796" w:rsidRPr="00823E93" w:rsidRDefault="00875055" w:rsidP="007F2796">
      <w:pPr>
        <w:suppressAutoHyphens w:val="0"/>
        <w:ind w:firstLine="709"/>
        <w:contextualSpacing/>
        <w:jc w:val="both"/>
      </w:pPr>
      <w:r>
        <w:t>11.1.</w:t>
      </w:r>
      <w:r>
        <w:tab/>
        <w:t xml:space="preserve"> Заказчик вправе приостановить выполнение Подрядчиком части Объема Работ на определенный период. Заказчик обязан уведомить Подрядчика о причинах и о сроке приостановки. Заказчик обязуется возместить Подрядчику затраты на консервацию Объекта, охрану и защиту приостановленной части Объема Работ и прочие документально подтвержденные расходы, связанные с приостановлением Работ в случае приостановки Работ не по вине Подрядчика.</w:t>
      </w:r>
    </w:p>
    <w:p w:rsidR="007F2796" w:rsidRPr="00823E93" w:rsidRDefault="00875055" w:rsidP="007F2796">
      <w:pPr>
        <w:suppressAutoHyphens w:val="0"/>
        <w:ind w:firstLine="709"/>
        <w:contextualSpacing/>
        <w:jc w:val="both"/>
      </w:pPr>
      <w:r>
        <w:t>11.2.</w:t>
      </w:r>
      <w:r>
        <w:tab/>
        <w:t xml:space="preserve"> Приостановка начинает исчисляться с момента получения Подрядчиком письменного уведомления с указанием приостановленной части Объема Работ, либо с даты, указанной в уведомлении.</w:t>
      </w:r>
    </w:p>
    <w:p w:rsidR="007F2796" w:rsidRPr="00823E93" w:rsidRDefault="00875055" w:rsidP="007F2796">
      <w:pPr>
        <w:suppressAutoHyphens w:val="0"/>
        <w:ind w:firstLine="709"/>
        <w:contextualSpacing/>
        <w:jc w:val="both"/>
      </w:pPr>
      <w:r>
        <w:t>11.3.</w:t>
      </w:r>
      <w:r>
        <w:tab/>
        <w:t xml:space="preserve"> Срок выполнения приостановленной части Объема Работ, а в соответствующих случаях – всех Работ, будет продлен на период такой приостановки. </w:t>
      </w:r>
    </w:p>
    <w:p w:rsidR="007F2796" w:rsidRPr="00823E93" w:rsidRDefault="00875055" w:rsidP="007F2796">
      <w:pPr>
        <w:suppressAutoHyphens w:val="0"/>
        <w:ind w:firstLine="709"/>
        <w:contextualSpacing/>
        <w:jc w:val="both"/>
      </w:pPr>
      <w:r>
        <w:t>11.4.</w:t>
      </w:r>
      <w:r>
        <w:tab/>
        <w:t xml:space="preserve"> На протяжении всего периода такой приостановки Подрядчик обеспечит защиту, уход и сохранность приостановленной части Объема Работ, включая Материалы на участках складирования и хранения под ответственностью Подрядчика.</w:t>
      </w:r>
    </w:p>
    <w:p w:rsidR="007F2796" w:rsidRPr="00823E93" w:rsidRDefault="00875055" w:rsidP="007F2796">
      <w:pPr>
        <w:suppressAutoHyphens w:val="0"/>
        <w:ind w:firstLine="709"/>
        <w:contextualSpacing/>
        <w:jc w:val="both"/>
      </w:pPr>
      <w:r>
        <w:t>11.5.</w:t>
      </w:r>
      <w:r>
        <w:tab/>
        <w:t xml:space="preserve"> Приостановка Работ по инициативе Подрядчика допускается в порядке, установленном законодательством Российской Федерации.</w:t>
      </w:r>
    </w:p>
    <w:p w:rsidR="007F2796" w:rsidRPr="00823E93" w:rsidRDefault="00875055" w:rsidP="007F2796">
      <w:pPr>
        <w:suppressAutoHyphens w:val="0"/>
        <w:ind w:firstLine="709"/>
        <w:contextualSpacing/>
        <w:jc w:val="both"/>
      </w:pPr>
      <w:r>
        <w:t>11.6.</w:t>
      </w:r>
      <w:r>
        <w:tab/>
        <w:t xml:space="preserve"> После получения разрешения или указания на продолжение Работ, Подрядчик вместе с Заказчиком обязан осмотреть Объект и Материалы, которых касалась данная приостановка Работ. </w:t>
      </w:r>
    </w:p>
    <w:p w:rsidR="007F2796" w:rsidRPr="00823E93" w:rsidRDefault="00875055" w:rsidP="007F2796">
      <w:pPr>
        <w:suppressAutoHyphens w:val="0"/>
        <w:ind w:firstLine="709"/>
        <w:contextualSpacing/>
        <w:jc w:val="both"/>
      </w:pPr>
      <w:r>
        <w:t>11.7. Заказчик вправе приостановить Работы при выявлении нарушений, способных привести к возникновению несчастного случая, аварии или пожара и потребовать от Подрядчика отстранения от работы на Объекте любого Субподрядчика, привлеченного для работ, при наличии к тому достаточных оснований. К таким основаниям относятся следующие выявленные нарушения:</w:t>
      </w:r>
    </w:p>
    <w:p w:rsidR="007F2796" w:rsidRPr="00823E93" w:rsidRDefault="00875055" w:rsidP="007F2796">
      <w:pPr>
        <w:suppressAutoHyphens w:val="0"/>
        <w:ind w:firstLine="709"/>
        <w:contextualSpacing/>
        <w:jc w:val="both"/>
      </w:pPr>
      <w:r>
        <w:tab/>
        <w:t xml:space="preserve">а) </w:t>
      </w:r>
      <w:r>
        <w:tab/>
        <w:t>нарушение требований нормативных документов по охране труда, промышленной и/или пожарной безопасности и охране окружающей среды;</w:t>
      </w:r>
    </w:p>
    <w:p w:rsidR="007F2796" w:rsidRPr="00823E93" w:rsidRDefault="00875055" w:rsidP="007F2796">
      <w:pPr>
        <w:suppressAutoHyphens w:val="0"/>
        <w:ind w:firstLine="709"/>
        <w:contextualSpacing/>
        <w:jc w:val="both"/>
      </w:pPr>
      <w:r>
        <w:tab/>
        <w:t xml:space="preserve">б) </w:t>
      </w:r>
      <w:r>
        <w:tab/>
        <w:t>нарушение технологии ведения работ и правил эксплуатации оборудования.</w:t>
      </w:r>
    </w:p>
    <w:p w:rsidR="007F2796" w:rsidRPr="00823E93" w:rsidRDefault="00875055" w:rsidP="007F2796">
      <w:pPr>
        <w:suppressAutoHyphens w:val="0"/>
        <w:ind w:firstLine="709"/>
        <w:contextualSpacing/>
        <w:jc w:val="both"/>
      </w:pPr>
      <w:r>
        <w:t xml:space="preserve">По факту выявленных нарушений, совершенных Подрядчиком, Заказчиком составляется соответствующий акт в 2 (Двух) экземплярах (допускается заполнение бланка рукописным способом), один экземпляр которого вручается под роспись Представителю Подрядчика, либо направляется в адрес Подрядчика заказным письмом с уведомлением о вручении. Подрядчик проводит расследование причин, изложенных нарушений и результаты направляет Заказчику в указанные в акте сроки. Заказчик имеет право принимать участие в расследовании причин выявленных нарушений, указав данное требование в акте. При несогласии Представителя Подрядчика с фактами, указанными в акте, он обязан письменно изложить особое мнение, которое прилагается к акту. </w:t>
      </w:r>
    </w:p>
    <w:p w:rsidR="007F2796" w:rsidRDefault="00875055" w:rsidP="007F2796">
      <w:pPr>
        <w:suppressAutoHyphens w:val="0"/>
        <w:ind w:firstLine="709"/>
        <w:contextualSpacing/>
        <w:jc w:val="both"/>
      </w:pPr>
      <w:r>
        <w:t>Если Подрядчик докажет отсутствие договорных или законных оснований со стороны Заказчика для указанной приостановки в соответствии с настоящим пунктом, то указанная приостановка будет являться основанием для изменения сроков выполнения Работ по требованию Подрядчика.</w:t>
      </w:r>
    </w:p>
    <w:p w:rsidR="007F2796" w:rsidRPr="00823E93" w:rsidRDefault="00875055" w:rsidP="007F2796">
      <w:pPr>
        <w:suppressAutoHyphens w:val="0"/>
        <w:ind w:firstLine="709"/>
        <w:contextualSpacing/>
        <w:jc w:val="both"/>
      </w:pPr>
      <w:r>
        <w:lastRenderedPageBreak/>
        <w:t>11.8. Заказчик вправе в любое время приостановить выполнение Работ Подрядчиком полностью либо в части (в том числе отдельных видов работ, либо применения отдельных видов материалов, конструкций, оборудования, изделий, систем). Требование о приостановке выполнения Работ по настоящему Договору должно быть предъявлено в письменной форме с указанием причин приостановки и срока его удовлетворения Подрядчиком. Приостановка работ по причине некачественного выполнения отдельных видов работ, либо применения некачественных материалов, конструкций, оборудования, изделий, систем производиться Заказчиком немедленно после выявления вышеуказанных фактов. Отказ Подрядчика в приостановке работ в соответствии с настоящим пунктом фиксируется в Журнале производства работ. Подрядчик обязан устранить причины приостановки в пределах сроков (производства работ в целом и отдельных этапов работ), установленных настоящим Договором. Подрядчик не вправе требовать увеличения сроков выполнения работ в целом, либо отдельных этапов работ.</w:t>
      </w:r>
    </w:p>
    <w:p w:rsidR="007F2796" w:rsidRDefault="007F2796" w:rsidP="007F2796">
      <w:pPr>
        <w:pStyle w:val="ConsNormal"/>
        <w:ind w:firstLine="851"/>
        <w:jc w:val="center"/>
        <w:rPr>
          <w:rFonts w:ascii="Times New Roman" w:eastAsia="Times New Roman" w:hAnsi="Times New Roman" w:cs="Times New Roman"/>
          <w:b/>
          <w:bCs/>
          <w:sz w:val="24"/>
          <w:szCs w:val="24"/>
        </w:rPr>
      </w:pPr>
    </w:p>
    <w:p w:rsidR="007F2796" w:rsidRDefault="00875055" w:rsidP="00875055">
      <w:pPr>
        <w:pStyle w:val="ConsNormal"/>
        <w:numPr>
          <w:ilvl w:val="0"/>
          <w:numId w:val="26"/>
        </w:num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Проверки и испытания</w:t>
      </w:r>
    </w:p>
    <w:p w:rsidR="007F2796" w:rsidRPr="00823E93" w:rsidRDefault="00875055" w:rsidP="007F2796">
      <w:pPr>
        <w:suppressAutoHyphens w:val="0"/>
        <w:ind w:firstLine="709"/>
        <w:jc w:val="both"/>
        <w:rPr>
          <w:lang w:eastAsia="ru-RU"/>
        </w:rPr>
      </w:pPr>
      <w:r>
        <w:rPr>
          <w:lang w:eastAsia="ru-RU"/>
        </w:rPr>
        <w:t>12.1.</w:t>
      </w:r>
      <w:r>
        <w:tab/>
      </w:r>
      <w:r>
        <w:rPr>
          <w:lang w:eastAsia="ru-RU"/>
        </w:rPr>
        <w:t xml:space="preserve"> Подрядчик обязан проверять и/или испытывать Материалы и Конструкции на соответствие их условиям настоящего Договора и требованиям СНиП, сводам правил, действующих в Российской Федерации и требованиям документации, в объеме проверок и испытаний достаточном, для однозначного определения соответствия Материала (Конструкции) условиям настоящего Договора, требованиям СНиП, сводам правил, действующих в Российской Федерации. Объем проверок и Испытаний, исходя из перечисленных условий, Подрядчик определяет самостоятельно, при этом неся ответственность за полноту и достоверность полученных в результате проверки/испытаний Материала (Конструкции) в соответствии с условиями настоящего Договора. Заказчик вправе в случае необходимости уведомить Подрядчика о необходимости проведения дополнительных проверок/испытаний Материала (Конструкции) при проведении строительного контроля.</w:t>
      </w:r>
    </w:p>
    <w:p w:rsidR="007F2796" w:rsidRDefault="00875055" w:rsidP="007F2796">
      <w:pPr>
        <w:suppressAutoHyphens w:val="0"/>
        <w:ind w:firstLine="709"/>
        <w:jc w:val="both"/>
        <w:rPr>
          <w:lang w:eastAsia="ru-RU"/>
        </w:rPr>
      </w:pPr>
      <w:r>
        <w:rPr>
          <w:lang w:eastAsia="ru-RU"/>
        </w:rPr>
        <w:t>12.2.</w:t>
      </w:r>
      <w:r>
        <w:tab/>
      </w:r>
      <w:r>
        <w:rPr>
          <w:lang w:eastAsia="ru-RU"/>
        </w:rPr>
        <w:t xml:space="preserve"> Если при проверке и/или испытании выявятся недостатки Материалов и/или Конструкций, их несоответствие условиям настоящего Договора, требованиям СНиП, сводам правил, действующих в Российской Федерации, то Подрядчик обязан за свой счет без промедления в разумно необходимый срок устранить их, без права продления предусмотренных настоящим Договором сроков выполнения Работ. После устранения недостатков и/или несоответствий соответствующие проверки и/или испытания должны быть проведены вновь. Если при проверке и/или испытании выявятся недостатки и/или несоответствия Материалов и/или Конструкций, как указано выше в настоящем пункте, то использование таких Материалов, Конструкций запрещается, и они должны быть удалены со Строительной площадки. </w:t>
      </w:r>
    </w:p>
    <w:p w:rsidR="007F2796" w:rsidRPr="00E534BE" w:rsidRDefault="00875055" w:rsidP="007F2796">
      <w:pPr>
        <w:suppressAutoHyphens w:val="0"/>
        <w:ind w:firstLine="709"/>
        <w:jc w:val="both"/>
        <w:rPr>
          <w:lang w:eastAsia="ru-RU"/>
        </w:rPr>
      </w:pPr>
      <w:r>
        <w:rPr>
          <w:lang w:eastAsia="ru-RU"/>
        </w:rPr>
        <w:t>12.3.</w:t>
      </w:r>
      <w:r>
        <w:tab/>
      </w:r>
      <w:r>
        <w:rPr>
          <w:lang w:eastAsia="ru-RU"/>
        </w:rPr>
        <w:t>По окончании проверок/испытаний Материалов и/или Конструкций Подрядчик составляет Протокол, в котором указывает результаты проверок/испытаний, а также подтверждает соответствие Материалов и/или Конструкций условиям настоящего Договора, требованиям стандартов и строительных норм и правил, действующих в Российской Федерации, Технического задания. Подписанный Подрядчиком Протокол предоставляется Заказчику на рассмотрение и подписание. В случае согласия Заказчика с результатами проверок/испытаний, содержащимися в направленном Подрядчиком протоколе, Заказчик подписывает указанный протокол, о чем вносится соответствующая запись в Журналы производства работ. В случае несогласия Заказчика с результатами проверок/испытаний, содержащимися в направленном Подрядчиком протоколе, Заказчик вправе уведомить Подрядчика о необходимости проведения повторных проверок/испытаний Материала (Конструкции).</w:t>
      </w:r>
    </w:p>
    <w:p w:rsidR="007F2796" w:rsidRPr="00E534BE" w:rsidRDefault="00875055" w:rsidP="007F2796">
      <w:pPr>
        <w:suppressAutoHyphens w:val="0"/>
        <w:ind w:firstLine="709"/>
        <w:jc w:val="both"/>
        <w:rPr>
          <w:lang w:eastAsia="ru-RU"/>
        </w:rPr>
      </w:pPr>
      <w:r>
        <w:rPr>
          <w:lang w:eastAsia="ru-RU"/>
        </w:rPr>
        <w:t>12.4.</w:t>
      </w:r>
      <w:r>
        <w:tab/>
      </w:r>
      <w:r>
        <w:rPr>
          <w:lang w:eastAsia="ru-RU"/>
        </w:rPr>
        <w:t xml:space="preserve"> Извещение Подрядчика о готовности Материалов и/или Конструкций к проверкам, испытаниям должно быть передано Заказчику в письменной форме не позднее, чем за 24 (Двадцать четыре) часа до начала проверки, испытания.</w:t>
      </w:r>
    </w:p>
    <w:p w:rsidR="007F2796" w:rsidRDefault="00875055" w:rsidP="007F2796">
      <w:pPr>
        <w:suppressAutoHyphens w:val="0"/>
        <w:ind w:firstLine="709"/>
        <w:jc w:val="both"/>
        <w:rPr>
          <w:lang w:eastAsia="ru-RU"/>
        </w:rPr>
      </w:pPr>
      <w:r>
        <w:rPr>
          <w:lang w:eastAsia="ru-RU"/>
        </w:rPr>
        <w:lastRenderedPageBreak/>
        <w:t xml:space="preserve">12.5. </w:t>
      </w:r>
      <w:r>
        <w:tab/>
      </w:r>
      <w:r>
        <w:rPr>
          <w:lang w:eastAsia="ru-RU"/>
        </w:rPr>
        <w:t>Проведение Подрядчиком проверок и испытаний Материалов и/или Конструкций, протоколирование или регистрация их результатов, подписание протоколов Заказчиком не освобождает Подрядчика от принятых им на себя обязательств по настоящему Договору и не влияет на права Заказчика и обязанности Подрядчика, предусмотренные статьей 14 настоящего Договора.</w:t>
      </w:r>
    </w:p>
    <w:p w:rsidR="007F2796" w:rsidRPr="00823E93" w:rsidRDefault="007F2796" w:rsidP="007F2796">
      <w:pPr>
        <w:ind w:firstLine="851"/>
        <w:jc w:val="center"/>
        <w:rPr>
          <w:b/>
          <w:bCs/>
        </w:rPr>
      </w:pPr>
    </w:p>
    <w:p w:rsidR="007F2796" w:rsidRPr="008A6181" w:rsidRDefault="00875055" w:rsidP="00875055">
      <w:pPr>
        <w:pStyle w:val="aff6"/>
        <w:numPr>
          <w:ilvl w:val="0"/>
          <w:numId w:val="26"/>
        </w:numPr>
        <w:jc w:val="center"/>
        <w:rPr>
          <w:b/>
          <w:bCs/>
        </w:rPr>
      </w:pPr>
      <w:r>
        <w:rPr>
          <w:b/>
          <w:bCs/>
        </w:rPr>
        <w:t>Сдача-приемка Объема Работ, Результата Работ</w:t>
      </w:r>
    </w:p>
    <w:p w:rsidR="007F2796" w:rsidRPr="00823E93" w:rsidRDefault="00875055" w:rsidP="007F2796">
      <w:pPr>
        <w:ind w:firstLine="709"/>
        <w:jc w:val="both"/>
      </w:pPr>
      <w:r>
        <w:t>13.1.</w:t>
      </w:r>
      <w:r>
        <w:tab/>
        <w:t xml:space="preserve"> Сдача выполненного Объема Работ Заказчику осуществляется по факту выполнения Работ путем подписания Сторонами Акта о приемке выполненных работ форма № КС-2 и Справки о стоимости выполненных работ и затрат форма № КС-3. </w:t>
      </w:r>
    </w:p>
    <w:p w:rsidR="007F2796" w:rsidRPr="004F2E25" w:rsidRDefault="00875055" w:rsidP="007F2796">
      <w:pPr>
        <w:tabs>
          <w:tab w:val="left" w:pos="4395"/>
        </w:tabs>
        <w:ind w:firstLine="709"/>
        <w:jc w:val="both"/>
      </w:pPr>
      <w:r>
        <w:t>13.2. Подрядчик за 10 (десять) дней до начала приемки Заказчиком результата выполнения Работ в полном объеме передает Заказчику 2 (Два) экземпляра Исполнительной документации, в том числе эксплуатационную документацию, на русском языке на бумажном носителе и 1 (Один) экземпляр в электронном виде, в составе, необходимом Заказчику для эксплуатации Результата Работ.</w:t>
      </w:r>
    </w:p>
    <w:p w:rsidR="007F2796" w:rsidRPr="004F2E25" w:rsidRDefault="00875055" w:rsidP="007F2796">
      <w:pPr>
        <w:ind w:firstLine="709"/>
        <w:jc w:val="both"/>
      </w:pPr>
      <w:r>
        <w:t>13.3.</w:t>
      </w:r>
      <w:r>
        <w:tab/>
        <w:t xml:space="preserve"> Заказчик в течение 5 (пяти) рабочих дней со дня получения Исполнительной документации, предусмотренной пунктом 13.2 настоящего Договора, проверяет её и выполненный Объем Работ по качеству и комплектности.</w:t>
      </w:r>
    </w:p>
    <w:p w:rsidR="007F2796" w:rsidRPr="00D207FC" w:rsidRDefault="00875055" w:rsidP="007F2796">
      <w:pPr>
        <w:shd w:val="clear" w:color="auto" w:fill="FFFFFF"/>
        <w:ind w:firstLine="709"/>
        <w:jc w:val="both"/>
        <w:rPr>
          <w:lang w:eastAsia="ru-RU"/>
        </w:rPr>
      </w:pPr>
      <w:r>
        <w:t xml:space="preserve">13.4. </w:t>
      </w:r>
      <w:r>
        <w:rPr>
          <w:color w:val="2C2D2E"/>
          <w:lang w:eastAsia="ru-RU"/>
        </w:rPr>
        <w:t xml:space="preserve">В случае если в процессе проверки будут выявлены Недостатки </w:t>
      </w:r>
      <w:r>
        <w:rPr>
          <w:lang w:eastAsia="ru-RU"/>
        </w:rPr>
        <w:t>предоставленной Исполнительной документации и/или выполненного Объема Работ, за исключением незначительных, по мнению Заказчика, элементов, не влияющих на Результат Работ и его готовность к эксплуатации, Заказчик направляет Подрядчику мотивированный отказ от приемки Результата Работ, содержащий перечень замечаний, которые требуют внесения Подрядчиком необходимых исправлений. Подрядчик в течение 5 (пять) дней с даты получения от Заказчика мотивированного отказа обязан за свой счет устранить указанные в нём замечания и повторно предоставить Заказчику на проверку Исполнительную документацию и/или выполненный Объем Работ.</w:t>
      </w:r>
    </w:p>
    <w:p w:rsidR="007F2796" w:rsidRDefault="00875055" w:rsidP="007F2796">
      <w:pPr>
        <w:shd w:val="clear" w:color="auto" w:fill="FFFFFF"/>
        <w:ind w:firstLine="709"/>
        <w:jc w:val="both"/>
        <w:rPr>
          <w:lang w:eastAsia="ru-RU"/>
        </w:rPr>
      </w:pPr>
      <w:r>
        <w:rPr>
          <w:lang w:eastAsia="ru-RU"/>
        </w:rPr>
        <w:t>13.5. По окончании проверки Исполнительной документации и выполненного Объема Работ, в соответствии с требованиями настоящей статьи, Стороны проводят сдачу-приемку Результата Работ и подписывают Акты о приемке выполненных работ форма № КС-2 и Справки о стоимости выполненных работ и затрат формы № КС-3 в отношении полного (всего) Объема Работ по Договору, а также акт приемки законченного строительством объекта по форме КС-11.</w:t>
      </w:r>
    </w:p>
    <w:p w:rsidR="007F2796" w:rsidRPr="00D207FC" w:rsidRDefault="00875055" w:rsidP="007F2796">
      <w:pPr>
        <w:shd w:val="clear" w:color="auto" w:fill="FFFFFF"/>
        <w:ind w:firstLine="709"/>
        <w:jc w:val="both"/>
        <w:rPr>
          <w:lang w:eastAsia="ru-RU"/>
        </w:rPr>
      </w:pPr>
      <w:r>
        <w:rPr>
          <w:lang w:eastAsia="ru-RU"/>
        </w:rPr>
        <w:t>13.6. Подрядчик в течение 3 (трех) дней с даты завершения приемки Исполнительной документации передает Заказчику Исполнительную документацию в полном объеме в соответствии с условиями Договора, акт о приемке выполненных работ формы КС-2, справку о стоимости выполненных работ и затрат формы КС-3.</w:t>
      </w:r>
    </w:p>
    <w:p w:rsidR="007F2796" w:rsidRDefault="00875055" w:rsidP="007F2796">
      <w:pPr>
        <w:shd w:val="clear" w:color="auto" w:fill="FFFFFF"/>
        <w:ind w:firstLine="709"/>
        <w:jc w:val="both"/>
        <w:rPr>
          <w:lang w:eastAsia="ru-RU"/>
        </w:rPr>
      </w:pPr>
      <w:r>
        <w:rPr>
          <w:lang w:eastAsia="ru-RU"/>
        </w:rPr>
        <w:t>13.7. Заказчик в течение 2 (двух) календарных дней с даты получения, при отсутствии замечаний, направляет Подрядчику подписанные акты приемки выполненных Работ формы КС – 2, справки о стоимости выполненных работ и затрат формы КС-3, акт приемки законченного строительством объекта по форме КС-11.</w:t>
      </w:r>
    </w:p>
    <w:p w:rsidR="007F2796" w:rsidRPr="000C275B" w:rsidRDefault="00875055" w:rsidP="007F2796">
      <w:pPr>
        <w:shd w:val="clear" w:color="auto" w:fill="FFFFFF"/>
        <w:ind w:firstLine="709"/>
        <w:jc w:val="both"/>
      </w:pPr>
      <w:r>
        <w:t>13.8.</w:t>
      </w:r>
      <w:r>
        <w:tab/>
        <w:t xml:space="preserve"> Стороны в рамках настоящего Договора оформляют документы в электронном виде в порядке и на условиях предусмотренных Приложением №</w:t>
      </w:r>
      <w:r w:rsidR="00B67A06">
        <w:t>4</w:t>
      </w:r>
      <w:r>
        <w:t xml:space="preserve"> к настоящему Договору. Перечень и формат документов определен Приложением №</w:t>
      </w:r>
      <w:r w:rsidR="00B67A06">
        <w:t>4</w:t>
      </w:r>
      <w:r>
        <w:t xml:space="preserve">а к настоящему Договору (далее – первичные документы). </w:t>
      </w:r>
    </w:p>
    <w:p w:rsidR="007F2796" w:rsidRPr="000C275B" w:rsidRDefault="00875055" w:rsidP="007F2796">
      <w:pPr>
        <w:ind w:firstLine="709"/>
        <w:jc w:val="both"/>
      </w:pPr>
      <w:r>
        <w:t xml:space="preserve">13.9. В случае оформления документов в электронном виде Подрядчик в течение </w:t>
      </w:r>
      <w:r w:rsidR="00740EEE">
        <w:t>3</w:t>
      </w:r>
      <w:r w:rsidR="00F212F3">
        <w:t xml:space="preserve"> (трех)</w:t>
      </w:r>
      <w:r>
        <w:t xml:space="preserve"> рабочих  дней по завершении Работ формирует документ(ы) в электронном виде, подписывает его усиленной квалифицированной электронной подписью (далее - квалифицированная электронная подпись) и направляет файл с документом(ами) в электронном виде Заказчику по телекоммуникационным каналам связи.</w:t>
      </w:r>
    </w:p>
    <w:p w:rsidR="007F2796" w:rsidRPr="000C275B" w:rsidRDefault="00875055" w:rsidP="007F2796">
      <w:pPr>
        <w:ind w:firstLine="709"/>
        <w:jc w:val="both"/>
      </w:pPr>
      <w:r>
        <w:t xml:space="preserve">13.10. Заказчик в течение </w:t>
      </w:r>
      <w:r w:rsidR="00740EEE">
        <w:t>2</w:t>
      </w:r>
      <w:r>
        <w:t xml:space="preserve"> (</w:t>
      </w:r>
      <w:r w:rsidR="00740EEE">
        <w:t>двух</w:t>
      </w:r>
      <w:r>
        <w:t xml:space="preserve">) календарных дней с даты получения документа(ов) подписывает документ(ы) квалифицированной электронной подписью и отправляет его(их) Подрядчику – в том случае, если согласен с содержанием </w:t>
      </w:r>
      <w:r>
        <w:lastRenderedPageBreak/>
        <w:t xml:space="preserve">документа(ов) или отказывает Подрядчику в подписании документа(ов) - при несогласии с содержанием документа(ов). При наличии мотивированного отказа Заказчика от приемки Работ Сторонами составляется на бумажном носителе акт с перечнем необходимых доработок и указанием сроков их выполнения. </w:t>
      </w:r>
    </w:p>
    <w:p w:rsidR="007F2796" w:rsidRPr="000C275B" w:rsidRDefault="00875055" w:rsidP="007F2796">
      <w:pPr>
        <w:ind w:firstLine="709"/>
        <w:jc w:val="both"/>
      </w:pPr>
      <w:r>
        <w:t>13.11. Стороны подтверждают, что отсутствие ответных действий Заказчика не является согласием Заказчика (акцептом) с содержанием документа(ов) и не заменяет подписание документа(ов) квалифицированной электронной подписью, если иное прямо не предусмотрено Сторонами в Договоре.</w:t>
      </w:r>
    </w:p>
    <w:p w:rsidR="007F2796" w:rsidRPr="000C275B" w:rsidRDefault="00875055" w:rsidP="007F2796">
      <w:pPr>
        <w:ind w:firstLine="709"/>
        <w:jc w:val="both"/>
      </w:pPr>
      <w:r>
        <w:t>13.12. Иные процедуры, помимо предусмотренных статьей 13 настоящего Договора, независимо от их содержания, способа оформления, обязательности для Сторон, не могут рассматриваться как приемка Заказчиком Результата Работ.</w:t>
      </w:r>
    </w:p>
    <w:p w:rsidR="007F2796" w:rsidRPr="000C275B" w:rsidRDefault="00875055" w:rsidP="007F2796">
      <w:pPr>
        <w:ind w:firstLine="709"/>
        <w:jc w:val="both"/>
        <w:rPr>
          <w:i/>
        </w:rPr>
      </w:pPr>
      <w:r>
        <w:t>Подписание и утверждение Сторонами протоколов, справок и иных документов о ходе выполнения Работ по Договору, контроле и участии Заказчика в процедурах оценки и приемки Работ не является процедурой (полностью или частично) приемки Результата Работ. Подписание указанных документов не влечет переход права собственности (и/или владения и/или пользования и/или распоряжения) части Объема Работ и/или вида Работ, а также риска случайной гибели или повреждения Результата Работ или фактически выполненной части Объема Работ с Подрядчика на Заказчика. Указанные риски переходят к Заказчику только и исключительно с момента подписания Сторонами Акта о приеме-сдаче отремонтированных, реконструированных, модернизированных объектов основных средств</w:t>
      </w:r>
      <w:r>
        <w:rPr>
          <w:i/>
        </w:rPr>
        <w:t xml:space="preserve">, </w:t>
      </w:r>
      <w:r>
        <w:t>акт приемки законченного строительством объекта приемочной комиссией</w:t>
      </w:r>
      <w:r>
        <w:rPr>
          <w:i/>
        </w:rPr>
        <w:t>.</w:t>
      </w:r>
    </w:p>
    <w:p w:rsidR="007F2796" w:rsidRPr="000C275B" w:rsidRDefault="00875055" w:rsidP="007F2796">
      <w:pPr>
        <w:ind w:firstLine="709"/>
        <w:jc w:val="both"/>
      </w:pPr>
      <w:r>
        <w:t>13.13.</w:t>
      </w:r>
      <w:r>
        <w:tab/>
        <w:t xml:space="preserve"> Допуск Подрядчика к производству Работ и передача ему Строительной площадки для выполнения Работ по Договору, не порождает возникновение у Подрядчика прав собственности на Результат Работ по Договору, в том числе на объекты незавершенного строительства.</w:t>
      </w:r>
    </w:p>
    <w:p w:rsidR="007F2796" w:rsidRPr="00823E93" w:rsidRDefault="007F2796" w:rsidP="007F2796">
      <w:pPr>
        <w:ind w:firstLine="709"/>
        <w:jc w:val="both"/>
      </w:pPr>
    </w:p>
    <w:p w:rsidR="007F2796" w:rsidRPr="008A6181" w:rsidRDefault="00875055" w:rsidP="00875055">
      <w:pPr>
        <w:pStyle w:val="aff6"/>
        <w:numPr>
          <w:ilvl w:val="0"/>
          <w:numId w:val="26"/>
        </w:numPr>
        <w:jc w:val="center"/>
        <w:rPr>
          <w:b/>
          <w:bCs/>
        </w:rPr>
      </w:pPr>
      <w:r>
        <w:rPr>
          <w:b/>
          <w:bCs/>
        </w:rPr>
        <w:t>Гарантии</w:t>
      </w:r>
    </w:p>
    <w:p w:rsidR="007F2796" w:rsidRPr="00823E93" w:rsidRDefault="00875055" w:rsidP="007F2796">
      <w:pPr>
        <w:ind w:firstLine="709"/>
        <w:jc w:val="both"/>
      </w:pPr>
      <w:r>
        <w:t>14.1.</w:t>
      </w:r>
      <w:r>
        <w:tab/>
        <w:t xml:space="preserve"> Подрядчик гарантирует:</w:t>
      </w:r>
    </w:p>
    <w:p w:rsidR="007F2796" w:rsidRPr="00823E93" w:rsidRDefault="00875055" w:rsidP="007F2796">
      <w:pPr>
        <w:ind w:firstLine="709"/>
        <w:jc w:val="both"/>
      </w:pPr>
      <w:r>
        <w:t>–</w:t>
      </w:r>
      <w:r>
        <w:tab/>
        <w:t>выполнение всех Работ в полном объеме и в сроки, определенные условиями настоящего Договора и Приложений к нему;</w:t>
      </w:r>
    </w:p>
    <w:p w:rsidR="007F2796" w:rsidRPr="00823E93" w:rsidRDefault="00875055" w:rsidP="007F2796">
      <w:pPr>
        <w:ind w:firstLine="709"/>
        <w:jc w:val="both"/>
      </w:pPr>
      <w:r>
        <w:t>–</w:t>
      </w:r>
      <w:r>
        <w:tab/>
        <w:t>надлежащее качество всех Работ, выполняемых по настоящему Договору, Результата Работ в соответствии с условиями настоящего Договора и действующими в РФ строительными нормами и правилами и требованиями международных стандартов качества ISO;</w:t>
      </w:r>
    </w:p>
    <w:p w:rsidR="007F2796" w:rsidRPr="00823E93" w:rsidRDefault="00875055" w:rsidP="007F2796">
      <w:pPr>
        <w:ind w:firstLine="709"/>
        <w:jc w:val="both"/>
      </w:pPr>
      <w:r>
        <w:t>–</w:t>
      </w:r>
      <w:r>
        <w:tab/>
        <w:t>своевременное устранение Недостатков, выявленных при приемке Работ, Результата Работ по настоящему Договору и в Гарантийный период.</w:t>
      </w:r>
    </w:p>
    <w:p w:rsidR="00DC69EE" w:rsidRDefault="00875055" w:rsidP="007F2796">
      <w:pPr>
        <w:ind w:firstLine="709"/>
        <w:jc w:val="both"/>
      </w:pPr>
      <w:r>
        <w:t>14.2.</w:t>
      </w:r>
      <w:r>
        <w:tab/>
        <w:t xml:space="preserve"> Гарантийный период на соответствие качества Результата Работ требованиям, указанным в настоящем Договоре, составляет </w:t>
      </w:r>
      <w:r>
        <w:rPr>
          <w:sz w:val="23"/>
          <w:szCs w:val="23"/>
        </w:rPr>
        <w:t xml:space="preserve">____ (________________________)  </w:t>
      </w:r>
      <w:r>
        <w:t xml:space="preserve">месяцев и </w:t>
      </w:r>
      <w:r w:rsidR="003069B2" w:rsidRPr="003069B2">
        <w:t xml:space="preserve">исчисляется, начиная со следующего дня, после Завершения Работ и подписания акта приемки законченного строительством объекта по форме КС-11. </w:t>
      </w:r>
    </w:p>
    <w:p w:rsidR="007F2796" w:rsidRPr="00823E93" w:rsidRDefault="00875055" w:rsidP="007F2796">
      <w:pPr>
        <w:ind w:firstLine="709"/>
        <w:jc w:val="both"/>
      </w:pPr>
      <w:r>
        <w:t xml:space="preserve">14.2.1. Гарантийный период, соответственно, продлевается на время, в течение которого имеющиеся Недостатки и работы по их устранению не позволяли продолжать эксплуатацию Объекта, включая невозможность устранения Подрядчиком Недостатков в результате воздействия Обстоятельств непреодолимой силы. </w:t>
      </w:r>
    </w:p>
    <w:p w:rsidR="007F2796" w:rsidRPr="00823E93" w:rsidRDefault="00875055" w:rsidP="007F2796">
      <w:pPr>
        <w:ind w:firstLine="709"/>
        <w:jc w:val="both"/>
      </w:pPr>
      <w:r>
        <w:t>14.2.2.</w:t>
      </w:r>
      <w:r>
        <w:tab/>
        <w:t xml:space="preserve">В случае, когда Подрядчик исправляет часть Объема Работ или Результат Работ в целом, Гарантийный срок на Результат Работ продлевается на срок, исчисляемый с даты обнаружения Недостатка до даты его фактического устранения. В случае, когда Подрядчик заменяет Материалы, Гарантийный срок на замененные Материалы исчисляется заново с даты их замены. </w:t>
      </w:r>
    </w:p>
    <w:p w:rsidR="007F2796" w:rsidRPr="00823E93" w:rsidRDefault="00875055" w:rsidP="007F2796">
      <w:pPr>
        <w:ind w:firstLine="709"/>
        <w:jc w:val="both"/>
      </w:pPr>
      <w:r>
        <w:t>14.3.</w:t>
      </w:r>
      <w:r>
        <w:tab/>
        <w:t xml:space="preserve"> Если в течение Гарантийного периода выявится, что отдельные виды Работ или часть Объема Работ, или Результат Работ в целом, при условии их нормальной эксплуатации Заказчиком, имеют Недостатки, Подрядчик обязан устранить такие Недостатки в порядке, указанном в пункте 14.5. </w:t>
      </w:r>
    </w:p>
    <w:p w:rsidR="007F2796" w:rsidRPr="00823E93" w:rsidRDefault="00875055" w:rsidP="007F2796">
      <w:pPr>
        <w:ind w:firstLine="709"/>
        <w:jc w:val="both"/>
      </w:pPr>
      <w:r>
        <w:lastRenderedPageBreak/>
        <w:t>14.4. Подрядчик в соответствии с требованиями ст. 756 ГК РФ несет ответственность перед Заказчиком за Недостатки Результатов Работ, возникшие до даты Завершения Работ или по причинам, возникшим до этой даты и обнаруженные Заказчиком по истечении Гарантийного периода, но в пределах 5 (Пяти) лет с даты Завершения Работ. В этом случае Заказчик вправе обратиться к Подрядчику в порядке, предусмотренном п. 14.5 настоящего Договора, с требованием об устранении Недостатков или компенсации расходов Заказчика на устранение указанных Недостатков с привлечением Третьих лиц и/или собственными силами, а Подрядчик обязан выполнить указанные требования Заказчика.</w:t>
      </w:r>
    </w:p>
    <w:p w:rsidR="007F2796" w:rsidRPr="00823E93" w:rsidRDefault="00875055" w:rsidP="007F2796">
      <w:pPr>
        <w:ind w:firstLine="709"/>
        <w:jc w:val="both"/>
      </w:pPr>
      <w:r>
        <w:t>14.5. Заказчик уведомляет о выявленных Недостатках Подрядчика. Подрядчик обязан в течение 3 (Трёх) дней с даты получения такого уведомления явиться к месту выполнения Работ для составления и подписания Сторонами Рекламационного Акта, где в обязательном порядке фиксируется наличие Недостатка, дата его обнаружения и срок его устранения, либо иной способ урегулирования разногласий, который будет являться обязательным для исполнения Сторонами. В случае неявки представителя Подрядчика в указанный срок для оформления Рекламационного акта, Заказчик вправе оформить Рекламационный акт в одностороннем порядке с обязательным привлечением экспертной организации, который будет являться обязательным для исполнения Подрядчиком и основанием для предъявления претензий по качеству к Подрядчику. Сроки устранения Подрядчиком Недостатков в любом случае не должны превышать 15 (Пятнадцать) дней с даты подписания Сторонами или оформления Заказчиком в одностороннем порядке Рекламационного акта.</w:t>
      </w:r>
    </w:p>
    <w:p w:rsidR="007F2796" w:rsidRPr="00823E93" w:rsidRDefault="00875055" w:rsidP="007F2796">
      <w:pPr>
        <w:ind w:firstLine="709"/>
        <w:jc w:val="both"/>
      </w:pPr>
      <w:r>
        <w:t>14.6.</w:t>
      </w:r>
      <w:r>
        <w:tab/>
        <w:t xml:space="preserve"> В случае если Подрядчик в течение срока, указанного в Рекламационном акте, не устранит Недостатки, указанные в Рекламационном акте, Заказчик вправе устранить такие Недостатки своими силами или с привлечением любых Третьих лиц, а Подрядчик обязан возместить затраты Заказчика на устранение Недостатков.</w:t>
      </w:r>
    </w:p>
    <w:p w:rsidR="007F2796" w:rsidRDefault="00875055" w:rsidP="007F2796">
      <w:pPr>
        <w:ind w:firstLine="709"/>
        <w:jc w:val="both"/>
      </w:pPr>
      <w:r>
        <w:t>14.7.</w:t>
      </w:r>
      <w:r>
        <w:tab/>
        <w:t xml:space="preserve"> Гарантийные обязательства Подрядчика не распространяются на Конструкции, вышедшие из строя в результате несоблюдения Заказчиком инструкций по эксплуатации и техническому обслуживанию.</w:t>
      </w:r>
    </w:p>
    <w:p w:rsidR="007F2796" w:rsidRPr="00823E93" w:rsidRDefault="007F2796" w:rsidP="007F2796">
      <w:pPr>
        <w:ind w:firstLine="709"/>
        <w:jc w:val="both"/>
      </w:pPr>
    </w:p>
    <w:p w:rsidR="007F2796" w:rsidRPr="00562A81" w:rsidRDefault="00875055" w:rsidP="00875055">
      <w:pPr>
        <w:pStyle w:val="aff6"/>
        <w:numPr>
          <w:ilvl w:val="0"/>
          <w:numId w:val="26"/>
        </w:numPr>
        <w:jc w:val="center"/>
        <w:rPr>
          <w:b/>
          <w:bCs/>
        </w:rPr>
      </w:pPr>
      <w:r>
        <w:rPr>
          <w:b/>
          <w:bCs/>
        </w:rPr>
        <w:t>Цена Договора и порядок оплаты</w:t>
      </w:r>
    </w:p>
    <w:p w:rsidR="007F2796" w:rsidRPr="00F212F3" w:rsidRDefault="00875055" w:rsidP="00F212F3">
      <w:pPr>
        <w:pStyle w:val="afb"/>
        <w:tabs>
          <w:tab w:val="left" w:pos="720"/>
          <w:tab w:val="left" w:pos="1080"/>
        </w:tabs>
        <w:jc w:val="both"/>
        <w:rPr>
          <w:sz w:val="24"/>
          <w:szCs w:val="24"/>
        </w:rPr>
      </w:pPr>
      <w:r w:rsidRPr="00F212F3">
        <w:rPr>
          <w:sz w:val="24"/>
          <w:szCs w:val="24"/>
        </w:rPr>
        <w:t>15.1.</w:t>
      </w:r>
      <w:r w:rsidRPr="00137D00">
        <w:rPr>
          <w:sz w:val="24"/>
          <w:szCs w:val="24"/>
        </w:rPr>
        <w:tab/>
        <w:t>Общая Цена Работ по настоящему Договору (далее - Цена Договора) составляет</w:t>
      </w:r>
      <w:r w:rsidRPr="00F212F3">
        <w:rPr>
          <w:sz w:val="24"/>
          <w:szCs w:val="24"/>
        </w:rPr>
        <w:t xml:space="preserve"> _______________ (________________________________) рублей 00 копеек, в т.ч. НДС – 20%   ____________  (_______________________________)   рубля ____ копеек, и определяется Сторонами в соответствии со Сметным расчетом (Приложение № 2 к настоящему Договору). </w:t>
      </w:r>
    </w:p>
    <w:p w:rsidR="007F2796" w:rsidRPr="00137D00" w:rsidRDefault="00875055" w:rsidP="00F212F3">
      <w:pPr>
        <w:tabs>
          <w:tab w:val="left" w:pos="720"/>
        </w:tabs>
        <w:ind w:firstLine="720"/>
        <w:jc w:val="both"/>
      </w:pPr>
      <w:r w:rsidRPr="00F212F3">
        <w:t>15.2.</w:t>
      </w:r>
      <w:r w:rsidRPr="00F212F3">
        <w:tab/>
        <w:t>Стоимость выполненных Работ указывается Подрядчиком в документации при их сдаче Заказчику: Акте о приемке выполненных работ форма № КС-2, Справке (справках) о стоимости выполненных работ и затрат форма № КС-3 и счетах-фактурах.</w:t>
      </w:r>
    </w:p>
    <w:p w:rsidR="007F2796" w:rsidRPr="00F212F3" w:rsidRDefault="00875055" w:rsidP="00F212F3">
      <w:pPr>
        <w:keepNext/>
        <w:keepLines/>
        <w:tabs>
          <w:tab w:val="left" w:pos="851"/>
          <w:tab w:val="left" w:pos="1276"/>
        </w:tabs>
        <w:ind w:firstLine="720"/>
        <w:jc w:val="both"/>
      </w:pPr>
      <w:r w:rsidRPr="00F212F3">
        <w:t>15.3. В случае законодательного изменения (уменьшения или увеличения) ставки НДС Цена Договора изменяется (уменьшается или увеличивается) на соответствующую сумму изменения ставки НДС.</w:t>
      </w:r>
    </w:p>
    <w:p w:rsidR="007F2796" w:rsidRPr="00F212F3" w:rsidRDefault="00875055" w:rsidP="00F212F3">
      <w:pPr>
        <w:tabs>
          <w:tab w:val="left" w:pos="851"/>
          <w:tab w:val="left" w:pos="1276"/>
        </w:tabs>
        <w:ind w:firstLine="720"/>
        <w:jc w:val="both"/>
        <w:rPr>
          <w:noProof/>
        </w:rPr>
      </w:pPr>
      <w:r w:rsidRPr="00F212F3">
        <w:t xml:space="preserve">15.4. Подрядчик не вправе требовать увеличения единичных расценок (стоимости Материалов и/или Работ) </w:t>
      </w:r>
      <w:r w:rsidRPr="00F212F3">
        <w:rPr>
          <w:noProof/>
        </w:rPr>
        <w:t>в том числе и по основаниям существенного возрастания стоимости Материалов или Работ и/или услуг, а также по любым иным возможным основаниям в т.ч., предусмотренным ст. 451 Гражданского кодекса РФ.</w:t>
      </w:r>
    </w:p>
    <w:p w:rsidR="007F2796" w:rsidRPr="00F212F3" w:rsidRDefault="00875055" w:rsidP="00F212F3">
      <w:pPr>
        <w:pStyle w:val="1a"/>
        <w:rPr>
          <w:sz w:val="24"/>
          <w:szCs w:val="24"/>
        </w:rPr>
      </w:pPr>
      <w:r w:rsidRPr="00137D00">
        <w:rPr>
          <w:sz w:val="24"/>
          <w:szCs w:val="24"/>
        </w:rPr>
        <w:t>15.5.</w:t>
      </w:r>
      <w:r w:rsidRPr="00137D00">
        <w:rPr>
          <w:sz w:val="24"/>
          <w:szCs w:val="24"/>
        </w:rPr>
        <w:tab/>
      </w:r>
      <w:r w:rsidR="00F212F3">
        <w:rPr>
          <w:sz w:val="24"/>
          <w:szCs w:val="24"/>
        </w:rPr>
        <w:t>В Общую Цену Работ по настоящему Договору входит</w:t>
      </w:r>
      <w:r w:rsidRPr="00F212F3">
        <w:rPr>
          <w:sz w:val="24"/>
          <w:szCs w:val="24"/>
        </w:rPr>
        <w:t>:</w:t>
      </w:r>
    </w:p>
    <w:p w:rsidR="007F2796" w:rsidRPr="00F212F3" w:rsidRDefault="00875055" w:rsidP="00F212F3">
      <w:pPr>
        <w:pStyle w:val="1a"/>
        <w:rPr>
          <w:sz w:val="24"/>
          <w:szCs w:val="24"/>
        </w:rPr>
      </w:pPr>
      <w:r w:rsidRPr="00F212F3">
        <w:rPr>
          <w:sz w:val="24"/>
          <w:szCs w:val="24"/>
        </w:rPr>
        <w:t xml:space="preserve">- стоимость строительства модульного здания, а также благоустройства – </w:t>
      </w:r>
      <w:r w:rsidR="00DC69EE" w:rsidRPr="00F212F3">
        <w:rPr>
          <w:sz w:val="24"/>
          <w:szCs w:val="24"/>
        </w:rPr>
        <w:t>______</w:t>
      </w:r>
      <w:r w:rsidRPr="00F212F3">
        <w:rPr>
          <w:sz w:val="24"/>
          <w:szCs w:val="24"/>
        </w:rPr>
        <w:t xml:space="preserve"> (</w:t>
      </w:r>
      <w:r w:rsidR="00DC69EE" w:rsidRPr="00F212F3">
        <w:rPr>
          <w:sz w:val="24"/>
          <w:szCs w:val="24"/>
        </w:rPr>
        <w:t>________</w:t>
      </w:r>
      <w:r w:rsidRPr="00F212F3">
        <w:rPr>
          <w:sz w:val="24"/>
          <w:szCs w:val="24"/>
        </w:rPr>
        <w:t>) рублей 00 копеек с учетом всех налогов (кроме НДС);</w:t>
      </w:r>
    </w:p>
    <w:p w:rsidR="007F2796" w:rsidRPr="002352B6" w:rsidRDefault="00875055" w:rsidP="007F2796">
      <w:pPr>
        <w:pStyle w:val="1a"/>
        <w:ind w:firstLine="397"/>
        <w:rPr>
          <w:sz w:val="24"/>
          <w:szCs w:val="24"/>
        </w:rPr>
      </w:pPr>
      <w:r>
        <w:rPr>
          <w:sz w:val="24"/>
          <w:szCs w:val="24"/>
        </w:rPr>
        <w:t>- стоимости затрат на временные здания и сооружения 2,7 %–</w:t>
      </w:r>
      <w:r w:rsidR="00DC69EE">
        <w:rPr>
          <w:sz w:val="24"/>
          <w:szCs w:val="24"/>
        </w:rPr>
        <w:t>________</w:t>
      </w:r>
      <w:r>
        <w:rPr>
          <w:sz w:val="24"/>
          <w:szCs w:val="24"/>
        </w:rPr>
        <w:t xml:space="preserve"> (</w:t>
      </w:r>
      <w:r w:rsidR="00F43E4D">
        <w:rPr>
          <w:sz w:val="24"/>
          <w:szCs w:val="24"/>
        </w:rPr>
        <w:t>_________________)</w:t>
      </w:r>
      <w:r>
        <w:rPr>
          <w:sz w:val="24"/>
          <w:szCs w:val="24"/>
        </w:rPr>
        <w:t xml:space="preserve"> рублей с учетом всех налогов (кроме НДС);</w:t>
      </w:r>
    </w:p>
    <w:p w:rsidR="007F2796" w:rsidRPr="002352B6" w:rsidRDefault="00875055" w:rsidP="007F2796">
      <w:pPr>
        <w:pStyle w:val="1a"/>
        <w:ind w:firstLine="397"/>
        <w:rPr>
          <w:sz w:val="24"/>
          <w:szCs w:val="24"/>
        </w:rPr>
      </w:pPr>
      <w:r>
        <w:rPr>
          <w:sz w:val="24"/>
          <w:szCs w:val="24"/>
        </w:rPr>
        <w:t>- стоимости затрат на строительный контроль – 2,14%–</w:t>
      </w:r>
      <w:r w:rsidR="00F43E4D">
        <w:rPr>
          <w:sz w:val="24"/>
          <w:szCs w:val="24"/>
        </w:rPr>
        <w:t xml:space="preserve"> ___________________</w:t>
      </w:r>
      <w:r>
        <w:rPr>
          <w:sz w:val="24"/>
          <w:szCs w:val="24"/>
        </w:rPr>
        <w:t xml:space="preserve"> (</w:t>
      </w:r>
      <w:r w:rsidR="00F43E4D">
        <w:rPr>
          <w:sz w:val="24"/>
          <w:szCs w:val="24"/>
        </w:rPr>
        <w:t>_________________</w:t>
      </w:r>
      <w:r>
        <w:rPr>
          <w:sz w:val="24"/>
          <w:szCs w:val="24"/>
        </w:rPr>
        <w:t>) рублей 00 копеек с учетом всех налогов (кроме НДС);</w:t>
      </w:r>
    </w:p>
    <w:p w:rsidR="001216FA" w:rsidRDefault="00875055" w:rsidP="007F2796">
      <w:pPr>
        <w:pStyle w:val="1a"/>
        <w:ind w:firstLine="397"/>
        <w:rPr>
          <w:sz w:val="24"/>
          <w:szCs w:val="24"/>
        </w:rPr>
      </w:pPr>
      <w:r>
        <w:rPr>
          <w:sz w:val="24"/>
          <w:szCs w:val="24"/>
        </w:rPr>
        <w:lastRenderedPageBreak/>
        <w:t xml:space="preserve">- средств на непредвиденные работы и затраты  </w:t>
      </w:r>
      <w:r w:rsidR="00801320">
        <w:rPr>
          <w:sz w:val="24"/>
          <w:szCs w:val="24"/>
        </w:rPr>
        <w:t>3</w:t>
      </w:r>
      <w:r>
        <w:rPr>
          <w:sz w:val="24"/>
          <w:szCs w:val="24"/>
        </w:rPr>
        <w:t xml:space="preserve"> %</w:t>
      </w:r>
      <w:r w:rsidR="00345C3F">
        <w:rPr>
          <w:sz w:val="24"/>
          <w:szCs w:val="24"/>
        </w:rPr>
        <w:t xml:space="preserve"> </w:t>
      </w:r>
      <w:r>
        <w:rPr>
          <w:sz w:val="24"/>
          <w:szCs w:val="24"/>
        </w:rPr>
        <w:t>–</w:t>
      </w:r>
      <w:r w:rsidR="00345C3F">
        <w:rPr>
          <w:sz w:val="24"/>
          <w:szCs w:val="24"/>
        </w:rPr>
        <w:t xml:space="preserve"> _____________</w:t>
      </w:r>
      <w:r>
        <w:rPr>
          <w:sz w:val="24"/>
          <w:szCs w:val="24"/>
        </w:rPr>
        <w:t xml:space="preserve"> (</w:t>
      </w:r>
      <w:r w:rsidR="00345C3F">
        <w:rPr>
          <w:sz w:val="24"/>
          <w:szCs w:val="24"/>
        </w:rPr>
        <w:t>__________</w:t>
      </w:r>
      <w:r>
        <w:rPr>
          <w:sz w:val="24"/>
          <w:szCs w:val="24"/>
        </w:rPr>
        <w:t xml:space="preserve">) рубль 00 копеек с учетом всех налогов (кроме НДС). </w:t>
      </w:r>
    </w:p>
    <w:p w:rsidR="007F2796" w:rsidRPr="00D37DB6" w:rsidRDefault="00875055" w:rsidP="007F2796">
      <w:pPr>
        <w:pStyle w:val="1a"/>
        <w:ind w:firstLine="397"/>
        <w:rPr>
          <w:sz w:val="24"/>
          <w:szCs w:val="24"/>
        </w:rPr>
      </w:pPr>
      <w:r>
        <w:rPr>
          <w:sz w:val="24"/>
          <w:szCs w:val="24"/>
        </w:rPr>
        <w:t xml:space="preserve"> Начальная (максимальная) цена договора включает в себя все прямые и косвенные расходы Подрядчика по выполнению Объема работ по Договору, в том числе: </w:t>
      </w:r>
    </w:p>
    <w:p w:rsidR="007F2796" w:rsidRPr="00D37DB6" w:rsidRDefault="00875055" w:rsidP="007F2796">
      <w:pPr>
        <w:pStyle w:val="1a"/>
        <w:ind w:firstLine="397"/>
        <w:rPr>
          <w:sz w:val="24"/>
          <w:szCs w:val="24"/>
        </w:rPr>
      </w:pPr>
      <w:r>
        <w:rPr>
          <w:sz w:val="24"/>
          <w:szCs w:val="24"/>
        </w:rPr>
        <w:t>− себестоимость строительства, вознаграждение и стоимость услуг Подрядчика, в том числе и в случае привлечения им Субподрядчиков и Поставщиков;</w:t>
      </w:r>
    </w:p>
    <w:p w:rsidR="007F2796" w:rsidRPr="00D37DB6" w:rsidRDefault="00875055" w:rsidP="007F2796">
      <w:pPr>
        <w:pStyle w:val="1a"/>
        <w:ind w:firstLine="397"/>
        <w:rPr>
          <w:sz w:val="24"/>
          <w:szCs w:val="24"/>
        </w:rPr>
      </w:pPr>
      <w:r>
        <w:rPr>
          <w:sz w:val="24"/>
          <w:szCs w:val="24"/>
        </w:rPr>
        <w:t xml:space="preserve">− все налоги и сборы, установленные законодательством РФ; </w:t>
      </w:r>
    </w:p>
    <w:p w:rsidR="007F2796" w:rsidRPr="00D37DB6" w:rsidRDefault="00875055" w:rsidP="007F2796">
      <w:pPr>
        <w:pStyle w:val="1a"/>
        <w:ind w:firstLine="397"/>
        <w:rPr>
          <w:sz w:val="24"/>
          <w:szCs w:val="24"/>
        </w:rPr>
      </w:pPr>
      <w:r>
        <w:rPr>
          <w:sz w:val="24"/>
          <w:szCs w:val="24"/>
        </w:rPr>
        <w:t>− разработка и согласование ППР;</w:t>
      </w:r>
    </w:p>
    <w:p w:rsidR="007F2796" w:rsidRPr="00D37DB6" w:rsidRDefault="00875055" w:rsidP="007F2796">
      <w:pPr>
        <w:pStyle w:val="1a"/>
        <w:ind w:firstLine="397"/>
        <w:rPr>
          <w:sz w:val="24"/>
          <w:szCs w:val="24"/>
        </w:rPr>
      </w:pPr>
      <w:r>
        <w:rPr>
          <w:sz w:val="24"/>
          <w:szCs w:val="24"/>
        </w:rPr>
        <w:t>− полный объем работ подготовительного периода в пределах Строительной площадки, отведенной под строительство Объекта;</w:t>
      </w:r>
    </w:p>
    <w:p w:rsidR="007F2796" w:rsidRPr="00D37DB6" w:rsidRDefault="00875055" w:rsidP="007F2796">
      <w:pPr>
        <w:pStyle w:val="1a"/>
        <w:ind w:firstLine="397"/>
        <w:rPr>
          <w:sz w:val="24"/>
          <w:szCs w:val="24"/>
        </w:rPr>
      </w:pPr>
      <w:r>
        <w:rPr>
          <w:sz w:val="24"/>
          <w:szCs w:val="24"/>
        </w:rPr>
        <w:t>− стоимость приобретения, доставки на Строительную площадку и монтажа, проверок и испытания Материалов и Конструкций, необходимых для выполнения Работ и эксплуатации Результата Работ;</w:t>
      </w:r>
    </w:p>
    <w:p w:rsidR="007F2796" w:rsidRPr="00D37DB6" w:rsidRDefault="00875055" w:rsidP="007F2796">
      <w:pPr>
        <w:pStyle w:val="1a"/>
        <w:ind w:firstLine="397"/>
        <w:rPr>
          <w:sz w:val="24"/>
          <w:szCs w:val="24"/>
        </w:rPr>
      </w:pPr>
      <w:r>
        <w:rPr>
          <w:sz w:val="24"/>
          <w:szCs w:val="24"/>
        </w:rPr>
        <w:t>− стоимость всех Работ, предусмотренных Рабочей документацией, необходимых для сдачи Результата Работ в эксплуатацию в полном соответствии с условиями Договора и Технического задания;</w:t>
      </w:r>
    </w:p>
    <w:p w:rsidR="007F2796" w:rsidRPr="00D37DB6" w:rsidRDefault="00875055" w:rsidP="007F2796">
      <w:pPr>
        <w:pStyle w:val="1a"/>
        <w:ind w:firstLine="397"/>
        <w:rPr>
          <w:sz w:val="24"/>
          <w:szCs w:val="24"/>
        </w:rPr>
      </w:pPr>
      <w:r>
        <w:rPr>
          <w:sz w:val="24"/>
          <w:szCs w:val="24"/>
        </w:rPr>
        <w:t>− стоимость пусконаладочных работ, необходимых для нормальной эксплуатации Результата Работ;</w:t>
      </w:r>
    </w:p>
    <w:p w:rsidR="007F2796" w:rsidRPr="00D37DB6" w:rsidRDefault="00875055" w:rsidP="007F2796">
      <w:pPr>
        <w:pStyle w:val="1a"/>
        <w:ind w:firstLine="397"/>
        <w:rPr>
          <w:sz w:val="24"/>
          <w:szCs w:val="24"/>
        </w:rPr>
      </w:pPr>
      <w:r>
        <w:rPr>
          <w:sz w:val="24"/>
          <w:szCs w:val="24"/>
        </w:rPr>
        <w:t>− стоимость материальных ресурсов, в том числе, но не ограничиваясь: необходимых инструментов, оборудования, Материалов, в том числе и расходных, расходов на строительную технику, электроэнергию, топливо, временные сооружения и коммуникации;</w:t>
      </w:r>
    </w:p>
    <w:p w:rsidR="007F2796" w:rsidRPr="00D37DB6" w:rsidRDefault="00875055" w:rsidP="007F2796">
      <w:pPr>
        <w:pStyle w:val="1a"/>
        <w:ind w:firstLine="397"/>
        <w:rPr>
          <w:sz w:val="24"/>
          <w:szCs w:val="24"/>
        </w:rPr>
      </w:pPr>
      <w:r>
        <w:rPr>
          <w:sz w:val="24"/>
          <w:szCs w:val="24"/>
        </w:rPr>
        <w:t>− затраты, связанные с обеспечением выполнения Работ Персоналом Подрядчика и Субподрядных организаций, в том числе иностранным, включая заработную плату, транспортные и командировочные расходы, питание, проживание, специальную одежду и средства индивидуальной защиты;</w:t>
      </w:r>
    </w:p>
    <w:p w:rsidR="007F2796" w:rsidRPr="00D37DB6" w:rsidRDefault="00875055" w:rsidP="007F2796">
      <w:pPr>
        <w:pStyle w:val="1a"/>
        <w:ind w:firstLine="397"/>
        <w:rPr>
          <w:sz w:val="24"/>
          <w:szCs w:val="24"/>
        </w:rPr>
      </w:pPr>
      <w:r>
        <w:rPr>
          <w:sz w:val="24"/>
          <w:szCs w:val="24"/>
        </w:rPr>
        <w:t>− таможенное оформление, в том числе уплата таможенных платежей, налогов и сборов на ввоз на территорию РФ Материалов и строительной техники (при наличии такого ввоза) в соответствии с существующими расценками на момент совершения таможенного оформления;</w:t>
      </w:r>
    </w:p>
    <w:p w:rsidR="007F2796" w:rsidRPr="00D37DB6" w:rsidRDefault="00875055" w:rsidP="007F2796">
      <w:pPr>
        <w:pStyle w:val="1a"/>
        <w:ind w:firstLine="397"/>
        <w:rPr>
          <w:sz w:val="24"/>
          <w:szCs w:val="24"/>
        </w:rPr>
      </w:pPr>
      <w:r>
        <w:rPr>
          <w:sz w:val="24"/>
          <w:szCs w:val="24"/>
        </w:rPr>
        <w:t>− транспортные расходы и получение разрешений на транспортировку грузов, доставляемых Подрядчиком и привлекаемыми им Субподрядчиками;</w:t>
      </w:r>
    </w:p>
    <w:p w:rsidR="007F2796" w:rsidRPr="00D37DB6" w:rsidRDefault="00875055" w:rsidP="007F2796">
      <w:pPr>
        <w:pStyle w:val="1a"/>
        <w:ind w:firstLine="397"/>
        <w:rPr>
          <w:sz w:val="24"/>
          <w:szCs w:val="24"/>
        </w:rPr>
      </w:pPr>
      <w:r>
        <w:rPr>
          <w:sz w:val="24"/>
          <w:szCs w:val="24"/>
        </w:rPr>
        <w:t>− накладные расходы, прибыль, лимитированные затраты;</w:t>
      </w:r>
    </w:p>
    <w:p w:rsidR="007F2796" w:rsidRPr="00D37DB6" w:rsidRDefault="00875055" w:rsidP="007F2796">
      <w:pPr>
        <w:pStyle w:val="1a"/>
        <w:ind w:firstLine="397"/>
        <w:rPr>
          <w:sz w:val="24"/>
          <w:szCs w:val="24"/>
        </w:rPr>
      </w:pPr>
      <w:r>
        <w:rPr>
          <w:sz w:val="24"/>
          <w:szCs w:val="24"/>
        </w:rPr>
        <w:t>− стоимость понесенных Подрядчиком затрат по содержанию и эксплуатации Строительной площадки и Объекта до Завершения Работ, в том числе коммунальные платежи, обслуживание, охрана Строительной площадки и Объекта, пожарная безопасность и др., а также другие затраты, в том числе сезонного характера, необходимые для функционирования Строительной площадки.</w:t>
      </w:r>
    </w:p>
    <w:p w:rsidR="007F2796" w:rsidRDefault="00875055" w:rsidP="007F2796">
      <w:pPr>
        <w:tabs>
          <w:tab w:val="left" w:pos="851"/>
          <w:tab w:val="left" w:pos="1276"/>
        </w:tabs>
        <w:ind w:firstLine="720"/>
        <w:jc w:val="both"/>
      </w:pPr>
      <w:r>
        <w:t>Сумма НДС и условия начисления определяются в соответствии с законодательством Российской Федерации.</w:t>
      </w:r>
    </w:p>
    <w:p w:rsidR="007F2796" w:rsidRPr="00FB0DD0" w:rsidRDefault="00875055" w:rsidP="007F2796">
      <w:pPr>
        <w:pStyle w:val="af8"/>
        <w:rPr>
          <w:sz w:val="24"/>
        </w:rPr>
      </w:pPr>
      <w:r w:rsidRPr="00137D00">
        <w:rPr>
          <w:sz w:val="24"/>
        </w:rPr>
        <w:t>15.6.</w:t>
      </w:r>
      <w:r>
        <w:t xml:space="preserve"> </w:t>
      </w:r>
      <w:r>
        <w:rPr>
          <w:sz w:val="24"/>
        </w:rPr>
        <w:t xml:space="preserve">Увеличение общей цены по </w:t>
      </w:r>
      <w:r w:rsidR="00F212F3">
        <w:rPr>
          <w:sz w:val="24"/>
        </w:rPr>
        <w:t>Д</w:t>
      </w:r>
      <w:r>
        <w:rPr>
          <w:sz w:val="24"/>
        </w:rPr>
        <w:t xml:space="preserve">оговору заключенному по результатам проведения закупки, в процессе исполнения </w:t>
      </w:r>
      <w:r w:rsidR="00F212F3">
        <w:rPr>
          <w:sz w:val="24"/>
        </w:rPr>
        <w:t>Д</w:t>
      </w:r>
      <w:r>
        <w:rPr>
          <w:sz w:val="24"/>
        </w:rPr>
        <w:t xml:space="preserve">оговора может быть увеличена за счет увеличения количества закупаемой продукции по соглашению </w:t>
      </w:r>
      <w:r w:rsidR="00F212F3">
        <w:rPr>
          <w:sz w:val="24"/>
        </w:rPr>
        <w:t>С</w:t>
      </w:r>
      <w:r>
        <w:rPr>
          <w:sz w:val="24"/>
        </w:rPr>
        <w:t>торон без проведения дополнительных закупочных процедур на следующих условиях:</w:t>
      </w:r>
    </w:p>
    <w:p w:rsidR="007F2796" w:rsidRPr="001F109F" w:rsidRDefault="00875055" w:rsidP="007F2796">
      <w:pPr>
        <w:pStyle w:val="af8"/>
        <w:ind w:firstLine="601"/>
        <w:rPr>
          <w:sz w:val="24"/>
        </w:rPr>
      </w:pPr>
      <w:r>
        <w:rPr>
          <w:sz w:val="24"/>
        </w:rPr>
        <w:t>- метод расчета стоимости выполняемых работ и/или оказываемых услуг остается неизменными;</w:t>
      </w:r>
    </w:p>
    <w:p w:rsidR="007F2796" w:rsidRDefault="00875055" w:rsidP="007F2796">
      <w:pPr>
        <w:pStyle w:val="af8"/>
        <w:ind w:firstLine="629"/>
        <w:rPr>
          <w:sz w:val="24"/>
        </w:rPr>
      </w:pPr>
      <w:r>
        <w:rPr>
          <w:sz w:val="24"/>
        </w:rPr>
        <w:t xml:space="preserve">- увеличение общей цены по </w:t>
      </w:r>
      <w:r w:rsidR="00F212F3">
        <w:rPr>
          <w:sz w:val="24"/>
        </w:rPr>
        <w:t>Д</w:t>
      </w:r>
      <w:r>
        <w:rPr>
          <w:sz w:val="24"/>
        </w:rPr>
        <w:t xml:space="preserve">оговору за счет увеличения количества закупаемой продукции в процессе исполнения </w:t>
      </w:r>
      <w:r w:rsidR="00F212F3">
        <w:rPr>
          <w:sz w:val="24"/>
        </w:rPr>
        <w:t>Д</w:t>
      </w:r>
      <w:r>
        <w:rPr>
          <w:sz w:val="24"/>
        </w:rPr>
        <w:t xml:space="preserve">оговора составит не более 30% (тридцать процентов) от первоначальной цены </w:t>
      </w:r>
      <w:r w:rsidR="00F212F3">
        <w:rPr>
          <w:sz w:val="24"/>
        </w:rPr>
        <w:t>Д</w:t>
      </w:r>
      <w:r>
        <w:rPr>
          <w:sz w:val="24"/>
        </w:rPr>
        <w:t>оговора за весь срок действия договора.</w:t>
      </w:r>
    </w:p>
    <w:p w:rsidR="007F2796" w:rsidRPr="002618E2" w:rsidRDefault="00875055" w:rsidP="007F2796">
      <w:pPr>
        <w:tabs>
          <w:tab w:val="left" w:pos="851"/>
          <w:tab w:val="left" w:pos="1276"/>
        </w:tabs>
        <w:ind w:firstLine="720"/>
        <w:jc w:val="both"/>
      </w:pPr>
      <w:r>
        <w:t xml:space="preserve">15.7. Подрядчик подтверждает, что при определении Цены Договора им была учтена возможность увеличения цен на основные, необходимые для выполнения Работ Материалы, и что цены на Материалы, на использование строительной техники и на выполняемые Работы, определенные настоящим Договором, полностью рентабельны, </w:t>
      </w:r>
      <w:r>
        <w:lastRenderedPageBreak/>
        <w:t xml:space="preserve">рассчитаны с учетом возможной инфляции и обеспечивают для Подрядчика необходимую прибыль, которую он рассчитывал получить при производстве Работ по Договору в полном объеме </w:t>
      </w:r>
      <w:r w:rsidR="00F212F3">
        <w:t xml:space="preserve">на момент заключения Договора </w:t>
      </w:r>
      <w:r>
        <w:t>и передаче Заказчику Результата работ.</w:t>
      </w:r>
    </w:p>
    <w:p w:rsidR="007F2796" w:rsidRPr="00A60263" w:rsidRDefault="00875055" w:rsidP="007F2796">
      <w:pPr>
        <w:pStyle w:val="1a"/>
        <w:rPr>
          <w:rFonts w:eastAsia="Times New Roman"/>
          <w:sz w:val="24"/>
          <w:szCs w:val="24"/>
        </w:rPr>
      </w:pPr>
      <w:r>
        <w:rPr>
          <w:rFonts w:eastAsia="Times New Roman"/>
          <w:sz w:val="24"/>
          <w:szCs w:val="24"/>
        </w:rPr>
        <w:t>15.8.</w:t>
      </w:r>
      <w:r>
        <w:rPr>
          <w:rStyle w:val="af6"/>
          <w:rFonts w:eastAsia="Times New Roman"/>
          <w:b/>
          <w:bCs/>
          <w:i/>
          <w:iCs/>
        </w:rPr>
        <w:t xml:space="preserve"> </w:t>
      </w:r>
      <w:r>
        <w:rPr>
          <w:rFonts w:eastAsia="Times New Roman"/>
          <w:sz w:val="24"/>
          <w:szCs w:val="24"/>
        </w:rPr>
        <w:t xml:space="preserve"> Оплата выполненных Работ: </w:t>
      </w:r>
    </w:p>
    <w:p w:rsidR="001216FA" w:rsidRDefault="001216FA" w:rsidP="001216FA">
      <w:pPr>
        <w:pStyle w:val="1a"/>
        <w:ind w:firstLine="0"/>
        <w:rPr>
          <w:sz w:val="24"/>
          <w:szCs w:val="24"/>
        </w:rPr>
      </w:pPr>
      <w:r>
        <w:rPr>
          <w:sz w:val="24"/>
          <w:szCs w:val="24"/>
        </w:rPr>
        <w:t>Документацией о закупке предусмотрен авансовый платеж, который не может превышать 25% (двадцати пяти процентов) от начальной максимальной цены договора. Оплата выполненных Работ/выполненной части Работ производится по безналичному расчету:</w:t>
      </w:r>
    </w:p>
    <w:p w:rsidR="001216FA" w:rsidRDefault="001216FA" w:rsidP="001216FA">
      <w:pPr>
        <w:pStyle w:val="1a"/>
        <w:ind w:firstLine="0"/>
        <w:rPr>
          <w:sz w:val="24"/>
          <w:szCs w:val="24"/>
        </w:rPr>
      </w:pPr>
      <w:r>
        <w:rPr>
          <w:sz w:val="24"/>
          <w:szCs w:val="24"/>
        </w:rPr>
        <w:t xml:space="preserve"> - путем перечисления Заказчиком авансового платежа в размере </w:t>
      </w:r>
      <w:r w:rsidR="00E37CF5">
        <w:rPr>
          <w:sz w:val="24"/>
          <w:szCs w:val="24"/>
        </w:rPr>
        <w:t>____</w:t>
      </w:r>
      <w:r>
        <w:rPr>
          <w:sz w:val="24"/>
          <w:szCs w:val="24"/>
        </w:rPr>
        <w:t xml:space="preserve"> </w:t>
      </w:r>
      <w:r w:rsidR="005D0B8E">
        <w:rPr>
          <w:sz w:val="24"/>
          <w:szCs w:val="24"/>
        </w:rPr>
        <w:t>%</w:t>
      </w:r>
      <w:r>
        <w:rPr>
          <w:sz w:val="24"/>
          <w:szCs w:val="24"/>
        </w:rPr>
        <w:t xml:space="preserve"> (</w:t>
      </w:r>
      <w:r w:rsidR="005D0B8E">
        <w:rPr>
          <w:sz w:val="24"/>
          <w:szCs w:val="24"/>
        </w:rPr>
        <w:t>________</w:t>
      </w:r>
      <w:r>
        <w:rPr>
          <w:sz w:val="24"/>
          <w:szCs w:val="24"/>
        </w:rPr>
        <w:t xml:space="preserve">) от начальной максимальная цены договора в течение 15 (пятнадцати) календарных дней с даты заключения договора на основании предоставленного Подрядчиком счета на оплату;  </w:t>
      </w:r>
    </w:p>
    <w:p w:rsidR="001216FA" w:rsidRDefault="001216FA" w:rsidP="001216FA">
      <w:pPr>
        <w:pStyle w:val="1a"/>
        <w:ind w:firstLine="0"/>
        <w:rPr>
          <w:sz w:val="24"/>
          <w:szCs w:val="24"/>
        </w:rPr>
      </w:pPr>
      <w:r>
        <w:rPr>
          <w:sz w:val="24"/>
          <w:szCs w:val="24"/>
        </w:rPr>
        <w:t>- оплата второго платежа производится не ранее 30 (тридцати) календарных дней с даты заключения договора в размере 100 % (сто процентов) от стоимости выполненного объема Работ, стоимость которого не может быть менее авансового платежа, в течение 30 (двадцати) календарных дней с даты подписания сторонами акта о приемке выполненных работ формы КС-2, справки о стоимости выполненных работ и затрат формы КС-3 за минусом всей суммы авансового платежа на основании предоставленного Подрядчиком счета на оплату;</w:t>
      </w:r>
    </w:p>
    <w:p w:rsidR="001216FA" w:rsidRDefault="001216FA" w:rsidP="001216FA">
      <w:pPr>
        <w:pStyle w:val="1a"/>
        <w:ind w:firstLine="0"/>
        <w:rPr>
          <w:sz w:val="24"/>
          <w:szCs w:val="24"/>
        </w:rPr>
      </w:pPr>
      <w:r>
        <w:rPr>
          <w:sz w:val="24"/>
          <w:szCs w:val="24"/>
        </w:rPr>
        <w:t xml:space="preserve">  - </w:t>
      </w:r>
      <w:r w:rsidR="00795F92">
        <w:rPr>
          <w:sz w:val="24"/>
          <w:szCs w:val="24"/>
        </w:rPr>
        <w:t xml:space="preserve">далее </w:t>
      </w:r>
      <w:r>
        <w:rPr>
          <w:sz w:val="24"/>
          <w:szCs w:val="24"/>
        </w:rPr>
        <w:t xml:space="preserve">оплата производится </w:t>
      </w:r>
      <w:r w:rsidR="00795F92">
        <w:rPr>
          <w:sz w:val="24"/>
          <w:szCs w:val="24"/>
        </w:rPr>
        <w:t>ежемесячно</w:t>
      </w:r>
      <w:r>
        <w:rPr>
          <w:sz w:val="24"/>
          <w:szCs w:val="24"/>
        </w:rPr>
        <w:t xml:space="preserve"> в размере 100 % (сто процентов) от стоимости выполненного объема Работ, в течение 30 (двадцати) календарных дней с даты подписания сторонами акта о приемке выполненных работ формы КС-2, справки о стоимости выполненных работ и затрат формы КС-3 на основании предоставленного Подрядчиком счета на оплату;</w:t>
      </w:r>
    </w:p>
    <w:p w:rsidR="001216FA" w:rsidRDefault="001216FA" w:rsidP="001216FA">
      <w:pPr>
        <w:pStyle w:val="1a"/>
        <w:ind w:firstLine="0"/>
        <w:rPr>
          <w:sz w:val="24"/>
          <w:szCs w:val="24"/>
        </w:rPr>
      </w:pPr>
      <w:r>
        <w:rPr>
          <w:sz w:val="24"/>
          <w:szCs w:val="24"/>
        </w:rPr>
        <w:t xml:space="preserve">  - окончательный расчет выполненных Работ производится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и акта приемки законченного строительством объекта по форме КС-11 на основании предоставленного Подрядчиком счета на оплату, счета-фактуры. </w:t>
      </w:r>
    </w:p>
    <w:p w:rsidR="007F2796" w:rsidRPr="00823E93" w:rsidRDefault="00875055" w:rsidP="007F2796">
      <w:pPr>
        <w:tabs>
          <w:tab w:val="left" w:pos="720"/>
        </w:tabs>
        <w:ind w:firstLine="709"/>
        <w:jc w:val="both"/>
      </w:pPr>
      <w:r>
        <w:t xml:space="preserve">15.9. Все платежи по Договору осуществляются в рублях на основании оригинала счета Подрядчика, полученного Заказчиком. </w:t>
      </w:r>
    </w:p>
    <w:p w:rsidR="007F2796" w:rsidRPr="00823E93" w:rsidRDefault="00875055" w:rsidP="007F2796">
      <w:pPr>
        <w:pStyle w:val="afb"/>
        <w:tabs>
          <w:tab w:val="left" w:pos="720"/>
          <w:tab w:val="left" w:pos="1080"/>
        </w:tabs>
        <w:jc w:val="both"/>
        <w:rPr>
          <w:sz w:val="24"/>
          <w:szCs w:val="24"/>
        </w:rPr>
      </w:pPr>
      <w:r>
        <w:rPr>
          <w:sz w:val="24"/>
          <w:szCs w:val="24"/>
        </w:rPr>
        <w:t>15.10.</w:t>
      </w:r>
      <w:r>
        <w:tab/>
      </w:r>
      <w:r>
        <w:rPr>
          <w:sz w:val="24"/>
          <w:szCs w:val="24"/>
        </w:rPr>
        <w:t xml:space="preserve">Платежи по Договору будут считаться осуществленными на дату списания денежных средств с расчетного счета Заказчика. Платежи будут производиться по реквизитам банковского счета, указанного в статье 24 настоящего Договора. </w:t>
      </w:r>
    </w:p>
    <w:p w:rsidR="007F2796" w:rsidRPr="002E001B" w:rsidRDefault="00875055" w:rsidP="007F2796">
      <w:pPr>
        <w:tabs>
          <w:tab w:val="left" w:pos="709"/>
        </w:tabs>
        <w:ind w:firstLine="709"/>
        <w:jc w:val="both"/>
      </w:pPr>
      <w:r>
        <w:t>15.11.</w:t>
      </w:r>
      <w:r>
        <w:tab/>
        <w:t>Стороны подписывают Акт сверки взаиморасчетов по Завершению Работ не позднее 5 (Пяти) дней с даты подписания Сторонами Актов о приемке выполненных работ форма № КС-2, Справок о стоимости выполненных работ форма № КС-3,  акта приемки законченного строительством объекта по форме КС-11.</w:t>
      </w:r>
    </w:p>
    <w:p w:rsidR="007F2796" w:rsidRPr="002E001B" w:rsidRDefault="00875055" w:rsidP="007F2796">
      <w:pPr>
        <w:keepNext/>
        <w:keepLines/>
        <w:tabs>
          <w:tab w:val="left" w:pos="709"/>
        </w:tabs>
        <w:ind w:firstLine="720"/>
        <w:jc w:val="both"/>
      </w:pPr>
      <w:r>
        <w:t>15.12.</w:t>
      </w:r>
      <w:r>
        <w:tab/>
        <w:t>Для обоснования права Заказчика по Договору на вычет НДС Подрядчик, по запросу Заказчика обязуется передать ему следующие документы (удостоверенные печатью Подрядчика и подписью уполномоченного лица копии):</w:t>
      </w:r>
    </w:p>
    <w:p w:rsidR="007F2796" w:rsidRPr="002E001B" w:rsidRDefault="00875055" w:rsidP="007F2796">
      <w:pPr>
        <w:keepNext/>
        <w:keepLines/>
        <w:tabs>
          <w:tab w:val="left" w:pos="709"/>
          <w:tab w:val="left" w:pos="993"/>
        </w:tabs>
        <w:ind w:firstLine="720"/>
        <w:jc w:val="both"/>
      </w:pPr>
      <w:r>
        <w:t>−</w:t>
      </w:r>
      <w:r>
        <w:tab/>
        <w:t>выписку из книги продаж, подтверждающую отражение в книге продаж Подрядчика реализацию Материалов, Работ Заказчику по Договору;</w:t>
      </w:r>
    </w:p>
    <w:p w:rsidR="007F2796" w:rsidRPr="002E001B" w:rsidRDefault="00875055" w:rsidP="007F2796">
      <w:pPr>
        <w:keepNext/>
        <w:keepLines/>
        <w:tabs>
          <w:tab w:val="left" w:pos="709"/>
          <w:tab w:val="left" w:pos="993"/>
        </w:tabs>
        <w:ind w:firstLine="720"/>
        <w:jc w:val="both"/>
      </w:pPr>
      <w:r>
        <w:t>−</w:t>
      </w:r>
      <w:r>
        <w:tab/>
        <w:t>копию акта сверки Подрядчика с налоговым органом, в котором Подрядчик состоит на учете (на последнюю дату сверки) по НДС либо справку, выданную указанным налоговым органом об отсутствии у Подрядчика задолженности по уплате НДС в бюджет.</w:t>
      </w:r>
    </w:p>
    <w:p w:rsidR="007F2796" w:rsidRPr="00614FC3" w:rsidRDefault="00875055" w:rsidP="007F2796">
      <w:pPr>
        <w:keepNext/>
        <w:keepLines/>
        <w:tabs>
          <w:tab w:val="left" w:pos="709"/>
        </w:tabs>
        <w:ind w:firstLine="720"/>
        <w:jc w:val="both"/>
      </w:pPr>
      <w:r>
        <w:t>Указанные документы предоставляются в течение 10 (Десяти) дней с момента их запроса Заказчиком. Если Подрядчик откажется предоставить указанные документы, и это повлечет в дальнейшем невозможность для Заказчика получения вычета по НДС, Заказчик имеет право потребовать от Подрядчика уплаты денежной суммы в размере неполученного вычета по НДС в течение 20 (Двадцати) дней с даты направления Заказчиком Подрядчику письменного требования с расчетом денежной суммы.</w:t>
      </w:r>
    </w:p>
    <w:p w:rsidR="007F2796" w:rsidRPr="00667740" w:rsidRDefault="007F2796" w:rsidP="007F2796">
      <w:pPr>
        <w:tabs>
          <w:tab w:val="left" w:pos="720"/>
        </w:tabs>
        <w:ind w:firstLine="709"/>
        <w:jc w:val="both"/>
        <w:rPr>
          <w:sz w:val="16"/>
          <w:szCs w:val="16"/>
        </w:rPr>
      </w:pPr>
    </w:p>
    <w:p w:rsidR="007F2796" w:rsidRPr="008A6181" w:rsidRDefault="00875055" w:rsidP="00875055">
      <w:pPr>
        <w:pStyle w:val="aff6"/>
        <w:numPr>
          <w:ilvl w:val="0"/>
          <w:numId w:val="26"/>
        </w:numPr>
        <w:jc w:val="center"/>
        <w:rPr>
          <w:b/>
          <w:bCs/>
        </w:rPr>
      </w:pPr>
      <w:r>
        <w:rPr>
          <w:b/>
          <w:bCs/>
        </w:rPr>
        <w:t>Ответственность Сторон</w:t>
      </w:r>
    </w:p>
    <w:p w:rsidR="007F2796" w:rsidRPr="00823E93" w:rsidRDefault="00875055" w:rsidP="007F2796">
      <w:pPr>
        <w:tabs>
          <w:tab w:val="left" w:pos="709"/>
        </w:tabs>
        <w:ind w:firstLine="709"/>
        <w:jc w:val="both"/>
      </w:pPr>
      <w:r>
        <w:lastRenderedPageBreak/>
        <w:t>16.1.</w:t>
      </w:r>
      <w:r>
        <w:tab/>
        <w:t xml:space="preserve"> Стороны за неисполнение или ненадлежащее исполнение обязательств по настоящему Договору несут ответственность, предусмотренную законодательством Российской Федерации и настоящим Договором. Размер и исключения из объема ответственности (ограничения убытков) Договором не установлены. </w:t>
      </w:r>
    </w:p>
    <w:p w:rsidR="007F2796" w:rsidRPr="002E001B" w:rsidRDefault="00875055" w:rsidP="007F2796">
      <w:pPr>
        <w:tabs>
          <w:tab w:val="left" w:pos="709"/>
        </w:tabs>
        <w:ind w:firstLine="709"/>
        <w:jc w:val="both"/>
      </w:pPr>
      <w:r>
        <w:t>16.2. В случае просрочки Заказчиком обязательств по оплате установленных Договором, Подрядчик вправе предъявить Заказчику требование об уплате пени в размере 0,1 (ноль целых одна десятая процента) %  от суммы просроченного платежа за каждый день просрочки.</w:t>
      </w:r>
    </w:p>
    <w:p w:rsidR="007F2796" w:rsidRPr="00AA024A" w:rsidRDefault="00875055" w:rsidP="007F2796">
      <w:pPr>
        <w:tabs>
          <w:tab w:val="left" w:pos="709"/>
        </w:tabs>
        <w:ind w:firstLine="709"/>
        <w:jc w:val="both"/>
      </w:pPr>
      <w:r>
        <w:t xml:space="preserve">16.3. В случае нарушения Подрядчиком срока выполнения Работ, установленного п. 10.1 настоящего Договора, Заказчик вправе потребовать от Подрядчика уплаты пени в размере 0,1 (ноль целых одна десятая процента) % </w:t>
      </w:r>
      <w:r>
        <w:rPr>
          <w:vertAlign w:val="superscript"/>
        </w:rPr>
        <w:t xml:space="preserve"> </w:t>
      </w:r>
      <w:r>
        <w:t>от Цены Договора за каждый день просрочки.</w:t>
      </w:r>
    </w:p>
    <w:p w:rsidR="007F2796" w:rsidRPr="00AA024A" w:rsidRDefault="00875055" w:rsidP="007F2796">
      <w:pPr>
        <w:tabs>
          <w:tab w:val="left" w:pos="709"/>
        </w:tabs>
        <w:ind w:firstLine="709"/>
        <w:jc w:val="both"/>
      </w:pPr>
      <w:r>
        <w:t>16.4.</w:t>
      </w:r>
      <w:r>
        <w:tab/>
        <w:t xml:space="preserve"> В случае допущения Подрядчиком Существенного нарушения Договора (Статья 2 Договора), за исключением случаев, указанных в п. 16.3 настоящего Договора, Заказчик имеет право потребовать от Подрядчика уплатить неустойку, а Подрядчик обязан удовлетворить такое требование, выплатив неустойку, в размере 0,01 (одна сотая процента) % от Цены Договора за каждый факт выявленного нарушения.</w:t>
      </w:r>
    </w:p>
    <w:p w:rsidR="007F2796" w:rsidRPr="00823E93" w:rsidRDefault="00875055" w:rsidP="007F2796">
      <w:pPr>
        <w:tabs>
          <w:tab w:val="left" w:pos="709"/>
        </w:tabs>
        <w:ind w:firstLine="709"/>
        <w:jc w:val="both"/>
      </w:pPr>
      <w:r>
        <w:t>16.5. В случае нарушения Подрядчиком срока гарантийного устранения Недостатков в Результатах Работ, указанного в Рекламационном акте, Заказчик вправе потребовать от Подрядчика уплаты пени в размере 0,1% (одна десятая процента) от Цены Договора, за каждый день просрочки, а Подрядчик обязан удовлетворить такое требование.</w:t>
      </w:r>
    </w:p>
    <w:p w:rsidR="007F2796" w:rsidRPr="00823E93" w:rsidRDefault="00875055" w:rsidP="007F2796">
      <w:pPr>
        <w:widowControl w:val="0"/>
        <w:autoSpaceDE w:val="0"/>
        <w:autoSpaceDN w:val="0"/>
        <w:adjustRightInd w:val="0"/>
        <w:ind w:right="-6" w:firstLine="851"/>
        <w:jc w:val="both"/>
      </w:pPr>
      <w:r>
        <w:t>16.6.</w:t>
      </w:r>
      <w:r>
        <w:tab/>
        <w:t xml:space="preserve"> В случае ненадлежащего выполнения Подрядчиком условий настоящего Договора, несоответствия Результата Работ обусловленным Сторонами требованиям, Подрядчик уплачивает Заказчику штраф в размере 10 (десяти) %</w:t>
      </w:r>
      <w:r>
        <w:rPr>
          <w:vertAlign w:val="superscript"/>
        </w:rPr>
        <w:t xml:space="preserve"> </w:t>
      </w:r>
      <w:r>
        <w:t xml:space="preserve">от Цены Договора. В случае возникновения при этом у Заказчика каких-либо убытков Подрядчик возмещает такие убытки Заказчику в полном объеме. </w:t>
      </w:r>
    </w:p>
    <w:p w:rsidR="007F2796" w:rsidRPr="002E001B" w:rsidRDefault="00875055" w:rsidP="007F2796">
      <w:pPr>
        <w:keepNext/>
        <w:keepLines/>
        <w:tabs>
          <w:tab w:val="left" w:pos="709"/>
        </w:tabs>
        <w:ind w:firstLine="709"/>
        <w:jc w:val="both"/>
      </w:pPr>
      <w:r>
        <w:t>16.7. В случае отказа исправить ранее выставленный и полученный Заказчиком счет-фактуру при обнаружении в нем ошибок, опечаток или исправлений, Заказчик вправе потребовать от Подрядчика, а Подрядчик обязан уплатить Заказчику сумму в размере суммы налога на добавленную стоимость, указанной в таком счете-фактуре в течение 20 (Двадцати) дней с даты предъявления Заказчиком требования. В случае нарушения Подрядчиком срока выплаты указанной в настоящем пункте Договора суммы, на нее подлежат начислению проценты в размере, определенном, исходя из действующей ставки рефинансирования ЦБ РФ.</w:t>
      </w:r>
    </w:p>
    <w:p w:rsidR="007F2796" w:rsidRPr="00823E93" w:rsidRDefault="00875055" w:rsidP="007F2796">
      <w:pPr>
        <w:tabs>
          <w:tab w:val="left" w:pos="709"/>
        </w:tabs>
        <w:ind w:firstLine="709"/>
        <w:jc w:val="both"/>
      </w:pPr>
      <w:r>
        <w:t>16.8. В случае нарушения Требований по охране труда, промышленной безопасности и экологии (Приложение № 4 к Договору), Подрядчик обязан оплатить штрафные санкции в размере, определенном Приложением № 4 к Договору, в срок, не превышающий 15 (Пятнадцать) дней с даты предъявления требования Заказчиком по факту нарушения.</w:t>
      </w:r>
    </w:p>
    <w:p w:rsidR="007F2796" w:rsidRPr="00823E93" w:rsidRDefault="00875055" w:rsidP="007F2796">
      <w:pPr>
        <w:tabs>
          <w:tab w:val="left" w:pos="709"/>
        </w:tabs>
        <w:ind w:firstLine="709"/>
        <w:jc w:val="both"/>
      </w:pPr>
      <w:r>
        <w:t>16.9. Если Подрядчиком нанесен вред окружающей среде (не по вине Заказчика), Подрядчик производит восстановительные работы за свой счет, оплачивает нанесённый ущерб и компенсирует штрафы, взысканные с Заказчика контролирующими органами за причинённый ущерб окружающей среде. В этом случае Подрядчик производит перечисление сумм, равных фактическим издержкам и затратам Заказчика, в течение 10 (Десяти) дней с даты выставления счета Заказчиком.</w:t>
      </w:r>
    </w:p>
    <w:p w:rsidR="007F2796" w:rsidRPr="002E001B" w:rsidRDefault="00875055" w:rsidP="007F2796">
      <w:pPr>
        <w:tabs>
          <w:tab w:val="left" w:pos="709"/>
        </w:tabs>
        <w:ind w:firstLine="709"/>
        <w:jc w:val="both"/>
      </w:pPr>
      <w:r>
        <w:t>16.10. Заказчик вправе предъявить, а Подрядчик обязуется в полном объеме возместить убытки Заказчика, вызванные устранением Недостатков (как самостоятельно, так и в случае привлечения Третьих лиц), а также убытки, связанные с нарушением Подрядчиком конечного срока выполнения всего Объема Работ по настоящему Договору.</w:t>
      </w:r>
    </w:p>
    <w:p w:rsidR="007F2796" w:rsidRPr="002E001B" w:rsidRDefault="00875055" w:rsidP="007F2796">
      <w:pPr>
        <w:tabs>
          <w:tab w:val="left" w:pos="709"/>
        </w:tabs>
        <w:ind w:firstLine="709"/>
        <w:jc w:val="both"/>
      </w:pPr>
      <w:r>
        <w:t xml:space="preserve">16.11. Оплата неустоек (пени, штрафа), предусмотренных настоящей статьей, осуществляется на основании требования об оплате и счета в течение 15 (Пятнадцати) дней с даты их получения обязанной Стороной. Перечисленные в настоящем Договоре </w:t>
      </w:r>
      <w:r>
        <w:lastRenderedPageBreak/>
        <w:t>санкции могут быть взысканы Заказчиком путем направления Подрядчику заявления о зачете встречных однородных требований и удержания причитающихся сумм неустойки (пени, штрафа) из сумм, подлежащих оплате Подрядчику по настоящему Договору. Если Заказчик по какой-либо причине не направит Подрядчику заявления о зачете встречных однородных требований и не удержит сумму неустойки (пени, штрафа), Подрядчик обязуется уплатить такую сумму по первому письменному требованию Заказчика.</w:t>
      </w:r>
    </w:p>
    <w:p w:rsidR="007F2796" w:rsidRPr="002E001B" w:rsidRDefault="00875055" w:rsidP="007F2796">
      <w:pPr>
        <w:tabs>
          <w:tab w:val="left" w:pos="709"/>
        </w:tabs>
        <w:ind w:firstLine="709"/>
        <w:jc w:val="both"/>
      </w:pPr>
      <w:r>
        <w:t>16.12. Уплата неустойки (пени, штрафа) за просрочку или иное неисполнение или ненадлежащее исполнение обязательств по Договору не освобождает Стороны от исполнения этих обязательств по настоящему Договору.</w:t>
      </w:r>
    </w:p>
    <w:p w:rsidR="007F2796" w:rsidRPr="00823E93" w:rsidRDefault="00875055" w:rsidP="007F2796">
      <w:pPr>
        <w:ind w:firstLine="709"/>
        <w:jc w:val="both"/>
        <w:rPr>
          <w:b/>
          <w:bCs/>
        </w:rPr>
      </w:pPr>
      <w:r>
        <w:t xml:space="preserve">16.13. С даты вступления в силу настоящего Договора до даты Завершения Работ Подрядчик несёт риск случайной гибели или случайного повреждения Объекта, Результата Работ, в том числе Материалов, а также переданного ему Заказчиком по актам сдачи-приемки имущества, в т.ч. материалов, строительной техники, временных зданий и сооружений, находящихся на Строительной площадке, а также несёт полную ответственность за их сохранность. Риски случайной гибели, или случайного повреждения Результата Работ переходят от Подрядчика к Заказчику с даты Завершения Работ. </w:t>
      </w:r>
    </w:p>
    <w:p w:rsidR="007F2796" w:rsidRPr="00823E93" w:rsidRDefault="007F2796" w:rsidP="007F2796">
      <w:pPr>
        <w:tabs>
          <w:tab w:val="left" w:pos="709"/>
        </w:tabs>
        <w:ind w:firstLine="709"/>
        <w:jc w:val="both"/>
      </w:pPr>
    </w:p>
    <w:p w:rsidR="007F2796" w:rsidRDefault="00875055" w:rsidP="00875055">
      <w:pPr>
        <w:pStyle w:val="ConsNormal"/>
        <w:numPr>
          <w:ilvl w:val="0"/>
          <w:numId w:val="26"/>
        </w:num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Обстоятельства непреодолимой силы</w:t>
      </w:r>
    </w:p>
    <w:p w:rsidR="007F2796" w:rsidRPr="00823E93" w:rsidRDefault="00875055" w:rsidP="007F2796">
      <w:pPr>
        <w:pStyle w:val="ConsNormal"/>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
    <w:p w:rsidR="007F2796" w:rsidRPr="00823E93" w:rsidRDefault="00875055" w:rsidP="007F2796">
      <w:pPr>
        <w:pStyle w:val="ConsNormal"/>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7F2796" w:rsidRPr="00823E93" w:rsidRDefault="00875055" w:rsidP="007F2796">
      <w:pPr>
        <w:pStyle w:val="ConsNormal"/>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7F2796" w:rsidRPr="00823E93" w:rsidRDefault="00875055" w:rsidP="007F2796">
      <w:pPr>
        <w:pStyle w:val="ConsNormal"/>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 либо в порядке, установленном статьей 19 настоящего Договора.</w:t>
      </w:r>
    </w:p>
    <w:p w:rsidR="007F2796" w:rsidRPr="00823E93" w:rsidRDefault="007F2796" w:rsidP="007F2796">
      <w:pPr>
        <w:ind w:firstLine="851"/>
        <w:jc w:val="center"/>
        <w:rPr>
          <w:b/>
          <w:bCs/>
        </w:rPr>
      </w:pPr>
    </w:p>
    <w:p w:rsidR="007F2796" w:rsidRPr="008A6181" w:rsidRDefault="00875055" w:rsidP="00875055">
      <w:pPr>
        <w:pStyle w:val="aff6"/>
        <w:numPr>
          <w:ilvl w:val="0"/>
          <w:numId w:val="26"/>
        </w:numPr>
        <w:jc w:val="center"/>
        <w:rPr>
          <w:b/>
          <w:bCs/>
        </w:rPr>
      </w:pPr>
      <w:r>
        <w:rPr>
          <w:b/>
          <w:bCs/>
        </w:rPr>
        <w:t>Порядок разрешения споров и применимое право</w:t>
      </w:r>
    </w:p>
    <w:p w:rsidR="007F2796" w:rsidRPr="00592FC3" w:rsidRDefault="00875055" w:rsidP="00875055">
      <w:pPr>
        <w:pStyle w:val="aff6"/>
        <w:numPr>
          <w:ilvl w:val="1"/>
          <w:numId w:val="41"/>
        </w:numPr>
        <w:ind w:left="0" w:firstLine="709"/>
        <w:jc w:val="both"/>
        <w:rPr>
          <w:sz w:val="22"/>
          <w:szCs w:val="22"/>
          <w:lang w:eastAsia="en-US"/>
        </w:rPr>
      </w:pPr>
      <w:r>
        <w:t xml:space="preserve"> Все споры, возникающие при исполнении настоящего Договора, решаются Сторонами путем переговоров, которые могут проводиться как в устной, так и в письменной форме.</w:t>
      </w:r>
    </w:p>
    <w:p w:rsidR="007F2796" w:rsidRDefault="00875055" w:rsidP="007F2796">
      <w:pPr>
        <w:ind w:firstLine="709"/>
        <w:jc w:val="both"/>
      </w:pPr>
      <w:r>
        <w:t xml:space="preserve">   Инициирование, вступление и проведение переговоров является правом Сторон.</w:t>
      </w:r>
    </w:p>
    <w:p w:rsidR="007F2796" w:rsidRDefault="00875055" w:rsidP="007F2796">
      <w:pPr>
        <w:ind w:firstLine="709"/>
        <w:rPr>
          <w:sz w:val="22"/>
          <w:szCs w:val="22"/>
          <w:lang w:eastAsia="en-US"/>
        </w:rPr>
      </w:pPr>
      <w:r>
        <w:t>18.2 Если Стороны не придут к соглашению путем переговоров, все споры рассматриваются в претензионном порядке. Срок рассмотрения претензии –30 (тридцать) календарных дней с даты получения претензии.</w:t>
      </w:r>
    </w:p>
    <w:p w:rsidR="007F2796" w:rsidRDefault="00875055" w:rsidP="007F2796">
      <w:pPr>
        <w:ind w:firstLine="709"/>
      </w:pPr>
      <w:r>
        <w:t xml:space="preserve">  18.3 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 и полномочия лица, подписавшего претензию.</w:t>
      </w:r>
    </w:p>
    <w:p w:rsidR="007F2796" w:rsidRDefault="00875055" w:rsidP="007F2796">
      <w:pPr>
        <w:ind w:firstLine="709"/>
        <w:jc w:val="both"/>
      </w:pPr>
      <w:r>
        <w:t xml:space="preserve">   18.4 Претензии направляются заказным письмом с уведомлением, нарочным по адресу, указанному в настоящем Договоре, либо предъявляются в электронном виде путем направления скан-копии оформленной(подписанной) претензии и прилагаемых к ней документов по следующим</w:t>
      </w:r>
    </w:p>
    <w:p w:rsidR="007F2796" w:rsidRDefault="00875055" w:rsidP="007F2796">
      <w:pPr>
        <w:ind w:firstLine="709"/>
        <w:jc w:val="both"/>
      </w:pPr>
      <w:r>
        <w:t>адресам электронной почты:</w:t>
      </w:r>
    </w:p>
    <w:p w:rsidR="007F2796" w:rsidRDefault="00875055" w:rsidP="007F2796">
      <w:pPr>
        <w:ind w:firstLine="709"/>
        <w:jc w:val="both"/>
      </w:pPr>
      <w:r>
        <w:lastRenderedPageBreak/>
        <w:t xml:space="preserve">для Заказчика: </w:t>
      </w:r>
      <w:r>
        <w:rPr>
          <w:lang w:val="en-US"/>
        </w:rPr>
        <w:t>kbsh</w:t>
      </w:r>
      <w:r>
        <w:t>@</w:t>
      </w:r>
      <w:r>
        <w:rPr>
          <w:lang w:val="en-US"/>
        </w:rPr>
        <w:t>trcont</w:t>
      </w:r>
      <w:r>
        <w:t>.</w:t>
      </w:r>
      <w:r>
        <w:rPr>
          <w:lang w:val="en-US"/>
        </w:rPr>
        <w:t>ru</w:t>
      </w:r>
      <w:r>
        <w:t>;</w:t>
      </w:r>
    </w:p>
    <w:p w:rsidR="007F2796" w:rsidRDefault="00875055" w:rsidP="007F2796">
      <w:pPr>
        <w:ind w:firstLine="709"/>
        <w:jc w:val="both"/>
      </w:pPr>
      <w:r>
        <w:t>для Подрядчика: _____________________.</w:t>
      </w:r>
    </w:p>
    <w:p w:rsidR="007F2796" w:rsidRDefault="00875055" w:rsidP="007F2796">
      <w:pPr>
        <w:ind w:firstLine="709"/>
        <w:jc w:val="both"/>
      </w:pPr>
      <w:r>
        <w:t xml:space="preserve">       18.5 В случае предъявления претензии в электронном виде посредством электронной почты:</w:t>
      </w:r>
    </w:p>
    <w:p w:rsidR="007F2796" w:rsidRDefault="00875055" w:rsidP="007F2796">
      <w:pPr>
        <w:ind w:firstLine="709"/>
        <w:jc w:val="both"/>
      </w:pPr>
      <w:r>
        <w:t xml:space="preserve">       а) претензионный порядок считается соблюденным, а претензия полученной при условии направления претензии с необходимыми приложениями с соответствующих адресов электронной почты на соответствующие адреса электронной почты, указанные в п. 18.4 настоящего Договора.</w:t>
      </w:r>
    </w:p>
    <w:p w:rsidR="007F2796" w:rsidRDefault="00875055" w:rsidP="007F2796">
      <w:pPr>
        <w:ind w:firstLine="709"/>
        <w:jc w:val="both"/>
      </w:pPr>
      <w:r>
        <w:t xml:space="preserve">       Стороны обязаны обеспечить актуальность адресов электронной почты, а также своевременность получения и обработки поступающих сообщений.</w:t>
      </w:r>
    </w:p>
    <w:p w:rsidR="007F2796" w:rsidRDefault="00875055" w:rsidP="007F2796">
      <w:pPr>
        <w:ind w:firstLine="709"/>
        <w:jc w:val="both"/>
      </w:pPr>
      <w:r>
        <w:t xml:space="preserve">       а) В случае не уведомления / несвоевременного уведомления об изменении соответствующих адресов электронной почты Сторона, направившая претензию по прежнему адресу электронной почты, считается исполнившей требования настоящего подпункта Договора надлежащим образом;</w:t>
      </w:r>
    </w:p>
    <w:p w:rsidR="007F2796" w:rsidRDefault="00875055" w:rsidP="007F2796">
      <w:pPr>
        <w:ind w:firstLine="709"/>
        <w:jc w:val="both"/>
      </w:pPr>
      <w:r>
        <w:t xml:space="preserve">      б) датой направления претензии считается дата отправления сообщения(ий) с вложенными файлами претензии и приложений к ней;</w:t>
      </w:r>
    </w:p>
    <w:p w:rsidR="007F2796" w:rsidRDefault="00875055" w:rsidP="007F2796">
      <w:pPr>
        <w:ind w:firstLine="709"/>
        <w:jc w:val="both"/>
      </w:pPr>
      <w:r>
        <w:t xml:space="preserve">      в) датой получения претензии / поступления претензии к Стороне-получателю претензии, признается дата ее направления либо следующий рабочий день, если претензия была направлена после 17.00 часов по местному времени адресата либо в выходной или нерабочий праздничный день;</w:t>
      </w:r>
    </w:p>
    <w:p w:rsidR="007F2796" w:rsidRDefault="00875055" w:rsidP="007F2796">
      <w:pPr>
        <w:ind w:firstLine="709"/>
        <w:jc w:val="both"/>
      </w:pPr>
      <w:r>
        <w:t xml:space="preserve">      г) при направлении претензии и прилагаемых к ней материалов несколькими сообщениями в теме сообщений указывается объединяющий их признак, например реквизиты претензии;</w:t>
      </w:r>
    </w:p>
    <w:p w:rsidR="007F2796" w:rsidRDefault="00875055" w:rsidP="007F2796">
      <w:pPr>
        <w:ind w:firstLine="709"/>
        <w:jc w:val="both"/>
      </w:pPr>
      <w:r>
        <w:t xml:space="preserve">       д) в случае возникновения сомнений в подлинности представленных документов, читаемости документов (их фрагментов) или по иным основаниям Сторона – заявитель претензии обязана по запросу (без объяснения причин) другой Стороны представить оригиналы или заверенные копии документов, направленных в электронном виде, в срок не позднее 10 календарных дней с даты получения запроса. Срок рассмотрения претензии продлевается на 10 календарных дней;</w:t>
      </w:r>
    </w:p>
    <w:p w:rsidR="007F2796" w:rsidRDefault="00875055">
      <w:pPr>
        <w:ind w:firstLine="709"/>
        <w:jc w:val="both"/>
      </w:pPr>
      <w:r>
        <w:t xml:space="preserve">    е) во всех случаях Стороны сохраняют подлинные документы до разрешения спора.</w:t>
      </w:r>
    </w:p>
    <w:p w:rsidR="007F2796" w:rsidRDefault="00875055">
      <w:pPr>
        <w:ind w:firstLine="709"/>
        <w:jc w:val="both"/>
      </w:pPr>
      <w:r>
        <w:t xml:space="preserve">       18.6 Ответ на претензию, как правило, направляется в порядке, аналогичном порядку предъявления претензии.</w:t>
      </w:r>
    </w:p>
    <w:p w:rsidR="007F2796" w:rsidRDefault="00875055" w:rsidP="00137D00">
      <w:pPr>
        <w:ind w:firstLine="709"/>
        <w:jc w:val="both"/>
      </w:pPr>
      <w:r>
        <w:t xml:space="preserve">      К ответу на претензию, направляемому по электронной почте, применяются все положения о предъявлении претензии, изложенные в п. 3.2 настоящего Договора, по аналогии.</w:t>
      </w:r>
    </w:p>
    <w:p w:rsidR="007F2796" w:rsidRDefault="00875055" w:rsidP="00137D00">
      <w:pPr>
        <w:ind w:firstLine="709"/>
        <w:jc w:val="both"/>
      </w:pPr>
      <w:r>
        <w:t xml:space="preserve">     18.7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Самарской области.</w:t>
      </w:r>
    </w:p>
    <w:p w:rsidR="007F2796" w:rsidRPr="00823E93" w:rsidRDefault="007F2796" w:rsidP="007F2796">
      <w:pPr>
        <w:ind w:firstLine="851"/>
        <w:jc w:val="center"/>
        <w:rPr>
          <w:b/>
          <w:bCs/>
        </w:rPr>
      </w:pPr>
    </w:p>
    <w:p w:rsidR="007F2796" w:rsidRPr="008A6181" w:rsidRDefault="00875055" w:rsidP="00875055">
      <w:pPr>
        <w:pStyle w:val="aff6"/>
        <w:numPr>
          <w:ilvl w:val="0"/>
          <w:numId w:val="27"/>
        </w:numPr>
        <w:jc w:val="center"/>
        <w:rPr>
          <w:b/>
          <w:bCs/>
        </w:rPr>
      </w:pPr>
      <w:r>
        <w:rPr>
          <w:b/>
          <w:bCs/>
        </w:rPr>
        <w:t>Вступление Договора в силу. Срок действия Договора и условия его досрочного расторжения</w:t>
      </w:r>
    </w:p>
    <w:p w:rsidR="007F2796" w:rsidRPr="00823E93" w:rsidRDefault="00875055" w:rsidP="00137D00">
      <w:pPr>
        <w:pStyle w:val="aff6"/>
        <w:numPr>
          <w:ilvl w:val="1"/>
          <w:numId w:val="27"/>
        </w:numPr>
        <w:ind w:left="0" w:firstLine="709"/>
        <w:jc w:val="both"/>
      </w:pPr>
      <w:r>
        <w:t xml:space="preserve"> Настоящий Договор вступает в силу с даты его подписания Сторонами и действует до полного исполнения Сторонами своих обязательств по настоящему Договору.</w:t>
      </w:r>
    </w:p>
    <w:p w:rsidR="007F2796" w:rsidRPr="00823E93" w:rsidRDefault="00875055" w:rsidP="00137D00">
      <w:pPr>
        <w:pStyle w:val="aff6"/>
        <w:numPr>
          <w:ilvl w:val="1"/>
          <w:numId w:val="27"/>
        </w:numPr>
        <w:ind w:left="0" w:firstLine="709"/>
        <w:jc w:val="both"/>
      </w:pPr>
      <w:r>
        <w:tab/>
        <w:t xml:space="preserve"> Настоящий Договор может быть досрочно расторгнут по основаниям, предусмотренным законодательством Российской Федерации и настоящим Договором.</w:t>
      </w:r>
    </w:p>
    <w:p w:rsidR="007F2796" w:rsidRPr="00823E93" w:rsidRDefault="00875055" w:rsidP="00137D00">
      <w:pPr>
        <w:pStyle w:val="aff6"/>
        <w:numPr>
          <w:ilvl w:val="1"/>
          <w:numId w:val="27"/>
        </w:numPr>
        <w:ind w:left="0" w:firstLine="709"/>
        <w:jc w:val="both"/>
      </w:pPr>
      <w:r>
        <w:t xml:space="preserve"> Настоящий Договор может быть расторгнут полностью досрочно по инициативе одной из Сторон путем одностороннего отказа от исполнения Договора, если в отношении другой Стороны возбуждено дело о банкротстве в Арбитражном суде (в порядке и на условиях, предусмотренных Федеральным законом «О несостоятельности (банкротстве)») или Сторона подлежит реорганизации или ликвидации.</w:t>
      </w:r>
    </w:p>
    <w:p w:rsidR="007F2796" w:rsidRPr="00823E93" w:rsidRDefault="00875055" w:rsidP="007F2796">
      <w:pPr>
        <w:ind w:firstLine="709"/>
        <w:jc w:val="both"/>
      </w:pPr>
      <w:r>
        <w:lastRenderedPageBreak/>
        <w:t>19.4.</w:t>
      </w:r>
      <w:r>
        <w:tab/>
        <w:t xml:space="preserve"> Настоящий Договор может быть досрочно расторгнут полностью или частично по инициативе Заказчика путем одностороннего отказа от исполнения Договора в следующих случаях:</w:t>
      </w:r>
    </w:p>
    <w:p w:rsidR="007F2796" w:rsidRPr="00823E93" w:rsidRDefault="00875055" w:rsidP="007F2796">
      <w:pPr>
        <w:ind w:firstLine="709"/>
        <w:jc w:val="both"/>
      </w:pPr>
      <w:r>
        <w:t>19.4.1. Если единовременная просрочка Подрядчика срока Работ составляет более чем 30 (Тридцать) дней.</w:t>
      </w:r>
    </w:p>
    <w:p w:rsidR="007F2796" w:rsidRPr="00823E93" w:rsidRDefault="00875055" w:rsidP="007F2796">
      <w:pPr>
        <w:ind w:firstLine="709"/>
        <w:jc w:val="both"/>
      </w:pPr>
      <w:r>
        <w:t>19.4.2. Если Подрядчик задерживает начало Работ на срок более, чем 30 (Тридцать) дней, по причинам, не зависящим от Заказчика.</w:t>
      </w:r>
    </w:p>
    <w:p w:rsidR="007F2796" w:rsidRPr="00823E93" w:rsidRDefault="00875055" w:rsidP="007F2796">
      <w:pPr>
        <w:pStyle w:val="afb"/>
        <w:ind w:firstLine="709"/>
        <w:jc w:val="both"/>
        <w:rPr>
          <w:sz w:val="24"/>
          <w:szCs w:val="24"/>
        </w:rPr>
      </w:pPr>
      <w:r>
        <w:rPr>
          <w:sz w:val="24"/>
          <w:szCs w:val="24"/>
        </w:rPr>
        <w:t xml:space="preserve">19.4.3. Если у Подрядчика аннулирован и/или приостановлен и/или истек срок действия допуска на выполнение работ, а новый допуск не получен, или иных специальных разрешений на осуществление строительной деятельности, установленных (в т.ч. и в будущем времени) действующим законодательством либо Подрядчик иным образом лишается права на производство Работ по решению государственных органов в рамках действующего законодательства. </w:t>
      </w:r>
    </w:p>
    <w:p w:rsidR="007F2796" w:rsidRPr="00823E93" w:rsidRDefault="00875055" w:rsidP="007F2796">
      <w:pPr>
        <w:pStyle w:val="afb"/>
        <w:ind w:firstLine="709"/>
        <w:jc w:val="both"/>
        <w:rPr>
          <w:sz w:val="24"/>
          <w:szCs w:val="24"/>
        </w:rPr>
      </w:pPr>
      <w:r>
        <w:rPr>
          <w:sz w:val="24"/>
          <w:szCs w:val="24"/>
        </w:rPr>
        <w:t>19.4.4. Если Подрядчик совершил не согласованную с Заказчиком уступку прав требования.</w:t>
      </w:r>
    </w:p>
    <w:p w:rsidR="007F2796" w:rsidRPr="00823E93" w:rsidRDefault="00875055" w:rsidP="007F2796">
      <w:pPr>
        <w:pStyle w:val="afb"/>
        <w:ind w:firstLine="709"/>
        <w:jc w:val="both"/>
        <w:rPr>
          <w:sz w:val="24"/>
          <w:szCs w:val="24"/>
        </w:rPr>
      </w:pPr>
      <w:r>
        <w:rPr>
          <w:sz w:val="24"/>
          <w:szCs w:val="24"/>
        </w:rPr>
        <w:t>19.4.5. Если Результат Работ не достиг технических характеристик (показателей), предусмотренных Дефектной ведомостью, Техническим заданием, и Заказчик, очевидно, не может эксплуатировать Результат Работ надлежащим качеством.</w:t>
      </w:r>
    </w:p>
    <w:p w:rsidR="007F2796" w:rsidRPr="00823E93" w:rsidRDefault="00875055" w:rsidP="007F2796">
      <w:pPr>
        <w:pStyle w:val="afb"/>
        <w:ind w:firstLine="709"/>
        <w:jc w:val="both"/>
        <w:rPr>
          <w:sz w:val="24"/>
          <w:szCs w:val="24"/>
        </w:rPr>
      </w:pPr>
      <w:r>
        <w:rPr>
          <w:sz w:val="24"/>
          <w:szCs w:val="24"/>
        </w:rPr>
        <w:t>19.4.6. Если Подрядчик самовольно покинул Строительную площадку или иным образом прямо продемонстрировал намерение прекратить исполнение своих обязательств по настоящему Договору.</w:t>
      </w:r>
    </w:p>
    <w:p w:rsidR="007F2796" w:rsidRPr="00823E93" w:rsidRDefault="00875055" w:rsidP="007F2796">
      <w:pPr>
        <w:pStyle w:val="afb"/>
        <w:ind w:firstLine="709"/>
        <w:jc w:val="both"/>
        <w:rPr>
          <w:sz w:val="24"/>
          <w:szCs w:val="24"/>
        </w:rPr>
      </w:pPr>
      <w:r>
        <w:rPr>
          <w:sz w:val="24"/>
          <w:szCs w:val="24"/>
        </w:rPr>
        <w:t>19.4.7.</w:t>
      </w:r>
      <w:r>
        <w:tab/>
      </w:r>
      <w:r>
        <w:rPr>
          <w:sz w:val="24"/>
          <w:szCs w:val="24"/>
        </w:rPr>
        <w:t>Если Подрядчик более 2 (Двух) раз совершил Существенное нарушение Договора (Статья 2 Договора).</w:t>
      </w:r>
    </w:p>
    <w:p w:rsidR="007F2796" w:rsidRDefault="00875055" w:rsidP="007F2796">
      <w:pPr>
        <w:ind w:firstLine="709"/>
        <w:jc w:val="both"/>
      </w:pPr>
      <w:r>
        <w:t>19.5.</w:t>
      </w:r>
      <w:r>
        <w:tab/>
        <w:t xml:space="preserve"> Договор может быть полностью или частично расторгнут по инициативе Подрядчика досрочно путем одностороннего отказа от исполнения Договора:</w:t>
      </w:r>
    </w:p>
    <w:p w:rsidR="007F2796" w:rsidRPr="00823E93" w:rsidRDefault="00875055" w:rsidP="007F2796">
      <w:pPr>
        <w:ind w:firstLine="709"/>
        <w:jc w:val="both"/>
      </w:pPr>
      <w:r>
        <w:t>19.5.1.</w:t>
      </w:r>
      <w:r>
        <w:tab/>
        <w:t xml:space="preserve">Если Заказчик не производит приемку Работ и Результата Работ при отсутствии замечаний и недостатков в выполненных Работах и Результате Работ в течение 30 (Тридцати) дней с даты предъявления к приемке. </w:t>
      </w:r>
    </w:p>
    <w:p w:rsidR="007F2796" w:rsidRPr="00823E93" w:rsidRDefault="00875055" w:rsidP="007F2796">
      <w:pPr>
        <w:ind w:firstLine="709"/>
        <w:jc w:val="both"/>
      </w:pPr>
      <w:r>
        <w:t xml:space="preserve">19.6. В случае расторжения настоящего Договора по любому из оснований, указанных в настоящей статье Договора, Договор будет считаться соответственно расторгнутым с даты, указанной в уведомлении Стороны, расторгающей настоящий Договор, Стороне – адресату такого уведомления о расторжении. Уведомление о расторжении Договора направляется в порядке, предусмотренном п.20.1 настоящего Договора. </w:t>
      </w:r>
    </w:p>
    <w:p w:rsidR="007F2796" w:rsidRPr="00823E93" w:rsidRDefault="00875055" w:rsidP="007F2796">
      <w:pPr>
        <w:ind w:firstLine="709"/>
        <w:jc w:val="both"/>
      </w:pPr>
      <w:r>
        <w:t>19.7. В случае расторжения настоящего Договора по любому из оснований, указанных в п. 19.3, 19.4, 19.5. настоящей статьи, Сторона, в отношении которой по указанным основаниям предъявлено требование о расторжении, обязана возместить в полном объеме другой Стороне все убытки</w:t>
      </w:r>
      <w:r>
        <w:rPr>
          <w:rStyle w:val="afff"/>
          <w:rFonts w:eastAsia="MS Mincho"/>
          <w:lang w:eastAsia="en-US"/>
        </w:rPr>
        <w:t xml:space="preserve"> (</w:t>
      </w:r>
      <w:r>
        <w:t xml:space="preserve">в т.ч. в случае привлечения нового Подрядчика). </w:t>
      </w:r>
    </w:p>
    <w:p w:rsidR="007F2796" w:rsidRPr="00823E93" w:rsidRDefault="00875055" w:rsidP="007F2796">
      <w:pPr>
        <w:ind w:firstLine="709"/>
        <w:jc w:val="both"/>
      </w:pPr>
      <w:r>
        <w:t xml:space="preserve">19.8. При расторжении настоящего Договора Стороны в течение 30 (Тридцати) дней или иного согласованного Сторонами срока произведут окончательный взаиморасчет по настоящему Договору. При этом ни одна из Сторон не получит никакого неоправданного обогащения. </w:t>
      </w:r>
    </w:p>
    <w:p w:rsidR="007F2796" w:rsidRPr="00823E93" w:rsidRDefault="00875055" w:rsidP="007F2796">
      <w:pPr>
        <w:ind w:firstLine="709"/>
        <w:jc w:val="both"/>
      </w:pPr>
      <w:r>
        <w:t>В ходе проведения окончательного расчета:</w:t>
      </w:r>
    </w:p>
    <w:p w:rsidR="007F2796" w:rsidRPr="00AA024A" w:rsidRDefault="00875055" w:rsidP="007F2796">
      <w:pPr>
        <w:tabs>
          <w:tab w:val="left" w:pos="1080"/>
        </w:tabs>
        <w:ind w:firstLine="709"/>
        <w:jc w:val="both"/>
      </w:pPr>
      <w:r>
        <w:t>19.8.1. Подрядчик обязуется:</w:t>
      </w:r>
    </w:p>
    <w:p w:rsidR="007F2796" w:rsidRPr="00AA024A" w:rsidRDefault="00875055" w:rsidP="007F2796">
      <w:pPr>
        <w:tabs>
          <w:tab w:val="left" w:pos="1080"/>
        </w:tabs>
        <w:ind w:firstLine="709"/>
        <w:jc w:val="both"/>
      </w:pPr>
      <w:r>
        <w:t>(</w:t>
      </w:r>
      <w:r>
        <w:rPr>
          <w:lang w:val="en-US"/>
        </w:rPr>
        <w:t>a</w:t>
      </w:r>
      <w:r>
        <w:t>)</w:t>
      </w:r>
      <w:r>
        <w:tab/>
        <w:t>вернуть Заказчику авансовый платеж, в части, превышающей стоимость завершенных и принятых Заказчиком Этапов Работ;</w:t>
      </w:r>
    </w:p>
    <w:p w:rsidR="007F2796" w:rsidRPr="00AA024A" w:rsidRDefault="00875055" w:rsidP="007F2796">
      <w:pPr>
        <w:tabs>
          <w:tab w:val="left" w:pos="1080"/>
        </w:tabs>
        <w:ind w:firstLine="709"/>
        <w:jc w:val="both"/>
      </w:pPr>
      <w:r>
        <w:t>(</w:t>
      </w:r>
      <w:r>
        <w:rPr>
          <w:lang w:val="en-US"/>
        </w:rPr>
        <w:t>b</w:t>
      </w:r>
      <w:r>
        <w:t>)</w:t>
      </w:r>
      <w:r>
        <w:tab/>
        <w:t xml:space="preserve">передать Заказчику по требованию Заказчика приобретенные Подрядчиком согласованные с Заказчиком Материалы на основании товарной накладной по форме № ТОРГ-12; </w:t>
      </w:r>
    </w:p>
    <w:p w:rsidR="007F2796" w:rsidRPr="00AA024A" w:rsidRDefault="00875055" w:rsidP="007F2796">
      <w:pPr>
        <w:tabs>
          <w:tab w:val="left" w:pos="1080"/>
        </w:tabs>
        <w:ind w:firstLine="709"/>
        <w:jc w:val="both"/>
      </w:pPr>
      <w:r>
        <w:t>(</w:t>
      </w:r>
      <w:r>
        <w:rPr>
          <w:lang w:val="en-US"/>
        </w:rPr>
        <w:t>c</w:t>
      </w:r>
      <w:r>
        <w:t>)</w:t>
      </w:r>
      <w:r>
        <w:tab/>
        <w:t xml:space="preserve">возвратить Заказчику его имущество либо возместить его стоимость в порядке и на условиях, предусмотренных законодательством РФ; </w:t>
      </w:r>
    </w:p>
    <w:p w:rsidR="007F2796" w:rsidRPr="00AA024A" w:rsidRDefault="00875055" w:rsidP="007F2796">
      <w:pPr>
        <w:tabs>
          <w:tab w:val="left" w:pos="1080"/>
        </w:tabs>
        <w:ind w:firstLine="709"/>
        <w:jc w:val="both"/>
      </w:pPr>
      <w:r>
        <w:t>(</w:t>
      </w:r>
      <w:r>
        <w:rPr>
          <w:lang w:val="en-US"/>
        </w:rPr>
        <w:t>d</w:t>
      </w:r>
      <w:r>
        <w:t>)</w:t>
      </w:r>
      <w:r>
        <w:tab/>
        <w:t>передать Заказчику выполненные Работы.</w:t>
      </w:r>
    </w:p>
    <w:p w:rsidR="007F2796" w:rsidRPr="00823E93" w:rsidRDefault="00875055" w:rsidP="007F2796">
      <w:pPr>
        <w:tabs>
          <w:tab w:val="left" w:pos="1080"/>
        </w:tabs>
        <w:ind w:firstLine="709"/>
        <w:jc w:val="both"/>
      </w:pPr>
      <w:r>
        <w:lastRenderedPageBreak/>
        <w:t>19.8.2.</w:t>
      </w:r>
      <w:r>
        <w:tab/>
        <w:t xml:space="preserve">Заказчик обязуется принять выполненные Работы и оплатить Подрядчику обоснованные фактические документально подтвержденные затраты Подрядчика в отношении передаваемых выполненных Работ, приобретенных и/или оплаченных Материалов, за исключением Работ и/или отдельных единиц Материалов, имеющих Недостатки. </w:t>
      </w:r>
    </w:p>
    <w:p w:rsidR="007F2796" w:rsidRPr="00823E93" w:rsidRDefault="00875055" w:rsidP="007F2796">
      <w:pPr>
        <w:tabs>
          <w:tab w:val="left" w:pos="1080"/>
        </w:tabs>
        <w:ind w:firstLine="709"/>
        <w:jc w:val="both"/>
      </w:pPr>
      <w:r>
        <w:t>19.8.3. При расторжении настоящего Договора по инициативе Заказчика, по основаниям, предусмотренным п.19.4 настоящего Договора, Заказчик вправе отказаться от приемки фактически выполненных Работ, Результатов Работ, а Подрядчик не вправе требовать их оплаты.</w:t>
      </w:r>
    </w:p>
    <w:p w:rsidR="007F2796" w:rsidRPr="00823E93" w:rsidRDefault="00875055" w:rsidP="007F2796">
      <w:pPr>
        <w:ind w:firstLine="709"/>
        <w:jc w:val="both"/>
      </w:pPr>
      <w:r>
        <w:t>19.9.</w:t>
      </w:r>
      <w:r>
        <w:tab/>
        <w:t xml:space="preserve"> Заказчик может в любое время до сдачи ему Результата Работ отказаться от исполнения настоящего Договора, уплатив Подрядчику часть установленной Цены Договора пропорционально части Работ, выполненных до получения уведомления об отказе Заказчика от исполнения Договора. При этом в отношении указанного порядка расторжения Договора по инициативе Заказчика (передача Работ, и пр.) применяются положения настоящей статьи.</w:t>
      </w:r>
    </w:p>
    <w:p w:rsidR="007F2796" w:rsidRDefault="00875055" w:rsidP="007F2796">
      <w:pPr>
        <w:ind w:firstLine="709"/>
        <w:jc w:val="both"/>
      </w:pPr>
      <w:r>
        <w:t>19.10. При расторжении настоящего Договора по любым основаниям обязанностью Подрядчика является вывоз со Стройплощадки всего имущества Подрядчика, исключая имущество, подлежащее возврату и переданное Заказчиком Подрядчику для выполнения Работ. Любые предъявленные Подрядчиком денежные требования в отношении Заказчика в связи с расторжением настоящего Договора могут быть оплачены Заказчиком не ранее, чем с момента исполнения вышеуказанной обязанности Подрядчика.</w:t>
      </w:r>
    </w:p>
    <w:p w:rsidR="007F2796" w:rsidRPr="00823E93" w:rsidRDefault="007F2796" w:rsidP="007F2796">
      <w:pPr>
        <w:ind w:firstLine="709"/>
        <w:jc w:val="both"/>
        <w:rPr>
          <w:b/>
          <w:bCs/>
        </w:rPr>
      </w:pPr>
    </w:p>
    <w:p w:rsidR="007F2796" w:rsidRDefault="00875055" w:rsidP="00875055">
      <w:pPr>
        <w:pStyle w:val="aff6"/>
        <w:numPr>
          <w:ilvl w:val="0"/>
          <w:numId w:val="27"/>
        </w:numPr>
        <w:jc w:val="center"/>
        <w:rPr>
          <w:b/>
          <w:bCs/>
        </w:rPr>
      </w:pPr>
      <w:r>
        <w:rPr>
          <w:b/>
          <w:bCs/>
        </w:rPr>
        <w:t>Одобрения и уведомления</w:t>
      </w:r>
    </w:p>
    <w:p w:rsidR="007F2796" w:rsidRPr="00823E93" w:rsidRDefault="00875055" w:rsidP="00F212F3">
      <w:pPr>
        <w:ind w:firstLine="709"/>
        <w:jc w:val="both"/>
      </w:pPr>
      <w:r>
        <w:t>20.1.</w:t>
      </w:r>
      <w:r>
        <w:tab/>
        <w:t xml:space="preserve"> Любые уведомления по настоящему Договору будут считаться переданными должным образом, если они направлены заказной почтой с уведомлением о вручении по адресу, указанному в п. 20.3 настоящего Договора или вручены лично уполномоченным Представителям Сторон «под роспись». Дата, указанная в уведомлении о вручении почтового отправления адресату либо дата отметки о невозможности вручения почтового отправления адресату, или «подпись» на копии уведомления о его получении, считается датой получения уведомления. Любые одобрения и согласования, которые должны быть произведены по настоящему Договору Сторонами или одной из них должны быть оформлены в письменной форме и подписаны Сторонами.</w:t>
      </w:r>
    </w:p>
    <w:p w:rsidR="007F2796" w:rsidRPr="00EE5009" w:rsidRDefault="00875055" w:rsidP="00F212F3">
      <w:pPr>
        <w:ind w:firstLine="709"/>
        <w:jc w:val="both"/>
      </w:pPr>
      <w:r>
        <w:t xml:space="preserve">20.2. </w:t>
      </w:r>
      <w:r>
        <w:tab/>
        <w:t>В случае изменения местонахождения и банковских реквизитов одной из Сторон последняя обязана незамедлительно уведомить об этом другую Сторону в письменной форме. В случае если одна из Сторон несвоевременно уведомила другую Сторону об указанных изменениях, все обязательства другой Стороны, исполненные в соответствии с имеющимися у нее сведениями, считаются исполненными надлежащим образом.</w:t>
      </w:r>
    </w:p>
    <w:p w:rsidR="007F2796" w:rsidRPr="00881726" w:rsidRDefault="00875055" w:rsidP="00F212F3">
      <w:pPr>
        <w:ind w:firstLine="709"/>
        <w:jc w:val="both"/>
      </w:pPr>
      <w:r>
        <w:t>20.3.</w:t>
      </w:r>
      <w:r>
        <w:tab/>
        <w:t xml:space="preserve"> Переписка по вопросам, связанным с реализацией настоящего Договора, должна направляться Подрядчиком Заказчику и Заказчиком Подрядчику по следующим адресам:</w:t>
      </w:r>
    </w:p>
    <w:p w:rsidR="007F2796" w:rsidRPr="00D50914" w:rsidRDefault="00875055" w:rsidP="00F212F3">
      <w:pPr>
        <w:ind w:firstLine="709"/>
        <w:jc w:val="both"/>
      </w:pPr>
      <w:r>
        <w:rPr>
          <w:b/>
          <w:bCs/>
        </w:rPr>
        <w:t xml:space="preserve">Заказчику: </w:t>
      </w:r>
      <w:r>
        <w:rPr>
          <w:sz w:val="23"/>
          <w:szCs w:val="23"/>
          <w:lang w:val="en-US"/>
        </w:rPr>
        <w:t>kbsh</w:t>
      </w:r>
      <w:r>
        <w:rPr>
          <w:sz w:val="23"/>
          <w:szCs w:val="23"/>
        </w:rPr>
        <w:t>@</w:t>
      </w:r>
      <w:r>
        <w:rPr>
          <w:sz w:val="23"/>
          <w:szCs w:val="23"/>
          <w:lang w:val="en-US"/>
        </w:rPr>
        <w:t>trcont</w:t>
      </w:r>
      <w:r>
        <w:rPr>
          <w:sz w:val="23"/>
          <w:szCs w:val="23"/>
        </w:rPr>
        <w:t>.</w:t>
      </w:r>
      <w:r>
        <w:rPr>
          <w:sz w:val="23"/>
          <w:szCs w:val="23"/>
          <w:lang w:val="en-US"/>
        </w:rPr>
        <w:t>ru</w:t>
      </w:r>
    </w:p>
    <w:p w:rsidR="007F2796" w:rsidRPr="004C1C02" w:rsidRDefault="00875055" w:rsidP="00F212F3">
      <w:pPr>
        <w:pStyle w:val="afb"/>
        <w:ind w:left="34" w:firstLine="709"/>
        <w:rPr>
          <w:sz w:val="24"/>
          <w:szCs w:val="24"/>
        </w:rPr>
      </w:pPr>
      <w:r>
        <w:rPr>
          <w:b/>
          <w:bCs/>
          <w:sz w:val="24"/>
          <w:szCs w:val="24"/>
        </w:rPr>
        <w:t>Подрядчику:</w:t>
      </w:r>
      <w:bookmarkStart w:id="22" w:name="_DV_M51"/>
      <w:bookmarkEnd w:id="22"/>
      <w:r>
        <w:rPr>
          <w:sz w:val="24"/>
          <w:szCs w:val="24"/>
        </w:rPr>
        <w:t xml:space="preserve">  </w:t>
      </w:r>
      <w:r>
        <w:t>______________________</w:t>
      </w:r>
    </w:p>
    <w:p w:rsidR="007F2796" w:rsidRDefault="00875055" w:rsidP="00F212F3">
      <w:pPr>
        <w:pStyle w:val="afb"/>
        <w:ind w:firstLine="709"/>
        <w:jc w:val="both"/>
        <w:rPr>
          <w:sz w:val="24"/>
          <w:szCs w:val="24"/>
        </w:rPr>
      </w:pPr>
      <w:r>
        <w:rPr>
          <w:sz w:val="24"/>
          <w:szCs w:val="24"/>
        </w:rPr>
        <w:t>20.4.</w:t>
      </w:r>
      <w:r>
        <w:tab/>
      </w:r>
      <w:r>
        <w:rPr>
          <w:sz w:val="24"/>
          <w:szCs w:val="24"/>
        </w:rPr>
        <w:t xml:space="preserve"> Вся переписка (включая уведомления) по настоящему Договору, исходящая от Заказчика и Подрядчика, направляется на русском языке. Уведомление по настоящему Договору считается полученным в дату его получения, как это прописано в п. 20.1 настоящего Договора.</w:t>
      </w:r>
    </w:p>
    <w:p w:rsidR="00F212F3" w:rsidRPr="00C538E3" w:rsidRDefault="00F212F3" w:rsidP="00F212F3">
      <w:pPr>
        <w:pStyle w:val="afb"/>
        <w:ind w:firstLine="709"/>
        <w:jc w:val="both"/>
        <w:rPr>
          <w:sz w:val="24"/>
          <w:szCs w:val="24"/>
        </w:rPr>
      </w:pPr>
    </w:p>
    <w:p w:rsidR="007F2796" w:rsidRPr="008A6181" w:rsidRDefault="00875055" w:rsidP="00137D00">
      <w:pPr>
        <w:pStyle w:val="aff6"/>
        <w:numPr>
          <w:ilvl w:val="0"/>
          <w:numId w:val="27"/>
        </w:numPr>
        <w:autoSpaceDE w:val="0"/>
        <w:autoSpaceDN w:val="0"/>
        <w:ind w:left="0" w:firstLine="709"/>
        <w:jc w:val="center"/>
        <w:rPr>
          <w:b/>
          <w:bCs/>
        </w:rPr>
      </w:pPr>
      <w:r>
        <w:rPr>
          <w:b/>
          <w:bCs/>
        </w:rPr>
        <w:t>Антикоррупционная оговорка</w:t>
      </w:r>
    </w:p>
    <w:p w:rsidR="007F2796" w:rsidRPr="004E2DB2" w:rsidRDefault="00875055" w:rsidP="00137D00">
      <w:pPr>
        <w:pStyle w:val="1ff1"/>
        <w:spacing w:before="0" w:after="0"/>
        <w:ind w:firstLine="709"/>
        <w:contextualSpacing/>
        <w:rPr>
          <w:rFonts w:ascii="Times New Roman" w:hAnsi="Times New Roman"/>
          <w:i/>
          <w:sz w:val="24"/>
          <w:szCs w:val="24"/>
        </w:rPr>
      </w:pPr>
      <w:r>
        <w:rPr>
          <w:rFonts w:ascii="Times New Roman" w:hAnsi="Times New Roman"/>
          <w:sz w:val="24"/>
          <w:szCs w:val="24"/>
        </w:rPr>
        <w:t xml:space="preserve">21.1. 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Стороны обязуются обеспечить соблюдение антикоррупционных требований </w:t>
      </w:r>
      <w:r>
        <w:rPr>
          <w:rFonts w:ascii="Times New Roman" w:hAnsi="Times New Roman"/>
          <w:sz w:val="24"/>
          <w:szCs w:val="24"/>
        </w:rPr>
        <w:lastRenderedPageBreak/>
        <w:t>при исполнении настоящего Договора своими работниками, представителями, аффилированными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антикоррупционных требований указанными лицами признается нарушением, совершенным соответствующей Стороной.</w:t>
      </w:r>
    </w:p>
    <w:p w:rsidR="007F2796" w:rsidRPr="004E2DB2" w:rsidRDefault="00875055" w:rsidP="00F212F3">
      <w:pPr>
        <w:pStyle w:val="1ff1"/>
        <w:ind w:firstLine="709"/>
        <w:contextualSpacing/>
        <w:rPr>
          <w:rFonts w:ascii="Times New Roman" w:hAnsi="Times New Roman"/>
          <w:i/>
          <w:sz w:val="24"/>
          <w:szCs w:val="24"/>
        </w:rPr>
      </w:pPr>
      <w:r>
        <w:rPr>
          <w:rFonts w:ascii="Times New Roman" w:hAnsi="Times New Roman"/>
          <w:sz w:val="24"/>
          <w:szCs w:val="24"/>
        </w:rPr>
        <w:t>21.2. Каждая Сторона настоящим подтверждает, что ни она, ни ее работники, представители, аффилированные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w:t>
      </w:r>
    </w:p>
    <w:p w:rsidR="007F2796" w:rsidRPr="004E2DB2" w:rsidRDefault="00875055" w:rsidP="00F212F3">
      <w:pPr>
        <w:pStyle w:val="1ff1"/>
        <w:ind w:firstLine="709"/>
        <w:contextualSpacing/>
        <w:rPr>
          <w:rFonts w:ascii="Times New Roman" w:hAnsi="Times New Roman"/>
          <w:i/>
          <w:sz w:val="24"/>
          <w:szCs w:val="24"/>
        </w:rPr>
      </w:pPr>
      <w:r>
        <w:rPr>
          <w:rFonts w:ascii="Times New Roman" w:hAnsi="Times New Roman"/>
          <w:sz w:val="24"/>
          <w:szCs w:val="24"/>
        </w:rPr>
        <w:t>21.3. При исполнении своих обязательств по настоящему Договору Стороны, их работники, представители, аффилированные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антикоррупционных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7F2796" w:rsidRPr="004E2DB2" w:rsidRDefault="00875055" w:rsidP="00F212F3">
      <w:pPr>
        <w:pStyle w:val="1ff1"/>
        <w:ind w:firstLine="709"/>
        <w:contextualSpacing/>
        <w:rPr>
          <w:rFonts w:ascii="Times New Roman" w:hAnsi="Times New Roman"/>
          <w:i/>
          <w:sz w:val="24"/>
          <w:szCs w:val="24"/>
        </w:rPr>
      </w:pPr>
      <w:r>
        <w:rPr>
          <w:rFonts w:ascii="Times New Roman" w:hAnsi="Times New Roman"/>
          <w:sz w:val="24"/>
          <w:szCs w:val="24"/>
        </w:rPr>
        <w:t>21.4. Сторона, у которой появились обоснованные подозрения в нарушении другой Стороной антикоррупционных требований в связи с заключением и/или исполнением настоящего Договора, вправе направить другой Стороне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w:t>
      </w:r>
    </w:p>
    <w:p w:rsidR="007F2796" w:rsidRPr="004E2DB2" w:rsidRDefault="00875055" w:rsidP="00F212F3">
      <w:pPr>
        <w:pStyle w:val="1ff1"/>
        <w:ind w:firstLine="709"/>
        <w:contextualSpacing/>
        <w:rPr>
          <w:rFonts w:ascii="Times New Roman" w:hAnsi="Times New Roman"/>
          <w:i/>
          <w:sz w:val="24"/>
          <w:szCs w:val="24"/>
        </w:rPr>
      </w:pPr>
      <w:r>
        <w:rPr>
          <w:rFonts w:ascii="Times New Roman" w:hAnsi="Times New Roman"/>
          <w:sz w:val="24"/>
          <w:szCs w:val="24"/>
        </w:rPr>
        <w:t xml:space="preserve">21.5. При наличии доказательств нарушения антикоррупционных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 При этом Стороны гарантируют осуществление надлежащего разбирательства по фактам нарушения антикоррупционных требований с соблюдением принципов конфиденциальности и применение эффективных мер по предотвращению возможных конфликтных ситуаций. </w:t>
      </w:r>
    </w:p>
    <w:p w:rsidR="007F2796" w:rsidRPr="004E2DB2" w:rsidRDefault="00875055" w:rsidP="00F212F3">
      <w:pPr>
        <w:pStyle w:val="1ff1"/>
        <w:ind w:firstLine="709"/>
        <w:contextualSpacing/>
        <w:rPr>
          <w:rFonts w:ascii="Times New Roman" w:hAnsi="Times New Roman"/>
          <w:i/>
          <w:sz w:val="24"/>
          <w:szCs w:val="24"/>
        </w:rPr>
      </w:pPr>
      <w:r>
        <w:rPr>
          <w:rFonts w:ascii="Times New Roman" w:hAnsi="Times New Roman"/>
          <w:sz w:val="24"/>
          <w:szCs w:val="24"/>
        </w:rPr>
        <w:t>21.6. Каждая Сторона вправе в одностороннем внесудебном порядке расторгнуть Договор путем направления письменного уведомления другой Стороне не позднее чем за 10 (десять) календарных дней до даты прекращения действия настоящего Договора в следующих случаях:</w:t>
      </w:r>
    </w:p>
    <w:p w:rsidR="007F2796" w:rsidRPr="004E2DB2" w:rsidRDefault="00875055" w:rsidP="00F212F3">
      <w:pPr>
        <w:pStyle w:val="1ff1"/>
        <w:ind w:firstLine="709"/>
        <w:contextualSpacing/>
        <w:rPr>
          <w:rFonts w:ascii="Times New Roman" w:hAnsi="Times New Roman"/>
          <w:i/>
          <w:sz w:val="24"/>
          <w:szCs w:val="24"/>
        </w:rPr>
      </w:pPr>
      <w:r>
        <w:rPr>
          <w:rFonts w:ascii="Times New Roman" w:hAnsi="Times New Roman"/>
          <w:sz w:val="24"/>
          <w:szCs w:val="24"/>
        </w:rPr>
        <w:t>21.6.1. при наличии доказательств совершения уголовного преступления или административного правонарушения коррупционной направленности другой Стороной;</w:t>
      </w:r>
    </w:p>
    <w:p w:rsidR="007F2796" w:rsidRPr="004E2DB2" w:rsidRDefault="00875055" w:rsidP="00F212F3">
      <w:pPr>
        <w:pStyle w:val="1ff1"/>
        <w:ind w:firstLine="709"/>
        <w:contextualSpacing/>
        <w:rPr>
          <w:rFonts w:ascii="Times New Roman" w:hAnsi="Times New Roman"/>
          <w:i/>
          <w:sz w:val="24"/>
          <w:szCs w:val="24"/>
        </w:rPr>
      </w:pPr>
      <w:r>
        <w:rPr>
          <w:rFonts w:ascii="Times New Roman" w:hAnsi="Times New Roman"/>
          <w:sz w:val="24"/>
          <w:szCs w:val="24"/>
        </w:rPr>
        <w:t>21.6.2. если в результате нарушения другой Стороной антикоррупционных требований Стороне причинены убытки;</w:t>
      </w:r>
    </w:p>
    <w:p w:rsidR="007F2796" w:rsidRPr="004E2DB2" w:rsidRDefault="00875055" w:rsidP="00F212F3">
      <w:pPr>
        <w:pStyle w:val="1ff1"/>
        <w:ind w:firstLine="709"/>
        <w:contextualSpacing/>
        <w:rPr>
          <w:rFonts w:ascii="Times New Roman" w:hAnsi="Times New Roman"/>
          <w:i/>
          <w:sz w:val="24"/>
          <w:szCs w:val="24"/>
        </w:rPr>
      </w:pPr>
      <w:r>
        <w:rPr>
          <w:rFonts w:ascii="Times New Roman" w:hAnsi="Times New Roman"/>
          <w:sz w:val="24"/>
          <w:szCs w:val="24"/>
        </w:rPr>
        <w:t>21.6.3. при неисполнении другой Стороной обязанности представить документы и информацию, запрашиваемые для проверки подозрения в нарушении антикоррупционных требований в связи с заключением и/или исполнением настоящего Договора, в течение 20 (двадцати) рабочих дней с даты получения соответствующего запроса.</w:t>
      </w:r>
    </w:p>
    <w:p w:rsidR="007F2796" w:rsidRPr="004E2DB2" w:rsidRDefault="00875055" w:rsidP="00F212F3">
      <w:pPr>
        <w:pStyle w:val="1ff1"/>
        <w:ind w:firstLine="709"/>
        <w:contextualSpacing/>
        <w:rPr>
          <w:rFonts w:ascii="Times New Roman" w:hAnsi="Times New Roman"/>
          <w:i/>
          <w:sz w:val="24"/>
          <w:szCs w:val="24"/>
        </w:rPr>
      </w:pPr>
      <w:r>
        <w:rPr>
          <w:rFonts w:ascii="Times New Roman" w:hAnsi="Times New Roman"/>
          <w:sz w:val="24"/>
          <w:szCs w:val="24"/>
        </w:rPr>
        <w:lastRenderedPageBreak/>
        <w:t>21.7. Сторона, нарушившая антикоррупционные требования и (или) условия настоящей антикоррупционной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w:t>
      </w:r>
    </w:p>
    <w:p w:rsidR="007F2796" w:rsidRPr="004E2DB2" w:rsidRDefault="00875055" w:rsidP="00F212F3">
      <w:pPr>
        <w:pStyle w:val="1ff1"/>
        <w:ind w:firstLine="709"/>
        <w:contextualSpacing/>
        <w:rPr>
          <w:rFonts w:ascii="Times New Roman" w:hAnsi="Times New Roman"/>
          <w:i/>
          <w:sz w:val="24"/>
          <w:szCs w:val="24"/>
        </w:rPr>
      </w:pPr>
      <w:r>
        <w:rPr>
          <w:rFonts w:ascii="Times New Roman" w:hAnsi="Times New Roman"/>
          <w:sz w:val="24"/>
          <w:szCs w:val="24"/>
        </w:rPr>
        <w:t>21.8. В случае нарушения одной Стороной обязательств по настоящей антикоррупционной оговорке другая Сторона вправе уведомить об этом компетентные государственные органы в соответствии с применимым законодательством.</w:t>
      </w:r>
    </w:p>
    <w:p w:rsidR="007F2796" w:rsidRPr="004E2DB2" w:rsidRDefault="00875055" w:rsidP="00F212F3">
      <w:pPr>
        <w:pStyle w:val="1ff1"/>
        <w:ind w:firstLine="709"/>
        <w:contextualSpacing/>
        <w:rPr>
          <w:rFonts w:ascii="Times New Roman" w:hAnsi="Times New Roman"/>
          <w:i/>
          <w:sz w:val="24"/>
          <w:szCs w:val="24"/>
        </w:rPr>
      </w:pPr>
      <w:r>
        <w:rPr>
          <w:rFonts w:ascii="Times New Roman" w:hAnsi="Times New Roman"/>
          <w:sz w:val="24"/>
          <w:szCs w:val="24"/>
        </w:rPr>
        <w:t xml:space="preserve">21.9. Каналы уведомления ПАО «ТрансКонтейнер»  о нарушениях антикоррупционных требований: тел.: 8 (499) 271-77-90, 8 (800) 100-22-20, официальный сайт (для заполнения специальной формы): trcont.com, адрес электронной почты: anticorr@trcont.ru.   </w:t>
      </w:r>
    </w:p>
    <w:p w:rsidR="007F2796" w:rsidRPr="004E2DB2" w:rsidRDefault="00875055" w:rsidP="00F212F3">
      <w:pPr>
        <w:pStyle w:val="1ff1"/>
        <w:ind w:firstLine="709"/>
        <w:contextualSpacing/>
        <w:rPr>
          <w:rFonts w:ascii="Times New Roman" w:hAnsi="Times New Roman"/>
          <w:i/>
          <w:sz w:val="24"/>
          <w:szCs w:val="24"/>
        </w:rPr>
      </w:pPr>
      <w:r>
        <w:rPr>
          <w:rFonts w:ascii="Times New Roman" w:hAnsi="Times New Roman"/>
          <w:sz w:val="24"/>
          <w:szCs w:val="24"/>
        </w:rPr>
        <w:t xml:space="preserve">Каналы уведомления (указывается наименование Стороны как стороны договора) о нарушениях антикоррупционных требований: тел.: ________________, официальный сайт (для заполнения специальной формы): ______________ / адрес электронной почты: ___________________________.   </w:t>
      </w:r>
    </w:p>
    <w:p w:rsidR="007F2796" w:rsidRPr="008A6181" w:rsidRDefault="00875055">
      <w:pPr>
        <w:pStyle w:val="aff6"/>
        <w:numPr>
          <w:ilvl w:val="0"/>
          <w:numId w:val="27"/>
        </w:numPr>
        <w:autoSpaceDE w:val="0"/>
        <w:autoSpaceDN w:val="0"/>
        <w:ind w:left="0" w:firstLine="709"/>
        <w:jc w:val="center"/>
        <w:rPr>
          <w:b/>
          <w:bCs/>
        </w:rPr>
      </w:pPr>
      <w:r>
        <w:rPr>
          <w:b/>
          <w:bCs/>
        </w:rPr>
        <w:t>Гарантии и заверения Подрядчика</w:t>
      </w:r>
    </w:p>
    <w:p w:rsidR="007F2796" w:rsidRPr="004E2DB2" w:rsidRDefault="00875055" w:rsidP="00137D00">
      <w:pPr>
        <w:pStyle w:val="aff6"/>
        <w:keepNext/>
        <w:keepLines/>
        <w:ind w:left="0" w:firstLine="709"/>
        <w:jc w:val="both"/>
      </w:pPr>
      <w:r>
        <w:t>22.1.  Подрядчик настоящим заверяет Заказчика и гарантирует, что на дату заключения настоящего Договора:</w:t>
      </w:r>
    </w:p>
    <w:p w:rsidR="007F2796" w:rsidRPr="004E2DB2" w:rsidRDefault="00875055" w:rsidP="00137D00">
      <w:pPr>
        <w:pStyle w:val="aff6"/>
        <w:keepNext/>
        <w:keepLines/>
        <w:ind w:left="0" w:firstLine="709"/>
        <w:jc w:val="both"/>
      </w:pPr>
      <w:r>
        <w:t>22.1.1. Подрядчик является надлежащим образом созданным юридическим лицом, действующим в соответствии с законодательством Российской Федерации;</w:t>
      </w:r>
    </w:p>
    <w:p w:rsidR="007F2796" w:rsidRPr="004E2DB2" w:rsidRDefault="00875055" w:rsidP="00137D00">
      <w:pPr>
        <w:pStyle w:val="aff6"/>
        <w:keepNext/>
        <w:keepLines/>
        <w:ind w:left="0" w:firstLine="709"/>
        <w:jc w:val="both"/>
      </w:pPr>
      <w:r>
        <w:t>22.1.2. Подрядчиком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Подрядчика;</w:t>
      </w:r>
    </w:p>
    <w:p w:rsidR="007F2796" w:rsidRPr="004E2DB2" w:rsidRDefault="00875055" w:rsidP="00137D00">
      <w:pPr>
        <w:pStyle w:val="aff6"/>
        <w:keepNext/>
        <w:keepLines/>
        <w:ind w:left="0" w:firstLine="709"/>
        <w:jc w:val="both"/>
      </w:pPr>
      <w:r>
        <w:t>22.1.3. настоящий Договор от имени Подрядчика подписан лицом, которое надлежащим образом уполномочено совершать такие действия;</w:t>
      </w:r>
    </w:p>
    <w:p w:rsidR="007F2796" w:rsidRPr="004E2DB2" w:rsidRDefault="00875055" w:rsidP="00137D00">
      <w:pPr>
        <w:pStyle w:val="aff6"/>
        <w:keepNext/>
        <w:keepLines/>
        <w:ind w:left="0" w:firstLine="709"/>
        <w:jc w:val="both"/>
      </w:pPr>
      <w:r>
        <w:t>22.1.4.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Подрядчик, а также любого положения законодательства Российской Федерации;</w:t>
      </w:r>
    </w:p>
    <w:p w:rsidR="007F2796" w:rsidRPr="004E2DB2" w:rsidRDefault="00875055" w:rsidP="00137D00">
      <w:pPr>
        <w:pStyle w:val="aff6"/>
        <w:keepNext/>
        <w:keepLines/>
        <w:ind w:left="0" w:firstLine="709"/>
        <w:jc w:val="both"/>
      </w:pPr>
      <w:r>
        <w:t>22.1.5.  не существует каких-либо обстоятельств, которые ограничивают, запрещают исполнение Подрядчиком обязательств по настоящему Договору.</w:t>
      </w:r>
    </w:p>
    <w:p w:rsidR="007F2796" w:rsidRDefault="00875055" w:rsidP="00137D00">
      <w:pPr>
        <w:pStyle w:val="aff6"/>
        <w:ind w:left="0" w:firstLine="709"/>
        <w:jc w:val="both"/>
        <w:rPr>
          <w:color w:val="000000"/>
          <w:shd w:val="clear" w:color="auto" w:fill="FFFFFF"/>
        </w:rPr>
      </w:pPr>
      <w:r>
        <w:t xml:space="preserve">22.2. </w:t>
      </w:r>
      <w:r>
        <w:rPr>
          <w:color w:val="000000"/>
          <w:shd w:val="clear" w:color="auto" w:fill="FFFFFF"/>
        </w:rPr>
        <w:t xml:space="preserve">Подрядчик присоединяется к заверениям об обстоятельствах, касающихся исполнения Договора и налогового законодательства РФ, - «налоговой оговорке», согласно приложению № </w:t>
      </w:r>
      <w:r w:rsidR="00B67A06">
        <w:rPr>
          <w:color w:val="000000"/>
          <w:shd w:val="clear" w:color="auto" w:fill="FFFFFF"/>
        </w:rPr>
        <w:t>5</w:t>
      </w:r>
      <w:r>
        <w:rPr>
          <w:color w:val="000000"/>
          <w:shd w:val="clear" w:color="auto" w:fill="FFFFFF"/>
        </w:rPr>
        <w:t xml:space="preserve"> к настоящему Договору.</w:t>
      </w:r>
    </w:p>
    <w:p w:rsidR="00F212F3" w:rsidRDefault="00F212F3" w:rsidP="00137D00">
      <w:pPr>
        <w:pStyle w:val="aff6"/>
        <w:ind w:left="0" w:firstLine="709"/>
        <w:jc w:val="both"/>
        <w:rPr>
          <w:color w:val="000000"/>
          <w:shd w:val="clear" w:color="auto" w:fill="FFFFFF"/>
        </w:rPr>
      </w:pPr>
    </w:p>
    <w:p w:rsidR="007F2796" w:rsidRPr="001248AD" w:rsidRDefault="00875055" w:rsidP="00F212F3">
      <w:pPr>
        <w:pStyle w:val="aff6"/>
        <w:numPr>
          <w:ilvl w:val="0"/>
          <w:numId w:val="27"/>
        </w:numPr>
        <w:ind w:left="0" w:firstLine="709"/>
        <w:jc w:val="center"/>
        <w:rPr>
          <w:b/>
          <w:bCs/>
          <w:color w:val="000000"/>
          <w:shd w:val="clear" w:color="auto" w:fill="FFFFFF"/>
        </w:rPr>
      </w:pPr>
      <w:r>
        <w:rPr>
          <w:b/>
          <w:bCs/>
          <w:color w:val="000000"/>
          <w:shd w:val="clear" w:color="auto" w:fill="FFFFFF"/>
        </w:rPr>
        <w:t>Санкционная оговорка</w:t>
      </w:r>
    </w:p>
    <w:p w:rsidR="007F2796" w:rsidRDefault="00875055" w:rsidP="00F212F3">
      <w:pPr>
        <w:ind w:firstLine="709"/>
        <w:jc w:val="both"/>
        <w:rPr>
          <w:sz w:val="22"/>
          <w:szCs w:val="22"/>
          <w:lang w:eastAsia="ru-RU"/>
        </w:rPr>
      </w:pPr>
      <w:r>
        <w:t xml:space="preserve">23.1. Каждая из Сторон заявляет и гарантирует, что на дату заключения настоящего Договора: соответствующая Сторона и ни одно из Связанных лиц: не является лицом, в отношении которого введены Санкции и/или которое включено в Санкционные списки, и/или не является каким-либо образом связанным с лицом, включенным в Санкционные списки; не действует в интересах и/или по указанию какого-либо лица, в отношении которого введены Санкции и/или которое включено в Санкционные списки; заключает и/или исполняет настоящий Договор не с целью обхода каких-либо Санкций или ограничений. </w:t>
      </w:r>
    </w:p>
    <w:p w:rsidR="007F2796" w:rsidRDefault="00875055" w:rsidP="00F212F3">
      <w:pPr>
        <w:ind w:firstLine="709"/>
        <w:jc w:val="both"/>
      </w:pPr>
      <w:r>
        <w:t xml:space="preserve">23.2. Стороны принимают на себя обязательства в процессе исполнения настоящего Договора незамедлительно сообщить другой Стороне, что Сторона либо ее Связанные лица: становятся лицами, в отношении которых введены Санкции и/или которые включены в Санкционные списки, и/или становятся каким-либо образом связанными с лицами, в отношении которых введены Санкции и/или включенными в Санкционные списки; начинают действовать в интересах и/или по указанию какого-либо лица, в отношении которого введены Санкции и/или которое включено в Санкционные списки. </w:t>
      </w:r>
    </w:p>
    <w:p w:rsidR="007F2796" w:rsidRDefault="00875055" w:rsidP="00F212F3">
      <w:pPr>
        <w:ind w:firstLine="709"/>
        <w:jc w:val="both"/>
      </w:pPr>
      <w:r>
        <w:t xml:space="preserve">23.3. Стороны подтверждают, что условия пунктов </w:t>
      </w:r>
      <w:r w:rsidR="00F212F3">
        <w:t>23.</w:t>
      </w:r>
      <w:r>
        <w:t xml:space="preserve">1 и </w:t>
      </w:r>
      <w:r w:rsidR="00F212F3">
        <w:t>23.</w:t>
      </w:r>
      <w:r>
        <w:t xml:space="preserve">2 настоящей Санкционной оговорки являются существенными условиями Договора. Если специальной </w:t>
      </w:r>
      <w:r>
        <w:lastRenderedPageBreak/>
        <w:t xml:space="preserve">нормой применимого законодательства не установлено иное, неисполнение Стороной обязательств, установленных в п. </w:t>
      </w:r>
      <w:r w:rsidR="00F212F3">
        <w:t>23.</w:t>
      </w:r>
      <w:r>
        <w:t xml:space="preserve">2 настоящей Оговорки, наступление в отношении Стороны, ее Связанных лиц обстоятельств, указанных в п. </w:t>
      </w:r>
      <w:r w:rsidR="00F212F3">
        <w:t>23.</w:t>
      </w:r>
      <w:r>
        <w:t xml:space="preserve">2 настоящей Оговорки, в процессе исполнения Сторонами Договора, а равно выявление после даты заключения настоящего Договора факта недостоверности заверений об обстоятельствах, указанных в п. </w:t>
      </w:r>
      <w:r w:rsidR="00F212F3">
        <w:t>23.</w:t>
      </w:r>
      <w:r>
        <w:t>1 настоящей Санкционной оговорки, является основанием для одностороннего внесудебного отказа другой Стороны от исполнения настоящего Договора. Настоящий Договор считается расторгнутым с даты получения соответствующей Стороной письменного уведомления другой Стороны, если более поздняя дата не будет установлена в уведомлении. При этом Сторона, в отношении которой наступили указанные обстоятельства либо была выявлена недостоверность заверений об обстоятельствах, не вправе требовать уплаты каких-либо штрафов, неустоек и т.п. в связи с таким расторжением от отказавшейся от исполнения Договора Стороны. Факт введения в отношении Стороны или какого-либо из ее Связанных лиц Санкций или включения соответствующей Стороны, а также Связанных лиц в Санкционные списки не является обстоятельством непреодолимой силы для такой Стороны.</w:t>
      </w:r>
    </w:p>
    <w:p w:rsidR="007F2796" w:rsidRDefault="00875055" w:rsidP="00F212F3">
      <w:pPr>
        <w:ind w:firstLine="709"/>
        <w:jc w:val="both"/>
      </w:pPr>
      <w:r>
        <w:t xml:space="preserve">23.4. Определения: </w:t>
      </w:r>
      <w:r>
        <w:rPr>
          <w:b/>
        </w:rPr>
        <w:t>Санкции</w:t>
      </w:r>
      <w:r>
        <w:t xml:space="preserve"> - адресные ограничительные меры принудительного характера, посредством которых их инициатор (государство, государственное объединение / союз, международная организация) желает прекратить, приостановить или запретить взаимодействие своих субъектов (физических или юридических лиц) с определенными лицами, за исключением Санкций, введенных Украиной.</w:t>
      </w:r>
    </w:p>
    <w:p w:rsidR="007F2796" w:rsidRDefault="00875055" w:rsidP="00F212F3">
      <w:pPr>
        <w:ind w:firstLine="709"/>
        <w:jc w:val="both"/>
      </w:pPr>
      <w:r>
        <w:rPr>
          <w:b/>
        </w:rPr>
        <w:t>Санкционные списки</w:t>
      </w:r>
      <w:r>
        <w:t xml:space="preserve"> - любой из перечней лиц, сформированный соответствующим государством, государственным объединением / союзом, международной организацией на дату заключения настоящего Договора или в процессе его исполнения с целью введения или применения Санкций в отношении конкретных лиц, за исключением Санкционных списков Украины. </w:t>
      </w:r>
    </w:p>
    <w:p w:rsidR="007F2796" w:rsidRDefault="00875055" w:rsidP="00F212F3">
      <w:pPr>
        <w:ind w:firstLine="709"/>
        <w:jc w:val="both"/>
      </w:pPr>
      <w:r>
        <w:rPr>
          <w:b/>
        </w:rPr>
        <w:t>Связанные лица</w:t>
      </w:r>
      <w:r>
        <w:t xml:space="preserve"> — агент (уполномоченный представитель) Стороны, связанный с настоящим Договором, акционер, участник или бенефициар такой Стороны, который индивидуально или вместе с другими акционерами, участниками или бенефициарами прямо или косвенно владеет долей, составляющей 50 % или более от уставного капитала такой Стороны, и единоличный исполнительный орган такой Стороны</w:t>
      </w:r>
    </w:p>
    <w:p w:rsidR="007F2796" w:rsidRPr="005E412F" w:rsidRDefault="007F2796" w:rsidP="00F212F3">
      <w:pPr>
        <w:pStyle w:val="aff6"/>
        <w:ind w:left="0" w:firstLine="709"/>
        <w:rPr>
          <w:color w:val="000000"/>
          <w:shd w:val="clear" w:color="auto" w:fill="FFFFFF"/>
        </w:rPr>
      </w:pPr>
    </w:p>
    <w:p w:rsidR="007F2796" w:rsidRPr="00A22CBB" w:rsidRDefault="00875055" w:rsidP="00137D00">
      <w:pPr>
        <w:tabs>
          <w:tab w:val="left" w:pos="142"/>
        </w:tabs>
        <w:ind w:firstLine="709"/>
        <w:jc w:val="center"/>
        <w:rPr>
          <w:b/>
          <w:bCs/>
        </w:rPr>
      </w:pPr>
      <w:r>
        <w:rPr>
          <w:b/>
        </w:rPr>
        <w:tab/>
      </w:r>
      <w:r>
        <w:rPr>
          <w:b/>
          <w:bCs/>
        </w:rPr>
        <w:t>24. Прочие условия</w:t>
      </w:r>
    </w:p>
    <w:p w:rsidR="007F2796" w:rsidRDefault="00875055" w:rsidP="00F212F3">
      <w:pPr>
        <w:ind w:firstLine="709"/>
        <w:jc w:val="both"/>
      </w:pPr>
      <w:r>
        <w:t>24.1.</w:t>
      </w:r>
      <w:r>
        <w:tab/>
        <w:t xml:space="preserve"> Стороны не имеют права передавать Третьим лицам исполнение обязательств по настоящему Договору или какой-либо его части без согласия другой Стороны. </w:t>
      </w:r>
    </w:p>
    <w:p w:rsidR="007F2796" w:rsidRDefault="00875055" w:rsidP="00F212F3">
      <w:pPr>
        <w:ind w:firstLine="709"/>
        <w:jc w:val="both"/>
      </w:pPr>
      <w:r>
        <w:t>24.2.</w:t>
      </w:r>
      <w:r>
        <w:tab/>
        <w:t xml:space="preserve"> После подписания настоящего Договора все предыдущие письменные и устные соглашения, переписка, протоколы, переговоры между Сторонами, относящиеся к</w:t>
      </w:r>
    </w:p>
    <w:p w:rsidR="007F2796" w:rsidRPr="00823E93" w:rsidRDefault="00875055" w:rsidP="00F212F3">
      <w:pPr>
        <w:ind w:firstLine="709"/>
        <w:jc w:val="both"/>
      </w:pPr>
      <w:r>
        <w:t>данному Договору, теряют силу.</w:t>
      </w:r>
    </w:p>
    <w:p w:rsidR="007F2796" w:rsidRPr="00823E93" w:rsidRDefault="00875055" w:rsidP="00F212F3">
      <w:pPr>
        <w:ind w:firstLine="709"/>
        <w:jc w:val="both"/>
      </w:pPr>
      <w:r>
        <w:t>24.3.</w:t>
      </w:r>
      <w:r>
        <w:tab/>
        <w:t xml:space="preserve"> Подрядчик не имеет права продать или передать полученную документацию/информацию или отдельные их части никакой третьей стороне без письменного разрешения Заказчика, за исключением передачи документации/информации  Субподрядчикам/Поставщикам исключительно в части, необходимой для выполнения Субподрядчиками/Поставщиками своих обязательств в пределах Объема Работ по настоящему Договору.</w:t>
      </w:r>
    </w:p>
    <w:p w:rsidR="007F2796" w:rsidRPr="00823E93" w:rsidRDefault="00875055" w:rsidP="00F212F3">
      <w:pPr>
        <w:ind w:firstLine="709"/>
        <w:jc w:val="both"/>
      </w:pPr>
      <w:r>
        <w:t>24.4.</w:t>
      </w:r>
      <w:r>
        <w:tab/>
        <w:t xml:space="preserve"> Все изменения и дополнения к настоящему Договору считаются действительными, если они оформлены в письменном виде и подписаны Сторонами. </w:t>
      </w:r>
      <w:bookmarkStart w:id="23" w:name="_DV_M52"/>
      <w:bookmarkEnd w:id="23"/>
      <w:r>
        <w:t>Приложения к настоящему Договору являются неотъемлемой частью настоящего Договора.</w:t>
      </w:r>
    </w:p>
    <w:p w:rsidR="007F2796" w:rsidRPr="00823E93" w:rsidRDefault="00875055" w:rsidP="00F212F3">
      <w:pPr>
        <w:ind w:firstLine="709"/>
        <w:jc w:val="both"/>
      </w:pPr>
      <w:r>
        <w:t>24.5.</w:t>
      </w:r>
      <w:r>
        <w:tab/>
        <w:t xml:space="preserve"> Любая договоренность между Заказчиком и подрядчиком, влекущая за собой новые обязательства, которые не вытекают из настоящего Договора, должна быть письменно подтверждена Сторонами в форме подписанных ими дополнений или изменений к настоящему Договору.</w:t>
      </w:r>
    </w:p>
    <w:p w:rsidR="007F2796" w:rsidRDefault="00875055" w:rsidP="007F2796">
      <w:pPr>
        <w:ind w:firstLine="709"/>
        <w:jc w:val="both"/>
      </w:pPr>
      <w:r>
        <w:lastRenderedPageBreak/>
        <w:t>24.6.</w:t>
      </w:r>
      <w:r>
        <w:tab/>
        <w:t xml:space="preserve"> Настоящий Договор составлен на русском языке в 2 (Двух) оригинальных экземплярах, имеющих одинаковую юридическую силу, один для Заказчика и один для Подрядчика. </w:t>
      </w:r>
    </w:p>
    <w:p w:rsidR="007F2796" w:rsidRPr="00F71B1D" w:rsidRDefault="00875055" w:rsidP="007F2796">
      <w:pPr>
        <w:ind w:firstLine="709"/>
        <w:jc w:val="both"/>
      </w:pPr>
      <w:r>
        <w:t xml:space="preserve">24.7. Стороны пришли к соглашению, что </w:t>
      </w:r>
      <w:r w:rsidR="00F212F3">
        <w:t>настоящий Д</w:t>
      </w:r>
      <w:r>
        <w:t>оговор может быть подписан уполномоченными представителями, как собственноручно, так и с использованием усиленной квалифицированной электронной подписью (далее</w:t>
      </w:r>
      <w:r w:rsidR="00F212F3">
        <w:t xml:space="preserve"> – </w:t>
      </w:r>
      <w:r>
        <w:t xml:space="preserve">УКЭП). </w:t>
      </w:r>
    </w:p>
    <w:p w:rsidR="007F2796" w:rsidRPr="00F71B1D" w:rsidRDefault="00875055" w:rsidP="007F2796">
      <w:pPr>
        <w:ind w:firstLine="709"/>
        <w:jc w:val="both"/>
      </w:pPr>
      <w:r>
        <w:t>В случае подписания Договора с использованием УКЭП</w:t>
      </w:r>
      <w:r w:rsidR="00F212F3">
        <w:t xml:space="preserve">, то </w:t>
      </w:r>
      <w:r>
        <w:t>подписани</w:t>
      </w:r>
      <w:r w:rsidR="00F212F3">
        <w:t>е</w:t>
      </w:r>
      <w:r>
        <w:t xml:space="preserve"> </w:t>
      </w:r>
      <w:r w:rsidR="00F212F3">
        <w:t>Д</w:t>
      </w:r>
      <w:r>
        <w:t>оговора Сторонами осуществляется в системе электронного документооборота - Контур Диадок.</w:t>
      </w:r>
    </w:p>
    <w:p w:rsidR="007F2796" w:rsidRPr="00F71B1D" w:rsidRDefault="00875055" w:rsidP="007F2796">
      <w:pPr>
        <w:ind w:firstLine="709"/>
        <w:jc w:val="both"/>
      </w:pPr>
      <w:r>
        <w:t xml:space="preserve">Подписанный с использованием вышеуказанной УКЭП настоящий </w:t>
      </w:r>
      <w:r w:rsidR="00F212F3">
        <w:t>Д</w:t>
      </w:r>
      <w:r>
        <w:t>оговор (дополнительные соглашения к нему)</w:t>
      </w:r>
      <w:r w:rsidR="00F212F3">
        <w:t xml:space="preserve"> </w:t>
      </w:r>
      <w:r>
        <w:t xml:space="preserve">признается электронным документом, равнозначным документу на бумажном носителе, подписанным собственноручной подписью </w:t>
      </w:r>
      <w:r w:rsidR="00F212F3">
        <w:t>С</w:t>
      </w:r>
      <w:r>
        <w:t>тороны и заверенной печатью Стороны и порождают для Сторон юридические последствия в виде установления, изменения и прекращения взаимных прав и обязанностей.</w:t>
      </w:r>
    </w:p>
    <w:p w:rsidR="007F2796" w:rsidRPr="00F71B1D" w:rsidRDefault="00875055" w:rsidP="007F2796">
      <w:pPr>
        <w:ind w:firstLine="709"/>
        <w:jc w:val="both"/>
      </w:pPr>
      <w:r>
        <w:t>В случае подписания настоящего Договора (дополнительного соглашения к нему) с использованием УКЭП</w:t>
      </w:r>
      <w:r w:rsidR="00F212F3">
        <w:t xml:space="preserve"> – </w:t>
      </w:r>
      <w:r>
        <w:t xml:space="preserve">не является препятствием для подписания дополнительных соглашений (приложений, спецификаций) к </w:t>
      </w:r>
      <w:r w:rsidR="00F212F3">
        <w:t>Д</w:t>
      </w:r>
      <w:r>
        <w:t>оговору на бумажном носителе собственноручными подписями уполномоченных представителей Сторон.</w:t>
      </w:r>
    </w:p>
    <w:p w:rsidR="007F2796" w:rsidRPr="0081634B" w:rsidRDefault="00875055" w:rsidP="007F2796">
      <w:pPr>
        <w:ind w:firstLine="709"/>
        <w:jc w:val="both"/>
      </w:pPr>
      <w:r>
        <w:t>Сторона, использующая ключ квалифицированной подписи, обязана соблюдать ее конфиденциальность.</w:t>
      </w:r>
    </w:p>
    <w:p w:rsidR="007F2796" w:rsidRPr="00823E93" w:rsidRDefault="00875055" w:rsidP="007F2796">
      <w:pPr>
        <w:ind w:firstLine="709"/>
        <w:jc w:val="both"/>
      </w:pPr>
      <w:r>
        <w:t>24.8.</w:t>
      </w:r>
      <w:r>
        <w:tab/>
        <w:t xml:space="preserve">  Перечень Приложений к настоящему Договору:</w:t>
      </w:r>
    </w:p>
    <w:p w:rsidR="007F2796" w:rsidRDefault="00875055" w:rsidP="007F2796">
      <w:pPr>
        <w:ind w:firstLine="709"/>
        <w:jc w:val="both"/>
      </w:pPr>
      <w:r>
        <w:t>24.8.1.  Приложение № 1</w:t>
      </w:r>
      <w:r w:rsidR="00B67A06">
        <w:t xml:space="preserve"> – </w:t>
      </w:r>
      <w:r>
        <w:t>Техническое задание.</w:t>
      </w:r>
    </w:p>
    <w:p w:rsidR="007F2796" w:rsidRPr="00C619EB" w:rsidRDefault="00875055" w:rsidP="007F2796">
      <w:pPr>
        <w:tabs>
          <w:tab w:val="left" w:pos="993"/>
          <w:tab w:val="num" w:pos="1080"/>
          <w:tab w:val="left" w:pos="3060"/>
          <w:tab w:val="left" w:pos="3261"/>
        </w:tabs>
        <w:ind w:firstLine="709"/>
        <w:jc w:val="both"/>
      </w:pPr>
      <w:r>
        <w:t>24.8.2.  Приложение № 2. Сметный расчет.</w:t>
      </w:r>
    </w:p>
    <w:p w:rsidR="007F2796" w:rsidRDefault="00875055" w:rsidP="007F2796">
      <w:pPr>
        <w:keepNext/>
        <w:keepLines/>
        <w:tabs>
          <w:tab w:val="left" w:pos="540"/>
          <w:tab w:val="left" w:pos="993"/>
          <w:tab w:val="num" w:pos="1080"/>
          <w:tab w:val="left" w:pos="3119"/>
        </w:tabs>
        <w:ind w:firstLine="709"/>
        <w:jc w:val="both"/>
        <w:rPr>
          <w:sz w:val="23"/>
          <w:szCs w:val="23"/>
        </w:rPr>
      </w:pPr>
      <w:r>
        <w:t>24.8.3.</w:t>
      </w:r>
      <w:r>
        <w:rPr>
          <w:sz w:val="23"/>
          <w:szCs w:val="23"/>
        </w:rPr>
        <w:t xml:space="preserve"> </w:t>
      </w:r>
      <w:r>
        <w:t>Приложение № 3. Требования по охране труда, промышленной безопасности и экологии</w:t>
      </w:r>
    </w:p>
    <w:p w:rsidR="00B67A06" w:rsidRDefault="00875055" w:rsidP="007F2796">
      <w:pPr>
        <w:keepNext/>
        <w:keepLines/>
        <w:tabs>
          <w:tab w:val="left" w:pos="540"/>
          <w:tab w:val="left" w:pos="993"/>
          <w:tab w:val="num" w:pos="1080"/>
          <w:tab w:val="left" w:pos="3119"/>
        </w:tabs>
        <w:ind w:firstLine="709"/>
        <w:jc w:val="both"/>
      </w:pPr>
      <w:r>
        <w:rPr>
          <w:sz w:val="23"/>
          <w:szCs w:val="23"/>
        </w:rPr>
        <w:t xml:space="preserve">24.8.4 </w:t>
      </w:r>
      <w:r>
        <w:t>Приложение № 4</w:t>
      </w:r>
      <w:r w:rsidR="00B67A06">
        <w:t xml:space="preserve"> – Порядок электронного документооборота</w:t>
      </w:r>
      <w:r>
        <w:t xml:space="preserve">. </w:t>
      </w:r>
    </w:p>
    <w:p w:rsidR="007F2796" w:rsidRPr="00766F8C" w:rsidRDefault="00B67A06" w:rsidP="007F2796">
      <w:pPr>
        <w:keepNext/>
        <w:keepLines/>
        <w:tabs>
          <w:tab w:val="left" w:pos="540"/>
          <w:tab w:val="left" w:pos="993"/>
          <w:tab w:val="num" w:pos="1080"/>
          <w:tab w:val="left" w:pos="3119"/>
        </w:tabs>
        <w:ind w:firstLine="709"/>
        <w:jc w:val="both"/>
      </w:pPr>
      <w:r>
        <w:t xml:space="preserve">24.8.4.1. Приложение № 4а – </w:t>
      </w:r>
      <w:r w:rsidR="00875055">
        <w:t>Перечень и формат электронных документов.</w:t>
      </w:r>
    </w:p>
    <w:p w:rsidR="007F2796" w:rsidRPr="00766F8C" w:rsidRDefault="00875055" w:rsidP="007F2796">
      <w:pPr>
        <w:keepNext/>
        <w:keepLines/>
        <w:tabs>
          <w:tab w:val="left" w:pos="540"/>
          <w:tab w:val="left" w:pos="993"/>
          <w:tab w:val="num" w:pos="1080"/>
          <w:tab w:val="left" w:pos="3119"/>
        </w:tabs>
        <w:ind w:firstLine="709"/>
        <w:jc w:val="both"/>
      </w:pPr>
      <w:r>
        <w:t>24.8.5.</w:t>
      </w:r>
      <w:r>
        <w:rPr>
          <w:sz w:val="23"/>
          <w:szCs w:val="23"/>
        </w:rPr>
        <w:t xml:space="preserve"> </w:t>
      </w:r>
      <w:r>
        <w:t>Приложение № 5. Налоговая оговорка.</w:t>
      </w:r>
    </w:p>
    <w:p w:rsidR="007F2796" w:rsidRPr="00EF0EC1" w:rsidRDefault="007F2796" w:rsidP="007F2796">
      <w:pPr>
        <w:pStyle w:val="aff6"/>
        <w:ind w:left="480"/>
        <w:rPr>
          <w:b/>
          <w:bCs/>
          <w:sz w:val="16"/>
          <w:szCs w:val="16"/>
        </w:rPr>
      </w:pPr>
    </w:p>
    <w:p w:rsidR="007F2796" w:rsidRPr="00A22CBB" w:rsidRDefault="00875055" w:rsidP="007F2796">
      <w:pPr>
        <w:ind w:left="568"/>
        <w:jc w:val="center"/>
        <w:rPr>
          <w:b/>
          <w:bCs/>
        </w:rPr>
      </w:pPr>
      <w:r>
        <w:rPr>
          <w:b/>
          <w:bCs/>
        </w:rPr>
        <w:t>2</w:t>
      </w:r>
      <w:r w:rsidR="00B67A06">
        <w:rPr>
          <w:b/>
          <w:bCs/>
        </w:rPr>
        <w:t>5</w:t>
      </w:r>
      <w:r>
        <w:rPr>
          <w:b/>
          <w:bCs/>
        </w:rPr>
        <w:t>. Адреса, реквизиты и подписи Сторон</w:t>
      </w:r>
    </w:p>
    <w:tbl>
      <w:tblPr>
        <w:tblW w:w="9923" w:type="dxa"/>
        <w:tblInd w:w="-34" w:type="dxa"/>
        <w:tblLayout w:type="fixed"/>
        <w:tblLook w:val="0000" w:firstRow="0" w:lastRow="0" w:firstColumn="0" w:lastColumn="0" w:noHBand="0" w:noVBand="0"/>
      </w:tblPr>
      <w:tblGrid>
        <w:gridCol w:w="4962"/>
        <w:gridCol w:w="4961"/>
      </w:tblGrid>
      <w:tr w:rsidR="007F2796" w:rsidRPr="00A444E7" w:rsidTr="007F2796">
        <w:trPr>
          <w:trHeight w:val="77"/>
        </w:trPr>
        <w:tc>
          <w:tcPr>
            <w:tcW w:w="4962" w:type="dxa"/>
          </w:tcPr>
          <w:p w:rsidR="007F2796" w:rsidRPr="000737DE" w:rsidRDefault="00875055" w:rsidP="007F2796">
            <w:pPr>
              <w:pStyle w:val="52"/>
              <w:pBdr>
                <w:top w:val="nil"/>
                <w:left w:val="nil"/>
                <w:bottom w:val="nil"/>
                <w:right w:val="nil"/>
                <w:between w:val="nil"/>
              </w:pBdr>
              <w:rPr>
                <w:b/>
                <w:bCs/>
              </w:rPr>
            </w:pPr>
            <w:r>
              <w:rPr>
                <w:b/>
                <w:bCs/>
                <w:color w:val="000000" w:themeColor="text1"/>
              </w:rPr>
              <w:t xml:space="preserve">Заказчик: </w:t>
            </w:r>
          </w:p>
          <w:p w:rsidR="007F2796" w:rsidRPr="000737DE" w:rsidRDefault="00875055" w:rsidP="007F2796">
            <w:pPr>
              <w:rPr>
                <w:b/>
                <w:bCs/>
              </w:rPr>
            </w:pPr>
            <w:r>
              <w:rPr>
                <w:b/>
                <w:bCs/>
              </w:rPr>
              <w:t>ПАО «ТрансКонтейнер»</w:t>
            </w:r>
          </w:p>
          <w:p w:rsidR="007F2796" w:rsidRPr="00333C91" w:rsidRDefault="00875055" w:rsidP="007F2796">
            <w:pPr>
              <w:pBdr>
                <w:top w:val="nil"/>
                <w:left w:val="nil"/>
                <w:bottom w:val="nil"/>
                <w:right w:val="nil"/>
                <w:between w:val="nil"/>
              </w:pBdr>
              <w:rPr>
                <w:color w:val="000000"/>
              </w:rPr>
            </w:pPr>
            <w:r>
              <w:rPr>
                <w:color w:val="000000"/>
              </w:rPr>
              <w:t>ИНН 7708591995 КПП 997650001,</w:t>
            </w:r>
          </w:p>
          <w:p w:rsidR="007F2796" w:rsidRPr="00333C91" w:rsidRDefault="00875055" w:rsidP="007F2796">
            <w:pPr>
              <w:pBdr>
                <w:top w:val="nil"/>
                <w:left w:val="nil"/>
                <w:bottom w:val="nil"/>
                <w:right w:val="nil"/>
                <w:between w:val="nil"/>
              </w:pBdr>
              <w:rPr>
                <w:color w:val="000000"/>
              </w:rPr>
            </w:pPr>
            <w:r>
              <w:rPr>
                <w:color w:val="000000"/>
              </w:rPr>
              <w:t>Место нахождения и адрес юридического лица: 141402 Московская область, Г.О  Химки, г. Химки, ул. Ленинградская, влд.39, стр.6, офис 3 (этаж 6).</w:t>
            </w:r>
          </w:p>
          <w:p w:rsidR="007F2796" w:rsidRPr="00333C91" w:rsidRDefault="00875055" w:rsidP="007F2796">
            <w:pPr>
              <w:pBdr>
                <w:top w:val="nil"/>
                <w:left w:val="nil"/>
                <w:bottom w:val="nil"/>
                <w:right w:val="nil"/>
                <w:between w:val="nil"/>
              </w:pBdr>
              <w:rPr>
                <w:color w:val="000000"/>
              </w:rPr>
            </w:pPr>
            <w:r>
              <w:rPr>
                <w:color w:val="000000"/>
              </w:rPr>
              <w:t>Место нахождения филиала: Российская федерация, 443041, г. Самара ул. Льва Толстого, д.131</w:t>
            </w:r>
          </w:p>
          <w:p w:rsidR="007F2796" w:rsidRPr="00333C91" w:rsidRDefault="00875055" w:rsidP="007F2796">
            <w:pPr>
              <w:pBdr>
                <w:top w:val="nil"/>
                <w:left w:val="nil"/>
                <w:bottom w:val="nil"/>
                <w:right w:val="nil"/>
                <w:between w:val="nil"/>
              </w:pBdr>
              <w:rPr>
                <w:color w:val="000000"/>
              </w:rPr>
            </w:pPr>
            <w:r>
              <w:rPr>
                <w:color w:val="000000"/>
              </w:rPr>
              <w:t>Телефон/факс (846) 379-05-80 доб. 4808 – секретарь</w:t>
            </w:r>
            <w:r w:rsidR="00B67A06">
              <w:rPr>
                <w:color w:val="000000"/>
              </w:rPr>
              <w:t xml:space="preserve">, </w:t>
            </w:r>
            <w:r>
              <w:rPr>
                <w:color w:val="000000"/>
              </w:rPr>
              <w:t>e-mail: kbsh@trcont.ru</w:t>
            </w:r>
          </w:p>
          <w:p w:rsidR="007F2796" w:rsidRPr="00333C91" w:rsidRDefault="00875055" w:rsidP="007F2796">
            <w:pPr>
              <w:pBdr>
                <w:top w:val="nil"/>
                <w:left w:val="nil"/>
                <w:bottom w:val="nil"/>
                <w:right w:val="nil"/>
                <w:between w:val="nil"/>
              </w:pBdr>
              <w:rPr>
                <w:color w:val="000000"/>
              </w:rPr>
            </w:pPr>
            <w:r>
              <w:rPr>
                <w:color w:val="000000"/>
              </w:rPr>
              <w:t>Платежные реквизиты:</w:t>
            </w:r>
          </w:p>
          <w:p w:rsidR="007F2796" w:rsidRPr="004752F5" w:rsidRDefault="00875055" w:rsidP="007F2796">
            <w:pPr>
              <w:jc w:val="both"/>
              <w:rPr>
                <w:snapToGrid w:val="0"/>
              </w:rPr>
            </w:pPr>
            <w:r>
              <w:rPr>
                <w:snapToGrid w:val="0"/>
              </w:rPr>
              <w:t xml:space="preserve">Р/с  </w:t>
            </w:r>
            <w:r>
              <w:rPr>
                <w:spacing w:val="-5"/>
              </w:rPr>
              <w:t>40702810416540022540</w:t>
            </w:r>
          </w:p>
          <w:p w:rsidR="007F2796" w:rsidRPr="004752F5" w:rsidRDefault="00875055" w:rsidP="007F2796">
            <w:pPr>
              <w:jc w:val="both"/>
              <w:rPr>
                <w:snapToGrid w:val="0"/>
              </w:rPr>
            </w:pPr>
            <w:r>
              <w:rPr>
                <w:snapToGrid w:val="0"/>
              </w:rPr>
              <w:t>УРАЛЬСКИЙ БАНК ПАО СБЕРБАНК</w:t>
            </w:r>
          </w:p>
          <w:p w:rsidR="007F2796" w:rsidRPr="004752F5" w:rsidRDefault="00875055" w:rsidP="007F2796">
            <w:pPr>
              <w:jc w:val="both"/>
              <w:rPr>
                <w:snapToGrid w:val="0"/>
              </w:rPr>
            </w:pPr>
            <w:r>
              <w:rPr>
                <w:snapToGrid w:val="0"/>
              </w:rPr>
              <w:t>кор/счет 30101810500000000674</w:t>
            </w:r>
          </w:p>
          <w:p w:rsidR="007F2796" w:rsidRPr="004752F5" w:rsidRDefault="00875055" w:rsidP="007F2796">
            <w:pPr>
              <w:jc w:val="both"/>
              <w:rPr>
                <w:snapToGrid w:val="0"/>
              </w:rPr>
            </w:pPr>
            <w:r>
              <w:rPr>
                <w:snapToGrid w:val="0"/>
              </w:rPr>
              <w:t>БИК 046577674</w:t>
            </w:r>
          </w:p>
          <w:p w:rsidR="007F2796" w:rsidRPr="00A444E7" w:rsidRDefault="007F2796" w:rsidP="007F2796">
            <w:pPr>
              <w:pStyle w:val="52"/>
              <w:widowControl w:val="0"/>
            </w:pPr>
          </w:p>
          <w:p w:rsidR="007F2796" w:rsidRPr="00A444E7" w:rsidRDefault="00875055" w:rsidP="007F2796">
            <w:pPr>
              <w:pStyle w:val="52"/>
              <w:jc w:val="both"/>
            </w:pPr>
            <w:r>
              <w:t>От Заказчика:</w:t>
            </w:r>
          </w:p>
          <w:p w:rsidR="007F2796" w:rsidRDefault="007F2796" w:rsidP="007F2796">
            <w:pPr>
              <w:pStyle w:val="52"/>
              <w:jc w:val="both"/>
            </w:pPr>
          </w:p>
          <w:p w:rsidR="007F2796" w:rsidRPr="00A444E7" w:rsidRDefault="007F2796" w:rsidP="007F2796">
            <w:pPr>
              <w:pStyle w:val="52"/>
              <w:jc w:val="both"/>
            </w:pPr>
          </w:p>
          <w:p w:rsidR="007F2796" w:rsidRPr="00403278" w:rsidRDefault="00875055" w:rsidP="007F2796">
            <w:pPr>
              <w:pStyle w:val="52"/>
              <w:pBdr>
                <w:top w:val="nil"/>
                <w:left w:val="nil"/>
                <w:bottom w:val="nil"/>
                <w:right w:val="nil"/>
                <w:between w:val="nil"/>
              </w:pBdr>
              <w:jc w:val="both"/>
              <w:rPr>
                <w:color w:val="000000"/>
              </w:rPr>
            </w:pPr>
            <w:r>
              <w:rPr>
                <w:color w:val="000000" w:themeColor="text1"/>
              </w:rPr>
              <w:t>____________________  Дученко Н.А.</w:t>
            </w:r>
          </w:p>
          <w:p w:rsidR="007F2796" w:rsidRPr="00A444E7" w:rsidRDefault="00875055" w:rsidP="007F2796">
            <w:pPr>
              <w:pStyle w:val="52"/>
              <w:widowControl w:val="0"/>
              <w:pBdr>
                <w:top w:val="nil"/>
                <w:left w:val="nil"/>
                <w:bottom w:val="nil"/>
                <w:right w:val="nil"/>
                <w:between w:val="nil"/>
              </w:pBdr>
              <w:jc w:val="both"/>
              <w:rPr>
                <w:b/>
                <w:bCs/>
                <w:color w:val="000000"/>
                <w:vertAlign w:val="superscript"/>
              </w:rPr>
            </w:pPr>
            <w:r>
              <w:rPr>
                <w:color w:val="000000" w:themeColor="text1"/>
                <w:vertAlign w:val="superscript"/>
              </w:rPr>
              <w:t>М.П.</w:t>
            </w:r>
          </w:p>
        </w:tc>
        <w:tc>
          <w:tcPr>
            <w:tcW w:w="4961" w:type="dxa"/>
          </w:tcPr>
          <w:p w:rsidR="007F2796" w:rsidRPr="00CF5A9C" w:rsidRDefault="00875055" w:rsidP="007F2796">
            <w:pPr>
              <w:rPr>
                <w:b/>
                <w:bCs/>
              </w:rPr>
            </w:pPr>
            <w:r>
              <w:rPr>
                <w:b/>
                <w:bCs/>
                <w:color w:val="000000" w:themeColor="text1"/>
              </w:rPr>
              <w:t xml:space="preserve">Подрядчик: </w:t>
            </w:r>
          </w:p>
          <w:p w:rsidR="007F2796" w:rsidRPr="00CF5A9C" w:rsidRDefault="007F2796" w:rsidP="007F2796">
            <w:pPr>
              <w:jc w:val="both"/>
              <w:rPr>
                <w:b/>
                <w:bCs/>
              </w:rPr>
            </w:pPr>
          </w:p>
          <w:p w:rsidR="007F2796" w:rsidRPr="00CF5A9C" w:rsidRDefault="007F2796" w:rsidP="007F2796">
            <w:pPr>
              <w:jc w:val="both"/>
              <w:rPr>
                <w:b/>
                <w:bCs/>
              </w:rPr>
            </w:pPr>
          </w:p>
          <w:p w:rsidR="007F2796" w:rsidRDefault="007F2796" w:rsidP="007F2796">
            <w:pPr>
              <w:jc w:val="both"/>
              <w:rPr>
                <w:b/>
                <w:bCs/>
              </w:rPr>
            </w:pPr>
          </w:p>
          <w:p w:rsidR="007F2796" w:rsidRDefault="007F2796" w:rsidP="007F2796">
            <w:pPr>
              <w:jc w:val="both"/>
              <w:rPr>
                <w:b/>
                <w:bCs/>
              </w:rPr>
            </w:pPr>
          </w:p>
          <w:p w:rsidR="007F2796" w:rsidRDefault="007F2796" w:rsidP="007F2796">
            <w:pPr>
              <w:jc w:val="both"/>
              <w:rPr>
                <w:b/>
                <w:bCs/>
              </w:rPr>
            </w:pPr>
          </w:p>
          <w:p w:rsidR="007F2796" w:rsidRDefault="007F2796" w:rsidP="007F2796">
            <w:pPr>
              <w:jc w:val="both"/>
              <w:rPr>
                <w:b/>
                <w:bCs/>
              </w:rPr>
            </w:pPr>
          </w:p>
          <w:p w:rsidR="007F2796" w:rsidRDefault="007F2796" w:rsidP="007F2796">
            <w:pPr>
              <w:jc w:val="both"/>
              <w:rPr>
                <w:b/>
                <w:bCs/>
              </w:rPr>
            </w:pPr>
          </w:p>
          <w:p w:rsidR="007F2796" w:rsidRDefault="007F2796" w:rsidP="007F2796">
            <w:pPr>
              <w:jc w:val="both"/>
              <w:rPr>
                <w:b/>
                <w:bCs/>
              </w:rPr>
            </w:pPr>
          </w:p>
          <w:p w:rsidR="007F2796" w:rsidRDefault="007F2796" w:rsidP="007F2796">
            <w:pPr>
              <w:jc w:val="both"/>
            </w:pPr>
          </w:p>
          <w:p w:rsidR="007F2796" w:rsidRDefault="007F2796" w:rsidP="007F2796">
            <w:pPr>
              <w:jc w:val="both"/>
            </w:pPr>
          </w:p>
          <w:p w:rsidR="007F2796" w:rsidRDefault="007F2796" w:rsidP="007F2796">
            <w:pPr>
              <w:jc w:val="both"/>
            </w:pPr>
          </w:p>
          <w:p w:rsidR="007F2796" w:rsidRDefault="007F2796" w:rsidP="007F2796">
            <w:pPr>
              <w:jc w:val="both"/>
            </w:pPr>
          </w:p>
          <w:p w:rsidR="007F2796" w:rsidRDefault="007F2796" w:rsidP="007F2796">
            <w:pPr>
              <w:jc w:val="both"/>
            </w:pPr>
          </w:p>
          <w:p w:rsidR="007F2796" w:rsidRDefault="007F2796" w:rsidP="007F2796">
            <w:pPr>
              <w:jc w:val="both"/>
            </w:pPr>
          </w:p>
          <w:p w:rsidR="007F2796" w:rsidRDefault="007F2796" w:rsidP="007F2796">
            <w:pPr>
              <w:jc w:val="both"/>
            </w:pPr>
          </w:p>
          <w:p w:rsidR="007F2796" w:rsidRDefault="007F2796" w:rsidP="007F2796">
            <w:pPr>
              <w:jc w:val="both"/>
            </w:pPr>
          </w:p>
          <w:p w:rsidR="007F2796" w:rsidRDefault="007F2796" w:rsidP="007F2796">
            <w:pPr>
              <w:jc w:val="both"/>
            </w:pPr>
          </w:p>
          <w:p w:rsidR="007F2796" w:rsidRPr="00DD3AA0" w:rsidRDefault="00875055" w:rsidP="007F2796">
            <w:pPr>
              <w:jc w:val="both"/>
            </w:pPr>
            <w:r>
              <w:t>От Подрядчика:</w:t>
            </w:r>
          </w:p>
          <w:p w:rsidR="007F2796" w:rsidRPr="00CF5A9C" w:rsidRDefault="007F2796" w:rsidP="007F2796">
            <w:pPr>
              <w:jc w:val="both"/>
              <w:rPr>
                <w:b/>
                <w:bCs/>
              </w:rPr>
            </w:pPr>
          </w:p>
          <w:p w:rsidR="007F2796" w:rsidRPr="00867EA2" w:rsidRDefault="00875055" w:rsidP="007F2796">
            <w:pPr>
              <w:jc w:val="both"/>
            </w:pPr>
            <w:r>
              <w:rPr>
                <w:b/>
                <w:bCs/>
              </w:rPr>
              <w:t>______</w:t>
            </w:r>
            <w:r>
              <w:t>__________/ _______________/</w:t>
            </w:r>
          </w:p>
          <w:p w:rsidR="007F2796" w:rsidRPr="006D3CEF" w:rsidRDefault="00875055" w:rsidP="007F2796">
            <w:pPr>
              <w:pStyle w:val="ConsNormal"/>
              <w:ind w:left="34"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м.п.</w:t>
            </w:r>
          </w:p>
        </w:tc>
      </w:tr>
    </w:tbl>
    <w:p w:rsidR="007F2796" w:rsidRPr="000A745C" w:rsidRDefault="007F2796" w:rsidP="007F2796">
      <w:pPr>
        <w:sectPr w:rsidR="007F2796" w:rsidRPr="000A745C" w:rsidSect="00137D00">
          <w:pgSz w:w="11906" w:h="16838"/>
          <w:pgMar w:top="1134" w:right="850" w:bottom="851" w:left="1701" w:header="708" w:footer="271" w:gutter="0"/>
          <w:cols w:space="708"/>
          <w:docGrid w:linePitch="360"/>
        </w:sectPr>
      </w:pPr>
    </w:p>
    <w:p w:rsidR="007F2796" w:rsidRPr="00562A81" w:rsidRDefault="00875055" w:rsidP="007F2796">
      <w:pPr>
        <w:pStyle w:val="aff9"/>
        <w:ind w:left="4536"/>
        <w:rPr>
          <w:rFonts w:ascii="Times New Roman" w:eastAsia="Times New Roman" w:hAnsi="Times New Roman"/>
          <w:sz w:val="24"/>
          <w:szCs w:val="24"/>
        </w:rPr>
      </w:pPr>
      <w:r>
        <w:rPr>
          <w:rFonts w:ascii="Times New Roman" w:eastAsia="Times New Roman" w:hAnsi="Times New Roman"/>
          <w:sz w:val="24"/>
          <w:szCs w:val="24"/>
        </w:rPr>
        <w:lastRenderedPageBreak/>
        <w:t xml:space="preserve">Приложение № 1 </w:t>
      </w:r>
    </w:p>
    <w:p w:rsidR="007F2796" w:rsidRPr="00562A81" w:rsidRDefault="00875055" w:rsidP="007F2796">
      <w:pPr>
        <w:pStyle w:val="aff9"/>
        <w:ind w:left="4536" w:right="175"/>
        <w:rPr>
          <w:rFonts w:ascii="Times New Roman" w:eastAsia="Times New Roman" w:hAnsi="Times New Roman"/>
          <w:sz w:val="24"/>
          <w:szCs w:val="24"/>
        </w:rPr>
      </w:pPr>
      <w:r>
        <w:rPr>
          <w:rFonts w:ascii="Times New Roman" w:eastAsia="Times New Roman" w:hAnsi="Times New Roman"/>
          <w:sz w:val="24"/>
          <w:szCs w:val="24"/>
        </w:rPr>
        <w:t xml:space="preserve">к договору № </w:t>
      </w:r>
    </w:p>
    <w:p w:rsidR="007F2796" w:rsidRPr="00562A81" w:rsidRDefault="00875055" w:rsidP="007F2796">
      <w:pPr>
        <w:pStyle w:val="aff9"/>
        <w:ind w:left="4536" w:right="175"/>
        <w:rPr>
          <w:rFonts w:ascii="Times New Roman" w:eastAsia="Times New Roman" w:hAnsi="Times New Roman"/>
          <w:sz w:val="24"/>
          <w:szCs w:val="24"/>
        </w:rPr>
      </w:pPr>
      <w:r>
        <w:rPr>
          <w:rFonts w:ascii="Times New Roman" w:eastAsia="Times New Roman" w:hAnsi="Times New Roman"/>
          <w:sz w:val="24"/>
          <w:szCs w:val="24"/>
        </w:rPr>
        <w:t xml:space="preserve">от «____» _____________ 2023 г. </w:t>
      </w:r>
    </w:p>
    <w:p w:rsidR="007F2796" w:rsidRPr="00562A81" w:rsidRDefault="00875055" w:rsidP="007F2796">
      <w:pPr>
        <w:pStyle w:val="aff9"/>
        <w:ind w:left="4536" w:right="175"/>
        <w:rPr>
          <w:rFonts w:ascii="Times New Roman" w:eastAsia="Times New Roman" w:hAnsi="Times New Roman"/>
          <w:sz w:val="24"/>
          <w:szCs w:val="24"/>
        </w:rPr>
      </w:pPr>
      <w:r>
        <w:rPr>
          <w:rFonts w:ascii="Times New Roman" w:eastAsia="Times New Roman" w:hAnsi="Times New Roman"/>
          <w:sz w:val="24"/>
          <w:szCs w:val="24"/>
        </w:rPr>
        <w:t>на выполнение строительно-монтажных работ</w:t>
      </w:r>
    </w:p>
    <w:p w:rsidR="007F2796" w:rsidRPr="00562A81" w:rsidRDefault="00875055" w:rsidP="007F2796">
      <w:pPr>
        <w:shd w:val="clear" w:color="auto" w:fill="FFFFFF" w:themeFill="background1"/>
        <w:spacing w:before="240" w:after="240"/>
        <w:ind w:left="20"/>
        <w:jc w:val="center"/>
        <w:rPr>
          <w:b/>
          <w:bCs/>
        </w:rPr>
      </w:pPr>
      <w:r>
        <w:rPr>
          <w:b/>
          <w:bCs/>
        </w:rPr>
        <w:t>ТЕХНИЧЕСКОЕ ЗАДАНИЕ</w:t>
      </w:r>
    </w:p>
    <w:p w:rsidR="007F2796" w:rsidRPr="00562A81" w:rsidRDefault="00875055" w:rsidP="007F2796">
      <w:pPr>
        <w:shd w:val="clear" w:color="auto" w:fill="FFFFFF" w:themeFill="background1"/>
        <w:ind w:left="20"/>
        <w:jc w:val="center"/>
        <w:rPr>
          <w:b/>
          <w:bCs/>
        </w:rPr>
      </w:pPr>
      <w:r>
        <w:rPr>
          <w:b/>
          <w:bCs/>
        </w:rPr>
        <w:t xml:space="preserve"> </w:t>
      </w:r>
    </w:p>
    <w:tbl>
      <w:tblPr>
        <w:tblW w:w="9735" w:type="dxa"/>
        <w:jc w:val="center"/>
        <w:tblBorders>
          <w:top w:val="nil"/>
          <w:left w:val="nil"/>
          <w:bottom w:val="nil"/>
          <w:right w:val="nil"/>
          <w:insideH w:val="nil"/>
          <w:insideV w:val="nil"/>
        </w:tblBorders>
        <w:tblLayout w:type="fixed"/>
        <w:tblLook w:val="0600" w:firstRow="0" w:lastRow="0" w:firstColumn="0" w:lastColumn="0" w:noHBand="1" w:noVBand="1"/>
      </w:tblPr>
      <w:tblGrid>
        <w:gridCol w:w="810"/>
        <w:gridCol w:w="2760"/>
        <w:gridCol w:w="6165"/>
      </w:tblGrid>
      <w:tr w:rsidR="007F2796" w:rsidTr="007F2796">
        <w:trPr>
          <w:jc w:val="center"/>
        </w:trPr>
        <w:tc>
          <w:tcPr>
            <w:tcW w:w="8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40" w:type="dxa"/>
              <w:bottom w:w="100" w:type="dxa"/>
              <w:right w:w="40" w:type="dxa"/>
            </w:tcMar>
            <w:vAlign w:val="center"/>
          </w:tcPr>
          <w:p w:rsidR="007F2796" w:rsidRDefault="00875055" w:rsidP="007F2796">
            <w:pPr>
              <w:spacing w:before="240" w:after="240" w:line="276" w:lineRule="auto"/>
              <w:jc w:val="center"/>
            </w:pPr>
            <w:r>
              <w:t>№ п/п</w:t>
            </w:r>
          </w:p>
        </w:tc>
        <w:tc>
          <w:tcPr>
            <w:tcW w:w="2760" w:type="dxa"/>
            <w:tcBorders>
              <w:top w:val="single" w:sz="8" w:space="0" w:color="000000" w:themeColor="text1"/>
              <w:left w:val="nil"/>
              <w:bottom w:val="single" w:sz="8" w:space="0" w:color="000000" w:themeColor="text1"/>
              <w:right w:val="single" w:sz="8" w:space="0" w:color="000000" w:themeColor="text1"/>
            </w:tcBorders>
            <w:shd w:val="clear" w:color="auto" w:fill="FFFFFF" w:themeFill="background1"/>
            <w:tcMar>
              <w:top w:w="100" w:type="dxa"/>
              <w:left w:w="40" w:type="dxa"/>
              <w:bottom w:w="100" w:type="dxa"/>
              <w:right w:w="40" w:type="dxa"/>
            </w:tcMar>
            <w:vAlign w:val="center"/>
          </w:tcPr>
          <w:p w:rsidR="007F2796" w:rsidRDefault="00875055" w:rsidP="007F2796">
            <w:pPr>
              <w:jc w:val="center"/>
            </w:pPr>
            <w:r>
              <w:t>Перечень основных данных и требований</w:t>
            </w:r>
          </w:p>
        </w:tc>
        <w:tc>
          <w:tcPr>
            <w:tcW w:w="6165" w:type="dxa"/>
            <w:tcBorders>
              <w:top w:val="single" w:sz="8" w:space="0" w:color="000000" w:themeColor="text1"/>
              <w:left w:val="nil"/>
              <w:bottom w:val="single" w:sz="8" w:space="0" w:color="000000" w:themeColor="text1"/>
              <w:right w:val="single" w:sz="8" w:space="0" w:color="000000" w:themeColor="text1"/>
            </w:tcBorders>
            <w:shd w:val="clear" w:color="auto" w:fill="FFFFFF" w:themeFill="background1"/>
            <w:tcMar>
              <w:top w:w="100" w:type="dxa"/>
              <w:left w:w="40" w:type="dxa"/>
              <w:bottom w:w="100" w:type="dxa"/>
              <w:right w:w="40" w:type="dxa"/>
            </w:tcMar>
            <w:vAlign w:val="center"/>
          </w:tcPr>
          <w:p w:rsidR="007F2796" w:rsidRDefault="00875055" w:rsidP="007F2796">
            <w:pPr>
              <w:jc w:val="center"/>
            </w:pPr>
            <w:r>
              <w:t>Содержание</w:t>
            </w:r>
          </w:p>
        </w:tc>
      </w:tr>
      <w:tr w:rsidR="007F2796" w:rsidTr="007F2796">
        <w:trPr>
          <w:jc w:val="center"/>
        </w:trPr>
        <w:tc>
          <w:tcPr>
            <w:tcW w:w="81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40" w:type="dxa"/>
              <w:bottom w:w="100" w:type="dxa"/>
              <w:right w:w="40" w:type="dxa"/>
            </w:tcMar>
          </w:tcPr>
          <w:p w:rsidR="007F2796" w:rsidRDefault="00875055" w:rsidP="007F2796">
            <w:pPr>
              <w:jc w:val="center"/>
            </w:pPr>
            <w:r>
              <w:t>1</w:t>
            </w:r>
          </w:p>
        </w:tc>
        <w:tc>
          <w:tcPr>
            <w:tcW w:w="2760" w:type="dxa"/>
            <w:tcBorders>
              <w:top w:val="nil"/>
              <w:left w:val="nil"/>
              <w:bottom w:val="single" w:sz="8" w:space="0" w:color="000000" w:themeColor="text1"/>
              <w:right w:val="single" w:sz="8" w:space="0" w:color="000000" w:themeColor="text1"/>
            </w:tcBorders>
            <w:shd w:val="clear" w:color="auto" w:fill="FFFFFF" w:themeFill="background1"/>
            <w:tcMar>
              <w:top w:w="100" w:type="dxa"/>
              <w:left w:w="40" w:type="dxa"/>
              <w:bottom w:w="100" w:type="dxa"/>
              <w:right w:w="40" w:type="dxa"/>
            </w:tcMar>
          </w:tcPr>
          <w:p w:rsidR="007F2796" w:rsidRDefault="00875055" w:rsidP="007F2796">
            <w:pPr>
              <w:jc w:val="center"/>
            </w:pPr>
            <w:r>
              <w:t>2</w:t>
            </w:r>
          </w:p>
        </w:tc>
        <w:tc>
          <w:tcPr>
            <w:tcW w:w="6165" w:type="dxa"/>
            <w:tcBorders>
              <w:top w:val="nil"/>
              <w:left w:val="nil"/>
              <w:bottom w:val="single" w:sz="8" w:space="0" w:color="000000" w:themeColor="text1"/>
              <w:right w:val="single" w:sz="8" w:space="0" w:color="000000" w:themeColor="text1"/>
            </w:tcBorders>
            <w:shd w:val="clear" w:color="auto" w:fill="FFFFFF" w:themeFill="background1"/>
            <w:tcMar>
              <w:top w:w="100" w:type="dxa"/>
              <w:left w:w="40" w:type="dxa"/>
              <w:bottom w:w="100" w:type="dxa"/>
              <w:right w:w="40" w:type="dxa"/>
            </w:tcMar>
          </w:tcPr>
          <w:p w:rsidR="007F2796" w:rsidRDefault="00875055" w:rsidP="007F2796">
            <w:pPr>
              <w:jc w:val="center"/>
            </w:pPr>
            <w:r>
              <w:t>3</w:t>
            </w:r>
          </w:p>
        </w:tc>
      </w:tr>
      <w:tr w:rsidR="007F2796" w:rsidTr="007F2796">
        <w:trPr>
          <w:jc w:val="center"/>
        </w:trPr>
        <w:tc>
          <w:tcPr>
            <w:tcW w:w="9735" w:type="dxa"/>
            <w:gridSpan w:val="3"/>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40" w:type="dxa"/>
              <w:bottom w:w="100" w:type="dxa"/>
              <w:right w:w="40" w:type="dxa"/>
            </w:tcMar>
          </w:tcPr>
          <w:p w:rsidR="007F2796" w:rsidRDefault="00875055" w:rsidP="007F2796">
            <w:pPr>
              <w:jc w:val="center"/>
            </w:pPr>
            <w:r>
              <w:t>1. Общие данные для выполнения работ по строительству модульного здания  контейнерного терминала Пенза</w:t>
            </w:r>
          </w:p>
        </w:tc>
      </w:tr>
      <w:tr w:rsidR="007F2796" w:rsidTr="007F2796">
        <w:trPr>
          <w:jc w:val="center"/>
        </w:trPr>
        <w:tc>
          <w:tcPr>
            <w:tcW w:w="81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40" w:type="dxa"/>
              <w:bottom w:w="100" w:type="dxa"/>
              <w:right w:w="40" w:type="dxa"/>
            </w:tcMar>
          </w:tcPr>
          <w:p w:rsidR="007F2796" w:rsidRDefault="00875055" w:rsidP="007F2796">
            <w:pPr>
              <w:jc w:val="center"/>
            </w:pPr>
            <w:r>
              <w:t>1.1</w:t>
            </w:r>
          </w:p>
        </w:tc>
        <w:tc>
          <w:tcPr>
            <w:tcW w:w="2760" w:type="dxa"/>
            <w:tcBorders>
              <w:top w:val="nil"/>
              <w:left w:val="nil"/>
              <w:bottom w:val="single" w:sz="8" w:space="0" w:color="000000" w:themeColor="text1"/>
              <w:right w:val="single" w:sz="8" w:space="0" w:color="000000" w:themeColor="text1"/>
            </w:tcBorders>
            <w:shd w:val="clear" w:color="auto" w:fill="FFFFFF" w:themeFill="background1"/>
            <w:tcMar>
              <w:top w:w="100" w:type="dxa"/>
              <w:left w:w="40" w:type="dxa"/>
              <w:bottom w:w="100" w:type="dxa"/>
              <w:right w:w="40" w:type="dxa"/>
            </w:tcMar>
          </w:tcPr>
          <w:p w:rsidR="007F2796" w:rsidRDefault="00875055" w:rsidP="007F2796">
            <w:r>
              <w:t>Наименование  проекта.</w:t>
            </w:r>
          </w:p>
        </w:tc>
        <w:tc>
          <w:tcPr>
            <w:tcW w:w="6165" w:type="dxa"/>
            <w:tcBorders>
              <w:top w:val="nil"/>
              <w:left w:val="nil"/>
              <w:bottom w:val="single" w:sz="8" w:space="0" w:color="000000" w:themeColor="text1"/>
              <w:right w:val="single" w:sz="8" w:space="0" w:color="000000" w:themeColor="text1"/>
            </w:tcBorders>
            <w:shd w:val="clear" w:color="auto" w:fill="FFFFFF" w:themeFill="background1"/>
            <w:tcMar>
              <w:top w:w="100" w:type="dxa"/>
              <w:left w:w="40" w:type="dxa"/>
              <w:bottom w:w="100" w:type="dxa"/>
              <w:right w:w="40" w:type="dxa"/>
            </w:tcMar>
          </w:tcPr>
          <w:p w:rsidR="007F2796" w:rsidRDefault="00875055" w:rsidP="007F2796">
            <w:pPr>
              <w:ind w:right="100"/>
              <w:jc w:val="both"/>
            </w:pPr>
            <w:r>
              <w:t>Строительство модульного здания контейнерного терминала Пенза филиала ПАО «ТрансКонтейнер» на Куйбышевской железной дороге</w:t>
            </w:r>
          </w:p>
        </w:tc>
      </w:tr>
      <w:tr w:rsidR="007F2796" w:rsidTr="007F2796">
        <w:trPr>
          <w:jc w:val="center"/>
        </w:trPr>
        <w:tc>
          <w:tcPr>
            <w:tcW w:w="81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40" w:type="dxa"/>
              <w:bottom w:w="100" w:type="dxa"/>
              <w:right w:w="40" w:type="dxa"/>
            </w:tcMar>
          </w:tcPr>
          <w:p w:rsidR="007F2796" w:rsidRDefault="00875055" w:rsidP="007F2796">
            <w:pPr>
              <w:jc w:val="center"/>
            </w:pPr>
            <w:r>
              <w:t>1.2</w:t>
            </w:r>
          </w:p>
        </w:tc>
        <w:tc>
          <w:tcPr>
            <w:tcW w:w="2760" w:type="dxa"/>
            <w:tcBorders>
              <w:top w:val="nil"/>
              <w:left w:val="nil"/>
              <w:bottom w:val="single" w:sz="8" w:space="0" w:color="000000" w:themeColor="text1"/>
              <w:right w:val="single" w:sz="8" w:space="0" w:color="000000" w:themeColor="text1"/>
            </w:tcBorders>
            <w:shd w:val="clear" w:color="auto" w:fill="FFFFFF" w:themeFill="background1"/>
            <w:tcMar>
              <w:top w:w="100" w:type="dxa"/>
              <w:left w:w="40" w:type="dxa"/>
              <w:bottom w:w="100" w:type="dxa"/>
              <w:right w:w="40" w:type="dxa"/>
            </w:tcMar>
          </w:tcPr>
          <w:p w:rsidR="007F2796" w:rsidRDefault="00875055" w:rsidP="007F2796">
            <w:r>
              <w:t>Наименование и местоположение Объекта.</w:t>
            </w:r>
          </w:p>
        </w:tc>
        <w:tc>
          <w:tcPr>
            <w:tcW w:w="6165" w:type="dxa"/>
            <w:tcBorders>
              <w:top w:val="nil"/>
              <w:left w:val="nil"/>
              <w:bottom w:val="single" w:sz="8" w:space="0" w:color="000000" w:themeColor="text1"/>
              <w:right w:val="single" w:sz="8" w:space="0" w:color="000000" w:themeColor="text1"/>
            </w:tcBorders>
            <w:shd w:val="clear" w:color="auto" w:fill="FFFFFF" w:themeFill="background1"/>
            <w:tcMar>
              <w:top w:w="100" w:type="dxa"/>
              <w:left w:w="40" w:type="dxa"/>
              <w:bottom w:w="100" w:type="dxa"/>
              <w:right w:w="40" w:type="dxa"/>
            </w:tcMar>
          </w:tcPr>
          <w:p w:rsidR="007F2796" w:rsidRPr="00DC6075" w:rsidRDefault="00875055" w:rsidP="007F2796">
            <w:pPr>
              <w:keepNext/>
              <w:keepLines/>
              <w:autoSpaceDE w:val="0"/>
              <w:autoSpaceDN w:val="0"/>
              <w:adjustRightInd w:val="0"/>
              <w:spacing w:line="276" w:lineRule="auto"/>
              <w:jc w:val="both"/>
            </w:pPr>
            <w:r>
              <w:t>Контейнерный терминал Пенза</w:t>
            </w:r>
          </w:p>
          <w:p w:rsidR="007F2796" w:rsidRDefault="00875055" w:rsidP="007F2796">
            <w:pPr>
              <w:jc w:val="both"/>
            </w:pPr>
            <w:r>
              <w:t>Российская Федерация, г. Пенза, ул. Чаадаева, д. 66</w:t>
            </w:r>
          </w:p>
        </w:tc>
      </w:tr>
      <w:tr w:rsidR="007F2796" w:rsidTr="007F2796">
        <w:trPr>
          <w:jc w:val="center"/>
        </w:trPr>
        <w:tc>
          <w:tcPr>
            <w:tcW w:w="81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40" w:type="dxa"/>
              <w:bottom w:w="100" w:type="dxa"/>
              <w:right w:w="40" w:type="dxa"/>
            </w:tcMar>
          </w:tcPr>
          <w:p w:rsidR="007F2796" w:rsidRDefault="00875055" w:rsidP="007F2796">
            <w:pPr>
              <w:jc w:val="center"/>
            </w:pPr>
            <w:r>
              <w:t>1.3</w:t>
            </w:r>
          </w:p>
        </w:tc>
        <w:tc>
          <w:tcPr>
            <w:tcW w:w="2760" w:type="dxa"/>
            <w:tcBorders>
              <w:top w:val="nil"/>
              <w:left w:val="nil"/>
              <w:bottom w:val="single" w:sz="8" w:space="0" w:color="000000" w:themeColor="text1"/>
              <w:right w:val="single" w:sz="8" w:space="0" w:color="000000" w:themeColor="text1"/>
            </w:tcBorders>
            <w:shd w:val="clear" w:color="auto" w:fill="FFFFFF" w:themeFill="background1"/>
            <w:tcMar>
              <w:top w:w="100" w:type="dxa"/>
              <w:left w:w="40" w:type="dxa"/>
              <w:bottom w:w="100" w:type="dxa"/>
              <w:right w:w="40" w:type="dxa"/>
            </w:tcMar>
          </w:tcPr>
          <w:p w:rsidR="007F2796" w:rsidRDefault="00875055" w:rsidP="007F2796">
            <w:r>
              <w:t>Срок выполнения Работ.</w:t>
            </w:r>
          </w:p>
        </w:tc>
        <w:tc>
          <w:tcPr>
            <w:tcW w:w="6165" w:type="dxa"/>
            <w:tcBorders>
              <w:top w:val="nil"/>
              <w:left w:val="nil"/>
              <w:bottom w:val="single" w:sz="8" w:space="0" w:color="000000" w:themeColor="text1"/>
              <w:right w:val="single" w:sz="8" w:space="0" w:color="000000" w:themeColor="text1"/>
            </w:tcBorders>
            <w:shd w:val="clear" w:color="auto" w:fill="FFFFFF" w:themeFill="background1"/>
            <w:tcMar>
              <w:top w:w="100" w:type="dxa"/>
              <w:left w:w="40" w:type="dxa"/>
              <w:bottom w:w="100" w:type="dxa"/>
              <w:right w:w="40" w:type="dxa"/>
            </w:tcMar>
          </w:tcPr>
          <w:p w:rsidR="00103129" w:rsidRDefault="00103129" w:rsidP="00103129">
            <w:pPr>
              <w:pStyle w:val="Default"/>
              <w:jc w:val="both"/>
            </w:pPr>
            <w:r>
              <w:t xml:space="preserve">Начало выполнения Работ - в течение 1 (одного) рабочего дня с даты заключения договора. </w:t>
            </w:r>
          </w:p>
          <w:p w:rsidR="00103129" w:rsidRDefault="00103129" w:rsidP="00103129">
            <w:pPr>
              <w:pStyle w:val="Default"/>
              <w:jc w:val="both"/>
            </w:pPr>
            <w:r>
              <w:t xml:space="preserve">Окончание выполнения Работ – не более 120 (ста двадцати) календарных дней с даты заключения договора. </w:t>
            </w:r>
          </w:p>
          <w:p w:rsidR="007F2796" w:rsidRDefault="007F2796" w:rsidP="007F2796">
            <w:pPr>
              <w:jc w:val="both"/>
            </w:pPr>
          </w:p>
        </w:tc>
      </w:tr>
      <w:tr w:rsidR="007F2796" w:rsidTr="007F2796">
        <w:trPr>
          <w:jc w:val="center"/>
        </w:trPr>
        <w:tc>
          <w:tcPr>
            <w:tcW w:w="81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40" w:type="dxa"/>
              <w:bottom w:w="100" w:type="dxa"/>
              <w:right w:w="40" w:type="dxa"/>
            </w:tcMar>
          </w:tcPr>
          <w:p w:rsidR="007F2796" w:rsidRDefault="00875055" w:rsidP="007F2796">
            <w:pPr>
              <w:jc w:val="center"/>
            </w:pPr>
            <w:r>
              <w:t>1.4</w:t>
            </w:r>
          </w:p>
        </w:tc>
        <w:tc>
          <w:tcPr>
            <w:tcW w:w="2760" w:type="dxa"/>
            <w:tcBorders>
              <w:top w:val="nil"/>
              <w:left w:val="nil"/>
              <w:bottom w:val="single" w:sz="8" w:space="0" w:color="000000" w:themeColor="text1"/>
              <w:right w:val="single" w:sz="8" w:space="0" w:color="000000" w:themeColor="text1"/>
            </w:tcBorders>
            <w:shd w:val="clear" w:color="auto" w:fill="FFFFFF" w:themeFill="background1"/>
            <w:tcMar>
              <w:top w:w="100" w:type="dxa"/>
              <w:left w:w="40" w:type="dxa"/>
              <w:bottom w:w="100" w:type="dxa"/>
              <w:right w:w="40" w:type="dxa"/>
            </w:tcMar>
          </w:tcPr>
          <w:p w:rsidR="007F2796" w:rsidRDefault="00875055" w:rsidP="007F2796">
            <w:r>
              <w:t>Заказчик.</w:t>
            </w:r>
          </w:p>
        </w:tc>
        <w:tc>
          <w:tcPr>
            <w:tcW w:w="6165" w:type="dxa"/>
            <w:tcBorders>
              <w:top w:val="nil"/>
              <w:left w:val="nil"/>
              <w:bottom w:val="single" w:sz="8" w:space="0" w:color="000000" w:themeColor="text1"/>
              <w:right w:val="single" w:sz="8" w:space="0" w:color="000000" w:themeColor="text1"/>
            </w:tcBorders>
            <w:shd w:val="clear" w:color="auto" w:fill="FFFFFF" w:themeFill="background1"/>
            <w:tcMar>
              <w:top w:w="100" w:type="dxa"/>
              <w:left w:w="40" w:type="dxa"/>
              <w:bottom w:w="100" w:type="dxa"/>
              <w:right w:w="40" w:type="dxa"/>
            </w:tcMar>
          </w:tcPr>
          <w:p w:rsidR="007F2796" w:rsidRDefault="00875055" w:rsidP="007F2796">
            <w:pPr>
              <w:jc w:val="both"/>
            </w:pPr>
            <w:r>
              <w:t>ПАО «ТрансКонтейнер»</w:t>
            </w:r>
          </w:p>
        </w:tc>
      </w:tr>
      <w:tr w:rsidR="007F2796" w:rsidTr="007F2796">
        <w:trPr>
          <w:jc w:val="center"/>
        </w:trPr>
        <w:tc>
          <w:tcPr>
            <w:tcW w:w="81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40" w:type="dxa"/>
              <w:bottom w:w="100" w:type="dxa"/>
              <w:right w:w="40" w:type="dxa"/>
            </w:tcMar>
          </w:tcPr>
          <w:p w:rsidR="007F2796" w:rsidRDefault="00875055" w:rsidP="007F2796">
            <w:pPr>
              <w:jc w:val="center"/>
            </w:pPr>
            <w:r>
              <w:t>1.5</w:t>
            </w:r>
          </w:p>
        </w:tc>
        <w:tc>
          <w:tcPr>
            <w:tcW w:w="2760" w:type="dxa"/>
            <w:tcBorders>
              <w:top w:val="nil"/>
              <w:left w:val="nil"/>
              <w:bottom w:val="single" w:sz="8" w:space="0" w:color="000000" w:themeColor="text1"/>
              <w:right w:val="single" w:sz="8" w:space="0" w:color="000000" w:themeColor="text1"/>
            </w:tcBorders>
            <w:shd w:val="clear" w:color="auto" w:fill="FFFFFF" w:themeFill="background1"/>
            <w:tcMar>
              <w:top w:w="100" w:type="dxa"/>
              <w:left w:w="40" w:type="dxa"/>
              <w:bottom w:w="100" w:type="dxa"/>
              <w:right w:w="40" w:type="dxa"/>
            </w:tcMar>
          </w:tcPr>
          <w:p w:rsidR="007F2796" w:rsidRDefault="00875055" w:rsidP="007F2796">
            <w:r>
              <w:t>Вид Работ</w:t>
            </w:r>
          </w:p>
        </w:tc>
        <w:tc>
          <w:tcPr>
            <w:tcW w:w="6165" w:type="dxa"/>
            <w:tcBorders>
              <w:top w:val="nil"/>
              <w:left w:val="nil"/>
              <w:bottom w:val="single" w:sz="8" w:space="0" w:color="000000" w:themeColor="text1"/>
              <w:right w:val="single" w:sz="8" w:space="0" w:color="000000" w:themeColor="text1"/>
            </w:tcBorders>
            <w:shd w:val="clear" w:color="auto" w:fill="FFFFFF" w:themeFill="background1"/>
            <w:tcMar>
              <w:top w:w="100" w:type="dxa"/>
              <w:left w:w="40" w:type="dxa"/>
              <w:bottom w:w="100" w:type="dxa"/>
              <w:right w:w="40" w:type="dxa"/>
            </w:tcMar>
          </w:tcPr>
          <w:p w:rsidR="007F2796" w:rsidRDefault="00875055" w:rsidP="007F2796">
            <w:pPr>
              <w:jc w:val="both"/>
            </w:pPr>
            <w:r>
              <w:t>Строительство</w:t>
            </w:r>
          </w:p>
        </w:tc>
      </w:tr>
      <w:tr w:rsidR="007F2796" w:rsidTr="007F2796">
        <w:trPr>
          <w:jc w:val="center"/>
        </w:trPr>
        <w:tc>
          <w:tcPr>
            <w:tcW w:w="81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40" w:type="dxa"/>
              <w:bottom w:w="100" w:type="dxa"/>
              <w:right w:w="40" w:type="dxa"/>
            </w:tcMar>
          </w:tcPr>
          <w:p w:rsidR="007F2796" w:rsidRDefault="00875055" w:rsidP="007F2796">
            <w:pPr>
              <w:jc w:val="center"/>
            </w:pPr>
            <w:r>
              <w:t>1.6.</w:t>
            </w:r>
          </w:p>
        </w:tc>
        <w:tc>
          <w:tcPr>
            <w:tcW w:w="2760" w:type="dxa"/>
            <w:tcBorders>
              <w:top w:val="nil"/>
              <w:left w:val="nil"/>
              <w:bottom w:val="single" w:sz="8" w:space="0" w:color="000000" w:themeColor="text1"/>
              <w:right w:val="single" w:sz="8" w:space="0" w:color="000000" w:themeColor="text1"/>
            </w:tcBorders>
            <w:shd w:val="clear" w:color="auto" w:fill="FFFFFF" w:themeFill="background1"/>
            <w:tcMar>
              <w:top w:w="100" w:type="dxa"/>
              <w:left w:w="40" w:type="dxa"/>
              <w:bottom w:w="100" w:type="dxa"/>
              <w:right w:w="40" w:type="dxa"/>
            </w:tcMar>
          </w:tcPr>
          <w:p w:rsidR="007F2796" w:rsidRDefault="00875055" w:rsidP="007F2796">
            <w:r>
              <w:t>Основные климатические данные:</w:t>
            </w:r>
          </w:p>
        </w:tc>
        <w:tc>
          <w:tcPr>
            <w:tcW w:w="6165" w:type="dxa"/>
            <w:tcBorders>
              <w:top w:val="nil"/>
              <w:left w:val="nil"/>
              <w:bottom w:val="single" w:sz="8" w:space="0" w:color="000000" w:themeColor="text1"/>
              <w:right w:val="single" w:sz="8" w:space="0" w:color="000000" w:themeColor="text1"/>
            </w:tcBorders>
            <w:shd w:val="clear" w:color="auto" w:fill="FFFFFF" w:themeFill="background1"/>
            <w:tcMar>
              <w:top w:w="100" w:type="dxa"/>
              <w:left w:w="40" w:type="dxa"/>
              <w:bottom w:w="100" w:type="dxa"/>
              <w:right w:w="40" w:type="dxa"/>
            </w:tcMar>
          </w:tcPr>
          <w:p w:rsidR="007F2796" w:rsidRPr="00DC6075" w:rsidRDefault="00875055" w:rsidP="007F2796">
            <w:pPr>
              <w:keepNext/>
              <w:keepLines/>
              <w:autoSpaceDE w:val="0"/>
              <w:autoSpaceDN w:val="0"/>
              <w:adjustRightInd w:val="0"/>
              <w:spacing w:line="276" w:lineRule="auto"/>
              <w:jc w:val="both"/>
            </w:pPr>
            <w:r>
              <w:t>Среднегодовая температура воздуха составляет плюс 5,3°С. Наиболее холодным месяцем</w:t>
            </w:r>
          </w:p>
          <w:p w:rsidR="007F2796" w:rsidRPr="00DC6075" w:rsidRDefault="00875055" w:rsidP="007F2796">
            <w:pPr>
              <w:keepNext/>
              <w:keepLines/>
              <w:autoSpaceDE w:val="0"/>
              <w:autoSpaceDN w:val="0"/>
              <w:adjustRightInd w:val="0"/>
              <w:spacing w:line="276" w:lineRule="auto"/>
              <w:jc w:val="both"/>
            </w:pPr>
            <w:r>
              <w:t>в году является январь со средней температурой минус 9,9°С. Абсолютный минимум составляет</w:t>
            </w:r>
          </w:p>
          <w:p w:rsidR="007F2796" w:rsidRPr="00DC6075" w:rsidRDefault="00875055" w:rsidP="007F2796">
            <w:pPr>
              <w:keepNext/>
              <w:keepLines/>
              <w:autoSpaceDE w:val="0"/>
              <w:autoSpaceDN w:val="0"/>
              <w:adjustRightInd w:val="0"/>
              <w:spacing w:line="276" w:lineRule="auto"/>
              <w:jc w:val="both"/>
            </w:pPr>
            <w:r>
              <w:t>минус 43°С. Наиболее жарким месяцем является июль со средней температурой воздуха плюс</w:t>
            </w:r>
          </w:p>
          <w:p w:rsidR="007F2796" w:rsidRPr="00DC6075" w:rsidRDefault="00875055" w:rsidP="007F2796">
            <w:pPr>
              <w:keepNext/>
              <w:keepLines/>
              <w:autoSpaceDE w:val="0"/>
              <w:autoSpaceDN w:val="0"/>
              <w:adjustRightInd w:val="0"/>
              <w:spacing w:line="276" w:lineRule="auto"/>
              <w:jc w:val="both"/>
            </w:pPr>
            <w:r>
              <w:t>20,1°С. Абсолютный максимум составляет плюс 40°С. Средняя продолжительность безморозного периода составляет 152 дня. Продолжительность периода залегания снежного покрова составляет от 146 дней. Максимальной высоты снежный покров достигает в первой декаде февраля Средняя величина его достигает 25-40 см. В отдельные годы высота снежного покрова может</w:t>
            </w:r>
          </w:p>
          <w:p w:rsidR="007F2796" w:rsidRPr="00DC6075" w:rsidRDefault="00875055" w:rsidP="007F2796">
            <w:pPr>
              <w:keepNext/>
              <w:keepLines/>
              <w:autoSpaceDE w:val="0"/>
              <w:autoSpaceDN w:val="0"/>
              <w:adjustRightInd w:val="0"/>
              <w:spacing w:line="276" w:lineRule="auto"/>
              <w:jc w:val="both"/>
            </w:pPr>
            <w:r>
              <w:t>достигать 80-85 см.</w:t>
            </w:r>
          </w:p>
          <w:p w:rsidR="007F2796" w:rsidRPr="00DC6075" w:rsidRDefault="00875055" w:rsidP="007F2796">
            <w:pPr>
              <w:keepNext/>
              <w:keepLines/>
              <w:autoSpaceDE w:val="0"/>
              <w:autoSpaceDN w:val="0"/>
              <w:adjustRightInd w:val="0"/>
              <w:spacing w:line="276" w:lineRule="auto"/>
              <w:jc w:val="both"/>
            </w:pPr>
            <w:r>
              <w:t xml:space="preserve">Согласно приложению СП 20.13330.2016, район работ по </w:t>
            </w:r>
            <w:r>
              <w:lastRenderedPageBreak/>
              <w:t>расчетному значению веса снегового покрова земли относится к III снеговому району (карта 1). Нормативное значение веса</w:t>
            </w:r>
          </w:p>
          <w:p w:rsidR="007F2796" w:rsidRPr="00DC6075" w:rsidRDefault="00875055" w:rsidP="007F2796">
            <w:pPr>
              <w:keepNext/>
              <w:keepLines/>
              <w:autoSpaceDE w:val="0"/>
              <w:autoSpaceDN w:val="0"/>
              <w:adjustRightInd w:val="0"/>
              <w:spacing w:line="276" w:lineRule="auto"/>
              <w:jc w:val="both"/>
            </w:pPr>
            <w:r>
              <w:t>снегового покрова на 1 м2 горизонтальной поверхности земли составляет 1,5 кН/м2, согласно</w:t>
            </w:r>
          </w:p>
          <w:p w:rsidR="007F2796" w:rsidRPr="00DC6075" w:rsidRDefault="00875055" w:rsidP="007F2796">
            <w:pPr>
              <w:keepNext/>
              <w:keepLines/>
              <w:autoSpaceDE w:val="0"/>
              <w:autoSpaceDN w:val="0"/>
              <w:adjustRightInd w:val="0"/>
              <w:spacing w:line="276" w:lineRule="auto"/>
              <w:jc w:val="both"/>
            </w:pPr>
            <w:r>
              <w:t>СП 20.13330.2016, согласно Приложения К СП 20.13330.2016 изм.2 нормативное значение веса</w:t>
            </w:r>
          </w:p>
          <w:p w:rsidR="007F2796" w:rsidRPr="00DC6075" w:rsidRDefault="00875055" w:rsidP="007F2796">
            <w:pPr>
              <w:keepNext/>
              <w:keepLines/>
              <w:autoSpaceDE w:val="0"/>
              <w:autoSpaceDN w:val="0"/>
              <w:adjustRightInd w:val="0"/>
              <w:spacing w:line="276" w:lineRule="auto"/>
              <w:jc w:val="both"/>
            </w:pPr>
            <w:r>
              <w:t>снегового покрова для г. Пенза составляет 1,45 кН/м2. По средней скорости ветра за зимний период участок относится к 5 району, по давлению ветра – ко II району. Нормативное значение</w:t>
            </w:r>
          </w:p>
          <w:p w:rsidR="007F2796" w:rsidRPr="00DC6075" w:rsidRDefault="00875055" w:rsidP="007F2796">
            <w:pPr>
              <w:keepNext/>
              <w:keepLines/>
              <w:autoSpaceDE w:val="0"/>
              <w:autoSpaceDN w:val="0"/>
              <w:adjustRightInd w:val="0"/>
              <w:spacing w:line="276" w:lineRule="auto"/>
              <w:jc w:val="both"/>
            </w:pPr>
            <w:r>
              <w:t>ветрового давления W0 составляет 0,30 кПа, согласно СП 20.13330.2016. По толщине стенки гололеда участок относится ко II району, толщина стенки гололеда b=5 мм на высоте 10 м, согласно СП 20.13330.2016.</w:t>
            </w:r>
          </w:p>
          <w:p w:rsidR="007F2796" w:rsidRPr="00DC6075" w:rsidRDefault="00875055" w:rsidP="007F2796">
            <w:pPr>
              <w:keepNext/>
              <w:keepLines/>
              <w:autoSpaceDE w:val="0"/>
              <w:autoSpaceDN w:val="0"/>
              <w:adjustRightInd w:val="0"/>
              <w:spacing w:line="276" w:lineRule="auto"/>
              <w:jc w:val="both"/>
            </w:pPr>
            <w:r>
              <w:t>Господствующее направление ветра северо-западное, за ним следует южное и юговосточное. Средняя годовая скорость ветра составляет 4,4 м/с. Участок расположен в зоне достаточного увлажнения (зона влажности- сухая). Среднегодовое количество осадков составляет</w:t>
            </w:r>
          </w:p>
          <w:p w:rsidR="007F2796" w:rsidRDefault="00875055" w:rsidP="007F2796">
            <w:pPr>
              <w:jc w:val="both"/>
            </w:pPr>
            <w:r>
              <w:t>460-600 мм, из них на долю жидких приходится 370 мм. Средняя месячная относительная влажность воздуха наиболее холодного месяца – 84 %, наиболее теплого – 68 %</w:t>
            </w:r>
          </w:p>
        </w:tc>
      </w:tr>
      <w:tr w:rsidR="007F2796" w:rsidTr="007F2796">
        <w:trPr>
          <w:jc w:val="center"/>
        </w:trPr>
        <w:tc>
          <w:tcPr>
            <w:tcW w:w="81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40" w:type="dxa"/>
              <w:bottom w:w="100" w:type="dxa"/>
              <w:right w:w="40" w:type="dxa"/>
            </w:tcMar>
          </w:tcPr>
          <w:p w:rsidR="007F2796" w:rsidRDefault="00875055" w:rsidP="007F2796">
            <w:pPr>
              <w:jc w:val="center"/>
            </w:pPr>
            <w:r>
              <w:lastRenderedPageBreak/>
              <w:t>1.7.</w:t>
            </w:r>
          </w:p>
        </w:tc>
        <w:tc>
          <w:tcPr>
            <w:tcW w:w="2760" w:type="dxa"/>
            <w:tcBorders>
              <w:top w:val="nil"/>
              <w:left w:val="nil"/>
              <w:bottom w:val="single" w:sz="8" w:space="0" w:color="000000" w:themeColor="text1"/>
              <w:right w:val="single" w:sz="8" w:space="0" w:color="000000" w:themeColor="text1"/>
            </w:tcBorders>
            <w:shd w:val="clear" w:color="auto" w:fill="FFFFFF" w:themeFill="background1"/>
            <w:tcMar>
              <w:top w:w="100" w:type="dxa"/>
              <w:left w:w="40" w:type="dxa"/>
              <w:bottom w:w="100" w:type="dxa"/>
              <w:right w:w="40" w:type="dxa"/>
            </w:tcMar>
          </w:tcPr>
          <w:p w:rsidR="007F2796" w:rsidRDefault="00875055" w:rsidP="007F2796">
            <w:r>
              <w:t>Перечень Объектов ремонта.</w:t>
            </w:r>
          </w:p>
        </w:tc>
        <w:tc>
          <w:tcPr>
            <w:tcW w:w="6165" w:type="dxa"/>
            <w:tcBorders>
              <w:top w:val="nil"/>
              <w:left w:val="nil"/>
              <w:bottom w:val="single" w:sz="8" w:space="0" w:color="000000" w:themeColor="text1"/>
              <w:right w:val="single" w:sz="8" w:space="0" w:color="000000" w:themeColor="text1"/>
            </w:tcBorders>
            <w:shd w:val="clear" w:color="auto" w:fill="FFFFFF" w:themeFill="background1"/>
            <w:tcMar>
              <w:top w:w="100" w:type="dxa"/>
              <w:left w:w="40" w:type="dxa"/>
              <w:bottom w:w="100" w:type="dxa"/>
              <w:right w:w="40" w:type="dxa"/>
            </w:tcMar>
          </w:tcPr>
          <w:p w:rsidR="007F2796" w:rsidRDefault="00875055" w:rsidP="007F2796">
            <w:pPr>
              <w:ind w:right="100"/>
              <w:jc w:val="both"/>
            </w:pPr>
            <w:r>
              <w:t>Модульное здание контейнерного терминала Пенза</w:t>
            </w:r>
          </w:p>
        </w:tc>
      </w:tr>
      <w:tr w:rsidR="007F2796" w:rsidTr="007F2796">
        <w:trPr>
          <w:jc w:val="center"/>
        </w:trPr>
        <w:tc>
          <w:tcPr>
            <w:tcW w:w="81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40" w:type="dxa"/>
              <w:bottom w:w="100" w:type="dxa"/>
              <w:right w:w="40" w:type="dxa"/>
            </w:tcMar>
          </w:tcPr>
          <w:p w:rsidR="007F2796" w:rsidRDefault="00875055" w:rsidP="007F2796">
            <w:pPr>
              <w:jc w:val="center"/>
            </w:pPr>
            <w:r>
              <w:t>1.7.1.</w:t>
            </w:r>
          </w:p>
        </w:tc>
        <w:tc>
          <w:tcPr>
            <w:tcW w:w="2760" w:type="dxa"/>
            <w:tcBorders>
              <w:top w:val="nil"/>
              <w:left w:val="nil"/>
              <w:bottom w:val="single" w:sz="8" w:space="0" w:color="000000" w:themeColor="text1"/>
              <w:right w:val="single" w:sz="8" w:space="0" w:color="000000" w:themeColor="text1"/>
            </w:tcBorders>
            <w:shd w:val="clear" w:color="auto" w:fill="FFFFFF" w:themeFill="background1"/>
            <w:tcMar>
              <w:top w:w="100" w:type="dxa"/>
              <w:left w:w="40" w:type="dxa"/>
              <w:bottom w:w="100" w:type="dxa"/>
              <w:right w:w="40" w:type="dxa"/>
            </w:tcMar>
          </w:tcPr>
          <w:p w:rsidR="007F2796" w:rsidRDefault="00875055" w:rsidP="007F2796">
            <w:r>
              <w:t>Перечень Объектов проектирования. Рабочая документация.</w:t>
            </w:r>
          </w:p>
        </w:tc>
        <w:tc>
          <w:tcPr>
            <w:tcW w:w="6165" w:type="dxa"/>
            <w:tcBorders>
              <w:top w:val="nil"/>
              <w:left w:val="nil"/>
              <w:bottom w:val="single" w:sz="8" w:space="0" w:color="000000" w:themeColor="text1"/>
              <w:right w:val="single" w:sz="8" w:space="0" w:color="000000" w:themeColor="text1"/>
            </w:tcBorders>
            <w:shd w:val="clear" w:color="auto" w:fill="FFFFFF" w:themeFill="background1"/>
            <w:tcMar>
              <w:top w:w="100" w:type="dxa"/>
              <w:left w:w="40" w:type="dxa"/>
              <w:bottom w:w="100" w:type="dxa"/>
              <w:right w:w="40" w:type="dxa"/>
            </w:tcMar>
          </w:tcPr>
          <w:p w:rsidR="007F2796" w:rsidRDefault="00875055" w:rsidP="007F2796">
            <w:pPr>
              <w:ind w:right="100"/>
              <w:jc w:val="both"/>
            </w:pPr>
            <w:r>
              <w:t>Рабочая документация 74-18, КБШд/22/12/004</w:t>
            </w:r>
          </w:p>
        </w:tc>
      </w:tr>
      <w:tr w:rsidR="007F2796" w:rsidTr="007F2796">
        <w:trPr>
          <w:jc w:val="center"/>
        </w:trPr>
        <w:tc>
          <w:tcPr>
            <w:tcW w:w="81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40" w:type="dxa"/>
              <w:bottom w:w="100" w:type="dxa"/>
              <w:right w:w="40" w:type="dxa"/>
            </w:tcMar>
          </w:tcPr>
          <w:p w:rsidR="007F2796" w:rsidRDefault="00875055" w:rsidP="007F2796">
            <w:pPr>
              <w:jc w:val="center"/>
            </w:pPr>
            <w:r>
              <w:t>1.8</w:t>
            </w:r>
          </w:p>
        </w:tc>
        <w:tc>
          <w:tcPr>
            <w:tcW w:w="2760" w:type="dxa"/>
            <w:tcBorders>
              <w:top w:val="nil"/>
              <w:left w:val="nil"/>
              <w:bottom w:val="single" w:sz="8" w:space="0" w:color="000000" w:themeColor="text1"/>
              <w:right w:val="single" w:sz="8" w:space="0" w:color="000000" w:themeColor="text1"/>
            </w:tcBorders>
            <w:shd w:val="clear" w:color="auto" w:fill="FFFFFF" w:themeFill="background1"/>
            <w:tcMar>
              <w:top w:w="100" w:type="dxa"/>
              <w:left w:w="40" w:type="dxa"/>
              <w:bottom w:w="100" w:type="dxa"/>
              <w:right w:w="40" w:type="dxa"/>
            </w:tcMar>
          </w:tcPr>
          <w:p w:rsidR="007F2796" w:rsidRDefault="00875055" w:rsidP="007F2796">
            <w:r>
              <w:t>Наименование проектировщика.</w:t>
            </w:r>
          </w:p>
        </w:tc>
        <w:tc>
          <w:tcPr>
            <w:tcW w:w="6165" w:type="dxa"/>
            <w:tcBorders>
              <w:top w:val="nil"/>
              <w:left w:val="nil"/>
              <w:bottom w:val="single" w:sz="8" w:space="0" w:color="000000" w:themeColor="text1"/>
              <w:right w:val="single" w:sz="8" w:space="0" w:color="000000" w:themeColor="text1"/>
            </w:tcBorders>
            <w:shd w:val="clear" w:color="auto" w:fill="FFFFFF" w:themeFill="background1"/>
            <w:tcMar>
              <w:top w:w="100" w:type="dxa"/>
              <w:left w:w="40" w:type="dxa"/>
              <w:bottom w:w="100" w:type="dxa"/>
              <w:right w:w="40" w:type="dxa"/>
            </w:tcMar>
          </w:tcPr>
          <w:p w:rsidR="007F2796" w:rsidRDefault="00875055" w:rsidP="007F2796">
            <w:pPr>
              <w:jc w:val="both"/>
            </w:pPr>
            <w:r>
              <w:t>ООО «Центр-Проект», ООО «Пенза-Проект»</w:t>
            </w:r>
          </w:p>
        </w:tc>
      </w:tr>
      <w:tr w:rsidR="007F2796" w:rsidTr="007F2796">
        <w:trPr>
          <w:jc w:val="center"/>
        </w:trPr>
        <w:tc>
          <w:tcPr>
            <w:tcW w:w="81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40" w:type="dxa"/>
              <w:bottom w:w="100" w:type="dxa"/>
              <w:right w:w="40" w:type="dxa"/>
            </w:tcMar>
          </w:tcPr>
          <w:p w:rsidR="007F2796" w:rsidRDefault="00875055" w:rsidP="007F2796">
            <w:pPr>
              <w:jc w:val="center"/>
            </w:pPr>
            <w:r>
              <w:t>1.9.</w:t>
            </w:r>
          </w:p>
        </w:tc>
        <w:tc>
          <w:tcPr>
            <w:tcW w:w="2760" w:type="dxa"/>
            <w:tcBorders>
              <w:top w:val="nil"/>
              <w:left w:val="nil"/>
              <w:bottom w:val="single" w:sz="8" w:space="0" w:color="000000" w:themeColor="text1"/>
              <w:right w:val="single" w:sz="8" w:space="0" w:color="000000" w:themeColor="text1"/>
            </w:tcBorders>
            <w:shd w:val="clear" w:color="auto" w:fill="FFFFFF" w:themeFill="background1"/>
            <w:tcMar>
              <w:top w:w="100" w:type="dxa"/>
              <w:left w:w="40" w:type="dxa"/>
              <w:bottom w:w="100" w:type="dxa"/>
              <w:right w:w="40" w:type="dxa"/>
            </w:tcMar>
          </w:tcPr>
          <w:p w:rsidR="007F2796" w:rsidRDefault="00875055" w:rsidP="007F2796">
            <w:r>
              <w:t>Исходно-разрешительная документация.</w:t>
            </w:r>
          </w:p>
        </w:tc>
        <w:tc>
          <w:tcPr>
            <w:tcW w:w="6165" w:type="dxa"/>
            <w:tcBorders>
              <w:top w:val="nil"/>
              <w:left w:val="nil"/>
              <w:bottom w:val="single" w:sz="8" w:space="0" w:color="000000" w:themeColor="text1"/>
              <w:right w:val="single" w:sz="8" w:space="0" w:color="000000" w:themeColor="text1"/>
            </w:tcBorders>
            <w:shd w:val="clear" w:color="auto" w:fill="FFFFFF" w:themeFill="background1"/>
            <w:tcMar>
              <w:top w:w="100" w:type="dxa"/>
              <w:left w:w="40" w:type="dxa"/>
              <w:bottom w:w="100" w:type="dxa"/>
              <w:right w:w="40" w:type="dxa"/>
            </w:tcMar>
          </w:tcPr>
          <w:p w:rsidR="007F2796" w:rsidRDefault="00875055" w:rsidP="007F2796">
            <w:pPr>
              <w:jc w:val="both"/>
            </w:pPr>
            <w:r>
              <w:t>Не требуется</w:t>
            </w:r>
          </w:p>
        </w:tc>
      </w:tr>
      <w:tr w:rsidR="007F2796" w:rsidTr="007F2796">
        <w:trPr>
          <w:jc w:val="center"/>
        </w:trPr>
        <w:tc>
          <w:tcPr>
            <w:tcW w:w="81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40" w:type="dxa"/>
              <w:bottom w:w="100" w:type="dxa"/>
              <w:right w:w="40" w:type="dxa"/>
            </w:tcMar>
          </w:tcPr>
          <w:p w:rsidR="007F2796" w:rsidRDefault="00875055" w:rsidP="007F2796">
            <w:pPr>
              <w:jc w:val="center"/>
            </w:pPr>
            <w:r>
              <w:t>1.10.</w:t>
            </w:r>
          </w:p>
        </w:tc>
        <w:tc>
          <w:tcPr>
            <w:tcW w:w="2760" w:type="dxa"/>
            <w:tcBorders>
              <w:top w:val="nil"/>
              <w:left w:val="nil"/>
              <w:bottom w:val="single" w:sz="8" w:space="0" w:color="000000" w:themeColor="text1"/>
              <w:right w:val="single" w:sz="8" w:space="0" w:color="000000" w:themeColor="text1"/>
            </w:tcBorders>
            <w:shd w:val="clear" w:color="auto" w:fill="FFFFFF" w:themeFill="background1"/>
            <w:tcMar>
              <w:top w:w="100" w:type="dxa"/>
              <w:left w:w="40" w:type="dxa"/>
              <w:bottom w:w="100" w:type="dxa"/>
              <w:right w:w="40" w:type="dxa"/>
            </w:tcMar>
          </w:tcPr>
          <w:p w:rsidR="007F2796" w:rsidRDefault="00875055" w:rsidP="007F2796">
            <w:r>
              <w:t>Гарантийный срок.</w:t>
            </w:r>
          </w:p>
        </w:tc>
        <w:tc>
          <w:tcPr>
            <w:tcW w:w="6165" w:type="dxa"/>
            <w:tcBorders>
              <w:top w:val="nil"/>
              <w:left w:val="nil"/>
              <w:bottom w:val="single" w:sz="8" w:space="0" w:color="000000" w:themeColor="text1"/>
              <w:right w:val="single" w:sz="8" w:space="0" w:color="000000" w:themeColor="text1"/>
            </w:tcBorders>
            <w:shd w:val="clear" w:color="auto" w:fill="FFFFFF" w:themeFill="background1"/>
            <w:tcMar>
              <w:top w:w="100" w:type="dxa"/>
              <w:left w:w="40" w:type="dxa"/>
              <w:bottom w:w="100" w:type="dxa"/>
              <w:right w:w="40" w:type="dxa"/>
            </w:tcMar>
          </w:tcPr>
          <w:p w:rsidR="007F2796" w:rsidRDefault="00875055" w:rsidP="007F2796">
            <w:pPr>
              <w:jc w:val="both"/>
            </w:pPr>
            <w:r>
              <w:t>________________ (_________________) месяцев с даты подписания обеими сторонами акта КС-11</w:t>
            </w:r>
          </w:p>
        </w:tc>
      </w:tr>
      <w:tr w:rsidR="007F2796" w:rsidTr="007F2796">
        <w:trPr>
          <w:jc w:val="center"/>
        </w:trPr>
        <w:tc>
          <w:tcPr>
            <w:tcW w:w="81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40" w:type="dxa"/>
              <w:bottom w:w="100" w:type="dxa"/>
              <w:right w:w="40" w:type="dxa"/>
            </w:tcMar>
          </w:tcPr>
          <w:p w:rsidR="007F2796" w:rsidRDefault="00875055" w:rsidP="007F2796">
            <w:pPr>
              <w:jc w:val="center"/>
            </w:pPr>
            <w:r>
              <w:t>2.</w:t>
            </w:r>
          </w:p>
        </w:tc>
        <w:tc>
          <w:tcPr>
            <w:tcW w:w="2760" w:type="dxa"/>
            <w:tcBorders>
              <w:top w:val="nil"/>
              <w:left w:val="nil"/>
              <w:bottom w:val="single" w:sz="8" w:space="0" w:color="000000" w:themeColor="text1"/>
              <w:right w:val="single" w:sz="8" w:space="0" w:color="000000" w:themeColor="text1"/>
            </w:tcBorders>
            <w:shd w:val="clear" w:color="auto" w:fill="FFFFFF" w:themeFill="background1"/>
            <w:tcMar>
              <w:top w:w="100" w:type="dxa"/>
              <w:left w:w="40" w:type="dxa"/>
              <w:bottom w:w="100" w:type="dxa"/>
              <w:right w:w="40" w:type="dxa"/>
            </w:tcMar>
          </w:tcPr>
          <w:p w:rsidR="007F2796" w:rsidRDefault="00875055" w:rsidP="007F2796">
            <w:r>
              <w:t xml:space="preserve">Технические параметры Объекта </w:t>
            </w:r>
          </w:p>
        </w:tc>
        <w:tc>
          <w:tcPr>
            <w:tcW w:w="6165" w:type="dxa"/>
            <w:tcBorders>
              <w:top w:val="nil"/>
              <w:left w:val="nil"/>
              <w:bottom w:val="single" w:sz="8" w:space="0" w:color="000000" w:themeColor="text1"/>
              <w:right w:val="single" w:sz="8" w:space="0" w:color="000000" w:themeColor="text1"/>
            </w:tcBorders>
            <w:shd w:val="clear" w:color="auto" w:fill="FFFFFF" w:themeFill="background1"/>
            <w:tcMar>
              <w:top w:w="100" w:type="dxa"/>
              <w:left w:w="40" w:type="dxa"/>
              <w:bottom w:w="100" w:type="dxa"/>
              <w:right w:w="40" w:type="dxa"/>
            </w:tcMar>
          </w:tcPr>
          <w:p w:rsidR="007F2796" w:rsidRDefault="00875055" w:rsidP="007F2796">
            <w:pPr>
              <w:ind w:right="100"/>
              <w:jc w:val="both"/>
            </w:pPr>
            <w:r>
              <w:t xml:space="preserve">Здание прямоугольное, двухэтажное, каркасной конструкции, имеет габаритные размеры в осях 12,0х7,5. На отм. 0,000 располагаются: тамбуры, коридор, кабинеты, техническое помещение, санузел, лестничная клетка. На отм.+3,300 располагаются: лестничная клетка, кабинет, две гардеробные, две душевые кабины, два санузла, две комнаты приема пищи, коридор. Эвакуация со 2-го этажа осуществляется по лестнице 1-го типа, в </w:t>
            </w:r>
            <w:r>
              <w:lastRenderedPageBreak/>
              <w:t>осях 3-4 по оси В. Данный состав помещений и планировочные решения продиктованы техническим заданием утвержденным заказчиком. Стены здания изготавливаются из трехслойных панелей «МеталлПрофиль» толщиной 150мм по металлокаркасу с конструктивной огнезащитой. Кровля двухскатная. Кровля изготовлена из трехслойных панелей толщиной 150 мм. Пожарная безопасность здания обеспечивается планировочными, конструктивными и инженерно-техническими мероприятиями.</w:t>
            </w:r>
          </w:p>
        </w:tc>
      </w:tr>
      <w:tr w:rsidR="007F2796" w:rsidTr="007F2796">
        <w:trPr>
          <w:jc w:val="center"/>
        </w:trPr>
        <w:tc>
          <w:tcPr>
            <w:tcW w:w="81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40" w:type="dxa"/>
              <w:bottom w:w="100" w:type="dxa"/>
              <w:right w:w="40" w:type="dxa"/>
            </w:tcMar>
          </w:tcPr>
          <w:p w:rsidR="007F2796" w:rsidRDefault="00875055" w:rsidP="007F2796">
            <w:pPr>
              <w:jc w:val="center"/>
            </w:pPr>
            <w:r>
              <w:lastRenderedPageBreak/>
              <w:t>2.1.</w:t>
            </w:r>
          </w:p>
        </w:tc>
        <w:tc>
          <w:tcPr>
            <w:tcW w:w="2760" w:type="dxa"/>
            <w:tcBorders>
              <w:top w:val="nil"/>
              <w:left w:val="nil"/>
              <w:bottom w:val="single" w:sz="8" w:space="0" w:color="000000" w:themeColor="text1"/>
              <w:right w:val="single" w:sz="8" w:space="0" w:color="000000" w:themeColor="text1"/>
            </w:tcBorders>
            <w:shd w:val="clear" w:color="auto" w:fill="FFFFFF" w:themeFill="background1"/>
            <w:tcMar>
              <w:top w:w="100" w:type="dxa"/>
              <w:left w:w="40" w:type="dxa"/>
              <w:bottom w:w="100" w:type="dxa"/>
              <w:right w:w="40" w:type="dxa"/>
            </w:tcMar>
          </w:tcPr>
          <w:p w:rsidR="007F2796" w:rsidRDefault="00875055" w:rsidP="007F2796">
            <w:r>
              <w:t>Условия организации Работ</w:t>
            </w:r>
          </w:p>
        </w:tc>
        <w:tc>
          <w:tcPr>
            <w:tcW w:w="6165" w:type="dxa"/>
            <w:tcBorders>
              <w:top w:val="nil"/>
              <w:left w:val="nil"/>
              <w:bottom w:val="single" w:sz="8" w:space="0" w:color="000000" w:themeColor="text1"/>
              <w:right w:val="single" w:sz="8" w:space="0" w:color="000000" w:themeColor="text1"/>
            </w:tcBorders>
            <w:shd w:val="clear" w:color="auto" w:fill="FFFFFF" w:themeFill="background1"/>
            <w:tcMar>
              <w:top w:w="100" w:type="dxa"/>
              <w:left w:w="40" w:type="dxa"/>
              <w:bottom w:w="100" w:type="dxa"/>
              <w:right w:w="40" w:type="dxa"/>
            </w:tcMar>
          </w:tcPr>
          <w:p w:rsidR="007F2796" w:rsidRDefault="00875055" w:rsidP="007F2796">
            <w:pPr>
              <w:jc w:val="both"/>
            </w:pPr>
            <w:r>
              <w:rPr>
                <w:u w:val="single"/>
              </w:rPr>
              <w:t>Обязанности Заказчика</w:t>
            </w:r>
            <w:r>
              <w:t>:</w:t>
            </w:r>
          </w:p>
          <w:p w:rsidR="007F2796" w:rsidRDefault="00875055" w:rsidP="007F2796">
            <w:pPr>
              <w:jc w:val="both"/>
            </w:pPr>
            <w:r>
              <w:t>1.Обеспечить доступ к Объекту;</w:t>
            </w:r>
          </w:p>
          <w:p w:rsidR="007F2796" w:rsidRDefault="00875055" w:rsidP="007F2796">
            <w:pPr>
              <w:jc w:val="both"/>
            </w:pPr>
            <w:r>
              <w:t>2.Освободить место проведения работ от контейнеров, ГПМ мешающих выполнению работ.</w:t>
            </w:r>
          </w:p>
          <w:p w:rsidR="007F2796" w:rsidRDefault="00875055" w:rsidP="007F2796">
            <w:pPr>
              <w:jc w:val="both"/>
            </w:pPr>
            <w:r>
              <w:rPr>
                <w:u w:val="single"/>
              </w:rPr>
              <w:t>Обязанности Подрядчика</w:t>
            </w:r>
            <w:r>
              <w:t>:</w:t>
            </w:r>
          </w:p>
          <w:p w:rsidR="007F2796" w:rsidRDefault="00875055" w:rsidP="007F2796">
            <w:pPr>
              <w:jc w:val="both"/>
            </w:pPr>
            <w:r>
              <w:t>1. Охрана и содержание Объекта (Строительной площадки) (материалов, инструментов и оборудования для выполнения работ);</w:t>
            </w:r>
          </w:p>
          <w:p w:rsidR="007F2796" w:rsidRDefault="00875055" w:rsidP="007F2796">
            <w:pPr>
              <w:jc w:val="both"/>
            </w:pPr>
            <w:r>
              <w:t>2. Перевозка Персонала Подрядчика к месту</w:t>
            </w:r>
          </w:p>
          <w:p w:rsidR="007F2796" w:rsidRDefault="00875055" w:rsidP="007F2796">
            <w:pPr>
              <w:jc w:val="both"/>
            </w:pPr>
            <w:r>
              <w:t>проведения Работ и обратно, организация</w:t>
            </w:r>
          </w:p>
          <w:p w:rsidR="007F2796" w:rsidRDefault="00875055" w:rsidP="007F2796">
            <w:pPr>
              <w:jc w:val="both"/>
            </w:pPr>
            <w:r>
              <w:t>проживания, питания, медицинского</w:t>
            </w:r>
          </w:p>
          <w:p w:rsidR="007F2796" w:rsidRDefault="00875055" w:rsidP="007F2796">
            <w:pPr>
              <w:jc w:val="both"/>
            </w:pPr>
            <w:r>
              <w:t>обслуживания персонала, вахтовые затраты.</w:t>
            </w:r>
          </w:p>
        </w:tc>
      </w:tr>
      <w:tr w:rsidR="007F2796" w:rsidTr="007F2796">
        <w:trPr>
          <w:jc w:val="center"/>
        </w:trPr>
        <w:tc>
          <w:tcPr>
            <w:tcW w:w="81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40" w:type="dxa"/>
              <w:bottom w:w="100" w:type="dxa"/>
              <w:right w:w="40" w:type="dxa"/>
            </w:tcMar>
          </w:tcPr>
          <w:p w:rsidR="007F2796" w:rsidRDefault="00875055" w:rsidP="007F2796">
            <w:pPr>
              <w:jc w:val="center"/>
            </w:pPr>
            <w:r>
              <w:t>2.2</w:t>
            </w:r>
          </w:p>
        </w:tc>
        <w:tc>
          <w:tcPr>
            <w:tcW w:w="2760" w:type="dxa"/>
            <w:tcBorders>
              <w:top w:val="nil"/>
              <w:left w:val="nil"/>
              <w:bottom w:val="single" w:sz="8" w:space="0" w:color="000000" w:themeColor="text1"/>
              <w:right w:val="single" w:sz="8" w:space="0" w:color="000000" w:themeColor="text1"/>
            </w:tcBorders>
            <w:shd w:val="clear" w:color="auto" w:fill="FFFFFF" w:themeFill="background1"/>
            <w:tcMar>
              <w:top w:w="100" w:type="dxa"/>
              <w:left w:w="40" w:type="dxa"/>
              <w:bottom w:w="100" w:type="dxa"/>
              <w:right w:w="40" w:type="dxa"/>
            </w:tcMar>
          </w:tcPr>
          <w:p w:rsidR="007F2796" w:rsidRDefault="00875055" w:rsidP="007F2796">
            <w:r>
              <w:t>Требование по охране труда и промышленной безопасности.</w:t>
            </w:r>
          </w:p>
        </w:tc>
        <w:tc>
          <w:tcPr>
            <w:tcW w:w="6165" w:type="dxa"/>
            <w:tcBorders>
              <w:top w:val="nil"/>
              <w:left w:val="nil"/>
              <w:bottom w:val="single" w:sz="8" w:space="0" w:color="000000" w:themeColor="text1"/>
              <w:right w:val="single" w:sz="8" w:space="0" w:color="000000" w:themeColor="text1"/>
            </w:tcBorders>
            <w:shd w:val="clear" w:color="auto" w:fill="FFFFFF" w:themeFill="background1"/>
            <w:tcMar>
              <w:top w:w="100" w:type="dxa"/>
              <w:left w:w="40" w:type="dxa"/>
              <w:bottom w:w="100" w:type="dxa"/>
              <w:right w:w="40" w:type="dxa"/>
            </w:tcMar>
          </w:tcPr>
          <w:p w:rsidR="007F2796" w:rsidRDefault="00875055" w:rsidP="007F2796">
            <w:pPr>
              <w:ind w:right="100"/>
              <w:jc w:val="both"/>
            </w:pPr>
            <w:r>
              <w:rPr>
                <w:u w:val="single"/>
              </w:rPr>
              <w:t>Обязанности Заказчика</w:t>
            </w:r>
            <w:r>
              <w:t>:</w:t>
            </w:r>
          </w:p>
          <w:p w:rsidR="007F2796" w:rsidRDefault="00875055" w:rsidP="007F2796">
            <w:pPr>
              <w:ind w:right="100"/>
              <w:jc w:val="both"/>
            </w:pPr>
            <w:r>
              <w:t>1. Проведение вводного инструктажа по охране труда</w:t>
            </w:r>
          </w:p>
          <w:p w:rsidR="007F2796" w:rsidRDefault="00875055" w:rsidP="007F2796">
            <w:pPr>
              <w:ind w:right="100"/>
              <w:jc w:val="both"/>
            </w:pPr>
            <w:r>
              <w:rPr>
                <w:u w:val="single"/>
              </w:rPr>
              <w:t>Обязанности Подрядчика</w:t>
            </w:r>
            <w:r>
              <w:t>:</w:t>
            </w:r>
          </w:p>
          <w:p w:rsidR="007F2796" w:rsidRDefault="00875055" w:rsidP="007F2796">
            <w:pPr>
              <w:ind w:right="100"/>
              <w:jc w:val="both"/>
            </w:pPr>
            <w:r>
              <w:t>1. До начала выполнения работ участок производства работ оградить оградительной лентой (предупреждающей сеткой);</w:t>
            </w:r>
          </w:p>
          <w:p w:rsidR="007F2796" w:rsidRDefault="00875055" w:rsidP="007F2796">
            <w:pPr>
              <w:ind w:right="100"/>
              <w:jc w:val="both"/>
            </w:pPr>
            <w:r>
              <w:t>2.  Осуществлять организацию безопасных условий труда  работающих и осуществляет контроль за соблюдением мер безопасности, применением средств индивидуальной защиты, соблюдением технологической и трудовой дисциплины.</w:t>
            </w:r>
          </w:p>
          <w:p w:rsidR="007F2796" w:rsidRDefault="00875055" w:rsidP="007F2796">
            <w:pPr>
              <w:ind w:right="100"/>
              <w:jc w:val="both"/>
            </w:pPr>
            <w:r>
              <w:t>3. Обеспечить всех работников спец. одеждой и СИЗ в соответствии с отраслевыми нормами выдачи спец. одежды и СИЗ.</w:t>
            </w:r>
          </w:p>
        </w:tc>
      </w:tr>
      <w:tr w:rsidR="007F2796" w:rsidTr="007F2796">
        <w:trPr>
          <w:jc w:val="center"/>
        </w:trPr>
        <w:tc>
          <w:tcPr>
            <w:tcW w:w="81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40" w:type="dxa"/>
              <w:bottom w:w="100" w:type="dxa"/>
              <w:right w:w="40" w:type="dxa"/>
            </w:tcMar>
          </w:tcPr>
          <w:p w:rsidR="007F2796" w:rsidRDefault="00875055" w:rsidP="007F2796">
            <w:pPr>
              <w:jc w:val="center"/>
            </w:pPr>
            <w:r>
              <w:t>2.3</w:t>
            </w:r>
          </w:p>
        </w:tc>
        <w:tc>
          <w:tcPr>
            <w:tcW w:w="2760" w:type="dxa"/>
            <w:tcBorders>
              <w:top w:val="nil"/>
              <w:left w:val="nil"/>
              <w:bottom w:val="single" w:sz="8" w:space="0" w:color="000000" w:themeColor="text1"/>
              <w:right w:val="single" w:sz="8" w:space="0" w:color="000000" w:themeColor="text1"/>
            </w:tcBorders>
            <w:shd w:val="clear" w:color="auto" w:fill="FFFFFF" w:themeFill="background1"/>
            <w:tcMar>
              <w:top w:w="100" w:type="dxa"/>
              <w:left w:w="40" w:type="dxa"/>
              <w:bottom w:w="100" w:type="dxa"/>
              <w:right w:w="40" w:type="dxa"/>
            </w:tcMar>
          </w:tcPr>
          <w:p w:rsidR="007F2796" w:rsidRDefault="00875055" w:rsidP="007F2796">
            <w:r>
              <w:t>Требования к разработке природоохранных мер.</w:t>
            </w:r>
          </w:p>
        </w:tc>
        <w:tc>
          <w:tcPr>
            <w:tcW w:w="6165" w:type="dxa"/>
            <w:tcBorders>
              <w:top w:val="nil"/>
              <w:left w:val="nil"/>
              <w:bottom w:val="single" w:sz="8" w:space="0" w:color="000000" w:themeColor="text1"/>
              <w:right w:val="single" w:sz="8" w:space="0" w:color="000000" w:themeColor="text1"/>
            </w:tcBorders>
            <w:shd w:val="clear" w:color="auto" w:fill="FFFFFF" w:themeFill="background1"/>
            <w:tcMar>
              <w:top w:w="100" w:type="dxa"/>
              <w:left w:w="40" w:type="dxa"/>
              <w:bottom w:w="100" w:type="dxa"/>
              <w:right w:w="40" w:type="dxa"/>
            </w:tcMar>
          </w:tcPr>
          <w:p w:rsidR="007F2796" w:rsidRDefault="00875055" w:rsidP="007F2796">
            <w:pPr>
              <w:ind w:right="100"/>
              <w:jc w:val="both"/>
            </w:pPr>
            <w:r>
              <w:t>1. Предусмотреть природоохранные мероприятия при выполнении СМР в объеме  действующих норм и правил.</w:t>
            </w:r>
          </w:p>
          <w:p w:rsidR="007F2796" w:rsidRDefault="00875055" w:rsidP="007F2796">
            <w:pPr>
              <w:ind w:right="100"/>
              <w:jc w:val="both"/>
            </w:pPr>
            <w:r>
              <w:t>2. Не допускать сверхнормативного скопления строительного мусора, соблюдать габариты складирования, проходов и габарита приближения строений</w:t>
            </w:r>
          </w:p>
        </w:tc>
      </w:tr>
      <w:tr w:rsidR="007F2796" w:rsidTr="007F2796">
        <w:trPr>
          <w:jc w:val="center"/>
        </w:trPr>
        <w:tc>
          <w:tcPr>
            <w:tcW w:w="81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40" w:type="dxa"/>
              <w:bottom w:w="100" w:type="dxa"/>
              <w:right w:w="40" w:type="dxa"/>
            </w:tcMar>
          </w:tcPr>
          <w:p w:rsidR="007F2796" w:rsidRDefault="00875055" w:rsidP="007F2796">
            <w:pPr>
              <w:jc w:val="center"/>
            </w:pPr>
            <w:r>
              <w:t>2.4</w:t>
            </w:r>
          </w:p>
        </w:tc>
        <w:tc>
          <w:tcPr>
            <w:tcW w:w="2760" w:type="dxa"/>
            <w:tcBorders>
              <w:top w:val="nil"/>
              <w:left w:val="nil"/>
              <w:bottom w:val="single" w:sz="8" w:space="0" w:color="000000" w:themeColor="text1"/>
              <w:right w:val="single" w:sz="8" w:space="0" w:color="000000" w:themeColor="text1"/>
            </w:tcBorders>
            <w:shd w:val="clear" w:color="auto" w:fill="FFFFFF" w:themeFill="background1"/>
            <w:tcMar>
              <w:top w:w="100" w:type="dxa"/>
              <w:left w:w="40" w:type="dxa"/>
              <w:bottom w:w="100" w:type="dxa"/>
              <w:right w:w="40" w:type="dxa"/>
            </w:tcMar>
          </w:tcPr>
          <w:p w:rsidR="007F2796" w:rsidRDefault="00875055" w:rsidP="007F2796">
            <w:r>
              <w:t>Требования к ведению СМР</w:t>
            </w:r>
          </w:p>
        </w:tc>
        <w:tc>
          <w:tcPr>
            <w:tcW w:w="6165" w:type="dxa"/>
            <w:tcBorders>
              <w:top w:val="nil"/>
              <w:left w:val="nil"/>
              <w:bottom w:val="single" w:sz="8" w:space="0" w:color="000000" w:themeColor="text1"/>
              <w:right w:val="single" w:sz="8" w:space="0" w:color="000000" w:themeColor="text1"/>
            </w:tcBorders>
            <w:shd w:val="clear" w:color="auto" w:fill="FFFFFF" w:themeFill="background1"/>
            <w:tcMar>
              <w:top w:w="100" w:type="dxa"/>
              <w:left w:w="40" w:type="dxa"/>
              <w:bottom w:w="100" w:type="dxa"/>
              <w:right w:w="40" w:type="dxa"/>
            </w:tcMar>
          </w:tcPr>
          <w:p w:rsidR="007F2796" w:rsidRDefault="00875055" w:rsidP="007F2796">
            <w:pPr>
              <w:ind w:right="140"/>
              <w:jc w:val="both"/>
            </w:pPr>
            <w:r>
              <w:t>1.При выполнении работ обеспечить сохранность существующих на объекте коммуникаций.</w:t>
            </w:r>
          </w:p>
        </w:tc>
      </w:tr>
      <w:tr w:rsidR="007F2796" w:rsidTr="007F2796">
        <w:trPr>
          <w:jc w:val="center"/>
        </w:trPr>
        <w:tc>
          <w:tcPr>
            <w:tcW w:w="81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40" w:type="dxa"/>
              <w:bottom w:w="100" w:type="dxa"/>
              <w:right w:w="40" w:type="dxa"/>
            </w:tcMar>
          </w:tcPr>
          <w:p w:rsidR="007F2796" w:rsidRDefault="00875055" w:rsidP="007F2796">
            <w:pPr>
              <w:jc w:val="center"/>
            </w:pPr>
            <w:r>
              <w:t>2.5</w:t>
            </w:r>
          </w:p>
        </w:tc>
        <w:tc>
          <w:tcPr>
            <w:tcW w:w="2760" w:type="dxa"/>
            <w:tcBorders>
              <w:top w:val="nil"/>
              <w:left w:val="nil"/>
              <w:bottom w:val="single" w:sz="8" w:space="0" w:color="000000" w:themeColor="text1"/>
              <w:right w:val="single" w:sz="8" w:space="0" w:color="000000" w:themeColor="text1"/>
            </w:tcBorders>
            <w:shd w:val="clear" w:color="auto" w:fill="FFFFFF" w:themeFill="background1"/>
            <w:tcMar>
              <w:top w:w="100" w:type="dxa"/>
              <w:left w:w="40" w:type="dxa"/>
              <w:bottom w:w="100" w:type="dxa"/>
              <w:right w:w="40" w:type="dxa"/>
            </w:tcMar>
          </w:tcPr>
          <w:p w:rsidR="007F2796" w:rsidRDefault="00875055" w:rsidP="007F2796">
            <w:r>
              <w:t>Требования к оформлению документов</w:t>
            </w:r>
          </w:p>
        </w:tc>
        <w:tc>
          <w:tcPr>
            <w:tcW w:w="6165" w:type="dxa"/>
            <w:tcBorders>
              <w:top w:val="nil"/>
              <w:left w:val="nil"/>
              <w:bottom w:val="single" w:sz="8" w:space="0" w:color="000000" w:themeColor="text1"/>
              <w:right w:val="single" w:sz="8" w:space="0" w:color="000000" w:themeColor="text1"/>
            </w:tcBorders>
            <w:shd w:val="clear" w:color="auto" w:fill="FFFFFF" w:themeFill="background1"/>
            <w:tcMar>
              <w:top w:w="100" w:type="dxa"/>
              <w:left w:w="40" w:type="dxa"/>
              <w:bottom w:w="100" w:type="dxa"/>
              <w:right w:w="40" w:type="dxa"/>
            </w:tcMar>
          </w:tcPr>
          <w:p w:rsidR="007F2796" w:rsidRDefault="00875055" w:rsidP="007F2796">
            <w:pPr>
              <w:ind w:right="100"/>
              <w:jc w:val="both"/>
            </w:pPr>
            <w:r>
              <w:rPr>
                <w:u w:val="single"/>
              </w:rPr>
              <w:t>Обязанности Заказчика</w:t>
            </w:r>
            <w:r>
              <w:t>:</w:t>
            </w:r>
          </w:p>
          <w:p w:rsidR="007F2796" w:rsidRDefault="00875055" w:rsidP="007F2796">
            <w:pPr>
              <w:ind w:right="100"/>
              <w:jc w:val="both"/>
            </w:pPr>
            <w:r>
              <w:t xml:space="preserve">1.Передача Подрядчику </w:t>
            </w:r>
          </w:p>
          <w:p w:rsidR="007F2796" w:rsidRDefault="00875055" w:rsidP="007F2796">
            <w:pPr>
              <w:ind w:right="100"/>
              <w:jc w:val="both"/>
            </w:pPr>
            <w:r>
              <w:t xml:space="preserve">Объекта незавершенного строительства – систему </w:t>
            </w:r>
            <w:r>
              <w:lastRenderedPageBreak/>
              <w:t>водоснабжения, водоотведения и фундаменты модульного здания по акту приема-передачи.</w:t>
            </w:r>
          </w:p>
          <w:p w:rsidR="007F2796" w:rsidRDefault="00875055" w:rsidP="007F2796">
            <w:pPr>
              <w:ind w:right="100"/>
              <w:jc w:val="both"/>
            </w:pPr>
            <w:r>
              <w:rPr>
                <w:u w:val="single"/>
              </w:rPr>
              <w:t>Обязанности Подрядчика</w:t>
            </w:r>
            <w:r>
              <w:t>:</w:t>
            </w:r>
          </w:p>
          <w:p w:rsidR="007F2796" w:rsidRDefault="00875055" w:rsidP="007F2796">
            <w:pPr>
              <w:ind w:right="100"/>
              <w:jc w:val="both"/>
            </w:pPr>
            <w:r>
              <w:t>1. Предоставить приказ о назначении ответственного лица на объекте проведения работ;</w:t>
            </w:r>
          </w:p>
          <w:p w:rsidR="007F2796" w:rsidRDefault="00875055" w:rsidP="007F2796">
            <w:pPr>
              <w:ind w:right="100"/>
              <w:jc w:val="both"/>
            </w:pPr>
            <w:r>
              <w:t>2. Предоставить список работников (должность, ФИО) и строительной техники (марка, регистрационный номер).</w:t>
            </w:r>
          </w:p>
          <w:p w:rsidR="007F2796" w:rsidRDefault="00875055" w:rsidP="007F2796">
            <w:pPr>
              <w:ind w:right="100"/>
              <w:jc w:val="both"/>
            </w:pPr>
            <w:r>
              <w:t>3. Всю нормативную документацию по объекту вести в соответствии с РД 11-02-2006 и СП 48.13330.2019 «Организация строительства» в объеме, достаточном для сдачи объекта в эксплуатацию, в том числе, но не ограничиваясь:</w:t>
            </w:r>
          </w:p>
          <w:p w:rsidR="007F2796" w:rsidRDefault="00875055" w:rsidP="00875055">
            <w:pPr>
              <w:pStyle w:val="aff6"/>
              <w:numPr>
                <w:ilvl w:val="0"/>
                <w:numId w:val="40"/>
              </w:numPr>
              <w:ind w:right="100"/>
              <w:jc w:val="both"/>
            </w:pPr>
            <w:r>
              <w:t>общий журнал работ;</w:t>
            </w:r>
          </w:p>
          <w:p w:rsidR="007F2796" w:rsidRDefault="00875055" w:rsidP="00875055">
            <w:pPr>
              <w:pStyle w:val="aff6"/>
              <w:numPr>
                <w:ilvl w:val="0"/>
                <w:numId w:val="40"/>
              </w:numPr>
              <w:ind w:right="100"/>
              <w:jc w:val="both"/>
            </w:pPr>
            <w:r>
              <w:t>журнал входного учета и контроля качества получаемых материалов;</w:t>
            </w:r>
          </w:p>
          <w:p w:rsidR="007F2796" w:rsidRDefault="00875055" w:rsidP="00875055">
            <w:pPr>
              <w:pStyle w:val="aff6"/>
              <w:numPr>
                <w:ilvl w:val="0"/>
                <w:numId w:val="40"/>
              </w:numPr>
              <w:ind w:right="100"/>
              <w:jc w:val="both"/>
            </w:pPr>
            <w:r>
              <w:t>акты освидетельствования скрытых работ;</w:t>
            </w:r>
          </w:p>
          <w:p w:rsidR="007F2796" w:rsidRDefault="00875055" w:rsidP="00875055">
            <w:pPr>
              <w:pStyle w:val="aff6"/>
              <w:numPr>
                <w:ilvl w:val="0"/>
                <w:numId w:val="40"/>
              </w:numPr>
              <w:ind w:right="100"/>
              <w:jc w:val="both"/>
            </w:pPr>
            <w:r>
              <w:t>сертификаты и паспорта качества на используемые материалы;</w:t>
            </w:r>
          </w:p>
          <w:p w:rsidR="007F2796" w:rsidRDefault="00875055" w:rsidP="007F2796">
            <w:pPr>
              <w:ind w:right="100"/>
              <w:jc w:val="both"/>
            </w:pPr>
            <w:r>
              <w:t>Исполнительную документацию передать после выполнения в полном объеме Работ в следующем объеме: на бумажном носителе – 2 экз., на электронном носителе – 1 экз.</w:t>
            </w:r>
          </w:p>
        </w:tc>
      </w:tr>
    </w:tbl>
    <w:p w:rsidR="007F2796" w:rsidRDefault="007F2796" w:rsidP="007F2796">
      <w:pPr>
        <w:pBdr>
          <w:top w:val="nil"/>
          <w:left w:val="nil"/>
          <w:bottom w:val="nil"/>
          <w:right w:val="nil"/>
          <w:between w:val="nil"/>
        </w:pBdr>
        <w:ind w:left="4536"/>
      </w:pPr>
    </w:p>
    <w:p w:rsidR="007F2796" w:rsidRDefault="007F2796" w:rsidP="007F2796">
      <w:pPr>
        <w:jc w:val="both"/>
      </w:pPr>
    </w:p>
    <w:p w:rsidR="007F2796" w:rsidRDefault="007F2796" w:rsidP="007F2796">
      <w:pPr>
        <w:jc w:val="both"/>
      </w:pPr>
    </w:p>
    <w:tbl>
      <w:tblPr>
        <w:tblW w:w="8844" w:type="dxa"/>
        <w:tblInd w:w="223" w:type="dxa"/>
        <w:tblLayout w:type="fixed"/>
        <w:tblLook w:val="0000" w:firstRow="0" w:lastRow="0" w:firstColumn="0" w:lastColumn="0" w:noHBand="0" w:noVBand="0"/>
      </w:tblPr>
      <w:tblGrid>
        <w:gridCol w:w="4705"/>
        <w:gridCol w:w="4139"/>
      </w:tblGrid>
      <w:tr w:rsidR="007F2796" w:rsidTr="007F2796">
        <w:trPr>
          <w:trHeight w:val="1121"/>
        </w:trPr>
        <w:tc>
          <w:tcPr>
            <w:tcW w:w="4705" w:type="dxa"/>
          </w:tcPr>
          <w:p w:rsidR="007F2796" w:rsidRDefault="00875055" w:rsidP="007F2796">
            <w:r>
              <w:t>От Заказчика:</w:t>
            </w:r>
          </w:p>
          <w:p w:rsidR="007F2796" w:rsidRDefault="007F2796" w:rsidP="007F2796"/>
          <w:p w:rsidR="007F2796" w:rsidRDefault="00875055" w:rsidP="007F2796">
            <w:r>
              <w:t>_______________    Дученко Н.А.</w:t>
            </w:r>
          </w:p>
          <w:p w:rsidR="007F2796" w:rsidRDefault="00875055" w:rsidP="007F2796">
            <w:pPr>
              <w:rPr>
                <w:vertAlign w:val="superscript"/>
              </w:rPr>
            </w:pPr>
            <w:r>
              <w:rPr>
                <w:vertAlign w:val="superscript"/>
              </w:rPr>
              <w:t>М.П.</w:t>
            </w:r>
          </w:p>
        </w:tc>
        <w:tc>
          <w:tcPr>
            <w:tcW w:w="4139" w:type="dxa"/>
          </w:tcPr>
          <w:p w:rsidR="007F2796" w:rsidRDefault="00875055" w:rsidP="007F2796">
            <w:r>
              <w:t>От Подрядчика:</w:t>
            </w:r>
          </w:p>
          <w:p w:rsidR="007F2796" w:rsidRDefault="007F2796" w:rsidP="007F2796"/>
          <w:p w:rsidR="007F2796" w:rsidRDefault="00875055" w:rsidP="007F2796">
            <w:r>
              <w:t xml:space="preserve">_____________ </w:t>
            </w:r>
          </w:p>
          <w:p w:rsidR="007F2796" w:rsidRDefault="00875055" w:rsidP="007F2796">
            <w:pPr>
              <w:rPr>
                <w:vertAlign w:val="superscript"/>
              </w:rPr>
            </w:pPr>
            <w:r>
              <w:rPr>
                <w:vertAlign w:val="superscript"/>
              </w:rPr>
              <w:t>М.П.</w:t>
            </w:r>
          </w:p>
        </w:tc>
      </w:tr>
    </w:tbl>
    <w:p w:rsidR="007F2796" w:rsidRDefault="007F2796" w:rsidP="007F2796">
      <w:pPr>
        <w:shd w:val="clear" w:color="auto" w:fill="FFFFFF"/>
        <w:rPr>
          <w:b/>
          <w:bCs/>
          <w:spacing w:val="-16"/>
        </w:rPr>
      </w:pPr>
    </w:p>
    <w:p w:rsidR="007F2796" w:rsidRDefault="007F2796" w:rsidP="007F2796">
      <w:pPr>
        <w:shd w:val="clear" w:color="auto" w:fill="FFFFFF"/>
        <w:rPr>
          <w:b/>
          <w:bCs/>
          <w:spacing w:val="-16"/>
        </w:rPr>
      </w:pPr>
    </w:p>
    <w:p w:rsidR="007F2796" w:rsidRDefault="007F2796" w:rsidP="007F2796">
      <w:pPr>
        <w:pStyle w:val="aff9"/>
        <w:ind w:left="4536"/>
        <w:rPr>
          <w:rFonts w:ascii="Times New Roman" w:eastAsia="Times New Roman" w:hAnsi="Times New Roman"/>
          <w:sz w:val="24"/>
          <w:szCs w:val="24"/>
        </w:rPr>
      </w:pPr>
    </w:p>
    <w:p w:rsidR="007F2796" w:rsidRDefault="007F2796" w:rsidP="007F2796">
      <w:pPr>
        <w:pStyle w:val="aff9"/>
        <w:ind w:left="4536"/>
        <w:rPr>
          <w:rFonts w:ascii="Times New Roman" w:eastAsia="Times New Roman" w:hAnsi="Times New Roman"/>
          <w:sz w:val="24"/>
          <w:szCs w:val="24"/>
        </w:rPr>
      </w:pPr>
    </w:p>
    <w:p w:rsidR="007F2796" w:rsidRDefault="007F2796" w:rsidP="007F2796">
      <w:pPr>
        <w:pStyle w:val="aff9"/>
        <w:ind w:left="4536"/>
        <w:rPr>
          <w:rFonts w:ascii="Times New Roman" w:eastAsia="Times New Roman" w:hAnsi="Times New Roman"/>
          <w:sz w:val="24"/>
          <w:szCs w:val="24"/>
        </w:rPr>
      </w:pPr>
    </w:p>
    <w:p w:rsidR="007F2796" w:rsidRDefault="007F2796" w:rsidP="007F2796">
      <w:pPr>
        <w:pStyle w:val="aff9"/>
        <w:ind w:left="4536"/>
        <w:rPr>
          <w:rFonts w:ascii="Times New Roman" w:eastAsia="Times New Roman" w:hAnsi="Times New Roman"/>
          <w:sz w:val="24"/>
          <w:szCs w:val="24"/>
        </w:rPr>
      </w:pPr>
    </w:p>
    <w:p w:rsidR="007F2796" w:rsidRDefault="007F2796" w:rsidP="007F2796">
      <w:pPr>
        <w:pStyle w:val="aff9"/>
        <w:ind w:left="4536"/>
        <w:rPr>
          <w:rFonts w:ascii="Times New Roman" w:eastAsia="Times New Roman" w:hAnsi="Times New Roman"/>
          <w:sz w:val="24"/>
          <w:szCs w:val="24"/>
        </w:rPr>
      </w:pPr>
    </w:p>
    <w:p w:rsidR="007F2796" w:rsidRDefault="007F2796" w:rsidP="007F2796">
      <w:pPr>
        <w:pStyle w:val="aff9"/>
        <w:ind w:left="4536"/>
        <w:rPr>
          <w:rFonts w:ascii="Times New Roman" w:eastAsia="Times New Roman" w:hAnsi="Times New Roman"/>
          <w:sz w:val="24"/>
          <w:szCs w:val="24"/>
        </w:rPr>
      </w:pPr>
    </w:p>
    <w:p w:rsidR="007F2796" w:rsidRDefault="007F2796" w:rsidP="007F2796">
      <w:pPr>
        <w:pStyle w:val="aff9"/>
        <w:ind w:left="4536"/>
        <w:rPr>
          <w:rFonts w:ascii="Times New Roman" w:eastAsia="Times New Roman" w:hAnsi="Times New Roman"/>
          <w:sz w:val="24"/>
          <w:szCs w:val="24"/>
        </w:rPr>
      </w:pPr>
    </w:p>
    <w:p w:rsidR="007F2796" w:rsidRDefault="007F2796" w:rsidP="007F2796">
      <w:pPr>
        <w:pStyle w:val="aff9"/>
        <w:ind w:left="4536"/>
        <w:rPr>
          <w:rFonts w:ascii="Times New Roman" w:eastAsia="Times New Roman" w:hAnsi="Times New Roman"/>
          <w:sz w:val="24"/>
          <w:szCs w:val="24"/>
        </w:rPr>
      </w:pPr>
    </w:p>
    <w:p w:rsidR="007F2796" w:rsidRDefault="007F2796" w:rsidP="007F2796">
      <w:pPr>
        <w:pStyle w:val="aff9"/>
        <w:ind w:left="4536"/>
        <w:rPr>
          <w:rFonts w:ascii="Times New Roman" w:eastAsia="Times New Roman" w:hAnsi="Times New Roman"/>
          <w:sz w:val="24"/>
          <w:szCs w:val="24"/>
        </w:rPr>
      </w:pPr>
    </w:p>
    <w:p w:rsidR="007F2796" w:rsidRDefault="007F2796" w:rsidP="007F2796">
      <w:pPr>
        <w:pStyle w:val="aff9"/>
        <w:ind w:left="4536"/>
        <w:rPr>
          <w:rFonts w:ascii="Times New Roman" w:eastAsia="Times New Roman" w:hAnsi="Times New Roman"/>
          <w:sz w:val="24"/>
          <w:szCs w:val="24"/>
        </w:rPr>
      </w:pPr>
    </w:p>
    <w:p w:rsidR="007F2796" w:rsidRDefault="007F2796" w:rsidP="007F2796">
      <w:pPr>
        <w:pStyle w:val="aff9"/>
        <w:ind w:left="4536"/>
        <w:rPr>
          <w:rFonts w:ascii="Times New Roman" w:eastAsia="Times New Roman" w:hAnsi="Times New Roman"/>
          <w:sz w:val="24"/>
          <w:szCs w:val="24"/>
        </w:rPr>
      </w:pPr>
    </w:p>
    <w:p w:rsidR="007F2796" w:rsidRDefault="007F2796" w:rsidP="007F2796">
      <w:pPr>
        <w:pStyle w:val="aff9"/>
        <w:ind w:left="4536"/>
        <w:rPr>
          <w:rFonts w:ascii="Times New Roman" w:eastAsia="Times New Roman" w:hAnsi="Times New Roman"/>
          <w:sz w:val="24"/>
          <w:szCs w:val="24"/>
        </w:rPr>
      </w:pPr>
    </w:p>
    <w:p w:rsidR="007F2796" w:rsidRDefault="007F2796" w:rsidP="007F2796">
      <w:pPr>
        <w:pStyle w:val="aff9"/>
        <w:ind w:left="4536"/>
        <w:rPr>
          <w:rFonts w:ascii="Times New Roman" w:eastAsia="Times New Roman" w:hAnsi="Times New Roman"/>
          <w:sz w:val="24"/>
          <w:szCs w:val="24"/>
        </w:rPr>
      </w:pPr>
    </w:p>
    <w:p w:rsidR="007F2796" w:rsidRDefault="007F2796" w:rsidP="007F2796">
      <w:pPr>
        <w:pStyle w:val="aff9"/>
        <w:ind w:left="4536"/>
        <w:rPr>
          <w:rFonts w:ascii="Times New Roman" w:eastAsia="Times New Roman" w:hAnsi="Times New Roman"/>
          <w:sz w:val="24"/>
          <w:szCs w:val="24"/>
        </w:rPr>
      </w:pPr>
    </w:p>
    <w:p w:rsidR="007F2796" w:rsidRDefault="007F2796" w:rsidP="007F2796">
      <w:pPr>
        <w:pStyle w:val="aff9"/>
        <w:ind w:left="4536"/>
        <w:rPr>
          <w:rFonts w:ascii="Times New Roman" w:eastAsia="Times New Roman" w:hAnsi="Times New Roman"/>
          <w:sz w:val="24"/>
          <w:szCs w:val="24"/>
        </w:rPr>
      </w:pPr>
    </w:p>
    <w:p w:rsidR="007F2796" w:rsidRDefault="007F2796" w:rsidP="007F2796">
      <w:pPr>
        <w:pStyle w:val="aff9"/>
        <w:ind w:left="4536"/>
        <w:rPr>
          <w:rFonts w:ascii="Times New Roman" w:eastAsia="Times New Roman" w:hAnsi="Times New Roman"/>
          <w:sz w:val="24"/>
          <w:szCs w:val="24"/>
        </w:rPr>
      </w:pPr>
    </w:p>
    <w:p w:rsidR="007F2796" w:rsidRDefault="007F2796" w:rsidP="007F2796">
      <w:pPr>
        <w:pStyle w:val="aff9"/>
        <w:ind w:left="4536"/>
        <w:rPr>
          <w:rFonts w:ascii="Times New Roman" w:eastAsia="Times New Roman" w:hAnsi="Times New Roman"/>
          <w:sz w:val="24"/>
          <w:szCs w:val="24"/>
        </w:rPr>
      </w:pPr>
    </w:p>
    <w:p w:rsidR="007F2796" w:rsidRDefault="007F2796" w:rsidP="007F2796">
      <w:pPr>
        <w:pStyle w:val="aff9"/>
        <w:ind w:left="4536"/>
        <w:rPr>
          <w:rFonts w:ascii="Times New Roman" w:eastAsia="Times New Roman" w:hAnsi="Times New Roman"/>
          <w:sz w:val="24"/>
          <w:szCs w:val="24"/>
        </w:rPr>
      </w:pPr>
    </w:p>
    <w:p w:rsidR="007F2796" w:rsidRDefault="007F2796" w:rsidP="007F2796">
      <w:pPr>
        <w:pStyle w:val="aff9"/>
        <w:ind w:left="4536"/>
        <w:rPr>
          <w:rFonts w:ascii="Times New Roman" w:eastAsia="Times New Roman" w:hAnsi="Times New Roman"/>
          <w:sz w:val="24"/>
          <w:szCs w:val="24"/>
        </w:rPr>
      </w:pPr>
    </w:p>
    <w:p w:rsidR="007F2796" w:rsidRDefault="007F2796" w:rsidP="007F2796">
      <w:pPr>
        <w:pStyle w:val="aff9"/>
        <w:ind w:left="4536"/>
        <w:rPr>
          <w:rFonts w:ascii="Times New Roman" w:eastAsia="Times New Roman" w:hAnsi="Times New Roman"/>
          <w:sz w:val="24"/>
          <w:szCs w:val="24"/>
        </w:rPr>
      </w:pPr>
    </w:p>
    <w:p w:rsidR="007F2796" w:rsidRDefault="007F2796" w:rsidP="007F2796">
      <w:pPr>
        <w:pStyle w:val="aff9"/>
        <w:ind w:left="4536"/>
        <w:rPr>
          <w:rFonts w:ascii="Times New Roman" w:eastAsia="Times New Roman" w:hAnsi="Times New Roman"/>
          <w:sz w:val="24"/>
          <w:szCs w:val="24"/>
        </w:rPr>
      </w:pPr>
    </w:p>
    <w:p w:rsidR="007F2796" w:rsidRDefault="007F2796" w:rsidP="007F2796">
      <w:pPr>
        <w:pStyle w:val="ConsNormal"/>
        <w:widowControl/>
        <w:ind w:left="9072" w:firstLine="314"/>
        <w:rPr>
          <w:rFonts w:ascii="Times New Roman" w:hAnsi="Times New Roman"/>
          <w:sz w:val="24"/>
          <w:szCs w:val="24"/>
        </w:rPr>
      </w:pPr>
    </w:p>
    <w:p w:rsidR="007F2796" w:rsidRPr="00766F8C" w:rsidRDefault="00875055" w:rsidP="007F2796">
      <w:pPr>
        <w:pStyle w:val="aff9"/>
        <w:ind w:left="4536"/>
        <w:rPr>
          <w:rFonts w:ascii="Times New Roman" w:eastAsia="Times New Roman" w:hAnsi="Times New Roman"/>
          <w:sz w:val="24"/>
          <w:szCs w:val="24"/>
        </w:rPr>
      </w:pPr>
      <w:r>
        <w:rPr>
          <w:rFonts w:ascii="Times New Roman" w:eastAsia="Times New Roman" w:hAnsi="Times New Roman"/>
          <w:sz w:val="24"/>
          <w:szCs w:val="24"/>
        </w:rPr>
        <w:t>Приложение № 2</w:t>
      </w:r>
    </w:p>
    <w:p w:rsidR="007F2796" w:rsidRPr="00766F8C" w:rsidRDefault="00875055" w:rsidP="007F2796">
      <w:pPr>
        <w:pStyle w:val="aff9"/>
        <w:ind w:left="4536" w:right="175"/>
        <w:rPr>
          <w:rFonts w:ascii="Times New Roman" w:eastAsia="Times New Roman" w:hAnsi="Times New Roman"/>
          <w:sz w:val="24"/>
          <w:szCs w:val="24"/>
        </w:rPr>
      </w:pPr>
      <w:r>
        <w:rPr>
          <w:rFonts w:ascii="Times New Roman" w:eastAsia="Times New Roman" w:hAnsi="Times New Roman"/>
          <w:sz w:val="24"/>
          <w:szCs w:val="24"/>
        </w:rPr>
        <w:t xml:space="preserve">к договору № </w:t>
      </w:r>
    </w:p>
    <w:p w:rsidR="007F2796" w:rsidRDefault="00875055" w:rsidP="007F2796">
      <w:pPr>
        <w:pStyle w:val="aff9"/>
        <w:ind w:left="4536" w:right="175"/>
        <w:rPr>
          <w:rFonts w:ascii="Times New Roman" w:eastAsia="Times New Roman" w:hAnsi="Times New Roman"/>
          <w:sz w:val="24"/>
          <w:szCs w:val="24"/>
        </w:rPr>
      </w:pPr>
      <w:r>
        <w:rPr>
          <w:rFonts w:ascii="Times New Roman" w:eastAsia="Times New Roman" w:hAnsi="Times New Roman"/>
          <w:sz w:val="24"/>
          <w:szCs w:val="24"/>
        </w:rPr>
        <w:t xml:space="preserve">от «____» _____________ 2023 г. </w:t>
      </w:r>
    </w:p>
    <w:p w:rsidR="007F2796" w:rsidRPr="00F23831" w:rsidRDefault="00875055" w:rsidP="007F2796">
      <w:pPr>
        <w:pStyle w:val="aff9"/>
        <w:ind w:left="4536" w:right="175"/>
        <w:rPr>
          <w:rFonts w:ascii="Times New Roman" w:eastAsia="Times New Roman" w:hAnsi="Times New Roman"/>
          <w:sz w:val="24"/>
          <w:szCs w:val="24"/>
        </w:rPr>
      </w:pPr>
      <w:r>
        <w:rPr>
          <w:rFonts w:ascii="Times New Roman" w:eastAsia="Times New Roman" w:hAnsi="Times New Roman"/>
          <w:sz w:val="24"/>
          <w:szCs w:val="24"/>
        </w:rPr>
        <w:t>на выполнение строительно-монтажных работ</w:t>
      </w:r>
    </w:p>
    <w:p w:rsidR="007F2796" w:rsidRDefault="007F2796" w:rsidP="007F2796">
      <w:pPr>
        <w:pStyle w:val="ConsNormal"/>
        <w:widowControl/>
        <w:ind w:left="9072" w:firstLine="314"/>
        <w:rPr>
          <w:rFonts w:ascii="Times New Roman" w:hAnsi="Times New Roman"/>
          <w:sz w:val="24"/>
          <w:szCs w:val="24"/>
        </w:rPr>
      </w:pPr>
    </w:p>
    <w:p w:rsidR="007F2796" w:rsidRDefault="00875055" w:rsidP="007F2796">
      <w:pPr>
        <w:pStyle w:val="1a"/>
        <w:ind w:firstLine="0"/>
        <w:jc w:val="center"/>
        <w:outlineLvl w:val="0"/>
        <w:rPr>
          <w:rFonts w:eastAsia="Times New Roman"/>
          <w:b/>
          <w:bCs/>
          <w:sz w:val="24"/>
          <w:szCs w:val="24"/>
        </w:rPr>
      </w:pPr>
      <w:r>
        <w:rPr>
          <w:rFonts w:eastAsia="Times New Roman"/>
          <w:b/>
          <w:bCs/>
          <w:sz w:val="24"/>
          <w:szCs w:val="24"/>
        </w:rPr>
        <w:t>СМЕТНЫЙ РАСЧЕТ</w:t>
      </w:r>
    </w:p>
    <w:p w:rsidR="007F2796" w:rsidRDefault="007F2796" w:rsidP="007F2796">
      <w:pPr>
        <w:pStyle w:val="ConsNormal"/>
        <w:widowControl/>
        <w:ind w:left="9072" w:firstLine="314"/>
        <w:rPr>
          <w:rFonts w:ascii="Times New Roman" w:hAnsi="Times New Roman"/>
          <w:sz w:val="24"/>
          <w:szCs w:val="24"/>
        </w:rPr>
      </w:pPr>
    </w:p>
    <w:p w:rsidR="007F2796" w:rsidRDefault="007F2796" w:rsidP="007F2796">
      <w:pPr>
        <w:pStyle w:val="ConsNormal"/>
        <w:widowControl/>
        <w:ind w:left="9072" w:firstLine="314"/>
        <w:rPr>
          <w:rFonts w:ascii="Times New Roman" w:hAnsi="Times New Roman"/>
          <w:sz w:val="24"/>
          <w:szCs w:val="24"/>
        </w:rPr>
        <w:sectPr w:rsidR="007F2796" w:rsidSect="007F2796">
          <w:headerReference w:type="default" r:id="rId33"/>
          <w:footerReference w:type="even" r:id="rId34"/>
          <w:footerReference w:type="default" r:id="rId35"/>
          <w:pgSz w:w="11907" w:h="16840" w:code="9"/>
          <w:pgMar w:top="1134" w:right="992" w:bottom="1134" w:left="851" w:header="794" w:footer="794" w:gutter="0"/>
          <w:cols w:space="720"/>
          <w:titlePg/>
          <w:docGrid w:linePitch="326"/>
        </w:sectPr>
      </w:pPr>
    </w:p>
    <w:p w:rsidR="007F2796" w:rsidRPr="00FF26B7" w:rsidRDefault="00875055" w:rsidP="007F2796">
      <w:pPr>
        <w:pStyle w:val="aff9"/>
        <w:ind w:left="4536"/>
        <w:rPr>
          <w:rFonts w:ascii="Times New Roman" w:eastAsia="Times New Roman" w:hAnsi="Times New Roman"/>
          <w:sz w:val="24"/>
          <w:szCs w:val="24"/>
        </w:rPr>
      </w:pPr>
      <w:bookmarkStart w:id="24" w:name="_Toc330385274"/>
      <w:bookmarkStart w:id="25" w:name="_Toc330386997"/>
      <w:r>
        <w:rPr>
          <w:rFonts w:ascii="Times New Roman" w:eastAsia="Times New Roman" w:hAnsi="Times New Roman"/>
          <w:sz w:val="24"/>
          <w:szCs w:val="24"/>
        </w:rPr>
        <w:lastRenderedPageBreak/>
        <w:t>Приложение № 3</w:t>
      </w:r>
    </w:p>
    <w:p w:rsidR="007F2796" w:rsidRPr="00EE15E7" w:rsidRDefault="00875055" w:rsidP="007F2796">
      <w:pPr>
        <w:pStyle w:val="aff9"/>
        <w:ind w:left="4536" w:right="175"/>
        <w:rPr>
          <w:rFonts w:ascii="Times New Roman" w:eastAsia="Times New Roman" w:hAnsi="Times New Roman"/>
          <w:sz w:val="24"/>
          <w:szCs w:val="24"/>
        </w:rPr>
      </w:pPr>
      <w:r>
        <w:rPr>
          <w:rFonts w:ascii="Times New Roman" w:eastAsia="Times New Roman" w:hAnsi="Times New Roman"/>
          <w:sz w:val="24"/>
          <w:szCs w:val="24"/>
        </w:rPr>
        <w:t xml:space="preserve">к договору № </w:t>
      </w:r>
    </w:p>
    <w:p w:rsidR="007F2796" w:rsidRDefault="00875055" w:rsidP="007F2796">
      <w:pPr>
        <w:pStyle w:val="aff9"/>
        <w:ind w:left="4536" w:right="175"/>
        <w:rPr>
          <w:rFonts w:ascii="Times New Roman" w:eastAsia="Times New Roman" w:hAnsi="Times New Roman"/>
          <w:sz w:val="24"/>
          <w:szCs w:val="24"/>
        </w:rPr>
      </w:pPr>
      <w:r>
        <w:rPr>
          <w:rFonts w:ascii="Times New Roman" w:eastAsia="Times New Roman" w:hAnsi="Times New Roman"/>
          <w:sz w:val="24"/>
          <w:szCs w:val="24"/>
        </w:rPr>
        <w:t xml:space="preserve">от «____» _____________ 2023 г. </w:t>
      </w:r>
    </w:p>
    <w:p w:rsidR="007F2796" w:rsidRPr="00EE15E7" w:rsidRDefault="00875055" w:rsidP="007F2796">
      <w:pPr>
        <w:pStyle w:val="aff9"/>
        <w:ind w:left="4536" w:right="175"/>
        <w:rPr>
          <w:rFonts w:ascii="Times New Roman" w:eastAsia="Times New Roman" w:hAnsi="Times New Roman"/>
          <w:sz w:val="24"/>
          <w:szCs w:val="24"/>
        </w:rPr>
      </w:pPr>
      <w:r>
        <w:rPr>
          <w:rFonts w:ascii="Times New Roman" w:eastAsia="Times New Roman" w:hAnsi="Times New Roman"/>
          <w:sz w:val="24"/>
          <w:szCs w:val="24"/>
        </w:rPr>
        <w:t>на выполнение строительно-монтажных работ</w:t>
      </w:r>
    </w:p>
    <w:p w:rsidR="007F2796" w:rsidRDefault="007F2796" w:rsidP="007F2796">
      <w:pPr>
        <w:jc w:val="center"/>
        <w:outlineLvl w:val="0"/>
        <w:rPr>
          <w:b/>
          <w:bCs/>
        </w:rPr>
      </w:pPr>
    </w:p>
    <w:p w:rsidR="007F2796" w:rsidRPr="000A745C" w:rsidRDefault="007F2796" w:rsidP="007F2796">
      <w:pPr>
        <w:jc w:val="center"/>
        <w:outlineLvl w:val="0"/>
        <w:rPr>
          <w:bCs/>
        </w:rPr>
      </w:pPr>
    </w:p>
    <w:p w:rsidR="007F2796" w:rsidRPr="000A745C" w:rsidRDefault="00875055" w:rsidP="007F2796">
      <w:pPr>
        <w:jc w:val="center"/>
        <w:outlineLvl w:val="0"/>
        <w:rPr>
          <w:b/>
          <w:bCs/>
        </w:rPr>
      </w:pPr>
      <w:r>
        <w:rPr>
          <w:b/>
          <w:bCs/>
        </w:rPr>
        <w:t>Требования по охране труда, промышленной безопасности, пожарной безопасности и экологии</w:t>
      </w:r>
    </w:p>
    <w:p w:rsidR="007F2796" w:rsidRPr="000A745C" w:rsidRDefault="007F2796" w:rsidP="007F2796">
      <w:pPr>
        <w:jc w:val="center"/>
        <w:outlineLvl w:val="0"/>
      </w:pPr>
    </w:p>
    <w:p w:rsidR="007F2796" w:rsidRPr="000A745C" w:rsidRDefault="00875055" w:rsidP="007F2796">
      <w:pPr>
        <w:jc w:val="both"/>
        <w:outlineLvl w:val="0"/>
        <w:rPr>
          <w:b/>
          <w:bCs/>
        </w:rPr>
      </w:pPr>
      <w:bookmarkStart w:id="26" w:name="_Toc330385275"/>
      <w:bookmarkStart w:id="27" w:name="_Toc330386998"/>
      <w:r>
        <w:rPr>
          <w:b/>
          <w:bCs/>
        </w:rPr>
        <w:t>1.Введение</w:t>
      </w:r>
      <w:bookmarkEnd w:id="26"/>
      <w:bookmarkEnd w:id="27"/>
    </w:p>
    <w:p w:rsidR="007F2796" w:rsidRPr="000A745C" w:rsidRDefault="00875055" w:rsidP="007F2796">
      <w:pPr>
        <w:jc w:val="both"/>
        <w:outlineLvl w:val="0"/>
      </w:pPr>
      <w:bookmarkStart w:id="28" w:name="_Toc330385276"/>
      <w:bookmarkStart w:id="29" w:name="_Toc330386999"/>
      <w:r>
        <w:t>Заказчик уделяет повышенное внимание вопросам охраны труда, промышленной безопасности, пожарной безопасности и экологии (далее – «ОТ, ПБ, ППБ и Э») и требует от Подрядчика следовать данной политике и обеспечивать самые высокие стандарты в области ОТ, ПБ, ППБ и Э. Требования в сфере ОТ, ПБ, ППБ и Э изложены в настоящем Приложении, а также в документах, на которые есть ссылки в настоящем Приложении.</w:t>
      </w:r>
      <w:bookmarkEnd w:id="28"/>
      <w:bookmarkEnd w:id="29"/>
    </w:p>
    <w:p w:rsidR="007F2796" w:rsidRPr="000A745C" w:rsidRDefault="00875055" w:rsidP="007F2796">
      <w:pPr>
        <w:jc w:val="both"/>
        <w:outlineLvl w:val="0"/>
      </w:pPr>
      <w:bookmarkStart w:id="30" w:name="_Toc330385277"/>
      <w:bookmarkStart w:id="31" w:name="_Toc330387000"/>
      <w:r>
        <w:t>В случае выявления Заказчиком, в результате проверки или иным образом, фактов несоблюдения Подрядными организациями требований ОТ, ПБ, ППБ и Э Заказчик и Подрядная организация согласуют план и сроки устранения таких нарушений. Неспособность Подрядчика принять надлежащие меры к выполнению таких согласованных сторонами целей и задач является основанием для одностороннего расторжения Заказчиком настоящего Договора.</w:t>
      </w:r>
      <w:bookmarkEnd w:id="30"/>
      <w:bookmarkEnd w:id="31"/>
    </w:p>
    <w:p w:rsidR="007F2796" w:rsidRPr="000A745C" w:rsidRDefault="00875055" w:rsidP="007F2796">
      <w:pPr>
        <w:jc w:val="both"/>
        <w:outlineLvl w:val="0"/>
        <w:rPr>
          <w:b/>
          <w:bCs/>
        </w:rPr>
      </w:pPr>
      <w:bookmarkStart w:id="32" w:name="_Toc330385278"/>
      <w:bookmarkStart w:id="33" w:name="_Toc330387001"/>
      <w:r>
        <w:rPr>
          <w:b/>
          <w:bCs/>
        </w:rPr>
        <w:t>2.Соблюдение требований законодательства</w:t>
      </w:r>
      <w:bookmarkEnd w:id="32"/>
      <w:bookmarkEnd w:id="33"/>
    </w:p>
    <w:p w:rsidR="007F2796" w:rsidRPr="000A745C" w:rsidRDefault="00875055" w:rsidP="007F2796">
      <w:pPr>
        <w:jc w:val="both"/>
        <w:outlineLvl w:val="0"/>
      </w:pPr>
      <w:bookmarkStart w:id="34" w:name="_Toc330385279"/>
      <w:bookmarkStart w:id="35" w:name="_Toc330387002"/>
      <w:r>
        <w:t>Подрядная организация выполняет и соблюдает все применимые требования законодательства, утвержденные практические руководства и существующие нормы и правила в области ОТ, ПБ, ППБ и Э. Подрядная организация принимает все обоснованные меры предосторожности, направленные на охрану окружающей среды в процессе выполнения Работ.</w:t>
      </w:r>
      <w:bookmarkEnd w:id="34"/>
      <w:bookmarkEnd w:id="35"/>
    </w:p>
    <w:p w:rsidR="007F2796" w:rsidRPr="000A745C" w:rsidRDefault="00875055" w:rsidP="007F2796">
      <w:pPr>
        <w:jc w:val="both"/>
        <w:outlineLvl w:val="0"/>
        <w:rPr>
          <w:b/>
          <w:bCs/>
        </w:rPr>
      </w:pPr>
      <w:bookmarkStart w:id="36" w:name="_Toc330385280"/>
      <w:bookmarkStart w:id="37" w:name="_Toc330387003"/>
      <w:r>
        <w:rPr>
          <w:b/>
          <w:bCs/>
        </w:rPr>
        <w:t>3.Средства защиты (СЗ):</w:t>
      </w:r>
      <w:bookmarkEnd w:id="36"/>
      <w:bookmarkEnd w:id="37"/>
    </w:p>
    <w:p w:rsidR="007F2796" w:rsidRPr="000A745C" w:rsidRDefault="00875055" w:rsidP="007F2796">
      <w:pPr>
        <w:jc w:val="both"/>
        <w:outlineLvl w:val="0"/>
      </w:pPr>
      <w:bookmarkStart w:id="38" w:name="_Toc330385281"/>
      <w:bookmarkStart w:id="39" w:name="_Toc330387004"/>
      <w:r>
        <w:t>3.1.Средства индивидуальной защиты (СИЗ):</w:t>
      </w:r>
      <w:bookmarkEnd w:id="38"/>
      <w:bookmarkEnd w:id="39"/>
    </w:p>
    <w:p w:rsidR="007F2796" w:rsidRPr="000A745C" w:rsidRDefault="00875055" w:rsidP="007F2796">
      <w:pPr>
        <w:jc w:val="both"/>
        <w:outlineLvl w:val="0"/>
      </w:pPr>
      <w:bookmarkStart w:id="40" w:name="_Toc330385282"/>
      <w:bookmarkStart w:id="41" w:name="_Toc330387005"/>
      <w:r>
        <w:t>Весь Персонал Подрядчика, находящийся на Строительной площадке, должен быть, как минимум, обеспечен следующими средствами индивидуальной защиты и использовать их во время нахождения за пределами жилых помещений на Строительной площадке:</w:t>
      </w:r>
      <w:bookmarkEnd w:id="40"/>
      <w:bookmarkEnd w:id="41"/>
    </w:p>
    <w:p w:rsidR="007F2796" w:rsidRPr="003F2131" w:rsidRDefault="00875055" w:rsidP="00875055">
      <w:pPr>
        <w:pStyle w:val="aff6"/>
        <w:numPr>
          <w:ilvl w:val="0"/>
          <w:numId w:val="28"/>
        </w:numPr>
        <w:jc w:val="both"/>
        <w:outlineLvl w:val="0"/>
      </w:pPr>
      <w:bookmarkStart w:id="42" w:name="_Toc330385283"/>
      <w:bookmarkStart w:id="43" w:name="_Toc330387006"/>
      <w:r>
        <w:t>Защитная обувь с жёстким подноском (спецобувь);</w:t>
      </w:r>
      <w:bookmarkEnd w:id="42"/>
      <w:bookmarkEnd w:id="43"/>
    </w:p>
    <w:p w:rsidR="007F2796" w:rsidRPr="003F2131" w:rsidRDefault="00875055" w:rsidP="00875055">
      <w:pPr>
        <w:pStyle w:val="aff6"/>
        <w:numPr>
          <w:ilvl w:val="0"/>
          <w:numId w:val="28"/>
        </w:numPr>
        <w:jc w:val="both"/>
        <w:outlineLvl w:val="0"/>
      </w:pPr>
      <w:bookmarkStart w:id="44" w:name="_Toc330385284"/>
      <w:bookmarkStart w:id="45" w:name="_Toc330387007"/>
      <w:r>
        <w:t>Каска;</w:t>
      </w:r>
      <w:bookmarkEnd w:id="44"/>
      <w:bookmarkEnd w:id="45"/>
    </w:p>
    <w:p w:rsidR="007F2796" w:rsidRPr="003F2131" w:rsidRDefault="00875055" w:rsidP="00875055">
      <w:pPr>
        <w:pStyle w:val="aff6"/>
        <w:numPr>
          <w:ilvl w:val="0"/>
          <w:numId w:val="28"/>
        </w:numPr>
        <w:jc w:val="both"/>
        <w:outlineLvl w:val="0"/>
      </w:pPr>
      <w:bookmarkStart w:id="46" w:name="_Toc330385285"/>
      <w:bookmarkStart w:id="47" w:name="_Toc330387008"/>
      <w:r>
        <w:t>Защитные очки;</w:t>
      </w:r>
      <w:bookmarkEnd w:id="46"/>
      <w:bookmarkEnd w:id="47"/>
    </w:p>
    <w:p w:rsidR="007F2796" w:rsidRPr="003F2131" w:rsidRDefault="00875055" w:rsidP="00875055">
      <w:pPr>
        <w:pStyle w:val="aff6"/>
        <w:numPr>
          <w:ilvl w:val="0"/>
          <w:numId w:val="28"/>
        </w:numPr>
        <w:jc w:val="both"/>
        <w:outlineLvl w:val="0"/>
      </w:pPr>
      <w:bookmarkStart w:id="48" w:name="_Toc330385286"/>
      <w:bookmarkStart w:id="49" w:name="_Toc330387009"/>
      <w:r>
        <w:t>Спецодежда;</w:t>
      </w:r>
      <w:bookmarkEnd w:id="48"/>
      <w:bookmarkEnd w:id="49"/>
    </w:p>
    <w:p w:rsidR="007F2796" w:rsidRPr="003F2131" w:rsidRDefault="00875055" w:rsidP="00875055">
      <w:pPr>
        <w:pStyle w:val="aff6"/>
        <w:numPr>
          <w:ilvl w:val="0"/>
          <w:numId w:val="28"/>
        </w:numPr>
        <w:jc w:val="both"/>
        <w:outlineLvl w:val="0"/>
      </w:pPr>
      <w:bookmarkStart w:id="50" w:name="_Toc330385287"/>
      <w:bookmarkStart w:id="51" w:name="_Toc330387010"/>
      <w:r>
        <w:t>Рабочие перчатки;</w:t>
      </w:r>
      <w:bookmarkStart w:id="52" w:name="_Toc330385288"/>
      <w:bookmarkStart w:id="53" w:name="_Toc330387011"/>
      <w:bookmarkEnd w:id="50"/>
      <w:bookmarkEnd w:id="51"/>
    </w:p>
    <w:p w:rsidR="007F2796" w:rsidRPr="003F2131" w:rsidRDefault="00875055" w:rsidP="00875055">
      <w:pPr>
        <w:pStyle w:val="aff6"/>
        <w:numPr>
          <w:ilvl w:val="0"/>
          <w:numId w:val="28"/>
        </w:numPr>
        <w:jc w:val="both"/>
        <w:outlineLvl w:val="0"/>
      </w:pPr>
      <w:r>
        <w:t>Сигнальный жилет;</w:t>
      </w:r>
    </w:p>
    <w:p w:rsidR="007F2796" w:rsidRPr="003F2131" w:rsidRDefault="00875055" w:rsidP="00875055">
      <w:pPr>
        <w:pStyle w:val="aff6"/>
        <w:numPr>
          <w:ilvl w:val="0"/>
          <w:numId w:val="28"/>
        </w:numPr>
        <w:jc w:val="both"/>
        <w:outlineLvl w:val="0"/>
      </w:pPr>
      <w:r>
        <w:t>Респиратор;</w:t>
      </w:r>
    </w:p>
    <w:p w:rsidR="007F2796" w:rsidRPr="003F2131" w:rsidRDefault="00875055" w:rsidP="00875055">
      <w:pPr>
        <w:pStyle w:val="aff6"/>
        <w:numPr>
          <w:ilvl w:val="0"/>
          <w:numId w:val="28"/>
        </w:numPr>
        <w:jc w:val="both"/>
        <w:outlineLvl w:val="0"/>
      </w:pPr>
      <w:r>
        <w:t>Моющие средства (мази, пасты и т.д.).</w:t>
      </w:r>
    </w:p>
    <w:p w:rsidR="007F2796" w:rsidRPr="000A745C" w:rsidRDefault="00875055" w:rsidP="007F2796">
      <w:pPr>
        <w:jc w:val="both"/>
        <w:outlineLvl w:val="0"/>
      </w:pPr>
      <w:r>
        <w:t xml:space="preserve">Персонал Подрядчика, выполняющий опасные работы (работы повышенной опасности), должен быть дополнительно обеспечен соответствующими СИЗ, обеспечивающими защиту от связанных с данными опасными работами рисков. </w:t>
      </w:r>
      <w:bookmarkEnd w:id="52"/>
      <w:bookmarkEnd w:id="53"/>
    </w:p>
    <w:p w:rsidR="007F2796" w:rsidRPr="000A745C" w:rsidRDefault="00875055" w:rsidP="007F2796">
      <w:pPr>
        <w:jc w:val="both"/>
        <w:outlineLvl w:val="0"/>
      </w:pPr>
      <w:bookmarkStart w:id="54" w:name="_Toc330385292"/>
      <w:bookmarkStart w:id="55" w:name="_Toc330387015"/>
      <w:r>
        <w:t>3.2.Средства коллективной защиты (СКЗ):</w:t>
      </w:r>
      <w:bookmarkEnd w:id="54"/>
      <w:bookmarkEnd w:id="55"/>
    </w:p>
    <w:p w:rsidR="007F2796" w:rsidRDefault="00875055" w:rsidP="007F2796">
      <w:pPr>
        <w:jc w:val="both"/>
        <w:outlineLvl w:val="0"/>
      </w:pPr>
      <w:bookmarkStart w:id="56" w:name="_Toc330385293"/>
      <w:bookmarkStart w:id="57" w:name="_Toc330387016"/>
      <w:r>
        <w:t>Подрядная организация обязана оборудовать Строительную площадку необходимыми информационными плакатами, схемами движения транспортных средств и служебных проходов, знаками безопасности, а также обеспечить объект первичными средствами пожаротушения согласно нормам и аптечками для оказания первой помощи работникам.</w:t>
      </w:r>
      <w:bookmarkEnd w:id="56"/>
      <w:bookmarkEnd w:id="57"/>
    </w:p>
    <w:p w:rsidR="007F2796" w:rsidRDefault="007F2796" w:rsidP="007F2796">
      <w:pPr>
        <w:jc w:val="both"/>
        <w:outlineLvl w:val="0"/>
      </w:pPr>
    </w:p>
    <w:p w:rsidR="007F2796" w:rsidRPr="000A745C" w:rsidRDefault="007F2796" w:rsidP="007F2796">
      <w:pPr>
        <w:jc w:val="both"/>
        <w:outlineLvl w:val="0"/>
      </w:pPr>
    </w:p>
    <w:p w:rsidR="007F2796" w:rsidRPr="000A745C" w:rsidRDefault="00875055" w:rsidP="007F2796">
      <w:pPr>
        <w:jc w:val="both"/>
        <w:outlineLvl w:val="0"/>
        <w:rPr>
          <w:b/>
          <w:bCs/>
        </w:rPr>
      </w:pPr>
      <w:bookmarkStart w:id="58" w:name="_Toc330385294"/>
      <w:bookmarkStart w:id="59" w:name="_Toc330387017"/>
      <w:r>
        <w:rPr>
          <w:b/>
          <w:bCs/>
        </w:rPr>
        <w:t>4.Транспорт Подрядчика</w:t>
      </w:r>
      <w:bookmarkEnd w:id="58"/>
      <w:bookmarkEnd w:id="59"/>
    </w:p>
    <w:p w:rsidR="007F2796" w:rsidRPr="000A745C" w:rsidRDefault="00875055" w:rsidP="007F2796">
      <w:pPr>
        <w:jc w:val="both"/>
        <w:outlineLvl w:val="0"/>
      </w:pPr>
      <w:bookmarkStart w:id="60" w:name="_Toc330385295"/>
      <w:bookmarkStart w:id="61" w:name="_Toc330387018"/>
      <w:r>
        <w:lastRenderedPageBreak/>
        <w:t>4.1.ВСЕ ТРАНСПОРТНЫЕ СРЕДСТВА ПОДРЯДНЫХ Организаций, используемые при проведении Работ, должны быть оборудованы следующим:</w:t>
      </w:r>
      <w:bookmarkEnd w:id="60"/>
      <w:bookmarkEnd w:id="61"/>
    </w:p>
    <w:p w:rsidR="007F2796" w:rsidRPr="003F2131" w:rsidRDefault="00875055" w:rsidP="00875055">
      <w:pPr>
        <w:pStyle w:val="aff6"/>
        <w:numPr>
          <w:ilvl w:val="0"/>
          <w:numId w:val="29"/>
        </w:numPr>
        <w:jc w:val="both"/>
        <w:outlineLvl w:val="0"/>
      </w:pPr>
      <w:bookmarkStart w:id="62" w:name="_Toc330385296"/>
      <w:bookmarkStart w:id="63" w:name="_Toc330387019"/>
      <w:r>
        <w:t>Ремни безопасности для водителя и всех пассажиров. Ремни безопасности должны быть пристегнуты во время движения транспортного средства;</w:t>
      </w:r>
      <w:bookmarkEnd w:id="62"/>
      <w:bookmarkEnd w:id="63"/>
    </w:p>
    <w:p w:rsidR="007F2796" w:rsidRPr="003F2131" w:rsidRDefault="00875055" w:rsidP="00875055">
      <w:pPr>
        <w:pStyle w:val="aff6"/>
        <w:numPr>
          <w:ilvl w:val="0"/>
          <w:numId w:val="29"/>
        </w:numPr>
        <w:jc w:val="both"/>
        <w:outlineLvl w:val="0"/>
      </w:pPr>
      <w:bookmarkStart w:id="64" w:name="_Toc330385297"/>
      <w:bookmarkStart w:id="65" w:name="_Toc330387020"/>
      <w:r>
        <w:t>Аптечка для оказания первой помощи;</w:t>
      </w:r>
      <w:bookmarkEnd w:id="64"/>
      <w:bookmarkEnd w:id="65"/>
    </w:p>
    <w:p w:rsidR="007F2796" w:rsidRPr="003F2131" w:rsidRDefault="00875055" w:rsidP="00875055">
      <w:pPr>
        <w:pStyle w:val="aff6"/>
        <w:numPr>
          <w:ilvl w:val="0"/>
          <w:numId w:val="29"/>
        </w:numPr>
        <w:jc w:val="both"/>
        <w:outlineLvl w:val="0"/>
      </w:pPr>
      <w:bookmarkStart w:id="66" w:name="_Toc330385298"/>
      <w:bookmarkStart w:id="67" w:name="_Toc330387021"/>
      <w:r>
        <w:t>Огнетушитель;</w:t>
      </w:r>
      <w:bookmarkEnd w:id="66"/>
      <w:bookmarkEnd w:id="67"/>
    </w:p>
    <w:p w:rsidR="007F2796" w:rsidRPr="003F2131" w:rsidRDefault="00875055" w:rsidP="00875055">
      <w:pPr>
        <w:pStyle w:val="aff6"/>
        <w:numPr>
          <w:ilvl w:val="0"/>
          <w:numId w:val="29"/>
        </w:numPr>
        <w:jc w:val="both"/>
        <w:outlineLvl w:val="0"/>
      </w:pPr>
      <w:bookmarkStart w:id="68" w:name="_Toc330385299"/>
      <w:bookmarkStart w:id="69" w:name="_Toc330387022"/>
      <w:r>
        <w:t>Передние и задние зимние шины в течение зимнего периода (для стран с холодным климатом);</w:t>
      </w:r>
      <w:bookmarkEnd w:id="68"/>
      <w:bookmarkEnd w:id="69"/>
    </w:p>
    <w:p w:rsidR="007F2796" w:rsidRPr="003F2131" w:rsidRDefault="00875055" w:rsidP="00875055">
      <w:pPr>
        <w:pStyle w:val="aff6"/>
        <w:numPr>
          <w:ilvl w:val="0"/>
          <w:numId w:val="29"/>
        </w:numPr>
        <w:jc w:val="both"/>
        <w:outlineLvl w:val="0"/>
      </w:pPr>
      <w:bookmarkStart w:id="70" w:name="_Toc330385300"/>
      <w:bookmarkStart w:id="71" w:name="_Toc330387023"/>
      <w:r>
        <w:t>Световая и звуковая сигнализация движения задним ходом.</w:t>
      </w:r>
      <w:bookmarkEnd w:id="70"/>
      <w:bookmarkEnd w:id="71"/>
    </w:p>
    <w:p w:rsidR="007F2796" w:rsidRPr="003F2131" w:rsidRDefault="00875055" w:rsidP="00875055">
      <w:pPr>
        <w:pStyle w:val="aff6"/>
        <w:numPr>
          <w:ilvl w:val="0"/>
          <w:numId w:val="29"/>
        </w:numPr>
        <w:jc w:val="both"/>
        <w:outlineLvl w:val="0"/>
      </w:pPr>
      <w:bookmarkStart w:id="72" w:name="_Toc330385301"/>
      <w:bookmarkStart w:id="73" w:name="_Toc330387024"/>
      <w:r>
        <w:t>Подрядная организация должна обеспечить:</w:t>
      </w:r>
      <w:bookmarkEnd w:id="72"/>
      <w:bookmarkEnd w:id="73"/>
    </w:p>
    <w:p w:rsidR="007F2796" w:rsidRPr="003F2131" w:rsidRDefault="00875055" w:rsidP="00875055">
      <w:pPr>
        <w:pStyle w:val="aff6"/>
        <w:numPr>
          <w:ilvl w:val="0"/>
          <w:numId w:val="29"/>
        </w:numPr>
        <w:jc w:val="both"/>
        <w:outlineLvl w:val="0"/>
      </w:pPr>
      <w:bookmarkStart w:id="74" w:name="_Toc330385302"/>
      <w:bookmarkStart w:id="75" w:name="_Toc330387025"/>
      <w:r>
        <w:t>Обучение и достаточная квалификация водителей;</w:t>
      </w:r>
      <w:bookmarkEnd w:id="74"/>
      <w:bookmarkEnd w:id="75"/>
    </w:p>
    <w:p w:rsidR="007F2796" w:rsidRPr="003F2131" w:rsidRDefault="00875055" w:rsidP="00875055">
      <w:pPr>
        <w:pStyle w:val="aff6"/>
        <w:numPr>
          <w:ilvl w:val="0"/>
          <w:numId w:val="29"/>
        </w:numPr>
        <w:jc w:val="both"/>
        <w:outlineLvl w:val="0"/>
      </w:pPr>
      <w:bookmarkStart w:id="76" w:name="_Toc330385303"/>
      <w:bookmarkStart w:id="77" w:name="_Toc330387026"/>
      <w:r>
        <w:t>Проведение регулярных ТО транспортных средств;</w:t>
      </w:r>
      <w:bookmarkEnd w:id="76"/>
      <w:bookmarkEnd w:id="77"/>
    </w:p>
    <w:p w:rsidR="007F2796" w:rsidRPr="003F2131" w:rsidRDefault="00875055" w:rsidP="00875055">
      <w:pPr>
        <w:pStyle w:val="aff6"/>
        <w:numPr>
          <w:ilvl w:val="0"/>
          <w:numId w:val="29"/>
        </w:numPr>
        <w:jc w:val="both"/>
        <w:outlineLvl w:val="0"/>
      </w:pPr>
      <w:bookmarkStart w:id="78" w:name="_Toc330385304"/>
      <w:bookmarkStart w:id="79" w:name="_Toc330387027"/>
      <w:r>
        <w:t>Проведение медицинских осмотров.</w:t>
      </w:r>
    </w:p>
    <w:p w:rsidR="007F2796" w:rsidRPr="000A745C" w:rsidRDefault="00875055" w:rsidP="007F2796">
      <w:pPr>
        <w:jc w:val="both"/>
        <w:outlineLvl w:val="0"/>
      </w:pPr>
      <w:r>
        <w:t>4.2.При производстве Работ Подрядная организация обеспечивает соблюдение требований Правил Дорожной Безопасности, правил проезда через железнодорожные пути и переезды и скоростного режима, установленного на объекте Заказчика.</w:t>
      </w:r>
      <w:bookmarkEnd w:id="78"/>
      <w:bookmarkEnd w:id="79"/>
    </w:p>
    <w:p w:rsidR="007F2796" w:rsidRPr="000A745C" w:rsidRDefault="00875055" w:rsidP="007F2796">
      <w:pPr>
        <w:jc w:val="both"/>
        <w:outlineLvl w:val="0"/>
        <w:rPr>
          <w:b/>
          <w:bCs/>
        </w:rPr>
      </w:pPr>
      <w:bookmarkStart w:id="80" w:name="_Toc330385305"/>
      <w:bookmarkStart w:id="81" w:name="_Toc330387028"/>
      <w:r>
        <w:rPr>
          <w:b/>
          <w:bCs/>
        </w:rPr>
        <w:t>5.Работы повышенной опасности</w:t>
      </w:r>
      <w:bookmarkEnd w:id="80"/>
      <w:bookmarkEnd w:id="81"/>
    </w:p>
    <w:p w:rsidR="007F2796" w:rsidRPr="000A745C" w:rsidRDefault="00875055" w:rsidP="007F2796">
      <w:pPr>
        <w:jc w:val="both"/>
        <w:outlineLvl w:val="0"/>
      </w:pPr>
      <w:bookmarkStart w:id="82" w:name="_Toc330385306"/>
      <w:bookmarkStart w:id="83" w:name="_Toc330387029"/>
      <w:r>
        <w:t>5.1.Подрядная организация должна определить и разработать перечень работ повышенной опасности. Минимально, этот перечень должен включать:</w:t>
      </w:r>
      <w:bookmarkEnd w:id="82"/>
      <w:bookmarkEnd w:id="83"/>
    </w:p>
    <w:p w:rsidR="007F2796" w:rsidRPr="003F2131" w:rsidRDefault="00875055" w:rsidP="00875055">
      <w:pPr>
        <w:pStyle w:val="aff6"/>
        <w:numPr>
          <w:ilvl w:val="0"/>
          <w:numId w:val="30"/>
        </w:numPr>
        <w:jc w:val="both"/>
        <w:outlineLvl w:val="0"/>
      </w:pPr>
      <w:bookmarkStart w:id="84" w:name="_Toc330385307"/>
      <w:bookmarkStart w:id="85" w:name="_Toc330387030"/>
      <w:r>
        <w:t>Ремонтные, строительные и монтажные работы на высоте более 1,3 м от пола без инвентарных лесов и подмостей;</w:t>
      </w:r>
      <w:bookmarkEnd w:id="84"/>
      <w:bookmarkEnd w:id="85"/>
    </w:p>
    <w:p w:rsidR="007F2796" w:rsidRPr="003F2131" w:rsidRDefault="00875055" w:rsidP="00875055">
      <w:pPr>
        <w:pStyle w:val="aff6"/>
        <w:numPr>
          <w:ilvl w:val="0"/>
          <w:numId w:val="30"/>
        </w:numPr>
        <w:jc w:val="both"/>
        <w:outlineLvl w:val="0"/>
      </w:pPr>
      <w:bookmarkStart w:id="86" w:name="_Toc330385308"/>
      <w:bookmarkStart w:id="87" w:name="_Toc330387031"/>
      <w:r>
        <w:t>Ремонт трубопроводов пара и горячей воды;</w:t>
      </w:r>
      <w:bookmarkEnd w:id="86"/>
      <w:bookmarkEnd w:id="87"/>
    </w:p>
    <w:p w:rsidR="007F2796" w:rsidRPr="003F2131" w:rsidRDefault="00875055" w:rsidP="00875055">
      <w:pPr>
        <w:pStyle w:val="aff6"/>
        <w:numPr>
          <w:ilvl w:val="0"/>
          <w:numId w:val="30"/>
        </w:numPr>
        <w:jc w:val="both"/>
        <w:outlineLvl w:val="0"/>
      </w:pPr>
      <w:bookmarkStart w:id="88" w:name="_Toc330385309"/>
      <w:bookmarkStart w:id="89" w:name="_Toc330387032"/>
      <w:r>
        <w:t>Работы в замкнутых объемах, в ограниченных пространствах;</w:t>
      </w:r>
      <w:bookmarkEnd w:id="88"/>
      <w:bookmarkEnd w:id="89"/>
    </w:p>
    <w:p w:rsidR="007F2796" w:rsidRPr="003F2131" w:rsidRDefault="00875055" w:rsidP="00875055">
      <w:pPr>
        <w:pStyle w:val="aff6"/>
        <w:numPr>
          <w:ilvl w:val="0"/>
          <w:numId w:val="30"/>
        </w:numPr>
        <w:jc w:val="both"/>
        <w:outlineLvl w:val="0"/>
      </w:pPr>
      <w:bookmarkStart w:id="90" w:name="_Toc330385310"/>
      <w:bookmarkStart w:id="91" w:name="_Toc330387033"/>
      <w:r>
        <w:t>Ремонтные работы, обслуживание мостовых кранов, выполнение работ с выходом на крановые пути</w:t>
      </w:r>
      <w:bookmarkEnd w:id="90"/>
      <w:bookmarkEnd w:id="91"/>
    </w:p>
    <w:p w:rsidR="007F2796" w:rsidRPr="003F2131" w:rsidRDefault="00875055" w:rsidP="00875055">
      <w:pPr>
        <w:pStyle w:val="aff6"/>
        <w:numPr>
          <w:ilvl w:val="0"/>
          <w:numId w:val="30"/>
        </w:numPr>
        <w:jc w:val="both"/>
        <w:outlineLvl w:val="0"/>
      </w:pPr>
      <w:bookmarkStart w:id="92" w:name="_Toc330385311"/>
      <w:bookmarkStart w:id="93" w:name="_Toc330387034"/>
      <w:r>
        <w:t>Электро- и газосварочные работы, газорезательные работы</w:t>
      </w:r>
      <w:bookmarkEnd w:id="92"/>
      <w:bookmarkEnd w:id="93"/>
    </w:p>
    <w:p w:rsidR="007F2796" w:rsidRPr="003F2131" w:rsidRDefault="00875055" w:rsidP="00875055">
      <w:pPr>
        <w:pStyle w:val="aff6"/>
        <w:numPr>
          <w:ilvl w:val="0"/>
          <w:numId w:val="30"/>
        </w:numPr>
        <w:jc w:val="both"/>
        <w:outlineLvl w:val="0"/>
      </w:pPr>
      <w:bookmarkStart w:id="94" w:name="_Toc330385312"/>
      <w:bookmarkStart w:id="95" w:name="_Toc330387035"/>
      <w:r>
        <w:t>Работы по вскрытию и испытанию  сосудов и трубопроводов, работающих под давлением.</w:t>
      </w:r>
      <w:bookmarkEnd w:id="94"/>
      <w:bookmarkEnd w:id="95"/>
    </w:p>
    <w:p w:rsidR="007F2796" w:rsidRPr="003F2131" w:rsidRDefault="00875055" w:rsidP="00875055">
      <w:pPr>
        <w:pStyle w:val="aff6"/>
        <w:numPr>
          <w:ilvl w:val="0"/>
          <w:numId w:val="30"/>
        </w:numPr>
        <w:jc w:val="both"/>
        <w:outlineLvl w:val="0"/>
      </w:pPr>
      <w:bookmarkStart w:id="96" w:name="_Toc330385313"/>
      <w:bookmarkStart w:id="97" w:name="_Toc330387036"/>
      <w:r>
        <w:t>Работы по обслуживанию электроустановок на кабельных или воздушных линиях электропередачи. Работы краном вблизи воздушных линий электропередачи</w:t>
      </w:r>
      <w:bookmarkEnd w:id="96"/>
      <w:bookmarkEnd w:id="97"/>
    </w:p>
    <w:p w:rsidR="007F2796" w:rsidRPr="003F2131" w:rsidRDefault="00875055" w:rsidP="00875055">
      <w:pPr>
        <w:pStyle w:val="aff6"/>
        <w:numPr>
          <w:ilvl w:val="0"/>
          <w:numId w:val="30"/>
        </w:numPr>
        <w:jc w:val="both"/>
        <w:outlineLvl w:val="0"/>
      </w:pPr>
      <w:bookmarkStart w:id="98" w:name="_Toc330385314"/>
      <w:bookmarkStart w:id="99" w:name="_Toc330387037"/>
      <w:r>
        <w:t>Проведение огневых работ в пожаро- и взрывоопасных помещениях.</w:t>
      </w:r>
      <w:bookmarkEnd w:id="98"/>
      <w:bookmarkEnd w:id="99"/>
    </w:p>
    <w:p w:rsidR="007F2796" w:rsidRPr="000A745C" w:rsidRDefault="00875055" w:rsidP="007F2796">
      <w:pPr>
        <w:jc w:val="both"/>
        <w:outlineLvl w:val="0"/>
      </w:pPr>
      <w:bookmarkStart w:id="100" w:name="_Toc330385315"/>
      <w:bookmarkStart w:id="101" w:name="_Toc330387038"/>
      <w:r>
        <w:t>5.2.Подрядная организация должна использовать систему нарядов – допусков для выполнения работ повышенной опасности.</w:t>
      </w:r>
      <w:bookmarkEnd w:id="100"/>
      <w:bookmarkEnd w:id="101"/>
    </w:p>
    <w:p w:rsidR="007F2796" w:rsidRPr="000A745C" w:rsidRDefault="00875055" w:rsidP="007F2796">
      <w:pPr>
        <w:jc w:val="both"/>
        <w:outlineLvl w:val="0"/>
        <w:rPr>
          <w:b/>
          <w:bCs/>
        </w:rPr>
      </w:pPr>
      <w:bookmarkStart w:id="102" w:name="_Toc330385316"/>
      <w:bookmarkStart w:id="103" w:name="_Toc330387039"/>
      <w:r>
        <w:rPr>
          <w:b/>
          <w:bCs/>
        </w:rPr>
        <w:t>6.Обучение Персонала</w:t>
      </w:r>
      <w:bookmarkEnd w:id="102"/>
      <w:bookmarkEnd w:id="103"/>
    </w:p>
    <w:p w:rsidR="007F2796" w:rsidRPr="000A745C" w:rsidRDefault="00875055" w:rsidP="007F2796">
      <w:pPr>
        <w:jc w:val="both"/>
        <w:outlineLvl w:val="0"/>
      </w:pPr>
      <w:bookmarkStart w:id="104" w:name="_Toc330385317"/>
      <w:bookmarkStart w:id="105" w:name="_Toc330387040"/>
      <w:r>
        <w:t>6.1.Прежде, чем приступить к работе на Строительной площадке, Персонал Подрядчика должен выполнить следующие мероприятия:</w:t>
      </w:r>
      <w:bookmarkEnd w:id="104"/>
      <w:bookmarkEnd w:id="105"/>
    </w:p>
    <w:p w:rsidR="007F2796" w:rsidRPr="003F2131" w:rsidRDefault="00875055" w:rsidP="00875055">
      <w:pPr>
        <w:pStyle w:val="aff6"/>
        <w:numPr>
          <w:ilvl w:val="0"/>
          <w:numId w:val="31"/>
        </w:numPr>
        <w:jc w:val="both"/>
        <w:outlineLvl w:val="0"/>
      </w:pPr>
      <w:bookmarkStart w:id="106" w:name="_Toc330385318"/>
      <w:bookmarkStart w:id="107" w:name="_Toc330387041"/>
      <w:r>
        <w:t>Пройти вводный инструктаж по ОТ, ППБ и Э, проводимый представителями Заказчика для работников подрядных организаций в соответствии с установленными Заказчиком правилами.</w:t>
      </w:r>
      <w:bookmarkEnd w:id="106"/>
      <w:bookmarkEnd w:id="107"/>
      <w:r>
        <w:tab/>
      </w:r>
    </w:p>
    <w:p w:rsidR="007F2796" w:rsidRPr="003F2131" w:rsidRDefault="00875055" w:rsidP="00875055">
      <w:pPr>
        <w:pStyle w:val="aff6"/>
        <w:numPr>
          <w:ilvl w:val="0"/>
          <w:numId w:val="31"/>
        </w:numPr>
        <w:jc w:val="both"/>
        <w:outlineLvl w:val="0"/>
      </w:pPr>
      <w:bookmarkStart w:id="108" w:name="_Toc330385319"/>
      <w:bookmarkStart w:id="109" w:name="_Toc330387042"/>
      <w:r>
        <w:t>Пройти вводный инструктаж по ОТ, ППБ и Э, проводимый представителем Подрядчика, предусмотренный требованиями законодательства.</w:t>
      </w:r>
      <w:bookmarkEnd w:id="108"/>
      <w:bookmarkEnd w:id="109"/>
    </w:p>
    <w:p w:rsidR="007F2796" w:rsidRPr="000A745C" w:rsidRDefault="00875055" w:rsidP="007F2796">
      <w:pPr>
        <w:jc w:val="both"/>
        <w:outlineLvl w:val="0"/>
      </w:pPr>
      <w:bookmarkStart w:id="110" w:name="_Toc330385320"/>
      <w:bookmarkStart w:id="111" w:name="_Toc330387043"/>
      <w:r>
        <w:t>Персонал Подрядчика не должен допускаться к выполнению опасных работ до прохождения соответствующего обучения. По результатам проведения обучения должны вестись соответствующие записи.</w:t>
      </w:r>
      <w:bookmarkEnd w:id="110"/>
      <w:bookmarkEnd w:id="111"/>
    </w:p>
    <w:p w:rsidR="007F2796" w:rsidRPr="000A745C" w:rsidRDefault="00875055" w:rsidP="007F2796">
      <w:pPr>
        <w:jc w:val="both"/>
        <w:outlineLvl w:val="0"/>
      </w:pPr>
      <w:bookmarkStart w:id="112" w:name="_Toc330385321"/>
      <w:bookmarkStart w:id="113" w:name="_Toc330387044"/>
      <w:r>
        <w:t>6.2.Подрядная организация обязана гарантировать, что Персонал Подрядчика, выполняющий Работы обладает необходимой компетентностью. В том числе посредством проведения специального обучения, касающегося дополнительных специальных требований по безопасности и ОТ для отдельных категорий профессий (стропальщики, сварщики, водители автотранспортных средств, машинисты кранов и т.п.)</w:t>
      </w:r>
      <w:bookmarkEnd w:id="112"/>
      <w:bookmarkEnd w:id="113"/>
    </w:p>
    <w:p w:rsidR="007F2796" w:rsidRPr="000A745C" w:rsidRDefault="00875055" w:rsidP="007F2796">
      <w:pPr>
        <w:jc w:val="both"/>
        <w:outlineLvl w:val="0"/>
      </w:pPr>
      <w:bookmarkStart w:id="114" w:name="_Toc330385322"/>
      <w:bookmarkStart w:id="115" w:name="_Toc330387045"/>
      <w:r>
        <w:lastRenderedPageBreak/>
        <w:t>6.3.Заказчик вправе возражать против использования Подрядной организацией и требовать от неё отстранения от Работ любых работников, которые, по мнению Заказчика, ведут себя неподобающим образом, некомпетентны или халатно исполняют свои обязанности, причем такие работники впоследствии могут быть допущены к выполнению Работ по настоящему Договору или к выполнению иных работ для Заказчика только по письменному разрешению Заказчика.</w:t>
      </w:r>
      <w:bookmarkEnd w:id="114"/>
      <w:bookmarkEnd w:id="115"/>
    </w:p>
    <w:p w:rsidR="007F2796" w:rsidRPr="000A745C" w:rsidRDefault="00875055" w:rsidP="007F2796">
      <w:pPr>
        <w:jc w:val="both"/>
        <w:outlineLvl w:val="0"/>
        <w:rPr>
          <w:b/>
          <w:bCs/>
        </w:rPr>
      </w:pPr>
      <w:bookmarkStart w:id="116" w:name="_Toc330385323"/>
      <w:bookmarkStart w:id="117" w:name="_Toc330387046"/>
      <w:r>
        <w:rPr>
          <w:b/>
          <w:bCs/>
        </w:rPr>
        <w:t>7.Политика в отношении употребления алкоголя, наркотиков и токсических веществ, пребывания в состоянии абстинентного синдрома.</w:t>
      </w:r>
      <w:bookmarkEnd w:id="116"/>
      <w:bookmarkEnd w:id="117"/>
    </w:p>
    <w:p w:rsidR="007F2796" w:rsidRPr="000A745C" w:rsidRDefault="00875055" w:rsidP="007F2796">
      <w:pPr>
        <w:jc w:val="both"/>
        <w:outlineLvl w:val="0"/>
        <w:rPr>
          <w:b/>
          <w:bCs/>
        </w:rPr>
      </w:pPr>
      <w:bookmarkStart w:id="118" w:name="_Toc330385324"/>
      <w:bookmarkStart w:id="119" w:name="_Toc330387047"/>
      <w:r>
        <w:t>Подрядная организация</w:t>
      </w:r>
      <w:r>
        <w:rPr>
          <w:b/>
          <w:bCs/>
        </w:rPr>
        <w:t xml:space="preserve"> обязана:</w:t>
      </w:r>
      <w:bookmarkEnd w:id="118"/>
      <w:bookmarkEnd w:id="119"/>
    </w:p>
    <w:p w:rsidR="007F2796" w:rsidRPr="000A745C" w:rsidRDefault="00875055" w:rsidP="007F2796">
      <w:pPr>
        <w:jc w:val="both"/>
        <w:outlineLvl w:val="0"/>
      </w:pPr>
      <w:bookmarkStart w:id="120" w:name="_Toc330385325"/>
      <w:bookmarkStart w:id="121" w:name="_Toc330387048"/>
      <w:r>
        <w:t>7.1.По необходимости, перед началом рабочей смены и допуском Персонала Подрядчика к выполнению Работ провести освидетельствование (медицинский осмотр) работников на предмет отсутствия алкогольного, наркотического или токсического опьянения, состояния абстинентного синдрома.</w:t>
      </w:r>
      <w:bookmarkEnd w:id="120"/>
      <w:bookmarkEnd w:id="121"/>
    </w:p>
    <w:p w:rsidR="007F2796" w:rsidRPr="000A745C" w:rsidRDefault="00875055" w:rsidP="007F2796">
      <w:pPr>
        <w:jc w:val="both"/>
        <w:outlineLvl w:val="0"/>
      </w:pPr>
      <w:bookmarkStart w:id="122" w:name="_Toc330385326"/>
      <w:bookmarkStart w:id="123" w:name="_Toc330387049"/>
      <w:r>
        <w:t>7.2.Не допускать к выполнению Работ (отстранить от работы) Персонал Подрядчика, появившийся на рабочем месте (Объекте) (включая КПП) в состоянии алкогольного, наркотического или токсического опьянения, состоянии абстинентного синдрома.</w:t>
      </w:r>
      <w:bookmarkEnd w:id="122"/>
      <w:bookmarkEnd w:id="123"/>
    </w:p>
    <w:p w:rsidR="007F2796" w:rsidRPr="000A745C" w:rsidRDefault="00875055" w:rsidP="007F2796">
      <w:pPr>
        <w:jc w:val="both"/>
        <w:outlineLvl w:val="0"/>
      </w:pPr>
      <w:bookmarkStart w:id="124" w:name="_Toc330385327"/>
      <w:bookmarkStart w:id="125" w:name="_Toc330387050"/>
      <w:r>
        <w:t>7.3.Не допускать пронос и нахождение на территории Объекта веществ, вызывающих алкогольное, наркотическое или токсическое опьянение, за исключением веществ, необходимых для осуществления производственной деятельности на территории Объектов (далее – «Разрешенные вещества»).</w:t>
      </w:r>
      <w:bookmarkEnd w:id="124"/>
      <w:bookmarkEnd w:id="125"/>
    </w:p>
    <w:p w:rsidR="007F2796" w:rsidRPr="000A745C" w:rsidRDefault="00875055" w:rsidP="007F2796">
      <w:pPr>
        <w:jc w:val="both"/>
        <w:outlineLvl w:val="0"/>
      </w:pPr>
      <w:bookmarkStart w:id="126" w:name="_Toc330385328"/>
      <w:bookmarkStart w:id="127" w:name="_Toc330387051"/>
      <w:r>
        <w:t>7.4.В целях обеспечения контроля за указанными ограничениями Заказчик имеет право производить проверки и досмотр всех транспортных средств, вещей и материалов, доставляемых на рабочую площадку. Если в результате подобного досмотра будут обнаружены указанные запрещенные вещества, то транспортное средство не допускается на рабочую площадку, Персонал Подрядчика не допускается на рабочее место.</w:t>
      </w:r>
      <w:bookmarkEnd w:id="126"/>
      <w:bookmarkEnd w:id="127"/>
    </w:p>
    <w:p w:rsidR="007F2796" w:rsidRPr="000A745C" w:rsidRDefault="00875055" w:rsidP="007F2796">
      <w:pPr>
        <w:jc w:val="both"/>
        <w:outlineLvl w:val="0"/>
      </w:pPr>
      <w:bookmarkStart w:id="128" w:name="_Toc330385329"/>
      <w:bookmarkStart w:id="129" w:name="_Toc330387052"/>
      <w:r>
        <w:t>7.5.В случае обнаружения на Объекте (включая КПП) персонала Подрядчика в состоянии алкогольного, наркотического или токсического опьянения либо состоянии абстинентного синдрома, проноса или нахождения на территории Объекта веществ, вызывающих алкогольное, наркотическое или токсическое опьянение, за исключением Разрешенных веществ, Подрядчик</w:t>
      </w:r>
      <w:r>
        <w:rPr>
          <w:b/>
          <w:bCs/>
        </w:rPr>
        <w:t xml:space="preserve"> </w:t>
      </w:r>
      <w:r>
        <w:t xml:space="preserve"> уплачивает Заказчику штраф в размере 100000 (сто тысяч) рублей за каждый такой факт.</w:t>
      </w:r>
      <w:bookmarkEnd w:id="128"/>
      <w:bookmarkEnd w:id="129"/>
    </w:p>
    <w:p w:rsidR="007F2796" w:rsidRPr="000A745C" w:rsidRDefault="00875055" w:rsidP="007F2796">
      <w:pPr>
        <w:jc w:val="both"/>
        <w:outlineLvl w:val="0"/>
      </w:pPr>
      <w:bookmarkStart w:id="130" w:name="_Toc330385330"/>
      <w:bookmarkStart w:id="131" w:name="_Toc330387053"/>
      <w:r>
        <w:t>7.6.Фиксация факта появления работника на Объекте в состоянии алкогольного, наркотического или токсического опьянения, проноса или нахождения на территории Объекта веществ, вызывающих алкогольное, наркотическое или токсическое опьянение, за исключением Разрешенных веществ, для целей настоящего Договора и отношений между Заказчиком и Подрядной организацией может осуществляется любым из нижеперечисленных способов: медицинским осмотром или освидетельствованием; актами, составленными  работниками Заказчика  и/или Подрядной организацией</w:t>
      </w:r>
      <w:r>
        <w:rPr>
          <w:b/>
          <w:bCs/>
        </w:rPr>
        <w:t xml:space="preserve"> </w:t>
      </w:r>
      <w:r>
        <w:t>; письменными объяснениями работников Заказчика и/или Подрядной организацией</w:t>
      </w:r>
      <w:r>
        <w:rPr>
          <w:b/>
          <w:bCs/>
        </w:rPr>
        <w:t xml:space="preserve"> </w:t>
      </w:r>
      <w:r>
        <w:t>, другими способами.</w:t>
      </w:r>
      <w:bookmarkEnd w:id="130"/>
      <w:bookmarkEnd w:id="131"/>
    </w:p>
    <w:p w:rsidR="007F2796" w:rsidRPr="000A745C" w:rsidRDefault="00875055" w:rsidP="007F2796">
      <w:pPr>
        <w:jc w:val="both"/>
        <w:outlineLvl w:val="0"/>
      </w:pPr>
      <w:bookmarkStart w:id="132" w:name="_Toc330385331"/>
      <w:bookmarkStart w:id="133" w:name="_Toc330387054"/>
      <w:r>
        <w:t>7.7.Заказчик имеет право в любое время проверять исполнение Подрядной организацией</w:t>
      </w:r>
      <w:r>
        <w:rPr>
          <w:b/>
          <w:bCs/>
        </w:rPr>
        <w:t xml:space="preserve"> </w:t>
      </w:r>
      <w:r>
        <w:t xml:space="preserve"> обязанностей, предусмотренных настоящим Договором. В случае возникновения у Заказчика подозрения о наличии на Объекте работников Подрядной организации</w:t>
      </w:r>
      <w:r>
        <w:rPr>
          <w:b/>
          <w:bCs/>
        </w:rPr>
        <w:t xml:space="preserve"> </w:t>
      </w:r>
      <w:r>
        <w:t xml:space="preserve"> в состоянии опьянения, Подрядная организация</w:t>
      </w:r>
      <w:r>
        <w:rPr>
          <w:b/>
          <w:bCs/>
        </w:rPr>
        <w:t xml:space="preserve"> </w:t>
      </w:r>
      <w:r>
        <w:t xml:space="preserve"> обязана по требованию Заказчика незамедлительно отстранить от работы этих Работников.</w:t>
      </w:r>
      <w:bookmarkEnd w:id="132"/>
      <w:bookmarkEnd w:id="133"/>
    </w:p>
    <w:p w:rsidR="007F2796" w:rsidRPr="000A745C" w:rsidRDefault="00875055" w:rsidP="007F2796">
      <w:pPr>
        <w:jc w:val="both"/>
        <w:outlineLvl w:val="0"/>
        <w:rPr>
          <w:b/>
          <w:bCs/>
        </w:rPr>
      </w:pPr>
      <w:bookmarkStart w:id="134" w:name="_Toc330385332"/>
      <w:bookmarkStart w:id="135" w:name="_Toc330387055"/>
      <w:r>
        <w:rPr>
          <w:b/>
          <w:bCs/>
        </w:rPr>
        <w:t>8.Текущие проверки</w:t>
      </w:r>
      <w:bookmarkEnd w:id="134"/>
      <w:bookmarkEnd w:id="135"/>
    </w:p>
    <w:p w:rsidR="007F2796" w:rsidRPr="000A745C" w:rsidRDefault="00875055" w:rsidP="007F2796">
      <w:pPr>
        <w:jc w:val="both"/>
        <w:outlineLvl w:val="0"/>
      </w:pPr>
      <w:bookmarkStart w:id="136" w:name="_Toc330385333"/>
      <w:bookmarkStart w:id="137" w:name="_Toc330387056"/>
      <w:r>
        <w:t>8.1.В ходе проведения работ должны быть организованы и проводиться периодические проверки соответствия деятельности Подрядной организации</w:t>
      </w:r>
      <w:r>
        <w:rPr>
          <w:b/>
          <w:bCs/>
        </w:rPr>
        <w:t xml:space="preserve"> </w:t>
      </w:r>
      <w:r>
        <w:t xml:space="preserve"> требованиям безопасности. Требуется проведение двух типов проверок внутренних и внешних.</w:t>
      </w:r>
      <w:bookmarkEnd w:id="136"/>
      <w:bookmarkEnd w:id="137"/>
    </w:p>
    <w:p w:rsidR="007F2796" w:rsidRPr="000A745C" w:rsidRDefault="00875055" w:rsidP="007F2796">
      <w:pPr>
        <w:jc w:val="both"/>
        <w:outlineLvl w:val="0"/>
      </w:pPr>
      <w:bookmarkStart w:id="138" w:name="_Toc330385334"/>
      <w:bookmarkStart w:id="139" w:name="_Toc330387057"/>
      <w:r>
        <w:t xml:space="preserve">8.1.1.Внутренние проверки – организуются и проводятся внутри подрядной организации с участием специалистов по ОТ и ПБ подрядной организации. Периодичность проведения </w:t>
      </w:r>
      <w:r>
        <w:lastRenderedPageBreak/>
        <w:t>проверок Подрядная организация</w:t>
      </w:r>
      <w:r>
        <w:rPr>
          <w:b/>
          <w:bCs/>
        </w:rPr>
        <w:t xml:space="preserve"> </w:t>
      </w:r>
      <w:r>
        <w:t xml:space="preserve"> вправе определить самостоятельно, по результатам проверки должен составляться отчёт (акт).</w:t>
      </w:r>
      <w:bookmarkEnd w:id="138"/>
      <w:bookmarkEnd w:id="139"/>
    </w:p>
    <w:p w:rsidR="007F2796" w:rsidRPr="000A745C" w:rsidRDefault="00875055" w:rsidP="007F2796">
      <w:pPr>
        <w:jc w:val="both"/>
        <w:outlineLvl w:val="0"/>
      </w:pPr>
      <w:bookmarkStart w:id="140" w:name="_Toc330385335"/>
      <w:bookmarkStart w:id="141" w:name="_Toc330387058"/>
      <w:r>
        <w:t>8.1.2.Внешние проверки – организуются и проводятся представителями Заказчика. Периодичность проведения проверок – определяет Заказчик. В ходе проведения проверки может быть проверено: реализация требований договора, мероприятии плана по ОТ, ПБ, ППБ и Э, соблюдение требований законодательства, устранение замечаний предыдущей проверки. По результатам проверки составляется отчёт (акт). Отчёт составляется в двух экземплярах: один передаётся представителю Подрядной организации</w:t>
      </w:r>
      <w:r>
        <w:rPr>
          <w:b/>
          <w:bCs/>
        </w:rPr>
        <w:t xml:space="preserve"> </w:t>
      </w:r>
      <w:r>
        <w:t xml:space="preserve"> для устранения выявленных замечаний, второй – остаётся у Заказчика.</w:t>
      </w:r>
      <w:bookmarkEnd w:id="140"/>
      <w:bookmarkEnd w:id="141"/>
    </w:p>
    <w:p w:rsidR="007F2796" w:rsidRPr="000A745C" w:rsidRDefault="00875055" w:rsidP="007F2796">
      <w:pPr>
        <w:jc w:val="both"/>
        <w:outlineLvl w:val="0"/>
      </w:pPr>
      <w:bookmarkStart w:id="142" w:name="_Toc330385336"/>
      <w:bookmarkStart w:id="143" w:name="_Toc330387059"/>
      <w:r>
        <w:t>8.2.В ходе проведения работ, при необходимости Сторонами должны быть организованы и проводиться совместные совещания по анализу соблюдения Подрядной организацией</w:t>
      </w:r>
      <w:r>
        <w:rPr>
          <w:b/>
          <w:bCs/>
        </w:rPr>
        <w:t xml:space="preserve"> </w:t>
      </w:r>
      <w:r>
        <w:t xml:space="preserve"> требований ОТ, ПБ, ППБ и Э. Протоколы совещаний по вопросам ОТ, ПБ, ППБ и Э составляются в двух экземплярах, по одному для представителей Подрядной организации</w:t>
      </w:r>
      <w:r>
        <w:rPr>
          <w:b/>
          <w:bCs/>
        </w:rPr>
        <w:t xml:space="preserve"> </w:t>
      </w:r>
      <w:r>
        <w:t xml:space="preserve"> и  Заказчика.</w:t>
      </w:r>
      <w:bookmarkEnd w:id="142"/>
      <w:bookmarkEnd w:id="143"/>
    </w:p>
    <w:p w:rsidR="007F2796" w:rsidRPr="000A745C" w:rsidRDefault="00875055" w:rsidP="007F2796">
      <w:pPr>
        <w:jc w:val="both"/>
        <w:outlineLvl w:val="0"/>
        <w:rPr>
          <w:b/>
          <w:bCs/>
        </w:rPr>
      </w:pPr>
      <w:bookmarkStart w:id="144" w:name="_Toc330385337"/>
      <w:bookmarkStart w:id="145" w:name="_Toc330387060"/>
      <w:r>
        <w:rPr>
          <w:b/>
          <w:bCs/>
        </w:rPr>
        <w:t>9.Требования к отчётности</w:t>
      </w:r>
      <w:bookmarkEnd w:id="144"/>
      <w:bookmarkEnd w:id="145"/>
    </w:p>
    <w:p w:rsidR="007F2796" w:rsidRPr="000A745C" w:rsidRDefault="00875055" w:rsidP="007F2796">
      <w:pPr>
        <w:jc w:val="both"/>
        <w:outlineLvl w:val="0"/>
      </w:pPr>
      <w:bookmarkStart w:id="146" w:name="_Toc330385338"/>
      <w:bookmarkStart w:id="147" w:name="_Toc330387061"/>
      <w:r>
        <w:t>9.1.Подрядная организация</w:t>
      </w:r>
      <w:r>
        <w:rPr>
          <w:b/>
          <w:bCs/>
        </w:rPr>
        <w:t xml:space="preserve"> </w:t>
      </w:r>
      <w:r>
        <w:t>представляет по требованию Заказчика отчет о результатах работы в области ОТ, ПБ, ППБ и Э в отношении Работ. Отчёт предоставляется в течение 5 (Пяти) дней с момента получения запроса от Заказчика. В такой отчет включаются следующее:</w:t>
      </w:r>
      <w:bookmarkEnd w:id="146"/>
      <w:bookmarkEnd w:id="147"/>
    </w:p>
    <w:p w:rsidR="007F2796" w:rsidRPr="003F2131" w:rsidRDefault="00875055" w:rsidP="00875055">
      <w:pPr>
        <w:pStyle w:val="aff6"/>
        <w:numPr>
          <w:ilvl w:val="0"/>
          <w:numId w:val="32"/>
        </w:numPr>
        <w:jc w:val="both"/>
        <w:outlineLvl w:val="0"/>
      </w:pPr>
      <w:bookmarkStart w:id="148" w:name="_Toc330385339"/>
      <w:bookmarkStart w:id="149" w:name="_Toc330387062"/>
      <w:r>
        <w:t>все несчастные случаи;</w:t>
      </w:r>
      <w:bookmarkEnd w:id="148"/>
      <w:bookmarkEnd w:id="149"/>
    </w:p>
    <w:p w:rsidR="007F2796" w:rsidRPr="003F2131" w:rsidRDefault="00875055" w:rsidP="00875055">
      <w:pPr>
        <w:pStyle w:val="aff6"/>
        <w:numPr>
          <w:ilvl w:val="0"/>
          <w:numId w:val="32"/>
        </w:numPr>
        <w:jc w:val="both"/>
        <w:outlineLvl w:val="0"/>
      </w:pPr>
      <w:bookmarkStart w:id="150" w:name="_Toc330385340"/>
      <w:bookmarkStart w:id="151" w:name="_Toc330387063"/>
      <w:r>
        <w:t>все дорожно-транспортные происшествия, относящиеся к тому периоду времени, когда Подрядная организация</w:t>
      </w:r>
      <w:r>
        <w:rPr>
          <w:b/>
          <w:bCs/>
        </w:rPr>
        <w:t xml:space="preserve"> </w:t>
      </w:r>
      <w:r>
        <w:t xml:space="preserve"> выполняла работы для Заказчика;</w:t>
      </w:r>
      <w:bookmarkEnd w:id="150"/>
      <w:bookmarkEnd w:id="151"/>
    </w:p>
    <w:p w:rsidR="007F2796" w:rsidRPr="003F2131" w:rsidRDefault="00875055" w:rsidP="00875055">
      <w:pPr>
        <w:pStyle w:val="aff6"/>
        <w:numPr>
          <w:ilvl w:val="0"/>
          <w:numId w:val="32"/>
        </w:numPr>
        <w:jc w:val="both"/>
        <w:outlineLvl w:val="0"/>
      </w:pPr>
      <w:bookmarkStart w:id="152" w:name="_Toc330385341"/>
      <w:bookmarkStart w:id="153" w:name="_Toc330387064"/>
      <w:r>
        <w:t>все прочие аварии  и инциденты, разливы, выбросы и иные незапланированные воздействия, которые привели или могут привести к значительным телесным повреждениям/ущербу/убыткам или о которых должно быть сообщено компетентным государственным органам;</w:t>
      </w:r>
      <w:bookmarkEnd w:id="152"/>
      <w:bookmarkEnd w:id="153"/>
    </w:p>
    <w:p w:rsidR="007F2796" w:rsidRPr="003F2131" w:rsidRDefault="00875055" w:rsidP="00875055">
      <w:pPr>
        <w:pStyle w:val="aff6"/>
        <w:numPr>
          <w:ilvl w:val="0"/>
          <w:numId w:val="32"/>
        </w:numPr>
        <w:jc w:val="both"/>
        <w:outlineLvl w:val="0"/>
      </w:pPr>
      <w:bookmarkStart w:id="154" w:name="_Toc330385342"/>
      <w:bookmarkStart w:id="155" w:name="_Toc330387065"/>
      <w:r>
        <w:t>любые другие события, о которых необходимо сообщать компетентным государственным органам;</w:t>
      </w:r>
      <w:bookmarkEnd w:id="154"/>
      <w:bookmarkEnd w:id="155"/>
    </w:p>
    <w:p w:rsidR="007F2796" w:rsidRPr="003F2131" w:rsidRDefault="00875055" w:rsidP="00875055">
      <w:pPr>
        <w:pStyle w:val="aff6"/>
        <w:numPr>
          <w:ilvl w:val="0"/>
          <w:numId w:val="32"/>
        </w:numPr>
        <w:jc w:val="both"/>
        <w:outlineLvl w:val="0"/>
      </w:pPr>
      <w:bookmarkStart w:id="156" w:name="_Toc330385343"/>
      <w:bookmarkStart w:id="157" w:name="_Toc330387066"/>
      <w:r>
        <w:t>оценочное общее количество рабочих часов, отработанных персоналом Подрядной организации</w:t>
      </w:r>
      <w:r>
        <w:rPr>
          <w:b/>
          <w:bCs/>
        </w:rPr>
        <w:t xml:space="preserve"> </w:t>
      </w:r>
      <w:r>
        <w:t xml:space="preserve"> на месте проведения работ, общее число работников Генерального подрядчика на месте проведения работ и др.</w:t>
      </w:r>
      <w:bookmarkEnd w:id="156"/>
      <w:bookmarkEnd w:id="157"/>
    </w:p>
    <w:p w:rsidR="007F2796" w:rsidRPr="000A745C" w:rsidRDefault="00875055" w:rsidP="007F2796">
      <w:pPr>
        <w:jc w:val="both"/>
        <w:outlineLvl w:val="0"/>
      </w:pPr>
      <w:bookmarkStart w:id="158" w:name="_Toc330385344"/>
      <w:bookmarkStart w:id="159" w:name="_Toc330387067"/>
      <w:r>
        <w:t>9.2.В дополнение к представлению отчёта, Подрядная организация</w:t>
      </w:r>
      <w:r>
        <w:rPr>
          <w:b/>
          <w:bCs/>
        </w:rPr>
        <w:t xml:space="preserve"> </w:t>
      </w:r>
      <w:r>
        <w:t>обязана соблюдать требования Заказчика в отношении отчетности по инцидентам, авариям и несчастным случаям и процедуры расследования происшествий, согласованные Сторонами.</w:t>
      </w:r>
      <w:bookmarkEnd w:id="158"/>
      <w:bookmarkEnd w:id="159"/>
    </w:p>
    <w:p w:rsidR="007F2796" w:rsidRPr="000A745C" w:rsidRDefault="00875055" w:rsidP="007F2796">
      <w:pPr>
        <w:jc w:val="both"/>
        <w:outlineLvl w:val="0"/>
        <w:rPr>
          <w:b/>
          <w:bCs/>
        </w:rPr>
      </w:pPr>
      <w:bookmarkStart w:id="160" w:name="_Toc330385345"/>
      <w:bookmarkStart w:id="161" w:name="_Toc330387068"/>
      <w:r>
        <w:rPr>
          <w:b/>
          <w:bCs/>
        </w:rPr>
        <w:t>10.Требования к профпригодности персонала по состоянию здоровья</w:t>
      </w:r>
      <w:bookmarkEnd w:id="160"/>
      <w:bookmarkEnd w:id="161"/>
    </w:p>
    <w:p w:rsidR="007F2796" w:rsidRPr="000A745C" w:rsidRDefault="00875055" w:rsidP="007F2796">
      <w:pPr>
        <w:jc w:val="both"/>
        <w:outlineLvl w:val="0"/>
      </w:pPr>
      <w:bookmarkStart w:id="162" w:name="_Toc330385346"/>
      <w:bookmarkStart w:id="163" w:name="_Toc330387069"/>
      <w:r>
        <w:t>Все работники, предложенные Подрядной организацией</w:t>
      </w:r>
      <w:r>
        <w:rPr>
          <w:b/>
          <w:bCs/>
        </w:rPr>
        <w:t xml:space="preserve"> </w:t>
      </w:r>
      <w:r>
        <w:t xml:space="preserve"> для выполнения Работ, должны быть годны к выполнению своих обязанностей по состоянию здоровья в соответствии с требованиями законодательства.  </w:t>
      </w:r>
    </w:p>
    <w:p w:rsidR="007F2796" w:rsidRPr="000A745C" w:rsidRDefault="00875055" w:rsidP="007F2796">
      <w:pPr>
        <w:jc w:val="both"/>
        <w:outlineLvl w:val="0"/>
      </w:pPr>
      <w:r>
        <w:t>Все работники, предложенные Подрядной организацией</w:t>
      </w:r>
      <w:r>
        <w:rPr>
          <w:b/>
          <w:bCs/>
        </w:rPr>
        <w:t xml:space="preserve"> </w:t>
      </w:r>
      <w:r>
        <w:t xml:space="preserve"> для выполнения Работ, должны проходить периодический, ежегодный медицинский осмотр. Подрядная организация обязана предоставить соответствующие подтверждающие документы о проведение медицинских осмотров работников Заказчику по запросу, в срок 10 (десяти) календарных дней с момента получения запроса.</w:t>
      </w:r>
      <w:bookmarkEnd w:id="162"/>
      <w:bookmarkEnd w:id="163"/>
    </w:p>
    <w:p w:rsidR="007F2796" w:rsidRPr="00A10A95" w:rsidRDefault="00875055" w:rsidP="007F2796">
      <w:pPr>
        <w:jc w:val="both"/>
        <w:outlineLvl w:val="0"/>
        <w:rPr>
          <w:b/>
          <w:bCs/>
        </w:rPr>
      </w:pPr>
      <w:bookmarkStart w:id="164" w:name="_Toc330385347"/>
      <w:bookmarkStart w:id="165" w:name="_Toc330387070"/>
      <w:r>
        <w:rPr>
          <w:b/>
          <w:bCs/>
        </w:rPr>
        <w:t>11.Состояние мест проведения работ</w:t>
      </w:r>
      <w:bookmarkEnd w:id="164"/>
      <w:bookmarkEnd w:id="165"/>
    </w:p>
    <w:p w:rsidR="007F2796" w:rsidRPr="007F0EEC" w:rsidRDefault="00875055" w:rsidP="007F2796">
      <w:pPr>
        <w:jc w:val="both"/>
        <w:outlineLvl w:val="0"/>
      </w:pPr>
      <w:bookmarkStart w:id="166" w:name="_Toc330385348"/>
      <w:bookmarkStart w:id="167" w:name="_Toc330387071"/>
      <w:r>
        <w:t>11.1.В месте проведения подрядной организацией работ на границе рабочей зоны подрядная организация должна разместить информационную табличку с указанием:</w:t>
      </w:r>
      <w:bookmarkEnd w:id="166"/>
      <w:bookmarkEnd w:id="167"/>
    </w:p>
    <w:p w:rsidR="007F2796" w:rsidRPr="003F2131" w:rsidRDefault="00875055" w:rsidP="00875055">
      <w:pPr>
        <w:pStyle w:val="aff6"/>
        <w:numPr>
          <w:ilvl w:val="0"/>
          <w:numId w:val="33"/>
        </w:numPr>
        <w:jc w:val="both"/>
        <w:outlineLvl w:val="0"/>
      </w:pPr>
      <w:bookmarkStart w:id="168" w:name="_Toc330385349"/>
      <w:bookmarkStart w:id="169" w:name="_Toc330387072"/>
      <w:r>
        <w:t>наименования подрядной организации</w:t>
      </w:r>
      <w:bookmarkEnd w:id="168"/>
      <w:bookmarkEnd w:id="169"/>
    </w:p>
    <w:p w:rsidR="007F2796" w:rsidRPr="003F2131" w:rsidRDefault="00875055" w:rsidP="00875055">
      <w:pPr>
        <w:pStyle w:val="aff6"/>
        <w:numPr>
          <w:ilvl w:val="0"/>
          <w:numId w:val="33"/>
        </w:numPr>
        <w:jc w:val="both"/>
        <w:outlineLvl w:val="0"/>
      </w:pPr>
      <w:bookmarkStart w:id="170" w:name="_Toc330385350"/>
      <w:bookmarkStart w:id="171" w:name="_Toc330387073"/>
      <w:r>
        <w:t>ответственных:</w:t>
      </w:r>
      <w:bookmarkEnd w:id="170"/>
      <w:bookmarkEnd w:id="171"/>
    </w:p>
    <w:p w:rsidR="007F2796" w:rsidRPr="003F2131" w:rsidRDefault="00875055" w:rsidP="00875055">
      <w:pPr>
        <w:pStyle w:val="aff6"/>
        <w:numPr>
          <w:ilvl w:val="0"/>
          <w:numId w:val="33"/>
        </w:numPr>
        <w:jc w:val="both"/>
        <w:outlineLvl w:val="0"/>
      </w:pPr>
      <w:bookmarkStart w:id="172" w:name="_Toc330385351"/>
      <w:bookmarkStart w:id="173" w:name="_Toc330387074"/>
      <w:r>
        <w:t>Руководителя организации – Ф.И.О., должность, телефон;</w:t>
      </w:r>
      <w:bookmarkEnd w:id="172"/>
      <w:bookmarkEnd w:id="173"/>
    </w:p>
    <w:p w:rsidR="007F2796" w:rsidRPr="003F2131" w:rsidRDefault="00875055" w:rsidP="00875055">
      <w:pPr>
        <w:pStyle w:val="aff6"/>
        <w:numPr>
          <w:ilvl w:val="0"/>
          <w:numId w:val="33"/>
        </w:numPr>
        <w:jc w:val="both"/>
        <w:outlineLvl w:val="0"/>
      </w:pPr>
      <w:bookmarkStart w:id="174" w:name="_Toc330385352"/>
      <w:bookmarkStart w:id="175" w:name="_Toc330387075"/>
      <w:r>
        <w:t>Производителя работ - Ф.И.О., должность, телефон;</w:t>
      </w:r>
      <w:bookmarkEnd w:id="174"/>
      <w:bookmarkEnd w:id="175"/>
    </w:p>
    <w:p w:rsidR="007F2796" w:rsidRPr="003F2131" w:rsidRDefault="00875055" w:rsidP="00875055">
      <w:pPr>
        <w:pStyle w:val="aff6"/>
        <w:numPr>
          <w:ilvl w:val="0"/>
          <w:numId w:val="33"/>
        </w:numPr>
        <w:jc w:val="both"/>
        <w:outlineLvl w:val="0"/>
      </w:pPr>
      <w:bookmarkStart w:id="176" w:name="_Toc330385353"/>
      <w:bookmarkStart w:id="177" w:name="_Toc330387076"/>
      <w:r>
        <w:lastRenderedPageBreak/>
        <w:t>по вопросам ОТБ и ПЭБ - Ф.И.О., должность, телефон.</w:t>
      </w:r>
      <w:bookmarkEnd w:id="176"/>
      <w:bookmarkEnd w:id="177"/>
    </w:p>
    <w:p w:rsidR="007F2796" w:rsidRPr="000A745C" w:rsidRDefault="007F2796" w:rsidP="007F2796">
      <w:pPr>
        <w:jc w:val="both"/>
        <w:outlineLvl w:val="0"/>
      </w:pPr>
    </w:p>
    <w:p w:rsidR="007F2796" w:rsidRPr="000A745C" w:rsidRDefault="00875055" w:rsidP="007F2796">
      <w:pPr>
        <w:jc w:val="both"/>
        <w:outlineLvl w:val="0"/>
      </w:pPr>
      <w:bookmarkStart w:id="178" w:name="_Toc330385354"/>
      <w:bookmarkStart w:id="179" w:name="_Toc330387077"/>
      <w:r>
        <w:t>11.2.Подрядная организация обеспечивает, чтобы все работники, предоставленные Подрядной организацией</w:t>
      </w:r>
      <w:r>
        <w:rPr>
          <w:b/>
          <w:bCs/>
        </w:rPr>
        <w:t xml:space="preserve"> </w:t>
      </w:r>
      <w:r>
        <w:t xml:space="preserve"> для выполнения Работ, содержали свои рабочие места в чистоте и порядке, насколько это практически возможно в конкретных условиях, с тем, чтобы снизить риск причинения телесных повреждений работникам, ущерба имуществу, а также задержек в выполнении Работ.</w:t>
      </w:r>
      <w:bookmarkEnd w:id="178"/>
      <w:bookmarkEnd w:id="179"/>
    </w:p>
    <w:p w:rsidR="007F2796" w:rsidRPr="000A745C" w:rsidRDefault="00875055" w:rsidP="007F2796">
      <w:pPr>
        <w:jc w:val="both"/>
        <w:outlineLvl w:val="0"/>
      </w:pPr>
      <w:bookmarkStart w:id="180" w:name="_Toc330385355"/>
      <w:bookmarkStart w:id="181" w:name="_Toc330387078"/>
      <w:r>
        <w:t>11.3.По завершении Работ Подрядная организация</w:t>
      </w:r>
      <w:r>
        <w:rPr>
          <w:b/>
          <w:bCs/>
        </w:rPr>
        <w:t xml:space="preserve"> </w:t>
      </w:r>
      <w:r>
        <w:t xml:space="preserve"> незамедлительно удаляет и вывозит с места проведения работ все ненужные материалы и оборудование и оставляет за собой территорию в чистоте и порядке, признанными удовлетворительными Представителем Заказчика.</w:t>
      </w:r>
      <w:bookmarkEnd w:id="180"/>
      <w:bookmarkEnd w:id="181"/>
    </w:p>
    <w:p w:rsidR="007F2796" w:rsidRPr="000A745C" w:rsidRDefault="00875055" w:rsidP="007F2796">
      <w:pPr>
        <w:jc w:val="both"/>
        <w:outlineLvl w:val="0"/>
        <w:rPr>
          <w:b/>
          <w:bCs/>
        </w:rPr>
      </w:pPr>
      <w:bookmarkStart w:id="182" w:name="_Toc330385356"/>
      <w:bookmarkStart w:id="183" w:name="_Toc330387079"/>
      <w:r>
        <w:rPr>
          <w:b/>
          <w:bCs/>
        </w:rPr>
        <w:t>12.Требования к оборудованию</w:t>
      </w:r>
      <w:bookmarkEnd w:id="182"/>
      <w:bookmarkEnd w:id="183"/>
    </w:p>
    <w:p w:rsidR="007F2796" w:rsidRPr="000A745C" w:rsidRDefault="00875055" w:rsidP="007F2796">
      <w:pPr>
        <w:jc w:val="both"/>
        <w:outlineLvl w:val="0"/>
      </w:pPr>
      <w:bookmarkStart w:id="184" w:name="_Toc330385357"/>
      <w:bookmarkStart w:id="185" w:name="_Toc330387080"/>
      <w:r>
        <w:t>12.1.В целях обеспечения эффективного и безопасного выполнения работ, а также исключения простоев в ходе выполнения работ, Подрядная организация</w:t>
      </w:r>
      <w:r>
        <w:rPr>
          <w:b/>
          <w:bCs/>
        </w:rPr>
        <w:t xml:space="preserve"> </w:t>
      </w:r>
      <w:r>
        <w:t>должна применять оборудование, находящееся в технически исправном состоянии и отвечающее требованиям соответствующих государственных стандартов, технических условий и других нормативных документов, имеющее паспорта, сертификаты, инструкции, разрешительные документы, предусмотренные действующим законодательством.</w:t>
      </w:r>
      <w:bookmarkEnd w:id="184"/>
      <w:bookmarkEnd w:id="185"/>
    </w:p>
    <w:p w:rsidR="007F2796" w:rsidRPr="000A745C" w:rsidRDefault="00875055" w:rsidP="007F2796">
      <w:pPr>
        <w:jc w:val="both"/>
        <w:outlineLvl w:val="0"/>
      </w:pPr>
      <w:bookmarkStart w:id="186" w:name="_Toc330385358"/>
      <w:bookmarkStart w:id="187" w:name="_Toc330387081"/>
      <w:r>
        <w:t>12.2.Использование Подрядной организацией</w:t>
      </w:r>
      <w:r>
        <w:rPr>
          <w:b/>
          <w:bCs/>
        </w:rPr>
        <w:t xml:space="preserve"> </w:t>
      </w:r>
      <w:r>
        <w:t xml:space="preserve"> оборудования должно осуществляться в соответствии с его целевым назначением, с соблюдением установленных правил эксплуатации, требований правил охраны труда, требований действующего законодательства.</w:t>
      </w:r>
      <w:bookmarkEnd w:id="186"/>
      <w:bookmarkEnd w:id="187"/>
    </w:p>
    <w:p w:rsidR="007F2796" w:rsidRPr="000A745C" w:rsidRDefault="00875055" w:rsidP="007F2796">
      <w:pPr>
        <w:jc w:val="both"/>
        <w:outlineLvl w:val="0"/>
      </w:pPr>
      <w:bookmarkStart w:id="188" w:name="_Toc330385359"/>
      <w:bookmarkStart w:id="189" w:name="_Toc330387082"/>
      <w:r>
        <w:t>12.3.Все оборудование, используемое Подрядной организацией должно поддерживаться в безопасном, рабочем состоянии.</w:t>
      </w:r>
      <w:bookmarkEnd w:id="188"/>
      <w:bookmarkEnd w:id="189"/>
    </w:p>
    <w:p w:rsidR="007F2796" w:rsidRPr="000A745C" w:rsidRDefault="00875055" w:rsidP="007F2796">
      <w:pPr>
        <w:jc w:val="both"/>
        <w:outlineLvl w:val="0"/>
      </w:pPr>
      <w:bookmarkStart w:id="190" w:name="_Toc330385360"/>
      <w:bookmarkStart w:id="191" w:name="_Toc330387083"/>
      <w:r>
        <w:t>12.4.Эксплуатация оборудования, механизмов, инструментов, находящихся в неисправном состоянии или при неисправных устройствах безопасности (блокировочные, фиксирующие и сигнальные приспособления, и приборы), а также с рабочими параметрами выше паспортных, запрещается.</w:t>
      </w:r>
      <w:bookmarkEnd w:id="190"/>
      <w:bookmarkEnd w:id="191"/>
    </w:p>
    <w:p w:rsidR="007F2796" w:rsidRPr="000A745C" w:rsidRDefault="00875055" w:rsidP="007F2796">
      <w:pPr>
        <w:jc w:val="both"/>
        <w:outlineLvl w:val="0"/>
      </w:pPr>
      <w:bookmarkStart w:id="192" w:name="_Toc330385361"/>
      <w:bookmarkStart w:id="193" w:name="_Toc330387084"/>
      <w:r>
        <w:t>12.5.При использовании инновационного оборудования (вновь разработанного и обладающего принципиально новыми потребительскими свойствами и/или техническими характеристиками) Подрядная организация</w:t>
      </w:r>
      <w:r>
        <w:rPr>
          <w:b/>
          <w:bCs/>
        </w:rPr>
        <w:t xml:space="preserve"> </w:t>
      </w:r>
      <w:r>
        <w:t xml:space="preserve"> должна убедиться в полноте инструкций по безопасной эксплуатации, наличии разрешений на применение оборудования (где применимо) и своевременно уведомлять Заказчика и предприятие-изготовитель об имеющихся недостатках в инструкциях либо о конструктивных недостатках оборудования.</w:t>
      </w:r>
      <w:bookmarkEnd w:id="192"/>
      <w:bookmarkEnd w:id="193"/>
    </w:p>
    <w:p w:rsidR="007F2796" w:rsidRPr="000A745C" w:rsidRDefault="00875055" w:rsidP="007F2796">
      <w:pPr>
        <w:jc w:val="both"/>
        <w:outlineLvl w:val="0"/>
      </w:pPr>
      <w:bookmarkStart w:id="194" w:name="_Toc330385362"/>
      <w:bookmarkStart w:id="195" w:name="_Toc330387085"/>
      <w:r>
        <w:t>12.6.При обнаружении в процессе монтажа, технического освидетельствования или эксплуатации, несоответствия оборудования требованиям правил технической эксплуатации и безопасности, оно не должно приниматься в эксплуатацию, или немедленно быть выведено из эксплуатации с обязательным уведомлением Заказчика о происшедшем инциденте.</w:t>
      </w:r>
      <w:bookmarkEnd w:id="194"/>
      <w:bookmarkEnd w:id="195"/>
    </w:p>
    <w:p w:rsidR="007F2796" w:rsidRPr="000A745C" w:rsidRDefault="00875055" w:rsidP="007F2796">
      <w:pPr>
        <w:jc w:val="both"/>
        <w:outlineLvl w:val="0"/>
      </w:pPr>
      <w:bookmarkStart w:id="196" w:name="_Toc330385363"/>
      <w:bookmarkStart w:id="197" w:name="_Toc330387086"/>
      <w:r>
        <w:t>Дальнейшая эксплуатация разрешается после устранения выявленных недостатков.</w:t>
      </w:r>
      <w:bookmarkEnd w:id="196"/>
      <w:bookmarkEnd w:id="197"/>
    </w:p>
    <w:p w:rsidR="007F2796" w:rsidRPr="000A745C" w:rsidRDefault="00875055" w:rsidP="007F2796">
      <w:pPr>
        <w:jc w:val="both"/>
        <w:outlineLvl w:val="0"/>
      </w:pPr>
      <w:bookmarkStart w:id="198" w:name="_Toc330385364"/>
      <w:bookmarkStart w:id="199" w:name="_Toc330387087"/>
      <w:r>
        <w:t>12.7.Ремонтные и любые другие работы на оборудовании, не связанные с использованием данного оборудования по прямому назначению, не должны начинаться, пока их проведение не будет согласовано с Заказчиком и пока не будут выполнены требования корпоративных стандартов по ОТ, ПБ, ППБ и Э.</w:t>
      </w:r>
      <w:bookmarkEnd w:id="198"/>
      <w:bookmarkEnd w:id="199"/>
    </w:p>
    <w:p w:rsidR="007F2796" w:rsidRPr="000A745C" w:rsidRDefault="00875055" w:rsidP="007F2796">
      <w:pPr>
        <w:jc w:val="both"/>
        <w:outlineLvl w:val="0"/>
      </w:pPr>
      <w:bookmarkStart w:id="200" w:name="_Toc330385365"/>
      <w:bookmarkStart w:id="201" w:name="_Toc330387088"/>
      <w:r>
        <w:t>12.8.Размещение оборудования на месте проведения работ заранее согласовывается с представителем Заказчика.</w:t>
      </w:r>
      <w:bookmarkEnd w:id="200"/>
      <w:bookmarkEnd w:id="201"/>
    </w:p>
    <w:p w:rsidR="007F2796" w:rsidRPr="000A745C" w:rsidRDefault="00875055" w:rsidP="007F2796">
      <w:pPr>
        <w:jc w:val="both"/>
        <w:outlineLvl w:val="0"/>
      </w:pPr>
      <w:bookmarkStart w:id="202" w:name="_Toc330385366"/>
      <w:bookmarkStart w:id="203" w:name="_Toc330387089"/>
      <w:r>
        <w:t>12.9.Работники Подрядной организации,</w:t>
      </w:r>
      <w:r>
        <w:rPr>
          <w:b/>
          <w:bCs/>
        </w:rPr>
        <w:t xml:space="preserve"> </w:t>
      </w:r>
      <w:r>
        <w:t>допускаемые к работе с оборудованием, должны иметь необходимые навыки, квалификацию, пройти соответствующее обучение и иметь в наличии удостоверения на право выполнения работ (где применимо).</w:t>
      </w:r>
      <w:bookmarkEnd w:id="202"/>
      <w:bookmarkEnd w:id="203"/>
    </w:p>
    <w:p w:rsidR="007F2796" w:rsidRPr="000A745C" w:rsidRDefault="00875055" w:rsidP="007F2796">
      <w:pPr>
        <w:jc w:val="both"/>
        <w:outlineLvl w:val="0"/>
      </w:pPr>
      <w:bookmarkStart w:id="204" w:name="_Toc330385367"/>
      <w:bookmarkStart w:id="205" w:name="_Toc330387090"/>
      <w:r>
        <w:t>12.10.Подрядная организация несет ответственность за эксплуатацию всего оборудования в соответствии с действующим законодательством и Договором.</w:t>
      </w:r>
      <w:bookmarkEnd w:id="204"/>
      <w:bookmarkEnd w:id="205"/>
    </w:p>
    <w:p w:rsidR="007F2796" w:rsidRPr="000A745C" w:rsidRDefault="00875055" w:rsidP="007F2796">
      <w:pPr>
        <w:jc w:val="both"/>
        <w:outlineLvl w:val="0"/>
        <w:rPr>
          <w:b/>
          <w:bCs/>
        </w:rPr>
      </w:pPr>
      <w:bookmarkStart w:id="206" w:name="_Toc330385368"/>
      <w:bookmarkStart w:id="207" w:name="_Toc330387091"/>
      <w:r>
        <w:rPr>
          <w:b/>
          <w:bCs/>
        </w:rPr>
        <w:t>13.Охрана Окружающей Среды</w:t>
      </w:r>
      <w:bookmarkEnd w:id="206"/>
      <w:bookmarkEnd w:id="207"/>
    </w:p>
    <w:p w:rsidR="007F2796" w:rsidRPr="000A745C" w:rsidRDefault="00875055" w:rsidP="007F2796">
      <w:pPr>
        <w:jc w:val="both"/>
        <w:outlineLvl w:val="0"/>
      </w:pPr>
      <w:bookmarkStart w:id="208" w:name="_Toc330385369"/>
      <w:bookmarkStart w:id="209" w:name="_Toc330387092"/>
      <w:r>
        <w:lastRenderedPageBreak/>
        <w:t xml:space="preserve">13.1.Подрядная организация принимает все необходимые меры предосторожности, направленные на охрану окружающей среды в процессе выполнения Работ. </w:t>
      </w:r>
    </w:p>
    <w:p w:rsidR="007F2796" w:rsidRPr="000A745C" w:rsidRDefault="00875055" w:rsidP="007F2796">
      <w:pPr>
        <w:jc w:val="both"/>
        <w:outlineLvl w:val="0"/>
      </w:pPr>
      <w:r>
        <w:t>Обязанности Подрядной организации включают в себя, помимо прочего, предотвращение причинения неудобств третьим лицам и загрязнения окружающей среды оборудованием и материалами Подрядной организации, а также охрану диких животных,  водных объектов (в том числе подземных вод), дорог, мостов и близлежащих объектов недвижимого имущества.</w:t>
      </w:r>
      <w:bookmarkEnd w:id="208"/>
      <w:bookmarkEnd w:id="209"/>
    </w:p>
    <w:p w:rsidR="007F2796" w:rsidRPr="000A745C" w:rsidRDefault="00875055" w:rsidP="007F2796">
      <w:pPr>
        <w:jc w:val="both"/>
        <w:outlineLvl w:val="0"/>
      </w:pPr>
      <w:bookmarkStart w:id="210" w:name="_Toc330385370"/>
      <w:bookmarkStart w:id="211" w:name="_Toc330387093"/>
      <w:r>
        <w:t>13.2.В случае нарушения Подрядной организацией</w:t>
      </w:r>
      <w:r>
        <w:rPr>
          <w:b/>
          <w:bCs/>
        </w:rPr>
        <w:t xml:space="preserve"> </w:t>
      </w:r>
      <w:r>
        <w:t>положений п. 13.1 Заказчик вправе уведомить о таком нарушении Подрядную организацию</w:t>
      </w:r>
      <w:r>
        <w:rPr>
          <w:b/>
          <w:bCs/>
        </w:rPr>
        <w:t xml:space="preserve"> </w:t>
      </w:r>
      <w:r>
        <w:t xml:space="preserve"> которая по получении такого уведомления обязана незамедлительно устранить данное нарушение удовлетворительным для Заказчика образом. В противном случае Заказчик может приостановить выполнение Работ до тех пор, пока такое нарушение не будет устранено удовлетворительным для Заказчика образом, либо расторгнуть настоящий Договор в одностороннем порядке без обязательств по возмещению убытков Подрядной организации, вызванных таким расторжением.</w:t>
      </w:r>
      <w:bookmarkEnd w:id="210"/>
      <w:bookmarkEnd w:id="211"/>
    </w:p>
    <w:p w:rsidR="007F2796" w:rsidRPr="000A745C" w:rsidRDefault="00875055" w:rsidP="007F2796">
      <w:pPr>
        <w:jc w:val="both"/>
        <w:outlineLvl w:val="0"/>
      </w:pPr>
      <w:bookmarkStart w:id="212" w:name="_Toc330385371"/>
      <w:bookmarkStart w:id="213" w:name="_Toc330387094"/>
      <w:r>
        <w:t>13.3.Подрядная организация</w:t>
      </w:r>
      <w:r>
        <w:rPr>
          <w:b/>
          <w:bCs/>
        </w:rPr>
        <w:t xml:space="preserve"> </w:t>
      </w:r>
      <w:r>
        <w:t xml:space="preserve"> несет ответственность за обеспечение погрузки-разгрузки, переработки, транспортировки и утилизации отходов в том числе:</w:t>
      </w:r>
      <w:bookmarkEnd w:id="212"/>
      <w:bookmarkEnd w:id="213"/>
    </w:p>
    <w:p w:rsidR="007F2796" w:rsidRDefault="00875055" w:rsidP="00875055">
      <w:pPr>
        <w:pStyle w:val="aff6"/>
        <w:numPr>
          <w:ilvl w:val="0"/>
          <w:numId w:val="34"/>
        </w:numPr>
        <w:suppressAutoHyphens w:val="0"/>
        <w:jc w:val="both"/>
        <w:outlineLvl w:val="0"/>
      </w:pPr>
      <w:bookmarkStart w:id="214" w:name="_Toc330385372"/>
      <w:bookmarkStart w:id="215" w:name="_Toc330387095"/>
      <w:r>
        <w:t>строительного мусора от разборки, в ходе выполнения демонтажных работ;</w:t>
      </w:r>
    </w:p>
    <w:p w:rsidR="007F2796" w:rsidRPr="000A745C" w:rsidRDefault="00875055" w:rsidP="00875055">
      <w:pPr>
        <w:pStyle w:val="aff6"/>
        <w:numPr>
          <w:ilvl w:val="0"/>
          <w:numId w:val="34"/>
        </w:numPr>
        <w:suppressAutoHyphens w:val="0"/>
        <w:jc w:val="both"/>
        <w:outlineLvl w:val="0"/>
      </w:pPr>
      <w:r>
        <w:t>пустых контейнеров;</w:t>
      </w:r>
      <w:bookmarkEnd w:id="214"/>
      <w:bookmarkEnd w:id="215"/>
    </w:p>
    <w:p w:rsidR="007F2796" w:rsidRPr="000A745C" w:rsidRDefault="00875055" w:rsidP="00875055">
      <w:pPr>
        <w:pStyle w:val="aff6"/>
        <w:numPr>
          <w:ilvl w:val="0"/>
          <w:numId w:val="34"/>
        </w:numPr>
        <w:suppressAutoHyphens w:val="0"/>
        <w:jc w:val="both"/>
        <w:outlineLvl w:val="0"/>
      </w:pPr>
      <w:bookmarkStart w:id="216" w:name="_Toc330385373"/>
      <w:bookmarkStart w:id="217" w:name="_Toc330387096"/>
      <w:r>
        <w:t>твердых и жидких отходов</w:t>
      </w:r>
      <w:bookmarkEnd w:id="216"/>
      <w:bookmarkEnd w:id="217"/>
      <w:r>
        <w:t>,</w:t>
      </w:r>
    </w:p>
    <w:p w:rsidR="007F2796" w:rsidRPr="00C213AE" w:rsidRDefault="00875055" w:rsidP="00875055">
      <w:pPr>
        <w:pStyle w:val="aff6"/>
        <w:numPr>
          <w:ilvl w:val="0"/>
          <w:numId w:val="34"/>
        </w:numPr>
        <w:jc w:val="both"/>
        <w:outlineLvl w:val="0"/>
      </w:pPr>
      <w:bookmarkStart w:id="218" w:name="_Toc330385374"/>
      <w:bookmarkStart w:id="219" w:name="_Toc330387097"/>
      <w:r>
        <w:t>за исключением тех случаев, когда ответственность за их транспортировку и утилизацию возлагается на Заказчика.</w:t>
      </w:r>
      <w:bookmarkEnd w:id="218"/>
      <w:bookmarkEnd w:id="219"/>
    </w:p>
    <w:p w:rsidR="007F2796" w:rsidRPr="000A745C" w:rsidRDefault="00875055" w:rsidP="007F2796">
      <w:pPr>
        <w:jc w:val="both"/>
        <w:outlineLvl w:val="0"/>
      </w:pPr>
      <w:bookmarkStart w:id="220" w:name="_Toc330385375"/>
      <w:bookmarkStart w:id="221" w:name="_Toc330387098"/>
      <w:r>
        <w:t>Любые опасные Работы или потенциально опасные производственные процессы осуществляются только при наличии соответствующего допуска.</w:t>
      </w:r>
      <w:bookmarkEnd w:id="220"/>
      <w:bookmarkEnd w:id="221"/>
    </w:p>
    <w:p w:rsidR="007F2796" w:rsidRPr="000A745C" w:rsidRDefault="00875055" w:rsidP="007F2796">
      <w:pPr>
        <w:jc w:val="both"/>
        <w:outlineLvl w:val="0"/>
      </w:pPr>
      <w:bookmarkStart w:id="222" w:name="_Toc330385376"/>
      <w:bookmarkStart w:id="223" w:name="_Toc330387099"/>
      <w:r>
        <w:t>13.4.При выполнении Работ Подрядная организация</w:t>
      </w:r>
      <w:r>
        <w:rPr>
          <w:b/>
          <w:bCs/>
        </w:rPr>
        <w:t xml:space="preserve"> </w:t>
      </w:r>
      <w:r>
        <w:t xml:space="preserve"> при любых обстоятельствах:</w:t>
      </w:r>
      <w:bookmarkEnd w:id="222"/>
      <w:bookmarkEnd w:id="223"/>
    </w:p>
    <w:p w:rsidR="007F2796" w:rsidRPr="00C213AE" w:rsidRDefault="00875055" w:rsidP="00875055">
      <w:pPr>
        <w:pStyle w:val="aff6"/>
        <w:numPr>
          <w:ilvl w:val="0"/>
          <w:numId w:val="35"/>
        </w:numPr>
        <w:jc w:val="both"/>
        <w:outlineLvl w:val="0"/>
      </w:pPr>
      <w:bookmarkStart w:id="224" w:name="_Toc330385377"/>
      <w:bookmarkStart w:id="225" w:name="_Toc330387100"/>
      <w:r>
        <w:t>выполняет и соблюдает требования всех законодательных и нормативных актов в области охраны окружающей среды, включая производство, транспортировку, переработку и(или) утилизацию отходов;</w:t>
      </w:r>
      <w:bookmarkEnd w:id="224"/>
      <w:bookmarkEnd w:id="225"/>
    </w:p>
    <w:p w:rsidR="007F2796" w:rsidRPr="00C213AE" w:rsidRDefault="00875055" w:rsidP="00875055">
      <w:pPr>
        <w:pStyle w:val="aff6"/>
        <w:numPr>
          <w:ilvl w:val="0"/>
          <w:numId w:val="35"/>
        </w:numPr>
        <w:jc w:val="both"/>
        <w:outlineLvl w:val="0"/>
      </w:pPr>
      <w:bookmarkStart w:id="226" w:name="_Toc330385378"/>
      <w:bookmarkStart w:id="227" w:name="_Toc330387101"/>
      <w:r>
        <w:t>принимает меры к сокращению количества отходов.</w:t>
      </w:r>
      <w:bookmarkEnd w:id="226"/>
      <w:bookmarkEnd w:id="227"/>
    </w:p>
    <w:p w:rsidR="007F2796" w:rsidRPr="000A745C" w:rsidRDefault="00875055" w:rsidP="007F2796">
      <w:pPr>
        <w:jc w:val="both"/>
        <w:outlineLvl w:val="0"/>
      </w:pPr>
      <w:bookmarkStart w:id="228" w:name="_Toc330385379"/>
      <w:bookmarkStart w:id="229" w:name="_Toc330387102"/>
      <w:r>
        <w:t>13.5.До начала проведения работ Подрядчик предоставляет Заказчику  следующую документацию:</w:t>
      </w:r>
      <w:bookmarkEnd w:id="228"/>
      <w:bookmarkEnd w:id="229"/>
    </w:p>
    <w:p w:rsidR="007F2796" w:rsidRPr="00C213AE" w:rsidRDefault="00875055" w:rsidP="00875055">
      <w:pPr>
        <w:pStyle w:val="aff6"/>
        <w:numPr>
          <w:ilvl w:val="0"/>
          <w:numId w:val="36"/>
        </w:numPr>
        <w:suppressAutoHyphens w:val="0"/>
        <w:jc w:val="both"/>
        <w:outlineLvl w:val="0"/>
      </w:pPr>
      <w:bookmarkStart w:id="230" w:name="_Toc330385381"/>
      <w:bookmarkStart w:id="231" w:name="_Toc330387104"/>
      <w:r>
        <w:t>Приказ о назначении лиц, ответственных за соблюдение требований охраны труда на рабочем объекте.</w:t>
      </w:r>
      <w:bookmarkEnd w:id="230"/>
      <w:bookmarkEnd w:id="231"/>
    </w:p>
    <w:p w:rsidR="007F2796" w:rsidRPr="00C213AE" w:rsidRDefault="00875055" w:rsidP="00875055">
      <w:pPr>
        <w:pStyle w:val="aff6"/>
        <w:numPr>
          <w:ilvl w:val="0"/>
          <w:numId w:val="36"/>
        </w:numPr>
        <w:suppressAutoHyphens w:val="0"/>
        <w:jc w:val="both"/>
        <w:outlineLvl w:val="0"/>
      </w:pPr>
      <w:bookmarkStart w:id="232" w:name="_Toc330385382"/>
      <w:bookmarkStart w:id="233" w:name="_Toc330387105"/>
      <w:r>
        <w:t>Приказы о назначении лиц, имеющих право подписи акта-допуска и выдачи наряда-допуска.</w:t>
      </w:r>
      <w:bookmarkEnd w:id="232"/>
      <w:bookmarkEnd w:id="233"/>
    </w:p>
    <w:p w:rsidR="007F2796" w:rsidRPr="00C213AE" w:rsidRDefault="00875055" w:rsidP="00875055">
      <w:pPr>
        <w:pStyle w:val="aff6"/>
        <w:numPr>
          <w:ilvl w:val="0"/>
          <w:numId w:val="36"/>
        </w:numPr>
        <w:suppressAutoHyphens w:val="0"/>
        <w:jc w:val="both"/>
        <w:outlineLvl w:val="0"/>
      </w:pPr>
      <w:bookmarkStart w:id="234" w:name="_Toc330385384"/>
      <w:bookmarkStart w:id="235" w:name="_Toc330387107"/>
      <w:r>
        <w:t>Копии протоколов и удостоверений руководителей и специалистов о прохождении обучения и проверки знаний требований ОТ, ПБ, ППБ и Э в объеме занимаемой должности.</w:t>
      </w:r>
      <w:bookmarkEnd w:id="234"/>
      <w:bookmarkEnd w:id="235"/>
    </w:p>
    <w:p w:rsidR="007F2796" w:rsidRPr="00C213AE" w:rsidRDefault="00875055" w:rsidP="00875055">
      <w:pPr>
        <w:pStyle w:val="aff6"/>
        <w:numPr>
          <w:ilvl w:val="0"/>
          <w:numId w:val="36"/>
        </w:numPr>
        <w:suppressAutoHyphens w:val="0"/>
        <w:jc w:val="both"/>
        <w:outlineLvl w:val="0"/>
      </w:pPr>
      <w:bookmarkStart w:id="236" w:name="_Toc330385386"/>
      <w:bookmarkStart w:id="237" w:name="_Toc330387109"/>
      <w:r>
        <w:t>Копии протоколов и удостоверений работников, прошедших профессиональную подготовку, переподготовку, повышение квалификации (электрогазосварщики, стропальщики, машинисты компрессорных установок, специалисты по промышленной безопасности, пожарной безопасности электробезопасности, экологии и т.д)</w:t>
      </w:r>
      <w:bookmarkEnd w:id="236"/>
      <w:bookmarkEnd w:id="237"/>
      <w:r>
        <w:t>.</w:t>
      </w:r>
    </w:p>
    <w:p w:rsidR="007F2796" w:rsidRPr="00180171" w:rsidRDefault="00875055" w:rsidP="007F2796">
      <w:pPr>
        <w:ind w:firstLine="708"/>
        <w:jc w:val="both"/>
        <w:outlineLvl w:val="0"/>
      </w:pPr>
      <w:r>
        <w:t>При необходимости по запросу Заказчика Подрядчик предоставляет Заказчику  следующую документацию:</w:t>
      </w:r>
    </w:p>
    <w:p w:rsidR="007F2796" w:rsidRPr="00C213AE" w:rsidRDefault="00875055" w:rsidP="00875055">
      <w:pPr>
        <w:pStyle w:val="aff6"/>
        <w:numPr>
          <w:ilvl w:val="0"/>
          <w:numId w:val="37"/>
        </w:numPr>
        <w:suppressAutoHyphens w:val="0"/>
        <w:jc w:val="both"/>
        <w:outlineLvl w:val="0"/>
      </w:pPr>
      <w:bookmarkStart w:id="238" w:name="_Toc330385380"/>
      <w:bookmarkStart w:id="239" w:name="_Toc330387103"/>
      <w:r>
        <w:t>Распорядительный документ о создании службы охраны труда, назначении специалиста по охране труда и (или) заключении договора со  специалистом или организацией, оказывающей услуги в области охраны труда.</w:t>
      </w:r>
      <w:bookmarkEnd w:id="238"/>
      <w:bookmarkEnd w:id="239"/>
    </w:p>
    <w:p w:rsidR="007F2796" w:rsidRPr="00C213AE" w:rsidRDefault="00875055" w:rsidP="00875055">
      <w:pPr>
        <w:pStyle w:val="aff6"/>
        <w:numPr>
          <w:ilvl w:val="0"/>
          <w:numId w:val="37"/>
        </w:numPr>
        <w:suppressAutoHyphens w:val="0"/>
        <w:jc w:val="both"/>
        <w:outlineLvl w:val="0"/>
      </w:pPr>
      <w:bookmarkStart w:id="240" w:name="_Toc330385383"/>
      <w:bookmarkStart w:id="241" w:name="_Toc330387106"/>
      <w:r>
        <w:t>Приказ о назначении специалистов, ответственных за безопасное производство работ с применением подъемных сооружений (ПС), ответственного за осуществление производственного контроля при эксплуатации ПС, ответственного за содержание ПС в работоспособном состоянии, вышками и тд.</w:t>
      </w:r>
      <w:bookmarkEnd w:id="240"/>
      <w:bookmarkEnd w:id="241"/>
    </w:p>
    <w:p w:rsidR="007F2796" w:rsidRPr="00C213AE" w:rsidRDefault="00875055" w:rsidP="00875055">
      <w:pPr>
        <w:pStyle w:val="aff6"/>
        <w:numPr>
          <w:ilvl w:val="0"/>
          <w:numId w:val="37"/>
        </w:numPr>
        <w:suppressAutoHyphens w:val="0"/>
        <w:jc w:val="both"/>
        <w:outlineLvl w:val="0"/>
      </w:pPr>
      <w:bookmarkStart w:id="242" w:name="_Toc330385385"/>
      <w:bookmarkStart w:id="243" w:name="_Toc330387108"/>
      <w:r>
        <w:lastRenderedPageBreak/>
        <w:t>Копии протоколов о проверке знаний требований ОТ, ПБ, ППБ и Э членов экзаменационной комиссии организации.</w:t>
      </w:r>
      <w:bookmarkEnd w:id="242"/>
      <w:bookmarkEnd w:id="243"/>
    </w:p>
    <w:p w:rsidR="007F2796" w:rsidRPr="00C213AE" w:rsidRDefault="00875055" w:rsidP="00875055">
      <w:pPr>
        <w:pStyle w:val="aff6"/>
        <w:numPr>
          <w:ilvl w:val="0"/>
          <w:numId w:val="37"/>
        </w:numPr>
        <w:suppressAutoHyphens w:val="0"/>
        <w:jc w:val="both"/>
        <w:outlineLvl w:val="0"/>
      </w:pPr>
      <w:bookmarkStart w:id="244" w:name="_Toc330385387"/>
      <w:bookmarkStart w:id="245" w:name="_Toc330387110"/>
      <w:r>
        <w:t>Перечень профессий и работ, при выполнении которых работники должны проходить медицинское освидетельствование и документы подтверждающие медицинское освидетельствование.</w:t>
      </w:r>
      <w:bookmarkEnd w:id="244"/>
      <w:bookmarkEnd w:id="245"/>
    </w:p>
    <w:p w:rsidR="007F2796" w:rsidRPr="00C213AE" w:rsidRDefault="00875055" w:rsidP="00875055">
      <w:pPr>
        <w:pStyle w:val="aff6"/>
        <w:numPr>
          <w:ilvl w:val="0"/>
          <w:numId w:val="37"/>
        </w:numPr>
        <w:suppressAutoHyphens w:val="0"/>
        <w:jc w:val="both"/>
        <w:outlineLvl w:val="0"/>
      </w:pPr>
      <w:bookmarkStart w:id="246" w:name="_Toc330385388"/>
      <w:bookmarkStart w:id="247" w:name="_Toc330387111"/>
      <w:r>
        <w:t>Документы, подтверждающие прохождение предрейсовых медицинских осмотров водителей автотранспортных средств (приказ о проведении медицинских осмотров, договор с медицинским учреждением, приказ о приеме медицинского работника необходимой квалификации).</w:t>
      </w:r>
      <w:bookmarkEnd w:id="246"/>
      <w:bookmarkEnd w:id="247"/>
    </w:p>
    <w:p w:rsidR="007F2796" w:rsidRPr="00C213AE" w:rsidRDefault="00875055" w:rsidP="00875055">
      <w:pPr>
        <w:pStyle w:val="aff6"/>
        <w:numPr>
          <w:ilvl w:val="0"/>
          <w:numId w:val="37"/>
        </w:numPr>
        <w:suppressAutoHyphens w:val="0"/>
        <w:jc w:val="both"/>
        <w:outlineLvl w:val="0"/>
      </w:pPr>
      <w:bookmarkStart w:id="248" w:name="_Toc330385389"/>
      <w:bookmarkStart w:id="249" w:name="_Toc330387112"/>
      <w:r>
        <w:t>Копии протоколов аттестации рабочих мест по условиям труда.</w:t>
      </w:r>
      <w:bookmarkEnd w:id="248"/>
      <w:bookmarkEnd w:id="249"/>
    </w:p>
    <w:p w:rsidR="007F2796" w:rsidRPr="00C213AE" w:rsidRDefault="00875055" w:rsidP="00875055">
      <w:pPr>
        <w:pStyle w:val="aff6"/>
        <w:numPr>
          <w:ilvl w:val="0"/>
          <w:numId w:val="37"/>
        </w:numPr>
        <w:suppressAutoHyphens w:val="0"/>
        <w:jc w:val="both"/>
        <w:outlineLvl w:val="0"/>
      </w:pPr>
      <w:bookmarkStart w:id="250" w:name="_Toc330385390"/>
      <w:bookmarkStart w:id="251" w:name="_Toc330387113"/>
      <w:r>
        <w:t>Копия журнала регистрации несчастных случаев на производстве за последние 5 лет.</w:t>
      </w:r>
      <w:bookmarkEnd w:id="250"/>
      <w:bookmarkEnd w:id="251"/>
    </w:p>
    <w:p w:rsidR="007F2796" w:rsidRPr="000A745C" w:rsidRDefault="00875055" w:rsidP="007F2796">
      <w:pPr>
        <w:jc w:val="both"/>
        <w:rPr>
          <w:b/>
          <w:bCs/>
          <w:lang w:eastAsia="en-US"/>
        </w:rPr>
      </w:pPr>
      <w:r>
        <w:rPr>
          <w:b/>
          <w:bCs/>
          <w:lang w:eastAsia="en-US"/>
        </w:rPr>
        <w:t>13.6.Перечень штрафных санкций к  Подрядчику за нарушения требований в области ОТ, ПБ и ООС</w:t>
      </w:r>
    </w:p>
    <w:p w:rsidR="007F2796" w:rsidRPr="000A745C" w:rsidRDefault="00875055" w:rsidP="00875055">
      <w:pPr>
        <w:pStyle w:val="aff6"/>
        <w:numPr>
          <w:ilvl w:val="0"/>
          <w:numId w:val="38"/>
        </w:numPr>
        <w:jc w:val="both"/>
        <w:rPr>
          <w:lang w:eastAsia="en-US"/>
        </w:rPr>
      </w:pPr>
      <w:r>
        <w:rPr>
          <w:lang w:eastAsia="en-US"/>
        </w:rPr>
        <w:t xml:space="preserve">Обнаружение на территории Заказчика работников </w:t>
      </w:r>
      <w:r>
        <w:t>Подрядной организации</w:t>
      </w:r>
      <w:r>
        <w:rPr>
          <w:b/>
          <w:bCs/>
        </w:rPr>
        <w:t xml:space="preserve"> </w:t>
      </w:r>
      <w:r>
        <w:t xml:space="preserve"> </w:t>
      </w:r>
      <w:r>
        <w:rPr>
          <w:lang w:eastAsia="en-US"/>
        </w:rPr>
        <w:t>в состоянии  алкогольного, наркотического или токсического опьянения, проноса или нахождения на территории Объекта веществ, вызывающих алкогольное, наркотическое или токсическое опьянение (за исключением случаев выявления указанных фактов непосредственно работниками Подрядчика с письменным уведомлением об этом Заказчика в течение 24 часов с момента выявления)</w:t>
      </w:r>
      <w:r>
        <w:tab/>
      </w:r>
      <w:r>
        <w:rPr>
          <w:lang w:eastAsia="en-US"/>
        </w:rPr>
        <w:t>100 тыс. рублей;</w:t>
      </w:r>
    </w:p>
    <w:p w:rsidR="007F2796" w:rsidRPr="000A745C" w:rsidRDefault="00875055" w:rsidP="00875055">
      <w:pPr>
        <w:pStyle w:val="aff6"/>
        <w:numPr>
          <w:ilvl w:val="0"/>
          <w:numId w:val="38"/>
        </w:numPr>
        <w:jc w:val="both"/>
        <w:rPr>
          <w:lang w:eastAsia="en-US"/>
        </w:rPr>
      </w:pPr>
      <w:r>
        <w:rPr>
          <w:lang w:eastAsia="en-US"/>
        </w:rPr>
        <w:t>Не информирование Подрядчиком (Субподрядчиком) в течение суток (сокрытие информации) Заказчика, об авариях, пожарах, инцидентах, фактах производственного травматизма, нарушениях технологического режима, загрязнениях окружающей среды, произошедших при выполнении договорных работ, либо уведомление с опозданием более чем на 24 часа с момента обнаружения происшествия 300 тыс. рублей;</w:t>
      </w:r>
    </w:p>
    <w:p w:rsidR="007F2796" w:rsidRPr="000A745C" w:rsidRDefault="00875055" w:rsidP="00875055">
      <w:pPr>
        <w:pStyle w:val="aff6"/>
        <w:numPr>
          <w:ilvl w:val="0"/>
          <w:numId w:val="38"/>
        </w:numPr>
        <w:jc w:val="both"/>
        <w:rPr>
          <w:lang w:eastAsia="en-US"/>
        </w:rPr>
      </w:pPr>
      <w:r>
        <w:rPr>
          <w:lang w:eastAsia="en-US"/>
        </w:rPr>
        <w:t>Проведение Подрядчиком работ повышенной опасности без необходимого наряда-допуска 100 тыс. рублей;</w:t>
      </w:r>
    </w:p>
    <w:p w:rsidR="007F2796" w:rsidRPr="000A745C" w:rsidRDefault="00875055" w:rsidP="00875055">
      <w:pPr>
        <w:pStyle w:val="aff6"/>
        <w:numPr>
          <w:ilvl w:val="0"/>
          <w:numId w:val="38"/>
        </w:numPr>
        <w:jc w:val="both"/>
        <w:rPr>
          <w:lang w:eastAsia="en-US"/>
        </w:rPr>
      </w:pPr>
      <w:r>
        <w:rPr>
          <w:lang w:eastAsia="en-US"/>
        </w:rPr>
        <w:t>Отключение или нарушение целостности блокировок и других устройств обеспечения безопасности на действующем оборудовании Подрядчика или Заказчика без соответствующего письменного разрешения 100 тыс. рублей;</w:t>
      </w:r>
    </w:p>
    <w:p w:rsidR="007F2796" w:rsidRPr="000A745C" w:rsidRDefault="00875055" w:rsidP="00875055">
      <w:pPr>
        <w:pStyle w:val="aff6"/>
        <w:numPr>
          <w:ilvl w:val="0"/>
          <w:numId w:val="38"/>
        </w:numPr>
        <w:jc w:val="both"/>
        <w:rPr>
          <w:lang w:eastAsia="en-US"/>
        </w:rPr>
      </w:pPr>
      <w:r>
        <w:rPr>
          <w:lang w:eastAsia="en-US"/>
        </w:rPr>
        <w:t>Курение работников Подрядчика на территории предприятия Заказчика вне специально отведенных для этой цели мест 100 тыс. рублей;</w:t>
      </w:r>
    </w:p>
    <w:p w:rsidR="007F2796" w:rsidRPr="000A745C" w:rsidRDefault="00875055" w:rsidP="00875055">
      <w:pPr>
        <w:pStyle w:val="aff6"/>
        <w:numPr>
          <w:ilvl w:val="0"/>
          <w:numId w:val="38"/>
        </w:numPr>
        <w:jc w:val="both"/>
        <w:rPr>
          <w:lang w:eastAsia="en-US"/>
        </w:rPr>
      </w:pPr>
      <w:r>
        <w:rPr>
          <w:lang w:eastAsia="en-US"/>
        </w:rPr>
        <w:t>Использование работниками Подрядчика на территории Заказчика открытого огня вне специально отведенных для этих целей мест, если это не предусмотрено нарядом-допуском 100 тыс. рублей;</w:t>
      </w:r>
    </w:p>
    <w:p w:rsidR="007F2796" w:rsidRPr="000A745C" w:rsidRDefault="00875055" w:rsidP="00875055">
      <w:pPr>
        <w:pStyle w:val="aff6"/>
        <w:numPr>
          <w:ilvl w:val="0"/>
          <w:numId w:val="38"/>
        </w:numPr>
        <w:jc w:val="both"/>
        <w:rPr>
          <w:lang w:eastAsia="en-US"/>
        </w:rPr>
      </w:pPr>
      <w:r>
        <w:rPr>
          <w:lang w:eastAsia="en-US"/>
        </w:rPr>
        <w:t>В случае привлечения Подрядчиком к выполнению договорных объёмов работ третьих лиц без соответствующего согласования кандидатуры Субподрядчика 50 тыс. рублей;</w:t>
      </w:r>
    </w:p>
    <w:p w:rsidR="007F2796" w:rsidRPr="000A745C" w:rsidRDefault="00875055" w:rsidP="00875055">
      <w:pPr>
        <w:pStyle w:val="aff6"/>
        <w:numPr>
          <w:ilvl w:val="0"/>
          <w:numId w:val="38"/>
        </w:numPr>
        <w:jc w:val="both"/>
        <w:rPr>
          <w:lang w:eastAsia="en-US"/>
        </w:rPr>
      </w:pPr>
      <w:r>
        <w:rPr>
          <w:lang w:eastAsia="en-US"/>
        </w:rPr>
        <w:t>В случае обнаружения на объектах Заказчика работников Подрядчика (Субподрядчика), осуществляющих работы без соответствующих СИЗ 40 тыс. рублей;</w:t>
      </w:r>
    </w:p>
    <w:p w:rsidR="007F2796" w:rsidRPr="000A745C" w:rsidRDefault="00875055" w:rsidP="00875055">
      <w:pPr>
        <w:pStyle w:val="aff6"/>
        <w:numPr>
          <w:ilvl w:val="0"/>
          <w:numId w:val="38"/>
        </w:numPr>
        <w:jc w:val="both"/>
        <w:rPr>
          <w:lang w:eastAsia="en-US"/>
        </w:rPr>
      </w:pPr>
      <w:r>
        <w:rPr>
          <w:lang w:eastAsia="en-US"/>
        </w:rPr>
        <w:t>В случае обнаружения на объектах Заказчика работников Подрядчика (Субподрядчика), осуществляющих работы без соответствующей квалификации и аттестации 60 тыс. рублей;</w:t>
      </w:r>
    </w:p>
    <w:p w:rsidR="007F2796" w:rsidRPr="000A745C" w:rsidRDefault="00875055" w:rsidP="00875055">
      <w:pPr>
        <w:pStyle w:val="aff6"/>
        <w:numPr>
          <w:ilvl w:val="0"/>
          <w:numId w:val="38"/>
        </w:numPr>
        <w:jc w:val="both"/>
        <w:rPr>
          <w:lang w:eastAsia="en-US"/>
        </w:rPr>
      </w:pPr>
      <w:r>
        <w:rPr>
          <w:lang w:eastAsia="en-US"/>
        </w:rPr>
        <w:t>В случае слома опоры, обрыва ЛЭП, механического повреждения трубопроводов, пропарочных стояков и подземных коммуникаций, происшедших на территории Заказчика, по вине Подрядчика (Субподрядчика), помимо иных выплат, связанных с прямыми и косвенными потерями Заказчика от данного происшествия 610 тыс. рублей;</w:t>
      </w:r>
    </w:p>
    <w:p w:rsidR="007F2796" w:rsidRPr="000A745C" w:rsidRDefault="00875055" w:rsidP="00875055">
      <w:pPr>
        <w:pStyle w:val="aff6"/>
        <w:numPr>
          <w:ilvl w:val="0"/>
          <w:numId w:val="38"/>
        </w:numPr>
        <w:jc w:val="both"/>
        <w:rPr>
          <w:lang w:eastAsia="en-US"/>
        </w:rPr>
      </w:pPr>
      <w:r>
        <w:rPr>
          <w:lang w:eastAsia="en-US"/>
        </w:rPr>
        <w:t xml:space="preserve">Невыполнение отдельных конкретных разделов Федеральных норм и правил в области промышленной безопасности «Правил безопасности опасных </w:t>
      </w:r>
      <w:r>
        <w:rPr>
          <w:lang w:eastAsia="en-US"/>
        </w:rPr>
        <w:lastRenderedPageBreak/>
        <w:t>производственных объектов, на которых используются подъемные сооружения» соответствующих характеру выполняемой работы 50 тыс. рублей;</w:t>
      </w:r>
    </w:p>
    <w:p w:rsidR="007F2796" w:rsidRPr="000A745C" w:rsidRDefault="00875055" w:rsidP="00875055">
      <w:pPr>
        <w:pStyle w:val="aff6"/>
        <w:numPr>
          <w:ilvl w:val="0"/>
          <w:numId w:val="38"/>
        </w:numPr>
        <w:jc w:val="both"/>
        <w:rPr>
          <w:lang w:eastAsia="en-US"/>
        </w:rPr>
      </w:pPr>
      <w:r>
        <w:rPr>
          <w:lang w:eastAsia="en-US"/>
        </w:rPr>
        <w:t>Отсутствие ответственного лица (руководителя работ) на месте проведения работ повышенной опасности, выполняемых по наряду – допуску 100 тыс. рублей;</w:t>
      </w:r>
    </w:p>
    <w:p w:rsidR="007F2796" w:rsidRPr="000A745C" w:rsidRDefault="00875055" w:rsidP="00875055">
      <w:pPr>
        <w:pStyle w:val="aff6"/>
        <w:numPr>
          <w:ilvl w:val="0"/>
          <w:numId w:val="38"/>
        </w:numPr>
        <w:jc w:val="both"/>
        <w:rPr>
          <w:lang w:eastAsia="en-US"/>
        </w:rPr>
      </w:pPr>
      <w:r>
        <w:rPr>
          <w:lang w:eastAsia="en-US"/>
        </w:rPr>
        <w:t>Невыполнение отдельных  конкретных требований Типовой  инструкции  по  организации  безопасного  проведения  газоопасных  работ 100 тыс. рублей;</w:t>
      </w:r>
    </w:p>
    <w:p w:rsidR="007F2796" w:rsidRPr="000A745C" w:rsidRDefault="00875055" w:rsidP="00875055">
      <w:pPr>
        <w:pStyle w:val="aff6"/>
        <w:numPr>
          <w:ilvl w:val="0"/>
          <w:numId w:val="38"/>
        </w:numPr>
        <w:jc w:val="both"/>
        <w:rPr>
          <w:lang w:eastAsia="en-US"/>
        </w:rPr>
      </w:pPr>
      <w:r>
        <w:rPr>
          <w:lang w:eastAsia="en-US"/>
        </w:rPr>
        <w:t>Нарушение правил безопасности при ведении газоэлектросварочных работ («Правила по охране труда при выполнении электросварочных и газосварочных работ» от 11.12.2020 № 884н; Раздел 9 СНиП 12-03-2001  Безопасность труда в строительстве) 50 тыс. рублей;</w:t>
      </w:r>
    </w:p>
    <w:p w:rsidR="007F2796" w:rsidRPr="000A745C" w:rsidRDefault="00875055" w:rsidP="00875055">
      <w:pPr>
        <w:pStyle w:val="aff6"/>
        <w:numPr>
          <w:ilvl w:val="0"/>
          <w:numId w:val="38"/>
        </w:numPr>
        <w:jc w:val="both"/>
        <w:rPr>
          <w:lang w:eastAsia="en-US"/>
        </w:rPr>
      </w:pPr>
      <w:r>
        <w:rPr>
          <w:lang w:eastAsia="en-US"/>
        </w:rPr>
        <w:t>Выполнение работником производственных операций:</w:t>
      </w:r>
    </w:p>
    <w:p w:rsidR="007F2796" w:rsidRPr="000A745C" w:rsidRDefault="00875055" w:rsidP="007F2796">
      <w:pPr>
        <w:pStyle w:val="aff6"/>
        <w:suppressAutoHyphens w:val="0"/>
        <w:jc w:val="both"/>
        <w:rPr>
          <w:lang w:eastAsia="en-US"/>
        </w:rPr>
      </w:pPr>
      <w:r>
        <w:rPr>
          <w:lang w:eastAsia="en-US"/>
        </w:rPr>
        <w:t xml:space="preserve">без прохождения вводного инструктажа, инструктажа на рабочем месте (первичного, повторного, целевого); </w:t>
      </w:r>
    </w:p>
    <w:p w:rsidR="007F2796" w:rsidRPr="000A745C" w:rsidRDefault="00875055" w:rsidP="007F2796">
      <w:pPr>
        <w:pStyle w:val="aff6"/>
        <w:suppressAutoHyphens w:val="0"/>
        <w:jc w:val="both"/>
        <w:rPr>
          <w:lang w:eastAsia="en-US"/>
        </w:rPr>
      </w:pPr>
      <w:r>
        <w:rPr>
          <w:lang w:eastAsia="en-US"/>
        </w:rPr>
        <w:t xml:space="preserve">с просроченной периодической проверкой знаний либо не аттестованного; </w:t>
      </w:r>
    </w:p>
    <w:p w:rsidR="007F2796" w:rsidRPr="000A745C" w:rsidRDefault="00875055" w:rsidP="007F2796">
      <w:pPr>
        <w:pStyle w:val="aff6"/>
        <w:suppressAutoHyphens w:val="0"/>
        <w:jc w:val="both"/>
        <w:rPr>
          <w:lang w:eastAsia="en-US"/>
        </w:rPr>
      </w:pPr>
      <w:r>
        <w:rPr>
          <w:lang w:eastAsia="en-US"/>
        </w:rPr>
        <w:t>при отсутствии удостоверения у работника на рабочем месте 60 тыс. рублей;</w:t>
      </w:r>
    </w:p>
    <w:p w:rsidR="007F2796" w:rsidRPr="000A745C" w:rsidRDefault="00875055" w:rsidP="00875055">
      <w:pPr>
        <w:pStyle w:val="aff6"/>
        <w:numPr>
          <w:ilvl w:val="0"/>
          <w:numId w:val="38"/>
        </w:numPr>
        <w:jc w:val="both"/>
        <w:rPr>
          <w:lang w:eastAsia="en-US"/>
        </w:rPr>
      </w:pPr>
      <w:r>
        <w:rPr>
          <w:lang w:eastAsia="en-US"/>
        </w:rPr>
        <w:t>Невыполнение требований «Правил по ОТ при эксплуатации электроустановок» от 15.12.2020 № 903н 50 тыс. рублей;</w:t>
      </w:r>
    </w:p>
    <w:p w:rsidR="007F2796" w:rsidRPr="000A745C" w:rsidRDefault="00875055" w:rsidP="00875055">
      <w:pPr>
        <w:pStyle w:val="aff6"/>
        <w:numPr>
          <w:ilvl w:val="0"/>
          <w:numId w:val="38"/>
        </w:numPr>
        <w:jc w:val="both"/>
        <w:rPr>
          <w:lang w:eastAsia="en-US"/>
        </w:rPr>
      </w:pPr>
      <w:r>
        <w:rPr>
          <w:lang w:eastAsia="en-US"/>
        </w:rPr>
        <w:t>Несоблюдение требований безопасности при производстве  работ на высоте (не  применение необходимых страховочных  поясов, лестниц, ограждений и т.д.) 80 тыс. рублей;</w:t>
      </w:r>
    </w:p>
    <w:p w:rsidR="007F2796" w:rsidRPr="000A745C" w:rsidRDefault="00875055" w:rsidP="00875055">
      <w:pPr>
        <w:pStyle w:val="aff6"/>
        <w:numPr>
          <w:ilvl w:val="0"/>
          <w:numId w:val="38"/>
        </w:numPr>
        <w:jc w:val="both"/>
        <w:rPr>
          <w:lang w:eastAsia="en-US"/>
        </w:rPr>
      </w:pPr>
      <w:r>
        <w:rPr>
          <w:lang w:eastAsia="en-US"/>
        </w:rPr>
        <w:t>Невыполнение требований «Правил противопожарного режима в Российской Федерации» от 16.09.2020 № 1479 при производстве работ и отдельных операций на территории/объектах Заказчика 100 тыс. рублей;</w:t>
      </w:r>
    </w:p>
    <w:p w:rsidR="007F2796" w:rsidRPr="000A745C" w:rsidRDefault="00875055" w:rsidP="00875055">
      <w:pPr>
        <w:pStyle w:val="aff6"/>
        <w:numPr>
          <w:ilvl w:val="0"/>
          <w:numId w:val="38"/>
        </w:numPr>
        <w:jc w:val="both"/>
        <w:rPr>
          <w:lang w:eastAsia="en-US"/>
        </w:rPr>
      </w:pPr>
      <w:r>
        <w:rPr>
          <w:lang w:eastAsia="en-US"/>
        </w:rPr>
        <w:t>Не устранение в установленные сроки ранее выявленных/зафиксированных нарушений (по  каждому нарушению) 150 тыс. рублей;</w:t>
      </w:r>
    </w:p>
    <w:p w:rsidR="007F2796" w:rsidRPr="000A745C" w:rsidRDefault="00875055" w:rsidP="00875055">
      <w:pPr>
        <w:pStyle w:val="aff6"/>
        <w:numPr>
          <w:ilvl w:val="0"/>
          <w:numId w:val="38"/>
        </w:numPr>
        <w:jc w:val="both"/>
        <w:rPr>
          <w:lang w:eastAsia="en-US"/>
        </w:rPr>
      </w:pPr>
      <w:r>
        <w:rPr>
          <w:lang w:eastAsia="en-US"/>
        </w:rPr>
        <w:t>Невыполнение за свой счет сбора, утилизации, вывоза, сдачи в установленном порядке металлолома, твердых бытовых отходов, отработанных автомобильных шин и других отходов производства и потребления, образовавшихся при выполнении договорных работ 150 тыс. рублей;</w:t>
      </w:r>
    </w:p>
    <w:p w:rsidR="007F2796" w:rsidRPr="000A745C" w:rsidRDefault="00875055" w:rsidP="00875055">
      <w:pPr>
        <w:pStyle w:val="aff6"/>
        <w:numPr>
          <w:ilvl w:val="0"/>
          <w:numId w:val="38"/>
        </w:numPr>
        <w:jc w:val="both"/>
        <w:rPr>
          <w:lang w:eastAsia="en-US"/>
        </w:rPr>
      </w:pPr>
      <w:r>
        <w:rPr>
          <w:lang w:eastAsia="en-US"/>
        </w:rPr>
        <w:t>Загрязнение территории Заказчика нефтепродуктами (ГСМ) 150 тыс. рублей;</w:t>
      </w:r>
    </w:p>
    <w:p w:rsidR="007F2796" w:rsidRPr="000A745C" w:rsidRDefault="00875055" w:rsidP="00875055">
      <w:pPr>
        <w:pStyle w:val="aff6"/>
        <w:numPr>
          <w:ilvl w:val="0"/>
          <w:numId w:val="38"/>
        </w:numPr>
        <w:jc w:val="both"/>
        <w:rPr>
          <w:lang w:eastAsia="en-US"/>
        </w:rPr>
      </w:pPr>
      <w:r>
        <w:rPr>
          <w:lang w:eastAsia="en-US"/>
        </w:rPr>
        <w:t xml:space="preserve">Несанкционированная свалка отходов (за единичный факт зафиксированного нарушения) </w:t>
      </w:r>
      <w:r>
        <w:tab/>
      </w:r>
      <w:r>
        <w:rPr>
          <w:lang w:eastAsia="en-US"/>
        </w:rPr>
        <w:t>100 тыс. рублей;</w:t>
      </w:r>
    </w:p>
    <w:p w:rsidR="007F2796" w:rsidRPr="000A745C" w:rsidRDefault="00875055" w:rsidP="00875055">
      <w:pPr>
        <w:pStyle w:val="aff6"/>
        <w:numPr>
          <w:ilvl w:val="0"/>
          <w:numId w:val="38"/>
        </w:numPr>
        <w:jc w:val="both"/>
        <w:rPr>
          <w:lang w:eastAsia="en-US"/>
        </w:rPr>
      </w:pPr>
      <w:r>
        <w:rPr>
          <w:lang w:eastAsia="en-US"/>
        </w:rPr>
        <w:t>Начало Работ в отсутствие разрешительной документации, предусмотренной законодательством об охране окружающей среды 150 тыс. рублей;</w:t>
      </w:r>
    </w:p>
    <w:p w:rsidR="007F2796" w:rsidRPr="00D47BAB" w:rsidRDefault="00875055" w:rsidP="00875055">
      <w:pPr>
        <w:pStyle w:val="aff6"/>
        <w:numPr>
          <w:ilvl w:val="0"/>
          <w:numId w:val="38"/>
        </w:numPr>
        <w:jc w:val="both"/>
        <w:outlineLvl w:val="0"/>
        <w:rPr>
          <w:lang w:eastAsia="en-US"/>
        </w:rPr>
      </w:pPr>
      <w:r>
        <w:rPr>
          <w:lang w:eastAsia="en-US"/>
        </w:rPr>
        <w:t>Несвоевременное принятие/непринятие мер по минимизации/устранению вреда, причиняемого/причиненного в результате проведения Работ компонентам природной среды 150 тыс. рублей.</w:t>
      </w:r>
    </w:p>
    <w:bookmarkEnd w:id="24"/>
    <w:bookmarkEnd w:id="25"/>
    <w:p w:rsidR="007F2796" w:rsidRPr="00003D5C" w:rsidRDefault="007F2796" w:rsidP="007F2796"/>
    <w:p w:rsidR="007F2796" w:rsidRPr="00003D5C" w:rsidRDefault="007F2796" w:rsidP="007F2796"/>
    <w:tbl>
      <w:tblPr>
        <w:tblW w:w="0" w:type="auto"/>
        <w:tblInd w:w="223" w:type="dxa"/>
        <w:tblLook w:val="0000" w:firstRow="0" w:lastRow="0" w:firstColumn="0" w:lastColumn="0" w:noHBand="0" w:noVBand="0"/>
      </w:tblPr>
      <w:tblGrid>
        <w:gridCol w:w="4705"/>
        <w:gridCol w:w="4139"/>
      </w:tblGrid>
      <w:tr w:rsidR="007F2796" w:rsidRPr="00E3119E" w:rsidTr="007F2796">
        <w:trPr>
          <w:trHeight w:val="1121"/>
        </w:trPr>
        <w:tc>
          <w:tcPr>
            <w:tcW w:w="4705" w:type="dxa"/>
          </w:tcPr>
          <w:p w:rsidR="007F2796" w:rsidRPr="00E3119E" w:rsidRDefault="00875055" w:rsidP="007F2796">
            <w:r>
              <w:t>От Заказчика:</w:t>
            </w:r>
          </w:p>
          <w:p w:rsidR="007F2796" w:rsidRPr="00E3119E" w:rsidRDefault="007F2796" w:rsidP="007F2796"/>
          <w:p w:rsidR="007F2796" w:rsidRPr="00E3119E" w:rsidRDefault="00875055" w:rsidP="007F2796">
            <w:pPr>
              <w:rPr>
                <w:color w:val="000000" w:themeColor="text1"/>
              </w:rPr>
            </w:pPr>
            <w:r>
              <w:t xml:space="preserve">_______________    </w:t>
            </w:r>
            <w:r>
              <w:rPr>
                <w:color w:val="000000" w:themeColor="text1"/>
              </w:rPr>
              <w:t>Н.А. Дученко</w:t>
            </w:r>
          </w:p>
          <w:p w:rsidR="007F2796" w:rsidRPr="00E3119E" w:rsidRDefault="00875055" w:rsidP="007F2796">
            <w:pPr>
              <w:rPr>
                <w:vertAlign w:val="superscript"/>
              </w:rPr>
            </w:pPr>
            <w:r>
              <w:rPr>
                <w:vertAlign w:val="superscript"/>
              </w:rPr>
              <w:t>М.П.</w:t>
            </w:r>
          </w:p>
        </w:tc>
        <w:tc>
          <w:tcPr>
            <w:tcW w:w="4139" w:type="dxa"/>
          </w:tcPr>
          <w:p w:rsidR="007F2796" w:rsidRPr="00E3119E" w:rsidRDefault="00875055" w:rsidP="007F2796">
            <w:r>
              <w:t>От Подрядчика:</w:t>
            </w:r>
          </w:p>
          <w:p w:rsidR="007F2796" w:rsidRPr="00E3119E" w:rsidRDefault="007F2796" w:rsidP="007F2796"/>
          <w:p w:rsidR="007F2796" w:rsidRPr="00372A40" w:rsidRDefault="00875055" w:rsidP="007F2796">
            <w:r>
              <w:t xml:space="preserve">_____________ </w:t>
            </w:r>
          </w:p>
          <w:p w:rsidR="007F2796" w:rsidRPr="00AC0A29" w:rsidRDefault="00875055" w:rsidP="007F2796">
            <w:pPr>
              <w:rPr>
                <w:vertAlign w:val="superscript"/>
              </w:rPr>
            </w:pPr>
            <w:r>
              <w:rPr>
                <w:vertAlign w:val="superscript"/>
              </w:rPr>
              <w:t>М.П.</w:t>
            </w:r>
          </w:p>
        </w:tc>
      </w:tr>
    </w:tbl>
    <w:p w:rsidR="007F2796" w:rsidRPr="00003D5C" w:rsidRDefault="007F2796" w:rsidP="007F2796">
      <w:pPr>
        <w:pStyle w:val="aff9"/>
        <w:ind w:left="4536"/>
        <w:rPr>
          <w:rFonts w:ascii="Times New Roman" w:eastAsia="Times New Roman" w:hAnsi="Times New Roman"/>
          <w:sz w:val="24"/>
          <w:szCs w:val="24"/>
        </w:rPr>
      </w:pPr>
    </w:p>
    <w:p w:rsidR="007F2796" w:rsidRDefault="007F2796" w:rsidP="007F2796">
      <w:pPr>
        <w:pStyle w:val="aff9"/>
        <w:ind w:left="4536"/>
        <w:rPr>
          <w:sz w:val="24"/>
          <w:szCs w:val="24"/>
        </w:rPr>
      </w:pPr>
    </w:p>
    <w:p w:rsidR="007F2796" w:rsidRDefault="007F2796" w:rsidP="007F2796">
      <w:pPr>
        <w:pStyle w:val="aff9"/>
        <w:ind w:left="4536"/>
        <w:rPr>
          <w:rFonts w:ascii="Times New Roman" w:eastAsia="Times New Roman" w:hAnsi="Times New Roman"/>
          <w:sz w:val="24"/>
          <w:szCs w:val="24"/>
        </w:rPr>
      </w:pPr>
    </w:p>
    <w:p w:rsidR="009925E9" w:rsidRDefault="009925E9" w:rsidP="007F2796">
      <w:pPr>
        <w:pStyle w:val="aff9"/>
        <w:ind w:left="4536"/>
        <w:rPr>
          <w:rFonts w:ascii="Times New Roman" w:eastAsia="Times New Roman" w:hAnsi="Times New Roman"/>
          <w:sz w:val="24"/>
          <w:szCs w:val="24"/>
        </w:rPr>
      </w:pPr>
    </w:p>
    <w:p w:rsidR="009925E9" w:rsidRDefault="009925E9" w:rsidP="007F2796">
      <w:pPr>
        <w:pStyle w:val="aff9"/>
        <w:ind w:left="4536"/>
        <w:rPr>
          <w:rFonts w:ascii="Times New Roman" w:eastAsia="Times New Roman" w:hAnsi="Times New Roman"/>
          <w:sz w:val="24"/>
          <w:szCs w:val="24"/>
        </w:rPr>
      </w:pPr>
    </w:p>
    <w:p w:rsidR="009925E9" w:rsidRDefault="009925E9" w:rsidP="007F2796">
      <w:pPr>
        <w:pStyle w:val="aff9"/>
        <w:ind w:left="4536"/>
        <w:rPr>
          <w:rFonts w:ascii="Times New Roman" w:eastAsia="Times New Roman" w:hAnsi="Times New Roman"/>
          <w:sz w:val="24"/>
          <w:szCs w:val="24"/>
        </w:rPr>
      </w:pPr>
    </w:p>
    <w:p w:rsidR="00137D00" w:rsidRDefault="00137D00" w:rsidP="007F2796">
      <w:pPr>
        <w:pStyle w:val="aff9"/>
        <w:ind w:left="4536"/>
        <w:rPr>
          <w:rFonts w:ascii="Times New Roman" w:eastAsia="Times New Roman" w:hAnsi="Times New Roman"/>
          <w:sz w:val="24"/>
          <w:szCs w:val="24"/>
        </w:rPr>
      </w:pPr>
    </w:p>
    <w:p w:rsidR="00137D00" w:rsidRDefault="00137D00" w:rsidP="007F2796">
      <w:pPr>
        <w:pStyle w:val="aff9"/>
        <w:ind w:left="4536"/>
        <w:rPr>
          <w:rFonts w:ascii="Times New Roman" w:eastAsia="Times New Roman" w:hAnsi="Times New Roman"/>
          <w:sz w:val="24"/>
          <w:szCs w:val="24"/>
        </w:rPr>
      </w:pPr>
    </w:p>
    <w:p w:rsidR="00137D00" w:rsidRDefault="00137D00" w:rsidP="007F2796">
      <w:pPr>
        <w:pStyle w:val="aff9"/>
        <w:ind w:left="4536"/>
        <w:rPr>
          <w:rFonts w:ascii="Times New Roman" w:eastAsia="Times New Roman" w:hAnsi="Times New Roman"/>
          <w:sz w:val="24"/>
          <w:szCs w:val="24"/>
        </w:rPr>
      </w:pPr>
    </w:p>
    <w:p w:rsidR="00137D00" w:rsidRDefault="00137D00" w:rsidP="007F2796">
      <w:pPr>
        <w:pStyle w:val="aff9"/>
        <w:ind w:left="4536"/>
        <w:rPr>
          <w:rFonts w:ascii="Times New Roman" w:eastAsia="Times New Roman" w:hAnsi="Times New Roman"/>
          <w:sz w:val="24"/>
          <w:szCs w:val="24"/>
        </w:rPr>
      </w:pPr>
    </w:p>
    <w:p w:rsidR="00137D00" w:rsidRDefault="00137D00" w:rsidP="007F2796">
      <w:pPr>
        <w:pStyle w:val="aff9"/>
        <w:ind w:left="4536"/>
        <w:rPr>
          <w:rFonts w:ascii="Times New Roman" w:eastAsia="Times New Roman" w:hAnsi="Times New Roman"/>
          <w:sz w:val="24"/>
          <w:szCs w:val="24"/>
        </w:rPr>
      </w:pPr>
    </w:p>
    <w:p w:rsidR="009925E9" w:rsidRDefault="009925E9" w:rsidP="007F2796">
      <w:pPr>
        <w:pStyle w:val="aff9"/>
        <w:ind w:left="4536"/>
        <w:rPr>
          <w:rFonts w:ascii="Times New Roman" w:eastAsia="Times New Roman" w:hAnsi="Times New Roman"/>
          <w:sz w:val="24"/>
          <w:szCs w:val="24"/>
        </w:rPr>
      </w:pPr>
    </w:p>
    <w:p w:rsidR="007F2796" w:rsidRDefault="007F2796" w:rsidP="007F2796">
      <w:pPr>
        <w:pStyle w:val="aff9"/>
        <w:ind w:left="4536"/>
        <w:rPr>
          <w:rFonts w:ascii="Times New Roman" w:eastAsia="Times New Roman" w:hAnsi="Times New Roman"/>
          <w:sz w:val="24"/>
          <w:szCs w:val="24"/>
        </w:rPr>
      </w:pPr>
    </w:p>
    <w:p w:rsidR="007F2796" w:rsidRPr="00FF26B7" w:rsidRDefault="00875055" w:rsidP="007F2796">
      <w:pPr>
        <w:pStyle w:val="aff9"/>
        <w:ind w:left="4536"/>
        <w:rPr>
          <w:rFonts w:ascii="Times New Roman" w:eastAsia="Times New Roman" w:hAnsi="Times New Roman"/>
          <w:sz w:val="24"/>
          <w:szCs w:val="24"/>
        </w:rPr>
      </w:pPr>
      <w:r>
        <w:rPr>
          <w:rFonts w:ascii="Times New Roman" w:eastAsia="Times New Roman" w:hAnsi="Times New Roman"/>
          <w:sz w:val="24"/>
          <w:szCs w:val="24"/>
        </w:rPr>
        <w:t>Приложение № 4</w:t>
      </w:r>
    </w:p>
    <w:p w:rsidR="007F2796" w:rsidRPr="00EE15E7" w:rsidRDefault="00875055" w:rsidP="007F2796">
      <w:pPr>
        <w:pStyle w:val="aff9"/>
        <w:ind w:left="4536" w:right="175"/>
        <w:rPr>
          <w:rFonts w:ascii="Times New Roman" w:eastAsia="Times New Roman" w:hAnsi="Times New Roman"/>
          <w:sz w:val="24"/>
          <w:szCs w:val="24"/>
        </w:rPr>
      </w:pPr>
      <w:r>
        <w:rPr>
          <w:rFonts w:ascii="Times New Roman" w:eastAsia="Times New Roman" w:hAnsi="Times New Roman"/>
          <w:sz w:val="24"/>
          <w:szCs w:val="24"/>
        </w:rPr>
        <w:t xml:space="preserve">к договору № </w:t>
      </w:r>
    </w:p>
    <w:p w:rsidR="007F2796" w:rsidRDefault="00875055" w:rsidP="007F2796">
      <w:pPr>
        <w:pStyle w:val="aff9"/>
        <w:ind w:left="4536" w:right="175"/>
        <w:rPr>
          <w:rFonts w:ascii="Times New Roman" w:eastAsia="Times New Roman" w:hAnsi="Times New Roman"/>
          <w:sz w:val="24"/>
          <w:szCs w:val="24"/>
        </w:rPr>
      </w:pPr>
      <w:r>
        <w:rPr>
          <w:rFonts w:ascii="Times New Roman" w:eastAsia="Times New Roman" w:hAnsi="Times New Roman"/>
          <w:sz w:val="24"/>
          <w:szCs w:val="24"/>
        </w:rPr>
        <w:t xml:space="preserve">от «____» _______________ 2023 г. </w:t>
      </w:r>
    </w:p>
    <w:p w:rsidR="007F2796" w:rsidRPr="00EE15E7" w:rsidRDefault="00875055" w:rsidP="007F2796">
      <w:pPr>
        <w:pStyle w:val="aff9"/>
        <w:ind w:left="4536" w:right="175"/>
        <w:rPr>
          <w:rFonts w:ascii="Times New Roman" w:eastAsia="Times New Roman" w:hAnsi="Times New Roman"/>
          <w:sz w:val="24"/>
          <w:szCs w:val="24"/>
        </w:rPr>
      </w:pPr>
      <w:r>
        <w:rPr>
          <w:rFonts w:ascii="Times New Roman" w:eastAsia="Times New Roman" w:hAnsi="Times New Roman"/>
          <w:sz w:val="24"/>
          <w:szCs w:val="24"/>
        </w:rPr>
        <w:t>на выполнение строительно-монтажных работ</w:t>
      </w:r>
    </w:p>
    <w:p w:rsidR="007F2796" w:rsidRPr="00003D5C" w:rsidRDefault="007F2796" w:rsidP="007F2796">
      <w:pPr>
        <w:pStyle w:val="aff9"/>
        <w:ind w:left="4536"/>
        <w:rPr>
          <w:rFonts w:ascii="Times New Roman" w:eastAsia="Times New Roman" w:hAnsi="Times New Roman"/>
          <w:sz w:val="24"/>
          <w:szCs w:val="24"/>
        </w:rPr>
      </w:pPr>
    </w:p>
    <w:p w:rsidR="007F2796" w:rsidRPr="000C275B" w:rsidRDefault="00875055" w:rsidP="007F2796">
      <w:pPr>
        <w:autoSpaceDE w:val="0"/>
        <w:autoSpaceDN w:val="0"/>
        <w:adjustRightInd w:val="0"/>
        <w:jc w:val="center"/>
        <w:rPr>
          <w:rFonts w:ascii="timesnewromanpsmt" w:eastAsia="Calibri" w:hAnsi="timesnewromanpsmt" w:cs="timesnewromanpsmt"/>
          <w:b/>
        </w:rPr>
      </w:pPr>
      <w:r>
        <w:rPr>
          <w:b/>
        </w:rPr>
        <w:t>Порядок электронного документооборота</w:t>
      </w:r>
    </w:p>
    <w:p w:rsidR="007F2796" w:rsidRPr="000C275B" w:rsidRDefault="007F2796" w:rsidP="007F2796">
      <w:pPr>
        <w:autoSpaceDE w:val="0"/>
        <w:autoSpaceDN w:val="0"/>
        <w:adjustRightInd w:val="0"/>
        <w:ind w:firstLine="567"/>
        <w:jc w:val="both"/>
        <w:rPr>
          <w:rFonts w:ascii="timesnewromanpsmt" w:eastAsia="Calibri" w:hAnsi="timesnewromanpsmt" w:cs="timesnewromanpsmt"/>
        </w:rPr>
      </w:pPr>
    </w:p>
    <w:p w:rsidR="007F2796" w:rsidRPr="000C275B" w:rsidRDefault="00875055" w:rsidP="007F2796">
      <w:pPr>
        <w:autoSpaceDE w:val="0"/>
        <w:autoSpaceDN w:val="0"/>
        <w:adjustRightInd w:val="0"/>
        <w:ind w:firstLine="567"/>
        <w:jc w:val="both"/>
        <w:rPr>
          <w:rFonts w:ascii="timesnewromanpsmt" w:eastAsia="Calibri" w:hAnsi="timesnewromanpsmt" w:cs="timesnewromanpsmt"/>
        </w:rPr>
      </w:pPr>
      <w:r>
        <w:rPr>
          <w:rFonts w:ascii="timesnewromanpsmt" w:eastAsia="Calibri" w:hAnsi="timesnewromanpsmt" w:cs="timesnewromanpsmt"/>
        </w:rPr>
        <w:t>1. Настоящее Приложение устанавливает порядок и условия организации</w:t>
      </w:r>
      <w:r>
        <w:rPr>
          <w:rFonts w:ascii="timesnewromanpsmt" w:eastAsia="Calibri" w:hAnsi="timesnewromanpsmt" w:cs="timesnewromanpsmt"/>
        </w:rPr>
        <w:br/>
        <w:t>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7F2796" w:rsidRPr="000C275B" w:rsidRDefault="00875055" w:rsidP="007F2796">
      <w:pPr>
        <w:autoSpaceDE w:val="0"/>
        <w:autoSpaceDN w:val="0"/>
        <w:adjustRightInd w:val="0"/>
        <w:ind w:firstLine="567"/>
        <w:jc w:val="both"/>
        <w:rPr>
          <w:rFonts w:ascii="timesnewromanpsmt" w:eastAsia="Calibri" w:hAnsi="timesnewromanpsmt" w:cs="timesnewromanpsmt"/>
        </w:rPr>
      </w:pPr>
      <w:r>
        <w:rPr>
          <w:rFonts w:ascii="timesnewromanpsmt" w:eastAsia="Calibri" w:hAnsi="timesnewromanpsmt" w:cs="timesnewromanpsmt"/>
        </w:rPr>
        <w:t xml:space="preserve">2. В электронной форме составляются и подписываются квалифицированной электронной подписью документы, перечень и формат которых указаны в приложении № </w:t>
      </w:r>
      <w:r w:rsidR="00B67A06">
        <w:rPr>
          <w:rFonts w:ascii="timesnewromanpsmt" w:eastAsia="Calibri" w:hAnsi="timesnewromanpsmt" w:cs="timesnewromanpsmt"/>
        </w:rPr>
        <w:t>4</w:t>
      </w:r>
      <w:r>
        <w:rPr>
          <w:rFonts w:ascii="timesnewromanpsmt" w:eastAsia="Calibri" w:hAnsi="timesnewromanpsmt" w:cs="timesnewromanpsmt"/>
        </w:rPr>
        <w:t>а к Договору (далее – «первичные документы»).</w:t>
      </w:r>
    </w:p>
    <w:p w:rsidR="007F2796" w:rsidRPr="000C275B" w:rsidRDefault="00875055" w:rsidP="007F2796">
      <w:pPr>
        <w:autoSpaceDE w:val="0"/>
        <w:autoSpaceDN w:val="0"/>
        <w:adjustRightInd w:val="0"/>
        <w:ind w:firstLine="567"/>
        <w:jc w:val="both"/>
        <w:rPr>
          <w:rFonts w:ascii="timesnewromanpsmt" w:eastAsia="Calibri" w:hAnsi="timesnewromanpsmt" w:cs="timesnewromanpsmt"/>
        </w:rPr>
      </w:pPr>
      <w:r>
        <w:rPr>
          <w:rFonts w:ascii="timesnewromanpsmt" w:eastAsia="Calibri" w:hAnsi="timesnewromanpsmt" w:cs="timesnewromanpsmt"/>
        </w:rPr>
        <w:t>3. 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(https://www.nalog.ru/rn77/taxation/submission_statements/operations/).</w:t>
      </w:r>
    </w:p>
    <w:p w:rsidR="007F2796" w:rsidRPr="000C275B" w:rsidRDefault="00875055" w:rsidP="007F2796">
      <w:pPr>
        <w:autoSpaceDE w:val="0"/>
        <w:autoSpaceDN w:val="0"/>
        <w:adjustRightInd w:val="0"/>
        <w:ind w:firstLine="567"/>
        <w:jc w:val="both"/>
        <w:rPr>
          <w:rFonts w:ascii="timesnewromanpsmt" w:eastAsia="Calibri" w:hAnsi="timesnewromanpsmt" w:cs="timesnewromanpsmt"/>
        </w:rPr>
      </w:pPr>
      <w:r>
        <w:rPr>
          <w:rFonts w:ascii="timesnewromanpsmt" w:eastAsia="Calibri" w:hAnsi="timesnewromanpsmt" w:cs="timesnewromanpsmt"/>
        </w:rPr>
        <w:t>4. 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w:t>
      </w:r>
    </w:p>
    <w:p w:rsidR="007F2796" w:rsidRPr="000C275B" w:rsidRDefault="00875055" w:rsidP="007F2796">
      <w:pPr>
        <w:autoSpaceDE w:val="0"/>
        <w:autoSpaceDN w:val="0"/>
        <w:adjustRightInd w:val="0"/>
        <w:ind w:firstLine="567"/>
        <w:jc w:val="both"/>
        <w:rPr>
          <w:rFonts w:ascii="timesnewromanpsmt" w:eastAsia="Calibri" w:hAnsi="timesnewromanpsmt" w:cs="timesnewromanpsmt"/>
        </w:rPr>
      </w:pPr>
      <w:r>
        <w:rPr>
          <w:rFonts w:ascii="timesnewromanpsmt" w:eastAsia="Calibri" w:hAnsi="timesnewromanpsmt" w:cs="timesnewromanpsmt"/>
        </w:rPr>
        <w:t>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7F2796" w:rsidRPr="000C275B" w:rsidRDefault="00875055" w:rsidP="007F2796">
      <w:pPr>
        <w:autoSpaceDE w:val="0"/>
        <w:autoSpaceDN w:val="0"/>
        <w:adjustRightInd w:val="0"/>
        <w:ind w:firstLine="567"/>
        <w:jc w:val="both"/>
        <w:rPr>
          <w:rFonts w:ascii="timesnewromanpsmt" w:eastAsia="Calibri" w:hAnsi="timesnewromanpsmt" w:cs="timesnewromanpsmt"/>
        </w:rPr>
      </w:pPr>
      <w:r>
        <w:rPr>
          <w:rFonts w:ascii="timesnewromanpsmt" w:eastAsia="Calibri" w:hAnsi="timesnewromanpsmt" w:cs="timesnewromanpsmt"/>
        </w:rPr>
        <w:t>5. 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7F2796" w:rsidRPr="000C275B" w:rsidRDefault="00875055" w:rsidP="007F2796">
      <w:pPr>
        <w:autoSpaceDE w:val="0"/>
        <w:autoSpaceDN w:val="0"/>
        <w:adjustRightInd w:val="0"/>
        <w:ind w:firstLine="567"/>
        <w:jc w:val="both"/>
        <w:rPr>
          <w:rFonts w:ascii="timesnewromanpsmt" w:eastAsia="Calibri" w:hAnsi="timesnewromanpsmt" w:cs="timesnewromanpsmt"/>
        </w:rPr>
      </w:pPr>
      <w:r>
        <w:rPr>
          <w:rFonts w:ascii="timesnewromanpsmt" w:eastAsia="Calibri" w:hAnsi="timesnewromanpsmt" w:cs="timesnewromanpsmt"/>
        </w:rPr>
        <w:t>6. 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w:t>
      </w:r>
    </w:p>
    <w:p w:rsidR="007F2796" w:rsidRPr="000C275B" w:rsidRDefault="00875055" w:rsidP="007F2796">
      <w:pPr>
        <w:autoSpaceDE w:val="0"/>
        <w:autoSpaceDN w:val="0"/>
        <w:adjustRightInd w:val="0"/>
        <w:ind w:firstLine="567"/>
        <w:jc w:val="both"/>
        <w:rPr>
          <w:rFonts w:ascii="timesnewromanpsmt" w:eastAsia="Calibri" w:hAnsi="timesnewromanpsmt" w:cs="timesnewromanpsmt"/>
        </w:rPr>
      </w:pPr>
      <w:r>
        <w:rPr>
          <w:rFonts w:ascii="timesnewromanpsmt" w:eastAsia="Calibri" w:hAnsi="timesnewromanpsmt" w:cs="timesnewromanpsmt"/>
        </w:rPr>
        <w:t xml:space="preserve">7. 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w:t>
      </w:r>
      <w:r>
        <w:rPr>
          <w:rFonts w:ascii="timesnewromanpsmt" w:eastAsia="Calibri" w:hAnsi="timesnewromanpsmt" w:cs="timesnewromanpsmt"/>
        </w:rPr>
        <w:lastRenderedPageBreak/>
        <w:t>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пределах, имеющихся у него полномочий.</w:t>
      </w:r>
    </w:p>
    <w:p w:rsidR="007F2796" w:rsidRPr="000C275B" w:rsidRDefault="00875055" w:rsidP="007F2796">
      <w:pPr>
        <w:autoSpaceDE w:val="0"/>
        <w:autoSpaceDN w:val="0"/>
        <w:adjustRightInd w:val="0"/>
        <w:ind w:firstLine="567"/>
        <w:jc w:val="both"/>
        <w:rPr>
          <w:rFonts w:ascii="timesnewromanpsmt" w:eastAsia="Calibri" w:hAnsi="timesnewromanpsmt" w:cs="timesnewromanpsmt"/>
        </w:rPr>
      </w:pPr>
      <w:r>
        <w:rPr>
          <w:rFonts w:ascii="timesnewromanpsmt" w:eastAsia="Calibri" w:hAnsi="timesnewromanpsmt" w:cs="timesnewromanpsmt"/>
        </w:rPr>
        <w:t>8. 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7F2796" w:rsidRPr="000C275B" w:rsidRDefault="00875055" w:rsidP="007F2796">
      <w:pPr>
        <w:autoSpaceDE w:val="0"/>
        <w:autoSpaceDN w:val="0"/>
        <w:adjustRightInd w:val="0"/>
        <w:ind w:firstLine="567"/>
        <w:jc w:val="both"/>
        <w:rPr>
          <w:rFonts w:ascii="timesnewromanpsmt" w:eastAsia="Calibri" w:hAnsi="timesnewromanpsmt" w:cs="timesnewromanpsmt"/>
        </w:rPr>
      </w:pPr>
      <w:r>
        <w:rPr>
          <w:rFonts w:ascii="timesnewromanpsmt" w:eastAsia="Calibri" w:hAnsi="timesnewromanpsmt" w:cs="timesnewromanpsmt"/>
        </w:rPr>
        <w:t>9. 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7F2796" w:rsidRPr="000C275B" w:rsidRDefault="00875055" w:rsidP="007F2796">
      <w:pPr>
        <w:autoSpaceDE w:val="0"/>
        <w:autoSpaceDN w:val="0"/>
        <w:adjustRightInd w:val="0"/>
        <w:ind w:firstLine="567"/>
        <w:jc w:val="both"/>
        <w:rPr>
          <w:rFonts w:ascii="timesnewromanpsmt" w:eastAsia="Calibri" w:hAnsi="timesnewromanpsmt" w:cs="timesnewromanpsmt"/>
        </w:rPr>
      </w:pPr>
      <w:r>
        <w:rPr>
          <w:rFonts w:ascii="timesnewromanpsmt" w:eastAsia="Calibri" w:hAnsi="timesnewromanpsmt" w:cs="timesnewromanpsmt"/>
        </w:rPr>
        <w:t>10. В отношениях, не урегулированных настоящим Приложением, Стороны руководствуются законодательством Российской Федерации.</w:t>
      </w:r>
    </w:p>
    <w:p w:rsidR="007F2796" w:rsidRPr="000C275B" w:rsidRDefault="007F2796" w:rsidP="007F2796">
      <w:pPr>
        <w:rPr>
          <w:b/>
          <w:bCs/>
        </w:rPr>
      </w:pPr>
    </w:p>
    <w:p w:rsidR="007F2796" w:rsidRPr="000C275B" w:rsidRDefault="007F2796" w:rsidP="007F2796">
      <w:pPr>
        <w:rPr>
          <w:b/>
          <w:bCs/>
        </w:rPr>
      </w:pPr>
    </w:p>
    <w:tbl>
      <w:tblPr>
        <w:tblW w:w="9383" w:type="dxa"/>
        <w:tblInd w:w="223" w:type="dxa"/>
        <w:tblLayout w:type="fixed"/>
        <w:tblCellMar>
          <w:left w:w="115" w:type="dxa"/>
          <w:right w:w="115" w:type="dxa"/>
        </w:tblCellMar>
        <w:tblLook w:val="0000" w:firstRow="0" w:lastRow="0" w:firstColumn="0" w:lastColumn="0" w:noHBand="0" w:noVBand="0"/>
      </w:tblPr>
      <w:tblGrid>
        <w:gridCol w:w="4847"/>
        <w:gridCol w:w="4536"/>
      </w:tblGrid>
      <w:tr w:rsidR="007F2796" w:rsidTr="007F2796">
        <w:trPr>
          <w:trHeight w:val="1312"/>
        </w:trPr>
        <w:tc>
          <w:tcPr>
            <w:tcW w:w="4847" w:type="dxa"/>
          </w:tcPr>
          <w:p w:rsidR="007F2796" w:rsidRPr="00666A2F" w:rsidRDefault="007F2796" w:rsidP="007F2796"/>
          <w:p w:rsidR="007F2796" w:rsidRDefault="00875055" w:rsidP="007F2796">
            <w:r>
              <w:t>Заказчик:</w:t>
            </w:r>
          </w:p>
          <w:p w:rsidR="007F2796" w:rsidRPr="00B5047D" w:rsidRDefault="00875055" w:rsidP="007F2796">
            <w:r>
              <w:t>Директор филиала ПАО «ТрансКонтейнер» на Куйбышевской железной дороге</w:t>
            </w:r>
          </w:p>
          <w:p w:rsidR="007F2796" w:rsidRDefault="007F2796" w:rsidP="007F2796"/>
          <w:p w:rsidR="007F2796" w:rsidRDefault="007F2796" w:rsidP="007F2796"/>
          <w:p w:rsidR="007F2796" w:rsidRPr="00B5047D" w:rsidRDefault="007F2796" w:rsidP="007F2796"/>
          <w:p w:rsidR="007F2796" w:rsidRPr="00B5047D" w:rsidRDefault="00875055" w:rsidP="007F2796">
            <w:r>
              <w:t>___________________Дученко Н.А.</w:t>
            </w:r>
          </w:p>
          <w:p w:rsidR="007F2796" w:rsidRPr="000C275B" w:rsidRDefault="00875055" w:rsidP="007F2796">
            <w:pPr>
              <w:rPr>
                <w:vertAlign w:val="superscript"/>
              </w:rPr>
            </w:pPr>
            <w:r>
              <w:rPr>
                <w:vertAlign w:val="superscript"/>
              </w:rPr>
              <w:t xml:space="preserve">(подпись)                    (Ф.И.О.)                                     </w:t>
            </w:r>
          </w:p>
        </w:tc>
        <w:tc>
          <w:tcPr>
            <w:tcW w:w="4536" w:type="dxa"/>
          </w:tcPr>
          <w:p w:rsidR="007F2796" w:rsidRPr="00B5047D" w:rsidRDefault="007F2796" w:rsidP="007F2796"/>
          <w:p w:rsidR="007F2796" w:rsidRDefault="00875055" w:rsidP="007F2796">
            <w:r>
              <w:t>Подрядчик:</w:t>
            </w:r>
          </w:p>
          <w:p w:rsidR="007F2796" w:rsidRPr="00B5047D" w:rsidRDefault="007F2796" w:rsidP="007F2796"/>
          <w:p w:rsidR="007F2796" w:rsidRDefault="007F2796" w:rsidP="007F2796"/>
          <w:p w:rsidR="007F2796" w:rsidRPr="00B5047D" w:rsidRDefault="007F2796" w:rsidP="007F2796"/>
          <w:p w:rsidR="007F2796" w:rsidRDefault="007F2796" w:rsidP="007F2796"/>
          <w:p w:rsidR="007F2796" w:rsidRPr="00B5047D" w:rsidRDefault="00875055" w:rsidP="007F2796">
            <w:r>
              <w:t>____________________</w:t>
            </w:r>
          </w:p>
          <w:p w:rsidR="007F2796" w:rsidRPr="000C275B" w:rsidRDefault="00875055" w:rsidP="007F2796">
            <w:r>
              <w:rPr>
                <w:vertAlign w:val="superscript"/>
              </w:rPr>
              <w:t xml:space="preserve">(подпись)                    (Ф.И.О.)                                     </w:t>
            </w:r>
          </w:p>
        </w:tc>
      </w:tr>
    </w:tbl>
    <w:p w:rsidR="007F2796" w:rsidRPr="000C275B" w:rsidRDefault="007F2796" w:rsidP="007F2796">
      <w:pPr>
        <w:ind w:left="4395"/>
      </w:pPr>
    </w:p>
    <w:p w:rsidR="007F2796" w:rsidRPr="000C275B" w:rsidRDefault="007F2796" w:rsidP="007F2796">
      <w:pPr>
        <w:ind w:left="4395"/>
      </w:pPr>
    </w:p>
    <w:p w:rsidR="007F2796" w:rsidRPr="000C275B" w:rsidRDefault="007F2796" w:rsidP="007F2796">
      <w:pPr>
        <w:ind w:left="4395"/>
      </w:pPr>
    </w:p>
    <w:p w:rsidR="007F2796" w:rsidRPr="000C275B" w:rsidRDefault="007F2796" w:rsidP="007F2796">
      <w:pPr>
        <w:ind w:left="4395"/>
      </w:pPr>
    </w:p>
    <w:p w:rsidR="007F2796" w:rsidRPr="000C275B" w:rsidRDefault="007F2796" w:rsidP="007F2796">
      <w:pPr>
        <w:ind w:left="4395"/>
      </w:pPr>
    </w:p>
    <w:p w:rsidR="007F2796" w:rsidRPr="000C275B" w:rsidRDefault="007F2796" w:rsidP="007F2796">
      <w:pPr>
        <w:ind w:left="4395"/>
      </w:pPr>
    </w:p>
    <w:p w:rsidR="007F2796" w:rsidRPr="000C275B" w:rsidRDefault="007F2796" w:rsidP="007F2796">
      <w:pPr>
        <w:ind w:left="4395"/>
      </w:pPr>
    </w:p>
    <w:p w:rsidR="007F2796" w:rsidRPr="000C275B" w:rsidRDefault="007F2796" w:rsidP="007F2796">
      <w:pPr>
        <w:ind w:left="4395"/>
      </w:pPr>
    </w:p>
    <w:p w:rsidR="007F2796" w:rsidRPr="000C275B" w:rsidRDefault="007F2796" w:rsidP="007F2796">
      <w:pPr>
        <w:ind w:left="4395"/>
      </w:pPr>
    </w:p>
    <w:p w:rsidR="007F2796" w:rsidRPr="000C275B" w:rsidRDefault="007F2796" w:rsidP="007F2796">
      <w:pPr>
        <w:ind w:left="4395"/>
      </w:pPr>
    </w:p>
    <w:p w:rsidR="007F2796" w:rsidRPr="000C275B" w:rsidRDefault="007F2796" w:rsidP="007F2796">
      <w:pPr>
        <w:ind w:left="4395"/>
      </w:pPr>
    </w:p>
    <w:p w:rsidR="007F2796" w:rsidRPr="000C275B" w:rsidRDefault="007F2796" w:rsidP="007F2796">
      <w:pPr>
        <w:ind w:left="4395"/>
      </w:pPr>
    </w:p>
    <w:p w:rsidR="007F2796" w:rsidRPr="000C275B" w:rsidRDefault="007F2796" w:rsidP="007F2796">
      <w:pPr>
        <w:ind w:left="4395"/>
      </w:pPr>
    </w:p>
    <w:p w:rsidR="007F2796" w:rsidRPr="000C275B" w:rsidRDefault="007F2796" w:rsidP="007F2796">
      <w:pPr>
        <w:ind w:left="4395"/>
      </w:pPr>
    </w:p>
    <w:p w:rsidR="007F2796" w:rsidRPr="000C275B" w:rsidRDefault="007F2796" w:rsidP="007F2796">
      <w:pPr>
        <w:ind w:left="4395"/>
      </w:pPr>
    </w:p>
    <w:p w:rsidR="007F2796" w:rsidRPr="000C275B" w:rsidRDefault="007F2796" w:rsidP="007F2796">
      <w:pPr>
        <w:ind w:left="4395"/>
      </w:pPr>
    </w:p>
    <w:p w:rsidR="007F2796" w:rsidRPr="000C275B" w:rsidRDefault="007F2796" w:rsidP="007F2796">
      <w:pPr>
        <w:ind w:left="4395"/>
      </w:pPr>
    </w:p>
    <w:p w:rsidR="007F2796" w:rsidRPr="000C275B" w:rsidRDefault="007F2796" w:rsidP="007F2796">
      <w:pPr>
        <w:ind w:left="4395"/>
      </w:pPr>
    </w:p>
    <w:p w:rsidR="007F2796" w:rsidRPr="000C275B" w:rsidRDefault="007F2796" w:rsidP="007F2796">
      <w:pPr>
        <w:ind w:left="4395"/>
      </w:pPr>
    </w:p>
    <w:p w:rsidR="007F2796" w:rsidRPr="000C275B" w:rsidRDefault="007F2796" w:rsidP="007F2796">
      <w:pPr>
        <w:ind w:left="4395"/>
      </w:pPr>
    </w:p>
    <w:p w:rsidR="007F2796" w:rsidRPr="000C275B" w:rsidRDefault="007F2796" w:rsidP="007F2796">
      <w:pPr>
        <w:ind w:left="4395"/>
      </w:pPr>
    </w:p>
    <w:p w:rsidR="007F2796" w:rsidRPr="000C275B" w:rsidRDefault="007F2796" w:rsidP="007F2796">
      <w:pPr>
        <w:ind w:left="4395"/>
      </w:pPr>
    </w:p>
    <w:p w:rsidR="007F2796" w:rsidRPr="000C275B" w:rsidRDefault="007F2796" w:rsidP="007F2796">
      <w:pPr>
        <w:ind w:left="4395"/>
      </w:pPr>
    </w:p>
    <w:p w:rsidR="007F2796" w:rsidRPr="000C275B" w:rsidRDefault="00875055" w:rsidP="007F2796">
      <w:pPr>
        <w:spacing w:after="200" w:line="276" w:lineRule="auto"/>
      </w:pPr>
      <w:r>
        <w:br w:type="page"/>
      </w:r>
    </w:p>
    <w:p w:rsidR="007F2796" w:rsidRPr="000C275B" w:rsidRDefault="00875055" w:rsidP="007F2796">
      <w:pPr>
        <w:ind w:left="3686"/>
      </w:pPr>
      <w:r>
        <w:lastRenderedPageBreak/>
        <w:t>Приложение № 4а</w:t>
      </w:r>
    </w:p>
    <w:p w:rsidR="007F2796" w:rsidRPr="000C275B" w:rsidRDefault="00875055" w:rsidP="007F2796">
      <w:pPr>
        <w:ind w:left="3686"/>
      </w:pPr>
      <w:r>
        <w:t>к договору  №_____от «___»________20__ г.</w:t>
      </w:r>
    </w:p>
    <w:p w:rsidR="007F2796" w:rsidRPr="000C275B" w:rsidRDefault="00875055" w:rsidP="007F2796">
      <w:pPr>
        <w:ind w:left="3686"/>
        <w:rPr>
          <w:b/>
        </w:rPr>
      </w:pPr>
      <w:r>
        <w:t>на выполнение строительно-монтажных работ</w:t>
      </w:r>
    </w:p>
    <w:p w:rsidR="007F2796" w:rsidRPr="000C275B" w:rsidRDefault="007F2796" w:rsidP="007F2796">
      <w:pPr>
        <w:jc w:val="right"/>
        <w:outlineLvl w:val="2"/>
      </w:pPr>
    </w:p>
    <w:p w:rsidR="007F2796" w:rsidRPr="000C275B" w:rsidRDefault="00875055" w:rsidP="007F2796">
      <w:pPr>
        <w:jc w:val="center"/>
      </w:pPr>
      <w:r>
        <w:t>Перечень и формат электронных документов</w:t>
      </w:r>
    </w:p>
    <w:p w:rsidR="007F2796" w:rsidRPr="000C275B" w:rsidRDefault="007F2796" w:rsidP="007F2796"/>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
        <w:gridCol w:w="636"/>
        <w:gridCol w:w="4049"/>
        <w:gridCol w:w="706"/>
        <w:gridCol w:w="4065"/>
        <w:gridCol w:w="175"/>
      </w:tblGrid>
      <w:tr w:rsidR="007F2796" w:rsidTr="007F2796">
        <w:trPr>
          <w:gridAfter w:val="1"/>
          <w:wAfter w:w="175" w:type="dxa"/>
        </w:trPr>
        <w:tc>
          <w:tcPr>
            <w:tcW w:w="859" w:type="dxa"/>
            <w:gridSpan w:val="2"/>
            <w:vAlign w:val="center"/>
          </w:tcPr>
          <w:p w:rsidR="007F2796" w:rsidRPr="000C275B" w:rsidRDefault="00875055" w:rsidP="007F2796">
            <w:pPr>
              <w:jc w:val="center"/>
            </w:pPr>
            <w:r>
              <w:t>№п/п</w:t>
            </w:r>
          </w:p>
        </w:tc>
        <w:tc>
          <w:tcPr>
            <w:tcW w:w="4049" w:type="dxa"/>
          </w:tcPr>
          <w:p w:rsidR="007F2796" w:rsidRPr="000C275B" w:rsidRDefault="00875055" w:rsidP="007F2796">
            <w:r>
              <w:t>Наименование электронного документа</w:t>
            </w:r>
          </w:p>
        </w:tc>
        <w:tc>
          <w:tcPr>
            <w:tcW w:w="4771" w:type="dxa"/>
            <w:gridSpan w:val="2"/>
          </w:tcPr>
          <w:p w:rsidR="007F2796" w:rsidRPr="000C275B" w:rsidRDefault="00875055" w:rsidP="007F2796">
            <w:r>
              <w:t>Формат электронного документа</w:t>
            </w:r>
          </w:p>
        </w:tc>
      </w:tr>
      <w:tr w:rsidR="007F2796" w:rsidTr="007F2796">
        <w:trPr>
          <w:gridAfter w:val="1"/>
          <w:wAfter w:w="175" w:type="dxa"/>
        </w:trPr>
        <w:tc>
          <w:tcPr>
            <w:tcW w:w="859" w:type="dxa"/>
            <w:gridSpan w:val="2"/>
            <w:vAlign w:val="center"/>
          </w:tcPr>
          <w:p w:rsidR="007F2796" w:rsidRPr="000C275B" w:rsidRDefault="00875055" w:rsidP="007F2796">
            <w:pPr>
              <w:jc w:val="center"/>
            </w:pPr>
            <w:r>
              <w:t>1</w:t>
            </w:r>
          </w:p>
        </w:tc>
        <w:tc>
          <w:tcPr>
            <w:tcW w:w="4049" w:type="dxa"/>
            <w:vAlign w:val="center"/>
          </w:tcPr>
          <w:p w:rsidR="007F2796" w:rsidRPr="000C275B" w:rsidRDefault="00875055" w:rsidP="007F2796">
            <w:pPr>
              <w:jc w:val="center"/>
            </w:pPr>
            <w:r>
              <w:t xml:space="preserve">Акт сдачи-приемки выполненных Работ </w:t>
            </w:r>
          </w:p>
          <w:p w:rsidR="007F2796" w:rsidRPr="000C275B" w:rsidRDefault="00875055" w:rsidP="007F2796">
            <w:pPr>
              <w:jc w:val="center"/>
            </w:pPr>
            <w:r>
              <w:t>Универсальный передаточный документ (УПД)</w:t>
            </w:r>
          </w:p>
        </w:tc>
        <w:tc>
          <w:tcPr>
            <w:tcW w:w="4771" w:type="dxa"/>
            <w:gridSpan w:val="2"/>
          </w:tcPr>
          <w:p w:rsidR="007F2796" w:rsidRPr="000C275B" w:rsidRDefault="00875055" w:rsidP="007F2796">
            <w:r>
              <w:rPr>
                <w:lang w:val="en-US"/>
              </w:rPr>
              <w:t>XML</w:t>
            </w:r>
            <w:r>
              <w:t>, утв. Приказом ФНС России от 19.12.2019 №ММВ-7-15/820@ с уточнениями</w:t>
            </w:r>
          </w:p>
          <w:p w:rsidR="007F2796" w:rsidRPr="000C275B" w:rsidRDefault="00875055" w:rsidP="007F2796">
            <w:r>
              <w:t>С обязательным заполнением в группе «ИнфоПолФХЖ 1»:</w:t>
            </w:r>
          </w:p>
          <w:p w:rsidR="007F2796" w:rsidRPr="000C275B" w:rsidRDefault="00875055" w:rsidP="007F2796">
            <w:r>
              <w:t>1. элемента «ТекстИнф»:</w:t>
            </w:r>
          </w:p>
          <w:p w:rsidR="007F2796" w:rsidRPr="000C275B" w:rsidRDefault="00875055" w:rsidP="007F2796">
            <w:r>
              <w:t>в поле «Идентиф» указать «КодБЕ»</w:t>
            </w:r>
          </w:p>
          <w:p w:rsidR="007F2796" w:rsidRPr="000C275B" w:rsidRDefault="00875055" w:rsidP="007F2796">
            <w:r>
              <w:t>в поле «Значен» указать «</w:t>
            </w:r>
            <w:r>
              <w:rPr>
                <w:lang w:val="en-US"/>
              </w:rPr>
              <w:t>N</w:t>
            </w:r>
            <w:r>
              <w:t>362»</w:t>
            </w:r>
          </w:p>
          <w:p w:rsidR="007F2796" w:rsidRPr="000C275B" w:rsidRDefault="00875055" w:rsidP="007F2796">
            <w:r>
              <w:t>2. элемента «ОснПер»:</w:t>
            </w:r>
          </w:p>
          <w:p w:rsidR="007F2796" w:rsidRPr="000C275B" w:rsidRDefault="00875055" w:rsidP="007F2796">
            <w:r>
              <w:t xml:space="preserve">в поле «НаимОсн» указать «Договор» </w:t>
            </w:r>
          </w:p>
          <w:p w:rsidR="007F2796" w:rsidRPr="000C275B" w:rsidRDefault="00875055" w:rsidP="007F2796">
            <w:r>
              <w:t xml:space="preserve">в поле «НомерОсн» указать «(номер договора)» </w:t>
            </w:r>
          </w:p>
          <w:p w:rsidR="007F2796" w:rsidRPr="000C275B" w:rsidRDefault="00875055" w:rsidP="007F2796">
            <w:r>
              <w:t>в поле «ДатаОсн» указать «(дата договора)»</w:t>
            </w:r>
          </w:p>
        </w:tc>
      </w:tr>
      <w:tr w:rsidR="007F2796" w:rsidTr="007F2796">
        <w:trPr>
          <w:gridAfter w:val="1"/>
          <w:wAfter w:w="175" w:type="dxa"/>
        </w:trPr>
        <w:tc>
          <w:tcPr>
            <w:tcW w:w="859" w:type="dxa"/>
            <w:gridSpan w:val="2"/>
            <w:vAlign w:val="center"/>
          </w:tcPr>
          <w:p w:rsidR="007F2796" w:rsidRPr="000C275B" w:rsidRDefault="00875055" w:rsidP="007F2796">
            <w:pPr>
              <w:jc w:val="center"/>
            </w:pPr>
            <w:r>
              <w:t>2</w:t>
            </w:r>
          </w:p>
        </w:tc>
        <w:tc>
          <w:tcPr>
            <w:tcW w:w="4049" w:type="dxa"/>
            <w:vAlign w:val="center"/>
          </w:tcPr>
          <w:p w:rsidR="007F2796" w:rsidRPr="000C275B" w:rsidRDefault="00875055" w:rsidP="007F2796">
            <w:pPr>
              <w:jc w:val="center"/>
            </w:pPr>
            <w:r>
              <w:t>Счет-фактура</w:t>
            </w:r>
          </w:p>
        </w:tc>
        <w:tc>
          <w:tcPr>
            <w:tcW w:w="4771" w:type="dxa"/>
            <w:gridSpan w:val="2"/>
          </w:tcPr>
          <w:p w:rsidR="007F2796" w:rsidRPr="000C275B" w:rsidRDefault="00875055" w:rsidP="007F2796">
            <w:r>
              <w:t>XML, утв. приказом ФНС России от 19.12.2018 №ММВ-7-15/820@ с уточнениями</w:t>
            </w:r>
          </w:p>
        </w:tc>
      </w:tr>
      <w:tr w:rsidR="007F2796" w:rsidTr="007F2796">
        <w:trPr>
          <w:gridAfter w:val="1"/>
          <w:wAfter w:w="175" w:type="dxa"/>
        </w:trPr>
        <w:tc>
          <w:tcPr>
            <w:tcW w:w="859" w:type="dxa"/>
            <w:gridSpan w:val="2"/>
            <w:vAlign w:val="center"/>
          </w:tcPr>
          <w:p w:rsidR="007F2796" w:rsidRPr="000C275B" w:rsidRDefault="00875055" w:rsidP="007F2796">
            <w:pPr>
              <w:jc w:val="center"/>
            </w:pPr>
            <w:r>
              <w:t>3</w:t>
            </w:r>
          </w:p>
        </w:tc>
        <w:tc>
          <w:tcPr>
            <w:tcW w:w="4049" w:type="dxa"/>
            <w:vAlign w:val="center"/>
          </w:tcPr>
          <w:p w:rsidR="007F2796" w:rsidRPr="000C275B" w:rsidRDefault="00875055" w:rsidP="007F2796">
            <w:pPr>
              <w:jc w:val="center"/>
            </w:pPr>
            <w:r>
              <w:t>Универсальный корректировочный документ, корректировочная счет-фактура</w:t>
            </w:r>
          </w:p>
        </w:tc>
        <w:tc>
          <w:tcPr>
            <w:tcW w:w="4771" w:type="dxa"/>
            <w:gridSpan w:val="2"/>
          </w:tcPr>
          <w:p w:rsidR="007F2796" w:rsidRPr="000C275B" w:rsidRDefault="00875055" w:rsidP="007F2796">
            <w:r>
              <w:t>XML, утв. приказом ФНС России от 12.10.2020 N ЕД-7-26/736@</w:t>
            </w:r>
          </w:p>
        </w:tc>
      </w:tr>
      <w:tr w:rsidR="007F2796" w:rsidTr="007F2796">
        <w:trPr>
          <w:gridBefore w:val="1"/>
          <w:wBefore w:w="223" w:type="dxa"/>
          <w:trHeight w:val="1142"/>
        </w:trPr>
        <w:tc>
          <w:tcPr>
            <w:tcW w:w="5391" w:type="dxa"/>
            <w:gridSpan w:val="3"/>
            <w:tcBorders>
              <w:top w:val="nil"/>
              <w:left w:val="nil"/>
              <w:bottom w:val="nil"/>
              <w:right w:val="nil"/>
            </w:tcBorders>
          </w:tcPr>
          <w:p w:rsidR="007F2796" w:rsidRPr="00666A2F" w:rsidRDefault="007F2796" w:rsidP="007F2796"/>
          <w:p w:rsidR="007F2796" w:rsidRDefault="00875055" w:rsidP="007F2796">
            <w:r>
              <w:t>Заказчик:</w:t>
            </w:r>
          </w:p>
          <w:p w:rsidR="007F2796" w:rsidRPr="00B5047D" w:rsidRDefault="00875055" w:rsidP="007F2796">
            <w:r>
              <w:t>Директор филиала ПАО «ТрансКонтейнер» на Куйбышевской железной дороге</w:t>
            </w:r>
          </w:p>
          <w:p w:rsidR="007F2796" w:rsidRDefault="007F2796" w:rsidP="007F2796"/>
          <w:p w:rsidR="007F2796" w:rsidRDefault="007F2796" w:rsidP="007F2796"/>
          <w:p w:rsidR="007F2796" w:rsidRPr="00B5047D" w:rsidRDefault="007F2796" w:rsidP="007F2796"/>
          <w:p w:rsidR="007F2796" w:rsidRPr="00B5047D" w:rsidRDefault="00875055" w:rsidP="007F2796">
            <w:r>
              <w:t>___________________Дученко Н.А.</w:t>
            </w:r>
          </w:p>
          <w:p w:rsidR="007F2796" w:rsidRPr="000C275B" w:rsidRDefault="00875055" w:rsidP="007F2796">
            <w:pPr>
              <w:spacing w:line="360" w:lineRule="auto"/>
              <w:jc w:val="both"/>
            </w:pPr>
            <w:r>
              <w:rPr>
                <w:vertAlign w:val="superscript"/>
              </w:rPr>
              <w:t xml:space="preserve">(подпись)                    (Ф.И.О.)                                     </w:t>
            </w:r>
          </w:p>
        </w:tc>
        <w:tc>
          <w:tcPr>
            <w:tcW w:w="4240" w:type="dxa"/>
            <w:gridSpan w:val="2"/>
            <w:tcBorders>
              <w:top w:val="nil"/>
              <w:left w:val="nil"/>
              <w:bottom w:val="nil"/>
              <w:right w:val="nil"/>
            </w:tcBorders>
          </w:tcPr>
          <w:p w:rsidR="007F2796" w:rsidRPr="00B5047D" w:rsidRDefault="007F2796" w:rsidP="007F2796"/>
          <w:p w:rsidR="007F2796" w:rsidRDefault="00875055" w:rsidP="007F2796">
            <w:r>
              <w:t>Подрядчик:</w:t>
            </w:r>
          </w:p>
          <w:p w:rsidR="007F2796" w:rsidRPr="00B5047D" w:rsidRDefault="007F2796" w:rsidP="007F2796"/>
          <w:p w:rsidR="007F2796" w:rsidRDefault="007F2796" w:rsidP="007F2796"/>
          <w:p w:rsidR="007F2796" w:rsidRPr="00B5047D" w:rsidRDefault="007F2796" w:rsidP="007F2796"/>
          <w:p w:rsidR="007F2796" w:rsidRDefault="007F2796" w:rsidP="007F2796"/>
          <w:p w:rsidR="007F2796" w:rsidRDefault="007F2796" w:rsidP="007F2796"/>
          <w:p w:rsidR="007F2796" w:rsidRPr="000C275B" w:rsidRDefault="00875055" w:rsidP="007F2796">
            <w:r>
              <w:t>____________________</w:t>
            </w:r>
            <w:r>
              <w:rPr>
                <w:vertAlign w:val="superscript"/>
              </w:rPr>
              <w:t xml:space="preserve">(подпись)                    (Ф.И.О.)                                     </w:t>
            </w:r>
          </w:p>
        </w:tc>
      </w:tr>
    </w:tbl>
    <w:p w:rsidR="007F2796" w:rsidRPr="00FF26B7" w:rsidRDefault="00875055" w:rsidP="007F2796">
      <w:pPr>
        <w:pStyle w:val="aff9"/>
        <w:keepNext/>
        <w:keepLines/>
        <w:ind w:left="4820"/>
        <w:rPr>
          <w:rFonts w:ascii="Times New Roman" w:eastAsia="Arial" w:hAnsi="Times New Roman"/>
          <w:sz w:val="23"/>
          <w:szCs w:val="23"/>
        </w:rPr>
      </w:pPr>
      <w:r>
        <w:rPr>
          <w:rFonts w:ascii="Times New Roman" w:eastAsia="Arial" w:hAnsi="Times New Roman"/>
          <w:sz w:val="23"/>
          <w:szCs w:val="23"/>
        </w:rPr>
        <w:lastRenderedPageBreak/>
        <w:t>Приложение № 5</w:t>
      </w:r>
    </w:p>
    <w:p w:rsidR="007F2796" w:rsidRDefault="00875055" w:rsidP="007F2796">
      <w:pPr>
        <w:pStyle w:val="aff9"/>
        <w:keepNext/>
        <w:keepLines/>
        <w:ind w:left="4820"/>
        <w:rPr>
          <w:sz w:val="23"/>
          <w:szCs w:val="23"/>
        </w:rPr>
      </w:pPr>
      <w:r>
        <w:rPr>
          <w:rFonts w:ascii="Times New Roman" w:eastAsia="Arial" w:hAnsi="Times New Roman"/>
          <w:sz w:val="23"/>
          <w:szCs w:val="23"/>
        </w:rPr>
        <w:t xml:space="preserve">к договору № </w:t>
      </w:r>
    </w:p>
    <w:p w:rsidR="007F2796" w:rsidRPr="00DA3B95" w:rsidRDefault="00875055" w:rsidP="007F2796">
      <w:pPr>
        <w:pStyle w:val="aff9"/>
        <w:keepNext/>
        <w:keepLines/>
        <w:ind w:left="4820"/>
        <w:rPr>
          <w:sz w:val="23"/>
          <w:szCs w:val="23"/>
        </w:rPr>
      </w:pPr>
      <w:r>
        <w:rPr>
          <w:rFonts w:ascii="Times New Roman" w:eastAsia="Arial" w:hAnsi="Times New Roman"/>
          <w:sz w:val="23"/>
          <w:szCs w:val="23"/>
        </w:rPr>
        <w:t>от «____» ____________ 2023 г.</w:t>
      </w:r>
    </w:p>
    <w:p w:rsidR="007F2796" w:rsidRPr="00DA3B95" w:rsidRDefault="00875055" w:rsidP="007F2796">
      <w:pPr>
        <w:pStyle w:val="1a"/>
        <w:keepNext/>
        <w:keepLines/>
        <w:ind w:left="4820" w:firstLine="0"/>
        <w:jc w:val="left"/>
        <w:outlineLvl w:val="0"/>
        <w:rPr>
          <w:sz w:val="23"/>
          <w:szCs w:val="23"/>
        </w:rPr>
      </w:pPr>
      <w:r>
        <w:rPr>
          <w:sz w:val="23"/>
          <w:szCs w:val="23"/>
        </w:rPr>
        <w:t xml:space="preserve">на выполнение строительно-монтажных работ </w:t>
      </w:r>
    </w:p>
    <w:p w:rsidR="007F2796" w:rsidRPr="00DA3B95" w:rsidRDefault="007F2796" w:rsidP="007F2796">
      <w:pPr>
        <w:pStyle w:val="1a"/>
        <w:keepNext/>
        <w:keepLines/>
        <w:jc w:val="right"/>
        <w:outlineLvl w:val="0"/>
        <w:rPr>
          <w:sz w:val="23"/>
          <w:szCs w:val="23"/>
        </w:rPr>
      </w:pPr>
    </w:p>
    <w:p w:rsidR="007F2796" w:rsidRPr="00DA3B95" w:rsidRDefault="00875055" w:rsidP="007F2796">
      <w:pPr>
        <w:pStyle w:val="Style3"/>
        <w:keepNext/>
        <w:keepLines/>
        <w:widowControl/>
        <w:ind w:right="10"/>
        <w:jc w:val="center"/>
        <w:rPr>
          <w:rStyle w:val="FontStyle12"/>
          <w:sz w:val="23"/>
          <w:szCs w:val="23"/>
        </w:rPr>
      </w:pPr>
      <w:r>
        <w:rPr>
          <w:rStyle w:val="FontStyle12"/>
          <w:sz w:val="23"/>
          <w:szCs w:val="23"/>
        </w:rPr>
        <w:t>НАЛОГОВАЯ ОГОВОРКА</w:t>
      </w:r>
    </w:p>
    <w:p w:rsidR="007F2796" w:rsidRPr="00DA3B95" w:rsidRDefault="007F2796" w:rsidP="007F2796">
      <w:pPr>
        <w:pStyle w:val="Style2"/>
        <w:keepNext/>
        <w:keepLines/>
        <w:widowControl/>
        <w:spacing w:line="240" w:lineRule="exact"/>
        <w:ind w:right="43"/>
        <w:jc w:val="both"/>
        <w:rPr>
          <w:sz w:val="23"/>
          <w:szCs w:val="23"/>
        </w:rPr>
      </w:pPr>
    </w:p>
    <w:p w:rsidR="007F2796" w:rsidRPr="00817F38" w:rsidRDefault="00875055" w:rsidP="007F2796">
      <w:pPr>
        <w:pStyle w:val="Style2"/>
        <w:keepNext/>
        <w:keepLines/>
        <w:widowControl/>
        <w:spacing w:before="120" w:line="240" w:lineRule="auto"/>
        <w:ind w:right="43" w:firstLine="708"/>
        <w:jc w:val="both"/>
        <w:rPr>
          <w:rStyle w:val="FontStyle12"/>
          <w:sz w:val="23"/>
          <w:szCs w:val="23"/>
        </w:rPr>
      </w:pPr>
      <w:r>
        <w:rPr>
          <w:rStyle w:val="FontStyle12"/>
          <w:sz w:val="23"/>
          <w:szCs w:val="23"/>
        </w:rPr>
        <w:t>1. Подрядчик</w:t>
      </w:r>
      <w:r>
        <w:rPr>
          <w:rStyle w:val="FontStyle13"/>
          <w:sz w:val="23"/>
          <w:szCs w:val="23"/>
        </w:rPr>
        <w:t xml:space="preserve"> на момент заключения и/или при исполнении </w:t>
      </w:r>
      <w:r>
        <w:rPr>
          <w:rStyle w:val="FontStyle12"/>
          <w:sz w:val="23"/>
          <w:szCs w:val="23"/>
        </w:rPr>
        <w:t xml:space="preserve">договора </w:t>
      </w:r>
      <w:r>
        <w:rPr>
          <w:rStyle w:val="FontStyle11"/>
          <w:rFonts w:hint="default"/>
          <w:sz w:val="23"/>
          <w:szCs w:val="23"/>
        </w:rPr>
        <w:t>от</w:t>
      </w:r>
      <w:r>
        <w:rPr>
          <w:rStyle w:val="FontStyle11"/>
          <w:rFonts w:hint="default"/>
          <w:sz w:val="23"/>
          <w:szCs w:val="23"/>
        </w:rPr>
        <w:t xml:space="preserve"> </w:t>
      </w:r>
      <w:r>
        <w:rPr>
          <w:rStyle w:val="FontStyle11"/>
          <w:rFonts w:hint="default"/>
          <w:sz w:val="23"/>
          <w:szCs w:val="23"/>
        </w:rPr>
        <w:t>«</w:t>
      </w:r>
      <w:r>
        <w:rPr>
          <w:rStyle w:val="FontStyle11"/>
          <w:rFonts w:hint="default"/>
          <w:sz w:val="23"/>
          <w:szCs w:val="23"/>
        </w:rPr>
        <w:t>__</w:t>
      </w:r>
      <w:r>
        <w:rPr>
          <w:rStyle w:val="FontStyle11"/>
          <w:rFonts w:hint="default"/>
          <w:sz w:val="23"/>
          <w:szCs w:val="23"/>
        </w:rPr>
        <w:t>»</w:t>
      </w:r>
      <w:r>
        <w:rPr>
          <w:rStyle w:val="FontStyle11"/>
          <w:rFonts w:hint="default"/>
          <w:sz w:val="23"/>
          <w:szCs w:val="23"/>
        </w:rPr>
        <w:t xml:space="preserve"> __________ </w:t>
      </w:r>
      <w:r>
        <w:rPr>
          <w:rStyle w:val="FontStyle13"/>
          <w:sz w:val="23"/>
          <w:szCs w:val="23"/>
        </w:rPr>
        <w:t>2023</w:t>
      </w:r>
      <w:r>
        <w:rPr>
          <w:rStyle w:val="FontStyle11"/>
          <w:rFonts w:hint="default"/>
          <w:sz w:val="23"/>
          <w:szCs w:val="23"/>
        </w:rPr>
        <w:t xml:space="preserve"> </w:t>
      </w:r>
      <w:r>
        <w:rPr>
          <w:rStyle w:val="FontStyle11"/>
          <w:rFonts w:hint="default"/>
          <w:sz w:val="23"/>
          <w:szCs w:val="23"/>
        </w:rPr>
        <w:t>г</w:t>
      </w:r>
      <w:r>
        <w:rPr>
          <w:rStyle w:val="FontStyle11"/>
          <w:rFonts w:hint="default"/>
          <w:sz w:val="23"/>
          <w:szCs w:val="23"/>
        </w:rPr>
        <w:t xml:space="preserve">. </w:t>
      </w:r>
      <w:r>
        <w:rPr>
          <w:rStyle w:val="FontStyle12"/>
          <w:sz w:val="23"/>
          <w:szCs w:val="23"/>
        </w:rPr>
        <w:t xml:space="preserve">№ </w:t>
      </w:r>
      <w:r>
        <w:rPr>
          <w:sz w:val="23"/>
          <w:szCs w:val="23"/>
        </w:rPr>
        <w:t>_____________</w:t>
      </w:r>
      <w:r>
        <w:rPr>
          <w:rStyle w:val="FontStyle12"/>
          <w:sz w:val="23"/>
          <w:szCs w:val="23"/>
        </w:rPr>
        <w:t xml:space="preserve">, </w:t>
      </w:r>
      <w:r>
        <w:rPr>
          <w:rStyle w:val="FontStyle11"/>
          <w:rFonts w:hint="default"/>
          <w:sz w:val="23"/>
          <w:szCs w:val="23"/>
        </w:rPr>
        <w:t>(</w:t>
      </w:r>
      <w:r>
        <w:rPr>
          <w:rStyle w:val="FontStyle11"/>
          <w:rFonts w:hint="default"/>
          <w:sz w:val="23"/>
          <w:szCs w:val="23"/>
        </w:rPr>
        <w:t>далее</w:t>
      </w:r>
      <w:r>
        <w:rPr>
          <w:rStyle w:val="FontStyle11"/>
          <w:rFonts w:hint="default"/>
          <w:sz w:val="23"/>
          <w:szCs w:val="23"/>
        </w:rPr>
        <w:t xml:space="preserve"> </w:t>
      </w:r>
      <w:r>
        <w:rPr>
          <w:rStyle w:val="FontStyle11"/>
          <w:rFonts w:hint="default"/>
          <w:sz w:val="23"/>
          <w:szCs w:val="23"/>
        </w:rPr>
        <w:t>также</w:t>
      </w:r>
      <w:r>
        <w:rPr>
          <w:rStyle w:val="FontStyle11"/>
          <w:rFonts w:hint="default"/>
          <w:sz w:val="23"/>
          <w:szCs w:val="23"/>
        </w:rPr>
        <w:t xml:space="preserve"> </w:t>
      </w:r>
      <w:r>
        <w:rPr>
          <w:rStyle w:val="FontStyle11"/>
          <w:rFonts w:hint="default"/>
          <w:sz w:val="23"/>
          <w:szCs w:val="23"/>
        </w:rPr>
        <w:t>–</w:t>
      </w:r>
      <w:r>
        <w:rPr>
          <w:rStyle w:val="FontStyle11"/>
          <w:rFonts w:hint="default"/>
          <w:sz w:val="23"/>
          <w:szCs w:val="23"/>
        </w:rPr>
        <w:t xml:space="preserve"> </w:t>
      </w:r>
      <w:r>
        <w:rPr>
          <w:rStyle w:val="FontStyle11"/>
          <w:rFonts w:hint="default"/>
          <w:sz w:val="23"/>
          <w:szCs w:val="23"/>
        </w:rPr>
        <w:t>Договор</w:t>
      </w:r>
      <w:r>
        <w:rPr>
          <w:rStyle w:val="FontStyle11"/>
          <w:rFonts w:hint="default"/>
          <w:sz w:val="23"/>
          <w:szCs w:val="23"/>
        </w:rPr>
        <w:t xml:space="preserve">, </w:t>
      </w:r>
      <w:r>
        <w:rPr>
          <w:rStyle w:val="FontStyle11"/>
          <w:rFonts w:hint="default"/>
          <w:sz w:val="23"/>
          <w:szCs w:val="23"/>
        </w:rPr>
        <w:t>настоящий</w:t>
      </w:r>
      <w:r>
        <w:rPr>
          <w:rStyle w:val="FontStyle11"/>
          <w:rFonts w:hint="default"/>
          <w:sz w:val="23"/>
          <w:szCs w:val="23"/>
        </w:rPr>
        <w:t xml:space="preserve"> </w:t>
      </w:r>
      <w:r>
        <w:rPr>
          <w:rStyle w:val="FontStyle11"/>
          <w:rFonts w:hint="default"/>
          <w:sz w:val="23"/>
          <w:szCs w:val="23"/>
        </w:rPr>
        <w:t>Договор</w:t>
      </w:r>
      <w:r>
        <w:rPr>
          <w:rStyle w:val="FontStyle11"/>
          <w:rFonts w:hint="default"/>
          <w:sz w:val="23"/>
          <w:szCs w:val="23"/>
        </w:rPr>
        <w:t xml:space="preserve">) </w:t>
      </w:r>
      <w:r>
        <w:rPr>
          <w:rStyle w:val="FontStyle11"/>
          <w:rFonts w:hint="default"/>
          <w:sz w:val="23"/>
          <w:szCs w:val="23"/>
        </w:rPr>
        <w:t>заключенного</w:t>
      </w:r>
      <w:r>
        <w:rPr>
          <w:rStyle w:val="FontStyle11"/>
          <w:rFonts w:hint="default"/>
          <w:sz w:val="23"/>
          <w:szCs w:val="23"/>
        </w:rPr>
        <w:t xml:space="preserve"> </w:t>
      </w:r>
      <w:r>
        <w:rPr>
          <w:rStyle w:val="FontStyle11"/>
          <w:rFonts w:hint="default"/>
          <w:sz w:val="23"/>
          <w:szCs w:val="23"/>
        </w:rPr>
        <w:t>с</w:t>
      </w:r>
      <w:r>
        <w:rPr>
          <w:rStyle w:val="FontStyle11"/>
          <w:rFonts w:hint="default"/>
          <w:sz w:val="23"/>
          <w:szCs w:val="23"/>
        </w:rPr>
        <w:t xml:space="preserve"> </w:t>
      </w:r>
      <w:r>
        <w:rPr>
          <w:rStyle w:val="FontStyle11"/>
          <w:rFonts w:hint="default"/>
          <w:sz w:val="23"/>
          <w:szCs w:val="23"/>
        </w:rPr>
        <w:t>ПАО</w:t>
      </w:r>
      <w:r>
        <w:rPr>
          <w:rStyle w:val="FontStyle11"/>
          <w:rFonts w:hint="default"/>
          <w:sz w:val="23"/>
          <w:szCs w:val="23"/>
        </w:rPr>
        <w:t xml:space="preserve"> </w:t>
      </w:r>
      <w:r>
        <w:rPr>
          <w:rStyle w:val="FontStyle11"/>
          <w:rFonts w:hint="default"/>
          <w:sz w:val="23"/>
          <w:szCs w:val="23"/>
        </w:rPr>
        <w:t>«ТрансКонтейнер»</w:t>
      </w:r>
      <w:r>
        <w:rPr>
          <w:rStyle w:val="FontStyle11"/>
          <w:rFonts w:hint="default"/>
          <w:sz w:val="23"/>
          <w:szCs w:val="23"/>
        </w:rPr>
        <w:t xml:space="preserve"> (</w:t>
      </w:r>
      <w:r>
        <w:rPr>
          <w:rStyle w:val="FontStyle11"/>
          <w:rFonts w:hint="default"/>
          <w:sz w:val="23"/>
          <w:szCs w:val="23"/>
        </w:rPr>
        <w:t>далее</w:t>
      </w:r>
      <w:r>
        <w:rPr>
          <w:rStyle w:val="FontStyle11"/>
          <w:rFonts w:hint="default"/>
          <w:sz w:val="23"/>
          <w:szCs w:val="23"/>
        </w:rPr>
        <w:t xml:space="preserve"> </w:t>
      </w:r>
      <w:r>
        <w:rPr>
          <w:rStyle w:val="FontStyle11"/>
          <w:rFonts w:hint="default"/>
          <w:sz w:val="23"/>
          <w:szCs w:val="23"/>
        </w:rPr>
        <w:t>–</w:t>
      </w:r>
      <w:r>
        <w:rPr>
          <w:rStyle w:val="FontStyle11"/>
          <w:rFonts w:hint="default"/>
          <w:sz w:val="23"/>
          <w:szCs w:val="23"/>
        </w:rPr>
        <w:t xml:space="preserve"> </w:t>
      </w:r>
      <w:r>
        <w:rPr>
          <w:rStyle w:val="FontStyle11"/>
          <w:rFonts w:hint="default"/>
          <w:sz w:val="23"/>
          <w:szCs w:val="23"/>
        </w:rPr>
        <w:t>Заказчик</w:t>
      </w:r>
      <w:r>
        <w:rPr>
          <w:rStyle w:val="FontStyle11"/>
          <w:rFonts w:hint="default"/>
          <w:sz w:val="23"/>
          <w:szCs w:val="23"/>
        </w:rPr>
        <w:t xml:space="preserve">), </w:t>
      </w:r>
      <w:r>
        <w:rPr>
          <w:rStyle w:val="FontStyle12"/>
          <w:sz w:val="23"/>
          <w:szCs w:val="23"/>
        </w:rPr>
        <w:t>гарантирует (заверяет), что:</w:t>
      </w:r>
    </w:p>
    <w:p w:rsidR="007F2796" w:rsidRPr="00817F38" w:rsidRDefault="00875055" w:rsidP="00875055">
      <w:pPr>
        <w:pStyle w:val="Style1"/>
        <w:keepNext/>
        <w:keepLines/>
        <w:widowControl/>
        <w:numPr>
          <w:ilvl w:val="0"/>
          <w:numId w:val="39"/>
        </w:numPr>
        <w:spacing w:line="240" w:lineRule="auto"/>
        <w:rPr>
          <w:rStyle w:val="FontStyle12"/>
          <w:sz w:val="23"/>
          <w:szCs w:val="23"/>
        </w:rPr>
      </w:pPr>
      <w:r>
        <w:rPr>
          <w:rStyle w:val="FontStyle12"/>
          <w:sz w:val="23"/>
          <w:szCs w:val="23"/>
        </w:rPr>
        <w:t>Подрядчик</w:t>
      </w:r>
      <w:r>
        <w:rPr>
          <w:sz w:val="23"/>
          <w:szCs w:val="23"/>
        </w:rPr>
        <w:t xml:space="preserve"> является надлежащим образом созданным юридическим лицом, действующим в соответствии с законодательством Российской Федерации;</w:t>
      </w:r>
    </w:p>
    <w:p w:rsidR="007F2796" w:rsidRPr="00817F38" w:rsidRDefault="00875055" w:rsidP="00875055">
      <w:pPr>
        <w:pStyle w:val="Style1"/>
        <w:keepNext/>
        <w:keepLines/>
        <w:widowControl/>
        <w:numPr>
          <w:ilvl w:val="0"/>
          <w:numId w:val="39"/>
        </w:numPr>
        <w:spacing w:before="5" w:line="240" w:lineRule="auto"/>
        <w:ind w:right="10"/>
        <w:rPr>
          <w:rStyle w:val="FontStyle12"/>
          <w:sz w:val="23"/>
          <w:szCs w:val="23"/>
        </w:rPr>
      </w:pPr>
      <w:r>
        <w:rPr>
          <w:rStyle w:val="FontStyle12"/>
          <w:sz w:val="23"/>
          <w:szCs w:val="23"/>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7F2796" w:rsidRPr="00817F38" w:rsidRDefault="00875055" w:rsidP="00875055">
      <w:pPr>
        <w:pStyle w:val="Style1"/>
        <w:keepNext/>
        <w:keepLines/>
        <w:widowControl/>
        <w:numPr>
          <w:ilvl w:val="0"/>
          <w:numId w:val="39"/>
        </w:numPr>
        <w:spacing w:line="240" w:lineRule="auto"/>
        <w:ind w:right="14"/>
        <w:rPr>
          <w:rStyle w:val="FontStyle12"/>
          <w:sz w:val="23"/>
          <w:szCs w:val="23"/>
        </w:rPr>
      </w:pPr>
      <w:r>
        <w:rPr>
          <w:rStyle w:val="FontStyle12"/>
          <w:sz w:val="23"/>
          <w:szCs w:val="23"/>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7F2796" w:rsidRPr="00817F38" w:rsidRDefault="00875055" w:rsidP="00875055">
      <w:pPr>
        <w:pStyle w:val="Style1"/>
        <w:keepNext/>
        <w:keepLines/>
        <w:widowControl/>
        <w:numPr>
          <w:ilvl w:val="0"/>
          <w:numId w:val="39"/>
        </w:numPr>
        <w:spacing w:line="240" w:lineRule="auto"/>
        <w:ind w:right="10"/>
        <w:rPr>
          <w:rStyle w:val="FontStyle12"/>
          <w:sz w:val="23"/>
          <w:szCs w:val="23"/>
        </w:rPr>
      </w:pPr>
      <w:r>
        <w:rPr>
          <w:rStyle w:val="FontStyle12"/>
          <w:sz w:val="23"/>
          <w:szCs w:val="23"/>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7F2796" w:rsidRPr="00817F38" w:rsidRDefault="00875055" w:rsidP="00875055">
      <w:pPr>
        <w:pStyle w:val="Style1"/>
        <w:keepNext/>
        <w:keepLines/>
        <w:widowControl/>
        <w:numPr>
          <w:ilvl w:val="0"/>
          <w:numId w:val="39"/>
        </w:numPr>
        <w:spacing w:line="240" w:lineRule="auto"/>
        <w:ind w:right="10"/>
        <w:rPr>
          <w:rStyle w:val="FontStyle12"/>
          <w:sz w:val="23"/>
          <w:szCs w:val="23"/>
        </w:rPr>
      </w:pPr>
      <w:r>
        <w:rPr>
          <w:rStyle w:val="FontStyle12"/>
          <w:sz w:val="23"/>
          <w:szCs w:val="23"/>
        </w:rPr>
        <w:t>является членом саморегулируемой организации, если осуществляемая по Договору деятельность требует членства в саморегулируемой организации;</w:t>
      </w:r>
    </w:p>
    <w:p w:rsidR="007F2796" w:rsidRPr="00817F38" w:rsidRDefault="00875055" w:rsidP="00875055">
      <w:pPr>
        <w:pStyle w:val="Style1"/>
        <w:keepNext/>
        <w:keepLines/>
        <w:widowControl/>
        <w:numPr>
          <w:ilvl w:val="0"/>
          <w:numId w:val="39"/>
        </w:numPr>
        <w:spacing w:line="240" w:lineRule="auto"/>
        <w:ind w:right="10"/>
        <w:rPr>
          <w:rStyle w:val="FontStyle12"/>
          <w:sz w:val="23"/>
          <w:szCs w:val="23"/>
        </w:rPr>
      </w:pPr>
      <w:r>
        <w:rPr>
          <w:rStyle w:val="FontStyle12"/>
          <w:sz w:val="23"/>
          <w:szCs w:val="23"/>
        </w:rPr>
        <w:t>не совершает сделок (операций) основной целью которых являются неуплата (неполная уплата) и (или) зачет (возврат) суммы налога;</w:t>
      </w:r>
    </w:p>
    <w:p w:rsidR="007F2796" w:rsidRPr="00817F38" w:rsidRDefault="00875055" w:rsidP="00875055">
      <w:pPr>
        <w:pStyle w:val="Style1"/>
        <w:keepNext/>
        <w:keepLines/>
        <w:widowControl/>
        <w:numPr>
          <w:ilvl w:val="0"/>
          <w:numId w:val="39"/>
        </w:numPr>
        <w:spacing w:line="240" w:lineRule="auto"/>
        <w:ind w:right="10"/>
        <w:rPr>
          <w:rStyle w:val="FontStyle12"/>
          <w:sz w:val="23"/>
          <w:szCs w:val="23"/>
        </w:rPr>
      </w:pPr>
      <w:r>
        <w:rPr>
          <w:rStyle w:val="FontStyle12"/>
          <w:sz w:val="23"/>
          <w:szCs w:val="23"/>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7F2796" w:rsidRPr="00817F38" w:rsidRDefault="00875055" w:rsidP="00875055">
      <w:pPr>
        <w:pStyle w:val="Style1"/>
        <w:keepNext/>
        <w:keepLines/>
        <w:widowControl/>
        <w:numPr>
          <w:ilvl w:val="0"/>
          <w:numId w:val="39"/>
        </w:numPr>
        <w:spacing w:line="240" w:lineRule="auto"/>
        <w:ind w:right="5"/>
        <w:rPr>
          <w:rStyle w:val="FontStyle12"/>
          <w:sz w:val="23"/>
          <w:szCs w:val="23"/>
        </w:rPr>
      </w:pPr>
      <w:r>
        <w:rPr>
          <w:rStyle w:val="FontStyle12"/>
          <w:sz w:val="23"/>
          <w:szCs w:val="23"/>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7F2796" w:rsidRPr="00817F38" w:rsidRDefault="00875055" w:rsidP="00875055">
      <w:pPr>
        <w:pStyle w:val="Style1"/>
        <w:keepNext/>
        <w:keepLines/>
        <w:widowControl/>
        <w:numPr>
          <w:ilvl w:val="0"/>
          <w:numId w:val="39"/>
        </w:numPr>
        <w:spacing w:line="240" w:lineRule="auto"/>
        <w:rPr>
          <w:rStyle w:val="FontStyle12"/>
          <w:sz w:val="23"/>
          <w:szCs w:val="23"/>
        </w:rPr>
      </w:pPr>
      <w:r>
        <w:rPr>
          <w:rStyle w:val="FontStyle12"/>
          <w:sz w:val="23"/>
          <w:szCs w:val="23"/>
        </w:rP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
    <w:p w:rsidR="007F2796" w:rsidRPr="00817F38" w:rsidRDefault="00875055" w:rsidP="00875055">
      <w:pPr>
        <w:pStyle w:val="Style1"/>
        <w:keepNext/>
        <w:keepLines/>
        <w:widowControl/>
        <w:numPr>
          <w:ilvl w:val="0"/>
          <w:numId w:val="39"/>
        </w:numPr>
        <w:spacing w:line="240" w:lineRule="auto"/>
        <w:rPr>
          <w:rStyle w:val="FontStyle12"/>
          <w:sz w:val="23"/>
          <w:szCs w:val="23"/>
        </w:rPr>
      </w:pPr>
      <w:r>
        <w:rPr>
          <w:rStyle w:val="FontStyle12"/>
          <w:sz w:val="23"/>
          <w:szCs w:val="23"/>
        </w:rPr>
        <w:t>принимает исполнения обязательств по сделкам лишь от лиц, являющихся стороной договора, заключенного с Подрядчиком  и (или) лиц, которым обязательство по исполнению сделки (операции) передано по договору или закону;</w:t>
      </w:r>
    </w:p>
    <w:p w:rsidR="007F2796" w:rsidRPr="00817F38" w:rsidRDefault="00875055" w:rsidP="00875055">
      <w:pPr>
        <w:pStyle w:val="Style1"/>
        <w:keepNext/>
        <w:keepLines/>
        <w:widowControl/>
        <w:numPr>
          <w:ilvl w:val="0"/>
          <w:numId w:val="39"/>
        </w:numPr>
        <w:spacing w:line="240" w:lineRule="auto"/>
        <w:rPr>
          <w:rStyle w:val="FontStyle13"/>
          <w:sz w:val="23"/>
          <w:szCs w:val="23"/>
        </w:rPr>
      </w:pPr>
      <w:r>
        <w:rPr>
          <w:rStyle w:val="FontStyle12"/>
          <w:sz w:val="23"/>
          <w:szCs w:val="23"/>
        </w:rPr>
        <w:t>своевременно и в полном объеме уплачивает налоги, сборы и страховые взносы; отражает в налоговой отчетности по НДС все суммы НДС, предъявленные Заказчику</w:t>
      </w:r>
      <w:r>
        <w:rPr>
          <w:rStyle w:val="FontStyle13"/>
          <w:sz w:val="23"/>
          <w:szCs w:val="23"/>
        </w:rPr>
        <w:t>;</w:t>
      </w:r>
    </w:p>
    <w:p w:rsidR="007F2796" w:rsidRPr="00817F38" w:rsidRDefault="00875055" w:rsidP="00875055">
      <w:pPr>
        <w:pStyle w:val="Style1"/>
        <w:keepNext/>
        <w:keepLines/>
        <w:widowControl/>
        <w:numPr>
          <w:ilvl w:val="0"/>
          <w:numId w:val="39"/>
        </w:numPr>
        <w:spacing w:line="240" w:lineRule="auto"/>
        <w:ind w:right="19"/>
        <w:rPr>
          <w:rStyle w:val="FontStyle12"/>
          <w:sz w:val="23"/>
          <w:szCs w:val="23"/>
        </w:rPr>
      </w:pPr>
      <w:r>
        <w:rPr>
          <w:rStyle w:val="FontStyle12"/>
          <w:sz w:val="23"/>
          <w:szCs w:val="23"/>
        </w:rPr>
        <w:t>лица, подписывающие от его имени первичные документы и счета-фактуры, имеют на это все необходимые полномочия.</w:t>
      </w:r>
    </w:p>
    <w:p w:rsidR="007F2796" w:rsidRPr="00817F38" w:rsidRDefault="00875055" w:rsidP="007F2796">
      <w:pPr>
        <w:pStyle w:val="Style5"/>
        <w:keepNext/>
        <w:keepLines/>
        <w:widowControl/>
        <w:tabs>
          <w:tab w:val="left" w:pos="1272"/>
        </w:tabs>
        <w:spacing w:line="240" w:lineRule="auto"/>
        <w:ind w:right="14"/>
        <w:rPr>
          <w:rStyle w:val="FontStyle12"/>
          <w:sz w:val="23"/>
          <w:szCs w:val="23"/>
        </w:rPr>
      </w:pPr>
      <w:r>
        <w:rPr>
          <w:rStyle w:val="FontStyle12"/>
          <w:sz w:val="23"/>
          <w:szCs w:val="23"/>
        </w:rPr>
        <w:t xml:space="preserve">2. В соответствии со ст. 406.1 Гражданского кодекса Российской Федерации (далее </w:t>
      </w:r>
      <w:r>
        <w:rPr>
          <w:rStyle w:val="FontStyle11"/>
          <w:rFonts w:hint="default"/>
          <w:sz w:val="23"/>
          <w:szCs w:val="23"/>
        </w:rPr>
        <w:t>–</w:t>
      </w:r>
      <w:r>
        <w:rPr>
          <w:rStyle w:val="FontStyle11"/>
          <w:rFonts w:hint="default"/>
          <w:sz w:val="23"/>
          <w:szCs w:val="23"/>
        </w:rPr>
        <w:t xml:space="preserve"> </w:t>
      </w:r>
      <w:r>
        <w:rPr>
          <w:rStyle w:val="FontStyle12"/>
          <w:sz w:val="23"/>
          <w:szCs w:val="23"/>
        </w:rPr>
        <w:t xml:space="preserve">ГК РФ) Стороны также договорились, что в случае, если по итогам налоговой проверки или иных мероприятий налогового контроля в отношении </w:t>
      </w:r>
      <w:r>
        <w:rPr>
          <w:rStyle w:val="FontStyle12"/>
          <w:i/>
          <w:iCs/>
          <w:sz w:val="23"/>
          <w:szCs w:val="23"/>
        </w:rPr>
        <w:t>Заказчика</w:t>
      </w:r>
      <w:r>
        <w:rPr>
          <w:rStyle w:val="FontStyle12"/>
          <w:sz w:val="23"/>
          <w:szCs w:val="23"/>
        </w:rPr>
        <w:t xml:space="preserve"> налоговый орган:</w:t>
      </w:r>
    </w:p>
    <w:p w:rsidR="007F2796" w:rsidRPr="00817F38" w:rsidRDefault="00875055" w:rsidP="007F2796">
      <w:pPr>
        <w:pStyle w:val="Style5"/>
        <w:keepNext/>
        <w:keepLines/>
        <w:widowControl/>
        <w:tabs>
          <w:tab w:val="left" w:pos="1272"/>
        </w:tabs>
        <w:spacing w:line="240" w:lineRule="auto"/>
        <w:ind w:right="14"/>
        <w:rPr>
          <w:rStyle w:val="FontStyle12"/>
          <w:sz w:val="23"/>
          <w:szCs w:val="23"/>
        </w:rPr>
      </w:pPr>
      <w:r>
        <w:rPr>
          <w:rStyle w:val="FontStyle12"/>
          <w:sz w:val="23"/>
          <w:szCs w:val="23"/>
        </w:rPr>
        <w:t>2.1.</w:t>
      </w:r>
      <w:r>
        <w:tab/>
      </w:r>
      <w:r>
        <w:rPr>
          <w:rStyle w:val="FontStyle12"/>
          <w:sz w:val="23"/>
          <w:szCs w:val="23"/>
        </w:rPr>
        <w:t xml:space="preserve"> установит получение </w:t>
      </w:r>
      <w:r>
        <w:rPr>
          <w:rStyle w:val="FontStyle12"/>
          <w:i/>
          <w:iCs/>
          <w:sz w:val="23"/>
          <w:szCs w:val="23"/>
        </w:rPr>
        <w:t>Заказчиком</w:t>
      </w:r>
      <w:r>
        <w:rPr>
          <w:rStyle w:val="FontStyle12"/>
          <w:sz w:val="23"/>
          <w:szCs w:val="23"/>
        </w:rPr>
        <w:t xml:space="preserve"> необоснованной налоговой выгоды в связи с исполнением Договора и/или</w:t>
      </w:r>
    </w:p>
    <w:p w:rsidR="007F2796" w:rsidRPr="00817F38" w:rsidRDefault="00875055" w:rsidP="007F2796">
      <w:pPr>
        <w:pStyle w:val="Style5"/>
        <w:keepNext/>
        <w:keepLines/>
        <w:widowControl/>
        <w:tabs>
          <w:tab w:val="left" w:pos="1272"/>
        </w:tabs>
        <w:spacing w:line="240" w:lineRule="auto"/>
        <w:ind w:right="14"/>
        <w:rPr>
          <w:rStyle w:val="FontStyle12"/>
          <w:sz w:val="23"/>
          <w:szCs w:val="23"/>
        </w:rPr>
      </w:pPr>
      <w:r>
        <w:rPr>
          <w:rStyle w:val="FontStyle12"/>
          <w:sz w:val="23"/>
          <w:szCs w:val="23"/>
        </w:rPr>
        <w:lastRenderedPageBreak/>
        <w:t>2.2.</w:t>
      </w:r>
      <w:r>
        <w:tab/>
      </w:r>
      <w:r>
        <w:rPr>
          <w:rStyle w:val="FontStyle12"/>
          <w:sz w:val="23"/>
          <w:szCs w:val="23"/>
        </w:rPr>
        <w:t xml:space="preserve"> признает неправомерным учет расходов </w:t>
      </w:r>
      <w:r>
        <w:rPr>
          <w:rStyle w:val="FontStyle12"/>
          <w:i/>
          <w:iCs/>
          <w:sz w:val="23"/>
          <w:szCs w:val="23"/>
        </w:rPr>
        <w:t>Заказчика</w:t>
      </w:r>
      <w:r>
        <w:rPr>
          <w:rStyle w:val="FontStyle12"/>
          <w:sz w:val="23"/>
          <w:szCs w:val="23"/>
        </w:rPr>
        <w:t xml:space="preserve"> на приобретение товаров, работ, услуг или иных объектов гражданских прав по Договору и/или</w:t>
      </w:r>
    </w:p>
    <w:p w:rsidR="007F2796" w:rsidRPr="00817F38" w:rsidRDefault="00875055" w:rsidP="007F2796">
      <w:pPr>
        <w:pStyle w:val="Style5"/>
        <w:keepNext/>
        <w:keepLines/>
        <w:widowControl/>
        <w:tabs>
          <w:tab w:val="left" w:pos="1272"/>
        </w:tabs>
        <w:spacing w:line="240" w:lineRule="auto"/>
        <w:ind w:right="14" w:firstLine="851"/>
        <w:rPr>
          <w:rStyle w:val="FontStyle12"/>
          <w:sz w:val="23"/>
          <w:szCs w:val="23"/>
        </w:rPr>
      </w:pPr>
      <w:r>
        <w:rPr>
          <w:rStyle w:val="FontStyle12"/>
          <w:sz w:val="23"/>
          <w:szCs w:val="23"/>
        </w:rPr>
        <w:t>2.3.</w:t>
      </w:r>
      <w:r>
        <w:tab/>
      </w:r>
      <w:r>
        <w:rPr>
          <w:rStyle w:val="FontStyle12"/>
          <w:sz w:val="23"/>
          <w:szCs w:val="23"/>
        </w:rPr>
        <w:t xml:space="preserve"> признает неправомерным применение</w:t>
      </w:r>
      <w:r>
        <w:rPr>
          <w:rStyle w:val="FontStyle12"/>
          <w:i/>
          <w:iCs/>
          <w:sz w:val="23"/>
          <w:szCs w:val="23"/>
        </w:rPr>
        <w:t xml:space="preserve"> Заказчиком</w:t>
      </w:r>
      <w:r>
        <w:rPr>
          <w:rStyle w:val="FontStyle12"/>
          <w:sz w:val="23"/>
          <w:szCs w:val="23"/>
        </w:rPr>
        <w:t xml:space="preserve"> налоговых вычетов в отношении сумм НДС</w:t>
      </w:r>
    </w:p>
    <w:p w:rsidR="007F2796" w:rsidRPr="00817F38" w:rsidRDefault="00875055" w:rsidP="007F2796">
      <w:pPr>
        <w:pStyle w:val="Style5"/>
        <w:keepNext/>
        <w:keepLines/>
        <w:widowControl/>
        <w:tabs>
          <w:tab w:val="left" w:pos="1272"/>
        </w:tabs>
        <w:spacing w:line="240" w:lineRule="auto"/>
        <w:ind w:right="14" w:firstLine="851"/>
        <w:rPr>
          <w:rStyle w:val="FontStyle13"/>
          <w:sz w:val="23"/>
          <w:szCs w:val="23"/>
        </w:rPr>
      </w:pPr>
      <w:r>
        <w:rPr>
          <w:rStyle w:val="FontStyle12"/>
          <w:sz w:val="23"/>
          <w:szCs w:val="23"/>
        </w:rPr>
        <w:t>в связи с тем, что Подрядчик</w:t>
      </w:r>
      <w:r>
        <w:rPr>
          <w:rStyle w:val="FontStyle13"/>
          <w:sz w:val="23"/>
          <w:szCs w:val="23"/>
        </w:rPr>
        <w:t>:</w:t>
      </w:r>
    </w:p>
    <w:p w:rsidR="007F2796" w:rsidRPr="00817F38" w:rsidRDefault="00875055" w:rsidP="007F2796">
      <w:pPr>
        <w:pStyle w:val="Style5"/>
        <w:keepNext/>
        <w:keepLines/>
        <w:widowControl/>
        <w:tabs>
          <w:tab w:val="left" w:pos="1272"/>
        </w:tabs>
        <w:spacing w:line="240" w:lineRule="auto"/>
        <w:ind w:right="14"/>
        <w:rPr>
          <w:rStyle w:val="FontStyle13"/>
          <w:i w:val="0"/>
          <w:iCs w:val="0"/>
          <w:sz w:val="23"/>
          <w:szCs w:val="23"/>
        </w:rPr>
      </w:pPr>
      <w:r>
        <w:rPr>
          <w:rStyle w:val="FontStyle13"/>
          <w:sz w:val="23"/>
          <w:szCs w:val="23"/>
        </w:rPr>
        <w:t>2.4.</w:t>
      </w:r>
      <w:r>
        <w:tab/>
      </w:r>
      <w:r>
        <w:rPr>
          <w:rStyle w:val="FontStyle13"/>
          <w:sz w:val="23"/>
          <w:szCs w:val="23"/>
        </w:rPr>
        <w:t xml:space="preserve"> нарушал свои налоговые обязанности по отражению в качестве дохода сумм, полученных от </w:t>
      </w:r>
      <w:r>
        <w:rPr>
          <w:rStyle w:val="FontStyle12"/>
          <w:sz w:val="23"/>
          <w:szCs w:val="23"/>
        </w:rPr>
        <w:t xml:space="preserve">Заказчика </w:t>
      </w:r>
      <w:r>
        <w:rPr>
          <w:rStyle w:val="FontStyle13"/>
          <w:sz w:val="23"/>
          <w:szCs w:val="23"/>
        </w:rPr>
        <w:t>по Договору, а равно по исчислению и перечислению в бюджет НДС и/или</w:t>
      </w:r>
    </w:p>
    <w:p w:rsidR="007F2796" w:rsidRPr="00817F38" w:rsidRDefault="00875055" w:rsidP="007F2796">
      <w:pPr>
        <w:pStyle w:val="Style5"/>
        <w:keepNext/>
        <w:keepLines/>
        <w:widowControl/>
        <w:tabs>
          <w:tab w:val="left" w:pos="1272"/>
        </w:tabs>
        <w:spacing w:line="240" w:lineRule="auto"/>
        <w:ind w:right="14"/>
        <w:rPr>
          <w:rStyle w:val="FontStyle12"/>
          <w:sz w:val="23"/>
          <w:szCs w:val="23"/>
        </w:rPr>
      </w:pPr>
      <w:r>
        <w:rPr>
          <w:rStyle w:val="FontStyle13"/>
          <w:sz w:val="23"/>
          <w:szCs w:val="23"/>
        </w:rPr>
        <w:t>2.5.</w:t>
      </w:r>
      <w:r>
        <w:tab/>
      </w:r>
      <w:r>
        <w:rPr>
          <w:rStyle w:val="FontStyle13"/>
          <w:sz w:val="23"/>
          <w:szCs w:val="23"/>
        </w:rPr>
        <w:t xml:space="preserve"> </w:t>
      </w:r>
      <w:r>
        <w:rPr>
          <w:rStyle w:val="FontStyle12"/>
          <w:sz w:val="23"/>
          <w:szCs w:val="23"/>
        </w:rPr>
        <w:t>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rsidR="007F2796" w:rsidRPr="00817F38" w:rsidRDefault="00875055" w:rsidP="007F2796">
      <w:pPr>
        <w:pStyle w:val="Style5"/>
        <w:keepNext/>
        <w:keepLines/>
        <w:widowControl/>
        <w:tabs>
          <w:tab w:val="left" w:pos="1272"/>
        </w:tabs>
        <w:spacing w:line="240" w:lineRule="auto"/>
        <w:ind w:right="14"/>
        <w:rPr>
          <w:rStyle w:val="FontStyle12"/>
          <w:sz w:val="23"/>
          <w:szCs w:val="23"/>
        </w:rPr>
      </w:pPr>
      <w:r>
        <w:rPr>
          <w:rStyle w:val="FontStyle12"/>
          <w:sz w:val="23"/>
          <w:szCs w:val="23"/>
        </w:rPr>
        <w:t xml:space="preserve">(обстоятельства,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Подрядчиком, то Подрядчик </w:t>
      </w:r>
      <w:r>
        <w:rPr>
          <w:rStyle w:val="FontStyle13"/>
          <w:sz w:val="23"/>
          <w:szCs w:val="23"/>
        </w:rPr>
        <w:t xml:space="preserve">вправе в течение 10 (десяти) рабочих дней с даты письменного предложения </w:t>
      </w:r>
      <w:r>
        <w:rPr>
          <w:rStyle w:val="FontStyle12"/>
          <w:sz w:val="23"/>
          <w:szCs w:val="23"/>
        </w:rPr>
        <w:t>Заказчика возместить последнему имущественные потери (далее также – Имущественные потери, связанные с налоговой проверкой), определяемые как:</w:t>
      </w:r>
    </w:p>
    <w:p w:rsidR="007F2796" w:rsidRPr="00817F38" w:rsidRDefault="00875055" w:rsidP="007F2796">
      <w:pPr>
        <w:pStyle w:val="Style5"/>
        <w:keepNext/>
        <w:keepLines/>
        <w:widowControl/>
        <w:tabs>
          <w:tab w:val="left" w:pos="1272"/>
        </w:tabs>
        <w:spacing w:line="240" w:lineRule="auto"/>
        <w:ind w:right="14"/>
        <w:rPr>
          <w:rStyle w:val="FontStyle12"/>
          <w:sz w:val="23"/>
          <w:szCs w:val="23"/>
        </w:rPr>
      </w:pPr>
      <w:r>
        <w:rPr>
          <w:rStyle w:val="FontStyle12"/>
          <w:sz w:val="23"/>
          <w:szCs w:val="23"/>
        </w:rPr>
        <w:t>2.6.</w:t>
      </w:r>
      <w:r>
        <w:tab/>
      </w:r>
      <w:r>
        <w:rPr>
          <w:rStyle w:val="FontStyle12"/>
          <w:sz w:val="23"/>
          <w:szCs w:val="23"/>
        </w:rPr>
        <w:t xml:space="preserve"> сумма доначисленного Заказчику налоговым органом своим решением (далее – Решение налогового органа) налога на прибыль организаций и/или НДС в связи с Эпизодами, связанными с Подрядчиком (далее – Доначисленные налоги); плюс</w:t>
      </w:r>
    </w:p>
    <w:p w:rsidR="007F2796" w:rsidRPr="00817F38" w:rsidRDefault="00875055" w:rsidP="007F2796">
      <w:pPr>
        <w:pStyle w:val="Style5"/>
        <w:keepNext/>
        <w:keepLines/>
        <w:widowControl/>
        <w:tabs>
          <w:tab w:val="left" w:pos="1272"/>
        </w:tabs>
        <w:spacing w:line="240" w:lineRule="auto"/>
        <w:ind w:right="14"/>
        <w:rPr>
          <w:rStyle w:val="FontStyle12"/>
          <w:sz w:val="23"/>
          <w:szCs w:val="23"/>
        </w:rPr>
      </w:pPr>
      <w:r>
        <w:rPr>
          <w:rStyle w:val="FontStyle12"/>
          <w:sz w:val="23"/>
          <w:szCs w:val="23"/>
        </w:rPr>
        <w:t>2.7.</w:t>
      </w:r>
      <w:r>
        <w:tab/>
      </w:r>
      <w:r>
        <w:rPr>
          <w:rStyle w:val="FontStyle12"/>
          <w:sz w:val="23"/>
          <w:szCs w:val="23"/>
        </w:rPr>
        <w:t xml:space="preserve"> сумма начисленных Заказчик</w:t>
      </w:r>
      <w:r>
        <w:rPr>
          <w:rStyle w:val="FontStyle12"/>
          <w:i/>
          <w:iCs/>
          <w:sz w:val="23"/>
          <w:szCs w:val="23"/>
        </w:rPr>
        <w:t>у</w:t>
      </w:r>
      <w:r>
        <w:rPr>
          <w:rStyle w:val="FontStyle12"/>
          <w:sz w:val="23"/>
          <w:szCs w:val="23"/>
        </w:rPr>
        <w:t xml:space="preserve"> пеней на сумму Доначисленных налогов (далее – Пени); плюс</w:t>
      </w:r>
    </w:p>
    <w:p w:rsidR="007F2796" w:rsidRPr="00817F38" w:rsidRDefault="00875055" w:rsidP="007F2796">
      <w:pPr>
        <w:pStyle w:val="Style1"/>
        <w:keepNext/>
        <w:keepLines/>
        <w:widowControl/>
        <w:spacing w:line="240" w:lineRule="auto"/>
        <w:ind w:left="10" w:right="10" w:firstLine="840"/>
        <w:rPr>
          <w:rStyle w:val="FontStyle12"/>
          <w:sz w:val="23"/>
          <w:szCs w:val="23"/>
        </w:rPr>
      </w:pPr>
      <w:r>
        <w:rPr>
          <w:rStyle w:val="FontStyle12"/>
          <w:sz w:val="23"/>
          <w:szCs w:val="23"/>
        </w:rPr>
        <w:t>2.8.</w:t>
      </w:r>
      <w:r>
        <w:tab/>
      </w:r>
      <w:r>
        <w:rPr>
          <w:rStyle w:val="FontStyle12"/>
          <w:sz w:val="23"/>
          <w:szCs w:val="23"/>
        </w:rPr>
        <w:t>штрафы начисленные Заказчику за соответствующие налоговые нарушения в связи с неуплатой ею Доначисленных налогов (далее – Штрафы).</w:t>
      </w:r>
    </w:p>
    <w:p w:rsidR="007F2796" w:rsidRPr="00817F38" w:rsidRDefault="00875055" w:rsidP="007F2796">
      <w:pPr>
        <w:pStyle w:val="Style1"/>
        <w:keepNext/>
        <w:keepLines/>
        <w:widowControl/>
        <w:spacing w:line="240" w:lineRule="auto"/>
        <w:ind w:left="10" w:right="10" w:firstLine="840"/>
        <w:rPr>
          <w:rStyle w:val="FontStyle12"/>
          <w:sz w:val="23"/>
          <w:szCs w:val="23"/>
        </w:rPr>
      </w:pPr>
      <w:r>
        <w:rPr>
          <w:rStyle w:val="FontStyle12"/>
          <w:sz w:val="23"/>
          <w:szCs w:val="23"/>
        </w:rPr>
        <w:t>3.</w:t>
      </w:r>
      <w:r>
        <w:tab/>
      </w:r>
      <w:r>
        <w:rPr>
          <w:rStyle w:val="FontStyle12"/>
          <w:sz w:val="23"/>
          <w:szCs w:val="23"/>
        </w:rPr>
        <w:t>Стороны, в соответствии со ст. 406.1 ГК РФ также договорились, что в случае предъявления Заказчику третьими лицами (для целей настоящего Договора) – лицами, приобретавшими у Заказчика товары результаты работ, (услуг), имущественные права являющиеся объектом настоящего Договора, имущественных требований:</w:t>
      </w:r>
    </w:p>
    <w:p w:rsidR="007F2796" w:rsidRPr="00817F38" w:rsidRDefault="00875055" w:rsidP="007F2796">
      <w:pPr>
        <w:pStyle w:val="Style5"/>
        <w:keepNext/>
        <w:keepLines/>
        <w:widowControl/>
        <w:tabs>
          <w:tab w:val="left" w:pos="1272"/>
        </w:tabs>
        <w:spacing w:line="240" w:lineRule="auto"/>
        <w:ind w:right="14"/>
        <w:rPr>
          <w:rStyle w:val="FontStyle12"/>
          <w:sz w:val="23"/>
          <w:szCs w:val="23"/>
        </w:rPr>
      </w:pPr>
      <w:r>
        <w:rPr>
          <w:rStyle w:val="FontStyle12"/>
          <w:sz w:val="23"/>
          <w:szCs w:val="23"/>
        </w:rPr>
        <w:t>3.1.</w:t>
      </w:r>
      <w:r>
        <w:tab/>
      </w:r>
      <w:r>
        <w:rPr>
          <w:rStyle w:val="FontStyle12"/>
          <w:sz w:val="23"/>
          <w:szCs w:val="23"/>
        </w:rPr>
        <w:t xml:space="preserve"> о возмещении убытков и/или имущественных потерь исчисляемых как размер доначисленных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 имущественных прав третьих лиц)</w:t>
      </w:r>
    </w:p>
    <w:p w:rsidR="007F2796" w:rsidRPr="00817F38" w:rsidRDefault="00875055" w:rsidP="007F2796">
      <w:pPr>
        <w:pStyle w:val="Style5"/>
        <w:keepNext/>
        <w:keepLines/>
        <w:widowControl/>
        <w:tabs>
          <w:tab w:val="left" w:pos="1272"/>
        </w:tabs>
        <w:spacing w:line="240" w:lineRule="auto"/>
        <w:ind w:right="14"/>
        <w:rPr>
          <w:rStyle w:val="FontStyle12"/>
          <w:sz w:val="23"/>
          <w:szCs w:val="23"/>
        </w:rPr>
      </w:pPr>
      <w:r>
        <w:rPr>
          <w:rStyle w:val="FontStyle12"/>
          <w:sz w:val="23"/>
          <w:szCs w:val="23"/>
        </w:rPr>
        <w:t>(обстоятельства,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Заказчика), то Подрядчик</w:t>
      </w:r>
      <w:r>
        <w:rPr>
          <w:rStyle w:val="FontStyle13"/>
          <w:sz w:val="23"/>
          <w:szCs w:val="23"/>
        </w:rPr>
        <w:t xml:space="preserve"> обязан в течение 10 (десять) рабочих дней с даты письменного требования </w:t>
      </w:r>
      <w:r>
        <w:rPr>
          <w:rStyle w:val="FontStyle12"/>
          <w:sz w:val="23"/>
          <w:szCs w:val="23"/>
        </w:rPr>
        <w:t>Заказчика возместить последнему Имущественные потери, связанные с нарушением имущественных прав третьих лиц.</w:t>
      </w:r>
    </w:p>
    <w:p w:rsidR="007F2796" w:rsidRPr="00817F38" w:rsidRDefault="00875055" w:rsidP="007F2796">
      <w:pPr>
        <w:pStyle w:val="Style5"/>
        <w:keepNext/>
        <w:keepLines/>
        <w:widowControl/>
        <w:tabs>
          <w:tab w:val="left" w:pos="1133"/>
        </w:tabs>
        <w:spacing w:line="240" w:lineRule="auto"/>
        <w:ind w:left="5" w:firstLine="854"/>
        <w:rPr>
          <w:rStyle w:val="FontStyle12"/>
          <w:sz w:val="23"/>
          <w:szCs w:val="23"/>
        </w:rPr>
      </w:pPr>
      <w:r>
        <w:rPr>
          <w:rStyle w:val="FontStyle12"/>
          <w:sz w:val="23"/>
          <w:szCs w:val="23"/>
        </w:rPr>
        <w:t>4.</w:t>
      </w:r>
      <w:r>
        <w:tab/>
      </w:r>
      <w:r>
        <w:rPr>
          <w:rStyle w:val="FontStyle12"/>
          <w:sz w:val="23"/>
          <w:szCs w:val="23"/>
        </w:rPr>
        <w:t>В соответствии со ст. 406.1 ГК РФ Стороны также предусмотрели, что в случае не реализации Подрядчиком права, указанного в пункте 2.5 настоящей Налоговой оговорки, на возмещение Заказчику Имущественных потерь, связанных с налоговой проверкой, Заказчик вправе оспорить Решение налогового органа в установленном законом порядке и в этом случае Подрядчик</w:t>
      </w:r>
      <w:r>
        <w:rPr>
          <w:rStyle w:val="FontStyle13"/>
          <w:sz w:val="23"/>
          <w:szCs w:val="23"/>
        </w:rPr>
        <w:t xml:space="preserve"> </w:t>
      </w:r>
      <w:r>
        <w:rPr>
          <w:rStyle w:val="FontStyle12"/>
          <w:sz w:val="23"/>
          <w:szCs w:val="23"/>
        </w:rPr>
        <w:t>будет обязан возместить Заказчику имущественные потери, в течение 10 (десяти) рабочих дней с даты письменного требования Заказчика об этом (с приложением копии Решения налогового органа и копии вступившего в силу судебного акта (-ов), принятого (-ых) по результатам оспаривания Заказчиком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Подрядчиком), определяемые как:</w:t>
      </w:r>
    </w:p>
    <w:p w:rsidR="007F2796" w:rsidRPr="00817F38" w:rsidRDefault="00875055" w:rsidP="007F2796">
      <w:pPr>
        <w:pStyle w:val="Style5"/>
        <w:keepNext/>
        <w:keepLines/>
        <w:widowControl/>
        <w:tabs>
          <w:tab w:val="left" w:pos="1133"/>
        </w:tabs>
        <w:spacing w:line="240" w:lineRule="auto"/>
        <w:ind w:left="5" w:firstLine="854"/>
        <w:rPr>
          <w:rStyle w:val="FontStyle12"/>
          <w:sz w:val="23"/>
          <w:szCs w:val="23"/>
        </w:rPr>
      </w:pPr>
      <w:r>
        <w:rPr>
          <w:rStyle w:val="FontStyle12"/>
          <w:sz w:val="23"/>
          <w:szCs w:val="23"/>
        </w:rPr>
        <w:t>4.1.</w:t>
      </w:r>
      <w:r>
        <w:tab/>
      </w:r>
      <w:r>
        <w:rPr>
          <w:rStyle w:val="FontStyle12"/>
          <w:sz w:val="23"/>
          <w:szCs w:val="23"/>
        </w:rPr>
        <w:t>такие Доначисленные налоги, Пени и Штрафы с учетом возможных корректировок в соответствии с вступившим в законную силу решением суда по делу</w:t>
      </w:r>
      <w:r>
        <w:br/>
      </w:r>
      <w:r>
        <w:rPr>
          <w:rStyle w:val="FontStyle12"/>
          <w:sz w:val="23"/>
          <w:szCs w:val="23"/>
        </w:rPr>
        <w:t>(-ам), в рамках которого (-ых) Заказчик предпринял добросовестные усилия по оспариванию Решения налогового органа, а также</w:t>
      </w:r>
    </w:p>
    <w:p w:rsidR="007F2796" w:rsidRPr="00817F38" w:rsidRDefault="00875055" w:rsidP="007F2796">
      <w:pPr>
        <w:pStyle w:val="Style5"/>
        <w:keepNext/>
        <w:keepLines/>
        <w:widowControl/>
        <w:tabs>
          <w:tab w:val="left" w:pos="1133"/>
        </w:tabs>
        <w:spacing w:line="240" w:lineRule="auto"/>
        <w:ind w:left="5" w:firstLine="854"/>
        <w:rPr>
          <w:rStyle w:val="FontStyle12"/>
          <w:sz w:val="23"/>
          <w:szCs w:val="23"/>
        </w:rPr>
      </w:pPr>
      <w:r>
        <w:rPr>
          <w:rStyle w:val="FontStyle12"/>
          <w:sz w:val="23"/>
          <w:szCs w:val="23"/>
        </w:rPr>
        <w:t>4.2.</w:t>
      </w:r>
      <w:r>
        <w:tab/>
      </w:r>
      <w:r>
        <w:rPr>
          <w:rStyle w:val="FontStyle12"/>
          <w:sz w:val="23"/>
          <w:szCs w:val="23"/>
        </w:rPr>
        <w:t>судебные расходы Заказчика в связи с оспариванием Решения налогового органа в полном размере.</w:t>
      </w:r>
    </w:p>
    <w:p w:rsidR="007F2796" w:rsidRPr="00817F38" w:rsidRDefault="00875055" w:rsidP="007F2796">
      <w:pPr>
        <w:pStyle w:val="Style5"/>
        <w:keepNext/>
        <w:keepLines/>
        <w:widowControl/>
        <w:tabs>
          <w:tab w:val="left" w:pos="1133"/>
        </w:tabs>
        <w:spacing w:line="240" w:lineRule="auto"/>
        <w:ind w:left="5" w:firstLine="854"/>
        <w:rPr>
          <w:rStyle w:val="FontStyle12"/>
          <w:sz w:val="23"/>
          <w:szCs w:val="23"/>
        </w:rPr>
      </w:pPr>
      <w:r>
        <w:rPr>
          <w:rStyle w:val="FontStyle12"/>
          <w:sz w:val="23"/>
          <w:szCs w:val="23"/>
        </w:rPr>
        <w:lastRenderedPageBreak/>
        <w:t>5.</w:t>
      </w:r>
      <w:r>
        <w:tab/>
      </w:r>
      <w:r>
        <w:rPr>
          <w:rStyle w:val="FontStyle12"/>
          <w:sz w:val="23"/>
          <w:szCs w:val="23"/>
        </w:rPr>
        <w:t>Подрядчик признает и соглашается, что Заказчик вправе по своему усмотрению уплатить в бюджет Доначисленные налоги, Пени и Штрафы в соответствии с Решением налогового органа до вступления в силу решения суда по делу, в рамках которого Заказчик оспаривает Решение налогового органа, содержащее Эпизоды, связанные с Подрядчиком. Подрядчик не вправе ссылаться на данное обстоятельство как на условие, способствовавшее возникновению или увеличению имущественных потерь у Заказчика и в обоснование своего отказа или задержки возмещать Заказчику Имущественные потери, связанные с налоговой проверкой.</w:t>
      </w:r>
    </w:p>
    <w:p w:rsidR="007F2796" w:rsidRPr="00817F38" w:rsidRDefault="00875055" w:rsidP="007F2796">
      <w:pPr>
        <w:pStyle w:val="Style5"/>
        <w:keepNext/>
        <w:keepLines/>
        <w:widowControl/>
        <w:tabs>
          <w:tab w:val="left" w:pos="1133"/>
        </w:tabs>
        <w:spacing w:line="240" w:lineRule="auto"/>
        <w:ind w:left="5" w:firstLine="854"/>
        <w:rPr>
          <w:rStyle w:val="FontStyle12"/>
          <w:sz w:val="23"/>
          <w:szCs w:val="23"/>
        </w:rPr>
      </w:pPr>
      <w:r>
        <w:rPr>
          <w:rStyle w:val="FontStyle12"/>
          <w:sz w:val="23"/>
          <w:szCs w:val="23"/>
        </w:rPr>
        <w:t>6.</w:t>
      </w:r>
      <w:r>
        <w:tab/>
      </w:r>
      <w:r>
        <w:rPr>
          <w:rStyle w:val="FontStyle12"/>
          <w:sz w:val="23"/>
          <w:szCs w:val="23"/>
        </w:rPr>
        <w:t>В случае если Подрядчик возместит Заказчику Имущественные потери, связанные с налоговой проверкой, а Заказчик впоследствии продолжит оспаривание Решения налогового органа в части Эпизодов, связанных с Подрядчиком, и вернет из бюджета полностью или частично Доначисленные налоги, Пени и/или Штрафы (далее – Возвращенные суммы), то Заказчик обязуется уведомить Подрядчика об этом не позднее 30 (тридцати) рабочих дней с даты фактического получения Возвращенных сумм и уплатить ему Возвращенные суммы в течение 30 (тридцати) рабочих дней с даты получения письменного требования Подрядчика об этом.</w:t>
      </w:r>
    </w:p>
    <w:p w:rsidR="007F2796" w:rsidRPr="00817F38" w:rsidRDefault="00875055" w:rsidP="007F2796">
      <w:pPr>
        <w:pStyle w:val="Style5"/>
        <w:keepNext/>
        <w:keepLines/>
        <w:widowControl/>
        <w:tabs>
          <w:tab w:val="left" w:pos="1133"/>
        </w:tabs>
        <w:spacing w:line="240" w:lineRule="auto"/>
        <w:ind w:left="5" w:firstLine="854"/>
        <w:rPr>
          <w:rStyle w:val="FontStyle12"/>
          <w:sz w:val="23"/>
          <w:szCs w:val="23"/>
        </w:rPr>
      </w:pPr>
      <w:r>
        <w:rPr>
          <w:rStyle w:val="FontStyle12"/>
          <w:sz w:val="23"/>
          <w:szCs w:val="23"/>
        </w:rPr>
        <w:t>7.</w:t>
      </w:r>
      <w:r>
        <w:tab/>
      </w:r>
      <w:r>
        <w:rPr>
          <w:rStyle w:val="FontStyle12"/>
          <w:sz w:val="23"/>
          <w:szCs w:val="23"/>
        </w:rPr>
        <w:t>Подрядчик обязан предпринять максимальные усилия для содействия Заказчику в предотвращении доначисления налогов, штрафов и пеней по Эпизодам, связанным с Подрядчиком, а также в досудебном и судебном обжаловании Решения налогового органа в части Эпизодов, связанных с Подрядчиком, в частности, представлять Заказчику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 Заказчику в сборе таких доказательств в ходе досудебного и судебного обжалования Эпизодов, связанных с Подрядчиком, обеспечивать, где необходимо, явку своих свидетелей-сотрудников для дачи показаний налоговому органу, суду и прочее.</w:t>
      </w:r>
    </w:p>
    <w:p w:rsidR="007F2796" w:rsidRPr="00817F38" w:rsidRDefault="00875055" w:rsidP="007F2796">
      <w:pPr>
        <w:pStyle w:val="Style5"/>
        <w:keepNext/>
        <w:keepLines/>
        <w:widowControl/>
        <w:tabs>
          <w:tab w:val="left" w:pos="1133"/>
        </w:tabs>
        <w:spacing w:line="240" w:lineRule="auto"/>
        <w:ind w:left="5" w:firstLine="854"/>
        <w:rPr>
          <w:i/>
          <w:iCs/>
          <w:sz w:val="23"/>
          <w:szCs w:val="23"/>
        </w:rPr>
      </w:pPr>
      <w:r>
        <w:rPr>
          <w:rStyle w:val="FontStyle12"/>
          <w:sz w:val="23"/>
          <w:szCs w:val="23"/>
        </w:rPr>
        <w:t>8.</w:t>
      </w:r>
      <w:r>
        <w:tab/>
      </w:r>
      <w:r>
        <w:rPr>
          <w:rStyle w:val="FontStyle12"/>
          <w:sz w:val="23"/>
          <w:szCs w:val="23"/>
        </w:rPr>
        <w:t xml:space="preserve">Подрядчик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Подрядчик </w:t>
      </w:r>
      <w:r>
        <w:rPr>
          <w:rStyle w:val="FontStyle13"/>
          <w:sz w:val="23"/>
          <w:szCs w:val="23"/>
        </w:rPr>
        <w:t xml:space="preserve">обязан возместить </w:t>
      </w:r>
      <w:r>
        <w:rPr>
          <w:rStyle w:val="FontStyle12"/>
          <w:sz w:val="23"/>
          <w:szCs w:val="23"/>
        </w:rPr>
        <w:t xml:space="preserve">Заказчику </w:t>
      </w:r>
      <w:r>
        <w:rPr>
          <w:rStyle w:val="FontStyle13"/>
          <w:sz w:val="23"/>
          <w:szCs w:val="23"/>
        </w:rPr>
        <w:t>по его требованию убытки, причиненные недостоверностью таких заверений</w:t>
      </w:r>
      <w:r>
        <w:rPr>
          <w:rStyle w:val="FontStyle12"/>
          <w:i/>
          <w:iCs/>
          <w:sz w:val="23"/>
          <w:szCs w:val="23"/>
        </w:rPr>
        <w:t>.</w:t>
      </w:r>
    </w:p>
    <w:p w:rsidR="007F2796" w:rsidRPr="00DA3B95" w:rsidRDefault="007F2796" w:rsidP="007F2796">
      <w:pPr>
        <w:keepNext/>
        <w:keepLines/>
        <w:rPr>
          <w:sz w:val="23"/>
          <w:szCs w:val="23"/>
        </w:rPr>
      </w:pPr>
    </w:p>
    <w:p w:rsidR="007F2796" w:rsidRPr="00B559E4" w:rsidRDefault="007F2796" w:rsidP="007F2796"/>
    <w:p w:rsidR="007F2796" w:rsidRPr="00B559E4" w:rsidRDefault="007F2796" w:rsidP="007F2796"/>
    <w:tbl>
      <w:tblPr>
        <w:tblW w:w="0" w:type="auto"/>
        <w:tblInd w:w="223" w:type="dxa"/>
        <w:tblLook w:val="0000" w:firstRow="0" w:lastRow="0" w:firstColumn="0" w:lastColumn="0" w:noHBand="0" w:noVBand="0"/>
      </w:tblPr>
      <w:tblGrid>
        <w:gridCol w:w="4705"/>
        <w:gridCol w:w="4139"/>
      </w:tblGrid>
      <w:tr w:rsidR="007F2796" w:rsidRPr="00E3119E" w:rsidTr="007F2796">
        <w:trPr>
          <w:trHeight w:val="1121"/>
        </w:trPr>
        <w:tc>
          <w:tcPr>
            <w:tcW w:w="4705" w:type="dxa"/>
          </w:tcPr>
          <w:p w:rsidR="007F2796" w:rsidRPr="00E3119E" w:rsidRDefault="00875055" w:rsidP="007F2796">
            <w:r>
              <w:t>От Заказчика:</w:t>
            </w:r>
          </w:p>
          <w:p w:rsidR="007F2796" w:rsidRPr="00E3119E" w:rsidRDefault="007F2796" w:rsidP="007F2796"/>
          <w:p w:rsidR="007F2796" w:rsidRPr="00E3119E" w:rsidRDefault="00875055" w:rsidP="007F2796">
            <w:pPr>
              <w:rPr>
                <w:color w:val="000000" w:themeColor="text1"/>
              </w:rPr>
            </w:pPr>
            <w:r>
              <w:t xml:space="preserve">_______________    </w:t>
            </w:r>
            <w:r>
              <w:rPr>
                <w:color w:val="000000" w:themeColor="text1"/>
              </w:rPr>
              <w:t>Н.А Дученко</w:t>
            </w:r>
          </w:p>
          <w:p w:rsidR="007F2796" w:rsidRPr="00E3119E" w:rsidRDefault="00875055" w:rsidP="007F2796">
            <w:pPr>
              <w:rPr>
                <w:vertAlign w:val="superscript"/>
              </w:rPr>
            </w:pPr>
            <w:r>
              <w:rPr>
                <w:vertAlign w:val="superscript"/>
              </w:rPr>
              <w:t>М.П.</w:t>
            </w:r>
          </w:p>
        </w:tc>
        <w:tc>
          <w:tcPr>
            <w:tcW w:w="4139" w:type="dxa"/>
          </w:tcPr>
          <w:p w:rsidR="007F2796" w:rsidRPr="00E3119E" w:rsidRDefault="00875055" w:rsidP="007F2796">
            <w:r>
              <w:t>От Подрядчика:</w:t>
            </w:r>
          </w:p>
          <w:p w:rsidR="007F2796" w:rsidRPr="00E3119E" w:rsidRDefault="007F2796" w:rsidP="007F2796"/>
          <w:p w:rsidR="007F2796" w:rsidRPr="00372A40" w:rsidRDefault="00875055" w:rsidP="007F2796">
            <w:r>
              <w:t xml:space="preserve">_____________ </w:t>
            </w:r>
          </w:p>
          <w:p w:rsidR="007F2796" w:rsidRPr="00AC0A29" w:rsidRDefault="00875055" w:rsidP="007F2796">
            <w:pPr>
              <w:rPr>
                <w:vertAlign w:val="superscript"/>
              </w:rPr>
            </w:pPr>
            <w:r>
              <w:rPr>
                <w:vertAlign w:val="superscript"/>
              </w:rPr>
              <w:t>М.П.</w:t>
            </w:r>
          </w:p>
        </w:tc>
      </w:tr>
    </w:tbl>
    <w:p w:rsidR="007F2796" w:rsidRDefault="007F2796" w:rsidP="007F2796"/>
    <w:p w:rsidR="007F2796" w:rsidRDefault="007F2796" w:rsidP="007F2796"/>
    <w:p w:rsidR="007F2796" w:rsidRDefault="007F2796" w:rsidP="007F2796"/>
    <w:p w:rsidR="007F2796" w:rsidRDefault="007F2796" w:rsidP="007F2796"/>
    <w:p w:rsidR="007F2796" w:rsidRDefault="007F2796" w:rsidP="007F2796"/>
    <w:p w:rsidR="007F2796" w:rsidRDefault="007F2796" w:rsidP="007F2796"/>
    <w:p w:rsidR="007F2796" w:rsidRDefault="007F2796" w:rsidP="007F2796"/>
    <w:p w:rsidR="007F2796" w:rsidRDefault="007F2796" w:rsidP="007F2796"/>
    <w:p w:rsidR="007F2796" w:rsidRDefault="007F2796" w:rsidP="007F2796"/>
    <w:p w:rsidR="007F2796" w:rsidRDefault="007F2796" w:rsidP="007F2796"/>
    <w:p w:rsidR="007F2796" w:rsidRDefault="007F2796" w:rsidP="007F2796"/>
    <w:p w:rsidR="007F2796" w:rsidRDefault="007F2796" w:rsidP="007F2796"/>
    <w:p w:rsidR="007F2796" w:rsidRDefault="007F2796" w:rsidP="007F2796"/>
    <w:p w:rsidR="00474A37" w:rsidRPr="00474A37" w:rsidRDefault="00474A37" w:rsidP="00474A37">
      <w:pPr>
        <w:pStyle w:val="1a"/>
        <w:jc w:val="right"/>
        <w:outlineLvl w:val="0"/>
        <w:sectPr w:rsidR="00474A37" w:rsidRPr="00474A37" w:rsidSect="007C51E1">
          <w:pgSz w:w="11907" w:h="16840" w:code="9"/>
          <w:pgMar w:top="1134" w:right="851" w:bottom="1134" w:left="1418" w:header="794" w:footer="794" w:gutter="0"/>
          <w:cols w:space="720"/>
          <w:titlePg/>
          <w:docGrid w:linePitch="326"/>
        </w:sectPr>
      </w:pPr>
    </w:p>
    <w:p w:rsidR="00F171EA" w:rsidRDefault="00875055">
      <w:pPr>
        <w:pStyle w:val="1a"/>
        <w:ind w:firstLine="0"/>
        <w:jc w:val="right"/>
        <w:outlineLvl w:val="0"/>
        <w:rPr>
          <w:b/>
          <w:i/>
          <w:iCs/>
        </w:rPr>
      </w:pPr>
      <w:r>
        <w:lastRenderedPageBreak/>
        <w:t>Приложение № 5</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2"/>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r>
              <w:t>В % к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 полностью)</w:t>
      </w:r>
    </w:p>
    <w:p w:rsidR="00493F52" w:rsidRPr="0074281A" w:rsidRDefault="00474A37" w:rsidP="00493F52">
      <w:pPr>
        <w:rPr>
          <w:sz w:val="28"/>
          <w:szCs w:val="28"/>
          <w:lang w:eastAsia="ru-RU"/>
        </w:rPr>
      </w:pPr>
      <w:r>
        <w:rPr>
          <w:sz w:val="28"/>
          <w:szCs w:val="28"/>
          <w:lang w:eastAsia="ru-RU"/>
        </w:rPr>
        <w:t>«____» ____________ 20___ г.</w:t>
      </w:r>
    </w:p>
    <w:p w:rsidR="00493F52" w:rsidRDefault="00493F52" w:rsidP="00493F52">
      <w:pPr>
        <w:sectPr w:rsidR="00493F52" w:rsidSect="007C51E1">
          <w:pgSz w:w="11907" w:h="16840" w:code="9"/>
          <w:pgMar w:top="1134" w:right="851" w:bottom="1134" w:left="1418" w:header="794" w:footer="794" w:gutter="0"/>
          <w:cols w:space="720"/>
          <w:titlePg/>
          <w:docGrid w:linePitch="326"/>
        </w:sectPr>
      </w:pPr>
    </w:p>
    <w:p w:rsidR="00F171EA" w:rsidRDefault="00875055">
      <w:pPr>
        <w:pStyle w:val="1a"/>
        <w:ind w:firstLine="0"/>
        <w:jc w:val="right"/>
        <w:outlineLvl w:val="0"/>
        <w:rPr>
          <w:rFonts w:eastAsia="MS Mincho"/>
          <w:b/>
          <w:sz w:val="60"/>
          <w:szCs w:val="60"/>
          <w:highlight w:val="cyan"/>
        </w:rPr>
      </w:pPr>
      <w:r>
        <w:lastRenderedPageBreak/>
        <w:t xml:space="preserve"> </w:t>
      </w:r>
    </w:p>
    <w:p w:rsidR="00F171EA" w:rsidRDefault="00875055">
      <w:pPr>
        <w:pStyle w:val="1a"/>
        <w:ind w:firstLine="0"/>
        <w:jc w:val="right"/>
        <w:outlineLvl w:val="0"/>
        <w:rPr>
          <w:rFonts w:eastAsia="MS Mincho"/>
          <w:b/>
          <w:sz w:val="60"/>
          <w:szCs w:val="60"/>
          <w:highlight w:val="cyan"/>
        </w:rPr>
      </w:pPr>
      <w:r>
        <w:t xml:space="preserve"> Приложение № 6 </w:t>
      </w:r>
    </w:p>
    <w:p w:rsidR="00C10125" w:rsidRDefault="00C10125" w:rsidP="00C03380">
      <w:pPr>
        <w:jc w:val="right"/>
        <w:rPr>
          <w:sz w:val="28"/>
        </w:rPr>
      </w:pPr>
      <w:r>
        <w:rPr>
          <w:sz w:val="28"/>
        </w:rPr>
        <w:t>к документации о закупке</w:t>
      </w:r>
    </w:p>
    <w:p w:rsidR="007F2796" w:rsidRDefault="007F2796" w:rsidP="007F2796">
      <w:pPr>
        <w:jc w:val="right"/>
        <w:rPr>
          <w:b/>
          <w:i/>
          <w:iCs/>
          <w:sz w:val="28"/>
        </w:rPr>
      </w:pPr>
    </w:p>
    <w:p w:rsidR="007F2796" w:rsidRDefault="007F2796" w:rsidP="007F2796">
      <w:pPr>
        <w:tabs>
          <w:tab w:val="left" w:pos="9639"/>
        </w:tabs>
        <w:jc w:val="center"/>
        <w:rPr>
          <w:b/>
          <w:bCs/>
        </w:rPr>
      </w:pPr>
    </w:p>
    <w:p w:rsidR="007F2796" w:rsidRDefault="00875055" w:rsidP="007F2796">
      <w:pPr>
        <w:jc w:val="center"/>
        <w:outlineLvl w:val="1"/>
        <w:rPr>
          <w:b/>
          <w:bCs/>
          <w:sz w:val="28"/>
          <w:szCs w:val="28"/>
        </w:rPr>
      </w:pPr>
      <w:r>
        <w:rPr>
          <w:b/>
          <w:bCs/>
          <w:sz w:val="28"/>
          <w:szCs w:val="28"/>
        </w:rPr>
        <w:t>СВЕДЕНИЯ ОБ АДМИНИСТРАТИВНОМ И ПРОИЗВОДСТВЕННОМ ПЕРСОНАЛЕ ПРЕТЕНДЕНТА</w:t>
      </w:r>
    </w:p>
    <w:p w:rsidR="007F2796" w:rsidRDefault="00875055" w:rsidP="007F2796">
      <w:pPr>
        <w:jc w:val="center"/>
        <w:rPr>
          <w:sz w:val="28"/>
          <w:szCs w:val="28"/>
        </w:rPr>
      </w:pPr>
      <w:r>
        <w:rPr>
          <w:sz w:val="28"/>
          <w:szCs w:val="28"/>
        </w:rPr>
        <w:t>(</w:t>
      </w:r>
      <w:r>
        <w:rPr>
          <w:i/>
        </w:rPr>
        <w:t>указывается персонал, который необходим для выполнения работ, оказания услуг, поставки товара, являющихся предметом Открытого конкурса</w:t>
      </w:r>
      <w:r>
        <w:rPr>
          <w:sz w:val="28"/>
          <w:szCs w:val="28"/>
        </w:rPr>
        <w:t>)</w:t>
      </w:r>
    </w:p>
    <w:p w:rsidR="007F2796" w:rsidRDefault="007F2796" w:rsidP="007F2796">
      <w:pPr>
        <w:jc w:val="center"/>
      </w:pPr>
    </w:p>
    <w:p w:rsidR="007F2796" w:rsidRDefault="00875055" w:rsidP="007F2796">
      <w:pPr>
        <w:tabs>
          <w:tab w:val="left" w:pos="9639"/>
        </w:tabs>
        <w:jc w:val="center"/>
        <w:rPr>
          <w:b/>
          <w:bCs/>
          <w:sz w:val="28"/>
          <w:szCs w:val="28"/>
        </w:rPr>
      </w:pPr>
      <w:r>
        <w:rPr>
          <w:b/>
          <w:bCs/>
          <w:sz w:val="28"/>
          <w:szCs w:val="28"/>
        </w:rPr>
        <w:t xml:space="preserve">Административный персонал </w:t>
      </w:r>
    </w:p>
    <w:p w:rsidR="007F2796" w:rsidRDefault="007F2796" w:rsidP="007F2796">
      <w:pPr>
        <w:tabs>
          <w:tab w:val="left" w:pos="9639"/>
        </w:tabs>
        <w:jc w:val="center"/>
        <w:rPr>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1"/>
        <w:gridCol w:w="2299"/>
        <w:gridCol w:w="2762"/>
        <w:gridCol w:w="2160"/>
        <w:gridCol w:w="2247"/>
      </w:tblGrid>
      <w:tr w:rsidR="007F2796" w:rsidTr="007F2796">
        <w:trPr>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7F2796" w:rsidRDefault="00875055" w:rsidP="007F2796">
            <w:pPr>
              <w:tabs>
                <w:tab w:val="left" w:pos="9639"/>
              </w:tabs>
              <w:jc w:val="center"/>
            </w:pPr>
            <w:r>
              <w:t>№ п/п</w:t>
            </w:r>
          </w:p>
        </w:tc>
        <w:tc>
          <w:tcPr>
            <w:tcW w:w="2299" w:type="dxa"/>
            <w:tcBorders>
              <w:top w:val="single" w:sz="4" w:space="0" w:color="auto"/>
              <w:left w:val="single" w:sz="4" w:space="0" w:color="auto"/>
              <w:bottom w:val="single" w:sz="4" w:space="0" w:color="auto"/>
              <w:right w:val="single" w:sz="4" w:space="0" w:color="auto"/>
            </w:tcBorders>
            <w:vAlign w:val="center"/>
            <w:hideMark/>
          </w:tcPr>
          <w:p w:rsidR="007F2796" w:rsidRDefault="00875055" w:rsidP="007F2796">
            <w:pPr>
              <w:tabs>
                <w:tab w:val="left" w:pos="9639"/>
              </w:tabs>
              <w:jc w:val="center"/>
            </w:pPr>
            <w:r>
              <w:t>Занимаемая должность</w:t>
            </w:r>
          </w:p>
        </w:tc>
        <w:tc>
          <w:tcPr>
            <w:tcW w:w="2762" w:type="dxa"/>
            <w:tcBorders>
              <w:top w:val="single" w:sz="4" w:space="0" w:color="auto"/>
              <w:left w:val="single" w:sz="4" w:space="0" w:color="auto"/>
              <w:bottom w:val="single" w:sz="4" w:space="0" w:color="auto"/>
              <w:right w:val="single" w:sz="4" w:space="0" w:color="auto"/>
            </w:tcBorders>
            <w:vAlign w:val="center"/>
            <w:hideMark/>
          </w:tcPr>
          <w:p w:rsidR="007F2796" w:rsidRDefault="00875055" w:rsidP="007F2796">
            <w:pPr>
              <w:tabs>
                <w:tab w:val="left" w:pos="9639"/>
              </w:tabs>
              <w:jc w:val="center"/>
            </w:pPr>
            <w:r>
              <w:t>Ф.И.О.</w:t>
            </w:r>
          </w:p>
        </w:tc>
        <w:tc>
          <w:tcPr>
            <w:tcW w:w="2160" w:type="dxa"/>
            <w:tcBorders>
              <w:top w:val="single" w:sz="4" w:space="0" w:color="auto"/>
              <w:left w:val="single" w:sz="4" w:space="0" w:color="auto"/>
              <w:bottom w:val="single" w:sz="4" w:space="0" w:color="auto"/>
              <w:right w:val="single" w:sz="4" w:space="0" w:color="auto"/>
            </w:tcBorders>
            <w:vAlign w:val="center"/>
            <w:hideMark/>
          </w:tcPr>
          <w:p w:rsidR="007F2796" w:rsidRDefault="00875055" w:rsidP="007F2796">
            <w:pPr>
              <w:tabs>
                <w:tab w:val="left" w:pos="9639"/>
              </w:tabs>
              <w:jc w:val="center"/>
            </w:pPr>
            <w:r>
              <w:t>Образование и специальность</w:t>
            </w:r>
          </w:p>
        </w:tc>
        <w:tc>
          <w:tcPr>
            <w:tcW w:w="2247" w:type="dxa"/>
            <w:tcBorders>
              <w:top w:val="single" w:sz="4" w:space="0" w:color="auto"/>
              <w:left w:val="single" w:sz="4" w:space="0" w:color="auto"/>
              <w:bottom w:val="single" w:sz="4" w:space="0" w:color="auto"/>
              <w:right w:val="single" w:sz="4" w:space="0" w:color="auto"/>
            </w:tcBorders>
            <w:vAlign w:val="center"/>
            <w:hideMark/>
          </w:tcPr>
          <w:p w:rsidR="007F2796" w:rsidRDefault="00875055" w:rsidP="007F2796">
            <w:pPr>
              <w:tabs>
                <w:tab w:val="left" w:pos="9639"/>
              </w:tabs>
              <w:jc w:val="center"/>
            </w:pPr>
            <w:r>
              <w:t>Стаж работы по профилю занимаемой должности</w:t>
            </w:r>
          </w:p>
        </w:tc>
      </w:tr>
      <w:tr w:rsidR="007F2796" w:rsidTr="007F2796">
        <w:trPr>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7F2796" w:rsidRDefault="00875055" w:rsidP="007F2796">
            <w:pPr>
              <w:tabs>
                <w:tab w:val="left" w:pos="9639"/>
              </w:tabs>
              <w:jc w:val="center"/>
            </w:pPr>
            <w:r>
              <w:t>1</w:t>
            </w:r>
          </w:p>
        </w:tc>
        <w:tc>
          <w:tcPr>
            <w:tcW w:w="2299" w:type="dxa"/>
            <w:tcBorders>
              <w:top w:val="single" w:sz="4" w:space="0" w:color="auto"/>
              <w:left w:val="single" w:sz="4" w:space="0" w:color="auto"/>
              <w:bottom w:val="single" w:sz="4" w:space="0" w:color="auto"/>
              <w:right w:val="single" w:sz="4" w:space="0" w:color="auto"/>
            </w:tcBorders>
            <w:vAlign w:val="center"/>
          </w:tcPr>
          <w:p w:rsidR="007F2796" w:rsidRDefault="007F2796" w:rsidP="007F2796">
            <w:pPr>
              <w:tabs>
                <w:tab w:val="left" w:pos="9639"/>
              </w:tabs>
              <w:jc w:val="center"/>
            </w:pPr>
          </w:p>
        </w:tc>
        <w:tc>
          <w:tcPr>
            <w:tcW w:w="2762" w:type="dxa"/>
            <w:tcBorders>
              <w:top w:val="single" w:sz="4" w:space="0" w:color="auto"/>
              <w:left w:val="single" w:sz="4" w:space="0" w:color="auto"/>
              <w:bottom w:val="single" w:sz="4" w:space="0" w:color="auto"/>
              <w:right w:val="single" w:sz="4" w:space="0" w:color="auto"/>
            </w:tcBorders>
          </w:tcPr>
          <w:p w:rsidR="007F2796" w:rsidRDefault="007F2796" w:rsidP="007F2796">
            <w:pPr>
              <w:tabs>
                <w:tab w:val="left" w:pos="9639"/>
              </w:tabs>
              <w:jc w:val="center"/>
            </w:pPr>
          </w:p>
        </w:tc>
        <w:tc>
          <w:tcPr>
            <w:tcW w:w="2160" w:type="dxa"/>
            <w:tcBorders>
              <w:top w:val="single" w:sz="4" w:space="0" w:color="auto"/>
              <w:left w:val="single" w:sz="4" w:space="0" w:color="auto"/>
              <w:bottom w:val="single" w:sz="4" w:space="0" w:color="auto"/>
              <w:right w:val="single" w:sz="4" w:space="0" w:color="auto"/>
            </w:tcBorders>
            <w:vAlign w:val="center"/>
          </w:tcPr>
          <w:p w:rsidR="007F2796" w:rsidRDefault="007F2796" w:rsidP="007F2796">
            <w:pPr>
              <w:tabs>
                <w:tab w:val="left" w:pos="9639"/>
              </w:tabs>
              <w:jc w:val="center"/>
            </w:pPr>
          </w:p>
        </w:tc>
        <w:tc>
          <w:tcPr>
            <w:tcW w:w="2247" w:type="dxa"/>
            <w:tcBorders>
              <w:top w:val="single" w:sz="4" w:space="0" w:color="auto"/>
              <w:left w:val="single" w:sz="4" w:space="0" w:color="auto"/>
              <w:bottom w:val="single" w:sz="4" w:space="0" w:color="auto"/>
              <w:right w:val="single" w:sz="4" w:space="0" w:color="auto"/>
            </w:tcBorders>
            <w:vAlign w:val="center"/>
          </w:tcPr>
          <w:p w:rsidR="007F2796" w:rsidRDefault="007F2796" w:rsidP="007F2796">
            <w:pPr>
              <w:tabs>
                <w:tab w:val="left" w:pos="9639"/>
              </w:tabs>
              <w:jc w:val="center"/>
            </w:pPr>
          </w:p>
        </w:tc>
      </w:tr>
      <w:tr w:rsidR="007F2796" w:rsidTr="007F2796">
        <w:trPr>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7F2796" w:rsidRDefault="00875055" w:rsidP="007F2796">
            <w:pPr>
              <w:tabs>
                <w:tab w:val="left" w:pos="9639"/>
              </w:tabs>
              <w:jc w:val="center"/>
            </w:pPr>
            <w:r>
              <w:t>2</w:t>
            </w:r>
          </w:p>
        </w:tc>
        <w:tc>
          <w:tcPr>
            <w:tcW w:w="2299" w:type="dxa"/>
            <w:tcBorders>
              <w:top w:val="single" w:sz="4" w:space="0" w:color="auto"/>
              <w:left w:val="single" w:sz="4" w:space="0" w:color="auto"/>
              <w:bottom w:val="single" w:sz="4" w:space="0" w:color="auto"/>
              <w:right w:val="single" w:sz="4" w:space="0" w:color="auto"/>
            </w:tcBorders>
            <w:vAlign w:val="center"/>
          </w:tcPr>
          <w:p w:rsidR="007F2796" w:rsidRDefault="007F2796" w:rsidP="007F2796">
            <w:pPr>
              <w:tabs>
                <w:tab w:val="left" w:pos="9639"/>
              </w:tabs>
              <w:jc w:val="center"/>
            </w:pPr>
          </w:p>
        </w:tc>
        <w:tc>
          <w:tcPr>
            <w:tcW w:w="2762" w:type="dxa"/>
            <w:tcBorders>
              <w:top w:val="single" w:sz="4" w:space="0" w:color="auto"/>
              <w:left w:val="single" w:sz="4" w:space="0" w:color="auto"/>
              <w:bottom w:val="single" w:sz="4" w:space="0" w:color="auto"/>
              <w:right w:val="single" w:sz="4" w:space="0" w:color="auto"/>
            </w:tcBorders>
          </w:tcPr>
          <w:p w:rsidR="007F2796" w:rsidRDefault="007F2796" w:rsidP="007F2796">
            <w:pPr>
              <w:tabs>
                <w:tab w:val="left" w:pos="9639"/>
              </w:tabs>
              <w:jc w:val="center"/>
            </w:pPr>
          </w:p>
        </w:tc>
        <w:tc>
          <w:tcPr>
            <w:tcW w:w="2160" w:type="dxa"/>
            <w:tcBorders>
              <w:top w:val="single" w:sz="4" w:space="0" w:color="auto"/>
              <w:left w:val="single" w:sz="4" w:space="0" w:color="auto"/>
              <w:bottom w:val="single" w:sz="4" w:space="0" w:color="auto"/>
              <w:right w:val="single" w:sz="4" w:space="0" w:color="auto"/>
            </w:tcBorders>
            <w:vAlign w:val="center"/>
          </w:tcPr>
          <w:p w:rsidR="007F2796" w:rsidRDefault="007F2796" w:rsidP="007F2796">
            <w:pPr>
              <w:tabs>
                <w:tab w:val="left" w:pos="9639"/>
              </w:tabs>
              <w:jc w:val="center"/>
            </w:pPr>
          </w:p>
        </w:tc>
        <w:tc>
          <w:tcPr>
            <w:tcW w:w="2247" w:type="dxa"/>
            <w:tcBorders>
              <w:top w:val="single" w:sz="4" w:space="0" w:color="auto"/>
              <w:left w:val="single" w:sz="4" w:space="0" w:color="auto"/>
              <w:bottom w:val="single" w:sz="4" w:space="0" w:color="auto"/>
              <w:right w:val="single" w:sz="4" w:space="0" w:color="auto"/>
            </w:tcBorders>
            <w:vAlign w:val="center"/>
          </w:tcPr>
          <w:p w:rsidR="007F2796" w:rsidRDefault="007F2796" w:rsidP="007F2796">
            <w:pPr>
              <w:tabs>
                <w:tab w:val="left" w:pos="9639"/>
              </w:tabs>
              <w:jc w:val="center"/>
            </w:pPr>
          </w:p>
        </w:tc>
      </w:tr>
      <w:tr w:rsidR="007F2796" w:rsidTr="007F2796">
        <w:trPr>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7F2796" w:rsidRDefault="00875055" w:rsidP="007F2796">
            <w:pPr>
              <w:tabs>
                <w:tab w:val="left" w:pos="9639"/>
              </w:tabs>
              <w:jc w:val="center"/>
            </w:pPr>
            <w:r>
              <w:t>…</w:t>
            </w:r>
          </w:p>
        </w:tc>
        <w:tc>
          <w:tcPr>
            <w:tcW w:w="2299" w:type="dxa"/>
            <w:tcBorders>
              <w:top w:val="single" w:sz="4" w:space="0" w:color="auto"/>
              <w:left w:val="single" w:sz="4" w:space="0" w:color="auto"/>
              <w:bottom w:val="single" w:sz="4" w:space="0" w:color="auto"/>
              <w:right w:val="single" w:sz="4" w:space="0" w:color="auto"/>
            </w:tcBorders>
            <w:vAlign w:val="center"/>
          </w:tcPr>
          <w:p w:rsidR="007F2796" w:rsidRDefault="007F2796" w:rsidP="007F2796">
            <w:pPr>
              <w:tabs>
                <w:tab w:val="left" w:pos="9639"/>
              </w:tabs>
              <w:jc w:val="center"/>
            </w:pPr>
          </w:p>
        </w:tc>
        <w:tc>
          <w:tcPr>
            <w:tcW w:w="2762" w:type="dxa"/>
            <w:tcBorders>
              <w:top w:val="single" w:sz="4" w:space="0" w:color="auto"/>
              <w:left w:val="single" w:sz="4" w:space="0" w:color="auto"/>
              <w:bottom w:val="single" w:sz="4" w:space="0" w:color="auto"/>
              <w:right w:val="single" w:sz="4" w:space="0" w:color="auto"/>
            </w:tcBorders>
          </w:tcPr>
          <w:p w:rsidR="007F2796" w:rsidRDefault="007F2796" w:rsidP="007F2796">
            <w:pPr>
              <w:tabs>
                <w:tab w:val="left" w:pos="9639"/>
              </w:tabs>
              <w:jc w:val="center"/>
            </w:pPr>
          </w:p>
        </w:tc>
        <w:tc>
          <w:tcPr>
            <w:tcW w:w="2160" w:type="dxa"/>
            <w:tcBorders>
              <w:top w:val="single" w:sz="4" w:space="0" w:color="auto"/>
              <w:left w:val="single" w:sz="4" w:space="0" w:color="auto"/>
              <w:bottom w:val="single" w:sz="4" w:space="0" w:color="auto"/>
              <w:right w:val="single" w:sz="4" w:space="0" w:color="auto"/>
            </w:tcBorders>
            <w:vAlign w:val="center"/>
          </w:tcPr>
          <w:p w:rsidR="007F2796" w:rsidRDefault="007F2796" w:rsidP="007F2796">
            <w:pPr>
              <w:tabs>
                <w:tab w:val="left" w:pos="9639"/>
              </w:tabs>
              <w:jc w:val="center"/>
            </w:pPr>
          </w:p>
        </w:tc>
        <w:tc>
          <w:tcPr>
            <w:tcW w:w="2247" w:type="dxa"/>
            <w:tcBorders>
              <w:top w:val="single" w:sz="4" w:space="0" w:color="auto"/>
              <w:left w:val="single" w:sz="4" w:space="0" w:color="auto"/>
              <w:bottom w:val="single" w:sz="4" w:space="0" w:color="auto"/>
              <w:right w:val="single" w:sz="4" w:space="0" w:color="auto"/>
            </w:tcBorders>
            <w:vAlign w:val="center"/>
          </w:tcPr>
          <w:p w:rsidR="007F2796" w:rsidRDefault="007F2796" w:rsidP="007F2796">
            <w:pPr>
              <w:tabs>
                <w:tab w:val="left" w:pos="9639"/>
              </w:tabs>
              <w:jc w:val="center"/>
            </w:pPr>
          </w:p>
        </w:tc>
      </w:tr>
    </w:tbl>
    <w:p w:rsidR="007F2796" w:rsidRDefault="007F2796" w:rsidP="007F2796">
      <w:pPr>
        <w:tabs>
          <w:tab w:val="left" w:pos="9639"/>
        </w:tabs>
      </w:pPr>
    </w:p>
    <w:p w:rsidR="007F2796" w:rsidRDefault="00875055" w:rsidP="007F2796">
      <w:pPr>
        <w:tabs>
          <w:tab w:val="left" w:pos="9639"/>
        </w:tabs>
        <w:jc w:val="center"/>
        <w:rPr>
          <w:b/>
          <w:bCs/>
          <w:sz w:val="28"/>
          <w:szCs w:val="28"/>
        </w:rPr>
      </w:pPr>
      <w:r>
        <w:rPr>
          <w:b/>
          <w:bCs/>
          <w:sz w:val="28"/>
          <w:szCs w:val="28"/>
        </w:rPr>
        <w:t>Производственный персонал (рабочие)</w:t>
      </w:r>
    </w:p>
    <w:p w:rsidR="007F2796" w:rsidRDefault="007F2796" w:rsidP="007F2796">
      <w:pPr>
        <w:tabs>
          <w:tab w:val="left" w:pos="9639"/>
        </w:tabs>
        <w:jc w:val="center"/>
        <w:rPr>
          <w:b/>
          <w:bCs/>
          <w:sz w:val="28"/>
          <w:szCs w:val="28"/>
        </w:rPr>
      </w:pPr>
    </w:p>
    <w:tbl>
      <w:tblPr>
        <w:tblW w:w="10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2"/>
        <w:gridCol w:w="2591"/>
        <w:gridCol w:w="2472"/>
        <w:gridCol w:w="1984"/>
        <w:gridCol w:w="2451"/>
      </w:tblGrid>
      <w:tr w:rsidR="007F2796" w:rsidTr="007F2796">
        <w:trPr>
          <w:trHeight w:val="10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7F2796" w:rsidRDefault="00875055" w:rsidP="007F2796">
            <w:pPr>
              <w:tabs>
                <w:tab w:val="left" w:pos="9639"/>
              </w:tabs>
              <w:jc w:val="center"/>
            </w:pPr>
            <w:r>
              <w:t>№ п/п</w:t>
            </w:r>
          </w:p>
        </w:tc>
        <w:tc>
          <w:tcPr>
            <w:tcW w:w="2590" w:type="dxa"/>
            <w:tcBorders>
              <w:top w:val="single" w:sz="4" w:space="0" w:color="auto"/>
              <w:left w:val="single" w:sz="4" w:space="0" w:color="auto"/>
              <w:bottom w:val="single" w:sz="4" w:space="0" w:color="auto"/>
              <w:right w:val="single" w:sz="4" w:space="0" w:color="auto"/>
            </w:tcBorders>
            <w:vAlign w:val="center"/>
            <w:hideMark/>
          </w:tcPr>
          <w:p w:rsidR="007F2796" w:rsidRDefault="00875055" w:rsidP="007F2796">
            <w:pPr>
              <w:tabs>
                <w:tab w:val="left" w:pos="9639"/>
              </w:tabs>
              <w:jc w:val="center"/>
            </w:pPr>
            <w:r>
              <w:t>Специальность</w:t>
            </w:r>
          </w:p>
          <w:p w:rsidR="007F2796" w:rsidRDefault="00875055" w:rsidP="007F2796">
            <w:pPr>
              <w:tabs>
                <w:tab w:val="left" w:pos="9639"/>
              </w:tabs>
              <w:jc w:val="center"/>
            </w:pPr>
            <w:r>
              <w:t>по каждому рабочему</w:t>
            </w:r>
          </w:p>
        </w:tc>
        <w:tc>
          <w:tcPr>
            <w:tcW w:w="2472" w:type="dxa"/>
            <w:tcBorders>
              <w:top w:val="single" w:sz="4" w:space="0" w:color="auto"/>
              <w:left w:val="single" w:sz="4" w:space="0" w:color="auto"/>
              <w:bottom w:val="single" w:sz="4" w:space="0" w:color="auto"/>
              <w:right w:val="single" w:sz="4" w:space="0" w:color="auto"/>
            </w:tcBorders>
            <w:vAlign w:val="center"/>
            <w:hideMark/>
          </w:tcPr>
          <w:p w:rsidR="007F2796" w:rsidRDefault="00875055" w:rsidP="007F2796">
            <w:pPr>
              <w:tabs>
                <w:tab w:val="left" w:pos="9639"/>
              </w:tabs>
              <w:jc w:val="center"/>
            </w:pPr>
            <w:r>
              <w:t>Ф.И.О.</w:t>
            </w:r>
          </w:p>
        </w:tc>
        <w:tc>
          <w:tcPr>
            <w:tcW w:w="1984" w:type="dxa"/>
            <w:tcBorders>
              <w:top w:val="single" w:sz="4" w:space="0" w:color="auto"/>
              <w:left w:val="single" w:sz="4" w:space="0" w:color="auto"/>
              <w:bottom w:val="single" w:sz="4" w:space="0" w:color="auto"/>
              <w:right w:val="single" w:sz="4" w:space="0" w:color="auto"/>
            </w:tcBorders>
            <w:vAlign w:val="center"/>
            <w:hideMark/>
          </w:tcPr>
          <w:p w:rsidR="007F2796" w:rsidRDefault="00875055" w:rsidP="007F2796">
            <w:pPr>
              <w:tabs>
                <w:tab w:val="left" w:pos="9639"/>
              </w:tabs>
              <w:jc w:val="center"/>
            </w:pPr>
            <w:r>
              <w:t>Разряд, квалификация</w:t>
            </w:r>
          </w:p>
        </w:tc>
        <w:tc>
          <w:tcPr>
            <w:tcW w:w="2451" w:type="dxa"/>
            <w:tcBorders>
              <w:top w:val="single" w:sz="4" w:space="0" w:color="auto"/>
              <w:left w:val="single" w:sz="4" w:space="0" w:color="auto"/>
              <w:bottom w:val="single" w:sz="4" w:space="0" w:color="auto"/>
              <w:right w:val="single" w:sz="4" w:space="0" w:color="auto"/>
            </w:tcBorders>
            <w:vAlign w:val="center"/>
            <w:hideMark/>
          </w:tcPr>
          <w:p w:rsidR="007F2796" w:rsidRDefault="00875055" w:rsidP="007F2796">
            <w:pPr>
              <w:tabs>
                <w:tab w:val="left" w:pos="9639"/>
              </w:tabs>
              <w:jc w:val="center"/>
            </w:pPr>
            <w:r>
              <w:t>Стаж работы по специальности</w:t>
            </w:r>
          </w:p>
        </w:tc>
      </w:tr>
      <w:tr w:rsidR="007F2796" w:rsidTr="007F2796">
        <w:trPr>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7F2796" w:rsidRDefault="00875055" w:rsidP="007F2796">
            <w:pPr>
              <w:tabs>
                <w:tab w:val="left" w:pos="9639"/>
              </w:tabs>
              <w:jc w:val="center"/>
            </w:pPr>
            <w:r>
              <w:t>1</w:t>
            </w:r>
          </w:p>
        </w:tc>
        <w:tc>
          <w:tcPr>
            <w:tcW w:w="2590" w:type="dxa"/>
            <w:tcBorders>
              <w:top w:val="single" w:sz="4" w:space="0" w:color="auto"/>
              <w:left w:val="single" w:sz="4" w:space="0" w:color="auto"/>
              <w:bottom w:val="single" w:sz="4" w:space="0" w:color="auto"/>
              <w:right w:val="single" w:sz="4" w:space="0" w:color="auto"/>
            </w:tcBorders>
            <w:vAlign w:val="center"/>
          </w:tcPr>
          <w:p w:rsidR="007F2796" w:rsidRDefault="007F2796" w:rsidP="007F2796">
            <w:pPr>
              <w:tabs>
                <w:tab w:val="left" w:pos="9639"/>
              </w:tabs>
              <w:jc w:val="center"/>
            </w:pPr>
          </w:p>
        </w:tc>
        <w:tc>
          <w:tcPr>
            <w:tcW w:w="2472" w:type="dxa"/>
            <w:tcBorders>
              <w:top w:val="single" w:sz="4" w:space="0" w:color="auto"/>
              <w:left w:val="single" w:sz="4" w:space="0" w:color="auto"/>
              <w:bottom w:val="single" w:sz="4" w:space="0" w:color="auto"/>
              <w:right w:val="single" w:sz="4" w:space="0" w:color="auto"/>
            </w:tcBorders>
          </w:tcPr>
          <w:p w:rsidR="007F2796" w:rsidRDefault="007F2796" w:rsidP="007F2796">
            <w:pPr>
              <w:tabs>
                <w:tab w:val="left" w:pos="9639"/>
              </w:tabs>
              <w:jc w:val="center"/>
            </w:pPr>
          </w:p>
        </w:tc>
        <w:tc>
          <w:tcPr>
            <w:tcW w:w="1984" w:type="dxa"/>
            <w:tcBorders>
              <w:top w:val="single" w:sz="4" w:space="0" w:color="auto"/>
              <w:left w:val="single" w:sz="4" w:space="0" w:color="auto"/>
              <w:bottom w:val="single" w:sz="4" w:space="0" w:color="auto"/>
              <w:right w:val="single" w:sz="4" w:space="0" w:color="auto"/>
            </w:tcBorders>
          </w:tcPr>
          <w:p w:rsidR="007F2796" w:rsidRDefault="007F2796" w:rsidP="007F2796">
            <w:pPr>
              <w:tabs>
                <w:tab w:val="left" w:pos="9639"/>
              </w:tabs>
              <w:jc w:val="center"/>
            </w:pPr>
          </w:p>
        </w:tc>
        <w:tc>
          <w:tcPr>
            <w:tcW w:w="2451" w:type="dxa"/>
            <w:tcBorders>
              <w:top w:val="single" w:sz="4" w:space="0" w:color="auto"/>
              <w:left w:val="single" w:sz="4" w:space="0" w:color="auto"/>
              <w:bottom w:val="single" w:sz="4" w:space="0" w:color="auto"/>
              <w:right w:val="single" w:sz="4" w:space="0" w:color="auto"/>
            </w:tcBorders>
            <w:vAlign w:val="center"/>
          </w:tcPr>
          <w:p w:rsidR="007F2796" w:rsidRDefault="007F2796" w:rsidP="007F2796">
            <w:pPr>
              <w:tabs>
                <w:tab w:val="left" w:pos="9639"/>
              </w:tabs>
              <w:jc w:val="center"/>
            </w:pPr>
          </w:p>
        </w:tc>
      </w:tr>
      <w:tr w:rsidR="007F2796" w:rsidTr="007F2796">
        <w:trPr>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7F2796" w:rsidRDefault="00875055" w:rsidP="007F2796">
            <w:pPr>
              <w:tabs>
                <w:tab w:val="left" w:pos="9639"/>
              </w:tabs>
              <w:jc w:val="center"/>
            </w:pPr>
            <w:r>
              <w:t>2</w:t>
            </w:r>
          </w:p>
        </w:tc>
        <w:tc>
          <w:tcPr>
            <w:tcW w:w="2590" w:type="dxa"/>
            <w:tcBorders>
              <w:top w:val="single" w:sz="4" w:space="0" w:color="auto"/>
              <w:left w:val="single" w:sz="4" w:space="0" w:color="auto"/>
              <w:bottom w:val="single" w:sz="4" w:space="0" w:color="auto"/>
              <w:right w:val="single" w:sz="4" w:space="0" w:color="auto"/>
            </w:tcBorders>
            <w:vAlign w:val="center"/>
          </w:tcPr>
          <w:p w:rsidR="007F2796" w:rsidRDefault="007F2796" w:rsidP="007F2796">
            <w:pPr>
              <w:tabs>
                <w:tab w:val="left" w:pos="9639"/>
              </w:tabs>
              <w:jc w:val="center"/>
            </w:pPr>
          </w:p>
        </w:tc>
        <w:tc>
          <w:tcPr>
            <w:tcW w:w="2472" w:type="dxa"/>
            <w:tcBorders>
              <w:top w:val="single" w:sz="4" w:space="0" w:color="auto"/>
              <w:left w:val="single" w:sz="4" w:space="0" w:color="auto"/>
              <w:bottom w:val="single" w:sz="4" w:space="0" w:color="auto"/>
              <w:right w:val="single" w:sz="4" w:space="0" w:color="auto"/>
            </w:tcBorders>
          </w:tcPr>
          <w:p w:rsidR="007F2796" w:rsidRDefault="007F2796" w:rsidP="007F2796">
            <w:pPr>
              <w:tabs>
                <w:tab w:val="left" w:pos="9639"/>
              </w:tabs>
              <w:jc w:val="center"/>
            </w:pPr>
          </w:p>
        </w:tc>
        <w:tc>
          <w:tcPr>
            <w:tcW w:w="1984" w:type="dxa"/>
            <w:tcBorders>
              <w:top w:val="single" w:sz="4" w:space="0" w:color="auto"/>
              <w:left w:val="single" w:sz="4" w:space="0" w:color="auto"/>
              <w:bottom w:val="single" w:sz="4" w:space="0" w:color="auto"/>
              <w:right w:val="single" w:sz="4" w:space="0" w:color="auto"/>
            </w:tcBorders>
          </w:tcPr>
          <w:p w:rsidR="007F2796" w:rsidRDefault="007F2796" w:rsidP="007F2796">
            <w:pPr>
              <w:tabs>
                <w:tab w:val="left" w:pos="9639"/>
              </w:tabs>
              <w:jc w:val="center"/>
            </w:pPr>
          </w:p>
        </w:tc>
        <w:tc>
          <w:tcPr>
            <w:tcW w:w="2451" w:type="dxa"/>
            <w:tcBorders>
              <w:top w:val="single" w:sz="4" w:space="0" w:color="auto"/>
              <w:left w:val="single" w:sz="4" w:space="0" w:color="auto"/>
              <w:bottom w:val="single" w:sz="4" w:space="0" w:color="auto"/>
              <w:right w:val="single" w:sz="4" w:space="0" w:color="auto"/>
            </w:tcBorders>
            <w:vAlign w:val="center"/>
          </w:tcPr>
          <w:p w:rsidR="007F2796" w:rsidRDefault="007F2796" w:rsidP="007F2796">
            <w:pPr>
              <w:tabs>
                <w:tab w:val="left" w:pos="9639"/>
              </w:tabs>
              <w:jc w:val="center"/>
            </w:pPr>
          </w:p>
        </w:tc>
      </w:tr>
      <w:tr w:rsidR="007F2796" w:rsidTr="007F2796">
        <w:trPr>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7F2796" w:rsidRDefault="00875055" w:rsidP="007F2796">
            <w:pPr>
              <w:tabs>
                <w:tab w:val="left" w:pos="9639"/>
              </w:tabs>
              <w:jc w:val="center"/>
            </w:pPr>
            <w:r>
              <w:t>…</w:t>
            </w:r>
          </w:p>
        </w:tc>
        <w:tc>
          <w:tcPr>
            <w:tcW w:w="2590" w:type="dxa"/>
            <w:tcBorders>
              <w:top w:val="single" w:sz="4" w:space="0" w:color="auto"/>
              <w:left w:val="single" w:sz="4" w:space="0" w:color="auto"/>
              <w:bottom w:val="single" w:sz="4" w:space="0" w:color="auto"/>
              <w:right w:val="single" w:sz="4" w:space="0" w:color="auto"/>
            </w:tcBorders>
            <w:vAlign w:val="center"/>
          </w:tcPr>
          <w:p w:rsidR="007F2796" w:rsidRDefault="007F2796" w:rsidP="007F2796">
            <w:pPr>
              <w:tabs>
                <w:tab w:val="left" w:pos="9639"/>
              </w:tabs>
              <w:jc w:val="center"/>
            </w:pPr>
          </w:p>
        </w:tc>
        <w:tc>
          <w:tcPr>
            <w:tcW w:w="2472" w:type="dxa"/>
            <w:tcBorders>
              <w:top w:val="single" w:sz="4" w:space="0" w:color="auto"/>
              <w:left w:val="single" w:sz="4" w:space="0" w:color="auto"/>
              <w:bottom w:val="single" w:sz="4" w:space="0" w:color="auto"/>
              <w:right w:val="single" w:sz="4" w:space="0" w:color="auto"/>
            </w:tcBorders>
          </w:tcPr>
          <w:p w:rsidR="007F2796" w:rsidRDefault="007F2796" w:rsidP="007F2796">
            <w:pPr>
              <w:tabs>
                <w:tab w:val="left" w:pos="9639"/>
              </w:tabs>
              <w:jc w:val="center"/>
            </w:pPr>
          </w:p>
        </w:tc>
        <w:tc>
          <w:tcPr>
            <w:tcW w:w="1984" w:type="dxa"/>
            <w:tcBorders>
              <w:top w:val="single" w:sz="4" w:space="0" w:color="auto"/>
              <w:left w:val="single" w:sz="4" w:space="0" w:color="auto"/>
              <w:bottom w:val="single" w:sz="4" w:space="0" w:color="auto"/>
              <w:right w:val="single" w:sz="4" w:space="0" w:color="auto"/>
            </w:tcBorders>
          </w:tcPr>
          <w:p w:rsidR="007F2796" w:rsidRDefault="007F2796" w:rsidP="007F2796">
            <w:pPr>
              <w:tabs>
                <w:tab w:val="left" w:pos="9639"/>
              </w:tabs>
              <w:jc w:val="center"/>
            </w:pPr>
          </w:p>
        </w:tc>
        <w:tc>
          <w:tcPr>
            <w:tcW w:w="2451" w:type="dxa"/>
            <w:tcBorders>
              <w:top w:val="single" w:sz="4" w:space="0" w:color="auto"/>
              <w:left w:val="single" w:sz="4" w:space="0" w:color="auto"/>
              <w:bottom w:val="single" w:sz="4" w:space="0" w:color="auto"/>
              <w:right w:val="single" w:sz="4" w:space="0" w:color="auto"/>
            </w:tcBorders>
            <w:vAlign w:val="center"/>
          </w:tcPr>
          <w:p w:rsidR="007F2796" w:rsidRDefault="007F2796" w:rsidP="007F2796">
            <w:pPr>
              <w:tabs>
                <w:tab w:val="left" w:pos="9639"/>
              </w:tabs>
              <w:jc w:val="center"/>
            </w:pPr>
          </w:p>
        </w:tc>
      </w:tr>
    </w:tbl>
    <w:p w:rsidR="007F2796" w:rsidRDefault="007F2796" w:rsidP="007F2796">
      <w:pPr>
        <w:pStyle w:val="af8"/>
        <w:jc w:val="left"/>
        <w:rPr>
          <w:b/>
          <w:i/>
          <w:sz w:val="28"/>
          <w:szCs w:val="28"/>
        </w:rPr>
      </w:pPr>
    </w:p>
    <w:p w:rsidR="007F2796" w:rsidRDefault="007F2796" w:rsidP="007F2796">
      <w:pPr>
        <w:pStyle w:val="af8"/>
        <w:ind w:firstLine="0"/>
        <w:rPr>
          <w:b/>
          <w:bCs/>
          <w:sz w:val="28"/>
          <w:szCs w:val="28"/>
        </w:rPr>
      </w:pPr>
    </w:p>
    <w:p w:rsidR="007F2796" w:rsidRPr="00137AFF" w:rsidRDefault="00875055" w:rsidP="007F2796">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7F2796" w:rsidRPr="00137AFF" w:rsidRDefault="00875055" w:rsidP="007F2796">
      <w:pPr>
        <w:tabs>
          <w:tab w:val="left" w:pos="8640"/>
        </w:tabs>
        <w:jc w:val="center"/>
        <w:rPr>
          <w:i/>
        </w:rPr>
      </w:pPr>
      <w:r>
        <w:rPr>
          <w:i/>
        </w:rPr>
        <w:t xml:space="preserve">                                                                    (наименование претендента)</w:t>
      </w:r>
    </w:p>
    <w:p w:rsidR="007F2796" w:rsidRPr="00137AFF" w:rsidRDefault="00875055" w:rsidP="007F2796">
      <w:pPr>
        <w:rPr>
          <w:i/>
        </w:rPr>
      </w:pPr>
      <w:r>
        <w:rPr>
          <w:i/>
        </w:rPr>
        <w:t xml:space="preserve">       М.П.</w:t>
      </w:r>
      <w:r>
        <w:rPr>
          <w:i/>
        </w:rPr>
        <w:tab/>
      </w:r>
      <w:r>
        <w:rPr>
          <w:i/>
        </w:rPr>
        <w:tab/>
      </w:r>
      <w:r>
        <w:rPr>
          <w:i/>
        </w:rPr>
        <w:tab/>
        <w:t>(должность, подпись, ФИО)</w:t>
      </w:r>
    </w:p>
    <w:p w:rsidR="007F2796" w:rsidRPr="00137AFF" w:rsidRDefault="00875055" w:rsidP="007F2796">
      <w:pPr>
        <w:rPr>
          <w:sz w:val="28"/>
          <w:szCs w:val="28"/>
          <w:lang w:eastAsia="ru-RU"/>
        </w:rPr>
      </w:pPr>
      <w:r>
        <w:rPr>
          <w:sz w:val="28"/>
          <w:szCs w:val="28"/>
          <w:lang w:eastAsia="ru-RU"/>
        </w:rPr>
        <w:t>«____» ____________ 20___ г.</w:t>
      </w:r>
    </w:p>
    <w:p w:rsidR="007F2796" w:rsidRDefault="007F2796" w:rsidP="007F2796"/>
    <w:p w:rsidR="007F2796" w:rsidRDefault="007F2796" w:rsidP="007F2796"/>
    <w:p w:rsidR="00F171EA" w:rsidRDefault="00F171EA" w:rsidP="00137D00">
      <w:pPr>
        <w:pStyle w:val="1a"/>
        <w:ind w:firstLine="0"/>
        <w:outlineLvl w:val="0"/>
        <w:rPr>
          <w:b/>
          <w:i/>
          <w:iCs/>
        </w:rPr>
      </w:pPr>
    </w:p>
    <w:p w:rsidR="00997579" w:rsidRDefault="00997579" w:rsidP="00137D00">
      <w:pPr>
        <w:pStyle w:val="1a"/>
        <w:ind w:firstLine="0"/>
        <w:outlineLvl w:val="0"/>
        <w:rPr>
          <w:b/>
          <w:i/>
          <w:iCs/>
        </w:rPr>
      </w:pPr>
    </w:p>
    <w:p w:rsidR="00997579" w:rsidRDefault="00997579" w:rsidP="00137D00">
      <w:pPr>
        <w:pStyle w:val="1a"/>
        <w:ind w:firstLine="0"/>
        <w:outlineLvl w:val="0"/>
        <w:rPr>
          <w:b/>
          <w:i/>
          <w:iCs/>
        </w:rPr>
      </w:pPr>
    </w:p>
    <w:p w:rsidR="00997579" w:rsidRDefault="00997579" w:rsidP="00137D00">
      <w:pPr>
        <w:pStyle w:val="1a"/>
        <w:ind w:firstLine="0"/>
        <w:outlineLvl w:val="0"/>
        <w:rPr>
          <w:b/>
          <w:i/>
          <w:iCs/>
        </w:rPr>
      </w:pPr>
    </w:p>
    <w:p w:rsidR="00997579" w:rsidRDefault="00997579" w:rsidP="00137D00">
      <w:pPr>
        <w:pStyle w:val="1a"/>
        <w:ind w:firstLine="0"/>
        <w:outlineLvl w:val="0"/>
        <w:rPr>
          <w:b/>
          <w:i/>
          <w:iCs/>
        </w:rPr>
      </w:pPr>
    </w:p>
    <w:p w:rsidR="00997579" w:rsidRDefault="00997579" w:rsidP="00137D00">
      <w:pPr>
        <w:pStyle w:val="1a"/>
        <w:ind w:firstLine="0"/>
        <w:outlineLvl w:val="0"/>
        <w:rPr>
          <w:b/>
          <w:i/>
          <w:iCs/>
        </w:rPr>
      </w:pPr>
    </w:p>
    <w:p w:rsidR="00997579" w:rsidRDefault="00997579" w:rsidP="00137D00">
      <w:pPr>
        <w:pStyle w:val="1a"/>
        <w:ind w:firstLine="0"/>
        <w:outlineLvl w:val="0"/>
        <w:rPr>
          <w:b/>
          <w:i/>
          <w:iCs/>
        </w:rPr>
      </w:pPr>
    </w:p>
    <w:p w:rsidR="00997579" w:rsidRDefault="00997579" w:rsidP="00137D00">
      <w:pPr>
        <w:pStyle w:val="1a"/>
        <w:ind w:firstLine="0"/>
        <w:outlineLvl w:val="0"/>
        <w:rPr>
          <w:b/>
          <w:i/>
          <w:iCs/>
        </w:rPr>
      </w:pPr>
    </w:p>
    <w:p w:rsidR="00997579" w:rsidRDefault="00997579" w:rsidP="00137D00">
      <w:pPr>
        <w:pStyle w:val="1a"/>
        <w:ind w:firstLine="0"/>
        <w:outlineLvl w:val="0"/>
        <w:rPr>
          <w:b/>
          <w:i/>
          <w:iCs/>
        </w:rPr>
      </w:pPr>
    </w:p>
    <w:p w:rsidR="000D43D8" w:rsidRDefault="000D43D8" w:rsidP="000D43D8">
      <w:pPr>
        <w:pStyle w:val="1a"/>
        <w:ind w:firstLine="0"/>
        <w:jc w:val="right"/>
        <w:outlineLvl w:val="0"/>
        <w:rPr>
          <w:rFonts w:eastAsia="MS Mincho"/>
          <w:b/>
          <w:sz w:val="60"/>
          <w:szCs w:val="60"/>
          <w:highlight w:val="cyan"/>
        </w:rPr>
      </w:pPr>
      <w:r>
        <w:lastRenderedPageBreak/>
        <w:t>Приложение № 7</w:t>
      </w:r>
    </w:p>
    <w:p w:rsidR="000D43D8" w:rsidRDefault="000D43D8" w:rsidP="000D43D8">
      <w:pPr>
        <w:jc w:val="right"/>
        <w:rPr>
          <w:sz w:val="28"/>
        </w:rPr>
      </w:pPr>
      <w:r>
        <w:rPr>
          <w:sz w:val="28"/>
        </w:rPr>
        <w:t>к документации о закупке</w:t>
      </w:r>
    </w:p>
    <w:p w:rsidR="000D43D8" w:rsidRDefault="000D43D8" w:rsidP="000D43D8">
      <w:pPr>
        <w:jc w:val="right"/>
        <w:rPr>
          <w:sz w:val="28"/>
        </w:rPr>
      </w:pPr>
    </w:p>
    <w:p w:rsidR="000D43D8" w:rsidRDefault="000D43D8" w:rsidP="000D43D8">
      <w:pPr>
        <w:jc w:val="center"/>
        <w:rPr>
          <w:sz w:val="28"/>
        </w:rPr>
      </w:pPr>
      <w:r>
        <w:rPr>
          <w:sz w:val="28"/>
        </w:rPr>
        <w:t>Сметный расчет (выкладывается отдельным файлом)</w:t>
      </w:r>
    </w:p>
    <w:p w:rsidR="00997579" w:rsidRDefault="00997579" w:rsidP="00137D00">
      <w:pPr>
        <w:pStyle w:val="1a"/>
        <w:ind w:firstLine="0"/>
        <w:outlineLvl w:val="0"/>
        <w:rPr>
          <w:b/>
          <w:i/>
          <w:iCs/>
        </w:rPr>
      </w:pPr>
    </w:p>
    <w:p w:rsidR="000D43D8" w:rsidRDefault="000D43D8" w:rsidP="00137D00">
      <w:pPr>
        <w:pStyle w:val="1a"/>
        <w:ind w:firstLine="0"/>
        <w:outlineLvl w:val="0"/>
        <w:rPr>
          <w:b/>
          <w:i/>
          <w:iCs/>
        </w:rPr>
      </w:pPr>
    </w:p>
    <w:p w:rsidR="000D43D8" w:rsidRDefault="000D43D8" w:rsidP="00137D00">
      <w:pPr>
        <w:pStyle w:val="1a"/>
        <w:ind w:firstLine="0"/>
        <w:outlineLvl w:val="0"/>
        <w:rPr>
          <w:b/>
          <w:i/>
          <w:iCs/>
        </w:rPr>
      </w:pPr>
    </w:p>
    <w:p w:rsidR="000D43D8" w:rsidRDefault="000D43D8" w:rsidP="00137D00">
      <w:pPr>
        <w:pStyle w:val="1a"/>
        <w:ind w:firstLine="0"/>
        <w:outlineLvl w:val="0"/>
        <w:rPr>
          <w:b/>
          <w:i/>
          <w:iCs/>
        </w:rPr>
      </w:pPr>
    </w:p>
    <w:p w:rsidR="000D43D8" w:rsidRDefault="000D43D8" w:rsidP="00137D00">
      <w:pPr>
        <w:pStyle w:val="1a"/>
        <w:ind w:firstLine="0"/>
        <w:outlineLvl w:val="0"/>
        <w:rPr>
          <w:b/>
          <w:i/>
          <w:iCs/>
        </w:rPr>
      </w:pPr>
    </w:p>
    <w:p w:rsidR="000D43D8" w:rsidRDefault="000D43D8" w:rsidP="00137D00">
      <w:pPr>
        <w:pStyle w:val="1a"/>
        <w:ind w:firstLine="0"/>
        <w:outlineLvl w:val="0"/>
        <w:rPr>
          <w:b/>
          <w:i/>
          <w:iCs/>
        </w:rPr>
      </w:pPr>
    </w:p>
    <w:p w:rsidR="000D43D8" w:rsidRDefault="000D43D8" w:rsidP="00137D00">
      <w:pPr>
        <w:pStyle w:val="1a"/>
        <w:ind w:firstLine="0"/>
        <w:outlineLvl w:val="0"/>
        <w:rPr>
          <w:b/>
          <w:i/>
          <w:iCs/>
        </w:rPr>
      </w:pPr>
    </w:p>
    <w:p w:rsidR="000D43D8" w:rsidRDefault="000D43D8" w:rsidP="00137D00">
      <w:pPr>
        <w:pStyle w:val="1a"/>
        <w:ind w:firstLine="0"/>
        <w:outlineLvl w:val="0"/>
        <w:rPr>
          <w:b/>
          <w:i/>
          <w:iCs/>
        </w:rPr>
      </w:pPr>
    </w:p>
    <w:p w:rsidR="000D43D8" w:rsidRDefault="000D43D8" w:rsidP="00137D00">
      <w:pPr>
        <w:pStyle w:val="1a"/>
        <w:ind w:firstLine="0"/>
        <w:outlineLvl w:val="0"/>
        <w:rPr>
          <w:b/>
          <w:i/>
          <w:iCs/>
        </w:rPr>
      </w:pPr>
    </w:p>
    <w:p w:rsidR="000D43D8" w:rsidRDefault="000D43D8" w:rsidP="00137D00">
      <w:pPr>
        <w:pStyle w:val="1a"/>
        <w:ind w:firstLine="0"/>
        <w:outlineLvl w:val="0"/>
        <w:rPr>
          <w:b/>
          <w:i/>
          <w:iCs/>
        </w:rPr>
      </w:pPr>
    </w:p>
    <w:p w:rsidR="000D43D8" w:rsidRDefault="000D43D8" w:rsidP="00137D00">
      <w:pPr>
        <w:pStyle w:val="1a"/>
        <w:ind w:firstLine="0"/>
        <w:outlineLvl w:val="0"/>
        <w:rPr>
          <w:b/>
          <w:i/>
          <w:iCs/>
        </w:rPr>
      </w:pPr>
    </w:p>
    <w:p w:rsidR="000D43D8" w:rsidRDefault="000D43D8" w:rsidP="00137D00">
      <w:pPr>
        <w:pStyle w:val="1a"/>
        <w:ind w:firstLine="0"/>
        <w:outlineLvl w:val="0"/>
        <w:rPr>
          <w:b/>
          <w:i/>
          <w:iCs/>
        </w:rPr>
      </w:pPr>
    </w:p>
    <w:p w:rsidR="000D43D8" w:rsidRDefault="000D43D8" w:rsidP="00137D00">
      <w:pPr>
        <w:pStyle w:val="1a"/>
        <w:ind w:firstLine="0"/>
        <w:outlineLvl w:val="0"/>
        <w:rPr>
          <w:b/>
          <w:i/>
          <w:iCs/>
        </w:rPr>
      </w:pPr>
    </w:p>
    <w:p w:rsidR="000D43D8" w:rsidRDefault="000D43D8" w:rsidP="00137D00">
      <w:pPr>
        <w:pStyle w:val="1a"/>
        <w:ind w:firstLine="0"/>
        <w:outlineLvl w:val="0"/>
        <w:rPr>
          <w:b/>
          <w:i/>
          <w:iCs/>
        </w:rPr>
      </w:pPr>
    </w:p>
    <w:p w:rsidR="000D43D8" w:rsidRDefault="000D43D8" w:rsidP="00137D00">
      <w:pPr>
        <w:pStyle w:val="1a"/>
        <w:ind w:firstLine="0"/>
        <w:outlineLvl w:val="0"/>
        <w:rPr>
          <w:b/>
          <w:i/>
          <w:iCs/>
        </w:rPr>
      </w:pPr>
    </w:p>
    <w:p w:rsidR="000D43D8" w:rsidRDefault="000D43D8" w:rsidP="00137D00">
      <w:pPr>
        <w:pStyle w:val="1a"/>
        <w:ind w:firstLine="0"/>
        <w:outlineLvl w:val="0"/>
        <w:rPr>
          <w:b/>
          <w:i/>
          <w:iCs/>
        </w:rPr>
      </w:pPr>
    </w:p>
    <w:p w:rsidR="000D43D8" w:rsidRDefault="000D43D8" w:rsidP="00137D00">
      <w:pPr>
        <w:pStyle w:val="1a"/>
        <w:ind w:firstLine="0"/>
        <w:outlineLvl w:val="0"/>
        <w:rPr>
          <w:b/>
          <w:i/>
          <w:iCs/>
        </w:rPr>
      </w:pPr>
    </w:p>
    <w:p w:rsidR="000D43D8" w:rsidRDefault="000D43D8" w:rsidP="00137D00">
      <w:pPr>
        <w:pStyle w:val="1a"/>
        <w:ind w:firstLine="0"/>
        <w:outlineLvl w:val="0"/>
        <w:rPr>
          <w:b/>
          <w:i/>
          <w:iCs/>
        </w:rPr>
      </w:pPr>
    </w:p>
    <w:p w:rsidR="000D43D8" w:rsidRDefault="000D43D8" w:rsidP="00137D00">
      <w:pPr>
        <w:pStyle w:val="1a"/>
        <w:ind w:firstLine="0"/>
        <w:outlineLvl w:val="0"/>
        <w:rPr>
          <w:b/>
          <w:i/>
          <w:iCs/>
        </w:rPr>
      </w:pPr>
    </w:p>
    <w:p w:rsidR="000D43D8" w:rsidRDefault="000D43D8" w:rsidP="00137D00">
      <w:pPr>
        <w:pStyle w:val="1a"/>
        <w:ind w:firstLine="0"/>
        <w:outlineLvl w:val="0"/>
        <w:rPr>
          <w:b/>
          <w:i/>
          <w:iCs/>
        </w:rPr>
      </w:pPr>
    </w:p>
    <w:p w:rsidR="000D43D8" w:rsidRDefault="000D43D8" w:rsidP="00137D00">
      <w:pPr>
        <w:pStyle w:val="1a"/>
        <w:ind w:firstLine="0"/>
        <w:outlineLvl w:val="0"/>
        <w:rPr>
          <w:b/>
          <w:i/>
          <w:iCs/>
        </w:rPr>
      </w:pPr>
    </w:p>
    <w:p w:rsidR="000D43D8" w:rsidRDefault="000D43D8" w:rsidP="00137D00">
      <w:pPr>
        <w:pStyle w:val="1a"/>
        <w:ind w:firstLine="0"/>
        <w:outlineLvl w:val="0"/>
        <w:rPr>
          <w:b/>
          <w:i/>
          <w:iCs/>
        </w:rPr>
      </w:pPr>
    </w:p>
    <w:p w:rsidR="000D43D8" w:rsidRDefault="000D43D8" w:rsidP="00137D00">
      <w:pPr>
        <w:pStyle w:val="1a"/>
        <w:ind w:firstLine="0"/>
        <w:outlineLvl w:val="0"/>
        <w:rPr>
          <w:b/>
          <w:i/>
          <w:iCs/>
        </w:rPr>
      </w:pPr>
    </w:p>
    <w:p w:rsidR="000D43D8" w:rsidRDefault="000D43D8" w:rsidP="00137D00">
      <w:pPr>
        <w:pStyle w:val="1a"/>
        <w:ind w:firstLine="0"/>
        <w:outlineLvl w:val="0"/>
        <w:rPr>
          <w:b/>
          <w:i/>
          <w:iCs/>
        </w:rPr>
      </w:pPr>
    </w:p>
    <w:p w:rsidR="000D43D8" w:rsidRDefault="000D43D8" w:rsidP="00137D00">
      <w:pPr>
        <w:pStyle w:val="1a"/>
        <w:ind w:firstLine="0"/>
        <w:outlineLvl w:val="0"/>
        <w:rPr>
          <w:b/>
          <w:i/>
          <w:iCs/>
        </w:rPr>
      </w:pPr>
    </w:p>
    <w:p w:rsidR="000D43D8" w:rsidRDefault="000D43D8" w:rsidP="00137D00">
      <w:pPr>
        <w:pStyle w:val="1a"/>
        <w:ind w:firstLine="0"/>
        <w:outlineLvl w:val="0"/>
        <w:rPr>
          <w:b/>
          <w:i/>
          <w:iCs/>
        </w:rPr>
      </w:pPr>
    </w:p>
    <w:p w:rsidR="000D43D8" w:rsidRDefault="000D43D8" w:rsidP="00137D00">
      <w:pPr>
        <w:pStyle w:val="1a"/>
        <w:ind w:firstLine="0"/>
        <w:outlineLvl w:val="0"/>
        <w:rPr>
          <w:b/>
          <w:i/>
          <w:iCs/>
        </w:rPr>
      </w:pPr>
    </w:p>
    <w:p w:rsidR="000D43D8" w:rsidRDefault="000D43D8" w:rsidP="00137D00">
      <w:pPr>
        <w:pStyle w:val="1a"/>
        <w:ind w:firstLine="0"/>
        <w:outlineLvl w:val="0"/>
        <w:rPr>
          <w:b/>
          <w:i/>
          <w:iCs/>
        </w:rPr>
      </w:pPr>
    </w:p>
    <w:p w:rsidR="000D43D8" w:rsidRDefault="000D43D8" w:rsidP="00137D00">
      <w:pPr>
        <w:pStyle w:val="1a"/>
        <w:ind w:firstLine="0"/>
        <w:outlineLvl w:val="0"/>
        <w:rPr>
          <w:b/>
          <w:i/>
          <w:iCs/>
        </w:rPr>
      </w:pPr>
    </w:p>
    <w:p w:rsidR="000D43D8" w:rsidRDefault="000D43D8" w:rsidP="00137D00">
      <w:pPr>
        <w:pStyle w:val="1a"/>
        <w:ind w:firstLine="0"/>
        <w:outlineLvl w:val="0"/>
        <w:rPr>
          <w:b/>
          <w:i/>
          <w:iCs/>
        </w:rPr>
      </w:pPr>
    </w:p>
    <w:p w:rsidR="000D43D8" w:rsidRDefault="000D43D8" w:rsidP="00137D00">
      <w:pPr>
        <w:pStyle w:val="1a"/>
        <w:ind w:firstLine="0"/>
        <w:outlineLvl w:val="0"/>
        <w:rPr>
          <w:b/>
          <w:i/>
          <w:iCs/>
        </w:rPr>
      </w:pPr>
    </w:p>
    <w:p w:rsidR="000D43D8" w:rsidRDefault="000D43D8" w:rsidP="00137D00">
      <w:pPr>
        <w:pStyle w:val="1a"/>
        <w:ind w:firstLine="0"/>
        <w:outlineLvl w:val="0"/>
        <w:rPr>
          <w:b/>
          <w:i/>
          <w:iCs/>
        </w:rPr>
      </w:pPr>
    </w:p>
    <w:p w:rsidR="000D43D8" w:rsidRDefault="000D43D8" w:rsidP="00137D00">
      <w:pPr>
        <w:pStyle w:val="1a"/>
        <w:ind w:firstLine="0"/>
        <w:outlineLvl w:val="0"/>
        <w:rPr>
          <w:b/>
          <w:i/>
          <w:iCs/>
        </w:rPr>
      </w:pPr>
    </w:p>
    <w:p w:rsidR="000D43D8" w:rsidRDefault="000D43D8" w:rsidP="00137D00">
      <w:pPr>
        <w:pStyle w:val="1a"/>
        <w:ind w:firstLine="0"/>
        <w:outlineLvl w:val="0"/>
        <w:rPr>
          <w:b/>
          <w:i/>
          <w:iCs/>
        </w:rPr>
      </w:pPr>
    </w:p>
    <w:p w:rsidR="000D43D8" w:rsidRDefault="000D43D8" w:rsidP="00137D00">
      <w:pPr>
        <w:pStyle w:val="1a"/>
        <w:ind w:firstLine="0"/>
        <w:outlineLvl w:val="0"/>
        <w:rPr>
          <w:b/>
          <w:i/>
          <w:iCs/>
        </w:rPr>
      </w:pPr>
    </w:p>
    <w:p w:rsidR="000D43D8" w:rsidRDefault="000D43D8" w:rsidP="00137D00">
      <w:pPr>
        <w:pStyle w:val="1a"/>
        <w:ind w:firstLine="0"/>
        <w:outlineLvl w:val="0"/>
        <w:rPr>
          <w:b/>
          <w:i/>
          <w:iCs/>
        </w:rPr>
      </w:pPr>
    </w:p>
    <w:p w:rsidR="000D43D8" w:rsidRDefault="000D43D8" w:rsidP="00137D00">
      <w:pPr>
        <w:pStyle w:val="1a"/>
        <w:ind w:firstLine="0"/>
        <w:outlineLvl w:val="0"/>
        <w:rPr>
          <w:b/>
          <w:i/>
          <w:iCs/>
        </w:rPr>
      </w:pPr>
    </w:p>
    <w:p w:rsidR="000D43D8" w:rsidRDefault="000D43D8" w:rsidP="00137D00">
      <w:pPr>
        <w:pStyle w:val="1a"/>
        <w:ind w:firstLine="0"/>
        <w:outlineLvl w:val="0"/>
        <w:rPr>
          <w:b/>
          <w:i/>
          <w:iCs/>
        </w:rPr>
      </w:pPr>
    </w:p>
    <w:p w:rsidR="000D43D8" w:rsidRDefault="000D43D8" w:rsidP="00137D00">
      <w:pPr>
        <w:pStyle w:val="1a"/>
        <w:ind w:firstLine="0"/>
        <w:outlineLvl w:val="0"/>
        <w:rPr>
          <w:b/>
          <w:i/>
          <w:iCs/>
        </w:rPr>
      </w:pPr>
    </w:p>
    <w:p w:rsidR="000D43D8" w:rsidRDefault="000D43D8" w:rsidP="00137D00">
      <w:pPr>
        <w:pStyle w:val="1a"/>
        <w:ind w:firstLine="0"/>
        <w:outlineLvl w:val="0"/>
        <w:rPr>
          <w:b/>
          <w:i/>
          <w:iCs/>
        </w:rPr>
      </w:pPr>
    </w:p>
    <w:p w:rsidR="000D43D8" w:rsidRDefault="000D43D8" w:rsidP="000D43D8">
      <w:pPr>
        <w:pStyle w:val="1a"/>
        <w:ind w:firstLine="0"/>
        <w:jc w:val="right"/>
        <w:outlineLvl w:val="0"/>
        <w:rPr>
          <w:rFonts w:eastAsia="MS Mincho"/>
          <w:b/>
          <w:sz w:val="60"/>
          <w:szCs w:val="60"/>
          <w:highlight w:val="cyan"/>
        </w:rPr>
      </w:pPr>
      <w:r>
        <w:lastRenderedPageBreak/>
        <w:t>Приложение № </w:t>
      </w:r>
      <w:r w:rsidR="005B2A05">
        <w:t>8</w:t>
      </w:r>
    </w:p>
    <w:p w:rsidR="000D43D8" w:rsidRDefault="000D43D8" w:rsidP="000D43D8">
      <w:pPr>
        <w:jc w:val="right"/>
        <w:rPr>
          <w:sz w:val="28"/>
        </w:rPr>
      </w:pPr>
      <w:r>
        <w:rPr>
          <w:sz w:val="28"/>
        </w:rPr>
        <w:t>к документации о закупке</w:t>
      </w:r>
    </w:p>
    <w:p w:rsidR="000D43D8" w:rsidRDefault="000D43D8" w:rsidP="000D43D8">
      <w:pPr>
        <w:jc w:val="right"/>
        <w:rPr>
          <w:sz w:val="28"/>
        </w:rPr>
      </w:pPr>
    </w:p>
    <w:p w:rsidR="000D43D8" w:rsidRDefault="005B2A05" w:rsidP="000D43D8">
      <w:pPr>
        <w:jc w:val="center"/>
        <w:rPr>
          <w:sz w:val="28"/>
        </w:rPr>
      </w:pPr>
      <w:r>
        <w:rPr>
          <w:sz w:val="28"/>
        </w:rPr>
        <w:t>Рабочая документация</w:t>
      </w:r>
      <w:r w:rsidR="000D43D8">
        <w:rPr>
          <w:sz w:val="28"/>
        </w:rPr>
        <w:t xml:space="preserve"> (выкладывается отдельным файлом)</w:t>
      </w:r>
    </w:p>
    <w:p w:rsidR="000D43D8" w:rsidRDefault="000D43D8" w:rsidP="000D43D8">
      <w:pPr>
        <w:pStyle w:val="1a"/>
        <w:ind w:firstLine="0"/>
        <w:outlineLvl w:val="0"/>
        <w:rPr>
          <w:b/>
          <w:i/>
          <w:iCs/>
        </w:rPr>
      </w:pPr>
    </w:p>
    <w:p w:rsidR="000D43D8" w:rsidRDefault="000D43D8" w:rsidP="00137D00">
      <w:pPr>
        <w:pStyle w:val="1a"/>
        <w:ind w:firstLine="0"/>
        <w:outlineLvl w:val="0"/>
        <w:rPr>
          <w:b/>
          <w:i/>
          <w:iCs/>
        </w:rPr>
      </w:pPr>
    </w:p>
    <w:sectPr w:rsidR="000D43D8"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32838" w:rsidRDefault="00632838">
      <w:r>
        <w:separator/>
      </w:r>
    </w:p>
  </w:endnote>
  <w:endnote w:type="continuationSeparator" w:id="0">
    <w:p w:rsidR="00632838" w:rsidRDefault="00632838">
      <w:r>
        <w:continuationSeparator/>
      </w:r>
    </w:p>
  </w:endnote>
  <w:endnote w:type="continuationNotice" w:id="1">
    <w:p w:rsidR="00632838" w:rsidRDefault="006328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256E" w:rsidRDefault="00F83B1C" w:rsidP="00BF6892">
    <w:pPr>
      <w:pStyle w:val="afc"/>
      <w:framePr w:wrap="around" w:vAnchor="text" w:hAnchor="margin" w:xAlign="right" w:y="1"/>
      <w:rPr>
        <w:rStyle w:val="a5"/>
      </w:rPr>
    </w:pPr>
    <w:r>
      <w:rPr>
        <w:rStyle w:val="a5"/>
      </w:rPr>
      <w:fldChar w:fldCharType="begin"/>
    </w:r>
    <w:r w:rsidR="0024256E">
      <w:rPr>
        <w:rStyle w:val="a5"/>
      </w:rPr>
      <w:instrText xml:space="preserve">PAGE  </w:instrText>
    </w:r>
    <w:r>
      <w:rPr>
        <w:rStyle w:val="a5"/>
      </w:rPr>
      <w:fldChar w:fldCharType="separate"/>
    </w:r>
    <w:r w:rsidR="0024256E">
      <w:rPr>
        <w:rStyle w:val="a5"/>
        <w:noProof/>
      </w:rPr>
      <w:t>28</w:t>
    </w:r>
    <w:r>
      <w:rPr>
        <w:rStyle w:val="a5"/>
      </w:rPr>
      <w:fldChar w:fldCharType="end"/>
    </w:r>
  </w:p>
  <w:p w:rsidR="0024256E" w:rsidRDefault="0024256E" w:rsidP="00BF6892">
    <w:pPr>
      <w:pStyle w:val="af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256E" w:rsidRDefault="00F83B1C" w:rsidP="00BF6892">
    <w:pPr>
      <w:pStyle w:val="afc"/>
      <w:framePr w:wrap="around" w:vAnchor="text" w:hAnchor="margin" w:xAlign="right" w:y="1"/>
      <w:rPr>
        <w:rStyle w:val="a5"/>
      </w:rPr>
    </w:pPr>
    <w:r>
      <w:rPr>
        <w:rStyle w:val="a5"/>
      </w:rPr>
      <w:fldChar w:fldCharType="begin"/>
    </w:r>
    <w:r w:rsidR="0024256E">
      <w:rPr>
        <w:rStyle w:val="a5"/>
      </w:rPr>
      <w:instrText xml:space="preserve">PAGE  </w:instrText>
    </w:r>
    <w:r>
      <w:rPr>
        <w:rStyle w:val="a5"/>
      </w:rPr>
      <w:fldChar w:fldCharType="separate"/>
    </w:r>
    <w:r w:rsidR="0024256E">
      <w:rPr>
        <w:rStyle w:val="a5"/>
        <w:noProof/>
      </w:rPr>
      <w:t>28</w:t>
    </w:r>
    <w:r>
      <w:rPr>
        <w:rStyle w:val="a5"/>
      </w:rPr>
      <w:fldChar w:fldCharType="end"/>
    </w:r>
  </w:p>
  <w:p w:rsidR="0024256E" w:rsidRDefault="0024256E" w:rsidP="00BF6892">
    <w:pPr>
      <w:pStyle w:val="afc"/>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256E" w:rsidRDefault="0024256E">
    <w:pPr>
      <w:pStyle w:val="afc"/>
      <w:jc w:val="center"/>
    </w:pPr>
  </w:p>
  <w:p w:rsidR="0024256E" w:rsidRDefault="0024256E" w:rsidP="00BF6892">
    <w:pPr>
      <w:pStyle w:val="afc"/>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256E" w:rsidRDefault="0024256E">
    <w:pPr>
      <w:pStyle w:val="afc"/>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256E" w:rsidRDefault="00F83B1C" w:rsidP="007F2796">
    <w:pPr>
      <w:pStyle w:val="afc"/>
      <w:framePr w:wrap="around" w:vAnchor="text" w:hAnchor="margin" w:xAlign="right" w:y="1"/>
      <w:rPr>
        <w:rStyle w:val="a5"/>
      </w:rPr>
    </w:pPr>
    <w:r>
      <w:rPr>
        <w:rStyle w:val="a5"/>
      </w:rPr>
      <w:fldChar w:fldCharType="begin"/>
    </w:r>
    <w:r w:rsidR="0024256E">
      <w:rPr>
        <w:rStyle w:val="a5"/>
      </w:rPr>
      <w:instrText xml:space="preserve">PAGE  </w:instrText>
    </w:r>
    <w:r>
      <w:rPr>
        <w:rStyle w:val="a5"/>
      </w:rPr>
      <w:fldChar w:fldCharType="separate"/>
    </w:r>
    <w:r w:rsidR="0024256E">
      <w:rPr>
        <w:rStyle w:val="a5"/>
        <w:noProof/>
      </w:rPr>
      <w:t>28</w:t>
    </w:r>
    <w:r>
      <w:rPr>
        <w:rStyle w:val="a5"/>
      </w:rPr>
      <w:fldChar w:fldCharType="end"/>
    </w:r>
  </w:p>
  <w:p w:rsidR="0024256E" w:rsidRDefault="0024256E" w:rsidP="007F2796">
    <w:pPr>
      <w:pStyle w:val="afc"/>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256E" w:rsidRDefault="0024256E">
    <w:pPr>
      <w:pStyle w:val="afc"/>
      <w:jc w:val="center"/>
    </w:pPr>
  </w:p>
  <w:p w:rsidR="0024256E" w:rsidRDefault="0024256E" w:rsidP="007F2796">
    <w:pPr>
      <w:pStyle w:val="afc"/>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32838" w:rsidRDefault="00632838">
      <w:r>
        <w:separator/>
      </w:r>
    </w:p>
  </w:footnote>
  <w:footnote w:type="continuationSeparator" w:id="0">
    <w:p w:rsidR="00632838" w:rsidRDefault="00632838">
      <w:r>
        <w:continuationSeparator/>
      </w:r>
    </w:p>
  </w:footnote>
  <w:footnote w:type="continuationNotice" w:id="1">
    <w:p w:rsidR="00632838" w:rsidRDefault="00632838"/>
  </w:footnote>
  <w:footnote w:id="2">
    <w:p w:rsidR="0024256E" w:rsidRDefault="0024256E" w:rsidP="00474A37">
      <w:pPr>
        <w:pStyle w:val="afd"/>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256E" w:rsidRDefault="00F83B1C">
    <w:pPr>
      <w:pStyle w:val="afa"/>
      <w:jc w:val="center"/>
    </w:pPr>
    <w:r>
      <w:fldChar w:fldCharType="begin"/>
    </w:r>
    <w:r w:rsidR="00E734D6">
      <w:instrText xml:space="preserve"> PAGE   \* MERGEFORMAT </w:instrText>
    </w:r>
    <w:r>
      <w:fldChar w:fldCharType="separate"/>
    </w:r>
    <w:r w:rsidR="00705B03">
      <w:rPr>
        <w:noProof/>
      </w:rPr>
      <w:t>31</w:t>
    </w:r>
    <w:r>
      <w:rPr>
        <w:noProof/>
      </w:rPr>
      <w:fldChar w:fldCharType="end"/>
    </w:r>
  </w:p>
  <w:p w:rsidR="0024256E" w:rsidRDefault="0024256E">
    <w:pPr>
      <w:pStyle w:val="af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256E" w:rsidRDefault="0024256E">
    <w:pPr>
      <w:pStyle w:val="af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256E" w:rsidRDefault="00F83B1C" w:rsidP="00510148">
    <w:pPr>
      <w:pStyle w:val="afa"/>
      <w:jc w:val="center"/>
    </w:pPr>
    <w:r>
      <w:fldChar w:fldCharType="begin"/>
    </w:r>
    <w:r w:rsidR="00E734D6">
      <w:instrText xml:space="preserve"> PAGE   \* MERGEFORMAT </w:instrText>
    </w:r>
    <w:r>
      <w:fldChar w:fldCharType="separate"/>
    </w:r>
    <w:r w:rsidR="00705B03">
      <w:rPr>
        <w:noProof/>
      </w:rPr>
      <w:t>37</w:t>
    </w:r>
    <w:r>
      <w:rPr>
        <w:noProof/>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256E" w:rsidRDefault="0024256E">
    <w:pPr>
      <w:pStyle w:val="afa"/>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256E" w:rsidRDefault="0024256E" w:rsidP="007F2796">
    <w:pPr>
      <w:pStyle w:val="afa"/>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15:restartNumberingAfterBreak="0">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15:restartNumberingAfterBreak="0">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15:restartNumberingAfterBreak="0">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15:restartNumberingAfterBreak="0">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15:restartNumberingAfterBreak="0">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15:restartNumberingAfterBreak="0">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15:restartNumberingAfterBreak="0">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15:restartNumberingAfterBreak="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15:restartNumberingAfterBreak="0">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15:restartNumberingAfterBreak="0">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15:restartNumberingAfterBreak="0">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15:restartNumberingAfterBreak="0">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15:restartNumberingAfterBreak="0">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15:restartNumberingAfterBreak="0">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15:restartNumberingAfterBreak="0">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15:restartNumberingAfterBreak="0">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15:restartNumberingAfterBreak="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15:restartNumberingAfterBreak="0">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15:restartNumberingAfterBreak="0">
    <w:nsid w:val="0F2B228B"/>
    <w:multiLevelType w:val="multilevel"/>
    <w:tmpl w:val="E5769670"/>
    <w:lvl w:ilvl="0">
      <w:start w:val="18"/>
      <w:numFmt w:val="decimal"/>
      <w:lvlText w:val="%1"/>
      <w:lvlJc w:val="left"/>
      <w:pPr>
        <w:ind w:left="420" w:hanging="420"/>
      </w:pPr>
      <w:rPr>
        <w:rFonts w:hint="default"/>
        <w:sz w:val="24"/>
      </w:rPr>
    </w:lvl>
    <w:lvl w:ilvl="1">
      <w:start w:val="1"/>
      <w:numFmt w:val="decimal"/>
      <w:lvlText w:val="%1.%2"/>
      <w:lvlJc w:val="left"/>
      <w:pPr>
        <w:ind w:left="870" w:hanging="420"/>
      </w:pPr>
      <w:rPr>
        <w:rFonts w:hint="default"/>
        <w:sz w:val="24"/>
      </w:rPr>
    </w:lvl>
    <w:lvl w:ilvl="2">
      <w:start w:val="1"/>
      <w:numFmt w:val="decimal"/>
      <w:lvlText w:val="%1.%2.%3"/>
      <w:lvlJc w:val="left"/>
      <w:pPr>
        <w:ind w:left="1620" w:hanging="720"/>
      </w:pPr>
      <w:rPr>
        <w:rFonts w:hint="default"/>
        <w:sz w:val="24"/>
      </w:rPr>
    </w:lvl>
    <w:lvl w:ilvl="3">
      <w:start w:val="1"/>
      <w:numFmt w:val="decimal"/>
      <w:lvlText w:val="%1.%2.%3.%4"/>
      <w:lvlJc w:val="left"/>
      <w:pPr>
        <w:ind w:left="2070" w:hanging="720"/>
      </w:pPr>
      <w:rPr>
        <w:rFonts w:hint="default"/>
        <w:sz w:val="24"/>
      </w:rPr>
    </w:lvl>
    <w:lvl w:ilvl="4">
      <w:start w:val="1"/>
      <w:numFmt w:val="decimal"/>
      <w:lvlText w:val="%1.%2.%3.%4.%5"/>
      <w:lvlJc w:val="left"/>
      <w:pPr>
        <w:ind w:left="2880" w:hanging="1080"/>
      </w:pPr>
      <w:rPr>
        <w:rFonts w:hint="default"/>
        <w:sz w:val="24"/>
      </w:rPr>
    </w:lvl>
    <w:lvl w:ilvl="5">
      <w:start w:val="1"/>
      <w:numFmt w:val="decimal"/>
      <w:lvlText w:val="%1.%2.%3.%4.%5.%6"/>
      <w:lvlJc w:val="left"/>
      <w:pPr>
        <w:ind w:left="3330" w:hanging="1080"/>
      </w:pPr>
      <w:rPr>
        <w:rFonts w:hint="default"/>
        <w:sz w:val="24"/>
      </w:rPr>
    </w:lvl>
    <w:lvl w:ilvl="6">
      <w:start w:val="1"/>
      <w:numFmt w:val="decimal"/>
      <w:lvlText w:val="%1.%2.%3.%4.%5.%6.%7"/>
      <w:lvlJc w:val="left"/>
      <w:pPr>
        <w:ind w:left="4140" w:hanging="1440"/>
      </w:pPr>
      <w:rPr>
        <w:rFonts w:hint="default"/>
        <w:sz w:val="24"/>
      </w:rPr>
    </w:lvl>
    <w:lvl w:ilvl="7">
      <w:start w:val="1"/>
      <w:numFmt w:val="decimal"/>
      <w:lvlText w:val="%1.%2.%3.%4.%5.%6.%7.%8"/>
      <w:lvlJc w:val="left"/>
      <w:pPr>
        <w:ind w:left="4590" w:hanging="1440"/>
      </w:pPr>
      <w:rPr>
        <w:rFonts w:hint="default"/>
        <w:sz w:val="24"/>
      </w:rPr>
    </w:lvl>
    <w:lvl w:ilvl="8">
      <w:start w:val="1"/>
      <w:numFmt w:val="decimal"/>
      <w:lvlText w:val="%1.%2.%3.%4.%5.%6.%7.%8.%9"/>
      <w:lvlJc w:val="left"/>
      <w:pPr>
        <w:ind w:left="5040" w:hanging="1440"/>
      </w:pPr>
      <w:rPr>
        <w:rFonts w:hint="default"/>
        <w:sz w:val="24"/>
      </w:rPr>
    </w:lvl>
  </w:abstractNum>
  <w:abstractNum w:abstractNumId="24" w15:restartNumberingAfterBreak="0">
    <w:nsid w:val="105B26D1"/>
    <w:multiLevelType w:val="hybridMultilevel"/>
    <w:tmpl w:val="95F07C28"/>
    <w:lvl w:ilvl="0" w:tplc="51209A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13857813"/>
    <w:multiLevelType w:val="multilevel"/>
    <w:tmpl w:val="A636F3C4"/>
    <w:lvl w:ilvl="0">
      <w:start w:val="1"/>
      <w:numFmt w:val="decimal"/>
      <w:lvlText w:val="%1."/>
      <w:lvlJc w:val="left"/>
      <w:pPr>
        <w:tabs>
          <w:tab w:val="num" w:pos="450"/>
        </w:tabs>
        <w:ind w:left="450" w:hanging="450"/>
      </w:pPr>
    </w:lvl>
    <w:lvl w:ilvl="1">
      <w:start w:val="1"/>
      <w:numFmt w:val="decimal"/>
      <w:lvlText w:val="%1.%2."/>
      <w:lvlJc w:val="left"/>
      <w:pPr>
        <w:tabs>
          <w:tab w:val="num" w:pos="1174"/>
        </w:tabs>
        <w:ind w:left="1174" w:hanging="450"/>
      </w:pPr>
    </w:lvl>
    <w:lvl w:ilvl="2">
      <w:start w:val="1"/>
      <w:numFmt w:val="decimal"/>
      <w:lvlText w:val="%1.%2.%3."/>
      <w:lvlJc w:val="left"/>
      <w:pPr>
        <w:tabs>
          <w:tab w:val="num" w:pos="2168"/>
        </w:tabs>
        <w:ind w:left="2168" w:hanging="720"/>
      </w:pPr>
    </w:lvl>
    <w:lvl w:ilvl="3">
      <w:start w:val="1"/>
      <w:numFmt w:val="decimal"/>
      <w:lvlText w:val="%1.%2.%3.%4."/>
      <w:lvlJc w:val="left"/>
      <w:pPr>
        <w:tabs>
          <w:tab w:val="num" w:pos="2892"/>
        </w:tabs>
        <w:ind w:left="2892" w:hanging="720"/>
      </w:pPr>
    </w:lvl>
    <w:lvl w:ilvl="4">
      <w:start w:val="1"/>
      <w:numFmt w:val="decimal"/>
      <w:lvlText w:val="%1.%2.%3.%4.%5."/>
      <w:lvlJc w:val="left"/>
      <w:pPr>
        <w:tabs>
          <w:tab w:val="num" w:pos="3976"/>
        </w:tabs>
        <w:ind w:left="3976" w:hanging="1080"/>
      </w:pPr>
    </w:lvl>
    <w:lvl w:ilvl="5">
      <w:start w:val="1"/>
      <w:numFmt w:val="decimal"/>
      <w:lvlText w:val="%1.%2.%3.%4.%5.%6."/>
      <w:lvlJc w:val="left"/>
      <w:pPr>
        <w:tabs>
          <w:tab w:val="num" w:pos="4700"/>
        </w:tabs>
        <w:ind w:left="4700" w:hanging="1080"/>
      </w:pPr>
    </w:lvl>
    <w:lvl w:ilvl="6">
      <w:start w:val="1"/>
      <w:numFmt w:val="decimal"/>
      <w:lvlText w:val="%1.%2.%3.%4.%5.%6.%7."/>
      <w:lvlJc w:val="left"/>
      <w:pPr>
        <w:tabs>
          <w:tab w:val="num" w:pos="5784"/>
        </w:tabs>
        <w:ind w:left="5784" w:hanging="1440"/>
      </w:pPr>
    </w:lvl>
    <w:lvl w:ilvl="7">
      <w:start w:val="1"/>
      <w:numFmt w:val="decimal"/>
      <w:lvlText w:val="%1.%2.%3.%4.%5.%6.%7.%8."/>
      <w:lvlJc w:val="left"/>
      <w:pPr>
        <w:tabs>
          <w:tab w:val="num" w:pos="6508"/>
        </w:tabs>
        <w:ind w:left="6508" w:hanging="1440"/>
      </w:pPr>
    </w:lvl>
    <w:lvl w:ilvl="8">
      <w:start w:val="1"/>
      <w:numFmt w:val="decimal"/>
      <w:lvlText w:val="%1.%2.%3.%4.%5.%6.%7.%8.%9."/>
      <w:lvlJc w:val="left"/>
      <w:pPr>
        <w:tabs>
          <w:tab w:val="num" w:pos="7592"/>
        </w:tabs>
        <w:ind w:left="7592" w:hanging="1800"/>
      </w:pPr>
    </w:lvl>
  </w:abstractNum>
  <w:abstractNum w:abstractNumId="26" w15:restartNumberingAfterBreak="0">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7" w15:restartNumberingAfterBreak="0">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8" w15:restartNumberingAfterBreak="0">
    <w:nsid w:val="20CC6490"/>
    <w:multiLevelType w:val="hybridMultilevel"/>
    <w:tmpl w:val="8DAA2380"/>
    <w:lvl w:ilvl="0" w:tplc="51209A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27505189"/>
    <w:multiLevelType w:val="hybridMultilevel"/>
    <w:tmpl w:val="8DE06A98"/>
    <w:lvl w:ilvl="0" w:tplc="51209A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28A502FF"/>
    <w:multiLevelType w:val="hybridMultilevel"/>
    <w:tmpl w:val="1D02178A"/>
    <w:lvl w:ilvl="0" w:tplc="51209A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2A8B4DE1"/>
    <w:multiLevelType w:val="hybridMultilevel"/>
    <w:tmpl w:val="F74A59BE"/>
    <w:lvl w:ilvl="0" w:tplc="51209A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15:restartNumberingAfterBreak="0">
    <w:nsid w:val="32FE091F"/>
    <w:multiLevelType w:val="hybridMultilevel"/>
    <w:tmpl w:val="571082E2"/>
    <w:lvl w:ilvl="0" w:tplc="51209A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6" w15:restartNumberingAfterBreak="0">
    <w:nsid w:val="3A4B1067"/>
    <w:multiLevelType w:val="hybridMultilevel"/>
    <w:tmpl w:val="C36C7BD4"/>
    <w:lvl w:ilvl="0" w:tplc="51209A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4F5C524A"/>
    <w:multiLevelType w:val="hybridMultilevel"/>
    <w:tmpl w:val="3C062336"/>
    <w:lvl w:ilvl="0" w:tplc="51209A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3" w15:restartNumberingAfterBreak="0">
    <w:nsid w:val="556436FE"/>
    <w:multiLevelType w:val="hybridMultilevel"/>
    <w:tmpl w:val="FFD67522"/>
    <w:lvl w:ilvl="0" w:tplc="1520EBF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4" w15:restartNumberingAfterBreak="0">
    <w:nsid w:val="594B6961"/>
    <w:multiLevelType w:val="multilevel"/>
    <w:tmpl w:val="1574431E"/>
    <w:lvl w:ilvl="0">
      <w:start w:val="4"/>
      <w:numFmt w:val="decimal"/>
      <w:lvlText w:val="%1."/>
      <w:lvlJc w:val="left"/>
      <w:pPr>
        <w:ind w:left="432" w:hanging="432"/>
      </w:pPr>
      <w:rPr>
        <w:rFonts w:hint="default"/>
      </w:rPr>
    </w:lvl>
    <w:lvl w:ilvl="1">
      <w:start w:val="1"/>
      <w:numFmt w:val="decimal"/>
      <w:lvlText w:val="%1.%2."/>
      <w:lvlJc w:val="left"/>
      <w:pPr>
        <w:ind w:left="1080" w:hanging="720"/>
      </w:pPr>
      <w:rPr>
        <w:rFonts w:hint="default"/>
        <w:b/>
        <w:color w:val="auto"/>
      </w:rPr>
    </w:lvl>
    <w:lvl w:ilvl="2">
      <w:start w:val="1"/>
      <w:numFmt w:val="decimal"/>
      <w:pStyle w:val="6"/>
      <w:lvlText w:val="%1.%2.%3."/>
      <w:lvlJc w:val="left"/>
      <w:pPr>
        <w:ind w:left="1996" w:hanging="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lvlText w:val="%1.%2.%3.%4."/>
      <w:lvlJc w:val="left"/>
      <w:pPr>
        <w:ind w:left="2782"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5" w15:restartNumberingAfterBreak="0">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6" w15:restartNumberingAfterBreak="0">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7" w15:restartNumberingAfterBreak="0">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8" w15:restartNumberingAfterBreak="0">
    <w:nsid w:val="68CF2A71"/>
    <w:multiLevelType w:val="multilevel"/>
    <w:tmpl w:val="C678A298"/>
    <w:lvl w:ilvl="0">
      <w:start w:val="19"/>
      <w:numFmt w:val="decimal"/>
      <w:lvlText w:val="%1."/>
      <w:lvlJc w:val="left"/>
      <w:pPr>
        <w:ind w:left="1048"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9" w15:restartNumberingAfterBreak="0">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0" w15:restartNumberingAfterBreak="0">
    <w:nsid w:val="698F5268"/>
    <w:multiLevelType w:val="hybridMultilevel"/>
    <w:tmpl w:val="68F0417E"/>
    <w:lvl w:ilvl="0" w:tplc="51209A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15:restartNumberingAfterBreak="0">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3" w15:restartNumberingAfterBreak="0">
    <w:nsid w:val="6F2A007B"/>
    <w:multiLevelType w:val="hybridMultilevel"/>
    <w:tmpl w:val="40AEA318"/>
    <w:lvl w:ilvl="0" w:tplc="51209A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15:restartNumberingAfterBreak="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15:restartNumberingAfterBreak="0">
    <w:nsid w:val="6F5B3588"/>
    <w:multiLevelType w:val="hybridMultilevel"/>
    <w:tmpl w:val="C58298F8"/>
    <w:lvl w:ilvl="0" w:tplc="51209A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15:restartNumberingAfterBreak="0">
    <w:nsid w:val="6FEA3C06"/>
    <w:multiLevelType w:val="hybridMultilevel"/>
    <w:tmpl w:val="032270EE"/>
    <w:lvl w:ilvl="0" w:tplc="51209A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15:restartNumberingAfterBreak="0">
    <w:nsid w:val="76963100"/>
    <w:multiLevelType w:val="hybridMultilevel"/>
    <w:tmpl w:val="FE5008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15:restartNumberingAfterBreak="0">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15:restartNumberingAfterBreak="0">
    <w:nsid w:val="7EBA023A"/>
    <w:multiLevelType w:val="hybridMultilevel"/>
    <w:tmpl w:val="1DEE996C"/>
    <w:lvl w:ilvl="0" w:tplc="51209A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47"/>
  </w:num>
  <w:num w:numId="8">
    <w:abstractNumId w:val="40"/>
  </w:num>
  <w:num w:numId="9">
    <w:abstractNumId w:val="58"/>
  </w:num>
  <w:num w:numId="10">
    <w:abstractNumId w:val="38"/>
  </w:num>
  <w:num w:numId="11">
    <w:abstractNumId w:val="39"/>
  </w:num>
  <w:num w:numId="12">
    <w:abstractNumId w:val="35"/>
  </w:num>
  <w:num w:numId="13">
    <w:abstractNumId w:val="37"/>
  </w:num>
  <w:num w:numId="14">
    <w:abstractNumId w:val="54"/>
  </w:num>
  <w:num w:numId="15">
    <w:abstractNumId w:val="27"/>
  </w:num>
  <w:num w:numId="16">
    <w:abstractNumId w:val="49"/>
  </w:num>
  <w:num w:numId="17">
    <w:abstractNumId w:val="45"/>
  </w:num>
  <w:num w:numId="18">
    <w:abstractNumId w:val="46"/>
  </w:num>
  <w:num w:numId="19">
    <w:abstractNumId w:val="26"/>
  </w:num>
  <w:num w:numId="20">
    <w:abstractNumId w:val="33"/>
  </w:num>
  <w:num w:numId="21">
    <w:abstractNumId w:val="42"/>
  </w:num>
  <w:num w:numId="22">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3"/>
  </w:num>
  <w:num w:numId="24">
    <w:abstractNumId w:val="30"/>
  </w:num>
  <w:num w:numId="25">
    <w:abstractNumId w:val="44"/>
  </w:num>
  <w:num w:numId="2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8"/>
  </w:num>
  <w:num w:numId="28">
    <w:abstractNumId w:val="31"/>
  </w:num>
  <w:num w:numId="29">
    <w:abstractNumId w:val="28"/>
  </w:num>
  <w:num w:numId="30">
    <w:abstractNumId w:val="56"/>
  </w:num>
  <w:num w:numId="31">
    <w:abstractNumId w:val="59"/>
  </w:num>
  <w:num w:numId="32">
    <w:abstractNumId w:val="34"/>
  </w:num>
  <w:num w:numId="33">
    <w:abstractNumId w:val="53"/>
  </w:num>
  <w:num w:numId="34">
    <w:abstractNumId w:val="36"/>
  </w:num>
  <w:num w:numId="35">
    <w:abstractNumId w:val="24"/>
  </w:num>
  <w:num w:numId="36">
    <w:abstractNumId w:val="32"/>
  </w:num>
  <w:num w:numId="37">
    <w:abstractNumId w:val="50"/>
  </w:num>
  <w:num w:numId="38">
    <w:abstractNumId w:val="57"/>
  </w:num>
  <w:num w:numId="39">
    <w:abstractNumId w:val="41"/>
  </w:num>
  <w:num w:numId="40">
    <w:abstractNumId w:val="55"/>
  </w:num>
  <w:num w:numId="41">
    <w:abstractNumId w:val="23"/>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autoHyphenation/>
  <w:consecutiveHyphenLimit w:val="1"/>
  <w:hyphenationZone w:val="851"/>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1E3"/>
    <w:rsid w:val="000006C8"/>
    <w:rsid w:val="0000116C"/>
    <w:rsid w:val="00004791"/>
    <w:rsid w:val="00004F48"/>
    <w:rsid w:val="000058BC"/>
    <w:rsid w:val="0000594A"/>
    <w:rsid w:val="00006894"/>
    <w:rsid w:val="00010BE3"/>
    <w:rsid w:val="000111FC"/>
    <w:rsid w:val="000136A9"/>
    <w:rsid w:val="00013D4E"/>
    <w:rsid w:val="00014C0B"/>
    <w:rsid w:val="0001556E"/>
    <w:rsid w:val="0001557C"/>
    <w:rsid w:val="000169F7"/>
    <w:rsid w:val="000224FB"/>
    <w:rsid w:val="0002325E"/>
    <w:rsid w:val="000236C9"/>
    <w:rsid w:val="000266FD"/>
    <w:rsid w:val="00030F2F"/>
    <w:rsid w:val="000316F8"/>
    <w:rsid w:val="00032BDE"/>
    <w:rsid w:val="00034376"/>
    <w:rsid w:val="00034877"/>
    <w:rsid w:val="00034E6C"/>
    <w:rsid w:val="000362F0"/>
    <w:rsid w:val="00036881"/>
    <w:rsid w:val="0003693A"/>
    <w:rsid w:val="000374AB"/>
    <w:rsid w:val="00041437"/>
    <w:rsid w:val="00044646"/>
    <w:rsid w:val="00045327"/>
    <w:rsid w:val="000454C8"/>
    <w:rsid w:val="0004653B"/>
    <w:rsid w:val="00046FAA"/>
    <w:rsid w:val="0004748E"/>
    <w:rsid w:val="00047535"/>
    <w:rsid w:val="00050819"/>
    <w:rsid w:val="00051353"/>
    <w:rsid w:val="000519F8"/>
    <w:rsid w:val="0005366B"/>
    <w:rsid w:val="00054101"/>
    <w:rsid w:val="000557B3"/>
    <w:rsid w:val="000600AA"/>
    <w:rsid w:val="0006056A"/>
    <w:rsid w:val="00060D59"/>
    <w:rsid w:val="00063F1C"/>
    <w:rsid w:val="00065463"/>
    <w:rsid w:val="00066513"/>
    <w:rsid w:val="00066A62"/>
    <w:rsid w:val="00067DAA"/>
    <w:rsid w:val="00070803"/>
    <w:rsid w:val="000716BA"/>
    <w:rsid w:val="00071D6C"/>
    <w:rsid w:val="000728C1"/>
    <w:rsid w:val="000753BB"/>
    <w:rsid w:val="000759FC"/>
    <w:rsid w:val="00076468"/>
    <w:rsid w:val="00076F66"/>
    <w:rsid w:val="0007720B"/>
    <w:rsid w:val="00080EBC"/>
    <w:rsid w:val="000812E8"/>
    <w:rsid w:val="00081557"/>
    <w:rsid w:val="00083039"/>
    <w:rsid w:val="000846BC"/>
    <w:rsid w:val="000855D1"/>
    <w:rsid w:val="000871EB"/>
    <w:rsid w:val="00087DE4"/>
    <w:rsid w:val="00090344"/>
    <w:rsid w:val="00091B4D"/>
    <w:rsid w:val="00092D66"/>
    <w:rsid w:val="00093316"/>
    <w:rsid w:val="00093F19"/>
    <w:rsid w:val="0009404E"/>
    <w:rsid w:val="000954FB"/>
    <w:rsid w:val="0009663D"/>
    <w:rsid w:val="00097101"/>
    <w:rsid w:val="000978CE"/>
    <w:rsid w:val="000A0092"/>
    <w:rsid w:val="000A15FB"/>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062"/>
    <w:rsid w:val="000C0C3A"/>
    <w:rsid w:val="000C1578"/>
    <w:rsid w:val="000C2CBF"/>
    <w:rsid w:val="000C37D3"/>
    <w:rsid w:val="000C383C"/>
    <w:rsid w:val="000C7CAF"/>
    <w:rsid w:val="000D030E"/>
    <w:rsid w:val="000D033E"/>
    <w:rsid w:val="000D40BE"/>
    <w:rsid w:val="000D43D8"/>
    <w:rsid w:val="000D5F3B"/>
    <w:rsid w:val="000E132B"/>
    <w:rsid w:val="000E2086"/>
    <w:rsid w:val="000E2916"/>
    <w:rsid w:val="000E3881"/>
    <w:rsid w:val="000E5B2C"/>
    <w:rsid w:val="000E5BB8"/>
    <w:rsid w:val="000E6F68"/>
    <w:rsid w:val="000F024D"/>
    <w:rsid w:val="000F0C02"/>
    <w:rsid w:val="000F1048"/>
    <w:rsid w:val="000F1455"/>
    <w:rsid w:val="000F3BFB"/>
    <w:rsid w:val="000F6875"/>
    <w:rsid w:val="0010124E"/>
    <w:rsid w:val="0010181A"/>
    <w:rsid w:val="00101F7F"/>
    <w:rsid w:val="00102875"/>
    <w:rsid w:val="00102A8F"/>
    <w:rsid w:val="00103129"/>
    <w:rsid w:val="00103631"/>
    <w:rsid w:val="001049C1"/>
    <w:rsid w:val="00106D91"/>
    <w:rsid w:val="00107C51"/>
    <w:rsid w:val="00107DF3"/>
    <w:rsid w:val="00110975"/>
    <w:rsid w:val="00112512"/>
    <w:rsid w:val="00115430"/>
    <w:rsid w:val="00116BFD"/>
    <w:rsid w:val="0011727B"/>
    <w:rsid w:val="001172DB"/>
    <w:rsid w:val="001174EB"/>
    <w:rsid w:val="0012029A"/>
    <w:rsid w:val="00120404"/>
    <w:rsid w:val="00120A5C"/>
    <w:rsid w:val="00120B8B"/>
    <w:rsid w:val="001216FA"/>
    <w:rsid w:val="00122A08"/>
    <w:rsid w:val="00123257"/>
    <w:rsid w:val="001242D3"/>
    <w:rsid w:val="00125FC5"/>
    <w:rsid w:val="0012610C"/>
    <w:rsid w:val="00126E37"/>
    <w:rsid w:val="001320C2"/>
    <w:rsid w:val="001349CF"/>
    <w:rsid w:val="00134C04"/>
    <w:rsid w:val="00135273"/>
    <w:rsid w:val="001356F1"/>
    <w:rsid w:val="00136411"/>
    <w:rsid w:val="001366B5"/>
    <w:rsid w:val="0013760D"/>
    <w:rsid w:val="001379F0"/>
    <w:rsid w:val="00137D00"/>
    <w:rsid w:val="00142EF8"/>
    <w:rsid w:val="00146CC2"/>
    <w:rsid w:val="00147510"/>
    <w:rsid w:val="00150594"/>
    <w:rsid w:val="00150E45"/>
    <w:rsid w:val="00151C2F"/>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25BF"/>
    <w:rsid w:val="001730A2"/>
    <w:rsid w:val="001731DB"/>
    <w:rsid w:val="001749AE"/>
    <w:rsid w:val="00174FFE"/>
    <w:rsid w:val="00175830"/>
    <w:rsid w:val="001758A2"/>
    <w:rsid w:val="00175A7B"/>
    <w:rsid w:val="0017674B"/>
    <w:rsid w:val="00177D5C"/>
    <w:rsid w:val="001802EE"/>
    <w:rsid w:val="00180C03"/>
    <w:rsid w:val="001823CF"/>
    <w:rsid w:val="00183500"/>
    <w:rsid w:val="0018682A"/>
    <w:rsid w:val="00190C4F"/>
    <w:rsid w:val="001912EC"/>
    <w:rsid w:val="0019760E"/>
    <w:rsid w:val="00197C18"/>
    <w:rsid w:val="001A00F7"/>
    <w:rsid w:val="001A364E"/>
    <w:rsid w:val="001A544E"/>
    <w:rsid w:val="001A61AB"/>
    <w:rsid w:val="001A734F"/>
    <w:rsid w:val="001B139F"/>
    <w:rsid w:val="001B150C"/>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7D83"/>
    <w:rsid w:val="001E0B8E"/>
    <w:rsid w:val="001E2F9C"/>
    <w:rsid w:val="001E33D3"/>
    <w:rsid w:val="001E3E36"/>
    <w:rsid w:val="001E4260"/>
    <w:rsid w:val="001E5185"/>
    <w:rsid w:val="001E5253"/>
    <w:rsid w:val="001E5348"/>
    <w:rsid w:val="001E5D13"/>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0F73"/>
    <w:rsid w:val="00211C0D"/>
    <w:rsid w:val="00212A58"/>
    <w:rsid w:val="00212BB1"/>
    <w:rsid w:val="00214105"/>
    <w:rsid w:val="00214302"/>
    <w:rsid w:val="00215BA7"/>
    <w:rsid w:val="00215E05"/>
    <w:rsid w:val="00216C08"/>
    <w:rsid w:val="002212A0"/>
    <w:rsid w:val="002212EA"/>
    <w:rsid w:val="00221BE8"/>
    <w:rsid w:val="00221C1A"/>
    <w:rsid w:val="00222142"/>
    <w:rsid w:val="002224C4"/>
    <w:rsid w:val="00224379"/>
    <w:rsid w:val="002247A2"/>
    <w:rsid w:val="0022483E"/>
    <w:rsid w:val="0022553A"/>
    <w:rsid w:val="00230D0D"/>
    <w:rsid w:val="00231E0F"/>
    <w:rsid w:val="002326E3"/>
    <w:rsid w:val="00233176"/>
    <w:rsid w:val="002376E6"/>
    <w:rsid w:val="002378E3"/>
    <w:rsid w:val="002379A3"/>
    <w:rsid w:val="00237EE7"/>
    <w:rsid w:val="002410DF"/>
    <w:rsid w:val="0024256E"/>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422C"/>
    <w:rsid w:val="002653EF"/>
    <w:rsid w:val="00265B2B"/>
    <w:rsid w:val="0026763E"/>
    <w:rsid w:val="00267AAB"/>
    <w:rsid w:val="00271079"/>
    <w:rsid w:val="00271102"/>
    <w:rsid w:val="00272356"/>
    <w:rsid w:val="00274113"/>
    <w:rsid w:val="002745CC"/>
    <w:rsid w:val="00274699"/>
    <w:rsid w:val="0027491F"/>
    <w:rsid w:val="0028105B"/>
    <w:rsid w:val="002810F4"/>
    <w:rsid w:val="0028168C"/>
    <w:rsid w:val="00281A6C"/>
    <w:rsid w:val="0028247A"/>
    <w:rsid w:val="00282B03"/>
    <w:rsid w:val="0028339B"/>
    <w:rsid w:val="00286B26"/>
    <w:rsid w:val="0029039D"/>
    <w:rsid w:val="00290F36"/>
    <w:rsid w:val="002910EA"/>
    <w:rsid w:val="00291899"/>
    <w:rsid w:val="00292ED6"/>
    <w:rsid w:val="00293CE8"/>
    <w:rsid w:val="002970C7"/>
    <w:rsid w:val="002A0FCB"/>
    <w:rsid w:val="002A1180"/>
    <w:rsid w:val="002A2796"/>
    <w:rsid w:val="002A2AC7"/>
    <w:rsid w:val="002A4D3C"/>
    <w:rsid w:val="002A71D9"/>
    <w:rsid w:val="002B0B22"/>
    <w:rsid w:val="002B0C5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7352"/>
    <w:rsid w:val="002C7839"/>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0C42"/>
    <w:rsid w:val="002F1275"/>
    <w:rsid w:val="002F15C9"/>
    <w:rsid w:val="002F1B9C"/>
    <w:rsid w:val="002F1F4B"/>
    <w:rsid w:val="002F201F"/>
    <w:rsid w:val="002F345D"/>
    <w:rsid w:val="002F40DE"/>
    <w:rsid w:val="002F543C"/>
    <w:rsid w:val="002F6A6B"/>
    <w:rsid w:val="002F72F9"/>
    <w:rsid w:val="0030151C"/>
    <w:rsid w:val="0030184C"/>
    <w:rsid w:val="00302054"/>
    <w:rsid w:val="00302217"/>
    <w:rsid w:val="003031C4"/>
    <w:rsid w:val="0030466B"/>
    <w:rsid w:val="003056D5"/>
    <w:rsid w:val="00305BD2"/>
    <w:rsid w:val="003069B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C6F"/>
    <w:rsid w:val="00335F0B"/>
    <w:rsid w:val="0033715C"/>
    <w:rsid w:val="00340FF0"/>
    <w:rsid w:val="00341C5C"/>
    <w:rsid w:val="00343C35"/>
    <w:rsid w:val="00343D40"/>
    <w:rsid w:val="00345C3F"/>
    <w:rsid w:val="003467BF"/>
    <w:rsid w:val="0035158F"/>
    <w:rsid w:val="003527E1"/>
    <w:rsid w:val="00353E6E"/>
    <w:rsid w:val="00357154"/>
    <w:rsid w:val="003571CE"/>
    <w:rsid w:val="003572CB"/>
    <w:rsid w:val="00357415"/>
    <w:rsid w:val="00361C96"/>
    <w:rsid w:val="0036291B"/>
    <w:rsid w:val="003630DE"/>
    <w:rsid w:val="00364A64"/>
    <w:rsid w:val="003657D7"/>
    <w:rsid w:val="003663BC"/>
    <w:rsid w:val="00370C44"/>
    <w:rsid w:val="00371504"/>
    <w:rsid w:val="003719A4"/>
    <w:rsid w:val="00375881"/>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6CD"/>
    <w:rsid w:val="003A17CC"/>
    <w:rsid w:val="003A3A53"/>
    <w:rsid w:val="003A5E1F"/>
    <w:rsid w:val="003A7044"/>
    <w:rsid w:val="003A741B"/>
    <w:rsid w:val="003B0E4B"/>
    <w:rsid w:val="003B2AFB"/>
    <w:rsid w:val="003B2EB1"/>
    <w:rsid w:val="003B3FE8"/>
    <w:rsid w:val="003B7758"/>
    <w:rsid w:val="003B78F8"/>
    <w:rsid w:val="003B7A54"/>
    <w:rsid w:val="003C0D2C"/>
    <w:rsid w:val="003C30F3"/>
    <w:rsid w:val="003C3B1A"/>
    <w:rsid w:val="003C4173"/>
    <w:rsid w:val="003C6269"/>
    <w:rsid w:val="003C762A"/>
    <w:rsid w:val="003D090F"/>
    <w:rsid w:val="003D0AAE"/>
    <w:rsid w:val="003D0E23"/>
    <w:rsid w:val="003D18DF"/>
    <w:rsid w:val="003D23C9"/>
    <w:rsid w:val="003D2759"/>
    <w:rsid w:val="003D3596"/>
    <w:rsid w:val="003D3C71"/>
    <w:rsid w:val="003D3FC0"/>
    <w:rsid w:val="003D485E"/>
    <w:rsid w:val="003D63BA"/>
    <w:rsid w:val="003E0FD7"/>
    <w:rsid w:val="003E157C"/>
    <w:rsid w:val="003E181F"/>
    <w:rsid w:val="003E2C12"/>
    <w:rsid w:val="003E4D93"/>
    <w:rsid w:val="003E4FE0"/>
    <w:rsid w:val="003E6718"/>
    <w:rsid w:val="003E74E1"/>
    <w:rsid w:val="003E7EF7"/>
    <w:rsid w:val="003F26AD"/>
    <w:rsid w:val="003F31F2"/>
    <w:rsid w:val="003F37F8"/>
    <w:rsid w:val="003F3ABA"/>
    <w:rsid w:val="003F41F5"/>
    <w:rsid w:val="003F4E90"/>
    <w:rsid w:val="003F507C"/>
    <w:rsid w:val="003F5E43"/>
    <w:rsid w:val="004006D8"/>
    <w:rsid w:val="00400975"/>
    <w:rsid w:val="00402A46"/>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3DE4"/>
    <w:rsid w:val="00443E85"/>
    <w:rsid w:val="0044472F"/>
    <w:rsid w:val="00444F6A"/>
    <w:rsid w:val="00445695"/>
    <w:rsid w:val="0044622D"/>
    <w:rsid w:val="004462FD"/>
    <w:rsid w:val="00446E0C"/>
    <w:rsid w:val="00450672"/>
    <w:rsid w:val="00451CF2"/>
    <w:rsid w:val="00454ECC"/>
    <w:rsid w:val="004558A3"/>
    <w:rsid w:val="004564FE"/>
    <w:rsid w:val="0045708B"/>
    <w:rsid w:val="00461CC6"/>
    <w:rsid w:val="00462DE1"/>
    <w:rsid w:val="004634C8"/>
    <w:rsid w:val="0046442D"/>
    <w:rsid w:val="00464F46"/>
    <w:rsid w:val="00465511"/>
    <w:rsid w:val="00467486"/>
    <w:rsid w:val="00467E38"/>
    <w:rsid w:val="00470EDD"/>
    <w:rsid w:val="004710EC"/>
    <w:rsid w:val="0047126A"/>
    <w:rsid w:val="00473B21"/>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87992"/>
    <w:rsid w:val="00490700"/>
    <w:rsid w:val="00493AB2"/>
    <w:rsid w:val="00493F52"/>
    <w:rsid w:val="00494C14"/>
    <w:rsid w:val="004A0B79"/>
    <w:rsid w:val="004A1302"/>
    <w:rsid w:val="004A16BC"/>
    <w:rsid w:val="004A25F0"/>
    <w:rsid w:val="004A35E4"/>
    <w:rsid w:val="004A3BBE"/>
    <w:rsid w:val="004A4212"/>
    <w:rsid w:val="004A5C02"/>
    <w:rsid w:val="004A66FA"/>
    <w:rsid w:val="004B0D75"/>
    <w:rsid w:val="004B0FBC"/>
    <w:rsid w:val="004B3482"/>
    <w:rsid w:val="004B366A"/>
    <w:rsid w:val="004B4B1F"/>
    <w:rsid w:val="004B7B57"/>
    <w:rsid w:val="004C0A7F"/>
    <w:rsid w:val="004C2235"/>
    <w:rsid w:val="004C420C"/>
    <w:rsid w:val="004C43D0"/>
    <w:rsid w:val="004C6915"/>
    <w:rsid w:val="004C7528"/>
    <w:rsid w:val="004D0F5A"/>
    <w:rsid w:val="004D291D"/>
    <w:rsid w:val="004D2E53"/>
    <w:rsid w:val="004D44D7"/>
    <w:rsid w:val="004D4FA2"/>
    <w:rsid w:val="004D51E1"/>
    <w:rsid w:val="004D5A4D"/>
    <w:rsid w:val="004D6625"/>
    <w:rsid w:val="004D6B74"/>
    <w:rsid w:val="004D6F67"/>
    <w:rsid w:val="004E0C24"/>
    <w:rsid w:val="004E13F0"/>
    <w:rsid w:val="004E1725"/>
    <w:rsid w:val="004E202E"/>
    <w:rsid w:val="004E2156"/>
    <w:rsid w:val="004E3757"/>
    <w:rsid w:val="004E3AC2"/>
    <w:rsid w:val="004F1EB5"/>
    <w:rsid w:val="004F2ABB"/>
    <w:rsid w:val="004F3816"/>
    <w:rsid w:val="004F4D22"/>
    <w:rsid w:val="004F5E74"/>
    <w:rsid w:val="004F6737"/>
    <w:rsid w:val="00501981"/>
    <w:rsid w:val="00502D6C"/>
    <w:rsid w:val="00502D7B"/>
    <w:rsid w:val="00505622"/>
    <w:rsid w:val="00505842"/>
    <w:rsid w:val="005058F1"/>
    <w:rsid w:val="00505C95"/>
    <w:rsid w:val="00506066"/>
    <w:rsid w:val="00506989"/>
    <w:rsid w:val="0050702D"/>
    <w:rsid w:val="0051006B"/>
    <w:rsid w:val="00510148"/>
    <w:rsid w:val="00510C5D"/>
    <w:rsid w:val="00511914"/>
    <w:rsid w:val="00511EDC"/>
    <w:rsid w:val="005123B0"/>
    <w:rsid w:val="005129E1"/>
    <w:rsid w:val="00514A3A"/>
    <w:rsid w:val="00514DA3"/>
    <w:rsid w:val="0051529F"/>
    <w:rsid w:val="005163D5"/>
    <w:rsid w:val="00516428"/>
    <w:rsid w:val="00516E49"/>
    <w:rsid w:val="00517184"/>
    <w:rsid w:val="005171A2"/>
    <w:rsid w:val="005175D4"/>
    <w:rsid w:val="005175E5"/>
    <w:rsid w:val="00520214"/>
    <w:rsid w:val="00520E52"/>
    <w:rsid w:val="00521353"/>
    <w:rsid w:val="00521F95"/>
    <w:rsid w:val="00522AA2"/>
    <w:rsid w:val="0052390C"/>
    <w:rsid w:val="005242ED"/>
    <w:rsid w:val="00526077"/>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11"/>
    <w:rsid w:val="00542F98"/>
    <w:rsid w:val="00544668"/>
    <w:rsid w:val="0054646F"/>
    <w:rsid w:val="0054793D"/>
    <w:rsid w:val="005508EC"/>
    <w:rsid w:val="0055090C"/>
    <w:rsid w:val="00551655"/>
    <w:rsid w:val="00551698"/>
    <w:rsid w:val="00551C58"/>
    <w:rsid w:val="00552223"/>
    <w:rsid w:val="0055439D"/>
    <w:rsid w:val="00556E89"/>
    <w:rsid w:val="0056027E"/>
    <w:rsid w:val="00561DA6"/>
    <w:rsid w:val="00562186"/>
    <w:rsid w:val="005633E0"/>
    <w:rsid w:val="0056426C"/>
    <w:rsid w:val="005649D6"/>
    <w:rsid w:val="00565202"/>
    <w:rsid w:val="00567173"/>
    <w:rsid w:val="00571376"/>
    <w:rsid w:val="005716FC"/>
    <w:rsid w:val="00571D62"/>
    <w:rsid w:val="00573F02"/>
    <w:rsid w:val="00575E36"/>
    <w:rsid w:val="0057637D"/>
    <w:rsid w:val="0057655F"/>
    <w:rsid w:val="005773B0"/>
    <w:rsid w:val="00577B1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A6F2E"/>
    <w:rsid w:val="005B12F9"/>
    <w:rsid w:val="005B1998"/>
    <w:rsid w:val="005B1ABA"/>
    <w:rsid w:val="005B2A05"/>
    <w:rsid w:val="005B32A8"/>
    <w:rsid w:val="005B6216"/>
    <w:rsid w:val="005C58AF"/>
    <w:rsid w:val="005C5AB8"/>
    <w:rsid w:val="005C5B10"/>
    <w:rsid w:val="005C6744"/>
    <w:rsid w:val="005C69A6"/>
    <w:rsid w:val="005D0613"/>
    <w:rsid w:val="005D0B8E"/>
    <w:rsid w:val="005D296C"/>
    <w:rsid w:val="005D573E"/>
    <w:rsid w:val="005D5B59"/>
    <w:rsid w:val="005D6190"/>
    <w:rsid w:val="005D64F1"/>
    <w:rsid w:val="005D6803"/>
    <w:rsid w:val="005D77E9"/>
    <w:rsid w:val="005E0074"/>
    <w:rsid w:val="005E092C"/>
    <w:rsid w:val="005E0B21"/>
    <w:rsid w:val="005E1413"/>
    <w:rsid w:val="005E26B7"/>
    <w:rsid w:val="005E27FD"/>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195"/>
    <w:rsid w:val="006135D9"/>
    <w:rsid w:val="00613848"/>
    <w:rsid w:val="00614976"/>
    <w:rsid w:val="00615B65"/>
    <w:rsid w:val="006164CD"/>
    <w:rsid w:val="006176F4"/>
    <w:rsid w:val="00617AAD"/>
    <w:rsid w:val="00621361"/>
    <w:rsid w:val="00621681"/>
    <w:rsid w:val="006217BC"/>
    <w:rsid w:val="00621FD4"/>
    <w:rsid w:val="00622320"/>
    <w:rsid w:val="006229B8"/>
    <w:rsid w:val="00622CF4"/>
    <w:rsid w:val="00625CAC"/>
    <w:rsid w:val="00625CBE"/>
    <w:rsid w:val="00627696"/>
    <w:rsid w:val="00627DB4"/>
    <w:rsid w:val="00631213"/>
    <w:rsid w:val="0063170D"/>
    <w:rsid w:val="0063279C"/>
    <w:rsid w:val="00632838"/>
    <w:rsid w:val="0063383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5EE7"/>
    <w:rsid w:val="00676EDD"/>
    <w:rsid w:val="00677986"/>
    <w:rsid w:val="00677E6C"/>
    <w:rsid w:val="00677EA3"/>
    <w:rsid w:val="006801C2"/>
    <w:rsid w:val="006807AC"/>
    <w:rsid w:val="00681C65"/>
    <w:rsid w:val="00682215"/>
    <w:rsid w:val="00685C56"/>
    <w:rsid w:val="006863B5"/>
    <w:rsid w:val="00686679"/>
    <w:rsid w:val="00687E7D"/>
    <w:rsid w:val="00690B2B"/>
    <w:rsid w:val="00691734"/>
    <w:rsid w:val="00693668"/>
    <w:rsid w:val="00693858"/>
    <w:rsid w:val="00695F50"/>
    <w:rsid w:val="006A05EE"/>
    <w:rsid w:val="006A1CB3"/>
    <w:rsid w:val="006A2E01"/>
    <w:rsid w:val="006A6A23"/>
    <w:rsid w:val="006A6E08"/>
    <w:rsid w:val="006A6E7D"/>
    <w:rsid w:val="006A76EE"/>
    <w:rsid w:val="006B1483"/>
    <w:rsid w:val="006B2801"/>
    <w:rsid w:val="006B3895"/>
    <w:rsid w:val="006B3974"/>
    <w:rsid w:val="006B3BD2"/>
    <w:rsid w:val="006B5155"/>
    <w:rsid w:val="006B6573"/>
    <w:rsid w:val="006B6F50"/>
    <w:rsid w:val="006B6F56"/>
    <w:rsid w:val="006B7625"/>
    <w:rsid w:val="006C06E0"/>
    <w:rsid w:val="006C1555"/>
    <w:rsid w:val="006C1CE9"/>
    <w:rsid w:val="006C32B9"/>
    <w:rsid w:val="006C3A69"/>
    <w:rsid w:val="006C4984"/>
    <w:rsid w:val="006C4B2A"/>
    <w:rsid w:val="006C5D24"/>
    <w:rsid w:val="006C7DC1"/>
    <w:rsid w:val="006D08CE"/>
    <w:rsid w:val="006D150B"/>
    <w:rsid w:val="006D2615"/>
    <w:rsid w:val="006D2B87"/>
    <w:rsid w:val="006D2E90"/>
    <w:rsid w:val="006D3659"/>
    <w:rsid w:val="006D3815"/>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0ABB"/>
    <w:rsid w:val="00701BE5"/>
    <w:rsid w:val="0070359A"/>
    <w:rsid w:val="007043AB"/>
    <w:rsid w:val="007046B2"/>
    <w:rsid w:val="00705B03"/>
    <w:rsid w:val="00705E2E"/>
    <w:rsid w:val="00706C8C"/>
    <w:rsid w:val="0072064C"/>
    <w:rsid w:val="00722287"/>
    <w:rsid w:val="00722AFD"/>
    <w:rsid w:val="00722D74"/>
    <w:rsid w:val="00722EEE"/>
    <w:rsid w:val="00723E5E"/>
    <w:rsid w:val="00724B9D"/>
    <w:rsid w:val="00725483"/>
    <w:rsid w:val="00725B27"/>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0EEE"/>
    <w:rsid w:val="0074281A"/>
    <w:rsid w:val="00742DAA"/>
    <w:rsid w:val="007434C0"/>
    <w:rsid w:val="00744920"/>
    <w:rsid w:val="007451B4"/>
    <w:rsid w:val="00746E8D"/>
    <w:rsid w:val="00747369"/>
    <w:rsid w:val="0075124C"/>
    <w:rsid w:val="00752221"/>
    <w:rsid w:val="00752FEB"/>
    <w:rsid w:val="00754040"/>
    <w:rsid w:val="00754AD8"/>
    <w:rsid w:val="00755363"/>
    <w:rsid w:val="00756269"/>
    <w:rsid w:val="00760C67"/>
    <w:rsid w:val="00760ECD"/>
    <w:rsid w:val="00760F30"/>
    <w:rsid w:val="007615D2"/>
    <w:rsid w:val="0076195D"/>
    <w:rsid w:val="00761FA1"/>
    <w:rsid w:val="00763BD4"/>
    <w:rsid w:val="00763EDB"/>
    <w:rsid w:val="00765DAB"/>
    <w:rsid w:val="0076658F"/>
    <w:rsid w:val="007704AD"/>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28DA"/>
    <w:rsid w:val="00794B4F"/>
    <w:rsid w:val="00795F92"/>
    <w:rsid w:val="00797371"/>
    <w:rsid w:val="0079756E"/>
    <w:rsid w:val="007A0078"/>
    <w:rsid w:val="007A0346"/>
    <w:rsid w:val="007A0775"/>
    <w:rsid w:val="007A0927"/>
    <w:rsid w:val="007A0D71"/>
    <w:rsid w:val="007A38EF"/>
    <w:rsid w:val="007A4852"/>
    <w:rsid w:val="007A58E3"/>
    <w:rsid w:val="007A6FD8"/>
    <w:rsid w:val="007B0A99"/>
    <w:rsid w:val="007B123F"/>
    <w:rsid w:val="007B1578"/>
    <w:rsid w:val="007B2101"/>
    <w:rsid w:val="007B26E8"/>
    <w:rsid w:val="007B34F9"/>
    <w:rsid w:val="007B36CE"/>
    <w:rsid w:val="007B3AC4"/>
    <w:rsid w:val="007B4040"/>
    <w:rsid w:val="007B5E17"/>
    <w:rsid w:val="007B6F06"/>
    <w:rsid w:val="007C1052"/>
    <w:rsid w:val="007C4B34"/>
    <w:rsid w:val="007C51E1"/>
    <w:rsid w:val="007C6410"/>
    <w:rsid w:val="007C73F1"/>
    <w:rsid w:val="007D00C3"/>
    <w:rsid w:val="007D1BEF"/>
    <w:rsid w:val="007D42D5"/>
    <w:rsid w:val="007D50EE"/>
    <w:rsid w:val="007D5AEA"/>
    <w:rsid w:val="007D6548"/>
    <w:rsid w:val="007E0067"/>
    <w:rsid w:val="007E2904"/>
    <w:rsid w:val="007E2C86"/>
    <w:rsid w:val="007E34AB"/>
    <w:rsid w:val="007E47A7"/>
    <w:rsid w:val="007E48BC"/>
    <w:rsid w:val="007E5B43"/>
    <w:rsid w:val="007E5BBC"/>
    <w:rsid w:val="007E72CC"/>
    <w:rsid w:val="007F1DFC"/>
    <w:rsid w:val="007F2796"/>
    <w:rsid w:val="007F322A"/>
    <w:rsid w:val="007F4557"/>
    <w:rsid w:val="00801320"/>
    <w:rsid w:val="008035D3"/>
    <w:rsid w:val="00804946"/>
    <w:rsid w:val="008066A1"/>
    <w:rsid w:val="00806AAF"/>
    <w:rsid w:val="00807514"/>
    <w:rsid w:val="008075B1"/>
    <w:rsid w:val="00807614"/>
    <w:rsid w:val="00807DE1"/>
    <w:rsid w:val="008102B0"/>
    <w:rsid w:val="00811501"/>
    <w:rsid w:val="00811548"/>
    <w:rsid w:val="00812135"/>
    <w:rsid w:val="00812285"/>
    <w:rsid w:val="008129CE"/>
    <w:rsid w:val="008130DB"/>
    <w:rsid w:val="00814F46"/>
    <w:rsid w:val="008223A6"/>
    <w:rsid w:val="00823B6C"/>
    <w:rsid w:val="008309A6"/>
    <w:rsid w:val="008314C4"/>
    <w:rsid w:val="008331E9"/>
    <w:rsid w:val="00834551"/>
    <w:rsid w:val="00834DC9"/>
    <w:rsid w:val="00835CB1"/>
    <w:rsid w:val="00836996"/>
    <w:rsid w:val="008370AF"/>
    <w:rsid w:val="00837423"/>
    <w:rsid w:val="008377C6"/>
    <w:rsid w:val="00837AB7"/>
    <w:rsid w:val="00837F0D"/>
    <w:rsid w:val="008437AD"/>
    <w:rsid w:val="00846AFB"/>
    <w:rsid w:val="00847C9D"/>
    <w:rsid w:val="0085471E"/>
    <w:rsid w:val="00856650"/>
    <w:rsid w:val="00857BA3"/>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055"/>
    <w:rsid w:val="00875571"/>
    <w:rsid w:val="0087611C"/>
    <w:rsid w:val="00880FE9"/>
    <w:rsid w:val="008825E9"/>
    <w:rsid w:val="00885059"/>
    <w:rsid w:val="00885E87"/>
    <w:rsid w:val="00886961"/>
    <w:rsid w:val="00887DBB"/>
    <w:rsid w:val="00890536"/>
    <w:rsid w:val="008906E2"/>
    <w:rsid w:val="0089300C"/>
    <w:rsid w:val="00894B17"/>
    <w:rsid w:val="0089720B"/>
    <w:rsid w:val="008A10F4"/>
    <w:rsid w:val="008A1D8F"/>
    <w:rsid w:val="008A31C7"/>
    <w:rsid w:val="008A4412"/>
    <w:rsid w:val="008A460F"/>
    <w:rsid w:val="008A65C2"/>
    <w:rsid w:val="008A664B"/>
    <w:rsid w:val="008A66CB"/>
    <w:rsid w:val="008B078D"/>
    <w:rsid w:val="008B16B6"/>
    <w:rsid w:val="008B1E78"/>
    <w:rsid w:val="008B1F52"/>
    <w:rsid w:val="008B2CB2"/>
    <w:rsid w:val="008B310E"/>
    <w:rsid w:val="008B3819"/>
    <w:rsid w:val="008B42DD"/>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2FF3"/>
    <w:rsid w:val="008D3484"/>
    <w:rsid w:val="008D4CFE"/>
    <w:rsid w:val="008D4DE2"/>
    <w:rsid w:val="008D57CB"/>
    <w:rsid w:val="008D5EFE"/>
    <w:rsid w:val="008D67F8"/>
    <w:rsid w:val="008D69B2"/>
    <w:rsid w:val="008E0966"/>
    <w:rsid w:val="008E1260"/>
    <w:rsid w:val="008E22A1"/>
    <w:rsid w:val="008E5FFE"/>
    <w:rsid w:val="008E60E5"/>
    <w:rsid w:val="008F02AF"/>
    <w:rsid w:val="008F26D4"/>
    <w:rsid w:val="008F3328"/>
    <w:rsid w:val="008F356D"/>
    <w:rsid w:val="008F526C"/>
    <w:rsid w:val="008F6343"/>
    <w:rsid w:val="008F79D4"/>
    <w:rsid w:val="00900BE6"/>
    <w:rsid w:val="00901913"/>
    <w:rsid w:val="00901E6E"/>
    <w:rsid w:val="00902129"/>
    <w:rsid w:val="00902BC0"/>
    <w:rsid w:val="00903002"/>
    <w:rsid w:val="00903379"/>
    <w:rsid w:val="00903FBC"/>
    <w:rsid w:val="00904E18"/>
    <w:rsid w:val="009068D2"/>
    <w:rsid w:val="00910B09"/>
    <w:rsid w:val="00911B06"/>
    <w:rsid w:val="00914122"/>
    <w:rsid w:val="00914703"/>
    <w:rsid w:val="00914E3D"/>
    <w:rsid w:val="00920884"/>
    <w:rsid w:val="0092198F"/>
    <w:rsid w:val="0092245C"/>
    <w:rsid w:val="0092359B"/>
    <w:rsid w:val="00925034"/>
    <w:rsid w:val="00926992"/>
    <w:rsid w:val="009271A2"/>
    <w:rsid w:val="0093234E"/>
    <w:rsid w:val="00933315"/>
    <w:rsid w:val="00934551"/>
    <w:rsid w:val="00935236"/>
    <w:rsid w:val="009361EE"/>
    <w:rsid w:val="00936716"/>
    <w:rsid w:val="009370AF"/>
    <w:rsid w:val="00940169"/>
    <w:rsid w:val="00940FA2"/>
    <w:rsid w:val="009411A9"/>
    <w:rsid w:val="00941312"/>
    <w:rsid w:val="0094179B"/>
    <w:rsid w:val="009425D2"/>
    <w:rsid w:val="00943125"/>
    <w:rsid w:val="009459A0"/>
    <w:rsid w:val="00945B21"/>
    <w:rsid w:val="0094610A"/>
    <w:rsid w:val="00951FCD"/>
    <w:rsid w:val="00952FC6"/>
    <w:rsid w:val="00956252"/>
    <w:rsid w:val="00956DC0"/>
    <w:rsid w:val="0096079A"/>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30CC"/>
    <w:rsid w:val="009838B1"/>
    <w:rsid w:val="0098468A"/>
    <w:rsid w:val="0098473B"/>
    <w:rsid w:val="00985C15"/>
    <w:rsid w:val="0098627F"/>
    <w:rsid w:val="009867EE"/>
    <w:rsid w:val="00991BDD"/>
    <w:rsid w:val="00991DEB"/>
    <w:rsid w:val="00991FEE"/>
    <w:rsid w:val="009925E9"/>
    <w:rsid w:val="009938A2"/>
    <w:rsid w:val="0099438D"/>
    <w:rsid w:val="00994EDF"/>
    <w:rsid w:val="00995C9F"/>
    <w:rsid w:val="00997579"/>
    <w:rsid w:val="00997B7D"/>
    <w:rsid w:val="009A08AF"/>
    <w:rsid w:val="009A08BC"/>
    <w:rsid w:val="009A1114"/>
    <w:rsid w:val="009A12EE"/>
    <w:rsid w:val="009A1683"/>
    <w:rsid w:val="009A2536"/>
    <w:rsid w:val="009A3ADF"/>
    <w:rsid w:val="009A6906"/>
    <w:rsid w:val="009A6FDC"/>
    <w:rsid w:val="009A7C6C"/>
    <w:rsid w:val="009B0A27"/>
    <w:rsid w:val="009B1123"/>
    <w:rsid w:val="009B1664"/>
    <w:rsid w:val="009B43DB"/>
    <w:rsid w:val="009B4838"/>
    <w:rsid w:val="009B5AAE"/>
    <w:rsid w:val="009B5B89"/>
    <w:rsid w:val="009C15AA"/>
    <w:rsid w:val="009C211A"/>
    <w:rsid w:val="009C48CC"/>
    <w:rsid w:val="009C7BA1"/>
    <w:rsid w:val="009D01E1"/>
    <w:rsid w:val="009D2688"/>
    <w:rsid w:val="009D3A40"/>
    <w:rsid w:val="009D3B6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D15"/>
    <w:rsid w:val="009F7E18"/>
    <w:rsid w:val="009F7F89"/>
    <w:rsid w:val="00A00A8B"/>
    <w:rsid w:val="00A023CD"/>
    <w:rsid w:val="00A0298B"/>
    <w:rsid w:val="00A02EA1"/>
    <w:rsid w:val="00A0514A"/>
    <w:rsid w:val="00A06FFE"/>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235"/>
    <w:rsid w:val="00A336A8"/>
    <w:rsid w:val="00A336B1"/>
    <w:rsid w:val="00A34231"/>
    <w:rsid w:val="00A34895"/>
    <w:rsid w:val="00A34D07"/>
    <w:rsid w:val="00A4055F"/>
    <w:rsid w:val="00A41030"/>
    <w:rsid w:val="00A41050"/>
    <w:rsid w:val="00A417BE"/>
    <w:rsid w:val="00A42053"/>
    <w:rsid w:val="00A43EF5"/>
    <w:rsid w:val="00A44BCF"/>
    <w:rsid w:val="00A4537F"/>
    <w:rsid w:val="00A45D01"/>
    <w:rsid w:val="00A46BD5"/>
    <w:rsid w:val="00A46F24"/>
    <w:rsid w:val="00A502B2"/>
    <w:rsid w:val="00A50AB5"/>
    <w:rsid w:val="00A50ADB"/>
    <w:rsid w:val="00A515A5"/>
    <w:rsid w:val="00A517C7"/>
    <w:rsid w:val="00A543C0"/>
    <w:rsid w:val="00A5569C"/>
    <w:rsid w:val="00A55DF5"/>
    <w:rsid w:val="00A57342"/>
    <w:rsid w:val="00A60D93"/>
    <w:rsid w:val="00A616F9"/>
    <w:rsid w:val="00A61EFE"/>
    <w:rsid w:val="00A62399"/>
    <w:rsid w:val="00A62751"/>
    <w:rsid w:val="00A62C56"/>
    <w:rsid w:val="00A647EF"/>
    <w:rsid w:val="00A64891"/>
    <w:rsid w:val="00A64D26"/>
    <w:rsid w:val="00A65B10"/>
    <w:rsid w:val="00A65B59"/>
    <w:rsid w:val="00A66A09"/>
    <w:rsid w:val="00A67169"/>
    <w:rsid w:val="00A6781A"/>
    <w:rsid w:val="00A7012D"/>
    <w:rsid w:val="00A73C24"/>
    <w:rsid w:val="00A74F40"/>
    <w:rsid w:val="00A76705"/>
    <w:rsid w:val="00A77100"/>
    <w:rsid w:val="00A77CAD"/>
    <w:rsid w:val="00A77CDC"/>
    <w:rsid w:val="00A77E79"/>
    <w:rsid w:val="00A804B4"/>
    <w:rsid w:val="00A81242"/>
    <w:rsid w:val="00A81748"/>
    <w:rsid w:val="00A81896"/>
    <w:rsid w:val="00A82484"/>
    <w:rsid w:val="00A8303E"/>
    <w:rsid w:val="00A83569"/>
    <w:rsid w:val="00A856EA"/>
    <w:rsid w:val="00A876EA"/>
    <w:rsid w:val="00A90750"/>
    <w:rsid w:val="00A90F66"/>
    <w:rsid w:val="00A921CD"/>
    <w:rsid w:val="00A929ED"/>
    <w:rsid w:val="00A93788"/>
    <w:rsid w:val="00A9427D"/>
    <w:rsid w:val="00A95C94"/>
    <w:rsid w:val="00A9769D"/>
    <w:rsid w:val="00AA1400"/>
    <w:rsid w:val="00AA1DDF"/>
    <w:rsid w:val="00AA4048"/>
    <w:rsid w:val="00AA4A21"/>
    <w:rsid w:val="00AA4EAC"/>
    <w:rsid w:val="00AB0224"/>
    <w:rsid w:val="00AB066A"/>
    <w:rsid w:val="00AB265F"/>
    <w:rsid w:val="00AB2A91"/>
    <w:rsid w:val="00AB5378"/>
    <w:rsid w:val="00AB67FE"/>
    <w:rsid w:val="00AB6F65"/>
    <w:rsid w:val="00AB727D"/>
    <w:rsid w:val="00AB7675"/>
    <w:rsid w:val="00AB7676"/>
    <w:rsid w:val="00AB7DA8"/>
    <w:rsid w:val="00AC0792"/>
    <w:rsid w:val="00AC0B4A"/>
    <w:rsid w:val="00AC17E4"/>
    <w:rsid w:val="00AC2828"/>
    <w:rsid w:val="00AC6BF1"/>
    <w:rsid w:val="00AC6D36"/>
    <w:rsid w:val="00AD0FFC"/>
    <w:rsid w:val="00AD17B2"/>
    <w:rsid w:val="00AD18C4"/>
    <w:rsid w:val="00AD241D"/>
    <w:rsid w:val="00AD2BDC"/>
    <w:rsid w:val="00AD2CB8"/>
    <w:rsid w:val="00AD2E3C"/>
    <w:rsid w:val="00AD39CE"/>
    <w:rsid w:val="00AD3A18"/>
    <w:rsid w:val="00AD41A2"/>
    <w:rsid w:val="00AD486A"/>
    <w:rsid w:val="00AD5880"/>
    <w:rsid w:val="00AD605A"/>
    <w:rsid w:val="00AD6A1A"/>
    <w:rsid w:val="00AE1A3A"/>
    <w:rsid w:val="00AE2472"/>
    <w:rsid w:val="00AE2756"/>
    <w:rsid w:val="00AE34FA"/>
    <w:rsid w:val="00AE5D91"/>
    <w:rsid w:val="00AE660B"/>
    <w:rsid w:val="00AF06D4"/>
    <w:rsid w:val="00AF25A6"/>
    <w:rsid w:val="00AF2E9E"/>
    <w:rsid w:val="00AF4CAE"/>
    <w:rsid w:val="00AF6ABE"/>
    <w:rsid w:val="00B00DDA"/>
    <w:rsid w:val="00B01ABF"/>
    <w:rsid w:val="00B01D71"/>
    <w:rsid w:val="00B02160"/>
    <w:rsid w:val="00B02654"/>
    <w:rsid w:val="00B041AC"/>
    <w:rsid w:val="00B04591"/>
    <w:rsid w:val="00B060A7"/>
    <w:rsid w:val="00B07CC7"/>
    <w:rsid w:val="00B07F62"/>
    <w:rsid w:val="00B129CC"/>
    <w:rsid w:val="00B12B16"/>
    <w:rsid w:val="00B152B6"/>
    <w:rsid w:val="00B159E8"/>
    <w:rsid w:val="00B178A4"/>
    <w:rsid w:val="00B20C51"/>
    <w:rsid w:val="00B211C1"/>
    <w:rsid w:val="00B22346"/>
    <w:rsid w:val="00B22B90"/>
    <w:rsid w:val="00B24553"/>
    <w:rsid w:val="00B252EE"/>
    <w:rsid w:val="00B25998"/>
    <w:rsid w:val="00B2667D"/>
    <w:rsid w:val="00B304A9"/>
    <w:rsid w:val="00B31747"/>
    <w:rsid w:val="00B346F5"/>
    <w:rsid w:val="00B34796"/>
    <w:rsid w:val="00B34DD5"/>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8B5"/>
    <w:rsid w:val="00B62FB3"/>
    <w:rsid w:val="00B63139"/>
    <w:rsid w:val="00B63D9D"/>
    <w:rsid w:val="00B64084"/>
    <w:rsid w:val="00B65256"/>
    <w:rsid w:val="00B6548E"/>
    <w:rsid w:val="00B654BE"/>
    <w:rsid w:val="00B65FAA"/>
    <w:rsid w:val="00B66A33"/>
    <w:rsid w:val="00B66FCB"/>
    <w:rsid w:val="00B67A06"/>
    <w:rsid w:val="00B70ACD"/>
    <w:rsid w:val="00B742BF"/>
    <w:rsid w:val="00B7520F"/>
    <w:rsid w:val="00B75801"/>
    <w:rsid w:val="00B7639C"/>
    <w:rsid w:val="00B77F2B"/>
    <w:rsid w:val="00B77F30"/>
    <w:rsid w:val="00B84775"/>
    <w:rsid w:val="00B853D9"/>
    <w:rsid w:val="00B87046"/>
    <w:rsid w:val="00B87FD5"/>
    <w:rsid w:val="00B90994"/>
    <w:rsid w:val="00B90F33"/>
    <w:rsid w:val="00B924BD"/>
    <w:rsid w:val="00B92730"/>
    <w:rsid w:val="00B931D6"/>
    <w:rsid w:val="00B9344E"/>
    <w:rsid w:val="00B938CD"/>
    <w:rsid w:val="00B94A0E"/>
    <w:rsid w:val="00B95BC8"/>
    <w:rsid w:val="00B96EF8"/>
    <w:rsid w:val="00B971DF"/>
    <w:rsid w:val="00B97374"/>
    <w:rsid w:val="00B97658"/>
    <w:rsid w:val="00B9790D"/>
    <w:rsid w:val="00BA12DC"/>
    <w:rsid w:val="00BA1508"/>
    <w:rsid w:val="00BA4503"/>
    <w:rsid w:val="00BA479F"/>
    <w:rsid w:val="00BA4A3E"/>
    <w:rsid w:val="00BA6B0B"/>
    <w:rsid w:val="00BA72DB"/>
    <w:rsid w:val="00BB21E3"/>
    <w:rsid w:val="00BB2C03"/>
    <w:rsid w:val="00BB306F"/>
    <w:rsid w:val="00BB3C30"/>
    <w:rsid w:val="00BB493C"/>
    <w:rsid w:val="00BB539B"/>
    <w:rsid w:val="00BB5B51"/>
    <w:rsid w:val="00BB67CA"/>
    <w:rsid w:val="00BB742C"/>
    <w:rsid w:val="00BC0969"/>
    <w:rsid w:val="00BC1922"/>
    <w:rsid w:val="00BC2C99"/>
    <w:rsid w:val="00BC2CE8"/>
    <w:rsid w:val="00BC33A0"/>
    <w:rsid w:val="00BC3739"/>
    <w:rsid w:val="00BC3E20"/>
    <w:rsid w:val="00BC4E1E"/>
    <w:rsid w:val="00BC5F73"/>
    <w:rsid w:val="00BC64C9"/>
    <w:rsid w:val="00BC69E7"/>
    <w:rsid w:val="00BD1075"/>
    <w:rsid w:val="00BD3B75"/>
    <w:rsid w:val="00BD59BC"/>
    <w:rsid w:val="00BD5B44"/>
    <w:rsid w:val="00BD5D50"/>
    <w:rsid w:val="00BE06D9"/>
    <w:rsid w:val="00BE0A8F"/>
    <w:rsid w:val="00BE0DC2"/>
    <w:rsid w:val="00BE4C8D"/>
    <w:rsid w:val="00BE5571"/>
    <w:rsid w:val="00BE689B"/>
    <w:rsid w:val="00BE7854"/>
    <w:rsid w:val="00BF0E71"/>
    <w:rsid w:val="00BF299A"/>
    <w:rsid w:val="00BF3B98"/>
    <w:rsid w:val="00BF53FF"/>
    <w:rsid w:val="00BF5C0A"/>
    <w:rsid w:val="00BF6892"/>
    <w:rsid w:val="00BF6DF3"/>
    <w:rsid w:val="00BF7827"/>
    <w:rsid w:val="00C012B3"/>
    <w:rsid w:val="00C03380"/>
    <w:rsid w:val="00C049E1"/>
    <w:rsid w:val="00C0703E"/>
    <w:rsid w:val="00C0748C"/>
    <w:rsid w:val="00C10125"/>
    <w:rsid w:val="00C103CF"/>
    <w:rsid w:val="00C105C7"/>
    <w:rsid w:val="00C10DE6"/>
    <w:rsid w:val="00C1112E"/>
    <w:rsid w:val="00C11610"/>
    <w:rsid w:val="00C11A95"/>
    <w:rsid w:val="00C11D79"/>
    <w:rsid w:val="00C12964"/>
    <w:rsid w:val="00C13A71"/>
    <w:rsid w:val="00C140F1"/>
    <w:rsid w:val="00C14EF2"/>
    <w:rsid w:val="00C159C6"/>
    <w:rsid w:val="00C15C57"/>
    <w:rsid w:val="00C213FC"/>
    <w:rsid w:val="00C21D57"/>
    <w:rsid w:val="00C227AF"/>
    <w:rsid w:val="00C234C4"/>
    <w:rsid w:val="00C24C49"/>
    <w:rsid w:val="00C24DE5"/>
    <w:rsid w:val="00C25872"/>
    <w:rsid w:val="00C264D5"/>
    <w:rsid w:val="00C26B87"/>
    <w:rsid w:val="00C278F3"/>
    <w:rsid w:val="00C2793E"/>
    <w:rsid w:val="00C30584"/>
    <w:rsid w:val="00C30B72"/>
    <w:rsid w:val="00C31827"/>
    <w:rsid w:val="00C318D3"/>
    <w:rsid w:val="00C3191F"/>
    <w:rsid w:val="00C324AA"/>
    <w:rsid w:val="00C32745"/>
    <w:rsid w:val="00C33DDC"/>
    <w:rsid w:val="00C35EA6"/>
    <w:rsid w:val="00C36044"/>
    <w:rsid w:val="00C3633B"/>
    <w:rsid w:val="00C36EC8"/>
    <w:rsid w:val="00C376C1"/>
    <w:rsid w:val="00C427DE"/>
    <w:rsid w:val="00C43B6E"/>
    <w:rsid w:val="00C43CAC"/>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0A13"/>
    <w:rsid w:val="00C614E5"/>
    <w:rsid w:val="00C6181A"/>
    <w:rsid w:val="00C61887"/>
    <w:rsid w:val="00C61911"/>
    <w:rsid w:val="00C61FD1"/>
    <w:rsid w:val="00C638FB"/>
    <w:rsid w:val="00C67452"/>
    <w:rsid w:val="00C67460"/>
    <w:rsid w:val="00C67BE6"/>
    <w:rsid w:val="00C7002D"/>
    <w:rsid w:val="00C70041"/>
    <w:rsid w:val="00C71F95"/>
    <w:rsid w:val="00C74243"/>
    <w:rsid w:val="00C74777"/>
    <w:rsid w:val="00C77F12"/>
    <w:rsid w:val="00C802A0"/>
    <w:rsid w:val="00C80BCB"/>
    <w:rsid w:val="00C81D18"/>
    <w:rsid w:val="00C82913"/>
    <w:rsid w:val="00C82AE3"/>
    <w:rsid w:val="00C8342D"/>
    <w:rsid w:val="00C83ABC"/>
    <w:rsid w:val="00C83AF6"/>
    <w:rsid w:val="00C851C4"/>
    <w:rsid w:val="00C872F8"/>
    <w:rsid w:val="00C878E0"/>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36EB"/>
    <w:rsid w:val="00CC3790"/>
    <w:rsid w:val="00CC4C1B"/>
    <w:rsid w:val="00CC6413"/>
    <w:rsid w:val="00CD0D8D"/>
    <w:rsid w:val="00CD0F32"/>
    <w:rsid w:val="00CD21DC"/>
    <w:rsid w:val="00CD3643"/>
    <w:rsid w:val="00CD3D8D"/>
    <w:rsid w:val="00CD43B5"/>
    <w:rsid w:val="00CD4876"/>
    <w:rsid w:val="00CD5691"/>
    <w:rsid w:val="00CD5C1D"/>
    <w:rsid w:val="00CE041E"/>
    <w:rsid w:val="00CE149D"/>
    <w:rsid w:val="00CE1C5D"/>
    <w:rsid w:val="00CE3459"/>
    <w:rsid w:val="00CE598D"/>
    <w:rsid w:val="00CE7661"/>
    <w:rsid w:val="00CE7EB4"/>
    <w:rsid w:val="00CF1DCB"/>
    <w:rsid w:val="00CF2BA6"/>
    <w:rsid w:val="00CF2E16"/>
    <w:rsid w:val="00CF401E"/>
    <w:rsid w:val="00CF56F6"/>
    <w:rsid w:val="00CF5CEA"/>
    <w:rsid w:val="00CF5FBB"/>
    <w:rsid w:val="00D00FD9"/>
    <w:rsid w:val="00D01C16"/>
    <w:rsid w:val="00D03894"/>
    <w:rsid w:val="00D03D52"/>
    <w:rsid w:val="00D1114D"/>
    <w:rsid w:val="00D11463"/>
    <w:rsid w:val="00D11A28"/>
    <w:rsid w:val="00D11ED5"/>
    <w:rsid w:val="00D121EE"/>
    <w:rsid w:val="00D126A9"/>
    <w:rsid w:val="00D12DC8"/>
    <w:rsid w:val="00D13938"/>
    <w:rsid w:val="00D151F3"/>
    <w:rsid w:val="00D17BAC"/>
    <w:rsid w:val="00D20AD0"/>
    <w:rsid w:val="00D217C4"/>
    <w:rsid w:val="00D239E7"/>
    <w:rsid w:val="00D253F0"/>
    <w:rsid w:val="00D25549"/>
    <w:rsid w:val="00D262D2"/>
    <w:rsid w:val="00D272EA"/>
    <w:rsid w:val="00D2783A"/>
    <w:rsid w:val="00D31606"/>
    <w:rsid w:val="00D32FFA"/>
    <w:rsid w:val="00D33BE3"/>
    <w:rsid w:val="00D412F3"/>
    <w:rsid w:val="00D41FED"/>
    <w:rsid w:val="00D42E30"/>
    <w:rsid w:val="00D443B8"/>
    <w:rsid w:val="00D4516A"/>
    <w:rsid w:val="00D45D9D"/>
    <w:rsid w:val="00D46DAB"/>
    <w:rsid w:val="00D46EFF"/>
    <w:rsid w:val="00D4733A"/>
    <w:rsid w:val="00D51989"/>
    <w:rsid w:val="00D57C3F"/>
    <w:rsid w:val="00D57F19"/>
    <w:rsid w:val="00D6145F"/>
    <w:rsid w:val="00D6155E"/>
    <w:rsid w:val="00D6187B"/>
    <w:rsid w:val="00D625B0"/>
    <w:rsid w:val="00D63FA8"/>
    <w:rsid w:val="00D640D0"/>
    <w:rsid w:val="00D64C69"/>
    <w:rsid w:val="00D64EB5"/>
    <w:rsid w:val="00D657C3"/>
    <w:rsid w:val="00D65E96"/>
    <w:rsid w:val="00D6739A"/>
    <w:rsid w:val="00D67E45"/>
    <w:rsid w:val="00D703B6"/>
    <w:rsid w:val="00D72C8B"/>
    <w:rsid w:val="00D746F5"/>
    <w:rsid w:val="00D74FA8"/>
    <w:rsid w:val="00D7766E"/>
    <w:rsid w:val="00D776A2"/>
    <w:rsid w:val="00D812DA"/>
    <w:rsid w:val="00D82338"/>
    <w:rsid w:val="00D831D2"/>
    <w:rsid w:val="00D83DFB"/>
    <w:rsid w:val="00D85AEA"/>
    <w:rsid w:val="00D86EFD"/>
    <w:rsid w:val="00D91431"/>
    <w:rsid w:val="00D9384F"/>
    <w:rsid w:val="00D9399B"/>
    <w:rsid w:val="00D94307"/>
    <w:rsid w:val="00D95034"/>
    <w:rsid w:val="00D953A5"/>
    <w:rsid w:val="00D963B6"/>
    <w:rsid w:val="00D97449"/>
    <w:rsid w:val="00D974D3"/>
    <w:rsid w:val="00D9781C"/>
    <w:rsid w:val="00DA0750"/>
    <w:rsid w:val="00DA113A"/>
    <w:rsid w:val="00DA2DF5"/>
    <w:rsid w:val="00DA3326"/>
    <w:rsid w:val="00DA33FC"/>
    <w:rsid w:val="00DA37B1"/>
    <w:rsid w:val="00DA4B16"/>
    <w:rsid w:val="00DA55D2"/>
    <w:rsid w:val="00DA63B4"/>
    <w:rsid w:val="00DB0E6D"/>
    <w:rsid w:val="00DB1775"/>
    <w:rsid w:val="00DB1E84"/>
    <w:rsid w:val="00DB6989"/>
    <w:rsid w:val="00DB72FC"/>
    <w:rsid w:val="00DB7622"/>
    <w:rsid w:val="00DB7A63"/>
    <w:rsid w:val="00DC03ED"/>
    <w:rsid w:val="00DC0783"/>
    <w:rsid w:val="00DC16C5"/>
    <w:rsid w:val="00DC2933"/>
    <w:rsid w:val="00DC4097"/>
    <w:rsid w:val="00DC427E"/>
    <w:rsid w:val="00DC58D5"/>
    <w:rsid w:val="00DC5D58"/>
    <w:rsid w:val="00DC69EE"/>
    <w:rsid w:val="00DC6D82"/>
    <w:rsid w:val="00DD09A8"/>
    <w:rsid w:val="00DD1DA5"/>
    <w:rsid w:val="00DD2D48"/>
    <w:rsid w:val="00DD2DD9"/>
    <w:rsid w:val="00DD3B11"/>
    <w:rsid w:val="00DD4105"/>
    <w:rsid w:val="00DD498D"/>
    <w:rsid w:val="00DD6286"/>
    <w:rsid w:val="00DD75A6"/>
    <w:rsid w:val="00DD7B26"/>
    <w:rsid w:val="00DE0A47"/>
    <w:rsid w:val="00DE1965"/>
    <w:rsid w:val="00DE2C0A"/>
    <w:rsid w:val="00DE3BCD"/>
    <w:rsid w:val="00DE4692"/>
    <w:rsid w:val="00DF031E"/>
    <w:rsid w:val="00DF0E94"/>
    <w:rsid w:val="00DF185F"/>
    <w:rsid w:val="00DF18D5"/>
    <w:rsid w:val="00DF2046"/>
    <w:rsid w:val="00DF3178"/>
    <w:rsid w:val="00DF69CD"/>
    <w:rsid w:val="00DF6AE3"/>
    <w:rsid w:val="00DF7161"/>
    <w:rsid w:val="00DF7C35"/>
    <w:rsid w:val="00E02954"/>
    <w:rsid w:val="00E04934"/>
    <w:rsid w:val="00E05035"/>
    <w:rsid w:val="00E0513D"/>
    <w:rsid w:val="00E0681D"/>
    <w:rsid w:val="00E06B62"/>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24F78"/>
    <w:rsid w:val="00E3003F"/>
    <w:rsid w:val="00E30932"/>
    <w:rsid w:val="00E32243"/>
    <w:rsid w:val="00E32271"/>
    <w:rsid w:val="00E33D5A"/>
    <w:rsid w:val="00E34585"/>
    <w:rsid w:val="00E347BF"/>
    <w:rsid w:val="00E34FFB"/>
    <w:rsid w:val="00E35BF3"/>
    <w:rsid w:val="00E3769D"/>
    <w:rsid w:val="00E37C34"/>
    <w:rsid w:val="00E37CF5"/>
    <w:rsid w:val="00E37EB5"/>
    <w:rsid w:val="00E40597"/>
    <w:rsid w:val="00E409C9"/>
    <w:rsid w:val="00E40CA3"/>
    <w:rsid w:val="00E40D81"/>
    <w:rsid w:val="00E40FEB"/>
    <w:rsid w:val="00E41C06"/>
    <w:rsid w:val="00E43524"/>
    <w:rsid w:val="00E43DAA"/>
    <w:rsid w:val="00E466CA"/>
    <w:rsid w:val="00E473A7"/>
    <w:rsid w:val="00E47C4C"/>
    <w:rsid w:val="00E47C93"/>
    <w:rsid w:val="00E519CA"/>
    <w:rsid w:val="00E552BD"/>
    <w:rsid w:val="00E55D94"/>
    <w:rsid w:val="00E570F4"/>
    <w:rsid w:val="00E572A9"/>
    <w:rsid w:val="00E614C1"/>
    <w:rsid w:val="00E6258A"/>
    <w:rsid w:val="00E63C3D"/>
    <w:rsid w:val="00E655A7"/>
    <w:rsid w:val="00E658BF"/>
    <w:rsid w:val="00E66358"/>
    <w:rsid w:val="00E674A6"/>
    <w:rsid w:val="00E6778E"/>
    <w:rsid w:val="00E67B4B"/>
    <w:rsid w:val="00E67D53"/>
    <w:rsid w:val="00E7106E"/>
    <w:rsid w:val="00E7210E"/>
    <w:rsid w:val="00E734D6"/>
    <w:rsid w:val="00E74116"/>
    <w:rsid w:val="00E74B75"/>
    <w:rsid w:val="00E751DF"/>
    <w:rsid w:val="00E7590F"/>
    <w:rsid w:val="00E76363"/>
    <w:rsid w:val="00E76B18"/>
    <w:rsid w:val="00E76CF2"/>
    <w:rsid w:val="00E779AC"/>
    <w:rsid w:val="00E80FEF"/>
    <w:rsid w:val="00E81704"/>
    <w:rsid w:val="00E83DBB"/>
    <w:rsid w:val="00E845C6"/>
    <w:rsid w:val="00E847F3"/>
    <w:rsid w:val="00E859B1"/>
    <w:rsid w:val="00E90BB5"/>
    <w:rsid w:val="00E91758"/>
    <w:rsid w:val="00E91D7D"/>
    <w:rsid w:val="00E92117"/>
    <w:rsid w:val="00E92155"/>
    <w:rsid w:val="00E9391D"/>
    <w:rsid w:val="00E93ED1"/>
    <w:rsid w:val="00E95D99"/>
    <w:rsid w:val="00E961FF"/>
    <w:rsid w:val="00E96D5D"/>
    <w:rsid w:val="00EA0326"/>
    <w:rsid w:val="00EA36BD"/>
    <w:rsid w:val="00EA385F"/>
    <w:rsid w:val="00EA674E"/>
    <w:rsid w:val="00EB17DD"/>
    <w:rsid w:val="00EB180A"/>
    <w:rsid w:val="00EB1B7D"/>
    <w:rsid w:val="00EB1F70"/>
    <w:rsid w:val="00EB23BD"/>
    <w:rsid w:val="00EB37F5"/>
    <w:rsid w:val="00EB3D71"/>
    <w:rsid w:val="00EB5D3C"/>
    <w:rsid w:val="00EB6520"/>
    <w:rsid w:val="00EB75F0"/>
    <w:rsid w:val="00EB7881"/>
    <w:rsid w:val="00EC35CE"/>
    <w:rsid w:val="00EC3B8F"/>
    <w:rsid w:val="00EC431C"/>
    <w:rsid w:val="00EC4A32"/>
    <w:rsid w:val="00EC4BDA"/>
    <w:rsid w:val="00ED09C7"/>
    <w:rsid w:val="00ED31C4"/>
    <w:rsid w:val="00ED7B3B"/>
    <w:rsid w:val="00EE35FA"/>
    <w:rsid w:val="00EE3988"/>
    <w:rsid w:val="00EE42BF"/>
    <w:rsid w:val="00EE49EB"/>
    <w:rsid w:val="00EE6093"/>
    <w:rsid w:val="00EE6390"/>
    <w:rsid w:val="00EE6527"/>
    <w:rsid w:val="00EE7139"/>
    <w:rsid w:val="00EF18CF"/>
    <w:rsid w:val="00EF26E8"/>
    <w:rsid w:val="00EF2E59"/>
    <w:rsid w:val="00EF475A"/>
    <w:rsid w:val="00EF571B"/>
    <w:rsid w:val="00EF6D72"/>
    <w:rsid w:val="00EF779C"/>
    <w:rsid w:val="00EF7D58"/>
    <w:rsid w:val="00F030A6"/>
    <w:rsid w:val="00F03108"/>
    <w:rsid w:val="00F04862"/>
    <w:rsid w:val="00F05A3A"/>
    <w:rsid w:val="00F05B60"/>
    <w:rsid w:val="00F05F07"/>
    <w:rsid w:val="00F06609"/>
    <w:rsid w:val="00F06C24"/>
    <w:rsid w:val="00F07540"/>
    <w:rsid w:val="00F101B7"/>
    <w:rsid w:val="00F11C40"/>
    <w:rsid w:val="00F123BA"/>
    <w:rsid w:val="00F12C06"/>
    <w:rsid w:val="00F15C48"/>
    <w:rsid w:val="00F15DAC"/>
    <w:rsid w:val="00F164E2"/>
    <w:rsid w:val="00F171EA"/>
    <w:rsid w:val="00F172AF"/>
    <w:rsid w:val="00F212F3"/>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C8E"/>
    <w:rsid w:val="00F43E4D"/>
    <w:rsid w:val="00F44A4A"/>
    <w:rsid w:val="00F450F9"/>
    <w:rsid w:val="00F45F5D"/>
    <w:rsid w:val="00F47414"/>
    <w:rsid w:val="00F509D4"/>
    <w:rsid w:val="00F5201F"/>
    <w:rsid w:val="00F52EDC"/>
    <w:rsid w:val="00F536E1"/>
    <w:rsid w:val="00F53BD9"/>
    <w:rsid w:val="00F54DC5"/>
    <w:rsid w:val="00F554EF"/>
    <w:rsid w:val="00F5735B"/>
    <w:rsid w:val="00F57A5D"/>
    <w:rsid w:val="00F61C43"/>
    <w:rsid w:val="00F64229"/>
    <w:rsid w:val="00F64AD4"/>
    <w:rsid w:val="00F65088"/>
    <w:rsid w:val="00F657E6"/>
    <w:rsid w:val="00F65CDB"/>
    <w:rsid w:val="00F70E3B"/>
    <w:rsid w:val="00F71175"/>
    <w:rsid w:val="00F71431"/>
    <w:rsid w:val="00F727F2"/>
    <w:rsid w:val="00F75159"/>
    <w:rsid w:val="00F756C3"/>
    <w:rsid w:val="00F76448"/>
    <w:rsid w:val="00F7645B"/>
    <w:rsid w:val="00F77D26"/>
    <w:rsid w:val="00F804A4"/>
    <w:rsid w:val="00F805DC"/>
    <w:rsid w:val="00F807E3"/>
    <w:rsid w:val="00F81459"/>
    <w:rsid w:val="00F81A0C"/>
    <w:rsid w:val="00F83B1C"/>
    <w:rsid w:val="00F84C65"/>
    <w:rsid w:val="00F85117"/>
    <w:rsid w:val="00F85698"/>
    <w:rsid w:val="00F86045"/>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5C1C"/>
    <w:rsid w:val="00FA67EB"/>
    <w:rsid w:val="00FA6A0D"/>
    <w:rsid w:val="00FB06DC"/>
    <w:rsid w:val="00FB0758"/>
    <w:rsid w:val="00FB0DD0"/>
    <w:rsid w:val="00FB1D5C"/>
    <w:rsid w:val="00FB2C5D"/>
    <w:rsid w:val="00FB34CC"/>
    <w:rsid w:val="00FB3766"/>
    <w:rsid w:val="00FB3A0B"/>
    <w:rsid w:val="00FB3EF7"/>
    <w:rsid w:val="00FB7331"/>
    <w:rsid w:val="00FB75C5"/>
    <w:rsid w:val="00FC019E"/>
    <w:rsid w:val="00FC0AF3"/>
    <w:rsid w:val="00FC24AF"/>
    <w:rsid w:val="00FC29F5"/>
    <w:rsid w:val="00FC2F34"/>
    <w:rsid w:val="00FC53A5"/>
    <w:rsid w:val="00FC5B98"/>
    <w:rsid w:val="00FC63B6"/>
    <w:rsid w:val="00FC75D2"/>
    <w:rsid w:val="00FD1A51"/>
    <w:rsid w:val="00FD2192"/>
    <w:rsid w:val="00FD2241"/>
    <w:rsid w:val="00FD49D2"/>
    <w:rsid w:val="00FD590C"/>
    <w:rsid w:val="00FE047C"/>
    <w:rsid w:val="00FE2342"/>
    <w:rsid w:val="00FE36FA"/>
    <w:rsid w:val="00FE3BF1"/>
    <w:rsid w:val="00FE60ED"/>
    <w:rsid w:val="00FE6F33"/>
    <w:rsid w:val="00FF0053"/>
    <w:rsid w:val="00FF06F2"/>
    <w:rsid w:val="00FF32D1"/>
    <w:rsid w:val="00FF5897"/>
    <w:rsid w:val="00FF7215"/>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oNotEmbedSmartTags/>
  <w:decimalSymbol w:val=","/>
  <w:listSeparator w:val=";"/>
  <w15:docId w15:val="{95988005-DC6E-4F01-9C4B-B252A7226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B34F9"/>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paragraph" w:styleId="5">
    <w:name w:val="heading 5"/>
    <w:basedOn w:val="40"/>
    <w:next w:val="40"/>
    <w:link w:val="50"/>
    <w:qFormat/>
    <w:rsid w:val="00E7106E"/>
    <w:pPr>
      <w:keepNext/>
      <w:keepLines/>
      <w:spacing w:before="220" w:after="40"/>
      <w:outlineLvl w:val="4"/>
    </w:pPr>
    <w:rPr>
      <w:b/>
    </w:rPr>
  </w:style>
  <w:style w:type="paragraph" w:styleId="60">
    <w:name w:val="heading 6"/>
    <w:basedOn w:val="40"/>
    <w:next w:val="40"/>
    <w:link w:val="61"/>
    <w:rsid w:val="00E7106E"/>
    <w:pPr>
      <w:keepNext/>
      <w:keepLines/>
      <w:spacing w:before="200" w:after="40"/>
      <w:outlineLvl w:val="5"/>
    </w:pPr>
    <w:rPr>
      <w:b/>
      <w:sz w:val="20"/>
      <w:szCs w:val="20"/>
    </w:rPr>
  </w:style>
  <w:style w:type="paragraph" w:styleId="7">
    <w:name w:val="heading 7"/>
    <w:basedOn w:val="a"/>
    <w:next w:val="a"/>
    <w:link w:val="70"/>
    <w:uiPriority w:val="9"/>
    <w:semiHidden/>
    <w:unhideWhenUsed/>
    <w:qFormat/>
    <w:rsid w:val="00E7106E"/>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qFormat/>
    <w:rsid w:val="00F76448"/>
    <w:rPr>
      <w:sz w:val="28"/>
      <w:lang w:val="ru-RU" w:eastAsia="ar-SA" w:bidi="ar-SA"/>
    </w:rPr>
  </w:style>
  <w:style w:type="character" w:customStyle="1" w:styleId="a3">
    <w:name w:val="Основной текст Знак"/>
    <w:uiPriority w:val="99"/>
    <w:rsid w:val="00F76448"/>
    <w:rPr>
      <w:rFonts w:eastAsia="MS Mincho"/>
      <w:sz w:val="26"/>
      <w:szCs w:val="24"/>
      <w:lang w:val="ru-RU" w:eastAsia="ar-SA" w:bidi="ar-SA"/>
    </w:rPr>
  </w:style>
  <w:style w:type="character" w:customStyle="1" w:styleId="a4">
    <w:name w:val="Основной текст с отступом Знак"/>
    <w:uiPriority w:val="99"/>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link w:val="12"/>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b">
    <w:name w:val="Тема примечания Знак"/>
    <w:uiPriority w:val="99"/>
    <w:rsid w:val="00F76448"/>
    <w:rPr>
      <w:b/>
      <w:bCs/>
      <w:lang w:val="ru-RU" w:eastAsia="ar-SA" w:bidi="ar-SA"/>
    </w:rPr>
  </w:style>
  <w:style w:type="character" w:customStyle="1" w:styleId="ac">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link w:val="14"/>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uiPriority w:val="99"/>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5">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0">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1">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2">
    <w:name w:val="Знак Знак6"/>
    <w:rsid w:val="00F76448"/>
    <w:rPr>
      <w:rFonts w:ascii="Tahoma" w:hAnsi="Tahoma" w:cs="Tahoma"/>
      <w:lang w:eastAsia="ar-SA" w:bidi="ar-SA"/>
    </w:rPr>
  </w:style>
  <w:style w:type="character" w:customStyle="1" w:styleId="51">
    <w:name w:val="Знак Знак5"/>
    <w:rsid w:val="00F76448"/>
    <w:rPr>
      <w:b/>
      <w:bCs/>
      <w:lang w:val="ru-RU" w:eastAsia="ar-SA" w:bidi="ar-SA"/>
    </w:rPr>
  </w:style>
  <w:style w:type="character" w:customStyle="1" w:styleId="41">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F76448"/>
    <w:rPr>
      <w:sz w:val="24"/>
      <w:szCs w:val="24"/>
    </w:rPr>
  </w:style>
  <w:style w:type="character" w:customStyle="1" w:styleId="42">
    <w:name w:val="Заголовок 4 Знак"/>
    <w:aliases w:val="H4 Знак"/>
    <w:rsid w:val="00F76448"/>
    <w:rPr>
      <w:b/>
      <w:bCs/>
      <w:sz w:val="28"/>
      <w:szCs w:val="28"/>
    </w:rPr>
  </w:style>
  <w:style w:type="character" w:customStyle="1" w:styleId="af3">
    <w:name w:val="Текст концевой сноски Знак"/>
    <w:basedOn w:val="10"/>
    <w:uiPriority w:val="99"/>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aliases w:val="Footnote Text Char Знак Знак Знак1,Footnote Text Char Знак Знак2,Footnote Text Char Знак Знак Знак Знак Знак1"/>
    <w:basedOn w:val="10"/>
    <w:uiPriority w:val="99"/>
    <w:rsid w:val="00F76448"/>
  </w:style>
  <w:style w:type="character" w:styleId="af6">
    <w:name w:val="footnote reference"/>
    <w:uiPriority w:val="99"/>
    <w:rsid w:val="00F76448"/>
    <w:rPr>
      <w:vertAlign w:val="superscript"/>
    </w:rPr>
  </w:style>
  <w:style w:type="character" w:styleId="af7">
    <w:name w:val="endnote reference"/>
    <w:rsid w:val="00F76448"/>
    <w:rPr>
      <w:vertAlign w:val="superscript"/>
    </w:rPr>
  </w:style>
  <w:style w:type="paragraph" w:customStyle="1" w:styleId="16">
    <w:name w:val="Заголовок1"/>
    <w:basedOn w:val="a"/>
    <w:next w:val="af8"/>
    <w:rsid w:val="00F76448"/>
    <w:pPr>
      <w:keepNext/>
      <w:spacing w:before="240" w:after="120"/>
    </w:pPr>
    <w:rPr>
      <w:rFonts w:ascii="Arial" w:eastAsia="SimSun" w:hAnsi="Arial" w:cs="Mangal"/>
      <w:sz w:val="28"/>
      <w:szCs w:val="28"/>
    </w:rPr>
  </w:style>
  <w:style w:type="paragraph" w:styleId="af8">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7"/>
    <w:uiPriority w:val="99"/>
    <w:rsid w:val="00F76448"/>
    <w:pPr>
      <w:ind w:firstLine="709"/>
      <w:jc w:val="both"/>
    </w:pPr>
    <w:rPr>
      <w:rFonts w:eastAsia="MS Mincho"/>
      <w:sz w:val="26"/>
    </w:rPr>
  </w:style>
  <w:style w:type="paragraph" w:styleId="af9">
    <w:name w:val="List"/>
    <w:basedOn w:val="af8"/>
    <w:rsid w:val="00F76448"/>
    <w:rPr>
      <w:rFonts w:cs="Mangal"/>
    </w:rPr>
  </w:style>
  <w:style w:type="paragraph" w:customStyle="1" w:styleId="18">
    <w:name w:val="Название1"/>
    <w:basedOn w:val="a"/>
    <w:rsid w:val="00F76448"/>
    <w:pPr>
      <w:suppressLineNumbers/>
      <w:spacing w:before="120" w:after="120"/>
    </w:pPr>
    <w:rPr>
      <w:rFonts w:cs="Mangal"/>
      <w:i/>
      <w:iCs/>
    </w:rPr>
  </w:style>
  <w:style w:type="paragraph" w:customStyle="1" w:styleId="19">
    <w:name w:val="Указатель1"/>
    <w:basedOn w:val="a"/>
    <w:rsid w:val="00F76448"/>
    <w:pPr>
      <w:suppressLineNumbers/>
    </w:pPr>
    <w:rPr>
      <w:rFonts w:cs="Mangal"/>
    </w:rPr>
  </w:style>
  <w:style w:type="paragraph" w:customStyle="1" w:styleId="1a">
    <w:name w:val="Обычный1"/>
    <w:link w:val="CharChar"/>
    <w:qFormat/>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a">
    <w:name w:val="header"/>
    <w:basedOn w:val="a"/>
    <w:link w:val="1c"/>
    <w:uiPriority w:val="99"/>
    <w:rsid w:val="00F76448"/>
  </w:style>
  <w:style w:type="paragraph" w:styleId="afb">
    <w:name w:val="Body Text Indent"/>
    <w:basedOn w:val="a"/>
    <w:link w:val="1d"/>
    <w:uiPriority w:val="99"/>
    <w:rsid w:val="00F76448"/>
    <w:pPr>
      <w:ind w:firstLine="720"/>
    </w:pPr>
    <w:rPr>
      <w:sz w:val="28"/>
      <w:szCs w:val="20"/>
    </w:rPr>
  </w:style>
  <w:style w:type="paragraph" w:customStyle="1" w:styleId="25">
    <w:name w:val="Маркированный список2"/>
    <w:basedOn w:val="a"/>
    <w:rsid w:val="00F76448"/>
    <w:pPr>
      <w:autoSpaceDE w:val="0"/>
      <w:ind w:right="306"/>
      <w:jc w:val="both"/>
    </w:pPr>
    <w:rPr>
      <w:b/>
      <w:bCs/>
      <w:i/>
      <w:sz w:val="28"/>
      <w:szCs w:val="28"/>
    </w:rPr>
  </w:style>
  <w:style w:type="paragraph" w:styleId="afc">
    <w:name w:val="footer"/>
    <w:basedOn w:val="a"/>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3">
    <w:name w:val="заголовок 4"/>
    <w:basedOn w:val="a"/>
    <w:next w:val="a"/>
    <w:rsid w:val="00F76448"/>
    <w:pPr>
      <w:keepNext/>
      <w:jc w:val="center"/>
    </w:pPr>
    <w:rPr>
      <w:spacing w:val="-2"/>
      <w:szCs w:val="20"/>
    </w:rPr>
  </w:style>
  <w:style w:type="paragraph" w:customStyle="1" w:styleId="1f">
    <w:name w:val="заголовок 1"/>
    <w:basedOn w:val="a"/>
    <w:next w:val="a"/>
    <w:rsid w:val="00F76448"/>
    <w:pPr>
      <w:keepNext/>
      <w:spacing w:before="240" w:after="60"/>
      <w:jc w:val="both"/>
    </w:pPr>
    <w:rPr>
      <w:rFonts w:ascii="Arial" w:hAnsi="Arial"/>
      <w:b/>
      <w:kern w:val="1"/>
      <w:sz w:val="28"/>
      <w:szCs w:val="20"/>
      <w:lang w:val="en-GB"/>
    </w:rPr>
  </w:style>
  <w:style w:type="paragraph" w:styleId="afd">
    <w:name w:val="footnote text"/>
    <w:aliases w:val="Footnote Text Char,Footnote Text Char Знак,Знак2,Знак4 Знак,Знак4 Знак Знак,Footnote Text Char Знак Знак Знак Знак,Footnote Text Char Знак Знак"/>
    <w:basedOn w:val="a"/>
    <w:link w:val="1f0"/>
    <w:rsid w:val="00F76448"/>
    <w:pPr>
      <w:widowControl w:val="0"/>
      <w:autoSpaceDE w:val="0"/>
    </w:pPr>
    <w:rPr>
      <w:sz w:val="20"/>
      <w:szCs w:val="20"/>
    </w:rPr>
  </w:style>
  <w:style w:type="paragraph" w:customStyle="1" w:styleId="afe">
    <w:name w:val="Статья"/>
    <w:basedOn w:val="af8"/>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
    <w:name w:val="Title"/>
    <w:basedOn w:val="a"/>
    <w:next w:val="aff0"/>
    <w:link w:val="aff1"/>
    <w:uiPriority w:val="99"/>
    <w:qFormat/>
    <w:rsid w:val="00F76448"/>
    <w:pPr>
      <w:widowControl w:val="0"/>
      <w:autoSpaceDE w:val="0"/>
      <w:spacing w:before="240" w:after="60"/>
      <w:jc w:val="center"/>
    </w:pPr>
    <w:rPr>
      <w:rFonts w:ascii="Arial" w:hAnsi="Arial" w:cs="Arial"/>
      <w:b/>
      <w:bCs/>
      <w:kern w:val="1"/>
      <w:sz w:val="32"/>
      <w:szCs w:val="32"/>
    </w:rPr>
  </w:style>
  <w:style w:type="paragraph" w:styleId="aff0">
    <w:name w:val="Subtitle"/>
    <w:basedOn w:val="a"/>
    <w:next w:val="af8"/>
    <w:link w:val="1f2"/>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3">
    <w:name w:val="Схема документа1"/>
    <w:basedOn w:val="a"/>
    <w:rsid w:val="00F76448"/>
    <w:pPr>
      <w:shd w:val="clear" w:color="auto" w:fill="000080"/>
    </w:pPr>
    <w:rPr>
      <w:rFonts w:ascii="Tahoma" w:hAnsi="Tahoma"/>
      <w:sz w:val="20"/>
      <w:szCs w:val="20"/>
    </w:rPr>
  </w:style>
  <w:style w:type="paragraph" w:styleId="aff4">
    <w:name w:val="annotation subject"/>
    <w:basedOn w:val="1f1"/>
    <w:next w:val="1f1"/>
    <w:link w:val="1f4"/>
    <w:uiPriority w:val="99"/>
    <w:rsid w:val="00F76448"/>
    <w:rPr>
      <w:b/>
      <w:bCs/>
    </w:rPr>
  </w:style>
  <w:style w:type="paragraph" w:styleId="aff5">
    <w:name w:val="Balloon Text"/>
    <w:basedOn w:val="a"/>
    <w:link w:val="1f5"/>
    <w:uiPriority w:val="99"/>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6">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Bullet 1"/>
    <w:basedOn w:val="a"/>
    <w:link w:val="1f6"/>
    <w:uiPriority w:val="34"/>
    <w:qFormat/>
    <w:rsid w:val="00F76448"/>
    <w:pPr>
      <w:ind w:left="720"/>
    </w:pPr>
  </w:style>
  <w:style w:type="paragraph" w:customStyle="1" w:styleId="1f7">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8">
    <w:name w:val="Название объекта1"/>
    <w:basedOn w:val="a"/>
    <w:next w:val="a"/>
    <w:rsid w:val="00F76448"/>
    <w:pPr>
      <w:ind w:left="-1797"/>
      <w:jc w:val="right"/>
    </w:pPr>
    <w:rPr>
      <w:szCs w:val="20"/>
    </w:rPr>
  </w:style>
  <w:style w:type="paragraph" w:customStyle="1" w:styleId="1f9">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a">
    <w:name w:val="1"/>
    <w:rsid w:val="00F76448"/>
    <w:pPr>
      <w:suppressAutoHyphens/>
    </w:pPr>
    <w:rPr>
      <w:rFonts w:eastAsia="Arial"/>
      <w:sz w:val="24"/>
      <w:lang w:eastAsia="ar-SA"/>
    </w:rPr>
  </w:style>
  <w:style w:type="paragraph" w:customStyle="1" w:styleId="1fb">
    <w:name w:val="Абзац списка1"/>
    <w:basedOn w:val="a"/>
    <w:rsid w:val="00F76448"/>
    <w:pPr>
      <w:ind w:left="720"/>
    </w:pPr>
    <w:rPr>
      <w:rFonts w:eastAsia="Calibri"/>
    </w:rPr>
  </w:style>
  <w:style w:type="paragraph" w:customStyle="1" w:styleId="1fc">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link w:val="1fd"/>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8"/>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iPriority w:val="99"/>
    <w:unhideWhenUsed/>
    <w:rsid w:val="009C211A"/>
    <w:rPr>
      <w:sz w:val="16"/>
      <w:szCs w:val="16"/>
    </w:rPr>
  </w:style>
  <w:style w:type="paragraph" w:styleId="afff0">
    <w:name w:val="annotation text"/>
    <w:basedOn w:val="a"/>
    <w:link w:val="1fe"/>
    <w:unhideWhenUsed/>
    <w:rsid w:val="009C211A"/>
    <w:rPr>
      <w:sz w:val="20"/>
      <w:szCs w:val="20"/>
    </w:rPr>
  </w:style>
  <w:style w:type="character" w:customStyle="1" w:styleId="1fe">
    <w:name w:val="Текст примечания Знак1"/>
    <w:basedOn w:val="a0"/>
    <w:link w:val="afff0"/>
    <w:rsid w:val="009C211A"/>
    <w:rPr>
      <w:lang w:eastAsia="ar-SA"/>
    </w:rPr>
  </w:style>
  <w:style w:type="table" w:styleId="afff1">
    <w:name w:val="Table Grid"/>
    <w:aliases w:val="OTR,Сетка таблицы GR"/>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8"/>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a"/>
    <w:locked/>
    <w:rsid w:val="005F2FAA"/>
    <w:rPr>
      <w:rFonts w:eastAsia="Arial"/>
      <w:sz w:val="28"/>
      <w:lang w:eastAsia="ar-SA"/>
    </w:rPr>
  </w:style>
  <w:style w:type="character" w:customStyle="1" w:styleId="1c">
    <w:name w:val="Верхний колонтитул Знак1"/>
    <w:basedOn w:val="a0"/>
    <w:link w:val="afa"/>
    <w:uiPriority w:val="99"/>
    <w:rsid w:val="00D83DFB"/>
    <w:rPr>
      <w:sz w:val="24"/>
      <w:szCs w:val="24"/>
      <w:lang w:eastAsia="ar-SA"/>
    </w:rPr>
  </w:style>
  <w:style w:type="character" w:customStyle="1" w:styleId="1e">
    <w:name w:val="Нижний колонтитул Знак1"/>
    <w:basedOn w:val="a0"/>
    <w:link w:val="afc"/>
    <w:uiPriority w:val="99"/>
    <w:rsid w:val="00D83DFB"/>
    <w:rPr>
      <w:rFonts w:eastAsia="MS Mincho"/>
      <w:spacing w:val="-2"/>
      <w:sz w:val="24"/>
      <w:szCs w:val="24"/>
      <w:lang w:eastAsia="ar-SA"/>
    </w:rPr>
  </w:style>
  <w:style w:type="character" w:customStyle="1" w:styleId="1d">
    <w:name w:val="Основной текст с отступом Знак1"/>
    <w:basedOn w:val="a0"/>
    <w:link w:val="afb"/>
    <w:uiPriority w:val="99"/>
    <w:rsid w:val="00A336B1"/>
    <w:rPr>
      <w:sz w:val="28"/>
      <w:lang w:eastAsia="ar-SA"/>
    </w:rPr>
  </w:style>
  <w:style w:type="character" w:customStyle="1" w:styleId="1f0">
    <w:name w:val="Текст сноски Знак1"/>
    <w:aliases w:val="Footnote Text Char Знак1,Footnote Text Char Знак Знак1,Знак2 Знак,Знак4 Знак Знак1,Знак4 Знак Знак Знак,Footnote Text Char Знак Знак Знак Знак Знак,Footnote Text Char Знак Знак Знак"/>
    <w:basedOn w:val="a0"/>
    <w:link w:val="afd"/>
    <w:rsid w:val="00A336B1"/>
    <w:rPr>
      <w:lang w:eastAsia="ar-SA"/>
    </w:rPr>
  </w:style>
  <w:style w:type="character" w:customStyle="1" w:styleId="aff1">
    <w:name w:val="Заголовок Знак"/>
    <w:basedOn w:val="a0"/>
    <w:link w:val="aff"/>
    <w:uiPriority w:val="99"/>
    <w:rsid w:val="00A336B1"/>
    <w:rPr>
      <w:rFonts w:ascii="Arial" w:hAnsi="Arial" w:cs="Arial"/>
      <w:b/>
      <w:bCs/>
      <w:kern w:val="1"/>
      <w:sz w:val="32"/>
      <w:szCs w:val="32"/>
      <w:lang w:eastAsia="ar-SA"/>
    </w:rPr>
  </w:style>
  <w:style w:type="character" w:customStyle="1" w:styleId="1f2">
    <w:name w:val="Подзаголовок Знак1"/>
    <w:basedOn w:val="a0"/>
    <w:link w:val="aff0"/>
    <w:rsid w:val="00A336B1"/>
    <w:rPr>
      <w:b/>
      <w:bCs/>
      <w:sz w:val="24"/>
      <w:szCs w:val="24"/>
      <w:lang w:eastAsia="ar-SA"/>
    </w:rPr>
  </w:style>
  <w:style w:type="character" w:customStyle="1" w:styleId="1f4">
    <w:name w:val="Тема примечания Знак1"/>
    <w:basedOn w:val="1fe"/>
    <w:link w:val="aff4"/>
    <w:uiPriority w:val="99"/>
    <w:rsid w:val="00A336B1"/>
    <w:rPr>
      <w:b/>
      <w:bCs/>
      <w:lang w:eastAsia="ar-SA"/>
    </w:rPr>
  </w:style>
  <w:style w:type="character" w:customStyle="1" w:styleId="1f5">
    <w:name w:val="Текст выноски Знак1"/>
    <w:basedOn w:val="a0"/>
    <w:link w:val="aff5"/>
    <w:uiPriority w:val="99"/>
    <w:rsid w:val="00A336B1"/>
    <w:rPr>
      <w:rFonts w:ascii="Tahoma" w:hAnsi="Tahoma"/>
      <w:sz w:val="16"/>
      <w:szCs w:val="16"/>
      <w:lang w:eastAsia="ar-SA"/>
    </w:rPr>
  </w:style>
  <w:style w:type="character" w:customStyle="1" w:styleId="1fd">
    <w:name w:val="Текст концевой сноски Знак1"/>
    <w:basedOn w:val="a0"/>
    <w:link w:val="affb"/>
    <w:uiPriority w:val="99"/>
    <w:rsid w:val="00A336B1"/>
    <w:rPr>
      <w:lang w:eastAsia="ar-SA"/>
    </w:rPr>
  </w:style>
  <w:style w:type="character" w:customStyle="1" w:styleId="stageinfospantext">
    <w:name w:val="stage_info_span_text"/>
    <w:basedOn w:val="a0"/>
    <w:rsid w:val="004B0FBC"/>
  </w:style>
  <w:style w:type="paragraph" w:customStyle="1" w:styleId="Standard">
    <w:name w:val="Standard"/>
    <w:qFormat/>
    <w:rsid w:val="00E96D5D"/>
    <w:pPr>
      <w:suppressAutoHyphens/>
      <w:autoSpaceDN w:val="0"/>
    </w:pPr>
    <w:rPr>
      <w:color w:val="00000A"/>
      <w:kern w:val="3"/>
      <w:sz w:val="24"/>
      <w:szCs w:val="24"/>
      <w:lang w:eastAsia="ar-SA"/>
    </w:rPr>
  </w:style>
  <w:style w:type="character" w:customStyle="1" w:styleId="50">
    <w:name w:val="Заголовок 5 Знак"/>
    <w:basedOn w:val="a0"/>
    <w:link w:val="5"/>
    <w:rsid w:val="00E7106E"/>
    <w:rPr>
      <w:rFonts w:ascii="Calibri" w:eastAsia="Calibri" w:hAnsi="Calibri" w:cs="Calibri"/>
      <w:b/>
      <w:sz w:val="22"/>
      <w:szCs w:val="22"/>
    </w:rPr>
  </w:style>
  <w:style w:type="character" w:customStyle="1" w:styleId="61">
    <w:name w:val="Заголовок 6 Знак"/>
    <w:basedOn w:val="a0"/>
    <w:link w:val="60"/>
    <w:rsid w:val="00E7106E"/>
    <w:rPr>
      <w:rFonts w:ascii="Calibri" w:eastAsia="Calibri" w:hAnsi="Calibri" w:cs="Calibri"/>
      <w:b/>
    </w:rPr>
  </w:style>
  <w:style w:type="character" w:customStyle="1" w:styleId="70">
    <w:name w:val="Заголовок 7 Знак"/>
    <w:basedOn w:val="a0"/>
    <w:link w:val="7"/>
    <w:uiPriority w:val="9"/>
    <w:semiHidden/>
    <w:rsid w:val="00E7106E"/>
    <w:rPr>
      <w:rFonts w:asciiTheme="majorHAnsi" w:eastAsiaTheme="majorEastAsia" w:hAnsiTheme="majorHAnsi" w:cstheme="majorBidi"/>
      <w:i/>
      <w:iCs/>
      <w:color w:val="404040" w:themeColor="text1" w:themeTint="BF"/>
      <w:sz w:val="24"/>
      <w:szCs w:val="24"/>
      <w:lang w:eastAsia="ar-SA"/>
    </w:rPr>
  </w:style>
  <w:style w:type="paragraph" w:customStyle="1" w:styleId="40">
    <w:name w:val="Обычный4"/>
    <w:rsid w:val="00E7106E"/>
    <w:pPr>
      <w:spacing w:after="200" w:line="276" w:lineRule="auto"/>
    </w:pPr>
    <w:rPr>
      <w:rFonts w:ascii="Calibri" w:eastAsia="Calibri" w:hAnsi="Calibri" w:cs="Calibri"/>
      <w:sz w:val="22"/>
      <w:szCs w:val="22"/>
    </w:rPr>
  </w:style>
  <w:style w:type="table" w:customStyle="1" w:styleId="NormalTable0">
    <w:name w:val="Normal Table0"/>
    <w:uiPriority w:val="2"/>
    <w:qFormat/>
    <w:rsid w:val="00E7106E"/>
    <w:pPr>
      <w:spacing w:after="200" w:line="276" w:lineRule="auto"/>
    </w:pPr>
    <w:rPr>
      <w:rFonts w:ascii="Calibri" w:eastAsia="Calibri" w:hAnsi="Calibri" w:cs="Calibri"/>
      <w:sz w:val="22"/>
      <w:szCs w:val="22"/>
    </w:rPr>
    <w:tblPr>
      <w:tblCellMar>
        <w:top w:w="0" w:type="dxa"/>
        <w:left w:w="0" w:type="dxa"/>
        <w:bottom w:w="0" w:type="dxa"/>
        <w:right w:w="0" w:type="dxa"/>
      </w:tblCellMar>
    </w:tblPr>
  </w:style>
  <w:style w:type="paragraph" w:customStyle="1" w:styleId="xl79">
    <w:name w:val="xl79"/>
    <w:basedOn w:val="a"/>
    <w:rsid w:val="00E7106E"/>
    <w:pPr>
      <w:pBdr>
        <w:top w:val="single" w:sz="4" w:space="0" w:color="auto"/>
        <w:bottom w:val="single" w:sz="4" w:space="0" w:color="auto"/>
        <w:right w:val="single" w:sz="4" w:space="0" w:color="auto"/>
      </w:pBdr>
      <w:suppressAutoHyphens w:val="0"/>
      <w:spacing w:before="100" w:beforeAutospacing="1" w:after="100" w:afterAutospacing="1"/>
      <w:textAlignment w:val="top"/>
    </w:pPr>
    <w:rPr>
      <w:b/>
      <w:bCs/>
      <w:i/>
      <w:iCs/>
      <w:color w:val="000000"/>
      <w:lang w:eastAsia="ru-RU"/>
    </w:rPr>
  </w:style>
  <w:style w:type="paragraph" w:customStyle="1" w:styleId="xl80">
    <w:name w:val="xl80"/>
    <w:basedOn w:val="a"/>
    <w:rsid w:val="00E7106E"/>
    <w:pPr>
      <w:pBdr>
        <w:top w:val="single" w:sz="4" w:space="0" w:color="auto"/>
        <w:left w:val="single" w:sz="4" w:space="0" w:color="auto"/>
        <w:bottom w:val="single" w:sz="4" w:space="0" w:color="auto"/>
      </w:pBdr>
      <w:suppressAutoHyphens w:val="0"/>
      <w:spacing w:before="100" w:beforeAutospacing="1" w:after="100" w:afterAutospacing="1"/>
      <w:jc w:val="right"/>
      <w:textAlignment w:val="top"/>
    </w:pPr>
    <w:rPr>
      <w:b/>
      <w:bCs/>
      <w:i/>
      <w:iCs/>
      <w:color w:val="000000"/>
      <w:lang w:eastAsia="ru-RU"/>
    </w:rPr>
  </w:style>
  <w:style w:type="paragraph" w:customStyle="1" w:styleId="xl81">
    <w:name w:val="xl81"/>
    <w:basedOn w:val="a"/>
    <w:rsid w:val="00E7106E"/>
    <w:pPr>
      <w:pBdr>
        <w:top w:val="single" w:sz="4" w:space="0" w:color="auto"/>
        <w:bottom w:val="single" w:sz="4" w:space="0" w:color="auto"/>
        <w:right w:val="single" w:sz="4" w:space="0" w:color="auto"/>
      </w:pBdr>
      <w:suppressAutoHyphens w:val="0"/>
      <w:spacing w:before="100" w:beforeAutospacing="1" w:after="100" w:afterAutospacing="1"/>
      <w:jc w:val="right"/>
      <w:textAlignment w:val="top"/>
    </w:pPr>
    <w:rPr>
      <w:b/>
      <w:bCs/>
      <w:i/>
      <w:iCs/>
      <w:color w:val="000000"/>
      <w:lang w:eastAsia="ru-RU"/>
    </w:rPr>
  </w:style>
  <w:style w:type="paragraph" w:customStyle="1" w:styleId="xl82">
    <w:name w:val="xl82"/>
    <w:basedOn w:val="a"/>
    <w:rsid w:val="00E7106E"/>
    <w:pPr>
      <w:pBdr>
        <w:top w:val="single" w:sz="4" w:space="0" w:color="auto"/>
        <w:bottom w:val="single" w:sz="4" w:space="0" w:color="auto"/>
      </w:pBdr>
      <w:suppressAutoHyphens w:val="0"/>
      <w:spacing w:before="100" w:beforeAutospacing="1" w:after="100" w:afterAutospacing="1"/>
      <w:textAlignment w:val="top"/>
    </w:pPr>
    <w:rPr>
      <w:b/>
      <w:bCs/>
      <w:i/>
      <w:iCs/>
      <w:color w:val="000000"/>
      <w:lang w:eastAsia="ru-RU"/>
    </w:rPr>
  </w:style>
  <w:style w:type="paragraph" w:customStyle="1" w:styleId="xl83">
    <w:name w:val="xl83"/>
    <w:basedOn w:val="a"/>
    <w:rsid w:val="00E7106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b/>
      <w:bCs/>
      <w:i/>
      <w:iCs/>
      <w:color w:val="000000"/>
      <w:lang w:eastAsia="ru-RU"/>
    </w:rPr>
  </w:style>
  <w:style w:type="paragraph" w:customStyle="1" w:styleId="xl84">
    <w:name w:val="xl84"/>
    <w:basedOn w:val="a"/>
    <w:rsid w:val="00E7106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color w:val="000000"/>
      <w:lang w:eastAsia="ru-RU"/>
    </w:rPr>
  </w:style>
  <w:style w:type="paragraph" w:customStyle="1" w:styleId="xl85">
    <w:name w:val="xl85"/>
    <w:basedOn w:val="a"/>
    <w:rsid w:val="00E7106E"/>
    <w:pPr>
      <w:pBdr>
        <w:top w:val="single" w:sz="4" w:space="0" w:color="auto"/>
        <w:left w:val="single" w:sz="4" w:space="0" w:color="auto"/>
        <w:bottom w:val="single" w:sz="4" w:space="0" w:color="auto"/>
      </w:pBdr>
      <w:suppressAutoHyphens w:val="0"/>
      <w:spacing w:before="100" w:beforeAutospacing="1" w:after="100" w:afterAutospacing="1"/>
      <w:textAlignment w:val="top"/>
    </w:pPr>
    <w:rPr>
      <w:color w:val="000000"/>
      <w:lang w:eastAsia="ru-RU"/>
    </w:rPr>
  </w:style>
  <w:style w:type="paragraph" w:customStyle="1" w:styleId="xl86">
    <w:name w:val="xl86"/>
    <w:basedOn w:val="a"/>
    <w:rsid w:val="00E7106E"/>
    <w:pPr>
      <w:pBdr>
        <w:top w:val="single" w:sz="4" w:space="0" w:color="auto"/>
        <w:bottom w:val="single" w:sz="4" w:space="0" w:color="auto"/>
        <w:right w:val="single" w:sz="4" w:space="0" w:color="auto"/>
      </w:pBdr>
      <w:suppressAutoHyphens w:val="0"/>
      <w:spacing w:before="100" w:beforeAutospacing="1" w:after="100" w:afterAutospacing="1"/>
      <w:textAlignment w:val="top"/>
    </w:pPr>
    <w:rPr>
      <w:color w:val="000000"/>
      <w:lang w:eastAsia="ru-RU"/>
    </w:rPr>
  </w:style>
  <w:style w:type="paragraph" w:customStyle="1" w:styleId="xl87">
    <w:name w:val="xl87"/>
    <w:basedOn w:val="a"/>
    <w:rsid w:val="00E7106E"/>
    <w:pPr>
      <w:pBdr>
        <w:top w:val="single" w:sz="4" w:space="0" w:color="auto"/>
        <w:left w:val="single" w:sz="4" w:space="0" w:color="auto"/>
        <w:bottom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88">
    <w:name w:val="xl88"/>
    <w:basedOn w:val="a"/>
    <w:rsid w:val="00E7106E"/>
    <w:pPr>
      <w:pBdr>
        <w:top w:val="single" w:sz="4" w:space="0" w:color="auto"/>
        <w:bottom w:val="single" w:sz="4" w:space="0" w:color="auto"/>
        <w:right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89">
    <w:name w:val="xl89"/>
    <w:basedOn w:val="a"/>
    <w:rsid w:val="00E7106E"/>
    <w:pPr>
      <w:pBdr>
        <w:top w:val="single" w:sz="4" w:space="0" w:color="auto"/>
        <w:bottom w:val="single" w:sz="4" w:space="0" w:color="auto"/>
      </w:pBdr>
      <w:suppressAutoHyphens w:val="0"/>
      <w:spacing w:before="100" w:beforeAutospacing="1" w:after="100" w:afterAutospacing="1"/>
      <w:textAlignment w:val="top"/>
    </w:pPr>
    <w:rPr>
      <w:color w:val="000000"/>
      <w:lang w:eastAsia="ru-RU"/>
    </w:rPr>
  </w:style>
  <w:style w:type="paragraph" w:customStyle="1" w:styleId="xl90">
    <w:name w:val="xl90"/>
    <w:basedOn w:val="a"/>
    <w:rsid w:val="00E7106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91">
    <w:name w:val="xl91"/>
    <w:basedOn w:val="a"/>
    <w:rsid w:val="00E7106E"/>
    <w:pPr>
      <w:pBdr>
        <w:top w:val="single" w:sz="4" w:space="0" w:color="auto"/>
        <w:left w:val="single" w:sz="4" w:space="0" w:color="auto"/>
        <w:bottom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92">
    <w:name w:val="xl92"/>
    <w:basedOn w:val="a"/>
    <w:rsid w:val="00E7106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93">
    <w:name w:val="xl93"/>
    <w:basedOn w:val="a"/>
    <w:rsid w:val="00E7106E"/>
    <w:pPr>
      <w:pBdr>
        <w:top w:val="single" w:sz="4" w:space="0" w:color="auto"/>
        <w:left w:val="single" w:sz="4" w:space="0" w:color="auto"/>
        <w:bottom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94">
    <w:name w:val="xl94"/>
    <w:basedOn w:val="a"/>
    <w:rsid w:val="00E7106E"/>
    <w:pPr>
      <w:pBdr>
        <w:top w:val="single" w:sz="4" w:space="0" w:color="auto"/>
        <w:left w:val="single" w:sz="4" w:space="0" w:color="auto"/>
        <w:bottom w:val="single" w:sz="4" w:space="0" w:color="auto"/>
      </w:pBdr>
      <w:suppressAutoHyphens w:val="0"/>
      <w:spacing w:before="100" w:beforeAutospacing="1" w:after="100" w:afterAutospacing="1"/>
      <w:jc w:val="right"/>
      <w:textAlignment w:val="top"/>
    </w:pPr>
    <w:rPr>
      <w:b/>
      <w:bCs/>
      <w:i/>
      <w:iCs/>
      <w:color w:val="000000"/>
      <w:lang w:eastAsia="ru-RU"/>
    </w:rPr>
  </w:style>
  <w:style w:type="paragraph" w:customStyle="1" w:styleId="xl95">
    <w:name w:val="xl95"/>
    <w:basedOn w:val="a"/>
    <w:rsid w:val="00E7106E"/>
    <w:pPr>
      <w:pBdr>
        <w:top w:val="single" w:sz="4" w:space="0" w:color="auto"/>
        <w:left w:val="single" w:sz="4" w:space="0" w:color="auto"/>
      </w:pBdr>
      <w:suppressAutoHyphens w:val="0"/>
      <w:spacing w:before="100" w:beforeAutospacing="1" w:after="100" w:afterAutospacing="1"/>
      <w:textAlignment w:val="top"/>
    </w:pPr>
    <w:rPr>
      <w:color w:val="000000"/>
      <w:lang w:eastAsia="ru-RU"/>
    </w:rPr>
  </w:style>
  <w:style w:type="paragraph" w:customStyle="1" w:styleId="xl96">
    <w:name w:val="xl96"/>
    <w:basedOn w:val="a"/>
    <w:rsid w:val="00E7106E"/>
    <w:pPr>
      <w:pBdr>
        <w:top w:val="single" w:sz="4" w:space="0" w:color="auto"/>
        <w:right w:val="single" w:sz="4" w:space="0" w:color="auto"/>
      </w:pBdr>
      <w:suppressAutoHyphens w:val="0"/>
      <w:spacing w:before="100" w:beforeAutospacing="1" w:after="100" w:afterAutospacing="1"/>
      <w:textAlignment w:val="top"/>
    </w:pPr>
    <w:rPr>
      <w:color w:val="000000"/>
      <w:lang w:eastAsia="ru-RU"/>
    </w:rPr>
  </w:style>
  <w:style w:type="paragraph" w:customStyle="1" w:styleId="xl97">
    <w:name w:val="xl97"/>
    <w:basedOn w:val="a"/>
    <w:rsid w:val="00E7106E"/>
    <w:pPr>
      <w:pBdr>
        <w:left w:val="single" w:sz="4" w:space="0" w:color="auto"/>
        <w:bottom w:val="single" w:sz="4" w:space="0" w:color="auto"/>
      </w:pBdr>
      <w:suppressAutoHyphens w:val="0"/>
      <w:spacing w:before="100" w:beforeAutospacing="1" w:after="100" w:afterAutospacing="1"/>
      <w:textAlignment w:val="top"/>
    </w:pPr>
    <w:rPr>
      <w:color w:val="000000"/>
      <w:lang w:eastAsia="ru-RU"/>
    </w:rPr>
  </w:style>
  <w:style w:type="paragraph" w:customStyle="1" w:styleId="xl98">
    <w:name w:val="xl98"/>
    <w:basedOn w:val="a"/>
    <w:rsid w:val="00E7106E"/>
    <w:pPr>
      <w:pBdr>
        <w:bottom w:val="single" w:sz="4" w:space="0" w:color="auto"/>
        <w:right w:val="single" w:sz="4" w:space="0" w:color="auto"/>
      </w:pBdr>
      <w:suppressAutoHyphens w:val="0"/>
      <w:spacing w:before="100" w:beforeAutospacing="1" w:after="100" w:afterAutospacing="1"/>
      <w:textAlignment w:val="top"/>
    </w:pPr>
    <w:rPr>
      <w:color w:val="000000"/>
      <w:lang w:eastAsia="ru-RU"/>
    </w:rPr>
  </w:style>
  <w:style w:type="paragraph" w:customStyle="1" w:styleId="xl99">
    <w:name w:val="xl99"/>
    <w:basedOn w:val="a"/>
    <w:rsid w:val="00E7106E"/>
    <w:pPr>
      <w:pBdr>
        <w:top w:val="single" w:sz="4" w:space="0" w:color="auto"/>
      </w:pBdr>
      <w:suppressAutoHyphens w:val="0"/>
      <w:spacing w:before="100" w:beforeAutospacing="1" w:after="100" w:afterAutospacing="1"/>
      <w:textAlignment w:val="top"/>
    </w:pPr>
    <w:rPr>
      <w:color w:val="000000"/>
      <w:lang w:eastAsia="ru-RU"/>
    </w:rPr>
  </w:style>
  <w:style w:type="paragraph" w:customStyle="1" w:styleId="xl100">
    <w:name w:val="xl100"/>
    <w:basedOn w:val="a"/>
    <w:rsid w:val="00E7106E"/>
    <w:pPr>
      <w:pBdr>
        <w:bottom w:val="single" w:sz="4" w:space="0" w:color="auto"/>
      </w:pBdr>
      <w:suppressAutoHyphens w:val="0"/>
      <w:spacing w:before="100" w:beforeAutospacing="1" w:after="100" w:afterAutospacing="1"/>
      <w:textAlignment w:val="top"/>
    </w:pPr>
    <w:rPr>
      <w:color w:val="000000"/>
      <w:lang w:eastAsia="ru-RU"/>
    </w:rPr>
  </w:style>
  <w:style w:type="paragraph" w:customStyle="1" w:styleId="xl101">
    <w:name w:val="xl101"/>
    <w:basedOn w:val="a"/>
    <w:rsid w:val="00E7106E"/>
    <w:pPr>
      <w:pBdr>
        <w:top w:val="single" w:sz="4" w:space="0" w:color="auto"/>
        <w:left w:val="single" w:sz="4" w:space="0" w:color="auto"/>
        <w:right w:val="single" w:sz="4" w:space="0" w:color="auto"/>
      </w:pBdr>
      <w:suppressAutoHyphens w:val="0"/>
      <w:spacing w:before="100" w:beforeAutospacing="1" w:after="100" w:afterAutospacing="1"/>
      <w:textAlignment w:val="top"/>
    </w:pPr>
    <w:rPr>
      <w:color w:val="000000"/>
      <w:lang w:eastAsia="ru-RU"/>
    </w:rPr>
  </w:style>
  <w:style w:type="paragraph" w:customStyle="1" w:styleId="xl102">
    <w:name w:val="xl102"/>
    <w:basedOn w:val="a"/>
    <w:rsid w:val="00E7106E"/>
    <w:pPr>
      <w:pBdr>
        <w:left w:val="single" w:sz="4" w:space="0" w:color="auto"/>
        <w:bottom w:val="single" w:sz="4" w:space="0" w:color="auto"/>
        <w:right w:val="single" w:sz="4" w:space="0" w:color="auto"/>
      </w:pBdr>
      <w:suppressAutoHyphens w:val="0"/>
      <w:spacing w:before="100" w:beforeAutospacing="1" w:after="100" w:afterAutospacing="1"/>
      <w:textAlignment w:val="top"/>
    </w:pPr>
    <w:rPr>
      <w:color w:val="000000"/>
      <w:lang w:eastAsia="ru-RU"/>
    </w:rPr>
  </w:style>
  <w:style w:type="paragraph" w:customStyle="1" w:styleId="xl103">
    <w:name w:val="xl103"/>
    <w:basedOn w:val="a"/>
    <w:rsid w:val="00E7106E"/>
    <w:pPr>
      <w:pBdr>
        <w:top w:val="single" w:sz="4" w:space="0" w:color="auto"/>
        <w:left w:val="single" w:sz="4" w:space="0" w:color="auto"/>
        <w:right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104">
    <w:name w:val="xl104"/>
    <w:basedOn w:val="a"/>
    <w:rsid w:val="00E7106E"/>
    <w:pPr>
      <w:pBdr>
        <w:left w:val="single" w:sz="4" w:space="0" w:color="auto"/>
        <w:bottom w:val="single" w:sz="4" w:space="0" w:color="auto"/>
        <w:right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105">
    <w:name w:val="xl105"/>
    <w:basedOn w:val="a"/>
    <w:rsid w:val="00E7106E"/>
    <w:pPr>
      <w:pBdr>
        <w:top w:val="single" w:sz="4" w:space="0" w:color="auto"/>
        <w:left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106">
    <w:name w:val="xl106"/>
    <w:basedOn w:val="a"/>
    <w:rsid w:val="00E7106E"/>
    <w:pPr>
      <w:pBdr>
        <w:top w:val="single" w:sz="4" w:space="0" w:color="auto"/>
        <w:right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107">
    <w:name w:val="xl107"/>
    <w:basedOn w:val="a"/>
    <w:rsid w:val="00E7106E"/>
    <w:pPr>
      <w:pBdr>
        <w:left w:val="single" w:sz="4" w:space="0" w:color="auto"/>
        <w:bottom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108">
    <w:name w:val="xl108"/>
    <w:basedOn w:val="a"/>
    <w:rsid w:val="00E7106E"/>
    <w:pPr>
      <w:pBdr>
        <w:bottom w:val="single" w:sz="4" w:space="0" w:color="auto"/>
        <w:right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109">
    <w:name w:val="xl109"/>
    <w:basedOn w:val="a"/>
    <w:rsid w:val="00E7106E"/>
    <w:pPr>
      <w:pBdr>
        <w:top w:val="single" w:sz="4" w:space="0" w:color="auto"/>
        <w:left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110">
    <w:name w:val="xl110"/>
    <w:basedOn w:val="a"/>
    <w:rsid w:val="00E7106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111">
    <w:name w:val="xl111"/>
    <w:basedOn w:val="a"/>
    <w:rsid w:val="00E7106E"/>
    <w:pPr>
      <w:pBdr>
        <w:left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112">
    <w:name w:val="xl112"/>
    <w:basedOn w:val="a"/>
    <w:rsid w:val="00E7106E"/>
    <w:pPr>
      <w:pBdr>
        <w:right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113">
    <w:name w:val="xl113"/>
    <w:basedOn w:val="a"/>
    <w:rsid w:val="00E7106E"/>
    <w:pPr>
      <w:pBdr>
        <w:left w:val="single" w:sz="4" w:space="0" w:color="auto"/>
        <w:right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114">
    <w:name w:val="xl114"/>
    <w:basedOn w:val="a"/>
    <w:rsid w:val="00E7106E"/>
    <w:pPr>
      <w:pBdr>
        <w:left w:val="single" w:sz="4" w:space="0" w:color="auto"/>
        <w:right w:val="single" w:sz="4" w:space="0" w:color="auto"/>
      </w:pBdr>
      <w:suppressAutoHyphens w:val="0"/>
      <w:spacing w:before="100" w:beforeAutospacing="1" w:after="100" w:afterAutospacing="1"/>
      <w:textAlignment w:val="top"/>
    </w:pPr>
    <w:rPr>
      <w:color w:val="000000"/>
      <w:lang w:eastAsia="ru-RU"/>
    </w:rPr>
  </w:style>
  <w:style w:type="paragraph" w:customStyle="1" w:styleId="xl115">
    <w:name w:val="xl115"/>
    <w:basedOn w:val="a"/>
    <w:rsid w:val="00E7106E"/>
    <w:pPr>
      <w:pBdr>
        <w:left w:val="single" w:sz="4" w:space="0" w:color="auto"/>
      </w:pBdr>
      <w:suppressAutoHyphens w:val="0"/>
      <w:spacing w:before="100" w:beforeAutospacing="1" w:after="100" w:afterAutospacing="1"/>
      <w:textAlignment w:val="top"/>
    </w:pPr>
    <w:rPr>
      <w:color w:val="000000"/>
      <w:lang w:eastAsia="ru-RU"/>
    </w:rPr>
  </w:style>
  <w:style w:type="paragraph" w:customStyle="1" w:styleId="xl116">
    <w:name w:val="xl116"/>
    <w:basedOn w:val="a"/>
    <w:rsid w:val="00E7106E"/>
    <w:pPr>
      <w:pBdr>
        <w:right w:val="single" w:sz="4" w:space="0" w:color="auto"/>
      </w:pBdr>
      <w:suppressAutoHyphens w:val="0"/>
      <w:spacing w:before="100" w:beforeAutospacing="1" w:after="100" w:afterAutospacing="1"/>
      <w:textAlignment w:val="top"/>
    </w:pPr>
    <w:rPr>
      <w:color w:val="000000"/>
      <w:lang w:eastAsia="ru-RU"/>
    </w:rPr>
  </w:style>
  <w:style w:type="paragraph" w:customStyle="1" w:styleId="xl117">
    <w:name w:val="xl117"/>
    <w:basedOn w:val="a"/>
    <w:rsid w:val="00E7106E"/>
    <w:pPr>
      <w:pBdr>
        <w:top w:val="single" w:sz="4" w:space="0" w:color="auto"/>
        <w:left w:val="single" w:sz="4" w:space="0" w:color="auto"/>
        <w:right w:val="single" w:sz="4" w:space="0" w:color="auto"/>
      </w:pBdr>
      <w:suppressAutoHyphens w:val="0"/>
      <w:spacing w:before="100" w:beforeAutospacing="1" w:after="100" w:afterAutospacing="1"/>
      <w:textAlignment w:val="top"/>
    </w:pPr>
    <w:rPr>
      <w:color w:val="000000"/>
      <w:lang w:eastAsia="ru-RU"/>
    </w:rPr>
  </w:style>
  <w:style w:type="paragraph" w:customStyle="1" w:styleId="xl118">
    <w:name w:val="xl118"/>
    <w:basedOn w:val="a"/>
    <w:rsid w:val="00E7106E"/>
    <w:pPr>
      <w:pBdr>
        <w:top w:val="single" w:sz="4" w:space="0" w:color="auto"/>
        <w:left w:val="single" w:sz="4" w:space="0" w:color="auto"/>
        <w:bottom w:val="single" w:sz="4" w:space="0" w:color="auto"/>
      </w:pBdr>
      <w:suppressAutoHyphens w:val="0"/>
      <w:spacing w:before="100" w:beforeAutospacing="1" w:after="100" w:afterAutospacing="1"/>
      <w:jc w:val="right"/>
      <w:textAlignment w:val="top"/>
    </w:pPr>
    <w:rPr>
      <w:b/>
      <w:bCs/>
      <w:color w:val="000000"/>
      <w:lang w:eastAsia="ru-RU"/>
    </w:rPr>
  </w:style>
  <w:style w:type="paragraph" w:customStyle="1" w:styleId="xl119">
    <w:name w:val="xl119"/>
    <w:basedOn w:val="a"/>
    <w:rsid w:val="00E7106E"/>
    <w:pPr>
      <w:pBdr>
        <w:top w:val="single" w:sz="4" w:space="0" w:color="auto"/>
        <w:bottom w:val="single" w:sz="4" w:space="0" w:color="auto"/>
        <w:right w:val="single" w:sz="4" w:space="0" w:color="auto"/>
      </w:pBdr>
      <w:suppressAutoHyphens w:val="0"/>
      <w:spacing w:before="100" w:beforeAutospacing="1" w:after="100" w:afterAutospacing="1"/>
      <w:jc w:val="right"/>
      <w:textAlignment w:val="top"/>
    </w:pPr>
    <w:rPr>
      <w:b/>
      <w:bCs/>
      <w:color w:val="000000"/>
      <w:lang w:eastAsia="ru-RU"/>
    </w:rPr>
  </w:style>
  <w:style w:type="paragraph" w:customStyle="1" w:styleId="xl120">
    <w:name w:val="xl120"/>
    <w:basedOn w:val="a"/>
    <w:rsid w:val="00E7106E"/>
    <w:pPr>
      <w:pBdr>
        <w:top w:val="single" w:sz="4" w:space="0" w:color="auto"/>
        <w:left w:val="single" w:sz="4" w:space="0" w:color="auto"/>
        <w:bottom w:val="single" w:sz="4" w:space="0" w:color="auto"/>
      </w:pBdr>
      <w:suppressAutoHyphens w:val="0"/>
      <w:spacing w:before="100" w:beforeAutospacing="1" w:after="100" w:afterAutospacing="1"/>
      <w:textAlignment w:val="top"/>
    </w:pPr>
    <w:rPr>
      <w:b/>
      <w:bCs/>
      <w:color w:val="000000"/>
      <w:lang w:eastAsia="ru-RU"/>
    </w:rPr>
  </w:style>
  <w:style w:type="paragraph" w:customStyle="1" w:styleId="xl121">
    <w:name w:val="xl121"/>
    <w:basedOn w:val="a"/>
    <w:rsid w:val="00E7106E"/>
    <w:pPr>
      <w:pBdr>
        <w:top w:val="single" w:sz="4" w:space="0" w:color="auto"/>
        <w:bottom w:val="single" w:sz="4" w:space="0" w:color="auto"/>
      </w:pBdr>
      <w:suppressAutoHyphens w:val="0"/>
      <w:spacing w:before="100" w:beforeAutospacing="1" w:after="100" w:afterAutospacing="1"/>
      <w:textAlignment w:val="top"/>
    </w:pPr>
    <w:rPr>
      <w:b/>
      <w:bCs/>
      <w:color w:val="000000"/>
      <w:lang w:eastAsia="ru-RU"/>
    </w:rPr>
  </w:style>
  <w:style w:type="paragraph" w:customStyle="1" w:styleId="xl122">
    <w:name w:val="xl122"/>
    <w:basedOn w:val="a"/>
    <w:rsid w:val="00E7106E"/>
    <w:pPr>
      <w:pBdr>
        <w:top w:val="single" w:sz="4" w:space="0" w:color="auto"/>
        <w:bottom w:val="single" w:sz="4" w:space="0" w:color="auto"/>
        <w:right w:val="single" w:sz="4" w:space="0" w:color="auto"/>
      </w:pBdr>
      <w:suppressAutoHyphens w:val="0"/>
      <w:spacing w:before="100" w:beforeAutospacing="1" w:after="100" w:afterAutospacing="1"/>
      <w:textAlignment w:val="top"/>
    </w:pPr>
    <w:rPr>
      <w:b/>
      <w:bCs/>
      <w:color w:val="000000"/>
      <w:lang w:eastAsia="ru-RU"/>
    </w:rPr>
  </w:style>
  <w:style w:type="paragraph" w:customStyle="1" w:styleId="xl123">
    <w:name w:val="xl123"/>
    <w:basedOn w:val="a"/>
    <w:rsid w:val="00E7106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b/>
      <w:bCs/>
      <w:color w:val="000000"/>
      <w:lang w:eastAsia="ru-RU"/>
    </w:rPr>
  </w:style>
  <w:style w:type="paragraph" w:customStyle="1" w:styleId="xl124">
    <w:name w:val="xl124"/>
    <w:basedOn w:val="a"/>
    <w:rsid w:val="00E7106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i/>
      <w:iCs/>
      <w:color w:val="000000"/>
      <w:lang w:eastAsia="ru-RU"/>
    </w:rPr>
  </w:style>
  <w:style w:type="paragraph" w:customStyle="1" w:styleId="xl125">
    <w:name w:val="xl125"/>
    <w:basedOn w:val="a"/>
    <w:rsid w:val="00E7106E"/>
    <w:pPr>
      <w:pBdr>
        <w:top w:val="single" w:sz="4" w:space="0" w:color="auto"/>
        <w:left w:val="single" w:sz="4" w:space="0" w:color="auto"/>
        <w:bottom w:val="single" w:sz="4" w:space="0" w:color="auto"/>
      </w:pBdr>
      <w:suppressAutoHyphens w:val="0"/>
      <w:spacing w:before="100" w:beforeAutospacing="1" w:after="100" w:afterAutospacing="1"/>
      <w:jc w:val="right"/>
      <w:textAlignment w:val="top"/>
    </w:pPr>
    <w:rPr>
      <w:i/>
      <w:iCs/>
      <w:color w:val="000000"/>
      <w:lang w:eastAsia="ru-RU"/>
    </w:rPr>
  </w:style>
  <w:style w:type="paragraph" w:customStyle="1" w:styleId="xl126">
    <w:name w:val="xl126"/>
    <w:basedOn w:val="a"/>
    <w:rsid w:val="00E7106E"/>
    <w:pPr>
      <w:pBdr>
        <w:top w:val="single" w:sz="4" w:space="0" w:color="auto"/>
        <w:bottom w:val="single" w:sz="4" w:space="0" w:color="auto"/>
        <w:right w:val="single" w:sz="4" w:space="0" w:color="auto"/>
      </w:pBdr>
      <w:suppressAutoHyphens w:val="0"/>
      <w:spacing w:before="100" w:beforeAutospacing="1" w:after="100" w:afterAutospacing="1"/>
      <w:jc w:val="right"/>
      <w:textAlignment w:val="top"/>
    </w:pPr>
    <w:rPr>
      <w:i/>
      <w:iCs/>
      <w:color w:val="000000"/>
      <w:lang w:eastAsia="ru-RU"/>
    </w:rPr>
  </w:style>
  <w:style w:type="paragraph" w:customStyle="1" w:styleId="xl127">
    <w:name w:val="xl127"/>
    <w:basedOn w:val="a"/>
    <w:rsid w:val="00E7106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i/>
      <w:iCs/>
      <w:color w:val="000000"/>
      <w:lang w:eastAsia="ru-RU"/>
    </w:rPr>
  </w:style>
  <w:style w:type="paragraph" w:customStyle="1" w:styleId="xl128">
    <w:name w:val="xl128"/>
    <w:basedOn w:val="a"/>
    <w:rsid w:val="00E7106E"/>
    <w:pPr>
      <w:pBdr>
        <w:top w:val="single" w:sz="4" w:space="0" w:color="auto"/>
        <w:left w:val="single" w:sz="4" w:space="0" w:color="auto"/>
        <w:bottom w:val="single" w:sz="4" w:space="0" w:color="auto"/>
      </w:pBdr>
      <w:suppressAutoHyphens w:val="0"/>
      <w:spacing w:before="100" w:beforeAutospacing="1" w:after="100" w:afterAutospacing="1"/>
      <w:textAlignment w:val="top"/>
    </w:pPr>
    <w:rPr>
      <w:i/>
      <w:iCs/>
      <w:color w:val="000000"/>
      <w:lang w:eastAsia="ru-RU"/>
    </w:rPr>
  </w:style>
  <w:style w:type="paragraph" w:customStyle="1" w:styleId="xl129">
    <w:name w:val="xl129"/>
    <w:basedOn w:val="a"/>
    <w:rsid w:val="00E7106E"/>
    <w:pPr>
      <w:pBdr>
        <w:top w:val="single" w:sz="4" w:space="0" w:color="auto"/>
        <w:bottom w:val="single" w:sz="4" w:space="0" w:color="auto"/>
      </w:pBdr>
      <w:suppressAutoHyphens w:val="0"/>
      <w:spacing w:before="100" w:beforeAutospacing="1" w:after="100" w:afterAutospacing="1"/>
      <w:textAlignment w:val="top"/>
    </w:pPr>
    <w:rPr>
      <w:i/>
      <w:iCs/>
      <w:color w:val="000000"/>
      <w:lang w:eastAsia="ru-RU"/>
    </w:rPr>
  </w:style>
  <w:style w:type="paragraph" w:customStyle="1" w:styleId="xl130">
    <w:name w:val="xl130"/>
    <w:basedOn w:val="a"/>
    <w:rsid w:val="00E7106E"/>
    <w:pPr>
      <w:pBdr>
        <w:top w:val="single" w:sz="4" w:space="0" w:color="auto"/>
        <w:bottom w:val="single" w:sz="4" w:space="0" w:color="auto"/>
        <w:right w:val="single" w:sz="4" w:space="0" w:color="auto"/>
      </w:pBdr>
      <w:suppressAutoHyphens w:val="0"/>
      <w:spacing w:before="100" w:beforeAutospacing="1" w:after="100" w:afterAutospacing="1"/>
      <w:textAlignment w:val="top"/>
    </w:pPr>
    <w:rPr>
      <w:i/>
      <w:iCs/>
      <w:color w:val="000000"/>
      <w:lang w:eastAsia="ru-RU"/>
    </w:rPr>
  </w:style>
  <w:style w:type="paragraph" w:customStyle="1" w:styleId="xl131">
    <w:name w:val="xl131"/>
    <w:basedOn w:val="a"/>
    <w:rsid w:val="00E7106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132">
    <w:name w:val="xl132"/>
    <w:basedOn w:val="a"/>
    <w:rsid w:val="00E7106E"/>
    <w:pPr>
      <w:pBdr>
        <w:top w:val="single" w:sz="4" w:space="0" w:color="auto"/>
        <w:left w:val="single" w:sz="4" w:space="0" w:color="auto"/>
        <w:bottom w:val="single" w:sz="4" w:space="0" w:color="auto"/>
      </w:pBdr>
      <w:suppressAutoHyphens w:val="0"/>
      <w:spacing w:before="100" w:beforeAutospacing="1" w:after="100" w:afterAutospacing="1"/>
      <w:textAlignment w:val="center"/>
    </w:pPr>
    <w:rPr>
      <w:i/>
      <w:iCs/>
      <w:color w:val="000000"/>
      <w:lang w:eastAsia="ru-RU"/>
    </w:rPr>
  </w:style>
  <w:style w:type="paragraph" w:customStyle="1" w:styleId="xl133">
    <w:name w:val="xl133"/>
    <w:basedOn w:val="a"/>
    <w:rsid w:val="00E7106E"/>
    <w:pPr>
      <w:pBdr>
        <w:top w:val="single" w:sz="4" w:space="0" w:color="auto"/>
        <w:bottom w:val="single" w:sz="4" w:space="0" w:color="auto"/>
      </w:pBdr>
      <w:suppressAutoHyphens w:val="0"/>
      <w:spacing w:before="100" w:beforeAutospacing="1" w:after="100" w:afterAutospacing="1"/>
      <w:textAlignment w:val="center"/>
    </w:pPr>
    <w:rPr>
      <w:i/>
      <w:iCs/>
      <w:color w:val="000000"/>
      <w:lang w:eastAsia="ru-RU"/>
    </w:rPr>
  </w:style>
  <w:style w:type="paragraph" w:customStyle="1" w:styleId="xl134">
    <w:name w:val="xl134"/>
    <w:basedOn w:val="a"/>
    <w:rsid w:val="00E7106E"/>
    <w:pPr>
      <w:pBdr>
        <w:top w:val="single" w:sz="4" w:space="0" w:color="auto"/>
        <w:bottom w:val="single" w:sz="4" w:space="0" w:color="auto"/>
        <w:right w:val="single" w:sz="4" w:space="0" w:color="auto"/>
      </w:pBdr>
      <w:suppressAutoHyphens w:val="0"/>
      <w:spacing w:before="100" w:beforeAutospacing="1" w:after="100" w:afterAutospacing="1"/>
      <w:textAlignment w:val="center"/>
    </w:pPr>
    <w:rPr>
      <w:i/>
      <w:iCs/>
      <w:color w:val="000000"/>
      <w:lang w:eastAsia="ru-RU"/>
    </w:rPr>
  </w:style>
  <w:style w:type="paragraph" w:customStyle="1" w:styleId="xl135">
    <w:name w:val="xl135"/>
    <w:basedOn w:val="a"/>
    <w:rsid w:val="00E7106E"/>
    <w:pPr>
      <w:pBdr>
        <w:top w:val="single" w:sz="4" w:space="0" w:color="auto"/>
        <w:left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136">
    <w:name w:val="xl136"/>
    <w:basedOn w:val="a"/>
    <w:rsid w:val="00E7106E"/>
    <w:pPr>
      <w:pBdr>
        <w:top w:val="single" w:sz="4" w:space="0" w:color="auto"/>
        <w:left w:val="single" w:sz="4" w:space="0" w:color="auto"/>
        <w:right w:val="single" w:sz="4" w:space="0" w:color="auto"/>
      </w:pBdr>
      <w:suppressAutoHyphens w:val="0"/>
      <w:spacing w:before="100" w:beforeAutospacing="1" w:after="100" w:afterAutospacing="1"/>
      <w:textAlignment w:val="top"/>
    </w:pPr>
    <w:rPr>
      <w:color w:val="000000"/>
      <w:lang w:eastAsia="ru-RU"/>
    </w:rPr>
  </w:style>
  <w:style w:type="paragraph" w:customStyle="1" w:styleId="xl137">
    <w:name w:val="xl137"/>
    <w:basedOn w:val="a"/>
    <w:rsid w:val="00E7106E"/>
    <w:pPr>
      <w:pBdr>
        <w:top w:val="single" w:sz="4" w:space="0" w:color="auto"/>
        <w:left w:val="single" w:sz="4" w:space="0" w:color="auto"/>
        <w:right w:val="single" w:sz="4" w:space="0" w:color="auto"/>
      </w:pBdr>
      <w:suppressAutoHyphens w:val="0"/>
      <w:spacing w:before="100" w:beforeAutospacing="1" w:after="100" w:afterAutospacing="1"/>
      <w:textAlignment w:val="top"/>
    </w:pPr>
    <w:rPr>
      <w:color w:val="000000"/>
      <w:lang w:eastAsia="ru-RU"/>
    </w:rPr>
  </w:style>
  <w:style w:type="paragraph" w:customStyle="1" w:styleId="xl138">
    <w:name w:val="xl138"/>
    <w:basedOn w:val="a"/>
    <w:rsid w:val="00E7106E"/>
    <w:pPr>
      <w:pBdr>
        <w:top w:val="single" w:sz="4" w:space="0" w:color="auto"/>
        <w:left w:val="single" w:sz="4" w:space="0" w:color="auto"/>
        <w:right w:val="single" w:sz="4" w:space="0" w:color="auto"/>
      </w:pBdr>
      <w:suppressAutoHyphens w:val="0"/>
      <w:spacing w:before="100" w:beforeAutospacing="1" w:after="100" w:afterAutospacing="1"/>
      <w:textAlignment w:val="top"/>
    </w:pPr>
    <w:rPr>
      <w:color w:val="000000"/>
      <w:lang w:eastAsia="ru-RU"/>
    </w:rPr>
  </w:style>
  <w:style w:type="paragraph" w:customStyle="1" w:styleId="xl139">
    <w:name w:val="xl139"/>
    <w:basedOn w:val="a"/>
    <w:rsid w:val="00E7106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140">
    <w:name w:val="xl140"/>
    <w:basedOn w:val="a"/>
    <w:rsid w:val="00E7106E"/>
    <w:pPr>
      <w:pBdr>
        <w:top w:val="single" w:sz="4" w:space="0" w:color="auto"/>
        <w:left w:val="single" w:sz="4" w:space="0" w:color="auto"/>
        <w:right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141">
    <w:name w:val="xl141"/>
    <w:basedOn w:val="a"/>
    <w:rsid w:val="00E7106E"/>
    <w:pPr>
      <w:pBdr>
        <w:left w:val="single" w:sz="4" w:space="0" w:color="auto"/>
        <w:bottom w:val="single" w:sz="4" w:space="0" w:color="auto"/>
        <w:right w:val="single" w:sz="4" w:space="0" w:color="auto"/>
      </w:pBdr>
      <w:suppressAutoHyphens w:val="0"/>
      <w:spacing w:before="100" w:beforeAutospacing="1" w:after="100" w:afterAutospacing="1"/>
      <w:jc w:val="right"/>
      <w:textAlignment w:val="top"/>
    </w:pPr>
    <w:rPr>
      <w:i/>
      <w:iCs/>
      <w:color w:val="000000"/>
      <w:lang w:eastAsia="ru-RU"/>
    </w:rPr>
  </w:style>
  <w:style w:type="paragraph" w:customStyle="1" w:styleId="xl142">
    <w:name w:val="xl142"/>
    <w:basedOn w:val="a"/>
    <w:rsid w:val="00E7106E"/>
    <w:pPr>
      <w:pBdr>
        <w:top w:val="single" w:sz="4" w:space="0" w:color="auto"/>
        <w:left w:val="single" w:sz="4" w:space="0" w:color="auto"/>
        <w:right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143">
    <w:name w:val="xl143"/>
    <w:basedOn w:val="a"/>
    <w:rsid w:val="00E7106E"/>
    <w:pPr>
      <w:pBdr>
        <w:top w:val="single" w:sz="4" w:space="0" w:color="auto"/>
        <w:left w:val="single" w:sz="4" w:space="0" w:color="auto"/>
        <w:bottom w:val="single" w:sz="4" w:space="0" w:color="auto"/>
      </w:pBdr>
      <w:suppressAutoHyphens w:val="0"/>
      <w:spacing w:before="100" w:beforeAutospacing="1" w:after="100" w:afterAutospacing="1"/>
      <w:textAlignment w:val="center"/>
    </w:pPr>
    <w:rPr>
      <w:b/>
      <w:bCs/>
      <w:color w:val="000000"/>
      <w:lang w:eastAsia="ru-RU"/>
    </w:rPr>
  </w:style>
  <w:style w:type="paragraph" w:customStyle="1" w:styleId="xl144">
    <w:name w:val="xl144"/>
    <w:basedOn w:val="a"/>
    <w:rsid w:val="00E7106E"/>
    <w:pPr>
      <w:pBdr>
        <w:top w:val="single" w:sz="4" w:space="0" w:color="auto"/>
        <w:bottom w:val="single" w:sz="4" w:space="0" w:color="auto"/>
      </w:pBdr>
      <w:suppressAutoHyphens w:val="0"/>
      <w:spacing w:before="100" w:beforeAutospacing="1" w:after="100" w:afterAutospacing="1"/>
      <w:textAlignment w:val="center"/>
    </w:pPr>
    <w:rPr>
      <w:b/>
      <w:bCs/>
      <w:color w:val="000000"/>
      <w:lang w:eastAsia="ru-RU"/>
    </w:rPr>
  </w:style>
  <w:style w:type="paragraph" w:customStyle="1" w:styleId="xl145">
    <w:name w:val="xl145"/>
    <w:basedOn w:val="a"/>
    <w:rsid w:val="00E7106E"/>
    <w:pPr>
      <w:pBdr>
        <w:top w:val="single" w:sz="4" w:space="0" w:color="auto"/>
        <w:bottom w:val="single" w:sz="4" w:space="0" w:color="auto"/>
        <w:right w:val="single" w:sz="4" w:space="0" w:color="auto"/>
      </w:pBdr>
      <w:suppressAutoHyphens w:val="0"/>
      <w:spacing w:before="100" w:beforeAutospacing="1" w:after="100" w:afterAutospacing="1"/>
      <w:textAlignment w:val="center"/>
    </w:pPr>
    <w:rPr>
      <w:b/>
      <w:bCs/>
      <w:color w:val="000000"/>
      <w:lang w:eastAsia="ru-RU"/>
    </w:rPr>
  </w:style>
  <w:style w:type="paragraph" w:customStyle="1" w:styleId="xl146">
    <w:name w:val="xl146"/>
    <w:basedOn w:val="a"/>
    <w:rsid w:val="00E7106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147">
    <w:name w:val="xl147"/>
    <w:basedOn w:val="a"/>
    <w:rsid w:val="00E7106E"/>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148">
    <w:name w:val="xl148"/>
    <w:basedOn w:val="a"/>
    <w:rsid w:val="00E7106E"/>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149">
    <w:name w:val="xl149"/>
    <w:basedOn w:val="a"/>
    <w:rsid w:val="00E7106E"/>
    <w:pPr>
      <w:pBdr>
        <w:top w:val="single" w:sz="4" w:space="0" w:color="auto"/>
        <w:bottom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150">
    <w:name w:val="xl150"/>
    <w:basedOn w:val="a"/>
    <w:rsid w:val="00E7106E"/>
    <w:pPr>
      <w:suppressAutoHyphens w:val="0"/>
      <w:spacing w:before="100" w:beforeAutospacing="1" w:after="100" w:afterAutospacing="1"/>
      <w:textAlignment w:val="center"/>
    </w:pPr>
    <w:rPr>
      <w:rFonts w:ascii="Courier New" w:hAnsi="Courier New" w:cs="Courier New"/>
      <w:lang w:eastAsia="ru-RU"/>
    </w:rPr>
  </w:style>
  <w:style w:type="paragraph" w:customStyle="1" w:styleId="xl151">
    <w:name w:val="xl151"/>
    <w:basedOn w:val="a"/>
    <w:rsid w:val="00E7106E"/>
    <w:pPr>
      <w:suppressAutoHyphens w:val="0"/>
      <w:spacing w:before="100" w:beforeAutospacing="1" w:after="100" w:afterAutospacing="1"/>
      <w:textAlignment w:val="top"/>
    </w:pPr>
    <w:rPr>
      <w:b/>
      <w:bCs/>
      <w:color w:val="000000"/>
      <w:lang w:eastAsia="ru-RU"/>
    </w:rPr>
  </w:style>
  <w:style w:type="paragraph" w:customStyle="1" w:styleId="xl152">
    <w:name w:val="xl152"/>
    <w:basedOn w:val="a"/>
    <w:rsid w:val="00E7106E"/>
    <w:pPr>
      <w:pBdr>
        <w:top w:val="single" w:sz="4" w:space="0" w:color="auto"/>
        <w:left w:val="single" w:sz="4" w:space="0" w:color="auto"/>
        <w:bottom w:val="single" w:sz="4" w:space="0" w:color="auto"/>
      </w:pBdr>
      <w:suppressAutoHyphens w:val="0"/>
      <w:spacing w:before="100" w:beforeAutospacing="1" w:after="100" w:afterAutospacing="1"/>
      <w:jc w:val="right"/>
      <w:textAlignment w:val="top"/>
    </w:pPr>
    <w:rPr>
      <w:b/>
      <w:bCs/>
      <w:i/>
      <w:iCs/>
      <w:color w:val="000000"/>
      <w:lang w:eastAsia="ru-RU"/>
    </w:rPr>
  </w:style>
  <w:style w:type="paragraph" w:customStyle="1" w:styleId="xl153">
    <w:name w:val="xl153"/>
    <w:basedOn w:val="a"/>
    <w:rsid w:val="00E7106E"/>
    <w:pPr>
      <w:pBdr>
        <w:top w:val="single" w:sz="4" w:space="0" w:color="auto"/>
        <w:bottom w:val="single" w:sz="4" w:space="0" w:color="auto"/>
      </w:pBdr>
      <w:suppressAutoHyphens w:val="0"/>
      <w:spacing w:before="100" w:beforeAutospacing="1" w:after="100" w:afterAutospacing="1"/>
      <w:jc w:val="right"/>
      <w:textAlignment w:val="top"/>
    </w:pPr>
    <w:rPr>
      <w:b/>
      <w:bCs/>
      <w:i/>
      <w:iCs/>
      <w:color w:val="000000"/>
      <w:lang w:eastAsia="ru-RU"/>
    </w:rPr>
  </w:style>
  <w:style w:type="paragraph" w:customStyle="1" w:styleId="xl154">
    <w:name w:val="xl154"/>
    <w:basedOn w:val="a"/>
    <w:rsid w:val="00E7106E"/>
    <w:pPr>
      <w:pBdr>
        <w:top w:val="single" w:sz="4" w:space="0" w:color="auto"/>
        <w:bottom w:val="single" w:sz="4" w:space="0" w:color="auto"/>
      </w:pBdr>
      <w:suppressAutoHyphens w:val="0"/>
      <w:spacing w:before="100" w:beforeAutospacing="1" w:after="100" w:afterAutospacing="1"/>
      <w:jc w:val="right"/>
      <w:textAlignment w:val="top"/>
    </w:pPr>
    <w:rPr>
      <w:b/>
      <w:bCs/>
      <w:color w:val="000000"/>
      <w:lang w:eastAsia="ru-RU"/>
    </w:rPr>
  </w:style>
  <w:style w:type="paragraph" w:customStyle="1" w:styleId="xl155">
    <w:name w:val="xl155"/>
    <w:basedOn w:val="a"/>
    <w:rsid w:val="00E7106E"/>
    <w:pPr>
      <w:pBdr>
        <w:top w:val="single" w:sz="4" w:space="0" w:color="auto"/>
        <w:left w:val="single" w:sz="4" w:space="0" w:color="auto"/>
        <w:bottom w:val="single" w:sz="4" w:space="0" w:color="auto"/>
      </w:pBdr>
      <w:suppressAutoHyphens w:val="0"/>
      <w:spacing w:before="100" w:beforeAutospacing="1" w:after="100" w:afterAutospacing="1"/>
      <w:jc w:val="right"/>
      <w:textAlignment w:val="top"/>
    </w:pPr>
    <w:rPr>
      <w:b/>
      <w:bCs/>
      <w:color w:val="000000"/>
      <w:lang w:eastAsia="ru-RU"/>
    </w:rPr>
  </w:style>
  <w:style w:type="paragraph" w:customStyle="1" w:styleId="xl156">
    <w:name w:val="xl156"/>
    <w:basedOn w:val="a"/>
    <w:rsid w:val="00E7106E"/>
    <w:pPr>
      <w:pBdr>
        <w:top w:val="single" w:sz="4" w:space="0" w:color="auto"/>
        <w:bottom w:val="single" w:sz="4" w:space="0" w:color="auto"/>
      </w:pBdr>
      <w:suppressAutoHyphens w:val="0"/>
      <w:spacing w:before="100" w:beforeAutospacing="1" w:after="100" w:afterAutospacing="1"/>
      <w:jc w:val="right"/>
      <w:textAlignment w:val="top"/>
    </w:pPr>
    <w:rPr>
      <w:b/>
      <w:bCs/>
      <w:color w:val="000000"/>
      <w:lang w:eastAsia="ru-RU"/>
    </w:rPr>
  </w:style>
  <w:style w:type="paragraph" w:customStyle="1" w:styleId="xl157">
    <w:name w:val="xl157"/>
    <w:basedOn w:val="a"/>
    <w:rsid w:val="00E7106E"/>
    <w:pPr>
      <w:suppressAutoHyphens w:val="0"/>
      <w:spacing w:before="100" w:beforeAutospacing="1" w:after="100" w:afterAutospacing="1"/>
      <w:jc w:val="right"/>
      <w:textAlignment w:val="top"/>
    </w:pPr>
    <w:rPr>
      <w:color w:val="000000"/>
      <w:lang w:eastAsia="ru-RU"/>
    </w:rPr>
  </w:style>
  <w:style w:type="character" w:customStyle="1" w:styleId="1f6">
    <w:name w:val="Абзац списка Знак1"/>
    <w:aliases w:val="Маркер Знак1,List Paragraph1 Знак1,List Paragraph Знак1,название Знак1,Bullet List Знак1,FooterText Знак1,numbered Знак1,SL_Абзац списка Знак1,Абзац списка2 Знак1,Bullet Number Знак1,Нумерованый список Знак1,lp1 Знак1,f_Абзац 1 Знак"/>
    <w:basedOn w:val="a0"/>
    <w:link w:val="aff6"/>
    <w:uiPriority w:val="34"/>
    <w:rsid w:val="00E7106E"/>
    <w:rPr>
      <w:sz w:val="24"/>
      <w:szCs w:val="24"/>
      <w:lang w:eastAsia="ar-SA"/>
    </w:rPr>
  </w:style>
  <w:style w:type="numbering" w:customStyle="1" w:styleId="1ff">
    <w:name w:val="Нет списка1"/>
    <w:next w:val="a2"/>
    <w:uiPriority w:val="99"/>
    <w:semiHidden/>
    <w:unhideWhenUsed/>
    <w:rsid w:val="00E7106E"/>
  </w:style>
  <w:style w:type="numbering" w:customStyle="1" w:styleId="112">
    <w:name w:val="Нет списка11"/>
    <w:next w:val="a2"/>
    <w:uiPriority w:val="99"/>
    <w:semiHidden/>
    <w:unhideWhenUsed/>
    <w:rsid w:val="00E7106E"/>
  </w:style>
  <w:style w:type="table" w:customStyle="1" w:styleId="1ff0">
    <w:name w:val="Сетка таблицы1"/>
    <w:basedOn w:val="a1"/>
    <w:next w:val="afff1"/>
    <w:uiPriority w:val="59"/>
    <w:rsid w:val="00E710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Верхний колонтитул1"/>
    <w:basedOn w:val="a"/>
    <w:next w:val="afa"/>
    <w:link w:val="ae"/>
    <w:uiPriority w:val="99"/>
    <w:unhideWhenUsed/>
    <w:rsid w:val="00E7106E"/>
    <w:pPr>
      <w:tabs>
        <w:tab w:val="center" w:pos="4677"/>
        <w:tab w:val="right" w:pos="9355"/>
      </w:tabs>
      <w:suppressAutoHyphens w:val="0"/>
    </w:pPr>
    <w:rPr>
      <w:lang w:eastAsia="ru-RU"/>
    </w:rPr>
  </w:style>
  <w:style w:type="paragraph" w:customStyle="1" w:styleId="12">
    <w:name w:val="Нижний колонтитул1"/>
    <w:basedOn w:val="a"/>
    <w:next w:val="afc"/>
    <w:link w:val="a6"/>
    <w:uiPriority w:val="99"/>
    <w:unhideWhenUsed/>
    <w:rsid w:val="00E7106E"/>
    <w:pPr>
      <w:tabs>
        <w:tab w:val="center" w:pos="4677"/>
        <w:tab w:val="right" w:pos="9355"/>
      </w:tabs>
      <w:suppressAutoHyphens w:val="0"/>
    </w:pPr>
    <w:rPr>
      <w:rFonts w:eastAsia="MS Mincho"/>
      <w:spacing w:val="-2"/>
    </w:rPr>
  </w:style>
  <w:style w:type="numbering" w:customStyle="1" w:styleId="28">
    <w:name w:val="Нет списка2"/>
    <w:next w:val="a2"/>
    <w:uiPriority w:val="99"/>
    <w:semiHidden/>
    <w:unhideWhenUsed/>
    <w:rsid w:val="00E7106E"/>
  </w:style>
  <w:style w:type="paragraph" w:styleId="23">
    <w:name w:val="Body Text Indent 2"/>
    <w:basedOn w:val="a"/>
    <w:link w:val="22"/>
    <w:uiPriority w:val="99"/>
    <w:semiHidden/>
    <w:unhideWhenUsed/>
    <w:rsid w:val="00E7106E"/>
    <w:pPr>
      <w:suppressAutoHyphens w:val="0"/>
      <w:spacing w:after="120" w:line="480" w:lineRule="auto"/>
      <w:ind w:left="283"/>
    </w:pPr>
    <w:rPr>
      <w:lang w:eastAsia="ru-RU"/>
    </w:rPr>
  </w:style>
  <w:style w:type="character" w:customStyle="1" w:styleId="213">
    <w:name w:val="Основной текст с отступом 2 Знак1"/>
    <w:basedOn w:val="a0"/>
    <w:uiPriority w:val="99"/>
    <w:semiHidden/>
    <w:rsid w:val="00E7106E"/>
    <w:rPr>
      <w:sz w:val="24"/>
      <w:szCs w:val="24"/>
      <w:lang w:eastAsia="ar-SA"/>
    </w:rPr>
  </w:style>
  <w:style w:type="paragraph" w:customStyle="1" w:styleId="ConsNonformat">
    <w:name w:val="ConsNonformat"/>
    <w:link w:val="ConsNonformat0"/>
    <w:rsid w:val="00E7106E"/>
    <w:pPr>
      <w:widowControl w:val="0"/>
      <w:autoSpaceDE w:val="0"/>
      <w:autoSpaceDN w:val="0"/>
      <w:adjustRightInd w:val="0"/>
    </w:pPr>
    <w:rPr>
      <w:rFonts w:ascii="Courier New" w:hAnsi="Courier New" w:cs="Courier New"/>
    </w:rPr>
  </w:style>
  <w:style w:type="paragraph" w:customStyle="1" w:styleId="ConsCell">
    <w:name w:val="ConsCell"/>
    <w:link w:val="ConsCell0"/>
    <w:rsid w:val="00E7106E"/>
    <w:pPr>
      <w:widowControl w:val="0"/>
      <w:autoSpaceDE w:val="0"/>
      <w:autoSpaceDN w:val="0"/>
      <w:adjustRightInd w:val="0"/>
    </w:pPr>
    <w:rPr>
      <w:rFonts w:ascii="Arial" w:hAnsi="Arial" w:cs="Arial"/>
    </w:rPr>
  </w:style>
  <w:style w:type="numbering" w:customStyle="1" w:styleId="122">
    <w:name w:val="Нет списка12"/>
    <w:next w:val="a2"/>
    <w:uiPriority w:val="99"/>
    <w:semiHidden/>
    <w:unhideWhenUsed/>
    <w:rsid w:val="00E7106E"/>
  </w:style>
  <w:style w:type="numbering" w:customStyle="1" w:styleId="1110">
    <w:name w:val="Нет списка111"/>
    <w:next w:val="a2"/>
    <w:uiPriority w:val="99"/>
    <w:semiHidden/>
    <w:unhideWhenUsed/>
    <w:rsid w:val="00E7106E"/>
  </w:style>
  <w:style w:type="table" w:customStyle="1" w:styleId="113">
    <w:name w:val="Сетка таблицы11"/>
    <w:basedOn w:val="a1"/>
    <w:next w:val="afff1"/>
    <w:uiPriority w:val="59"/>
    <w:rsid w:val="00E7106E"/>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Сетка таблицы2"/>
    <w:basedOn w:val="a1"/>
    <w:next w:val="afff1"/>
    <w:uiPriority w:val="59"/>
    <w:rsid w:val="00E7106E"/>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Cell0">
    <w:name w:val="ConsCell Знак"/>
    <w:link w:val="ConsCell"/>
    <w:locked/>
    <w:rsid w:val="00E7106E"/>
    <w:rPr>
      <w:rFonts w:ascii="Arial" w:hAnsi="Arial" w:cs="Arial"/>
    </w:rPr>
  </w:style>
  <w:style w:type="paragraph" w:styleId="2a">
    <w:name w:val="Body Text 2"/>
    <w:basedOn w:val="a"/>
    <w:link w:val="2b"/>
    <w:uiPriority w:val="99"/>
    <w:semiHidden/>
    <w:unhideWhenUsed/>
    <w:rsid w:val="00E7106E"/>
    <w:pPr>
      <w:spacing w:after="120" w:line="480" w:lineRule="auto"/>
    </w:pPr>
  </w:style>
  <w:style w:type="character" w:customStyle="1" w:styleId="2b">
    <w:name w:val="Основной текст 2 Знак"/>
    <w:basedOn w:val="a0"/>
    <w:link w:val="2a"/>
    <w:uiPriority w:val="99"/>
    <w:semiHidden/>
    <w:rsid w:val="00E7106E"/>
    <w:rPr>
      <w:sz w:val="24"/>
      <w:szCs w:val="24"/>
      <w:lang w:eastAsia="ar-SA"/>
    </w:rPr>
  </w:style>
  <w:style w:type="paragraph" w:styleId="afff4">
    <w:name w:val="Revision"/>
    <w:hidden/>
    <w:uiPriority w:val="99"/>
    <w:semiHidden/>
    <w:rsid w:val="00E7106E"/>
    <w:rPr>
      <w:sz w:val="24"/>
      <w:szCs w:val="24"/>
      <w:lang w:eastAsia="ar-SA"/>
    </w:rPr>
  </w:style>
  <w:style w:type="paragraph" w:customStyle="1" w:styleId="52">
    <w:name w:val="Обычный5"/>
    <w:rsid w:val="00E7106E"/>
    <w:rPr>
      <w:sz w:val="24"/>
      <w:szCs w:val="24"/>
    </w:rPr>
  </w:style>
  <w:style w:type="paragraph" w:customStyle="1" w:styleId="Style1">
    <w:name w:val="Style1"/>
    <w:basedOn w:val="a"/>
    <w:uiPriority w:val="99"/>
    <w:rsid w:val="00E7106E"/>
    <w:pPr>
      <w:widowControl w:val="0"/>
      <w:suppressAutoHyphens w:val="0"/>
      <w:autoSpaceDE w:val="0"/>
      <w:autoSpaceDN w:val="0"/>
      <w:adjustRightInd w:val="0"/>
      <w:spacing w:line="355" w:lineRule="exact"/>
      <w:ind w:firstLine="850"/>
      <w:jc w:val="both"/>
    </w:pPr>
    <w:rPr>
      <w:lang w:eastAsia="ru-RU"/>
    </w:rPr>
  </w:style>
  <w:style w:type="paragraph" w:customStyle="1" w:styleId="Style2">
    <w:name w:val="Style2"/>
    <w:basedOn w:val="a"/>
    <w:uiPriority w:val="99"/>
    <w:rsid w:val="00E7106E"/>
    <w:pPr>
      <w:widowControl w:val="0"/>
      <w:suppressAutoHyphens w:val="0"/>
      <w:autoSpaceDE w:val="0"/>
      <w:autoSpaceDN w:val="0"/>
      <w:adjustRightInd w:val="0"/>
      <w:spacing w:line="360" w:lineRule="exact"/>
      <w:ind w:firstLine="854"/>
    </w:pPr>
    <w:rPr>
      <w:lang w:eastAsia="ru-RU"/>
    </w:rPr>
  </w:style>
  <w:style w:type="paragraph" w:customStyle="1" w:styleId="Style3">
    <w:name w:val="Style3"/>
    <w:basedOn w:val="a"/>
    <w:uiPriority w:val="99"/>
    <w:rsid w:val="00E7106E"/>
    <w:pPr>
      <w:widowControl w:val="0"/>
      <w:suppressAutoHyphens w:val="0"/>
      <w:autoSpaceDE w:val="0"/>
      <w:autoSpaceDN w:val="0"/>
      <w:adjustRightInd w:val="0"/>
    </w:pPr>
    <w:rPr>
      <w:lang w:eastAsia="ru-RU"/>
    </w:rPr>
  </w:style>
  <w:style w:type="paragraph" w:customStyle="1" w:styleId="Style5">
    <w:name w:val="Style5"/>
    <w:basedOn w:val="a"/>
    <w:uiPriority w:val="99"/>
    <w:rsid w:val="00E7106E"/>
    <w:pPr>
      <w:widowControl w:val="0"/>
      <w:suppressAutoHyphens w:val="0"/>
      <w:autoSpaceDE w:val="0"/>
      <w:autoSpaceDN w:val="0"/>
      <w:adjustRightInd w:val="0"/>
      <w:spacing w:line="360" w:lineRule="exact"/>
      <w:ind w:firstLine="850"/>
      <w:jc w:val="both"/>
    </w:pPr>
    <w:rPr>
      <w:lang w:eastAsia="ru-RU"/>
    </w:rPr>
  </w:style>
  <w:style w:type="character" w:customStyle="1" w:styleId="FontStyle12">
    <w:name w:val="Font Style12"/>
    <w:uiPriority w:val="99"/>
    <w:rsid w:val="00E7106E"/>
    <w:rPr>
      <w:rFonts w:ascii="Times New Roman" w:hAnsi="Times New Roman" w:cs="Times New Roman" w:hint="default"/>
      <w:sz w:val="26"/>
      <w:szCs w:val="26"/>
    </w:rPr>
  </w:style>
  <w:style w:type="character" w:customStyle="1" w:styleId="FontStyle13">
    <w:name w:val="Font Style13"/>
    <w:uiPriority w:val="99"/>
    <w:rsid w:val="00E7106E"/>
    <w:rPr>
      <w:rFonts w:ascii="Times New Roman" w:hAnsi="Times New Roman" w:cs="Times New Roman" w:hint="default"/>
      <w:i/>
      <w:iCs/>
      <w:sz w:val="26"/>
      <w:szCs w:val="26"/>
    </w:rPr>
  </w:style>
  <w:style w:type="character" w:customStyle="1" w:styleId="FontStyle11">
    <w:name w:val="Font Style11"/>
    <w:uiPriority w:val="99"/>
    <w:rsid w:val="00E7106E"/>
    <w:rPr>
      <w:rFonts w:ascii="MS Mincho" w:eastAsia="MS Mincho" w:cs="MS Mincho" w:hint="eastAsia"/>
      <w:sz w:val="26"/>
      <w:szCs w:val="26"/>
    </w:rPr>
  </w:style>
  <w:style w:type="paragraph" w:customStyle="1" w:styleId="m9099270348538263430gmail-msobodytext">
    <w:name w:val="m_9099270348538263430gmail-msobodytext"/>
    <w:basedOn w:val="a"/>
    <w:rsid w:val="00E7106E"/>
    <w:pPr>
      <w:suppressAutoHyphens w:val="0"/>
      <w:spacing w:before="100" w:beforeAutospacing="1" w:after="100" w:afterAutospacing="1"/>
    </w:pPr>
    <w:rPr>
      <w:rFonts w:eastAsiaTheme="minorHAnsi"/>
      <w:lang w:eastAsia="ru-RU"/>
    </w:rPr>
  </w:style>
  <w:style w:type="character" w:customStyle="1" w:styleId="afff5">
    <w:name w:val="Основной текст_"/>
    <w:link w:val="1ff1"/>
    <w:locked/>
    <w:rsid w:val="00E7106E"/>
    <w:rPr>
      <w:rFonts w:ascii="Arial" w:hAnsi="Arial"/>
      <w:sz w:val="23"/>
      <w:szCs w:val="23"/>
      <w:shd w:val="clear" w:color="auto" w:fill="FFFFFF"/>
    </w:rPr>
  </w:style>
  <w:style w:type="paragraph" w:customStyle="1" w:styleId="1ff1">
    <w:name w:val="Основной текст1"/>
    <w:basedOn w:val="a"/>
    <w:link w:val="afff5"/>
    <w:rsid w:val="00E7106E"/>
    <w:pPr>
      <w:shd w:val="clear" w:color="auto" w:fill="FFFFFF"/>
      <w:suppressAutoHyphens w:val="0"/>
      <w:spacing w:before="480" w:after="300" w:line="240" w:lineRule="atLeast"/>
      <w:jc w:val="both"/>
    </w:pPr>
    <w:rPr>
      <w:rFonts w:ascii="Arial" w:hAnsi="Arial"/>
      <w:sz w:val="23"/>
      <w:szCs w:val="23"/>
      <w:lang w:eastAsia="ru-RU"/>
    </w:rPr>
  </w:style>
  <w:style w:type="character" w:customStyle="1" w:styleId="Char">
    <w:name w:val="Обычный Char"/>
    <w:basedOn w:val="a0"/>
    <w:rsid w:val="00E7106E"/>
    <w:rPr>
      <w:rFonts w:eastAsia="Arial"/>
      <w:sz w:val="28"/>
      <w:lang w:eastAsia="ar-SA"/>
    </w:rPr>
  </w:style>
  <w:style w:type="paragraph" w:customStyle="1" w:styleId="Style4">
    <w:name w:val="Style4"/>
    <w:basedOn w:val="a"/>
    <w:uiPriority w:val="99"/>
    <w:rsid w:val="00E7106E"/>
    <w:pPr>
      <w:widowControl w:val="0"/>
      <w:suppressAutoHyphens w:val="0"/>
      <w:autoSpaceDE w:val="0"/>
      <w:autoSpaceDN w:val="0"/>
      <w:adjustRightInd w:val="0"/>
      <w:spacing w:line="226" w:lineRule="exact"/>
    </w:pPr>
    <w:rPr>
      <w:lang w:eastAsia="ru-RU"/>
    </w:rPr>
  </w:style>
  <w:style w:type="character" w:customStyle="1" w:styleId="FontStyle14">
    <w:name w:val="Font Style14"/>
    <w:basedOn w:val="a0"/>
    <w:uiPriority w:val="99"/>
    <w:rsid w:val="00E7106E"/>
    <w:rPr>
      <w:rFonts w:ascii="Times New Roman" w:hAnsi="Times New Roman" w:cs="Times New Roman"/>
      <w:b/>
      <w:bCs/>
      <w:sz w:val="18"/>
      <w:szCs w:val="18"/>
    </w:rPr>
  </w:style>
  <w:style w:type="character" w:customStyle="1" w:styleId="FontStyle15">
    <w:name w:val="Font Style15"/>
    <w:basedOn w:val="a0"/>
    <w:uiPriority w:val="99"/>
    <w:rsid w:val="00E7106E"/>
    <w:rPr>
      <w:rFonts w:ascii="Times New Roman" w:hAnsi="Times New Roman" w:cs="Times New Roman"/>
      <w:sz w:val="18"/>
      <w:szCs w:val="18"/>
    </w:rPr>
  </w:style>
  <w:style w:type="paragraph" w:customStyle="1" w:styleId="Style6">
    <w:name w:val="Style6"/>
    <w:basedOn w:val="a"/>
    <w:uiPriority w:val="99"/>
    <w:rsid w:val="00E7106E"/>
    <w:pPr>
      <w:widowControl w:val="0"/>
      <w:suppressAutoHyphens w:val="0"/>
      <w:autoSpaceDE w:val="0"/>
      <w:autoSpaceDN w:val="0"/>
      <w:adjustRightInd w:val="0"/>
      <w:spacing w:line="230" w:lineRule="exact"/>
      <w:jc w:val="center"/>
    </w:pPr>
    <w:rPr>
      <w:lang w:eastAsia="ru-RU"/>
    </w:rPr>
  </w:style>
  <w:style w:type="character" w:styleId="afff6">
    <w:name w:val="Subtle Emphasis"/>
    <w:basedOn w:val="a0"/>
    <w:uiPriority w:val="19"/>
    <w:qFormat/>
    <w:rsid w:val="00E7106E"/>
    <w:rPr>
      <w:i/>
      <w:iCs/>
      <w:color w:val="808080"/>
    </w:rPr>
  </w:style>
  <w:style w:type="paragraph" w:customStyle="1" w:styleId="6">
    <w:name w:val="Стиль6"/>
    <w:basedOn w:val="aff6"/>
    <w:link w:val="63"/>
    <w:qFormat/>
    <w:rsid w:val="00E7106E"/>
    <w:pPr>
      <w:numPr>
        <w:ilvl w:val="2"/>
        <w:numId w:val="25"/>
      </w:numPr>
      <w:ind w:left="0" w:firstLine="709"/>
      <w:jc w:val="both"/>
    </w:pPr>
    <w:rPr>
      <w:rFonts w:eastAsia="Calibri"/>
      <w:sz w:val="28"/>
      <w:szCs w:val="28"/>
      <w:lang w:eastAsia="en-US"/>
    </w:rPr>
  </w:style>
  <w:style w:type="character" w:customStyle="1" w:styleId="63">
    <w:name w:val="Стиль6 Знак"/>
    <w:basedOn w:val="a0"/>
    <w:link w:val="6"/>
    <w:rsid w:val="00E7106E"/>
    <w:rPr>
      <w:rFonts w:eastAsia="Calibri"/>
      <w:sz w:val="28"/>
      <w:szCs w:val="28"/>
      <w:lang w:eastAsia="en-US"/>
    </w:rPr>
  </w:style>
  <w:style w:type="character" w:customStyle="1" w:styleId="FontStyle24">
    <w:name w:val="Font Style24"/>
    <w:uiPriority w:val="99"/>
    <w:rsid w:val="00E7106E"/>
    <w:rPr>
      <w:rFonts w:ascii="Times New Roman" w:hAnsi="Times New Roman" w:cs="Times New Roman"/>
      <w:b/>
      <w:bCs/>
      <w:color w:val="000000"/>
      <w:sz w:val="20"/>
      <w:szCs w:val="20"/>
    </w:rPr>
  </w:style>
  <w:style w:type="paragraph" w:customStyle="1" w:styleId="BodyText21">
    <w:name w:val="Body Text 21"/>
    <w:basedOn w:val="a"/>
    <w:rsid w:val="00E7106E"/>
    <w:pPr>
      <w:autoSpaceDE w:val="0"/>
      <w:jc w:val="both"/>
    </w:pPr>
    <w:rPr>
      <w:sz w:val="22"/>
      <w:szCs w:val="20"/>
    </w:rPr>
  </w:style>
  <w:style w:type="paragraph" w:customStyle="1" w:styleId="Style10">
    <w:name w:val="Style10"/>
    <w:basedOn w:val="a"/>
    <w:uiPriority w:val="99"/>
    <w:rsid w:val="00E7106E"/>
    <w:pPr>
      <w:widowControl w:val="0"/>
      <w:suppressAutoHyphens w:val="0"/>
      <w:autoSpaceDE w:val="0"/>
      <w:autoSpaceDN w:val="0"/>
      <w:adjustRightInd w:val="0"/>
      <w:spacing w:line="254" w:lineRule="exact"/>
      <w:ind w:firstLine="413"/>
      <w:jc w:val="both"/>
    </w:pPr>
    <w:rPr>
      <w:rFonts w:ascii="Arial" w:hAnsi="Arial" w:cs="Arial"/>
      <w:lang w:eastAsia="ru-RU"/>
    </w:rPr>
  </w:style>
  <w:style w:type="character" w:customStyle="1" w:styleId="ConsNonformat0">
    <w:name w:val="ConsNonformat Знак"/>
    <w:link w:val="ConsNonformat"/>
    <w:locked/>
    <w:rsid w:val="00E7106E"/>
    <w:rPr>
      <w:rFonts w:ascii="Courier New" w:hAnsi="Courier New" w:cs="Courier New"/>
    </w:rPr>
  </w:style>
  <w:style w:type="paragraph" w:customStyle="1" w:styleId="2c">
    <w:name w:val="Без интервала2"/>
    <w:rsid w:val="00E7106E"/>
    <w:pPr>
      <w:suppressAutoHyphens/>
      <w:spacing w:line="100" w:lineRule="atLeast"/>
    </w:pPr>
    <w:rPr>
      <w:rFonts w:eastAsia="SimSun" w:cs="Mangal"/>
      <w:kern w:val="1"/>
      <w:sz w:val="24"/>
      <w:szCs w:val="24"/>
      <w:lang w:eastAsia="hi-IN" w:bidi="hi-IN"/>
    </w:rPr>
  </w:style>
  <w:style w:type="paragraph" w:customStyle="1" w:styleId="zakonpusual">
    <w:name w:val="zakon_pusual"/>
    <w:basedOn w:val="a"/>
    <w:rsid w:val="00E7106E"/>
    <w:pPr>
      <w:widowControl w:val="0"/>
      <w:suppressAutoHyphens w:val="0"/>
      <w:autoSpaceDE w:val="0"/>
      <w:autoSpaceDN w:val="0"/>
      <w:adjustRightInd w:val="0"/>
      <w:spacing w:before="100" w:beforeAutospacing="1" w:after="100" w:afterAutospacing="1"/>
      <w:ind w:firstLine="485"/>
      <w:jc w:val="both"/>
    </w:pPr>
    <w:rPr>
      <w:rFonts w:ascii="Verdana" w:hAnsi="Verdana"/>
      <w:color w:val="000000"/>
      <w:lang w:eastAsia="ru-RU"/>
    </w:rPr>
  </w:style>
  <w:style w:type="paragraph" w:customStyle="1" w:styleId="font5">
    <w:name w:val="font5"/>
    <w:basedOn w:val="a"/>
    <w:rsid w:val="00E7106E"/>
    <w:pPr>
      <w:suppressAutoHyphens w:val="0"/>
      <w:spacing w:before="100" w:beforeAutospacing="1" w:after="100" w:afterAutospacing="1"/>
    </w:pPr>
    <w:rPr>
      <w:rFonts w:ascii="Arial" w:hAnsi="Arial" w:cs="Arial"/>
      <w:lang w:eastAsia="ru-RU"/>
    </w:rPr>
  </w:style>
  <w:style w:type="paragraph" w:customStyle="1" w:styleId="font6">
    <w:name w:val="font6"/>
    <w:basedOn w:val="a"/>
    <w:rsid w:val="00E7106E"/>
    <w:pPr>
      <w:suppressAutoHyphens w:val="0"/>
      <w:spacing w:before="100" w:beforeAutospacing="1" w:after="100" w:afterAutospacing="1"/>
    </w:pPr>
    <w:rPr>
      <w:rFonts w:ascii="Arial" w:hAnsi="Arial" w:cs="Arial"/>
      <w:i/>
      <w:iCs/>
      <w:sz w:val="14"/>
      <w:szCs w:val="14"/>
      <w:lang w:eastAsia="ru-RU"/>
    </w:rPr>
  </w:style>
  <w:style w:type="paragraph" w:customStyle="1" w:styleId="TableParagraph">
    <w:name w:val="Table Paragraph"/>
    <w:basedOn w:val="a"/>
    <w:uiPriority w:val="1"/>
    <w:qFormat/>
    <w:rsid w:val="00E7106E"/>
    <w:pPr>
      <w:widowControl w:val="0"/>
      <w:suppressAutoHyphens w:val="0"/>
      <w:autoSpaceDE w:val="0"/>
      <w:autoSpaceDN w:val="0"/>
    </w:pPr>
    <w:rPr>
      <w:rFonts w:ascii="Calibri" w:eastAsia="Calibri" w:hAnsi="Calibri" w:cs="Calibri"/>
      <w:sz w:val="22"/>
      <w:szCs w:val="22"/>
      <w:lang w:eastAsia="en-US"/>
    </w:rPr>
  </w:style>
  <w:style w:type="paragraph" w:customStyle="1" w:styleId="38">
    <w:name w:val="Без интервала3"/>
    <w:rsid w:val="00E7106E"/>
    <w:pPr>
      <w:suppressAutoHyphens/>
    </w:pPr>
    <w:rPr>
      <w:rFonts w:ascii="Calibri" w:hAnsi="Calibri"/>
      <w:sz w:val="22"/>
      <w:szCs w:val="22"/>
      <w:lang w:eastAsia="ar-SA"/>
    </w:rPr>
  </w:style>
  <w:style w:type="character" w:customStyle="1" w:styleId="1ff2">
    <w:name w:val="Заголовок Знак1"/>
    <w:basedOn w:val="a0"/>
    <w:rsid w:val="00E7106E"/>
    <w:rPr>
      <w:rFonts w:ascii="Arial" w:hAnsi="Arial" w:cs="Arial"/>
      <w:b/>
      <w:bCs/>
      <w:kern w:val="1"/>
      <w:sz w:val="32"/>
      <w:szCs w:val="32"/>
      <w:lang w:eastAsia="ar-SA"/>
    </w:rPr>
  </w:style>
  <w:style w:type="character" w:customStyle="1" w:styleId="Normal0">
    <w:name w:val="Normal0"/>
    <w:qFormat/>
    <w:rsid w:val="00E7106E"/>
    <w:rPr>
      <w:sz w:val="28"/>
      <w:lang w:val="ru-RU" w:eastAsia="ar-SA" w:bidi="ar-SA"/>
    </w:rPr>
  </w:style>
  <w:style w:type="character" w:customStyle="1" w:styleId="1ff3">
    <w:name w:val="Неразрешенное упоминание1"/>
    <w:basedOn w:val="a0"/>
    <w:uiPriority w:val="99"/>
    <w:semiHidden/>
    <w:unhideWhenUsed/>
    <w:rsid w:val="00E710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191500300">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333534723">
      <w:bodyDiv w:val="1"/>
      <w:marLeft w:val="0"/>
      <w:marRight w:val="0"/>
      <w:marTop w:val="0"/>
      <w:marBottom w:val="0"/>
      <w:divBdr>
        <w:top w:val="none" w:sz="0" w:space="0" w:color="auto"/>
        <w:left w:val="none" w:sz="0" w:space="0" w:color="auto"/>
        <w:bottom w:val="none" w:sz="0" w:space="0" w:color="auto"/>
        <w:right w:val="none" w:sz="0" w:space="0" w:color="auto"/>
      </w:divBdr>
    </w:div>
    <w:div w:id="350686265">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38531599">
      <w:bodyDiv w:val="1"/>
      <w:marLeft w:val="0"/>
      <w:marRight w:val="0"/>
      <w:marTop w:val="0"/>
      <w:marBottom w:val="0"/>
      <w:divBdr>
        <w:top w:val="none" w:sz="0" w:space="0" w:color="auto"/>
        <w:left w:val="none" w:sz="0" w:space="0" w:color="auto"/>
        <w:bottom w:val="none" w:sz="0" w:space="0" w:color="auto"/>
        <w:right w:val="none" w:sz="0" w:space="0" w:color="auto"/>
      </w:divBdr>
    </w:div>
    <w:div w:id="668871775">
      <w:bodyDiv w:val="1"/>
      <w:marLeft w:val="0"/>
      <w:marRight w:val="0"/>
      <w:marTop w:val="0"/>
      <w:marBottom w:val="0"/>
      <w:divBdr>
        <w:top w:val="none" w:sz="0" w:space="0" w:color="auto"/>
        <w:left w:val="none" w:sz="0" w:space="0" w:color="auto"/>
        <w:bottom w:val="none" w:sz="0" w:space="0" w:color="auto"/>
        <w:right w:val="none" w:sz="0" w:space="0" w:color="auto"/>
      </w:divBdr>
    </w:div>
    <w:div w:id="854424207">
      <w:bodyDiv w:val="1"/>
      <w:marLeft w:val="0"/>
      <w:marRight w:val="0"/>
      <w:marTop w:val="0"/>
      <w:marBottom w:val="0"/>
      <w:divBdr>
        <w:top w:val="none" w:sz="0" w:space="0" w:color="auto"/>
        <w:left w:val="none" w:sz="0" w:space="0" w:color="auto"/>
        <w:bottom w:val="none" w:sz="0" w:space="0" w:color="auto"/>
        <w:right w:val="none" w:sz="0" w:space="0" w:color="auto"/>
      </w:divBdr>
    </w:div>
    <w:div w:id="87118883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027678592">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175918230">
      <w:bodyDiv w:val="1"/>
      <w:marLeft w:val="0"/>
      <w:marRight w:val="0"/>
      <w:marTop w:val="0"/>
      <w:marBottom w:val="0"/>
      <w:divBdr>
        <w:top w:val="none" w:sz="0" w:space="0" w:color="auto"/>
        <w:left w:val="none" w:sz="0" w:space="0" w:color="auto"/>
        <w:bottom w:val="none" w:sz="0" w:space="0" w:color="auto"/>
        <w:right w:val="none" w:sz="0" w:space="0" w:color="auto"/>
      </w:divBdr>
    </w:div>
    <w:div w:id="1322739429">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782988534">
      <w:bodyDiv w:val="1"/>
      <w:marLeft w:val="0"/>
      <w:marRight w:val="0"/>
      <w:marTop w:val="0"/>
      <w:marBottom w:val="0"/>
      <w:divBdr>
        <w:top w:val="none" w:sz="0" w:space="0" w:color="auto"/>
        <w:left w:val="none" w:sz="0" w:space="0" w:color="auto"/>
        <w:bottom w:val="none" w:sz="0" w:space="0" w:color="auto"/>
        <w:right w:val="none" w:sz="0" w:space="0" w:color="auto"/>
      </w:divBdr>
    </w:div>
    <w:div w:id="1802572162">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2453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https://trcont.com/the-company/procurement" TargetMode="External"/><Relationship Id="rId26" Type="http://schemas.openxmlformats.org/officeDocument/2006/relationships/header" Target="header2.xml"/><Relationship Id="rId21" Type="http://schemas.openxmlformats.org/officeDocument/2006/relationships/footer" Target="footer1.xml"/><Relationship Id="rId34" Type="http://schemas.openxmlformats.org/officeDocument/2006/relationships/footer" Target="footer5.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mailto:anticorr@trcont.ru" TargetMode="External"/><Relationship Id="rId25" Type="http://schemas.openxmlformats.org/officeDocument/2006/relationships/hyperlink" Target="mailto:info@otc.ru" TargetMode="External"/><Relationship Id="rId33"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yperlink" Target="https://trcont.com/the-company/stop-corruption/trust-line-stop-corruption" TargetMode="External"/><Relationship Id="rId20" Type="http://schemas.openxmlformats.org/officeDocument/2006/relationships/header" Target="header1.xm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otc.ru/" TargetMode="External"/><Relationship Id="rId32" Type="http://schemas.openxmlformats.org/officeDocument/2006/relationships/hyperlink" Target="https://trcont.com/the-company/procurement" TargetMode="Externa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trcont.com/" TargetMode="External"/><Relationship Id="rId23" Type="http://schemas.openxmlformats.org/officeDocument/2006/relationships/hyperlink" Target="http://otc.ru/" TargetMode="External"/><Relationship Id="rId28" Type="http://schemas.openxmlformats.org/officeDocument/2006/relationships/footer" Target="footer2.xml"/><Relationship Id="rId36"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hyperlink" Target="http://www.trcont.com/" TargetMode="External"/><Relationship Id="rId31"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otc.ru/documents" TargetMode="External"/><Relationship Id="rId22" Type="http://schemas.openxmlformats.org/officeDocument/2006/relationships/hyperlink" Target="http://www.trcont.com/" TargetMode="External"/><Relationship Id="rId27" Type="http://schemas.openxmlformats.org/officeDocument/2006/relationships/header" Target="header3.xml"/><Relationship Id="rId30" Type="http://schemas.openxmlformats.org/officeDocument/2006/relationships/header" Target="header4.xml"/><Relationship Id="rId35" Type="http://schemas.openxmlformats.org/officeDocument/2006/relationships/footer" Target="footer6.xml"/><Relationship Id="rId8" Type="http://schemas.openxmlformats.org/officeDocument/2006/relationships/numbering" Target="numbering.xml"/><Relationship Id="rId3" Type="http://schemas.openxmlformats.org/officeDocument/2006/relationships/customXml" Target="../customXml/item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8D87C98B4DE09A408DC1E8E686F7ECC5" ma:contentTypeVersion="0" ma:contentTypeDescription="Создание документа." ma:contentTypeScope="" ma:versionID="3018785da784f2b24f3d9ac2edd46246">
  <xsd:schema xmlns:xsd="http://www.w3.org/2001/XMLSchema" xmlns:xs="http://www.w3.org/2001/XMLSchema" xmlns:p="http://schemas.microsoft.com/office/2006/metadata/properties" targetNamespace="http://schemas.microsoft.com/office/2006/metadata/properties" ma:root="true" ma:fieldsID="02f955febea7e716b4e91cddba17110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p:properties xmlns:p="http://schemas.microsoft.com/office/2006/metadata/properties" xmlns:xsi="http://www.w3.org/2001/XMLSchema-instance" xmlns:pc="http://schemas.microsoft.com/office/infopath/2007/PartnerControls">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4855DF-BFD6-4C2D-B15B-69CB05856D79}">
  <ds:schemaRefs>
    <ds:schemaRef ds:uri="http://schemas.microsoft.com/sharepoint/v3/contenttype/forms"/>
  </ds:schemaRefs>
</ds:datastoreItem>
</file>

<file path=customXml/itemProps2.xml><?xml version="1.0" encoding="utf-8"?>
<ds:datastoreItem xmlns:ds="http://schemas.openxmlformats.org/officeDocument/2006/customXml" ds:itemID="{55E93FAE-FCBD-47F2-940D-5C577D76BF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A000D1C2-C25A-48D0-91A6-439AC7108702}">
  <ds:schemaRefs>
    <ds:schemaRef ds:uri="http://schemas.openxmlformats.org/officeDocument/2006/bibliography"/>
  </ds:schemaRefs>
</ds:datastoreItem>
</file>

<file path=customXml/itemProps4.xml><?xml version="1.0" encoding="utf-8"?>
<ds:datastoreItem xmlns:ds="http://schemas.openxmlformats.org/officeDocument/2006/customXml" ds:itemID="{E0B2B793-3309-4167-93E1-609EB284191C}">
  <ds:schemaRefs>
    <ds:schemaRef ds:uri="http://schemas.openxmlformats.org/officeDocument/2006/bibliography"/>
  </ds:schemaRefs>
</ds:datastoreItem>
</file>

<file path=customXml/itemProps5.xml><?xml version="1.0" encoding="utf-8"?>
<ds:datastoreItem xmlns:ds="http://schemas.openxmlformats.org/officeDocument/2006/customXml" ds:itemID="{0A938D88-C93A-4FA1-B033-B1555C634FD7}">
  <ds:schemaRefs>
    <ds:schemaRef ds:uri="http://schemas.openxmlformats.org/officeDocument/2006/bibliography"/>
  </ds:schemaRefs>
</ds:datastoreItem>
</file>

<file path=customXml/itemProps6.xml><?xml version="1.0" encoding="utf-8"?>
<ds:datastoreItem xmlns:ds="http://schemas.openxmlformats.org/officeDocument/2006/customXml" ds:itemID="{D39F10E1-8315-4477-B896-7BDE24C0CCE4}">
  <ds:schemaRefs>
    <ds:schemaRef ds:uri="http://purl.org/dc/elements/1.1/"/>
    <ds:schemaRef ds:uri="http://purl.org/dc/terms/"/>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 ds:uri="http://purl.org/dc/dcmitype/"/>
  </ds:schemaRefs>
</ds:datastoreItem>
</file>

<file path=customXml/itemProps7.xml><?xml version="1.0" encoding="utf-8"?>
<ds:datastoreItem xmlns:ds="http://schemas.openxmlformats.org/officeDocument/2006/customXml" ds:itemID="{63F336C7-C21D-47E7-AE88-F7B2C4519B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103</Pages>
  <Words>41535</Words>
  <Characters>236750</Characters>
  <Application>Microsoft Office Word</Application>
  <DocSecurity>0</DocSecurity>
  <Lines>1972</Lines>
  <Paragraphs>555</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277730</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Печнова Ирина Алексеевна</cp:lastModifiedBy>
  <cp:revision>2</cp:revision>
  <cp:lastPrinted>2014-09-23T06:50:00Z</cp:lastPrinted>
  <dcterms:created xsi:type="dcterms:W3CDTF">2023-02-01T13:59:00Z</dcterms:created>
  <dcterms:modified xsi:type="dcterms:W3CDTF">2023-02-01T13:59:00Z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0x0101008D87C98B4DE09A408DC1E8E686F7ECC5</vt:lpwstr>
  </property>
</Properties>
</file>