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9D4C5" w14:textId="77777777" w:rsidR="00DA2F1A" w:rsidRPr="001A790B" w:rsidRDefault="00CC7528" w:rsidP="001A790B">
      <w:r w:rsidRPr="001A790B">
        <w:rPr>
          <w:noProof/>
          <w:lang w:eastAsia="ru-RU"/>
        </w:rPr>
        <w:drawing>
          <wp:anchor distT="0" distB="0" distL="114300" distR="114300" simplePos="0" relativeHeight="251660288" behindDoc="1" locked="0" layoutInCell="1" allowOverlap="1" wp14:anchorId="5779D55A" wp14:editId="5779D55B">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5779D4C6" w14:textId="77777777" w:rsidR="003417AB" w:rsidRPr="001A790B" w:rsidRDefault="003417AB" w:rsidP="001A790B"/>
    <w:p w14:paraId="5779D4C7"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5779D4C8" w14:textId="77777777" w:rsidR="003417AB" w:rsidRPr="001A790B" w:rsidRDefault="003417AB" w:rsidP="001A790B">
      <w:pPr>
        <w:pStyle w:val="a3"/>
        <w:tabs>
          <w:tab w:val="clear" w:pos="4677"/>
          <w:tab w:val="clear" w:pos="9355"/>
        </w:tabs>
        <w:ind w:right="-8"/>
        <w:jc w:val="both"/>
        <w:rPr>
          <w:lang w:val="en-US"/>
        </w:rPr>
      </w:pPr>
    </w:p>
    <w:p w14:paraId="5779D4C9" w14:textId="77777777" w:rsidR="003417AB" w:rsidRPr="001A790B" w:rsidRDefault="003417AB" w:rsidP="001A790B">
      <w:pPr>
        <w:rPr>
          <w:lang w:val="en-US"/>
        </w:rPr>
      </w:pPr>
    </w:p>
    <w:p w14:paraId="5779D4CA" w14:textId="77777777" w:rsidR="003417AB" w:rsidRPr="001A790B" w:rsidRDefault="00CC7528" w:rsidP="001A790B">
      <w:pPr>
        <w:tabs>
          <w:tab w:val="left" w:pos="1346"/>
        </w:tabs>
        <w:rPr>
          <w:lang w:val="en-US"/>
        </w:rPr>
      </w:pPr>
      <w:r w:rsidRPr="001A790B">
        <w:rPr>
          <w:lang w:val="en-US"/>
        </w:rPr>
        <w:tab/>
      </w:r>
    </w:p>
    <w:p w14:paraId="5779D4CB" w14:textId="77777777" w:rsidR="003417AB" w:rsidRPr="001A790B" w:rsidRDefault="003417AB" w:rsidP="001A790B">
      <w:pPr>
        <w:rPr>
          <w:lang w:val="en-US"/>
        </w:rPr>
      </w:pPr>
    </w:p>
    <w:p w14:paraId="5779D4CC" w14:textId="77777777" w:rsidR="003417AB" w:rsidRPr="001A790B" w:rsidRDefault="003417AB" w:rsidP="001A790B">
      <w:pPr>
        <w:rPr>
          <w:lang w:val="en-US"/>
        </w:rPr>
      </w:pPr>
    </w:p>
    <w:p w14:paraId="5779D4CD" w14:textId="77777777" w:rsidR="00A62C31" w:rsidRPr="001A790B" w:rsidRDefault="00CC7528"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5779D55C" wp14:editId="5779D55D">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9D563" w14:textId="545443D5" w:rsidR="003319B7" w:rsidRPr="00A874B4" w:rsidRDefault="00CC7528"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00596512" w:rsidRPr="00596512">
                              <w:rPr>
                                <w:rFonts w:ascii="Arial" w:hAnsi="Arial" w:cs="Arial"/>
                                <w:color w:val="002D53"/>
                                <w:sz w:val="18"/>
                                <w:szCs w:val="18"/>
                                <w:u w:val="single"/>
                              </w:rPr>
                              <w:t xml:space="preserve"> </w:t>
                            </w:r>
                            <w:r w:rsidR="00596512" w:rsidRPr="00596512">
                              <w:rPr>
                                <w:rFonts w:ascii="Arial" w:hAnsi="Arial" w:cs="Arial"/>
                                <w:color w:val="002D53"/>
                                <w:sz w:val="18"/>
                                <w:szCs w:val="18"/>
                                <w:u w:val="single"/>
                              </w:rPr>
                              <w:t>14.02.2023</w:t>
                            </w:r>
                            <w:r w:rsidR="00596512">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596512" w:rsidRPr="00596512">
                              <w:rPr>
                                <w:rFonts w:ascii="Arial" w:hAnsi="Arial" w:cs="Arial"/>
                                <w:color w:val="002D53"/>
                                <w:sz w:val="18"/>
                                <w:szCs w:val="18"/>
                                <w:u w:val="single"/>
                              </w:rPr>
                              <w:t xml:space="preserve">       </w:t>
                            </w:r>
                            <w:r w:rsidR="00596512" w:rsidRPr="00596512">
                              <w:rPr>
                                <w:rFonts w:ascii="Arial" w:hAnsi="Arial" w:cs="Arial"/>
                                <w:color w:val="002D53"/>
                                <w:sz w:val="18"/>
                                <w:szCs w:val="18"/>
                                <w:u w:val="single"/>
                              </w:rPr>
                              <w:t>б/н</w:t>
                            </w:r>
                            <w:r w:rsidR="00596512" w:rsidRPr="00A874B4">
                              <w:rPr>
                                <w:rFonts w:ascii="Arial" w:hAnsi="Arial" w:cs="Arial"/>
                                <w:color w:val="002D53"/>
                                <w:sz w:val="18"/>
                                <w:szCs w:val="18"/>
                                <w:u w:val="single"/>
                              </w:rPr>
                              <w:t xml:space="preserve">              </w:t>
                            </w:r>
                            <w:r w:rsidR="00596512" w:rsidRPr="00596512">
                              <w:rPr>
                                <w:rFonts w:ascii="Arial" w:hAnsi="Arial" w:cs="Arial"/>
                                <w:color w:val="002D53"/>
                                <w:sz w:val="18"/>
                                <w:szCs w:val="18"/>
                                <w:u w:val="single"/>
                              </w:rPr>
                              <w:tab/>
                            </w:r>
                          </w:p>
                          <w:p w14:paraId="5779D564" w14:textId="77777777" w:rsidR="003319B7" w:rsidRPr="00A874B4" w:rsidRDefault="00CC7528"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5779D565" w14:textId="2842840F" w:rsidR="003319B7" w:rsidRPr="00A05799" w:rsidRDefault="00CC7528"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bookmarkStart w:id="0" w:name="_Hlk127279677"/>
                            <w:r w:rsidR="0067645C">
                              <w:rPr>
                                <w:rFonts w:ascii="Arial" w:hAnsi="Arial" w:cs="Arial"/>
                                <w:color w:val="002D53"/>
                                <w:sz w:val="18"/>
                                <w:szCs w:val="18"/>
                                <w:u w:val="single"/>
                              </w:rPr>
                              <w:t xml:space="preserve">       </w:t>
                            </w:r>
                            <w:r w:rsidRPr="00A874B4">
                              <w:rPr>
                                <w:rFonts w:ascii="Arial" w:hAnsi="Arial" w:cs="Arial"/>
                                <w:color w:val="002D53"/>
                                <w:sz w:val="18"/>
                                <w:szCs w:val="18"/>
                                <w:u w:val="single"/>
                              </w:rPr>
                              <w:tab/>
                            </w:r>
                            <w:bookmarkEnd w:id="0"/>
                          </w:p>
                          <w:p w14:paraId="5779D566" w14:textId="77777777" w:rsidR="003319B7" w:rsidRDefault="003319B7" w:rsidP="003319B7"/>
                        </w:txbxContent>
                      </wps:txbx>
                      <wps:bodyPr rot="0" vert="horz" wrap="square" anchor="t" anchorCtr="0" upright="1"/>
                    </wps:wsp>
                  </a:graphicData>
                </a:graphic>
              </wp:anchor>
            </w:drawing>
          </mc:Choice>
          <mc:Fallback>
            <w:pict>
              <v:shapetype w14:anchorId="5779D55C"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5779D563" w14:textId="545443D5" w:rsidR="003319B7" w:rsidRPr="00A874B4" w:rsidRDefault="00CC7528"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00596512" w:rsidRPr="00596512">
                        <w:rPr>
                          <w:rFonts w:ascii="Arial" w:hAnsi="Arial" w:cs="Arial"/>
                          <w:color w:val="002D53"/>
                          <w:sz w:val="18"/>
                          <w:szCs w:val="18"/>
                          <w:u w:val="single"/>
                        </w:rPr>
                        <w:t xml:space="preserve"> </w:t>
                      </w:r>
                      <w:r w:rsidR="00596512" w:rsidRPr="00596512">
                        <w:rPr>
                          <w:rFonts w:ascii="Arial" w:hAnsi="Arial" w:cs="Arial"/>
                          <w:color w:val="002D53"/>
                          <w:sz w:val="18"/>
                          <w:szCs w:val="18"/>
                          <w:u w:val="single"/>
                        </w:rPr>
                        <w:t>14.02.2023</w:t>
                      </w:r>
                      <w:r w:rsidR="00596512">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596512" w:rsidRPr="00596512">
                        <w:rPr>
                          <w:rFonts w:ascii="Arial" w:hAnsi="Arial" w:cs="Arial"/>
                          <w:color w:val="002D53"/>
                          <w:sz w:val="18"/>
                          <w:szCs w:val="18"/>
                          <w:u w:val="single"/>
                        </w:rPr>
                        <w:t xml:space="preserve">       </w:t>
                      </w:r>
                      <w:r w:rsidR="00596512" w:rsidRPr="00596512">
                        <w:rPr>
                          <w:rFonts w:ascii="Arial" w:hAnsi="Arial" w:cs="Arial"/>
                          <w:color w:val="002D53"/>
                          <w:sz w:val="18"/>
                          <w:szCs w:val="18"/>
                          <w:u w:val="single"/>
                        </w:rPr>
                        <w:t>б/н</w:t>
                      </w:r>
                      <w:r w:rsidR="00596512" w:rsidRPr="00A874B4">
                        <w:rPr>
                          <w:rFonts w:ascii="Arial" w:hAnsi="Arial" w:cs="Arial"/>
                          <w:color w:val="002D53"/>
                          <w:sz w:val="18"/>
                          <w:szCs w:val="18"/>
                          <w:u w:val="single"/>
                        </w:rPr>
                        <w:t xml:space="preserve">              </w:t>
                      </w:r>
                      <w:r w:rsidR="00596512" w:rsidRPr="00596512">
                        <w:rPr>
                          <w:rFonts w:ascii="Arial" w:hAnsi="Arial" w:cs="Arial"/>
                          <w:color w:val="002D53"/>
                          <w:sz w:val="18"/>
                          <w:szCs w:val="18"/>
                          <w:u w:val="single"/>
                        </w:rPr>
                        <w:tab/>
                      </w:r>
                    </w:p>
                    <w:p w14:paraId="5779D564" w14:textId="77777777" w:rsidR="003319B7" w:rsidRPr="00A874B4" w:rsidRDefault="00CC7528"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5779D565" w14:textId="2842840F" w:rsidR="003319B7" w:rsidRPr="00A05799" w:rsidRDefault="00CC7528"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bookmarkStart w:id="1" w:name="_Hlk127279677"/>
                      <w:r w:rsidR="0067645C">
                        <w:rPr>
                          <w:rFonts w:ascii="Arial" w:hAnsi="Arial" w:cs="Arial"/>
                          <w:color w:val="002D53"/>
                          <w:sz w:val="18"/>
                          <w:szCs w:val="18"/>
                          <w:u w:val="single"/>
                        </w:rPr>
                        <w:t xml:space="preserve">       </w:t>
                      </w:r>
                      <w:r w:rsidRPr="00A874B4">
                        <w:rPr>
                          <w:rFonts w:ascii="Arial" w:hAnsi="Arial" w:cs="Arial"/>
                          <w:color w:val="002D53"/>
                          <w:sz w:val="18"/>
                          <w:szCs w:val="18"/>
                          <w:u w:val="single"/>
                        </w:rPr>
                        <w:tab/>
                      </w:r>
                      <w:bookmarkEnd w:id="1"/>
                    </w:p>
                    <w:p w14:paraId="5779D566" w14:textId="77777777" w:rsidR="003319B7" w:rsidRDefault="003319B7" w:rsidP="003319B7"/>
                  </w:txbxContent>
                </v:textbox>
              </v:shape>
            </w:pict>
          </mc:Fallback>
        </mc:AlternateContent>
      </w:r>
    </w:p>
    <w:p w14:paraId="5779D4CE" w14:textId="77777777" w:rsidR="00A62C31" w:rsidRPr="001A790B" w:rsidRDefault="00A62C31" w:rsidP="001A790B">
      <w:pPr>
        <w:rPr>
          <w:lang w:val="en-US"/>
        </w:rPr>
      </w:pPr>
    </w:p>
    <w:p w14:paraId="5779D4CF" w14:textId="77777777" w:rsidR="00A62C31" w:rsidRPr="001A790B" w:rsidRDefault="00A62C31" w:rsidP="001A790B">
      <w:pPr>
        <w:rPr>
          <w:lang w:val="en-US"/>
        </w:rPr>
      </w:pPr>
    </w:p>
    <w:p w14:paraId="5779D4D0" w14:textId="77777777" w:rsidR="00A62C31" w:rsidRPr="001A790B" w:rsidRDefault="00A62C31" w:rsidP="001A790B">
      <w:pPr>
        <w:rPr>
          <w:lang w:val="en-US"/>
        </w:rPr>
      </w:pPr>
    </w:p>
    <w:p w14:paraId="5779D4D1" w14:textId="77777777" w:rsidR="003417AB" w:rsidRPr="001A790B" w:rsidRDefault="003417AB" w:rsidP="001A790B">
      <w:pPr>
        <w:jc w:val="center"/>
        <w:rPr>
          <w:lang w:val="en-US"/>
        </w:rPr>
      </w:pPr>
    </w:p>
    <w:p w14:paraId="5779D4D3" w14:textId="77777777" w:rsidR="00A2371D" w:rsidRPr="001A790B" w:rsidRDefault="00A2371D" w:rsidP="001A790B">
      <w:pPr>
        <w:jc w:val="both"/>
        <w:rPr>
          <w:rFonts w:ascii="Times New Roman" w:eastAsia="Times New Roman" w:hAnsi="Times New Roman" w:cs="Times New Roman"/>
          <w:bCs/>
          <w:sz w:val="28"/>
          <w:szCs w:val="28"/>
          <w:lang w:eastAsia="ru-RU"/>
        </w:rPr>
      </w:pPr>
      <w:bookmarkStart w:id="2" w:name="_GoBack"/>
      <w:bookmarkEnd w:id="2"/>
    </w:p>
    <w:p w14:paraId="5779D4D4" w14:textId="3473076A" w:rsidR="008C38E2" w:rsidRPr="001A790B" w:rsidRDefault="00CC7528" w:rsidP="00125D8B">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ОКэ-ЦКПКЗ-23-000</w:t>
      </w:r>
      <w:r w:rsidR="007D1E59" w:rsidRPr="007D1E59">
        <w:rPr>
          <w:rFonts w:ascii="Times New Roman" w:eastAsia="Times New Roman" w:hAnsi="Times New Roman" w:cs="Times New Roman"/>
          <w:b/>
          <w:bCs/>
          <w:snapToGrid w:val="0"/>
          <w:sz w:val="28"/>
          <w:szCs w:val="28"/>
          <w:lang w:eastAsia="ru-RU"/>
        </w:rPr>
        <w:t>6</w:t>
      </w:r>
      <w:r w:rsidRPr="007D1E59">
        <w:rPr>
          <w:rFonts w:ascii="Times New Roman" w:eastAsia="Times New Roman" w:hAnsi="Times New Roman" w:cs="Times New Roman"/>
          <w:b/>
          <w:bCs/>
          <w:snapToGrid w:val="0"/>
          <w:sz w:val="28"/>
          <w:szCs w:val="28"/>
          <w:lang w:eastAsia="ru-RU"/>
        </w:rPr>
        <w:t xml:space="preserve"> на право заключения договора</w:t>
      </w:r>
      <w:r w:rsidR="007D1E59" w:rsidRPr="007D1E59">
        <w:rPr>
          <w:rFonts w:ascii="Times New Roman" w:eastAsia="Times New Roman" w:hAnsi="Times New Roman" w:cs="Times New Roman"/>
          <w:b/>
          <w:bCs/>
          <w:snapToGrid w:val="0"/>
          <w:sz w:val="28"/>
          <w:szCs w:val="28"/>
          <w:lang w:eastAsia="ru-RU"/>
        </w:rPr>
        <w:t xml:space="preserve"> на</w:t>
      </w:r>
      <w:r w:rsidRPr="007D1E59">
        <w:rPr>
          <w:rFonts w:ascii="Times New Roman" w:eastAsia="Times New Roman" w:hAnsi="Times New Roman" w:cs="Times New Roman"/>
          <w:b/>
          <w:bCs/>
          <w:snapToGrid w:val="0"/>
          <w:sz w:val="28"/>
          <w:szCs w:val="28"/>
          <w:lang w:eastAsia="ru-RU"/>
        </w:rPr>
        <w:t xml:space="preserve"> </w:t>
      </w:r>
      <w:r w:rsidR="007D1E59" w:rsidRPr="007D1E59">
        <w:rPr>
          <w:rFonts w:ascii="Times New Roman" w:eastAsia="Times New Roman" w:hAnsi="Times New Roman" w:cs="Times New Roman"/>
          <w:b/>
          <w:bCs/>
          <w:snapToGrid w:val="0"/>
          <w:sz w:val="28"/>
          <w:szCs w:val="28"/>
          <w:lang w:eastAsia="ru-RU"/>
        </w:rPr>
        <w:t xml:space="preserve">изготовление, поставку, монтаж и пуско-наладку двухбалочного козлового контейнерного крана для контейнерного терминала Архангельск филиала ПАО «ТрансКонтейнер» на Северной железной дороге </w:t>
      </w:r>
      <w:r w:rsidR="00596512">
        <w:rPr>
          <w:rFonts w:ascii="Times New Roman" w:eastAsia="Times New Roman" w:hAnsi="Times New Roman" w:cs="Times New Roman"/>
          <w:b/>
          <w:bCs/>
          <w:snapToGrid w:val="0"/>
          <w:sz w:val="28"/>
          <w:szCs w:val="28"/>
          <w:lang w:eastAsia="ru-RU"/>
        </w:rPr>
        <w:t>(</w:t>
      </w:r>
      <w:r w:rsidRPr="007D1E59">
        <w:rPr>
          <w:rFonts w:ascii="Times New Roman" w:eastAsia="Times New Roman" w:hAnsi="Times New Roman" w:cs="Times New Roman"/>
          <w:b/>
          <w:bCs/>
          <w:snapToGrid w:val="0"/>
          <w:sz w:val="28"/>
          <w:szCs w:val="28"/>
          <w:lang w:eastAsia="ru-RU"/>
        </w:rPr>
        <w:t>Открытый конкурс)</w:t>
      </w:r>
    </w:p>
    <w:p w14:paraId="5779D4D5"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5779D4D6" w14:textId="77777777" w:rsidR="007142A9" w:rsidRPr="007142A9" w:rsidRDefault="00CC7528"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5779D4D7" w14:textId="77777777" w:rsidR="00393D98" w:rsidRPr="003835EC" w:rsidRDefault="00393D98" w:rsidP="003835EC">
      <w:pPr>
        <w:jc w:val="both"/>
        <w:rPr>
          <w:rFonts w:ascii="Times New Roman" w:eastAsia="Times New Roman" w:hAnsi="Times New Roman" w:cs="Times New Roman"/>
          <w:b/>
          <w:sz w:val="28"/>
          <w:szCs w:val="28"/>
          <w:lang w:eastAsia="ru-RU"/>
        </w:rPr>
      </w:pPr>
    </w:p>
    <w:p w14:paraId="5779D4D8" w14:textId="77777777" w:rsidR="00125D8B" w:rsidRPr="00125D8B" w:rsidRDefault="00CC7528" w:rsidP="00477552">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008F2D27" w:rsidRPr="00125D8B">
        <w:rPr>
          <w:rFonts w:ascii="Times New Roman" w:eastAsia="Times New Roman" w:hAnsi="Times New Roman" w:cs="Times New Roman"/>
          <w:sz w:val="28"/>
          <w:szCs w:val="26"/>
          <w:lang w:eastAsia="ar-SA"/>
        </w:rPr>
        <w:t xml:space="preserve">Пункт </w:t>
      </w:r>
      <w:r w:rsidR="00EE5250" w:rsidRPr="00125D8B">
        <w:rPr>
          <w:rFonts w:ascii="Times New Roman" w:eastAsia="Times New Roman" w:hAnsi="Times New Roman" w:cs="Times New Roman"/>
          <w:sz w:val="28"/>
          <w:szCs w:val="26"/>
          <w:lang w:eastAsia="ar-SA"/>
        </w:rPr>
        <w:t>73</w:t>
      </w:r>
      <w:r>
        <w:rPr>
          <w:rFonts w:ascii="Times New Roman" w:eastAsia="Times New Roman" w:hAnsi="Times New Roman" w:cs="Times New Roman"/>
          <w:sz w:val="28"/>
          <w:szCs w:val="26"/>
          <w:lang w:eastAsia="ar-SA"/>
        </w:rPr>
        <w:t xml:space="preserve"> </w:t>
      </w:r>
      <w:r w:rsidRPr="00125D8B">
        <w:rPr>
          <w:rFonts w:ascii="Times New Roman" w:eastAsia="Times New Roman" w:hAnsi="Times New Roman" w:cs="Times New Roman"/>
          <w:sz w:val="28"/>
          <w:szCs w:val="26"/>
          <w:lang w:eastAsia="ar-SA"/>
        </w:rPr>
        <w:t>раздела 4.3. «Техническое задание»</w:t>
      </w:r>
      <w:r w:rsidRPr="00125D8B">
        <w:rPr>
          <w:rFonts w:ascii="Times New Roman" w:eastAsia="Times New Roman" w:hAnsi="Times New Roman" w:cs="Times New Roman"/>
          <w:sz w:val="28"/>
          <w:szCs w:val="28"/>
          <w:lang w:eastAsia="ar-SA"/>
        </w:rPr>
        <w:t xml:space="preserve"> документации о закупке</w:t>
      </w:r>
      <w:r>
        <w:rPr>
          <w:rFonts w:ascii="Times New Roman" w:eastAsia="Times New Roman" w:hAnsi="Times New Roman" w:cs="Times New Roman"/>
          <w:sz w:val="28"/>
          <w:szCs w:val="28"/>
          <w:lang w:eastAsia="ar-SA"/>
        </w:rPr>
        <w:t xml:space="preserve"> дополнить следующим</w:t>
      </w:r>
      <w:r w:rsidR="00477552">
        <w:rPr>
          <w:rFonts w:ascii="Times New Roman" w:eastAsia="Times New Roman" w:hAnsi="Times New Roman" w:cs="Times New Roman"/>
          <w:sz w:val="28"/>
          <w:szCs w:val="28"/>
          <w:lang w:eastAsia="ar-SA"/>
        </w:rPr>
        <w:t xml:space="preserve"> текстом</w:t>
      </w:r>
      <w:r>
        <w:rPr>
          <w:rFonts w:ascii="Times New Roman" w:eastAsia="Times New Roman" w:hAnsi="Times New Roman" w:cs="Times New Roman"/>
          <w:sz w:val="28"/>
          <w:szCs w:val="28"/>
          <w:lang w:eastAsia="ar-SA"/>
        </w:rPr>
        <w:t>:</w:t>
      </w:r>
    </w:p>
    <w:p w14:paraId="5779D4D9" w14:textId="77777777" w:rsidR="00125D8B" w:rsidRDefault="00CC7528" w:rsidP="00AD4ECB">
      <w:pPr>
        <w:ind w:firstLine="568"/>
        <w:jc w:val="both"/>
        <w:rPr>
          <w:rFonts w:ascii="Times New Roman" w:hAnsi="Times New Roman" w:cs="Times New Roman"/>
          <w:color w:val="000000"/>
          <w:sz w:val="28"/>
          <w:szCs w:val="28"/>
          <w:lang w:eastAsia="ru-RU"/>
        </w:rPr>
      </w:pPr>
      <w:r>
        <w:rPr>
          <w:rFonts w:ascii="Times New Roman" w:eastAsia="Times New Roman" w:hAnsi="Times New Roman" w:cs="Times New Roman"/>
          <w:sz w:val="28"/>
          <w:szCs w:val="26"/>
          <w:lang w:eastAsia="ar-SA"/>
        </w:rPr>
        <w:t>«</w:t>
      </w:r>
      <w:r w:rsidRPr="00EE5250">
        <w:rPr>
          <w:rFonts w:ascii="Times New Roman" w:hAnsi="Times New Roman" w:cs="Times New Roman"/>
          <w:color w:val="000000"/>
          <w:sz w:val="28"/>
          <w:szCs w:val="28"/>
          <w:lang w:eastAsia="ru-RU"/>
        </w:rPr>
        <w:t>Кран должен быть оснащен эффективной системой противораскачивания спредера при перемещении грузовой тележки, крана и при повороте спредера даже при сильных порывах ветра и при любых рабочих условиях.</w:t>
      </w:r>
      <w:r>
        <w:rPr>
          <w:rFonts w:ascii="Times New Roman" w:hAnsi="Times New Roman" w:cs="Times New Roman"/>
          <w:color w:val="000000"/>
          <w:sz w:val="28"/>
          <w:szCs w:val="28"/>
          <w:lang w:eastAsia="ru-RU"/>
        </w:rPr>
        <w:t xml:space="preserve"> </w:t>
      </w:r>
    </w:p>
    <w:p w14:paraId="5779D4DA" w14:textId="77777777" w:rsidR="00125D8B" w:rsidRPr="00EE5250" w:rsidRDefault="00CC7528" w:rsidP="00125D8B">
      <w:pPr>
        <w:jc w:val="both"/>
        <w:rPr>
          <w:rFonts w:ascii="Times New Roman" w:hAnsi="Times New Roman" w:cs="Times New Roman"/>
          <w:color w:val="000000"/>
          <w:sz w:val="28"/>
          <w:szCs w:val="28"/>
          <w:lang w:eastAsia="ru-RU"/>
        </w:rPr>
      </w:pPr>
      <w:r w:rsidRPr="00125D8B">
        <w:rPr>
          <w:rFonts w:ascii="Times New Roman" w:hAnsi="Times New Roman" w:cs="Times New Roman"/>
          <w:color w:val="000000"/>
          <w:sz w:val="28"/>
          <w:szCs w:val="28"/>
          <w:lang w:eastAsia="ru-RU"/>
        </w:rPr>
        <w:t>Система противораскачивания должна обеспечивать перемещение контейнера без раскачивания и осуществлять эффективное гашение остаточных колебаний контейнера за 1-1,5 колебаний из любог</w:t>
      </w:r>
      <w:r>
        <w:rPr>
          <w:rFonts w:ascii="Times New Roman" w:hAnsi="Times New Roman" w:cs="Times New Roman"/>
          <w:color w:val="000000"/>
          <w:sz w:val="28"/>
          <w:szCs w:val="28"/>
          <w:lang w:eastAsia="ru-RU"/>
        </w:rPr>
        <w:t xml:space="preserve">о </w:t>
      </w:r>
      <w:r w:rsidRPr="00EE5250">
        <w:rPr>
          <w:rFonts w:ascii="Times New Roman" w:hAnsi="Times New Roman" w:cs="Times New Roman"/>
          <w:color w:val="000000"/>
          <w:sz w:val="28"/>
          <w:szCs w:val="28"/>
          <w:lang w:eastAsia="ru-RU"/>
        </w:rPr>
        <w:t>положения: при передвижении крана, передвижении грузовой тележки и при повороте спредера.</w:t>
      </w:r>
    </w:p>
    <w:p w14:paraId="5779D4DB" w14:textId="77777777" w:rsidR="00125D8B" w:rsidRDefault="00CC7528" w:rsidP="00125D8B">
      <w:pPr>
        <w:jc w:val="both"/>
        <w:rPr>
          <w:rFonts w:ascii="Times New Roman" w:hAnsi="Times New Roman" w:cs="Times New Roman"/>
          <w:color w:val="000000"/>
          <w:sz w:val="28"/>
          <w:szCs w:val="28"/>
          <w:lang w:eastAsia="ru-RU"/>
        </w:rPr>
      </w:pPr>
      <w:r w:rsidRPr="00EE5250">
        <w:rPr>
          <w:rFonts w:ascii="Times New Roman" w:hAnsi="Times New Roman" w:cs="Times New Roman"/>
          <w:color w:val="000000"/>
          <w:sz w:val="28"/>
          <w:szCs w:val="28"/>
          <w:lang w:eastAsia="ru-RU"/>
        </w:rPr>
        <w:t>Система запасовки каната выполнена так, чтобы во всех направлениях обеспечивалось действенное гашение колебаний.</w:t>
      </w:r>
      <w:r>
        <w:rPr>
          <w:rFonts w:ascii="Times New Roman" w:hAnsi="Times New Roman" w:cs="Times New Roman"/>
          <w:color w:val="000000"/>
          <w:sz w:val="28"/>
          <w:szCs w:val="28"/>
          <w:lang w:eastAsia="ru-RU"/>
        </w:rPr>
        <w:t>»</w:t>
      </w:r>
    </w:p>
    <w:p w14:paraId="5779D4DC" w14:textId="77777777" w:rsidR="00125D8B" w:rsidRPr="00125D8B" w:rsidRDefault="00125D8B" w:rsidP="00125D8B">
      <w:pPr>
        <w:jc w:val="both"/>
        <w:rPr>
          <w:rFonts w:ascii="Times New Roman" w:hAnsi="Times New Roman" w:cs="Times New Roman"/>
          <w:color w:val="000000"/>
          <w:sz w:val="28"/>
          <w:szCs w:val="28"/>
          <w:lang w:eastAsia="ru-RU"/>
        </w:rPr>
      </w:pPr>
    </w:p>
    <w:p w14:paraId="5779D4DD" w14:textId="77777777" w:rsidR="00477552" w:rsidRDefault="00CC7528" w:rsidP="00477552">
      <w:pPr>
        <w:pStyle w:val="ac"/>
        <w:numPr>
          <w:ilvl w:val="1"/>
          <w:numId w:val="10"/>
        </w:numPr>
        <w:suppressAutoHyphens/>
        <w:ind w:left="0"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 xml:space="preserve"> Из пункта</w:t>
      </w:r>
      <w:r w:rsidR="008D679C" w:rsidRPr="00125D8B">
        <w:rPr>
          <w:rFonts w:ascii="Times New Roman" w:eastAsia="Times New Roman" w:hAnsi="Times New Roman" w:cs="Times New Roman"/>
          <w:sz w:val="28"/>
          <w:szCs w:val="26"/>
          <w:lang w:eastAsia="ar-SA"/>
        </w:rPr>
        <w:t xml:space="preserve"> 208</w:t>
      </w:r>
      <w:r w:rsidRPr="00477552">
        <w:rPr>
          <w:rFonts w:ascii="Times New Roman" w:eastAsia="Times New Roman" w:hAnsi="Times New Roman" w:cs="Times New Roman"/>
          <w:sz w:val="28"/>
          <w:szCs w:val="26"/>
          <w:lang w:eastAsia="ar-SA"/>
        </w:rPr>
        <w:t xml:space="preserve"> </w:t>
      </w:r>
      <w:r w:rsidRPr="00125D8B">
        <w:rPr>
          <w:rFonts w:ascii="Times New Roman" w:eastAsia="Times New Roman" w:hAnsi="Times New Roman" w:cs="Times New Roman"/>
          <w:sz w:val="28"/>
          <w:szCs w:val="26"/>
          <w:lang w:eastAsia="ar-SA"/>
        </w:rPr>
        <w:t>раздела 4.3. «Техническое задание»</w:t>
      </w:r>
      <w:r w:rsidRPr="00125D8B">
        <w:rPr>
          <w:rFonts w:ascii="Times New Roman" w:eastAsia="Times New Roman" w:hAnsi="Times New Roman" w:cs="Times New Roman"/>
          <w:sz w:val="28"/>
          <w:szCs w:val="28"/>
          <w:lang w:eastAsia="ar-SA"/>
        </w:rPr>
        <w:t xml:space="preserve"> документации о закупке</w:t>
      </w:r>
      <w:r w:rsidR="00AD4ECB">
        <w:rPr>
          <w:rFonts w:ascii="Times New Roman" w:eastAsia="Times New Roman" w:hAnsi="Times New Roman" w:cs="Times New Roman"/>
          <w:sz w:val="28"/>
          <w:szCs w:val="28"/>
          <w:lang w:eastAsia="ar-SA"/>
        </w:rPr>
        <w:t xml:space="preserve"> удалить следующий текст:</w:t>
      </w:r>
    </w:p>
    <w:p w14:paraId="5779D4DE" w14:textId="77777777" w:rsidR="00AD4ECB" w:rsidRDefault="00CC7528" w:rsidP="00AD4ECB">
      <w:pPr>
        <w:pStyle w:val="ac"/>
        <w:suppressAutoHyphens/>
        <w:ind w:left="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«систему противораскачивания,»</w:t>
      </w:r>
    </w:p>
    <w:p w14:paraId="5779D4DF" w14:textId="77777777" w:rsidR="00AD4ECB" w:rsidRPr="00477552" w:rsidRDefault="00AD4ECB" w:rsidP="00AD4ECB">
      <w:pPr>
        <w:pStyle w:val="ac"/>
        <w:suppressAutoHyphens/>
        <w:ind w:left="568"/>
        <w:jc w:val="both"/>
        <w:rPr>
          <w:rFonts w:ascii="Times New Roman" w:eastAsia="Times New Roman" w:hAnsi="Times New Roman" w:cs="Times New Roman"/>
          <w:sz w:val="28"/>
          <w:szCs w:val="28"/>
          <w:lang w:eastAsia="ar-SA"/>
        </w:rPr>
      </w:pPr>
    </w:p>
    <w:p w14:paraId="5779D4E0" w14:textId="77777777" w:rsidR="00477552" w:rsidRDefault="00CC7528" w:rsidP="00AD4ECB">
      <w:pPr>
        <w:pStyle w:val="ac"/>
        <w:numPr>
          <w:ilvl w:val="1"/>
          <w:numId w:val="10"/>
        </w:numPr>
        <w:suppressAutoHyphens/>
        <w:ind w:left="0"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6"/>
          <w:lang w:eastAsia="ar-SA"/>
        </w:rPr>
        <w:t>Из пункта</w:t>
      </w:r>
      <w:r w:rsidRPr="00125D8B">
        <w:rPr>
          <w:rFonts w:ascii="Times New Roman" w:eastAsia="Times New Roman" w:hAnsi="Times New Roman" w:cs="Times New Roman"/>
          <w:sz w:val="28"/>
          <w:szCs w:val="26"/>
          <w:lang w:eastAsia="ar-SA"/>
        </w:rPr>
        <w:t xml:space="preserve"> 20</w:t>
      </w:r>
      <w:r>
        <w:rPr>
          <w:rFonts w:ascii="Times New Roman" w:eastAsia="Times New Roman" w:hAnsi="Times New Roman" w:cs="Times New Roman"/>
          <w:sz w:val="28"/>
          <w:szCs w:val="26"/>
          <w:lang w:eastAsia="ar-SA"/>
        </w:rPr>
        <w:t>9</w:t>
      </w:r>
      <w:r w:rsidRPr="00477552">
        <w:rPr>
          <w:rFonts w:ascii="Times New Roman" w:eastAsia="Times New Roman" w:hAnsi="Times New Roman" w:cs="Times New Roman"/>
          <w:sz w:val="28"/>
          <w:szCs w:val="26"/>
          <w:lang w:eastAsia="ar-SA"/>
        </w:rPr>
        <w:t xml:space="preserve"> </w:t>
      </w:r>
      <w:r w:rsidRPr="00125D8B">
        <w:rPr>
          <w:rFonts w:ascii="Times New Roman" w:eastAsia="Times New Roman" w:hAnsi="Times New Roman" w:cs="Times New Roman"/>
          <w:sz w:val="28"/>
          <w:szCs w:val="26"/>
          <w:lang w:eastAsia="ar-SA"/>
        </w:rPr>
        <w:t>раздела 4.3. «Техническое задание»</w:t>
      </w:r>
      <w:r w:rsidRPr="00125D8B">
        <w:rPr>
          <w:rFonts w:ascii="Times New Roman" w:eastAsia="Times New Roman" w:hAnsi="Times New Roman" w:cs="Times New Roman"/>
          <w:sz w:val="28"/>
          <w:szCs w:val="28"/>
          <w:lang w:eastAsia="ar-SA"/>
        </w:rPr>
        <w:t xml:space="preserve"> документации о закупке</w:t>
      </w:r>
      <w:r>
        <w:rPr>
          <w:rFonts w:ascii="Times New Roman" w:eastAsia="Times New Roman" w:hAnsi="Times New Roman" w:cs="Times New Roman"/>
          <w:sz w:val="28"/>
          <w:szCs w:val="28"/>
          <w:lang w:eastAsia="ar-SA"/>
        </w:rPr>
        <w:t xml:space="preserve"> удалить следующий текст:</w:t>
      </w:r>
    </w:p>
    <w:p w14:paraId="5779D4E1" w14:textId="77777777" w:rsidR="00AD4ECB" w:rsidRDefault="00CC7528" w:rsidP="00AD4ECB">
      <w:pPr>
        <w:pStyle w:val="ac"/>
        <w:suppressAutoHyphens/>
        <w:ind w:left="0"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AD4ECB">
        <w:rPr>
          <w:rFonts w:ascii="Times New Roman" w:eastAsia="Times New Roman" w:hAnsi="Times New Roman" w:cs="Times New Roman"/>
          <w:sz w:val="28"/>
          <w:szCs w:val="28"/>
          <w:lang w:eastAsia="ar-SA"/>
        </w:rPr>
        <w:t>и высоту их нижних точек от уровня головки кранового рельса (УГКР): привода механизма передвижения, ограждения приводов, выступающие части металлоконструкции, лестницы входа на Кран и нижние площадки, элементы токоподвода Крана и площадки их обслуживания.</w:t>
      </w:r>
      <w:r>
        <w:rPr>
          <w:rFonts w:ascii="Times New Roman" w:eastAsia="Times New Roman" w:hAnsi="Times New Roman" w:cs="Times New Roman"/>
          <w:sz w:val="28"/>
          <w:szCs w:val="28"/>
          <w:lang w:eastAsia="ar-SA"/>
        </w:rPr>
        <w:t>»</w:t>
      </w:r>
    </w:p>
    <w:p w14:paraId="5779D4E2" w14:textId="77777777" w:rsidR="00AD4ECB" w:rsidRDefault="00AD4ECB" w:rsidP="00AD4ECB">
      <w:pPr>
        <w:pStyle w:val="ac"/>
        <w:suppressAutoHyphens/>
        <w:ind w:left="0" w:firstLine="360"/>
        <w:jc w:val="both"/>
        <w:rPr>
          <w:rFonts w:ascii="Times New Roman" w:eastAsia="Times New Roman" w:hAnsi="Times New Roman" w:cs="Times New Roman"/>
          <w:sz w:val="28"/>
          <w:szCs w:val="28"/>
          <w:lang w:eastAsia="ar-SA"/>
        </w:rPr>
      </w:pPr>
    </w:p>
    <w:p w14:paraId="5779D4E3" w14:textId="77777777" w:rsidR="00AD4ECB" w:rsidRDefault="00CC7528" w:rsidP="00AD4ECB">
      <w:pPr>
        <w:pStyle w:val="ac"/>
        <w:numPr>
          <w:ilvl w:val="1"/>
          <w:numId w:val="10"/>
        </w:numPr>
        <w:suppressAutoHyphens/>
        <w:ind w:left="0" w:firstLine="568"/>
        <w:jc w:val="both"/>
        <w:rPr>
          <w:rFonts w:ascii="Times New Roman" w:eastAsia="Times New Roman" w:hAnsi="Times New Roman" w:cs="Times New Roman"/>
          <w:sz w:val="28"/>
          <w:szCs w:val="28"/>
          <w:lang w:eastAsia="ar-SA"/>
        </w:rPr>
      </w:pPr>
      <w:r w:rsidRPr="00125D8B">
        <w:rPr>
          <w:rFonts w:ascii="Times New Roman" w:eastAsia="Times New Roman" w:hAnsi="Times New Roman" w:cs="Times New Roman"/>
          <w:sz w:val="28"/>
          <w:szCs w:val="26"/>
          <w:lang w:eastAsia="ar-SA"/>
        </w:rPr>
        <w:t xml:space="preserve">Пункт </w:t>
      </w:r>
      <w:r>
        <w:rPr>
          <w:rFonts w:ascii="Times New Roman" w:eastAsia="Times New Roman" w:hAnsi="Times New Roman" w:cs="Times New Roman"/>
          <w:sz w:val="28"/>
          <w:szCs w:val="26"/>
          <w:lang w:eastAsia="ar-SA"/>
        </w:rPr>
        <w:t xml:space="preserve">210 </w:t>
      </w:r>
      <w:r w:rsidRPr="00125D8B">
        <w:rPr>
          <w:rFonts w:ascii="Times New Roman" w:eastAsia="Times New Roman" w:hAnsi="Times New Roman" w:cs="Times New Roman"/>
          <w:sz w:val="28"/>
          <w:szCs w:val="26"/>
          <w:lang w:eastAsia="ar-SA"/>
        </w:rPr>
        <w:t>раздела 4.3. «Техническое задание»</w:t>
      </w:r>
      <w:r w:rsidRPr="00125D8B">
        <w:rPr>
          <w:rFonts w:ascii="Times New Roman" w:eastAsia="Times New Roman" w:hAnsi="Times New Roman" w:cs="Times New Roman"/>
          <w:sz w:val="28"/>
          <w:szCs w:val="28"/>
          <w:lang w:eastAsia="ar-SA"/>
        </w:rPr>
        <w:t xml:space="preserve"> документации о закупке</w:t>
      </w:r>
      <w:r>
        <w:rPr>
          <w:rFonts w:ascii="Times New Roman" w:eastAsia="Times New Roman" w:hAnsi="Times New Roman" w:cs="Times New Roman"/>
          <w:sz w:val="28"/>
          <w:szCs w:val="28"/>
          <w:lang w:eastAsia="ar-SA"/>
        </w:rPr>
        <w:t xml:space="preserve"> дополнить следующим текстом:</w:t>
      </w:r>
    </w:p>
    <w:p w14:paraId="5779D4E4" w14:textId="77777777" w:rsidR="00AD4ECB" w:rsidRDefault="00CC7528" w:rsidP="00AD4ECB">
      <w:pPr>
        <w:pStyle w:val="ac"/>
        <w:suppressAutoHyphens/>
        <w:ind w:left="0"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w:t>
      </w:r>
      <w:r w:rsidRPr="008D679C">
        <w:rPr>
          <w:rFonts w:ascii="Times New Roman" w:hAnsi="Times New Roman" w:cs="Times New Roman"/>
          <w:color w:val="000000"/>
          <w:sz w:val="28"/>
          <w:szCs w:val="28"/>
          <w:lang w:eastAsia="ru-RU"/>
        </w:rPr>
        <w:t>Описать принцип работы системы противораскачивания крана</w:t>
      </w:r>
      <w:r>
        <w:rPr>
          <w:rFonts w:ascii="Times New Roman" w:hAnsi="Times New Roman" w:cs="Times New Roman"/>
          <w:color w:val="000000"/>
          <w:sz w:val="28"/>
          <w:szCs w:val="28"/>
          <w:lang w:eastAsia="ru-RU"/>
        </w:rPr>
        <w:t>»</w:t>
      </w:r>
    </w:p>
    <w:p w14:paraId="5779D4E5" w14:textId="77777777" w:rsidR="00AD4ECB" w:rsidRDefault="00CC7528" w:rsidP="00AD4ECB">
      <w:pPr>
        <w:pStyle w:val="ac"/>
        <w:numPr>
          <w:ilvl w:val="1"/>
          <w:numId w:val="10"/>
        </w:numPr>
        <w:suppressAutoHyphens/>
        <w:ind w:left="0" w:firstLine="56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Pr>
          <w:rFonts w:ascii="Times New Roman" w:eastAsia="Times New Roman" w:hAnsi="Times New Roman" w:cs="Times New Roman"/>
          <w:sz w:val="28"/>
          <w:szCs w:val="26"/>
          <w:lang w:eastAsia="ar-SA"/>
        </w:rPr>
        <w:t>Из пункта</w:t>
      </w:r>
      <w:r w:rsidRPr="00125D8B">
        <w:rPr>
          <w:rFonts w:ascii="Times New Roman" w:eastAsia="Times New Roman" w:hAnsi="Times New Roman" w:cs="Times New Roman"/>
          <w:sz w:val="28"/>
          <w:szCs w:val="26"/>
          <w:lang w:eastAsia="ar-SA"/>
        </w:rPr>
        <w:t xml:space="preserve"> 2</w:t>
      </w:r>
      <w:r>
        <w:rPr>
          <w:rFonts w:ascii="Times New Roman" w:eastAsia="Times New Roman" w:hAnsi="Times New Roman" w:cs="Times New Roman"/>
          <w:sz w:val="28"/>
          <w:szCs w:val="26"/>
          <w:lang w:eastAsia="ar-SA"/>
        </w:rPr>
        <w:t>11</w:t>
      </w:r>
      <w:r w:rsidRPr="00477552">
        <w:rPr>
          <w:rFonts w:ascii="Times New Roman" w:eastAsia="Times New Roman" w:hAnsi="Times New Roman" w:cs="Times New Roman"/>
          <w:sz w:val="28"/>
          <w:szCs w:val="26"/>
          <w:lang w:eastAsia="ar-SA"/>
        </w:rPr>
        <w:t xml:space="preserve"> </w:t>
      </w:r>
      <w:r w:rsidRPr="00125D8B">
        <w:rPr>
          <w:rFonts w:ascii="Times New Roman" w:eastAsia="Times New Roman" w:hAnsi="Times New Roman" w:cs="Times New Roman"/>
          <w:sz w:val="28"/>
          <w:szCs w:val="26"/>
          <w:lang w:eastAsia="ar-SA"/>
        </w:rPr>
        <w:t>раздела 4.3. «Техническое задание»</w:t>
      </w:r>
      <w:r w:rsidRPr="00125D8B">
        <w:rPr>
          <w:rFonts w:ascii="Times New Roman" w:eastAsia="Times New Roman" w:hAnsi="Times New Roman" w:cs="Times New Roman"/>
          <w:sz w:val="28"/>
          <w:szCs w:val="28"/>
          <w:lang w:eastAsia="ar-SA"/>
        </w:rPr>
        <w:t xml:space="preserve"> документации о закупке</w:t>
      </w:r>
      <w:r>
        <w:rPr>
          <w:rFonts w:ascii="Times New Roman" w:eastAsia="Times New Roman" w:hAnsi="Times New Roman" w:cs="Times New Roman"/>
          <w:sz w:val="28"/>
          <w:szCs w:val="28"/>
          <w:lang w:eastAsia="ar-SA"/>
        </w:rPr>
        <w:t xml:space="preserve"> удалить следующий текст:</w:t>
      </w:r>
    </w:p>
    <w:p w14:paraId="5779D4E6" w14:textId="77777777" w:rsidR="00AD4ECB" w:rsidRDefault="00CC7528" w:rsidP="00AD4ECB">
      <w:pPr>
        <w:pStyle w:val="ac"/>
        <w:suppressAutoHyphens/>
        <w:ind w:left="0"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AD4ECB">
        <w:rPr>
          <w:rFonts w:ascii="Times New Roman" w:eastAsia="Times New Roman" w:hAnsi="Times New Roman" w:cs="Times New Roman"/>
          <w:sz w:val="28"/>
          <w:szCs w:val="28"/>
          <w:lang w:eastAsia="ar-SA"/>
        </w:rPr>
        <w:t>- высота площадок входа на тележку, площадки кабины электрооборудования (КЭО).</w:t>
      </w:r>
      <w:r>
        <w:rPr>
          <w:rFonts w:ascii="Times New Roman" w:eastAsia="Times New Roman" w:hAnsi="Times New Roman" w:cs="Times New Roman"/>
          <w:sz w:val="28"/>
          <w:szCs w:val="28"/>
          <w:lang w:eastAsia="ar-SA"/>
        </w:rPr>
        <w:t>»</w:t>
      </w:r>
    </w:p>
    <w:p w14:paraId="5779D4E7" w14:textId="77777777" w:rsidR="00AD4ECB" w:rsidRDefault="00CC7528" w:rsidP="00AD4ECB">
      <w:pPr>
        <w:pStyle w:val="ac"/>
        <w:numPr>
          <w:ilvl w:val="1"/>
          <w:numId w:val="10"/>
        </w:numPr>
        <w:suppressAutoHyphens/>
        <w:ind w:left="0" w:firstLine="568"/>
        <w:jc w:val="both"/>
        <w:rPr>
          <w:rFonts w:ascii="Times New Roman" w:eastAsia="Times New Roman" w:hAnsi="Times New Roman" w:cs="Times New Roman"/>
          <w:sz w:val="28"/>
          <w:szCs w:val="28"/>
          <w:lang w:eastAsia="ar-SA"/>
        </w:rPr>
      </w:pPr>
      <w:r w:rsidRPr="00AD4ECB">
        <w:rPr>
          <w:rFonts w:ascii="Times New Roman" w:eastAsia="Times New Roman" w:hAnsi="Times New Roman" w:cs="Times New Roman"/>
          <w:sz w:val="28"/>
          <w:szCs w:val="28"/>
          <w:lang w:eastAsia="ar-SA"/>
        </w:rPr>
        <w:t>Из пункта 21</w:t>
      </w:r>
      <w:r>
        <w:rPr>
          <w:rFonts w:ascii="Times New Roman" w:eastAsia="Times New Roman" w:hAnsi="Times New Roman" w:cs="Times New Roman"/>
          <w:sz w:val="28"/>
          <w:szCs w:val="28"/>
          <w:lang w:eastAsia="ar-SA"/>
        </w:rPr>
        <w:t>2</w:t>
      </w:r>
      <w:r w:rsidRPr="00AD4ECB">
        <w:rPr>
          <w:rFonts w:ascii="Times New Roman" w:eastAsia="Times New Roman" w:hAnsi="Times New Roman" w:cs="Times New Roman"/>
          <w:sz w:val="28"/>
          <w:szCs w:val="28"/>
          <w:lang w:eastAsia="ar-SA"/>
        </w:rPr>
        <w:t xml:space="preserve"> раздела 4.3. «Техническое задание» документации о закупке удалить следующий текст:</w:t>
      </w:r>
    </w:p>
    <w:p w14:paraId="5779D4E8" w14:textId="77777777" w:rsidR="009D0F47" w:rsidRPr="009D0F47" w:rsidRDefault="00CC7528" w:rsidP="009D0F47">
      <w:pPr>
        <w:pStyle w:val="ac"/>
        <w:suppressAutoHyphens/>
        <w:ind w:left="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9D0F47">
        <w:rPr>
          <w:rFonts w:ascii="Times New Roman" w:eastAsia="Times New Roman" w:hAnsi="Times New Roman" w:cs="Times New Roman"/>
          <w:sz w:val="28"/>
          <w:szCs w:val="28"/>
          <w:lang w:eastAsia="ar-SA"/>
        </w:rPr>
        <w:t>- диаметры барабанов, блоков, колес,</w:t>
      </w:r>
    </w:p>
    <w:p w14:paraId="5779D4E9" w14:textId="77777777" w:rsidR="009D0F47" w:rsidRPr="009D0F47" w:rsidRDefault="00CC7528" w:rsidP="009D0F47">
      <w:pPr>
        <w:pStyle w:val="ac"/>
        <w:suppressAutoHyphens/>
        <w:ind w:left="568"/>
        <w:jc w:val="both"/>
        <w:rPr>
          <w:rFonts w:ascii="Times New Roman" w:eastAsia="Times New Roman" w:hAnsi="Times New Roman" w:cs="Times New Roman"/>
          <w:sz w:val="28"/>
          <w:szCs w:val="28"/>
          <w:lang w:eastAsia="ar-SA"/>
        </w:rPr>
      </w:pPr>
      <w:r w:rsidRPr="009D0F47">
        <w:rPr>
          <w:rFonts w:ascii="Times New Roman" w:eastAsia="Times New Roman" w:hAnsi="Times New Roman" w:cs="Times New Roman"/>
          <w:sz w:val="28"/>
          <w:szCs w:val="28"/>
          <w:lang w:eastAsia="ar-SA"/>
        </w:rPr>
        <w:t>- типы, мощности, частоты вращение и количество электродвигателей для всех механизмов, построенных по развернутой схеме,</w:t>
      </w:r>
    </w:p>
    <w:p w14:paraId="5779D4EA" w14:textId="77777777" w:rsidR="009D0F47" w:rsidRPr="009D0F47" w:rsidRDefault="00CC7528" w:rsidP="009D0F47">
      <w:pPr>
        <w:pStyle w:val="ac"/>
        <w:suppressAutoHyphens/>
        <w:ind w:left="568"/>
        <w:jc w:val="both"/>
        <w:rPr>
          <w:rFonts w:ascii="Times New Roman" w:eastAsia="Times New Roman" w:hAnsi="Times New Roman" w:cs="Times New Roman"/>
          <w:sz w:val="28"/>
          <w:szCs w:val="28"/>
          <w:lang w:eastAsia="ar-SA"/>
        </w:rPr>
      </w:pPr>
      <w:r w:rsidRPr="009D0F47">
        <w:rPr>
          <w:rFonts w:ascii="Times New Roman" w:eastAsia="Times New Roman" w:hAnsi="Times New Roman" w:cs="Times New Roman"/>
          <w:sz w:val="28"/>
          <w:szCs w:val="28"/>
          <w:lang w:eastAsia="ar-SA"/>
        </w:rPr>
        <w:t>- типы и количество редукторов, построенных по развернутой схеме,</w:t>
      </w:r>
    </w:p>
    <w:p w14:paraId="5779D4EB" w14:textId="77777777" w:rsidR="009D0F47" w:rsidRPr="009D0F47" w:rsidRDefault="00CC7528" w:rsidP="009D0F47">
      <w:pPr>
        <w:pStyle w:val="ac"/>
        <w:suppressAutoHyphens/>
        <w:ind w:left="568"/>
        <w:jc w:val="both"/>
        <w:rPr>
          <w:rFonts w:ascii="Times New Roman" w:eastAsia="Times New Roman" w:hAnsi="Times New Roman" w:cs="Times New Roman"/>
          <w:sz w:val="28"/>
          <w:szCs w:val="28"/>
          <w:lang w:eastAsia="ar-SA"/>
        </w:rPr>
      </w:pPr>
      <w:r w:rsidRPr="009D0F47">
        <w:rPr>
          <w:rFonts w:ascii="Times New Roman" w:eastAsia="Times New Roman" w:hAnsi="Times New Roman" w:cs="Times New Roman"/>
          <w:sz w:val="28"/>
          <w:szCs w:val="28"/>
          <w:lang w:eastAsia="ar-SA"/>
        </w:rPr>
        <w:t>- типы, мощности, частоты вращения электродвигателей и выходных валов,</w:t>
      </w:r>
    </w:p>
    <w:p w14:paraId="5779D4EC" w14:textId="77777777" w:rsidR="009D0F47" w:rsidRPr="009D0F47" w:rsidRDefault="00CC7528" w:rsidP="009D0F47">
      <w:pPr>
        <w:pStyle w:val="ac"/>
        <w:suppressAutoHyphens/>
        <w:ind w:left="568"/>
        <w:jc w:val="both"/>
        <w:rPr>
          <w:rFonts w:ascii="Times New Roman" w:eastAsia="Times New Roman" w:hAnsi="Times New Roman" w:cs="Times New Roman"/>
          <w:sz w:val="28"/>
          <w:szCs w:val="28"/>
          <w:lang w:eastAsia="ar-SA"/>
        </w:rPr>
      </w:pPr>
      <w:r w:rsidRPr="009D0F47">
        <w:rPr>
          <w:rFonts w:ascii="Times New Roman" w:eastAsia="Times New Roman" w:hAnsi="Times New Roman" w:cs="Times New Roman"/>
          <w:sz w:val="28"/>
          <w:szCs w:val="28"/>
          <w:lang w:eastAsia="ar-SA"/>
        </w:rPr>
        <w:t>- передаточные числа и количество мотор-редукторов,</w:t>
      </w:r>
    </w:p>
    <w:p w14:paraId="5779D4ED" w14:textId="77777777" w:rsidR="009D0F47" w:rsidRPr="009D0F47" w:rsidRDefault="00CC7528" w:rsidP="009D0F47">
      <w:pPr>
        <w:pStyle w:val="ac"/>
        <w:suppressAutoHyphens/>
        <w:ind w:left="568"/>
        <w:jc w:val="both"/>
        <w:rPr>
          <w:rFonts w:ascii="Times New Roman" w:eastAsia="Times New Roman" w:hAnsi="Times New Roman" w:cs="Times New Roman"/>
          <w:sz w:val="28"/>
          <w:szCs w:val="28"/>
          <w:lang w:eastAsia="ar-SA"/>
        </w:rPr>
      </w:pPr>
      <w:r w:rsidRPr="009D0F47">
        <w:rPr>
          <w:rFonts w:ascii="Times New Roman" w:eastAsia="Times New Roman" w:hAnsi="Times New Roman" w:cs="Times New Roman"/>
          <w:sz w:val="28"/>
          <w:szCs w:val="28"/>
          <w:lang w:eastAsia="ar-SA"/>
        </w:rPr>
        <w:t>- типы, максимальный тормозной момент и количество тормозов,</w:t>
      </w:r>
    </w:p>
    <w:p w14:paraId="5779D4EE" w14:textId="77777777" w:rsidR="009D0F47" w:rsidRPr="009D0F47" w:rsidRDefault="00CC7528" w:rsidP="009D0F47">
      <w:pPr>
        <w:pStyle w:val="ac"/>
        <w:suppressAutoHyphens/>
        <w:ind w:left="568"/>
        <w:jc w:val="both"/>
        <w:rPr>
          <w:rFonts w:ascii="Times New Roman" w:eastAsia="Times New Roman" w:hAnsi="Times New Roman" w:cs="Times New Roman"/>
          <w:sz w:val="28"/>
          <w:szCs w:val="28"/>
          <w:lang w:eastAsia="ar-SA"/>
        </w:rPr>
      </w:pPr>
      <w:r w:rsidRPr="009D0F47">
        <w:rPr>
          <w:rFonts w:ascii="Times New Roman" w:eastAsia="Times New Roman" w:hAnsi="Times New Roman" w:cs="Times New Roman"/>
          <w:sz w:val="28"/>
          <w:szCs w:val="28"/>
          <w:lang w:eastAsia="ar-SA"/>
        </w:rPr>
        <w:t>- коэффициент запаса торможения тормозов механизма подъема,</w:t>
      </w:r>
    </w:p>
    <w:p w14:paraId="5779D4EF" w14:textId="77777777" w:rsidR="009D0F47" w:rsidRPr="009D0F47" w:rsidRDefault="00CC7528" w:rsidP="009D0F47">
      <w:pPr>
        <w:pStyle w:val="ac"/>
        <w:suppressAutoHyphens/>
        <w:ind w:left="568"/>
        <w:jc w:val="both"/>
        <w:rPr>
          <w:rFonts w:ascii="Times New Roman" w:eastAsia="Times New Roman" w:hAnsi="Times New Roman" w:cs="Times New Roman"/>
          <w:sz w:val="28"/>
          <w:szCs w:val="28"/>
          <w:lang w:eastAsia="ar-SA"/>
        </w:rPr>
      </w:pPr>
      <w:r w:rsidRPr="009D0F47">
        <w:rPr>
          <w:rFonts w:ascii="Times New Roman" w:eastAsia="Times New Roman" w:hAnsi="Times New Roman" w:cs="Times New Roman"/>
          <w:sz w:val="28"/>
          <w:szCs w:val="28"/>
          <w:lang w:eastAsia="ar-SA"/>
        </w:rPr>
        <w:t>- время разгона механизмов до номинальных значений (ускорение),</w:t>
      </w:r>
    </w:p>
    <w:p w14:paraId="5779D4F0" w14:textId="77777777" w:rsidR="009D0F47" w:rsidRPr="009D0F47" w:rsidRDefault="00CC7528" w:rsidP="009D0F47">
      <w:pPr>
        <w:pStyle w:val="ac"/>
        <w:suppressAutoHyphens/>
        <w:ind w:left="568"/>
        <w:jc w:val="both"/>
        <w:rPr>
          <w:rFonts w:ascii="Times New Roman" w:eastAsia="Times New Roman" w:hAnsi="Times New Roman" w:cs="Times New Roman"/>
          <w:sz w:val="28"/>
          <w:szCs w:val="28"/>
          <w:lang w:eastAsia="ar-SA"/>
        </w:rPr>
      </w:pPr>
      <w:r w:rsidRPr="009D0F47">
        <w:rPr>
          <w:rFonts w:ascii="Times New Roman" w:eastAsia="Times New Roman" w:hAnsi="Times New Roman" w:cs="Times New Roman"/>
          <w:sz w:val="28"/>
          <w:szCs w:val="28"/>
          <w:lang w:eastAsia="ar-SA"/>
        </w:rPr>
        <w:t>- время торможения механизмов,</w:t>
      </w:r>
    </w:p>
    <w:p w14:paraId="5779D4F1" w14:textId="77777777" w:rsidR="002C6513" w:rsidRDefault="00CC7528" w:rsidP="009D0F47">
      <w:pPr>
        <w:pStyle w:val="ac"/>
        <w:suppressAutoHyphens/>
        <w:ind w:left="568"/>
        <w:jc w:val="both"/>
        <w:rPr>
          <w:rFonts w:ascii="Times New Roman" w:eastAsia="Times New Roman" w:hAnsi="Times New Roman" w:cs="Times New Roman"/>
          <w:sz w:val="28"/>
          <w:szCs w:val="28"/>
          <w:lang w:eastAsia="ar-SA"/>
        </w:rPr>
      </w:pPr>
      <w:r w:rsidRPr="009D0F47">
        <w:rPr>
          <w:rFonts w:ascii="Times New Roman" w:eastAsia="Times New Roman" w:hAnsi="Times New Roman" w:cs="Times New Roman"/>
          <w:sz w:val="28"/>
          <w:szCs w:val="28"/>
          <w:lang w:eastAsia="ar-SA"/>
        </w:rPr>
        <w:t>- путь торможения механизмов,</w:t>
      </w:r>
      <w:r>
        <w:rPr>
          <w:rFonts w:ascii="Times New Roman" w:eastAsia="Times New Roman" w:hAnsi="Times New Roman" w:cs="Times New Roman"/>
          <w:sz w:val="28"/>
          <w:szCs w:val="28"/>
          <w:lang w:eastAsia="ar-SA"/>
        </w:rPr>
        <w:t>»</w:t>
      </w:r>
    </w:p>
    <w:p w14:paraId="5779D4F2" w14:textId="77777777" w:rsidR="00B2409F" w:rsidRDefault="00B2409F" w:rsidP="00B2409F">
      <w:pPr>
        <w:suppressAutoHyphens/>
        <w:jc w:val="both"/>
        <w:rPr>
          <w:rFonts w:ascii="Times New Roman" w:eastAsia="Times New Roman" w:hAnsi="Times New Roman" w:cs="Times New Roman"/>
          <w:sz w:val="28"/>
          <w:szCs w:val="28"/>
          <w:lang w:eastAsia="ar-SA"/>
        </w:rPr>
      </w:pPr>
    </w:p>
    <w:p w14:paraId="5779D4F3" w14:textId="77777777" w:rsidR="00B2409F" w:rsidRPr="00B2409F" w:rsidRDefault="00CC7528" w:rsidP="00712FC8">
      <w:pPr>
        <w:pStyle w:val="ac"/>
        <w:numPr>
          <w:ilvl w:val="1"/>
          <w:numId w:val="10"/>
        </w:numPr>
        <w:suppressAutoHyphens/>
        <w:ind w:left="0" w:firstLine="568"/>
        <w:jc w:val="both"/>
        <w:rPr>
          <w:rFonts w:ascii="Times New Roman" w:eastAsia="Times New Roman" w:hAnsi="Times New Roman" w:cs="Times New Roman"/>
          <w:sz w:val="28"/>
          <w:szCs w:val="28"/>
          <w:lang w:eastAsia="ar-SA"/>
        </w:rPr>
      </w:pPr>
      <w:bookmarkStart w:id="3" w:name="_Hlk127197102"/>
      <w:r>
        <w:rPr>
          <w:rFonts w:ascii="Times New Roman" w:eastAsia="Times New Roman" w:hAnsi="Times New Roman" w:cs="Times New Roman"/>
          <w:sz w:val="28"/>
          <w:szCs w:val="28"/>
          <w:lang w:eastAsia="ar-SA"/>
        </w:rPr>
        <w:t xml:space="preserve"> Первый абзац пункта 5 раздела 5 </w:t>
      </w:r>
      <w:r w:rsidRPr="009D0F47">
        <w:rPr>
          <w:rFonts w:ascii="Times New Roman" w:eastAsia="Times New Roman" w:hAnsi="Times New Roman" w:cs="Times New Roman"/>
          <w:sz w:val="28"/>
          <w:szCs w:val="26"/>
          <w:lang w:eastAsia="ar-SA"/>
        </w:rPr>
        <w:t>«Информационная карта»</w:t>
      </w:r>
      <w:r>
        <w:rPr>
          <w:rFonts w:ascii="Times New Roman" w:eastAsia="Times New Roman" w:hAnsi="Times New Roman" w:cs="Times New Roman"/>
          <w:sz w:val="28"/>
          <w:szCs w:val="26"/>
          <w:lang w:eastAsia="ar-SA"/>
        </w:rPr>
        <w:t xml:space="preserve"> изложить в следующей редакции:</w:t>
      </w:r>
    </w:p>
    <w:p w14:paraId="5779D4F4" w14:textId="77777777" w:rsidR="009D0F47" w:rsidRDefault="00CC7528" w:rsidP="00B2409F">
      <w:pPr>
        <w:suppressAutoHyphens/>
        <w:ind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B2409F">
        <w:rPr>
          <w:rFonts w:ascii="Times New Roman" w:eastAsia="Times New Roman" w:hAnsi="Times New Roman" w:cs="Times New Roman"/>
          <w:sz w:val="28"/>
          <w:szCs w:val="28"/>
          <w:lang w:eastAsia="ar-SA"/>
        </w:rPr>
        <w:t>Начальная (максимальная) цена договора составляет 190 735 000 (сто девяносто миллионов семьсот тридцать пять тысяч) рублей 00 копеек с учетом всех налогов (кроме НДС) и включает в себя расходы,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Крана, в том числе стоимость всех комплектующих узлов и деталей, при условии поставки их третьими лицами, пуско-наладку Крана,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 предусмотренны</w:t>
      </w:r>
      <w:r w:rsidR="00322566">
        <w:rPr>
          <w:rFonts w:ascii="Times New Roman" w:eastAsia="Times New Roman" w:hAnsi="Times New Roman" w:cs="Times New Roman"/>
          <w:sz w:val="28"/>
          <w:szCs w:val="28"/>
          <w:lang w:eastAsia="ar-SA"/>
        </w:rPr>
        <w:t>х</w:t>
      </w:r>
      <w:r w:rsidRPr="00B2409F">
        <w:rPr>
          <w:rFonts w:ascii="Times New Roman" w:eastAsia="Times New Roman" w:hAnsi="Times New Roman" w:cs="Times New Roman"/>
          <w:sz w:val="28"/>
          <w:szCs w:val="28"/>
          <w:lang w:eastAsia="ar-SA"/>
        </w:rPr>
        <w:t xml:space="preserve"> разделом 4 Технического задания документации </w:t>
      </w:r>
      <w:r w:rsidR="00322566">
        <w:rPr>
          <w:rFonts w:ascii="Times New Roman" w:eastAsia="Times New Roman" w:hAnsi="Times New Roman" w:cs="Times New Roman"/>
          <w:sz w:val="28"/>
          <w:szCs w:val="28"/>
          <w:lang w:eastAsia="ar-SA"/>
        </w:rPr>
        <w:t>о закупке,</w:t>
      </w:r>
      <w:r w:rsidRPr="00B2409F">
        <w:rPr>
          <w:rFonts w:ascii="Times New Roman" w:eastAsia="Times New Roman" w:hAnsi="Times New Roman" w:cs="Times New Roman"/>
          <w:sz w:val="28"/>
          <w:szCs w:val="28"/>
          <w:lang w:eastAsia="ar-SA"/>
        </w:rPr>
        <w:t xml:space="preserve"> и прочие расходы, связанные с  выполнением работ по монтажу, пуско-наладке и проведением полного технического освидетельствования Крана, </w:t>
      </w:r>
      <w:r w:rsidRPr="00B2409F">
        <w:rPr>
          <w:rFonts w:ascii="Times New Roman" w:eastAsia="Times New Roman" w:hAnsi="Times New Roman" w:cs="Times New Roman"/>
          <w:b/>
          <w:sz w:val="28"/>
          <w:szCs w:val="28"/>
          <w:lang w:eastAsia="ar-SA"/>
        </w:rPr>
        <w:t>с предоставлением контрольных грузов для проведения статических и динамических испытаний</w:t>
      </w:r>
      <w:r w:rsidRPr="00B2409F">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w:t>
      </w:r>
    </w:p>
    <w:p w14:paraId="5779D4F5" w14:textId="77777777" w:rsidR="006566B1" w:rsidRDefault="006566B1" w:rsidP="00B2409F">
      <w:pPr>
        <w:suppressAutoHyphens/>
        <w:ind w:firstLine="568"/>
        <w:jc w:val="both"/>
        <w:rPr>
          <w:rFonts w:ascii="Times New Roman" w:eastAsia="Times New Roman" w:hAnsi="Times New Roman" w:cs="Times New Roman"/>
          <w:sz w:val="28"/>
          <w:szCs w:val="28"/>
          <w:lang w:eastAsia="ar-SA"/>
        </w:rPr>
      </w:pPr>
    </w:p>
    <w:p w14:paraId="5779D4F6" w14:textId="77777777" w:rsidR="006566B1" w:rsidRPr="00990B2C" w:rsidRDefault="00CC7528" w:rsidP="006566B1">
      <w:pPr>
        <w:pStyle w:val="ac"/>
        <w:numPr>
          <w:ilvl w:val="1"/>
          <w:numId w:val="10"/>
        </w:numPr>
        <w:suppressAutoHyphens/>
        <w:ind w:left="0" w:firstLine="568"/>
        <w:jc w:val="both"/>
        <w:rPr>
          <w:rFonts w:ascii="Times New Roman" w:eastAsia="Times New Roman" w:hAnsi="Times New Roman" w:cs="Times New Roman"/>
          <w:b/>
          <w:sz w:val="28"/>
          <w:szCs w:val="28"/>
          <w:lang w:eastAsia="ar-SA"/>
        </w:rPr>
      </w:pPr>
      <w:r w:rsidRPr="00990B2C">
        <w:rPr>
          <w:rFonts w:ascii="Times New Roman" w:eastAsia="Times New Roman" w:hAnsi="Times New Roman" w:cs="Times New Roman"/>
          <w:sz w:val="28"/>
          <w:szCs w:val="28"/>
          <w:lang w:eastAsia="ar-SA"/>
        </w:rPr>
        <w:t>Пункт 7,8,9 раздела 5 «Информационная карта» документации о закупке изложить в следующей редакции:</w:t>
      </w:r>
    </w:p>
    <w:p w14:paraId="5779D4F7" w14:textId="77777777" w:rsidR="006566B1" w:rsidRDefault="00CC7528" w:rsidP="006566B1">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371"/>
      </w:tblGrid>
      <w:tr w:rsidR="00E467C7" w14:paraId="5779D4FB" w14:textId="77777777" w:rsidTr="00F31C54">
        <w:tc>
          <w:tcPr>
            <w:tcW w:w="426" w:type="dxa"/>
          </w:tcPr>
          <w:p w14:paraId="5779D4F8" w14:textId="77777777" w:rsidR="006566B1" w:rsidRPr="00856650" w:rsidRDefault="00CC7528" w:rsidP="00F31C54">
            <w:pPr>
              <w:pStyle w:val="10"/>
              <w:ind w:left="-57" w:right="-108" w:firstLine="0"/>
              <w:rPr>
                <w:b/>
                <w:sz w:val="24"/>
                <w:szCs w:val="24"/>
              </w:rPr>
            </w:pPr>
            <w:r>
              <w:rPr>
                <w:b/>
                <w:sz w:val="24"/>
                <w:szCs w:val="24"/>
              </w:rPr>
              <w:t>7.</w:t>
            </w:r>
          </w:p>
        </w:tc>
        <w:tc>
          <w:tcPr>
            <w:tcW w:w="2126" w:type="dxa"/>
          </w:tcPr>
          <w:p w14:paraId="5779D4F9" w14:textId="77777777" w:rsidR="006566B1" w:rsidRPr="00F86FAA" w:rsidRDefault="00CC7528" w:rsidP="00F31C54">
            <w:pPr>
              <w:pStyle w:val="Default"/>
              <w:rPr>
                <w:b/>
                <w:color w:val="auto"/>
              </w:rPr>
            </w:pPr>
            <w:r>
              <w:rPr>
                <w:b/>
                <w:color w:val="auto"/>
              </w:rPr>
              <w:t xml:space="preserve">Место, дата и время начала и окончания срока подачи Заявок, открытия </w:t>
            </w:r>
            <w:r>
              <w:rPr>
                <w:b/>
                <w:color w:val="auto"/>
              </w:rPr>
              <w:lastRenderedPageBreak/>
              <w:t>доступа к Заявкам</w:t>
            </w:r>
          </w:p>
        </w:tc>
        <w:tc>
          <w:tcPr>
            <w:tcW w:w="7371" w:type="dxa"/>
          </w:tcPr>
          <w:p w14:paraId="5779D4FA" w14:textId="77777777" w:rsidR="006566B1" w:rsidRDefault="00CC7528" w:rsidP="00F31C54">
            <w:pPr>
              <w:pStyle w:val="10"/>
              <w:ind w:firstLine="397"/>
              <w:rPr>
                <w:b/>
                <w:sz w:val="24"/>
                <w:szCs w:val="24"/>
              </w:rPr>
            </w:pPr>
            <w:r w:rsidRPr="002A73EC">
              <w:rPr>
                <w:sz w:val="24"/>
                <w:szCs w:val="24"/>
              </w:rPr>
              <w:lastRenderedPageBreak/>
              <w:t>Заявки принимаются через ЭТП, информация по которой указана в пункте 4 Информационной карты с даты опубликования Открытого конкурса и до «</w:t>
            </w:r>
            <w:r>
              <w:rPr>
                <w:sz w:val="24"/>
                <w:szCs w:val="24"/>
              </w:rPr>
              <w:t>21</w:t>
            </w:r>
            <w:r w:rsidRPr="002A73EC">
              <w:rPr>
                <w:sz w:val="24"/>
                <w:szCs w:val="24"/>
              </w:rPr>
              <w:t>» февраля 2023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E467C7" w14:paraId="5779D4FF" w14:textId="77777777" w:rsidTr="00F31C54">
        <w:tc>
          <w:tcPr>
            <w:tcW w:w="426" w:type="dxa"/>
          </w:tcPr>
          <w:p w14:paraId="5779D4FC" w14:textId="77777777" w:rsidR="006566B1" w:rsidRPr="00F86FAA" w:rsidRDefault="00CC7528" w:rsidP="00F31C54">
            <w:pPr>
              <w:pStyle w:val="10"/>
              <w:ind w:left="-57" w:right="-108" w:firstLine="0"/>
              <w:rPr>
                <w:b/>
                <w:sz w:val="24"/>
                <w:szCs w:val="24"/>
              </w:rPr>
            </w:pPr>
            <w:r>
              <w:rPr>
                <w:b/>
                <w:sz w:val="24"/>
                <w:szCs w:val="24"/>
              </w:rPr>
              <w:t>8.</w:t>
            </w:r>
          </w:p>
        </w:tc>
        <w:tc>
          <w:tcPr>
            <w:tcW w:w="2126" w:type="dxa"/>
          </w:tcPr>
          <w:p w14:paraId="5779D4FD" w14:textId="77777777" w:rsidR="006566B1" w:rsidRPr="00F86FAA" w:rsidRDefault="00CC7528" w:rsidP="00F31C54">
            <w:pPr>
              <w:pStyle w:val="Default"/>
              <w:rPr>
                <w:b/>
                <w:color w:val="auto"/>
              </w:rPr>
            </w:pPr>
            <w:r>
              <w:rPr>
                <w:b/>
                <w:color w:val="auto"/>
              </w:rPr>
              <w:t>Рассмотрение, оценка и сопоставление Заявок</w:t>
            </w:r>
          </w:p>
        </w:tc>
        <w:tc>
          <w:tcPr>
            <w:tcW w:w="7371" w:type="dxa"/>
          </w:tcPr>
          <w:p w14:paraId="5779D4FE" w14:textId="45760E65" w:rsidR="006566B1" w:rsidRDefault="00CC7528" w:rsidP="00F31C54">
            <w:pPr>
              <w:pStyle w:val="10"/>
              <w:ind w:firstLine="397"/>
              <w:rPr>
                <w:sz w:val="24"/>
                <w:szCs w:val="24"/>
                <w:highlight w:val="cyan"/>
              </w:rPr>
            </w:pPr>
            <w:r w:rsidRPr="002A73EC">
              <w:rPr>
                <w:sz w:val="24"/>
                <w:szCs w:val="24"/>
              </w:rPr>
              <w:t>Рассмотрение, оценка и сопоставление Заявок состоится «</w:t>
            </w:r>
            <w:r w:rsidR="00596512" w:rsidRPr="00596512">
              <w:rPr>
                <w:sz w:val="24"/>
                <w:szCs w:val="24"/>
              </w:rPr>
              <w:t>01</w:t>
            </w:r>
            <w:r w:rsidRPr="002A73EC">
              <w:rPr>
                <w:sz w:val="24"/>
                <w:szCs w:val="24"/>
              </w:rPr>
              <w:t xml:space="preserve">» </w:t>
            </w:r>
            <w:r w:rsidR="00596512">
              <w:rPr>
                <w:sz w:val="24"/>
                <w:szCs w:val="24"/>
              </w:rPr>
              <w:t>марта</w:t>
            </w:r>
            <w:r w:rsidRPr="002A73EC">
              <w:rPr>
                <w:sz w:val="24"/>
                <w:szCs w:val="24"/>
              </w:rPr>
              <w:t xml:space="preserve"> 2023 г. 14 часов 00 минут местного времени по адресу, указанному в пункте 2 Информационной карты.</w:t>
            </w:r>
          </w:p>
        </w:tc>
      </w:tr>
      <w:tr w:rsidR="00E467C7" w14:paraId="5779D503" w14:textId="77777777" w:rsidTr="00F31C54">
        <w:tc>
          <w:tcPr>
            <w:tcW w:w="426" w:type="dxa"/>
          </w:tcPr>
          <w:p w14:paraId="5779D500" w14:textId="77777777" w:rsidR="006566B1" w:rsidRPr="00F86FAA" w:rsidRDefault="00CC7528" w:rsidP="00F31C54">
            <w:pPr>
              <w:pStyle w:val="10"/>
              <w:ind w:left="-57" w:right="-108" w:firstLine="0"/>
              <w:rPr>
                <w:b/>
                <w:sz w:val="24"/>
                <w:szCs w:val="24"/>
              </w:rPr>
            </w:pPr>
            <w:r>
              <w:rPr>
                <w:b/>
                <w:sz w:val="24"/>
                <w:szCs w:val="24"/>
              </w:rPr>
              <w:t>9.</w:t>
            </w:r>
          </w:p>
        </w:tc>
        <w:tc>
          <w:tcPr>
            <w:tcW w:w="2126" w:type="dxa"/>
          </w:tcPr>
          <w:p w14:paraId="5779D501" w14:textId="77777777" w:rsidR="006566B1" w:rsidRPr="00F86FAA" w:rsidRDefault="00CC7528" w:rsidP="00F31C54">
            <w:pPr>
              <w:pStyle w:val="Default"/>
              <w:rPr>
                <w:b/>
                <w:color w:val="auto"/>
              </w:rPr>
            </w:pPr>
            <w:r>
              <w:rPr>
                <w:b/>
                <w:color w:val="auto"/>
              </w:rPr>
              <w:t>Подведение итогов</w:t>
            </w:r>
          </w:p>
        </w:tc>
        <w:tc>
          <w:tcPr>
            <w:tcW w:w="7371" w:type="dxa"/>
          </w:tcPr>
          <w:p w14:paraId="5779D502" w14:textId="77777777" w:rsidR="006566B1" w:rsidRDefault="00CC7528" w:rsidP="00F31C54">
            <w:pPr>
              <w:pStyle w:val="10"/>
              <w:ind w:firstLine="0"/>
              <w:rPr>
                <w:sz w:val="24"/>
                <w:szCs w:val="24"/>
                <w:highlight w:val="cyan"/>
              </w:rPr>
            </w:pPr>
            <w:r w:rsidRPr="002A73EC">
              <w:rPr>
                <w:sz w:val="24"/>
                <w:szCs w:val="24"/>
              </w:rPr>
              <w:t>Подведение итогов состоится не позднее «</w:t>
            </w:r>
            <w:r>
              <w:rPr>
                <w:sz w:val="24"/>
                <w:szCs w:val="24"/>
              </w:rPr>
              <w:t>20</w:t>
            </w:r>
            <w:r w:rsidRPr="002A73EC">
              <w:rPr>
                <w:sz w:val="24"/>
                <w:szCs w:val="24"/>
              </w:rPr>
              <w:t>» марта 2023 г. 14 часов 00 минут местного времени по адресу, указанному в пункте 3 Информационной карты.</w:t>
            </w:r>
          </w:p>
        </w:tc>
      </w:tr>
      <w:bookmarkEnd w:id="3"/>
    </w:tbl>
    <w:p w14:paraId="5779D504" w14:textId="77777777" w:rsidR="00B2409F" w:rsidRPr="00B2409F" w:rsidRDefault="00B2409F" w:rsidP="006566B1">
      <w:pPr>
        <w:suppressAutoHyphens/>
        <w:jc w:val="both"/>
        <w:rPr>
          <w:rFonts w:ascii="Times New Roman" w:eastAsia="Times New Roman" w:hAnsi="Times New Roman" w:cs="Times New Roman"/>
          <w:sz w:val="28"/>
          <w:szCs w:val="28"/>
          <w:lang w:eastAsia="ar-SA"/>
        </w:rPr>
      </w:pPr>
    </w:p>
    <w:p w14:paraId="5779D505" w14:textId="77777777" w:rsidR="002718D0" w:rsidRPr="009D0F47" w:rsidRDefault="00CC7528" w:rsidP="009D0F47">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sidRPr="009D0F47">
        <w:rPr>
          <w:rFonts w:ascii="Times New Roman" w:eastAsia="Times New Roman" w:hAnsi="Times New Roman" w:cs="Times New Roman"/>
          <w:sz w:val="28"/>
          <w:szCs w:val="26"/>
          <w:lang w:eastAsia="ar-SA"/>
        </w:rPr>
        <w:t>Подпункт 1.5.</w:t>
      </w:r>
      <w:r w:rsidR="00D8634C" w:rsidRPr="009D0F47">
        <w:rPr>
          <w:rFonts w:ascii="Times New Roman" w:eastAsia="Times New Roman" w:hAnsi="Times New Roman" w:cs="Times New Roman"/>
          <w:sz w:val="28"/>
          <w:szCs w:val="26"/>
          <w:lang w:eastAsia="ar-SA"/>
        </w:rPr>
        <w:t xml:space="preserve"> пункта</w:t>
      </w:r>
      <w:r w:rsidRPr="009D0F47">
        <w:rPr>
          <w:rFonts w:ascii="Times New Roman" w:eastAsia="Times New Roman" w:hAnsi="Times New Roman" w:cs="Times New Roman"/>
          <w:sz w:val="28"/>
          <w:szCs w:val="26"/>
          <w:lang w:eastAsia="ar-SA"/>
        </w:rPr>
        <w:t xml:space="preserve"> 17</w:t>
      </w:r>
      <w:r w:rsidR="00D8634C" w:rsidRPr="009D0F47">
        <w:rPr>
          <w:rFonts w:ascii="Times New Roman" w:eastAsia="Times New Roman" w:hAnsi="Times New Roman" w:cs="Times New Roman"/>
          <w:sz w:val="28"/>
          <w:szCs w:val="26"/>
          <w:lang w:eastAsia="ar-SA"/>
        </w:rPr>
        <w:t xml:space="preserve"> раздела 5</w:t>
      </w:r>
      <w:r w:rsidRPr="009D0F47">
        <w:rPr>
          <w:rFonts w:ascii="Times New Roman" w:eastAsia="Times New Roman" w:hAnsi="Times New Roman" w:cs="Times New Roman"/>
          <w:sz w:val="28"/>
          <w:szCs w:val="26"/>
          <w:lang w:eastAsia="ar-SA"/>
        </w:rPr>
        <w:t xml:space="preserve"> «Информационная карта» изложить в следующей редакции:</w:t>
      </w:r>
    </w:p>
    <w:p w14:paraId="5779D506" w14:textId="77777777" w:rsidR="005A59A7" w:rsidRDefault="00CC7528" w:rsidP="008F2D27">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5A59A7">
        <w:rPr>
          <w:rFonts w:ascii="Times New Roman" w:eastAsia="Times New Roman" w:hAnsi="Times New Roman" w:cs="Times New Roman"/>
          <w:sz w:val="28"/>
          <w:szCs w:val="26"/>
          <w:lang w:eastAsia="ar-SA"/>
        </w:rPr>
        <w:t>1.5.</w:t>
      </w:r>
      <w:r w:rsidRPr="005A59A7">
        <w:rPr>
          <w:rFonts w:ascii="Times New Roman" w:eastAsia="Times New Roman" w:hAnsi="Times New Roman" w:cs="Times New Roman"/>
          <w:sz w:val="28"/>
          <w:szCs w:val="26"/>
          <w:lang w:eastAsia="ar-SA"/>
        </w:rPr>
        <w:tab/>
        <w:t>наличие за 202</w:t>
      </w:r>
      <w:r w:rsidR="009D0F47">
        <w:rPr>
          <w:rFonts w:ascii="Times New Roman" w:eastAsia="Times New Roman" w:hAnsi="Times New Roman" w:cs="Times New Roman"/>
          <w:sz w:val="28"/>
          <w:szCs w:val="26"/>
          <w:lang w:eastAsia="ar-SA"/>
        </w:rPr>
        <w:t>0</w:t>
      </w:r>
      <w:r w:rsidRPr="005A59A7">
        <w:rPr>
          <w:rFonts w:ascii="Times New Roman" w:eastAsia="Times New Roman" w:hAnsi="Times New Roman" w:cs="Times New Roman"/>
          <w:sz w:val="28"/>
          <w:szCs w:val="26"/>
          <w:lang w:eastAsia="ar-SA"/>
        </w:rPr>
        <w:t>-202</w:t>
      </w:r>
      <w:r w:rsidR="009D0F47">
        <w:rPr>
          <w:rFonts w:ascii="Times New Roman" w:eastAsia="Times New Roman" w:hAnsi="Times New Roman" w:cs="Times New Roman"/>
          <w:sz w:val="28"/>
          <w:szCs w:val="26"/>
          <w:lang w:eastAsia="ar-SA"/>
        </w:rPr>
        <w:t>3</w:t>
      </w:r>
      <w:r w:rsidRPr="005A59A7">
        <w:rPr>
          <w:rFonts w:ascii="Times New Roman" w:eastAsia="Times New Roman" w:hAnsi="Times New Roman" w:cs="Times New Roman"/>
          <w:sz w:val="28"/>
          <w:szCs w:val="26"/>
          <w:lang w:eastAsia="ar-SA"/>
        </w:rPr>
        <w:t xml:space="preserve"> годы опыта изготовления, поставки, монтажа и пуско-наладки не менее одной единицы двухбалочного козлового контейнерного крана, грузоподъемностью не менее 30 тонн на территории Российской Федерации.</w:t>
      </w:r>
      <w:r>
        <w:rPr>
          <w:rFonts w:ascii="Times New Roman" w:eastAsia="Times New Roman" w:hAnsi="Times New Roman" w:cs="Times New Roman"/>
          <w:sz w:val="28"/>
          <w:szCs w:val="26"/>
          <w:lang w:eastAsia="ar-SA"/>
        </w:rPr>
        <w:t>»</w:t>
      </w:r>
    </w:p>
    <w:p w14:paraId="5779D507" w14:textId="77777777" w:rsidR="005A59A7" w:rsidRDefault="005A59A7" w:rsidP="008F2D27">
      <w:pPr>
        <w:suppressAutoHyphens/>
        <w:ind w:firstLine="708"/>
        <w:jc w:val="both"/>
        <w:rPr>
          <w:rFonts w:ascii="Times New Roman" w:eastAsia="Times New Roman" w:hAnsi="Times New Roman" w:cs="Times New Roman"/>
          <w:sz w:val="28"/>
          <w:szCs w:val="26"/>
          <w:lang w:eastAsia="ar-SA"/>
        </w:rPr>
      </w:pPr>
    </w:p>
    <w:p w14:paraId="5779D508" w14:textId="77777777" w:rsidR="005A59A7" w:rsidRPr="009D0F47" w:rsidRDefault="00CC7528" w:rsidP="009D0F47">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Pr="009D0F47">
        <w:rPr>
          <w:rFonts w:ascii="Times New Roman" w:eastAsia="Times New Roman" w:hAnsi="Times New Roman" w:cs="Times New Roman"/>
          <w:sz w:val="28"/>
          <w:szCs w:val="26"/>
          <w:lang w:eastAsia="ar-SA"/>
        </w:rPr>
        <w:t>Подпункт 2.5.</w:t>
      </w:r>
      <w:r w:rsidR="00D8634C" w:rsidRPr="009D0F47">
        <w:rPr>
          <w:rFonts w:ascii="Times New Roman" w:eastAsia="Times New Roman" w:hAnsi="Times New Roman" w:cs="Times New Roman"/>
          <w:sz w:val="28"/>
          <w:szCs w:val="26"/>
          <w:lang w:eastAsia="ar-SA"/>
        </w:rPr>
        <w:t xml:space="preserve"> пункта 17 раздела 5 </w:t>
      </w:r>
      <w:r w:rsidRPr="009D0F47">
        <w:rPr>
          <w:rFonts w:ascii="Times New Roman" w:eastAsia="Times New Roman" w:hAnsi="Times New Roman" w:cs="Times New Roman"/>
          <w:sz w:val="28"/>
          <w:szCs w:val="26"/>
          <w:lang w:eastAsia="ar-SA"/>
        </w:rPr>
        <w:t>«Информационная карта» изложить в следующей редакции:</w:t>
      </w:r>
    </w:p>
    <w:p w14:paraId="5779D509" w14:textId="77777777" w:rsidR="005A59A7" w:rsidRDefault="00CC7528" w:rsidP="005A59A7">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5A59A7">
        <w:rPr>
          <w:rFonts w:ascii="Times New Roman" w:eastAsia="Times New Roman" w:hAnsi="Times New Roman" w:cs="Times New Roman"/>
          <w:sz w:val="28"/>
          <w:szCs w:val="26"/>
          <w:lang w:eastAsia="ar-SA"/>
        </w:rPr>
        <w:t>2.5.</w:t>
      </w:r>
      <w:r w:rsidRPr="005A59A7">
        <w:rPr>
          <w:rFonts w:ascii="Times New Roman" w:eastAsia="Times New Roman" w:hAnsi="Times New Roman" w:cs="Times New Roman"/>
          <w:sz w:val="28"/>
          <w:szCs w:val="26"/>
          <w:lang w:eastAsia="ar-SA"/>
        </w:rPr>
        <w:tab/>
        <w:t>документ по форме приложения № 4 к документации о закупке о наличии за 202</w:t>
      </w:r>
      <w:r w:rsidR="009D0F47">
        <w:rPr>
          <w:rFonts w:ascii="Times New Roman" w:eastAsia="Times New Roman" w:hAnsi="Times New Roman" w:cs="Times New Roman"/>
          <w:sz w:val="28"/>
          <w:szCs w:val="26"/>
          <w:lang w:eastAsia="ar-SA"/>
        </w:rPr>
        <w:t>0</w:t>
      </w:r>
      <w:r w:rsidRPr="005A59A7">
        <w:rPr>
          <w:rFonts w:ascii="Times New Roman" w:eastAsia="Times New Roman" w:hAnsi="Times New Roman" w:cs="Times New Roman"/>
          <w:sz w:val="28"/>
          <w:szCs w:val="26"/>
          <w:lang w:eastAsia="ar-SA"/>
        </w:rPr>
        <w:t>-202</w:t>
      </w:r>
      <w:r w:rsidR="009D0F47">
        <w:rPr>
          <w:rFonts w:ascii="Times New Roman" w:eastAsia="Times New Roman" w:hAnsi="Times New Roman" w:cs="Times New Roman"/>
          <w:sz w:val="28"/>
          <w:szCs w:val="26"/>
          <w:lang w:eastAsia="ar-SA"/>
        </w:rPr>
        <w:t>3</w:t>
      </w:r>
      <w:r w:rsidRPr="005A59A7">
        <w:rPr>
          <w:rFonts w:ascii="Times New Roman" w:eastAsia="Times New Roman" w:hAnsi="Times New Roman" w:cs="Times New Roman"/>
          <w:sz w:val="28"/>
          <w:szCs w:val="26"/>
          <w:lang w:eastAsia="ar-SA"/>
        </w:rPr>
        <w:t xml:space="preserve"> годы опыта изготовления, поставки, монтажа и пуско-наладки двухбалочных козловых контейнерных кранов, грузоподъемностью не менее 30 тонн;</w:t>
      </w:r>
      <w:r>
        <w:rPr>
          <w:rFonts w:ascii="Times New Roman" w:eastAsia="Times New Roman" w:hAnsi="Times New Roman" w:cs="Times New Roman"/>
          <w:sz w:val="28"/>
          <w:szCs w:val="26"/>
          <w:lang w:eastAsia="ar-SA"/>
        </w:rPr>
        <w:t>»</w:t>
      </w:r>
    </w:p>
    <w:p w14:paraId="5779D50A" w14:textId="77777777" w:rsidR="00785001" w:rsidRDefault="00785001" w:rsidP="005A59A7">
      <w:pPr>
        <w:suppressAutoHyphens/>
        <w:ind w:firstLine="708"/>
        <w:jc w:val="both"/>
        <w:rPr>
          <w:rFonts w:ascii="Times New Roman" w:eastAsia="Times New Roman" w:hAnsi="Times New Roman" w:cs="Times New Roman"/>
          <w:sz w:val="28"/>
          <w:szCs w:val="26"/>
          <w:lang w:eastAsia="ar-SA"/>
        </w:rPr>
      </w:pPr>
    </w:p>
    <w:p w14:paraId="5779D50B" w14:textId="77777777" w:rsidR="00785001" w:rsidRDefault="00CC7528" w:rsidP="00785001">
      <w:pPr>
        <w:pStyle w:val="ac"/>
        <w:numPr>
          <w:ilvl w:val="1"/>
          <w:numId w:val="10"/>
        </w:numPr>
        <w:suppressAutoHyphens/>
        <w:ind w:left="0" w:firstLine="568"/>
        <w:jc w:val="both"/>
        <w:rPr>
          <w:rFonts w:ascii="Times New Roman" w:eastAsia="Times New Roman" w:hAnsi="Times New Roman" w:cs="Times New Roman"/>
          <w:sz w:val="28"/>
          <w:szCs w:val="26"/>
          <w:lang w:eastAsia="ar-SA"/>
        </w:rPr>
      </w:pPr>
      <w:bookmarkStart w:id="4" w:name="_Hlk127197190"/>
      <w:r>
        <w:rPr>
          <w:rFonts w:ascii="Times New Roman" w:eastAsia="Times New Roman" w:hAnsi="Times New Roman" w:cs="Times New Roman"/>
          <w:sz w:val="28"/>
          <w:szCs w:val="26"/>
          <w:lang w:eastAsia="ar-SA"/>
        </w:rPr>
        <w:t>Второй абзац пункта 1 Приложения № 3 к документации о закупке изложить в следующей редакции:</w:t>
      </w:r>
    </w:p>
    <w:p w14:paraId="5779D50C" w14:textId="77777777" w:rsidR="00785001" w:rsidRPr="00785001" w:rsidRDefault="00CC7528" w:rsidP="00785001">
      <w:pPr>
        <w:pStyle w:val="ac"/>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785001">
        <w:rPr>
          <w:rFonts w:ascii="Times New Roman" w:eastAsia="Times New Roman" w:hAnsi="Times New Roman" w:cs="Times New Roman"/>
          <w:sz w:val="28"/>
          <w:szCs w:val="26"/>
          <w:lang w:eastAsia="ar-SA"/>
        </w:rPr>
        <w:t>Цена  работ по монтажу, пуско-наладке Крана включает в себя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w:t>
      </w:r>
      <w:r w:rsidR="00322566">
        <w:rPr>
          <w:rFonts w:ascii="Times New Roman" w:eastAsia="Times New Roman" w:hAnsi="Times New Roman" w:cs="Times New Roman"/>
          <w:sz w:val="28"/>
          <w:szCs w:val="26"/>
          <w:lang w:eastAsia="ar-SA"/>
        </w:rPr>
        <w:t>,</w:t>
      </w:r>
      <w:r w:rsidRPr="00785001">
        <w:rPr>
          <w:rFonts w:ascii="Times New Roman" w:eastAsia="Times New Roman" w:hAnsi="Times New Roman" w:cs="Times New Roman"/>
          <w:sz w:val="28"/>
          <w:szCs w:val="26"/>
          <w:lang w:eastAsia="ar-SA"/>
        </w:rPr>
        <w:t xml:space="preserve"> предусмотренны</w:t>
      </w:r>
      <w:r w:rsidR="00322566">
        <w:rPr>
          <w:rFonts w:ascii="Times New Roman" w:eastAsia="Times New Roman" w:hAnsi="Times New Roman" w:cs="Times New Roman"/>
          <w:sz w:val="28"/>
          <w:szCs w:val="26"/>
          <w:lang w:eastAsia="ar-SA"/>
        </w:rPr>
        <w:t>х</w:t>
      </w:r>
      <w:r w:rsidRPr="00785001">
        <w:rPr>
          <w:rFonts w:ascii="Times New Roman" w:eastAsia="Times New Roman" w:hAnsi="Times New Roman" w:cs="Times New Roman"/>
          <w:sz w:val="28"/>
          <w:szCs w:val="26"/>
          <w:lang w:eastAsia="ar-SA"/>
        </w:rPr>
        <w:t xml:space="preserve"> разделом 4 Технического задания документации </w:t>
      </w:r>
      <w:r w:rsidR="00322566">
        <w:rPr>
          <w:rFonts w:ascii="Times New Roman" w:eastAsia="Times New Roman" w:hAnsi="Times New Roman" w:cs="Times New Roman"/>
          <w:sz w:val="28"/>
          <w:szCs w:val="26"/>
          <w:lang w:eastAsia="ar-SA"/>
        </w:rPr>
        <w:t>о закупке,</w:t>
      </w:r>
      <w:r w:rsidRPr="00785001">
        <w:rPr>
          <w:rFonts w:ascii="Times New Roman" w:eastAsia="Times New Roman" w:hAnsi="Times New Roman" w:cs="Times New Roman"/>
          <w:sz w:val="28"/>
          <w:szCs w:val="26"/>
          <w:lang w:eastAsia="ar-SA"/>
        </w:rPr>
        <w:t xml:space="preserve"> и прочие расходы, связанные с  выполнением работ по монтажу, пуско-наладке и проведением полного технического освидетельствования Крана, </w:t>
      </w:r>
      <w:r w:rsidRPr="00785001">
        <w:rPr>
          <w:rFonts w:ascii="Times New Roman" w:eastAsia="Times New Roman" w:hAnsi="Times New Roman" w:cs="Times New Roman"/>
          <w:b/>
          <w:sz w:val="28"/>
          <w:szCs w:val="26"/>
          <w:lang w:eastAsia="ar-SA"/>
        </w:rPr>
        <w:t>с предоставлением контрольных грузов для проведения статических и динамических испытаний</w:t>
      </w:r>
      <w:r w:rsidRPr="00785001">
        <w:rPr>
          <w:rFonts w:ascii="Times New Roman" w:eastAsia="Times New Roman" w:hAnsi="Times New Roman" w:cs="Times New Roman"/>
          <w:sz w:val="28"/>
          <w:szCs w:val="26"/>
          <w:lang w:eastAsia="ar-SA"/>
        </w:rPr>
        <w:t>, включая все налоги, кроме НДС.</w:t>
      </w:r>
      <w:r>
        <w:rPr>
          <w:rFonts w:ascii="Times New Roman" w:eastAsia="Times New Roman" w:hAnsi="Times New Roman" w:cs="Times New Roman"/>
          <w:sz w:val="28"/>
          <w:szCs w:val="26"/>
          <w:lang w:eastAsia="ar-SA"/>
        </w:rPr>
        <w:t>»</w:t>
      </w:r>
    </w:p>
    <w:bookmarkEnd w:id="4"/>
    <w:p w14:paraId="5779D50D" w14:textId="77777777" w:rsidR="003F18BD" w:rsidRDefault="003F18BD" w:rsidP="005A59A7">
      <w:pPr>
        <w:suppressAutoHyphens/>
        <w:ind w:firstLine="708"/>
        <w:jc w:val="both"/>
        <w:rPr>
          <w:rFonts w:ascii="Times New Roman" w:eastAsia="Times New Roman" w:hAnsi="Times New Roman" w:cs="Times New Roman"/>
          <w:sz w:val="28"/>
          <w:szCs w:val="26"/>
          <w:lang w:eastAsia="ar-SA"/>
        </w:rPr>
      </w:pPr>
    </w:p>
    <w:p w14:paraId="5779D50E" w14:textId="77777777" w:rsidR="003F18BD" w:rsidRPr="00A91A5D" w:rsidRDefault="00CC7528" w:rsidP="00A91A5D">
      <w:pPr>
        <w:pStyle w:val="ac"/>
        <w:numPr>
          <w:ilvl w:val="1"/>
          <w:numId w:val="10"/>
        </w:numPr>
        <w:suppressAutoHyphens/>
        <w:ind w:left="0" w:firstLine="568"/>
        <w:jc w:val="both"/>
        <w:rPr>
          <w:rFonts w:ascii="Times New Roman" w:eastAsia="Times New Roman" w:hAnsi="Times New Roman" w:cs="Times New Roman"/>
          <w:sz w:val="28"/>
          <w:szCs w:val="28"/>
          <w:lang w:eastAsia="ar-SA"/>
        </w:rPr>
      </w:pPr>
      <w:r w:rsidRPr="00A91A5D">
        <w:rPr>
          <w:rFonts w:ascii="Times New Roman" w:eastAsia="Times New Roman" w:hAnsi="Times New Roman" w:cs="Times New Roman"/>
          <w:sz w:val="28"/>
          <w:szCs w:val="26"/>
          <w:lang w:eastAsia="ar-SA"/>
        </w:rPr>
        <w:t xml:space="preserve">Пункт 73, 208, 209, 210, 211, 212 Приложения № 1 к финансово-коммерческому предложению (Приложение № 3 к документации о закупке) </w:t>
      </w:r>
      <w:r w:rsidRPr="00A91A5D">
        <w:rPr>
          <w:rFonts w:ascii="Times New Roman" w:eastAsia="Times New Roman" w:hAnsi="Times New Roman" w:cs="Times New Roman"/>
          <w:sz w:val="28"/>
          <w:szCs w:val="28"/>
          <w:lang w:eastAsia="ar-SA"/>
        </w:rPr>
        <w:t>изложить в следующей редакции:</w:t>
      </w:r>
    </w:p>
    <w:p w14:paraId="5779D50F" w14:textId="77777777" w:rsidR="00443773" w:rsidRDefault="00CC7528" w:rsidP="003F18BD">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4860" w:type="pct"/>
        <w:tblLook w:val="04A0" w:firstRow="1" w:lastRow="0" w:firstColumn="1" w:lastColumn="0" w:noHBand="0" w:noVBand="1"/>
      </w:tblPr>
      <w:tblGrid>
        <w:gridCol w:w="914"/>
        <w:gridCol w:w="2751"/>
        <w:gridCol w:w="3458"/>
        <w:gridCol w:w="2781"/>
      </w:tblGrid>
      <w:tr w:rsidR="00E467C7" w14:paraId="5779D517" w14:textId="77777777" w:rsidTr="00596512">
        <w:trPr>
          <w:trHeight w:val="1785"/>
        </w:trPr>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9D510" w14:textId="77777777" w:rsidR="003F18BD" w:rsidRPr="009D0F47" w:rsidRDefault="00CC7528" w:rsidP="002A142F">
            <w:pPr>
              <w:jc w:val="center"/>
              <w:rPr>
                <w:rFonts w:ascii="Times New Roman" w:hAnsi="Times New Roman" w:cs="Times New Roman"/>
                <w:b/>
                <w:bCs/>
                <w:color w:val="000000"/>
                <w:lang w:eastAsia="ru-RU"/>
              </w:rPr>
            </w:pPr>
            <w:r w:rsidRPr="009D0F47">
              <w:rPr>
                <w:rFonts w:ascii="Times New Roman" w:hAnsi="Times New Roman" w:cs="Times New Roman"/>
                <w:b/>
                <w:bCs/>
                <w:color w:val="000000"/>
                <w:lang w:eastAsia="ru-RU"/>
              </w:rPr>
              <w:t>73</w:t>
            </w:r>
          </w:p>
        </w:tc>
        <w:tc>
          <w:tcPr>
            <w:tcW w:w="1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9D511" w14:textId="77777777" w:rsidR="003F18BD" w:rsidRPr="009D0F47" w:rsidRDefault="00CC7528" w:rsidP="002A142F">
            <w:pPr>
              <w:jc w:val="center"/>
              <w:rPr>
                <w:rFonts w:ascii="Times New Roman" w:hAnsi="Times New Roman" w:cs="Times New Roman"/>
                <w:b/>
                <w:bCs/>
                <w:color w:val="000000"/>
                <w:lang w:eastAsia="ru-RU"/>
              </w:rPr>
            </w:pPr>
            <w:r w:rsidRPr="009D0F47">
              <w:rPr>
                <w:rFonts w:ascii="Times New Roman" w:hAnsi="Times New Roman" w:cs="Times New Roman"/>
                <w:b/>
                <w:bCs/>
                <w:color w:val="000000"/>
                <w:lang w:eastAsia="ru-RU"/>
              </w:rPr>
              <w:t>Механизм подъема</w:t>
            </w:r>
          </w:p>
        </w:tc>
        <w:tc>
          <w:tcPr>
            <w:tcW w:w="1746" w:type="pct"/>
            <w:tcBorders>
              <w:top w:val="single" w:sz="4" w:space="0" w:color="auto"/>
              <w:left w:val="nil"/>
              <w:bottom w:val="single" w:sz="4" w:space="0" w:color="auto"/>
              <w:right w:val="single" w:sz="4" w:space="0" w:color="auto"/>
            </w:tcBorders>
            <w:shd w:val="clear" w:color="auto" w:fill="auto"/>
            <w:vAlign w:val="center"/>
            <w:hideMark/>
          </w:tcPr>
          <w:p w14:paraId="5779D512" w14:textId="77777777" w:rsidR="003F18BD" w:rsidRPr="00443773" w:rsidRDefault="00CC7528" w:rsidP="002A142F">
            <w:pPr>
              <w:jc w:val="both"/>
              <w:rPr>
                <w:rFonts w:ascii="Times New Roman" w:hAnsi="Times New Roman" w:cs="Times New Roman"/>
                <w:sz w:val="28"/>
                <w:szCs w:val="28"/>
                <w:lang w:eastAsia="ru-RU"/>
              </w:rPr>
            </w:pPr>
            <w:r w:rsidRPr="00443773">
              <w:rPr>
                <w:rFonts w:ascii="Times New Roman" w:hAnsi="Times New Roman" w:cs="Times New Roman"/>
                <w:color w:val="000000"/>
                <w:sz w:val="28"/>
                <w:szCs w:val="28"/>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w:t>
            </w:r>
            <w:r w:rsidRPr="00443773">
              <w:rPr>
                <w:rFonts w:ascii="Times New Roman" w:hAnsi="Times New Roman" w:cs="Times New Roman"/>
                <w:color w:val="000000"/>
                <w:sz w:val="28"/>
                <w:szCs w:val="28"/>
                <w:lang w:eastAsia="ru-RU"/>
              </w:rPr>
              <w:lastRenderedPageBreak/>
              <w:t xml:space="preserve">производителем и согласовывается с Заказчиком. </w:t>
            </w:r>
            <w:r w:rsidRPr="00443773">
              <w:rPr>
                <w:rFonts w:ascii="Times New Roman" w:hAnsi="Times New Roman" w:cs="Times New Roman"/>
                <w:sz w:val="28"/>
                <w:szCs w:val="28"/>
                <w:lang w:eastAsia="ru-RU"/>
              </w:rPr>
              <w:t>Командоаппарат, отключающий лебедку в крайних положениях, должен быть снабжен абсолютным энкодером для определения текущей высоты подъема контейнера.</w:t>
            </w:r>
          </w:p>
          <w:p w14:paraId="5779D513" w14:textId="77777777" w:rsidR="003F18BD" w:rsidRPr="00443773" w:rsidRDefault="00CC7528" w:rsidP="002A142F">
            <w:pPr>
              <w:jc w:val="both"/>
              <w:rPr>
                <w:rFonts w:ascii="Times New Roman" w:hAnsi="Times New Roman" w:cs="Times New Roman"/>
                <w:color w:val="000000"/>
                <w:sz w:val="28"/>
                <w:szCs w:val="28"/>
                <w:lang w:eastAsia="ru-RU"/>
              </w:rPr>
            </w:pPr>
            <w:r w:rsidRPr="00443773">
              <w:rPr>
                <w:rFonts w:ascii="Times New Roman" w:hAnsi="Times New Roman" w:cs="Times New Roman"/>
                <w:color w:val="000000"/>
                <w:sz w:val="28"/>
                <w:szCs w:val="28"/>
                <w:lang w:eastAsia="ru-RU"/>
              </w:rPr>
              <w:t>Кран должен быть оснащен эффективной системой противораскачивания спредера при перемещении грузовой тележки, крана и при повороте спредера  даже при  сильных порывах ветра и при любых рабочих условиях.</w:t>
            </w:r>
          </w:p>
          <w:p w14:paraId="5779D514" w14:textId="77777777" w:rsidR="003F18BD" w:rsidRPr="00443773" w:rsidRDefault="00CC7528" w:rsidP="002A142F">
            <w:pPr>
              <w:jc w:val="both"/>
              <w:rPr>
                <w:rFonts w:ascii="Times New Roman" w:hAnsi="Times New Roman" w:cs="Times New Roman"/>
                <w:color w:val="000000"/>
                <w:sz w:val="28"/>
                <w:szCs w:val="28"/>
                <w:lang w:eastAsia="ru-RU"/>
              </w:rPr>
            </w:pPr>
            <w:r w:rsidRPr="00443773">
              <w:rPr>
                <w:rFonts w:ascii="Times New Roman" w:hAnsi="Times New Roman" w:cs="Times New Roman"/>
                <w:color w:val="000000"/>
                <w:sz w:val="28"/>
                <w:szCs w:val="28"/>
                <w:lang w:eastAsia="ru-RU"/>
              </w:rPr>
              <w:t>Система противораскачивания должна обеспечивать перемещение контейнера без раскачивания и осуществлять эффективное гашение остаточных колебаний контейнера  за 1-1,5 колебаний из любого положения: при передвижении крана, передвижении грузовой тележки и при повороте спредера.</w:t>
            </w:r>
          </w:p>
          <w:p w14:paraId="5779D515" w14:textId="77777777" w:rsidR="003F18BD" w:rsidRPr="00443773" w:rsidRDefault="00CC7528" w:rsidP="002A142F">
            <w:pPr>
              <w:jc w:val="both"/>
              <w:rPr>
                <w:color w:val="000000"/>
                <w:sz w:val="28"/>
                <w:szCs w:val="28"/>
                <w:lang w:eastAsia="ru-RU"/>
              </w:rPr>
            </w:pPr>
            <w:r w:rsidRPr="00443773">
              <w:rPr>
                <w:rFonts w:ascii="Times New Roman" w:hAnsi="Times New Roman" w:cs="Times New Roman"/>
                <w:color w:val="000000"/>
                <w:sz w:val="28"/>
                <w:szCs w:val="28"/>
                <w:lang w:eastAsia="ru-RU"/>
              </w:rPr>
              <w:t>Система запасовки каната выполнена так, чтобы во всех направлениях обеспечивалось действенное гашение колебаний.</w:t>
            </w:r>
          </w:p>
        </w:tc>
        <w:tc>
          <w:tcPr>
            <w:tcW w:w="1404" w:type="pct"/>
            <w:tcBorders>
              <w:top w:val="single" w:sz="4" w:space="0" w:color="auto"/>
              <w:left w:val="nil"/>
              <w:bottom w:val="single" w:sz="4" w:space="0" w:color="auto"/>
              <w:right w:val="single" w:sz="4" w:space="0" w:color="auto"/>
            </w:tcBorders>
            <w:shd w:val="clear" w:color="auto" w:fill="auto"/>
            <w:vAlign w:val="center"/>
            <w:hideMark/>
          </w:tcPr>
          <w:p w14:paraId="5779D516" w14:textId="77777777" w:rsidR="003F18BD" w:rsidRPr="008963A2" w:rsidRDefault="00CC7528" w:rsidP="002A142F">
            <w:pPr>
              <w:rPr>
                <w:color w:val="000000"/>
                <w:lang w:eastAsia="ru-RU"/>
              </w:rPr>
            </w:pPr>
            <w:r w:rsidRPr="008963A2">
              <w:rPr>
                <w:color w:val="000000"/>
                <w:lang w:eastAsia="ru-RU"/>
              </w:rPr>
              <w:lastRenderedPageBreak/>
              <w:t> </w:t>
            </w:r>
          </w:p>
        </w:tc>
      </w:tr>
      <w:tr w:rsidR="00E467C7" w14:paraId="5779D51C" w14:textId="77777777" w:rsidTr="00596512">
        <w:trPr>
          <w:trHeight w:val="1785"/>
        </w:trPr>
        <w:tc>
          <w:tcPr>
            <w:tcW w:w="461" w:type="pct"/>
            <w:tcBorders>
              <w:top w:val="nil"/>
              <w:left w:val="single" w:sz="8" w:space="0" w:color="auto"/>
              <w:bottom w:val="single" w:sz="4" w:space="0" w:color="auto"/>
              <w:right w:val="single" w:sz="4" w:space="0" w:color="auto"/>
            </w:tcBorders>
            <w:shd w:val="clear" w:color="auto" w:fill="auto"/>
            <w:noWrap/>
            <w:vAlign w:val="center"/>
            <w:hideMark/>
          </w:tcPr>
          <w:p w14:paraId="5779D518" w14:textId="77777777" w:rsidR="003F18BD" w:rsidRPr="009D0F47" w:rsidRDefault="00CC7528" w:rsidP="002A142F">
            <w:pPr>
              <w:jc w:val="center"/>
              <w:rPr>
                <w:rFonts w:ascii="Times New Roman" w:hAnsi="Times New Roman" w:cs="Times New Roman"/>
                <w:b/>
                <w:bCs/>
                <w:color w:val="000000"/>
                <w:lang w:eastAsia="ru-RU"/>
              </w:rPr>
            </w:pPr>
            <w:r w:rsidRPr="009D0F47">
              <w:rPr>
                <w:rFonts w:ascii="Times New Roman" w:hAnsi="Times New Roman" w:cs="Times New Roman"/>
                <w:b/>
                <w:bCs/>
                <w:color w:val="000000"/>
                <w:lang w:eastAsia="ru-RU"/>
              </w:rPr>
              <w:lastRenderedPageBreak/>
              <w:t>208</w:t>
            </w:r>
          </w:p>
        </w:tc>
        <w:tc>
          <w:tcPr>
            <w:tcW w:w="1389" w:type="pct"/>
            <w:tcBorders>
              <w:top w:val="nil"/>
              <w:left w:val="single" w:sz="4" w:space="0" w:color="auto"/>
              <w:bottom w:val="single" w:sz="4" w:space="0" w:color="auto"/>
              <w:right w:val="single" w:sz="4" w:space="0" w:color="auto"/>
            </w:tcBorders>
            <w:shd w:val="clear" w:color="auto" w:fill="auto"/>
            <w:vAlign w:val="center"/>
            <w:hideMark/>
          </w:tcPr>
          <w:p w14:paraId="5779D519" w14:textId="77777777" w:rsidR="003F18BD" w:rsidRPr="009D0F47" w:rsidRDefault="003F18BD" w:rsidP="003F18BD">
            <w:pPr>
              <w:jc w:val="center"/>
              <w:rPr>
                <w:rFonts w:ascii="Times New Roman" w:hAnsi="Times New Roman" w:cs="Times New Roman"/>
                <w:b/>
                <w:bCs/>
                <w:color w:val="000000"/>
                <w:lang w:eastAsia="ru-RU"/>
              </w:rPr>
            </w:pPr>
          </w:p>
        </w:tc>
        <w:tc>
          <w:tcPr>
            <w:tcW w:w="1746" w:type="pct"/>
            <w:tcBorders>
              <w:top w:val="nil"/>
              <w:left w:val="nil"/>
              <w:bottom w:val="single" w:sz="4" w:space="0" w:color="auto"/>
              <w:right w:val="single" w:sz="4" w:space="0" w:color="auto"/>
            </w:tcBorders>
            <w:shd w:val="clear" w:color="auto" w:fill="auto"/>
            <w:vAlign w:val="center"/>
            <w:hideMark/>
          </w:tcPr>
          <w:p w14:paraId="5779D51A" w14:textId="77777777" w:rsidR="003F18BD" w:rsidRPr="009D0F47" w:rsidRDefault="00CC7528" w:rsidP="002A142F">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2.На видах Крана прорисовать лестницы и площадки, противоугонные захваты, грузовую тележку, ремонтный кран, спредер, элементы токоподвода к Крану, указать место входа на Кран и на тележку.</w:t>
            </w:r>
          </w:p>
        </w:tc>
        <w:tc>
          <w:tcPr>
            <w:tcW w:w="1404" w:type="pct"/>
            <w:tcBorders>
              <w:top w:val="nil"/>
              <w:left w:val="nil"/>
              <w:bottom w:val="single" w:sz="4" w:space="0" w:color="auto"/>
              <w:right w:val="single" w:sz="8" w:space="0" w:color="auto"/>
            </w:tcBorders>
            <w:shd w:val="clear" w:color="auto" w:fill="auto"/>
            <w:vAlign w:val="center"/>
            <w:hideMark/>
          </w:tcPr>
          <w:p w14:paraId="5779D51B" w14:textId="77777777" w:rsidR="003F18BD" w:rsidRPr="008963A2" w:rsidRDefault="00CC7528" w:rsidP="002A142F">
            <w:pPr>
              <w:rPr>
                <w:color w:val="000000"/>
                <w:lang w:eastAsia="ru-RU"/>
              </w:rPr>
            </w:pPr>
            <w:r w:rsidRPr="008963A2">
              <w:rPr>
                <w:color w:val="000000"/>
                <w:lang w:eastAsia="ru-RU"/>
              </w:rPr>
              <w:t> </w:t>
            </w:r>
          </w:p>
        </w:tc>
      </w:tr>
      <w:tr w:rsidR="00E467C7" w14:paraId="5779D521" w14:textId="77777777" w:rsidTr="00596512">
        <w:trPr>
          <w:trHeight w:val="1785"/>
        </w:trPr>
        <w:tc>
          <w:tcPr>
            <w:tcW w:w="461" w:type="pct"/>
            <w:tcBorders>
              <w:top w:val="nil"/>
              <w:left w:val="single" w:sz="8" w:space="0" w:color="auto"/>
              <w:bottom w:val="single" w:sz="4" w:space="0" w:color="auto"/>
              <w:right w:val="single" w:sz="4" w:space="0" w:color="auto"/>
            </w:tcBorders>
            <w:shd w:val="clear" w:color="auto" w:fill="auto"/>
            <w:noWrap/>
            <w:vAlign w:val="center"/>
            <w:hideMark/>
          </w:tcPr>
          <w:p w14:paraId="5779D51D" w14:textId="77777777" w:rsidR="003F18BD" w:rsidRPr="009D0F47" w:rsidRDefault="00CC7528" w:rsidP="002A142F">
            <w:pPr>
              <w:jc w:val="center"/>
              <w:rPr>
                <w:rFonts w:ascii="Times New Roman" w:hAnsi="Times New Roman" w:cs="Times New Roman"/>
                <w:b/>
                <w:bCs/>
                <w:color w:val="000000"/>
                <w:lang w:eastAsia="ru-RU"/>
              </w:rPr>
            </w:pPr>
            <w:r w:rsidRPr="009D0F47">
              <w:rPr>
                <w:rFonts w:ascii="Times New Roman" w:hAnsi="Times New Roman" w:cs="Times New Roman"/>
                <w:b/>
                <w:bCs/>
                <w:color w:val="000000"/>
                <w:lang w:eastAsia="ru-RU"/>
              </w:rPr>
              <w:t>209</w:t>
            </w:r>
          </w:p>
        </w:tc>
        <w:tc>
          <w:tcPr>
            <w:tcW w:w="1389" w:type="pct"/>
            <w:tcBorders>
              <w:top w:val="nil"/>
              <w:left w:val="single" w:sz="4" w:space="0" w:color="auto"/>
              <w:bottom w:val="single" w:sz="4" w:space="0" w:color="auto"/>
              <w:right w:val="single" w:sz="4" w:space="0" w:color="auto"/>
            </w:tcBorders>
            <w:shd w:val="clear" w:color="auto" w:fill="auto"/>
            <w:vAlign w:val="center"/>
            <w:hideMark/>
          </w:tcPr>
          <w:p w14:paraId="5779D51E" w14:textId="77777777" w:rsidR="003F18BD" w:rsidRPr="009D0F47" w:rsidRDefault="003F18BD" w:rsidP="003F18BD">
            <w:pPr>
              <w:jc w:val="center"/>
              <w:rPr>
                <w:rFonts w:ascii="Times New Roman" w:hAnsi="Times New Roman" w:cs="Times New Roman"/>
                <w:b/>
                <w:bCs/>
                <w:color w:val="000000"/>
                <w:lang w:eastAsia="ru-RU"/>
              </w:rPr>
            </w:pPr>
          </w:p>
        </w:tc>
        <w:tc>
          <w:tcPr>
            <w:tcW w:w="1746" w:type="pct"/>
            <w:tcBorders>
              <w:top w:val="nil"/>
              <w:left w:val="nil"/>
              <w:bottom w:val="single" w:sz="4" w:space="0" w:color="auto"/>
              <w:right w:val="single" w:sz="4" w:space="0" w:color="auto"/>
            </w:tcBorders>
            <w:shd w:val="clear" w:color="auto" w:fill="auto"/>
            <w:vAlign w:val="center"/>
            <w:hideMark/>
          </w:tcPr>
          <w:p w14:paraId="5779D51F" w14:textId="77777777" w:rsidR="003F18BD" w:rsidRPr="009D0F47" w:rsidRDefault="00CC7528" w:rsidP="002A142F">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3.Дать все размеры боковых габаритов узлов в обе стороны от оси подкранового рельса .</w:t>
            </w:r>
          </w:p>
        </w:tc>
        <w:tc>
          <w:tcPr>
            <w:tcW w:w="1404" w:type="pct"/>
            <w:tcBorders>
              <w:top w:val="nil"/>
              <w:left w:val="nil"/>
              <w:bottom w:val="single" w:sz="4" w:space="0" w:color="auto"/>
              <w:right w:val="single" w:sz="8" w:space="0" w:color="auto"/>
            </w:tcBorders>
            <w:shd w:val="clear" w:color="auto" w:fill="auto"/>
            <w:vAlign w:val="center"/>
            <w:hideMark/>
          </w:tcPr>
          <w:p w14:paraId="5779D520" w14:textId="77777777" w:rsidR="003F18BD" w:rsidRPr="008963A2" w:rsidRDefault="00CC7528" w:rsidP="002A142F">
            <w:pPr>
              <w:rPr>
                <w:color w:val="000000"/>
                <w:lang w:eastAsia="ru-RU"/>
              </w:rPr>
            </w:pPr>
            <w:r w:rsidRPr="008963A2">
              <w:rPr>
                <w:color w:val="000000"/>
                <w:lang w:eastAsia="ru-RU"/>
              </w:rPr>
              <w:t> </w:t>
            </w:r>
          </w:p>
        </w:tc>
      </w:tr>
      <w:tr w:rsidR="00E467C7" w14:paraId="5779D526" w14:textId="77777777" w:rsidTr="00596512">
        <w:trPr>
          <w:trHeight w:val="1785"/>
        </w:trPr>
        <w:tc>
          <w:tcPr>
            <w:tcW w:w="461" w:type="pct"/>
            <w:tcBorders>
              <w:top w:val="nil"/>
              <w:left w:val="single" w:sz="8" w:space="0" w:color="auto"/>
              <w:bottom w:val="single" w:sz="4" w:space="0" w:color="auto"/>
              <w:right w:val="single" w:sz="4" w:space="0" w:color="auto"/>
            </w:tcBorders>
            <w:shd w:val="clear" w:color="auto" w:fill="auto"/>
            <w:noWrap/>
            <w:vAlign w:val="center"/>
            <w:hideMark/>
          </w:tcPr>
          <w:p w14:paraId="5779D522" w14:textId="77777777" w:rsidR="003F18BD" w:rsidRPr="009D0F47" w:rsidRDefault="00CC7528" w:rsidP="002A142F">
            <w:pPr>
              <w:jc w:val="center"/>
              <w:rPr>
                <w:rFonts w:ascii="Times New Roman" w:hAnsi="Times New Roman" w:cs="Times New Roman"/>
                <w:b/>
                <w:bCs/>
                <w:color w:val="000000"/>
                <w:lang w:eastAsia="ru-RU"/>
              </w:rPr>
            </w:pPr>
            <w:r w:rsidRPr="009D0F47">
              <w:rPr>
                <w:rFonts w:ascii="Times New Roman" w:hAnsi="Times New Roman" w:cs="Times New Roman"/>
                <w:b/>
                <w:bCs/>
                <w:color w:val="000000"/>
                <w:lang w:eastAsia="ru-RU"/>
              </w:rPr>
              <w:t>210</w:t>
            </w:r>
          </w:p>
        </w:tc>
        <w:tc>
          <w:tcPr>
            <w:tcW w:w="1389" w:type="pct"/>
            <w:tcBorders>
              <w:top w:val="nil"/>
              <w:left w:val="single" w:sz="4" w:space="0" w:color="auto"/>
              <w:bottom w:val="single" w:sz="4" w:space="0" w:color="auto"/>
              <w:right w:val="single" w:sz="4" w:space="0" w:color="auto"/>
            </w:tcBorders>
            <w:shd w:val="clear" w:color="auto" w:fill="auto"/>
            <w:vAlign w:val="center"/>
            <w:hideMark/>
          </w:tcPr>
          <w:p w14:paraId="5779D523" w14:textId="77777777" w:rsidR="003F18BD" w:rsidRPr="009D0F47" w:rsidRDefault="003F18BD" w:rsidP="003F18BD">
            <w:pPr>
              <w:jc w:val="center"/>
              <w:rPr>
                <w:rFonts w:ascii="Times New Roman" w:hAnsi="Times New Roman" w:cs="Times New Roman"/>
                <w:b/>
                <w:bCs/>
                <w:color w:val="000000"/>
                <w:lang w:eastAsia="ru-RU"/>
              </w:rPr>
            </w:pPr>
          </w:p>
        </w:tc>
        <w:tc>
          <w:tcPr>
            <w:tcW w:w="1746" w:type="pct"/>
            <w:tcBorders>
              <w:top w:val="nil"/>
              <w:left w:val="nil"/>
              <w:bottom w:val="single" w:sz="4" w:space="0" w:color="auto"/>
              <w:right w:val="single" w:sz="4" w:space="0" w:color="auto"/>
            </w:tcBorders>
            <w:shd w:val="clear" w:color="auto" w:fill="auto"/>
            <w:vAlign w:val="center"/>
            <w:hideMark/>
          </w:tcPr>
          <w:p w14:paraId="5779D524" w14:textId="77777777" w:rsidR="003F18BD" w:rsidRPr="009D0F47" w:rsidRDefault="00CC7528" w:rsidP="002A142F">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4.Изобразить схему запасовки канатов. Описать принцип работы системы противораскачивания крана</w:t>
            </w:r>
          </w:p>
        </w:tc>
        <w:tc>
          <w:tcPr>
            <w:tcW w:w="1404" w:type="pct"/>
            <w:tcBorders>
              <w:top w:val="nil"/>
              <w:left w:val="nil"/>
              <w:bottom w:val="single" w:sz="4" w:space="0" w:color="auto"/>
              <w:right w:val="single" w:sz="8" w:space="0" w:color="auto"/>
            </w:tcBorders>
            <w:shd w:val="clear" w:color="auto" w:fill="auto"/>
            <w:vAlign w:val="center"/>
            <w:hideMark/>
          </w:tcPr>
          <w:p w14:paraId="5779D525" w14:textId="77777777" w:rsidR="003F18BD" w:rsidRPr="009D0F47" w:rsidRDefault="00CC7528" w:rsidP="002A142F">
            <w:pPr>
              <w:rPr>
                <w:rFonts w:ascii="Times New Roman" w:hAnsi="Times New Roman" w:cs="Times New Roman"/>
                <w:i/>
                <w:color w:val="000000"/>
                <w:sz w:val="20"/>
                <w:szCs w:val="20"/>
                <w:lang w:eastAsia="ru-RU"/>
              </w:rPr>
            </w:pPr>
            <w:r w:rsidRPr="009D0F47">
              <w:rPr>
                <w:rFonts w:ascii="Times New Roman" w:hAnsi="Times New Roman" w:cs="Times New Roman"/>
                <w:i/>
                <w:color w:val="000000"/>
                <w:sz w:val="20"/>
                <w:szCs w:val="20"/>
                <w:lang w:eastAsia="ru-RU"/>
              </w:rPr>
              <w:t> </w:t>
            </w:r>
            <w:r w:rsidR="009D0F47" w:rsidRPr="009D0F47">
              <w:rPr>
                <w:rFonts w:ascii="Times New Roman" w:hAnsi="Times New Roman" w:cs="Times New Roman"/>
                <w:i/>
                <w:color w:val="000000"/>
                <w:sz w:val="20"/>
                <w:szCs w:val="20"/>
                <w:lang w:eastAsia="ru-RU"/>
              </w:rPr>
              <w:t>(Указать краткое описание принципа работы системы противораскачивания крана)</w:t>
            </w:r>
          </w:p>
        </w:tc>
      </w:tr>
      <w:tr w:rsidR="00E467C7" w14:paraId="5779D537" w14:textId="77777777" w:rsidTr="00596512">
        <w:trPr>
          <w:trHeight w:val="1785"/>
        </w:trPr>
        <w:tc>
          <w:tcPr>
            <w:tcW w:w="461" w:type="pct"/>
            <w:tcBorders>
              <w:top w:val="nil"/>
              <w:left w:val="single" w:sz="8" w:space="0" w:color="auto"/>
              <w:bottom w:val="single" w:sz="4" w:space="0" w:color="auto"/>
              <w:right w:val="single" w:sz="4" w:space="0" w:color="auto"/>
            </w:tcBorders>
            <w:shd w:val="clear" w:color="auto" w:fill="auto"/>
            <w:noWrap/>
            <w:vAlign w:val="center"/>
            <w:hideMark/>
          </w:tcPr>
          <w:p w14:paraId="5779D527" w14:textId="77777777" w:rsidR="003F18BD" w:rsidRPr="009D0F47" w:rsidRDefault="00CC7528" w:rsidP="002A142F">
            <w:pPr>
              <w:jc w:val="center"/>
              <w:rPr>
                <w:rFonts w:ascii="Times New Roman" w:hAnsi="Times New Roman" w:cs="Times New Roman"/>
                <w:b/>
                <w:bCs/>
                <w:color w:val="000000"/>
                <w:lang w:eastAsia="ru-RU"/>
              </w:rPr>
            </w:pPr>
            <w:r w:rsidRPr="009D0F47">
              <w:rPr>
                <w:rFonts w:ascii="Times New Roman" w:hAnsi="Times New Roman" w:cs="Times New Roman"/>
                <w:b/>
                <w:bCs/>
                <w:color w:val="000000"/>
                <w:lang w:eastAsia="ru-RU"/>
              </w:rPr>
              <w:t>211</w:t>
            </w:r>
          </w:p>
        </w:tc>
        <w:tc>
          <w:tcPr>
            <w:tcW w:w="1389" w:type="pct"/>
            <w:tcBorders>
              <w:top w:val="nil"/>
              <w:left w:val="single" w:sz="4" w:space="0" w:color="auto"/>
              <w:bottom w:val="single" w:sz="4" w:space="0" w:color="auto"/>
              <w:right w:val="single" w:sz="4" w:space="0" w:color="auto"/>
            </w:tcBorders>
            <w:shd w:val="clear" w:color="auto" w:fill="auto"/>
            <w:vAlign w:val="center"/>
            <w:hideMark/>
          </w:tcPr>
          <w:p w14:paraId="5779D528" w14:textId="77777777" w:rsidR="003F18BD" w:rsidRPr="009D0F47" w:rsidRDefault="003F18BD" w:rsidP="003F18BD">
            <w:pPr>
              <w:jc w:val="center"/>
              <w:rPr>
                <w:rFonts w:ascii="Times New Roman" w:hAnsi="Times New Roman" w:cs="Times New Roman"/>
                <w:b/>
                <w:bCs/>
                <w:color w:val="000000"/>
                <w:lang w:eastAsia="ru-RU"/>
              </w:rPr>
            </w:pPr>
          </w:p>
        </w:tc>
        <w:tc>
          <w:tcPr>
            <w:tcW w:w="1746" w:type="pct"/>
            <w:tcBorders>
              <w:top w:val="nil"/>
              <w:left w:val="nil"/>
              <w:bottom w:val="single" w:sz="4" w:space="0" w:color="auto"/>
              <w:right w:val="single" w:sz="4" w:space="0" w:color="auto"/>
            </w:tcBorders>
            <w:shd w:val="clear" w:color="auto" w:fill="auto"/>
            <w:vAlign w:val="center"/>
            <w:hideMark/>
          </w:tcPr>
          <w:p w14:paraId="5779D529" w14:textId="77777777" w:rsidR="003F18BD" w:rsidRPr="009D0F47" w:rsidRDefault="00CC7528" w:rsidP="002A142F">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5.Размеры, обязательные к указанию, на видах Крана:</w:t>
            </w:r>
          </w:p>
          <w:p w14:paraId="5779D52A" w14:textId="77777777" w:rsidR="003F18BD" w:rsidRPr="009D0F47" w:rsidRDefault="00CC752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пролет,</w:t>
            </w:r>
          </w:p>
          <w:p w14:paraId="5779D52B" w14:textId="77777777" w:rsidR="003F18BD" w:rsidRPr="009D0F47" w:rsidRDefault="00CC752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база,</w:t>
            </w:r>
          </w:p>
          <w:p w14:paraId="5779D52C" w14:textId="77777777" w:rsidR="003F18BD" w:rsidRPr="009D0F47" w:rsidRDefault="00CC752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высота подъема,</w:t>
            </w:r>
          </w:p>
          <w:p w14:paraId="5779D52D" w14:textId="77777777" w:rsidR="003F18BD" w:rsidRPr="009D0F47" w:rsidRDefault="00CC752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рабочий вылет на консолях,</w:t>
            </w:r>
          </w:p>
          <w:p w14:paraId="5779D52E" w14:textId="77777777" w:rsidR="003F18BD" w:rsidRPr="009D0F47" w:rsidRDefault="00CC752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строительная длина консолей,</w:t>
            </w:r>
          </w:p>
          <w:p w14:paraId="5779D52F" w14:textId="77777777" w:rsidR="003F18BD" w:rsidRPr="009D0F47" w:rsidRDefault="00CC752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расстояние между опорами Крана,</w:t>
            </w:r>
          </w:p>
          <w:p w14:paraId="5779D530" w14:textId="77777777" w:rsidR="003F18BD" w:rsidRPr="009D0F47" w:rsidRDefault="00CC752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полные длина и высота Крана, размер Крана по буферам, ход буфера,</w:t>
            </w:r>
          </w:p>
          <w:p w14:paraId="5779D531" w14:textId="77777777" w:rsidR="003F18BD" w:rsidRPr="009D0F47" w:rsidRDefault="00CC752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колея и база тележки,</w:t>
            </w:r>
          </w:p>
          <w:p w14:paraId="5779D532" w14:textId="77777777" w:rsidR="003F18BD" w:rsidRPr="009D0F47" w:rsidRDefault="00CC752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высота до низа кабины управления (КУ),</w:t>
            </w:r>
          </w:p>
          <w:p w14:paraId="5779D533" w14:textId="77777777" w:rsidR="003F18BD" w:rsidRPr="009D0F47" w:rsidRDefault="00CC752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габариты КУ в крайних положениях тележки, если кабина выходит за строительную длину консолей,</w:t>
            </w:r>
          </w:p>
          <w:p w14:paraId="5779D534" w14:textId="77777777" w:rsidR="003F18BD" w:rsidRPr="009D0F47" w:rsidRDefault="00CC752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размеры спредера в фиксированных положениях,</w:t>
            </w:r>
          </w:p>
          <w:p w14:paraId="5779D535" w14:textId="77777777" w:rsidR="003F18BD" w:rsidRPr="009D0F47" w:rsidRDefault="00CC752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lastRenderedPageBreak/>
              <w:t>- высота от УГКР до низа нижнего ригеля (стяжной балки), высота нижнего ригеля (стяжной балки).</w:t>
            </w:r>
          </w:p>
        </w:tc>
        <w:tc>
          <w:tcPr>
            <w:tcW w:w="1404" w:type="pct"/>
            <w:tcBorders>
              <w:top w:val="nil"/>
              <w:left w:val="nil"/>
              <w:bottom w:val="single" w:sz="4" w:space="0" w:color="auto"/>
              <w:right w:val="single" w:sz="8" w:space="0" w:color="auto"/>
            </w:tcBorders>
            <w:shd w:val="clear" w:color="auto" w:fill="auto"/>
            <w:vAlign w:val="center"/>
            <w:hideMark/>
          </w:tcPr>
          <w:p w14:paraId="5779D536" w14:textId="77777777" w:rsidR="003F18BD" w:rsidRPr="008963A2" w:rsidRDefault="00CC7528" w:rsidP="002A142F">
            <w:pPr>
              <w:rPr>
                <w:color w:val="000000"/>
                <w:lang w:eastAsia="ru-RU"/>
              </w:rPr>
            </w:pPr>
            <w:r w:rsidRPr="008963A2">
              <w:rPr>
                <w:color w:val="000000"/>
                <w:lang w:eastAsia="ru-RU"/>
              </w:rPr>
              <w:lastRenderedPageBreak/>
              <w:t> </w:t>
            </w:r>
          </w:p>
        </w:tc>
      </w:tr>
      <w:tr w:rsidR="00E467C7" w14:paraId="5779D53C" w14:textId="77777777" w:rsidTr="00596512">
        <w:trPr>
          <w:trHeight w:val="1785"/>
        </w:trPr>
        <w:tc>
          <w:tcPr>
            <w:tcW w:w="461" w:type="pct"/>
            <w:tcBorders>
              <w:top w:val="nil"/>
              <w:left w:val="single" w:sz="8" w:space="0" w:color="auto"/>
              <w:bottom w:val="single" w:sz="4" w:space="0" w:color="auto"/>
              <w:right w:val="single" w:sz="4" w:space="0" w:color="auto"/>
            </w:tcBorders>
            <w:shd w:val="clear" w:color="auto" w:fill="auto"/>
            <w:noWrap/>
            <w:vAlign w:val="center"/>
            <w:hideMark/>
          </w:tcPr>
          <w:p w14:paraId="5779D538" w14:textId="77777777" w:rsidR="003F18BD" w:rsidRPr="009D0F47" w:rsidRDefault="00CC7528" w:rsidP="002A142F">
            <w:pPr>
              <w:jc w:val="center"/>
              <w:rPr>
                <w:rFonts w:ascii="Times New Roman" w:hAnsi="Times New Roman" w:cs="Times New Roman"/>
                <w:b/>
                <w:bCs/>
                <w:color w:val="000000"/>
                <w:lang w:eastAsia="ru-RU"/>
              </w:rPr>
            </w:pPr>
            <w:r w:rsidRPr="009D0F47">
              <w:rPr>
                <w:rFonts w:ascii="Times New Roman" w:hAnsi="Times New Roman" w:cs="Times New Roman"/>
                <w:b/>
                <w:bCs/>
                <w:color w:val="000000"/>
                <w:lang w:eastAsia="ru-RU"/>
              </w:rPr>
              <w:t>212</w:t>
            </w:r>
          </w:p>
        </w:tc>
        <w:tc>
          <w:tcPr>
            <w:tcW w:w="1389" w:type="pct"/>
            <w:tcBorders>
              <w:top w:val="nil"/>
              <w:left w:val="single" w:sz="4" w:space="0" w:color="auto"/>
              <w:bottom w:val="single" w:sz="4" w:space="0" w:color="auto"/>
              <w:right w:val="single" w:sz="4" w:space="0" w:color="auto"/>
            </w:tcBorders>
            <w:shd w:val="clear" w:color="auto" w:fill="auto"/>
            <w:vAlign w:val="center"/>
            <w:hideMark/>
          </w:tcPr>
          <w:p w14:paraId="5779D539" w14:textId="77777777" w:rsidR="003F18BD" w:rsidRPr="009D0F47" w:rsidRDefault="003F18BD" w:rsidP="003F18BD">
            <w:pPr>
              <w:jc w:val="center"/>
              <w:rPr>
                <w:rFonts w:ascii="Times New Roman" w:hAnsi="Times New Roman" w:cs="Times New Roman"/>
                <w:b/>
                <w:bCs/>
                <w:color w:val="000000"/>
                <w:sz w:val="28"/>
                <w:szCs w:val="28"/>
                <w:lang w:eastAsia="ru-RU"/>
              </w:rPr>
            </w:pPr>
          </w:p>
        </w:tc>
        <w:tc>
          <w:tcPr>
            <w:tcW w:w="1746" w:type="pct"/>
            <w:tcBorders>
              <w:top w:val="nil"/>
              <w:left w:val="nil"/>
              <w:bottom w:val="single" w:sz="4" w:space="0" w:color="auto"/>
              <w:right w:val="single" w:sz="4" w:space="0" w:color="auto"/>
            </w:tcBorders>
            <w:shd w:val="clear" w:color="auto" w:fill="auto"/>
            <w:vAlign w:val="center"/>
            <w:hideMark/>
          </w:tcPr>
          <w:p w14:paraId="5779D53A" w14:textId="77777777" w:rsidR="003F18BD" w:rsidRPr="009D0F47" w:rsidRDefault="00CC7528" w:rsidP="002A142F">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6.Указать в табличном виде характеристики Крана:</w:t>
            </w:r>
            <w:r w:rsidRPr="009D0F47">
              <w:rPr>
                <w:rFonts w:ascii="Times New Roman" w:hAnsi="Times New Roman" w:cs="Times New Roman"/>
                <w:color w:val="000000"/>
                <w:sz w:val="28"/>
                <w:szCs w:val="28"/>
                <w:lang w:eastAsia="ru-RU"/>
              </w:rPr>
              <w:br/>
              <w:t>- грузоподъемность,</w:t>
            </w:r>
            <w:r w:rsidRPr="009D0F47">
              <w:rPr>
                <w:rFonts w:ascii="Times New Roman" w:hAnsi="Times New Roman" w:cs="Times New Roman"/>
                <w:color w:val="000000"/>
                <w:sz w:val="28"/>
                <w:szCs w:val="28"/>
                <w:lang w:eastAsia="ru-RU"/>
              </w:rPr>
              <w:br/>
              <w:t>- типы перегружаемых контейнеров,</w:t>
            </w:r>
            <w:r w:rsidRPr="009D0F47">
              <w:rPr>
                <w:rFonts w:ascii="Times New Roman" w:hAnsi="Times New Roman" w:cs="Times New Roman"/>
                <w:color w:val="000000"/>
                <w:sz w:val="28"/>
                <w:szCs w:val="28"/>
                <w:lang w:eastAsia="ru-RU"/>
              </w:rPr>
              <w:br/>
              <w:t>- климатическое исполнение,</w:t>
            </w:r>
            <w:r w:rsidRPr="009D0F47">
              <w:rPr>
                <w:rFonts w:ascii="Times New Roman" w:hAnsi="Times New Roman" w:cs="Times New Roman"/>
                <w:color w:val="000000"/>
                <w:sz w:val="28"/>
                <w:szCs w:val="28"/>
                <w:lang w:eastAsia="ru-RU"/>
              </w:rPr>
              <w:br/>
              <w:t>- скорости ветра рабочего/нерабочего состояния,</w:t>
            </w:r>
            <w:r w:rsidRPr="009D0F47">
              <w:rPr>
                <w:rFonts w:ascii="Times New Roman" w:hAnsi="Times New Roman" w:cs="Times New Roman"/>
                <w:color w:val="000000"/>
                <w:sz w:val="28"/>
                <w:szCs w:val="28"/>
                <w:lang w:eastAsia="ru-RU"/>
              </w:rPr>
              <w:br/>
              <w:t>- характеристики питающего напряжения,</w:t>
            </w:r>
            <w:r w:rsidRPr="009D0F47">
              <w:rPr>
                <w:rFonts w:ascii="Times New Roman" w:hAnsi="Times New Roman" w:cs="Times New Roman"/>
                <w:color w:val="000000"/>
                <w:sz w:val="28"/>
                <w:szCs w:val="28"/>
                <w:lang w:eastAsia="ru-RU"/>
              </w:rPr>
              <w:br/>
              <w:t>- тип управления,</w:t>
            </w:r>
            <w:r w:rsidRPr="009D0F47">
              <w:rPr>
                <w:rFonts w:ascii="Times New Roman" w:hAnsi="Times New Roman" w:cs="Times New Roman"/>
                <w:color w:val="000000"/>
                <w:sz w:val="28"/>
                <w:szCs w:val="28"/>
                <w:lang w:eastAsia="ru-RU"/>
              </w:rPr>
              <w:br/>
              <w:t>- группу классификации Крана, режим нагружения, класс использования,</w:t>
            </w:r>
            <w:r w:rsidRPr="009D0F47">
              <w:rPr>
                <w:rFonts w:ascii="Times New Roman" w:hAnsi="Times New Roman" w:cs="Times New Roman"/>
                <w:color w:val="000000"/>
                <w:sz w:val="28"/>
                <w:szCs w:val="28"/>
                <w:lang w:eastAsia="ru-RU"/>
              </w:rPr>
              <w:br/>
              <w:t>- марки канатов,</w:t>
            </w:r>
            <w:r w:rsidRPr="009D0F47">
              <w:rPr>
                <w:rFonts w:ascii="Times New Roman" w:hAnsi="Times New Roman" w:cs="Times New Roman"/>
                <w:color w:val="000000"/>
                <w:sz w:val="28"/>
                <w:szCs w:val="28"/>
                <w:lang w:eastAsia="ru-RU"/>
              </w:rPr>
              <w:br/>
              <w:t>- тип Кранового рельса,</w:t>
            </w:r>
            <w:r w:rsidRPr="009D0F47">
              <w:rPr>
                <w:rFonts w:ascii="Times New Roman" w:hAnsi="Times New Roman" w:cs="Times New Roman"/>
                <w:color w:val="000000"/>
                <w:sz w:val="28"/>
                <w:szCs w:val="28"/>
                <w:lang w:eastAsia="ru-RU"/>
              </w:rPr>
              <w:br/>
              <w:t>- скорости работы всех механизмов Крана,</w:t>
            </w:r>
            <w:r w:rsidRPr="009D0F47">
              <w:rPr>
                <w:rFonts w:ascii="Times New Roman" w:hAnsi="Times New Roman" w:cs="Times New Roman"/>
                <w:color w:val="000000"/>
                <w:sz w:val="28"/>
                <w:szCs w:val="28"/>
                <w:lang w:eastAsia="ru-RU"/>
              </w:rPr>
              <w:br/>
              <w:t>- максимальное давление колеса на рельс,</w:t>
            </w:r>
            <w:r w:rsidRPr="009D0F47">
              <w:rPr>
                <w:rFonts w:ascii="Times New Roman" w:hAnsi="Times New Roman" w:cs="Times New Roman"/>
                <w:color w:val="000000"/>
                <w:sz w:val="28"/>
                <w:szCs w:val="28"/>
                <w:lang w:eastAsia="ru-RU"/>
              </w:rPr>
              <w:br/>
              <w:t>- вес Крана,</w:t>
            </w:r>
            <w:r w:rsidRPr="009D0F47">
              <w:rPr>
                <w:rFonts w:ascii="Times New Roman" w:hAnsi="Times New Roman" w:cs="Times New Roman"/>
                <w:color w:val="000000"/>
                <w:sz w:val="28"/>
                <w:szCs w:val="28"/>
                <w:lang w:eastAsia="ru-RU"/>
              </w:rPr>
              <w:br/>
              <w:t>- вес грузовой тележки с траверсой и спредером,</w:t>
            </w:r>
            <w:r w:rsidRPr="009D0F47">
              <w:rPr>
                <w:rFonts w:ascii="Times New Roman" w:hAnsi="Times New Roman" w:cs="Times New Roman"/>
                <w:color w:val="000000"/>
                <w:sz w:val="28"/>
                <w:szCs w:val="28"/>
                <w:lang w:eastAsia="ru-RU"/>
              </w:rPr>
              <w:br/>
              <w:t>- суммарную мощность электродвигателей,</w:t>
            </w:r>
            <w:r w:rsidRPr="009D0F47">
              <w:rPr>
                <w:rFonts w:ascii="Times New Roman" w:hAnsi="Times New Roman" w:cs="Times New Roman"/>
                <w:color w:val="000000"/>
                <w:sz w:val="28"/>
                <w:szCs w:val="28"/>
                <w:lang w:eastAsia="ru-RU"/>
              </w:rPr>
              <w:br/>
              <w:t>- полную установленную мощность,</w:t>
            </w:r>
            <w:r w:rsidRPr="009D0F47">
              <w:rPr>
                <w:rFonts w:ascii="Times New Roman" w:hAnsi="Times New Roman" w:cs="Times New Roman"/>
                <w:color w:val="000000"/>
                <w:sz w:val="28"/>
                <w:szCs w:val="28"/>
                <w:lang w:eastAsia="ru-RU"/>
              </w:rPr>
              <w:br/>
              <w:t>- максимальную единовременно потребляемую мощность.</w:t>
            </w:r>
          </w:p>
        </w:tc>
        <w:tc>
          <w:tcPr>
            <w:tcW w:w="1404" w:type="pct"/>
            <w:tcBorders>
              <w:top w:val="nil"/>
              <w:left w:val="nil"/>
              <w:bottom w:val="single" w:sz="4" w:space="0" w:color="auto"/>
              <w:right w:val="single" w:sz="8" w:space="0" w:color="auto"/>
            </w:tcBorders>
            <w:shd w:val="clear" w:color="auto" w:fill="auto"/>
            <w:vAlign w:val="center"/>
            <w:hideMark/>
          </w:tcPr>
          <w:p w14:paraId="5779D53B" w14:textId="77777777" w:rsidR="003F18BD" w:rsidRPr="008963A2" w:rsidRDefault="00CC7528" w:rsidP="002A142F">
            <w:pPr>
              <w:rPr>
                <w:color w:val="000000"/>
                <w:lang w:eastAsia="ru-RU"/>
              </w:rPr>
            </w:pPr>
            <w:r w:rsidRPr="008963A2">
              <w:rPr>
                <w:color w:val="000000"/>
                <w:lang w:eastAsia="ru-RU"/>
              </w:rPr>
              <w:t> </w:t>
            </w:r>
          </w:p>
        </w:tc>
      </w:tr>
    </w:tbl>
    <w:p w14:paraId="5779D53D" w14:textId="77777777" w:rsidR="003F18BD" w:rsidRPr="00CC26E7" w:rsidRDefault="00CC7528" w:rsidP="003F18BD">
      <w:pPr>
        <w:suppressAutoHyphen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5779D53E" w14:textId="77777777" w:rsidR="003F18BD" w:rsidRDefault="00CC7528" w:rsidP="003F18BD">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 xml:space="preserve">Заголовок </w:t>
      </w:r>
      <w:r w:rsidRPr="00252B51">
        <w:rPr>
          <w:rFonts w:ascii="Times New Roman" w:eastAsia="Times New Roman" w:hAnsi="Times New Roman" w:cs="Times New Roman"/>
          <w:sz w:val="28"/>
          <w:szCs w:val="26"/>
          <w:lang w:eastAsia="ar-SA"/>
        </w:rPr>
        <w:t>Приложени</w:t>
      </w:r>
      <w:r>
        <w:rPr>
          <w:rFonts w:ascii="Times New Roman" w:eastAsia="Times New Roman" w:hAnsi="Times New Roman" w:cs="Times New Roman"/>
          <w:sz w:val="28"/>
          <w:szCs w:val="26"/>
          <w:lang w:eastAsia="ar-SA"/>
        </w:rPr>
        <w:t>я</w:t>
      </w:r>
      <w:r w:rsidRPr="00252B51">
        <w:rPr>
          <w:rFonts w:ascii="Times New Roman" w:eastAsia="Times New Roman" w:hAnsi="Times New Roman" w:cs="Times New Roman"/>
          <w:sz w:val="28"/>
          <w:szCs w:val="26"/>
          <w:lang w:eastAsia="ar-SA"/>
        </w:rPr>
        <w:t xml:space="preserve"> № </w:t>
      </w:r>
      <w:r>
        <w:rPr>
          <w:rFonts w:ascii="Times New Roman" w:eastAsia="Times New Roman" w:hAnsi="Times New Roman" w:cs="Times New Roman"/>
          <w:sz w:val="28"/>
          <w:szCs w:val="26"/>
          <w:lang w:eastAsia="ar-SA"/>
        </w:rPr>
        <w:t>4</w:t>
      </w:r>
      <w:r w:rsidRPr="00252B51">
        <w:rPr>
          <w:rFonts w:ascii="Times New Roman" w:eastAsia="Times New Roman" w:hAnsi="Times New Roman" w:cs="Times New Roman"/>
          <w:sz w:val="28"/>
          <w:szCs w:val="26"/>
          <w:lang w:eastAsia="ar-SA"/>
        </w:rPr>
        <w:t xml:space="preserve"> к документации о закупке</w:t>
      </w:r>
      <w:r>
        <w:rPr>
          <w:rFonts w:ascii="Times New Roman" w:eastAsia="Times New Roman" w:hAnsi="Times New Roman" w:cs="Times New Roman"/>
          <w:sz w:val="28"/>
          <w:szCs w:val="26"/>
          <w:lang w:eastAsia="ar-SA"/>
        </w:rPr>
        <w:t xml:space="preserve"> </w:t>
      </w:r>
      <w:r w:rsidRPr="00CC26E7">
        <w:rPr>
          <w:rFonts w:ascii="Times New Roman" w:eastAsia="Times New Roman" w:hAnsi="Times New Roman" w:cs="Times New Roman"/>
          <w:sz w:val="28"/>
          <w:szCs w:val="28"/>
          <w:lang w:eastAsia="ar-SA"/>
        </w:rPr>
        <w:t>изложить в следующей редакции:</w:t>
      </w:r>
    </w:p>
    <w:p w14:paraId="5779D53F" w14:textId="77777777" w:rsidR="003F18BD" w:rsidRPr="003F18BD" w:rsidRDefault="00CC7528" w:rsidP="003F18BD">
      <w:pPr>
        <w:suppressAutoHyphens/>
        <w:ind w:firstLine="708"/>
        <w:jc w:val="center"/>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w:t>
      </w:r>
      <w:r w:rsidRPr="003F18BD">
        <w:rPr>
          <w:rFonts w:ascii="Times New Roman" w:eastAsia="Times New Roman" w:hAnsi="Times New Roman" w:cs="Times New Roman"/>
          <w:b/>
          <w:sz w:val="28"/>
          <w:szCs w:val="28"/>
          <w:lang w:eastAsia="ar-SA"/>
        </w:rPr>
        <w:t>Сведения об опыте поставок</w:t>
      </w:r>
    </w:p>
    <w:p w14:paraId="5779D540" w14:textId="77777777" w:rsidR="003F18BD" w:rsidRPr="003F18BD" w:rsidRDefault="00CC7528" w:rsidP="003F18BD">
      <w:pPr>
        <w:suppressAutoHyphens/>
        <w:ind w:firstLine="708"/>
        <w:jc w:val="center"/>
        <w:rPr>
          <w:rFonts w:ascii="Times New Roman" w:eastAsia="Times New Roman" w:hAnsi="Times New Roman" w:cs="Times New Roman"/>
          <w:b/>
          <w:sz w:val="28"/>
          <w:szCs w:val="28"/>
          <w:lang w:eastAsia="ar-SA"/>
        </w:rPr>
      </w:pPr>
      <w:r w:rsidRPr="003F18BD">
        <w:rPr>
          <w:rFonts w:ascii="Times New Roman" w:eastAsia="Times New Roman" w:hAnsi="Times New Roman" w:cs="Times New Roman"/>
          <w:b/>
          <w:sz w:val="28"/>
          <w:szCs w:val="28"/>
          <w:lang w:eastAsia="ar-SA"/>
        </w:rPr>
        <w:t>контейнерных козловых кранов, двухбалочных, выполненных</w:t>
      </w:r>
    </w:p>
    <w:p w14:paraId="5779D541" w14:textId="77777777" w:rsidR="003F18BD" w:rsidRDefault="00CC7528" w:rsidP="003F18BD">
      <w:pPr>
        <w:suppressAutoHyphens/>
        <w:ind w:firstLine="708"/>
        <w:jc w:val="center"/>
        <w:rPr>
          <w:rFonts w:ascii="Times New Roman" w:eastAsia="Times New Roman" w:hAnsi="Times New Roman" w:cs="Times New Roman"/>
          <w:b/>
          <w:sz w:val="28"/>
          <w:szCs w:val="28"/>
          <w:lang w:eastAsia="ar-SA"/>
        </w:rPr>
      </w:pPr>
      <w:r w:rsidRPr="003F18BD">
        <w:rPr>
          <w:rFonts w:ascii="Times New Roman" w:eastAsia="Times New Roman" w:hAnsi="Times New Roman" w:cs="Times New Roman"/>
          <w:b/>
          <w:sz w:val="28"/>
          <w:szCs w:val="28"/>
          <w:lang w:eastAsia="ar-SA"/>
        </w:rPr>
        <w:t>за 202</w:t>
      </w:r>
      <w:r w:rsidR="00A43011">
        <w:rPr>
          <w:rFonts w:ascii="Times New Roman" w:eastAsia="Times New Roman" w:hAnsi="Times New Roman" w:cs="Times New Roman"/>
          <w:b/>
          <w:sz w:val="28"/>
          <w:szCs w:val="28"/>
          <w:lang w:eastAsia="ar-SA"/>
        </w:rPr>
        <w:t>0</w:t>
      </w:r>
      <w:r w:rsidRPr="003F18BD">
        <w:rPr>
          <w:rFonts w:ascii="Times New Roman" w:eastAsia="Times New Roman" w:hAnsi="Times New Roman" w:cs="Times New Roman"/>
          <w:b/>
          <w:sz w:val="28"/>
          <w:szCs w:val="28"/>
          <w:lang w:eastAsia="ar-SA"/>
        </w:rPr>
        <w:t>-202</w:t>
      </w:r>
      <w:r w:rsidR="00A43011">
        <w:rPr>
          <w:rFonts w:ascii="Times New Roman" w:eastAsia="Times New Roman" w:hAnsi="Times New Roman" w:cs="Times New Roman"/>
          <w:b/>
          <w:sz w:val="28"/>
          <w:szCs w:val="28"/>
          <w:lang w:eastAsia="ar-SA"/>
        </w:rPr>
        <w:t>3</w:t>
      </w:r>
      <w:r w:rsidRPr="003F18BD">
        <w:rPr>
          <w:rFonts w:ascii="Times New Roman" w:eastAsia="Times New Roman" w:hAnsi="Times New Roman" w:cs="Times New Roman"/>
          <w:b/>
          <w:sz w:val="28"/>
          <w:szCs w:val="28"/>
          <w:lang w:eastAsia="ar-SA"/>
        </w:rPr>
        <w:t xml:space="preserve"> гг.</w:t>
      </w:r>
      <w:r>
        <w:rPr>
          <w:rFonts w:ascii="Times New Roman" w:eastAsia="Times New Roman" w:hAnsi="Times New Roman" w:cs="Times New Roman"/>
          <w:b/>
          <w:sz w:val="28"/>
          <w:szCs w:val="28"/>
          <w:lang w:eastAsia="ar-SA"/>
        </w:rPr>
        <w:t>»</w:t>
      </w:r>
    </w:p>
    <w:p w14:paraId="5779D542" w14:textId="77777777" w:rsidR="003F18BD" w:rsidRDefault="003F18BD" w:rsidP="003F18BD">
      <w:pPr>
        <w:suppressAutoHyphens/>
        <w:ind w:firstLine="708"/>
        <w:jc w:val="center"/>
        <w:rPr>
          <w:rFonts w:ascii="Times New Roman" w:eastAsia="Times New Roman" w:hAnsi="Times New Roman" w:cs="Times New Roman"/>
          <w:b/>
          <w:sz w:val="28"/>
          <w:szCs w:val="28"/>
          <w:lang w:eastAsia="ar-SA"/>
        </w:rPr>
      </w:pPr>
    </w:p>
    <w:p w14:paraId="5779D543" w14:textId="77777777" w:rsidR="009737AF" w:rsidRPr="007142A9" w:rsidRDefault="00CC7528" w:rsidP="009737AF">
      <w:pPr>
        <w:pStyle w:val="ac"/>
        <w:numPr>
          <w:ilvl w:val="0"/>
          <w:numId w:val="10"/>
        </w:numPr>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 xml:space="preserve">В </w:t>
      </w:r>
      <w:r>
        <w:rPr>
          <w:rFonts w:ascii="Times New Roman" w:eastAsia="Times New Roman" w:hAnsi="Times New Roman" w:cs="Times New Roman"/>
          <w:b/>
          <w:sz w:val="28"/>
          <w:szCs w:val="28"/>
          <w:lang w:eastAsia="ru-RU"/>
        </w:rPr>
        <w:t>проекте Договора (</w:t>
      </w:r>
      <w:r w:rsidRPr="009737AF">
        <w:rPr>
          <w:rFonts w:ascii="Times New Roman" w:eastAsia="Times New Roman" w:hAnsi="Times New Roman" w:cs="Times New Roman"/>
          <w:b/>
          <w:sz w:val="28"/>
          <w:szCs w:val="28"/>
          <w:lang w:eastAsia="ru-RU"/>
        </w:rPr>
        <w:t>Приложени</w:t>
      </w:r>
      <w:r>
        <w:rPr>
          <w:rFonts w:ascii="Times New Roman" w:eastAsia="Times New Roman" w:hAnsi="Times New Roman" w:cs="Times New Roman"/>
          <w:b/>
          <w:sz w:val="28"/>
          <w:szCs w:val="28"/>
          <w:lang w:eastAsia="ru-RU"/>
        </w:rPr>
        <w:t>е</w:t>
      </w:r>
      <w:r w:rsidRPr="009737AF">
        <w:rPr>
          <w:rFonts w:ascii="Times New Roman" w:eastAsia="Times New Roman" w:hAnsi="Times New Roman" w:cs="Times New Roman"/>
          <w:b/>
          <w:sz w:val="28"/>
          <w:szCs w:val="28"/>
          <w:lang w:eastAsia="ru-RU"/>
        </w:rPr>
        <w:t xml:space="preserve"> № 5 к документации о закупке</w:t>
      </w:r>
      <w:r>
        <w:rPr>
          <w:rFonts w:ascii="Times New Roman" w:eastAsia="Times New Roman" w:hAnsi="Times New Roman" w:cs="Times New Roman"/>
          <w:b/>
          <w:sz w:val="28"/>
          <w:szCs w:val="28"/>
          <w:lang w:eastAsia="ru-RU"/>
        </w:rPr>
        <w:t>)</w:t>
      </w:r>
      <w:r w:rsidRPr="0099418A">
        <w:rPr>
          <w:rFonts w:ascii="Times New Roman" w:eastAsia="Times New Roman" w:hAnsi="Times New Roman" w:cs="Times New Roman"/>
          <w:b/>
          <w:sz w:val="28"/>
          <w:szCs w:val="28"/>
          <w:lang w:eastAsia="ru-RU"/>
        </w:rPr>
        <w:t>:</w:t>
      </w:r>
    </w:p>
    <w:p w14:paraId="5779D544" w14:textId="77777777" w:rsidR="009737AF" w:rsidRPr="003F18BD" w:rsidRDefault="009737AF" w:rsidP="003F18BD">
      <w:pPr>
        <w:suppressAutoHyphens/>
        <w:ind w:firstLine="708"/>
        <w:jc w:val="center"/>
        <w:rPr>
          <w:rFonts w:ascii="Times New Roman" w:eastAsia="Times New Roman" w:hAnsi="Times New Roman" w:cs="Times New Roman"/>
          <w:b/>
          <w:sz w:val="28"/>
          <w:szCs w:val="28"/>
          <w:lang w:eastAsia="ar-SA"/>
        </w:rPr>
      </w:pPr>
    </w:p>
    <w:p w14:paraId="5779D545" w14:textId="77777777" w:rsidR="005A59A7" w:rsidRPr="00A43011" w:rsidRDefault="00CC7528" w:rsidP="00A43011">
      <w:pPr>
        <w:pStyle w:val="ac"/>
        <w:numPr>
          <w:ilvl w:val="1"/>
          <w:numId w:val="10"/>
        </w:numPr>
        <w:suppressAutoHyphens/>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00F6319E" w:rsidRPr="00A43011">
        <w:rPr>
          <w:rFonts w:ascii="Times New Roman" w:eastAsia="Times New Roman" w:hAnsi="Times New Roman" w:cs="Times New Roman"/>
          <w:sz w:val="28"/>
          <w:szCs w:val="26"/>
          <w:lang w:eastAsia="ar-SA"/>
        </w:rPr>
        <w:t xml:space="preserve">Пункт 2.1. Приложения № 1 </w:t>
      </w:r>
      <w:r w:rsidR="003F18BD" w:rsidRPr="00A43011">
        <w:rPr>
          <w:rFonts w:ascii="Times New Roman" w:eastAsia="Times New Roman" w:hAnsi="Times New Roman" w:cs="Times New Roman"/>
          <w:sz w:val="28"/>
          <w:szCs w:val="28"/>
          <w:lang w:eastAsia="ar-SA"/>
        </w:rPr>
        <w:t>изложить в следующей редакции:</w:t>
      </w:r>
    </w:p>
    <w:p w14:paraId="5779D546" w14:textId="77777777" w:rsidR="00F6319E" w:rsidRPr="00F6319E" w:rsidRDefault="00CC752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sz w:val="28"/>
          <w:szCs w:val="26"/>
          <w:lang w:eastAsia="ar-SA"/>
        </w:rPr>
        <w:t>«2.1. Работы по монтажу включа</w:t>
      </w:r>
      <w:r w:rsidR="002C69BE">
        <w:rPr>
          <w:rFonts w:ascii="Times New Roman" w:eastAsia="Times New Roman" w:hAnsi="Times New Roman" w:cs="Times New Roman"/>
          <w:sz w:val="28"/>
          <w:szCs w:val="26"/>
          <w:lang w:eastAsia="ar-SA"/>
        </w:rPr>
        <w:t>ю</w:t>
      </w:r>
      <w:r w:rsidRPr="00F6319E">
        <w:rPr>
          <w:rFonts w:ascii="Times New Roman" w:eastAsia="Times New Roman" w:hAnsi="Times New Roman" w:cs="Times New Roman"/>
          <w:sz w:val="28"/>
          <w:szCs w:val="26"/>
          <w:lang w:eastAsia="ar-SA"/>
        </w:rPr>
        <w:t>т в себя монтаж:</w:t>
      </w:r>
    </w:p>
    <w:p w14:paraId="5779D547" w14:textId="77777777" w:rsidR="00F6319E" w:rsidRPr="00F6319E" w:rsidRDefault="00CC752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металлоконструкций крана транспортными частями;</w:t>
      </w:r>
    </w:p>
    <w:p w14:paraId="5779D548" w14:textId="77777777" w:rsidR="00F6319E" w:rsidRPr="00F6319E" w:rsidRDefault="00CC752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механизма передвижения крана;</w:t>
      </w:r>
    </w:p>
    <w:p w14:paraId="5779D549" w14:textId="77777777" w:rsidR="00F6319E" w:rsidRPr="00F6319E" w:rsidRDefault="00CC752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тележки;</w:t>
      </w:r>
    </w:p>
    <w:p w14:paraId="5779D54A" w14:textId="77777777" w:rsidR="00F6319E" w:rsidRPr="00F6319E" w:rsidRDefault="00CC752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 xml:space="preserve">кабины </w:t>
      </w:r>
      <w:r w:rsidRPr="00F6319E">
        <w:rPr>
          <w:rFonts w:ascii="Times New Roman" w:eastAsia="Times New Roman" w:hAnsi="Times New Roman" w:cs="Times New Roman"/>
          <w:sz w:val="28"/>
          <w:szCs w:val="26"/>
          <w:lang w:eastAsia="ar-SA"/>
        </w:rPr>
        <w:t>управления</w:t>
      </w:r>
      <w:r w:rsidRPr="00F6319E">
        <w:rPr>
          <w:rFonts w:ascii="Times New Roman" w:eastAsia="Times New Roman" w:hAnsi="Times New Roman" w:cs="Times New Roman" w:hint="eastAsia"/>
          <w:sz w:val="28"/>
          <w:szCs w:val="26"/>
          <w:lang w:eastAsia="ar-SA"/>
        </w:rPr>
        <w:t>;</w:t>
      </w:r>
    </w:p>
    <w:p w14:paraId="5779D54B" w14:textId="77777777" w:rsidR="00F6319E" w:rsidRPr="00F6319E" w:rsidRDefault="00CC752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кабины электрооборудования;</w:t>
      </w:r>
    </w:p>
    <w:p w14:paraId="5779D54C" w14:textId="77777777" w:rsidR="00F6319E" w:rsidRPr="00F6319E" w:rsidRDefault="00CC752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траверсы;</w:t>
      </w:r>
    </w:p>
    <w:p w14:paraId="5779D54D" w14:textId="77777777" w:rsidR="00F6319E" w:rsidRPr="00F6319E" w:rsidRDefault="00CC7528" w:rsidP="00BC04DB">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телескопического спредера с электроприводом, со спредерным кабелем;</w:t>
      </w:r>
    </w:p>
    <w:p w14:paraId="5779D54E" w14:textId="77777777" w:rsidR="00F6319E" w:rsidRPr="00F6319E" w:rsidRDefault="00CC752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комплекта электрооборудования с кабельной продукцией;</w:t>
      </w:r>
    </w:p>
    <w:p w14:paraId="5779D54F" w14:textId="77777777" w:rsidR="00F6319E" w:rsidRPr="00F6319E" w:rsidRDefault="00CC752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ограничителя, указателя или регистратора;</w:t>
      </w:r>
    </w:p>
    <w:p w14:paraId="5779D550" w14:textId="77777777" w:rsidR="00F6319E" w:rsidRPr="00F6319E" w:rsidRDefault="00CC752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тупиковых упоров ударного типа (4 шт.), устанавливаемые на подкрановый рельс, рассчитанные на гашение нагрузки крана;</w:t>
      </w:r>
    </w:p>
    <w:p w14:paraId="5779D551" w14:textId="77777777" w:rsidR="005A59A7" w:rsidRDefault="00CC752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другие работы, необходимые для последующего ввода в эксплуатацию крана.</w:t>
      </w:r>
      <w:r w:rsidR="003F18BD" w:rsidRPr="00F6319E">
        <w:rPr>
          <w:rFonts w:ascii="Times New Roman" w:eastAsia="Times New Roman" w:hAnsi="Times New Roman" w:cs="Times New Roman"/>
          <w:sz w:val="28"/>
          <w:szCs w:val="26"/>
          <w:lang w:eastAsia="ar-SA"/>
        </w:rPr>
        <w:t>»</w:t>
      </w:r>
    </w:p>
    <w:p w14:paraId="5779D552" w14:textId="77777777" w:rsidR="008A47FA" w:rsidRPr="001D03F7" w:rsidRDefault="008A47FA" w:rsidP="001D03F7">
      <w:pPr>
        <w:pStyle w:val="ac"/>
        <w:suppressAutoHyphens/>
        <w:ind w:left="825"/>
        <w:jc w:val="both"/>
        <w:rPr>
          <w:rFonts w:ascii="Times New Roman" w:eastAsia="Times New Roman" w:hAnsi="Times New Roman" w:cs="Times New Roman"/>
          <w:sz w:val="28"/>
          <w:szCs w:val="26"/>
          <w:lang w:eastAsia="ar-SA"/>
        </w:rPr>
      </w:pPr>
    </w:p>
    <w:p w14:paraId="5779D553" w14:textId="77777777" w:rsidR="000018B0" w:rsidRPr="007A307E" w:rsidRDefault="00CC7528" w:rsidP="00DD4293">
      <w:pPr>
        <w:pStyle w:val="ac"/>
        <w:suppressAutoHyphens/>
        <w:ind w:left="825"/>
        <w:jc w:val="both"/>
        <w:rPr>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5779D554" w14:textId="77777777" w:rsidR="0067645C" w:rsidRPr="001A790B" w:rsidRDefault="0067645C" w:rsidP="00DD4293">
      <w:pPr>
        <w:suppressAutoHyphens/>
        <w:jc w:val="both"/>
        <w:rPr>
          <w:rFonts w:ascii="Times New Roman" w:eastAsia="Times New Roman" w:hAnsi="Times New Roman" w:cs="Times New Roman"/>
          <w:sz w:val="28"/>
          <w:szCs w:val="28"/>
          <w:lang w:eastAsia="ar-SA"/>
        </w:rPr>
      </w:pPr>
    </w:p>
    <w:tbl>
      <w:tblPr>
        <w:tblStyle w:val="41"/>
        <w:tblW w:w="0" w:type="auto"/>
        <w:tblLook w:val="04A0" w:firstRow="1" w:lastRow="0" w:firstColumn="1" w:lastColumn="0" w:noHBand="0" w:noVBand="1"/>
      </w:tblPr>
      <w:tblGrid>
        <w:gridCol w:w="6377"/>
        <w:gridCol w:w="3470"/>
      </w:tblGrid>
      <w:tr w:rsidR="00E467C7" w14:paraId="5779D558" w14:textId="77777777" w:rsidTr="00E46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5779D555" w14:textId="77777777" w:rsidR="00A2371D" w:rsidRPr="001A790B" w:rsidRDefault="00CC7528"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5779D556" w14:textId="77777777" w:rsidR="00A2371D" w:rsidRPr="001A790B" w:rsidRDefault="00CC7528"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14:paraId="5779D557" w14:textId="77777777" w:rsidR="00A2371D" w:rsidRPr="00A2371D" w:rsidRDefault="00CC7528"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5779D559" w14:textId="77777777" w:rsidR="00A2371D" w:rsidRPr="00A2371D" w:rsidRDefault="00A2371D" w:rsidP="0067645C"/>
    <w:sectPr w:rsidR="00A2371D" w:rsidRPr="00A2371D" w:rsidSect="00596512">
      <w:headerReference w:type="default" r:id="rId12"/>
      <w:headerReference w:type="first" r:id="rId13"/>
      <w:pgSz w:w="11900" w:h="16840"/>
      <w:pgMar w:top="567" w:right="567" w:bottom="567"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9D567" w14:textId="77777777" w:rsidR="00837C5E" w:rsidRDefault="00CC7528">
      <w:r>
        <w:separator/>
      </w:r>
    </w:p>
  </w:endnote>
  <w:endnote w:type="continuationSeparator" w:id="0">
    <w:p w14:paraId="5779D569" w14:textId="77777777" w:rsidR="00837C5E" w:rsidRDefault="00CC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9D563" w14:textId="77777777" w:rsidR="00837C5E" w:rsidRDefault="00CC7528">
      <w:r>
        <w:separator/>
      </w:r>
    </w:p>
  </w:footnote>
  <w:footnote w:type="continuationSeparator" w:id="0">
    <w:p w14:paraId="5779D565" w14:textId="77777777" w:rsidR="00837C5E" w:rsidRDefault="00CC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9D55E" w14:textId="77777777" w:rsidR="00B352EF" w:rsidRDefault="00B352EF" w:rsidP="0032466E">
    <w:pPr>
      <w:pStyle w:val="a3"/>
      <w:rPr>
        <w:noProof/>
        <w:lang w:eastAsia="ru-RU"/>
      </w:rPr>
    </w:pPr>
  </w:p>
  <w:p w14:paraId="5779D55F"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9D560" w14:textId="77777777" w:rsidR="00614463" w:rsidRDefault="00614463">
    <w:pPr>
      <w:pStyle w:val="a3"/>
      <w:rPr>
        <w:noProof/>
        <w:lang w:eastAsia="ru-RU"/>
      </w:rPr>
    </w:pPr>
  </w:p>
  <w:p w14:paraId="5779D561" w14:textId="77777777" w:rsidR="00DD727F" w:rsidRDefault="00DD727F">
    <w:pPr>
      <w:pStyle w:val="a3"/>
      <w:rPr>
        <w:noProof/>
        <w:lang w:eastAsia="ru-RU"/>
      </w:rPr>
    </w:pPr>
  </w:p>
  <w:p w14:paraId="5779D562"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0978B202">
      <w:start w:val="1"/>
      <w:numFmt w:val="decimal"/>
      <w:lvlText w:val="%1."/>
      <w:lvlJc w:val="left"/>
      <w:pPr>
        <w:ind w:left="720" w:hanging="360"/>
      </w:pPr>
    </w:lvl>
    <w:lvl w:ilvl="1" w:tplc="A524DACC" w:tentative="1">
      <w:start w:val="1"/>
      <w:numFmt w:val="lowerLetter"/>
      <w:lvlText w:val="%2."/>
      <w:lvlJc w:val="left"/>
      <w:pPr>
        <w:ind w:left="1440" w:hanging="360"/>
      </w:pPr>
    </w:lvl>
    <w:lvl w:ilvl="2" w:tplc="6E8A2196" w:tentative="1">
      <w:start w:val="1"/>
      <w:numFmt w:val="lowerRoman"/>
      <w:lvlText w:val="%3."/>
      <w:lvlJc w:val="right"/>
      <w:pPr>
        <w:ind w:left="2160" w:hanging="180"/>
      </w:pPr>
    </w:lvl>
    <w:lvl w:ilvl="3" w:tplc="E25A25D8" w:tentative="1">
      <w:start w:val="1"/>
      <w:numFmt w:val="decimal"/>
      <w:lvlText w:val="%4."/>
      <w:lvlJc w:val="left"/>
      <w:pPr>
        <w:ind w:left="2880" w:hanging="360"/>
      </w:pPr>
    </w:lvl>
    <w:lvl w:ilvl="4" w:tplc="45E03A0E" w:tentative="1">
      <w:start w:val="1"/>
      <w:numFmt w:val="lowerLetter"/>
      <w:lvlText w:val="%5."/>
      <w:lvlJc w:val="left"/>
      <w:pPr>
        <w:ind w:left="3600" w:hanging="360"/>
      </w:pPr>
    </w:lvl>
    <w:lvl w:ilvl="5" w:tplc="74648652" w:tentative="1">
      <w:start w:val="1"/>
      <w:numFmt w:val="lowerRoman"/>
      <w:lvlText w:val="%6."/>
      <w:lvlJc w:val="right"/>
      <w:pPr>
        <w:ind w:left="4320" w:hanging="180"/>
      </w:pPr>
    </w:lvl>
    <w:lvl w:ilvl="6" w:tplc="90C67800" w:tentative="1">
      <w:start w:val="1"/>
      <w:numFmt w:val="decimal"/>
      <w:lvlText w:val="%7."/>
      <w:lvlJc w:val="left"/>
      <w:pPr>
        <w:ind w:left="5040" w:hanging="360"/>
      </w:pPr>
    </w:lvl>
    <w:lvl w:ilvl="7" w:tplc="23BAE380" w:tentative="1">
      <w:start w:val="1"/>
      <w:numFmt w:val="lowerLetter"/>
      <w:lvlText w:val="%8."/>
      <w:lvlJc w:val="left"/>
      <w:pPr>
        <w:ind w:left="5760" w:hanging="360"/>
      </w:pPr>
    </w:lvl>
    <w:lvl w:ilvl="8" w:tplc="23C24CC6"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20A83A2E">
      <w:start w:val="1"/>
      <w:numFmt w:val="decimal"/>
      <w:lvlText w:val="%1."/>
      <w:lvlJc w:val="left"/>
      <w:pPr>
        <w:ind w:left="720" w:hanging="360"/>
      </w:pPr>
      <w:rPr>
        <w:rFonts w:hint="default"/>
      </w:rPr>
    </w:lvl>
    <w:lvl w:ilvl="1" w:tplc="8A54468A" w:tentative="1">
      <w:start w:val="1"/>
      <w:numFmt w:val="lowerLetter"/>
      <w:lvlText w:val="%2."/>
      <w:lvlJc w:val="left"/>
      <w:pPr>
        <w:ind w:left="1440" w:hanging="360"/>
      </w:pPr>
    </w:lvl>
    <w:lvl w:ilvl="2" w:tplc="A650D718" w:tentative="1">
      <w:start w:val="1"/>
      <w:numFmt w:val="lowerRoman"/>
      <w:lvlText w:val="%3."/>
      <w:lvlJc w:val="right"/>
      <w:pPr>
        <w:ind w:left="2160" w:hanging="180"/>
      </w:pPr>
    </w:lvl>
    <w:lvl w:ilvl="3" w:tplc="2E5836D6" w:tentative="1">
      <w:start w:val="1"/>
      <w:numFmt w:val="decimal"/>
      <w:lvlText w:val="%4."/>
      <w:lvlJc w:val="left"/>
      <w:pPr>
        <w:ind w:left="2880" w:hanging="360"/>
      </w:pPr>
    </w:lvl>
    <w:lvl w:ilvl="4" w:tplc="06F089F6" w:tentative="1">
      <w:start w:val="1"/>
      <w:numFmt w:val="lowerLetter"/>
      <w:lvlText w:val="%5."/>
      <w:lvlJc w:val="left"/>
      <w:pPr>
        <w:ind w:left="3600" w:hanging="360"/>
      </w:pPr>
    </w:lvl>
    <w:lvl w:ilvl="5" w:tplc="1B586F8E" w:tentative="1">
      <w:start w:val="1"/>
      <w:numFmt w:val="lowerRoman"/>
      <w:lvlText w:val="%6."/>
      <w:lvlJc w:val="right"/>
      <w:pPr>
        <w:ind w:left="4320" w:hanging="180"/>
      </w:pPr>
    </w:lvl>
    <w:lvl w:ilvl="6" w:tplc="29167FE6" w:tentative="1">
      <w:start w:val="1"/>
      <w:numFmt w:val="decimal"/>
      <w:lvlText w:val="%7."/>
      <w:lvlJc w:val="left"/>
      <w:pPr>
        <w:ind w:left="5040" w:hanging="360"/>
      </w:pPr>
    </w:lvl>
    <w:lvl w:ilvl="7" w:tplc="FA4AB00E" w:tentative="1">
      <w:start w:val="1"/>
      <w:numFmt w:val="lowerLetter"/>
      <w:lvlText w:val="%8."/>
      <w:lvlJc w:val="left"/>
      <w:pPr>
        <w:ind w:left="5760" w:hanging="360"/>
      </w:pPr>
    </w:lvl>
    <w:lvl w:ilvl="8" w:tplc="AA3A0518"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BE9CE84C">
      <w:start w:val="1"/>
      <w:numFmt w:val="bullet"/>
      <w:lvlText w:val=""/>
      <w:lvlJc w:val="left"/>
      <w:pPr>
        <w:tabs>
          <w:tab w:val="num" w:pos="1440"/>
        </w:tabs>
        <w:ind w:left="1440" w:hanging="360"/>
      </w:pPr>
      <w:rPr>
        <w:rFonts w:ascii="Symbol" w:hAnsi="Symbol" w:hint="default"/>
      </w:rPr>
    </w:lvl>
    <w:lvl w:ilvl="1" w:tplc="571885DA" w:tentative="1">
      <w:start w:val="1"/>
      <w:numFmt w:val="bullet"/>
      <w:lvlText w:val="o"/>
      <w:lvlJc w:val="left"/>
      <w:pPr>
        <w:tabs>
          <w:tab w:val="num" w:pos="2160"/>
        </w:tabs>
        <w:ind w:left="2160" w:hanging="360"/>
      </w:pPr>
      <w:rPr>
        <w:rFonts w:ascii="Courier New" w:hAnsi="Courier New" w:cs="Courier New" w:hint="default"/>
      </w:rPr>
    </w:lvl>
    <w:lvl w:ilvl="2" w:tplc="64627C0E">
      <w:start w:val="1"/>
      <w:numFmt w:val="bullet"/>
      <w:lvlText w:val=""/>
      <w:lvlJc w:val="left"/>
      <w:pPr>
        <w:tabs>
          <w:tab w:val="num" w:pos="2880"/>
        </w:tabs>
        <w:ind w:left="2880" w:hanging="360"/>
      </w:pPr>
      <w:rPr>
        <w:rFonts w:ascii="Wingdings" w:hAnsi="Wingdings" w:hint="default"/>
      </w:rPr>
    </w:lvl>
    <w:lvl w:ilvl="3" w:tplc="8C3AF39C" w:tentative="1">
      <w:start w:val="1"/>
      <w:numFmt w:val="bullet"/>
      <w:lvlText w:val=""/>
      <w:lvlJc w:val="left"/>
      <w:pPr>
        <w:tabs>
          <w:tab w:val="num" w:pos="3600"/>
        </w:tabs>
        <w:ind w:left="3600" w:hanging="360"/>
      </w:pPr>
      <w:rPr>
        <w:rFonts w:ascii="Symbol" w:hAnsi="Symbol" w:hint="default"/>
      </w:rPr>
    </w:lvl>
    <w:lvl w:ilvl="4" w:tplc="304AD6BA" w:tentative="1">
      <w:start w:val="1"/>
      <w:numFmt w:val="bullet"/>
      <w:lvlText w:val="o"/>
      <w:lvlJc w:val="left"/>
      <w:pPr>
        <w:tabs>
          <w:tab w:val="num" w:pos="4320"/>
        </w:tabs>
        <w:ind w:left="4320" w:hanging="360"/>
      </w:pPr>
      <w:rPr>
        <w:rFonts w:ascii="Courier New" w:hAnsi="Courier New" w:cs="Courier New" w:hint="default"/>
      </w:rPr>
    </w:lvl>
    <w:lvl w:ilvl="5" w:tplc="429E00FC" w:tentative="1">
      <w:start w:val="1"/>
      <w:numFmt w:val="bullet"/>
      <w:lvlText w:val=""/>
      <w:lvlJc w:val="left"/>
      <w:pPr>
        <w:tabs>
          <w:tab w:val="num" w:pos="5040"/>
        </w:tabs>
        <w:ind w:left="5040" w:hanging="360"/>
      </w:pPr>
      <w:rPr>
        <w:rFonts w:ascii="Wingdings" w:hAnsi="Wingdings" w:hint="default"/>
      </w:rPr>
    </w:lvl>
    <w:lvl w:ilvl="6" w:tplc="FFD637C8" w:tentative="1">
      <w:start w:val="1"/>
      <w:numFmt w:val="bullet"/>
      <w:lvlText w:val=""/>
      <w:lvlJc w:val="left"/>
      <w:pPr>
        <w:tabs>
          <w:tab w:val="num" w:pos="5760"/>
        </w:tabs>
        <w:ind w:left="5760" w:hanging="360"/>
      </w:pPr>
      <w:rPr>
        <w:rFonts w:ascii="Symbol" w:hAnsi="Symbol" w:hint="default"/>
      </w:rPr>
    </w:lvl>
    <w:lvl w:ilvl="7" w:tplc="518E3094" w:tentative="1">
      <w:start w:val="1"/>
      <w:numFmt w:val="bullet"/>
      <w:lvlText w:val="o"/>
      <w:lvlJc w:val="left"/>
      <w:pPr>
        <w:tabs>
          <w:tab w:val="num" w:pos="6480"/>
        </w:tabs>
        <w:ind w:left="6480" w:hanging="360"/>
      </w:pPr>
      <w:rPr>
        <w:rFonts w:ascii="Courier New" w:hAnsi="Courier New" w:cs="Courier New" w:hint="default"/>
      </w:rPr>
    </w:lvl>
    <w:lvl w:ilvl="8" w:tplc="12CEF0DA"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83CCA6B2">
      <w:start w:val="1"/>
      <w:numFmt w:val="decimal"/>
      <w:lvlText w:val="%1."/>
      <w:lvlJc w:val="left"/>
      <w:pPr>
        <w:ind w:left="1080" w:hanging="360"/>
      </w:pPr>
    </w:lvl>
    <w:lvl w:ilvl="1" w:tplc="A644ED60" w:tentative="1">
      <w:start w:val="1"/>
      <w:numFmt w:val="lowerLetter"/>
      <w:lvlText w:val="%2."/>
      <w:lvlJc w:val="left"/>
      <w:pPr>
        <w:ind w:left="1800" w:hanging="360"/>
      </w:pPr>
    </w:lvl>
    <w:lvl w:ilvl="2" w:tplc="07F45B12" w:tentative="1">
      <w:start w:val="1"/>
      <w:numFmt w:val="lowerRoman"/>
      <w:lvlText w:val="%3."/>
      <w:lvlJc w:val="right"/>
      <w:pPr>
        <w:ind w:left="2520" w:hanging="180"/>
      </w:pPr>
    </w:lvl>
    <w:lvl w:ilvl="3" w:tplc="5D46A1FA" w:tentative="1">
      <w:start w:val="1"/>
      <w:numFmt w:val="decimal"/>
      <w:lvlText w:val="%4."/>
      <w:lvlJc w:val="left"/>
      <w:pPr>
        <w:ind w:left="3240" w:hanging="360"/>
      </w:pPr>
    </w:lvl>
    <w:lvl w:ilvl="4" w:tplc="70AE4BD2" w:tentative="1">
      <w:start w:val="1"/>
      <w:numFmt w:val="lowerLetter"/>
      <w:lvlText w:val="%5."/>
      <w:lvlJc w:val="left"/>
      <w:pPr>
        <w:ind w:left="3960" w:hanging="360"/>
      </w:pPr>
    </w:lvl>
    <w:lvl w:ilvl="5" w:tplc="2A2AEA6A" w:tentative="1">
      <w:start w:val="1"/>
      <w:numFmt w:val="lowerRoman"/>
      <w:lvlText w:val="%6."/>
      <w:lvlJc w:val="right"/>
      <w:pPr>
        <w:ind w:left="4680" w:hanging="180"/>
      </w:pPr>
    </w:lvl>
    <w:lvl w:ilvl="6" w:tplc="8188D800" w:tentative="1">
      <w:start w:val="1"/>
      <w:numFmt w:val="decimal"/>
      <w:lvlText w:val="%7."/>
      <w:lvlJc w:val="left"/>
      <w:pPr>
        <w:ind w:left="5400" w:hanging="360"/>
      </w:pPr>
    </w:lvl>
    <w:lvl w:ilvl="7" w:tplc="F9D871CA" w:tentative="1">
      <w:start w:val="1"/>
      <w:numFmt w:val="lowerLetter"/>
      <w:lvlText w:val="%8."/>
      <w:lvlJc w:val="left"/>
      <w:pPr>
        <w:ind w:left="6120" w:hanging="360"/>
      </w:pPr>
    </w:lvl>
    <w:lvl w:ilvl="8" w:tplc="F1886F1C"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7106E1"/>
    <w:multiLevelType w:val="hybridMultilevel"/>
    <w:tmpl w:val="87ECD9EC"/>
    <w:lvl w:ilvl="0" w:tplc="B2502E50">
      <w:start w:val="1"/>
      <w:numFmt w:val="decimal"/>
      <w:lvlText w:val="%1.3"/>
      <w:lvlJc w:val="left"/>
      <w:pPr>
        <w:ind w:left="1429" w:hanging="360"/>
      </w:pPr>
      <w:rPr>
        <w:rFonts w:hint="default"/>
      </w:rPr>
    </w:lvl>
    <w:lvl w:ilvl="1" w:tplc="21A89DC8" w:tentative="1">
      <w:start w:val="1"/>
      <w:numFmt w:val="lowerLetter"/>
      <w:lvlText w:val="%2."/>
      <w:lvlJc w:val="left"/>
      <w:pPr>
        <w:ind w:left="2149" w:hanging="360"/>
      </w:pPr>
    </w:lvl>
    <w:lvl w:ilvl="2" w:tplc="889A05AE" w:tentative="1">
      <w:start w:val="1"/>
      <w:numFmt w:val="lowerRoman"/>
      <w:lvlText w:val="%3."/>
      <w:lvlJc w:val="right"/>
      <w:pPr>
        <w:ind w:left="2869" w:hanging="180"/>
      </w:pPr>
    </w:lvl>
    <w:lvl w:ilvl="3" w:tplc="379CE23C" w:tentative="1">
      <w:start w:val="1"/>
      <w:numFmt w:val="decimal"/>
      <w:lvlText w:val="%4."/>
      <w:lvlJc w:val="left"/>
      <w:pPr>
        <w:ind w:left="3589" w:hanging="360"/>
      </w:pPr>
    </w:lvl>
    <w:lvl w:ilvl="4" w:tplc="B330BD0A" w:tentative="1">
      <w:start w:val="1"/>
      <w:numFmt w:val="lowerLetter"/>
      <w:lvlText w:val="%5."/>
      <w:lvlJc w:val="left"/>
      <w:pPr>
        <w:ind w:left="4309" w:hanging="360"/>
      </w:pPr>
    </w:lvl>
    <w:lvl w:ilvl="5" w:tplc="E0942E94" w:tentative="1">
      <w:start w:val="1"/>
      <w:numFmt w:val="lowerRoman"/>
      <w:lvlText w:val="%6."/>
      <w:lvlJc w:val="right"/>
      <w:pPr>
        <w:ind w:left="5029" w:hanging="180"/>
      </w:pPr>
    </w:lvl>
    <w:lvl w:ilvl="6" w:tplc="30826CCC" w:tentative="1">
      <w:start w:val="1"/>
      <w:numFmt w:val="decimal"/>
      <w:lvlText w:val="%7."/>
      <w:lvlJc w:val="left"/>
      <w:pPr>
        <w:ind w:left="5749" w:hanging="360"/>
      </w:pPr>
    </w:lvl>
    <w:lvl w:ilvl="7" w:tplc="3C4461C2" w:tentative="1">
      <w:start w:val="1"/>
      <w:numFmt w:val="lowerLetter"/>
      <w:lvlText w:val="%8."/>
      <w:lvlJc w:val="left"/>
      <w:pPr>
        <w:ind w:left="6469" w:hanging="360"/>
      </w:pPr>
    </w:lvl>
    <w:lvl w:ilvl="8" w:tplc="D55E3084" w:tentative="1">
      <w:start w:val="1"/>
      <w:numFmt w:val="lowerRoman"/>
      <w:lvlText w:val="%9."/>
      <w:lvlJc w:val="right"/>
      <w:pPr>
        <w:ind w:left="7189" w:hanging="180"/>
      </w:pPr>
    </w:lvl>
  </w:abstractNum>
  <w:abstractNum w:abstractNumId="12"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2"/>
  </w:num>
  <w:num w:numId="8">
    <w:abstractNumId w:val="11"/>
  </w:num>
  <w:num w:numId="9">
    <w:abstractNumId w:val="6"/>
  </w:num>
  <w:num w:numId="10">
    <w:abstractNumId w:val="4"/>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74D20"/>
    <w:rsid w:val="00095708"/>
    <w:rsid w:val="000A710F"/>
    <w:rsid w:val="000B52F7"/>
    <w:rsid w:val="000D5C05"/>
    <w:rsid w:val="000E627D"/>
    <w:rsid w:val="000E79F2"/>
    <w:rsid w:val="000F3697"/>
    <w:rsid w:val="0010575A"/>
    <w:rsid w:val="00111F31"/>
    <w:rsid w:val="001134F7"/>
    <w:rsid w:val="00114232"/>
    <w:rsid w:val="00125D8B"/>
    <w:rsid w:val="00141443"/>
    <w:rsid w:val="00150628"/>
    <w:rsid w:val="001534F7"/>
    <w:rsid w:val="00160BB9"/>
    <w:rsid w:val="001A790B"/>
    <w:rsid w:val="001C13A2"/>
    <w:rsid w:val="001D03F7"/>
    <w:rsid w:val="001D2CE9"/>
    <w:rsid w:val="001D7A6B"/>
    <w:rsid w:val="001E6969"/>
    <w:rsid w:val="00202063"/>
    <w:rsid w:val="00252B51"/>
    <w:rsid w:val="002600AB"/>
    <w:rsid w:val="002642F4"/>
    <w:rsid w:val="002652E1"/>
    <w:rsid w:val="002718D0"/>
    <w:rsid w:val="002A142F"/>
    <w:rsid w:val="002A1994"/>
    <w:rsid w:val="002A73EC"/>
    <w:rsid w:val="002C4FC6"/>
    <w:rsid w:val="002C6513"/>
    <w:rsid w:val="002C69BE"/>
    <w:rsid w:val="002E0A20"/>
    <w:rsid w:val="002E73BF"/>
    <w:rsid w:val="0030636E"/>
    <w:rsid w:val="00311629"/>
    <w:rsid w:val="003145DD"/>
    <w:rsid w:val="003172BB"/>
    <w:rsid w:val="00317B6A"/>
    <w:rsid w:val="00322566"/>
    <w:rsid w:val="0032466E"/>
    <w:rsid w:val="003319B7"/>
    <w:rsid w:val="0033658B"/>
    <w:rsid w:val="003417AB"/>
    <w:rsid w:val="0035320E"/>
    <w:rsid w:val="00370B19"/>
    <w:rsid w:val="00380853"/>
    <w:rsid w:val="003835EC"/>
    <w:rsid w:val="00393D98"/>
    <w:rsid w:val="003A51B8"/>
    <w:rsid w:val="003B0AA4"/>
    <w:rsid w:val="003B2A3E"/>
    <w:rsid w:val="003C3344"/>
    <w:rsid w:val="003E7284"/>
    <w:rsid w:val="003F18BD"/>
    <w:rsid w:val="004026D7"/>
    <w:rsid w:val="00427893"/>
    <w:rsid w:val="00443773"/>
    <w:rsid w:val="00453E1A"/>
    <w:rsid w:val="004763CD"/>
    <w:rsid w:val="00477552"/>
    <w:rsid w:val="00482FBC"/>
    <w:rsid w:val="004B1CAB"/>
    <w:rsid w:val="004B58AD"/>
    <w:rsid w:val="004B5E7E"/>
    <w:rsid w:val="004B5ED2"/>
    <w:rsid w:val="004B6763"/>
    <w:rsid w:val="004C25FC"/>
    <w:rsid w:val="004E1B85"/>
    <w:rsid w:val="004E59B4"/>
    <w:rsid w:val="004F28F2"/>
    <w:rsid w:val="004F3A0C"/>
    <w:rsid w:val="004F642E"/>
    <w:rsid w:val="004F7FE5"/>
    <w:rsid w:val="00516368"/>
    <w:rsid w:val="005237CF"/>
    <w:rsid w:val="00527454"/>
    <w:rsid w:val="00530FF2"/>
    <w:rsid w:val="00534C78"/>
    <w:rsid w:val="00542824"/>
    <w:rsid w:val="00592146"/>
    <w:rsid w:val="00596512"/>
    <w:rsid w:val="005A59A7"/>
    <w:rsid w:val="005A66C3"/>
    <w:rsid w:val="005B53D1"/>
    <w:rsid w:val="005C7297"/>
    <w:rsid w:val="005D705E"/>
    <w:rsid w:val="005F4027"/>
    <w:rsid w:val="005F5835"/>
    <w:rsid w:val="00613088"/>
    <w:rsid w:val="006137FE"/>
    <w:rsid w:val="00614463"/>
    <w:rsid w:val="0061482E"/>
    <w:rsid w:val="00632A6D"/>
    <w:rsid w:val="0063757D"/>
    <w:rsid w:val="006566B1"/>
    <w:rsid w:val="0067645C"/>
    <w:rsid w:val="006822BB"/>
    <w:rsid w:val="006A4324"/>
    <w:rsid w:val="006E0390"/>
    <w:rsid w:val="006E5712"/>
    <w:rsid w:val="006F2CA9"/>
    <w:rsid w:val="006F7F82"/>
    <w:rsid w:val="00712FC8"/>
    <w:rsid w:val="007142A9"/>
    <w:rsid w:val="00723816"/>
    <w:rsid w:val="007254C9"/>
    <w:rsid w:val="00757368"/>
    <w:rsid w:val="00761FA7"/>
    <w:rsid w:val="00776902"/>
    <w:rsid w:val="00785001"/>
    <w:rsid w:val="007A307E"/>
    <w:rsid w:val="007A4D5A"/>
    <w:rsid w:val="007B2399"/>
    <w:rsid w:val="007D1E59"/>
    <w:rsid w:val="007F0E7C"/>
    <w:rsid w:val="00837C5E"/>
    <w:rsid w:val="00843E7E"/>
    <w:rsid w:val="00856650"/>
    <w:rsid w:val="00870037"/>
    <w:rsid w:val="008873FD"/>
    <w:rsid w:val="008963A2"/>
    <w:rsid w:val="008A3176"/>
    <w:rsid w:val="008A47FA"/>
    <w:rsid w:val="008C3437"/>
    <w:rsid w:val="008C38E2"/>
    <w:rsid w:val="008D21BB"/>
    <w:rsid w:val="008D679C"/>
    <w:rsid w:val="008F2D27"/>
    <w:rsid w:val="008F3CD2"/>
    <w:rsid w:val="0090764F"/>
    <w:rsid w:val="00916871"/>
    <w:rsid w:val="0095328E"/>
    <w:rsid w:val="00954544"/>
    <w:rsid w:val="00971A17"/>
    <w:rsid w:val="00972D32"/>
    <w:rsid w:val="009737AF"/>
    <w:rsid w:val="00977E9D"/>
    <w:rsid w:val="00990B2C"/>
    <w:rsid w:val="0099418A"/>
    <w:rsid w:val="009A48F7"/>
    <w:rsid w:val="009A7AA4"/>
    <w:rsid w:val="009B1D4E"/>
    <w:rsid w:val="009C26DF"/>
    <w:rsid w:val="009D0F47"/>
    <w:rsid w:val="009F191A"/>
    <w:rsid w:val="00A05799"/>
    <w:rsid w:val="00A12530"/>
    <w:rsid w:val="00A2371D"/>
    <w:rsid w:val="00A353F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90F02"/>
    <w:rsid w:val="00B979AB"/>
    <w:rsid w:val="00BA0DBD"/>
    <w:rsid w:val="00BA2029"/>
    <w:rsid w:val="00BB5591"/>
    <w:rsid w:val="00BB7D7B"/>
    <w:rsid w:val="00BC04DB"/>
    <w:rsid w:val="00BC3F2D"/>
    <w:rsid w:val="00BD0253"/>
    <w:rsid w:val="00C044E9"/>
    <w:rsid w:val="00C122E4"/>
    <w:rsid w:val="00C52ACD"/>
    <w:rsid w:val="00C867D0"/>
    <w:rsid w:val="00C93C0D"/>
    <w:rsid w:val="00CA492F"/>
    <w:rsid w:val="00CC26E7"/>
    <w:rsid w:val="00CC7528"/>
    <w:rsid w:val="00CE0719"/>
    <w:rsid w:val="00CE757D"/>
    <w:rsid w:val="00D00633"/>
    <w:rsid w:val="00D10DC0"/>
    <w:rsid w:val="00D31B5C"/>
    <w:rsid w:val="00D5504C"/>
    <w:rsid w:val="00D77F37"/>
    <w:rsid w:val="00D8479D"/>
    <w:rsid w:val="00D8634C"/>
    <w:rsid w:val="00DA2F1A"/>
    <w:rsid w:val="00DB09E1"/>
    <w:rsid w:val="00DB3C70"/>
    <w:rsid w:val="00DB5BE0"/>
    <w:rsid w:val="00DD4293"/>
    <w:rsid w:val="00DD635C"/>
    <w:rsid w:val="00DD680E"/>
    <w:rsid w:val="00DD727F"/>
    <w:rsid w:val="00DE33D5"/>
    <w:rsid w:val="00DF6384"/>
    <w:rsid w:val="00E01753"/>
    <w:rsid w:val="00E22A17"/>
    <w:rsid w:val="00E24EDA"/>
    <w:rsid w:val="00E26EA2"/>
    <w:rsid w:val="00E27602"/>
    <w:rsid w:val="00E40234"/>
    <w:rsid w:val="00E41EF5"/>
    <w:rsid w:val="00E467C7"/>
    <w:rsid w:val="00E47144"/>
    <w:rsid w:val="00E74681"/>
    <w:rsid w:val="00E810AE"/>
    <w:rsid w:val="00ED2F65"/>
    <w:rsid w:val="00EE1976"/>
    <w:rsid w:val="00EE5250"/>
    <w:rsid w:val="00EF4BF5"/>
    <w:rsid w:val="00F147E9"/>
    <w:rsid w:val="00F231B8"/>
    <w:rsid w:val="00F30524"/>
    <w:rsid w:val="00F31C54"/>
    <w:rsid w:val="00F43CAF"/>
    <w:rsid w:val="00F52C10"/>
    <w:rsid w:val="00F6319E"/>
    <w:rsid w:val="00F730C4"/>
    <w:rsid w:val="00F75685"/>
    <w:rsid w:val="00F8083D"/>
    <w:rsid w:val="00F86FAA"/>
    <w:rsid w:val="00FA7FB0"/>
    <w:rsid w:val="00FC2AAD"/>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D4C5"/>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D1067-578C-41B1-B49B-B907B14ADEE0}">
  <ds:schemaRefs/>
</ds:datastoreItem>
</file>

<file path=customXml/itemProps2.xml><?xml version="1.0" encoding="utf-8"?>
<ds:datastoreItem xmlns:ds="http://schemas.openxmlformats.org/officeDocument/2006/customXml" ds:itemID="{1848E0EF-8270-474B-8FBF-B148F21C4688}">
  <ds:schemaRef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7A01DA2-F295-41CE-83A7-8F1940742CCE}">
  <ds:schemaRefs/>
</ds:datastoreItem>
</file>

<file path=customXml/itemProps4.xml><?xml version="1.0" encoding="utf-8"?>
<ds:datastoreItem xmlns:ds="http://schemas.openxmlformats.org/officeDocument/2006/customXml" ds:itemID="{6865BCD1-86A0-410D-BE63-5E1AE517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1498</Words>
  <Characters>8541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3</cp:revision>
  <cp:lastPrinted>2021-03-01T09:41:00Z</cp:lastPrinted>
  <dcterms:created xsi:type="dcterms:W3CDTF">2023-02-14T11:10:00Z</dcterms:created>
  <dcterms:modified xsi:type="dcterms:W3CDTF">2023-02-14T12:12:00Z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