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XSpec="right" w:tblpY="-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655845" w14:paraId="61EB37F7" w14:textId="77777777" w:rsidTr="00655845">
        <w:trPr>
          <w:trHeight w:val="3958"/>
        </w:trPr>
        <w:tc>
          <w:tcPr>
            <w:tcW w:w="4255" w:type="dxa"/>
          </w:tcPr>
          <w:p w14:paraId="7FF12A28" w14:textId="6C65D576" w:rsidR="00655845" w:rsidRDefault="00655845" w:rsidP="009F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E2C5C62" w14:textId="77777777" w:rsidR="0065584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04CC56D8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3EDCAAF9" w:rsidR="003417AB" w:rsidRPr="00074893" w:rsidRDefault="00ED2D33" w:rsidP="00814378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6AF314AB" w:rsidR="00B872C5" w:rsidRDefault="009F268D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28.03.2023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6AF314AB" w:rsidR="00B872C5" w:rsidRDefault="009F268D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28.03.2023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D6DF62E" w14:textId="77777777" w:rsidR="00814378" w:rsidRDefault="00814378" w:rsidP="008143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1640579E" w:rsidR="001360A4" w:rsidRPr="00074893" w:rsidRDefault="001360A4" w:rsidP="0081437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</w:t>
      </w:r>
      <w:r w:rsidR="009F268D" w:rsidRPr="009F268D">
        <w:rPr>
          <w:rFonts w:ascii="Times New Roman" w:hAnsi="Times New Roman" w:cs="Times New Roman"/>
          <w:b/>
          <w:sz w:val="28"/>
          <w:szCs w:val="28"/>
        </w:rPr>
        <w:t>ОКэ-ЦКПКЗ-23-0015</w:t>
      </w:r>
      <w:r w:rsidR="009F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по предмету закупки </w:t>
      </w:r>
      <w:r w:rsidR="002360C3" w:rsidRPr="002360C3">
        <w:rPr>
          <w:rFonts w:ascii="Times New Roman" w:hAnsi="Times New Roman" w:cs="Times New Roman"/>
          <w:b/>
          <w:sz w:val="28"/>
          <w:szCs w:val="28"/>
        </w:rPr>
        <w:t>«</w:t>
      </w:r>
      <w:r w:rsidR="009F268D" w:rsidRPr="009F268D">
        <w:rPr>
          <w:rFonts w:ascii="Times New Roman" w:hAnsi="Times New Roman" w:cs="Times New Roman"/>
          <w:b/>
          <w:sz w:val="28"/>
          <w:szCs w:val="28"/>
        </w:rPr>
        <w:t>Оказание услуг первой линии технической поддержки работников ПАО</w:t>
      </w:r>
      <w:r w:rsidR="00AA31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F268D" w:rsidRPr="009F268D">
        <w:rPr>
          <w:rFonts w:ascii="Times New Roman" w:hAnsi="Times New Roman" w:cs="Times New Roman"/>
          <w:b/>
          <w:sz w:val="28"/>
          <w:szCs w:val="28"/>
        </w:rPr>
        <w:t>«ТрансКонтейнер</w:t>
      </w:r>
      <w:r w:rsidR="002360C3" w:rsidRPr="002360C3">
        <w:rPr>
          <w:rFonts w:ascii="Times New Roman" w:hAnsi="Times New Roman" w:cs="Times New Roman"/>
          <w:b/>
          <w:sz w:val="28"/>
          <w:szCs w:val="28"/>
        </w:rPr>
        <w:t>»</w:t>
      </w:r>
      <w:r w:rsidR="004A6A8B" w:rsidRPr="002360C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6A8B" w:rsidRPr="00C414F8">
        <w:rPr>
          <w:rFonts w:ascii="Times New Roman" w:hAnsi="Times New Roman" w:cs="Times New Roman"/>
          <w:b/>
          <w:sz w:val="28"/>
          <w:szCs w:val="28"/>
        </w:rPr>
        <w:t>(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Открытый конкурс)</w:t>
      </w:r>
    </w:p>
    <w:p w14:paraId="06196945" w14:textId="77777777" w:rsidR="008F0F60" w:rsidRPr="0023551D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1" w:name="_GoBack"/>
      <w:bookmarkEnd w:id="1"/>
    </w:p>
    <w:p w14:paraId="712FE650" w14:textId="77777777" w:rsidR="009F268D" w:rsidRDefault="009F268D" w:rsidP="009F268D">
      <w:pPr>
        <w:ind w:firstLine="709"/>
        <w:jc w:val="both"/>
        <w:rPr>
          <w:rFonts w:ascii="Times New Roman" w:hAnsi="Times New Roman" w:cs="Times New Roman"/>
        </w:rPr>
      </w:pPr>
    </w:p>
    <w:p w14:paraId="30D07EEF" w14:textId="4BE02673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Добрый день!</w:t>
      </w:r>
    </w:p>
    <w:p w14:paraId="129A64CD" w14:textId="47B2C8DC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Благодарим за приглашение к участию в конкурсе "Оказание услуг первой линии технической поддержки работников ПАО "ТрансКонтейнер"".</w:t>
      </w:r>
    </w:p>
    <w:p w14:paraId="185A7E3D" w14:textId="29E9A923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Изучили прилагаемую документацию к закупке. К сожалению, предложенные обязательные требования не позволяют нам принять участие.</w:t>
      </w:r>
    </w:p>
    <w:p w14:paraId="7873F14A" w14:textId="7777777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Согласно подп.2.11 п.17 Раздел 5. Информационная карта, претендент в составе Заявки должен предоставить следующие документы:</w:t>
      </w:r>
    </w:p>
    <w:p w14:paraId="12FCA344" w14:textId="7777777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• копии сертификатов ITIL v3 </w:t>
      </w:r>
      <w:proofErr w:type="spellStart"/>
      <w:r w:rsidRPr="009F268D">
        <w:rPr>
          <w:rFonts w:ascii="Times New Roman" w:hAnsi="Times New Roman" w:cs="Times New Roman"/>
          <w:sz w:val="26"/>
          <w:szCs w:val="26"/>
        </w:rPr>
        <w:t>Foundation</w:t>
      </w:r>
      <w:proofErr w:type="spellEnd"/>
      <w:r w:rsidRPr="009F268D">
        <w:rPr>
          <w:rFonts w:ascii="Times New Roman" w:hAnsi="Times New Roman" w:cs="Times New Roman"/>
          <w:sz w:val="26"/>
          <w:szCs w:val="26"/>
        </w:rPr>
        <w:t xml:space="preserve"> (или более новой версии) не менее чем 10 специалистов претендента;</w:t>
      </w:r>
    </w:p>
    <w:p w14:paraId="1FB396F4" w14:textId="49A2569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• копию сертификата ITIL v3 </w:t>
      </w:r>
      <w:proofErr w:type="spellStart"/>
      <w:r w:rsidRPr="009F268D">
        <w:rPr>
          <w:rFonts w:ascii="Times New Roman" w:hAnsi="Times New Roman" w:cs="Times New Roman"/>
          <w:sz w:val="26"/>
          <w:szCs w:val="26"/>
        </w:rPr>
        <w:t>Expert</w:t>
      </w:r>
      <w:proofErr w:type="spellEnd"/>
      <w:r w:rsidRPr="009F268D">
        <w:rPr>
          <w:rFonts w:ascii="Times New Roman" w:hAnsi="Times New Roman" w:cs="Times New Roman"/>
          <w:sz w:val="26"/>
          <w:szCs w:val="26"/>
        </w:rPr>
        <w:t xml:space="preserve"> (или более новой версии).</w:t>
      </w:r>
    </w:p>
    <w:p w14:paraId="60B91359" w14:textId="040A7192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Предоставить в указанном количестве данные сертификаты на текущий момент затруднительно. Кроме того, выполнив данное условие, выдержать цену нашей услуги на прежнем уровне нет возможности.</w:t>
      </w:r>
    </w:p>
    <w:p w14:paraId="1B71E911" w14:textId="0CAA926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Также, согласно подп.2.10 п.17 Раздел 5. Информационная карта, претендент в составе Заявки должен предоставить копии сертификатов среди которых указан "ISO 20000 – Управление ИТ услугами".</w:t>
      </w:r>
    </w:p>
    <w:p w14:paraId="7C06F19C" w14:textId="0737FA4C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Наша компания обладает сертификатом с иной формулировкой, соответствующим требованиям ГОСТ Р ИСО/МЭК 2000-1-2021 (ISO / IEC 2000-1:2018), "Информационные технологии. Менеджмент сервисов" применительно к работам в области:</w:t>
      </w:r>
    </w:p>
    <w:p w14:paraId="316FF5F8" w14:textId="7777777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• проектирование ИТ-систем, техническое и сервисное обслуживание ИТ-систем;</w:t>
      </w:r>
    </w:p>
    <w:p w14:paraId="2F3BEE28" w14:textId="7777777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• разработка компьютерного программного обеспечения, консультационные услуги в данной области и другие сопутствующие услуги;</w:t>
      </w:r>
    </w:p>
    <w:p w14:paraId="214C20C4" w14:textId="0D43A5B3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• деятельность в области информационных технологий.</w:t>
      </w:r>
    </w:p>
    <w:p w14:paraId="773874A7" w14:textId="77777777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9ECEEE" w14:textId="0091CEA2" w:rsidR="00DC20FC" w:rsidRPr="009F268D" w:rsidRDefault="009F268D" w:rsidP="009F268D">
      <w:pPr>
        <w:ind w:firstLine="709"/>
        <w:jc w:val="both"/>
        <w:rPr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Допускается возможность скорректировать требования, предъявляемые к претендентам?</w:t>
      </w:r>
      <w:r w:rsidRPr="009F268D">
        <w:rPr>
          <w:rFonts w:ascii="Times New Roman" w:hAnsi="Times New Roman" w:cs="Times New Roman"/>
          <w:sz w:val="26"/>
          <w:szCs w:val="26"/>
        </w:rPr>
        <w:br/>
      </w:r>
    </w:p>
    <w:p w14:paraId="5FD4F77E" w14:textId="5A3D7F21" w:rsid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27369568"/>
      <w:r w:rsidRPr="00B41DB7">
        <w:rPr>
          <w:rFonts w:ascii="Times New Roman" w:hAnsi="Times New Roman" w:cs="Times New Roman"/>
          <w:b/>
          <w:sz w:val="28"/>
          <w:szCs w:val="28"/>
        </w:rPr>
        <w:lastRenderedPageBreak/>
        <w:t>Ответ № 1:</w:t>
      </w:r>
    </w:p>
    <w:p w14:paraId="18C7D574" w14:textId="30A9E51E" w:rsidR="009F268D" w:rsidRPr="00D26B3F" w:rsidRDefault="00D26B3F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B3F">
        <w:rPr>
          <w:rFonts w:ascii="Times New Roman" w:hAnsi="Times New Roman" w:cs="Times New Roman"/>
          <w:sz w:val="26"/>
          <w:szCs w:val="26"/>
        </w:rPr>
        <w:t>Требования,</w:t>
      </w:r>
      <w:r w:rsidR="009F268D" w:rsidRPr="00D26B3F">
        <w:rPr>
          <w:rFonts w:ascii="Times New Roman" w:hAnsi="Times New Roman" w:cs="Times New Roman"/>
          <w:sz w:val="26"/>
          <w:szCs w:val="26"/>
        </w:rPr>
        <w:t xml:space="preserve"> изложенные в подпунктах </w:t>
      </w:r>
      <w:r w:rsidR="00CB306A">
        <w:rPr>
          <w:rFonts w:ascii="Times New Roman" w:hAnsi="Times New Roman" w:cs="Times New Roman"/>
          <w:sz w:val="26"/>
          <w:szCs w:val="26"/>
        </w:rPr>
        <w:t xml:space="preserve">1.7, </w:t>
      </w:r>
      <w:r w:rsidR="009F268D" w:rsidRPr="00D26B3F">
        <w:rPr>
          <w:rFonts w:ascii="Times New Roman" w:hAnsi="Times New Roman" w:cs="Times New Roman"/>
          <w:sz w:val="26"/>
          <w:szCs w:val="26"/>
        </w:rPr>
        <w:t>2.10 и 2.11 п</w:t>
      </w:r>
      <w:r w:rsidR="00AA31A2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9F268D" w:rsidRPr="00D26B3F">
        <w:rPr>
          <w:rFonts w:ascii="Times New Roman" w:hAnsi="Times New Roman" w:cs="Times New Roman"/>
          <w:sz w:val="26"/>
          <w:szCs w:val="26"/>
        </w:rPr>
        <w:t xml:space="preserve">17 </w:t>
      </w:r>
      <w:r w:rsidR="00AA31A2">
        <w:rPr>
          <w:rFonts w:ascii="Times New Roman" w:hAnsi="Times New Roman" w:cs="Times New Roman"/>
          <w:sz w:val="26"/>
          <w:szCs w:val="26"/>
        </w:rPr>
        <w:t>р</w:t>
      </w:r>
      <w:r w:rsidR="009F268D" w:rsidRPr="00D26B3F">
        <w:rPr>
          <w:rFonts w:ascii="Times New Roman" w:hAnsi="Times New Roman" w:cs="Times New Roman"/>
          <w:sz w:val="26"/>
          <w:szCs w:val="26"/>
        </w:rPr>
        <w:t xml:space="preserve">аздела 5 </w:t>
      </w:r>
      <w:r w:rsidR="00AA31A2">
        <w:rPr>
          <w:rFonts w:ascii="Times New Roman" w:hAnsi="Times New Roman" w:cs="Times New Roman"/>
          <w:sz w:val="26"/>
          <w:szCs w:val="26"/>
        </w:rPr>
        <w:t>«</w:t>
      </w:r>
      <w:r w:rsidR="009F268D" w:rsidRPr="00D26B3F">
        <w:rPr>
          <w:rFonts w:ascii="Times New Roman" w:hAnsi="Times New Roman" w:cs="Times New Roman"/>
          <w:sz w:val="26"/>
          <w:szCs w:val="26"/>
        </w:rPr>
        <w:t>Информационная карта</w:t>
      </w:r>
      <w:r w:rsidR="00AA31A2">
        <w:rPr>
          <w:rFonts w:ascii="Times New Roman" w:hAnsi="Times New Roman" w:cs="Times New Roman"/>
          <w:sz w:val="26"/>
          <w:szCs w:val="26"/>
        </w:rPr>
        <w:t>»</w:t>
      </w:r>
      <w:r w:rsidR="009F268D" w:rsidRPr="00D26B3F">
        <w:rPr>
          <w:rFonts w:ascii="Times New Roman" w:hAnsi="Times New Roman" w:cs="Times New Roman"/>
          <w:sz w:val="26"/>
          <w:szCs w:val="26"/>
        </w:rPr>
        <w:t xml:space="preserve"> являются обязательными</w:t>
      </w:r>
      <w:r w:rsidR="00EA2636">
        <w:rPr>
          <w:rFonts w:ascii="Times New Roman" w:hAnsi="Times New Roman" w:cs="Times New Roman"/>
          <w:sz w:val="26"/>
          <w:szCs w:val="26"/>
        </w:rPr>
        <w:t xml:space="preserve"> квалификационными</w:t>
      </w:r>
      <w:r w:rsidR="009F268D" w:rsidRPr="00D26B3F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31A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аказчика</w:t>
      </w:r>
      <w:r w:rsidR="009F268D" w:rsidRPr="00D26B3F">
        <w:rPr>
          <w:rFonts w:ascii="Times New Roman" w:hAnsi="Times New Roman" w:cs="Times New Roman"/>
          <w:sz w:val="26"/>
          <w:szCs w:val="26"/>
        </w:rPr>
        <w:t xml:space="preserve"> к претендентам. </w:t>
      </w:r>
    </w:p>
    <w:p w14:paraId="1AD25A29" w14:textId="0F68BA2F" w:rsidR="00D26B3F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 xml:space="preserve">Корректировка требований, изложенных в подпунктах </w:t>
      </w:r>
      <w:r w:rsidR="00EA2636">
        <w:rPr>
          <w:rFonts w:ascii="Times New Roman" w:hAnsi="Times New Roman" w:cs="Times New Roman"/>
          <w:sz w:val="26"/>
          <w:szCs w:val="26"/>
        </w:rPr>
        <w:t xml:space="preserve">1.7, </w:t>
      </w:r>
      <w:r w:rsidRPr="009F268D">
        <w:rPr>
          <w:rFonts w:ascii="Times New Roman" w:hAnsi="Times New Roman" w:cs="Times New Roman"/>
          <w:sz w:val="26"/>
          <w:szCs w:val="26"/>
        </w:rPr>
        <w:t>2.10 и 2.11 п</w:t>
      </w:r>
      <w:r w:rsidR="00AA31A2">
        <w:rPr>
          <w:rFonts w:ascii="Times New Roman" w:hAnsi="Times New Roman" w:cs="Times New Roman"/>
          <w:sz w:val="26"/>
          <w:szCs w:val="26"/>
        </w:rPr>
        <w:t xml:space="preserve">ункта </w:t>
      </w:r>
      <w:r w:rsidRPr="009F268D">
        <w:rPr>
          <w:rFonts w:ascii="Times New Roman" w:hAnsi="Times New Roman" w:cs="Times New Roman"/>
          <w:sz w:val="26"/>
          <w:szCs w:val="26"/>
        </w:rPr>
        <w:t xml:space="preserve">17 </w:t>
      </w:r>
      <w:r w:rsidR="00AA31A2">
        <w:rPr>
          <w:rFonts w:ascii="Times New Roman" w:hAnsi="Times New Roman" w:cs="Times New Roman"/>
          <w:sz w:val="26"/>
          <w:szCs w:val="26"/>
        </w:rPr>
        <w:t>р</w:t>
      </w:r>
      <w:r w:rsidRPr="009F268D">
        <w:rPr>
          <w:rFonts w:ascii="Times New Roman" w:hAnsi="Times New Roman" w:cs="Times New Roman"/>
          <w:sz w:val="26"/>
          <w:szCs w:val="26"/>
        </w:rPr>
        <w:t xml:space="preserve">аздела 5 </w:t>
      </w:r>
      <w:r w:rsidR="00AA31A2">
        <w:rPr>
          <w:rFonts w:ascii="Times New Roman" w:hAnsi="Times New Roman" w:cs="Times New Roman"/>
          <w:sz w:val="26"/>
          <w:szCs w:val="26"/>
        </w:rPr>
        <w:t>«</w:t>
      </w:r>
      <w:r w:rsidRPr="009F268D">
        <w:rPr>
          <w:rFonts w:ascii="Times New Roman" w:hAnsi="Times New Roman" w:cs="Times New Roman"/>
          <w:sz w:val="26"/>
          <w:szCs w:val="26"/>
        </w:rPr>
        <w:t>Информационная карта</w:t>
      </w:r>
      <w:r w:rsidR="00AA31A2">
        <w:rPr>
          <w:rFonts w:ascii="Times New Roman" w:hAnsi="Times New Roman" w:cs="Times New Roman"/>
          <w:sz w:val="26"/>
          <w:szCs w:val="26"/>
        </w:rPr>
        <w:t>»</w:t>
      </w:r>
      <w:r w:rsidRPr="009F268D">
        <w:rPr>
          <w:rFonts w:ascii="Times New Roman" w:hAnsi="Times New Roman" w:cs="Times New Roman"/>
          <w:sz w:val="26"/>
          <w:szCs w:val="26"/>
        </w:rPr>
        <w:t xml:space="preserve">, не представляется возможной. </w:t>
      </w:r>
    </w:p>
    <w:p w14:paraId="04430AA1" w14:textId="62CAD821" w:rsidR="009F268D" w:rsidRPr="009F268D" w:rsidRDefault="009F268D" w:rsidP="009F26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268D">
        <w:rPr>
          <w:rFonts w:ascii="Times New Roman" w:hAnsi="Times New Roman" w:cs="Times New Roman"/>
          <w:sz w:val="26"/>
          <w:szCs w:val="26"/>
        </w:rPr>
        <w:t>В случае отсутствия обозначенных сертификатов заявка претендента будет отклонена как несоответствующая требованиям, изложенным в документации о закупке.</w:t>
      </w:r>
    </w:p>
    <w:bookmarkEnd w:id="2"/>
    <w:p w14:paraId="1C5049FC" w14:textId="2E78B34A" w:rsidR="00DC20FC" w:rsidRPr="009F268D" w:rsidRDefault="00DC20FC" w:rsidP="008455DC">
      <w:pPr>
        <w:shd w:val="clear" w:color="auto" w:fill="FFFFFF"/>
        <w:rPr>
          <w:rFonts w:ascii="Arial" w:eastAsia="Times New Roman" w:hAnsi="Arial" w:cs="Arial"/>
          <w:color w:val="2C2D2E"/>
          <w:sz w:val="26"/>
          <w:szCs w:val="26"/>
          <w:lang w:eastAsia="zh-CN"/>
        </w:rPr>
      </w:pPr>
    </w:p>
    <w:p w14:paraId="39A64254" w14:textId="1A4606C6" w:rsidR="00423F3A" w:rsidRPr="00C47DA0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74893" w:rsidRPr="00C47DA0">
        <w:rPr>
          <w:rFonts w:ascii="Times New Roman" w:hAnsi="Times New Roman" w:cs="Times New Roman"/>
          <w:sz w:val="26"/>
          <w:szCs w:val="26"/>
        </w:rPr>
        <w:t xml:space="preserve">постоянной рабочей группы </w:t>
      </w:r>
    </w:p>
    <w:p w14:paraId="0692194D" w14:textId="37013B75" w:rsidR="002A2CF3" w:rsidRPr="00C47DA0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>Конкурсной комиссии аппарата управления</w:t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BC2977" w:rsidRPr="00C47DA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47DA0" w:rsidRPr="00C47DA0">
        <w:rPr>
          <w:rFonts w:ascii="Times New Roman" w:hAnsi="Times New Roman" w:cs="Times New Roman"/>
          <w:sz w:val="26"/>
          <w:szCs w:val="26"/>
        </w:rPr>
        <w:t xml:space="preserve">       </w:t>
      </w:r>
      <w:r w:rsidR="00AA31A2">
        <w:rPr>
          <w:rFonts w:ascii="Times New Roman" w:hAnsi="Times New Roman" w:cs="Times New Roman"/>
          <w:sz w:val="26"/>
          <w:szCs w:val="26"/>
        </w:rPr>
        <w:t xml:space="preserve">  </w:t>
      </w:r>
      <w:r w:rsidR="00C47DA0" w:rsidRPr="00C47DA0">
        <w:rPr>
          <w:rFonts w:ascii="Times New Roman" w:hAnsi="Times New Roman" w:cs="Times New Roman"/>
          <w:sz w:val="26"/>
          <w:szCs w:val="26"/>
        </w:rPr>
        <w:t xml:space="preserve">    </w:t>
      </w:r>
      <w:r w:rsidR="00BC2977" w:rsidRPr="00C47DA0">
        <w:rPr>
          <w:rFonts w:ascii="Times New Roman" w:hAnsi="Times New Roman" w:cs="Times New Roman"/>
          <w:sz w:val="26"/>
          <w:szCs w:val="26"/>
        </w:rPr>
        <w:t>А.Е.</w:t>
      </w:r>
      <w:r w:rsidRPr="00C47DA0">
        <w:rPr>
          <w:rFonts w:ascii="Times New Roman" w:hAnsi="Times New Roman" w:cs="Times New Roman"/>
          <w:sz w:val="26"/>
          <w:szCs w:val="26"/>
        </w:rPr>
        <w:t xml:space="preserve"> Курицын</w:t>
      </w:r>
    </w:p>
    <w:sectPr w:rsidR="002A2CF3" w:rsidRPr="00C47DA0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3C81" w14:textId="77777777" w:rsidR="000A596C" w:rsidRDefault="000A596C" w:rsidP="00D10DC0">
      <w:r>
        <w:separator/>
      </w:r>
    </w:p>
  </w:endnote>
  <w:endnote w:type="continuationSeparator" w:id="0">
    <w:p w14:paraId="54A3ECC8" w14:textId="77777777" w:rsidR="000A596C" w:rsidRDefault="000A596C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605D" w14:textId="77777777" w:rsidR="000A596C" w:rsidRDefault="000A596C" w:rsidP="00D10DC0">
      <w:r>
        <w:separator/>
      </w:r>
    </w:p>
  </w:footnote>
  <w:footnote w:type="continuationSeparator" w:id="0">
    <w:p w14:paraId="76573D52" w14:textId="77777777" w:rsidR="000A596C" w:rsidRDefault="000A596C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497"/>
    <w:rsid w:val="00082760"/>
    <w:rsid w:val="00094A38"/>
    <w:rsid w:val="00094FB5"/>
    <w:rsid w:val="000A596C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6629"/>
    <w:rsid w:val="00137581"/>
    <w:rsid w:val="00141443"/>
    <w:rsid w:val="00141E2F"/>
    <w:rsid w:val="0016068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360C3"/>
    <w:rsid w:val="00241DE9"/>
    <w:rsid w:val="00245C0C"/>
    <w:rsid w:val="002462FE"/>
    <w:rsid w:val="00256ED6"/>
    <w:rsid w:val="002600AB"/>
    <w:rsid w:val="0026485B"/>
    <w:rsid w:val="00272399"/>
    <w:rsid w:val="00286D0E"/>
    <w:rsid w:val="002A1604"/>
    <w:rsid w:val="002A1994"/>
    <w:rsid w:val="002A2CF3"/>
    <w:rsid w:val="002A3FE6"/>
    <w:rsid w:val="002A76ED"/>
    <w:rsid w:val="002B6C83"/>
    <w:rsid w:val="002E73BF"/>
    <w:rsid w:val="002F7AC7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A7DF2"/>
    <w:rsid w:val="003B0AA4"/>
    <w:rsid w:val="003C2608"/>
    <w:rsid w:val="003C7437"/>
    <w:rsid w:val="003D41AB"/>
    <w:rsid w:val="003E1B95"/>
    <w:rsid w:val="003E2E68"/>
    <w:rsid w:val="00402068"/>
    <w:rsid w:val="0040622D"/>
    <w:rsid w:val="00412ACA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A6A8B"/>
    <w:rsid w:val="004B5E7E"/>
    <w:rsid w:val="004B6763"/>
    <w:rsid w:val="004C07EA"/>
    <w:rsid w:val="004C25FC"/>
    <w:rsid w:val="004C399D"/>
    <w:rsid w:val="004C79E6"/>
    <w:rsid w:val="004D29AC"/>
    <w:rsid w:val="004E1B85"/>
    <w:rsid w:val="004E5F26"/>
    <w:rsid w:val="004E6B51"/>
    <w:rsid w:val="004F28F2"/>
    <w:rsid w:val="004F7FE5"/>
    <w:rsid w:val="00516787"/>
    <w:rsid w:val="00534C78"/>
    <w:rsid w:val="005418C9"/>
    <w:rsid w:val="00541F38"/>
    <w:rsid w:val="00542824"/>
    <w:rsid w:val="00562835"/>
    <w:rsid w:val="00595C36"/>
    <w:rsid w:val="00595D33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55845"/>
    <w:rsid w:val="0066412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2658"/>
    <w:rsid w:val="006F7F82"/>
    <w:rsid w:val="00701AE7"/>
    <w:rsid w:val="0070249C"/>
    <w:rsid w:val="00714629"/>
    <w:rsid w:val="00723816"/>
    <w:rsid w:val="007254C9"/>
    <w:rsid w:val="00733B79"/>
    <w:rsid w:val="00752B79"/>
    <w:rsid w:val="00757368"/>
    <w:rsid w:val="007611F5"/>
    <w:rsid w:val="00761FA7"/>
    <w:rsid w:val="00773E72"/>
    <w:rsid w:val="00776902"/>
    <w:rsid w:val="00780255"/>
    <w:rsid w:val="00783E73"/>
    <w:rsid w:val="007A1D40"/>
    <w:rsid w:val="007A4D5A"/>
    <w:rsid w:val="007B2399"/>
    <w:rsid w:val="007B2E19"/>
    <w:rsid w:val="007C1BA4"/>
    <w:rsid w:val="007C2DA2"/>
    <w:rsid w:val="007C3C9C"/>
    <w:rsid w:val="007D2ACF"/>
    <w:rsid w:val="007D5F46"/>
    <w:rsid w:val="007F03B3"/>
    <w:rsid w:val="007F4E8A"/>
    <w:rsid w:val="008105A8"/>
    <w:rsid w:val="00814378"/>
    <w:rsid w:val="00821AEA"/>
    <w:rsid w:val="00821C24"/>
    <w:rsid w:val="008455DC"/>
    <w:rsid w:val="008632AE"/>
    <w:rsid w:val="008636FC"/>
    <w:rsid w:val="008639F4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E1F1B"/>
    <w:rsid w:val="008F0F60"/>
    <w:rsid w:val="008F3CD2"/>
    <w:rsid w:val="00903C50"/>
    <w:rsid w:val="0090697A"/>
    <w:rsid w:val="00916871"/>
    <w:rsid w:val="009325BB"/>
    <w:rsid w:val="00934184"/>
    <w:rsid w:val="0095328E"/>
    <w:rsid w:val="00954544"/>
    <w:rsid w:val="009637C1"/>
    <w:rsid w:val="0098420F"/>
    <w:rsid w:val="00991715"/>
    <w:rsid w:val="009932D6"/>
    <w:rsid w:val="009A7AA4"/>
    <w:rsid w:val="009C208A"/>
    <w:rsid w:val="009C26DF"/>
    <w:rsid w:val="009E3AB3"/>
    <w:rsid w:val="009F268D"/>
    <w:rsid w:val="00A1006F"/>
    <w:rsid w:val="00A12530"/>
    <w:rsid w:val="00A15FAD"/>
    <w:rsid w:val="00A20E86"/>
    <w:rsid w:val="00A309B8"/>
    <w:rsid w:val="00A33477"/>
    <w:rsid w:val="00A353F5"/>
    <w:rsid w:val="00A37DA2"/>
    <w:rsid w:val="00A40E16"/>
    <w:rsid w:val="00A62C31"/>
    <w:rsid w:val="00A741B0"/>
    <w:rsid w:val="00A87158"/>
    <w:rsid w:val="00A90FD7"/>
    <w:rsid w:val="00AA0873"/>
    <w:rsid w:val="00AA31A2"/>
    <w:rsid w:val="00AB0D56"/>
    <w:rsid w:val="00AB2429"/>
    <w:rsid w:val="00AC5D15"/>
    <w:rsid w:val="00AE13E4"/>
    <w:rsid w:val="00AE16A1"/>
    <w:rsid w:val="00AE42B5"/>
    <w:rsid w:val="00AE43E8"/>
    <w:rsid w:val="00B02C03"/>
    <w:rsid w:val="00B05D10"/>
    <w:rsid w:val="00B11AF8"/>
    <w:rsid w:val="00B12B1E"/>
    <w:rsid w:val="00B143FA"/>
    <w:rsid w:val="00B25319"/>
    <w:rsid w:val="00B31B41"/>
    <w:rsid w:val="00B352EF"/>
    <w:rsid w:val="00B41DB7"/>
    <w:rsid w:val="00B432B5"/>
    <w:rsid w:val="00B576E8"/>
    <w:rsid w:val="00B710ED"/>
    <w:rsid w:val="00B75545"/>
    <w:rsid w:val="00B872C5"/>
    <w:rsid w:val="00B94047"/>
    <w:rsid w:val="00B979AB"/>
    <w:rsid w:val="00BA2029"/>
    <w:rsid w:val="00BB7D7B"/>
    <w:rsid w:val="00BC2977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7DA0"/>
    <w:rsid w:val="00C50EE9"/>
    <w:rsid w:val="00C52ACD"/>
    <w:rsid w:val="00C70269"/>
    <w:rsid w:val="00C926DA"/>
    <w:rsid w:val="00CA5FFA"/>
    <w:rsid w:val="00CB306A"/>
    <w:rsid w:val="00CB3305"/>
    <w:rsid w:val="00CC0ABF"/>
    <w:rsid w:val="00CC624E"/>
    <w:rsid w:val="00CC7F20"/>
    <w:rsid w:val="00CD1282"/>
    <w:rsid w:val="00CE0066"/>
    <w:rsid w:val="00CE757D"/>
    <w:rsid w:val="00D05918"/>
    <w:rsid w:val="00D10DC0"/>
    <w:rsid w:val="00D25E79"/>
    <w:rsid w:val="00D26B3F"/>
    <w:rsid w:val="00D31B5C"/>
    <w:rsid w:val="00D33545"/>
    <w:rsid w:val="00D36BE8"/>
    <w:rsid w:val="00D41B88"/>
    <w:rsid w:val="00D501A1"/>
    <w:rsid w:val="00D57227"/>
    <w:rsid w:val="00D8479D"/>
    <w:rsid w:val="00DA2F1A"/>
    <w:rsid w:val="00DB5BE0"/>
    <w:rsid w:val="00DC20FC"/>
    <w:rsid w:val="00DC5CBA"/>
    <w:rsid w:val="00DD635C"/>
    <w:rsid w:val="00DD727F"/>
    <w:rsid w:val="00DE3D2A"/>
    <w:rsid w:val="00DE6E4B"/>
    <w:rsid w:val="00DE7BFC"/>
    <w:rsid w:val="00DF07C3"/>
    <w:rsid w:val="00E01753"/>
    <w:rsid w:val="00E11B53"/>
    <w:rsid w:val="00E131C9"/>
    <w:rsid w:val="00E144C0"/>
    <w:rsid w:val="00E37E9E"/>
    <w:rsid w:val="00E42E18"/>
    <w:rsid w:val="00E44E80"/>
    <w:rsid w:val="00E66730"/>
    <w:rsid w:val="00E810AE"/>
    <w:rsid w:val="00E85D80"/>
    <w:rsid w:val="00E86557"/>
    <w:rsid w:val="00E8662B"/>
    <w:rsid w:val="00E95C68"/>
    <w:rsid w:val="00E975D3"/>
    <w:rsid w:val="00E97D86"/>
    <w:rsid w:val="00EA2636"/>
    <w:rsid w:val="00EA4FFE"/>
    <w:rsid w:val="00EB5BD0"/>
    <w:rsid w:val="00ED13F5"/>
    <w:rsid w:val="00ED2D33"/>
    <w:rsid w:val="00ED6C34"/>
    <w:rsid w:val="00EE1976"/>
    <w:rsid w:val="00EF12F4"/>
    <w:rsid w:val="00EF5EF4"/>
    <w:rsid w:val="00F01B03"/>
    <w:rsid w:val="00F0262D"/>
    <w:rsid w:val="00F02D5D"/>
    <w:rsid w:val="00F231B8"/>
    <w:rsid w:val="00F26616"/>
    <w:rsid w:val="00F31131"/>
    <w:rsid w:val="00F3392A"/>
    <w:rsid w:val="00F4137E"/>
    <w:rsid w:val="00F43CAF"/>
    <w:rsid w:val="00F50450"/>
    <w:rsid w:val="00F5615F"/>
    <w:rsid w:val="00F56369"/>
    <w:rsid w:val="00F632F1"/>
    <w:rsid w:val="00F667E0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10A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F2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64E57B24-EFE7-4E92-A50B-5163C68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2023-03-28T07:49:00Z</dcterms:created>
  <dcterms:modified xsi:type="dcterms:W3CDTF">2023-03-28T07:49:00Z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