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8401567" w14:textId="77777777" w:rsidR="007D6548" w:rsidRPr="006D2B87" w:rsidRDefault="007D6548" w:rsidP="00B35F1F">
      <w:pPr>
        <w:tabs>
          <w:tab w:val="left" w:pos="4962"/>
        </w:tabs>
        <w:ind w:left="4820"/>
        <w:rPr>
          <w:b/>
          <w:bCs/>
          <w:sz w:val="28"/>
          <w:szCs w:val="28"/>
        </w:rPr>
      </w:pPr>
      <w:r>
        <w:rPr>
          <w:b/>
          <w:bCs/>
          <w:sz w:val="28"/>
          <w:szCs w:val="28"/>
        </w:rPr>
        <w:t>УТВЕРЖДАЮ:</w:t>
      </w:r>
    </w:p>
    <w:p w14:paraId="1D81BF40" w14:textId="77777777" w:rsidR="007D6548" w:rsidRPr="006D2B87" w:rsidRDefault="007D6548" w:rsidP="00B35F1F">
      <w:pPr>
        <w:tabs>
          <w:tab w:val="left" w:pos="4962"/>
        </w:tabs>
        <w:ind w:left="4820"/>
        <w:rPr>
          <w:rFonts w:eastAsia="Arial Unicode MS"/>
          <w:b/>
          <w:bCs/>
          <w:sz w:val="28"/>
          <w:szCs w:val="28"/>
        </w:rPr>
      </w:pPr>
    </w:p>
    <w:p w14:paraId="1592C1E2" w14:textId="14C59133" w:rsidR="00AC14F5" w:rsidRDefault="0046356B" w:rsidP="00B35F1F">
      <w:pPr>
        <w:tabs>
          <w:tab w:val="left" w:pos="4962"/>
        </w:tabs>
        <w:ind w:left="4820"/>
        <w:rPr>
          <w:b/>
          <w:bCs/>
          <w:sz w:val="28"/>
          <w:szCs w:val="28"/>
        </w:rPr>
      </w:pPr>
      <w:r>
        <w:rPr>
          <w:b/>
          <w:bCs/>
          <w:sz w:val="28"/>
          <w:szCs w:val="28"/>
        </w:rPr>
        <w:t xml:space="preserve">Председатель Конкурсной </w:t>
      </w:r>
      <w:proofErr w:type="gramStart"/>
      <w:r>
        <w:rPr>
          <w:b/>
          <w:bCs/>
          <w:sz w:val="28"/>
          <w:szCs w:val="28"/>
        </w:rPr>
        <w:t xml:space="preserve">комиссии  </w:t>
      </w:r>
      <w:r w:rsidR="00E023AF">
        <w:rPr>
          <w:b/>
          <w:bCs/>
          <w:sz w:val="28"/>
          <w:szCs w:val="28"/>
        </w:rPr>
        <w:t>аппарата</w:t>
      </w:r>
      <w:proofErr w:type="gramEnd"/>
      <w:r w:rsidR="00E023AF">
        <w:rPr>
          <w:b/>
          <w:bCs/>
          <w:sz w:val="28"/>
          <w:szCs w:val="28"/>
        </w:rPr>
        <w:t xml:space="preserve"> управления </w:t>
      </w:r>
      <w:r>
        <w:rPr>
          <w:b/>
          <w:bCs/>
          <w:sz w:val="28"/>
          <w:szCs w:val="28"/>
        </w:rPr>
        <w:t xml:space="preserve">ПАО «ТрансКонтейнер» </w:t>
      </w:r>
    </w:p>
    <w:p w14:paraId="3A24C774" w14:textId="77777777" w:rsidR="006F6D36" w:rsidRPr="006D2B87" w:rsidRDefault="006F6D36" w:rsidP="00B35F1F">
      <w:pPr>
        <w:tabs>
          <w:tab w:val="left" w:pos="4962"/>
        </w:tabs>
        <w:ind w:left="4820"/>
        <w:rPr>
          <w:b/>
          <w:bCs/>
          <w:sz w:val="28"/>
          <w:szCs w:val="28"/>
        </w:rPr>
      </w:pPr>
    </w:p>
    <w:p w14:paraId="30048A81" w14:textId="77777777" w:rsidR="00C974DC" w:rsidRDefault="006F6D36" w:rsidP="00B35F1F">
      <w:pPr>
        <w:tabs>
          <w:tab w:val="left" w:pos="4962"/>
        </w:tabs>
        <w:ind w:left="4820"/>
        <w:rPr>
          <w:b/>
          <w:bCs/>
          <w:sz w:val="28"/>
          <w:szCs w:val="28"/>
        </w:rPr>
      </w:pPr>
      <w:r>
        <w:rPr>
          <w:b/>
          <w:bCs/>
          <w:sz w:val="28"/>
          <w:szCs w:val="28"/>
        </w:rPr>
        <w:t xml:space="preserve">____________________ </w:t>
      </w:r>
    </w:p>
    <w:p w14:paraId="394236C7" w14:textId="77777777" w:rsidR="00AC14F5" w:rsidRDefault="0046356B" w:rsidP="00B35F1F">
      <w:pPr>
        <w:tabs>
          <w:tab w:val="left" w:pos="4962"/>
        </w:tabs>
        <w:ind w:left="4820"/>
        <w:rPr>
          <w:b/>
          <w:bCs/>
          <w:sz w:val="28"/>
          <w:szCs w:val="28"/>
        </w:rPr>
      </w:pPr>
      <w:r>
        <w:rPr>
          <w:b/>
          <w:bCs/>
          <w:sz w:val="28"/>
          <w:szCs w:val="28"/>
        </w:rPr>
        <w:t>Михаил Герольдович Ким</w:t>
      </w:r>
    </w:p>
    <w:p w14:paraId="3C3C47CF" w14:textId="77777777" w:rsidR="006F6D36" w:rsidRPr="006D2B87" w:rsidRDefault="006F6D36" w:rsidP="00B35F1F">
      <w:pPr>
        <w:tabs>
          <w:tab w:val="left" w:pos="4962"/>
        </w:tabs>
        <w:ind w:left="4820"/>
        <w:rPr>
          <w:rFonts w:eastAsia="Arial Unicode MS"/>
        </w:rPr>
      </w:pPr>
    </w:p>
    <w:p w14:paraId="6F9BB008" w14:textId="2D6B8BF2" w:rsidR="00AC14F5" w:rsidRDefault="0046356B" w:rsidP="00B35F1F">
      <w:pPr>
        <w:tabs>
          <w:tab w:val="left" w:pos="4962"/>
        </w:tabs>
        <w:ind w:left="4820"/>
        <w:rPr>
          <w:b/>
          <w:bCs/>
          <w:sz w:val="28"/>
        </w:rPr>
      </w:pPr>
      <w:r>
        <w:rPr>
          <w:b/>
          <w:bCs/>
          <w:sz w:val="28"/>
        </w:rPr>
        <w:t>«1</w:t>
      </w:r>
      <w:r w:rsidR="00272F34">
        <w:rPr>
          <w:b/>
          <w:bCs/>
          <w:sz w:val="28"/>
        </w:rPr>
        <w:t>7</w:t>
      </w:r>
      <w:r>
        <w:rPr>
          <w:b/>
          <w:bCs/>
          <w:sz w:val="28"/>
        </w:rPr>
        <w:t>» апреля 2023 года</w:t>
      </w:r>
    </w:p>
    <w:p w14:paraId="42BD08F5" w14:textId="77777777" w:rsidR="007D6548" w:rsidRDefault="007D6548" w:rsidP="00B35F1F">
      <w:pPr>
        <w:ind w:firstLine="709"/>
        <w:rPr>
          <w:b/>
          <w:bCs/>
          <w:spacing w:val="20"/>
          <w:sz w:val="28"/>
          <w:szCs w:val="28"/>
        </w:rPr>
      </w:pPr>
    </w:p>
    <w:p w14:paraId="690D8820" w14:textId="77777777" w:rsidR="007D6548" w:rsidRDefault="007D6548" w:rsidP="00B35F1F">
      <w:pPr>
        <w:spacing w:after="120"/>
        <w:jc w:val="center"/>
        <w:rPr>
          <w:b/>
          <w:bCs/>
          <w:sz w:val="40"/>
          <w:szCs w:val="40"/>
        </w:rPr>
      </w:pPr>
    </w:p>
    <w:p w14:paraId="472C2DC2" w14:textId="77777777" w:rsidR="007D6548" w:rsidRDefault="007D6548" w:rsidP="00B35F1F">
      <w:pPr>
        <w:spacing w:after="120"/>
        <w:jc w:val="center"/>
        <w:rPr>
          <w:b/>
          <w:bCs/>
          <w:sz w:val="40"/>
          <w:szCs w:val="40"/>
        </w:rPr>
      </w:pPr>
      <w:r>
        <w:rPr>
          <w:b/>
          <w:bCs/>
          <w:sz w:val="40"/>
          <w:szCs w:val="40"/>
        </w:rPr>
        <w:t>ДОКУМЕНТАЦИЯ О ЗАКУПКЕ</w:t>
      </w:r>
    </w:p>
    <w:p w14:paraId="04E4482B" w14:textId="77777777" w:rsidR="000A2D97" w:rsidRDefault="000A2D97" w:rsidP="00B35F1F">
      <w:pPr>
        <w:spacing w:after="120"/>
        <w:ind w:firstLine="709"/>
        <w:jc w:val="center"/>
        <w:rPr>
          <w:b/>
          <w:bCs/>
          <w:sz w:val="20"/>
          <w:szCs w:val="20"/>
        </w:rPr>
      </w:pPr>
    </w:p>
    <w:p w14:paraId="44B1412F" w14:textId="77777777" w:rsidR="007D6548" w:rsidRDefault="006400A0" w:rsidP="00B35F1F">
      <w:pPr>
        <w:spacing w:after="120"/>
        <w:jc w:val="center"/>
        <w:outlineLvl w:val="0"/>
        <w:rPr>
          <w:b/>
          <w:bCs/>
          <w:sz w:val="32"/>
          <w:szCs w:val="32"/>
        </w:rPr>
      </w:pPr>
      <w:r>
        <w:rPr>
          <w:b/>
          <w:bCs/>
          <w:sz w:val="32"/>
          <w:szCs w:val="32"/>
        </w:rPr>
        <w:t>Раздел 1. Общие положения</w:t>
      </w:r>
    </w:p>
    <w:p w14:paraId="5F1E7E51" w14:textId="77777777" w:rsidR="007D6548" w:rsidRPr="00556E89" w:rsidRDefault="007D6548" w:rsidP="00B35F1F">
      <w:pPr>
        <w:spacing w:after="120"/>
        <w:ind w:firstLine="709"/>
        <w:jc w:val="center"/>
        <w:rPr>
          <w:bCs/>
          <w:sz w:val="20"/>
          <w:szCs w:val="20"/>
        </w:rPr>
      </w:pPr>
    </w:p>
    <w:p w14:paraId="2FE0C5E3" w14:textId="77777777" w:rsidR="007D6548" w:rsidRPr="00D20AD0" w:rsidRDefault="007D6548" w:rsidP="00B35F1F">
      <w:pPr>
        <w:pStyle w:val="1a"/>
        <w:numPr>
          <w:ilvl w:val="1"/>
          <w:numId w:val="1"/>
        </w:numPr>
        <w:tabs>
          <w:tab w:val="clear" w:pos="720"/>
          <w:tab w:val="num" w:pos="567"/>
        </w:tabs>
        <w:ind w:left="0" w:firstLine="709"/>
        <w:outlineLvl w:val="1"/>
        <w:rPr>
          <w:b/>
          <w:szCs w:val="28"/>
        </w:rPr>
      </w:pPr>
      <w:r>
        <w:rPr>
          <w:b/>
          <w:szCs w:val="28"/>
        </w:rPr>
        <w:t>Общие положения</w:t>
      </w:r>
    </w:p>
    <w:p w14:paraId="5D1474D9" w14:textId="1850A619" w:rsidR="00AC14F5" w:rsidRDefault="0046356B" w:rsidP="00B35F1F">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E023AF">
        <w:t>ЦКПКЗ</w:t>
      </w:r>
      <w:r>
        <w:t>-23-</w:t>
      </w:r>
      <w:r w:rsidR="00E023AF">
        <w:t>0018</w:t>
      </w:r>
      <w:r>
        <w:t xml:space="preserve"> по предмету закупки </w:t>
      </w:r>
      <w:r w:rsidRPr="00E07E4E">
        <w:t>«</w:t>
      </w:r>
      <w:r w:rsidR="00E07E4E" w:rsidRPr="00E07E4E">
        <w:t>Поставка 80-футовых вагонов-платформ для перевозки крупнотоннажных контейнеров</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74D38B6F" w14:textId="77777777" w:rsidR="004E3AC2" w:rsidRPr="00422CFA" w:rsidRDefault="00167695" w:rsidP="00B35F1F">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72992306" w14:textId="77777777" w:rsidR="0019760E" w:rsidRPr="00D32FFA" w:rsidRDefault="0019760E" w:rsidP="00B35F1F">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77E18733" w14:textId="77777777" w:rsidR="00A9427D" w:rsidRPr="00A9427D" w:rsidRDefault="00E159FD" w:rsidP="00B35F1F">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220CB0A2" w14:textId="77777777" w:rsidR="007D6548" w:rsidRPr="00D32FFA" w:rsidRDefault="00627696" w:rsidP="00B35F1F">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5BE0E921" w14:textId="77777777" w:rsidR="00A647EF" w:rsidRPr="00D32FFA" w:rsidRDefault="002C7848" w:rsidP="00B35F1F">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5E5C6C41" w14:textId="77777777" w:rsidR="007D6548" w:rsidRPr="00D32FFA" w:rsidRDefault="000236C9" w:rsidP="00B35F1F">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1AB1EE94" w14:textId="77777777" w:rsidR="007D6548" w:rsidRPr="00D32FFA" w:rsidRDefault="005F19D2" w:rsidP="00B35F1F">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371A6BFF" w14:textId="77777777" w:rsidR="00FC2F34" w:rsidRDefault="00FC2F34" w:rsidP="00B35F1F">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0BADF360" w14:textId="77777777" w:rsidR="00FC2F34" w:rsidRDefault="00FC2F34" w:rsidP="00B35F1F">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2B5E6645" w14:textId="77777777" w:rsidR="00153C91" w:rsidRPr="00153C91" w:rsidRDefault="00FC2F34" w:rsidP="00B35F1F">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5F8627FA" w14:textId="77777777" w:rsidR="007D6548" w:rsidRPr="00D32FFA" w:rsidRDefault="000A3F49" w:rsidP="00B35F1F">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38B88387" w14:textId="77777777" w:rsidR="007D6548" w:rsidRPr="00D32FFA" w:rsidRDefault="007D6548" w:rsidP="00B35F1F">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199AA67D" w14:textId="77777777" w:rsidR="007D6548" w:rsidRDefault="007D6548" w:rsidP="00B35F1F">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5CF1D815" w14:textId="77777777" w:rsidR="001D1F70" w:rsidRPr="00D32FFA" w:rsidRDefault="001D1F70" w:rsidP="00B35F1F">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44FB9331" w14:textId="77777777" w:rsidR="007D6548" w:rsidRPr="00D32FFA" w:rsidRDefault="007D6548" w:rsidP="00B35F1F">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024A986B" w14:textId="77777777" w:rsidR="007D6548" w:rsidRPr="00D32FFA" w:rsidRDefault="003E2C12" w:rsidP="00B35F1F">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02C5FDA4" w14:textId="77777777" w:rsidR="007D6548" w:rsidRPr="00D32FFA" w:rsidRDefault="007D6548" w:rsidP="00B35F1F">
      <w:pPr>
        <w:pStyle w:val="1a"/>
        <w:numPr>
          <w:ilvl w:val="2"/>
          <w:numId w:val="1"/>
        </w:numPr>
        <w:tabs>
          <w:tab w:val="clear" w:pos="0"/>
        </w:tabs>
        <w:ind w:left="0" w:firstLine="709"/>
        <w:rPr>
          <w:szCs w:val="28"/>
        </w:rPr>
      </w:pPr>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00A03BF9" w14:textId="77777777" w:rsidR="007D6548" w:rsidRPr="0039674B" w:rsidRDefault="00971493" w:rsidP="00B35F1F">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1E297D32" w14:textId="77777777" w:rsidR="007D6548" w:rsidRDefault="00EE6093" w:rsidP="00B35F1F">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38B4ACCA" w14:textId="77777777" w:rsidR="00E43524" w:rsidRPr="00202CD3" w:rsidRDefault="00E43524" w:rsidP="00B35F1F">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06558D70" w14:textId="77777777" w:rsidR="000224FB" w:rsidRPr="0039674B" w:rsidRDefault="00C559B9" w:rsidP="00B35F1F">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14:paraId="1B1FC32D" w14:textId="77777777" w:rsidR="00D2783A" w:rsidRDefault="00FC2F34" w:rsidP="00B35F1F">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2C8F65BF" w14:textId="77777777" w:rsidR="007378E3" w:rsidRDefault="002B65A4" w:rsidP="00B35F1F">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143F2668" w14:textId="77777777" w:rsidR="007378E3" w:rsidRDefault="007378E3" w:rsidP="00B35F1F">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55B12B56" w14:textId="77777777" w:rsidR="00494C14" w:rsidRDefault="00494C14" w:rsidP="00B35F1F">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08D86DFE" w14:textId="77777777" w:rsidR="00494C14" w:rsidRPr="00D32FFA" w:rsidRDefault="00494C14" w:rsidP="00B35F1F">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72006464" w14:textId="77777777" w:rsidR="007D6548" w:rsidRPr="00D32FFA" w:rsidRDefault="007D6548" w:rsidP="00B35F1F">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1418363C" w14:textId="77777777" w:rsidR="00C51709" w:rsidRPr="00D32FFA" w:rsidRDefault="00C51709" w:rsidP="00B35F1F">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7FE55078" w14:textId="77777777" w:rsidR="00C51709" w:rsidRPr="00D32FFA" w:rsidRDefault="00C51709" w:rsidP="00B35F1F">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1B4D0009" w14:textId="77777777" w:rsidR="00C51709" w:rsidRDefault="00995C9F" w:rsidP="00B35F1F">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7407173B" w14:textId="77777777" w:rsidR="007378E3" w:rsidRDefault="00C51709" w:rsidP="00B35F1F">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4F133AF4" w14:textId="77777777" w:rsidR="007378E3" w:rsidRDefault="007378E3" w:rsidP="00B35F1F">
      <w:pPr>
        <w:pStyle w:val="1a"/>
        <w:numPr>
          <w:ilvl w:val="2"/>
          <w:numId w:val="1"/>
        </w:numPr>
        <w:tabs>
          <w:tab w:val="clear" w:pos="0"/>
        </w:tabs>
        <w:ind w:left="0" w:firstLine="709"/>
      </w:pPr>
      <w:r>
        <w:t xml:space="preserve">Конфиденциальная информация, ставшая известной сторонам при проведении </w:t>
      </w:r>
      <w:proofErr w:type="gramStart"/>
      <w:r>
        <w:t>Открытого конкурса</w:t>
      </w:r>
      <w:proofErr w:type="gramEnd"/>
      <w:r>
        <w:t xml:space="preserve"> не может быть передана третьим лицам за исключением случаев, предусмотренных законодательством Российской Федерации.</w:t>
      </w:r>
    </w:p>
    <w:p w14:paraId="2FC97AAF" w14:textId="77777777" w:rsidR="00A9427D" w:rsidRDefault="00A9427D" w:rsidP="00B35F1F">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5F744F75" w14:textId="77777777" w:rsidR="004D5A4D" w:rsidRDefault="004D5A4D" w:rsidP="00B35F1F">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0C192B13" w14:textId="77777777" w:rsidR="00871018" w:rsidRPr="00215E05" w:rsidRDefault="00871018" w:rsidP="00B35F1F">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3C963D23" w14:textId="77777777" w:rsidR="00215E05" w:rsidRDefault="00215E05" w:rsidP="00B35F1F">
      <w:pPr>
        <w:pStyle w:val="1a"/>
        <w:ind w:left="709" w:firstLine="0"/>
      </w:pPr>
    </w:p>
    <w:p w14:paraId="6AB43B42" w14:textId="77777777" w:rsidR="007D6548" w:rsidRPr="00D20AD0" w:rsidRDefault="00CB6943" w:rsidP="00B35F1F">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1F524120" w14:textId="77777777" w:rsidR="00A02EA1" w:rsidRDefault="009F3BE8" w:rsidP="00B35F1F">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31991C8D" w14:textId="77777777" w:rsidR="005921BC" w:rsidRPr="00B4245D" w:rsidRDefault="005921BC" w:rsidP="00B35F1F">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59E92257" w14:textId="77777777" w:rsidR="00E04934" w:rsidRDefault="005921BC" w:rsidP="00B35F1F">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5FD74AA1" w14:textId="77777777" w:rsidR="007D6548" w:rsidRPr="00E04934" w:rsidRDefault="00A44BCF" w:rsidP="00B35F1F">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6156F953" w14:textId="77777777" w:rsidR="007D6548" w:rsidRPr="00E04934" w:rsidRDefault="002B26EB" w:rsidP="00B35F1F">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60A7C223" w14:textId="77777777" w:rsidR="007D6548" w:rsidRPr="00D32FFA" w:rsidRDefault="00A44BCF" w:rsidP="00B35F1F">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1ECFA284" w14:textId="77777777" w:rsidR="00DA37B1" w:rsidRDefault="00811501" w:rsidP="00B35F1F">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1E9A67B7" w14:textId="77777777" w:rsidR="00147510" w:rsidRPr="00147510" w:rsidRDefault="00147510" w:rsidP="00B35F1F">
      <w:pPr>
        <w:ind w:left="709"/>
        <w:jc w:val="both"/>
        <w:rPr>
          <w:sz w:val="28"/>
          <w:szCs w:val="28"/>
        </w:rPr>
      </w:pPr>
    </w:p>
    <w:p w14:paraId="24898F14" w14:textId="77777777" w:rsidR="007D6548" w:rsidRDefault="007D6548" w:rsidP="00B35F1F">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4C42C390" w14:textId="77777777" w:rsidR="00A83569" w:rsidRDefault="00A83569" w:rsidP="00B35F1F">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38554839" w14:textId="77777777" w:rsidR="00A83569" w:rsidRDefault="00A83569" w:rsidP="00B35F1F">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3AC0958A" w14:textId="77777777" w:rsidR="00A83569" w:rsidRDefault="00A83569" w:rsidP="00B35F1F">
      <w:pPr>
        <w:pStyle w:val="af9"/>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09359904" w14:textId="77777777" w:rsidR="00A83569" w:rsidRDefault="00A83569" w:rsidP="00B35F1F">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683BE5AC" w14:textId="77777777" w:rsidR="00670AF4" w:rsidRDefault="00670AF4" w:rsidP="00B35F1F">
      <w:pPr>
        <w:pStyle w:val="af9"/>
        <w:rPr>
          <w:sz w:val="28"/>
          <w:szCs w:val="28"/>
        </w:rPr>
      </w:pPr>
    </w:p>
    <w:p w14:paraId="5CE6F2AA" w14:textId="77777777" w:rsidR="00034877" w:rsidRPr="00C61911" w:rsidRDefault="00034877" w:rsidP="00B35F1F">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22F85547" w14:textId="77777777" w:rsidR="008A65C2" w:rsidRPr="00C61911" w:rsidRDefault="008A65C2" w:rsidP="00B35F1F">
      <w:pPr>
        <w:pStyle w:val="af9"/>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r>
        <w:rPr>
          <w:sz w:val="28"/>
          <w:szCs w:val="28"/>
        </w:rPr>
        <w:lastRenderedPageBreak/>
        <w:t>аффилированными лицами, посредниками и иными лицами, привлекаемыми ими в ходе проведения закупки.</w:t>
      </w:r>
    </w:p>
    <w:p w14:paraId="2BEC3F63" w14:textId="77777777" w:rsidR="007E0067" w:rsidRPr="00C61911" w:rsidRDefault="00837F0D" w:rsidP="00B35F1F">
      <w:pPr>
        <w:pStyle w:val="af9"/>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21489474" w14:textId="77777777" w:rsidR="00A41030" w:rsidRPr="00C61911" w:rsidRDefault="00A41030" w:rsidP="00B35F1F">
      <w:pPr>
        <w:pStyle w:val="af9"/>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7873F7A9" w14:textId="77777777" w:rsidR="007A0775" w:rsidRPr="00C61911" w:rsidRDefault="007A0775" w:rsidP="00B35F1F">
      <w:pPr>
        <w:pStyle w:val="af9"/>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13F10037" w14:textId="77777777" w:rsidR="00BE0A8F" w:rsidRPr="00C61911" w:rsidRDefault="00BE0A8F" w:rsidP="00B35F1F">
      <w:pPr>
        <w:pStyle w:val="af9"/>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1FA1EE29" w14:textId="77777777" w:rsidR="00542F11" w:rsidRPr="00C61911" w:rsidRDefault="00BE0A8F" w:rsidP="00B35F1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223A6CDE" w14:textId="77777777" w:rsidR="00BE0A8F" w:rsidRPr="00C61911" w:rsidRDefault="00BE0A8F" w:rsidP="00B35F1F">
      <w:pPr>
        <w:pStyle w:val="af9"/>
        <w:rPr>
          <w:sz w:val="28"/>
          <w:szCs w:val="28"/>
        </w:rPr>
      </w:pPr>
      <w:r>
        <w:rPr>
          <w:sz w:val="28"/>
          <w:szCs w:val="28"/>
        </w:rPr>
        <w:lastRenderedPageBreak/>
        <w:t>- если в результате нарушения антикоррупционных требований причинены убытки;</w:t>
      </w:r>
    </w:p>
    <w:p w14:paraId="366F4F8D" w14:textId="77777777" w:rsidR="00BE0A8F" w:rsidRPr="00C61911" w:rsidRDefault="00BE0A8F" w:rsidP="00B35F1F">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674B91F6" w14:textId="77777777" w:rsidR="004C6915" w:rsidRPr="00C61911" w:rsidRDefault="004C6915" w:rsidP="00B35F1F">
      <w:pPr>
        <w:pStyle w:val="af9"/>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592B7DFB" w14:textId="77777777" w:rsidR="004C6915" w:rsidRPr="00C61911" w:rsidRDefault="004C6915" w:rsidP="00B35F1F">
      <w:pPr>
        <w:pStyle w:val="af9"/>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748CEA6F" w14:textId="77777777" w:rsidR="00224379" w:rsidRPr="00C61911" w:rsidRDefault="00224379" w:rsidP="00B35F1F">
      <w:pPr>
        <w:pStyle w:val="af9"/>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14:paraId="5D0AA5E0" w14:textId="77777777" w:rsidR="00510148" w:rsidRPr="00C61911" w:rsidRDefault="00510148" w:rsidP="00B35F1F">
      <w:pPr>
        <w:pStyle w:val="1a"/>
        <w:ind w:left="709" w:firstLine="0"/>
        <w:rPr>
          <w:szCs w:val="28"/>
        </w:rPr>
      </w:pPr>
    </w:p>
    <w:p w14:paraId="7C8A5E75" w14:textId="77777777" w:rsidR="002B0C59" w:rsidRPr="00D32FFA" w:rsidRDefault="002B0C59" w:rsidP="00B35F1F">
      <w:pPr>
        <w:pStyle w:val="1a"/>
        <w:ind w:left="709" w:firstLine="0"/>
        <w:rPr>
          <w:szCs w:val="24"/>
        </w:rPr>
      </w:pPr>
    </w:p>
    <w:p w14:paraId="6356B7C5" w14:textId="77777777" w:rsidR="007D6548" w:rsidRPr="00BE7854" w:rsidRDefault="009F5D15" w:rsidP="00B35F1F">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10D4F7C8" w14:textId="77777777" w:rsidR="00997B7D" w:rsidRPr="00D20AD0" w:rsidRDefault="00737675" w:rsidP="00B35F1F">
      <w:pPr>
        <w:pStyle w:val="1a"/>
        <w:numPr>
          <w:ilvl w:val="1"/>
          <w:numId w:val="12"/>
        </w:numPr>
        <w:ind w:left="0" w:firstLine="709"/>
        <w:outlineLvl w:val="1"/>
        <w:rPr>
          <w:b/>
          <w:szCs w:val="28"/>
        </w:rPr>
      </w:pPr>
      <w:r>
        <w:rPr>
          <w:b/>
          <w:szCs w:val="28"/>
        </w:rPr>
        <w:t>Обязательные требования</w:t>
      </w:r>
    </w:p>
    <w:p w14:paraId="553266C2" w14:textId="77777777" w:rsidR="00EA674E" w:rsidRPr="00D32FFA" w:rsidRDefault="00EA674E" w:rsidP="00B35F1F">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099CF5AC" w14:textId="77777777" w:rsidR="001242D3" w:rsidRPr="00D32FFA" w:rsidRDefault="007D6548" w:rsidP="00B35F1F">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w:t>
      </w:r>
      <w:r>
        <w:rPr>
          <w:sz w:val="28"/>
          <w:szCs w:val="28"/>
        </w:rPr>
        <w:lastRenderedPageBreak/>
        <w:t>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65898F1D" w14:textId="77777777" w:rsidR="007D6548" w:rsidRPr="00D32FFA" w:rsidRDefault="007D6548" w:rsidP="00B35F1F">
      <w:pPr>
        <w:ind w:firstLine="709"/>
        <w:jc w:val="both"/>
        <w:rPr>
          <w:sz w:val="28"/>
          <w:szCs w:val="28"/>
        </w:rPr>
      </w:pPr>
      <w:r>
        <w:rPr>
          <w:sz w:val="28"/>
          <w:szCs w:val="28"/>
        </w:rPr>
        <w:t>б) не находиться в процессе ликвидации;</w:t>
      </w:r>
    </w:p>
    <w:p w14:paraId="69443E40" w14:textId="77777777" w:rsidR="007D6548" w:rsidRPr="00D32FFA" w:rsidRDefault="007D6548" w:rsidP="00B35F1F">
      <w:pPr>
        <w:ind w:firstLine="709"/>
        <w:jc w:val="both"/>
        <w:rPr>
          <w:sz w:val="28"/>
          <w:szCs w:val="28"/>
        </w:rPr>
      </w:pPr>
      <w:r>
        <w:rPr>
          <w:sz w:val="28"/>
          <w:szCs w:val="28"/>
        </w:rPr>
        <w:t>в) не быть признанным несостоятельным (банкротом);</w:t>
      </w:r>
    </w:p>
    <w:p w14:paraId="7A14FA9C" w14:textId="77777777" w:rsidR="007D6548" w:rsidRPr="00D32FFA" w:rsidRDefault="007D6548" w:rsidP="00B35F1F">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11DF18F4" w14:textId="77777777" w:rsidR="00BA1508" w:rsidRDefault="007D6548" w:rsidP="00B35F1F">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36CCF9DF" w14:textId="77777777" w:rsidR="007D6548" w:rsidRDefault="00032BDE" w:rsidP="00B35F1F">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709AA073" w14:textId="77777777" w:rsidR="00655386" w:rsidRPr="00D32FFA" w:rsidRDefault="00655386" w:rsidP="00B35F1F">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770A3DB5" w14:textId="77777777" w:rsidR="005E092C" w:rsidRDefault="00655386" w:rsidP="00B35F1F">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5EEE322D" w14:textId="77777777" w:rsidR="00E32271" w:rsidRDefault="00E32271" w:rsidP="00B35F1F">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7307D810" w14:textId="77777777" w:rsidR="00E32271" w:rsidRDefault="00E32271" w:rsidP="00B35F1F">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0EF8D759" w14:textId="77777777" w:rsidR="000E5B2C" w:rsidRPr="00D32FFA" w:rsidRDefault="000E5B2C" w:rsidP="00B35F1F">
      <w:pPr>
        <w:ind w:firstLine="709"/>
        <w:jc w:val="both"/>
        <w:rPr>
          <w:sz w:val="28"/>
          <w:szCs w:val="28"/>
        </w:rPr>
      </w:pPr>
    </w:p>
    <w:p w14:paraId="7B6A3CC8" w14:textId="77777777" w:rsidR="007D6548" w:rsidRPr="00D32FFA" w:rsidRDefault="00737675" w:rsidP="00B35F1F">
      <w:pPr>
        <w:pStyle w:val="1a"/>
        <w:numPr>
          <w:ilvl w:val="1"/>
          <w:numId w:val="12"/>
        </w:numPr>
        <w:ind w:left="0" w:firstLine="709"/>
        <w:outlineLvl w:val="1"/>
        <w:rPr>
          <w:b/>
          <w:szCs w:val="28"/>
        </w:rPr>
      </w:pPr>
      <w:r>
        <w:rPr>
          <w:b/>
          <w:szCs w:val="28"/>
        </w:rPr>
        <w:t>Квалификационные требования</w:t>
      </w:r>
    </w:p>
    <w:p w14:paraId="35AAC17D" w14:textId="77777777" w:rsidR="00752FEB" w:rsidRPr="00D32FFA" w:rsidRDefault="00DA37B1" w:rsidP="00B35F1F">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72CDA38F" w14:textId="77777777" w:rsidR="00752FEB" w:rsidRPr="00D32FFA" w:rsidRDefault="00752FEB" w:rsidP="00B35F1F">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5608AC45" w14:textId="77777777" w:rsidR="00752FEB" w:rsidRPr="00D32FFA" w:rsidRDefault="00752FEB" w:rsidP="00B35F1F">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25C5AEB5" w14:textId="77777777" w:rsidR="00752FEB" w:rsidRPr="00914122" w:rsidRDefault="0000116C" w:rsidP="00B35F1F">
      <w:pPr>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2BCC0EDA" w14:textId="77777777" w:rsidR="00997B7D" w:rsidRPr="00D32FFA" w:rsidRDefault="00997B7D" w:rsidP="00B35F1F">
      <w:pPr>
        <w:pStyle w:val="af9"/>
        <w:rPr>
          <w:sz w:val="28"/>
          <w:szCs w:val="28"/>
        </w:rPr>
      </w:pPr>
    </w:p>
    <w:p w14:paraId="4E628468" w14:textId="77777777" w:rsidR="002410DF" w:rsidRPr="00D20AD0" w:rsidRDefault="002410DF" w:rsidP="00B35F1F">
      <w:pPr>
        <w:pStyle w:val="1a"/>
        <w:numPr>
          <w:ilvl w:val="1"/>
          <w:numId w:val="12"/>
        </w:numPr>
        <w:ind w:left="0" w:firstLine="709"/>
        <w:outlineLvl w:val="1"/>
        <w:rPr>
          <w:b/>
          <w:szCs w:val="28"/>
        </w:rPr>
      </w:pPr>
      <w:r>
        <w:rPr>
          <w:b/>
          <w:szCs w:val="28"/>
        </w:rPr>
        <w:t>Представление документов</w:t>
      </w:r>
    </w:p>
    <w:p w14:paraId="347E6100" w14:textId="77777777" w:rsidR="00737675" w:rsidRPr="00D32FFA" w:rsidRDefault="00737675" w:rsidP="00B35F1F">
      <w:pPr>
        <w:pStyle w:val="aff8"/>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6F5C00F5" w14:textId="77777777" w:rsidR="009F021A" w:rsidRDefault="009F021A" w:rsidP="00B35F1F">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379DAD8B" w14:textId="77777777" w:rsidR="00197C18" w:rsidRDefault="00197C18" w:rsidP="00B35F1F">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37176EC2" w14:textId="77777777" w:rsidR="00197C18" w:rsidRPr="00512146" w:rsidRDefault="00197C18" w:rsidP="00B35F1F">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1900EA56" w14:textId="77777777" w:rsidR="00AB2A91" w:rsidRPr="00D32FFA" w:rsidRDefault="00AB2A91" w:rsidP="00B35F1F">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532AA142" w14:textId="77777777" w:rsidR="00AB2A91" w:rsidRPr="005B5FED" w:rsidRDefault="00AB2A91" w:rsidP="00B35F1F">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25794DC6" w14:textId="77777777" w:rsidR="009F021A" w:rsidRPr="005B5FED" w:rsidRDefault="009F021A" w:rsidP="00B35F1F">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39A974E1" w14:textId="77777777" w:rsidR="009F021A" w:rsidRDefault="009F021A" w:rsidP="00B35F1F">
      <w:pPr>
        <w:pStyle w:val="af9"/>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w:t>
      </w:r>
      <w:r>
        <w:rPr>
          <w:sz w:val="28"/>
          <w:szCs w:val="28"/>
        </w:rPr>
        <w:lastRenderedPageBreak/>
        <w:t>на стороне одного участника закупки, оригинал или копия документа должна быть заверена подписью и печатью (при ее наличии) претендента);</w:t>
      </w:r>
    </w:p>
    <w:p w14:paraId="34F5AE4F" w14:textId="77777777" w:rsidR="009F021A" w:rsidRPr="007E5BBC" w:rsidRDefault="00C140F1" w:rsidP="00B35F1F">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502CECFB" w14:textId="77777777" w:rsidR="00835CB1" w:rsidRDefault="00B12B16" w:rsidP="00B35F1F">
      <w:pPr>
        <w:pStyle w:val="aff8"/>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668C42AE" w14:textId="77777777" w:rsidR="00AA1400" w:rsidRDefault="00AA1400" w:rsidP="00B35F1F">
      <w:pPr>
        <w:pStyle w:val="aff8"/>
        <w:ind w:left="0" w:firstLine="709"/>
        <w:jc w:val="both"/>
        <w:rPr>
          <w:rFonts w:eastAsia="MS Mincho"/>
          <w:sz w:val="28"/>
          <w:szCs w:val="28"/>
        </w:rPr>
      </w:pPr>
    </w:p>
    <w:p w14:paraId="2DE703D3" w14:textId="77777777" w:rsidR="003A5E1F" w:rsidRPr="00D32FFA" w:rsidRDefault="003A5E1F" w:rsidP="00B35F1F">
      <w:pPr>
        <w:pStyle w:val="aff8"/>
        <w:ind w:left="0" w:firstLine="709"/>
        <w:jc w:val="both"/>
        <w:rPr>
          <w:rFonts w:eastAsia="MS Mincho"/>
          <w:sz w:val="28"/>
          <w:szCs w:val="28"/>
        </w:rPr>
      </w:pPr>
    </w:p>
    <w:p w14:paraId="128A7DBD" w14:textId="77777777" w:rsidR="00AA1400" w:rsidRPr="00BE7854" w:rsidRDefault="0039127A" w:rsidP="00B35F1F">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66066518" w14:textId="77777777" w:rsidR="00B66FCB" w:rsidRPr="00D32FFA" w:rsidRDefault="00B66FCB" w:rsidP="00B35F1F">
      <w:pPr>
        <w:pStyle w:val="af9"/>
        <w:tabs>
          <w:tab w:val="left" w:pos="0"/>
          <w:tab w:val="left" w:pos="1440"/>
        </w:tabs>
        <w:rPr>
          <w:sz w:val="28"/>
        </w:rPr>
      </w:pPr>
    </w:p>
    <w:p w14:paraId="1E6134B8" w14:textId="77777777" w:rsidR="003C30F3" w:rsidRPr="00D20AD0" w:rsidRDefault="003C30F3" w:rsidP="00B35F1F">
      <w:pPr>
        <w:pStyle w:val="1a"/>
        <w:numPr>
          <w:ilvl w:val="1"/>
          <w:numId w:val="18"/>
        </w:numPr>
        <w:ind w:left="0" w:firstLine="709"/>
        <w:outlineLvl w:val="1"/>
        <w:rPr>
          <w:b/>
          <w:szCs w:val="28"/>
        </w:rPr>
      </w:pPr>
      <w:r>
        <w:rPr>
          <w:b/>
          <w:szCs w:val="28"/>
        </w:rPr>
        <w:t>Заявка</w:t>
      </w:r>
    </w:p>
    <w:p w14:paraId="12303902" w14:textId="77777777" w:rsidR="00627DB4" w:rsidRPr="007E5BBC" w:rsidRDefault="00627DB4" w:rsidP="00B35F1F">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F07C41D" w14:textId="77777777" w:rsidR="00627DB4" w:rsidRPr="007E5BBC" w:rsidRDefault="00627DB4" w:rsidP="00B35F1F">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47FB63D4" w14:textId="77777777" w:rsidR="00627DB4" w:rsidRPr="00514A3A" w:rsidRDefault="00627DB4" w:rsidP="00B35F1F">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123186F2" w14:textId="77777777" w:rsidR="00627DB4" w:rsidRPr="00D32FFA" w:rsidRDefault="00627DB4" w:rsidP="00B35F1F">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1112BDF8" w14:textId="77777777" w:rsidR="00627DB4" w:rsidRPr="007E5BBC" w:rsidRDefault="00627DB4" w:rsidP="00B35F1F">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170E9495" w14:textId="77777777" w:rsidR="00627DB4" w:rsidRPr="00D32FFA" w:rsidRDefault="00627DB4" w:rsidP="00B35F1F">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2566E887" w14:textId="77777777" w:rsidR="00627DB4" w:rsidRPr="00D32FFA" w:rsidRDefault="00627DB4" w:rsidP="00B35F1F">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77F3590F" w14:textId="77777777" w:rsidR="00627DB4" w:rsidRPr="008D6460" w:rsidRDefault="00627DB4" w:rsidP="00B35F1F">
      <w:pPr>
        <w:pStyle w:val="af9"/>
        <w:numPr>
          <w:ilvl w:val="2"/>
          <w:numId w:val="5"/>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4DAC825E" w14:textId="77777777" w:rsidR="00627DB4" w:rsidRPr="005E1413" w:rsidRDefault="00627DB4" w:rsidP="00B35F1F">
      <w:pPr>
        <w:pStyle w:val="af9"/>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6E123BF8" w14:textId="77777777" w:rsidR="00627DB4" w:rsidRPr="007E5BBC" w:rsidRDefault="00602A14" w:rsidP="00B35F1F">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4C93818B" w14:textId="77777777" w:rsidR="00627DB4" w:rsidRPr="007E5BBC" w:rsidRDefault="00627DB4" w:rsidP="00B35F1F">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51DD936D" w14:textId="77777777" w:rsidR="00627DB4" w:rsidRPr="007E5BBC" w:rsidRDefault="00627DB4" w:rsidP="00B35F1F">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3C6DA5F3" w14:textId="77777777" w:rsidR="00627DB4" w:rsidRDefault="00627DB4" w:rsidP="00B35F1F">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55841D97" w14:textId="77777777" w:rsidR="007D6548" w:rsidRPr="00D32FFA" w:rsidRDefault="007D6548" w:rsidP="00B35F1F">
      <w:pPr>
        <w:pStyle w:val="Default"/>
        <w:ind w:firstLine="709"/>
        <w:jc w:val="both"/>
      </w:pPr>
    </w:p>
    <w:p w14:paraId="486FFA2E" w14:textId="77777777" w:rsidR="003C30F3" w:rsidRDefault="00AA1400" w:rsidP="00B35F1F">
      <w:pPr>
        <w:pStyle w:val="1a"/>
        <w:numPr>
          <w:ilvl w:val="1"/>
          <w:numId w:val="18"/>
        </w:numPr>
        <w:ind w:left="0" w:firstLine="709"/>
        <w:outlineLvl w:val="1"/>
        <w:rPr>
          <w:b/>
          <w:szCs w:val="28"/>
        </w:rPr>
      </w:pPr>
      <w:r>
        <w:rPr>
          <w:b/>
          <w:szCs w:val="28"/>
        </w:rPr>
        <w:t>Срок и порядок подачи Заявок</w:t>
      </w:r>
    </w:p>
    <w:p w14:paraId="0ADD85C4" w14:textId="77777777" w:rsidR="00542481" w:rsidRPr="002D2D73" w:rsidRDefault="00542481" w:rsidP="00B35F1F">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6F615584" w14:textId="77777777" w:rsidR="00542481" w:rsidRDefault="00036881" w:rsidP="00B35F1F">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041A9454" w14:textId="77777777" w:rsidR="00F27D32" w:rsidRDefault="002C52C8" w:rsidP="00B35F1F">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0AB9193C" w14:textId="77777777" w:rsidR="0025104E" w:rsidRDefault="0025104E" w:rsidP="00B35F1F">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7A09C78B" w14:textId="77777777" w:rsidR="00F27D32" w:rsidRPr="005E1413" w:rsidRDefault="00F27D32" w:rsidP="00B35F1F">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14:paraId="64391AE7" w14:textId="77777777" w:rsidR="00F27D32" w:rsidRPr="00F27D32" w:rsidRDefault="00F27D32" w:rsidP="00B35F1F">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7DC9F00C" w14:textId="77777777" w:rsidR="00542481" w:rsidRDefault="00542481" w:rsidP="00B35F1F">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470AFE49" w14:textId="77777777" w:rsidR="00542481" w:rsidRPr="00BE4C8D" w:rsidRDefault="00542481" w:rsidP="00B35F1F">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0BCA0F2A" w14:textId="77777777" w:rsidR="00A77CDC" w:rsidRPr="00D11A28" w:rsidRDefault="00C049E1" w:rsidP="00B35F1F">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61B46D29" w14:textId="77777777" w:rsidR="00FE047C" w:rsidRDefault="0016413E" w:rsidP="00B35F1F">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61CCB2DB" w14:textId="77777777" w:rsidR="00DB1E84" w:rsidRPr="00D11A28" w:rsidRDefault="00DB1E84" w:rsidP="00B35F1F">
      <w:pPr>
        <w:pStyle w:val="af9"/>
        <w:ind w:left="709" w:firstLine="0"/>
        <w:rPr>
          <w:sz w:val="28"/>
        </w:rPr>
      </w:pPr>
    </w:p>
    <w:p w14:paraId="04F66A28" w14:textId="77777777" w:rsidR="00AA1400" w:rsidRPr="00542481" w:rsidRDefault="00AA1400" w:rsidP="00B35F1F">
      <w:pPr>
        <w:pStyle w:val="1a"/>
        <w:numPr>
          <w:ilvl w:val="1"/>
          <w:numId w:val="18"/>
        </w:numPr>
        <w:ind w:left="0" w:firstLine="709"/>
        <w:outlineLvl w:val="1"/>
        <w:rPr>
          <w:b/>
          <w:szCs w:val="28"/>
        </w:rPr>
      </w:pPr>
      <w:r>
        <w:rPr>
          <w:b/>
        </w:rPr>
        <w:t>Порядок оформления Заявки</w:t>
      </w:r>
    </w:p>
    <w:p w14:paraId="7C5337E6" w14:textId="77777777" w:rsidR="00AA1400" w:rsidRDefault="00AA1400" w:rsidP="00B35F1F">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1F947BAD" w14:textId="77777777" w:rsidR="006217BC" w:rsidRDefault="00AA1400" w:rsidP="00B35F1F">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1E595EE9" w14:textId="77777777" w:rsidR="00CE598D" w:rsidRPr="00687E7D" w:rsidRDefault="00CE598D" w:rsidP="00B35F1F">
      <w:pPr>
        <w:pStyle w:val="af9"/>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659AD9EC" w14:textId="77777777" w:rsidR="00BA6B0B" w:rsidRPr="00407088" w:rsidRDefault="0060696E" w:rsidP="00B35F1F">
      <w:pPr>
        <w:pStyle w:val="af9"/>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w:t>
      </w:r>
      <w:r>
        <w:rPr>
          <w:sz w:val="28"/>
        </w:rPr>
        <w:lastRenderedPageBreak/>
        <w:t>случае их наличия), должны быть завизированы лицом, подписавшим Заявку или лицом, имеющим право подписи документов от имени претендента.</w:t>
      </w:r>
    </w:p>
    <w:p w14:paraId="00A7254E" w14:textId="77777777" w:rsidR="009F2BCA" w:rsidRDefault="001E5253" w:rsidP="00B35F1F">
      <w:pPr>
        <w:pStyle w:val="af9"/>
        <w:numPr>
          <w:ilvl w:val="0"/>
          <w:numId w:val="19"/>
        </w:numPr>
        <w:ind w:left="0" w:firstLine="709"/>
        <w:rPr>
          <w:sz w:val="28"/>
        </w:rPr>
      </w:pPr>
      <w:r>
        <w:rPr>
          <w:sz w:val="28"/>
        </w:rPr>
        <w:t xml:space="preserve">Документы, находящиеся </w:t>
      </w:r>
      <w:proofErr w:type="gramStart"/>
      <w:r>
        <w:rPr>
          <w:sz w:val="28"/>
        </w:rPr>
        <w:t>в Заявке</w:t>
      </w:r>
      <w:proofErr w:type="gramEnd"/>
      <w:r>
        <w:rPr>
          <w:sz w:val="28"/>
        </w:rPr>
        <w:t xml:space="preserve">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274ECA66" w14:textId="77777777" w:rsidR="009F2BCA" w:rsidRPr="0016413E" w:rsidRDefault="003936DB" w:rsidP="00B35F1F">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14B77337" w14:textId="77777777" w:rsidR="009F2BCA" w:rsidRPr="009F2BCA" w:rsidRDefault="00E67B4B" w:rsidP="00B35F1F">
      <w:pPr>
        <w:pStyle w:val="af9"/>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5CCBC0E2" w14:textId="77777777" w:rsidR="00AA1400" w:rsidRPr="006217BC" w:rsidRDefault="00AA1400" w:rsidP="00B35F1F">
      <w:pPr>
        <w:pStyle w:val="af9"/>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0FB393A1" w14:textId="77777777" w:rsidR="00AA1400" w:rsidRPr="00AA1400" w:rsidRDefault="006471D1" w:rsidP="00B35F1F">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77334A79" w14:textId="77777777" w:rsidR="00AA1400" w:rsidRPr="00AA1400" w:rsidRDefault="00AA1400" w:rsidP="00B35F1F">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05BCECA3" w14:textId="77777777" w:rsidR="00AC14F5" w:rsidRDefault="0046356B" w:rsidP="00B35F1F">
      <w:pPr>
        <w:pStyle w:val="af9"/>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6DC6D6E6" wp14:editId="002F3563">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74F1B7AC" w14:textId="77777777" w:rsidR="005E0D4B" w:rsidRPr="007E6DE4" w:rsidRDefault="005E0D4B" w:rsidP="008F6343">
                            <w:pPr>
                              <w:jc w:val="center"/>
                              <w:rPr>
                                <w:b/>
                                <w:sz w:val="28"/>
                                <w:szCs w:val="28"/>
                              </w:rPr>
                            </w:pPr>
                            <w:r w:rsidRPr="007E6DE4">
                              <w:rPr>
                                <w:b/>
                                <w:sz w:val="28"/>
                                <w:szCs w:val="28"/>
                              </w:rPr>
                              <w:t xml:space="preserve">_____________________________________________, </w:t>
                            </w:r>
                          </w:p>
                          <w:p w14:paraId="7820479A" w14:textId="77777777" w:rsidR="005E0D4B" w:rsidRDefault="005E0D4B"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967E48C" w14:textId="77777777" w:rsidR="005E0D4B" w:rsidRPr="007E6DE4" w:rsidRDefault="005E0D4B" w:rsidP="008F6343">
                            <w:pPr>
                              <w:jc w:val="center"/>
                              <w:rPr>
                                <w:b/>
                                <w:sz w:val="28"/>
                                <w:szCs w:val="28"/>
                              </w:rPr>
                            </w:pPr>
                            <w:r w:rsidRPr="007E6DE4">
                              <w:rPr>
                                <w:b/>
                                <w:sz w:val="28"/>
                                <w:szCs w:val="28"/>
                              </w:rPr>
                              <w:t>________________________________________</w:t>
                            </w:r>
                          </w:p>
                          <w:p w14:paraId="71B77D3D" w14:textId="77777777" w:rsidR="005E0D4B" w:rsidRPr="007E6DE4" w:rsidRDefault="005E0D4B" w:rsidP="008F6343">
                            <w:pPr>
                              <w:jc w:val="center"/>
                              <w:rPr>
                                <w:i/>
                                <w:sz w:val="20"/>
                                <w:szCs w:val="20"/>
                              </w:rPr>
                            </w:pPr>
                            <w:r w:rsidRPr="007E6DE4">
                              <w:rPr>
                                <w:i/>
                                <w:sz w:val="20"/>
                                <w:szCs w:val="20"/>
                              </w:rPr>
                              <w:t>государство регистрации претендента</w:t>
                            </w:r>
                          </w:p>
                          <w:p w14:paraId="274C77B6" w14:textId="77777777" w:rsidR="005E0D4B" w:rsidRPr="007E6DE4" w:rsidRDefault="005E0D4B" w:rsidP="008F6343">
                            <w:pPr>
                              <w:jc w:val="center"/>
                              <w:rPr>
                                <w:b/>
                                <w:sz w:val="28"/>
                                <w:szCs w:val="28"/>
                              </w:rPr>
                            </w:pPr>
                            <w:r w:rsidRPr="007E6DE4">
                              <w:rPr>
                                <w:b/>
                                <w:sz w:val="28"/>
                                <w:szCs w:val="28"/>
                              </w:rPr>
                              <w:t>_____________________________</w:t>
                            </w:r>
                            <w:r>
                              <w:rPr>
                                <w:b/>
                                <w:sz w:val="28"/>
                                <w:szCs w:val="28"/>
                              </w:rPr>
                              <w:t>__________________</w:t>
                            </w:r>
                          </w:p>
                          <w:p w14:paraId="3B993FFC" w14:textId="77777777" w:rsidR="005E0D4B" w:rsidRPr="007E6DE4" w:rsidRDefault="005E0D4B"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138693D" w14:textId="77777777" w:rsidR="005E0D4B" w:rsidRDefault="005E0D4B" w:rsidP="008F6343">
                            <w:pPr>
                              <w:jc w:val="both"/>
                            </w:pPr>
                          </w:p>
                          <w:p w14:paraId="6C29EF99" w14:textId="77777777" w:rsidR="005E0D4B" w:rsidRDefault="005E0D4B">
                            <w:pPr>
                              <w:jc w:val="center"/>
                              <w:rPr>
                                <w:b/>
                              </w:rPr>
                            </w:pPr>
                            <w:r>
                              <w:rPr>
                                <w:b/>
                              </w:rPr>
                              <w:t>ОБЕСПЕЧЕНИЕ ЗАЯВКИ НА УЧАСТИЕ В ОТКРЫТОМ КОНКУРСЕ № </w:t>
                            </w:r>
                          </w:p>
                          <w:p w14:paraId="1FD9A165" w14:textId="77777777" w:rsidR="005E0D4B" w:rsidRPr="003C6269" w:rsidRDefault="005E0D4B" w:rsidP="008F6343">
                            <w:pPr>
                              <w:jc w:val="center"/>
                              <w:rPr>
                                <w:b/>
                              </w:rPr>
                            </w:pPr>
                            <w:r w:rsidRPr="003C6269">
                              <w:rPr>
                                <w:b/>
                              </w:rPr>
                              <w:t xml:space="preserve">(лот № _________) </w:t>
                            </w:r>
                          </w:p>
                          <w:p w14:paraId="7B11526A" w14:textId="77777777" w:rsidR="005E0D4B" w:rsidRPr="006471D1" w:rsidRDefault="005E0D4B"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C6D6E6"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74F1B7AC" w14:textId="77777777" w:rsidR="005E0D4B" w:rsidRPr="007E6DE4" w:rsidRDefault="005E0D4B" w:rsidP="008F6343">
                      <w:pPr>
                        <w:jc w:val="center"/>
                        <w:rPr>
                          <w:b/>
                          <w:sz w:val="28"/>
                          <w:szCs w:val="28"/>
                        </w:rPr>
                      </w:pPr>
                      <w:r w:rsidRPr="007E6DE4">
                        <w:rPr>
                          <w:b/>
                          <w:sz w:val="28"/>
                          <w:szCs w:val="28"/>
                        </w:rPr>
                        <w:t xml:space="preserve">_____________________________________________, </w:t>
                      </w:r>
                    </w:p>
                    <w:p w14:paraId="7820479A" w14:textId="77777777" w:rsidR="005E0D4B" w:rsidRDefault="005E0D4B"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967E48C" w14:textId="77777777" w:rsidR="005E0D4B" w:rsidRPr="007E6DE4" w:rsidRDefault="005E0D4B" w:rsidP="008F6343">
                      <w:pPr>
                        <w:jc w:val="center"/>
                        <w:rPr>
                          <w:b/>
                          <w:sz w:val="28"/>
                          <w:szCs w:val="28"/>
                        </w:rPr>
                      </w:pPr>
                      <w:r w:rsidRPr="007E6DE4">
                        <w:rPr>
                          <w:b/>
                          <w:sz w:val="28"/>
                          <w:szCs w:val="28"/>
                        </w:rPr>
                        <w:t>________________________________________</w:t>
                      </w:r>
                    </w:p>
                    <w:p w14:paraId="71B77D3D" w14:textId="77777777" w:rsidR="005E0D4B" w:rsidRPr="007E6DE4" w:rsidRDefault="005E0D4B" w:rsidP="008F6343">
                      <w:pPr>
                        <w:jc w:val="center"/>
                        <w:rPr>
                          <w:i/>
                          <w:sz w:val="20"/>
                          <w:szCs w:val="20"/>
                        </w:rPr>
                      </w:pPr>
                      <w:r w:rsidRPr="007E6DE4">
                        <w:rPr>
                          <w:i/>
                          <w:sz w:val="20"/>
                          <w:szCs w:val="20"/>
                        </w:rPr>
                        <w:t>государство регистрации претендента</w:t>
                      </w:r>
                    </w:p>
                    <w:p w14:paraId="274C77B6" w14:textId="77777777" w:rsidR="005E0D4B" w:rsidRPr="007E6DE4" w:rsidRDefault="005E0D4B" w:rsidP="008F6343">
                      <w:pPr>
                        <w:jc w:val="center"/>
                        <w:rPr>
                          <w:b/>
                          <w:sz w:val="28"/>
                          <w:szCs w:val="28"/>
                        </w:rPr>
                      </w:pPr>
                      <w:r w:rsidRPr="007E6DE4">
                        <w:rPr>
                          <w:b/>
                          <w:sz w:val="28"/>
                          <w:szCs w:val="28"/>
                        </w:rPr>
                        <w:t>_____________________________</w:t>
                      </w:r>
                      <w:r>
                        <w:rPr>
                          <w:b/>
                          <w:sz w:val="28"/>
                          <w:szCs w:val="28"/>
                        </w:rPr>
                        <w:t>__________________</w:t>
                      </w:r>
                    </w:p>
                    <w:p w14:paraId="3B993FFC" w14:textId="77777777" w:rsidR="005E0D4B" w:rsidRPr="007E6DE4" w:rsidRDefault="005E0D4B"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138693D" w14:textId="77777777" w:rsidR="005E0D4B" w:rsidRDefault="005E0D4B" w:rsidP="008F6343">
                      <w:pPr>
                        <w:jc w:val="both"/>
                      </w:pPr>
                    </w:p>
                    <w:p w14:paraId="6C29EF99" w14:textId="77777777" w:rsidR="005E0D4B" w:rsidRDefault="005E0D4B">
                      <w:pPr>
                        <w:jc w:val="center"/>
                        <w:rPr>
                          <w:b/>
                        </w:rPr>
                      </w:pPr>
                      <w:r>
                        <w:rPr>
                          <w:b/>
                        </w:rPr>
                        <w:t>ОБЕСПЕЧЕНИЕ ЗАЯВКИ НА УЧАСТИЕ В ОТКРЫТОМ КОНКУРСЕ № </w:t>
                      </w:r>
                    </w:p>
                    <w:p w14:paraId="1FD9A165" w14:textId="77777777" w:rsidR="005E0D4B" w:rsidRPr="003C6269" w:rsidRDefault="005E0D4B" w:rsidP="008F6343">
                      <w:pPr>
                        <w:jc w:val="center"/>
                        <w:rPr>
                          <w:b/>
                        </w:rPr>
                      </w:pPr>
                      <w:r w:rsidRPr="003C6269">
                        <w:rPr>
                          <w:b/>
                        </w:rPr>
                        <w:t xml:space="preserve">(лот № _________) </w:t>
                      </w:r>
                    </w:p>
                    <w:p w14:paraId="7B11526A" w14:textId="77777777" w:rsidR="005E0D4B" w:rsidRPr="006471D1" w:rsidRDefault="005E0D4B"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3BCED340" w14:textId="77777777" w:rsidR="00AA1400" w:rsidRPr="00AA1400" w:rsidRDefault="006D3815" w:rsidP="00B35F1F">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14:paraId="088B1445" w14:textId="77777777" w:rsidR="00F45F5D" w:rsidRDefault="00AA1400" w:rsidP="00B35F1F">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5A95629F" w14:textId="77777777" w:rsidR="007D6548" w:rsidRDefault="00F45F5D" w:rsidP="00B35F1F">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2FF55983" w14:textId="77777777" w:rsidR="006217BC" w:rsidRPr="00D32FFA" w:rsidRDefault="006217BC" w:rsidP="00B35F1F">
      <w:pPr>
        <w:pStyle w:val="af9"/>
        <w:rPr>
          <w:sz w:val="28"/>
        </w:rPr>
      </w:pPr>
    </w:p>
    <w:p w14:paraId="7277B1B5" w14:textId="77777777" w:rsidR="005C58AF" w:rsidRDefault="005C58AF" w:rsidP="00B35F1F">
      <w:pPr>
        <w:pStyle w:val="1a"/>
        <w:numPr>
          <w:ilvl w:val="1"/>
          <w:numId w:val="18"/>
        </w:numPr>
        <w:ind w:left="0" w:firstLine="709"/>
        <w:outlineLvl w:val="1"/>
        <w:rPr>
          <w:b/>
          <w:szCs w:val="28"/>
        </w:rPr>
      </w:pPr>
      <w:r>
        <w:rPr>
          <w:b/>
          <w:bCs/>
          <w:iCs/>
          <w:szCs w:val="28"/>
        </w:rPr>
        <w:t>Обеспечение Заявки</w:t>
      </w:r>
    </w:p>
    <w:p w14:paraId="74E952A7" w14:textId="77777777" w:rsidR="005C58AF" w:rsidRPr="00B90994" w:rsidRDefault="0057637D" w:rsidP="00B35F1F">
      <w:pPr>
        <w:numPr>
          <w:ilvl w:val="0"/>
          <w:numId w:val="16"/>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3614D212" w14:textId="77777777" w:rsidR="005C58AF" w:rsidRDefault="005C58AF" w:rsidP="00B35F1F">
      <w:pPr>
        <w:numPr>
          <w:ilvl w:val="0"/>
          <w:numId w:val="16"/>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57CBCAB0" w14:textId="77777777" w:rsidR="003B7758" w:rsidRDefault="003B7758" w:rsidP="00B35F1F">
      <w:pPr>
        <w:numPr>
          <w:ilvl w:val="0"/>
          <w:numId w:val="16"/>
        </w:numPr>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402BAD16" w14:textId="77777777" w:rsidR="005C58AF" w:rsidRPr="009361EE" w:rsidRDefault="002C278C" w:rsidP="00B35F1F">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669BF517" w14:textId="77777777" w:rsidR="005C58AF" w:rsidRPr="00B90994" w:rsidRDefault="005C58AF" w:rsidP="00B35F1F">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081653DE" w14:textId="77777777" w:rsidR="005C58AF" w:rsidRDefault="005C58AF" w:rsidP="00B35F1F">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5B9C1D53" w14:textId="77777777" w:rsidR="005C58AF" w:rsidRPr="00B04591" w:rsidRDefault="005C58AF" w:rsidP="00B35F1F">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0F1DE367" w14:textId="77777777" w:rsidR="005C58AF" w:rsidRDefault="005C58AF" w:rsidP="00B35F1F">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08A9AFA0" w14:textId="77777777" w:rsidR="005C58AF" w:rsidRPr="00AD17B2" w:rsidRDefault="005C58AF" w:rsidP="00B35F1F">
      <w:pPr>
        <w:numPr>
          <w:ilvl w:val="0"/>
          <w:numId w:val="16"/>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70C3525B" w14:textId="77777777" w:rsidR="005C58AF" w:rsidRDefault="005C58AF" w:rsidP="00B35F1F">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103B66F8" w14:textId="77777777" w:rsidR="00B90F33" w:rsidRPr="00B90F33" w:rsidRDefault="00B90F33" w:rsidP="00B35F1F">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51E9FFF3" w14:textId="77777777" w:rsidR="00B90F33" w:rsidRPr="00B90F33" w:rsidRDefault="00B90F33" w:rsidP="00B35F1F">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190CEE89" w14:textId="77777777" w:rsidR="005C58AF" w:rsidRPr="00B90994" w:rsidRDefault="00B90F33" w:rsidP="00B35F1F">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w:t>
      </w:r>
      <w:r>
        <w:rPr>
          <w:color w:val="000000"/>
          <w:sz w:val="28"/>
          <w:szCs w:val="28"/>
          <w:lang w:eastAsia="ru-RU"/>
        </w:rPr>
        <w:lastRenderedPageBreak/>
        <w:t>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2027CEC5" w14:textId="77777777" w:rsidR="005C58AF" w:rsidRPr="00EE49EB" w:rsidRDefault="00EA0326" w:rsidP="00B35F1F">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32341C9B" w14:textId="77777777" w:rsidR="005C58AF" w:rsidRPr="00B90994" w:rsidRDefault="005C58AF" w:rsidP="00B35F1F">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143A3343" w14:textId="77777777" w:rsidR="005C58AF" w:rsidRPr="00B90994" w:rsidRDefault="005C58AF" w:rsidP="00B35F1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17CD59B9" w14:textId="77777777" w:rsidR="005C58AF" w:rsidRPr="00B90994" w:rsidRDefault="005C58AF" w:rsidP="00B35F1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3BF7D384" w14:textId="77777777" w:rsidR="005C58AF" w:rsidRPr="00B90994" w:rsidRDefault="005C58AF" w:rsidP="00B35F1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2D7A4978" w14:textId="77777777" w:rsidR="005C58AF" w:rsidRPr="00B90994" w:rsidRDefault="005C58AF" w:rsidP="00B35F1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47614441" w14:textId="77777777" w:rsidR="00B90F33" w:rsidRPr="00B90F33" w:rsidRDefault="005C58AF" w:rsidP="00B35F1F">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79844C46" w14:textId="77777777" w:rsidR="00B90F33" w:rsidRPr="00B90F33" w:rsidRDefault="00B90F33" w:rsidP="00B35F1F">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636F1163" w14:textId="77777777" w:rsidR="00B90F33" w:rsidRPr="00B90F33" w:rsidRDefault="00B90F33" w:rsidP="00B35F1F">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36FAFBD3" w14:textId="77777777" w:rsidR="005C58AF" w:rsidRDefault="00B90F33" w:rsidP="00B35F1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559BA6F7" w14:textId="77777777" w:rsidR="005C58AF" w:rsidRDefault="005C58AF" w:rsidP="00B35F1F">
      <w:pPr>
        <w:autoSpaceDE w:val="0"/>
        <w:ind w:firstLine="397"/>
        <w:jc w:val="both"/>
        <w:rPr>
          <w:b/>
          <w:szCs w:val="28"/>
        </w:rPr>
      </w:pPr>
    </w:p>
    <w:p w14:paraId="4F613F5A" w14:textId="77777777" w:rsidR="004D6F67" w:rsidRDefault="004D6F67" w:rsidP="00B35F1F">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60C82F91" w14:textId="77777777" w:rsidR="00425950" w:rsidRDefault="00425950" w:rsidP="00B35F1F">
      <w:pPr>
        <w:pStyle w:val="af9"/>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7AD5BFA3" w14:textId="77777777" w:rsidR="00425950" w:rsidRDefault="00425950" w:rsidP="00B35F1F">
      <w:pPr>
        <w:pStyle w:val="af9"/>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7525DAFB" w14:textId="77777777" w:rsidR="00AC14F5" w:rsidRDefault="0046356B" w:rsidP="00B35F1F">
      <w:pPr>
        <w:pStyle w:val="af9"/>
        <w:numPr>
          <w:ilvl w:val="2"/>
          <w:numId w:val="22"/>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w:t>
      </w:r>
      <w:r>
        <w:rPr>
          <w:sz w:val="28"/>
          <w:szCs w:val="28"/>
        </w:rPr>
        <w:lastRenderedPageBreak/>
        <w:t>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484EB84F" w14:textId="77777777" w:rsidR="00425950" w:rsidRDefault="00425950" w:rsidP="00B35F1F">
      <w:pPr>
        <w:pStyle w:val="af9"/>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F01828C" w14:textId="77777777" w:rsidR="00425950" w:rsidRDefault="00425950" w:rsidP="00B35F1F">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47F9F227" w14:textId="77777777" w:rsidR="00AC14F5" w:rsidRDefault="00AC14F5" w:rsidP="00B35F1F">
      <w:pPr>
        <w:pStyle w:val="Default"/>
        <w:ind w:firstLine="709"/>
        <w:jc w:val="both"/>
        <w:rPr>
          <w:sz w:val="28"/>
          <w:szCs w:val="28"/>
        </w:rPr>
      </w:pPr>
    </w:p>
    <w:p w14:paraId="5ACB8BF9" w14:textId="77777777" w:rsidR="00856650" w:rsidRDefault="00425950" w:rsidP="00B35F1F">
      <w:pPr>
        <w:pStyle w:val="af9"/>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4DC5A613" w14:textId="77777777" w:rsidR="00425950" w:rsidRPr="00856650" w:rsidRDefault="00425950" w:rsidP="00B35F1F">
      <w:pPr>
        <w:pStyle w:val="af9"/>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3280FFD8" w14:textId="77777777" w:rsidR="00AC14F5" w:rsidRDefault="0046356B" w:rsidP="00B35F1F">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19E3CC40" w14:textId="77777777" w:rsidR="00AC14F5" w:rsidRDefault="00AC14F5" w:rsidP="00B35F1F">
      <w:pPr>
        <w:pStyle w:val="af9"/>
        <w:ind w:right="-1"/>
        <w:rPr>
          <w:sz w:val="28"/>
          <w:szCs w:val="28"/>
        </w:rPr>
      </w:pPr>
    </w:p>
    <w:p w14:paraId="531F715D" w14:textId="77777777" w:rsidR="000A4B41" w:rsidRPr="001E5348" w:rsidRDefault="000A4B41" w:rsidP="00B35F1F">
      <w:pPr>
        <w:pStyle w:val="af9"/>
        <w:ind w:right="-1"/>
        <w:rPr>
          <w:b/>
          <w:szCs w:val="28"/>
        </w:rPr>
      </w:pPr>
    </w:p>
    <w:p w14:paraId="784CECE0" w14:textId="77777777" w:rsidR="00370C44" w:rsidRPr="004B366A" w:rsidRDefault="00370C44" w:rsidP="00B35F1F">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3A284363" w14:textId="77777777" w:rsidR="00B96EF8" w:rsidRPr="00BB67CA" w:rsidRDefault="00856650" w:rsidP="00B35F1F">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35AE0A1A" w14:textId="77777777" w:rsidR="00EB17DD" w:rsidRDefault="00BB67CA" w:rsidP="00B35F1F">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70C658D1" w14:textId="77777777" w:rsidR="00BB67CA" w:rsidRPr="00EB17DD" w:rsidRDefault="00EB17DD" w:rsidP="00B35F1F">
      <w:pPr>
        <w:pStyle w:val="aff8"/>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w:t>
      </w:r>
      <w:r>
        <w:rPr>
          <w:sz w:val="28"/>
          <w:szCs w:val="28"/>
        </w:rPr>
        <w:lastRenderedPageBreak/>
        <w:t>требованиям. Заявка претендента должна полностью соответствовать каждому из установленных настоящей документацией о закупке требований.</w:t>
      </w:r>
    </w:p>
    <w:p w14:paraId="044A2DCF" w14:textId="77777777" w:rsidR="00EB17DD" w:rsidRDefault="00F81A0C" w:rsidP="00B35F1F">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2CCC169F" w14:textId="77777777" w:rsidR="005C69A6" w:rsidRPr="008D69B2" w:rsidRDefault="00461CC6" w:rsidP="00B35F1F">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2C8CA2FC" w14:textId="77777777" w:rsidR="005C69A6" w:rsidRPr="008D69B2" w:rsidRDefault="005C69A6" w:rsidP="00B35F1F">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2A55737E" w14:textId="77777777" w:rsidR="005C69A6" w:rsidRPr="00D32FFA" w:rsidRDefault="005C69A6" w:rsidP="00B35F1F">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2B3C695D" w14:textId="77777777" w:rsidR="005C69A6" w:rsidRPr="00D32FFA" w:rsidRDefault="005C69A6" w:rsidP="00B35F1F">
      <w:pPr>
        <w:pStyle w:val="af9"/>
        <w:rPr>
          <w:sz w:val="28"/>
        </w:rPr>
      </w:pPr>
      <w:r>
        <w:rPr>
          <w:sz w:val="28"/>
        </w:rPr>
        <w:t>3) несоответствия Заявки требованиям настоящей документации о закупке, в том числе если:</w:t>
      </w:r>
    </w:p>
    <w:p w14:paraId="47A2DE4A" w14:textId="77777777" w:rsidR="005C69A6" w:rsidRDefault="005C69A6" w:rsidP="00B35F1F">
      <w:pPr>
        <w:pStyle w:val="af9"/>
        <w:rPr>
          <w:sz w:val="28"/>
        </w:rPr>
      </w:pPr>
      <w:r>
        <w:rPr>
          <w:sz w:val="28"/>
        </w:rPr>
        <w:t>- Заявка не соответствует форме, установленной настоящей документацией о закупке;</w:t>
      </w:r>
    </w:p>
    <w:p w14:paraId="4E369DFD" w14:textId="77777777" w:rsidR="005C69A6" w:rsidRPr="00D32FFA" w:rsidRDefault="008D69B2" w:rsidP="00B35F1F">
      <w:pPr>
        <w:pStyle w:val="af9"/>
        <w:rPr>
          <w:sz w:val="28"/>
        </w:rPr>
      </w:pPr>
      <w:r>
        <w:rPr>
          <w:sz w:val="28"/>
        </w:rPr>
        <w:t>- Заявка не соответствует положениям Технического задания;</w:t>
      </w:r>
    </w:p>
    <w:p w14:paraId="2057DC56" w14:textId="77777777" w:rsidR="005C69A6" w:rsidRDefault="005C69A6" w:rsidP="00B35F1F">
      <w:pPr>
        <w:pStyle w:val="af9"/>
        <w:rPr>
          <w:sz w:val="28"/>
        </w:rPr>
      </w:pPr>
      <w:r>
        <w:rPr>
          <w:sz w:val="28"/>
        </w:rPr>
        <w:t>- Заявка не подписана должным образом в соответствии с требованиями настоящей документации о закупке;</w:t>
      </w:r>
    </w:p>
    <w:p w14:paraId="65AC9885" w14:textId="77777777" w:rsidR="005C69A6" w:rsidRPr="00D32FFA" w:rsidRDefault="005C69A6" w:rsidP="00B35F1F">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296418E2" w14:textId="77777777" w:rsidR="005C69A6" w:rsidRPr="00D32FFA" w:rsidRDefault="005C69A6" w:rsidP="00B35F1F">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001B6588" w14:textId="77777777" w:rsidR="005C69A6" w:rsidRDefault="005C69A6" w:rsidP="00B35F1F">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14:paraId="3612B433" w14:textId="77777777" w:rsidR="008D69B2" w:rsidRPr="008D69B2" w:rsidRDefault="005C69A6" w:rsidP="00B35F1F">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0697DF4D" w14:textId="77777777" w:rsidR="008D69B2" w:rsidRPr="008D69B2" w:rsidRDefault="008D69B2" w:rsidP="00B35F1F">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0B5E3583" w14:textId="77777777" w:rsidR="002A0FCB" w:rsidRDefault="008D69B2" w:rsidP="00B35F1F">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3837A055" w14:textId="77777777" w:rsidR="007D6548" w:rsidRDefault="002A0FCB" w:rsidP="00B35F1F">
      <w:pPr>
        <w:numPr>
          <w:ilvl w:val="0"/>
          <w:numId w:val="9"/>
        </w:numPr>
        <w:ind w:left="0" w:firstLine="709"/>
        <w:jc w:val="both"/>
        <w:rPr>
          <w:sz w:val="28"/>
          <w:szCs w:val="28"/>
        </w:rPr>
      </w:pPr>
      <w:r>
        <w:rPr>
          <w:sz w:val="28"/>
          <w:szCs w:val="28"/>
        </w:rPr>
        <w:lastRenderedPageBreak/>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490EAA21" w14:textId="77777777" w:rsidR="002A0FCB" w:rsidRPr="002A0FCB" w:rsidRDefault="00B742BF" w:rsidP="00B35F1F">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52A1983E" w14:textId="77777777" w:rsidR="007D6548" w:rsidRPr="00D32FFA" w:rsidRDefault="00F81A0C" w:rsidP="00B35F1F">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1C5A5DB7" w14:textId="77777777" w:rsidR="007D6548" w:rsidRPr="00D32FFA" w:rsidRDefault="007D6548" w:rsidP="00B35F1F">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51C9EB21" w14:textId="77777777" w:rsidR="007D6548" w:rsidRPr="00D32FFA" w:rsidRDefault="007D6548" w:rsidP="00B35F1F">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4A4E2CED" w14:textId="77777777" w:rsidR="007D6548" w:rsidRDefault="00D95034" w:rsidP="00B35F1F">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341E5511" w14:textId="77777777" w:rsidR="0004748E" w:rsidRPr="0004748E" w:rsidRDefault="0004748E" w:rsidP="00B35F1F">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0AB24645" w14:textId="77777777" w:rsidR="0004748E" w:rsidRDefault="0004748E" w:rsidP="00B35F1F">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743E776A" w14:textId="77777777" w:rsidR="0004748E" w:rsidRDefault="0004748E" w:rsidP="00B35F1F">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1B78201C" w14:textId="77777777" w:rsidR="00DE1965" w:rsidRPr="00DE1965" w:rsidRDefault="00DE1965" w:rsidP="00B35F1F">
      <w:pPr>
        <w:numPr>
          <w:ilvl w:val="0"/>
          <w:numId w:val="9"/>
        </w:numPr>
        <w:ind w:left="0" w:firstLine="709"/>
        <w:jc w:val="both"/>
        <w:rPr>
          <w:sz w:val="28"/>
          <w:szCs w:val="28"/>
        </w:rPr>
      </w:pPr>
      <w:r>
        <w:rPr>
          <w:sz w:val="28"/>
          <w:szCs w:val="28"/>
        </w:rPr>
        <w:lastRenderedPageBreak/>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6A749CB9" w14:textId="77777777" w:rsidR="00E552BD" w:rsidRDefault="00E552BD" w:rsidP="00B35F1F">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16AD5B26" w14:textId="77777777" w:rsidR="00A62C56" w:rsidRDefault="00A62C56" w:rsidP="00B35F1F">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138E7089" w14:textId="77777777" w:rsidR="00E552BD" w:rsidRPr="00DE1965" w:rsidRDefault="00A62C56" w:rsidP="00B35F1F">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5A80064B" w14:textId="77777777" w:rsidR="00CA673D" w:rsidRPr="00CA673D" w:rsidRDefault="00CA673D" w:rsidP="00B35F1F">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7C7E52DE" w14:textId="77777777" w:rsidR="0075124C" w:rsidRDefault="0075124C" w:rsidP="00B35F1F">
      <w:pPr>
        <w:pStyle w:val="Default"/>
        <w:numPr>
          <w:ilvl w:val="0"/>
          <w:numId w:val="17"/>
        </w:numPr>
        <w:ind w:left="0" w:firstLine="720"/>
        <w:jc w:val="both"/>
        <w:rPr>
          <w:sz w:val="28"/>
          <w:szCs w:val="28"/>
        </w:rPr>
      </w:pPr>
      <w:r>
        <w:rPr>
          <w:sz w:val="28"/>
          <w:szCs w:val="28"/>
        </w:rPr>
        <w:t>даты заседания и подписания протокола;</w:t>
      </w:r>
    </w:p>
    <w:p w14:paraId="153E16DF" w14:textId="77777777" w:rsidR="0075124C" w:rsidRDefault="0075124C" w:rsidP="00B35F1F">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0A00252F" w14:textId="77777777" w:rsidR="00290F36" w:rsidRPr="00A4537F" w:rsidRDefault="00E614C1" w:rsidP="00B35F1F">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429F2A15" w14:textId="77777777" w:rsidR="00760ECD" w:rsidRDefault="002C497D" w:rsidP="00B35F1F">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6F1E2F55" w14:textId="77777777" w:rsidR="00DC03ED" w:rsidRDefault="00E614C1" w:rsidP="00B35F1F">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740AC98F" w14:textId="77777777" w:rsidR="00760ECD" w:rsidRPr="00DC03ED" w:rsidRDefault="00760ECD" w:rsidP="00B35F1F">
      <w:pPr>
        <w:pStyle w:val="Default"/>
        <w:numPr>
          <w:ilvl w:val="0"/>
          <w:numId w:val="17"/>
        </w:numPr>
        <w:ind w:left="0" w:firstLine="720"/>
        <w:jc w:val="both"/>
        <w:rPr>
          <w:sz w:val="28"/>
          <w:szCs w:val="28"/>
        </w:rPr>
      </w:pPr>
      <w:r>
        <w:rPr>
          <w:sz w:val="28"/>
          <w:szCs w:val="28"/>
        </w:rPr>
        <w:lastRenderedPageBreak/>
        <w:t>иная информация при необходимости.</w:t>
      </w:r>
    </w:p>
    <w:p w14:paraId="5CE3728D" w14:textId="77777777" w:rsidR="0087611C" w:rsidRDefault="00760ECD" w:rsidP="00B35F1F">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1CAE71F4" w14:textId="77777777" w:rsidR="00856650" w:rsidRPr="00856650" w:rsidRDefault="00856650" w:rsidP="00B35F1F">
      <w:pPr>
        <w:pStyle w:val="Default"/>
        <w:ind w:left="709"/>
        <w:jc w:val="both"/>
        <w:rPr>
          <w:sz w:val="28"/>
          <w:szCs w:val="28"/>
        </w:rPr>
      </w:pPr>
    </w:p>
    <w:p w14:paraId="6B56523D" w14:textId="77777777" w:rsidR="00370C44" w:rsidRPr="004B366A" w:rsidRDefault="00370C44" w:rsidP="00B35F1F">
      <w:pPr>
        <w:pStyle w:val="1a"/>
        <w:numPr>
          <w:ilvl w:val="1"/>
          <w:numId w:val="18"/>
        </w:numPr>
        <w:ind w:left="0" w:firstLine="709"/>
        <w:outlineLvl w:val="1"/>
        <w:rPr>
          <w:b/>
          <w:szCs w:val="28"/>
        </w:rPr>
      </w:pPr>
      <w:r>
        <w:rPr>
          <w:b/>
          <w:szCs w:val="28"/>
        </w:rPr>
        <w:t>Подведение итогов Открытого конкурса</w:t>
      </w:r>
    </w:p>
    <w:p w14:paraId="699DDBA1" w14:textId="77777777" w:rsidR="007D6548" w:rsidRPr="00D32FFA" w:rsidRDefault="007D6548" w:rsidP="00B35F1F">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67FF97DC" w14:textId="77777777" w:rsidR="007D6548" w:rsidRPr="00D32FFA" w:rsidRDefault="00E92117" w:rsidP="00B35F1F">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5371D419" w14:textId="77777777" w:rsidR="007D6548" w:rsidRDefault="007D6548" w:rsidP="00B35F1F">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50E2A29D" w14:textId="77777777" w:rsidR="0096314E" w:rsidRPr="00E67B4B" w:rsidRDefault="00E67B4B" w:rsidP="00B35F1F">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21855194" w14:textId="77777777" w:rsidR="007D6548" w:rsidRPr="00D32FFA" w:rsidRDefault="007D6548" w:rsidP="00B35F1F">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12976DDD" w14:textId="77777777" w:rsidR="007D6548" w:rsidRPr="00D32FFA" w:rsidRDefault="00BB742C" w:rsidP="00B35F1F">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565E7B9E" w14:textId="77777777" w:rsidR="005C5AB8" w:rsidRDefault="007D6548" w:rsidP="00B35F1F">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01B94F6B" w14:textId="77777777" w:rsidR="005C5AB8" w:rsidRPr="000D033E" w:rsidRDefault="005C5AB8" w:rsidP="00B35F1F">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3D286861" w14:textId="77777777" w:rsidR="007D6548" w:rsidRDefault="005C5AB8" w:rsidP="00B35F1F">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52392708" w14:textId="77777777" w:rsidR="00B57244" w:rsidRPr="00D32FFA" w:rsidRDefault="00B57244" w:rsidP="00B35F1F">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759B4DEC" w14:textId="77777777" w:rsidR="007D6548" w:rsidRPr="00D32FFA" w:rsidRDefault="0096314E" w:rsidP="00B35F1F">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620945C7" w14:textId="77777777" w:rsidR="008825E9" w:rsidRPr="00D32FFA" w:rsidRDefault="00093F19" w:rsidP="00B35F1F">
      <w:pPr>
        <w:numPr>
          <w:ilvl w:val="0"/>
          <w:numId w:val="10"/>
        </w:numPr>
        <w:ind w:left="0" w:firstLine="709"/>
        <w:jc w:val="both"/>
        <w:rPr>
          <w:sz w:val="28"/>
          <w:szCs w:val="28"/>
        </w:rPr>
      </w:pPr>
      <w:r>
        <w:rPr>
          <w:sz w:val="28"/>
          <w:szCs w:val="28"/>
        </w:rPr>
        <w:t>Открытый конкурс признается несостоявшимся, если:</w:t>
      </w:r>
    </w:p>
    <w:p w14:paraId="18C6C4A1" w14:textId="77777777" w:rsidR="008825E9" w:rsidRPr="00D32FFA" w:rsidRDefault="008825E9" w:rsidP="00B35F1F">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1C720618" w14:textId="77777777" w:rsidR="008825E9" w:rsidRPr="00D32FFA" w:rsidRDefault="008825E9" w:rsidP="00B35F1F">
      <w:pPr>
        <w:ind w:firstLine="709"/>
        <w:jc w:val="both"/>
        <w:rPr>
          <w:sz w:val="28"/>
          <w:szCs w:val="28"/>
        </w:rPr>
      </w:pPr>
      <w:r>
        <w:rPr>
          <w:sz w:val="28"/>
          <w:szCs w:val="28"/>
        </w:rPr>
        <w:t>2) на участие в Открытом конкурсе подана одна Заявка;</w:t>
      </w:r>
    </w:p>
    <w:p w14:paraId="5D6083A2" w14:textId="77777777" w:rsidR="008825E9" w:rsidRPr="00D32FFA" w:rsidRDefault="00221C1A" w:rsidP="00B35F1F">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5AA6D18A" w14:textId="77777777" w:rsidR="008825E9" w:rsidRPr="00D32FFA" w:rsidRDefault="008825E9" w:rsidP="00B35F1F">
      <w:pPr>
        <w:ind w:firstLine="709"/>
        <w:jc w:val="both"/>
        <w:rPr>
          <w:sz w:val="28"/>
          <w:szCs w:val="28"/>
        </w:rPr>
      </w:pPr>
      <w:r>
        <w:rPr>
          <w:sz w:val="28"/>
          <w:szCs w:val="28"/>
        </w:rPr>
        <w:t>4) ни один из претендентов не допущен к участию в Открытом конкурсе.</w:t>
      </w:r>
    </w:p>
    <w:p w14:paraId="4CC1865B" w14:textId="77777777" w:rsidR="00812135" w:rsidRPr="00812135" w:rsidRDefault="00812135" w:rsidP="00B35F1F">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374C2820" w14:textId="77777777" w:rsidR="00812135" w:rsidRDefault="00812135" w:rsidP="00B35F1F">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7FAC3002" w14:textId="77777777" w:rsidR="00812135" w:rsidRDefault="000A3F49" w:rsidP="00B35F1F">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0BBABB82" w14:textId="77777777" w:rsidR="00812135" w:rsidRDefault="00812135" w:rsidP="00B35F1F">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15B82A98" w14:textId="77777777" w:rsidR="00E859B1" w:rsidRDefault="00FB2C5D" w:rsidP="00B35F1F">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5546BDD1" w14:textId="77777777" w:rsidR="00E859B1" w:rsidRPr="0074281A" w:rsidRDefault="00E859B1" w:rsidP="00B35F1F">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15ECE866" w14:textId="77777777" w:rsidR="00370C44" w:rsidRPr="00E67B4B" w:rsidRDefault="009A6FDC" w:rsidP="00B35F1F">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14:paraId="3C9C52FE" w14:textId="77777777" w:rsidR="009A6FDC" w:rsidRPr="00D32FFA" w:rsidRDefault="009A6FDC" w:rsidP="00B35F1F">
      <w:pPr>
        <w:pStyle w:val="af9"/>
        <w:tabs>
          <w:tab w:val="left" w:pos="1680"/>
        </w:tabs>
        <w:rPr>
          <w:sz w:val="28"/>
          <w:szCs w:val="28"/>
        </w:rPr>
      </w:pPr>
    </w:p>
    <w:p w14:paraId="5428AE1E" w14:textId="77777777" w:rsidR="001049C1" w:rsidRPr="004B366A" w:rsidRDefault="001049C1" w:rsidP="00B35F1F">
      <w:pPr>
        <w:pStyle w:val="1a"/>
        <w:numPr>
          <w:ilvl w:val="1"/>
          <w:numId w:val="18"/>
        </w:numPr>
        <w:ind w:left="0" w:firstLine="709"/>
        <w:outlineLvl w:val="1"/>
        <w:rPr>
          <w:b/>
          <w:szCs w:val="28"/>
        </w:rPr>
      </w:pPr>
      <w:r>
        <w:rPr>
          <w:b/>
          <w:szCs w:val="28"/>
        </w:rPr>
        <w:t>Заключение договора</w:t>
      </w:r>
    </w:p>
    <w:p w14:paraId="37AC988E" w14:textId="77777777" w:rsidR="000A6133" w:rsidRDefault="000A6133" w:rsidP="00B35F1F">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73654963" w14:textId="77777777" w:rsidR="00AC14F5" w:rsidRDefault="0046356B" w:rsidP="00B35F1F">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0FBD57F3" w14:textId="77777777" w:rsidR="005304BC" w:rsidRDefault="005304BC" w:rsidP="00B35F1F">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6DE3B7DA" w14:textId="77777777" w:rsidR="00381CD3" w:rsidRDefault="00E67B4B" w:rsidP="00B35F1F">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54111756" w14:textId="77777777" w:rsidR="00A921CD" w:rsidRPr="00E67B4B" w:rsidRDefault="00381CD3" w:rsidP="00B35F1F">
      <w:pPr>
        <w:numPr>
          <w:ilvl w:val="0"/>
          <w:numId w:val="11"/>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2EB922DF" w14:textId="77777777" w:rsidR="00320EDC" w:rsidRDefault="001049C1" w:rsidP="00B35F1F">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0F7B9CAE" w14:textId="77777777" w:rsidR="001049C1" w:rsidRPr="00D32FFA" w:rsidRDefault="00B92730" w:rsidP="00B35F1F">
      <w:pPr>
        <w:numPr>
          <w:ilvl w:val="0"/>
          <w:numId w:val="11"/>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w:t>
      </w:r>
      <w:r>
        <w:rPr>
          <w:sz w:val="28"/>
          <w:szCs w:val="28"/>
        </w:rPr>
        <w:lastRenderedPageBreak/>
        <w:t>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1436869F" w14:textId="77777777" w:rsidR="001049C1" w:rsidRPr="00D32FFA" w:rsidRDefault="008309A6" w:rsidP="00B35F1F">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0AD73936" w14:textId="77777777" w:rsidR="001049C1" w:rsidRPr="00D32FFA" w:rsidRDefault="00731B71" w:rsidP="00B35F1F">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7DBA8FF9" w14:textId="77777777" w:rsidR="001049C1" w:rsidRPr="00D32FFA" w:rsidRDefault="00D9399B" w:rsidP="00B35F1F">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79324EF8" w14:textId="77777777" w:rsidR="001049C1" w:rsidRPr="00D32FFA" w:rsidRDefault="004C420C" w:rsidP="00B35F1F">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1A0C88B1" w14:textId="77777777" w:rsidR="0079021D" w:rsidRPr="00856650" w:rsidRDefault="00450672" w:rsidP="00B35F1F">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6DE4A6DF" w14:textId="77777777" w:rsidR="00E67B4B" w:rsidRPr="00856650" w:rsidRDefault="00E67B4B" w:rsidP="00B35F1F">
      <w:pPr>
        <w:pStyle w:val="aff8"/>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 xml:space="preserve">Договор в таком случае </w:t>
      </w:r>
      <w:r>
        <w:rPr>
          <w:color w:val="222222"/>
          <w:sz w:val="28"/>
          <w:szCs w:val="28"/>
          <w:shd w:val="clear" w:color="auto" w:fill="FFFFFF"/>
        </w:rPr>
        <w:lastRenderedPageBreak/>
        <w:t>может быть заключен с Участником со вторым порядковым номером, если иное решение не принято Конкурсной комиссией.</w:t>
      </w:r>
    </w:p>
    <w:p w14:paraId="77E2982B" w14:textId="77777777" w:rsidR="00B178A4" w:rsidRPr="00856650" w:rsidRDefault="00B178A4" w:rsidP="00B35F1F">
      <w:pPr>
        <w:pStyle w:val="aff8"/>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4AF49DD6" w14:textId="77777777" w:rsidR="008D4CFE" w:rsidRPr="004558A3" w:rsidRDefault="008D4CFE" w:rsidP="00B35F1F">
      <w:pPr>
        <w:ind w:left="709"/>
        <w:jc w:val="both"/>
        <w:rPr>
          <w:sz w:val="28"/>
          <w:szCs w:val="28"/>
        </w:rPr>
      </w:pPr>
    </w:p>
    <w:p w14:paraId="2557EA18" w14:textId="77777777" w:rsidR="001049C1" w:rsidRDefault="001049C1" w:rsidP="00B35F1F">
      <w:pPr>
        <w:pStyle w:val="1a"/>
        <w:numPr>
          <w:ilvl w:val="1"/>
          <w:numId w:val="18"/>
        </w:numPr>
        <w:ind w:left="0" w:firstLine="709"/>
        <w:outlineLvl w:val="1"/>
        <w:rPr>
          <w:b/>
          <w:szCs w:val="28"/>
        </w:rPr>
      </w:pPr>
      <w:r>
        <w:rPr>
          <w:b/>
          <w:szCs w:val="28"/>
        </w:rPr>
        <w:t>Обеспечение исполнения договора</w:t>
      </w:r>
    </w:p>
    <w:p w14:paraId="38BC5BE8" w14:textId="77777777" w:rsidR="0045708B" w:rsidRPr="00E67B4B" w:rsidRDefault="00755363" w:rsidP="00B35F1F">
      <w:pPr>
        <w:pStyle w:val="aff8"/>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2D1EAE2C" w14:textId="77777777" w:rsidR="00665005" w:rsidRPr="00665005" w:rsidRDefault="0045708B" w:rsidP="00B35F1F">
      <w:pPr>
        <w:pStyle w:val="aff8"/>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0D0C8E20" w14:textId="77777777" w:rsidR="0045708B" w:rsidRPr="00450672" w:rsidRDefault="0045708B" w:rsidP="00B35F1F">
      <w:pPr>
        <w:pStyle w:val="aff8"/>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35B527AF" w14:textId="77777777" w:rsidR="0045708B" w:rsidRPr="00450672" w:rsidRDefault="00856650" w:rsidP="00B35F1F">
      <w:pPr>
        <w:pStyle w:val="aff8"/>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01C0380C" w14:textId="77777777" w:rsidR="0045708B" w:rsidRPr="00450672" w:rsidRDefault="0045708B" w:rsidP="00B35F1F">
      <w:pPr>
        <w:pStyle w:val="aff8"/>
        <w:ind w:left="0" w:firstLine="709"/>
        <w:jc w:val="both"/>
        <w:rPr>
          <w:sz w:val="28"/>
          <w:szCs w:val="28"/>
        </w:rPr>
      </w:pPr>
      <w:r>
        <w:rPr>
          <w:sz w:val="28"/>
          <w:szCs w:val="28"/>
        </w:rPr>
        <w:t>1) обязательств по возврату аванса;</w:t>
      </w:r>
    </w:p>
    <w:p w14:paraId="4632E52C" w14:textId="77777777" w:rsidR="0045708B" w:rsidRPr="00450672" w:rsidRDefault="0045708B" w:rsidP="00B35F1F">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298EA766" w14:textId="77777777" w:rsidR="0045708B" w:rsidRPr="00450672" w:rsidRDefault="0045708B" w:rsidP="00B35F1F">
      <w:pPr>
        <w:pStyle w:val="aff8"/>
        <w:ind w:left="0" w:firstLine="709"/>
        <w:jc w:val="both"/>
        <w:rPr>
          <w:sz w:val="28"/>
          <w:szCs w:val="28"/>
        </w:rPr>
      </w:pPr>
      <w:r>
        <w:rPr>
          <w:sz w:val="28"/>
          <w:szCs w:val="28"/>
        </w:rPr>
        <w:t>3) гарантийных обязательств.</w:t>
      </w:r>
    </w:p>
    <w:p w14:paraId="60B8B970" w14:textId="77777777" w:rsidR="0045708B" w:rsidRPr="006B528B" w:rsidRDefault="0045708B" w:rsidP="00B35F1F">
      <w:pPr>
        <w:pStyle w:val="aff8"/>
        <w:numPr>
          <w:ilvl w:val="0"/>
          <w:numId w:val="15"/>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w:t>
      </w:r>
      <w:proofErr w:type="gramStart"/>
      <w:r>
        <w:rPr>
          <w:rFonts w:eastAsia="MS Mincho"/>
          <w:sz w:val="28"/>
          <w:szCs w:val="28"/>
        </w:rPr>
        <w:t>гарантии</w:t>
      </w:r>
      <w:proofErr w:type="gramEnd"/>
      <w:r>
        <w:rPr>
          <w:color w:val="000000"/>
          <w:sz w:val="28"/>
          <w:szCs w:val="28"/>
          <w:lang w:eastAsia="ru-RU"/>
        </w:rPr>
        <w:t xml:space="preserve"> выданной соответствующим банком</w:t>
      </w:r>
      <w:r>
        <w:rPr>
          <w:rFonts w:eastAsia="MS Mincho"/>
          <w:sz w:val="28"/>
          <w:szCs w:val="28"/>
        </w:rPr>
        <w:t>.</w:t>
      </w:r>
    </w:p>
    <w:p w14:paraId="29AEDF2C" w14:textId="77777777" w:rsidR="0045708B" w:rsidRPr="00E67B4B" w:rsidRDefault="0045708B" w:rsidP="00B35F1F">
      <w:pPr>
        <w:pStyle w:val="aff8"/>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34B45A86" w14:textId="77777777" w:rsidR="008B1E78" w:rsidRDefault="00E67B4B" w:rsidP="00B35F1F">
      <w:pPr>
        <w:pStyle w:val="aff8"/>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0601A1B9" w14:textId="77777777" w:rsidR="004462FD" w:rsidRPr="00E67B4B" w:rsidRDefault="00E67B4B" w:rsidP="00B35F1F">
      <w:pPr>
        <w:pStyle w:val="aff8"/>
        <w:numPr>
          <w:ilvl w:val="0"/>
          <w:numId w:val="15"/>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07A5DDEC" w14:textId="77777777" w:rsidR="0045708B" w:rsidRDefault="00E67B4B" w:rsidP="00B35F1F">
      <w:pPr>
        <w:pStyle w:val="aff8"/>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013F648E" w14:textId="77777777" w:rsidR="0045708B" w:rsidRPr="00BC54B6" w:rsidRDefault="00D151F3" w:rsidP="00B35F1F">
      <w:pPr>
        <w:pStyle w:val="aff8"/>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78014970" w14:textId="77777777" w:rsidR="0045708B" w:rsidRDefault="0060696E" w:rsidP="00B35F1F">
      <w:pPr>
        <w:pStyle w:val="aff8"/>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646B542F" w14:textId="77777777" w:rsidR="00D83DFB" w:rsidRDefault="00D83DFB" w:rsidP="00B35F1F">
      <w:pPr>
        <w:pStyle w:val="aff8"/>
        <w:ind w:left="709"/>
        <w:jc w:val="both"/>
        <w:rPr>
          <w:sz w:val="28"/>
          <w:szCs w:val="28"/>
        </w:rPr>
      </w:pPr>
    </w:p>
    <w:p w14:paraId="04897641" w14:textId="77777777" w:rsidR="00D83DFB" w:rsidRPr="001F39E9" w:rsidRDefault="00D83DFB" w:rsidP="00B35F1F">
      <w:pPr>
        <w:spacing w:after="120"/>
        <w:jc w:val="center"/>
        <w:outlineLvl w:val="0"/>
        <w:rPr>
          <w:b/>
          <w:sz w:val="28"/>
          <w:szCs w:val="28"/>
        </w:rPr>
      </w:pPr>
      <w:r>
        <w:rPr>
          <w:rFonts w:eastAsia="MS Mincho"/>
          <w:b/>
          <w:bCs/>
          <w:sz w:val="32"/>
          <w:szCs w:val="32"/>
        </w:rPr>
        <w:t>Раздел 4. Техническое задание</w:t>
      </w:r>
    </w:p>
    <w:p w14:paraId="288A53A9" w14:textId="77777777" w:rsidR="00D83DFB" w:rsidRPr="002C3FF9" w:rsidRDefault="00D83DFB" w:rsidP="00B35F1F">
      <w:pPr>
        <w:ind w:firstLine="709"/>
        <w:jc w:val="both"/>
        <w:rPr>
          <w:b/>
          <w:sz w:val="28"/>
          <w:szCs w:val="28"/>
          <w:highlight w:val="cyan"/>
        </w:rPr>
      </w:pPr>
    </w:p>
    <w:p w14:paraId="5DB84F23" w14:textId="77777777" w:rsidR="00D74321" w:rsidRPr="00275973" w:rsidRDefault="00D74321" w:rsidP="00B35F1F">
      <w:pPr>
        <w:pStyle w:val="af9"/>
        <w:outlineLvl w:val="1"/>
        <w:rPr>
          <w:b/>
          <w:sz w:val="28"/>
          <w:szCs w:val="28"/>
        </w:rPr>
      </w:pPr>
      <w:r w:rsidRPr="00275973">
        <w:rPr>
          <w:b/>
          <w:sz w:val="28"/>
          <w:szCs w:val="28"/>
        </w:rPr>
        <w:t>4.1.  Общие положения</w:t>
      </w:r>
    </w:p>
    <w:p w14:paraId="02C0DC44" w14:textId="0C813767" w:rsidR="00D74321" w:rsidRPr="009826D5" w:rsidRDefault="00D74321" w:rsidP="00B35F1F">
      <w:pPr>
        <w:ind w:firstLine="709"/>
        <w:jc w:val="both"/>
        <w:rPr>
          <w:sz w:val="28"/>
          <w:szCs w:val="28"/>
        </w:rPr>
      </w:pPr>
      <w:r w:rsidRPr="00275973">
        <w:rPr>
          <w:sz w:val="28"/>
          <w:szCs w:val="28"/>
        </w:rPr>
        <w:t xml:space="preserve">4.1.1. </w:t>
      </w:r>
      <w:r>
        <w:rPr>
          <w:rFonts w:eastAsia="MS Mincho"/>
          <w:bCs/>
          <w:sz w:val="28"/>
          <w:szCs w:val="28"/>
        </w:rPr>
        <w:t xml:space="preserve">Предмет настоящего Открытого конкурса: </w:t>
      </w:r>
      <w:r w:rsidR="002263AD" w:rsidRPr="002263AD">
        <w:rPr>
          <w:rFonts w:eastAsia="MS Mincho"/>
          <w:bCs/>
          <w:sz w:val="28"/>
          <w:szCs w:val="28"/>
        </w:rPr>
        <w:t>Поставка 80-футовых вагонов-платформ для перевозки крупнотоннажных контейнеров</w:t>
      </w:r>
      <w:r>
        <w:rPr>
          <w:rFonts w:eastAsia="MS Mincho"/>
          <w:bCs/>
          <w:sz w:val="28"/>
          <w:szCs w:val="28"/>
        </w:rPr>
        <w:t xml:space="preserve"> (далее - Товар)</w:t>
      </w:r>
      <w:r w:rsidRPr="00C54CBE">
        <w:rPr>
          <w:sz w:val="28"/>
          <w:szCs w:val="28"/>
        </w:rPr>
        <w:t xml:space="preserve">: </w:t>
      </w:r>
    </w:p>
    <w:p w14:paraId="3BCEDB6B" w14:textId="77777777" w:rsidR="00D74321" w:rsidRPr="00275973" w:rsidRDefault="00D74321" w:rsidP="00B35F1F">
      <w:pPr>
        <w:ind w:firstLine="709"/>
        <w:jc w:val="both"/>
        <w:rPr>
          <w:sz w:val="28"/>
          <w:szCs w:val="28"/>
        </w:rPr>
      </w:pPr>
      <w:r w:rsidRPr="00275973">
        <w:rPr>
          <w:sz w:val="28"/>
          <w:szCs w:val="28"/>
        </w:rPr>
        <w:t>4.1.</w:t>
      </w:r>
      <w:r w:rsidRPr="00C54CBE">
        <w:rPr>
          <w:sz w:val="28"/>
          <w:szCs w:val="28"/>
        </w:rPr>
        <w:t>2</w:t>
      </w:r>
      <w:r w:rsidRPr="00275973">
        <w:rPr>
          <w:sz w:val="28"/>
          <w:szCs w:val="28"/>
        </w:rPr>
        <w:t>. Товар должен быть пригоден для эксплуатации по всей сети железных дорог с шириной колеи 1520 мм для стран СНГ.</w:t>
      </w:r>
    </w:p>
    <w:p w14:paraId="09C472FD" w14:textId="77777777" w:rsidR="00D74321" w:rsidRPr="00275973" w:rsidRDefault="00D74321" w:rsidP="00B35F1F">
      <w:pPr>
        <w:ind w:firstLine="709"/>
        <w:jc w:val="both"/>
        <w:rPr>
          <w:sz w:val="28"/>
          <w:szCs w:val="28"/>
        </w:rPr>
      </w:pPr>
      <w:r w:rsidRPr="00275973">
        <w:rPr>
          <w:sz w:val="28"/>
          <w:szCs w:val="28"/>
        </w:rPr>
        <w:t>4.1.</w:t>
      </w:r>
      <w:r>
        <w:rPr>
          <w:sz w:val="28"/>
          <w:szCs w:val="28"/>
        </w:rPr>
        <w:t>3</w:t>
      </w:r>
      <w:r w:rsidRPr="00275973">
        <w:rPr>
          <w:sz w:val="28"/>
          <w:szCs w:val="28"/>
        </w:rPr>
        <w:t>. Товар должен соответствовать: «ГОСТ 15150-69. Межгосударственный стандарт.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утвержденных постановлением Госстандарта СССР от 29.12.1969 N 1394 с обеспечением эксплуатационной надежности в диапазоне температур воздуха от минус 60 до плюс 40 °С.</w:t>
      </w:r>
    </w:p>
    <w:p w14:paraId="507C1998" w14:textId="77777777" w:rsidR="00D74321" w:rsidRPr="00275973" w:rsidRDefault="00D74321" w:rsidP="00B35F1F">
      <w:pPr>
        <w:ind w:firstLine="709"/>
        <w:jc w:val="both"/>
        <w:rPr>
          <w:sz w:val="28"/>
          <w:szCs w:val="28"/>
        </w:rPr>
      </w:pPr>
      <w:r w:rsidRPr="00275973">
        <w:rPr>
          <w:sz w:val="28"/>
          <w:szCs w:val="28"/>
        </w:rPr>
        <w:t>4.1.</w:t>
      </w:r>
      <w:r>
        <w:rPr>
          <w:sz w:val="28"/>
          <w:szCs w:val="28"/>
        </w:rPr>
        <w:t>4</w:t>
      </w:r>
      <w:r w:rsidRPr="00275973">
        <w:rPr>
          <w:sz w:val="28"/>
          <w:szCs w:val="28"/>
        </w:rPr>
        <w:t>. Поставляемый товар должен быть новым, ранее в эксплуатации не находившимся</w:t>
      </w:r>
      <w:r w:rsidR="00B80C82">
        <w:rPr>
          <w:sz w:val="28"/>
          <w:szCs w:val="28"/>
        </w:rPr>
        <w:t>,</w:t>
      </w:r>
      <w:r w:rsidRPr="00275973">
        <w:rPr>
          <w:sz w:val="28"/>
          <w:szCs w:val="28"/>
        </w:rPr>
        <w:t xml:space="preserve"> 2023 года изготовления.</w:t>
      </w:r>
    </w:p>
    <w:p w14:paraId="43EEB336" w14:textId="77777777" w:rsidR="00D74321" w:rsidRPr="00275973" w:rsidRDefault="00D74321" w:rsidP="00B35F1F">
      <w:pPr>
        <w:ind w:firstLine="709"/>
        <w:jc w:val="both"/>
        <w:rPr>
          <w:sz w:val="28"/>
          <w:szCs w:val="28"/>
        </w:rPr>
      </w:pPr>
      <w:r w:rsidRPr="00275973">
        <w:rPr>
          <w:sz w:val="28"/>
          <w:szCs w:val="28"/>
        </w:rPr>
        <w:t>4.1.</w:t>
      </w:r>
      <w:r>
        <w:rPr>
          <w:sz w:val="28"/>
          <w:szCs w:val="28"/>
        </w:rPr>
        <w:t>5</w:t>
      </w:r>
      <w:r w:rsidRPr="00275973">
        <w:rPr>
          <w:sz w:val="28"/>
          <w:szCs w:val="28"/>
        </w:rPr>
        <w:t xml:space="preserve">. Товар должен быть произведен на территории Российской Федерации. </w:t>
      </w:r>
    </w:p>
    <w:p w14:paraId="375DF409" w14:textId="77777777" w:rsidR="00D74321" w:rsidRPr="00275973" w:rsidRDefault="00D74321" w:rsidP="00B35F1F">
      <w:pPr>
        <w:ind w:firstLine="709"/>
        <w:jc w:val="both"/>
        <w:rPr>
          <w:sz w:val="28"/>
          <w:szCs w:val="28"/>
        </w:rPr>
      </w:pPr>
      <w:r w:rsidRPr="00275973">
        <w:rPr>
          <w:sz w:val="28"/>
          <w:szCs w:val="28"/>
        </w:rPr>
        <w:t>4.1.</w:t>
      </w:r>
      <w:r>
        <w:rPr>
          <w:sz w:val="28"/>
          <w:szCs w:val="28"/>
        </w:rPr>
        <w:t>6</w:t>
      </w:r>
      <w:r w:rsidRPr="00275973">
        <w:rPr>
          <w:sz w:val="28"/>
          <w:szCs w:val="28"/>
        </w:rPr>
        <w:t xml:space="preserve">. </w:t>
      </w:r>
      <w:r w:rsidRPr="00770624">
        <w:rPr>
          <w:sz w:val="28"/>
          <w:szCs w:val="28"/>
        </w:rPr>
        <w:t xml:space="preserve">Открытый конкурс является </w:t>
      </w:r>
      <w:proofErr w:type="spellStart"/>
      <w:r w:rsidRPr="00770624">
        <w:rPr>
          <w:sz w:val="28"/>
          <w:szCs w:val="28"/>
        </w:rPr>
        <w:t>многолотовым</w:t>
      </w:r>
      <w:proofErr w:type="spellEnd"/>
      <w:r w:rsidRPr="00770624">
        <w:rPr>
          <w:sz w:val="28"/>
          <w:szCs w:val="28"/>
        </w:rPr>
        <w:t>. Предмет каждого лота представлен в таблице № 1. Каждый лот неделим</w:t>
      </w:r>
      <w:r>
        <w:rPr>
          <w:sz w:val="28"/>
          <w:szCs w:val="28"/>
          <w:lang w:val="en-US"/>
        </w:rPr>
        <w:t>:</w:t>
      </w:r>
    </w:p>
    <w:p w14:paraId="2A67D9CF" w14:textId="77777777" w:rsidR="00D74321" w:rsidRPr="00275973" w:rsidRDefault="00D74321" w:rsidP="00B35F1F">
      <w:pPr>
        <w:ind w:firstLine="709"/>
        <w:jc w:val="both"/>
        <w:rPr>
          <w:sz w:val="28"/>
          <w:szCs w:val="28"/>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4881"/>
        <w:gridCol w:w="1134"/>
        <w:gridCol w:w="1356"/>
      </w:tblGrid>
      <w:tr w:rsidR="00D74321" w:rsidRPr="00275973" w14:paraId="4F267C73" w14:textId="77777777" w:rsidTr="00993119">
        <w:trPr>
          <w:trHeight w:val="20"/>
          <w:jc w:val="center"/>
        </w:trPr>
        <w:tc>
          <w:tcPr>
            <w:tcW w:w="2263" w:type="dxa"/>
            <w:tcBorders>
              <w:top w:val="single" w:sz="4" w:space="0" w:color="auto"/>
              <w:left w:val="single" w:sz="4" w:space="0" w:color="auto"/>
              <w:bottom w:val="single" w:sz="4" w:space="0" w:color="auto"/>
              <w:right w:val="single" w:sz="4" w:space="0" w:color="auto"/>
            </w:tcBorders>
          </w:tcPr>
          <w:p w14:paraId="6D1B9A30" w14:textId="77777777" w:rsidR="00D74321" w:rsidRPr="00770624" w:rsidRDefault="00D74321" w:rsidP="00B35F1F">
            <w:pPr>
              <w:pStyle w:val="af9"/>
              <w:ind w:firstLine="0"/>
              <w:jc w:val="center"/>
              <w:rPr>
                <w:bCs/>
                <w:sz w:val="28"/>
                <w:szCs w:val="28"/>
              </w:rPr>
            </w:pPr>
            <w:r>
              <w:rPr>
                <w:bCs/>
                <w:sz w:val="28"/>
                <w:szCs w:val="28"/>
              </w:rPr>
              <w:lastRenderedPageBreak/>
              <w:t>Номер лота</w:t>
            </w:r>
          </w:p>
        </w:tc>
        <w:tc>
          <w:tcPr>
            <w:tcW w:w="4881" w:type="dxa"/>
            <w:tcBorders>
              <w:top w:val="single" w:sz="4" w:space="0" w:color="auto"/>
              <w:left w:val="single" w:sz="4" w:space="0" w:color="auto"/>
              <w:bottom w:val="single" w:sz="4" w:space="0" w:color="auto"/>
              <w:right w:val="single" w:sz="4" w:space="0" w:color="auto"/>
            </w:tcBorders>
            <w:vAlign w:val="center"/>
            <w:hideMark/>
          </w:tcPr>
          <w:p w14:paraId="56F701EC" w14:textId="77777777" w:rsidR="00D74321" w:rsidRPr="00275973" w:rsidRDefault="00D74321" w:rsidP="00B35F1F">
            <w:pPr>
              <w:pStyle w:val="af9"/>
              <w:ind w:firstLine="0"/>
              <w:jc w:val="center"/>
              <w:rPr>
                <w:sz w:val="28"/>
                <w:szCs w:val="28"/>
              </w:rPr>
            </w:pPr>
            <w:r w:rsidRPr="00275973">
              <w:rPr>
                <w:bCs/>
                <w:sz w:val="28"/>
                <w:szCs w:val="28"/>
              </w:rPr>
              <w:t>Наименование Товара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119685" w14:textId="77777777" w:rsidR="00D74321" w:rsidRPr="00275973" w:rsidRDefault="00D74321" w:rsidP="00B35F1F">
            <w:pPr>
              <w:pStyle w:val="af9"/>
              <w:ind w:firstLine="0"/>
              <w:jc w:val="center"/>
              <w:rPr>
                <w:sz w:val="28"/>
                <w:szCs w:val="28"/>
              </w:rPr>
            </w:pPr>
            <w:r w:rsidRPr="00275973">
              <w:rPr>
                <w:bCs/>
                <w:sz w:val="28"/>
                <w:szCs w:val="28"/>
              </w:rPr>
              <w:t>Кол-во ед. Товара</w:t>
            </w:r>
          </w:p>
        </w:tc>
        <w:tc>
          <w:tcPr>
            <w:tcW w:w="1356" w:type="dxa"/>
            <w:tcBorders>
              <w:top w:val="single" w:sz="4" w:space="0" w:color="auto"/>
              <w:left w:val="single" w:sz="4" w:space="0" w:color="auto"/>
              <w:bottom w:val="single" w:sz="4" w:space="0" w:color="auto"/>
              <w:right w:val="single" w:sz="4" w:space="0" w:color="auto"/>
            </w:tcBorders>
            <w:vAlign w:val="center"/>
          </w:tcPr>
          <w:p w14:paraId="06C859B7" w14:textId="77777777" w:rsidR="00D74321" w:rsidRPr="00275973" w:rsidRDefault="00D74321" w:rsidP="00B35F1F">
            <w:pPr>
              <w:pStyle w:val="af9"/>
              <w:ind w:firstLine="0"/>
              <w:jc w:val="center"/>
              <w:rPr>
                <w:bCs/>
                <w:sz w:val="28"/>
                <w:szCs w:val="28"/>
              </w:rPr>
            </w:pPr>
            <w:r w:rsidRPr="00275973">
              <w:rPr>
                <w:bCs/>
                <w:sz w:val="28"/>
                <w:szCs w:val="28"/>
              </w:rPr>
              <w:t>Срок поставки</w:t>
            </w:r>
          </w:p>
        </w:tc>
      </w:tr>
      <w:tr w:rsidR="00D74321" w:rsidRPr="00275973" w14:paraId="5D524A77" w14:textId="77777777" w:rsidTr="00993119">
        <w:trPr>
          <w:trHeight w:val="20"/>
          <w:jc w:val="center"/>
        </w:trPr>
        <w:tc>
          <w:tcPr>
            <w:tcW w:w="2263" w:type="dxa"/>
            <w:tcBorders>
              <w:top w:val="single" w:sz="4" w:space="0" w:color="auto"/>
              <w:left w:val="single" w:sz="4" w:space="0" w:color="auto"/>
              <w:bottom w:val="single" w:sz="4" w:space="0" w:color="auto"/>
              <w:right w:val="single" w:sz="4" w:space="0" w:color="auto"/>
            </w:tcBorders>
          </w:tcPr>
          <w:p w14:paraId="12811FBF" w14:textId="77777777" w:rsidR="00D74321" w:rsidRPr="00275973" w:rsidRDefault="00D74321" w:rsidP="00B35F1F">
            <w:pPr>
              <w:pStyle w:val="af9"/>
              <w:ind w:firstLine="0"/>
              <w:jc w:val="center"/>
              <w:rPr>
                <w:sz w:val="28"/>
                <w:szCs w:val="28"/>
              </w:rPr>
            </w:pPr>
            <w:r>
              <w:rPr>
                <w:sz w:val="28"/>
                <w:szCs w:val="28"/>
              </w:rPr>
              <w:t>Лот № 1</w:t>
            </w:r>
          </w:p>
        </w:tc>
        <w:tc>
          <w:tcPr>
            <w:tcW w:w="4881" w:type="dxa"/>
            <w:tcBorders>
              <w:top w:val="single" w:sz="4" w:space="0" w:color="auto"/>
              <w:left w:val="single" w:sz="4" w:space="0" w:color="auto"/>
              <w:bottom w:val="single" w:sz="4" w:space="0" w:color="auto"/>
              <w:right w:val="single" w:sz="4" w:space="0" w:color="auto"/>
            </w:tcBorders>
            <w:vAlign w:val="center"/>
          </w:tcPr>
          <w:p w14:paraId="7EAB9F4D" w14:textId="77777777" w:rsidR="00D74321" w:rsidRPr="00275973" w:rsidRDefault="00D74321" w:rsidP="00B35F1F">
            <w:pPr>
              <w:pStyle w:val="af9"/>
              <w:ind w:firstLine="0"/>
              <w:jc w:val="center"/>
              <w:rPr>
                <w:sz w:val="28"/>
                <w:szCs w:val="28"/>
              </w:rPr>
            </w:pPr>
            <w:r w:rsidRPr="00275973">
              <w:rPr>
                <w:sz w:val="28"/>
                <w:szCs w:val="28"/>
              </w:rPr>
              <w:t>80-футовые вагоны-платформы для перевозки крупнотоннажных контейнеров</w:t>
            </w:r>
          </w:p>
        </w:tc>
        <w:tc>
          <w:tcPr>
            <w:tcW w:w="1134" w:type="dxa"/>
            <w:tcBorders>
              <w:top w:val="single" w:sz="4" w:space="0" w:color="auto"/>
              <w:left w:val="single" w:sz="4" w:space="0" w:color="auto"/>
              <w:bottom w:val="single" w:sz="4" w:space="0" w:color="auto"/>
              <w:right w:val="single" w:sz="4" w:space="0" w:color="auto"/>
            </w:tcBorders>
            <w:vAlign w:val="center"/>
          </w:tcPr>
          <w:p w14:paraId="190B40AA" w14:textId="77777777" w:rsidR="00D74321" w:rsidRPr="00275973" w:rsidRDefault="00D74321" w:rsidP="00B35F1F">
            <w:pPr>
              <w:pStyle w:val="af9"/>
              <w:ind w:firstLine="0"/>
              <w:jc w:val="center"/>
              <w:rPr>
                <w:sz w:val="28"/>
                <w:szCs w:val="28"/>
              </w:rPr>
            </w:pPr>
            <w:r w:rsidRPr="00275973">
              <w:rPr>
                <w:sz w:val="28"/>
                <w:szCs w:val="28"/>
              </w:rPr>
              <w:t>300</w:t>
            </w:r>
          </w:p>
        </w:tc>
        <w:tc>
          <w:tcPr>
            <w:tcW w:w="1356" w:type="dxa"/>
            <w:tcBorders>
              <w:top w:val="single" w:sz="4" w:space="0" w:color="auto"/>
              <w:left w:val="single" w:sz="4" w:space="0" w:color="auto"/>
              <w:bottom w:val="single" w:sz="4" w:space="0" w:color="auto"/>
              <w:right w:val="single" w:sz="4" w:space="0" w:color="auto"/>
            </w:tcBorders>
            <w:vAlign w:val="center"/>
          </w:tcPr>
          <w:p w14:paraId="5FBC7E9E" w14:textId="2E3CB353" w:rsidR="00D74321" w:rsidRPr="00275973" w:rsidRDefault="009E4177" w:rsidP="00B35F1F">
            <w:pPr>
              <w:pStyle w:val="af9"/>
              <w:ind w:firstLine="0"/>
              <w:jc w:val="center"/>
              <w:rPr>
                <w:sz w:val="28"/>
                <w:szCs w:val="28"/>
              </w:rPr>
            </w:pPr>
            <w:r>
              <w:rPr>
                <w:sz w:val="28"/>
                <w:szCs w:val="28"/>
              </w:rPr>
              <w:t>3</w:t>
            </w:r>
            <w:r w:rsidR="00D74321" w:rsidRPr="00275973">
              <w:rPr>
                <w:sz w:val="28"/>
                <w:szCs w:val="28"/>
              </w:rPr>
              <w:t xml:space="preserve"> кв</w:t>
            </w:r>
            <w:r w:rsidR="00B80C82">
              <w:rPr>
                <w:sz w:val="28"/>
                <w:szCs w:val="28"/>
              </w:rPr>
              <w:t>артал 2023 года</w:t>
            </w:r>
          </w:p>
        </w:tc>
      </w:tr>
      <w:tr w:rsidR="00D74321" w:rsidRPr="00275973" w14:paraId="38F496F1" w14:textId="77777777" w:rsidTr="00993119">
        <w:trPr>
          <w:trHeight w:val="20"/>
          <w:jc w:val="center"/>
        </w:trPr>
        <w:tc>
          <w:tcPr>
            <w:tcW w:w="2263" w:type="dxa"/>
            <w:tcBorders>
              <w:top w:val="single" w:sz="4" w:space="0" w:color="auto"/>
              <w:left w:val="single" w:sz="4" w:space="0" w:color="auto"/>
              <w:bottom w:val="single" w:sz="4" w:space="0" w:color="auto"/>
              <w:right w:val="single" w:sz="4" w:space="0" w:color="auto"/>
            </w:tcBorders>
          </w:tcPr>
          <w:p w14:paraId="38FF939E" w14:textId="77777777" w:rsidR="00D74321" w:rsidRPr="00275973" w:rsidRDefault="00D74321" w:rsidP="00B35F1F">
            <w:pPr>
              <w:pStyle w:val="af9"/>
              <w:ind w:firstLine="0"/>
              <w:jc w:val="center"/>
              <w:rPr>
                <w:sz w:val="28"/>
                <w:szCs w:val="28"/>
              </w:rPr>
            </w:pPr>
            <w:r>
              <w:rPr>
                <w:sz w:val="28"/>
                <w:szCs w:val="28"/>
              </w:rPr>
              <w:t>Лот № 2</w:t>
            </w:r>
          </w:p>
        </w:tc>
        <w:tc>
          <w:tcPr>
            <w:tcW w:w="4881" w:type="dxa"/>
            <w:tcBorders>
              <w:top w:val="single" w:sz="4" w:space="0" w:color="auto"/>
              <w:left w:val="single" w:sz="4" w:space="0" w:color="auto"/>
              <w:bottom w:val="single" w:sz="4" w:space="0" w:color="auto"/>
              <w:right w:val="single" w:sz="4" w:space="0" w:color="auto"/>
            </w:tcBorders>
            <w:vAlign w:val="center"/>
          </w:tcPr>
          <w:p w14:paraId="3FCEECD0" w14:textId="77777777" w:rsidR="00D74321" w:rsidRPr="00275973" w:rsidRDefault="00D74321" w:rsidP="00B35F1F">
            <w:pPr>
              <w:pStyle w:val="af9"/>
              <w:ind w:firstLine="0"/>
              <w:jc w:val="center"/>
              <w:rPr>
                <w:sz w:val="28"/>
                <w:szCs w:val="28"/>
              </w:rPr>
            </w:pPr>
            <w:r w:rsidRPr="00275973">
              <w:rPr>
                <w:sz w:val="28"/>
                <w:szCs w:val="28"/>
              </w:rPr>
              <w:t>80-футовые вагоны-платформы для перевозки крупнотоннажных контейнеров</w:t>
            </w:r>
          </w:p>
        </w:tc>
        <w:tc>
          <w:tcPr>
            <w:tcW w:w="1134" w:type="dxa"/>
            <w:tcBorders>
              <w:top w:val="single" w:sz="4" w:space="0" w:color="auto"/>
              <w:left w:val="single" w:sz="4" w:space="0" w:color="auto"/>
              <w:bottom w:val="single" w:sz="4" w:space="0" w:color="auto"/>
              <w:right w:val="single" w:sz="4" w:space="0" w:color="auto"/>
            </w:tcBorders>
            <w:vAlign w:val="center"/>
          </w:tcPr>
          <w:p w14:paraId="005FCE4B" w14:textId="77777777" w:rsidR="00D74321" w:rsidRPr="00275973" w:rsidRDefault="00D74321" w:rsidP="00B35F1F">
            <w:pPr>
              <w:pStyle w:val="af9"/>
              <w:ind w:firstLine="0"/>
              <w:jc w:val="center"/>
              <w:rPr>
                <w:sz w:val="28"/>
                <w:szCs w:val="28"/>
              </w:rPr>
            </w:pPr>
            <w:r w:rsidRPr="00275973">
              <w:rPr>
                <w:sz w:val="28"/>
                <w:szCs w:val="28"/>
              </w:rPr>
              <w:t>300</w:t>
            </w:r>
          </w:p>
        </w:tc>
        <w:tc>
          <w:tcPr>
            <w:tcW w:w="1356" w:type="dxa"/>
            <w:tcBorders>
              <w:top w:val="single" w:sz="4" w:space="0" w:color="auto"/>
              <w:left w:val="single" w:sz="4" w:space="0" w:color="auto"/>
              <w:bottom w:val="single" w:sz="4" w:space="0" w:color="auto"/>
              <w:right w:val="single" w:sz="4" w:space="0" w:color="auto"/>
            </w:tcBorders>
            <w:vAlign w:val="center"/>
          </w:tcPr>
          <w:p w14:paraId="7679C7D8" w14:textId="5BA998BE" w:rsidR="00D74321" w:rsidRPr="00275973" w:rsidRDefault="009E4177" w:rsidP="00B35F1F">
            <w:pPr>
              <w:pStyle w:val="af9"/>
              <w:ind w:firstLine="0"/>
              <w:jc w:val="center"/>
              <w:rPr>
                <w:sz w:val="28"/>
                <w:szCs w:val="28"/>
              </w:rPr>
            </w:pPr>
            <w:r>
              <w:rPr>
                <w:sz w:val="28"/>
                <w:szCs w:val="28"/>
              </w:rPr>
              <w:t>3</w:t>
            </w:r>
            <w:r w:rsidR="00B80C82" w:rsidRPr="00275973">
              <w:rPr>
                <w:sz w:val="28"/>
                <w:szCs w:val="28"/>
              </w:rPr>
              <w:t xml:space="preserve"> кв</w:t>
            </w:r>
            <w:r w:rsidR="00B80C82">
              <w:rPr>
                <w:sz w:val="28"/>
                <w:szCs w:val="28"/>
              </w:rPr>
              <w:t>артал 2023 года</w:t>
            </w:r>
          </w:p>
        </w:tc>
      </w:tr>
      <w:tr w:rsidR="00D74321" w:rsidRPr="00275973" w14:paraId="0EC740CB" w14:textId="77777777" w:rsidTr="00993119">
        <w:trPr>
          <w:trHeight w:val="20"/>
          <w:jc w:val="center"/>
        </w:trPr>
        <w:tc>
          <w:tcPr>
            <w:tcW w:w="2263" w:type="dxa"/>
            <w:tcBorders>
              <w:top w:val="single" w:sz="4" w:space="0" w:color="auto"/>
              <w:left w:val="single" w:sz="4" w:space="0" w:color="auto"/>
              <w:bottom w:val="single" w:sz="4" w:space="0" w:color="auto"/>
              <w:right w:val="single" w:sz="4" w:space="0" w:color="auto"/>
            </w:tcBorders>
          </w:tcPr>
          <w:p w14:paraId="1A4F6BF4" w14:textId="77777777" w:rsidR="00D74321" w:rsidRPr="00275973" w:rsidRDefault="00D74321" w:rsidP="00B35F1F">
            <w:pPr>
              <w:pStyle w:val="af9"/>
              <w:ind w:firstLine="0"/>
              <w:jc w:val="center"/>
              <w:rPr>
                <w:sz w:val="28"/>
                <w:szCs w:val="28"/>
              </w:rPr>
            </w:pPr>
            <w:r>
              <w:rPr>
                <w:sz w:val="28"/>
                <w:szCs w:val="28"/>
              </w:rPr>
              <w:t>Лот № 3</w:t>
            </w:r>
          </w:p>
        </w:tc>
        <w:tc>
          <w:tcPr>
            <w:tcW w:w="4881" w:type="dxa"/>
            <w:tcBorders>
              <w:top w:val="single" w:sz="4" w:space="0" w:color="auto"/>
              <w:left w:val="single" w:sz="4" w:space="0" w:color="auto"/>
              <w:bottom w:val="single" w:sz="4" w:space="0" w:color="auto"/>
              <w:right w:val="single" w:sz="4" w:space="0" w:color="auto"/>
            </w:tcBorders>
            <w:vAlign w:val="center"/>
          </w:tcPr>
          <w:p w14:paraId="73ED1F4B" w14:textId="77777777" w:rsidR="00D74321" w:rsidRPr="00275973" w:rsidRDefault="00D74321" w:rsidP="00B35F1F">
            <w:pPr>
              <w:pStyle w:val="af9"/>
              <w:ind w:firstLine="0"/>
              <w:jc w:val="center"/>
              <w:rPr>
                <w:sz w:val="28"/>
                <w:szCs w:val="28"/>
              </w:rPr>
            </w:pPr>
            <w:r w:rsidRPr="00275973">
              <w:rPr>
                <w:sz w:val="28"/>
                <w:szCs w:val="28"/>
              </w:rPr>
              <w:t>80-футовые вагоны-платформы для перевозки крупнотоннажных контейнеров</w:t>
            </w:r>
          </w:p>
        </w:tc>
        <w:tc>
          <w:tcPr>
            <w:tcW w:w="1134" w:type="dxa"/>
            <w:tcBorders>
              <w:top w:val="single" w:sz="4" w:space="0" w:color="auto"/>
              <w:left w:val="single" w:sz="4" w:space="0" w:color="auto"/>
              <w:bottom w:val="single" w:sz="4" w:space="0" w:color="auto"/>
              <w:right w:val="single" w:sz="4" w:space="0" w:color="auto"/>
            </w:tcBorders>
            <w:vAlign w:val="center"/>
          </w:tcPr>
          <w:p w14:paraId="6AD66E2A" w14:textId="77777777" w:rsidR="00D74321" w:rsidRPr="00275973" w:rsidRDefault="00D74321" w:rsidP="00B35F1F">
            <w:pPr>
              <w:pStyle w:val="af9"/>
              <w:ind w:firstLine="0"/>
              <w:jc w:val="center"/>
              <w:rPr>
                <w:sz w:val="28"/>
                <w:szCs w:val="28"/>
              </w:rPr>
            </w:pPr>
            <w:r w:rsidRPr="00275973">
              <w:rPr>
                <w:sz w:val="28"/>
                <w:szCs w:val="28"/>
              </w:rPr>
              <w:t>400</w:t>
            </w:r>
          </w:p>
        </w:tc>
        <w:tc>
          <w:tcPr>
            <w:tcW w:w="1356" w:type="dxa"/>
            <w:tcBorders>
              <w:top w:val="single" w:sz="4" w:space="0" w:color="auto"/>
              <w:left w:val="single" w:sz="4" w:space="0" w:color="auto"/>
              <w:bottom w:val="single" w:sz="4" w:space="0" w:color="auto"/>
              <w:right w:val="single" w:sz="4" w:space="0" w:color="auto"/>
            </w:tcBorders>
            <w:vAlign w:val="center"/>
          </w:tcPr>
          <w:p w14:paraId="3F4D2D14" w14:textId="31F943BB" w:rsidR="00D74321" w:rsidRPr="00275973" w:rsidRDefault="009E4177" w:rsidP="00B35F1F">
            <w:pPr>
              <w:pStyle w:val="af9"/>
              <w:ind w:firstLine="0"/>
              <w:jc w:val="center"/>
              <w:rPr>
                <w:sz w:val="28"/>
                <w:szCs w:val="28"/>
              </w:rPr>
            </w:pPr>
            <w:r>
              <w:rPr>
                <w:sz w:val="28"/>
                <w:szCs w:val="28"/>
              </w:rPr>
              <w:t>4</w:t>
            </w:r>
            <w:r w:rsidR="00B80C82" w:rsidRPr="00275973">
              <w:rPr>
                <w:sz w:val="28"/>
                <w:szCs w:val="28"/>
              </w:rPr>
              <w:t xml:space="preserve"> кв</w:t>
            </w:r>
            <w:r w:rsidR="00B80C82">
              <w:rPr>
                <w:sz w:val="28"/>
                <w:szCs w:val="28"/>
              </w:rPr>
              <w:t xml:space="preserve">артал </w:t>
            </w:r>
            <w:bookmarkStart w:id="16" w:name="_GoBack"/>
            <w:bookmarkEnd w:id="16"/>
            <w:r w:rsidR="00B80C82">
              <w:rPr>
                <w:sz w:val="28"/>
                <w:szCs w:val="28"/>
              </w:rPr>
              <w:t>2023 года</w:t>
            </w:r>
          </w:p>
        </w:tc>
      </w:tr>
      <w:tr w:rsidR="00D74321" w:rsidRPr="00275973" w14:paraId="2C3665AA" w14:textId="77777777" w:rsidTr="00993119">
        <w:trPr>
          <w:trHeight w:val="20"/>
          <w:jc w:val="center"/>
        </w:trPr>
        <w:tc>
          <w:tcPr>
            <w:tcW w:w="2263" w:type="dxa"/>
            <w:tcBorders>
              <w:top w:val="single" w:sz="4" w:space="0" w:color="auto"/>
              <w:left w:val="single" w:sz="4" w:space="0" w:color="auto"/>
              <w:bottom w:val="single" w:sz="4" w:space="0" w:color="auto"/>
              <w:right w:val="single" w:sz="4" w:space="0" w:color="auto"/>
            </w:tcBorders>
          </w:tcPr>
          <w:p w14:paraId="0D0D6E23" w14:textId="77777777" w:rsidR="00D74321" w:rsidRPr="00275973" w:rsidRDefault="00D74321" w:rsidP="00B35F1F">
            <w:pPr>
              <w:pStyle w:val="af9"/>
              <w:ind w:firstLine="0"/>
              <w:jc w:val="center"/>
              <w:rPr>
                <w:sz w:val="28"/>
                <w:szCs w:val="28"/>
              </w:rPr>
            </w:pPr>
          </w:p>
        </w:tc>
        <w:tc>
          <w:tcPr>
            <w:tcW w:w="4881" w:type="dxa"/>
            <w:tcBorders>
              <w:top w:val="single" w:sz="4" w:space="0" w:color="auto"/>
              <w:left w:val="single" w:sz="4" w:space="0" w:color="auto"/>
              <w:bottom w:val="single" w:sz="4" w:space="0" w:color="auto"/>
              <w:right w:val="single" w:sz="4" w:space="0" w:color="auto"/>
            </w:tcBorders>
            <w:vAlign w:val="center"/>
          </w:tcPr>
          <w:p w14:paraId="5746E5A4" w14:textId="77777777" w:rsidR="00D74321" w:rsidRPr="00275973" w:rsidRDefault="00D74321" w:rsidP="00B35F1F">
            <w:pPr>
              <w:pStyle w:val="af9"/>
              <w:ind w:firstLine="0"/>
              <w:jc w:val="center"/>
              <w:rPr>
                <w:sz w:val="28"/>
                <w:szCs w:val="28"/>
              </w:rPr>
            </w:pPr>
            <w:r w:rsidRPr="00275973">
              <w:rPr>
                <w:sz w:val="28"/>
                <w:szCs w:val="2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55E4B5DE" w14:textId="77777777" w:rsidR="00D74321" w:rsidRPr="00275973" w:rsidRDefault="00D74321" w:rsidP="00B35F1F">
            <w:pPr>
              <w:pStyle w:val="af9"/>
              <w:ind w:firstLine="0"/>
              <w:jc w:val="center"/>
              <w:rPr>
                <w:sz w:val="28"/>
                <w:szCs w:val="28"/>
              </w:rPr>
            </w:pPr>
            <w:r w:rsidRPr="00275973">
              <w:rPr>
                <w:sz w:val="28"/>
                <w:szCs w:val="28"/>
              </w:rPr>
              <w:t>1000</w:t>
            </w:r>
          </w:p>
        </w:tc>
        <w:tc>
          <w:tcPr>
            <w:tcW w:w="1356" w:type="dxa"/>
            <w:tcBorders>
              <w:top w:val="single" w:sz="4" w:space="0" w:color="auto"/>
              <w:left w:val="single" w:sz="4" w:space="0" w:color="auto"/>
              <w:bottom w:val="single" w:sz="4" w:space="0" w:color="auto"/>
              <w:right w:val="single" w:sz="4" w:space="0" w:color="auto"/>
            </w:tcBorders>
            <w:vAlign w:val="center"/>
          </w:tcPr>
          <w:p w14:paraId="4221F810" w14:textId="3E0C74F7" w:rsidR="00D74321" w:rsidRPr="00275973" w:rsidRDefault="00D74321" w:rsidP="00B35F1F">
            <w:pPr>
              <w:pStyle w:val="af9"/>
              <w:ind w:firstLine="0"/>
              <w:jc w:val="center"/>
              <w:rPr>
                <w:sz w:val="28"/>
                <w:szCs w:val="28"/>
              </w:rPr>
            </w:pPr>
          </w:p>
        </w:tc>
      </w:tr>
    </w:tbl>
    <w:p w14:paraId="3DE6FB28" w14:textId="77777777" w:rsidR="00D74321" w:rsidRPr="00275973" w:rsidRDefault="00D74321" w:rsidP="00B35F1F">
      <w:pPr>
        <w:jc w:val="both"/>
        <w:rPr>
          <w:sz w:val="28"/>
          <w:szCs w:val="28"/>
        </w:rPr>
      </w:pPr>
    </w:p>
    <w:p w14:paraId="613E038C" w14:textId="77777777" w:rsidR="00D74321" w:rsidRPr="00275973" w:rsidRDefault="00D74321" w:rsidP="00B35F1F">
      <w:pPr>
        <w:pStyle w:val="af9"/>
        <w:rPr>
          <w:b/>
          <w:sz w:val="28"/>
          <w:szCs w:val="28"/>
        </w:rPr>
      </w:pPr>
    </w:p>
    <w:p w14:paraId="231AFFC8" w14:textId="77777777" w:rsidR="00D74321" w:rsidRPr="00275973" w:rsidRDefault="00D74321" w:rsidP="00B35F1F">
      <w:pPr>
        <w:pStyle w:val="af9"/>
        <w:outlineLvl w:val="1"/>
        <w:rPr>
          <w:b/>
          <w:sz w:val="28"/>
          <w:szCs w:val="28"/>
        </w:rPr>
      </w:pPr>
      <w:r w:rsidRPr="00275973">
        <w:rPr>
          <w:b/>
          <w:sz w:val="28"/>
          <w:szCs w:val="28"/>
        </w:rPr>
        <w:t>4.2. Технические требования к Товару (технический облик)</w:t>
      </w:r>
    </w:p>
    <w:p w14:paraId="5DD3610A" w14:textId="77777777" w:rsidR="00D74321" w:rsidRPr="00275973" w:rsidRDefault="00D74321" w:rsidP="00B35F1F"/>
    <w:tbl>
      <w:tblPr>
        <w:tblW w:w="9639" w:type="dxa"/>
        <w:jc w:val="center"/>
        <w:tblLayout w:type="fixed"/>
        <w:tblLook w:val="0000" w:firstRow="0" w:lastRow="0" w:firstColumn="0" w:lastColumn="0" w:noHBand="0" w:noVBand="0"/>
      </w:tblPr>
      <w:tblGrid>
        <w:gridCol w:w="917"/>
        <w:gridCol w:w="4046"/>
        <w:gridCol w:w="4676"/>
      </w:tblGrid>
      <w:tr w:rsidR="00D74321" w:rsidRPr="00275973" w14:paraId="1417A8A6" w14:textId="77777777" w:rsidTr="00993119">
        <w:trPr>
          <w:trHeight w:val="245"/>
          <w:jc w:val="center"/>
        </w:trPr>
        <w:tc>
          <w:tcPr>
            <w:tcW w:w="917" w:type="dxa"/>
            <w:tcBorders>
              <w:top w:val="single" w:sz="4" w:space="0" w:color="000000"/>
              <w:left w:val="single" w:sz="4" w:space="0" w:color="000000"/>
              <w:bottom w:val="single" w:sz="4" w:space="0" w:color="000000"/>
            </w:tcBorders>
            <w:shd w:val="clear" w:color="auto" w:fill="auto"/>
          </w:tcPr>
          <w:p w14:paraId="113E9E1E" w14:textId="77777777" w:rsidR="00D74321" w:rsidRPr="00275973" w:rsidRDefault="00D74321" w:rsidP="00B35F1F">
            <w:pPr>
              <w:snapToGrid w:val="0"/>
              <w:rPr>
                <w:bCs/>
                <w:sz w:val="28"/>
                <w:szCs w:val="28"/>
              </w:rPr>
            </w:pPr>
            <w:r w:rsidRPr="00275973">
              <w:rPr>
                <w:bCs/>
                <w:sz w:val="28"/>
                <w:szCs w:val="28"/>
              </w:rPr>
              <w:t>№ п/п</w:t>
            </w:r>
          </w:p>
        </w:tc>
        <w:tc>
          <w:tcPr>
            <w:tcW w:w="4046" w:type="dxa"/>
            <w:tcBorders>
              <w:top w:val="single" w:sz="4" w:space="0" w:color="000000"/>
              <w:left w:val="single" w:sz="4" w:space="0" w:color="000000"/>
              <w:bottom w:val="single" w:sz="4" w:space="0" w:color="000000"/>
            </w:tcBorders>
            <w:shd w:val="clear" w:color="auto" w:fill="auto"/>
            <w:vAlign w:val="center"/>
          </w:tcPr>
          <w:p w14:paraId="2A44A470" w14:textId="77777777" w:rsidR="00D74321" w:rsidRPr="00275973" w:rsidRDefault="00D74321" w:rsidP="00B35F1F">
            <w:pPr>
              <w:snapToGrid w:val="0"/>
              <w:rPr>
                <w:bCs/>
                <w:sz w:val="28"/>
                <w:szCs w:val="28"/>
              </w:rPr>
            </w:pPr>
            <w:r w:rsidRPr="00275973">
              <w:rPr>
                <w:bCs/>
                <w:sz w:val="28"/>
                <w:szCs w:val="28"/>
              </w:rPr>
              <w:t>Наименование показателя</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266537BA" w14:textId="77777777" w:rsidR="00D74321" w:rsidRPr="00275973" w:rsidRDefault="00D74321" w:rsidP="00B35F1F">
            <w:pPr>
              <w:snapToGrid w:val="0"/>
              <w:rPr>
                <w:bCs/>
                <w:sz w:val="28"/>
                <w:szCs w:val="28"/>
              </w:rPr>
            </w:pPr>
            <w:r w:rsidRPr="00275973">
              <w:rPr>
                <w:bCs/>
                <w:sz w:val="28"/>
                <w:szCs w:val="28"/>
              </w:rPr>
              <w:t>Параметры</w:t>
            </w:r>
          </w:p>
        </w:tc>
      </w:tr>
      <w:tr w:rsidR="00D74321" w:rsidRPr="00275973" w14:paraId="1A40C27E" w14:textId="77777777" w:rsidTr="00993119">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6AADA61E" w14:textId="77777777" w:rsidR="00D74321" w:rsidRPr="00275973" w:rsidRDefault="00D74321" w:rsidP="00B35F1F">
            <w:pPr>
              <w:snapToGrid w:val="0"/>
              <w:rPr>
                <w:bCs/>
                <w:sz w:val="28"/>
                <w:szCs w:val="28"/>
              </w:rPr>
            </w:pPr>
            <w:r w:rsidRPr="00275973">
              <w:rPr>
                <w:bCs/>
                <w:sz w:val="28"/>
                <w:szCs w:val="28"/>
              </w:rPr>
              <w:t>1.</w:t>
            </w:r>
          </w:p>
        </w:tc>
        <w:tc>
          <w:tcPr>
            <w:tcW w:w="4046" w:type="dxa"/>
            <w:tcBorders>
              <w:top w:val="single" w:sz="4" w:space="0" w:color="000000"/>
              <w:left w:val="single" w:sz="4" w:space="0" w:color="000000"/>
              <w:bottom w:val="single" w:sz="4" w:space="0" w:color="000000"/>
            </w:tcBorders>
            <w:shd w:val="clear" w:color="auto" w:fill="auto"/>
            <w:vAlign w:val="center"/>
          </w:tcPr>
          <w:p w14:paraId="22CAC77C" w14:textId="77777777" w:rsidR="00D74321" w:rsidRPr="00275973" w:rsidRDefault="00D74321" w:rsidP="00B35F1F">
            <w:pPr>
              <w:snapToGrid w:val="0"/>
              <w:rPr>
                <w:bCs/>
                <w:sz w:val="28"/>
                <w:szCs w:val="28"/>
              </w:rPr>
            </w:pPr>
            <w:r w:rsidRPr="00275973">
              <w:rPr>
                <w:bCs/>
                <w:sz w:val="28"/>
                <w:szCs w:val="28"/>
              </w:rPr>
              <w:t xml:space="preserve">Максимальная грузоподъемность, т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585399D1" w14:textId="77777777" w:rsidR="00D74321" w:rsidRPr="00275973" w:rsidRDefault="00D74321" w:rsidP="00B35F1F">
            <w:pPr>
              <w:snapToGrid w:val="0"/>
              <w:rPr>
                <w:bCs/>
                <w:sz w:val="28"/>
                <w:szCs w:val="28"/>
              </w:rPr>
            </w:pPr>
            <w:r w:rsidRPr="00275973">
              <w:rPr>
                <w:bCs/>
                <w:sz w:val="28"/>
                <w:szCs w:val="28"/>
              </w:rPr>
              <w:t>не менее 68</w:t>
            </w:r>
          </w:p>
        </w:tc>
      </w:tr>
      <w:tr w:rsidR="00D74321" w:rsidRPr="00275973" w14:paraId="0FB3E434" w14:textId="77777777" w:rsidTr="00993119">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41720DE7" w14:textId="77777777" w:rsidR="00D74321" w:rsidRPr="00275973" w:rsidRDefault="00D74321" w:rsidP="00B35F1F">
            <w:pPr>
              <w:snapToGrid w:val="0"/>
              <w:rPr>
                <w:bCs/>
                <w:sz w:val="28"/>
                <w:szCs w:val="28"/>
              </w:rPr>
            </w:pPr>
            <w:r w:rsidRPr="00275973">
              <w:rPr>
                <w:bCs/>
                <w:sz w:val="28"/>
                <w:szCs w:val="28"/>
              </w:rPr>
              <w:t>2</w:t>
            </w:r>
          </w:p>
        </w:tc>
        <w:tc>
          <w:tcPr>
            <w:tcW w:w="4046" w:type="dxa"/>
            <w:tcBorders>
              <w:top w:val="single" w:sz="4" w:space="0" w:color="000000"/>
              <w:left w:val="single" w:sz="4" w:space="0" w:color="000000"/>
              <w:bottom w:val="single" w:sz="4" w:space="0" w:color="000000"/>
            </w:tcBorders>
            <w:shd w:val="clear" w:color="auto" w:fill="auto"/>
            <w:vAlign w:val="center"/>
          </w:tcPr>
          <w:p w14:paraId="4F8C1E40" w14:textId="77777777" w:rsidR="00D74321" w:rsidRPr="00275973" w:rsidRDefault="00D74321" w:rsidP="00B35F1F">
            <w:pPr>
              <w:snapToGrid w:val="0"/>
              <w:rPr>
                <w:bCs/>
                <w:sz w:val="28"/>
                <w:szCs w:val="28"/>
              </w:rPr>
            </w:pPr>
            <w:r w:rsidRPr="00275973">
              <w:rPr>
                <w:bCs/>
                <w:sz w:val="28"/>
                <w:szCs w:val="28"/>
              </w:rPr>
              <w:t>Конструкционная скорость, км/ч</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4D715417" w14:textId="77777777" w:rsidR="00D74321" w:rsidRPr="00275973" w:rsidRDefault="00D74321" w:rsidP="00B35F1F">
            <w:pPr>
              <w:snapToGrid w:val="0"/>
              <w:rPr>
                <w:bCs/>
                <w:sz w:val="28"/>
                <w:szCs w:val="28"/>
              </w:rPr>
            </w:pPr>
            <w:r w:rsidRPr="00275973">
              <w:rPr>
                <w:bCs/>
                <w:sz w:val="28"/>
                <w:szCs w:val="28"/>
              </w:rPr>
              <w:t>120</w:t>
            </w:r>
          </w:p>
        </w:tc>
      </w:tr>
      <w:tr w:rsidR="00D74321" w:rsidRPr="00275973" w14:paraId="03E61C0C" w14:textId="77777777" w:rsidTr="00993119">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03465D4F" w14:textId="77777777" w:rsidR="00D74321" w:rsidRPr="00275973" w:rsidRDefault="00D74321" w:rsidP="00B35F1F">
            <w:pPr>
              <w:snapToGrid w:val="0"/>
              <w:rPr>
                <w:bCs/>
                <w:sz w:val="28"/>
                <w:szCs w:val="28"/>
              </w:rPr>
            </w:pPr>
            <w:r w:rsidRPr="00275973">
              <w:rPr>
                <w:bCs/>
                <w:sz w:val="28"/>
                <w:szCs w:val="28"/>
              </w:rPr>
              <w:t>3</w:t>
            </w:r>
          </w:p>
        </w:tc>
        <w:tc>
          <w:tcPr>
            <w:tcW w:w="4046" w:type="dxa"/>
            <w:tcBorders>
              <w:top w:val="single" w:sz="4" w:space="0" w:color="000000"/>
              <w:left w:val="single" w:sz="4" w:space="0" w:color="000000"/>
              <w:bottom w:val="single" w:sz="4" w:space="0" w:color="000000"/>
            </w:tcBorders>
            <w:shd w:val="clear" w:color="auto" w:fill="auto"/>
            <w:vAlign w:val="center"/>
          </w:tcPr>
          <w:p w14:paraId="3D765EF0" w14:textId="77777777" w:rsidR="00D74321" w:rsidRPr="00275973" w:rsidRDefault="00D74321" w:rsidP="00B35F1F">
            <w:pPr>
              <w:snapToGrid w:val="0"/>
              <w:rPr>
                <w:bCs/>
                <w:sz w:val="28"/>
                <w:szCs w:val="28"/>
              </w:rPr>
            </w:pPr>
            <w:r w:rsidRPr="00275973">
              <w:rPr>
                <w:bCs/>
                <w:sz w:val="28"/>
                <w:szCs w:val="28"/>
              </w:rPr>
              <w:t>Стояночный тормоз</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012502B9" w14:textId="77777777" w:rsidR="00D74321" w:rsidRPr="00275973" w:rsidRDefault="00D74321" w:rsidP="00B35F1F">
            <w:pPr>
              <w:snapToGrid w:val="0"/>
              <w:rPr>
                <w:bCs/>
                <w:sz w:val="28"/>
                <w:szCs w:val="28"/>
              </w:rPr>
            </w:pPr>
            <w:r w:rsidRPr="00275973">
              <w:rPr>
                <w:bCs/>
                <w:sz w:val="28"/>
                <w:szCs w:val="28"/>
              </w:rPr>
              <w:t>В соответствие с конструкторской документацией. На месте крепления штурвала к валу должна быть установлена защитная система, препятствующая свободному снятию гайки со штурвалом (хищению).</w:t>
            </w:r>
          </w:p>
        </w:tc>
      </w:tr>
      <w:tr w:rsidR="00D74321" w:rsidRPr="00275973" w14:paraId="4C70BA92" w14:textId="77777777" w:rsidTr="00993119">
        <w:trPr>
          <w:trHeight w:val="515"/>
          <w:jc w:val="center"/>
        </w:trPr>
        <w:tc>
          <w:tcPr>
            <w:tcW w:w="917" w:type="dxa"/>
            <w:tcBorders>
              <w:top w:val="single" w:sz="4" w:space="0" w:color="000000"/>
              <w:left w:val="single" w:sz="4" w:space="0" w:color="000000"/>
              <w:bottom w:val="single" w:sz="4" w:space="0" w:color="000000"/>
            </w:tcBorders>
            <w:shd w:val="clear" w:color="auto" w:fill="auto"/>
            <w:vAlign w:val="center"/>
          </w:tcPr>
          <w:p w14:paraId="2DCEAB9D" w14:textId="77777777" w:rsidR="00D74321" w:rsidRPr="00275973" w:rsidRDefault="00D74321" w:rsidP="00B35F1F">
            <w:pPr>
              <w:snapToGrid w:val="0"/>
              <w:rPr>
                <w:bCs/>
                <w:sz w:val="28"/>
                <w:szCs w:val="28"/>
              </w:rPr>
            </w:pPr>
            <w:r w:rsidRPr="00275973">
              <w:rPr>
                <w:bCs/>
                <w:sz w:val="28"/>
                <w:szCs w:val="28"/>
              </w:rPr>
              <w:t>3.</w:t>
            </w:r>
          </w:p>
        </w:tc>
        <w:tc>
          <w:tcPr>
            <w:tcW w:w="4046" w:type="dxa"/>
            <w:tcBorders>
              <w:top w:val="single" w:sz="4" w:space="0" w:color="000000"/>
              <w:left w:val="single" w:sz="4" w:space="0" w:color="000000"/>
              <w:bottom w:val="single" w:sz="4" w:space="0" w:color="000000"/>
            </w:tcBorders>
            <w:shd w:val="clear" w:color="auto" w:fill="auto"/>
            <w:vAlign w:val="center"/>
          </w:tcPr>
          <w:p w14:paraId="6C9A6E4C" w14:textId="77777777" w:rsidR="00D74321" w:rsidRPr="00275973" w:rsidRDefault="00D74321" w:rsidP="00B35F1F">
            <w:pPr>
              <w:snapToGrid w:val="0"/>
              <w:jc w:val="both"/>
              <w:rPr>
                <w:bCs/>
                <w:sz w:val="28"/>
                <w:szCs w:val="28"/>
              </w:rPr>
            </w:pPr>
            <w:r w:rsidRPr="00275973">
              <w:rPr>
                <w:bCs/>
                <w:sz w:val="28"/>
                <w:szCs w:val="28"/>
              </w:rPr>
              <w:t>Применяемые тележки</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6465D" w14:textId="77777777" w:rsidR="00D74321" w:rsidRPr="00275973" w:rsidRDefault="00D74321" w:rsidP="00B35F1F">
            <w:pPr>
              <w:rPr>
                <w:bCs/>
                <w:sz w:val="28"/>
                <w:szCs w:val="28"/>
              </w:rPr>
            </w:pPr>
            <w:r w:rsidRPr="00275973">
              <w:rPr>
                <w:bCs/>
                <w:sz w:val="28"/>
                <w:szCs w:val="28"/>
              </w:rPr>
              <w:t xml:space="preserve">Тип 2 или тип 3, изготовленные в соответствии с ГОСТ 9246-2013. Межгосударственный стандарт. Тележки двухосные трехэлементные грузовых вагонов железных дорог колеи 1520 мм. Общие технические условия, введен в действие Приказом Росстандарта от 08.11.2013 № 1423-ст, место изготовления - Российская Федерация, маркировка на литых деталях не должна иметь исправлений, в том числе сваркой. </w:t>
            </w:r>
          </w:p>
          <w:p w14:paraId="694663D4" w14:textId="77777777" w:rsidR="00D74321" w:rsidRPr="00275973" w:rsidRDefault="00D74321" w:rsidP="00B35F1F">
            <w:pPr>
              <w:rPr>
                <w:bCs/>
                <w:sz w:val="28"/>
                <w:szCs w:val="28"/>
              </w:rPr>
            </w:pPr>
            <w:r w:rsidRPr="00275973">
              <w:rPr>
                <w:bCs/>
                <w:sz w:val="28"/>
                <w:szCs w:val="28"/>
              </w:rPr>
              <w:lastRenderedPageBreak/>
              <w:t>Тележка должна быть оборудована пружинами рессорного подвешивания по чертежу 100.30.021-0 «1272» с гарантийным сроком 16 лет. Тележка должна быть оборудована чугунным фрикционным клином СЧ-35.</w:t>
            </w:r>
          </w:p>
        </w:tc>
      </w:tr>
      <w:tr w:rsidR="00D74321" w:rsidRPr="00275973" w14:paraId="3545FE4D" w14:textId="77777777" w:rsidTr="00993119">
        <w:trPr>
          <w:trHeight w:val="543"/>
          <w:jc w:val="center"/>
        </w:trPr>
        <w:tc>
          <w:tcPr>
            <w:tcW w:w="917" w:type="dxa"/>
            <w:tcBorders>
              <w:top w:val="single" w:sz="4" w:space="0" w:color="000000"/>
              <w:left w:val="single" w:sz="4" w:space="0" w:color="000000"/>
              <w:bottom w:val="single" w:sz="4" w:space="0" w:color="000000"/>
            </w:tcBorders>
            <w:shd w:val="clear" w:color="auto" w:fill="auto"/>
            <w:vAlign w:val="center"/>
          </w:tcPr>
          <w:p w14:paraId="1BB244DD" w14:textId="77777777" w:rsidR="00D74321" w:rsidRPr="00275973" w:rsidRDefault="00D74321" w:rsidP="00B35F1F">
            <w:pPr>
              <w:snapToGrid w:val="0"/>
              <w:rPr>
                <w:bCs/>
                <w:sz w:val="28"/>
                <w:szCs w:val="28"/>
              </w:rPr>
            </w:pPr>
            <w:r w:rsidRPr="00275973">
              <w:rPr>
                <w:bCs/>
                <w:sz w:val="28"/>
                <w:szCs w:val="28"/>
              </w:rPr>
              <w:lastRenderedPageBreak/>
              <w:t>4.</w:t>
            </w:r>
          </w:p>
        </w:tc>
        <w:tc>
          <w:tcPr>
            <w:tcW w:w="4046" w:type="dxa"/>
            <w:tcBorders>
              <w:top w:val="single" w:sz="4" w:space="0" w:color="000000"/>
              <w:left w:val="single" w:sz="4" w:space="0" w:color="000000"/>
              <w:bottom w:val="single" w:sz="4" w:space="0" w:color="000000"/>
            </w:tcBorders>
            <w:shd w:val="clear" w:color="auto" w:fill="auto"/>
            <w:vAlign w:val="center"/>
          </w:tcPr>
          <w:p w14:paraId="21089340" w14:textId="77777777" w:rsidR="00D74321" w:rsidRPr="00275973" w:rsidRDefault="00D74321" w:rsidP="00B35F1F">
            <w:pPr>
              <w:snapToGrid w:val="0"/>
              <w:jc w:val="both"/>
              <w:rPr>
                <w:bCs/>
                <w:sz w:val="28"/>
                <w:szCs w:val="28"/>
              </w:rPr>
            </w:pPr>
            <w:r w:rsidRPr="00275973">
              <w:rPr>
                <w:bCs/>
                <w:sz w:val="28"/>
                <w:szCs w:val="28"/>
              </w:rPr>
              <w:t>Колесные пары</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5C43B" w14:textId="77777777" w:rsidR="00D74321" w:rsidRPr="00275973" w:rsidRDefault="00D74321" w:rsidP="00B35F1F">
            <w:pPr>
              <w:jc w:val="both"/>
              <w:rPr>
                <w:bCs/>
                <w:sz w:val="28"/>
                <w:szCs w:val="28"/>
              </w:rPr>
            </w:pPr>
            <w:r>
              <w:rPr>
                <w:bCs/>
                <w:sz w:val="28"/>
                <w:szCs w:val="28"/>
              </w:rPr>
              <w:t xml:space="preserve">РУ1Ш. </w:t>
            </w:r>
            <w:r w:rsidRPr="00275973">
              <w:rPr>
                <w:bCs/>
                <w:sz w:val="28"/>
                <w:szCs w:val="28"/>
              </w:rPr>
              <w:t>Колесные пары - ГОСТ 4835-2013 Межгосударственный стандарт. Колесные пары железнодорожных вагонов. Технические условия, введен в действие Приказом Росстандарта от 08.11.2013 № 1421-ст (далее - ГОСТ 4835-2013) с использованием стали марки Т для производства цельнокатаных колес в соответствии с ГОСТ 10791-2011 «Колеса цельнокатаные. Технические условия» введен в действие Приказом Росстандарта от 23.06.2011 № 142-ст (далее - ГОСТ 10791-2011) или ГОСТ 4835-2013 с использованием стали марки 2 для производства ЦКК в соответствии с ГОСТ 10791-2011.</w:t>
            </w:r>
          </w:p>
        </w:tc>
      </w:tr>
      <w:tr w:rsidR="00D74321" w:rsidRPr="00275973" w14:paraId="3F3CA417" w14:textId="77777777" w:rsidTr="00993119">
        <w:trPr>
          <w:trHeight w:val="565"/>
          <w:jc w:val="center"/>
        </w:trPr>
        <w:tc>
          <w:tcPr>
            <w:tcW w:w="917" w:type="dxa"/>
            <w:tcBorders>
              <w:top w:val="single" w:sz="4" w:space="0" w:color="000000"/>
              <w:left w:val="single" w:sz="4" w:space="0" w:color="000000"/>
              <w:bottom w:val="single" w:sz="4" w:space="0" w:color="000000"/>
            </w:tcBorders>
            <w:shd w:val="clear" w:color="auto" w:fill="auto"/>
            <w:vAlign w:val="center"/>
          </w:tcPr>
          <w:p w14:paraId="593994E8" w14:textId="77777777" w:rsidR="00D74321" w:rsidRPr="00275973" w:rsidRDefault="00D74321" w:rsidP="00B35F1F">
            <w:pPr>
              <w:snapToGrid w:val="0"/>
              <w:rPr>
                <w:bCs/>
                <w:sz w:val="28"/>
                <w:szCs w:val="28"/>
              </w:rPr>
            </w:pPr>
            <w:r w:rsidRPr="00275973">
              <w:rPr>
                <w:bCs/>
                <w:sz w:val="28"/>
                <w:szCs w:val="28"/>
              </w:rPr>
              <w:t>5.</w:t>
            </w:r>
          </w:p>
        </w:tc>
        <w:tc>
          <w:tcPr>
            <w:tcW w:w="4046" w:type="dxa"/>
            <w:tcBorders>
              <w:top w:val="single" w:sz="4" w:space="0" w:color="000000"/>
              <w:left w:val="single" w:sz="4" w:space="0" w:color="000000"/>
              <w:bottom w:val="single" w:sz="4" w:space="0" w:color="000000"/>
            </w:tcBorders>
            <w:shd w:val="clear" w:color="auto" w:fill="auto"/>
            <w:vAlign w:val="center"/>
          </w:tcPr>
          <w:p w14:paraId="11126652" w14:textId="77777777" w:rsidR="00D74321" w:rsidRPr="00275973" w:rsidRDefault="00D74321" w:rsidP="00B35F1F">
            <w:pPr>
              <w:snapToGrid w:val="0"/>
              <w:jc w:val="both"/>
              <w:rPr>
                <w:bCs/>
                <w:sz w:val="28"/>
                <w:szCs w:val="28"/>
              </w:rPr>
            </w:pPr>
            <w:r w:rsidRPr="00275973">
              <w:rPr>
                <w:bCs/>
                <w:sz w:val="28"/>
                <w:szCs w:val="28"/>
              </w:rPr>
              <w:t xml:space="preserve">Срок до первого планового ремонта не менее 3 лет </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C09B2" w14:textId="77777777" w:rsidR="00D74321" w:rsidRPr="00275973" w:rsidRDefault="00D74321" w:rsidP="00B35F1F">
            <w:pPr>
              <w:snapToGrid w:val="0"/>
              <w:rPr>
                <w:bCs/>
                <w:sz w:val="28"/>
                <w:szCs w:val="28"/>
              </w:rPr>
            </w:pPr>
            <w:r w:rsidRPr="00275973">
              <w:rPr>
                <w:bCs/>
                <w:sz w:val="28"/>
                <w:szCs w:val="28"/>
              </w:rPr>
              <w:t>Обязательно, вне</w:t>
            </w:r>
            <w:r>
              <w:rPr>
                <w:bCs/>
                <w:sz w:val="28"/>
                <w:szCs w:val="28"/>
              </w:rPr>
              <w:t xml:space="preserve"> </w:t>
            </w:r>
            <w:r w:rsidRPr="00275973">
              <w:rPr>
                <w:bCs/>
                <w:sz w:val="28"/>
                <w:szCs w:val="28"/>
              </w:rPr>
              <w:t>зависимости от установленного пробега вагона</w:t>
            </w:r>
          </w:p>
        </w:tc>
      </w:tr>
      <w:tr w:rsidR="00D74321" w:rsidRPr="00275973" w14:paraId="60FCD5EC" w14:textId="77777777" w:rsidTr="00993119">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146FE990" w14:textId="77777777" w:rsidR="00D74321" w:rsidRPr="00275973" w:rsidRDefault="00D74321" w:rsidP="00B35F1F">
            <w:pPr>
              <w:snapToGrid w:val="0"/>
              <w:rPr>
                <w:bCs/>
                <w:sz w:val="28"/>
                <w:szCs w:val="28"/>
              </w:rPr>
            </w:pPr>
            <w:r w:rsidRPr="00275973">
              <w:rPr>
                <w:bCs/>
                <w:sz w:val="28"/>
                <w:szCs w:val="28"/>
              </w:rPr>
              <w:t>6.</w:t>
            </w:r>
          </w:p>
        </w:tc>
        <w:tc>
          <w:tcPr>
            <w:tcW w:w="4046" w:type="dxa"/>
            <w:tcBorders>
              <w:top w:val="single" w:sz="4" w:space="0" w:color="000000"/>
              <w:left w:val="single" w:sz="4" w:space="0" w:color="000000"/>
              <w:bottom w:val="single" w:sz="4" w:space="0" w:color="000000"/>
            </w:tcBorders>
            <w:shd w:val="clear" w:color="auto" w:fill="auto"/>
            <w:vAlign w:val="center"/>
          </w:tcPr>
          <w:p w14:paraId="245FFFAC" w14:textId="77777777" w:rsidR="00D74321" w:rsidRPr="00275973" w:rsidRDefault="00D74321" w:rsidP="00B35F1F">
            <w:pPr>
              <w:snapToGrid w:val="0"/>
              <w:rPr>
                <w:bCs/>
                <w:sz w:val="28"/>
                <w:szCs w:val="28"/>
              </w:rPr>
            </w:pPr>
            <w:r w:rsidRPr="00275973">
              <w:rPr>
                <w:bCs/>
                <w:sz w:val="28"/>
                <w:szCs w:val="28"/>
              </w:rPr>
              <w:t>Применяемые поглощающие аппараты</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11E03278" w14:textId="77777777" w:rsidR="00D74321" w:rsidRPr="00275973" w:rsidRDefault="00D74321" w:rsidP="00B35F1F">
            <w:pPr>
              <w:jc w:val="both"/>
              <w:rPr>
                <w:bCs/>
                <w:sz w:val="28"/>
                <w:szCs w:val="28"/>
              </w:rPr>
            </w:pPr>
            <w:r w:rsidRPr="00275973">
              <w:rPr>
                <w:bCs/>
                <w:sz w:val="28"/>
                <w:szCs w:val="28"/>
              </w:rPr>
              <w:t xml:space="preserve">Применяемые поглощающие аппараты должны быть </w:t>
            </w:r>
            <w:proofErr w:type="spellStart"/>
            <w:r>
              <w:rPr>
                <w:bCs/>
                <w:sz w:val="28"/>
                <w:szCs w:val="28"/>
              </w:rPr>
              <w:t>пружино</w:t>
            </w:r>
            <w:proofErr w:type="spellEnd"/>
            <w:r>
              <w:rPr>
                <w:bCs/>
                <w:sz w:val="28"/>
                <w:szCs w:val="28"/>
              </w:rPr>
              <w:t xml:space="preserve"> фрикционные</w:t>
            </w:r>
            <w:r w:rsidRPr="00275973">
              <w:rPr>
                <w:bCs/>
                <w:sz w:val="28"/>
                <w:szCs w:val="28"/>
              </w:rPr>
              <w:t xml:space="preserve">, класса Т1-Т2, модели РТ-120, РТ-130 с упорной плитой, не имеющей скосов. </w:t>
            </w:r>
          </w:p>
        </w:tc>
      </w:tr>
      <w:tr w:rsidR="00D74321" w:rsidRPr="00275973" w14:paraId="4EF46EE5" w14:textId="77777777" w:rsidTr="00993119">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5EA79EA4" w14:textId="77777777" w:rsidR="00D74321" w:rsidRPr="00275973" w:rsidRDefault="00D74321" w:rsidP="00B35F1F">
            <w:pPr>
              <w:snapToGrid w:val="0"/>
              <w:rPr>
                <w:bCs/>
                <w:sz w:val="28"/>
                <w:szCs w:val="28"/>
              </w:rPr>
            </w:pPr>
            <w:r>
              <w:rPr>
                <w:bCs/>
                <w:sz w:val="28"/>
                <w:szCs w:val="28"/>
              </w:rPr>
              <w:t>7.</w:t>
            </w:r>
          </w:p>
        </w:tc>
        <w:tc>
          <w:tcPr>
            <w:tcW w:w="4046" w:type="dxa"/>
            <w:tcBorders>
              <w:top w:val="single" w:sz="4" w:space="0" w:color="000000"/>
              <w:left w:val="single" w:sz="4" w:space="0" w:color="000000"/>
              <w:bottom w:val="single" w:sz="4" w:space="0" w:color="000000"/>
            </w:tcBorders>
            <w:shd w:val="clear" w:color="auto" w:fill="auto"/>
            <w:vAlign w:val="center"/>
          </w:tcPr>
          <w:p w14:paraId="5F7DE699" w14:textId="77777777" w:rsidR="00D74321" w:rsidRPr="00275973" w:rsidRDefault="00D74321" w:rsidP="00B35F1F">
            <w:pPr>
              <w:snapToGrid w:val="0"/>
              <w:rPr>
                <w:bCs/>
                <w:sz w:val="28"/>
                <w:szCs w:val="28"/>
              </w:rPr>
            </w:pPr>
            <w:r w:rsidRPr="00275973">
              <w:rPr>
                <w:bCs/>
                <w:sz w:val="28"/>
                <w:szCs w:val="28"/>
              </w:rPr>
              <w:t>Автосцепка СА-3</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7C04606F" w14:textId="77777777" w:rsidR="00D74321" w:rsidRPr="00275973" w:rsidRDefault="00D74321" w:rsidP="00B35F1F">
            <w:pPr>
              <w:jc w:val="both"/>
              <w:rPr>
                <w:bCs/>
                <w:sz w:val="28"/>
                <w:szCs w:val="28"/>
              </w:rPr>
            </w:pPr>
            <w:r w:rsidRPr="00275973">
              <w:rPr>
                <w:bCs/>
                <w:sz w:val="28"/>
                <w:szCs w:val="28"/>
              </w:rPr>
              <w:t xml:space="preserve">Оборудована нижним ограничительным кронштейном, </w:t>
            </w:r>
            <w:proofErr w:type="spellStart"/>
            <w:r w:rsidRPr="00275973">
              <w:rPr>
                <w:bCs/>
                <w:sz w:val="28"/>
                <w:szCs w:val="28"/>
              </w:rPr>
              <w:t>расцепной</w:t>
            </w:r>
            <w:proofErr w:type="spellEnd"/>
            <w:r w:rsidRPr="00275973">
              <w:rPr>
                <w:bCs/>
                <w:sz w:val="28"/>
                <w:szCs w:val="28"/>
              </w:rPr>
              <w:t xml:space="preserve"> привод с блокировочной цепью</w:t>
            </w:r>
          </w:p>
        </w:tc>
      </w:tr>
      <w:tr w:rsidR="00D74321" w:rsidRPr="00275973" w14:paraId="6D871570" w14:textId="77777777" w:rsidTr="00993119">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124F28AD" w14:textId="77777777" w:rsidR="00D74321" w:rsidRPr="00275973" w:rsidRDefault="00D74321" w:rsidP="00B35F1F">
            <w:pPr>
              <w:snapToGrid w:val="0"/>
              <w:rPr>
                <w:bCs/>
                <w:sz w:val="28"/>
                <w:szCs w:val="28"/>
              </w:rPr>
            </w:pPr>
            <w:r>
              <w:rPr>
                <w:bCs/>
                <w:sz w:val="28"/>
                <w:szCs w:val="28"/>
              </w:rPr>
              <w:t>8.</w:t>
            </w:r>
          </w:p>
        </w:tc>
        <w:tc>
          <w:tcPr>
            <w:tcW w:w="4046" w:type="dxa"/>
            <w:tcBorders>
              <w:top w:val="single" w:sz="4" w:space="0" w:color="000000"/>
              <w:left w:val="single" w:sz="4" w:space="0" w:color="000000"/>
              <w:bottom w:val="single" w:sz="4" w:space="0" w:color="000000"/>
            </w:tcBorders>
            <w:shd w:val="clear" w:color="auto" w:fill="auto"/>
            <w:vAlign w:val="center"/>
          </w:tcPr>
          <w:p w14:paraId="01D83464" w14:textId="77777777" w:rsidR="00D74321" w:rsidRPr="00275973" w:rsidRDefault="00D74321" w:rsidP="00B35F1F">
            <w:pPr>
              <w:snapToGrid w:val="0"/>
              <w:rPr>
                <w:bCs/>
                <w:sz w:val="28"/>
                <w:szCs w:val="28"/>
              </w:rPr>
            </w:pPr>
            <w:r w:rsidRPr="00275973">
              <w:rPr>
                <w:bCs/>
                <w:sz w:val="28"/>
                <w:szCs w:val="28"/>
              </w:rPr>
              <w:t>Износостойкие элементы</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5E5E9500" w14:textId="77777777" w:rsidR="00D74321" w:rsidRPr="00275973" w:rsidRDefault="00D74321" w:rsidP="00B35F1F">
            <w:pPr>
              <w:jc w:val="both"/>
              <w:rPr>
                <w:bCs/>
                <w:sz w:val="28"/>
                <w:szCs w:val="28"/>
              </w:rPr>
            </w:pPr>
            <w:r w:rsidRPr="00275973">
              <w:rPr>
                <w:bCs/>
                <w:sz w:val="28"/>
                <w:szCs w:val="28"/>
              </w:rPr>
              <w:t>Проект М 1698.00.000 ТУ 32 ЦВ 2459-2007</w:t>
            </w:r>
          </w:p>
        </w:tc>
      </w:tr>
      <w:tr w:rsidR="00D74321" w:rsidRPr="00275973" w14:paraId="6E654F56" w14:textId="77777777" w:rsidTr="00993119">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724E64DE" w14:textId="77777777" w:rsidR="00D74321" w:rsidRPr="00275973" w:rsidRDefault="00D74321" w:rsidP="00B35F1F">
            <w:pPr>
              <w:snapToGrid w:val="0"/>
              <w:rPr>
                <w:bCs/>
                <w:sz w:val="28"/>
                <w:szCs w:val="28"/>
              </w:rPr>
            </w:pPr>
            <w:r>
              <w:rPr>
                <w:bCs/>
                <w:sz w:val="28"/>
                <w:szCs w:val="28"/>
              </w:rPr>
              <w:t>9</w:t>
            </w:r>
            <w:r w:rsidRPr="00275973">
              <w:rPr>
                <w:bCs/>
                <w:sz w:val="28"/>
                <w:szCs w:val="28"/>
              </w:rPr>
              <w:t>.</w:t>
            </w:r>
          </w:p>
        </w:tc>
        <w:tc>
          <w:tcPr>
            <w:tcW w:w="4046" w:type="dxa"/>
            <w:tcBorders>
              <w:top w:val="single" w:sz="4" w:space="0" w:color="000000"/>
              <w:left w:val="single" w:sz="4" w:space="0" w:color="000000"/>
              <w:bottom w:val="single" w:sz="4" w:space="0" w:color="000000"/>
            </w:tcBorders>
            <w:shd w:val="clear" w:color="auto" w:fill="auto"/>
            <w:vAlign w:val="center"/>
          </w:tcPr>
          <w:p w14:paraId="44808A2A" w14:textId="77777777" w:rsidR="00D74321" w:rsidRPr="00275973" w:rsidRDefault="00D74321" w:rsidP="00B35F1F">
            <w:pPr>
              <w:snapToGrid w:val="0"/>
              <w:rPr>
                <w:bCs/>
                <w:sz w:val="28"/>
                <w:szCs w:val="28"/>
              </w:rPr>
            </w:pPr>
            <w:r w:rsidRPr="00275973">
              <w:rPr>
                <w:bCs/>
                <w:sz w:val="28"/>
                <w:szCs w:val="28"/>
              </w:rPr>
              <w:t>Срок службы вагона, лет</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12414E4B" w14:textId="77777777" w:rsidR="00D74321" w:rsidRPr="00275973" w:rsidRDefault="00D74321" w:rsidP="00B35F1F">
            <w:pPr>
              <w:snapToGrid w:val="0"/>
              <w:rPr>
                <w:bCs/>
                <w:sz w:val="28"/>
                <w:szCs w:val="28"/>
              </w:rPr>
            </w:pPr>
            <w:r w:rsidRPr="00275973">
              <w:rPr>
                <w:bCs/>
                <w:sz w:val="28"/>
                <w:szCs w:val="28"/>
              </w:rPr>
              <w:t>не менее 32</w:t>
            </w:r>
          </w:p>
        </w:tc>
      </w:tr>
      <w:tr w:rsidR="00D74321" w:rsidRPr="00275973" w14:paraId="749EA40E" w14:textId="77777777" w:rsidTr="00993119">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3FA18A02" w14:textId="77777777" w:rsidR="00D74321" w:rsidRPr="00275973" w:rsidRDefault="00D74321" w:rsidP="00B35F1F">
            <w:pPr>
              <w:snapToGrid w:val="0"/>
              <w:rPr>
                <w:bCs/>
                <w:sz w:val="28"/>
                <w:szCs w:val="28"/>
              </w:rPr>
            </w:pPr>
            <w:r>
              <w:rPr>
                <w:bCs/>
                <w:sz w:val="28"/>
                <w:szCs w:val="28"/>
              </w:rPr>
              <w:t>10</w:t>
            </w:r>
            <w:r w:rsidRPr="00275973">
              <w:rPr>
                <w:bCs/>
                <w:sz w:val="28"/>
                <w:szCs w:val="28"/>
              </w:rPr>
              <w:t>.</w:t>
            </w:r>
          </w:p>
        </w:tc>
        <w:tc>
          <w:tcPr>
            <w:tcW w:w="4046" w:type="dxa"/>
            <w:tcBorders>
              <w:top w:val="single" w:sz="4" w:space="0" w:color="000000"/>
              <w:left w:val="single" w:sz="4" w:space="0" w:color="000000"/>
              <w:bottom w:val="single" w:sz="4" w:space="0" w:color="000000"/>
            </w:tcBorders>
            <w:shd w:val="clear" w:color="auto" w:fill="auto"/>
            <w:vAlign w:val="center"/>
          </w:tcPr>
          <w:p w14:paraId="33383AA1" w14:textId="77777777" w:rsidR="00D74321" w:rsidRPr="00275973" w:rsidRDefault="00D74321" w:rsidP="00B35F1F">
            <w:pPr>
              <w:snapToGrid w:val="0"/>
              <w:rPr>
                <w:bCs/>
                <w:sz w:val="28"/>
                <w:szCs w:val="28"/>
              </w:rPr>
            </w:pPr>
            <w:r w:rsidRPr="00275973">
              <w:rPr>
                <w:bCs/>
                <w:sz w:val="28"/>
                <w:szCs w:val="28"/>
              </w:rPr>
              <w:t>Наличие откидных фитингов</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0F2E0C68" w14:textId="77777777" w:rsidR="00D74321" w:rsidRPr="00275973" w:rsidRDefault="00D74321" w:rsidP="00B35F1F">
            <w:pPr>
              <w:rPr>
                <w:bCs/>
                <w:sz w:val="28"/>
                <w:szCs w:val="28"/>
              </w:rPr>
            </w:pPr>
            <w:r w:rsidRPr="00275973">
              <w:rPr>
                <w:bCs/>
                <w:sz w:val="28"/>
                <w:szCs w:val="28"/>
              </w:rPr>
              <w:t>Фитинговые упоры - должны обеспечивать удержание контейнера при ветровых нагрузках более 20 м/с либо иметь отверстие для увязки</w:t>
            </w:r>
            <w:r>
              <w:rPr>
                <w:bCs/>
                <w:sz w:val="28"/>
                <w:szCs w:val="28"/>
              </w:rPr>
              <w:t xml:space="preserve"> контейнера</w:t>
            </w:r>
            <w:r w:rsidRPr="00275973">
              <w:rPr>
                <w:bCs/>
                <w:sz w:val="28"/>
                <w:szCs w:val="28"/>
              </w:rPr>
              <w:t xml:space="preserve"> </w:t>
            </w:r>
          </w:p>
        </w:tc>
      </w:tr>
      <w:tr w:rsidR="00D74321" w:rsidRPr="00275973" w14:paraId="16162576" w14:textId="77777777" w:rsidTr="00993119">
        <w:trPr>
          <w:trHeight w:val="70"/>
          <w:jc w:val="center"/>
        </w:trPr>
        <w:tc>
          <w:tcPr>
            <w:tcW w:w="917" w:type="dxa"/>
            <w:tcBorders>
              <w:top w:val="single" w:sz="4" w:space="0" w:color="000000"/>
              <w:left w:val="single" w:sz="4" w:space="0" w:color="000000"/>
              <w:bottom w:val="single" w:sz="4" w:space="0" w:color="000000"/>
            </w:tcBorders>
            <w:shd w:val="clear" w:color="auto" w:fill="auto"/>
            <w:vAlign w:val="center"/>
          </w:tcPr>
          <w:p w14:paraId="0508A8B9" w14:textId="77777777" w:rsidR="00D74321" w:rsidRPr="00275973" w:rsidRDefault="00D74321" w:rsidP="00B35F1F">
            <w:pPr>
              <w:snapToGrid w:val="0"/>
              <w:rPr>
                <w:bCs/>
                <w:sz w:val="28"/>
                <w:szCs w:val="28"/>
              </w:rPr>
            </w:pPr>
            <w:r>
              <w:rPr>
                <w:bCs/>
                <w:sz w:val="28"/>
                <w:szCs w:val="28"/>
              </w:rPr>
              <w:lastRenderedPageBreak/>
              <w:t>11</w:t>
            </w:r>
            <w:r w:rsidRPr="00275973">
              <w:rPr>
                <w:bCs/>
                <w:sz w:val="28"/>
                <w:szCs w:val="28"/>
              </w:rPr>
              <w:t>.</w:t>
            </w:r>
          </w:p>
        </w:tc>
        <w:tc>
          <w:tcPr>
            <w:tcW w:w="4046" w:type="dxa"/>
            <w:tcBorders>
              <w:top w:val="single" w:sz="4" w:space="0" w:color="000000"/>
              <w:left w:val="single" w:sz="4" w:space="0" w:color="000000"/>
              <w:bottom w:val="single" w:sz="4" w:space="0" w:color="000000"/>
            </w:tcBorders>
            <w:shd w:val="clear" w:color="auto" w:fill="auto"/>
            <w:vAlign w:val="center"/>
          </w:tcPr>
          <w:p w14:paraId="383D6998" w14:textId="77777777" w:rsidR="00D74321" w:rsidRPr="00275973" w:rsidRDefault="00D74321" w:rsidP="00B35F1F">
            <w:pPr>
              <w:snapToGrid w:val="0"/>
              <w:rPr>
                <w:bCs/>
                <w:sz w:val="28"/>
                <w:szCs w:val="28"/>
              </w:rPr>
            </w:pPr>
            <w:r w:rsidRPr="00275973">
              <w:rPr>
                <w:bCs/>
                <w:sz w:val="28"/>
                <w:szCs w:val="28"/>
              </w:rPr>
              <w:t>Качество Товара/комплектующих</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8C263" w14:textId="77777777" w:rsidR="00D74321" w:rsidRPr="00275973" w:rsidRDefault="00D74321" w:rsidP="00B35F1F">
            <w:pPr>
              <w:snapToGrid w:val="0"/>
              <w:rPr>
                <w:bCs/>
                <w:sz w:val="28"/>
                <w:szCs w:val="28"/>
              </w:rPr>
            </w:pPr>
            <w:r w:rsidRPr="00275973">
              <w:rPr>
                <w:bCs/>
                <w:sz w:val="28"/>
                <w:szCs w:val="28"/>
              </w:rPr>
              <w:t xml:space="preserve">Действующий сертификат </w:t>
            </w:r>
            <w:r w:rsidRPr="00275973">
              <w:rPr>
                <w:sz w:val="28"/>
                <w:szCs w:val="28"/>
              </w:rPr>
              <w:t xml:space="preserve">соответствия </w:t>
            </w:r>
            <w:r w:rsidRPr="00275973">
              <w:rPr>
                <w:bCs/>
                <w:sz w:val="28"/>
                <w:szCs w:val="28"/>
              </w:rPr>
              <w:t xml:space="preserve">ФБУ «РС ФЖТ» </w:t>
            </w:r>
          </w:p>
        </w:tc>
      </w:tr>
    </w:tbl>
    <w:p w14:paraId="6AA7DD02" w14:textId="77777777" w:rsidR="00D74321" w:rsidRPr="00275973" w:rsidRDefault="00D74321" w:rsidP="00B35F1F">
      <w:pPr>
        <w:pStyle w:val="affb"/>
        <w:rPr>
          <w:rFonts w:ascii="Times New Roman" w:hAnsi="Times New Roman"/>
        </w:rPr>
      </w:pPr>
    </w:p>
    <w:p w14:paraId="44D677F5" w14:textId="77777777" w:rsidR="00D74321" w:rsidRPr="00275973" w:rsidRDefault="00D74321" w:rsidP="00B35F1F">
      <w:pPr>
        <w:pStyle w:val="af9"/>
        <w:rPr>
          <w:b/>
          <w:sz w:val="28"/>
          <w:szCs w:val="28"/>
        </w:rPr>
      </w:pPr>
    </w:p>
    <w:p w14:paraId="72C4D0DC" w14:textId="77777777" w:rsidR="00D74321" w:rsidRPr="00275973" w:rsidRDefault="00D74321" w:rsidP="00B35F1F">
      <w:pPr>
        <w:pStyle w:val="af9"/>
        <w:outlineLvl w:val="1"/>
        <w:rPr>
          <w:b/>
          <w:sz w:val="28"/>
          <w:szCs w:val="28"/>
        </w:rPr>
      </w:pPr>
      <w:r w:rsidRPr="00275973">
        <w:rPr>
          <w:b/>
          <w:sz w:val="28"/>
          <w:szCs w:val="28"/>
        </w:rPr>
        <w:t xml:space="preserve">4.3. Требования к осуществлению поставки </w:t>
      </w:r>
    </w:p>
    <w:p w14:paraId="038D867B" w14:textId="77777777" w:rsidR="00D74321" w:rsidRPr="00275973" w:rsidRDefault="00D74321" w:rsidP="00B35F1F">
      <w:pPr>
        <w:pStyle w:val="af9"/>
        <w:rPr>
          <w:b/>
          <w:sz w:val="28"/>
          <w:szCs w:val="28"/>
        </w:rPr>
      </w:pPr>
      <w:r w:rsidRPr="00275973">
        <w:rPr>
          <w:sz w:val="28"/>
        </w:rPr>
        <w:t>4.3.1. Поставщик регистрирует и приписывает Товар на нового собственника (Покупателя) в течение 30 (тридцати)  календарных дней с даты подписания сторонами Акта приема-передачи Товара (на отгрузочную партию Товара) силами и за счет Поставщика.</w:t>
      </w:r>
    </w:p>
    <w:p w14:paraId="676CC837" w14:textId="7EF00ADB" w:rsidR="00D74321" w:rsidRPr="00275973" w:rsidRDefault="00D74321" w:rsidP="00B35F1F">
      <w:pPr>
        <w:ind w:firstLine="709"/>
        <w:jc w:val="both"/>
        <w:rPr>
          <w:rFonts w:eastAsia="MS Mincho"/>
          <w:sz w:val="28"/>
        </w:rPr>
      </w:pPr>
      <w:r w:rsidRPr="00275973">
        <w:rPr>
          <w:rFonts w:eastAsia="MS Mincho"/>
          <w:sz w:val="28"/>
        </w:rPr>
        <w:t xml:space="preserve">Товар должен поставляться в соответствии с техническим обликом </w:t>
      </w:r>
      <w:r w:rsidR="00210599">
        <w:rPr>
          <w:rFonts w:eastAsia="MS Mincho"/>
          <w:sz w:val="28"/>
        </w:rPr>
        <w:t>(п. 4.2 настоящего Технического задания)</w:t>
      </w:r>
      <w:r w:rsidRPr="00275973">
        <w:rPr>
          <w:rFonts w:eastAsia="MS Mincho"/>
          <w:sz w:val="28"/>
        </w:rPr>
        <w:t xml:space="preserve">, включая документацию по эксплуатации и ремонту товара, и его узлов. </w:t>
      </w:r>
    </w:p>
    <w:p w14:paraId="5349D446" w14:textId="77777777" w:rsidR="00D74321" w:rsidRPr="00275973" w:rsidRDefault="00D74321" w:rsidP="00B35F1F">
      <w:pPr>
        <w:pStyle w:val="aff8"/>
        <w:ind w:left="0" w:firstLine="708"/>
        <w:jc w:val="both"/>
        <w:rPr>
          <w:rFonts w:eastAsia="MS Mincho"/>
          <w:sz w:val="28"/>
        </w:rPr>
      </w:pPr>
      <w:r w:rsidRPr="00275973">
        <w:rPr>
          <w:rFonts w:eastAsia="MS Mincho"/>
          <w:sz w:val="28"/>
        </w:rPr>
        <w:t>Товар должен быть укомплектован новыми, не бывшими в эксплуатации:</w:t>
      </w:r>
    </w:p>
    <w:p w14:paraId="526169A7" w14:textId="77777777" w:rsidR="00D74321" w:rsidRPr="00275973" w:rsidRDefault="00D74321" w:rsidP="00B35F1F">
      <w:pPr>
        <w:pStyle w:val="aff8"/>
        <w:ind w:left="0" w:firstLine="709"/>
        <w:jc w:val="both"/>
        <w:rPr>
          <w:rFonts w:eastAsia="MS Mincho"/>
          <w:sz w:val="28"/>
        </w:rPr>
      </w:pPr>
      <w:r w:rsidRPr="00275973">
        <w:rPr>
          <w:rFonts w:eastAsia="MS Mincho"/>
          <w:sz w:val="28"/>
        </w:rPr>
        <w:t xml:space="preserve">- комплектами крупного вагонного литья (надрессорная балка, боковые рамы) не ранее 2023 года изготовления; </w:t>
      </w:r>
    </w:p>
    <w:p w14:paraId="7E1F1EE7" w14:textId="77777777" w:rsidR="00D74321" w:rsidRPr="00275973" w:rsidRDefault="00D74321" w:rsidP="00B35F1F">
      <w:pPr>
        <w:pStyle w:val="aff8"/>
        <w:ind w:left="0" w:firstLine="709"/>
        <w:jc w:val="both"/>
        <w:rPr>
          <w:rFonts w:eastAsia="MS Mincho"/>
          <w:sz w:val="28"/>
        </w:rPr>
      </w:pPr>
      <w:r w:rsidRPr="00275973">
        <w:rPr>
          <w:rFonts w:eastAsia="MS Mincho"/>
          <w:sz w:val="28"/>
        </w:rPr>
        <w:t>- комплектами среднего вагонного литья (упор передний, упор задний, тяговый хомут, автосцепка и другие) не ранее 2023 года изготовления;</w:t>
      </w:r>
    </w:p>
    <w:p w14:paraId="0AF1920F" w14:textId="77777777" w:rsidR="00D74321" w:rsidRPr="00275973" w:rsidRDefault="00D74321" w:rsidP="00B35F1F">
      <w:pPr>
        <w:pStyle w:val="aff8"/>
        <w:ind w:left="0" w:firstLine="709"/>
        <w:jc w:val="both"/>
        <w:rPr>
          <w:rFonts w:eastAsia="MS Mincho"/>
          <w:sz w:val="28"/>
        </w:rPr>
      </w:pPr>
      <w:r w:rsidRPr="00275973">
        <w:rPr>
          <w:rFonts w:eastAsia="MS Mincho"/>
          <w:sz w:val="28"/>
        </w:rPr>
        <w:t>-комплектация вагона колесными парами, должна обеспечивать межремонтный срок до следующего среднего ремонта</w:t>
      </w:r>
      <w:r>
        <w:rPr>
          <w:rFonts w:eastAsia="MS Mincho"/>
          <w:sz w:val="28"/>
        </w:rPr>
        <w:t xml:space="preserve"> колесных пар</w:t>
      </w:r>
      <w:r w:rsidRPr="00275973">
        <w:rPr>
          <w:rFonts w:eastAsia="MS Mincho"/>
          <w:sz w:val="28"/>
        </w:rPr>
        <w:t xml:space="preserve"> 6 лет</w:t>
      </w:r>
      <w:r>
        <w:rPr>
          <w:rFonts w:eastAsia="MS Mincho"/>
          <w:sz w:val="28"/>
        </w:rPr>
        <w:t>, с момента подписания акта приема передачи</w:t>
      </w:r>
      <w:r w:rsidRPr="00275973">
        <w:rPr>
          <w:rFonts w:eastAsia="MS Mincho"/>
          <w:sz w:val="28"/>
        </w:rPr>
        <w:t>.</w:t>
      </w:r>
    </w:p>
    <w:p w14:paraId="707D12F4" w14:textId="77777777" w:rsidR="00D74321" w:rsidRPr="00275973" w:rsidRDefault="00D74321" w:rsidP="00B35F1F">
      <w:pPr>
        <w:pStyle w:val="af9"/>
        <w:rPr>
          <w:sz w:val="28"/>
        </w:rPr>
      </w:pPr>
    </w:p>
    <w:p w14:paraId="094CFBC0" w14:textId="77777777" w:rsidR="00D74321" w:rsidRPr="00275973" w:rsidRDefault="00D74321" w:rsidP="00B35F1F">
      <w:pPr>
        <w:pStyle w:val="af9"/>
        <w:outlineLvl w:val="1"/>
        <w:rPr>
          <w:b/>
          <w:sz w:val="28"/>
          <w:szCs w:val="28"/>
        </w:rPr>
      </w:pPr>
      <w:r w:rsidRPr="00275973">
        <w:rPr>
          <w:b/>
          <w:sz w:val="28"/>
          <w:szCs w:val="28"/>
        </w:rPr>
        <w:t>4.4. Условия поставки</w:t>
      </w:r>
    </w:p>
    <w:p w14:paraId="6962B7CF" w14:textId="21BB3554" w:rsidR="00D74321" w:rsidRPr="00275973" w:rsidRDefault="00D74321" w:rsidP="00B35F1F">
      <w:pPr>
        <w:pStyle w:val="af9"/>
        <w:rPr>
          <w:sz w:val="28"/>
          <w:szCs w:val="28"/>
        </w:rPr>
      </w:pPr>
      <w:r w:rsidRPr="00275973">
        <w:rPr>
          <w:sz w:val="28"/>
          <w:szCs w:val="28"/>
        </w:rPr>
        <w:t>4.4.1. Товар может поставляться отгрузочными партиями в количестве не менее 10 единиц в каждой.</w:t>
      </w:r>
    </w:p>
    <w:p w14:paraId="28F97DAC" w14:textId="77777777" w:rsidR="00D74321" w:rsidRPr="00275973" w:rsidRDefault="00D74321" w:rsidP="00B35F1F">
      <w:pPr>
        <w:pStyle w:val="af9"/>
        <w:rPr>
          <w:sz w:val="28"/>
          <w:szCs w:val="28"/>
        </w:rPr>
      </w:pPr>
      <w:r w:rsidRPr="00275973">
        <w:rPr>
          <w:sz w:val="28"/>
          <w:szCs w:val="28"/>
        </w:rPr>
        <w:t>Под отгрузочной партией Товара в настоящей документации о закупке понимается количество единиц Товара (не менее 10), единовременно передаваемых от поставщика покупателю по одному Акту приема-передачи.</w:t>
      </w:r>
    </w:p>
    <w:p w14:paraId="0656FEEA" w14:textId="77777777" w:rsidR="00D74321" w:rsidRPr="00275973" w:rsidRDefault="00D74321" w:rsidP="00B35F1F">
      <w:pPr>
        <w:pStyle w:val="af9"/>
        <w:rPr>
          <w:sz w:val="28"/>
          <w:szCs w:val="28"/>
        </w:rPr>
      </w:pPr>
      <w:r w:rsidRPr="00275973">
        <w:rPr>
          <w:sz w:val="28"/>
          <w:szCs w:val="28"/>
        </w:rPr>
        <w:t>Поставщик имеет право досрочной поставки Товара по согласованию с Покупателем.</w:t>
      </w:r>
    </w:p>
    <w:p w14:paraId="527DF8CD" w14:textId="77777777" w:rsidR="00D74321" w:rsidRPr="00275973" w:rsidRDefault="00D74321" w:rsidP="00B35F1F">
      <w:pPr>
        <w:widowControl w:val="0"/>
        <w:tabs>
          <w:tab w:val="left" w:pos="8520"/>
          <w:tab w:val="left" w:pos="9088"/>
          <w:tab w:val="left" w:pos="9656"/>
        </w:tabs>
        <w:autoSpaceDE w:val="0"/>
        <w:ind w:firstLine="709"/>
        <w:jc w:val="both"/>
        <w:rPr>
          <w:rFonts w:eastAsia="MS Mincho"/>
          <w:sz w:val="28"/>
        </w:rPr>
      </w:pPr>
      <w:r w:rsidRPr="00275973">
        <w:rPr>
          <w:rFonts w:eastAsia="MS Mincho"/>
          <w:sz w:val="28"/>
        </w:rPr>
        <w:t xml:space="preserve">4.4.3. После присвоения восьмизначных номеров, Поставщик наносит их на Товар в соответствии Разделом № 2 Альбома № 632-2011 «Знаки и надписи на вагонах грузового парка колеи 1520 мм» ПКБ ЦВ «Знаки и надписи на вагонах грузового парка железных дорог колеи 1520 мм» с дополнениями и изменениями. </w:t>
      </w:r>
    </w:p>
    <w:p w14:paraId="45BEA73D" w14:textId="3F99B919" w:rsidR="00D74321" w:rsidRPr="00275973" w:rsidRDefault="00D74321" w:rsidP="00B35F1F">
      <w:pPr>
        <w:ind w:firstLine="709"/>
        <w:jc w:val="both"/>
        <w:rPr>
          <w:rFonts w:eastAsia="MS Mincho"/>
          <w:sz w:val="28"/>
        </w:rPr>
      </w:pPr>
      <w:r w:rsidRPr="00275973">
        <w:rPr>
          <w:rFonts w:eastAsia="MS Mincho"/>
          <w:sz w:val="28"/>
        </w:rPr>
        <w:t>4.4.4. Товар должен поставляться после проведения процедуры технической приемки вагона на заводе-изготовителе, что подтверждается актом формы ВУ-1</w:t>
      </w:r>
      <w:r w:rsidR="00B5547F">
        <w:rPr>
          <w:rFonts w:eastAsia="MS Mincho"/>
          <w:sz w:val="28"/>
        </w:rPr>
        <w:t>,</w:t>
      </w:r>
      <w:r w:rsidR="00B5547F" w:rsidRPr="00BA01E3">
        <w:rPr>
          <w:rFonts w:eastAsia="MS Mincho"/>
          <w:sz w:val="28"/>
        </w:rPr>
        <w:t xml:space="preserve"> подписанного представителями завода-изготовителя и ОАО </w:t>
      </w:r>
      <w:r w:rsidR="00B5547F">
        <w:rPr>
          <w:rFonts w:eastAsia="MS Mincho"/>
          <w:sz w:val="28"/>
        </w:rPr>
        <w:t>«</w:t>
      </w:r>
      <w:r w:rsidR="00B5547F" w:rsidRPr="00BA01E3">
        <w:rPr>
          <w:rFonts w:eastAsia="MS Mincho"/>
          <w:sz w:val="28"/>
        </w:rPr>
        <w:t>РЖД</w:t>
      </w:r>
      <w:r w:rsidR="00B5547F">
        <w:rPr>
          <w:rFonts w:eastAsia="MS Mincho"/>
          <w:sz w:val="28"/>
        </w:rPr>
        <w:t>»</w:t>
      </w:r>
      <w:r w:rsidRPr="00275973">
        <w:rPr>
          <w:rFonts w:eastAsia="MS Mincho"/>
          <w:sz w:val="28"/>
        </w:rPr>
        <w:t>.</w:t>
      </w:r>
    </w:p>
    <w:p w14:paraId="3E22B60A" w14:textId="77C378A4" w:rsidR="00D74321" w:rsidRDefault="00D74321" w:rsidP="00B35F1F">
      <w:pPr>
        <w:widowControl w:val="0"/>
        <w:tabs>
          <w:tab w:val="left" w:pos="8520"/>
          <w:tab w:val="left" w:pos="9088"/>
          <w:tab w:val="left" w:pos="9656"/>
        </w:tabs>
        <w:autoSpaceDE w:val="0"/>
        <w:ind w:firstLine="709"/>
        <w:jc w:val="both"/>
        <w:rPr>
          <w:rFonts w:eastAsia="MS Mincho"/>
          <w:sz w:val="28"/>
        </w:rPr>
      </w:pPr>
      <w:r w:rsidRPr="00275973">
        <w:rPr>
          <w:rFonts w:eastAsia="MS Mincho"/>
          <w:sz w:val="28"/>
        </w:rPr>
        <w:t>4.4.5.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14:paraId="20F812E8" w14:textId="77777777" w:rsidR="00CB30AA" w:rsidRPr="00275973" w:rsidRDefault="00CB30AA" w:rsidP="00B35F1F">
      <w:pPr>
        <w:widowControl w:val="0"/>
        <w:tabs>
          <w:tab w:val="left" w:pos="8520"/>
          <w:tab w:val="left" w:pos="9088"/>
          <w:tab w:val="left" w:pos="9656"/>
        </w:tabs>
        <w:autoSpaceDE w:val="0"/>
        <w:ind w:firstLine="709"/>
        <w:jc w:val="both"/>
        <w:rPr>
          <w:rFonts w:eastAsia="MS Mincho"/>
          <w:sz w:val="28"/>
        </w:rPr>
      </w:pPr>
    </w:p>
    <w:p w14:paraId="54AE602B" w14:textId="77777777" w:rsidR="00D74321" w:rsidRPr="00275973" w:rsidRDefault="00D74321" w:rsidP="00B35F1F">
      <w:pPr>
        <w:pStyle w:val="af9"/>
        <w:outlineLvl w:val="1"/>
        <w:rPr>
          <w:b/>
          <w:sz w:val="28"/>
        </w:rPr>
      </w:pPr>
      <w:r w:rsidRPr="00275973">
        <w:rPr>
          <w:b/>
          <w:sz w:val="28"/>
        </w:rPr>
        <w:t>4.5. Гарантийный срок</w:t>
      </w:r>
    </w:p>
    <w:p w14:paraId="40AC36D9" w14:textId="77777777" w:rsidR="00D74321" w:rsidRPr="00275973" w:rsidRDefault="00D74321" w:rsidP="00B35F1F">
      <w:pPr>
        <w:tabs>
          <w:tab w:val="left" w:pos="709"/>
          <w:tab w:val="left" w:pos="851"/>
          <w:tab w:val="left" w:pos="993"/>
          <w:tab w:val="left" w:pos="1134"/>
          <w:tab w:val="left" w:pos="1276"/>
          <w:tab w:val="left" w:pos="1843"/>
        </w:tabs>
        <w:jc w:val="both"/>
        <w:rPr>
          <w:rFonts w:eastAsia="MS Mincho"/>
          <w:sz w:val="28"/>
        </w:rPr>
      </w:pPr>
      <w:r w:rsidRPr="00275973">
        <w:rPr>
          <w:rFonts w:eastAsia="MS Mincho"/>
          <w:sz w:val="28"/>
        </w:rPr>
        <w:tab/>
      </w:r>
    </w:p>
    <w:p w14:paraId="29C10BE2" w14:textId="77777777" w:rsidR="00D74321" w:rsidRPr="00275973" w:rsidRDefault="00D74321" w:rsidP="00B35F1F">
      <w:pPr>
        <w:tabs>
          <w:tab w:val="left" w:pos="709"/>
          <w:tab w:val="left" w:pos="851"/>
          <w:tab w:val="left" w:pos="993"/>
          <w:tab w:val="left" w:pos="1134"/>
          <w:tab w:val="left" w:pos="1276"/>
          <w:tab w:val="left" w:pos="1843"/>
        </w:tabs>
        <w:jc w:val="both"/>
        <w:rPr>
          <w:rFonts w:eastAsia="MS Mincho"/>
          <w:sz w:val="28"/>
        </w:rPr>
      </w:pPr>
      <w:r w:rsidRPr="00275973">
        <w:rPr>
          <w:rFonts w:eastAsia="MS Mincho"/>
          <w:sz w:val="28"/>
        </w:rPr>
        <w:tab/>
        <w:t>Гарантийный срок на Товар должен составлять не менее 36 (тридцать шесть) месяцев с даты подписания сторонами Акта приема-передачи Товара.</w:t>
      </w:r>
    </w:p>
    <w:p w14:paraId="6DF1A9E7" w14:textId="77777777" w:rsidR="00D74321" w:rsidRPr="00275973" w:rsidRDefault="00D74321" w:rsidP="00B35F1F">
      <w:pPr>
        <w:tabs>
          <w:tab w:val="left" w:pos="709"/>
          <w:tab w:val="left" w:pos="851"/>
          <w:tab w:val="left" w:pos="993"/>
          <w:tab w:val="left" w:pos="1134"/>
          <w:tab w:val="left" w:pos="1276"/>
          <w:tab w:val="left" w:pos="1843"/>
        </w:tabs>
        <w:jc w:val="both"/>
        <w:rPr>
          <w:rFonts w:eastAsia="MS Mincho"/>
          <w:sz w:val="28"/>
        </w:rPr>
      </w:pPr>
      <w:r w:rsidRPr="00275973">
        <w:rPr>
          <w:rFonts w:eastAsia="MS Mincho"/>
          <w:sz w:val="28"/>
        </w:rPr>
        <w:lastRenderedPageBreak/>
        <w:tab/>
        <w:t>Гарантийный срок на боковые рамы, надрессорные балки должен составлять не менее 60 (шестидесяти) месяцев с даты подписания сторонами Акта приема-передачи Товара по видимым дефектам, и 32 года по химическому составу.</w:t>
      </w:r>
    </w:p>
    <w:p w14:paraId="6B0FE3B9" w14:textId="77777777" w:rsidR="00D74321" w:rsidRPr="00275973" w:rsidRDefault="00D74321" w:rsidP="00B35F1F">
      <w:pPr>
        <w:tabs>
          <w:tab w:val="left" w:pos="709"/>
          <w:tab w:val="left" w:pos="851"/>
          <w:tab w:val="left" w:pos="993"/>
          <w:tab w:val="left" w:pos="1134"/>
          <w:tab w:val="left" w:pos="1276"/>
          <w:tab w:val="left" w:pos="1843"/>
        </w:tabs>
        <w:jc w:val="both"/>
        <w:rPr>
          <w:rFonts w:eastAsia="MS Mincho"/>
          <w:sz w:val="28"/>
        </w:rPr>
      </w:pPr>
      <w:r w:rsidRPr="00275973">
        <w:rPr>
          <w:rFonts w:eastAsia="MS Mincho"/>
          <w:sz w:val="28"/>
        </w:rPr>
        <w:tab/>
        <w:t xml:space="preserve">Гарантийный срок на лакокрасочное покрытие рамы вагона должен составлять не менее </w:t>
      </w:r>
      <w:r>
        <w:rPr>
          <w:rFonts w:eastAsia="MS Mincho"/>
          <w:sz w:val="28"/>
        </w:rPr>
        <w:t>72</w:t>
      </w:r>
      <w:r w:rsidRPr="00275973">
        <w:rPr>
          <w:rFonts w:eastAsia="MS Mincho"/>
          <w:sz w:val="28"/>
        </w:rPr>
        <w:t xml:space="preserve"> месяцев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5BA0241F" w14:textId="77777777" w:rsidR="00D74321" w:rsidRPr="00275973" w:rsidRDefault="00D74321" w:rsidP="00B35F1F">
      <w:pPr>
        <w:tabs>
          <w:tab w:val="left" w:pos="709"/>
          <w:tab w:val="left" w:pos="851"/>
          <w:tab w:val="left" w:pos="993"/>
          <w:tab w:val="left" w:pos="1134"/>
          <w:tab w:val="left" w:pos="1276"/>
          <w:tab w:val="left" w:pos="1843"/>
        </w:tabs>
        <w:jc w:val="both"/>
        <w:rPr>
          <w:rFonts w:eastAsia="MS Mincho"/>
          <w:sz w:val="28"/>
        </w:rPr>
      </w:pPr>
      <w:r w:rsidRPr="00275973">
        <w:rPr>
          <w:rFonts w:eastAsia="MS Mincho"/>
          <w:sz w:val="28"/>
        </w:rPr>
        <w:tab/>
        <w:t>Гарантийный срок на раму вагона не менее 16 лет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2996931A" w14:textId="77777777" w:rsidR="00D74321" w:rsidRPr="00275973" w:rsidRDefault="00D74321" w:rsidP="00B35F1F">
      <w:pPr>
        <w:tabs>
          <w:tab w:val="left" w:pos="709"/>
          <w:tab w:val="left" w:pos="851"/>
          <w:tab w:val="left" w:pos="993"/>
          <w:tab w:val="left" w:pos="1134"/>
          <w:tab w:val="left" w:pos="1276"/>
          <w:tab w:val="left" w:pos="1843"/>
        </w:tabs>
        <w:jc w:val="both"/>
        <w:rPr>
          <w:rFonts w:eastAsia="MS Mincho"/>
          <w:sz w:val="28"/>
        </w:rPr>
      </w:pPr>
      <w:r w:rsidRPr="00275973">
        <w:rPr>
          <w:rFonts w:eastAsia="MS Mincho"/>
          <w:sz w:val="28"/>
        </w:rPr>
        <w:tab/>
        <w:t>Гарантийный срок на поглощающие аппараты должен составлять не менее 8 лет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10961E1F" w14:textId="77777777" w:rsidR="00D74321" w:rsidRPr="00275973" w:rsidRDefault="00D74321" w:rsidP="00B35F1F">
      <w:pPr>
        <w:tabs>
          <w:tab w:val="left" w:pos="709"/>
          <w:tab w:val="left" w:pos="851"/>
          <w:tab w:val="left" w:pos="993"/>
          <w:tab w:val="left" w:pos="1134"/>
          <w:tab w:val="left" w:pos="1276"/>
          <w:tab w:val="left" w:pos="1843"/>
        </w:tabs>
        <w:jc w:val="both"/>
        <w:rPr>
          <w:rFonts w:eastAsia="MS Mincho"/>
          <w:sz w:val="28"/>
        </w:rPr>
      </w:pPr>
      <w:r w:rsidRPr="00275973">
        <w:rPr>
          <w:rFonts w:eastAsia="MS Mincho"/>
          <w:sz w:val="28"/>
        </w:rPr>
        <w:tab/>
        <w:t>Гарантийный срок на колесные пары в части</w:t>
      </w:r>
      <w:r>
        <w:rPr>
          <w:rFonts w:eastAsia="MS Mincho"/>
          <w:sz w:val="28"/>
        </w:rPr>
        <w:t xml:space="preserve"> среднего</w:t>
      </w:r>
      <w:r w:rsidRPr="00275973">
        <w:rPr>
          <w:rFonts w:eastAsia="MS Mincho"/>
          <w:sz w:val="28"/>
        </w:rPr>
        <w:t xml:space="preserve"> ремонта должен составлять не менее чем до следующего среднего ремонта</w:t>
      </w:r>
      <w:r>
        <w:rPr>
          <w:rFonts w:eastAsia="MS Mincho"/>
          <w:sz w:val="28"/>
        </w:rPr>
        <w:t xml:space="preserve"> 6 лет</w:t>
      </w:r>
      <w:r w:rsidRPr="00275973">
        <w:rPr>
          <w:rFonts w:eastAsia="MS Mincho"/>
          <w:sz w:val="28"/>
        </w:rPr>
        <w:t>, в части качества формирования колесной пары не менее чем до следующего формирования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6A0E3E49" w14:textId="77777777" w:rsidR="00D74321" w:rsidRPr="00275973" w:rsidRDefault="00D74321" w:rsidP="00B35F1F">
      <w:pPr>
        <w:tabs>
          <w:tab w:val="left" w:pos="709"/>
          <w:tab w:val="left" w:pos="851"/>
          <w:tab w:val="left" w:pos="993"/>
          <w:tab w:val="left" w:pos="1134"/>
          <w:tab w:val="left" w:pos="1276"/>
          <w:tab w:val="left" w:pos="1843"/>
        </w:tabs>
        <w:jc w:val="both"/>
        <w:rPr>
          <w:rFonts w:eastAsia="MS Mincho"/>
          <w:sz w:val="28"/>
        </w:rPr>
      </w:pPr>
      <w:r>
        <w:rPr>
          <w:rFonts w:eastAsia="MS Mincho"/>
          <w:sz w:val="28"/>
        </w:rPr>
        <w:tab/>
      </w:r>
      <w:r w:rsidRPr="00A000B1">
        <w:rPr>
          <w:rFonts w:eastAsia="MS Mincho"/>
          <w:sz w:val="28"/>
        </w:rPr>
        <w:t>Гарантийный срок на ось колесной пары составляет 15 лет,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3F786B1C" w14:textId="77777777" w:rsidR="00D74321" w:rsidRPr="00275973" w:rsidRDefault="00D74321" w:rsidP="00B35F1F">
      <w:pPr>
        <w:ind w:firstLine="709"/>
        <w:jc w:val="both"/>
        <w:rPr>
          <w:rFonts w:eastAsia="MS Mincho"/>
          <w:b/>
          <w:sz w:val="28"/>
        </w:rPr>
      </w:pPr>
      <w:r w:rsidRPr="00275973">
        <w:rPr>
          <w:rFonts w:eastAsia="MS Mincho"/>
          <w:b/>
          <w:sz w:val="28"/>
        </w:rPr>
        <w:t>4.6. Требования к маркировке Товара</w:t>
      </w:r>
    </w:p>
    <w:p w14:paraId="09B1DCEE" w14:textId="77777777" w:rsidR="00D74321" w:rsidRPr="00275973" w:rsidRDefault="00D74321" w:rsidP="00B35F1F">
      <w:pPr>
        <w:ind w:firstLine="709"/>
        <w:jc w:val="both"/>
        <w:rPr>
          <w:rFonts w:eastAsia="MS Mincho"/>
          <w:sz w:val="28"/>
        </w:rPr>
      </w:pPr>
      <w:r w:rsidRPr="00275973">
        <w:rPr>
          <w:rFonts w:eastAsia="MS Mincho"/>
          <w:sz w:val="28"/>
        </w:rPr>
        <w:t>4.6.1. Окраска Товара производится по стандартному промышленному варианту в соответствии с требованиями ГОСТ 7409-20</w:t>
      </w:r>
      <w:r>
        <w:rPr>
          <w:rFonts w:eastAsia="MS Mincho"/>
          <w:sz w:val="28"/>
        </w:rPr>
        <w:t>18</w:t>
      </w:r>
      <w:r w:rsidRPr="00275973">
        <w:rPr>
          <w:rFonts w:eastAsia="MS Mincho"/>
          <w:sz w:val="28"/>
        </w:rPr>
        <w:t>. Цветовая гамма - RAL 9005 и RAL 5017 или RAL 5010.</w:t>
      </w:r>
    </w:p>
    <w:p w14:paraId="07753C14" w14:textId="77777777" w:rsidR="00D74321" w:rsidRPr="00275973" w:rsidRDefault="00D74321" w:rsidP="00B35F1F">
      <w:pPr>
        <w:ind w:firstLine="709"/>
        <w:jc w:val="both"/>
        <w:rPr>
          <w:rFonts w:eastAsia="MS Mincho"/>
          <w:sz w:val="28"/>
        </w:rPr>
      </w:pPr>
      <w:r w:rsidRPr="00275973">
        <w:rPr>
          <w:rFonts w:eastAsia="MS Mincho"/>
          <w:sz w:val="28"/>
        </w:rPr>
        <w:t>4.6.2. Нанесение трафаретов должно быть выполнено в соответствии с Разделом № 2 Альбома № 632-2011 «Знаки и надписи на вагонах грузового парка колеи 1520 мм» ПКБ ЦВ «Знаки и надписи на вагонах грузового парка железных дорог колеи 1520 мм» с дополнениями и изменениями.</w:t>
      </w:r>
    </w:p>
    <w:p w14:paraId="378E85C9" w14:textId="77777777" w:rsidR="00D74321" w:rsidRPr="00275973" w:rsidRDefault="00D74321" w:rsidP="00B35F1F">
      <w:pPr>
        <w:ind w:firstLine="709"/>
        <w:jc w:val="both"/>
        <w:rPr>
          <w:rFonts w:eastAsia="MS Mincho"/>
          <w:b/>
          <w:sz w:val="28"/>
        </w:rPr>
      </w:pPr>
      <w:r w:rsidRPr="00275973">
        <w:rPr>
          <w:rFonts w:eastAsia="MS Mincho"/>
          <w:b/>
          <w:sz w:val="28"/>
        </w:rPr>
        <w:t>4.7. Место поставки</w:t>
      </w:r>
    </w:p>
    <w:p w14:paraId="71AF4489" w14:textId="77777777" w:rsidR="00D74321" w:rsidRPr="00275973" w:rsidRDefault="00D74321" w:rsidP="00B35F1F">
      <w:pPr>
        <w:ind w:firstLine="709"/>
        <w:jc w:val="both"/>
        <w:rPr>
          <w:sz w:val="28"/>
          <w:szCs w:val="28"/>
        </w:rPr>
      </w:pPr>
      <w:r w:rsidRPr="009C7970">
        <w:rPr>
          <w:rFonts w:eastAsia="MS Mincho"/>
          <w:sz w:val="28"/>
        </w:rPr>
        <w:t>4.7.1. Товар должен быть поставлен до сроков, указанных в пункте 4.1.6. Технического задания на склад завода-изготовителя или франко-станцию на территории Российской федерации по адресу, указанному в финансово-коммерческом предложении.</w:t>
      </w:r>
    </w:p>
    <w:p w14:paraId="6BE537C6" w14:textId="77777777" w:rsidR="00D83DFB" w:rsidRDefault="00D83DFB" w:rsidP="00B35F1F">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14:paraId="53999872" w14:textId="77777777" w:rsidR="002E18D3" w:rsidRPr="00D72C8B" w:rsidRDefault="002E18D3" w:rsidP="00B35F1F">
      <w:pPr>
        <w:pStyle w:val="af9"/>
        <w:ind w:left="709" w:firstLine="0"/>
        <w:jc w:val="center"/>
        <w:outlineLvl w:val="0"/>
      </w:pPr>
      <w:r>
        <w:rPr>
          <w:b/>
          <w:bCs/>
          <w:sz w:val="32"/>
          <w:szCs w:val="32"/>
        </w:rPr>
        <w:lastRenderedPageBreak/>
        <w:t>Раздел 5. Информационная карта</w:t>
      </w:r>
    </w:p>
    <w:p w14:paraId="467A2E72" w14:textId="77777777" w:rsidR="00305BD2" w:rsidRPr="00F356EB" w:rsidRDefault="00305BD2" w:rsidP="00B35F1F">
      <w:pPr>
        <w:pStyle w:val="1a"/>
        <w:ind w:firstLine="0"/>
        <w:rPr>
          <w:sz w:val="23"/>
          <w:szCs w:val="23"/>
        </w:rPr>
      </w:pPr>
    </w:p>
    <w:p w14:paraId="5854ADDE" w14:textId="77777777" w:rsidR="002E18D3" w:rsidRPr="00C26B87" w:rsidRDefault="002E18D3" w:rsidP="00B35F1F">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
        <w:gridCol w:w="2039"/>
        <w:gridCol w:w="425"/>
        <w:gridCol w:w="1077"/>
        <w:gridCol w:w="1191"/>
        <w:gridCol w:w="1276"/>
        <w:gridCol w:w="1843"/>
        <w:gridCol w:w="141"/>
        <w:gridCol w:w="1560"/>
      </w:tblGrid>
      <w:tr w:rsidR="002E18D3" w:rsidRPr="00F86FAA" w14:paraId="26CD1F33" w14:textId="77777777" w:rsidTr="00B35F1F">
        <w:tc>
          <w:tcPr>
            <w:tcW w:w="400" w:type="dxa"/>
            <w:vAlign w:val="center"/>
          </w:tcPr>
          <w:p w14:paraId="439F116A" w14:textId="77777777" w:rsidR="002E18D3" w:rsidRPr="00F5735B" w:rsidRDefault="00F5735B" w:rsidP="00B35F1F">
            <w:pPr>
              <w:pStyle w:val="Default"/>
              <w:jc w:val="center"/>
              <w:rPr>
                <w:b/>
                <w:color w:val="auto"/>
              </w:rPr>
            </w:pPr>
            <w:r>
              <w:rPr>
                <w:b/>
                <w:color w:val="auto"/>
              </w:rPr>
              <w:t>№п/п</w:t>
            </w:r>
          </w:p>
        </w:tc>
        <w:tc>
          <w:tcPr>
            <w:tcW w:w="2039" w:type="dxa"/>
            <w:vAlign w:val="center"/>
          </w:tcPr>
          <w:p w14:paraId="486BDB56" w14:textId="77777777" w:rsidR="002E18D3" w:rsidRPr="00F86FAA" w:rsidRDefault="002E18D3" w:rsidP="00B35F1F">
            <w:pPr>
              <w:pStyle w:val="Default"/>
              <w:jc w:val="center"/>
              <w:rPr>
                <w:b/>
                <w:color w:val="auto"/>
              </w:rPr>
            </w:pPr>
            <w:r>
              <w:rPr>
                <w:b/>
                <w:color w:val="auto"/>
              </w:rPr>
              <w:t>Наименование п/п</w:t>
            </w:r>
          </w:p>
        </w:tc>
        <w:tc>
          <w:tcPr>
            <w:tcW w:w="7513" w:type="dxa"/>
            <w:gridSpan w:val="7"/>
            <w:vAlign w:val="center"/>
          </w:tcPr>
          <w:p w14:paraId="6CCA452F" w14:textId="77777777" w:rsidR="002E18D3" w:rsidRPr="003C6269" w:rsidRDefault="002E18D3" w:rsidP="00B35F1F">
            <w:pPr>
              <w:pStyle w:val="Default"/>
              <w:jc w:val="center"/>
              <w:rPr>
                <w:b/>
                <w:color w:val="auto"/>
              </w:rPr>
            </w:pPr>
            <w:r>
              <w:rPr>
                <w:b/>
                <w:color w:val="auto"/>
              </w:rPr>
              <w:t>Содержание</w:t>
            </w:r>
          </w:p>
        </w:tc>
      </w:tr>
      <w:tr w:rsidR="002E18D3" w:rsidRPr="00F86FAA" w14:paraId="31A26576" w14:textId="77777777" w:rsidTr="00B35F1F">
        <w:tc>
          <w:tcPr>
            <w:tcW w:w="400" w:type="dxa"/>
          </w:tcPr>
          <w:p w14:paraId="2632BC93" w14:textId="77777777" w:rsidR="002E18D3" w:rsidRPr="00F86FAA" w:rsidRDefault="002E18D3" w:rsidP="00B35F1F">
            <w:pPr>
              <w:pStyle w:val="1a"/>
              <w:ind w:left="-57" w:right="-108" w:firstLine="0"/>
              <w:rPr>
                <w:b/>
                <w:sz w:val="24"/>
                <w:szCs w:val="24"/>
              </w:rPr>
            </w:pPr>
            <w:r>
              <w:rPr>
                <w:b/>
                <w:sz w:val="24"/>
                <w:szCs w:val="24"/>
              </w:rPr>
              <w:t>1.</w:t>
            </w:r>
          </w:p>
        </w:tc>
        <w:tc>
          <w:tcPr>
            <w:tcW w:w="2039" w:type="dxa"/>
          </w:tcPr>
          <w:p w14:paraId="03790D1A" w14:textId="77777777" w:rsidR="002E18D3" w:rsidRPr="00F86FAA" w:rsidRDefault="002E18D3" w:rsidP="00B35F1F">
            <w:pPr>
              <w:pStyle w:val="Default"/>
              <w:rPr>
                <w:b/>
                <w:color w:val="auto"/>
              </w:rPr>
            </w:pPr>
            <w:r>
              <w:rPr>
                <w:b/>
                <w:color w:val="auto"/>
              </w:rPr>
              <w:t>Предмет Открытого конкурса</w:t>
            </w:r>
          </w:p>
        </w:tc>
        <w:tc>
          <w:tcPr>
            <w:tcW w:w="7513" w:type="dxa"/>
            <w:gridSpan w:val="7"/>
          </w:tcPr>
          <w:p w14:paraId="55F84CAD" w14:textId="06A5B3A5" w:rsidR="00AC14F5" w:rsidRDefault="0046356B" w:rsidP="00B35F1F">
            <w:pPr>
              <w:pStyle w:val="1a"/>
              <w:ind w:firstLine="397"/>
              <w:rPr>
                <w:sz w:val="24"/>
                <w:szCs w:val="24"/>
              </w:rPr>
            </w:pPr>
            <w:r>
              <w:rPr>
                <w:sz w:val="24"/>
                <w:szCs w:val="24"/>
              </w:rPr>
              <w:t>Открытый конкурс в электронной форме № ОКэ-</w:t>
            </w:r>
            <w:r w:rsidR="00E023AF">
              <w:rPr>
                <w:sz w:val="24"/>
                <w:szCs w:val="24"/>
              </w:rPr>
              <w:t>ЦКПКЗ</w:t>
            </w:r>
            <w:r>
              <w:rPr>
                <w:sz w:val="24"/>
                <w:szCs w:val="24"/>
              </w:rPr>
              <w:t>-23-</w:t>
            </w:r>
            <w:r w:rsidR="00E023AF">
              <w:rPr>
                <w:sz w:val="24"/>
                <w:szCs w:val="24"/>
              </w:rPr>
              <w:t>0018</w:t>
            </w:r>
            <w:r>
              <w:rPr>
                <w:sz w:val="24"/>
                <w:szCs w:val="24"/>
              </w:rPr>
              <w:t xml:space="preserve"> по предмету закупки «</w:t>
            </w:r>
            <w:r w:rsidR="00E07E4E" w:rsidRPr="00E07E4E">
              <w:rPr>
                <w:sz w:val="24"/>
                <w:szCs w:val="24"/>
              </w:rPr>
              <w:t>Поставка 80-футовых вагонов-платформ для перевозки крупнотоннажных контейнеров</w:t>
            </w:r>
            <w:r>
              <w:rPr>
                <w:sz w:val="24"/>
                <w:szCs w:val="24"/>
              </w:rPr>
              <w:t>»</w:t>
            </w:r>
          </w:p>
        </w:tc>
      </w:tr>
      <w:tr w:rsidR="00EF2E59" w:rsidRPr="00F86FAA" w14:paraId="75559233" w14:textId="77777777" w:rsidTr="00B35F1F">
        <w:tc>
          <w:tcPr>
            <w:tcW w:w="400" w:type="dxa"/>
          </w:tcPr>
          <w:p w14:paraId="3E1B26D3" w14:textId="77777777" w:rsidR="00EF2E59" w:rsidRPr="00F86FAA" w:rsidRDefault="00EF2E59" w:rsidP="00B35F1F">
            <w:pPr>
              <w:pStyle w:val="1a"/>
              <w:ind w:left="-57" w:right="-108" w:firstLine="0"/>
              <w:rPr>
                <w:b/>
                <w:sz w:val="24"/>
                <w:szCs w:val="24"/>
              </w:rPr>
            </w:pPr>
            <w:r>
              <w:rPr>
                <w:b/>
                <w:sz w:val="24"/>
                <w:szCs w:val="24"/>
              </w:rPr>
              <w:t>2.</w:t>
            </w:r>
          </w:p>
        </w:tc>
        <w:tc>
          <w:tcPr>
            <w:tcW w:w="2039" w:type="dxa"/>
          </w:tcPr>
          <w:p w14:paraId="32AD4704" w14:textId="77777777" w:rsidR="00EF2E59" w:rsidRPr="00F86FAA" w:rsidRDefault="00593786" w:rsidP="00B35F1F">
            <w:pPr>
              <w:pStyle w:val="Default"/>
              <w:rPr>
                <w:b/>
                <w:color w:val="auto"/>
              </w:rPr>
            </w:pPr>
            <w:r>
              <w:rPr>
                <w:b/>
                <w:color w:val="auto"/>
              </w:rPr>
              <w:t>Организатор Открытого конкурса, адрес, контактные лица и представители Заказчика</w:t>
            </w:r>
          </w:p>
        </w:tc>
        <w:tc>
          <w:tcPr>
            <w:tcW w:w="7513" w:type="dxa"/>
            <w:gridSpan w:val="7"/>
          </w:tcPr>
          <w:p w14:paraId="3C8A408A" w14:textId="77777777" w:rsidR="00AC14F5" w:rsidRDefault="0046356B" w:rsidP="00B35F1F">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0FD4E981" w14:textId="77777777" w:rsidR="005075A4" w:rsidRDefault="005075A4" w:rsidP="00B35F1F">
            <w:pPr>
              <w:pStyle w:val="1a"/>
              <w:ind w:firstLine="397"/>
              <w:rPr>
                <w:sz w:val="24"/>
                <w:szCs w:val="24"/>
              </w:rPr>
            </w:pPr>
            <w:r>
              <w:rPr>
                <w:sz w:val="24"/>
                <w:szCs w:val="24"/>
              </w:rPr>
              <w:t>постоянная рабочая группа Конкурсной комиссии аппарата управления ПАО «ТрансКонтейнер».</w:t>
            </w:r>
          </w:p>
          <w:p w14:paraId="760EBA39" w14:textId="77777777" w:rsidR="005075A4" w:rsidRDefault="005075A4" w:rsidP="00B35F1F">
            <w:pPr>
              <w:pStyle w:val="1a"/>
              <w:ind w:firstLine="397"/>
              <w:rPr>
                <w:sz w:val="24"/>
                <w:szCs w:val="24"/>
              </w:rPr>
            </w:pPr>
            <w:r>
              <w:rPr>
                <w:sz w:val="24"/>
                <w:szCs w:val="24"/>
              </w:rPr>
              <w:t>Адрес: Российская Федерация, 125047, г. Москва, Оружейный переулок, д. 19</w:t>
            </w:r>
          </w:p>
          <w:p w14:paraId="444D7126" w14:textId="70C56042" w:rsidR="00AC14F5" w:rsidRPr="00DF13D7" w:rsidRDefault="0046356B" w:rsidP="00B35F1F">
            <w:pPr>
              <w:ind w:firstLine="397"/>
            </w:pPr>
            <w:r>
              <w:t>Контактное(-</w:t>
            </w:r>
            <w:proofErr w:type="spellStart"/>
            <w:r>
              <w:t>ые</w:t>
            </w:r>
            <w:proofErr w:type="spellEnd"/>
            <w:r>
              <w:t xml:space="preserve">) лицо(-а) Заказчика: </w:t>
            </w:r>
            <w:r w:rsidRPr="00DF13D7">
              <w:t xml:space="preserve">Николайчик  Михаил  Андреевич, тел. +7(495)7881717(1531), электронный адрес </w:t>
            </w:r>
            <w:hyperlink r:id="rId23" w:history="1">
              <w:r w:rsidR="00DF13D7" w:rsidRPr="00DF13D7">
                <w:rPr>
                  <w:rStyle w:val="a7"/>
                </w:rPr>
                <w:t>nikolaychikma@trcont.ru</w:t>
              </w:r>
            </w:hyperlink>
            <w:r w:rsidRPr="00DF13D7">
              <w:t>.</w:t>
            </w:r>
          </w:p>
          <w:p w14:paraId="162C3C3B" w14:textId="77777777" w:rsidR="00DF13D7" w:rsidRPr="00DF13D7" w:rsidRDefault="00DF13D7" w:rsidP="00B35F1F">
            <w:pPr>
              <w:pStyle w:val="1a"/>
              <w:ind w:firstLine="397"/>
              <w:rPr>
                <w:sz w:val="24"/>
                <w:szCs w:val="24"/>
                <w:u w:val="single"/>
              </w:rPr>
            </w:pPr>
            <w:r w:rsidRPr="00DF13D7">
              <w:rPr>
                <w:sz w:val="24"/>
                <w:szCs w:val="24"/>
                <w:u w:val="single"/>
              </w:rPr>
              <w:t>Контактные лица Организатора:</w:t>
            </w:r>
          </w:p>
          <w:p w14:paraId="3A0F7242" w14:textId="3352ADB3" w:rsidR="00DF13D7" w:rsidRPr="00DF13D7" w:rsidRDefault="00DF13D7" w:rsidP="00B35F1F">
            <w:pPr>
              <w:pStyle w:val="1a"/>
              <w:ind w:firstLine="397"/>
              <w:rPr>
                <w:sz w:val="24"/>
                <w:szCs w:val="24"/>
              </w:rPr>
            </w:pPr>
            <w:r w:rsidRPr="00DF13D7">
              <w:rPr>
                <w:sz w:val="24"/>
                <w:szCs w:val="24"/>
              </w:rPr>
              <w:t xml:space="preserve">Аксютина Кира Михайловна, тел. +7 (495) 788-1717 доб. 16-42, электронный адрес </w:t>
            </w:r>
            <w:r w:rsidRPr="00DF13D7">
              <w:rPr>
                <w:rStyle w:val="a7"/>
                <w:sz w:val="24"/>
                <w:szCs w:val="24"/>
              </w:rPr>
              <w:t>AksiutinaKM@trcont.ru</w:t>
            </w:r>
            <w:r w:rsidRPr="00DF13D7">
              <w:rPr>
                <w:sz w:val="24"/>
                <w:szCs w:val="24"/>
              </w:rPr>
              <w:t>;</w:t>
            </w:r>
          </w:p>
          <w:p w14:paraId="4D0C8BA2" w14:textId="728A1845" w:rsidR="00AC14F5" w:rsidRDefault="00DF13D7" w:rsidP="00B35F1F">
            <w:pPr>
              <w:pStyle w:val="1a"/>
              <w:ind w:firstLine="397"/>
              <w:rPr>
                <w:sz w:val="24"/>
                <w:szCs w:val="24"/>
              </w:rPr>
            </w:pPr>
            <w:r w:rsidRPr="00DF13D7">
              <w:rPr>
                <w:sz w:val="24"/>
                <w:szCs w:val="24"/>
              </w:rPr>
              <w:t xml:space="preserve">Курицын Александр Евгеньевич, тел. +7 (495) 788-1717 доб. 16-41, электронный адрес </w:t>
            </w:r>
            <w:hyperlink r:id="rId24" w:tooltip="mailto:KuritsynAE@trcont.ru" w:history="1">
              <w:r w:rsidRPr="00DF13D7">
                <w:rPr>
                  <w:rStyle w:val="a7"/>
                  <w:sz w:val="24"/>
                  <w:szCs w:val="24"/>
                </w:rPr>
                <w:t>KuritsynAE@trcont.ru</w:t>
              </w:r>
            </w:hyperlink>
            <w:r>
              <w:rPr>
                <w:rStyle w:val="a7"/>
              </w:rPr>
              <w:t xml:space="preserve"> </w:t>
            </w:r>
          </w:p>
        </w:tc>
      </w:tr>
      <w:tr w:rsidR="004762D6" w:rsidRPr="00F86FAA" w14:paraId="672CC701" w14:textId="77777777" w:rsidTr="00B35F1F">
        <w:tc>
          <w:tcPr>
            <w:tcW w:w="400" w:type="dxa"/>
          </w:tcPr>
          <w:p w14:paraId="6ED6B240" w14:textId="77777777" w:rsidR="004762D6" w:rsidRPr="00F86FAA" w:rsidRDefault="004762D6" w:rsidP="00B35F1F">
            <w:pPr>
              <w:pStyle w:val="1a"/>
              <w:ind w:left="-57" w:right="-108" w:firstLine="0"/>
              <w:rPr>
                <w:b/>
                <w:sz w:val="24"/>
                <w:szCs w:val="24"/>
              </w:rPr>
            </w:pPr>
            <w:r>
              <w:rPr>
                <w:b/>
                <w:sz w:val="24"/>
                <w:szCs w:val="24"/>
              </w:rPr>
              <w:t>3.</w:t>
            </w:r>
          </w:p>
        </w:tc>
        <w:tc>
          <w:tcPr>
            <w:tcW w:w="2039" w:type="dxa"/>
          </w:tcPr>
          <w:p w14:paraId="3D8127AD" w14:textId="77777777" w:rsidR="004762D6" w:rsidRPr="00F86FAA" w:rsidRDefault="004762D6" w:rsidP="00B35F1F">
            <w:pPr>
              <w:pStyle w:val="Default"/>
              <w:rPr>
                <w:b/>
                <w:color w:val="auto"/>
              </w:rPr>
            </w:pPr>
            <w:r>
              <w:rPr>
                <w:b/>
                <w:color w:val="auto"/>
              </w:rPr>
              <w:t>Конкурсная комиссия</w:t>
            </w:r>
          </w:p>
        </w:tc>
        <w:tc>
          <w:tcPr>
            <w:tcW w:w="7513" w:type="dxa"/>
            <w:gridSpan w:val="7"/>
          </w:tcPr>
          <w:p w14:paraId="2831981E" w14:textId="77777777" w:rsidR="005075A4" w:rsidRDefault="005075A4" w:rsidP="00B35F1F">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78942A6E" w14:textId="7E1261AD" w:rsidR="00AC14F5" w:rsidRDefault="005075A4" w:rsidP="00B35F1F">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14:paraId="5F2605B6" w14:textId="77777777" w:rsidTr="00B35F1F">
        <w:tc>
          <w:tcPr>
            <w:tcW w:w="400" w:type="dxa"/>
          </w:tcPr>
          <w:p w14:paraId="3BDB53BF" w14:textId="77777777" w:rsidR="00FA3C13" w:rsidRPr="00F86FAA" w:rsidRDefault="00856650" w:rsidP="00B35F1F">
            <w:pPr>
              <w:pStyle w:val="1a"/>
              <w:ind w:left="-57" w:right="-108" w:firstLine="0"/>
              <w:rPr>
                <w:b/>
                <w:sz w:val="24"/>
                <w:szCs w:val="24"/>
              </w:rPr>
            </w:pPr>
            <w:r>
              <w:rPr>
                <w:b/>
                <w:sz w:val="24"/>
                <w:szCs w:val="24"/>
              </w:rPr>
              <w:t>4.</w:t>
            </w:r>
          </w:p>
        </w:tc>
        <w:tc>
          <w:tcPr>
            <w:tcW w:w="2039" w:type="dxa"/>
          </w:tcPr>
          <w:p w14:paraId="68288CD1" w14:textId="77777777" w:rsidR="00783AD5" w:rsidRPr="00F86FAA" w:rsidRDefault="00783AD5" w:rsidP="00B35F1F">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513" w:type="dxa"/>
            <w:gridSpan w:val="7"/>
          </w:tcPr>
          <w:p w14:paraId="76AF243C" w14:textId="77777777" w:rsidR="00C61887" w:rsidRPr="00385C54" w:rsidRDefault="00870311" w:rsidP="00B35F1F">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5" w:history="1">
              <w:r>
                <w:rPr>
                  <w:rStyle w:val="a7"/>
                  <w:sz w:val="24"/>
                  <w:szCs w:val="24"/>
                </w:rPr>
                <w:t>www.trcont.com</w:t>
              </w:r>
            </w:hyperlink>
            <w:r>
              <w:rPr>
                <w:sz w:val="24"/>
                <w:szCs w:val="24"/>
              </w:rPr>
              <w:t>).</w:t>
            </w:r>
          </w:p>
          <w:p w14:paraId="380E0ABB" w14:textId="77777777" w:rsidR="00836996" w:rsidRPr="008D4CFE" w:rsidRDefault="00242A1E" w:rsidP="00B35F1F">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w:t>
            </w:r>
            <w:r>
              <w:rPr>
                <w:sz w:val="24"/>
                <w:szCs w:val="24"/>
              </w:rPr>
              <w:lastRenderedPageBreak/>
              <w:t>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0DBE885F" w14:textId="77777777" w:rsidR="0074087D" w:rsidRPr="008D4CFE" w:rsidRDefault="00836996" w:rsidP="00B35F1F">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6"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61824F38" w14:textId="584AA6F4" w:rsidR="00F47414" w:rsidRPr="00BC64C9" w:rsidRDefault="0074087D" w:rsidP="00B35F1F">
            <w:pPr>
              <w:pStyle w:val="1a"/>
              <w:ind w:firstLine="397"/>
              <w:rPr>
                <w:sz w:val="24"/>
                <w:szCs w:val="24"/>
                <w:lang w:val="en-US"/>
              </w:rPr>
            </w:pPr>
            <w:r>
              <w:rPr>
                <w:sz w:val="24"/>
                <w:szCs w:val="24"/>
              </w:rPr>
              <w:t>Электронной торговой площадкой</w:t>
            </w:r>
            <w:r w:rsidR="00E07E4E">
              <w:rPr>
                <w:sz w:val="24"/>
                <w:szCs w:val="24"/>
              </w:rPr>
              <w:t>,</w:t>
            </w:r>
            <w:r>
              <w:rPr>
                <w:sz w:val="24"/>
                <w:szCs w:val="24"/>
              </w:rPr>
              <w:t xml:space="preserve"> используемой для проведения закупочных процедур в электронном виде</w:t>
            </w:r>
            <w:r w:rsidR="00E07E4E">
              <w:rPr>
                <w:sz w:val="24"/>
                <w:szCs w:val="24"/>
              </w:rPr>
              <w:t>,</w:t>
            </w:r>
            <w:r>
              <w:rPr>
                <w:sz w:val="24"/>
                <w:szCs w:val="24"/>
              </w:rPr>
              <w:t xml:space="preserve"> является ОТС-тендер (</w:t>
            </w:r>
            <w:hyperlink r:id="rId27"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E-mail: </w:t>
            </w:r>
            <w:hyperlink r:id="rId28" w:history="1">
              <w:r>
                <w:rPr>
                  <w:rStyle w:val="a7"/>
                  <w:sz w:val="24"/>
                  <w:szCs w:val="24"/>
                </w:rPr>
                <w:t>info@otc.ru</w:t>
              </w:r>
            </w:hyperlink>
          </w:p>
        </w:tc>
      </w:tr>
      <w:tr w:rsidR="002B6BE9" w:rsidRPr="00F86FAA" w14:paraId="542B60B3" w14:textId="77777777" w:rsidTr="00B35F1F">
        <w:tc>
          <w:tcPr>
            <w:tcW w:w="400" w:type="dxa"/>
          </w:tcPr>
          <w:p w14:paraId="50B6064F" w14:textId="77777777" w:rsidR="002B6BE9" w:rsidRPr="00F86FAA" w:rsidRDefault="00856650" w:rsidP="00B35F1F">
            <w:pPr>
              <w:pStyle w:val="1a"/>
              <w:ind w:left="-57" w:right="-108" w:firstLine="0"/>
              <w:rPr>
                <w:b/>
                <w:sz w:val="24"/>
                <w:szCs w:val="24"/>
              </w:rPr>
            </w:pPr>
            <w:r>
              <w:rPr>
                <w:b/>
                <w:sz w:val="24"/>
                <w:szCs w:val="24"/>
              </w:rPr>
              <w:lastRenderedPageBreak/>
              <w:t>5.</w:t>
            </w:r>
          </w:p>
        </w:tc>
        <w:tc>
          <w:tcPr>
            <w:tcW w:w="2039" w:type="dxa"/>
          </w:tcPr>
          <w:p w14:paraId="721CF3D1" w14:textId="77777777" w:rsidR="002B6BE9" w:rsidRPr="00F86FAA" w:rsidRDefault="002B6BE9" w:rsidP="00B35F1F">
            <w:pPr>
              <w:pStyle w:val="Default"/>
              <w:rPr>
                <w:b/>
                <w:color w:val="auto"/>
              </w:rPr>
            </w:pPr>
            <w:r>
              <w:rPr>
                <w:b/>
                <w:color w:val="auto"/>
              </w:rPr>
              <w:t>Начальная (максимальная) цена договора/ цена лота</w:t>
            </w:r>
          </w:p>
        </w:tc>
        <w:tc>
          <w:tcPr>
            <w:tcW w:w="7513" w:type="dxa"/>
            <w:gridSpan w:val="7"/>
          </w:tcPr>
          <w:p w14:paraId="4FDEA253" w14:textId="77777777" w:rsidR="00AC14F5" w:rsidRDefault="0046356B" w:rsidP="00B35F1F">
            <w:pPr>
              <w:pStyle w:val="1a"/>
              <w:ind w:firstLine="397"/>
              <w:rPr>
                <w:i/>
                <w:sz w:val="24"/>
                <w:szCs w:val="24"/>
              </w:rPr>
            </w:pPr>
            <w:r>
              <w:rPr>
                <w:sz w:val="24"/>
                <w:szCs w:val="24"/>
              </w:rPr>
              <w:t>Лот №1 – 1</w:t>
            </w:r>
            <w:r w:rsidR="00D74321">
              <w:rPr>
                <w:sz w:val="24"/>
                <w:szCs w:val="24"/>
              </w:rPr>
              <w:t> </w:t>
            </w:r>
            <w:r>
              <w:rPr>
                <w:sz w:val="24"/>
                <w:szCs w:val="24"/>
              </w:rPr>
              <w:t>185</w:t>
            </w:r>
            <w:r w:rsidR="00D74321">
              <w:rPr>
                <w:sz w:val="24"/>
                <w:szCs w:val="24"/>
              </w:rPr>
              <w:t> </w:t>
            </w:r>
            <w:r>
              <w:rPr>
                <w:sz w:val="24"/>
                <w:szCs w:val="24"/>
              </w:rPr>
              <w:t>000</w:t>
            </w:r>
            <w:r w:rsidR="00D74321">
              <w:rPr>
                <w:sz w:val="24"/>
                <w:szCs w:val="24"/>
              </w:rPr>
              <w:t xml:space="preserve"> </w:t>
            </w:r>
            <w:r>
              <w:rPr>
                <w:sz w:val="24"/>
                <w:szCs w:val="24"/>
              </w:rPr>
              <w:t xml:space="preserve">000 (один миллиард сто восемьдесят пять миллионов) рублей 00 копеек с учетом всех налогов (кроме НДС; </w:t>
            </w:r>
          </w:p>
          <w:p w14:paraId="2B061DA0" w14:textId="77777777" w:rsidR="00AC14F5" w:rsidRDefault="0046356B" w:rsidP="00B35F1F">
            <w:pPr>
              <w:pStyle w:val="1a"/>
              <w:ind w:firstLine="0"/>
              <w:rPr>
                <w:i/>
                <w:sz w:val="24"/>
                <w:szCs w:val="24"/>
              </w:rPr>
            </w:pPr>
            <w:r>
              <w:rPr>
                <w:sz w:val="24"/>
                <w:szCs w:val="24"/>
              </w:rPr>
              <w:t>Лот №2 – 1</w:t>
            </w:r>
            <w:r w:rsidR="00D74321">
              <w:rPr>
                <w:sz w:val="24"/>
                <w:szCs w:val="24"/>
              </w:rPr>
              <w:t> </w:t>
            </w:r>
            <w:r>
              <w:rPr>
                <w:sz w:val="24"/>
                <w:szCs w:val="24"/>
              </w:rPr>
              <w:t>185</w:t>
            </w:r>
            <w:r w:rsidR="00D74321">
              <w:rPr>
                <w:sz w:val="24"/>
                <w:szCs w:val="24"/>
              </w:rPr>
              <w:t> </w:t>
            </w:r>
            <w:r>
              <w:rPr>
                <w:sz w:val="24"/>
                <w:szCs w:val="24"/>
              </w:rPr>
              <w:t>000</w:t>
            </w:r>
            <w:r w:rsidR="00D74321">
              <w:rPr>
                <w:sz w:val="24"/>
                <w:szCs w:val="24"/>
              </w:rPr>
              <w:t xml:space="preserve"> </w:t>
            </w:r>
            <w:r>
              <w:rPr>
                <w:sz w:val="24"/>
                <w:szCs w:val="24"/>
              </w:rPr>
              <w:t xml:space="preserve">000 (один миллиард сто восемьдесят пять миллионов) рублей 00 копеек с учетом всех налогов (кроме НДС; </w:t>
            </w:r>
          </w:p>
          <w:p w14:paraId="24AB43F1" w14:textId="77777777" w:rsidR="00D74321" w:rsidRDefault="0046356B" w:rsidP="00B35F1F">
            <w:pPr>
              <w:pStyle w:val="1a"/>
              <w:ind w:firstLine="0"/>
              <w:rPr>
                <w:sz w:val="24"/>
                <w:szCs w:val="24"/>
              </w:rPr>
            </w:pPr>
            <w:r>
              <w:rPr>
                <w:sz w:val="24"/>
                <w:szCs w:val="24"/>
              </w:rPr>
              <w:t>Лот №3 – 1</w:t>
            </w:r>
            <w:r w:rsidR="00D74321">
              <w:rPr>
                <w:sz w:val="24"/>
                <w:szCs w:val="24"/>
              </w:rPr>
              <w:t> </w:t>
            </w:r>
            <w:r>
              <w:rPr>
                <w:sz w:val="24"/>
                <w:szCs w:val="24"/>
              </w:rPr>
              <w:t>580</w:t>
            </w:r>
            <w:r w:rsidR="00D74321">
              <w:rPr>
                <w:sz w:val="24"/>
                <w:szCs w:val="24"/>
              </w:rPr>
              <w:t> </w:t>
            </w:r>
            <w:r>
              <w:rPr>
                <w:sz w:val="24"/>
                <w:szCs w:val="24"/>
              </w:rPr>
              <w:t>000</w:t>
            </w:r>
            <w:r w:rsidR="00D74321">
              <w:rPr>
                <w:sz w:val="24"/>
                <w:szCs w:val="24"/>
              </w:rPr>
              <w:t xml:space="preserve"> </w:t>
            </w:r>
            <w:r>
              <w:rPr>
                <w:sz w:val="24"/>
                <w:szCs w:val="24"/>
              </w:rPr>
              <w:t>000 (один миллиард пятьсот восемьдесят миллионов) рублей 00 копеек с учетом всех налогов (кроме НДС).</w:t>
            </w:r>
          </w:p>
          <w:p w14:paraId="595A2C99" w14:textId="06D5EDD0" w:rsidR="00D74321" w:rsidRDefault="00D74321" w:rsidP="00B35F1F">
            <w:pPr>
              <w:pStyle w:val="1a"/>
              <w:ind w:firstLine="0"/>
              <w:rPr>
                <w:sz w:val="24"/>
                <w:szCs w:val="24"/>
              </w:rPr>
            </w:pPr>
            <w:r>
              <w:rPr>
                <w:sz w:val="24"/>
                <w:szCs w:val="24"/>
              </w:rPr>
              <w:t>Для лотов №№ 1-3 цены указаны с</w:t>
            </w:r>
            <w:r w:rsidR="0046356B">
              <w:rPr>
                <w:sz w:val="24"/>
                <w:szCs w:val="24"/>
              </w:rPr>
              <w:t xml:space="preserve"> учетом</w:t>
            </w:r>
            <w:r>
              <w:rPr>
                <w:sz w:val="24"/>
                <w:szCs w:val="24"/>
              </w:rPr>
              <w:t xml:space="preserve"> </w:t>
            </w:r>
            <w:r w:rsidR="008B07CC" w:rsidRPr="008B07CC">
              <w:rPr>
                <w:sz w:val="24"/>
                <w:szCs w:val="24"/>
              </w:rPr>
              <w:t>расход</w:t>
            </w:r>
            <w:r w:rsidR="008B07CC">
              <w:rPr>
                <w:sz w:val="24"/>
                <w:szCs w:val="24"/>
              </w:rPr>
              <w:t>ов</w:t>
            </w:r>
            <w:r w:rsidR="008B07CC" w:rsidRPr="008B07CC">
              <w:rPr>
                <w:sz w:val="24"/>
                <w:szCs w:val="24"/>
              </w:rPr>
              <w:t xml:space="preserve"> на окраску, приписку, регистрацию, перерегистрацию на нового собственника (Покупателя), маркировку Товара, нанесение логотипов, надписей</w:t>
            </w:r>
            <w:r>
              <w:rPr>
                <w:sz w:val="24"/>
                <w:szCs w:val="24"/>
              </w:rPr>
              <w:t>, без НДС, а также прочие расходы, связанные с поставкой Товара</w:t>
            </w:r>
            <w:r w:rsidR="005075A4">
              <w:rPr>
                <w:sz w:val="24"/>
                <w:szCs w:val="24"/>
              </w:rPr>
              <w:t xml:space="preserve"> до места поставки</w:t>
            </w:r>
            <w:r>
              <w:rPr>
                <w:sz w:val="24"/>
                <w:szCs w:val="24"/>
              </w:rPr>
              <w:t>.</w:t>
            </w:r>
          </w:p>
          <w:p w14:paraId="736DBE53" w14:textId="77777777" w:rsidR="00AC14F5" w:rsidRDefault="00D74321" w:rsidP="00B35F1F">
            <w:pPr>
              <w:pStyle w:val="1a"/>
              <w:ind w:firstLine="0"/>
              <w:rPr>
                <w:i/>
                <w:sz w:val="24"/>
                <w:szCs w:val="24"/>
              </w:rPr>
            </w:pPr>
            <w:r w:rsidRPr="00D74321">
              <w:rPr>
                <w:sz w:val="24"/>
                <w:szCs w:val="24"/>
              </w:rPr>
              <w:t>Сумма НДС и условия начисления определяются в соответствии с законодательством Российской Федерации</w:t>
            </w:r>
            <w:r>
              <w:rPr>
                <w:sz w:val="24"/>
                <w:szCs w:val="24"/>
              </w:rPr>
              <w:t>.</w:t>
            </w:r>
          </w:p>
        </w:tc>
      </w:tr>
      <w:tr w:rsidR="00856650" w:rsidRPr="00F86FAA" w14:paraId="60540AC1" w14:textId="77777777" w:rsidTr="00B35F1F">
        <w:tc>
          <w:tcPr>
            <w:tcW w:w="400" w:type="dxa"/>
          </w:tcPr>
          <w:p w14:paraId="1F299842" w14:textId="77777777" w:rsidR="00856650" w:rsidRPr="00856650" w:rsidRDefault="00856650" w:rsidP="00B35F1F">
            <w:pPr>
              <w:pStyle w:val="1a"/>
              <w:ind w:left="-57" w:right="-108" w:firstLine="0"/>
              <w:rPr>
                <w:b/>
                <w:sz w:val="24"/>
                <w:szCs w:val="24"/>
              </w:rPr>
            </w:pPr>
            <w:r>
              <w:rPr>
                <w:b/>
                <w:sz w:val="24"/>
                <w:szCs w:val="24"/>
              </w:rPr>
              <w:t>6.</w:t>
            </w:r>
          </w:p>
        </w:tc>
        <w:tc>
          <w:tcPr>
            <w:tcW w:w="2039" w:type="dxa"/>
          </w:tcPr>
          <w:p w14:paraId="19C2DEAA" w14:textId="77777777" w:rsidR="00856650" w:rsidRPr="00CD3643" w:rsidRDefault="00856650" w:rsidP="00B35F1F">
            <w:pPr>
              <w:pStyle w:val="Default"/>
              <w:rPr>
                <w:b/>
                <w:color w:val="auto"/>
              </w:rPr>
            </w:pPr>
            <w:r>
              <w:rPr>
                <w:b/>
                <w:color w:val="auto"/>
              </w:rPr>
              <w:t>Дата опубликования Открытого конкурса</w:t>
            </w:r>
          </w:p>
        </w:tc>
        <w:tc>
          <w:tcPr>
            <w:tcW w:w="7513" w:type="dxa"/>
            <w:gridSpan w:val="7"/>
          </w:tcPr>
          <w:p w14:paraId="63E4EC8F" w14:textId="3F3DDEB1" w:rsidR="00AC14F5" w:rsidRPr="00E023AF" w:rsidRDefault="0046356B" w:rsidP="00B35F1F">
            <w:pPr>
              <w:jc w:val="both"/>
              <w:rPr>
                <w:rFonts w:eastAsia="Arial"/>
              </w:rPr>
            </w:pPr>
            <w:r w:rsidRPr="00E023AF">
              <w:rPr>
                <w:rFonts w:eastAsia="Arial"/>
              </w:rPr>
              <w:t>«</w:t>
            </w:r>
            <w:r w:rsidR="00E023AF" w:rsidRPr="00E023AF">
              <w:rPr>
                <w:rFonts w:eastAsia="Arial"/>
              </w:rPr>
              <w:t>17</w:t>
            </w:r>
            <w:r w:rsidRPr="00E023AF">
              <w:rPr>
                <w:rFonts w:eastAsia="Arial"/>
              </w:rPr>
              <w:t xml:space="preserve">» </w:t>
            </w:r>
            <w:r w:rsidR="00E023AF" w:rsidRPr="00E023AF">
              <w:rPr>
                <w:rFonts w:eastAsia="Arial"/>
              </w:rPr>
              <w:t>апреля</w:t>
            </w:r>
            <w:r w:rsidRPr="00E023AF">
              <w:rPr>
                <w:rFonts w:eastAsia="Arial"/>
              </w:rPr>
              <w:t xml:space="preserve"> 2023 г.</w:t>
            </w:r>
          </w:p>
        </w:tc>
      </w:tr>
      <w:tr w:rsidR="009E64D8" w:rsidRPr="00F86FAA" w14:paraId="491FE9EE" w14:textId="77777777" w:rsidTr="00B35F1F">
        <w:tc>
          <w:tcPr>
            <w:tcW w:w="400" w:type="dxa"/>
          </w:tcPr>
          <w:p w14:paraId="132D8208" w14:textId="77777777" w:rsidR="009E64D8" w:rsidRPr="00856650" w:rsidRDefault="004762D6" w:rsidP="00B35F1F">
            <w:pPr>
              <w:pStyle w:val="1a"/>
              <w:ind w:left="-57" w:right="-108" w:firstLine="0"/>
              <w:rPr>
                <w:b/>
                <w:sz w:val="24"/>
                <w:szCs w:val="24"/>
              </w:rPr>
            </w:pPr>
            <w:r>
              <w:rPr>
                <w:b/>
                <w:sz w:val="24"/>
                <w:szCs w:val="24"/>
              </w:rPr>
              <w:t>7.</w:t>
            </w:r>
          </w:p>
        </w:tc>
        <w:tc>
          <w:tcPr>
            <w:tcW w:w="2039" w:type="dxa"/>
          </w:tcPr>
          <w:p w14:paraId="53E2204E" w14:textId="77777777" w:rsidR="005F2D24" w:rsidRPr="00F86FAA" w:rsidRDefault="005F2D24" w:rsidP="00B35F1F">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513" w:type="dxa"/>
            <w:gridSpan w:val="7"/>
          </w:tcPr>
          <w:p w14:paraId="24FE4168" w14:textId="70B541D6" w:rsidR="00AC14F5" w:rsidRPr="00E023AF" w:rsidRDefault="0046356B" w:rsidP="00B35F1F">
            <w:pPr>
              <w:pStyle w:val="1a"/>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E023AF">
              <w:rPr>
                <w:sz w:val="24"/>
                <w:szCs w:val="24"/>
              </w:rPr>
              <w:t>«</w:t>
            </w:r>
            <w:r w:rsidR="00E023AF">
              <w:rPr>
                <w:sz w:val="24"/>
                <w:szCs w:val="24"/>
              </w:rPr>
              <w:t>1</w:t>
            </w:r>
            <w:r w:rsidR="00E023AF" w:rsidRPr="00E023AF">
              <w:rPr>
                <w:sz w:val="24"/>
                <w:szCs w:val="24"/>
              </w:rPr>
              <w:t>0</w:t>
            </w:r>
            <w:r w:rsidRPr="00E023AF">
              <w:rPr>
                <w:sz w:val="24"/>
                <w:szCs w:val="24"/>
              </w:rPr>
              <w:t xml:space="preserve">» </w:t>
            </w:r>
            <w:r w:rsidR="00E023AF" w:rsidRPr="00E023AF">
              <w:rPr>
                <w:sz w:val="24"/>
                <w:szCs w:val="24"/>
              </w:rPr>
              <w:t>мая</w:t>
            </w:r>
            <w:r w:rsidRPr="00E023AF">
              <w:rPr>
                <w:sz w:val="24"/>
                <w:szCs w:val="24"/>
              </w:rPr>
              <w:t xml:space="preserve"> 2023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070D11BD" w14:textId="77777777" w:rsidTr="00B35F1F">
        <w:tc>
          <w:tcPr>
            <w:tcW w:w="400" w:type="dxa"/>
          </w:tcPr>
          <w:p w14:paraId="685E1D4F" w14:textId="77777777" w:rsidR="003E2C12" w:rsidRPr="00F86FAA" w:rsidRDefault="00747369" w:rsidP="00B35F1F">
            <w:pPr>
              <w:pStyle w:val="1a"/>
              <w:ind w:left="-57" w:right="-108" w:firstLine="0"/>
              <w:rPr>
                <w:b/>
                <w:sz w:val="24"/>
                <w:szCs w:val="24"/>
              </w:rPr>
            </w:pPr>
            <w:r>
              <w:rPr>
                <w:b/>
                <w:sz w:val="24"/>
                <w:szCs w:val="24"/>
              </w:rPr>
              <w:t>8.</w:t>
            </w:r>
          </w:p>
        </w:tc>
        <w:tc>
          <w:tcPr>
            <w:tcW w:w="2039" w:type="dxa"/>
          </w:tcPr>
          <w:p w14:paraId="7D975555" w14:textId="77777777" w:rsidR="003E2C12" w:rsidRPr="00F86FAA" w:rsidRDefault="00F81A0C" w:rsidP="00B35F1F">
            <w:pPr>
              <w:pStyle w:val="Default"/>
              <w:rPr>
                <w:b/>
                <w:color w:val="auto"/>
              </w:rPr>
            </w:pPr>
            <w:r>
              <w:rPr>
                <w:b/>
                <w:color w:val="auto"/>
              </w:rPr>
              <w:t>Рассмотрение, оценка и сопоставление Заявок</w:t>
            </w:r>
          </w:p>
        </w:tc>
        <w:tc>
          <w:tcPr>
            <w:tcW w:w="7513" w:type="dxa"/>
            <w:gridSpan w:val="7"/>
          </w:tcPr>
          <w:p w14:paraId="31B1A4D3" w14:textId="26E48C7A" w:rsidR="00AC14F5" w:rsidRPr="00E023AF" w:rsidRDefault="0046356B" w:rsidP="00B35F1F">
            <w:pPr>
              <w:pStyle w:val="1a"/>
              <w:ind w:firstLine="397"/>
              <w:rPr>
                <w:sz w:val="24"/>
                <w:szCs w:val="24"/>
              </w:rPr>
            </w:pPr>
            <w:r>
              <w:rPr>
                <w:sz w:val="24"/>
                <w:szCs w:val="24"/>
              </w:rPr>
              <w:t xml:space="preserve">Рассмотрение, оценка и сопоставление Заявок состоится </w:t>
            </w:r>
            <w:r w:rsidRPr="00E023AF">
              <w:rPr>
                <w:sz w:val="24"/>
                <w:szCs w:val="24"/>
              </w:rPr>
              <w:t>«</w:t>
            </w:r>
            <w:r w:rsidR="00E023AF">
              <w:rPr>
                <w:sz w:val="24"/>
                <w:szCs w:val="24"/>
              </w:rPr>
              <w:t>12</w:t>
            </w:r>
            <w:r w:rsidRPr="00E023AF">
              <w:rPr>
                <w:sz w:val="24"/>
                <w:szCs w:val="24"/>
              </w:rPr>
              <w:t xml:space="preserve">» </w:t>
            </w:r>
            <w:r w:rsidR="00E023AF" w:rsidRPr="00E023AF">
              <w:rPr>
                <w:sz w:val="24"/>
                <w:szCs w:val="24"/>
              </w:rPr>
              <w:t>мая</w:t>
            </w:r>
            <w:r w:rsidRPr="00E023AF">
              <w:rPr>
                <w:sz w:val="24"/>
                <w:szCs w:val="24"/>
              </w:rPr>
              <w:t xml:space="preserve"> 2023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10BD178C" w14:textId="77777777" w:rsidTr="00B35F1F">
        <w:tc>
          <w:tcPr>
            <w:tcW w:w="400" w:type="dxa"/>
          </w:tcPr>
          <w:p w14:paraId="1B6E4665" w14:textId="77777777" w:rsidR="003E2C12" w:rsidRPr="00F86FAA" w:rsidRDefault="00856650" w:rsidP="00B35F1F">
            <w:pPr>
              <w:pStyle w:val="1a"/>
              <w:ind w:left="-57" w:right="-108" w:firstLine="0"/>
              <w:rPr>
                <w:b/>
                <w:sz w:val="24"/>
                <w:szCs w:val="24"/>
              </w:rPr>
            </w:pPr>
            <w:r>
              <w:rPr>
                <w:b/>
                <w:sz w:val="24"/>
                <w:szCs w:val="24"/>
              </w:rPr>
              <w:lastRenderedPageBreak/>
              <w:t>9.</w:t>
            </w:r>
          </w:p>
        </w:tc>
        <w:tc>
          <w:tcPr>
            <w:tcW w:w="2039" w:type="dxa"/>
          </w:tcPr>
          <w:p w14:paraId="708F5626" w14:textId="77777777" w:rsidR="003E2C12" w:rsidRPr="00F86FAA" w:rsidRDefault="009830CC" w:rsidP="00B35F1F">
            <w:pPr>
              <w:pStyle w:val="Default"/>
              <w:rPr>
                <w:b/>
                <w:color w:val="auto"/>
              </w:rPr>
            </w:pPr>
            <w:r>
              <w:rPr>
                <w:b/>
                <w:color w:val="auto"/>
              </w:rPr>
              <w:t>Подведение итогов</w:t>
            </w:r>
          </w:p>
        </w:tc>
        <w:tc>
          <w:tcPr>
            <w:tcW w:w="7513" w:type="dxa"/>
            <w:gridSpan w:val="7"/>
          </w:tcPr>
          <w:p w14:paraId="45E8D841" w14:textId="54399D95" w:rsidR="00AC14F5" w:rsidRDefault="0046356B" w:rsidP="00B35F1F">
            <w:pPr>
              <w:pStyle w:val="1a"/>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sidRPr="00E023AF">
              <w:rPr>
                <w:sz w:val="24"/>
                <w:szCs w:val="24"/>
              </w:rPr>
              <w:t>«</w:t>
            </w:r>
            <w:r w:rsidR="00E023AF" w:rsidRPr="00E023AF">
              <w:rPr>
                <w:sz w:val="24"/>
                <w:szCs w:val="24"/>
              </w:rPr>
              <w:t>30</w:t>
            </w:r>
            <w:r w:rsidRPr="00E023AF">
              <w:rPr>
                <w:sz w:val="24"/>
                <w:szCs w:val="24"/>
              </w:rPr>
              <w:t xml:space="preserve">» </w:t>
            </w:r>
            <w:r w:rsidR="00E023AF" w:rsidRPr="00E023AF">
              <w:rPr>
                <w:sz w:val="24"/>
                <w:szCs w:val="24"/>
              </w:rPr>
              <w:t>мая</w:t>
            </w:r>
            <w:r w:rsidRPr="00E023AF">
              <w:rPr>
                <w:sz w:val="24"/>
                <w:szCs w:val="24"/>
              </w:rPr>
              <w:t xml:space="preserve"> 2023 г.</w:t>
            </w:r>
            <w:r>
              <w:rPr>
                <w:sz w:val="24"/>
                <w:szCs w:val="24"/>
              </w:rPr>
              <w:t xml:space="preserve"> 14 часов 00 минут</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14:paraId="30407441" w14:textId="77777777" w:rsidTr="00B35F1F">
        <w:tc>
          <w:tcPr>
            <w:tcW w:w="400" w:type="dxa"/>
          </w:tcPr>
          <w:p w14:paraId="413D18D8" w14:textId="77777777" w:rsidR="00856650" w:rsidRPr="00F86FAA" w:rsidRDefault="00856650" w:rsidP="00B35F1F">
            <w:pPr>
              <w:pStyle w:val="1a"/>
              <w:ind w:left="-57" w:right="-108" w:firstLine="0"/>
              <w:rPr>
                <w:b/>
                <w:sz w:val="24"/>
                <w:szCs w:val="24"/>
              </w:rPr>
            </w:pPr>
            <w:r>
              <w:rPr>
                <w:b/>
                <w:sz w:val="24"/>
                <w:szCs w:val="24"/>
              </w:rPr>
              <w:t>10.</w:t>
            </w:r>
          </w:p>
        </w:tc>
        <w:tc>
          <w:tcPr>
            <w:tcW w:w="2039" w:type="dxa"/>
          </w:tcPr>
          <w:p w14:paraId="5FEEFF24" w14:textId="77777777" w:rsidR="00856650" w:rsidRPr="00F86FAA" w:rsidRDefault="00856650" w:rsidP="00B35F1F">
            <w:pPr>
              <w:pStyle w:val="Default"/>
              <w:rPr>
                <w:b/>
                <w:color w:val="auto"/>
              </w:rPr>
            </w:pPr>
            <w:r>
              <w:rPr>
                <w:b/>
                <w:color w:val="auto"/>
              </w:rPr>
              <w:t>Количество лотов</w:t>
            </w:r>
          </w:p>
        </w:tc>
        <w:tc>
          <w:tcPr>
            <w:tcW w:w="7513" w:type="dxa"/>
            <w:gridSpan w:val="7"/>
          </w:tcPr>
          <w:p w14:paraId="6EBEFEC3" w14:textId="77777777" w:rsidR="00AC14F5" w:rsidRDefault="0046356B" w:rsidP="00B35F1F">
            <w:pPr>
              <w:pStyle w:val="1a"/>
              <w:ind w:firstLine="0"/>
              <w:rPr>
                <w:b/>
                <w:sz w:val="24"/>
                <w:szCs w:val="24"/>
                <w:lang w:val="en-US"/>
              </w:rPr>
            </w:pPr>
            <w:proofErr w:type="spellStart"/>
            <w:r>
              <w:rPr>
                <w:sz w:val="24"/>
                <w:szCs w:val="24"/>
                <w:lang w:val="en-US"/>
              </w:rPr>
              <w:t>три</w:t>
            </w:r>
            <w:proofErr w:type="spellEnd"/>
            <w:r>
              <w:rPr>
                <w:sz w:val="24"/>
                <w:szCs w:val="24"/>
                <w:lang w:val="en-US"/>
              </w:rPr>
              <w:t xml:space="preserve"> </w:t>
            </w:r>
            <w:proofErr w:type="spellStart"/>
            <w:r>
              <w:rPr>
                <w:sz w:val="24"/>
                <w:szCs w:val="24"/>
                <w:lang w:val="en-US"/>
              </w:rPr>
              <w:t>лота</w:t>
            </w:r>
            <w:proofErr w:type="spellEnd"/>
          </w:p>
        </w:tc>
      </w:tr>
      <w:tr w:rsidR="00856650" w:rsidRPr="00F86FAA" w14:paraId="2FCC9EBF" w14:textId="77777777" w:rsidTr="00B35F1F">
        <w:tc>
          <w:tcPr>
            <w:tcW w:w="400" w:type="dxa"/>
          </w:tcPr>
          <w:p w14:paraId="33B8AD5E" w14:textId="77777777" w:rsidR="00856650" w:rsidRPr="00F86FAA" w:rsidRDefault="00856650" w:rsidP="00B35F1F">
            <w:pPr>
              <w:pStyle w:val="1a"/>
              <w:ind w:left="-57" w:right="-108" w:firstLine="0"/>
              <w:rPr>
                <w:b/>
                <w:sz w:val="24"/>
                <w:szCs w:val="24"/>
              </w:rPr>
            </w:pPr>
            <w:r>
              <w:rPr>
                <w:b/>
                <w:sz w:val="24"/>
                <w:szCs w:val="24"/>
              </w:rPr>
              <w:t>11.</w:t>
            </w:r>
          </w:p>
        </w:tc>
        <w:tc>
          <w:tcPr>
            <w:tcW w:w="2039" w:type="dxa"/>
          </w:tcPr>
          <w:p w14:paraId="4EDFBB20" w14:textId="77777777" w:rsidR="00856650" w:rsidRPr="00F86FAA" w:rsidRDefault="00856650" w:rsidP="00B35F1F">
            <w:pPr>
              <w:pStyle w:val="Default"/>
              <w:rPr>
                <w:b/>
                <w:color w:val="auto"/>
              </w:rPr>
            </w:pPr>
            <w:r>
              <w:rPr>
                <w:b/>
                <w:color w:val="auto"/>
              </w:rPr>
              <w:t>Официальный язык</w:t>
            </w:r>
          </w:p>
        </w:tc>
        <w:tc>
          <w:tcPr>
            <w:tcW w:w="7513" w:type="dxa"/>
            <w:gridSpan w:val="7"/>
          </w:tcPr>
          <w:p w14:paraId="781A9B81" w14:textId="7C034D27" w:rsidR="00AC14F5" w:rsidRPr="00C4766F" w:rsidRDefault="0046356B" w:rsidP="00B35F1F">
            <w:pPr>
              <w:pStyle w:val="afe"/>
              <w:jc w:val="both"/>
              <w:rPr>
                <w:sz w:val="24"/>
                <w:szCs w:val="24"/>
              </w:rPr>
            </w:pPr>
            <w:r w:rsidRPr="00C4766F">
              <w:rPr>
                <w:sz w:val="24"/>
                <w:szCs w:val="24"/>
              </w:rPr>
              <w:t>Русский язык. Вся переписка, связанная с проведением Открытого</w:t>
            </w:r>
            <w:r w:rsidR="00E023AF">
              <w:rPr>
                <w:sz w:val="24"/>
                <w:szCs w:val="24"/>
              </w:rPr>
              <w:t xml:space="preserve"> </w:t>
            </w:r>
            <w:r w:rsidRPr="00C4766F">
              <w:rPr>
                <w:sz w:val="24"/>
                <w:szCs w:val="24"/>
              </w:rPr>
              <w:t>конкурса</w:t>
            </w:r>
            <w:r w:rsidR="00E023AF">
              <w:rPr>
                <w:sz w:val="24"/>
                <w:szCs w:val="24"/>
              </w:rPr>
              <w:t>,</w:t>
            </w:r>
            <w:r w:rsidRPr="00C4766F">
              <w:rPr>
                <w:sz w:val="24"/>
                <w:szCs w:val="24"/>
              </w:rPr>
              <w:t xml:space="preserve"> ведется на русском языке.</w:t>
            </w:r>
          </w:p>
        </w:tc>
      </w:tr>
      <w:tr w:rsidR="00856650" w:rsidRPr="00F86FAA" w14:paraId="486D5C61" w14:textId="77777777" w:rsidTr="00B35F1F">
        <w:tc>
          <w:tcPr>
            <w:tcW w:w="400" w:type="dxa"/>
          </w:tcPr>
          <w:p w14:paraId="57F2DB07" w14:textId="77777777" w:rsidR="00856650" w:rsidRPr="00F86FAA" w:rsidRDefault="00856650" w:rsidP="00B35F1F">
            <w:pPr>
              <w:pStyle w:val="1a"/>
              <w:ind w:left="-57" w:right="-108" w:firstLine="0"/>
              <w:rPr>
                <w:b/>
                <w:sz w:val="24"/>
                <w:szCs w:val="24"/>
              </w:rPr>
            </w:pPr>
            <w:r>
              <w:rPr>
                <w:b/>
                <w:sz w:val="24"/>
                <w:szCs w:val="24"/>
              </w:rPr>
              <w:t>12.</w:t>
            </w:r>
          </w:p>
        </w:tc>
        <w:tc>
          <w:tcPr>
            <w:tcW w:w="2039" w:type="dxa"/>
          </w:tcPr>
          <w:p w14:paraId="1AC98CFD" w14:textId="77777777" w:rsidR="00856650" w:rsidRPr="00F86FAA" w:rsidRDefault="00856650" w:rsidP="00B35F1F">
            <w:pPr>
              <w:pStyle w:val="Default"/>
              <w:rPr>
                <w:b/>
                <w:color w:val="auto"/>
              </w:rPr>
            </w:pPr>
            <w:r>
              <w:rPr>
                <w:b/>
                <w:color w:val="auto"/>
              </w:rPr>
              <w:t>Валюта Открытого конкурса</w:t>
            </w:r>
          </w:p>
        </w:tc>
        <w:tc>
          <w:tcPr>
            <w:tcW w:w="7513" w:type="dxa"/>
            <w:gridSpan w:val="7"/>
          </w:tcPr>
          <w:p w14:paraId="41327989" w14:textId="77777777" w:rsidR="00AC14F5" w:rsidRDefault="0046356B" w:rsidP="00B35F1F">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665C4F3A" w14:textId="77777777" w:rsidTr="00B35F1F">
        <w:tc>
          <w:tcPr>
            <w:tcW w:w="400" w:type="dxa"/>
          </w:tcPr>
          <w:p w14:paraId="267DC663" w14:textId="77777777" w:rsidR="007D6548" w:rsidRPr="00F86FAA" w:rsidRDefault="00856650" w:rsidP="00B35F1F">
            <w:pPr>
              <w:pStyle w:val="1a"/>
              <w:ind w:left="-57" w:right="-108" w:firstLine="0"/>
              <w:rPr>
                <w:b/>
                <w:sz w:val="24"/>
                <w:szCs w:val="24"/>
              </w:rPr>
            </w:pPr>
            <w:r>
              <w:rPr>
                <w:b/>
                <w:sz w:val="24"/>
                <w:szCs w:val="24"/>
              </w:rPr>
              <w:t>13.</w:t>
            </w:r>
          </w:p>
        </w:tc>
        <w:tc>
          <w:tcPr>
            <w:tcW w:w="2039" w:type="dxa"/>
          </w:tcPr>
          <w:p w14:paraId="423092F1" w14:textId="77777777" w:rsidR="007D6548" w:rsidRPr="00F86FAA" w:rsidRDefault="00306BEB" w:rsidP="00B35F1F">
            <w:pPr>
              <w:pStyle w:val="Default"/>
              <w:rPr>
                <w:b/>
                <w:color w:val="auto"/>
              </w:rPr>
            </w:pPr>
            <w:r>
              <w:rPr>
                <w:b/>
                <w:color w:val="auto"/>
              </w:rPr>
              <w:t>Форма, сроки и порядок оплаты за поставку товаров, выполнения работ, оказания услуг</w:t>
            </w:r>
          </w:p>
        </w:tc>
        <w:tc>
          <w:tcPr>
            <w:tcW w:w="7513" w:type="dxa"/>
            <w:gridSpan w:val="7"/>
          </w:tcPr>
          <w:p w14:paraId="68C54632" w14:textId="77777777" w:rsidR="00021DA4" w:rsidRDefault="00D74321" w:rsidP="00B35F1F">
            <w:pPr>
              <w:pStyle w:val="1a"/>
              <w:ind w:firstLine="397"/>
              <w:rPr>
                <w:sz w:val="24"/>
                <w:szCs w:val="24"/>
              </w:rPr>
            </w:pPr>
            <w:r w:rsidRPr="00C50A71">
              <w:rPr>
                <w:b/>
                <w:bCs/>
                <w:sz w:val="24"/>
                <w:szCs w:val="24"/>
              </w:rPr>
              <w:t>Вариант 1.</w:t>
            </w:r>
            <w:r>
              <w:rPr>
                <w:sz w:val="24"/>
                <w:szCs w:val="24"/>
              </w:rPr>
              <w:t xml:space="preserve"> Оплата цены договора производится Покупателем в течение 30 (Тридцати) календарных дней с даты подписания Сторонами товарной накладной (ТОРГ-12) / универсального передаточного документа (УПД) на последнюю из поставленных партию Товара на основании выставленного Поставщиком счета. </w:t>
            </w:r>
          </w:p>
          <w:p w14:paraId="211CF985" w14:textId="592B2F5F" w:rsidR="00246ED5" w:rsidRDefault="00D74321" w:rsidP="00B35F1F">
            <w:pPr>
              <w:pStyle w:val="1a"/>
              <w:ind w:firstLine="397"/>
              <w:rPr>
                <w:sz w:val="24"/>
                <w:szCs w:val="24"/>
              </w:rPr>
            </w:pPr>
            <w:r w:rsidRPr="00C50A71">
              <w:rPr>
                <w:b/>
                <w:bCs/>
                <w:sz w:val="24"/>
                <w:szCs w:val="24"/>
              </w:rPr>
              <w:t>Вариант 2.</w:t>
            </w:r>
            <w:r>
              <w:rPr>
                <w:sz w:val="24"/>
                <w:szCs w:val="24"/>
              </w:rPr>
              <w:t xml:space="preserve">  Для обеспечения надлежащего исполнения настоящего договора Поставщик обязуется течение</w:t>
            </w:r>
            <w:r w:rsidR="00DF13D7">
              <w:rPr>
                <w:sz w:val="24"/>
                <w:szCs w:val="24"/>
              </w:rPr>
              <w:t xml:space="preserve"> </w:t>
            </w:r>
            <w:r w:rsidR="004D1F57">
              <w:rPr>
                <w:sz w:val="24"/>
                <w:szCs w:val="24"/>
              </w:rPr>
              <w:t>10</w:t>
            </w:r>
            <w:r w:rsidR="00FD343E">
              <w:rPr>
                <w:sz w:val="24"/>
                <w:szCs w:val="24"/>
              </w:rPr>
              <w:t xml:space="preserve"> </w:t>
            </w:r>
            <w:r>
              <w:rPr>
                <w:sz w:val="24"/>
                <w:szCs w:val="24"/>
              </w:rPr>
              <w:t>(</w:t>
            </w:r>
            <w:r w:rsidR="004D1F57">
              <w:rPr>
                <w:sz w:val="24"/>
                <w:szCs w:val="24"/>
              </w:rPr>
              <w:t>десяти</w:t>
            </w:r>
            <w:r>
              <w:rPr>
                <w:sz w:val="24"/>
                <w:szCs w:val="24"/>
              </w:rPr>
              <w:t xml:space="preserve">) </w:t>
            </w:r>
            <w:r w:rsidR="004D1F57">
              <w:rPr>
                <w:sz w:val="24"/>
                <w:szCs w:val="24"/>
              </w:rPr>
              <w:t xml:space="preserve">календарных </w:t>
            </w:r>
            <w:r>
              <w:rPr>
                <w:sz w:val="24"/>
                <w:szCs w:val="24"/>
              </w:rPr>
              <w:t xml:space="preserve">дней с даты подписания Сторонами договора предоставить Покупателю независимую (банковскую) гарантию, оформленную в соответствии с требованиями, изложенными в пункте 24 раздела 5 Информационной карты. </w:t>
            </w:r>
          </w:p>
          <w:p w14:paraId="1326A5E6" w14:textId="77777777" w:rsidR="006A562A" w:rsidRDefault="00246ED5" w:rsidP="00B35F1F">
            <w:pPr>
              <w:pStyle w:val="1a"/>
              <w:ind w:firstLine="397"/>
              <w:rPr>
                <w:sz w:val="24"/>
                <w:szCs w:val="24"/>
              </w:rPr>
            </w:pPr>
            <w:r>
              <w:rPr>
                <w:sz w:val="24"/>
                <w:szCs w:val="24"/>
              </w:rPr>
              <w:t xml:space="preserve">Оплата цены договора производится </w:t>
            </w:r>
            <w:r w:rsidR="00D74321">
              <w:rPr>
                <w:sz w:val="24"/>
                <w:szCs w:val="24"/>
              </w:rPr>
              <w:t xml:space="preserve">Покупателем в следующем порядке: </w:t>
            </w:r>
          </w:p>
          <w:p w14:paraId="75835437" w14:textId="219DEAC8" w:rsidR="006A562A" w:rsidRDefault="00D74321" w:rsidP="00B35F1F">
            <w:pPr>
              <w:pStyle w:val="1a"/>
              <w:ind w:firstLine="397"/>
              <w:rPr>
                <w:sz w:val="24"/>
                <w:szCs w:val="24"/>
              </w:rPr>
            </w:pPr>
            <w:r>
              <w:rPr>
                <w:sz w:val="24"/>
                <w:szCs w:val="24"/>
              </w:rPr>
              <w:t xml:space="preserve">- авансовый платеж </w:t>
            </w:r>
            <w:r w:rsidRPr="00252442">
              <w:rPr>
                <w:i/>
                <w:sz w:val="24"/>
                <w:szCs w:val="24"/>
              </w:rPr>
              <w:t>(но не более 30% от цены договора)</w:t>
            </w:r>
            <w:r>
              <w:rPr>
                <w:sz w:val="24"/>
                <w:szCs w:val="24"/>
              </w:rPr>
              <w:t xml:space="preserve"> производится в течение 10 (десяти) календарных дней с даты предоставления банковской гарантии на возврат авансового платежа, оформленной в соответствии с требованиями, изложенными в пункте 24 раздела 5</w:t>
            </w:r>
            <w:r w:rsidR="006A562A" w:rsidRPr="006A562A">
              <w:rPr>
                <w:sz w:val="24"/>
                <w:szCs w:val="24"/>
              </w:rPr>
              <w:t xml:space="preserve"> </w:t>
            </w:r>
            <w:r>
              <w:rPr>
                <w:sz w:val="24"/>
                <w:szCs w:val="24"/>
              </w:rPr>
              <w:t>Информационной карты.</w:t>
            </w:r>
            <w:r w:rsidR="006A562A">
              <w:rPr>
                <w:sz w:val="24"/>
                <w:szCs w:val="24"/>
              </w:rPr>
              <w:t xml:space="preserve"> </w:t>
            </w:r>
          </w:p>
          <w:p w14:paraId="15EA1C71" w14:textId="4B3619A9" w:rsidR="006A562A" w:rsidRDefault="006A562A" w:rsidP="00B35F1F">
            <w:pPr>
              <w:pStyle w:val="1a"/>
              <w:ind w:firstLine="397"/>
              <w:rPr>
                <w:sz w:val="24"/>
                <w:szCs w:val="24"/>
              </w:rPr>
            </w:pPr>
            <w:r>
              <w:rPr>
                <w:sz w:val="24"/>
                <w:szCs w:val="24"/>
              </w:rPr>
              <w:t xml:space="preserve">В случае непредоставления банковской гарантии аванс не выплачивается. При этом цена, сроки и другие условия выполнения Поставщиком обязательств по настоящему договору продолжают действовать и остаются неизменными, а оплата Товара будет производиться Покупателем в течение 30 (Тридцати) календарных дней с даты подписания Сторонами товарной накладной (ТОРГ-12)/универсального передаточного документа (УПД) на последнюю из поставленных партию Товара на основании выставленного Поставщиком счета. </w:t>
            </w:r>
          </w:p>
          <w:p w14:paraId="69290972" w14:textId="2CC77A3A" w:rsidR="00AC14F5" w:rsidRDefault="00D74321" w:rsidP="00B35F1F">
            <w:pPr>
              <w:pStyle w:val="1a"/>
              <w:ind w:firstLine="397"/>
              <w:rPr>
                <w:sz w:val="24"/>
                <w:szCs w:val="24"/>
              </w:rPr>
            </w:pPr>
            <w:r>
              <w:rPr>
                <w:sz w:val="24"/>
                <w:szCs w:val="24"/>
              </w:rPr>
              <w:t xml:space="preserve"> - окончательный платеж Покупатель оплачивает в течение 30 (тридцати) календарных дней с даты подписания Сторонами товарной накладной (ТОРГ-12) / универсального передаточного документа (УПД) на последнюю из поставленных партий </w:t>
            </w:r>
            <w:r w:rsidR="006A562A">
              <w:rPr>
                <w:sz w:val="24"/>
                <w:szCs w:val="24"/>
              </w:rPr>
              <w:t xml:space="preserve">Товара </w:t>
            </w:r>
            <w:r>
              <w:rPr>
                <w:sz w:val="24"/>
                <w:szCs w:val="24"/>
              </w:rPr>
              <w:t xml:space="preserve">за весь поставленный объем Товара на основании выставленного Поставщиком счета. </w:t>
            </w:r>
          </w:p>
        </w:tc>
      </w:tr>
      <w:tr w:rsidR="007D6548" w:rsidRPr="00F86FAA" w14:paraId="5395F55F" w14:textId="77777777" w:rsidTr="00B35F1F">
        <w:tc>
          <w:tcPr>
            <w:tcW w:w="400" w:type="dxa"/>
          </w:tcPr>
          <w:p w14:paraId="7E5844B9" w14:textId="77777777" w:rsidR="007D6548" w:rsidRPr="00F86FAA" w:rsidRDefault="00357415" w:rsidP="00B35F1F">
            <w:pPr>
              <w:pStyle w:val="1a"/>
              <w:ind w:left="-57" w:right="-108" w:firstLine="0"/>
              <w:rPr>
                <w:b/>
                <w:sz w:val="24"/>
                <w:szCs w:val="24"/>
              </w:rPr>
            </w:pPr>
            <w:r>
              <w:rPr>
                <w:b/>
                <w:sz w:val="24"/>
                <w:szCs w:val="24"/>
              </w:rPr>
              <w:t>14.</w:t>
            </w:r>
          </w:p>
        </w:tc>
        <w:tc>
          <w:tcPr>
            <w:tcW w:w="2039" w:type="dxa"/>
          </w:tcPr>
          <w:p w14:paraId="1B51798D" w14:textId="77777777" w:rsidR="007D6548" w:rsidRPr="00F86FAA" w:rsidRDefault="006E08A0" w:rsidP="00B35F1F">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513" w:type="dxa"/>
            <w:gridSpan w:val="7"/>
          </w:tcPr>
          <w:p w14:paraId="1FB0D1F1" w14:textId="77777777" w:rsidR="00AC14F5" w:rsidRDefault="0046356B" w:rsidP="00B35F1F">
            <w:pPr>
              <w:pStyle w:val="Default"/>
              <w:ind w:firstLine="397"/>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14:paraId="5D72DB79" w14:textId="687B08A1" w:rsidR="00AC14F5" w:rsidRDefault="0046356B" w:rsidP="00B35F1F">
            <w:pPr>
              <w:pStyle w:val="Default"/>
              <w:ind w:firstLine="397"/>
              <w:jc w:val="both"/>
            </w:pPr>
            <w:r>
              <w:t>Лот №1 - Товар должен быть поставлен с даты подписания договора и до 30</w:t>
            </w:r>
            <w:r w:rsidR="00DB1789">
              <w:t xml:space="preserve"> сентября</w:t>
            </w:r>
            <w:r>
              <w:t xml:space="preserve"> 2023 года; </w:t>
            </w:r>
          </w:p>
          <w:p w14:paraId="1A5A9164" w14:textId="37DAEA50" w:rsidR="00AC14F5" w:rsidRDefault="0046356B" w:rsidP="00B35F1F">
            <w:pPr>
              <w:pStyle w:val="Default"/>
              <w:ind w:firstLine="397"/>
              <w:jc w:val="both"/>
            </w:pPr>
            <w:r>
              <w:t>Лот №2 - Товар должен быть поставлен с даты подписания договора и до 3</w:t>
            </w:r>
            <w:r w:rsidR="00DB1789">
              <w:t>1</w:t>
            </w:r>
            <w:r>
              <w:t xml:space="preserve"> </w:t>
            </w:r>
            <w:r w:rsidR="00DB1789">
              <w:t>декабр</w:t>
            </w:r>
            <w:r>
              <w:t xml:space="preserve">я 2023 года; </w:t>
            </w:r>
          </w:p>
          <w:p w14:paraId="1F887A67" w14:textId="0D548A3C" w:rsidR="00AC14F5" w:rsidRDefault="0046356B" w:rsidP="00B35F1F">
            <w:pPr>
              <w:pStyle w:val="Default"/>
              <w:ind w:firstLine="397"/>
              <w:jc w:val="both"/>
            </w:pPr>
            <w:r>
              <w:t>Лот №3 - Товар должен быть поставлен с даты подписания договора и до 3</w:t>
            </w:r>
            <w:r w:rsidR="00DB1789">
              <w:t>1</w:t>
            </w:r>
            <w:r>
              <w:t xml:space="preserve"> </w:t>
            </w:r>
            <w:r w:rsidR="00DB1789">
              <w:t>дека</w:t>
            </w:r>
            <w:r>
              <w:t>бря 2023 года.</w:t>
            </w:r>
          </w:p>
          <w:p w14:paraId="51CC896C" w14:textId="77777777" w:rsidR="00685C56" w:rsidRPr="00F86FAA" w:rsidRDefault="00685C56" w:rsidP="00B35F1F">
            <w:pPr>
              <w:pStyle w:val="Default"/>
              <w:ind w:firstLine="397"/>
              <w:jc w:val="both"/>
            </w:pPr>
          </w:p>
          <w:p w14:paraId="2EC0E36E" w14:textId="77777777" w:rsidR="00AC14F5" w:rsidRDefault="0046356B" w:rsidP="00B35F1F">
            <w:pPr>
              <w:pStyle w:val="Default"/>
              <w:ind w:firstLine="397"/>
              <w:jc w:val="both"/>
            </w:pPr>
            <w:r>
              <w:rPr>
                <w:b/>
                <w:bCs/>
                <w:color w:val="auto"/>
              </w:rPr>
              <w:t xml:space="preserve">Место </w:t>
            </w:r>
            <w:r>
              <w:rPr>
                <w:b/>
                <w:color w:val="auto"/>
              </w:rPr>
              <w:t xml:space="preserve">поставки товаров: </w:t>
            </w:r>
          </w:p>
          <w:p w14:paraId="38E1BBB8" w14:textId="77777777" w:rsidR="00B007E9" w:rsidRPr="00B007E9" w:rsidRDefault="00B007E9" w:rsidP="00B35F1F">
            <w:pPr>
              <w:pStyle w:val="1a"/>
              <w:ind w:firstLine="397"/>
              <w:rPr>
                <w:sz w:val="24"/>
                <w:szCs w:val="24"/>
              </w:rPr>
            </w:pPr>
            <w:r w:rsidRPr="00B007E9">
              <w:rPr>
                <w:sz w:val="24"/>
                <w:szCs w:val="24"/>
              </w:rPr>
              <w:t xml:space="preserve">Вариант № 1. Место поставки - склад завода-изготовителя на территории Российской Федерации. Заказчик самостоятельно и за свой счет забирает Товар со склада завода-изготовителя. </w:t>
            </w:r>
          </w:p>
          <w:p w14:paraId="46EB43A1" w14:textId="77777777" w:rsidR="00B007E9" w:rsidRPr="00B007E9" w:rsidRDefault="00B007E9" w:rsidP="00B35F1F">
            <w:pPr>
              <w:pStyle w:val="1a"/>
              <w:ind w:firstLine="397"/>
              <w:rPr>
                <w:sz w:val="24"/>
                <w:szCs w:val="24"/>
              </w:rPr>
            </w:pPr>
            <w:r w:rsidRPr="00B007E9">
              <w:rPr>
                <w:sz w:val="24"/>
                <w:szCs w:val="24"/>
              </w:rPr>
              <w:t xml:space="preserve">Вариант № 2. Место поставки – железнодорожная станция на территории Российской Федерации.  </w:t>
            </w:r>
          </w:p>
          <w:p w14:paraId="4A8E63C2" w14:textId="77777777" w:rsidR="00AC14F5" w:rsidRDefault="00B007E9" w:rsidP="00B35F1F">
            <w:pPr>
              <w:pStyle w:val="1a"/>
              <w:ind w:firstLine="397"/>
              <w:rPr>
                <w:b/>
              </w:rPr>
            </w:pPr>
            <w:r w:rsidRPr="00B007E9">
              <w:rPr>
                <w:sz w:val="24"/>
                <w:szCs w:val="24"/>
              </w:rPr>
              <w:t>По выбору претендента, указанному в финансово-коммерческом предложении (Приложение № 3 к документации о закупке).</w:t>
            </w:r>
          </w:p>
        </w:tc>
      </w:tr>
      <w:tr w:rsidR="007D6548" w:rsidRPr="00F86FAA" w14:paraId="14333AC2" w14:textId="77777777" w:rsidTr="00B35F1F">
        <w:tc>
          <w:tcPr>
            <w:tcW w:w="400" w:type="dxa"/>
          </w:tcPr>
          <w:p w14:paraId="3AF32CEE" w14:textId="77777777" w:rsidR="007D6548" w:rsidRPr="00F86FAA" w:rsidRDefault="00357415" w:rsidP="00B35F1F">
            <w:pPr>
              <w:pStyle w:val="1a"/>
              <w:ind w:left="-57" w:right="-108" w:firstLine="0"/>
              <w:rPr>
                <w:b/>
                <w:sz w:val="24"/>
                <w:szCs w:val="24"/>
              </w:rPr>
            </w:pPr>
            <w:r>
              <w:rPr>
                <w:b/>
                <w:sz w:val="24"/>
                <w:szCs w:val="24"/>
              </w:rPr>
              <w:lastRenderedPageBreak/>
              <w:t>15.</w:t>
            </w:r>
          </w:p>
        </w:tc>
        <w:tc>
          <w:tcPr>
            <w:tcW w:w="2039" w:type="dxa"/>
          </w:tcPr>
          <w:p w14:paraId="1E0F8420" w14:textId="77777777" w:rsidR="007D6548" w:rsidRPr="00F86FAA" w:rsidRDefault="00C3633B" w:rsidP="00B35F1F">
            <w:pPr>
              <w:pStyle w:val="Default"/>
              <w:rPr>
                <w:b/>
                <w:color w:val="auto"/>
              </w:rPr>
            </w:pPr>
            <w:r>
              <w:rPr>
                <w:b/>
                <w:color w:val="auto"/>
              </w:rPr>
              <w:t>Состав и количество (объем) товаров, работ, услуг</w:t>
            </w:r>
          </w:p>
        </w:tc>
        <w:tc>
          <w:tcPr>
            <w:tcW w:w="7513" w:type="dxa"/>
            <w:gridSpan w:val="7"/>
          </w:tcPr>
          <w:p w14:paraId="544C750C" w14:textId="77777777" w:rsidR="00AC14F5" w:rsidRDefault="0046356B" w:rsidP="00B35F1F">
            <w:pPr>
              <w:pStyle w:val="1a"/>
              <w:ind w:firstLine="0"/>
              <w:rPr>
                <w:sz w:val="24"/>
                <w:szCs w:val="24"/>
              </w:rPr>
            </w:pPr>
            <w:r>
              <w:rPr>
                <w:sz w:val="24"/>
                <w:szCs w:val="24"/>
              </w:rPr>
              <w:t>Лот №№1 – 3 Состав и объем определен в разделе 4 «Техническое задание» документации о закупке.</w:t>
            </w:r>
          </w:p>
        </w:tc>
      </w:tr>
      <w:tr w:rsidR="00021DA4" w:rsidRPr="00F86FAA" w14:paraId="080356DD" w14:textId="77777777" w:rsidTr="00B35F1F">
        <w:trPr>
          <w:trHeight w:val="207"/>
        </w:trPr>
        <w:tc>
          <w:tcPr>
            <w:tcW w:w="400" w:type="dxa"/>
            <w:vMerge w:val="restart"/>
          </w:tcPr>
          <w:p w14:paraId="0C61DF73" w14:textId="77777777" w:rsidR="00BA01E3" w:rsidRPr="00F86FAA" w:rsidRDefault="00BA01E3" w:rsidP="00B35F1F">
            <w:pPr>
              <w:pStyle w:val="1a"/>
              <w:ind w:left="-57" w:right="-108" w:firstLine="0"/>
              <w:rPr>
                <w:b/>
                <w:sz w:val="24"/>
                <w:szCs w:val="24"/>
              </w:rPr>
            </w:pPr>
            <w:r>
              <w:rPr>
                <w:b/>
                <w:sz w:val="24"/>
                <w:szCs w:val="24"/>
              </w:rPr>
              <w:t>16.</w:t>
            </w:r>
          </w:p>
        </w:tc>
        <w:tc>
          <w:tcPr>
            <w:tcW w:w="2039" w:type="dxa"/>
            <w:vMerge w:val="restart"/>
          </w:tcPr>
          <w:p w14:paraId="21C5F062" w14:textId="77777777" w:rsidR="00BA01E3" w:rsidRPr="00F86FAA" w:rsidRDefault="00BA01E3" w:rsidP="00B35F1F">
            <w:pPr>
              <w:pStyle w:val="Default"/>
              <w:rPr>
                <w:b/>
                <w:color w:val="auto"/>
              </w:rPr>
            </w:pPr>
            <w:r>
              <w:rPr>
                <w:b/>
                <w:color w:val="auto"/>
              </w:rPr>
              <w:t>Информация о товаре, работе, услуге</w:t>
            </w:r>
          </w:p>
        </w:tc>
        <w:tc>
          <w:tcPr>
            <w:tcW w:w="425" w:type="dxa"/>
          </w:tcPr>
          <w:p w14:paraId="129B80E3" w14:textId="77777777" w:rsidR="00BA01E3" w:rsidRDefault="00BA01E3" w:rsidP="00B35F1F">
            <w:pPr>
              <w:snapToGrid w:val="0"/>
              <w:rPr>
                <w:sz w:val="20"/>
                <w:szCs w:val="20"/>
              </w:rPr>
            </w:pPr>
            <w:r>
              <w:rPr>
                <w:sz w:val="20"/>
                <w:szCs w:val="20"/>
              </w:rPr>
              <w:t xml:space="preserve">№ </w:t>
            </w:r>
          </w:p>
          <w:p w14:paraId="29343841" w14:textId="72AC38D6" w:rsidR="00BA01E3" w:rsidRDefault="00BA01E3" w:rsidP="00B35F1F">
            <w:r>
              <w:rPr>
                <w:sz w:val="20"/>
                <w:szCs w:val="20"/>
              </w:rPr>
              <w:t>лота</w:t>
            </w:r>
          </w:p>
        </w:tc>
        <w:tc>
          <w:tcPr>
            <w:tcW w:w="1077" w:type="dxa"/>
          </w:tcPr>
          <w:p w14:paraId="535EE423" w14:textId="540D68AB" w:rsidR="00BA01E3" w:rsidRDefault="00BA01E3" w:rsidP="00B35F1F">
            <w:r>
              <w:rPr>
                <w:sz w:val="20"/>
                <w:szCs w:val="20"/>
              </w:rPr>
              <w:t>Классификация по ОКПД 2</w:t>
            </w:r>
          </w:p>
        </w:tc>
        <w:tc>
          <w:tcPr>
            <w:tcW w:w="1191" w:type="dxa"/>
          </w:tcPr>
          <w:p w14:paraId="7A62FA56" w14:textId="21755CF0" w:rsidR="00BA01E3" w:rsidRDefault="00BA01E3" w:rsidP="00B35F1F">
            <w:r>
              <w:rPr>
                <w:sz w:val="20"/>
                <w:szCs w:val="20"/>
              </w:rPr>
              <w:t>Классификация по ОКВЭД 2</w:t>
            </w:r>
          </w:p>
        </w:tc>
        <w:tc>
          <w:tcPr>
            <w:tcW w:w="1276" w:type="dxa"/>
          </w:tcPr>
          <w:p w14:paraId="422ABD76" w14:textId="2E7B1D7C" w:rsidR="00BA01E3" w:rsidRDefault="00BA01E3" w:rsidP="00B35F1F">
            <w:r>
              <w:rPr>
                <w:sz w:val="20"/>
                <w:szCs w:val="20"/>
              </w:rPr>
              <w:t>Количество (объем)</w:t>
            </w:r>
          </w:p>
        </w:tc>
        <w:tc>
          <w:tcPr>
            <w:tcW w:w="1843" w:type="dxa"/>
          </w:tcPr>
          <w:p w14:paraId="7CB33A65" w14:textId="4426DDA9" w:rsidR="00BA01E3" w:rsidRDefault="00BA01E3" w:rsidP="00B35F1F">
            <w:r>
              <w:rPr>
                <w:sz w:val="20"/>
                <w:szCs w:val="20"/>
              </w:rPr>
              <w:t>Единица измерения</w:t>
            </w:r>
          </w:p>
        </w:tc>
        <w:tc>
          <w:tcPr>
            <w:tcW w:w="1701" w:type="dxa"/>
            <w:gridSpan w:val="2"/>
          </w:tcPr>
          <w:p w14:paraId="247A6F0F" w14:textId="22127E67" w:rsidR="00BA01E3" w:rsidRDefault="00BA01E3" w:rsidP="00B35F1F">
            <w:r>
              <w:rPr>
                <w:sz w:val="20"/>
                <w:szCs w:val="20"/>
              </w:rPr>
              <w:t>Номер строки ПЗ</w:t>
            </w:r>
          </w:p>
        </w:tc>
      </w:tr>
      <w:tr w:rsidR="00021DA4" w:rsidRPr="00F86FAA" w14:paraId="4962FAD7" w14:textId="77777777" w:rsidTr="00B35F1F">
        <w:trPr>
          <w:trHeight w:val="206"/>
        </w:trPr>
        <w:tc>
          <w:tcPr>
            <w:tcW w:w="400" w:type="dxa"/>
            <w:vMerge/>
          </w:tcPr>
          <w:p w14:paraId="2431A00B" w14:textId="77777777" w:rsidR="00BA01E3" w:rsidRDefault="00BA01E3" w:rsidP="00B35F1F">
            <w:pPr>
              <w:pStyle w:val="1a"/>
              <w:ind w:left="-57" w:right="-108" w:firstLine="0"/>
              <w:rPr>
                <w:b/>
                <w:sz w:val="24"/>
                <w:szCs w:val="24"/>
              </w:rPr>
            </w:pPr>
          </w:p>
        </w:tc>
        <w:tc>
          <w:tcPr>
            <w:tcW w:w="2039" w:type="dxa"/>
            <w:vMerge/>
          </w:tcPr>
          <w:p w14:paraId="1ED58AA2" w14:textId="77777777" w:rsidR="00BA01E3" w:rsidRDefault="00BA01E3" w:rsidP="00B35F1F">
            <w:pPr>
              <w:pStyle w:val="Default"/>
              <w:rPr>
                <w:b/>
                <w:color w:val="auto"/>
              </w:rPr>
            </w:pPr>
          </w:p>
        </w:tc>
        <w:tc>
          <w:tcPr>
            <w:tcW w:w="425" w:type="dxa"/>
          </w:tcPr>
          <w:p w14:paraId="1EB2126C" w14:textId="3A87FF5F" w:rsidR="00BA01E3" w:rsidRDefault="00BA01E3" w:rsidP="00B35F1F">
            <w:r>
              <w:rPr>
                <w:sz w:val="22"/>
                <w:szCs w:val="22"/>
              </w:rPr>
              <w:t>1.</w:t>
            </w:r>
          </w:p>
        </w:tc>
        <w:tc>
          <w:tcPr>
            <w:tcW w:w="1077" w:type="dxa"/>
            <w:vMerge w:val="restart"/>
            <w:vAlign w:val="center"/>
          </w:tcPr>
          <w:p w14:paraId="0E5CC412" w14:textId="77777777" w:rsidR="00BA01E3" w:rsidRDefault="00BA01E3" w:rsidP="00B35F1F">
            <w:pPr>
              <w:snapToGrid w:val="0"/>
              <w:jc w:val="center"/>
              <w:rPr>
                <w:sz w:val="22"/>
                <w:szCs w:val="22"/>
              </w:rPr>
            </w:pPr>
            <w:r>
              <w:rPr>
                <w:sz w:val="22"/>
                <w:szCs w:val="22"/>
              </w:rPr>
              <w:t>30.20.33.118</w:t>
            </w:r>
          </w:p>
          <w:p w14:paraId="30797B53" w14:textId="77777777" w:rsidR="00BA01E3" w:rsidRDefault="00BA01E3" w:rsidP="00B35F1F"/>
        </w:tc>
        <w:tc>
          <w:tcPr>
            <w:tcW w:w="1191" w:type="dxa"/>
            <w:vMerge w:val="restart"/>
            <w:vAlign w:val="center"/>
          </w:tcPr>
          <w:p w14:paraId="17DA90E0" w14:textId="77777777" w:rsidR="00BA01E3" w:rsidRDefault="00BA01E3" w:rsidP="00B35F1F">
            <w:pPr>
              <w:snapToGrid w:val="0"/>
              <w:jc w:val="center"/>
              <w:rPr>
                <w:sz w:val="22"/>
                <w:szCs w:val="22"/>
              </w:rPr>
            </w:pPr>
            <w:r>
              <w:rPr>
                <w:sz w:val="22"/>
                <w:szCs w:val="22"/>
              </w:rPr>
              <w:t>30.20.33</w:t>
            </w:r>
          </w:p>
          <w:p w14:paraId="3F7CDA92" w14:textId="77777777" w:rsidR="00BA01E3" w:rsidRDefault="00BA01E3" w:rsidP="00B35F1F"/>
        </w:tc>
        <w:tc>
          <w:tcPr>
            <w:tcW w:w="1276" w:type="dxa"/>
            <w:vAlign w:val="center"/>
          </w:tcPr>
          <w:p w14:paraId="33D9EE74" w14:textId="36F4ACE7" w:rsidR="00BA01E3" w:rsidRDefault="00BA01E3" w:rsidP="00B35F1F">
            <w:r>
              <w:rPr>
                <w:sz w:val="22"/>
                <w:szCs w:val="22"/>
              </w:rPr>
              <w:t>300</w:t>
            </w:r>
          </w:p>
        </w:tc>
        <w:tc>
          <w:tcPr>
            <w:tcW w:w="1843" w:type="dxa"/>
            <w:vAlign w:val="center"/>
          </w:tcPr>
          <w:p w14:paraId="4A9DA2B2" w14:textId="6399F75A" w:rsidR="00BA01E3" w:rsidRDefault="00BA01E3" w:rsidP="00B35F1F">
            <w:r>
              <w:rPr>
                <w:sz w:val="22"/>
                <w:szCs w:val="22"/>
              </w:rPr>
              <w:t>Штука</w:t>
            </w:r>
          </w:p>
        </w:tc>
        <w:tc>
          <w:tcPr>
            <w:tcW w:w="1701" w:type="dxa"/>
            <w:gridSpan w:val="2"/>
            <w:vAlign w:val="center"/>
          </w:tcPr>
          <w:p w14:paraId="01342B04" w14:textId="24B324F1" w:rsidR="00BA01E3" w:rsidRDefault="00BA01E3" w:rsidP="00B35F1F">
            <w:r>
              <w:rPr>
                <w:sz w:val="22"/>
                <w:szCs w:val="22"/>
              </w:rPr>
              <w:t>202</w:t>
            </w:r>
          </w:p>
        </w:tc>
      </w:tr>
      <w:tr w:rsidR="00021DA4" w:rsidRPr="00F86FAA" w14:paraId="2AE34194" w14:textId="77777777" w:rsidTr="00B35F1F">
        <w:trPr>
          <w:trHeight w:val="206"/>
        </w:trPr>
        <w:tc>
          <w:tcPr>
            <w:tcW w:w="400" w:type="dxa"/>
            <w:vMerge/>
          </w:tcPr>
          <w:p w14:paraId="753DE165" w14:textId="77777777" w:rsidR="00BA01E3" w:rsidRDefault="00BA01E3" w:rsidP="00B35F1F">
            <w:pPr>
              <w:pStyle w:val="1a"/>
              <w:ind w:left="-57" w:right="-108" w:firstLine="0"/>
              <w:rPr>
                <w:b/>
                <w:sz w:val="24"/>
                <w:szCs w:val="24"/>
              </w:rPr>
            </w:pPr>
          </w:p>
        </w:tc>
        <w:tc>
          <w:tcPr>
            <w:tcW w:w="2039" w:type="dxa"/>
            <w:vMerge/>
          </w:tcPr>
          <w:p w14:paraId="61FCDC72" w14:textId="77777777" w:rsidR="00BA01E3" w:rsidRDefault="00BA01E3" w:rsidP="00B35F1F">
            <w:pPr>
              <w:pStyle w:val="Default"/>
              <w:rPr>
                <w:b/>
                <w:color w:val="auto"/>
              </w:rPr>
            </w:pPr>
          </w:p>
        </w:tc>
        <w:tc>
          <w:tcPr>
            <w:tcW w:w="425" w:type="dxa"/>
          </w:tcPr>
          <w:p w14:paraId="2D35A51F" w14:textId="079D04F3" w:rsidR="00BA01E3" w:rsidRDefault="00BA01E3" w:rsidP="00B35F1F">
            <w:r>
              <w:rPr>
                <w:sz w:val="22"/>
                <w:szCs w:val="22"/>
              </w:rPr>
              <w:t>2.</w:t>
            </w:r>
          </w:p>
        </w:tc>
        <w:tc>
          <w:tcPr>
            <w:tcW w:w="1077" w:type="dxa"/>
            <w:vMerge/>
            <w:vAlign w:val="center"/>
          </w:tcPr>
          <w:p w14:paraId="7E0C6F33" w14:textId="77777777" w:rsidR="00BA01E3" w:rsidRDefault="00BA01E3" w:rsidP="00B35F1F"/>
        </w:tc>
        <w:tc>
          <w:tcPr>
            <w:tcW w:w="1191" w:type="dxa"/>
            <w:vMerge/>
            <w:vAlign w:val="center"/>
          </w:tcPr>
          <w:p w14:paraId="3E12E8AB" w14:textId="77777777" w:rsidR="00BA01E3" w:rsidRDefault="00BA01E3" w:rsidP="00B35F1F"/>
        </w:tc>
        <w:tc>
          <w:tcPr>
            <w:tcW w:w="1276" w:type="dxa"/>
            <w:vAlign w:val="center"/>
          </w:tcPr>
          <w:p w14:paraId="7674CCBF" w14:textId="2DD39820" w:rsidR="00BA01E3" w:rsidRDefault="00BA01E3" w:rsidP="00B35F1F">
            <w:r>
              <w:rPr>
                <w:sz w:val="22"/>
                <w:szCs w:val="22"/>
              </w:rPr>
              <w:t>300</w:t>
            </w:r>
          </w:p>
        </w:tc>
        <w:tc>
          <w:tcPr>
            <w:tcW w:w="1843" w:type="dxa"/>
            <w:vAlign w:val="center"/>
          </w:tcPr>
          <w:p w14:paraId="79DFB96A" w14:textId="297FBFCB" w:rsidR="00BA01E3" w:rsidRDefault="00BA01E3" w:rsidP="00B35F1F">
            <w:r>
              <w:rPr>
                <w:sz w:val="22"/>
                <w:szCs w:val="22"/>
              </w:rPr>
              <w:t>Штука</w:t>
            </w:r>
          </w:p>
        </w:tc>
        <w:tc>
          <w:tcPr>
            <w:tcW w:w="1701" w:type="dxa"/>
            <w:gridSpan w:val="2"/>
            <w:vAlign w:val="center"/>
          </w:tcPr>
          <w:p w14:paraId="3CA1EBE3" w14:textId="24EDA31E" w:rsidR="00BA01E3" w:rsidRDefault="00BA01E3" w:rsidP="00B35F1F">
            <w:r>
              <w:rPr>
                <w:sz w:val="22"/>
                <w:szCs w:val="22"/>
              </w:rPr>
              <w:t>203</w:t>
            </w:r>
          </w:p>
        </w:tc>
      </w:tr>
      <w:tr w:rsidR="00021DA4" w:rsidRPr="00F86FAA" w14:paraId="2C197127" w14:textId="77777777" w:rsidTr="00B35F1F">
        <w:trPr>
          <w:trHeight w:val="206"/>
        </w:trPr>
        <w:tc>
          <w:tcPr>
            <w:tcW w:w="400" w:type="dxa"/>
            <w:vMerge/>
          </w:tcPr>
          <w:p w14:paraId="6B5783A2" w14:textId="77777777" w:rsidR="00BA01E3" w:rsidRDefault="00BA01E3" w:rsidP="00B35F1F">
            <w:pPr>
              <w:pStyle w:val="1a"/>
              <w:ind w:left="-57" w:right="-108" w:firstLine="0"/>
              <w:rPr>
                <w:b/>
                <w:sz w:val="24"/>
                <w:szCs w:val="24"/>
              </w:rPr>
            </w:pPr>
          </w:p>
        </w:tc>
        <w:tc>
          <w:tcPr>
            <w:tcW w:w="2039" w:type="dxa"/>
            <w:vMerge/>
          </w:tcPr>
          <w:p w14:paraId="1761D8E3" w14:textId="77777777" w:rsidR="00BA01E3" w:rsidRDefault="00BA01E3" w:rsidP="00B35F1F">
            <w:pPr>
              <w:pStyle w:val="Default"/>
              <w:rPr>
                <w:b/>
                <w:color w:val="auto"/>
              </w:rPr>
            </w:pPr>
          </w:p>
        </w:tc>
        <w:tc>
          <w:tcPr>
            <w:tcW w:w="425" w:type="dxa"/>
          </w:tcPr>
          <w:p w14:paraId="74C637A1" w14:textId="4B977D9B" w:rsidR="00BA01E3" w:rsidRDefault="00BA01E3" w:rsidP="00B35F1F">
            <w:r>
              <w:rPr>
                <w:sz w:val="20"/>
                <w:szCs w:val="20"/>
              </w:rPr>
              <w:t>3</w:t>
            </w:r>
          </w:p>
        </w:tc>
        <w:tc>
          <w:tcPr>
            <w:tcW w:w="1077" w:type="dxa"/>
            <w:vMerge/>
            <w:vAlign w:val="center"/>
          </w:tcPr>
          <w:p w14:paraId="735100B7" w14:textId="77777777" w:rsidR="00BA01E3" w:rsidRDefault="00BA01E3" w:rsidP="00B35F1F"/>
        </w:tc>
        <w:tc>
          <w:tcPr>
            <w:tcW w:w="1191" w:type="dxa"/>
            <w:vMerge/>
            <w:vAlign w:val="center"/>
          </w:tcPr>
          <w:p w14:paraId="0595559C" w14:textId="77777777" w:rsidR="00BA01E3" w:rsidRDefault="00BA01E3" w:rsidP="00B35F1F"/>
        </w:tc>
        <w:tc>
          <w:tcPr>
            <w:tcW w:w="1276" w:type="dxa"/>
            <w:vAlign w:val="center"/>
          </w:tcPr>
          <w:p w14:paraId="4D01EF27" w14:textId="0DBA76A2" w:rsidR="00BA01E3" w:rsidRDefault="00BA01E3" w:rsidP="00B35F1F">
            <w:r>
              <w:rPr>
                <w:sz w:val="22"/>
                <w:szCs w:val="22"/>
              </w:rPr>
              <w:t>400</w:t>
            </w:r>
          </w:p>
        </w:tc>
        <w:tc>
          <w:tcPr>
            <w:tcW w:w="1843" w:type="dxa"/>
            <w:vAlign w:val="center"/>
          </w:tcPr>
          <w:p w14:paraId="5E408ED2" w14:textId="4565D7BA" w:rsidR="00BA01E3" w:rsidRDefault="00BA01E3" w:rsidP="00B35F1F">
            <w:r>
              <w:rPr>
                <w:sz w:val="22"/>
                <w:szCs w:val="22"/>
              </w:rPr>
              <w:t>Штука</w:t>
            </w:r>
          </w:p>
        </w:tc>
        <w:tc>
          <w:tcPr>
            <w:tcW w:w="1701" w:type="dxa"/>
            <w:gridSpan w:val="2"/>
            <w:vAlign w:val="center"/>
          </w:tcPr>
          <w:p w14:paraId="1FCA39D5" w14:textId="6F11E138" w:rsidR="00BA01E3" w:rsidRDefault="00BA01E3" w:rsidP="00B35F1F">
            <w:r w:rsidRPr="00C4766F">
              <w:rPr>
                <w:sz w:val="22"/>
                <w:szCs w:val="22"/>
              </w:rPr>
              <w:t>201</w:t>
            </w:r>
          </w:p>
        </w:tc>
      </w:tr>
      <w:tr w:rsidR="007D6548" w:rsidRPr="00F86FAA" w14:paraId="4E1462BB" w14:textId="77777777" w:rsidTr="00B35F1F">
        <w:tc>
          <w:tcPr>
            <w:tcW w:w="400" w:type="dxa"/>
          </w:tcPr>
          <w:p w14:paraId="0328098C" w14:textId="77777777" w:rsidR="007D6548" w:rsidRPr="00F86FAA" w:rsidRDefault="00357415" w:rsidP="00B35F1F">
            <w:pPr>
              <w:pStyle w:val="1a"/>
              <w:ind w:left="-57" w:right="-108" w:firstLine="0"/>
              <w:rPr>
                <w:b/>
                <w:sz w:val="24"/>
                <w:szCs w:val="24"/>
              </w:rPr>
            </w:pPr>
            <w:r>
              <w:rPr>
                <w:b/>
                <w:sz w:val="24"/>
                <w:szCs w:val="24"/>
              </w:rPr>
              <w:t>17.</w:t>
            </w:r>
          </w:p>
        </w:tc>
        <w:tc>
          <w:tcPr>
            <w:tcW w:w="2039" w:type="dxa"/>
          </w:tcPr>
          <w:p w14:paraId="3202E83F" w14:textId="77777777" w:rsidR="007D6548" w:rsidRPr="00F86FAA" w:rsidRDefault="007D6548" w:rsidP="00B35F1F">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513" w:type="dxa"/>
            <w:gridSpan w:val="7"/>
          </w:tcPr>
          <w:p w14:paraId="34948F0F" w14:textId="77777777" w:rsidR="006D2B87" w:rsidRPr="00286B26" w:rsidRDefault="00856650" w:rsidP="00B35F1F">
            <w:pPr>
              <w:pStyle w:val="aff8"/>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4240F895" w14:textId="77777777" w:rsidR="00AC14F5" w:rsidRPr="00C4766F" w:rsidRDefault="0046356B" w:rsidP="00B35F1F">
            <w:pPr>
              <w:pStyle w:val="aff8"/>
              <w:numPr>
                <w:ilvl w:val="1"/>
                <w:numId w:val="14"/>
              </w:numPr>
              <w:ind w:left="0" w:firstLine="397"/>
              <w:jc w:val="both"/>
            </w:pPr>
            <w:r w:rsidRPr="00C4766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518D4691" w14:textId="77777777" w:rsidR="00AC14F5" w:rsidRPr="00C4766F" w:rsidRDefault="0046356B" w:rsidP="00B35F1F">
            <w:pPr>
              <w:pStyle w:val="aff8"/>
              <w:numPr>
                <w:ilvl w:val="1"/>
                <w:numId w:val="14"/>
              </w:numPr>
              <w:ind w:left="0" w:firstLine="397"/>
              <w:jc w:val="both"/>
            </w:pPr>
            <w:r w:rsidRPr="00C4766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33D90BBB" w14:textId="77777777" w:rsidR="00AC14F5" w:rsidRPr="00C4766F" w:rsidRDefault="0046356B" w:rsidP="00B35F1F">
            <w:pPr>
              <w:pStyle w:val="aff8"/>
              <w:numPr>
                <w:ilvl w:val="1"/>
                <w:numId w:val="14"/>
              </w:numPr>
              <w:ind w:left="0" w:firstLine="397"/>
              <w:jc w:val="both"/>
            </w:pPr>
            <w:r w:rsidRPr="00C4766F">
              <w:t>наличие за 2022-2023 годы опыта поставки грузовых вагонов  с суммарной стоимостью договора(-</w:t>
            </w:r>
            <w:proofErr w:type="spellStart"/>
            <w:r w:rsidRPr="00C4766F">
              <w:t>ов</w:t>
            </w:r>
            <w:proofErr w:type="spellEnd"/>
            <w:r w:rsidRPr="00C4766F">
              <w:t>) не менее 30 % от начальной (максимальной) цены договора по соответствующему лоту.</w:t>
            </w:r>
          </w:p>
          <w:p w14:paraId="28A3E3B8" w14:textId="77777777" w:rsidR="006D2B87" w:rsidRPr="00286B26" w:rsidRDefault="006D2B87" w:rsidP="00B35F1F">
            <w:pPr>
              <w:pStyle w:val="aff8"/>
              <w:numPr>
                <w:ilvl w:val="0"/>
                <w:numId w:val="14"/>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3263DB11" w14:textId="77777777" w:rsidR="00AC14F5" w:rsidRPr="00C4766F" w:rsidRDefault="0046356B" w:rsidP="00B35F1F">
            <w:pPr>
              <w:pStyle w:val="aff8"/>
              <w:numPr>
                <w:ilvl w:val="1"/>
                <w:numId w:val="14"/>
              </w:numPr>
              <w:ind w:left="0" w:firstLine="397"/>
              <w:jc w:val="both"/>
            </w:pPr>
            <w:r w:rsidRPr="00C4766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3BD7F11E" w14:textId="1260FD34" w:rsidR="00AC14F5" w:rsidRPr="00C4766F" w:rsidRDefault="0046356B" w:rsidP="00B35F1F">
            <w:pPr>
              <w:pStyle w:val="aff8"/>
              <w:numPr>
                <w:ilvl w:val="1"/>
                <w:numId w:val="14"/>
              </w:numPr>
              <w:ind w:left="0" w:firstLine="397"/>
              <w:jc w:val="both"/>
            </w:pPr>
            <w:r w:rsidRPr="00C4766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9" w:history="1">
              <w:r w:rsidR="00BA01E3" w:rsidRPr="00837228">
                <w:rPr>
                  <w:rStyle w:val="a7"/>
                  <w:lang w:val="en-US"/>
                </w:rPr>
                <w:t>https</w:t>
              </w:r>
              <w:r w:rsidR="00BA01E3" w:rsidRPr="00837228">
                <w:rPr>
                  <w:rStyle w:val="a7"/>
                </w:rPr>
                <w:t>://</w:t>
              </w:r>
              <w:r w:rsidR="00BA01E3" w:rsidRPr="00837228">
                <w:rPr>
                  <w:rStyle w:val="a7"/>
                  <w:lang w:val="en-US"/>
                </w:rPr>
                <w:t>service</w:t>
              </w:r>
              <w:r w:rsidR="00BA01E3" w:rsidRPr="00837228">
                <w:rPr>
                  <w:rStyle w:val="a7"/>
                </w:rPr>
                <w:t>.</w:t>
              </w:r>
              <w:r w:rsidR="00BA01E3" w:rsidRPr="00837228">
                <w:rPr>
                  <w:rStyle w:val="a7"/>
                  <w:lang w:val="en-US"/>
                </w:rPr>
                <w:t>nalog</w:t>
              </w:r>
              <w:r w:rsidR="00BA01E3" w:rsidRPr="00837228">
                <w:rPr>
                  <w:rStyle w:val="a7"/>
                </w:rPr>
                <w:t>.</w:t>
              </w:r>
              <w:r w:rsidR="00BA01E3" w:rsidRPr="00837228">
                <w:rPr>
                  <w:rStyle w:val="a7"/>
                  <w:lang w:val="en-US"/>
                </w:rPr>
                <w:t>ru</w:t>
              </w:r>
              <w:r w:rsidR="00BA01E3" w:rsidRPr="00837228">
                <w:rPr>
                  <w:rStyle w:val="a7"/>
                </w:rPr>
                <w:t>/</w:t>
              </w:r>
              <w:r w:rsidR="00BA01E3" w:rsidRPr="00837228">
                <w:rPr>
                  <w:rStyle w:val="a7"/>
                  <w:lang w:val="en-US"/>
                </w:rPr>
                <w:t>zd</w:t>
              </w:r>
              <w:r w:rsidR="00BA01E3" w:rsidRPr="00837228">
                <w:rPr>
                  <w:rStyle w:val="a7"/>
                </w:rPr>
                <w:t>.</w:t>
              </w:r>
              <w:r w:rsidR="00BA01E3" w:rsidRPr="00837228">
                <w:rPr>
                  <w:rStyle w:val="a7"/>
                  <w:lang w:val="en-US"/>
                </w:rPr>
                <w:t>do</w:t>
              </w:r>
            </w:hyperlink>
            <w:r w:rsidRPr="00C4766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w:t>
            </w:r>
            <w:r w:rsidRPr="00C4766F">
              <w:lastRenderedPageBreak/>
              <w:t>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30" w:history="1">
              <w:r w:rsidR="00BA01E3" w:rsidRPr="00837228">
                <w:rPr>
                  <w:rStyle w:val="a7"/>
                  <w:lang w:val="en-US"/>
                </w:rPr>
                <w:t>https</w:t>
              </w:r>
              <w:r w:rsidR="00BA01E3" w:rsidRPr="00837228">
                <w:rPr>
                  <w:rStyle w:val="a7"/>
                </w:rPr>
                <w:t>://</w:t>
              </w:r>
              <w:r w:rsidR="00BA01E3" w:rsidRPr="00837228">
                <w:rPr>
                  <w:rStyle w:val="a7"/>
                  <w:lang w:val="en-US"/>
                </w:rPr>
                <w:t>service</w:t>
              </w:r>
              <w:r w:rsidR="00BA01E3" w:rsidRPr="00837228">
                <w:rPr>
                  <w:rStyle w:val="a7"/>
                </w:rPr>
                <w:t>.</w:t>
              </w:r>
              <w:r w:rsidR="00BA01E3" w:rsidRPr="00837228">
                <w:rPr>
                  <w:rStyle w:val="a7"/>
                  <w:lang w:val="en-US"/>
                </w:rPr>
                <w:t>nalog</w:t>
              </w:r>
              <w:r w:rsidR="00BA01E3" w:rsidRPr="00837228">
                <w:rPr>
                  <w:rStyle w:val="a7"/>
                </w:rPr>
                <w:t>.</w:t>
              </w:r>
              <w:r w:rsidR="00BA01E3" w:rsidRPr="00837228">
                <w:rPr>
                  <w:rStyle w:val="a7"/>
                  <w:lang w:val="en-US"/>
                </w:rPr>
                <w:t>ru</w:t>
              </w:r>
              <w:r w:rsidR="00BA01E3" w:rsidRPr="00837228">
                <w:rPr>
                  <w:rStyle w:val="a7"/>
                </w:rPr>
                <w:t>/</w:t>
              </w:r>
              <w:r w:rsidR="00BA01E3" w:rsidRPr="00837228">
                <w:rPr>
                  <w:rStyle w:val="a7"/>
                  <w:lang w:val="en-US"/>
                </w:rPr>
                <w:t>zd</w:t>
              </w:r>
              <w:r w:rsidR="00BA01E3" w:rsidRPr="00837228">
                <w:rPr>
                  <w:rStyle w:val="a7"/>
                </w:rPr>
                <w:t>.</w:t>
              </w:r>
              <w:r w:rsidR="00BA01E3" w:rsidRPr="00837228">
                <w:rPr>
                  <w:rStyle w:val="a7"/>
                  <w:lang w:val="en-US"/>
                </w:rPr>
                <w:t>do</w:t>
              </w:r>
            </w:hyperlink>
            <w:r w:rsidRPr="00C4766F">
              <w:t>);</w:t>
            </w:r>
          </w:p>
          <w:p w14:paraId="6649F2D9" w14:textId="48A642BD" w:rsidR="00AC14F5" w:rsidRPr="00C4766F" w:rsidRDefault="0046356B" w:rsidP="00B35F1F">
            <w:pPr>
              <w:pStyle w:val="aff8"/>
              <w:numPr>
                <w:ilvl w:val="1"/>
                <w:numId w:val="14"/>
              </w:numPr>
              <w:ind w:left="0" w:firstLine="397"/>
              <w:jc w:val="both"/>
            </w:pPr>
            <w:r w:rsidRPr="00C4766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4766F">
              <w:t>неприостановлении</w:t>
            </w:r>
            <w:proofErr w:type="spellEnd"/>
            <w:r w:rsidRPr="00C4766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1" w:history="1">
              <w:r w:rsidR="00BA01E3" w:rsidRPr="00837228">
                <w:rPr>
                  <w:rStyle w:val="a7"/>
                  <w:lang w:val="en-US"/>
                </w:rPr>
                <w:t>http</w:t>
              </w:r>
              <w:r w:rsidR="00BA01E3" w:rsidRPr="00837228">
                <w:rPr>
                  <w:rStyle w:val="a7"/>
                </w:rPr>
                <w:t>://</w:t>
              </w:r>
              <w:r w:rsidR="00BA01E3" w:rsidRPr="00837228">
                <w:rPr>
                  <w:rStyle w:val="a7"/>
                  <w:lang w:val="en-US"/>
                </w:rPr>
                <w:t>fssprus</w:t>
              </w:r>
              <w:r w:rsidR="00BA01E3" w:rsidRPr="00837228">
                <w:rPr>
                  <w:rStyle w:val="a7"/>
                </w:rPr>
                <w:t>.</w:t>
              </w:r>
              <w:r w:rsidR="00BA01E3" w:rsidRPr="00837228">
                <w:rPr>
                  <w:rStyle w:val="a7"/>
                  <w:lang w:val="en-US"/>
                </w:rPr>
                <w:t>ru</w:t>
              </w:r>
              <w:r w:rsidR="00BA01E3" w:rsidRPr="00837228">
                <w:rPr>
                  <w:rStyle w:val="a7"/>
                </w:rPr>
                <w:t>/</w:t>
              </w:r>
              <w:r w:rsidR="00BA01E3" w:rsidRPr="00837228">
                <w:rPr>
                  <w:rStyle w:val="a7"/>
                  <w:lang w:val="en-US"/>
                </w:rPr>
                <w:t>iss</w:t>
              </w:r>
              <w:r w:rsidR="00BA01E3" w:rsidRPr="00837228">
                <w:rPr>
                  <w:rStyle w:val="a7"/>
                </w:rPr>
                <w:t>/</w:t>
              </w:r>
              <w:r w:rsidR="00BA01E3" w:rsidRPr="00837228">
                <w:rPr>
                  <w:rStyle w:val="a7"/>
                  <w:lang w:val="en-US"/>
                </w:rPr>
                <w:t>ip</w:t>
              </w:r>
            </w:hyperlink>
            <w:r w:rsidRPr="00C4766F">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C4766F">
              <w:t>://</w:t>
            </w:r>
            <w:r>
              <w:rPr>
                <w:lang w:val="en-US"/>
              </w:rPr>
              <w:t>www</w:t>
            </w:r>
            <w:r w:rsidRPr="00C4766F">
              <w:t>.</w:t>
            </w:r>
            <w:r>
              <w:rPr>
                <w:lang w:val="en-US"/>
              </w:rPr>
              <w:t>fedresurs</w:t>
            </w:r>
            <w:r w:rsidRPr="00C4766F">
              <w:t>.</w:t>
            </w:r>
            <w:r>
              <w:rPr>
                <w:lang w:val="en-US"/>
              </w:rPr>
              <w:t>ru</w:t>
            </w:r>
            <w:r w:rsidRPr="00C4766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C4766F">
              <w:t>неприостановлении</w:t>
            </w:r>
            <w:proofErr w:type="spellEnd"/>
            <w:r w:rsidRPr="00C4766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3DF65EB3" w14:textId="77777777" w:rsidR="00AC14F5" w:rsidRPr="00C4766F" w:rsidRDefault="0046356B" w:rsidP="00B35F1F">
            <w:pPr>
              <w:pStyle w:val="aff8"/>
              <w:numPr>
                <w:ilvl w:val="1"/>
                <w:numId w:val="14"/>
              </w:numPr>
              <w:ind w:left="0" w:firstLine="397"/>
              <w:jc w:val="both"/>
            </w:pPr>
            <w:r w:rsidRPr="00C4766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2F9BDA23" w14:textId="77777777" w:rsidR="00AC14F5" w:rsidRPr="00C4766F" w:rsidRDefault="0046356B" w:rsidP="00B35F1F">
            <w:pPr>
              <w:pStyle w:val="aff8"/>
              <w:numPr>
                <w:ilvl w:val="1"/>
                <w:numId w:val="14"/>
              </w:numPr>
              <w:ind w:left="0" w:firstLine="397"/>
              <w:jc w:val="both"/>
            </w:pPr>
            <w:r w:rsidRPr="00C4766F">
              <w:t>документ по форме приложения № 4 к документации о закупке о наличии опыта поставки товара, указанного в подпункте 1.3 части 1 пункта 17 Информационной карты;</w:t>
            </w:r>
          </w:p>
          <w:p w14:paraId="090C33C8" w14:textId="77777777" w:rsidR="00AC14F5" w:rsidRPr="00C4766F" w:rsidRDefault="0046356B" w:rsidP="00B35F1F">
            <w:pPr>
              <w:pStyle w:val="aff8"/>
              <w:numPr>
                <w:ilvl w:val="1"/>
                <w:numId w:val="14"/>
              </w:numPr>
              <w:ind w:left="0" w:firstLine="397"/>
              <w:jc w:val="both"/>
            </w:pPr>
            <w:r w:rsidRPr="00C4766F">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14:paraId="342B2293" w14:textId="77777777" w:rsidR="00AC14F5" w:rsidRPr="00C4766F" w:rsidRDefault="0046356B" w:rsidP="00B35F1F">
            <w:pPr>
              <w:pStyle w:val="aff8"/>
              <w:numPr>
                <w:ilvl w:val="1"/>
                <w:numId w:val="14"/>
              </w:numPr>
              <w:ind w:left="0" w:firstLine="397"/>
              <w:jc w:val="both"/>
            </w:pPr>
            <w:r w:rsidRPr="00C4766F">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w:t>
            </w:r>
            <w:r w:rsidRPr="00C4766F">
              <w:lastRenderedPageBreak/>
              <w:t>(подписанные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r w:rsidR="00C4766F">
              <w:t xml:space="preserve"> и быть заверено печатью контрагента претендента</w:t>
            </w:r>
            <w:r w:rsidRPr="00C4766F">
              <w:t>;</w:t>
            </w:r>
          </w:p>
          <w:p w14:paraId="75DA2D9A" w14:textId="77777777" w:rsidR="00AC14F5" w:rsidRPr="00C4766F" w:rsidRDefault="0046356B" w:rsidP="00B35F1F">
            <w:pPr>
              <w:pStyle w:val="aff8"/>
              <w:numPr>
                <w:ilvl w:val="1"/>
                <w:numId w:val="14"/>
              </w:numPr>
              <w:ind w:left="0" w:firstLine="397"/>
              <w:jc w:val="both"/>
            </w:pPr>
            <w:r w:rsidRPr="00C4766F">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C4766F">
              <w:t>ов</w:t>
            </w:r>
            <w:proofErr w:type="spellEnd"/>
            <w:r w:rsidRPr="00C4766F">
              <w:t>).</w:t>
            </w:r>
          </w:p>
        </w:tc>
      </w:tr>
      <w:tr w:rsidR="00835CB1" w:rsidRPr="00F86FAA" w14:paraId="455C842C" w14:textId="77777777" w:rsidTr="00B35F1F">
        <w:trPr>
          <w:trHeight w:val="4062"/>
        </w:trPr>
        <w:tc>
          <w:tcPr>
            <w:tcW w:w="400" w:type="dxa"/>
          </w:tcPr>
          <w:p w14:paraId="7F1C8E73" w14:textId="77777777" w:rsidR="00835CB1" w:rsidRPr="00F86FAA" w:rsidRDefault="00835CB1" w:rsidP="00B35F1F">
            <w:pPr>
              <w:pStyle w:val="1a"/>
              <w:ind w:left="-57" w:right="-108" w:firstLine="0"/>
              <w:rPr>
                <w:b/>
                <w:sz w:val="24"/>
                <w:szCs w:val="24"/>
              </w:rPr>
            </w:pPr>
            <w:r>
              <w:rPr>
                <w:b/>
                <w:sz w:val="24"/>
                <w:szCs w:val="24"/>
              </w:rPr>
              <w:lastRenderedPageBreak/>
              <w:t>18.</w:t>
            </w:r>
          </w:p>
        </w:tc>
        <w:tc>
          <w:tcPr>
            <w:tcW w:w="2039" w:type="dxa"/>
          </w:tcPr>
          <w:p w14:paraId="0591CEE9" w14:textId="77777777" w:rsidR="00835CB1" w:rsidRPr="00F86FAA" w:rsidRDefault="002F345D" w:rsidP="00B35F1F">
            <w:pPr>
              <w:pStyle w:val="Default"/>
              <w:rPr>
                <w:b/>
                <w:color w:val="auto"/>
              </w:rPr>
            </w:pPr>
            <w:r>
              <w:rPr>
                <w:b/>
                <w:color w:val="auto"/>
              </w:rPr>
              <w:t>Особенности предоставления документов иностранными участниками</w:t>
            </w:r>
          </w:p>
        </w:tc>
        <w:tc>
          <w:tcPr>
            <w:tcW w:w="7513" w:type="dxa"/>
            <w:gridSpan w:val="7"/>
          </w:tcPr>
          <w:p w14:paraId="45BB814F" w14:textId="77777777" w:rsidR="00AC14F5" w:rsidRDefault="0046356B" w:rsidP="00B35F1F">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021DA4" w:rsidRPr="00F86FAA" w14:paraId="525FFC2E" w14:textId="77777777" w:rsidTr="00B35F1F">
        <w:trPr>
          <w:trHeight w:val="414"/>
        </w:trPr>
        <w:tc>
          <w:tcPr>
            <w:tcW w:w="400" w:type="dxa"/>
            <w:vMerge w:val="restart"/>
          </w:tcPr>
          <w:p w14:paraId="094768F9" w14:textId="77777777" w:rsidR="00021DA4" w:rsidRPr="00F86FAA" w:rsidRDefault="00021DA4" w:rsidP="00B35F1F">
            <w:pPr>
              <w:pStyle w:val="1a"/>
              <w:ind w:left="-57" w:right="-108" w:firstLine="0"/>
              <w:rPr>
                <w:b/>
                <w:sz w:val="24"/>
                <w:szCs w:val="24"/>
              </w:rPr>
            </w:pPr>
            <w:r>
              <w:rPr>
                <w:b/>
                <w:sz w:val="24"/>
                <w:szCs w:val="24"/>
              </w:rPr>
              <w:t>19.</w:t>
            </w:r>
          </w:p>
        </w:tc>
        <w:tc>
          <w:tcPr>
            <w:tcW w:w="2039" w:type="dxa"/>
            <w:vMerge w:val="restart"/>
          </w:tcPr>
          <w:p w14:paraId="1392DBE5" w14:textId="77777777" w:rsidR="00021DA4" w:rsidRPr="00F86FAA" w:rsidRDefault="00021DA4" w:rsidP="00B35F1F">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5953" w:type="dxa"/>
            <w:gridSpan w:val="6"/>
          </w:tcPr>
          <w:p w14:paraId="1E7CF4DF" w14:textId="2C149F4C" w:rsidR="00021DA4" w:rsidRPr="00F86FAA" w:rsidRDefault="00021DA4" w:rsidP="00B35F1F">
            <w:pPr>
              <w:pStyle w:val="af9"/>
              <w:ind w:firstLine="0"/>
              <w:rPr>
                <w:b/>
                <w:i/>
                <w:sz w:val="24"/>
              </w:rPr>
            </w:pPr>
            <w:r>
              <w:rPr>
                <w:b/>
                <w:sz w:val="24"/>
              </w:rPr>
              <w:t>Критерий оценки</w:t>
            </w:r>
          </w:p>
        </w:tc>
        <w:tc>
          <w:tcPr>
            <w:tcW w:w="1560" w:type="dxa"/>
          </w:tcPr>
          <w:p w14:paraId="34F91323" w14:textId="167F6EB3" w:rsidR="00021DA4" w:rsidRPr="00F86FAA" w:rsidRDefault="00021DA4" w:rsidP="00B35F1F">
            <w:pPr>
              <w:pStyle w:val="af9"/>
              <w:ind w:firstLine="0"/>
              <w:rPr>
                <w:b/>
                <w:i/>
                <w:sz w:val="24"/>
              </w:rPr>
            </w:pPr>
            <w:r>
              <w:rPr>
                <w:b/>
                <w:sz w:val="24"/>
              </w:rPr>
              <w:t xml:space="preserve">Значение </w:t>
            </w:r>
            <w:proofErr w:type="spellStart"/>
            <w:r>
              <w:rPr>
                <w:b/>
                <w:sz w:val="24"/>
              </w:rPr>
              <w:t>Кз</w:t>
            </w:r>
            <w:proofErr w:type="spellEnd"/>
          </w:p>
        </w:tc>
      </w:tr>
      <w:tr w:rsidR="00021DA4" w:rsidRPr="00F86FAA" w14:paraId="01C568A8" w14:textId="77777777" w:rsidTr="00B35F1F">
        <w:trPr>
          <w:trHeight w:val="412"/>
        </w:trPr>
        <w:tc>
          <w:tcPr>
            <w:tcW w:w="400" w:type="dxa"/>
            <w:vMerge/>
          </w:tcPr>
          <w:p w14:paraId="10CF1D13" w14:textId="77777777" w:rsidR="00021DA4" w:rsidRDefault="00021DA4" w:rsidP="00B35F1F">
            <w:pPr>
              <w:pStyle w:val="1a"/>
              <w:ind w:left="-57" w:right="-108" w:firstLine="0"/>
              <w:rPr>
                <w:b/>
                <w:sz w:val="24"/>
                <w:szCs w:val="24"/>
              </w:rPr>
            </w:pPr>
          </w:p>
        </w:tc>
        <w:tc>
          <w:tcPr>
            <w:tcW w:w="2039" w:type="dxa"/>
            <w:vMerge/>
          </w:tcPr>
          <w:p w14:paraId="749B1035" w14:textId="77777777" w:rsidR="00021DA4" w:rsidRDefault="00021DA4" w:rsidP="00B35F1F">
            <w:pPr>
              <w:pStyle w:val="Default"/>
              <w:rPr>
                <w:b/>
                <w:color w:val="auto"/>
              </w:rPr>
            </w:pPr>
          </w:p>
        </w:tc>
        <w:tc>
          <w:tcPr>
            <w:tcW w:w="5953" w:type="dxa"/>
            <w:gridSpan w:val="6"/>
          </w:tcPr>
          <w:p w14:paraId="27B7C267" w14:textId="008C4DA4" w:rsidR="00021DA4" w:rsidRPr="00F86FAA" w:rsidRDefault="00021DA4" w:rsidP="00B35F1F">
            <w:pPr>
              <w:pStyle w:val="af9"/>
              <w:ind w:firstLine="0"/>
              <w:rPr>
                <w:b/>
                <w:i/>
                <w:sz w:val="24"/>
              </w:rPr>
            </w:pPr>
            <w:r>
              <w:rPr>
                <w:sz w:val="24"/>
              </w:rPr>
              <w:t xml:space="preserve">Цена договора </w:t>
            </w:r>
          </w:p>
        </w:tc>
        <w:tc>
          <w:tcPr>
            <w:tcW w:w="1560" w:type="dxa"/>
          </w:tcPr>
          <w:p w14:paraId="7BC9A4D5" w14:textId="31C6801A" w:rsidR="00021DA4" w:rsidRPr="00F86FAA" w:rsidRDefault="00021DA4" w:rsidP="00B35F1F">
            <w:pPr>
              <w:pStyle w:val="af9"/>
              <w:ind w:firstLine="0"/>
              <w:rPr>
                <w:b/>
                <w:i/>
                <w:sz w:val="24"/>
              </w:rPr>
            </w:pPr>
            <w:r>
              <w:rPr>
                <w:sz w:val="24"/>
                <w:lang w:val="en-US"/>
              </w:rPr>
              <w:t>0,80</w:t>
            </w:r>
          </w:p>
        </w:tc>
      </w:tr>
      <w:tr w:rsidR="00021DA4" w:rsidRPr="00F86FAA" w14:paraId="588367EB" w14:textId="77777777" w:rsidTr="00B35F1F">
        <w:trPr>
          <w:trHeight w:val="412"/>
        </w:trPr>
        <w:tc>
          <w:tcPr>
            <w:tcW w:w="400" w:type="dxa"/>
            <w:vMerge/>
          </w:tcPr>
          <w:p w14:paraId="0D4CB074" w14:textId="77777777" w:rsidR="00021DA4" w:rsidRDefault="00021DA4" w:rsidP="00B35F1F">
            <w:pPr>
              <w:pStyle w:val="1a"/>
              <w:ind w:left="-57" w:right="-108" w:firstLine="0"/>
              <w:rPr>
                <w:b/>
                <w:sz w:val="24"/>
                <w:szCs w:val="24"/>
              </w:rPr>
            </w:pPr>
          </w:p>
        </w:tc>
        <w:tc>
          <w:tcPr>
            <w:tcW w:w="2039" w:type="dxa"/>
            <w:vMerge/>
          </w:tcPr>
          <w:p w14:paraId="521A0731" w14:textId="77777777" w:rsidR="00021DA4" w:rsidRDefault="00021DA4" w:rsidP="00B35F1F">
            <w:pPr>
              <w:pStyle w:val="Default"/>
              <w:rPr>
                <w:b/>
                <w:color w:val="auto"/>
              </w:rPr>
            </w:pPr>
          </w:p>
        </w:tc>
        <w:tc>
          <w:tcPr>
            <w:tcW w:w="5953" w:type="dxa"/>
            <w:gridSpan w:val="6"/>
          </w:tcPr>
          <w:p w14:paraId="3907BCA6" w14:textId="05047B54" w:rsidR="00021DA4" w:rsidRPr="00F86FAA" w:rsidRDefault="00021DA4" w:rsidP="00B35F1F">
            <w:pPr>
              <w:pStyle w:val="af9"/>
              <w:ind w:firstLine="0"/>
              <w:rPr>
                <w:b/>
                <w:i/>
                <w:sz w:val="24"/>
              </w:rPr>
            </w:pPr>
            <w:r>
              <w:rPr>
                <w:sz w:val="24"/>
              </w:rPr>
              <w:t xml:space="preserve">Опыт поставки товара (суммарная стоимость договоров, на поставку товара на основании подпунктов 2.5 - 2.7 части 2 пункта 17 Информационной карты). Для получения максимального балла по данному критерию достаточно документально подтвердить наличие опыта поставки грузовых вагонов на сумму  790 000 000 (семьсот девяносто миллионов) рублей 00 копеек (без учета НДС). Представление подтверждающих документов на большую сумму не дает участнику дополнительных преимуществ </w:t>
            </w:r>
          </w:p>
        </w:tc>
        <w:tc>
          <w:tcPr>
            <w:tcW w:w="1560" w:type="dxa"/>
          </w:tcPr>
          <w:p w14:paraId="4B92C459" w14:textId="272D2C54" w:rsidR="00021DA4" w:rsidRPr="00F86FAA" w:rsidRDefault="00021DA4" w:rsidP="00B35F1F">
            <w:pPr>
              <w:pStyle w:val="af9"/>
              <w:ind w:firstLine="0"/>
              <w:rPr>
                <w:b/>
                <w:i/>
                <w:sz w:val="24"/>
              </w:rPr>
            </w:pPr>
            <w:r>
              <w:rPr>
                <w:sz w:val="24"/>
                <w:lang w:val="en-US"/>
              </w:rPr>
              <w:t>0,10</w:t>
            </w:r>
          </w:p>
        </w:tc>
      </w:tr>
      <w:tr w:rsidR="00021DA4" w:rsidRPr="00F86FAA" w14:paraId="47D0DB38" w14:textId="77777777" w:rsidTr="00B35F1F">
        <w:trPr>
          <w:trHeight w:val="412"/>
        </w:trPr>
        <w:tc>
          <w:tcPr>
            <w:tcW w:w="400" w:type="dxa"/>
            <w:vMerge/>
          </w:tcPr>
          <w:p w14:paraId="44367731" w14:textId="77777777" w:rsidR="00021DA4" w:rsidRDefault="00021DA4" w:rsidP="00B35F1F">
            <w:pPr>
              <w:pStyle w:val="1a"/>
              <w:ind w:left="-57" w:right="-108" w:firstLine="0"/>
              <w:rPr>
                <w:b/>
                <w:sz w:val="24"/>
                <w:szCs w:val="24"/>
              </w:rPr>
            </w:pPr>
          </w:p>
        </w:tc>
        <w:tc>
          <w:tcPr>
            <w:tcW w:w="2039" w:type="dxa"/>
            <w:vMerge/>
          </w:tcPr>
          <w:p w14:paraId="78875DF3" w14:textId="77777777" w:rsidR="00021DA4" w:rsidRDefault="00021DA4" w:rsidP="00B35F1F">
            <w:pPr>
              <w:pStyle w:val="Default"/>
              <w:rPr>
                <w:b/>
                <w:color w:val="auto"/>
              </w:rPr>
            </w:pPr>
          </w:p>
        </w:tc>
        <w:tc>
          <w:tcPr>
            <w:tcW w:w="5953" w:type="dxa"/>
            <w:gridSpan w:val="6"/>
          </w:tcPr>
          <w:p w14:paraId="28A7FA11" w14:textId="0E8B3A3B" w:rsidR="00021DA4" w:rsidRPr="00F86FAA" w:rsidRDefault="00021DA4" w:rsidP="00B35F1F">
            <w:pPr>
              <w:pStyle w:val="af9"/>
              <w:ind w:firstLine="0"/>
              <w:rPr>
                <w:b/>
                <w:i/>
                <w:sz w:val="24"/>
              </w:rPr>
            </w:pPr>
            <w:r>
              <w:rPr>
                <w:sz w:val="24"/>
              </w:rPr>
              <w:t xml:space="preserve">Условия оплаты (размер аванса, в рублях). </w:t>
            </w:r>
          </w:p>
        </w:tc>
        <w:tc>
          <w:tcPr>
            <w:tcW w:w="1560" w:type="dxa"/>
          </w:tcPr>
          <w:p w14:paraId="7C2C3A98" w14:textId="0B0A65EA" w:rsidR="00021DA4" w:rsidRPr="00F86FAA" w:rsidRDefault="00021DA4" w:rsidP="00B35F1F">
            <w:pPr>
              <w:pStyle w:val="af9"/>
              <w:ind w:firstLine="0"/>
              <w:rPr>
                <w:b/>
                <w:i/>
                <w:sz w:val="24"/>
              </w:rPr>
            </w:pPr>
            <w:r>
              <w:rPr>
                <w:sz w:val="24"/>
                <w:lang w:val="en-US"/>
              </w:rPr>
              <w:t>0,10</w:t>
            </w:r>
          </w:p>
        </w:tc>
      </w:tr>
      <w:tr w:rsidR="00021DA4" w:rsidRPr="00F86FAA" w14:paraId="79E2C681" w14:textId="77777777" w:rsidTr="00B35F1F">
        <w:trPr>
          <w:trHeight w:val="275"/>
        </w:trPr>
        <w:tc>
          <w:tcPr>
            <w:tcW w:w="400" w:type="dxa"/>
            <w:vMerge w:val="restart"/>
          </w:tcPr>
          <w:p w14:paraId="475A6214" w14:textId="77777777" w:rsidR="00021DA4" w:rsidRPr="00F86FAA" w:rsidRDefault="00021DA4" w:rsidP="00B35F1F">
            <w:pPr>
              <w:pStyle w:val="1a"/>
              <w:ind w:left="-57" w:right="-108" w:firstLine="0"/>
              <w:rPr>
                <w:b/>
                <w:sz w:val="24"/>
                <w:szCs w:val="24"/>
              </w:rPr>
            </w:pPr>
            <w:r>
              <w:rPr>
                <w:b/>
                <w:sz w:val="24"/>
                <w:szCs w:val="24"/>
              </w:rPr>
              <w:t>20.</w:t>
            </w:r>
          </w:p>
        </w:tc>
        <w:tc>
          <w:tcPr>
            <w:tcW w:w="2039" w:type="dxa"/>
            <w:vMerge w:val="restart"/>
          </w:tcPr>
          <w:p w14:paraId="71716C49" w14:textId="77777777" w:rsidR="00021DA4" w:rsidRPr="00F86FAA" w:rsidRDefault="00021DA4" w:rsidP="00B35F1F">
            <w:pPr>
              <w:pStyle w:val="Default"/>
              <w:rPr>
                <w:b/>
                <w:color w:val="auto"/>
              </w:rPr>
            </w:pPr>
            <w:r>
              <w:rPr>
                <w:b/>
                <w:color w:val="auto"/>
              </w:rPr>
              <w:t>Особенности заключения договора</w:t>
            </w:r>
          </w:p>
        </w:tc>
        <w:tc>
          <w:tcPr>
            <w:tcW w:w="7513" w:type="dxa"/>
            <w:gridSpan w:val="7"/>
          </w:tcPr>
          <w:p w14:paraId="7E4C4D87" w14:textId="77777777" w:rsidR="00021DA4" w:rsidRPr="00D94533" w:rsidRDefault="00021DA4" w:rsidP="00B35F1F">
            <w:pPr>
              <w:pStyle w:val="-3"/>
              <w:tabs>
                <w:tab w:val="clear" w:pos="1985"/>
              </w:tabs>
              <w:suppressAutoHyphens/>
              <w:ind w:firstLine="397"/>
              <w:rPr>
                <w:b/>
                <w:sz w:val="24"/>
              </w:rPr>
            </w:pPr>
            <w:r>
              <w:rPr>
                <w:b/>
                <w:sz w:val="24"/>
              </w:rPr>
              <w:t>I. Внесение изменений в договор:</w:t>
            </w:r>
          </w:p>
          <w:p w14:paraId="50472DCD" w14:textId="77777777" w:rsidR="00021DA4" w:rsidRDefault="00021DA4" w:rsidP="00B35F1F">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55B4F1C1" w14:textId="77777777" w:rsidR="00021DA4" w:rsidRPr="002F15C9" w:rsidRDefault="00021DA4" w:rsidP="00B35F1F">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19AB629D" w14:textId="77777777" w:rsidR="00021DA4" w:rsidRPr="002F15C9" w:rsidRDefault="00021DA4" w:rsidP="00B35F1F">
            <w:pPr>
              <w:pStyle w:val="-3"/>
              <w:numPr>
                <w:ilvl w:val="2"/>
                <w:numId w:val="0"/>
              </w:numPr>
              <w:tabs>
                <w:tab w:val="num" w:pos="1985"/>
              </w:tabs>
              <w:suppressAutoHyphens/>
              <w:ind w:firstLine="397"/>
              <w:rPr>
                <w:sz w:val="24"/>
              </w:rPr>
            </w:pPr>
            <w:r>
              <w:rPr>
                <w:sz w:val="24"/>
              </w:rPr>
              <w:lastRenderedPageBreak/>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5EF2F148" w14:textId="77777777" w:rsidR="00021DA4" w:rsidRPr="002F15C9" w:rsidRDefault="00021DA4" w:rsidP="00B35F1F">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291F459A" w14:textId="77777777" w:rsidR="00021DA4" w:rsidRDefault="00021DA4" w:rsidP="00B35F1F">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6327688D" w14:textId="77777777" w:rsidR="00021DA4" w:rsidRPr="00A3070E" w:rsidRDefault="00021DA4" w:rsidP="00B35F1F">
            <w:pPr>
              <w:pStyle w:val="af9"/>
              <w:ind w:left="601" w:firstLine="0"/>
              <w:rPr>
                <w:sz w:val="24"/>
              </w:rPr>
            </w:pPr>
          </w:p>
        </w:tc>
      </w:tr>
      <w:tr w:rsidR="00021DA4" w:rsidRPr="00F86FAA" w14:paraId="236A3E66" w14:textId="77777777" w:rsidTr="00B35F1F">
        <w:trPr>
          <w:trHeight w:val="275"/>
        </w:trPr>
        <w:tc>
          <w:tcPr>
            <w:tcW w:w="400" w:type="dxa"/>
            <w:vMerge/>
          </w:tcPr>
          <w:p w14:paraId="4CAF2576" w14:textId="77777777" w:rsidR="00021DA4" w:rsidRDefault="00021DA4" w:rsidP="00B35F1F">
            <w:pPr>
              <w:pStyle w:val="1a"/>
              <w:ind w:left="-57" w:right="-108" w:firstLine="0"/>
              <w:rPr>
                <w:b/>
                <w:sz w:val="24"/>
                <w:szCs w:val="24"/>
              </w:rPr>
            </w:pPr>
          </w:p>
        </w:tc>
        <w:tc>
          <w:tcPr>
            <w:tcW w:w="2039" w:type="dxa"/>
            <w:vMerge/>
          </w:tcPr>
          <w:p w14:paraId="763D034A" w14:textId="77777777" w:rsidR="00021DA4" w:rsidRDefault="00021DA4" w:rsidP="00B35F1F">
            <w:pPr>
              <w:pStyle w:val="Default"/>
              <w:rPr>
                <w:b/>
                <w:color w:val="auto"/>
              </w:rPr>
            </w:pPr>
          </w:p>
        </w:tc>
        <w:tc>
          <w:tcPr>
            <w:tcW w:w="7513" w:type="dxa"/>
            <w:gridSpan w:val="7"/>
          </w:tcPr>
          <w:p w14:paraId="1DB427DE" w14:textId="2FBDF4BF" w:rsidR="00021DA4" w:rsidRPr="00A3070E" w:rsidRDefault="00021DA4" w:rsidP="00B35F1F">
            <w:pPr>
              <w:pStyle w:val="af9"/>
              <w:ind w:firstLine="397"/>
              <w:rPr>
                <w:sz w:val="24"/>
              </w:rPr>
            </w:pPr>
            <w:r>
              <w:rPr>
                <w:b/>
                <w:sz w:val="24"/>
              </w:rPr>
              <w:t>II. Иные особенности заключения договора:</w:t>
            </w:r>
            <w:r>
              <w:rPr>
                <w:b/>
                <w:sz w:val="24"/>
              </w:rPr>
              <w:br/>
            </w:r>
            <w:r>
              <w:rPr>
                <w:sz w:val="24"/>
              </w:rPr>
              <w:t>Не предусмотрено.</w:t>
            </w:r>
          </w:p>
        </w:tc>
      </w:tr>
      <w:tr w:rsidR="00021DA4" w:rsidRPr="00F86FAA" w14:paraId="1ECF1624" w14:textId="77777777" w:rsidTr="00B35F1F">
        <w:trPr>
          <w:trHeight w:val="275"/>
        </w:trPr>
        <w:tc>
          <w:tcPr>
            <w:tcW w:w="400" w:type="dxa"/>
            <w:vMerge/>
          </w:tcPr>
          <w:p w14:paraId="3DE8A539" w14:textId="77777777" w:rsidR="00021DA4" w:rsidRDefault="00021DA4" w:rsidP="00B35F1F">
            <w:pPr>
              <w:pStyle w:val="1a"/>
              <w:ind w:left="-57" w:right="-108" w:firstLine="0"/>
              <w:rPr>
                <w:b/>
                <w:sz w:val="24"/>
                <w:szCs w:val="24"/>
              </w:rPr>
            </w:pPr>
          </w:p>
        </w:tc>
        <w:tc>
          <w:tcPr>
            <w:tcW w:w="2039" w:type="dxa"/>
            <w:vMerge/>
          </w:tcPr>
          <w:p w14:paraId="21175134" w14:textId="77777777" w:rsidR="00021DA4" w:rsidRDefault="00021DA4" w:rsidP="00B35F1F">
            <w:pPr>
              <w:pStyle w:val="Default"/>
              <w:rPr>
                <w:b/>
                <w:color w:val="auto"/>
              </w:rPr>
            </w:pPr>
          </w:p>
        </w:tc>
        <w:tc>
          <w:tcPr>
            <w:tcW w:w="7513" w:type="dxa"/>
            <w:gridSpan w:val="7"/>
          </w:tcPr>
          <w:p w14:paraId="25630806" w14:textId="77777777" w:rsidR="00021DA4" w:rsidRDefault="00021DA4" w:rsidP="00B35F1F">
            <w:pPr>
              <w:pStyle w:val="af9"/>
              <w:ind w:firstLine="397"/>
              <w:rPr>
                <w:b/>
                <w:sz w:val="24"/>
              </w:rPr>
            </w:pPr>
            <w:r>
              <w:rPr>
                <w:b/>
                <w:sz w:val="24"/>
              </w:rPr>
              <w:t>III. Увеличение цены договора:</w:t>
            </w:r>
          </w:p>
          <w:p w14:paraId="1692F509" w14:textId="41B4F0E3" w:rsidR="00021DA4" w:rsidRPr="00A3070E" w:rsidRDefault="00021DA4" w:rsidP="00B35F1F">
            <w:pPr>
              <w:pStyle w:val="af9"/>
              <w:ind w:firstLine="397"/>
              <w:rPr>
                <w:sz w:val="24"/>
              </w:rPr>
            </w:pPr>
            <w:r>
              <w:rPr>
                <w:sz w:val="24"/>
              </w:rPr>
              <w:t>Не предусмотрено.</w:t>
            </w:r>
          </w:p>
        </w:tc>
      </w:tr>
      <w:tr w:rsidR="007D6548" w:rsidRPr="00F86FAA" w14:paraId="79D7B1BB" w14:textId="77777777" w:rsidTr="00B35F1F">
        <w:tc>
          <w:tcPr>
            <w:tcW w:w="400" w:type="dxa"/>
          </w:tcPr>
          <w:p w14:paraId="0BE6488A" w14:textId="77777777" w:rsidR="007D6548" w:rsidRPr="00F86FAA" w:rsidRDefault="009830CC" w:rsidP="00B35F1F">
            <w:pPr>
              <w:pStyle w:val="1a"/>
              <w:ind w:left="-57" w:right="-108" w:firstLine="0"/>
              <w:rPr>
                <w:b/>
                <w:sz w:val="24"/>
                <w:szCs w:val="24"/>
              </w:rPr>
            </w:pPr>
            <w:r>
              <w:rPr>
                <w:b/>
                <w:sz w:val="24"/>
                <w:szCs w:val="24"/>
              </w:rPr>
              <w:t>21.</w:t>
            </w:r>
          </w:p>
        </w:tc>
        <w:tc>
          <w:tcPr>
            <w:tcW w:w="2039" w:type="dxa"/>
          </w:tcPr>
          <w:p w14:paraId="1C798B69" w14:textId="77777777" w:rsidR="007D6548" w:rsidRPr="00F86FAA" w:rsidRDefault="007D6548" w:rsidP="00B35F1F">
            <w:pPr>
              <w:pStyle w:val="Default"/>
              <w:rPr>
                <w:b/>
                <w:color w:val="auto"/>
              </w:rPr>
            </w:pPr>
            <w:r>
              <w:rPr>
                <w:b/>
                <w:color w:val="auto"/>
              </w:rPr>
              <w:t>Привлечение субподрядчиков, соисполнителей</w:t>
            </w:r>
          </w:p>
        </w:tc>
        <w:tc>
          <w:tcPr>
            <w:tcW w:w="7513" w:type="dxa"/>
            <w:gridSpan w:val="7"/>
          </w:tcPr>
          <w:p w14:paraId="7DE5F43D" w14:textId="77777777" w:rsidR="00AC14F5" w:rsidRDefault="00C4766F" w:rsidP="00B35F1F">
            <w:pPr>
              <w:pStyle w:val="1a"/>
              <w:ind w:firstLine="0"/>
              <w:rPr>
                <w:sz w:val="24"/>
                <w:szCs w:val="24"/>
              </w:rPr>
            </w:pPr>
            <w:r>
              <w:rPr>
                <w:sz w:val="24"/>
                <w:szCs w:val="24"/>
              </w:rPr>
              <w:t>Допускается.</w:t>
            </w:r>
          </w:p>
        </w:tc>
      </w:tr>
      <w:tr w:rsidR="001356F1" w:rsidRPr="00F86FAA" w14:paraId="7D10F647" w14:textId="77777777" w:rsidTr="00B35F1F">
        <w:tc>
          <w:tcPr>
            <w:tcW w:w="400" w:type="dxa"/>
          </w:tcPr>
          <w:p w14:paraId="62CA5096" w14:textId="77777777" w:rsidR="001356F1" w:rsidRPr="00F86FAA" w:rsidRDefault="001356F1" w:rsidP="00B35F1F">
            <w:pPr>
              <w:pStyle w:val="1a"/>
              <w:ind w:left="-57" w:right="-108" w:firstLine="0"/>
              <w:rPr>
                <w:b/>
                <w:sz w:val="24"/>
                <w:szCs w:val="24"/>
              </w:rPr>
            </w:pPr>
            <w:r>
              <w:rPr>
                <w:b/>
                <w:sz w:val="24"/>
                <w:szCs w:val="24"/>
              </w:rPr>
              <w:t>22.</w:t>
            </w:r>
          </w:p>
        </w:tc>
        <w:tc>
          <w:tcPr>
            <w:tcW w:w="2039" w:type="dxa"/>
          </w:tcPr>
          <w:p w14:paraId="06827BDD" w14:textId="77777777" w:rsidR="001356F1" w:rsidRPr="00F86FAA" w:rsidRDefault="001356F1" w:rsidP="00B35F1F">
            <w:pPr>
              <w:pStyle w:val="Default"/>
              <w:rPr>
                <w:b/>
                <w:color w:val="auto"/>
              </w:rPr>
            </w:pPr>
            <w:r>
              <w:rPr>
                <w:b/>
                <w:color w:val="auto"/>
              </w:rPr>
              <w:t>Срок действия Заявки</w:t>
            </w:r>
            <w:r>
              <w:rPr>
                <w:b/>
                <w:color w:val="auto"/>
              </w:rPr>
              <w:tab/>
            </w:r>
          </w:p>
        </w:tc>
        <w:tc>
          <w:tcPr>
            <w:tcW w:w="7513" w:type="dxa"/>
            <w:gridSpan w:val="7"/>
          </w:tcPr>
          <w:p w14:paraId="56D679F1" w14:textId="77777777" w:rsidR="00AC14F5" w:rsidRDefault="0046356B" w:rsidP="00B35F1F">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703D68D3" w14:textId="77777777" w:rsidTr="00B35F1F">
        <w:tc>
          <w:tcPr>
            <w:tcW w:w="400" w:type="dxa"/>
          </w:tcPr>
          <w:p w14:paraId="0EC4F8EF" w14:textId="77777777" w:rsidR="00DF6AE3" w:rsidRPr="00F86FAA" w:rsidRDefault="00A856EA" w:rsidP="00B35F1F">
            <w:pPr>
              <w:pStyle w:val="1a"/>
              <w:ind w:left="-57" w:right="-108" w:firstLine="0"/>
              <w:rPr>
                <w:b/>
                <w:sz w:val="24"/>
                <w:szCs w:val="24"/>
              </w:rPr>
            </w:pPr>
            <w:r>
              <w:rPr>
                <w:b/>
                <w:sz w:val="24"/>
                <w:szCs w:val="24"/>
              </w:rPr>
              <w:t>23.</w:t>
            </w:r>
          </w:p>
        </w:tc>
        <w:tc>
          <w:tcPr>
            <w:tcW w:w="2039" w:type="dxa"/>
          </w:tcPr>
          <w:p w14:paraId="358E951C" w14:textId="77777777" w:rsidR="00DF6AE3" w:rsidRPr="00F86FAA" w:rsidRDefault="00BB306F" w:rsidP="00B35F1F">
            <w:pPr>
              <w:pStyle w:val="Default"/>
              <w:rPr>
                <w:b/>
                <w:color w:val="auto"/>
              </w:rPr>
            </w:pPr>
            <w:r>
              <w:rPr>
                <w:b/>
                <w:color w:val="auto"/>
              </w:rPr>
              <w:t>Обеспечение Заявки</w:t>
            </w:r>
          </w:p>
        </w:tc>
        <w:tc>
          <w:tcPr>
            <w:tcW w:w="7513" w:type="dxa"/>
            <w:gridSpan w:val="7"/>
          </w:tcPr>
          <w:p w14:paraId="39FB140F" w14:textId="77777777" w:rsidR="00AC14F5" w:rsidRDefault="0046356B" w:rsidP="00B35F1F">
            <w:pPr>
              <w:pStyle w:val="1a"/>
              <w:ind w:firstLine="0"/>
              <w:rPr>
                <w:sz w:val="24"/>
                <w:szCs w:val="24"/>
              </w:rPr>
            </w:pPr>
            <w:r>
              <w:rPr>
                <w:sz w:val="24"/>
                <w:szCs w:val="24"/>
              </w:rPr>
              <w:t xml:space="preserve">Не предусмотрено. </w:t>
            </w:r>
          </w:p>
        </w:tc>
      </w:tr>
      <w:tr w:rsidR="00C4766F" w:rsidRPr="00F86FAA" w14:paraId="72C736B9" w14:textId="77777777" w:rsidTr="00B35F1F">
        <w:tc>
          <w:tcPr>
            <w:tcW w:w="400" w:type="dxa"/>
          </w:tcPr>
          <w:p w14:paraId="7EEB5DA3" w14:textId="77777777" w:rsidR="00C4766F" w:rsidRPr="00F86FAA" w:rsidRDefault="00C4766F" w:rsidP="00B35F1F">
            <w:pPr>
              <w:pStyle w:val="1a"/>
              <w:ind w:left="-57" w:right="-108" w:firstLine="0"/>
              <w:rPr>
                <w:b/>
                <w:sz w:val="24"/>
                <w:szCs w:val="24"/>
              </w:rPr>
            </w:pPr>
            <w:r>
              <w:rPr>
                <w:b/>
                <w:sz w:val="24"/>
                <w:szCs w:val="24"/>
              </w:rPr>
              <w:t>24.</w:t>
            </w:r>
          </w:p>
        </w:tc>
        <w:tc>
          <w:tcPr>
            <w:tcW w:w="2039" w:type="dxa"/>
          </w:tcPr>
          <w:p w14:paraId="26742124" w14:textId="77777777" w:rsidR="00C4766F" w:rsidRPr="00F86FAA" w:rsidRDefault="00C4766F" w:rsidP="00B35F1F">
            <w:pPr>
              <w:pStyle w:val="Default"/>
              <w:rPr>
                <w:b/>
                <w:color w:val="auto"/>
              </w:rPr>
            </w:pPr>
            <w:r>
              <w:rPr>
                <w:b/>
                <w:color w:val="auto"/>
              </w:rPr>
              <w:t>Обеспечение исполнения договора</w:t>
            </w:r>
          </w:p>
        </w:tc>
        <w:tc>
          <w:tcPr>
            <w:tcW w:w="7513" w:type="dxa"/>
            <w:gridSpan w:val="7"/>
          </w:tcPr>
          <w:p w14:paraId="50281D59" w14:textId="77777777" w:rsidR="00C4766F" w:rsidRPr="006E775C" w:rsidRDefault="00C4766F" w:rsidP="00B35F1F">
            <w:pPr>
              <w:ind w:firstLine="459"/>
              <w:jc w:val="both"/>
              <w:rPr>
                <w:rFonts w:eastAsia="Arial"/>
              </w:rPr>
            </w:pPr>
            <w:r>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2DFAACCF" w14:textId="77777777" w:rsidR="00C4766F" w:rsidRPr="006E775C" w:rsidRDefault="00C4766F" w:rsidP="00B35F1F">
            <w:pPr>
              <w:jc w:val="both"/>
              <w:rPr>
                <w:rFonts w:eastAsia="Arial"/>
              </w:rPr>
            </w:pPr>
            <w:r>
              <w:rPr>
                <w:rFonts w:eastAsia="Arial"/>
              </w:rPr>
              <w:t>Обеспечение надлежащего исполнения договора:</w:t>
            </w:r>
          </w:p>
          <w:p w14:paraId="04C45400" w14:textId="6580C992" w:rsidR="00C4766F" w:rsidRPr="006E775C" w:rsidRDefault="00C4766F" w:rsidP="00B35F1F">
            <w:pPr>
              <w:ind w:firstLine="397"/>
              <w:jc w:val="both"/>
              <w:rPr>
                <w:rFonts w:eastAsia="Arial"/>
              </w:rPr>
            </w:pPr>
            <w:r>
              <w:rPr>
                <w:rFonts w:eastAsia="Arial"/>
              </w:rPr>
              <w:t>- предоставляется если размер авансового платежа, указанный в заявке участника</w:t>
            </w:r>
            <w:r w:rsidR="006A562A">
              <w:rPr>
                <w:rFonts w:eastAsia="Arial"/>
              </w:rPr>
              <w:t>,</w:t>
            </w:r>
            <w:r>
              <w:rPr>
                <w:rFonts w:eastAsia="Arial"/>
              </w:rPr>
              <w:t xml:space="preserve"> превышает 3 000 000 (три миллиона) рублей без учета НДС;</w:t>
            </w:r>
          </w:p>
          <w:p w14:paraId="7AD72C75" w14:textId="103BE9B0" w:rsidR="00C4766F" w:rsidRPr="006E775C" w:rsidRDefault="00C4766F" w:rsidP="00B35F1F">
            <w:pPr>
              <w:ind w:firstLine="397"/>
              <w:jc w:val="both"/>
              <w:rPr>
                <w:rFonts w:eastAsia="Arial"/>
              </w:rPr>
            </w:pPr>
            <w:r>
              <w:rPr>
                <w:rFonts w:eastAsia="Arial"/>
              </w:rPr>
              <w:t>- устанавливается в размере авансового платежа и в соответствии с условиями</w:t>
            </w:r>
            <w:r w:rsidR="006A562A">
              <w:rPr>
                <w:rFonts w:eastAsia="Arial"/>
              </w:rPr>
              <w:t>,</w:t>
            </w:r>
            <w:r>
              <w:rPr>
                <w:rFonts w:eastAsia="Arial"/>
              </w:rPr>
              <w:t xml:space="preserve"> изложенными в пункте 13 Информационной карты настоящей документации о закупке;</w:t>
            </w:r>
          </w:p>
          <w:p w14:paraId="2BD18801" w14:textId="77777777" w:rsidR="00C4766F" w:rsidRPr="006E775C" w:rsidRDefault="00C4766F" w:rsidP="00B35F1F">
            <w:pPr>
              <w:ind w:firstLine="397"/>
              <w:jc w:val="both"/>
              <w:rPr>
                <w:rFonts w:eastAsia="Arial"/>
              </w:rPr>
            </w:pPr>
            <w:r>
              <w:rPr>
                <w:rFonts w:eastAsia="Arial"/>
              </w:rPr>
              <w:t>- предоставляется в течение 10 (десяти) дней с момента подписания договора;</w:t>
            </w:r>
          </w:p>
          <w:p w14:paraId="205B5FD0" w14:textId="77777777" w:rsidR="00C4766F" w:rsidRPr="006E775C" w:rsidRDefault="00C4766F" w:rsidP="00B35F1F">
            <w:pPr>
              <w:ind w:firstLine="397"/>
              <w:jc w:val="both"/>
              <w:rPr>
                <w:rFonts w:eastAsia="Arial"/>
              </w:rPr>
            </w:pPr>
            <w:r>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6C77730B" w14:textId="77777777" w:rsidR="00C4766F" w:rsidRPr="006E775C" w:rsidRDefault="00C4766F" w:rsidP="00B35F1F">
            <w:pPr>
              <w:tabs>
                <w:tab w:val="left" w:pos="142"/>
              </w:tabs>
              <w:autoSpaceDN w:val="0"/>
              <w:spacing w:before="120"/>
              <w:ind w:firstLine="567"/>
              <w:jc w:val="both"/>
              <w:rPr>
                <w:color w:val="00000A"/>
                <w:kern w:val="3"/>
              </w:rPr>
            </w:pPr>
            <w:r>
              <w:rPr>
                <w:rFonts w:eastAsia="Arial"/>
                <w:b/>
                <w:color w:val="00000A"/>
                <w:kern w:val="3"/>
              </w:rPr>
              <w:t>1)</w:t>
            </w:r>
            <w:r>
              <w:rPr>
                <w:color w:val="00000A"/>
                <w:kern w:val="3"/>
              </w:rPr>
              <w:t xml:space="preserve"> </w:t>
            </w:r>
            <w:r>
              <w:rPr>
                <w:b/>
                <w:color w:val="00000A"/>
                <w:kern w:val="3"/>
              </w:rPr>
              <w:t>независимой (банковской) гарантии</w:t>
            </w:r>
            <w:r>
              <w:rPr>
                <w:color w:val="00000A"/>
                <w:kern w:val="3"/>
              </w:rPr>
              <w:t>, составленной в соответствии со следующими требованиями:</w:t>
            </w:r>
          </w:p>
          <w:p w14:paraId="3D856DF3" w14:textId="77777777" w:rsidR="00C4766F" w:rsidRPr="006E775C" w:rsidRDefault="00C4766F" w:rsidP="00B35F1F">
            <w:pPr>
              <w:tabs>
                <w:tab w:val="left" w:pos="142"/>
              </w:tabs>
              <w:autoSpaceDN w:val="0"/>
              <w:ind w:firstLine="567"/>
              <w:jc w:val="both"/>
              <w:rPr>
                <w:kern w:val="3"/>
                <w:sz w:val="20"/>
                <w:szCs w:val="20"/>
              </w:rPr>
            </w:pPr>
            <w:r>
              <w:rPr>
                <w:color w:val="000000" w:themeColor="text1"/>
                <w:kern w:val="3"/>
                <w:sz w:val="20"/>
                <w:szCs w:val="20"/>
              </w:rPr>
              <w:t xml:space="preserve">1. Независимая гарантия оформляется в соответствии с </w:t>
            </w:r>
            <w:r>
              <w:rPr>
                <w:kern w:val="3"/>
                <w:sz w:val="20"/>
                <w:szCs w:val="20"/>
              </w:rPr>
              <w:t>требованиями §6 главы 23 Гражданского кодекса Российской Федерации.</w:t>
            </w:r>
          </w:p>
          <w:p w14:paraId="42D7CDFB" w14:textId="77777777" w:rsidR="00C4766F" w:rsidRPr="006E775C" w:rsidRDefault="00C4766F" w:rsidP="00B35F1F">
            <w:pPr>
              <w:tabs>
                <w:tab w:val="left" w:pos="142"/>
              </w:tabs>
              <w:autoSpaceDN w:val="0"/>
              <w:ind w:firstLine="567"/>
              <w:jc w:val="both"/>
              <w:rPr>
                <w:color w:val="000000" w:themeColor="text1"/>
                <w:kern w:val="3"/>
                <w:sz w:val="20"/>
                <w:szCs w:val="20"/>
              </w:rPr>
            </w:pPr>
            <w:r>
              <w:rPr>
                <w:color w:val="000000" w:themeColor="text1"/>
                <w:kern w:val="3"/>
                <w:sz w:val="20"/>
                <w:szCs w:val="20"/>
              </w:rPr>
              <w:t>2. В независимой гарантии должны быть указаны:</w:t>
            </w:r>
          </w:p>
          <w:p w14:paraId="6C05F3B1" w14:textId="77777777" w:rsidR="00C4766F" w:rsidRPr="006E775C" w:rsidRDefault="00C4766F" w:rsidP="00B35F1F">
            <w:pPr>
              <w:tabs>
                <w:tab w:val="left" w:pos="142"/>
              </w:tabs>
              <w:autoSpaceDN w:val="0"/>
              <w:ind w:firstLine="567"/>
              <w:jc w:val="both"/>
              <w:rPr>
                <w:color w:val="000000" w:themeColor="text1"/>
                <w:kern w:val="3"/>
                <w:sz w:val="20"/>
                <w:szCs w:val="20"/>
              </w:rPr>
            </w:pPr>
            <w:r>
              <w:rPr>
                <w:color w:val="000000" w:themeColor="text1"/>
                <w:kern w:val="3"/>
                <w:sz w:val="20"/>
                <w:szCs w:val="20"/>
              </w:rPr>
              <w:t>1) дата выдачи;</w:t>
            </w:r>
          </w:p>
          <w:p w14:paraId="3B62C184" w14:textId="77777777" w:rsidR="00C4766F" w:rsidRPr="006E775C" w:rsidRDefault="00C4766F" w:rsidP="00B35F1F">
            <w:pPr>
              <w:tabs>
                <w:tab w:val="left" w:pos="142"/>
              </w:tabs>
              <w:autoSpaceDN w:val="0"/>
              <w:ind w:firstLine="567"/>
              <w:jc w:val="both"/>
              <w:rPr>
                <w:color w:val="000000" w:themeColor="text1"/>
                <w:kern w:val="3"/>
                <w:sz w:val="20"/>
                <w:szCs w:val="20"/>
              </w:rPr>
            </w:pPr>
            <w:r>
              <w:rPr>
                <w:color w:val="000000" w:themeColor="text1"/>
                <w:kern w:val="3"/>
                <w:sz w:val="20"/>
                <w:szCs w:val="20"/>
              </w:rPr>
              <w:t>2) принципал – наименование, адрес, ИНН, ОГРН;</w:t>
            </w:r>
          </w:p>
          <w:p w14:paraId="56A6B44D" w14:textId="77777777" w:rsidR="00C4766F" w:rsidRPr="006E775C" w:rsidRDefault="00C4766F" w:rsidP="00B35F1F">
            <w:pPr>
              <w:tabs>
                <w:tab w:val="left" w:pos="142"/>
              </w:tabs>
              <w:autoSpaceDN w:val="0"/>
              <w:ind w:firstLine="567"/>
              <w:jc w:val="both"/>
              <w:rPr>
                <w:color w:val="000000" w:themeColor="text1"/>
                <w:kern w:val="3"/>
                <w:sz w:val="20"/>
                <w:szCs w:val="20"/>
              </w:rPr>
            </w:pPr>
            <w:r>
              <w:rPr>
                <w:color w:val="000000" w:themeColor="text1"/>
                <w:kern w:val="3"/>
                <w:sz w:val="20"/>
                <w:szCs w:val="20"/>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14:paraId="545FD586" w14:textId="77777777" w:rsidR="00C4766F" w:rsidRPr="006E775C" w:rsidRDefault="00C4766F" w:rsidP="00B35F1F">
            <w:pPr>
              <w:tabs>
                <w:tab w:val="left" w:pos="142"/>
              </w:tabs>
              <w:autoSpaceDN w:val="0"/>
              <w:ind w:firstLine="567"/>
              <w:jc w:val="both"/>
              <w:rPr>
                <w:color w:val="000000" w:themeColor="text1"/>
                <w:kern w:val="3"/>
                <w:sz w:val="20"/>
                <w:szCs w:val="20"/>
              </w:rPr>
            </w:pPr>
            <w:r>
              <w:rPr>
                <w:color w:val="000000" w:themeColor="text1"/>
                <w:kern w:val="3"/>
                <w:sz w:val="20"/>
                <w:szCs w:val="20"/>
              </w:rPr>
              <w:t xml:space="preserve">4) гарант – наименование банка, его адрес, номер и дата выдачи лицензии на право осуществления банковских операций и сделок, выданной гаранту Центральным </w:t>
            </w:r>
            <w:r>
              <w:rPr>
                <w:color w:val="000000" w:themeColor="text1"/>
                <w:kern w:val="3"/>
                <w:sz w:val="20"/>
                <w:szCs w:val="20"/>
              </w:rPr>
              <w:lastRenderedPageBreak/>
              <w:t>Банком Российской Федерации, адрес для предъявления требований по банковской гарантии, корреспондентский счет, БИК, ИНН.</w:t>
            </w:r>
          </w:p>
          <w:p w14:paraId="7B8F5090" w14:textId="77777777" w:rsidR="00C4766F" w:rsidRPr="006E775C" w:rsidRDefault="00C4766F" w:rsidP="00B35F1F">
            <w:pPr>
              <w:tabs>
                <w:tab w:val="left" w:pos="142"/>
              </w:tabs>
              <w:autoSpaceDN w:val="0"/>
              <w:ind w:firstLine="567"/>
              <w:jc w:val="both"/>
              <w:rPr>
                <w:color w:val="000000" w:themeColor="text1"/>
                <w:kern w:val="3"/>
                <w:sz w:val="20"/>
                <w:szCs w:val="20"/>
              </w:rPr>
            </w:pPr>
            <w:r>
              <w:rPr>
                <w:color w:val="000000" w:themeColor="text1"/>
                <w:kern w:val="3"/>
                <w:sz w:val="20"/>
                <w:szCs w:val="20"/>
              </w:rPr>
              <w:t>5) номер и дата договора (указать предмет договора);</w:t>
            </w:r>
          </w:p>
          <w:p w14:paraId="4412B12E" w14:textId="77777777" w:rsidR="00C4766F" w:rsidRPr="006E775C" w:rsidRDefault="00C4766F" w:rsidP="00B35F1F">
            <w:pPr>
              <w:tabs>
                <w:tab w:val="left" w:pos="142"/>
              </w:tabs>
              <w:autoSpaceDN w:val="0"/>
              <w:ind w:firstLine="567"/>
              <w:jc w:val="both"/>
              <w:rPr>
                <w:color w:val="000000" w:themeColor="text1"/>
                <w:kern w:val="3"/>
                <w:sz w:val="20"/>
                <w:szCs w:val="20"/>
              </w:rPr>
            </w:pPr>
            <w:r>
              <w:rPr>
                <w:color w:val="000000" w:themeColor="text1"/>
                <w:kern w:val="3"/>
                <w:sz w:val="20"/>
                <w:szCs w:val="20"/>
              </w:rPr>
              <w:t xml:space="preserve">6) денежная сумма, подлежащая выплате </w:t>
            </w:r>
            <w:r>
              <w:rPr>
                <w:color w:val="00000A"/>
                <w:kern w:val="3"/>
                <w:sz w:val="20"/>
                <w:szCs w:val="20"/>
                <w:lang w:eastAsia="ru-RU"/>
              </w:rPr>
              <w:t>____________ (в соответствии с настоящим пунктом Информационной карты)</w:t>
            </w:r>
            <w:r>
              <w:rPr>
                <w:color w:val="000000" w:themeColor="text1"/>
                <w:kern w:val="3"/>
                <w:sz w:val="20"/>
                <w:szCs w:val="20"/>
              </w:rPr>
              <w:t>;</w:t>
            </w:r>
          </w:p>
          <w:p w14:paraId="1C23F7C5" w14:textId="77777777" w:rsidR="00C4766F" w:rsidRPr="006E775C" w:rsidRDefault="00C4766F" w:rsidP="00B35F1F">
            <w:pPr>
              <w:tabs>
                <w:tab w:val="left" w:pos="142"/>
              </w:tabs>
              <w:autoSpaceDN w:val="0"/>
              <w:ind w:firstLine="567"/>
              <w:jc w:val="both"/>
              <w:rPr>
                <w:color w:val="000000" w:themeColor="text1"/>
                <w:kern w:val="3"/>
                <w:sz w:val="20"/>
                <w:szCs w:val="20"/>
              </w:rPr>
            </w:pPr>
            <w:r>
              <w:rPr>
                <w:color w:val="000000" w:themeColor="text1"/>
                <w:kern w:val="3"/>
                <w:sz w:val="20"/>
                <w:szCs w:val="20"/>
              </w:rPr>
              <w:t>7) срок действия гарантии;</w:t>
            </w:r>
          </w:p>
          <w:p w14:paraId="2AE5140A" w14:textId="77777777" w:rsidR="00C4766F" w:rsidRPr="006E775C" w:rsidRDefault="00C4766F" w:rsidP="00B35F1F">
            <w:pPr>
              <w:tabs>
                <w:tab w:val="left" w:pos="142"/>
              </w:tabs>
              <w:autoSpaceDN w:val="0"/>
              <w:ind w:firstLine="567"/>
              <w:jc w:val="both"/>
              <w:rPr>
                <w:color w:val="000000" w:themeColor="text1"/>
                <w:kern w:val="3"/>
                <w:sz w:val="20"/>
                <w:szCs w:val="20"/>
              </w:rPr>
            </w:pPr>
            <w:r>
              <w:rPr>
                <w:color w:val="000000" w:themeColor="text1"/>
                <w:kern w:val="3"/>
                <w:sz w:val="20"/>
                <w:szCs w:val="20"/>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313E8472" w14:textId="77777777" w:rsidR="00C4766F" w:rsidRPr="006E775C" w:rsidRDefault="00C4766F" w:rsidP="00B35F1F">
            <w:pPr>
              <w:tabs>
                <w:tab w:val="left" w:pos="142"/>
              </w:tabs>
              <w:autoSpaceDN w:val="0"/>
              <w:ind w:firstLine="567"/>
              <w:jc w:val="both"/>
              <w:rPr>
                <w:color w:val="000000" w:themeColor="text1"/>
                <w:kern w:val="3"/>
                <w:sz w:val="20"/>
                <w:szCs w:val="20"/>
              </w:rPr>
            </w:pPr>
            <w:r>
              <w:rPr>
                <w:color w:val="000000" w:themeColor="text1"/>
                <w:kern w:val="3"/>
                <w:sz w:val="20"/>
                <w:szCs w:val="20"/>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466BE7D3" w14:textId="77777777" w:rsidR="00C4766F" w:rsidRPr="006E775C" w:rsidRDefault="00C4766F" w:rsidP="00B35F1F">
            <w:pPr>
              <w:tabs>
                <w:tab w:val="left" w:pos="142"/>
              </w:tabs>
              <w:autoSpaceDN w:val="0"/>
              <w:ind w:firstLine="567"/>
              <w:jc w:val="both"/>
              <w:rPr>
                <w:color w:val="000000" w:themeColor="text1"/>
                <w:kern w:val="3"/>
                <w:sz w:val="20"/>
                <w:szCs w:val="20"/>
              </w:rPr>
            </w:pPr>
            <w:r>
              <w:rPr>
                <w:color w:val="000000" w:themeColor="text1"/>
                <w:kern w:val="3"/>
                <w:sz w:val="20"/>
                <w:szCs w:val="20"/>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34A95E66" w14:textId="77777777" w:rsidR="00C4766F" w:rsidRPr="006E775C" w:rsidRDefault="00C4766F" w:rsidP="00B35F1F">
            <w:pPr>
              <w:tabs>
                <w:tab w:val="left" w:pos="142"/>
              </w:tabs>
              <w:autoSpaceDN w:val="0"/>
              <w:ind w:firstLine="567"/>
              <w:jc w:val="both"/>
              <w:rPr>
                <w:color w:val="000000" w:themeColor="text1"/>
                <w:kern w:val="3"/>
                <w:sz w:val="20"/>
                <w:szCs w:val="20"/>
              </w:rPr>
            </w:pPr>
            <w:r>
              <w:rPr>
                <w:color w:val="000000" w:themeColor="text1"/>
                <w:kern w:val="3"/>
                <w:sz w:val="20"/>
                <w:szCs w:val="20"/>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6097333D" w14:textId="77777777" w:rsidR="00C4766F" w:rsidRPr="006E775C" w:rsidRDefault="00C4766F" w:rsidP="00B35F1F">
            <w:pPr>
              <w:tabs>
                <w:tab w:val="left" w:pos="142"/>
              </w:tabs>
              <w:autoSpaceDN w:val="0"/>
              <w:ind w:firstLine="567"/>
              <w:jc w:val="both"/>
              <w:rPr>
                <w:color w:val="000000" w:themeColor="text1"/>
                <w:kern w:val="3"/>
                <w:sz w:val="20"/>
                <w:szCs w:val="20"/>
              </w:rPr>
            </w:pPr>
            <w:r>
              <w:rPr>
                <w:color w:val="000000" w:themeColor="text1"/>
                <w:kern w:val="3"/>
                <w:sz w:val="20"/>
                <w:szCs w:val="20"/>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2395903E" w14:textId="77777777" w:rsidR="00C4766F" w:rsidRPr="006E775C" w:rsidRDefault="00C4766F" w:rsidP="00B35F1F">
            <w:pPr>
              <w:tabs>
                <w:tab w:val="left" w:pos="142"/>
              </w:tabs>
              <w:autoSpaceDN w:val="0"/>
              <w:ind w:firstLine="567"/>
              <w:jc w:val="both"/>
              <w:rPr>
                <w:color w:val="000000" w:themeColor="text1"/>
                <w:kern w:val="3"/>
                <w:sz w:val="20"/>
                <w:szCs w:val="20"/>
              </w:rPr>
            </w:pPr>
            <w:r>
              <w:rPr>
                <w:color w:val="000000" w:themeColor="text1"/>
                <w:kern w:val="3"/>
                <w:sz w:val="20"/>
                <w:szCs w:val="20"/>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3BCB4F46" w14:textId="77777777" w:rsidR="00C4766F" w:rsidRPr="006E775C" w:rsidRDefault="00C4766F" w:rsidP="00B35F1F">
            <w:pPr>
              <w:tabs>
                <w:tab w:val="left" w:pos="142"/>
              </w:tabs>
              <w:autoSpaceDN w:val="0"/>
              <w:ind w:firstLine="567"/>
              <w:jc w:val="both"/>
              <w:rPr>
                <w:color w:val="000000" w:themeColor="text1"/>
                <w:kern w:val="3"/>
                <w:sz w:val="20"/>
                <w:szCs w:val="20"/>
              </w:rPr>
            </w:pPr>
            <w:r>
              <w:rPr>
                <w:color w:val="000000" w:themeColor="text1"/>
                <w:kern w:val="3"/>
                <w:sz w:val="20"/>
                <w:szCs w:val="20"/>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01AD057A" w14:textId="77777777" w:rsidR="00C4766F" w:rsidRPr="006E775C" w:rsidRDefault="00C4766F" w:rsidP="00B35F1F">
            <w:pPr>
              <w:tabs>
                <w:tab w:val="left" w:pos="142"/>
              </w:tabs>
              <w:autoSpaceDN w:val="0"/>
              <w:ind w:firstLine="567"/>
              <w:jc w:val="both"/>
              <w:rPr>
                <w:color w:val="000000" w:themeColor="text1"/>
                <w:kern w:val="3"/>
                <w:sz w:val="20"/>
                <w:szCs w:val="20"/>
              </w:rPr>
            </w:pPr>
            <w:r>
              <w:rPr>
                <w:color w:val="000000" w:themeColor="text1"/>
                <w:kern w:val="3"/>
                <w:sz w:val="20"/>
                <w:szCs w:val="20"/>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65B7D303" w14:textId="77777777" w:rsidR="00C4766F" w:rsidRPr="006E775C" w:rsidRDefault="00C4766F" w:rsidP="00B35F1F">
            <w:pPr>
              <w:tabs>
                <w:tab w:val="left" w:pos="142"/>
              </w:tabs>
              <w:autoSpaceDN w:val="0"/>
              <w:ind w:firstLine="567"/>
              <w:jc w:val="both"/>
              <w:rPr>
                <w:color w:val="000000" w:themeColor="text1"/>
                <w:kern w:val="3"/>
                <w:sz w:val="20"/>
                <w:szCs w:val="20"/>
              </w:rPr>
            </w:pPr>
            <w:r>
              <w:rPr>
                <w:color w:val="000000" w:themeColor="text1"/>
                <w:kern w:val="3"/>
                <w:sz w:val="20"/>
                <w:szCs w:val="20"/>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5827150C" w14:textId="77777777" w:rsidR="00C4766F" w:rsidRPr="006E775C" w:rsidRDefault="00C4766F" w:rsidP="00B35F1F">
            <w:pPr>
              <w:tabs>
                <w:tab w:val="left" w:pos="142"/>
              </w:tabs>
              <w:autoSpaceDN w:val="0"/>
              <w:ind w:firstLine="567"/>
              <w:jc w:val="both"/>
              <w:rPr>
                <w:color w:val="000000" w:themeColor="text1"/>
                <w:kern w:val="3"/>
                <w:sz w:val="20"/>
                <w:szCs w:val="20"/>
              </w:rPr>
            </w:pPr>
            <w:r>
              <w:rPr>
                <w:color w:val="000000" w:themeColor="text1"/>
                <w:kern w:val="3"/>
                <w:sz w:val="20"/>
                <w:szCs w:val="20"/>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6E5F60F9" w14:textId="77777777" w:rsidR="00C4766F" w:rsidRPr="006E775C" w:rsidRDefault="00C4766F" w:rsidP="00B35F1F">
            <w:pPr>
              <w:tabs>
                <w:tab w:val="left" w:pos="142"/>
              </w:tabs>
              <w:autoSpaceDN w:val="0"/>
              <w:ind w:firstLine="567"/>
              <w:jc w:val="both"/>
              <w:rPr>
                <w:color w:val="000000" w:themeColor="text1"/>
                <w:kern w:val="3"/>
                <w:sz w:val="20"/>
                <w:szCs w:val="20"/>
              </w:rPr>
            </w:pPr>
            <w:r>
              <w:rPr>
                <w:color w:val="000000" w:themeColor="text1"/>
                <w:kern w:val="3"/>
                <w:sz w:val="20"/>
                <w:szCs w:val="20"/>
              </w:rPr>
              <w:t>18) условие, согласно которому банковская гарантия вступает в силу со дня выдачи банковской гарантии;</w:t>
            </w:r>
          </w:p>
          <w:p w14:paraId="5C1814B6" w14:textId="77777777" w:rsidR="00C4766F" w:rsidRPr="006E775C" w:rsidRDefault="00C4766F" w:rsidP="00B35F1F">
            <w:pPr>
              <w:tabs>
                <w:tab w:val="left" w:pos="142"/>
              </w:tabs>
              <w:autoSpaceDN w:val="0"/>
              <w:ind w:firstLine="567"/>
              <w:jc w:val="both"/>
              <w:rPr>
                <w:color w:val="000000" w:themeColor="text1"/>
                <w:kern w:val="3"/>
              </w:rPr>
            </w:pPr>
            <w:r>
              <w:rPr>
                <w:color w:val="000000" w:themeColor="text1"/>
                <w:kern w:val="3"/>
                <w:sz w:val="20"/>
                <w:szCs w:val="20"/>
              </w:rPr>
              <w:t>19) условие, согласно которому бенефициар вправе предъявлять требование в течение всего срока действия банковской гарантии.</w:t>
            </w:r>
          </w:p>
          <w:p w14:paraId="22DF6575" w14:textId="77777777" w:rsidR="00C4766F" w:rsidRPr="006E775C" w:rsidRDefault="00C4766F" w:rsidP="00B35F1F">
            <w:pPr>
              <w:tabs>
                <w:tab w:val="left" w:pos="142"/>
              </w:tabs>
              <w:autoSpaceDN w:val="0"/>
              <w:ind w:firstLine="567"/>
              <w:jc w:val="both"/>
              <w:rPr>
                <w:color w:val="000000" w:themeColor="text1"/>
                <w:kern w:val="3"/>
                <w:sz w:val="20"/>
                <w:szCs w:val="20"/>
              </w:rPr>
            </w:pPr>
            <w:r>
              <w:rPr>
                <w:color w:val="000000" w:themeColor="text1"/>
                <w:kern w:val="3"/>
                <w:sz w:val="20"/>
                <w:szCs w:val="20"/>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6F43FD16" w14:textId="77777777" w:rsidR="00C4766F" w:rsidRPr="006E775C" w:rsidRDefault="00C4766F" w:rsidP="00B35F1F">
            <w:pPr>
              <w:tabs>
                <w:tab w:val="left" w:pos="142"/>
              </w:tabs>
              <w:autoSpaceDN w:val="0"/>
              <w:ind w:firstLine="567"/>
              <w:jc w:val="both"/>
              <w:rPr>
                <w:color w:val="000000" w:themeColor="text1"/>
                <w:kern w:val="3"/>
                <w:sz w:val="20"/>
                <w:szCs w:val="20"/>
              </w:rPr>
            </w:pPr>
            <w:r>
              <w:rPr>
                <w:color w:val="000000" w:themeColor="text1"/>
                <w:kern w:val="3"/>
                <w:sz w:val="20"/>
                <w:szCs w:val="20"/>
              </w:rPr>
              <w:t xml:space="preserve">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w:t>
            </w:r>
            <w:r>
              <w:rPr>
                <w:color w:val="000000" w:themeColor="text1"/>
                <w:kern w:val="3"/>
                <w:sz w:val="20"/>
                <w:szCs w:val="20"/>
              </w:rPr>
              <w:lastRenderedPageBreak/>
              <w:t>документов), должны быть представлены решение о назначении лица на должность или приказ о назначении на должность.</w:t>
            </w:r>
          </w:p>
          <w:p w14:paraId="1E512F0E" w14:textId="77777777" w:rsidR="00C4766F" w:rsidRPr="006E775C" w:rsidRDefault="00C4766F" w:rsidP="00B35F1F">
            <w:pPr>
              <w:tabs>
                <w:tab w:val="left" w:pos="142"/>
              </w:tabs>
              <w:autoSpaceDN w:val="0"/>
              <w:ind w:firstLine="567"/>
              <w:jc w:val="both"/>
              <w:rPr>
                <w:color w:val="000000" w:themeColor="text1"/>
                <w:kern w:val="3"/>
                <w:sz w:val="20"/>
                <w:szCs w:val="20"/>
              </w:rPr>
            </w:pPr>
            <w:r>
              <w:rPr>
                <w:color w:val="000000" w:themeColor="text1"/>
                <w:kern w:val="3"/>
                <w:sz w:val="20"/>
                <w:szCs w:val="20"/>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2B86DB84" w14:textId="77777777" w:rsidR="00C4766F" w:rsidRPr="006E775C" w:rsidRDefault="00C4766F" w:rsidP="00B35F1F">
            <w:pPr>
              <w:tabs>
                <w:tab w:val="left" w:pos="142"/>
              </w:tabs>
              <w:autoSpaceDN w:val="0"/>
              <w:ind w:firstLine="567"/>
              <w:jc w:val="both"/>
              <w:rPr>
                <w:rFonts w:eastAsia="MS Mincho"/>
                <w:color w:val="00000A"/>
                <w:kern w:val="3"/>
                <w:sz w:val="20"/>
                <w:szCs w:val="20"/>
              </w:rPr>
            </w:pPr>
            <w:r>
              <w:rPr>
                <w:color w:val="000000" w:themeColor="text1"/>
                <w:kern w:val="3"/>
                <w:sz w:val="20"/>
                <w:szCs w:val="20"/>
              </w:rPr>
              <w:t xml:space="preserve">6. </w:t>
            </w:r>
            <w:r>
              <w:rPr>
                <w:rFonts w:eastAsia="MS Mincho" w:hint="cs"/>
                <w:color w:val="00000A"/>
                <w:kern w:val="3"/>
                <w:sz w:val="20"/>
                <w:szCs w:val="20"/>
              </w:rPr>
              <w:t>Срок</w:t>
            </w:r>
            <w:r>
              <w:rPr>
                <w:rFonts w:eastAsia="MS Mincho"/>
                <w:color w:val="00000A"/>
                <w:kern w:val="3"/>
                <w:sz w:val="20"/>
                <w:szCs w:val="20"/>
              </w:rPr>
              <w:t xml:space="preserve"> </w:t>
            </w:r>
            <w:r>
              <w:rPr>
                <w:rFonts w:eastAsia="MS Mincho" w:hint="cs"/>
                <w:color w:val="00000A"/>
                <w:kern w:val="3"/>
                <w:sz w:val="20"/>
                <w:szCs w:val="20"/>
              </w:rPr>
              <w:t>действия</w:t>
            </w:r>
            <w:r>
              <w:rPr>
                <w:rFonts w:eastAsia="MS Mincho"/>
                <w:color w:val="00000A"/>
                <w:kern w:val="3"/>
                <w:sz w:val="20"/>
                <w:szCs w:val="20"/>
              </w:rPr>
              <w:t xml:space="preserve"> банковской гарантии </w:t>
            </w:r>
            <w:r>
              <w:rPr>
                <w:rFonts w:eastAsia="MS Mincho" w:hint="cs"/>
                <w:color w:val="00000A"/>
                <w:kern w:val="3"/>
                <w:sz w:val="20"/>
                <w:szCs w:val="20"/>
              </w:rPr>
              <w:t>должен</w:t>
            </w:r>
            <w:r>
              <w:rPr>
                <w:rFonts w:eastAsia="MS Mincho"/>
                <w:color w:val="00000A"/>
                <w:kern w:val="3"/>
                <w:sz w:val="20"/>
                <w:szCs w:val="20"/>
              </w:rPr>
              <w:t xml:space="preserve"> превышать срок действия </w:t>
            </w:r>
            <w:r>
              <w:rPr>
                <w:rFonts w:eastAsia="MS Mincho" w:hint="cs"/>
                <w:color w:val="00000A"/>
                <w:kern w:val="3"/>
                <w:sz w:val="20"/>
                <w:szCs w:val="20"/>
              </w:rPr>
              <w:t>договор</w:t>
            </w:r>
            <w:r>
              <w:rPr>
                <w:rFonts w:eastAsia="MS Mincho"/>
                <w:color w:val="00000A"/>
                <w:kern w:val="3"/>
                <w:sz w:val="20"/>
                <w:szCs w:val="20"/>
              </w:rPr>
              <w:t xml:space="preserve">а, </w:t>
            </w:r>
            <w:r>
              <w:rPr>
                <w:rFonts w:eastAsia="MS Mincho" w:hint="cs"/>
                <w:color w:val="00000A"/>
                <w:kern w:val="3"/>
                <w:sz w:val="20"/>
                <w:szCs w:val="20"/>
              </w:rPr>
              <w:t>заключаемо</w:t>
            </w:r>
            <w:r>
              <w:rPr>
                <w:rFonts w:eastAsia="MS Mincho"/>
                <w:color w:val="00000A"/>
                <w:kern w:val="3"/>
                <w:sz w:val="20"/>
                <w:szCs w:val="20"/>
              </w:rPr>
              <w:t xml:space="preserve">го </w:t>
            </w:r>
            <w:r>
              <w:rPr>
                <w:rFonts w:eastAsia="MS Mincho" w:hint="cs"/>
                <w:color w:val="00000A"/>
                <w:kern w:val="3"/>
                <w:sz w:val="20"/>
                <w:szCs w:val="20"/>
              </w:rPr>
              <w:t>по</w:t>
            </w:r>
            <w:r>
              <w:rPr>
                <w:rFonts w:eastAsia="MS Mincho"/>
                <w:color w:val="00000A"/>
                <w:kern w:val="3"/>
                <w:sz w:val="20"/>
                <w:szCs w:val="20"/>
              </w:rPr>
              <w:t xml:space="preserve"> </w:t>
            </w:r>
            <w:r>
              <w:rPr>
                <w:rFonts w:eastAsia="MS Mincho" w:hint="cs"/>
                <w:color w:val="00000A"/>
                <w:kern w:val="3"/>
                <w:sz w:val="20"/>
                <w:szCs w:val="20"/>
              </w:rPr>
              <w:t>итогам</w:t>
            </w:r>
            <w:r>
              <w:rPr>
                <w:rFonts w:eastAsia="MS Mincho"/>
                <w:color w:val="00000A"/>
                <w:kern w:val="3"/>
                <w:sz w:val="20"/>
                <w:szCs w:val="20"/>
              </w:rPr>
              <w:t xml:space="preserve"> Открытого конкурса, </w:t>
            </w:r>
            <w:r>
              <w:rPr>
                <w:color w:val="00000A"/>
                <w:kern w:val="3"/>
                <w:sz w:val="20"/>
                <w:szCs w:val="20"/>
              </w:rPr>
              <w:t>не менее чем на 60 календарных дней</w:t>
            </w:r>
            <w:r>
              <w:rPr>
                <w:rFonts w:eastAsia="MS Mincho"/>
                <w:color w:val="00000A"/>
                <w:kern w:val="3"/>
                <w:sz w:val="20"/>
                <w:szCs w:val="20"/>
              </w:rPr>
              <w:t>.</w:t>
            </w:r>
          </w:p>
          <w:p w14:paraId="6FA02FF7" w14:textId="77777777" w:rsidR="00C4766F" w:rsidRPr="006E775C" w:rsidRDefault="00C4766F" w:rsidP="00B35F1F">
            <w:pPr>
              <w:spacing w:before="120" w:after="120"/>
              <w:ind w:firstLine="397"/>
              <w:jc w:val="both"/>
              <w:rPr>
                <w:rFonts w:eastAsia="Arial"/>
              </w:rPr>
            </w:pPr>
            <w:r>
              <w:rPr>
                <w:rFonts w:eastAsia="Arial"/>
              </w:rPr>
              <w:t xml:space="preserve"> Независимая (банковская) гарантия должна быть выдана одним из банков, перечисленных ниже:</w:t>
            </w:r>
          </w:p>
          <w:tbl>
            <w:tblPr>
              <w:tblW w:w="7263" w:type="dxa"/>
              <w:tblLayout w:type="fixed"/>
              <w:tblLook w:val="04A0" w:firstRow="1" w:lastRow="0" w:firstColumn="1" w:lastColumn="0" w:noHBand="0" w:noVBand="1"/>
            </w:tblPr>
            <w:tblGrid>
              <w:gridCol w:w="555"/>
              <w:gridCol w:w="15"/>
              <w:gridCol w:w="3149"/>
              <w:gridCol w:w="3544"/>
            </w:tblGrid>
            <w:tr w:rsidR="00C4766F" w:rsidRPr="00A336B1" w14:paraId="61FDDA21" w14:textId="77777777" w:rsidTr="00B35F1F">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5D0ED7" w14:textId="77777777" w:rsidR="00C4766F" w:rsidRPr="00A336B1" w:rsidRDefault="00C4766F" w:rsidP="00B35F1F">
                  <w:pPr>
                    <w:jc w:val="center"/>
                    <w:rPr>
                      <w:color w:val="000000"/>
                      <w:sz w:val="20"/>
                      <w:szCs w:val="20"/>
                    </w:rPr>
                  </w:pPr>
                  <w:r>
                    <w:rPr>
                      <w:color w:val="000000"/>
                      <w:sz w:val="20"/>
                      <w:szCs w:val="20"/>
                    </w:rPr>
                    <w:t>№</w:t>
                  </w:r>
                </w:p>
              </w:tc>
              <w:tc>
                <w:tcPr>
                  <w:tcW w:w="3149" w:type="dxa"/>
                  <w:tcBorders>
                    <w:top w:val="single" w:sz="4" w:space="0" w:color="auto"/>
                    <w:left w:val="nil"/>
                    <w:bottom w:val="single" w:sz="4" w:space="0" w:color="auto"/>
                    <w:right w:val="single" w:sz="4" w:space="0" w:color="auto"/>
                  </w:tcBorders>
                  <w:shd w:val="clear" w:color="auto" w:fill="FFFFFF"/>
                  <w:noWrap/>
                  <w:vAlign w:val="center"/>
                  <w:hideMark/>
                </w:tcPr>
                <w:p w14:paraId="600F2E89" w14:textId="77777777" w:rsidR="00C4766F" w:rsidRPr="00A336B1" w:rsidRDefault="00C4766F" w:rsidP="00B35F1F">
                  <w:pPr>
                    <w:jc w:val="center"/>
                    <w:rPr>
                      <w:sz w:val="20"/>
                      <w:szCs w:val="20"/>
                    </w:rPr>
                  </w:pPr>
                  <w:r>
                    <w:rPr>
                      <w:sz w:val="20"/>
                      <w:szCs w:val="20"/>
                    </w:rPr>
                    <w:t>Перечень банков</w:t>
                  </w:r>
                </w:p>
              </w:tc>
              <w:tc>
                <w:tcPr>
                  <w:tcW w:w="3544" w:type="dxa"/>
                  <w:tcBorders>
                    <w:top w:val="single" w:sz="4" w:space="0" w:color="auto"/>
                    <w:left w:val="nil"/>
                    <w:bottom w:val="single" w:sz="4" w:space="0" w:color="auto"/>
                    <w:right w:val="single" w:sz="4" w:space="0" w:color="auto"/>
                  </w:tcBorders>
                  <w:shd w:val="clear" w:color="auto" w:fill="FFFFFF"/>
                  <w:vAlign w:val="center"/>
                  <w:hideMark/>
                </w:tcPr>
                <w:p w14:paraId="41793548" w14:textId="77777777" w:rsidR="00C4766F" w:rsidRPr="00A336B1" w:rsidRDefault="00C4766F" w:rsidP="00B35F1F">
                  <w:pPr>
                    <w:jc w:val="center"/>
                    <w:rPr>
                      <w:sz w:val="20"/>
                      <w:szCs w:val="20"/>
                    </w:rPr>
                  </w:pPr>
                  <w:r>
                    <w:rPr>
                      <w:sz w:val="20"/>
                      <w:szCs w:val="20"/>
                    </w:rPr>
                    <w:t>Лимит на прием независимых (банковских) гарантий, млн. руб.</w:t>
                  </w:r>
                </w:p>
              </w:tc>
            </w:tr>
            <w:tr w:rsidR="00C4766F" w:rsidRPr="000C0062" w14:paraId="0E04DF61" w14:textId="77777777" w:rsidTr="00B35F1F">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14:paraId="62A60F0F" w14:textId="77777777" w:rsidR="00C4766F" w:rsidRPr="000C0062" w:rsidRDefault="00C4766F" w:rsidP="00B35F1F">
                  <w:pPr>
                    <w:rPr>
                      <w:color w:val="000000"/>
                      <w:sz w:val="20"/>
                      <w:szCs w:val="20"/>
                    </w:rPr>
                  </w:pPr>
                  <w:r>
                    <w:rPr>
                      <w:color w:val="000000"/>
                      <w:sz w:val="20"/>
                      <w:szCs w:val="20"/>
                    </w:rPr>
                    <w:t>1.</w:t>
                  </w:r>
                </w:p>
              </w:tc>
              <w:tc>
                <w:tcPr>
                  <w:tcW w:w="3149" w:type="dxa"/>
                  <w:tcBorders>
                    <w:top w:val="single" w:sz="4" w:space="0" w:color="auto"/>
                    <w:left w:val="nil"/>
                    <w:bottom w:val="nil"/>
                    <w:right w:val="single" w:sz="4" w:space="0" w:color="auto"/>
                  </w:tcBorders>
                  <w:shd w:val="clear" w:color="auto" w:fill="FFFFFF"/>
                  <w:hideMark/>
                </w:tcPr>
                <w:p w14:paraId="179CA1F2" w14:textId="77777777" w:rsidR="00C4766F" w:rsidRPr="000C0062" w:rsidRDefault="00C4766F" w:rsidP="00B35F1F">
                  <w:pPr>
                    <w:rPr>
                      <w:sz w:val="20"/>
                      <w:szCs w:val="20"/>
                    </w:rPr>
                  </w:pPr>
                  <w:r>
                    <w:rPr>
                      <w:sz w:val="20"/>
                      <w:szCs w:val="20"/>
                    </w:rPr>
                    <w:t>ПАО Сбербанк</w:t>
                  </w:r>
                </w:p>
              </w:tc>
              <w:tc>
                <w:tcPr>
                  <w:tcW w:w="3544" w:type="dxa"/>
                  <w:tcBorders>
                    <w:top w:val="single" w:sz="4" w:space="0" w:color="auto"/>
                    <w:left w:val="nil"/>
                    <w:bottom w:val="nil"/>
                    <w:right w:val="single" w:sz="4" w:space="0" w:color="auto"/>
                  </w:tcBorders>
                  <w:shd w:val="clear" w:color="auto" w:fill="FFFFFF"/>
                  <w:hideMark/>
                </w:tcPr>
                <w:p w14:paraId="6EFD7F2D" w14:textId="77777777" w:rsidR="00C4766F" w:rsidRPr="000C0062" w:rsidRDefault="00C4766F" w:rsidP="00B35F1F">
                  <w:pPr>
                    <w:jc w:val="center"/>
                    <w:rPr>
                      <w:sz w:val="20"/>
                      <w:szCs w:val="20"/>
                    </w:rPr>
                  </w:pPr>
                  <w:r>
                    <w:rPr>
                      <w:sz w:val="20"/>
                      <w:szCs w:val="20"/>
                    </w:rPr>
                    <w:t>1 000</w:t>
                  </w:r>
                </w:p>
              </w:tc>
            </w:tr>
            <w:tr w:rsidR="00C4766F" w:rsidRPr="000C0062" w14:paraId="7F962854" w14:textId="77777777" w:rsidTr="00B35F1F">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FA53CB" w14:textId="77777777" w:rsidR="00C4766F" w:rsidRPr="000C0062" w:rsidRDefault="00C4766F" w:rsidP="00B35F1F">
                  <w:pPr>
                    <w:rPr>
                      <w:color w:val="000000"/>
                      <w:sz w:val="20"/>
                      <w:szCs w:val="20"/>
                    </w:rPr>
                  </w:pPr>
                  <w:r>
                    <w:rPr>
                      <w:color w:val="000000"/>
                      <w:sz w:val="20"/>
                      <w:szCs w:val="20"/>
                    </w:rPr>
                    <w:t>2.</w:t>
                  </w:r>
                </w:p>
              </w:tc>
              <w:tc>
                <w:tcPr>
                  <w:tcW w:w="3149" w:type="dxa"/>
                  <w:tcBorders>
                    <w:top w:val="single" w:sz="4" w:space="0" w:color="auto"/>
                    <w:left w:val="nil"/>
                    <w:bottom w:val="single" w:sz="4" w:space="0" w:color="auto"/>
                    <w:right w:val="single" w:sz="4" w:space="0" w:color="auto"/>
                  </w:tcBorders>
                  <w:shd w:val="clear" w:color="auto" w:fill="FFFFFF"/>
                  <w:hideMark/>
                </w:tcPr>
                <w:p w14:paraId="7D6D7E7D" w14:textId="77777777" w:rsidR="00C4766F" w:rsidRPr="000C0062" w:rsidRDefault="00C4766F" w:rsidP="00B35F1F">
                  <w:pPr>
                    <w:rPr>
                      <w:sz w:val="20"/>
                      <w:szCs w:val="20"/>
                    </w:rPr>
                  </w:pPr>
                  <w:r>
                    <w:rPr>
                      <w:sz w:val="20"/>
                      <w:szCs w:val="20"/>
                    </w:rPr>
                    <w:t xml:space="preserve">Банк ВТБ (ПАО) </w:t>
                  </w:r>
                </w:p>
              </w:tc>
              <w:tc>
                <w:tcPr>
                  <w:tcW w:w="3544" w:type="dxa"/>
                  <w:tcBorders>
                    <w:top w:val="single" w:sz="4" w:space="0" w:color="auto"/>
                    <w:left w:val="nil"/>
                    <w:bottom w:val="single" w:sz="4" w:space="0" w:color="auto"/>
                    <w:right w:val="single" w:sz="4" w:space="0" w:color="auto"/>
                  </w:tcBorders>
                  <w:shd w:val="clear" w:color="auto" w:fill="FFFFFF"/>
                  <w:hideMark/>
                </w:tcPr>
                <w:p w14:paraId="6C9A8967" w14:textId="77777777" w:rsidR="00C4766F" w:rsidRPr="000C0062" w:rsidRDefault="00C4766F" w:rsidP="00B35F1F">
                  <w:pPr>
                    <w:jc w:val="center"/>
                    <w:rPr>
                      <w:sz w:val="20"/>
                      <w:szCs w:val="20"/>
                    </w:rPr>
                  </w:pPr>
                  <w:r>
                    <w:rPr>
                      <w:sz w:val="20"/>
                      <w:szCs w:val="20"/>
                    </w:rPr>
                    <w:t>1 000</w:t>
                  </w:r>
                </w:p>
              </w:tc>
            </w:tr>
            <w:tr w:rsidR="00C4766F" w:rsidRPr="000C0062" w14:paraId="3709FF16" w14:textId="77777777" w:rsidTr="00B35F1F">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E961EB8" w14:textId="77777777" w:rsidR="00C4766F" w:rsidRPr="000C0062" w:rsidRDefault="00C4766F" w:rsidP="00B35F1F">
                  <w:pPr>
                    <w:rPr>
                      <w:color w:val="000000"/>
                      <w:sz w:val="20"/>
                      <w:szCs w:val="20"/>
                    </w:rPr>
                  </w:pPr>
                  <w:r>
                    <w:rPr>
                      <w:color w:val="000000"/>
                      <w:sz w:val="20"/>
                      <w:szCs w:val="20"/>
                    </w:rPr>
                    <w:t>3.</w:t>
                  </w:r>
                </w:p>
              </w:tc>
              <w:tc>
                <w:tcPr>
                  <w:tcW w:w="3149" w:type="dxa"/>
                  <w:tcBorders>
                    <w:top w:val="nil"/>
                    <w:left w:val="nil"/>
                    <w:bottom w:val="nil"/>
                    <w:right w:val="single" w:sz="4" w:space="0" w:color="auto"/>
                  </w:tcBorders>
                  <w:shd w:val="clear" w:color="auto" w:fill="FFFFFF"/>
                  <w:hideMark/>
                </w:tcPr>
                <w:p w14:paraId="20254A98" w14:textId="77777777" w:rsidR="00C4766F" w:rsidRPr="000C0062" w:rsidRDefault="00C4766F" w:rsidP="00B35F1F">
                  <w:pPr>
                    <w:rPr>
                      <w:sz w:val="20"/>
                      <w:szCs w:val="20"/>
                    </w:rPr>
                  </w:pPr>
                  <w:r>
                    <w:rPr>
                      <w:sz w:val="20"/>
                      <w:szCs w:val="20"/>
                    </w:rPr>
                    <w:t>Банк ГПБ (АО)</w:t>
                  </w:r>
                </w:p>
              </w:tc>
              <w:tc>
                <w:tcPr>
                  <w:tcW w:w="3544" w:type="dxa"/>
                  <w:tcBorders>
                    <w:top w:val="nil"/>
                    <w:left w:val="nil"/>
                    <w:bottom w:val="single" w:sz="4" w:space="0" w:color="auto"/>
                    <w:right w:val="single" w:sz="4" w:space="0" w:color="auto"/>
                  </w:tcBorders>
                  <w:shd w:val="clear" w:color="auto" w:fill="FFFFFF"/>
                  <w:hideMark/>
                </w:tcPr>
                <w:p w14:paraId="51AB6336" w14:textId="77777777" w:rsidR="00C4766F" w:rsidRPr="000C0062" w:rsidRDefault="00C4766F" w:rsidP="00B35F1F">
                  <w:pPr>
                    <w:jc w:val="center"/>
                    <w:rPr>
                      <w:sz w:val="20"/>
                      <w:szCs w:val="20"/>
                    </w:rPr>
                  </w:pPr>
                  <w:r>
                    <w:rPr>
                      <w:sz w:val="20"/>
                      <w:szCs w:val="20"/>
                    </w:rPr>
                    <w:t>1 000</w:t>
                  </w:r>
                </w:p>
              </w:tc>
            </w:tr>
            <w:tr w:rsidR="00C4766F" w:rsidRPr="000C0062" w14:paraId="1ED03AA8" w14:textId="77777777" w:rsidTr="00B35F1F">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58BBB1F" w14:textId="77777777" w:rsidR="00C4766F" w:rsidRPr="000C0062" w:rsidRDefault="00C4766F" w:rsidP="00B35F1F">
                  <w:pPr>
                    <w:rPr>
                      <w:color w:val="000000"/>
                      <w:sz w:val="20"/>
                      <w:szCs w:val="20"/>
                    </w:rPr>
                  </w:pPr>
                  <w:r>
                    <w:rPr>
                      <w:color w:val="000000"/>
                      <w:sz w:val="20"/>
                      <w:szCs w:val="20"/>
                    </w:rPr>
                    <w:t>4.</w:t>
                  </w:r>
                </w:p>
              </w:tc>
              <w:tc>
                <w:tcPr>
                  <w:tcW w:w="3149" w:type="dxa"/>
                  <w:tcBorders>
                    <w:top w:val="single" w:sz="4" w:space="0" w:color="auto"/>
                    <w:left w:val="nil"/>
                    <w:bottom w:val="single" w:sz="4" w:space="0" w:color="auto"/>
                    <w:right w:val="single" w:sz="4" w:space="0" w:color="auto"/>
                  </w:tcBorders>
                  <w:shd w:val="clear" w:color="auto" w:fill="FFFFFF"/>
                  <w:hideMark/>
                </w:tcPr>
                <w:p w14:paraId="2C965CB8" w14:textId="77777777" w:rsidR="00C4766F" w:rsidRPr="000C0062" w:rsidRDefault="00C4766F" w:rsidP="00B35F1F">
                  <w:pPr>
                    <w:rPr>
                      <w:sz w:val="20"/>
                      <w:szCs w:val="20"/>
                    </w:rPr>
                  </w:pPr>
                  <w:r>
                    <w:rPr>
                      <w:sz w:val="20"/>
                      <w:szCs w:val="20"/>
                    </w:rPr>
                    <w:t>АО «Альфа-Банк»</w:t>
                  </w:r>
                </w:p>
              </w:tc>
              <w:tc>
                <w:tcPr>
                  <w:tcW w:w="3544" w:type="dxa"/>
                  <w:tcBorders>
                    <w:top w:val="nil"/>
                    <w:left w:val="nil"/>
                    <w:bottom w:val="single" w:sz="4" w:space="0" w:color="auto"/>
                    <w:right w:val="single" w:sz="4" w:space="0" w:color="auto"/>
                  </w:tcBorders>
                  <w:shd w:val="clear" w:color="auto" w:fill="FFFFFF"/>
                  <w:hideMark/>
                </w:tcPr>
                <w:p w14:paraId="1F6FCB20" w14:textId="77777777" w:rsidR="00C4766F" w:rsidRPr="000C0062" w:rsidRDefault="00C4766F" w:rsidP="00B35F1F">
                  <w:pPr>
                    <w:jc w:val="center"/>
                    <w:rPr>
                      <w:sz w:val="20"/>
                      <w:szCs w:val="20"/>
                    </w:rPr>
                  </w:pPr>
                  <w:r>
                    <w:rPr>
                      <w:sz w:val="20"/>
                      <w:szCs w:val="20"/>
                    </w:rPr>
                    <w:t>1 000</w:t>
                  </w:r>
                </w:p>
              </w:tc>
            </w:tr>
            <w:tr w:rsidR="00C4766F" w:rsidRPr="000C0062" w14:paraId="20ACC4F4" w14:textId="77777777" w:rsidTr="00B35F1F">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5670311" w14:textId="77777777" w:rsidR="00C4766F" w:rsidRPr="000C0062" w:rsidRDefault="00C4766F" w:rsidP="00B35F1F">
                  <w:pPr>
                    <w:rPr>
                      <w:color w:val="000000"/>
                      <w:sz w:val="20"/>
                      <w:szCs w:val="20"/>
                    </w:rPr>
                  </w:pPr>
                  <w:r>
                    <w:rPr>
                      <w:color w:val="000000"/>
                      <w:sz w:val="20"/>
                      <w:szCs w:val="20"/>
                    </w:rPr>
                    <w:t>5.</w:t>
                  </w:r>
                </w:p>
              </w:tc>
              <w:tc>
                <w:tcPr>
                  <w:tcW w:w="3149" w:type="dxa"/>
                  <w:tcBorders>
                    <w:top w:val="single" w:sz="4" w:space="0" w:color="auto"/>
                    <w:left w:val="nil"/>
                    <w:bottom w:val="single" w:sz="4" w:space="0" w:color="auto"/>
                    <w:right w:val="single" w:sz="4" w:space="0" w:color="auto"/>
                  </w:tcBorders>
                  <w:shd w:val="clear" w:color="auto" w:fill="FFFFFF"/>
                  <w:hideMark/>
                </w:tcPr>
                <w:p w14:paraId="4BED7A51" w14:textId="77777777" w:rsidR="00C4766F" w:rsidRPr="000C0062" w:rsidRDefault="00C4766F" w:rsidP="00B35F1F">
                  <w:pPr>
                    <w:rPr>
                      <w:bCs/>
                      <w:color w:val="000000"/>
                      <w:sz w:val="20"/>
                      <w:szCs w:val="20"/>
                    </w:rPr>
                  </w:pPr>
                  <w:r>
                    <w:rPr>
                      <w:sz w:val="20"/>
                      <w:szCs w:val="20"/>
                    </w:rPr>
                    <w:t>АО «</w:t>
                  </w:r>
                  <w:proofErr w:type="spellStart"/>
                  <w:r>
                    <w:rPr>
                      <w:sz w:val="20"/>
                      <w:szCs w:val="20"/>
                    </w:rPr>
                    <w:t>Россельхозбанк</w:t>
                  </w:r>
                  <w:proofErr w:type="spellEnd"/>
                  <w:r>
                    <w:rPr>
                      <w:sz w:val="20"/>
                      <w:szCs w:val="20"/>
                    </w:rPr>
                    <w:t>»</w:t>
                  </w:r>
                </w:p>
              </w:tc>
              <w:tc>
                <w:tcPr>
                  <w:tcW w:w="3544" w:type="dxa"/>
                  <w:tcBorders>
                    <w:top w:val="nil"/>
                    <w:left w:val="nil"/>
                    <w:bottom w:val="single" w:sz="4" w:space="0" w:color="auto"/>
                    <w:right w:val="single" w:sz="4" w:space="0" w:color="auto"/>
                  </w:tcBorders>
                  <w:shd w:val="clear" w:color="auto" w:fill="FFFFFF"/>
                  <w:hideMark/>
                </w:tcPr>
                <w:p w14:paraId="707A58C7" w14:textId="77777777" w:rsidR="00C4766F" w:rsidRPr="000C0062" w:rsidRDefault="00C4766F" w:rsidP="00B35F1F">
                  <w:pPr>
                    <w:jc w:val="center"/>
                    <w:rPr>
                      <w:sz w:val="20"/>
                      <w:szCs w:val="20"/>
                    </w:rPr>
                  </w:pPr>
                  <w:r>
                    <w:rPr>
                      <w:sz w:val="20"/>
                      <w:szCs w:val="20"/>
                    </w:rPr>
                    <w:t>1 000</w:t>
                  </w:r>
                </w:p>
              </w:tc>
            </w:tr>
            <w:tr w:rsidR="00C4766F" w:rsidRPr="000C0062" w14:paraId="630CC847" w14:textId="77777777" w:rsidTr="00B35F1F">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F0C8575" w14:textId="77777777" w:rsidR="00C4766F" w:rsidRPr="000C0062" w:rsidRDefault="00C4766F" w:rsidP="00B35F1F">
                  <w:pPr>
                    <w:rPr>
                      <w:color w:val="000000"/>
                      <w:sz w:val="20"/>
                      <w:szCs w:val="20"/>
                    </w:rPr>
                  </w:pPr>
                  <w:r>
                    <w:rPr>
                      <w:color w:val="000000"/>
                      <w:sz w:val="20"/>
                      <w:szCs w:val="20"/>
                    </w:rPr>
                    <w:t>6.</w:t>
                  </w:r>
                </w:p>
              </w:tc>
              <w:tc>
                <w:tcPr>
                  <w:tcW w:w="3149" w:type="dxa"/>
                  <w:tcBorders>
                    <w:top w:val="single" w:sz="4" w:space="0" w:color="auto"/>
                    <w:left w:val="nil"/>
                    <w:bottom w:val="single" w:sz="4" w:space="0" w:color="auto"/>
                    <w:right w:val="single" w:sz="4" w:space="0" w:color="auto"/>
                  </w:tcBorders>
                  <w:shd w:val="clear" w:color="auto" w:fill="FFFFFF"/>
                  <w:hideMark/>
                </w:tcPr>
                <w:p w14:paraId="3E68918D" w14:textId="77777777" w:rsidR="00C4766F" w:rsidRPr="000C0062" w:rsidRDefault="00C4766F" w:rsidP="00B35F1F">
                  <w:pPr>
                    <w:rPr>
                      <w:bCs/>
                      <w:color w:val="000000"/>
                      <w:sz w:val="20"/>
                      <w:szCs w:val="20"/>
                    </w:rPr>
                  </w:pPr>
                  <w:r>
                    <w:rPr>
                      <w:sz w:val="20"/>
                      <w:szCs w:val="20"/>
                    </w:rPr>
                    <w:t>ПАО «Московский кредитный банк»</w:t>
                  </w:r>
                </w:p>
              </w:tc>
              <w:tc>
                <w:tcPr>
                  <w:tcW w:w="3544" w:type="dxa"/>
                  <w:tcBorders>
                    <w:top w:val="nil"/>
                    <w:left w:val="nil"/>
                    <w:bottom w:val="single" w:sz="4" w:space="0" w:color="auto"/>
                    <w:right w:val="single" w:sz="4" w:space="0" w:color="auto"/>
                  </w:tcBorders>
                  <w:shd w:val="clear" w:color="auto" w:fill="FFFFFF"/>
                  <w:hideMark/>
                </w:tcPr>
                <w:p w14:paraId="4CA4A2F7" w14:textId="77777777" w:rsidR="00C4766F" w:rsidRPr="000C0062" w:rsidRDefault="00C4766F" w:rsidP="00B35F1F">
                  <w:pPr>
                    <w:jc w:val="center"/>
                    <w:rPr>
                      <w:sz w:val="20"/>
                      <w:szCs w:val="20"/>
                    </w:rPr>
                  </w:pPr>
                  <w:r>
                    <w:rPr>
                      <w:sz w:val="20"/>
                      <w:szCs w:val="20"/>
                    </w:rPr>
                    <w:t>1 000</w:t>
                  </w:r>
                </w:p>
              </w:tc>
            </w:tr>
            <w:tr w:rsidR="00C4766F" w:rsidRPr="000C0062" w14:paraId="4CED862E" w14:textId="77777777" w:rsidTr="00B35F1F">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C6C30DE" w14:textId="77777777" w:rsidR="00C4766F" w:rsidRPr="000C0062" w:rsidRDefault="00C4766F" w:rsidP="00B35F1F">
                  <w:pPr>
                    <w:rPr>
                      <w:sz w:val="20"/>
                      <w:szCs w:val="20"/>
                    </w:rPr>
                  </w:pPr>
                  <w:r>
                    <w:rPr>
                      <w:sz w:val="20"/>
                      <w:szCs w:val="20"/>
                    </w:rPr>
                    <w:t>7.</w:t>
                  </w:r>
                </w:p>
              </w:tc>
              <w:tc>
                <w:tcPr>
                  <w:tcW w:w="3149" w:type="dxa"/>
                  <w:tcBorders>
                    <w:top w:val="nil"/>
                    <w:left w:val="nil"/>
                    <w:bottom w:val="single" w:sz="4" w:space="0" w:color="auto"/>
                    <w:right w:val="single" w:sz="4" w:space="0" w:color="auto"/>
                  </w:tcBorders>
                  <w:shd w:val="clear" w:color="auto" w:fill="FFFFFF"/>
                  <w:hideMark/>
                </w:tcPr>
                <w:p w14:paraId="5D9BB61F" w14:textId="77777777" w:rsidR="00C4766F" w:rsidRPr="000C0062" w:rsidRDefault="00C4766F" w:rsidP="00B35F1F">
                  <w:pPr>
                    <w:rPr>
                      <w:bCs/>
                      <w:color w:val="000000"/>
                      <w:sz w:val="20"/>
                      <w:szCs w:val="20"/>
                    </w:rPr>
                  </w:pPr>
                  <w:r>
                    <w:rPr>
                      <w:sz w:val="20"/>
                      <w:szCs w:val="20"/>
                    </w:rPr>
                    <w:t>ПАО Банк «ФК Открытие»</w:t>
                  </w:r>
                </w:p>
              </w:tc>
              <w:tc>
                <w:tcPr>
                  <w:tcW w:w="3544" w:type="dxa"/>
                  <w:tcBorders>
                    <w:top w:val="nil"/>
                    <w:left w:val="nil"/>
                    <w:bottom w:val="single" w:sz="4" w:space="0" w:color="auto"/>
                    <w:right w:val="single" w:sz="4" w:space="0" w:color="auto"/>
                  </w:tcBorders>
                  <w:shd w:val="clear" w:color="auto" w:fill="FFFFFF"/>
                  <w:hideMark/>
                </w:tcPr>
                <w:p w14:paraId="39A6BEAB" w14:textId="77777777" w:rsidR="00C4766F" w:rsidRPr="000C0062" w:rsidRDefault="00C4766F" w:rsidP="00B35F1F">
                  <w:pPr>
                    <w:jc w:val="center"/>
                    <w:rPr>
                      <w:sz w:val="20"/>
                      <w:szCs w:val="20"/>
                    </w:rPr>
                  </w:pPr>
                  <w:r>
                    <w:rPr>
                      <w:sz w:val="20"/>
                      <w:szCs w:val="20"/>
                    </w:rPr>
                    <w:t>1 000</w:t>
                  </w:r>
                </w:p>
              </w:tc>
            </w:tr>
            <w:tr w:rsidR="00C4766F" w:rsidRPr="000C0062" w14:paraId="2C9B9429" w14:textId="77777777" w:rsidTr="00B35F1F">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4F41674E" w14:textId="77777777" w:rsidR="00C4766F" w:rsidRPr="000C0062" w:rsidRDefault="00C4766F" w:rsidP="00B35F1F">
                  <w:pPr>
                    <w:rPr>
                      <w:sz w:val="20"/>
                      <w:szCs w:val="20"/>
                    </w:rPr>
                  </w:pPr>
                  <w:r>
                    <w:rPr>
                      <w:sz w:val="20"/>
                      <w:szCs w:val="20"/>
                    </w:rPr>
                    <w:t>8.</w:t>
                  </w:r>
                </w:p>
              </w:tc>
              <w:tc>
                <w:tcPr>
                  <w:tcW w:w="3149" w:type="dxa"/>
                  <w:tcBorders>
                    <w:top w:val="nil"/>
                    <w:left w:val="nil"/>
                    <w:bottom w:val="single" w:sz="4" w:space="0" w:color="auto"/>
                    <w:right w:val="single" w:sz="4" w:space="0" w:color="auto"/>
                  </w:tcBorders>
                  <w:shd w:val="clear" w:color="auto" w:fill="FFFFFF"/>
                  <w:hideMark/>
                </w:tcPr>
                <w:p w14:paraId="1B24F7F3" w14:textId="77777777" w:rsidR="00C4766F" w:rsidRPr="000C0062" w:rsidRDefault="00C4766F" w:rsidP="00B35F1F">
                  <w:pPr>
                    <w:rPr>
                      <w:bCs/>
                      <w:color w:val="000000"/>
                      <w:sz w:val="20"/>
                      <w:szCs w:val="20"/>
                    </w:rPr>
                  </w:pPr>
                  <w:r>
                    <w:rPr>
                      <w:sz w:val="20"/>
                      <w:szCs w:val="20"/>
                    </w:rPr>
                    <w:t>ПАО «Совкомбанк»</w:t>
                  </w:r>
                </w:p>
              </w:tc>
              <w:tc>
                <w:tcPr>
                  <w:tcW w:w="3544" w:type="dxa"/>
                  <w:tcBorders>
                    <w:top w:val="nil"/>
                    <w:left w:val="nil"/>
                    <w:bottom w:val="single" w:sz="4" w:space="0" w:color="auto"/>
                    <w:right w:val="single" w:sz="4" w:space="0" w:color="auto"/>
                  </w:tcBorders>
                  <w:shd w:val="clear" w:color="auto" w:fill="FFFFFF"/>
                  <w:hideMark/>
                </w:tcPr>
                <w:p w14:paraId="7448EC3B" w14:textId="77777777" w:rsidR="00C4766F" w:rsidRPr="000C0062" w:rsidRDefault="00C4766F" w:rsidP="00B35F1F">
                  <w:pPr>
                    <w:jc w:val="center"/>
                    <w:rPr>
                      <w:sz w:val="20"/>
                      <w:szCs w:val="20"/>
                    </w:rPr>
                  </w:pPr>
                  <w:r>
                    <w:rPr>
                      <w:sz w:val="20"/>
                      <w:szCs w:val="20"/>
                    </w:rPr>
                    <w:t>1 000</w:t>
                  </w:r>
                </w:p>
              </w:tc>
            </w:tr>
            <w:tr w:rsidR="00C4766F" w:rsidRPr="000C0062" w14:paraId="669CEFC2" w14:textId="77777777" w:rsidTr="00B35F1F">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8FC521" w14:textId="77777777" w:rsidR="00C4766F" w:rsidRPr="000C0062" w:rsidRDefault="00C4766F" w:rsidP="00B35F1F">
                  <w:pPr>
                    <w:rPr>
                      <w:color w:val="000000"/>
                      <w:sz w:val="20"/>
                      <w:szCs w:val="20"/>
                    </w:rPr>
                  </w:pPr>
                  <w:r>
                    <w:rPr>
                      <w:color w:val="000000"/>
                      <w:sz w:val="20"/>
                      <w:szCs w:val="20"/>
                    </w:rPr>
                    <w:t>9.</w:t>
                  </w:r>
                </w:p>
              </w:tc>
              <w:tc>
                <w:tcPr>
                  <w:tcW w:w="3149" w:type="dxa"/>
                  <w:tcBorders>
                    <w:top w:val="single" w:sz="4" w:space="0" w:color="auto"/>
                    <w:left w:val="nil"/>
                    <w:bottom w:val="nil"/>
                    <w:right w:val="single" w:sz="4" w:space="0" w:color="auto"/>
                  </w:tcBorders>
                  <w:shd w:val="clear" w:color="auto" w:fill="FFFFFF"/>
                  <w:hideMark/>
                </w:tcPr>
                <w:p w14:paraId="118A73D5" w14:textId="77777777" w:rsidR="00C4766F" w:rsidRPr="000C0062" w:rsidRDefault="00C4766F" w:rsidP="00B35F1F">
                  <w:pPr>
                    <w:rPr>
                      <w:bCs/>
                      <w:color w:val="000000"/>
                      <w:sz w:val="20"/>
                      <w:szCs w:val="20"/>
                    </w:rPr>
                  </w:pPr>
                  <w:r>
                    <w:rPr>
                      <w:sz w:val="20"/>
                      <w:szCs w:val="20"/>
                    </w:rPr>
                    <w:t>АО «Райффайзенбанк»</w:t>
                  </w:r>
                </w:p>
              </w:tc>
              <w:tc>
                <w:tcPr>
                  <w:tcW w:w="3544" w:type="dxa"/>
                  <w:tcBorders>
                    <w:top w:val="single" w:sz="4" w:space="0" w:color="auto"/>
                    <w:left w:val="nil"/>
                    <w:bottom w:val="single" w:sz="4" w:space="0" w:color="auto"/>
                    <w:right w:val="single" w:sz="4" w:space="0" w:color="auto"/>
                  </w:tcBorders>
                  <w:shd w:val="clear" w:color="auto" w:fill="FFFFFF"/>
                  <w:hideMark/>
                </w:tcPr>
                <w:p w14:paraId="078A7AFD" w14:textId="77777777" w:rsidR="00C4766F" w:rsidRPr="000C0062" w:rsidRDefault="00C4766F" w:rsidP="00B35F1F">
                  <w:pPr>
                    <w:jc w:val="center"/>
                    <w:rPr>
                      <w:sz w:val="20"/>
                      <w:szCs w:val="20"/>
                    </w:rPr>
                  </w:pPr>
                  <w:r>
                    <w:rPr>
                      <w:sz w:val="20"/>
                      <w:szCs w:val="20"/>
                    </w:rPr>
                    <w:t>1 000</w:t>
                  </w:r>
                </w:p>
              </w:tc>
            </w:tr>
            <w:tr w:rsidR="00C4766F" w:rsidRPr="000C0062" w14:paraId="11C8C872" w14:textId="77777777" w:rsidTr="00B35F1F">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A6D9FE" w14:textId="77777777" w:rsidR="00C4766F" w:rsidRPr="000C0062" w:rsidRDefault="00C4766F" w:rsidP="00B35F1F">
                  <w:pPr>
                    <w:rPr>
                      <w:color w:val="000000"/>
                      <w:sz w:val="20"/>
                      <w:szCs w:val="20"/>
                    </w:rPr>
                  </w:pPr>
                  <w:r>
                    <w:rPr>
                      <w:color w:val="000000"/>
                      <w:sz w:val="20"/>
                      <w:szCs w:val="20"/>
                    </w:rPr>
                    <w:t>10.</w:t>
                  </w:r>
                </w:p>
              </w:tc>
              <w:tc>
                <w:tcPr>
                  <w:tcW w:w="3149" w:type="dxa"/>
                  <w:tcBorders>
                    <w:top w:val="single" w:sz="4" w:space="0" w:color="auto"/>
                    <w:left w:val="nil"/>
                    <w:bottom w:val="nil"/>
                    <w:right w:val="single" w:sz="4" w:space="0" w:color="auto"/>
                  </w:tcBorders>
                  <w:shd w:val="clear" w:color="auto" w:fill="FFFFFF"/>
                  <w:hideMark/>
                </w:tcPr>
                <w:p w14:paraId="7505AA0E" w14:textId="77777777" w:rsidR="00C4766F" w:rsidRPr="000C0062" w:rsidRDefault="00C4766F" w:rsidP="00B35F1F">
                  <w:pPr>
                    <w:rPr>
                      <w:bCs/>
                      <w:color w:val="000000"/>
                      <w:sz w:val="20"/>
                      <w:szCs w:val="20"/>
                    </w:rPr>
                  </w:pPr>
                  <w:r>
                    <w:rPr>
                      <w:sz w:val="20"/>
                      <w:szCs w:val="20"/>
                    </w:rPr>
                    <w:t>ПАО РОСБАНК</w:t>
                  </w:r>
                </w:p>
              </w:tc>
              <w:tc>
                <w:tcPr>
                  <w:tcW w:w="3544" w:type="dxa"/>
                  <w:tcBorders>
                    <w:top w:val="single" w:sz="4" w:space="0" w:color="auto"/>
                    <w:left w:val="nil"/>
                    <w:bottom w:val="single" w:sz="4" w:space="0" w:color="auto"/>
                    <w:right w:val="single" w:sz="4" w:space="0" w:color="auto"/>
                  </w:tcBorders>
                  <w:shd w:val="clear" w:color="auto" w:fill="FFFFFF"/>
                  <w:hideMark/>
                </w:tcPr>
                <w:p w14:paraId="7559D18B" w14:textId="77777777" w:rsidR="00C4766F" w:rsidRPr="000C0062" w:rsidRDefault="00C4766F" w:rsidP="00B35F1F">
                  <w:pPr>
                    <w:jc w:val="center"/>
                    <w:rPr>
                      <w:sz w:val="20"/>
                      <w:szCs w:val="20"/>
                    </w:rPr>
                  </w:pPr>
                  <w:r>
                    <w:rPr>
                      <w:sz w:val="20"/>
                      <w:szCs w:val="20"/>
                    </w:rPr>
                    <w:t>1 000</w:t>
                  </w:r>
                </w:p>
              </w:tc>
            </w:tr>
            <w:tr w:rsidR="00C4766F" w:rsidRPr="000C0062" w14:paraId="1AE17E40" w14:textId="77777777" w:rsidTr="00B35F1F">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BE7622" w14:textId="77777777" w:rsidR="00C4766F" w:rsidRPr="000C0062" w:rsidRDefault="00C4766F" w:rsidP="00B35F1F">
                  <w:pPr>
                    <w:rPr>
                      <w:color w:val="000000"/>
                      <w:sz w:val="20"/>
                      <w:szCs w:val="20"/>
                    </w:rPr>
                  </w:pPr>
                  <w:r>
                    <w:rPr>
                      <w:color w:val="000000"/>
                      <w:sz w:val="20"/>
                      <w:szCs w:val="20"/>
                    </w:rPr>
                    <w:t>11.</w:t>
                  </w:r>
                </w:p>
              </w:tc>
              <w:tc>
                <w:tcPr>
                  <w:tcW w:w="3149" w:type="dxa"/>
                  <w:tcBorders>
                    <w:top w:val="single" w:sz="4" w:space="0" w:color="auto"/>
                    <w:left w:val="nil"/>
                    <w:bottom w:val="single" w:sz="4" w:space="0" w:color="auto"/>
                    <w:right w:val="single" w:sz="4" w:space="0" w:color="auto"/>
                  </w:tcBorders>
                  <w:shd w:val="clear" w:color="auto" w:fill="FFFFFF"/>
                  <w:hideMark/>
                </w:tcPr>
                <w:p w14:paraId="4BC6E372" w14:textId="77777777" w:rsidR="00C4766F" w:rsidRPr="000C0062" w:rsidRDefault="00C4766F" w:rsidP="00B35F1F">
                  <w:pPr>
                    <w:rPr>
                      <w:sz w:val="20"/>
                      <w:szCs w:val="20"/>
                    </w:rPr>
                  </w:pPr>
                  <w:r>
                    <w:rPr>
                      <w:sz w:val="20"/>
                      <w:szCs w:val="20"/>
                    </w:rPr>
                    <w:t>АО ЮниКредит Банк</w:t>
                  </w:r>
                </w:p>
              </w:tc>
              <w:tc>
                <w:tcPr>
                  <w:tcW w:w="3544" w:type="dxa"/>
                  <w:tcBorders>
                    <w:top w:val="single" w:sz="4" w:space="0" w:color="auto"/>
                    <w:left w:val="nil"/>
                    <w:bottom w:val="single" w:sz="4" w:space="0" w:color="auto"/>
                    <w:right w:val="single" w:sz="4" w:space="0" w:color="auto"/>
                  </w:tcBorders>
                  <w:shd w:val="clear" w:color="auto" w:fill="FFFFFF"/>
                  <w:hideMark/>
                </w:tcPr>
                <w:p w14:paraId="2810783D" w14:textId="77777777" w:rsidR="00C4766F" w:rsidRPr="000C0062" w:rsidRDefault="00C4766F" w:rsidP="00B35F1F">
                  <w:pPr>
                    <w:jc w:val="center"/>
                    <w:rPr>
                      <w:sz w:val="20"/>
                      <w:szCs w:val="20"/>
                    </w:rPr>
                  </w:pPr>
                  <w:r>
                    <w:rPr>
                      <w:sz w:val="20"/>
                      <w:szCs w:val="20"/>
                    </w:rPr>
                    <w:t>1 000</w:t>
                  </w:r>
                </w:p>
              </w:tc>
            </w:tr>
            <w:tr w:rsidR="00C4766F" w:rsidRPr="00DE4692" w14:paraId="60AF14B9" w14:textId="77777777" w:rsidTr="00B35F1F">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B518AB" w14:textId="77777777" w:rsidR="00C4766F" w:rsidRPr="00DE4692" w:rsidRDefault="00C4766F" w:rsidP="00B35F1F">
                  <w:pPr>
                    <w:rPr>
                      <w:color w:val="000000"/>
                      <w:sz w:val="20"/>
                      <w:szCs w:val="20"/>
                    </w:rPr>
                  </w:pPr>
                  <w:r>
                    <w:rPr>
                      <w:color w:val="000000"/>
                      <w:sz w:val="20"/>
                      <w:szCs w:val="20"/>
                    </w:rPr>
                    <w:t>12.</w:t>
                  </w:r>
                </w:p>
              </w:tc>
              <w:tc>
                <w:tcPr>
                  <w:tcW w:w="3149" w:type="dxa"/>
                  <w:tcBorders>
                    <w:top w:val="single" w:sz="4" w:space="0" w:color="auto"/>
                    <w:left w:val="nil"/>
                    <w:bottom w:val="single" w:sz="4" w:space="0" w:color="auto"/>
                    <w:right w:val="single" w:sz="4" w:space="0" w:color="auto"/>
                  </w:tcBorders>
                  <w:shd w:val="clear" w:color="auto" w:fill="FFFFFF"/>
                  <w:hideMark/>
                </w:tcPr>
                <w:p w14:paraId="59803388" w14:textId="77777777" w:rsidR="00C4766F" w:rsidRPr="00DE4692" w:rsidRDefault="00C4766F" w:rsidP="00B35F1F">
                  <w:pPr>
                    <w:rPr>
                      <w:bCs/>
                      <w:sz w:val="20"/>
                      <w:szCs w:val="20"/>
                    </w:rPr>
                  </w:pPr>
                  <w:r>
                    <w:rPr>
                      <w:sz w:val="20"/>
                      <w:szCs w:val="20"/>
                    </w:rPr>
                    <w:t>АО «ПРОМСВЯЗЬБАНК»</w:t>
                  </w:r>
                </w:p>
              </w:tc>
              <w:tc>
                <w:tcPr>
                  <w:tcW w:w="3544" w:type="dxa"/>
                  <w:tcBorders>
                    <w:top w:val="single" w:sz="4" w:space="0" w:color="auto"/>
                    <w:left w:val="nil"/>
                    <w:bottom w:val="single" w:sz="4" w:space="0" w:color="auto"/>
                    <w:right w:val="single" w:sz="4" w:space="0" w:color="auto"/>
                  </w:tcBorders>
                  <w:shd w:val="clear" w:color="auto" w:fill="FFFFFF"/>
                  <w:hideMark/>
                </w:tcPr>
                <w:p w14:paraId="2645D953" w14:textId="77777777" w:rsidR="00C4766F" w:rsidRPr="00DE4692" w:rsidRDefault="00C4766F" w:rsidP="00B35F1F">
                  <w:pPr>
                    <w:jc w:val="center"/>
                    <w:rPr>
                      <w:sz w:val="20"/>
                      <w:szCs w:val="20"/>
                    </w:rPr>
                  </w:pPr>
                  <w:r>
                    <w:rPr>
                      <w:sz w:val="20"/>
                      <w:szCs w:val="20"/>
                    </w:rPr>
                    <w:t>1 000</w:t>
                  </w:r>
                </w:p>
              </w:tc>
            </w:tr>
            <w:tr w:rsidR="00C4766F" w:rsidRPr="00A336B1" w14:paraId="1B08BD49" w14:textId="77777777" w:rsidTr="00B35F1F">
              <w:trPr>
                <w:trHeight w:val="23"/>
              </w:trPr>
              <w:tc>
                <w:tcPr>
                  <w:tcW w:w="7263" w:type="dxa"/>
                  <w:gridSpan w:val="4"/>
                  <w:tcBorders>
                    <w:top w:val="nil"/>
                    <w:left w:val="single" w:sz="4" w:space="0" w:color="auto"/>
                    <w:bottom w:val="single" w:sz="4" w:space="0" w:color="auto"/>
                    <w:right w:val="single" w:sz="4" w:space="0" w:color="auto"/>
                  </w:tcBorders>
                  <w:shd w:val="clear" w:color="auto" w:fill="FFFFFF"/>
                  <w:noWrap/>
                  <w:hideMark/>
                </w:tcPr>
                <w:p w14:paraId="37BAF9AA" w14:textId="77777777" w:rsidR="00C4766F" w:rsidRPr="00A336B1" w:rsidRDefault="00C4766F" w:rsidP="00B35F1F">
                  <w:pPr>
                    <w:jc w:val="center"/>
                    <w:rPr>
                      <w:b/>
                      <w:sz w:val="20"/>
                      <w:szCs w:val="20"/>
                    </w:rPr>
                  </w:pPr>
                  <w:r>
                    <w:rPr>
                      <w:b/>
                      <w:sz w:val="20"/>
                      <w:szCs w:val="20"/>
                    </w:rPr>
                    <w:t>Иностранные банковские учреждения</w:t>
                  </w:r>
                </w:p>
              </w:tc>
            </w:tr>
            <w:tr w:rsidR="00C4766F" w:rsidRPr="00A336B1" w14:paraId="09F699E5" w14:textId="77777777" w:rsidTr="00B35F1F">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39525AC8" w14:textId="77777777" w:rsidR="00C4766F" w:rsidRPr="00A336B1" w:rsidRDefault="00C4766F" w:rsidP="00B35F1F">
                  <w:pPr>
                    <w:jc w:val="center"/>
                    <w:rPr>
                      <w:color w:val="000000"/>
                      <w:sz w:val="20"/>
                      <w:szCs w:val="20"/>
                    </w:rPr>
                  </w:pPr>
                  <w:r>
                    <w:rPr>
                      <w:color w:val="000000"/>
                      <w:sz w:val="20"/>
                      <w:szCs w:val="20"/>
                    </w:rPr>
                    <w:t>13.</w:t>
                  </w:r>
                </w:p>
              </w:tc>
              <w:tc>
                <w:tcPr>
                  <w:tcW w:w="3164" w:type="dxa"/>
                  <w:gridSpan w:val="2"/>
                  <w:tcBorders>
                    <w:top w:val="nil"/>
                    <w:left w:val="nil"/>
                    <w:bottom w:val="single" w:sz="4" w:space="0" w:color="auto"/>
                    <w:right w:val="single" w:sz="4" w:space="0" w:color="auto"/>
                  </w:tcBorders>
                  <w:shd w:val="clear" w:color="auto" w:fill="FFFFFF"/>
                  <w:hideMark/>
                </w:tcPr>
                <w:p w14:paraId="27718C84" w14:textId="77777777" w:rsidR="00C4766F" w:rsidRPr="00A336B1" w:rsidRDefault="00C4766F" w:rsidP="00B35F1F">
                  <w:pPr>
                    <w:rPr>
                      <w:sz w:val="20"/>
                      <w:szCs w:val="20"/>
                    </w:rPr>
                  </w:pPr>
                  <w:proofErr w:type="spellStart"/>
                  <w:r>
                    <w:rPr>
                      <w:sz w:val="20"/>
                      <w:szCs w:val="20"/>
                    </w:rPr>
                    <w:t>Bank</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China</w:t>
                  </w:r>
                  <w:proofErr w:type="spellEnd"/>
                </w:p>
              </w:tc>
              <w:tc>
                <w:tcPr>
                  <w:tcW w:w="3544" w:type="dxa"/>
                  <w:tcBorders>
                    <w:top w:val="nil"/>
                    <w:left w:val="nil"/>
                    <w:bottom w:val="single" w:sz="4" w:space="0" w:color="auto"/>
                    <w:right w:val="single" w:sz="4" w:space="0" w:color="auto"/>
                  </w:tcBorders>
                  <w:shd w:val="clear" w:color="auto" w:fill="FFFFFF"/>
                  <w:hideMark/>
                </w:tcPr>
                <w:p w14:paraId="4A285FF8" w14:textId="77777777" w:rsidR="00C4766F" w:rsidRPr="00A336B1" w:rsidRDefault="00C4766F" w:rsidP="00B35F1F">
                  <w:pPr>
                    <w:jc w:val="center"/>
                    <w:rPr>
                      <w:sz w:val="20"/>
                      <w:szCs w:val="20"/>
                    </w:rPr>
                  </w:pPr>
                  <w:r>
                    <w:rPr>
                      <w:sz w:val="20"/>
                      <w:szCs w:val="20"/>
                    </w:rPr>
                    <w:t>1 000</w:t>
                  </w:r>
                </w:p>
              </w:tc>
            </w:tr>
            <w:tr w:rsidR="00C4766F" w:rsidRPr="00A336B1" w14:paraId="3D377940" w14:textId="77777777" w:rsidTr="00B35F1F">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547A8FC7" w14:textId="77777777" w:rsidR="00C4766F" w:rsidRPr="00A336B1" w:rsidRDefault="00C4766F" w:rsidP="00B35F1F">
                  <w:pPr>
                    <w:jc w:val="center"/>
                    <w:rPr>
                      <w:color w:val="000000"/>
                      <w:sz w:val="20"/>
                      <w:szCs w:val="20"/>
                    </w:rPr>
                  </w:pPr>
                  <w:r>
                    <w:rPr>
                      <w:color w:val="000000"/>
                      <w:sz w:val="20"/>
                      <w:szCs w:val="20"/>
                    </w:rPr>
                    <w:t>14.</w:t>
                  </w:r>
                </w:p>
              </w:tc>
              <w:tc>
                <w:tcPr>
                  <w:tcW w:w="3164" w:type="dxa"/>
                  <w:gridSpan w:val="2"/>
                  <w:tcBorders>
                    <w:top w:val="nil"/>
                    <w:left w:val="nil"/>
                    <w:bottom w:val="single" w:sz="4" w:space="0" w:color="auto"/>
                    <w:right w:val="single" w:sz="4" w:space="0" w:color="auto"/>
                  </w:tcBorders>
                  <w:shd w:val="clear" w:color="auto" w:fill="FFFFFF"/>
                  <w:hideMark/>
                </w:tcPr>
                <w:p w14:paraId="7CEA97DC" w14:textId="77777777" w:rsidR="00C4766F" w:rsidRPr="00A336B1" w:rsidRDefault="00C4766F" w:rsidP="00B35F1F">
                  <w:pPr>
                    <w:rPr>
                      <w:sz w:val="20"/>
                      <w:szCs w:val="20"/>
                    </w:rPr>
                  </w:pPr>
                  <w:proofErr w:type="spellStart"/>
                  <w:r>
                    <w:rPr>
                      <w:bCs/>
                      <w:sz w:val="20"/>
                      <w:szCs w:val="20"/>
                    </w:rPr>
                    <w:t>Shinhan</w:t>
                  </w:r>
                  <w:proofErr w:type="spellEnd"/>
                  <w:r>
                    <w:rPr>
                      <w:bCs/>
                      <w:sz w:val="20"/>
                      <w:szCs w:val="20"/>
                    </w:rPr>
                    <w:t xml:space="preserve"> </w:t>
                  </w:r>
                  <w:proofErr w:type="spellStart"/>
                  <w:r>
                    <w:rPr>
                      <w:bCs/>
                      <w:sz w:val="20"/>
                      <w:szCs w:val="20"/>
                    </w:rPr>
                    <w:t>Bank</w:t>
                  </w:r>
                  <w:proofErr w:type="spellEnd"/>
                </w:p>
              </w:tc>
              <w:tc>
                <w:tcPr>
                  <w:tcW w:w="3544" w:type="dxa"/>
                  <w:tcBorders>
                    <w:top w:val="nil"/>
                    <w:left w:val="nil"/>
                    <w:bottom w:val="single" w:sz="4" w:space="0" w:color="auto"/>
                    <w:right w:val="single" w:sz="4" w:space="0" w:color="auto"/>
                  </w:tcBorders>
                  <w:shd w:val="clear" w:color="auto" w:fill="FFFFFF"/>
                  <w:hideMark/>
                </w:tcPr>
                <w:p w14:paraId="4ED0D991" w14:textId="77777777" w:rsidR="00C4766F" w:rsidRPr="00A336B1" w:rsidRDefault="00C4766F" w:rsidP="00B35F1F">
                  <w:pPr>
                    <w:jc w:val="center"/>
                    <w:rPr>
                      <w:sz w:val="20"/>
                      <w:szCs w:val="20"/>
                    </w:rPr>
                  </w:pPr>
                  <w:r>
                    <w:rPr>
                      <w:sz w:val="20"/>
                      <w:szCs w:val="20"/>
                    </w:rPr>
                    <w:t>1 000</w:t>
                  </w:r>
                </w:p>
              </w:tc>
            </w:tr>
            <w:tr w:rsidR="00C4766F" w:rsidRPr="00A336B1" w14:paraId="28763AF4" w14:textId="77777777" w:rsidTr="00B35F1F">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14:paraId="14336378" w14:textId="77777777" w:rsidR="00C4766F" w:rsidRPr="00A336B1" w:rsidRDefault="00C4766F" w:rsidP="00B35F1F">
                  <w:pPr>
                    <w:jc w:val="center"/>
                    <w:rPr>
                      <w:color w:val="000000"/>
                      <w:sz w:val="20"/>
                      <w:szCs w:val="20"/>
                    </w:rPr>
                  </w:pPr>
                  <w:r>
                    <w:rPr>
                      <w:color w:val="000000"/>
                      <w:sz w:val="20"/>
                      <w:szCs w:val="20"/>
                    </w:rPr>
                    <w:t>15.</w:t>
                  </w:r>
                </w:p>
              </w:tc>
              <w:tc>
                <w:tcPr>
                  <w:tcW w:w="3164" w:type="dxa"/>
                  <w:gridSpan w:val="2"/>
                  <w:tcBorders>
                    <w:top w:val="single" w:sz="4" w:space="0" w:color="auto"/>
                    <w:left w:val="nil"/>
                    <w:bottom w:val="single" w:sz="4" w:space="0" w:color="auto"/>
                    <w:right w:val="single" w:sz="4" w:space="0" w:color="auto"/>
                  </w:tcBorders>
                  <w:shd w:val="clear" w:color="auto" w:fill="FFFFFF"/>
                  <w:hideMark/>
                </w:tcPr>
                <w:p w14:paraId="127BB68F" w14:textId="77777777" w:rsidR="00C4766F" w:rsidRPr="00A336B1" w:rsidRDefault="00C4766F" w:rsidP="00B35F1F">
                  <w:pPr>
                    <w:rPr>
                      <w:bCs/>
                      <w:sz w:val="20"/>
                      <w:szCs w:val="20"/>
                      <w:lang w:val="en-US"/>
                    </w:rPr>
                  </w:pPr>
                  <w:r>
                    <w:rPr>
                      <w:sz w:val="20"/>
                      <w:szCs w:val="20"/>
                      <w:lang w:val="en-US"/>
                    </w:rPr>
                    <w:t>Standard Chartered Bank (China) Limited</w:t>
                  </w:r>
                </w:p>
              </w:tc>
              <w:tc>
                <w:tcPr>
                  <w:tcW w:w="3544" w:type="dxa"/>
                  <w:tcBorders>
                    <w:top w:val="single" w:sz="4" w:space="0" w:color="auto"/>
                    <w:left w:val="nil"/>
                    <w:bottom w:val="single" w:sz="4" w:space="0" w:color="auto"/>
                    <w:right w:val="single" w:sz="4" w:space="0" w:color="auto"/>
                  </w:tcBorders>
                  <w:shd w:val="clear" w:color="auto" w:fill="FFFFFF"/>
                  <w:hideMark/>
                </w:tcPr>
                <w:p w14:paraId="2F1735C3" w14:textId="77777777" w:rsidR="00C4766F" w:rsidRPr="00A336B1" w:rsidRDefault="00C4766F" w:rsidP="00B35F1F">
                  <w:pPr>
                    <w:jc w:val="center"/>
                    <w:rPr>
                      <w:sz w:val="20"/>
                      <w:szCs w:val="20"/>
                    </w:rPr>
                  </w:pPr>
                  <w:r>
                    <w:rPr>
                      <w:sz w:val="20"/>
                      <w:szCs w:val="20"/>
                    </w:rPr>
                    <w:t>1 000</w:t>
                  </w:r>
                </w:p>
              </w:tc>
            </w:tr>
          </w:tbl>
          <w:p w14:paraId="5AC0768F" w14:textId="77777777" w:rsidR="00C4766F" w:rsidRPr="006E775C" w:rsidRDefault="00C4766F" w:rsidP="00B35F1F">
            <w:pPr>
              <w:spacing w:before="120"/>
              <w:ind w:firstLine="397"/>
              <w:jc w:val="both"/>
            </w:pPr>
            <w:r>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14:paraId="24913693" w14:textId="77777777" w:rsidR="00C4766F" w:rsidRPr="006E775C" w:rsidRDefault="00C4766F" w:rsidP="00B35F1F">
            <w:pPr>
              <w:ind w:firstLine="397"/>
              <w:jc w:val="both"/>
            </w:pPr>
            <w:r>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14:paraId="71E76B15" w14:textId="77777777" w:rsidR="00C4766F" w:rsidRPr="006E775C" w:rsidRDefault="00C4766F" w:rsidP="00B35F1F">
            <w:pPr>
              <w:ind w:firstLine="397"/>
              <w:jc w:val="both"/>
            </w:pPr>
            <w:r>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r>
              <w:t xml:space="preserve"> </w:t>
            </w:r>
          </w:p>
          <w:p w14:paraId="560401FC" w14:textId="77777777" w:rsidR="00C4766F" w:rsidRPr="006E775C" w:rsidRDefault="00C4766F" w:rsidP="00B35F1F">
            <w:pPr>
              <w:ind w:firstLine="397"/>
              <w:jc w:val="both"/>
              <w:rPr>
                <w:rFonts w:eastAsia="Arial"/>
              </w:rPr>
            </w:pPr>
          </w:p>
          <w:p w14:paraId="72CCF60A" w14:textId="77777777" w:rsidR="00C4766F" w:rsidRPr="006E775C" w:rsidRDefault="00C4766F" w:rsidP="00B35F1F">
            <w:pPr>
              <w:ind w:firstLine="397"/>
              <w:jc w:val="both"/>
              <w:rPr>
                <w:rFonts w:eastAsia="Arial"/>
              </w:rPr>
            </w:pPr>
            <w:r>
              <w:rPr>
                <w:rFonts w:eastAsia="Arial"/>
              </w:rPr>
              <w:t>2)</w:t>
            </w:r>
            <w:r>
              <w:rPr>
                <w:rFonts w:eastAsia="Arial"/>
              </w:rPr>
              <w:tab/>
            </w:r>
            <w:r>
              <w:rPr>
                <w:rFonts w:eastAsia="Arial"/>
                <w:b/>
              </w:rPr>
              <w:t>денежными средствами</w:t>
            </w:r>
            <w:r>
              <w:rPr>
                <w:rFonts w:eastAsia="Arial"/>
              </w:rPr>
              <w:t>, размещаемыми на банковском счете с реквизитами:</w:t>
            </w:r>
          </w:p>
          <w:p w14:paraId="3C07C123" w14:textId="77777777" w:rsidR="00C4766F" w:rsidRPr="006E775C" w:rsidRDefault="00C4766F" w:rsidP="00B35F1F">
            <w:pPr>
              <w:ind w:firstLine="397"/>
              <w:jc w:val="both"/>
              <w:rPr>
                <w:rFonts w:eastAsia="Arial"/>
              </w:rPr>
            </w:pPr>
            <w:r>
              <w:rPr>
                <w:rFonts w:eastAsia="Arial"/>
              </w:rPr>
              <w:t xml:space="preserve">Р/с 40702810400020001686 </w:t>
            </w:r>
          </w:p>
          <w:p w14:paraId="10893DF3" w14:textId="77777777" w:rsidR="00C4766F" w:rsidRPr="006E775C" w:rsidRDefault="00C4766F" w:rsidP="00B35F1F">
            <w:pPr>
              <w:ind w:firstLine="397"/>
              <w:jc w:val="both"/>
              <w:rPr>
                <w:rFonts w:eastAsia="Arial"/>
              </w:rPr>
            </w:pPr>
            <w:r>
              <w:rPr>
                <w:rFonts w:eastAsia="Arial"/>
              </w:rPr>
              <w:t>в ПАО Сбербанк</w:t>
            </w:r>
          </w:p>
          <w:p w14:paraId="7C1A4BC5" w14:textId="77777777" w:rsidR="00C4766F" w:rsidRPr="006E775C" w:rsidRDefault="00C4766F" w:rsidP="00B35F1F">
            <w:pPr>
              <w:ind w:firstLine="397"/>
              <w:jc w:val="both"/>
              <w:rPr>
                <w:rFonts w:eastAsia="Arial"/>
              </w:rPr>
            </w:pPr>
            <w:r>
              <w:rPr>
                <w:rFonts w:eastAsia="Arial"/>
              </w:rPr>
              <w:t>БИК 044525225</w:t>
            </w:r>
          </w:p>
          <w:p w14:paraId="17D9C320" w14:textId="77777777" w:rsidR="00C4766F" w:rsidRPr="006E775C" w:rsidRDefault="00C4766F" w:rsidP="00B35F1F">
            <w:pPr>
              <w:ind w:firstLine="397"/>
              <w:jc w:val="both"/>
              <w:rPr>
                <w:rFonts w:eastAsia="Arial"/>
              </w:rPr>
            </w:pPr>
            <w:r>
              <w:rPr>
                <w:rFonts w:eastAsia="Arial"/>
              </w:rPr>
              <w:t>К/с 30101810400000000225</w:t>
            </w:r>
          </w:p>
          <w:p w14:paraId="181F4E29" w14:textId="77777777" w:rsidR="00C4766F" w:rsidRPr="006E775C" w:rsidRDefault="00C4766F" w:rsidP="00B35F1F">
            <w:pPr>
              <w:ind w:firstLine="397"/>
              <w:jc w:val="both"/>
              <w:rPr>
                <w:rFonts w:eastAsia="Arial"/>
              </w:rPr>
            </w:pPr>
            <w:r>
              <w:rPr>
                <w:rFonts w:eastAsia="Arial"/>
              </w:rPr>
              <w:t>Наименование получателя денежных средств:</w:t>
            </w:r>
          </w:p>
          <w:p w14:paraId="040642D4" w14:textId="77777777" w:rsidR="00C4766F" w:rsidRPr="006E775C" w:rsidRDefault="00C4766F" w:rsidP="00B35F1F">
            <w:pPr>
              <w:ind w:firstLine="397"/>
              <w:jc w:val="both"/>
              <w:rPr>
                <w:rFonts w:eastAsia="Arial"/>
              </w:rPr>
            </w:pPr>
            <w:r>
              <w:rPr>
                <w:rFonts w:eastAsia="Arial"/>
              </w:rPr>
              <w:t>ПАО «ТрансКонтейнер»</w:t>
            </w:r>
          </w:p>
          <w:p w14:paraId="7F3E80E0" w14:textId="77777777" w:rsidR="00C4766F" w:rsidRPr="006E775C" w:rsidRDefault="00C4766F" w:rsidP="00B35F1F">
            <w:pPr>
              <w:ind w:firstLine="397"/>
              <w:jc w:val="both"/>
              <w:rPr>
                <w:rFonts w:eastAsia="Arial"/>
              </w:rPr>
            </w:pPr>
            <w:r>
              <w:rPr>
                <w:rFonts w:eastAsia="Arial"/>
              </w:rPr>
              <w:t>ИНН 7708591995</w:t>
            </w:r>
          </w:p>
          <w:p w14:paraId="1BE3049E" w14:textId="77777777" w:rsidR="00C4766F" w:rsidRPr="006E775C" w:rsidRDefault="00C4766F" w:rsidP="00B35F1F">
            <w:pPr>
              <w:ind w:firstLine="397"/>
              <w:jc w:val="both"/>
              <w:rPr>
                <w:rFonts w:eastAsia="Arial"/>
              </w:rPr>
            </w:pPr>
            <w:r>
              <w:rPr>
                <w:rFonts w:eastAsia="Arial"/>
              </w:rPr>
              <w:lastRenderedPageBreak/>
              <w:t>КПП 997650001</w:t>
            </w:r>
          </w:p>
          <w:p w14:paraId="6F34E2F5" w14:textId="77777777" w:rsidR="00C4766F" w:rsidRDefault="00C4766F" w:rsidP="00B35F1F">
            <w:pPr>
              <w:ind w:firstLine="397"/>
              <w:jc w:val="both"/>
              <w:rPr>
                <w:rFonts w:eastAsia="Arial"/>
              </w:rPr>
            </w:pPr>
            <w:r>
              <w:rPr>
                <w:rFonts w:eastAsia="Arial"/>
              </w:rPr>
              <w:t xml:space="preserve">Назначение платежа: обеспечение надлежащего исполнения договора, заключаемого по результатам Открытого конкурса </w:t>
            </w:r>
            <w:r>
              <w:t>№ </w:t>
            </w:r>
            <w:r>
              <w:rPr>
                <w:highlight w:val="yellow"/>
              </w:rPr>
              <w:t>__________________________</w:t>
            </w:r>
            <w:r>
              <w:t>. Адрес: ______________.НДС не облагается.</w:t>
            </w:r>
          </w:p>
          <w:p w14:paraId="5AF3CEBB" w14:textId="77777777" w:rsidR="00C4766F" w:rsidRPr="006E775C" w:rsidRDefault="00C4766F" w:rsidP="00B35F1F">
            <w:pPr>
              <w:ind w:firstLine="397"/>
              <w:jc w:val="both"/>
              <w:rPr>
                <w:rFonts w:eastAsia="Arial"/>
              </w:rPr>
            </w:pPr>
            <w:r>
              <w:rPr>
                <w:rFonts w:eastAsia="Arial"/>
              </w:rPr>
              <w:t>Копия платежного поручения о внесении денежных средств должна быть своевременно представлена Заказчику.</w:t>
            </w:r>
          </w:p>
          <w:p w14:paraId="564ED458" w14:textId="77777777" w:rsidR="00C4766F" w:rsidRPr="006E775C" w:rsidRDefault="00C4766F" w:rsidP="00B35F1F">
            <w:pPr>
              <w:ind w:firstLine="397"/>
              <w:jc w:val="both"/>
              <w:rPr>
                <w:rFonts w:eastAsia="Arial"/>
              </w:rPr>
            </w:pPr>
            <w:r>
              <w:rPr>
                <w:rFonts w:eastAsia="Arial"/>
              </w:rPr>
              <w:t>Условия возврата денежных средств, внесенных претендентом в качестве обеспечения надлежащего исполнения договора, согласовываются при заключении договора.</w:t>
            </w:r>
          </w:p>
          <w:p w14:paraId="293509D7" w14:textId="77777777" w:rsidR="00C4766F" w:rsidRPr="00C60AC2" w:rsidRDefault="00C4766F" w:rsidP="00B35F1F">
            <w:pPr>
              <w:ind w:firstLine="397"/>
              <w:jc w:val="both"/>
              <w:rPr>
                <w:color w:val="000000"/>
                <w:sz w:val="20"/>
                <w:szCs w:val="20"/>
              </w:rPr>
            </w:pPr>
            <w:r>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tc>
      </w:tr>
      <w:tr w:rsidR="00C4766F" w:rsidRPr="004A2CA8" w14:paraId="6E23E7BF" w14:textId="77777777" w:rsidTr="00B35F1F">
        <w:tc>
          <w:tcPr>
            <w:tcW w:w="400" w:type="dxa"/>
          </w:tcPr>
          <w:p w14:paraId="5F8B4B32" w14:textId="77777777" w:rsidR="00C4766F" w:rsidRPr="004A2CA8" w:rsidRDefault="00C4766F" w:rsidP="00B35F1F">
            <w:pPr>
              <w:pStyle w:val="1a"/>
              <w:ind w:left="-57" w:right="-108" w:firstLine="0"/>
              <w:rPr>
                <w:b/>
                <w:sz w:val="24"/>
                <w:szCs w:val="24"/>
              </w:rPr>
            </w:pPr>
            <w:r>
              <w:rPr>
                <w:b/>
                <w:sz w:val="24"/>
                <w:szCs w:val="24"/>
              </w:rPr>
              <w:lastRenderedPageBreak/>
              <w:t>25.</w:t>
            </w:r>
          </w:p>
        </w:tc>
        <w:tc>
          <w:tcPr>
            <w:tcW w:w="2039" w:type="dxa"/>
          </w:tcPr>
          <w:p w14:paraId="7DD09DE5" w14:textId="77777777" w:rsidR="00C4766F" w:rsidRPr="004A2CA8" w:rsidRDefault="00C4766F" w:rsidP="00B35F1F">
            <w:pPr>
              <w:pStyle w:val="Default"/>
              <w:rPr>
                <w:b/>
                <w:color w:val="auto"/>
              </w:rPr>
            </w:pPr>
            <w:r>
              <w:rPr>
                <w:b/>
              </w:rPr>
              <w:t>Срок заключения договора</w:t>
            </w:r>
          </w:p>
        </w:tc>
        <w:tc>
          <w:tcPr>
            <w:tcW w:w="7513" w:type="dxa"/>
            <w:gridSpan w:val="7"/>
          </w:tcPr>
          <w:p w14:paraId="47464723" w14:textId="77777777" w:rsidR="00C4766F" w:rsidRPr="004A2CA8" w:rsidRDefault="00C4766F" w:rsidP="00B35F1F">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C4766F" w:rsidRPr="004A2CA8" w14:paraId="54AE0804" w14:textId="77777777" w:rsidTr="00B35F1F">
        <w:tc>
          <w:tcPr>
            <w:tcW w:w="400" w:type="dxa"/>
          </w:tcPr>
          <w:p w14:paraId="727E8903" w14:textId="77777777" w:rsidR="00C4766F" w:rsidRPr="004A2CA8" w:rsidRDefault="00C4766F" w:rsidP="00B35F1F">
            <w:pPr>
              <w:pStyle w:val="1a"/>
              <w:ind w:left="-57" w:right="-108" w:firstLine="0"/>
              <w:rPr>
                <w:b/>
                <w:sz w:val="24"/>
                <w:szCs w:val="24"/>
              </w:rPr>
            </w:pPr>
            <w:r>
              <w:rPr>
                <w:b/>
                <w:sz w:val="24"/>
                <w:szCs w:val="24"/>
              </w:rPr>
              <w:t>26.</w:t>
            </w:r>
          </w:p>
        </w:tc>
        <w:tc>
          <w:tcPr>
            <w:tcW w:w="2039" w:type="dxa"/>
          </w:tcPr>
          <w:p w14:paraId="7B5B3764" w14:textId="77777777" w:rsidR="00C4766F" w:rsidRPr="004A2CA8" w:rsidRDefault="00C4766F" w:rsidP="00B35F1F">
            <w:pPr>
              <w:pStyle w:val="Default"/>
              <w:rPr>
                <w:b/>
              </w:rPr>
            </w:pPr>
            <w:r>
              <w:rPr>
                <w:b/>
              </w:rPr>
              <w:t>Срок действия договора</w:t>
            </w:r>
          </w:p>
        </w:tc>
        <w:tc>
          <w:tcPr>
            <w:tcW w:w="7513" w:type="dxa"/>
            <w:gridSpan w:val="7"/>
          </w:tcPr>
          <w:p w14:paraId="7568E88B" w14:textId="77777777" w:rsidR="00C4766F" w:rsidRDefault="00C4766F" w:rsidP="00B35F1F">
            <w:pPr>
              <w:pStyle w:val="1a"/>
              <w:ind w:firstLine="0"/>
              <w:rPr>
                <w:sz w:val="24"/>
                <w:szCs w:val="24"/>
              </w:rPr>
            </w:pPr>
            <w:r w:rsidRPr="00CF5D4E">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14:paraId="33767478" w14:textId="77777777" w:rsidR="002079EB" w:rsidRDefault="002079EB" w:rsidP="00B35F1F">
      <w:pPr>
        <w:pStyle w:val="1a"/>
        <w:ind w:firstLine="0"/>
        <w:jc w:val="right"/>
        <w:outlineLvl w:val="0"/>
        <w:rPr>
          <w:rFonts w:eastAsia="MS Mincho"/>
          <w:szCs w:val="28"/>
        </w:rPr>
        <w:sectPr w:rsidR="002079EB" w:rsidSect="00021DA4">
          <w:headerReference w:type="even" r:id="rId32"/>
          <w:headerReference w:type="default" r:id="rId33"/>
          <w:footerReference w:type="even" r:id="rId34"/>
          <w:footerReference w:type="default" r:id="rId35"/>
          <w:headerReference w:type="first" r:id="rId36"/>
          <w:footerReference w:type="first" r:id="rId37"/>
          <w:pgSz w:w="11907" w:h="16840" w:code="9"/>
          <w:pgMar w:top="1134" w:right="851" w:bottom="1134" w:left="1418" w:header="794" w:footer="794" w:gutter="0"/>
          <w:cols w:space="720"/>
          <w:titlePg/>
          <w:docGrid w:linePitch="326"/>
        </w:sectPr>
      </w:pPr>
    </w:p>
    <w:p w14:paraId="625EF276" w14:textId="77777777" w:rsidR="00AC14F5" w:rsidRDefault="0046356B" w:rsidP="00B35F1F">
      <w:pPr>
        <w:pStyle w:val="1a"/>
        <w:ind w:firstLine="0"/>
        <w:jc w:val="right"/>
        <w:outlineLvl w:val="0"/>
        <w:rPr>
          <w:rFonts w:eastAsia="MS Mincho"/>
          <w:szCs w:val="28"/>
        </w:rPr>
      </w:pPr>
      <w:r>
        <w:rPr>
          <w:rFonts w:eastAsia="MS Mincho"/>
          <w:szCs w:val="28"/>
        </w:rPr>
        <w:lastRenderedPageBreak/>
        <w:t>Приложение № 1</w:t>
      </w:r>
    </w:p>
    <w:p w14:paraId="6F889505" w14:textId="77777777" w:rsidR="000954FB" w:rsidRDefault="000954FB" w:rsidP="00B35F1F">
      <w:pPr>
        <w:ind w:firstLine="425"/>
        <w:jc w:val="right"/>
        <w:rPr>
          <w:sz w:val="28"/>
          <w:szCs w:val="28"/>
        </w:rPr>
      </w:pPr>
      <w:r>
        <w:rPr>
          <w:sz w:val="28"/>
          <w:szCs w:val="28"/>
        </w:rPr>
        <w:t>к документации о закупке</w:t>
      </w:r>
    </w:p>
    <w:p w14:paraId="65C9E031" w14:textId="77777777" w:rsidR="000954FB" w:rsidRDefault="000954FB" w:rsidP="00B35F1F">
      <w:pPr>
        <w:ind w:firstLine="425"/>
        <w:jc w:val="right"/>
        <w:rPr>
          <w:sz w:val="28"/>
          <w:szCs w:val="28"/>
        </w:rPr>
      </w:pPr>
    </w:p>
    <w:p w14:paraId="0CAAAFEA" w14:textId="77777777" w:rsidR="000954FB" w:rsidRPr="00445DDD" w:rsidRDefault="000954FB" w:rsidP="00B35F1F">
      <w:pPr>
        <w:jc w:val="center"/>
        <w:rPr>
          <w:b/>
          <w:sz w:val="28"/>
          <w:szCs w:val="28"/>
        </w:rPr>
      </w:pPr>
      <w:r>
        <w:rPr>
          <w:b/>
          <w:sz w:val="28"/>
          <w:szCs w:val="28"/>
        </w:rPr>
        <w:t>На бланке претендента</w:t>
      </w:r>
    </w:p>
    <w:p w14:paraId="0B2B5E02" w14:textId="77777777" w:rsidR="000954FB" w:rsidRPr="00C03380" w:rsidRDefault="000954FB" w:rsidP="00A76EEE">
      <w:pPr>
        <w:jc w:val="center"/>
        <w:outlineLvl w:val="1"/>
        <w:rPr>
          <w:b/>
          <w:sz w:val="28"/>
        </w:rPr>
      </w:pPr>
      <w:r>
        <w:rPr>
          <w:b/>
          <w:sz w:val="28"/>
        </w:rPr>
        <w:t xml:space="preserve">ЗАЯВКА ______________ </w:t>
      </w:r>
      <w:r>
        <w:rPr>
          <w:b/>
          <w:i/>
        </w:rPr>
        <w:t>(наименование претендента)</w:t>
      </w:r>
    </w:p>
    <w:p w14:paraId="19C21678" w14:textId="77777777" w:rsidR="000954FB" w:rsidRPr="00C03380" w:rsidRDefault="000954FB" w:rsidP="00B35F1F">
      <w:pPr>
        <w:jc w:val="center"/>
        <w:rPr>
          <w:b/>
          <w:sz w:val="28"/>
        </w:rPr>
      </w:pPr>
      <w:r>
        <w:rPr>
          <w:b/>
          <w:sz w:val="28"/>
        </w:rPr>
        <w:t>НА УЧАСТИЕ В ОТКРЫТОМ КОНКУРСЕ № ОКэ-____-____-_____</w:t>
      </w:r>
    </w:p>
    <w:p w14:paraId="45E4C5B9" w14:textId="77777777" w:rsidR="000954FB" w:rsidRPr="007415F9" w:rsidRDefault="000954FB" w:rsidP="00B35F1F"/>
    <w:p w14:paraId="748212A9" w14:textId="77777777" w:rsidR="000954FB" w:rsidRPr="00002090" w:rsidRDefault="000954FB" w:rsidP="00B35F1F">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3D12D009" w14:textId="77777777" w:rsidR="000954FB" w:rsidRPr="00002090" w:rsidRDefault="000954FB" w:rsidP="00B35F1F">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15C3BFD1" w14:textId="77777777" w:rsidR="00C878E0" w:rsidRPr="00002090" w:rsidRDefault="00C878E0" w:rsidP="00B35F1F">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11A2608A" w14:textId="77777777" w:rsidR="00C878E0" w:rsidRDefault="00C878E0" w:rsidP="00B35F1F">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1D5E36AC" w14:textId="77777777" w:rsidR="00C878E0" w:rsidRDefault="00C878E0" w:rsidP="00B35F1F">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4264223A" w14:textId="77777777" w:rsidR="00C878E0" w:rsidRDefault="00C878E0" w:rsidP="00B35F1F">
      <w:pPr>
        <w:pStyle w:val="afc"/>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1681D853" w14:textId="77777777" w:rsidR="00C878E0" w:rsidRDefault="00C878E0" w:rsidP="00B35F1F">
      <w:pPr>
        <w:pStyle w:val="afc"/>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0E54A60C" w14:textId="77777777" w:rsidR="00C878E0" w:rsidRDefault="00C878E0" w:rsidP="00B35F1F">
      <w:pPr>
        <w:pStyle w:val="afc"/>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6072CF2F" w14:textId="77777777" w:rsidR="00C878E0" w:rsidRDefault="00C878E0" w:rsidP="00B35F1F">
      <w:pPr>
        <w:pStyle w:val="afc"/>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2F831A16" w14:textId="77777777" w:rsidR="00C878E0" w:rsidRPr="00D90120" w:rsidRDefault="00C878E0" w:rsidP="00B35F1F">
      <w:pPr>
        <w:pStyle w:val="afc"/>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538C99EE" w14:textId="77777777" w:rsidR="00C878E0" w:rsidRPr="00D90120" w:rsidRDefault="00C878E0" w:rsidP="00B35F1F">
      <w:pPr>
        <w:pStyle w:val="afc"/>
        <w:widowControl w:val="0"/>
        <w:numPr>
          <w:ilvl w:val="0"/>
          <w:numId w:val="23"/>
        </w:numPr>
        <w:ind w:left="0" w:firstLine="403"/>
        <w:jc w:val="both"/>
        <w:rPr>
          <w:szCs w:val="28"/>
        </w:rPr>
      </w:pPr>
      <w:r>
        <w:t>Не находится в процессе ликвидации;</w:t>
      </w:r>
    </w:p>
    <w:p w14:paraId="53FA146E" w14:textId="77777777" w:rsidR="00C878E0" w:rsidRPr="00D90120" w:rsidRDefault="00C878E0" w:rsidP="00B35F1F">
      <w:pPr>
        <w:pStyle w:val="afc"/>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3BEE990D" w14:textId="77777777" w:rsidR="00C878E0" w:rsidRDefault="00C878E0" w:rsidP="00B35F1F">
      <w:pPr>
        <w:pStyle w:val="afc"/>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4B726070" w14:textId="77777777" w:rsidR="00C878E0" w:rsidRDefault="00C878E0" w:rsidP="00B35F1F">
      <w:pPr>
        <w:pStyle w:val="afc"/>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7DEA84EC" w14:textId="18C1CE91" w:rsidR="00C878E0" w:rsidRDefault="00C878E0" w:rsidP="00B35F1F">
      <w:pPr>
        <w:pStyle w:val="afc"/>
        <w:widowControl w:val="0"/>
        <w:numPr>
          <w:ilvl w:val="0"/>
          <w:numId w:val="23"/>
        </w:numPr>
        <w:ind w:left="0" w:firstLine="403"/>
        <w:jc w:val="both"/>
        <w:rPr>
          <w:szCs w:val="28"/>
        </w:rPr>
      </w:pPr>
      <w:r>
        <w:rPr>
          <w:szCs w:val="28"/>
        </w:rPr>
        <w:t>Поставка товаров, выполнение работ, оказание услуг и иные условия</w:t>
      </w:r>
      <w:r w:rsidR="006A562A">
        <w:rPr>
          <w:szCs w:val="28"/>
        </w:rPr>
        <w:t>,</w:t>
      </w:r>
      <w:r>
        <w:rPr>
          <w:szCs w:val="28"/>
        </w:rPr>
        <w:t xml:space="preserve">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28FA4294" w14:textId="77777777" w:rsidR="00C878E0" w:rsidRDefault="00C878E0" w:rsidP="00B35F1F">
      <w:pPr>
        <w:pStyle w:val="afc"/>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23D8F086" w14:textId="77777777" w:rsidR="00C878E0" w:rsidRDefault="00C878E0" w:rsidP="00B35F1F">
      <w:pPr>
        <w:pStyle w:val="afc"/>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8"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54900677" w14:textId="77777777" w:rsidR="00C878E0" w:rsidRPr="00D90120" w:rsidRDefault="00C878E0" w:rsidP="00B35F1F">
      <w:pPr>
        <w:pStyle w:val="afc"/>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3454EF81" w14:textId="77777777" w:rsidR="00C878E0" w:rsidRPr="00A57B0E" w:rsidRDefault="00C878E0" w:rsidP="00B35F1F">
      <w:pPr>
        <w:pStyle w:val="afc"/>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3974ED66" w14:textId="77777777" w:rsidR="00C878E0" w:rsidRPr="00D90120" w:rsidRDefault="00C878E0" w:rsidP="00B35F1F">
      <w:pPr>
        <w:pStyle w:val="afc"/>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55C42B1C" w14:textId="77777777" w:rsidR="00C878E0" w:rsidRPr="00D90120" w:rsidRDefault="00C878E0" w:rsidP="00B35F1F">
      <w:pPr>
        <w:pStyle w:val="afc"/>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61B6AED5" w14:textId="77777777" w:rsidR="00C878E0" w:rsidRPr="00002090" w:rsidRDefault="00C878E0" w:rsidP="00B35F1F">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385DFD2B" w14:textId="77777777" w:rsidR="00C878E0" w:rsidRDefault="00C878E0" w:rsidP="00B35F1F">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08C621A8" w14:textId="77777777" w:rsidR="00C878E0" w:rsidRDefault="00C878E0" w:rsidP="00B35F1F">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3405E500" w14:textId="77777777" w:rsidR="00C878E0" w:rsidRDefault="00C878E0" w:rsidP="00B35F1F">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14:paraId="612F08F7" w14:textId="77777777" w:rsidR="00C878E0" w:rsidRDefault="00C878E0" w:rsidP="00B35F1F">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6477CF02" w14:textId="77777777" w:rsidR="00C878E0" w:rsidRDefault="00C878E0" w:rsidP="00B35F1F">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634D736A" w14:textId="77777777" w:rsidR="00C878E0" w:rsidRPr="00002090" w:rsidRDefault="00C878E0" w:rsidP="00B35F1F">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2D5194BB" w14:textId="77777777" w:rsidR="00C878E0" w:rsidRPr="00002090" w:rsidRDefault="00C878E0" w:rsidP="00B35F1F">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2DC3A100" w14:textId="77777777" w:rsidR="00C878E0" w:rsidRPr="00002090" w:rsidRDefault="00C878E0" w:rsidP="00B35F1F">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45045963" w14:textId="77777777" w:rsidR="00C878E0" w:rsidRPr="00D27A82" w:rsidRDefault="00C878E0" w:rsidP="00B35F1F">
      <w:pPr>
        <w:pStyle w:val="1a"/>
        <w:ind w:firstLine="708"/>
      </w:pPr>
      <w:r>
        <w:t>В подтверждение вышеуказанного к Заявке прилагаются все необходимые документы.</w:t>
      </w:r>
    </w:p>
    <w:p w14:paraId="52E60361" w14:textId="77777777" w:rsidR="000954FB" w:rsidRPr="00D27A82" w:rsidRDefault="000954FB" w:rsidP="00B35F1F">
      <w:pPr>
        <w:pStyle w:val="1a"/>
        <w:ind w:firstLine="708"/>
      </w:pPr>
    </w:p>
    <w:p w14:paraId="5D1C86F7" w14:textId="77777777" w:rsidR="000954FB" w:rsidRDefault="000954FB" w:rsidP="00B35F1F">
      <w:pPr>
        <w:pStyle w:val="af9"/>
        <w:ind w:firstLine="553"/>
        <w:rPr>
          <w:sz w:val="28"/>
          <w:szCs w:val="28"/>
        </w:rPr>
      </w:pPr>
    </w:p>
    <w:p w14:paraId="2A728CB2" w14:textId="77777777" w:rsidR="000954FB" w:rsidRPr="007415F9" w:rsidRDefault="000954FB" w:rsidP="00B35F1F">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078C4FC6" w14:textId="77777777" w:rsidR="000954FB" w:rsidRPr="007415F9" w:rsidRDefault="00533F3B" w:rsidP="00B35F1F">
      <w:pPr>
        <w:tabs>
          <w:tab w:val="left" w:pos="8640"/>
        </w:tabs>
        <w:jc w:val="center"/>
        <w:rPr>
          <w:i/>
        </w:rPr>
      </w:pPr>
      <w:r>
        <w:rPr>
          <w:i/>
        </w:rPr>
        <w:t xml:space="preserve">                                         (наименование претендента)</w:t>
      </w:r>
    </w:p>
    <w:p w14:paraId="2CDD20DE" w14:textId="77777777" w:rsidR="000954FB" w:rsidRPr="00445DDD" w:rsidRDefault="000954FB" w:rsidP="00B35F1F">
      <w:pPr>
        <w:pStyle w:val="32"/>
        <w:suppressAutoHyphens/>
        <w:spacing w:after="0"/>
        <w:rPr>
          <w:sz w:val="28"/>
          <w:szCs w:val="28"/>
        </w:rPr>
      </w:pPr>
      <w:r>
        <w:rPr>
          <w:sz w:val="28"/>
          <w:szCs w:val="28"/>
        </w:rPr>
        <w:t>____________________________________________________________________</w:t>
      </w:r>
    </w:p>
    <w:p w14:paraId="3A42B87E" w14:textId="77777777" w:rsidR="000954FB" w:rsidRPr="007415F9" w:rsidRDefault="000954FB" w:rsidP="00B35F1F">
      <w:pPr>
        <w:rPr>
          <w:i/>
        </w:rPr>
      </w:pPr>
      <w:r>
        <w:rPr>
          <w:i/>
        </w:rPr>
        <w:t xml:space="preserve">       МП</w:t>
      </w:r>
      <w:r>
        <w:rPr>
          <w:i/>
        </w:rPr>
        <w:tab/>
      </w:r>
      <w:r>
        <w:rPr>
          <w:i/>
        </w:rPr>
        <w:tab/>
      </w:r>
      <w:r>
        <w:rPr>
          <w:i/>
        </w:rPr>
        <w:tab/>
        <w:t>(должность, подпись, ФИО полностью)</w:t>
      </w:r>
    </w:p>
    <w:p w14:paraId="2CAC9D6E" w14:textId="77777777" w:rsidR="002079EB" w:rsidRDefault="008A4412" w:rsidP="00B35F1F">
      <w:pPr>
        <w:pStyle w:val="32"/>
        <w:suppressAutoHyphens/>
        <w:spacing w:after="0"/>
        <w:rPr>
          <w:sz w:val="28"/>
          <w:szCs w:val="28"/>
        </w:rPr>
      </w:pPr>
      <w:r>
        <w:rPr>
          <w:sz w:val="28"/>
          <w:szCs w:val="28"/>
        </w:rPr>
        <w:t>«____» _________ 20___ г.</w:t>
      </w:r>
    </w:p>
    <w:p w14:paraId="75204EC3" w14:textId="77777777" w:rsidR="006B6573" w:rsidRDefault="006B6573" w:rsidP="00B35F1F">
      <w:pPr>
        <w:pStyle w:val="32"/>
        <w:suppressAutoHyphens/>
        <w:spacing w:after="0"/>
        <w:rPr>
          <w:sz w:val="28"/>
          <w:szCs w:val="28"/>
        </w:rPr>
      </w:pPr>
    </w:p>
    <w:p w14:paraId="737A8BD1" w14:textId="77777777" w:rsidR="006B6573" w:rsidRDefault="006B6573" w:rsidP="00B35F1F">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3F52D03B" w14:textId="77777777" w:rsidR="00AC14F5" w:rsidRDefault="0046356B" w:rsidP="00B35F1F">
      <w:pPr>
        <w:pStyle w:val="1a"/>
        <w:ind w:firstLine="0"/>
        <w:jc w:val="right"/>
        <w:outlineLvl w:val="0"/>
        <w:rPr>
          <w:rFonts w:eastAsia="Times New Roman"/>
          <w:szCs w:val="28"/>
        </w:rPr>
      </w:pPr>
      <w:r>
        <w:rPr>
          <w:rFonts w:eastAsia="MS Mincho"/>
          <w:szCs w:val="28"/>
        </w:rPr>
        <w:lastRenderedPageBreak/>
        <w:t>Приложение № 2</w:t>
      </w:r>
    </w:p>
    <w:p w14:paraId="670B3249" w14:textId="77777777" w:rsidR="00110975" w:rsidRDefault="00110975" w:rsidP="00B35F1F">
      <w:pPr>
        <w:ind w:firstLine="425"/>
        <w:jc w:val="right"/>
        <w:rPr>
          <w:sz w:val="28"/>
          <w:szCs w:val="28"/>
        </w:rPr>
      </w:pPr>
      <w:r>
        <w:rPr>
          <w:sz w:val="28"/>
          <w:szCs w:val="28"/>
        </w:rPr>
        <w:t>к документации о закупке</w:t>
      </w:r>
    </w:p>
    <w:p w14:paraId="339505F8" w14:textId="77777777" w:rsidR="00110975" w:rsidRDefault="00110975" w:rsidP="00B35F1F">
      <w:pPr>
        <w:pStyle w:val="af9"/>
        <w:jc w:val="center"/>
        <w:rPr>
          <w:b/>
          <w:sz w:val="28"/>
          <w:szCs w:val="28"/>
        </w:rPr>
      </w:pPr>
    </w:p>
    <w:p w14:paraId="7712C0B3" w14:textId="77777777" w:rsidR="00110975" w:rsidRPr="00C03380" w:rsidRDefault="00110975" w:rsidP="00A76EEE">
      <w:pPr>
        <w:jc w:val="center"/>
        <w:outlineLvl w:val="1"/>
        <w:rPr>
          <w:b/>
          <w:sz w:val="28"/>
        </w:rPr>
      </w:pPr>
      <w:r>
        <w:rPr>
          <w:b/>
          <w:sz w:val="28"/>
        </w:rPr>
        <w:t xml:space="preserve">СВЕДЕНИЯ О ПРЕТЕНДЕНТЕ </w:t>
      </w:r>
      <w:r>
        <w:rPr>
          <w:i/>
          <w:sz w:val="28"/>
        </w:rPr>
        <w:t>(для юридических лиц)</w:t>
      </w:r>
    </w:p>
    <w:p w14:paraId="2577896A" w14:textId="77777777" w:rsidR="00110975" w:rsidRDefault="00110975" w:rsidP="00B35F1F">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75DF810B" w14:textId="77777777" w:rsidR="00110975" w:rsidRPr="007415F9" w:rsidRDefault="00110975" w:rsidP="00B35F1F">
      <w:pPr>
        <w:pStyle w:val="af9"/>
        <w:jc w:val="center"/>
        <w:rPr>
          <w:sz w:val="28"/>
          <w:szCs w:val="28"/>
        </w:rPr>
      </w:pPr>
    </w:p>
    <w:p w14:paraId="1A668586" w14:textId="77777777" w:rsidR="00110975" w:rsidRDefault="00110975" w:rsidP="00B35F1F">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6A1D2956" w14:textId="77777777" w:rsidR="00110975" w:rsidRPr="007415F9" w:rsidRDefault="00110975" w:rsidP="00B35F1F">
      <w:pPr>
        <w:pStyle w:val="af9"/>
        <w:ind w:left="720" w:firstLine="0"/>
        <w:rPr>
          <w:sz w:val="28"/>
          <w:szCs w:val="28"/>
        </w:rPr>
      </w:pPr>
      <w:r>
        <w:rPr>
          <w:sz w:val="28"/>
          <w:szCs w:val="28"/>
        </w:rPr>
        <w:t>ОГРН ______, ИНН _________, КПП______, ОКПО ____, ОКТМО________, ОКОПФ ___________</w:t>
      </w:r>
    </w:p>
    <w:p w14:paraId="7BC7C944" w14:textId="77777777" w:rsidR="00110975" w:rsidRPr="00CB6258" w:rsidRDefault="00110975" w:rsidP="00B35F1F">
      <w:pPr>
        <w:pStyle w:val="af9"/>
        <w:ind w:firstLine="0"/>
        <w:jc w:val="center"/>
        <w:rPr>
          <w:i/>
          <w:sz w:val="28"/>
          <w:szCs w:val="28"/>
        </w:rPr>
      </w:pPr>
      <w:r>
        <w:rPr>
          <w:i/>
          <w:sz w:val="28"/>
          <w:szCs w:val="28"/>
        </w:rPr>
        <w:t xml:space="preserve"> (для претендентов-резидентов Российской Федерации)</w:t>
      </w:r>
    </w:p>
    <w:p w14:paraId="3A812DAA" w14:textId="77777777" w:rsidR="00110975" w:rsidRDefault="00110975" w:rsidP="00B35F1F">
      <w:pPr>
        <w:pStyle w:val="af9"/>
        <w:ind w:firstLine="696"/>
        <w:rPr>
          <w:sz w:val="28"/>
          <w:szCs w:val="28"/>
        </w:rPr>
      </w:pPr>
      <w:r>
        <w:rPr>
          <w:sz w:val="28"/>
          <w:szCs w:val="28"/>
        </w:rPr>
        <w:t>Юридический адрес ________________________________________</w:t>
      </w:r>
    </w:p>
    <w:p w14:paraId="08C1A542" w14:textId="77777777" w:rsidR="00110975" w:rsidRDefault="00110975" w:rsidP="00B35F1F">
      <w:pPr>
        <w:pStyle w:val="af9"/>
        <w:ind w:firstLine="696"/>
        <w:rPr>
          <w:sz w:val="28"/>
          <w:szCs w:val="28"/>
        </w:rPr>
      </w:pPr>
      <w:r>
        <w:rPr>
          <w:sz w:val="28"/>
          <w:szCs w:val="28"/>
        </w:rPr>
        <w:t>Почтовый адрес ___________________________________________</w:t>
      </w:r>
    </w:p>
    <w:p w14:paraId="07ED87EE" w14:textId="77777777" w:rsidR="00110975" w:rsidRDefault="00110975" w:rsidP="00B35F1F">
      <w:pPr>
        <w:pStyle w:val="af9"/>
        <w:ind w:firstLine="696"/>
        <w:rPr>
          <w:sz w:val="28"/>
          <w:szCs w:val="28"/>
        </w:rPr>
      </w:pPr>
      <w:r>
        <w:rPr>
          <w:sz w:val="28"/>
          <w:szCs w:val="28"/>
        </w:rPr>
        <w:t>Телефон (______) __________________________________________</w:t>
      </w:r>
    </w:p>
    <w:p w14:paraId="3E847CB8" w14:textId="77777777" w:rsidR="00110975" w:rsidRDefault="00110975" w:rsidP="00B35F1F">
      <w:pPr>
        <w:pStyle w:val="af9"/>
        <w:ind w:firstLine="698"/>
        <w:rPr>
          <w:sz w:val="28"/>
          <w:szCs w:val="28"/>
        </w:rPr>
      </w:pPr>
      <w:r>
        <w:rPr>
          <w:sz w:val="28"/>
          <w:szCs w:val="28"/>
        </w:rPr>
        <w:t>Факс (______) _____________________________________________</w:t>
      </w:r>
    </w:p>
    <w:p w14:paraId="7BB16EB7" w14:textId="77777777" w:rsidR="00110975" w:rsidRDefault="00110975" w:rsidP="00B35F1F">
      <w:pPr>
        <w:pStyle w:val="af9"/>
        <w:ind w:firstLine="698"/>
        <w:rPr>
          <w:sz w:val="28"/>
          <w:szCs w:val="28"/>
        </w:rPr>
      </w:pPr>
      <w:r>
        <w:rPr>
          <w:sz w:val="28"/>
          <w:szCs w:val="28"/>
        </w:rPr>
        <w:t>Адрес электронной почты __________________@_______________</w:t>
      </w:r>
    </w:p>
    <w:p w14:paraId="60F15472" w14:textId="77777777" w:rsidR="00110975" w:rsidRDefault="00110975" w:rsidP="00B35F1F">
      <w:pPr>
        <w:pStyle w:val="af9"/>
        <w:ind w:firstLine="698"/>
        <w:rPr>
          <w:sz w:val="28"/>
          <w:szCs w:val="28"/>
        </w:rPr>
      </w:pPr>
      <w:r>
        <w:rPr>
          <w:sz w:val="28"/>
          <w:szCs w:val="28"/>
        </w:rPr>
        <w:t>Зарегистрированный адрес офиса _____________________________</w:t>
      </w:r>
    </w:p>
    <w:p w14:paraId="25417DE5" w14:textId="77777777" w:rsidR="00110975" w:rsidRDefault="00110975" w:rsidP="00B35F1F">
      <w:pPr>
        <w:pStyle w:val="af9"/>
        <w:ind w:firstLine="698"/>
        <w:rPr>
          <w:sz w:val="28"/>
          <w:szCs w:val="28"/>
        </w:rPr>
      </w:pPr>
      <w:r>
        <w:rPr>
          <w:sz w:val="28"/>
          <w:szCs w:val="28"/>
        </w:rPr>
        <w:t>Адрес сайта компании: ______________________________________</w:t>
      </w:r>
    </w:p>
    <w:p w14:paraId="5C8783EB" w14:textId="77777777" w:rsidR="00110975" w:rsidRDefault="00110975" w:rsidP="00B35F1F">
      <w:pPr>
        <w:pStyle w:val="af9"/>
        <w:ind w:firstLine="0"/>
        <w:rPr>
          <w:sz w:val="20"/>
          <w:szCs w:val="20"/>
        </w:rPr>
      </w:pPr>
    </w:p>
    <w:p w14:paraId="55DCC462" w14:textId="77777777" w:rsidR="00110975" w:rsidRPr="004A39BB" w:rsidRDefault="00110975" w:rsidP="00B35F1F">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1166C0AA" w14:textId="77777777" w:rsidR="00110975" w:rsidRPr="00E2579A" w:rsidRDefault="00110975" w:rsidP="00B35F1F">
      <w:pPr>
        <w:pStyle w:val="af9"/>
        <w:ind w:firstLine="696"/>
        <w:rPr>
          <w:sz w:val="28"/>
          <w:szCs w:val="28"/>
        </w:rPr>
      </w:pPr>
      <w:r>
        <w:rPr>
          <w:sz w:val="28"/>
          <w:szCs w:val="28"/>
        </w:rPr>
        <w:t>Номер налогоплательщика (идентификационный) _________________</w:t>
      </w:r>
    </w:p>
    <w:p w14:paraId="2DFA042A" w14:textId="77777777" w:rsidR="00110975" w:rsidRDefault="00110975" w:rsidP="00B35F1F">
      <w:pPr>
        <w:pStyle w:val="af9"/>
        <w:ind w:firstLine="696"/>
        <w:rPr>
          <w:sz w:val="28"/>
          <w:szCs w:val="28"/>
        </w:rPr>
      </w:pPr>
      <w:r>
        <w:rPr>
          <w:sz w:val="28"/>
          <w:szCs w:val="28"/>
        </w:rPr>
        <w:t>Юридический адрес ________________________________________</w:t>
      </w:r>
    </w:p>
    <w:p w14:paraId="6B7E80E5" w14:textId="77777777" w:rsidR="00110975" w:rsidRDefault="00110975" w:rsidP="00B35F1F">
      <w:pPr>
        <w:pStyle w:val="af9"/>
        <w:ind w:firstLine="696"/>
        <w:rPr>
          <w:sz w:val="28"/>
          <w:szCs w:val="28"/>
        </w:rPr>
      </w:pPr>
      <w:r>
        <w:rPr>
          <w:sz w:val="28"/>
          <w:szCs w:val="28"/>
        </w:rPr>
        <w:t>Почтовый адрес ___________________________________________</w:t>
      </w:r>
    </w:p>
    <w:p w14:paraId="6F23AF86" w14:textId="77777777" w:rsidR="00110975" w:rsidRDefault="00110975" w:rsidP="00B35F1F">
      <w:pPr>
        <w:pStyle w:val="af9"/>
        <w:ind w:firstLine="696"/>
        <w:rPr>
          <w:sz w:val="28"/>
          <w:szCs w:val="28"/>
        </w:rPr>
      </w:pPr>
      <w:r>
        <w:rPr>
          <w:sz w:val="28"/>
          <w:szCs w:val="28"/>
        </w:rPr>
        <w:t>Телефон (______) __________________________________________</w:t>
      </w:r>
    </w:p>
    <w:p w14:paraId="47119BE5" w14:textId="77777777" w:rsidR="00110975" w:rsidRDefault="00110975" w:rsidP="00B35F1F">
      <w:pPr>
        <w:pStyle w:val="af9"/>
        <w:ind w:firstLine="698"/>
        <w:rPr>
          <w:sz w:val="28"/>
          <w:szCs w:val="28"/>
        </w:rPr>
      </w:pPr>
      <w:r>
        <w:rPr>
          <w:sz w:val="28"/>
          <w:szCs w:val="28"/>
        </w:rPr>
        <w:t>Факс (______) _____________________________________________</w:t>
      </w:r>
    </w:p>
    <w:p w14:paraId="09966F8B" w14:textId="77777777" w:rsidR="00110975" w:rsidRDefault="00110975" w:rsidP="00B35F1F">
      <w:pPr>
        <w:pStyle w:val="af9"/>
        <w:ind w:firstLine="698"/>
        <w:rPr>
          <w:sz w:val="28"/>
          <w:szCs w:val="28"/>
        </w:rPr>
      </w:pPr>
      <w:r>
        <w:rPr>
          <w:sz w:val="28"/>
          <w:szCs w:val="28"/>
        </w:rPr>
        <w:t>Адрес электронной почты __________________@_______________</w:t>
      </w:r>
    </w:p>
    <w:p w14:paraId="6B41E8AE" w14:textId="77777777" w:rsidR="00110975" w:rsidRDefault="00110975" w:rsidP="00B35F1F">
      <w:pPr>
        <w:pStyle w:val="af9"/>
        <w:ind w:firstLine="698"/>
        <w:rPr>
          <w:sz w:val="28"/>
          <w:szCs w:val="28"/>
        </w:rPr>
      </w:pPr>
      <w:r>
        <w:rPr>
          <w:sz w:val="28"/>
          <w:szCs w:val="28"/>
        </w:rPr>
        <w:t>Зарегистрированный адрес офиса _____________________________</w:t>
      </w:r>
    </w:p>
    <w:p w14:paraId="5A885C76" w14:textId="77777777" w:rsidR="00B07F62" w:rsidRDefault="00B07F62" w:rsidP="00B35F1F">
      <w:pPr>
        <w:pStyle w:val="af9"/>
        <w:tabs>
          <w:tab w:val="left" w:pos="1080"/>
        </w:tabs>
        <w:ind w:firstLine="698"/>
        <w:rPr>
          <w:sz w:val="28"/>
          <w:szCs w:val="28"/>
        </w:rPr>
      </w:pPr>
      <w:r>
        <w:rPr>
          <w:sz w:val="28"/>
          <w:szCs w:val="28"/>
        </w:rPr>
        <w:t>Адрес сайта компании: ______________________________________</w:t>
      </w:r>
    </w:p>
    <w:p w14:paraId="3C500172" w14:textId="77777777" w:rsidR="00110975" w:rsidRDefault="00110975" w:rsidP="00B35F1F">
      <w:pPr>
        <w:pStyle w:val="af9"/>
        <w:tabs>
          <w:tab w:val="left" w:pos="1080"/>
        </w:tabs>
        <w:ind w:firstLine="0"/>
        <w:rPr>
          <w:sz w:val="28"/>
          <w:szCs w:val="28"/>
        </w:rPr>
      </w:pPr>
      <w:r>
        <w:rPr>
          <w:sz w:val="28"/>
          <w:szCs w:val="28"/>
        </w:rPr>
        <w:t>2. Руководитель_____________________</w:t>
      </w:r>
    </w:p>
    <w:p w14:paraId="64543F70" w14:textId="77777777" w:rsidR="00110975" w:rsidRDefault="00110975" w:rsidP="00B35F1F">
      <w:pPr>
        <w:pStyle w:val="af9"/>
        <w:tabs>
          <w:tab w:val="left" w:pos="1080"/>
        </w:tabs>
        <w:ind w:firstLine="0"/>
        <w:rPr>
          <w:sz w:val="28"/>
          <w:szCs w:val="28"/>
        </w:rPr>
      </w:pPr>
      <w:r>
        <w:rPr>
          <w:sz w:val="28"/>
          <w:szCs w:val="28"/>
        </w:rPr>
        <w:t>3. Банковские реквизиты______________</w:t>
      </w:r>
    </w:p>
    <w:p w14:paraId="0F12A167" w14:textId="77777777" w:rsidR="00110975" w:rsidRPr="004A39BB" w:rsidRDefault="00110975" w:rsidP="00B35F1F">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58C6AD9B" w14:textId="77777777" w:rsidR="00110975" w:rsidRDefault="00110975" w:rsidP="00B35F1F">
      <w:pPr>
        <w:tabs>
          <w:tab w:val="left" w:pos="9639"/>
        </w:tabs>
        <w:ind w:firstLine="539"/>
        <w:jc w:val="both"/>
        <w:rPr>
          <w:b/>
          <w:sz w:val="28"/>
          <w:szCs w:val="28"/>
        </w:rPr>
      </w:pPr>
    </w:p>
    <w:p w14:paraId="58FEEE32" w14:textId="77777777" w:rsidR="00110975" w:rsidRPr="007415F9" w:rsidRDefault="00110975" w:rsidP="00B35F1F">
      <w:pPr>
        <w:tabs>
          <w:tab w:val="left" w:pos="9639"/>
        </w:tabs>
        <w:ind w:firstLine="539"/>
        <w:rPr>
          <w:b/>
          <w:sz w:val="28"/>
          <w:szCs w:val="28"/>
        </w:rPr>
      </w:pPr>
      <w:r>
        <w:rPr>
          <w:b/>
          <w:sz w:val="28"/>
          <w:szCs w:val="28"/>
        </w:rPr>
        <w:t>Контактные лица</w:t>
      </w:r>
    </w:p>
    <w:p w14:paraId="4704DAAA" w14:textId="77777777" w:rsidR="00110975" w:rsidRPr="007415F9" w:rsidRDefault="00110975" w:rsidP="00B35F1F">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2045982E" w14:textId="77777777" w:rsidR="00110975" w:rsidRDefault="00110975" w:rsidP="00B35F1F">
      <w:pPr>
        <w:tabs>
          <w:tab w:val="left" w:pos="9639"/>
        </w:tabs>
        <w:rPr>
          <w:sz w:val="28"/>
          <w:szCs w:val="28"/>
          <w:u w:val="single"/>
        </w:rPr>
      </w:pPr>
    </w:p>
    <w:p w14:paraId="28EBF02F" w14:textId="77777777" w:rsidR="00110975" w:rsidRPr="007415F9" w:rsidRDefault="00110975" w:rsidP="00B35F1F">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7E69FBE2" w14:textId="77777777" w:rsidR="00110975" w:rsidRPr="007415F9" w:rsidRDefault="00110975" w:rsidP="00B35F1F">
      <w:pPr>
        <w:tabs>
          <w:tab w:val="left" w:pos="9639"/>
        </w:tabs>
        <w:jc w:val="right"/>
        <w:rPr>
          <w:i/>
        </w:rPr>
      </w:pPr>
      <w:r>
        <w:rPr>
          <w:i/>
        </w:rPr>
        <w:t>Контактное лицо (должность, ФИО, телефон)</w:t>
      </w:r>
    </w:p>
    <w:p w14:paraId="42F111E0" w14:textId="77777777" w:rsidR="00110975" w:rsidRPr="007415F9" w:rsidRDefault="00110975" w:rsidP="00B35F1F">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3547931F" w14:textId="77777777" w:rsidR="00110975" w:rsidRPr="007415F9" w:rsidRDefault="00110975" w:rsidP="00B35F1F">
      <w:pPr>
        <w:tabs>
          <w:tab w:val="left" w:pos="9639"/>
        </w:tabs>
        <w:jc w:val="right"/>
        <w:rPr>
          <w:i/>
        </w:rPr>
      </w:pPr>
      <w:r>
        <w:rPr>
          <w:i/>
        </w:rPr>
        <w:t>Контактное лицо (должность, ФИО, телефон)</w:t>
      </w:r>
    </w:p>
    <w:p w14:paraId="15E3D073" w14:textId="77777777" w:rsidR="00110975" w:rsidRPr="007415F9" w:rsidRDefault="00110975" w:rsidP="00B35F1F">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5FC08A7E" w14:textId="77777777" w:rsidR="00110975" w:rsidRPr="007415F9" w:rsidRDefault="00110975" w:rsidP="00B35F1F">
      <w:pPr>
        <w:tabs>
          <w:tab w:val="left" w:pos="9639"/>
        </w:tabs>
        <w:jc w:val="right"/>
        <w:rPr>
          <w:i/>
        </w:rPr>
      </w:pPr>
      <w:r>
        <w:rPr>
          <w:i/>
        </w:rPr>
        <w:t>Контактное лицо (должность, ФИО, телефон)</w:t>
      </w:r>
    </w:p>
    <w:p w14:paraId="788DDEE2" w14:textId="77777777" w:rsidR="00110975" w:rsidRPr="007415F9" w:rsidRDefault="00110975" w:rsidP="00B35F1F">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75AC7F81" w14:textId="77777777" w:rsidR="00110975" w:rsidRPr="007415F9" w:rsidRDefault="00110975" w:rsidP="00B35F1F">
      <w:pPr>
        <w:tabs>
          <w:tab w:val="left" w:pos="9639"/>
        </w:tabs>
        <w:jc w:val="right"/>
        <w:rPr>
          <w:i/>
        </w:rPr>
      </w:pPr>
      <w:r>
        <w:rPr>
          <w:i/>
        </w:rPr>
        <w:t>Контактное лицо (должность, ФИО, телефон)</w:t>
      </w:r>
    </w:p>
    <w:p w14:paraId="75A47E5B" w14:textId="77777777" w:rsidR="00110975" w:rsidRPr="007415F9" w:rsidRDefault="00110975" w:rsidP="00B35F1F">
      <w:pPr>
        <w:pStyle w:val="af9"/>
        <w:rPr>
          <w:rFonts w:eastAsia="Times New Roman"/>
          <w:spacing w:val="-13"/>
          <w:sz w:val="28"/>
          <w:szCs w:val="28"/>
        </w:rPr>
      </w:pPr>
    </w:p>
    <w:p w14:paraId="42906B0F" w14:textId="77777777" w:rsidR="000519F8" w:rsidRPr="007415F9" w:rsidRDefault="000519F8" w:rsidP="00B35F1F">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3967FDFC" w14:textId="77777777" w:rsidR="000519F8" w:rsidRPr="007415F9" w:rsidRDefault="000519F8" w:rsidP="00B35F1F">
      <w:pPr>
        <w:tabs>
          <w:tab w:val="left" w:pos="8640"/>
        </w:tabs>
        <w:jc w:val="center"/>
        <w:rPr>
          <w:i/>
        </w:rPr>
      </w:pPr>
      <w:r>
        <w:rPr>
          <w:i/>
        </w:rPr>
        <w:t xml:space="preserve">                                         (наименование претендента)</w:t>
      </w:r>
    </w:p>
    <w:p w14:paraId="658776B9" w14:textId="77777777" w:rsidR="000519F8" w:rsidRPr="00445DDD" w:rsidRDefault="000519F8" w:rsidP="00B35F1F">
      <w:pPr>
        <w:pStyle w:val="32"/>
        <w:suppressAutoHyphens/>
        <w:spacing w:after="0"/>
        <w:rPr>
          <w:sz w:val="28"/>
          <w:szCs w:val="28"/>
        </w:rPr>
      </w:pPr>
      <w:r>
        <w:rPr>
          <w:sz w:val="28"/>
          <w:szCs w:val="28"/>
        </w:rPr>
        <w:t>____________________________________________________________________</w:t>
      </w:r>
    </w:p>
    <w:p w14:paraId="18E290AB" w14:textId="77777777" w:rsidR="000519F8" w:rsidRPr="007415F9" w:rsidRDefault="000519F8" w:rsidP="00B35F1F">
      <w:pPr>
        <w:rPr>
          <w:i/>
        </w:rPr>
      </w:pPr>
      <w:r>
        <w:rPr>
          <w:i/>
        </w:rPr>
        <w:t xml:space="preserve">       МП</w:t>
      </w:r>
      <w:r>
        <w:rPr>
          <w:i/>
        </w:rPr>
        <w:tab/>
      </w:r>
      <w:r>
        <w:rPr>
          <w:i/>
        </w:rPr>
        <w:tab/>
      </w:r>
      <w:r>
        <w:rPr>
          <w:i/>
        </w:rPr>
        <w:tab/>
        <w:t>(должность, подпись, ФИО полностью)</w:t>
      </w:r>
    </w:p>
    <w:p w14:paraId="46D4B475" w14:textId="77777777" w:rsidR="000519F8" w:rsidRDefault="000519F8" w:rsidP="00B35F1F">
      <w:pPr>
        <w:pStyle w:val="32"/>
        <w:suppressAutoHyphens/>
        <w:spacing w:after="0"/>
        <w:rPr>
          <w:sz w:val="28"/>
          <w:szCs w:val="28"/>
        </w:rPr>
      </w:pPr>
      <w:r>
        <w:rPr>
          <w:sz w:val="28"/>
          <w:szCs w:val="28"/>
        </w:rPr>
        <w:t>«____» _________ 20___ г.</w:t>
      </w:r>
    </w:p>
    <w:p w14:paraId="691BB927" w14:textId="77777777" w:rsidR="00510148" w:rsidRDefault="00510148" w:rsidP="00B35F1F">
      <w:pPr>
        <w:rPr>
          <w:sz w:val="28"/>
          <w:szCs w:val="28"/>
        </w:rPr>
      </w:pPr>
      <w:r>
        <w:rPr>
          <w:sz w:val="28"/>
          <w:szCs w:val="28"/>
        </w:rPr>
        <w:br w:type="page"/>
      </w:r>
    </w:p>
    <w:p w14:paraId="679B0666" w14:textId="77777777" w:rsidR="006B7625" w:rsidRDefault="006B7625" w:rsidP="00B35F1F">
      <w:pPr>
        <w:pStyle w:val="af9"/>
        <w:ind w:firstLine="0"/>
        <w:jc w:val="left"/>
        <w:rPr>
          <w:b/>
          <w:sz w:val="28"/>
          <w:szCs w:val="28"/>
        </w:rPr>
      </w:pPr>
    </w:p>
    <w:p w14:paraId="41517336" w14:textId="77777777" w:rsidR="00110975" w:rsidRDefault="00110975" w:rsidP="00B35F1F">
      <w:pPr>
        <w:pStyle w:val="af9"/>
        <w:jc w:val="center"/>
        <w:rPr>
          <w:b/>
          <w:sz w:val="28"/>
          <w:szCs w:val="28"/>
        </w:rPr>
      </w:pPr>
      <w:r>
        <w:rPr>
          <w:b/>
          <w:sz w:val="28"/>
          <w:szCs w:val="28"/>
        </w:rPr>
        <w:t xml:space="preserve">СВЕДЕНИЯ О ПРЕТЕНДЕНТЕ </w:t>
      </w:r>
      <w:r>
        <w:rPr>
          <w:i/>
          <w:sz w:val="28"/>
          <w:szCs w:val="28"/>
        </w:rPr>
        <w:t>(для физических лиц)</w:t>
      </w:r>
    </w:p>
    <w:p w14:paraId="6CBDB7A1" w14:textId="77777777" w:rsidR="00110975" w:rsidRPr="000802B7" w:rsidRDefault="00110975" w:rsidP="00B35F1F">
      <w:pPr>
        <w:pStyle w:val="af9"/>
        <w:jc w:val="center"/>
        <w:rPr>
          <w:b/>
          <w:sz w:val="28"/>
          <w:szCs w:val="28"/>
        </w:rPr>
      </w:pPr>
    </w:p>
    <w:p w14:paraId="453A9399" w14:textId="77777777" w:rsidR="00110975" w:rsidRPr="000802B7" w:rsidRDefault="00110975" w:rsidP="00B35F1F">
      <w:pPr>
        <w:pStyle w:val="af9"/>
        <w:jc w:val="center"/>
        <w:rPr>
          <w:b/>
          <w:sz w:val="28"/>
          <w:szCs w:val="28"/>
        </w:rPr>
      </w:pPr>
    </w:p>
    <w:p w14:paraId="733D3503" w14:textId="77777777" w:rsidR="00110975" w:rsidRDefault="00110975" w:rsidP="00B35F1F">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0E27AB87" w14:textId="77777777" w:rsidR="00110975" w:rsidRPr="000802B7" w:rsidRDefault="00110975" w:rsidP="00B35F1F">
      <w:pPr>
        <w:pStyle w:val="af9"/>
        <w:ind w:left="709" w:firstLine="0"/>
        <w:jc w:val="left"/>
        <w:rPr>
          <w:sz w:val="28"/>
          <w:szCs w:val="28"/>
        </w:rPr>
      </w:pPr>
    </w:p>
    <w:p w14:paraId="22EC2233" w14:textId="77777777" w:rsidR="00110975" w:rsidRDefault="00110975" w:rsidP="00B35F1F">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57E8D54B" w14:textId="77777777" w:rsidR="00110975" w:rsidRPr="008F1253" w:rsidRDefault="00110975" w:rsidP="00B35F1F">
      <w:pPr>
        <w:pStyle w:val="af9"/>
        <w:ind w:firstLine="0"/>
        <w:jc w:val="left"/>
        <w:rPr>
          <w:sz w:val="28"/>
          <w:szCs w:val="28"/>
        </w:rPr>
      </w:pPr>
    </w:p>
    <w:p w14:paraId="1A4B8520" w14:textId="77777777" w:rsidR="00110975" w:rsidRDefault="00110975" w:rsidP="00B35F1F">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5E3EDF29" w14:textId="77777777" w:rsidR="00110975" w:rsidRPr="008F1253" w:rsidRDefault="00110975" w:rsidP="00B35F1F">
      <w:pPr>
        <w:pStyle w:val="af9"/>
        <w:ind w:firstLine="0"/>
        <w:jc w:val="left"/>
        <w:rPr>
          <w:sz w:val="28"/>
          <w:szCs w:val="28"/>
        </w:rPr>
      </w:pPr>
    </w:p>
    <w:p w14:paraId="2D040D20" w14:textId="77777777" w:rsidR="00110975" w:rsidRDefault="00110975" w:rsidP="00B35F1F">
      <w:pPr>
        <w:pStyle w:val="af9"/>
        <w:numPr>
          <w:ilvl w:val="2"/>
          <w:numId w:val="8"/>
        </w:numPr>
        <w:tabs>
          <w:tab w:val="clear" w:pos="2160"/>
        </w:tabs>
        <w:ind w:left="0" w:firstLine="709"/>
        <w:jc w:val="left"/>
        <w:rPr>
          <w:sz w:val="28"/>
          <w:szCs w:val="28"/>
        </w:rPr>
      </w:pPr>
      <w:r>
        <w:rPr>
          <w:sz w:val="28"/>
          <w:szCs w:val="28"/>
        </w:rPr>
        <w:t>Телефон (______) ________________________________________</w:t>
      </w:r>
    </w:p>
    <w:p w14:paraId="0F784751" w14:textId="77777777" w:rsidR="00110975" w:rsidRPr="000802B7" w:rsidRDefault="00110975" w:rsidP="00B35F1F">
      <w:pPr>
        <w:pStyle w:val="af9"/>
        <w:ind w:left="709" w:firstLine="0"/>
        <w:jc w:val="left"/>
        <w:rPr>
          <w:sz w:val="28"/>
          <w:szCs w:val="28"/>
        </w:rPr>
      </w:pPr>
    </w:p>
    <w:p w14:paraId="145494DE" w14:textId="77777777" w:rsidR="00110975" w:rsidRDefault="00110975" w:rsidP="00B35F1F">
      <w:pPr>
        <w:pStyle w:val="af9"/>
        <w:numPr>
          <w:ilvl w:val="2"/>
          <w:numId w:val="8"/>
        </w:numPr>
        <w:tabs>
          <w:tab w:val="clear" w:pos="2160"/>
        </w:tabs>
        <w:ind w:left="0" w:firstLine="709"/>
        <w:jc w:val="left"/>
        <w:rPr>
          <w:sz w:val="28"/>
          <w:szCs w:val="28"/>
        </w:rPr>
      </w:pPr>
      <w:r>
        <w:rPr>
          <w:sz w:val="28"/>
          <w:szCs w:val="28"/>
        </w:rPr>
        <w:t>Факс (______) ___________________________________________</w:t>
      </w:r>
    </w:p>
    <w:p w14:paraId="0BDFC319" w14:textId="77777777" w:rsidR="00110975" w:rsidRPr="000802B7" w:rsidRDefault="00110975" w:rsidP="00B35F1F">
      <w:pPr>
        <w:pStyle w:val="af9"/>
        <w:ind w:firstLine="0"/>
        <w:jc w:val="left"/>
        <w:rPr>
          <w:sz w:val="28"/>
          <w:szCs w:val="28"/>
        </w:rPr>
      </w:pPr>
    </w:p>
    <w:p w14:paraId="224C3D46" w14:textId="77777777" w:rsidR="00110975" w:rsidRDefault="00110975" w:rsidP="00B35F1F">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61D759D4" w14:textId="77777777" w:rsidR="00110975" w:rsidRPr="000802B7" w:rsidRDefault="00110975" w:rsidP="00B35F1F">
      <w:pPr>
        <w:pStyle w:val="af9"/>
        <w:ind w:firstLine="0"/>
        <w:jc w:val="left"/>
        <w:rPr>
          <w:sz w:val="28"/>
          <w:szCs w:val="28"/>
        </w:rPr>
      </w:pPr>
    </w:p>
    <w:p w14:paraId="1D9E0B16" w14:textId="77777777" w:rsidR="00110975" w:rsidRDefault="00110975" w:rsidP="00B35F1F">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531C0223" w14:textId="77777777" w:rsidR="00110975" w:rsidRDefault="00110975" w:rsidP="00B35F1F">
      <w:pPr>
        <w:pStyle w:val="aff8"/>
        <w:rPr>
          <w:sz w:val="28"/>
          <w:szCs w:val="28"/>
        </w:rPr>
      </w:pPr>
    </w:p>
    <w:p w14:paraId="748AECED" w14:textId="77777777" w:rsidR="00142EF8" w:rsidRDefault="00142EF8" w:rsidP="00B35F1F">
      <w:pPr>
        <w:pStyle w:val="af9"/>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10B035BD" w14:textId="77777777" w:rsidR="00142EF8" w:rsidRDefault="00142EF8" w:rsidP="00B35F1F">
      <w:pPr>
        <w:pStyle w:val="aff8"/>
        <w:rPr>
          <w:sz w:val="28"/>
          <w:szCs w:val="28"/>
        </w:rPr>
      </w:pPr>
    </w:p>
    <w:p w14:paraId="530A4E07" w14:textId="77777777" w:rsidR="00110975" w:rsidRPr="00CF5FBB" w:rsidRDefault="00110975" w:rsidP="00B35F1F">
      <w:pPr>
        <w:rPr>
          <w:sz w:val="28"/>
          <w:szCs w:val="28"/>
        </w:rPr>
      </w:pPr>
    </w:p>
    <w:p w14:paraId="4D604F7D" w14:textId="77777777" w:rsidR="00110975" w:rsidRDefault="00110975" w:rsidP="00B35F1F">
      <w:pPr>
        <w:pStyle w:val="af9"/>
        <w:ind w:left="709" w:firstLine="0"/>
        <w:jc w:val="left"/>
        <w:rPr>
          <w:sz w:val="28"/>
          <w:szCs w:val="28"/>
        </w:rPr>
      </w:pPr>
    </w:p>
    <w:p w14:paraId="02D64C4D" w14:textId="77777777" w:rsidR="000519F8" w:rsidRPr="007415F9" w:rsidRDefault="000519F8" w:rsidP="00B35F1F">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7239C9EF" w14:textId="77777777" w:rsidR="000519F8" w:rsidRPr="007415F9" w:rsidRDefault="000519F8" w:rsidP="00B35F1F">
      <w:pPr>
        <w:tabs>
          <w:tab w:val="left" w:pos="8640"/>
        </w:tabs>
        <w:jc w:val="center"/>
        <w:rPr>
          <w:i/>
        </w:rPr>
      </w:pPr>
      <w:r>
        <w:rPr>
          <w:i/>
        </w:rPr>
        <w:t xml:space="preserve">                                         (наименование претендента)</w:t>
      </w:r>
    </w:p>
    <w:p w14:paraId="2E04DD39" w14:textId="77777777" w:rsidR="000519F8" w:rsidRPr="00445DDD" w:rsidRDefault="000519F8" w:rsidP="00B35F1F">
      <w:pPr>
        <w:pStyle w:val="32"/>
        <w:suppressAutoHyphens/>
        <w:spacing w:after="0"/>
        <w:rPr>
          <w:sz w:val="28"/>
          <w:szCs w:val="28"/>
        </w:rPr>
      </w:pPr>
      <w:r>
        <w:rPr>
          <w:sz w:val="28"/>
          <w:szCs w:val="28"/>
        </w:rPr>
        <w:t>____________________________________________________________________</w:t>
      </w:r>
    </w:p>
    <w:p w14:paraId="0BA7A6CE" w14:textId="77777777" w:rsidR="000519F8" w:rsidRPr="007415F9" w:rsidRDefault="000519F8" w:rsidP="00B35F1F">
      <w:pPr>
        <w:rPr>
          <w:i/>
        </w:rPr>
      </w:pPr>
      <w:r>
        <w:rPr>
          <w:i/>
        </w:rPr>
        <w:t xml:space="preserve">       МП</w:t>
      </w:r>
      <w:r>
        <w:rPr>
          <w:i/>
        </w:rPr>
        <w:tab/>
      </w:r>
      <w:r>
        <w:rPr>
          <w:i/>
        </w:rPr>
        <w:tab/>
      </w:r>
      <w:r>
        <w:rPr>
          <w:i/>
        </w:rPr>
        <w:tab/>
        <w:t>(должность, подпись, ФИО полностью)</w:t>
      </w:r>
    </w:p>
    <w:p w14:paraId="39B6F12C" w14:textId="77777777" w:rsidR="000519F8" w:rsidRDefault="000519F8" w:rsidP="00B35F1F">
      <w:pPr>
        <w:pStyle w:val="32"/>
        <w:suppressAutoHyphens/>
        <w:spacing w:after="0"/>
        <w:rPr>
          <w:sz w:val="28"/>
          <w:szCs w:val="28"/>
        </w:rPr>
      </w:pPr>
      <w:r>
        <w:rPr>
          <w:sz w:val="28"/>
          <w:szCs w:val="28"/>
        </w:rPr>
        <w:t>«____» _________ 20___ г.</w:t>
      </w:r>
    </w:p>
    <w:p w14:paraId="3A4EF1A3" w14:textId="77777777" w:rsidR="006B6573" w:rsidRDefault="006B6573" w:rsidP="00B35F1F">
      <w:pPr>
        <w:pStyle w:val="32"/>
        <w:suppressAutoHyphens/>
        <w:spacing w:after="0"/>
        <w:rPr>
          <w:sz w:val="28"/>
          <w:szCs w:val="28"/>
        </w:rPr>
      </w:pPr>
    </w:p>
    <w:p w14:paraId="0198CD17" w14:textId="77777777" w:rsidR="006B6573" w:rsidRDefault="006B6573" w:rsidP="00B35F1F">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5E009AC9" w14:textId="77777777" w:rsidR="00AC14F5" w:rsidRDefault="0046356B" w:rsidP="00B35F1F">
      <w:pPr>
        <w:pStyle w:val="1a"/>
        <w:ind w:firstLine="0"/>
        <w:jc w:val="right"/>
        <w:outlineLvl w:val="0"/>
        <w:rPr>
          <w:szCs w:val="28"/>
        </w:rPr>
      </w:pPr>
      <w:r>
        <w:lastRenderedPageBreak/>
        <w:t>Приложение</w:t>
      </w:r>
      <w:r>
        <w:rPr>
          <w:rFonts w:eastAsia="MS Mincho"/>
          <w:szCs w:val="28"/>
        </w:rPr>
        <w:t xml:space="preserve"> № </w:t>
      </w:r>
      <w:r>
        <w:t>3</w:t>
      </w:r>
    </w:p>
    <w:p w14:paraId="583EEA09" w14:textId="77777777" w:rsidR="00C10125" w:rsidRPr="008522E8" w:rsidRDefault="00C10125" w:rsidP="00B35F1F">
      <w:pPr>
        <w:pStyle w:val="af9"/>
        <w:ind w:firstLine="0"/>
        <w:jc w:val="right"/>
        <w:rPr>
          <w:rFonts w:eastAsia="Times New Roman"/>
          <w:sz w:val="32"/>
          <w:szCs w:val="28"/>
        </w:rPr>
      </w:pPr>
      <w:r>
        <w:rPr>
          <w:sz w:val="28"/>
        </w:rPr>
        <w:t>к документации о закупке</w:t>
      </w:r>
    </w:p>
    <w:p w14:paraId="00A5387C" w14:textId="77777777" w:rsidR="00C10125" w:rsidRDefault="00C10125" w:rsidP="00B35F1F">
      <w:pPr>
        <w:pStyle w:val="af9"/>
        <w:ind w:firstLine="0"/>
        <w:jc w:val="left"/>
        <w:rPr>
          <w:rFonts w:eastAsia="Times New Roman"/>
          <w:sz w:val="28"/>
          <w:szCs w:val="28"/>
        </w:rPr>
      </w:pPr>
    </w:p>
    <w:p w14:paraId="5D749F06" w14:textId="77777777" w:rsidR="0046356B" w:rsidRPr="003C7F96" w:rsidRDefault="0046356B" w:rsidP="00B35F1F">
      <w:pPr>
        <w:pStyle w:val="af9"/>
        <w:spacing w:after="120"/>
        <w:ind w:firstLine="0"/>
        <w:jc w:val="center"/>
        <w:outlineLvl w:val="1"/>
        <w:rPr>
          <w:b/>
          <w:sz w:val="28"/>
          <w:szCs w:val="28"/>
        </w:rPr>
      </w:pPr>
      <w:bookmarkStart w:id="20" w:name="OLE_LINK1"/>
      <w:bookmarkStart w:id="21" w:name="OLE_LINK2"/>
      <w:r>
        <w:rPr>
          <w:b/>
          <w:sz w:val="28"/>
          <w:szCs w:val="28"/>
        </w:rPr>
        <w:t>Финансово-коммерческое предложение</w:t>
      </w:r>
      <w:bookmarkEnd w:id="20"/>
      <w:bookmarkEnd w:id="21"/>
    </w:p>
    <w:p w14:paraId="5E0588F0" w14:textId="77777777" w:rsidR="0046356B" w:rsidRDefault="0046356B" w:rsidP="00B35F1F">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156349BD" w14:textId="77777777" w:rsidR="0046356B" w:rsidRPr="003C7F96" w:rsidRDefault="0046356B" w:rsidP="00B35F1F">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14:paraId="1D109661" w14:textId="77777777" w:rsidR="0046356B" w:rsidRPr="003C7F96" w:rsidRDefault="0046356B" w:rsidP="00B35F1F">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14:paraId="2065BBFD" w14:textId="77777777" w:rsidR="0046356B" w:rsidRPr="003C7F96" w:rsidRDefault="0046356B" w:rsidP="00B35F1F">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14:paraId="79E9ADF3" w14:textId="77777777" w:rsidR="0046356B" w:rsidRPr="003C7F96" w:rsidRDefault="0046356B" w:rsidP="00B35F1F">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5000" w:type="pct"/>
        <w:jc w:val="center"/>
        <w:tblLayout w:type="fixed"/>
        <w:tblLook w:val="0000" w:firstRow="0" w:lastRow="0" w:firstColumn="0" w:lastColumn="0" w:noHBand="0" w:noVBand="0"/>
      </w:tblPr>
      <w:tblGrid>
        <w:gridCol w:w="598"/>
        <w:gridCol w:w="1323"/>
        <w:gridCol w:w="1304"/>
        <w:gridCol w:w="1435"/>
        <w:gridCol w:w="1664"/>
        <w:gridCol w:w="1600"/>
        <w:gridCol w:w="1704"/>
      </w:tblGrid>
      <w:tr w:rsidR="0046356B" w:rsidRPr="006A562A" w14:paraId="780D66C9" w14:textId="77777777" w:rsidTr="00FD343E">
        <w:trPr>
          <w:trHeight w:val="2484"/>
          <w:jc w:val="center"/>
        </w:trPr>
        <w:tc>
          <w:tcPr>
            <w:tcW w:w="310" w:type="pct"/>
            <w:tcBorders>
              <w:top w:val="single" w:sz="4" w:space="0" w:color="auto"/>
              <w:left w:val="single" w:sz="4" w:space="0" w:color="auto"/>
              <w:bottom w:val="single" w:sz="4" w:space="0" w:color="auto"/>
              <w:right w:val="single" w:sz="4" w:space="0" w:color="auto"/>
            </w:tcBorders>
            <w:vAlign w:val="center"/>
          </w:tcPr>
          <w:p w14:paraId="14C349B4" w14:textId="77777777" w:rsidR="0046356B" w:rsidRPr="006A562A" w:rsidRDefault="0046356B" w:rsidP="00B35F1F">
            <w:pPr>
              <w:spacing w:after="160" w:line="259" w:lineRule="auto"/>
              <w:rPr>
                <w:rFonts w:eastAsia="Calibri"/>
                <w:sz w:val="22"/>
                <w:szCs w:val="22"/>
                <w:lang w:eastAsia="en-US"/>
              </w:rPr>
            </w:pPr>
            <w:r w:rsidRPr="006A562A">
              <w:rPr>
                <w:rFonts w:eastAsia="Calibri"/>
                <w:sz w:val="22"/>
                <w:szCs w:val="22"/>
                <w:lang w:eastAsia="en-US"/>
              </w:rPr>
              <w:t>№ п/п</w:t>
            </w:r>
          </w:p>
        </w:tc>
        <w:tc>
          <w:tcPr>
            <w:tcW w:w="687" w:type="pct"/>
            <w:tcBorders>
              <w:top w:val="single" w:sz="4" w:space="0" w:color="auto"/>
              <w:left w:val="single" w:sz="4" w:space="0" w:color="auto"/>
              <w:bottom w:val="single" w:sz="4" w:space="0" w:color="auto"/>
              <w:right w:val="single" w:sz="4" w:space="0" w:color="auto"/>
            </w:tcBorders>
            <w:vAlign w:val="center"/>
          </w:tcPr>
          <w:p w14:paraId="22EF2CC6" w14:textId="77777777" w:rsidR="0046356B" w:rsidRPr="006A562A" w:rsidRDefault="0046356B" w:rsidP="00B35F1F">
            <w:pPr>
              <w:spacing w:after="160" w:line="259" w:lineRule="auto"/>
              <w:rPr>
                <w:rFonts w:eastAsia="Calibri"/>
                <w:sz w:val="22"/>
                <w:szCs w:val="22"/>
                <w:lang w:eastAsia="en-US"/>
              </w:rPr>
            </w:pPr>
            <w:r w:rsidRPr="006A562A">
              <w:rPr>
                <w:rFonts w:eastAsia="Calibri"/>
                <w:sz w:val="22"/>
                <w:szCs w:val="22"/>
                <w:lang w:eastAsia="en-US"/>
              </w:rPr>
              <w:t xml:space="preserve">Наименование товара, </w:t>
            </w:r>
            <w:r w:rsidRPr="00FD343E">
              <w:rPr>
                <w:rFonts w:eastAsia="MS Mincho"/>
                <w:i/>
                <w:sz w:val="22"/>
                <w:szCs w:val="22"/>
              </w:rPr>
              <w:t>(указать модель вагона и производителя)</w:t>
            </w:r>
          </w:p>
          <w:p w14:paraId="4C956C1D" w14:textId="77777777" w:rsidR="0046356B" w:rsidRPr="006A562A" w:rsidRDefault="0046356B" w:rsidP="00B35F1F">
            <w:pPr>
              <w:spacing w:after="160" w:line="259" w:lineRule="auto"/>
              <w:rPr>
                <w:rFonts w:eastAsia="Calibri"/>
                <w:sz w:val="22"/>
                <w:szCs w:val="22"/>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1B61799E" w14:textId="77777777" w:rsidR="0046356B" w:rsidRPr="006A562A" w:rsidRDefault="0046356B" w:rsidP="00B35F1F">
            <w:pPr>
              <w:spacing w:after="160" w:line="259" w:lineRule="auto"/>
              <w:rPr>
                <w:rFonts w:eastAsia="Calibri"/>
                <w:sz w:val="22"/>
                <w:szCs w:val="22"/>
                <w:lang w:eastAsia="en-US"/>
              </w:rPr>
            </w:pPr>
            <w:r w:rsidRPr="00FD343E">
              <w:rPr>
                <w:rFonts w:eastAsia="MS Mincho"/>
                <w:sz w:val="22"/>
                <w:szCs w:val="22"/>
              </w:rPr>
              <w:t xml:space="preserve">Кол-во, шт. </w:t>
            </w:r>
          </w:p>
        </w:tc>
        <w:tc>
          <w:tcPr>
            <w:tcW w:w="745" w:type="pct"/>
            <w:tcBorders>
              <w:top w:val="single" w:sz="4" w:space="0" w:color="auto"/>
              <w:left w:val="single" w:sz="4" w:space="0" w:color="auto"/>
              <w:bottom w:val="single" w:sz="4" w:space="0" w:color="auto"/>
              <w:right w:val="single" w:sz="4" w:space="0" w:color="auto"/>
            </w:tcBorders>
            <w:vAlign w:val="center"/>
          </w:tcPr>
          <w:p w14:paraId="05835727" w14:textId="77777777" w:rsidR="0046356B" w:rsidRPr="006A562A" w:rsidRDefault="0046356B" w:rsidP="00B35F1F">
            <w:pPr>
              <w:spacing w:after="160" w:line="259" w:lineRule="auto"/>
              <w:rPr>
                <w:rFonts w:eastAsia="Calibri"/>
                <w:sz w:val="22"/>
                <w:szCs w:val="22"/>
                <w:lang w:eastAsia="en-US"/>
              </w:rPr>
            </w:pPr>
            <w:r w:rsidRPr="006A562A">
              <w:rPr>
                <w:rFonts w:eastAsia="Calibri"/>
                <w:sz w:val="22"/>
                <w:szCs w:val="22"/>
                <w:lang w:eastAsia="en-US"/>
              </w:rPr>
              <w:t>Количество поставляемых товаров, работ, услуг</w:t>
            </w:r>
          </w:p>
        </w:tc>
        <w:tc>
          <w:tcPr>
            <w:tcW w:w="864" w:type="pct"/>
            <w:tcBorders>
              <w:top w:val="single" w:sz="4" w:space="0" w:color="auto"/>
              <w:left w:val="single" w:sz="4" w:space="0" w:color="auto"/>
              <w:bottom w:val="single" w:sz="4" w:space="0" w:color="auto"/>
              <w:right w:val="single" w:sz="4" w:space="0" w:color="auto"/>
            </w:tcBorders>
            <w:vAlign w:val="center"/>
          </w:tcPr>
          <w:p w14:paraId="1AB321DA" w14:textId="77777777" w:rsidR="0046356B" w:rsidRPr="00FD343E" w:rsidRDefault="0046356B" w:rsidP="00B35F1F">
            <w:pPr>
              <w:ind w:left="96" w:hanging="38"/>
              <w:rPr>
                <w:rFonts w:eastAsia="MS Mincho"/>
                <w:sz w:val="22"/>
                <w:szCs w:val="22"/>
              </w:rPr>
            </w:pPr>
            <w:r w:rsidRPr="00FD343E">
              <w:rPr>
                <w:rFonts w:eastAsia="MS Mincho"/>
                <w:sz w:val="22"/>
                <w:szCs w:val="22"/>
              </w:rPr>
              <w:t xml:space="preserve">Место поставки товара </w:t>
            </w:r>
          </w:p>
          <w:p w14:paraId="652661E3" w14:textId="77777777" w:rsidR="0046356B" w:rsidRPr="006A562A" w:rsidRDefault="0046356B" w:rsidP="00B35F1F">
            <w:pPr>
              <w:spacing w:after="160" w:line="259" w:lineRule="auto"/>
              <w:rPr>
                <w:rFonts w:eastAsia="Calibri"/>
                <w:sz w:val="22"/>
                <w:szCs w:val="22"/>
                <w:lang w:eastAsia="en-US"/>
              </w:rPr>
            </w:pPr>
            <w:r w:rsidRPr="00FD343E">
              <w:rPr>
                <w:rFonts w:eastAsia="MS Mincho"/>
                <w:sz w:val="22"/>
                <w:szCs w:val="22"/>
              </w:rPr>
              <w:t>Вариант 1</w:t>
            </w:r>
            <w:r w:rsidRPr="00FD343E">
              <w:rPr>
                <w:rFonts w:eastAsia="MS Mincho"/>
                <w:i/>
                <w:sz w:val="22"/>
                <w:szCs w:val="22"/>
              </w:rPr>
              <w:t xml:space="preserve"> (указывается адрес склада</w:t>
            </w:r>
            <w:r w:rsidRPr="00FD343E">
              <w:rPr>
                <w:rFonts w:eastAsia="MS Mincho"/>
                <w:sz w:val="22"/>
                <w:szCs w:val="22"/>
              </w:rPr>
              <w:t xml:space="preserve"> </w:t>
            </w:r>
            <w:r w:rsidRPr="00FD343E">
              <w:rPr>
                <w:rFonts w:eastAsia="MS Mincho"/>
                <w:i/>
                <w:sz w:val="22"/>
                <w:szCs w:val="22"/>
              </w:rPr>
              <w:t xml:space="preserve">или </w:t>
            </w:r>
            <w:r w:rsidRPr="00FD343E">
              <w:rPr>
                <w:rFonts w:eastAsia="MS Mincho"/>
                <w:sz w:val="22"/>
                <w:szCs w:val="22"/>
              </w:rPr>
              <w:t>Вариант 2</w:t>
            </w:r>
            <w:r w:rsidRPr="00FD343E">
              <w:rPr>
                <w:rFonts w:eastAsia="MS Mincho"/>
                <w:i/>
                <w:sz w:val="22"/>
                <w:szCs w:val="22"/>
              </w:rPr>
              <w:t xml:space="preserve"> (указывается </w:t>
            </w:r>
            <w:proofErr w:type="spellStart"/>
            <w:r w:rsidRPr="00FD343E">
              <w:rPr>
                <w:rFonts w:eastAsia="MS Mincho"/>
                <w:i/>
                <w:sz w:val="22"/>
                <w:szCs w:val="22"/>
              </w:rPr>
              <w:t>ж.д</w:t>
            </w:r>
            <w:proofErr w:type="spellEnd"/>
            <w:r w:rsidRPr="00FD343E">
              <w:rPr>
                <w:rFonts w:eastAsia="MS Mincho"/>
                <w:i/>
                <w:sz w:val="22"/>
                <w:szCs w:val="22"/>
              </w:rPr>
              <w:t>. станция поставки)</w:t>
            </w:r>
          </w:p>
        </w:tc>
        <w:tc>
          <w:tcPr>
            <w:tcW w:w="831" w:type="pct"/>
            <w:tcBorders>
              <w:top w:val="single" w:sz="4" w:space="0" w:color="auto"/>
              <w:left w:val="single" w:sz="4" w:space="0" w:color="auto"/>
              <w:bottom w:val="single" w:sz="4" w:space="0" w:color="auto"/>
              <w:right w:val="single" w:sz="4" w:space="0" w:color="auto"/>
            </w:tcBorders>
            <w:vAlign w:val="center"/>
          </w:tcPr>
          <w:p w14:paraId="0C863C6D" w14:textId="77777777" w:rsidR="0046356B" w:rsidRPr="006A562A" w:rsidRDefault="0046356B" w:rsidP="00B35F1F">
            <w:pPr>
              <w:spacing w:after="160" w:line="259" w:lineRule="auto"/>
              <w:rPr>
                <w:rFonts w:eastAsia="Calibri"/>
                <w:sz w:val="22"/>
                <w:szCs w:val="22"/>
                <w:lang w:eastAsia="en-US"/>
              </w:rPr>
            </w:pPr>
            <w:r w:rsidRPr="00FD343E">
              <w:rPr>
                <w:rFonts w:eastAsia="MS Mincho"/>
                <w:sz w:val="22"/>
                <w:szCs w:val="22"/>
              </w:rPr>
              <w:t>Цена единицы товара, руб., без учета НДС</w:t>
            </w:r>
          </w:p>
        </w:tc>
        <w:tc>
          <w:tcPr>
            <w:tcW w:w="885" w:type="pct"/>
            <w:tcBorders>
              <w:top w:val="single" w:sz="4" w:space="0" w:color="auto"/>
              <w:left w:val="single" w:sz="4" w:space="0" w:color="auto"/>
              <w:bottom w:val="single" w:sz="4" w:space="0" w:color="auto"/>
              <w:right w:val="single" w:sz="4" w:space="0" w:color="auto"/>
            </w:tcBorders>
            <w:vAlign w:val="center"/>
          </w:tcPr>
          <w:p w14:paraId="14C8D7D9" w14:textId="77777777" w:rsidR="0046356B" w:rsidRPr="006A562A" w:rsidRDefault="0046356B" w:rsidP="00B35F1F">
            <w:pPr>
              <w:spacing w:after="160" w:line="259" w:lineRule="auto"/>
              <w:rPr>
                <w:rFonts w:eastAsia="Calibri"/>
                <w:sz w:val="22"/>
                <w:szCs w:val="22"/>
                <w:lang w:eastAsia="en-US"/>
              </w:rPr>
            </w:pPr>
            <w:r w:rsidRPr="006A562A">
              <w:rPr>
                <w:rFonts w:eastAsia="Calibri"/>
                <w:sz w:val="22"/>
                <w:szCs w:val="22"/>
                <w:lang w:eastAsia="en-US"/>
              </w:rPr>
              <w:t>Цена за весь закупаемый объем товаров, работ, услуг в руб., без учета НДС</w:t>
            </w:r>
          </w:p>
        </w:tc>
      </w:tr>
      <w:tr w:rsidR="0046356B" w:rsidRPr="006A562A" w14:paraId="68B0B4DA" w14:textId="77777777" w:rsidTr="00FD343E">
        <w:trPr>
          <w:trHeight w:hRule="exact" w:val="284"/>
          <w:jc w:val="center"/>
        </w:trPr>
        <w:tc>
          <w:tcPr>
            <w:tcW w:w="310" w:type="pct"/>
            <w:tcBorders>
              <w:top w:val="nil"/>
              <w:left w:val="single" w:sz="4" w:space="0" w:color="auto"/>
              <w:bottom w:val="single" w:sz="4" w:space="0" w:color="auto"/>
              <w:right w:val="single" w:sz="4" w:space="0" w:color="auto"/>
            </w:tcBorders>
            <w:noWrap/>
            <w:vAlign w:val="center"/>
          </w:tcPr>
          <w:p w14:paraId="352D2DBF" w14:textId="77777777" w:rsidR="0046356B" w:rsidRPr="006A562A" w:rsidRDefault="0046356B" w:rsidP="00B35F1F">
            <w:pPr>
              <w:spacing w:after="160" w:line="259" w:lineRule="auto"/>
              <w:rPr>
                <w:rFonts w:eastAsia="Calibri"/>
                <w:sz w:val="22"/>
                <w:szCs w:val="22"/>
                <w:lang w:eastAsia="en-US"/>
              </w:rPr>
            </w:pPr>
            <w:r w:rsidRPr="006A562A">
              <w:rPr>
                <w:rFonts w:eastAsia="Calibri"/>
                <w:sz w:val="22"/>
                <w:szCs w:val="22"/>
                <w:lang w:eastAsia="en-US"/>
              </w:rPr>
              <w:t>1</w:t>
            </w:r>
          </w:p>
        </w:tc>
        <w:tc>
          <w:tcPr>
            <w:tcW w:w="687" w:type="pct"/>
            <w:tcBorders>
              <w:top w:val="nil"/>
              <w:left w:val="nil"/>
              <w:bottom w:val="single" w:sz="4" w:space="0" w:color="auto"/>
              <w:right w:val="single" w:sz="4" w:space="0" w:color="auto"/>
            </w:tcBorders>
            <w:noWrap/>
            <w:vAlign w:val="center"/>
          </w:tcPr>
          <w:p w14:paraId="2140D4A0" w14:textId="77777777" w:rsidR="0046356B" w:rsidRPr="006A562A" w:rsidRDefault="0046356B" w:rsidP="00B35F1F">
            <w:pPr>
              <w:spacing w:after="160" w:line="259" w:lineRule="auto"/>
              <w:rPr>
                <w:rFonts w:eastAsia="Calibri"/>
                <w:sz w:val="22"/>
                <w:szCs w:val="22"/>
                <w:lang w:eastAsia="en-US"/>
              </w:rPr>
            </w:pPr>
            <w:r w:rsidRPr="006A562A">
              <w:rPr>
                <w:rFonts w:eastAsia="Calibri"/>
                <w:sz w:val="22"/>
                <w:szCs w:val="22"/>
                <w:lang w:eastAsia="en-US"/>
              </w:rPr>
              <w:t>2</w:t>
            </w:r>
          </w:p>
        </w:tc>
        <w:tc>
          <w:tcPr>
            <w:tcW w:w="677" w:type="pct"/>
            <w:tcBorders>
              <w:top w:val="single" w:sz="4" w:space="0" w:color="auto"/>
              <w:left w:val="nil"/>
              <w:bottom w:val="single" w:sz="4" w:space="0" w:color="auto"/>
              <w:right w:val="single" w:sz="4" w:space="0" w:color="auto"/>
            </w:tcBorders>
            <w:vAlign w:val="center"/>
          </w:tcPr>
          <w:p w14:paraId="4F29C89A" w14:textId="77777777" w:rsidR="0046356B" w:rsidRPr="006A562A" w:rsidRDefault="0046356B" w:rsidP="00B35F1F">
            <w:pPr>
              <w:spacing w:after="160" w:line="259" w:lineRule="auto"/>
              <w:rPr>
                <w:rFonts w:eastAsia="Calibri"/>
                <w:sz w:val="22"/>
                <w:szCs w:val="22"/>
                <w:lang w:eastAsia="en-US"/>
              </w:rPr>
            </w:pPr>
            <w:r w:rsidRPr="006A562A">
              <w:rPr>
                <w:rFonts w:eastAsia="Calibri"/>
                <w:sz w:val="22"/>
                <w:szCs w:val="22"/>
                <w:lang w:eastAsia="en-US"/>
              </w:rPr>
              <w:t>3</w:t>
            </w:r>
          </w:p>
        </w:tc>
        <w:tc>
          <w:tcPr>
            <w:tcW w:w="745" w:type="pct"/>
            <w:tcBorders>
              <w:top w:val="single" w:sz="4" w:space="0" w:color="auto"/>
              <w:left w:val="single" w:sz="4" w:space="0" w:color="auto"/>
              <w:bottom w:val="single" w:sz="4" w:space="0" w:color="auto"/>
              <w:right w:val="single" w:sz="4" w:space="0" w:color="auto"/>
            </w:tcBorders>
            <w:vAlign w:val="center"/>
          </w:tcPr>
          <w:p w14:paraId="1101AAEB" w14:textId="77777777" w:rsidR="0046356B" w:rsidRPr="006A562A" w:rsidRDefault="0046356B" w:rsidP="00B35F1F">
            <w:pPr>
              <w:spacing w:after="160" w:line="259" w:lineRule="auto"/>
              <w:rPr>
                <w:rFonts w:eastAsia="Calibri"/>
                <w:sz w:val="22"/>
                <w:szCs w:val="22"/>
                <w:lang w:eastAsia="en-US"/>
              </w:rPr>
            </w:pPr>
            <w:r w:rsidRPr="006A562A">
              <w:rPr>
                <w:rFonts w:eastAsia="Calibri"/>
                <w:sz w:val="22"/>
                <w:szCs w:val="22"/>
                <w:lang w:eastAsia="en-US"/>
              </w:rPr>
              <w:t>4</w:t>
            </w:r>
          </w:p>
        </w:tc>
        <w:tc>
          <w:tcPr>
            <w:tcW w:w="864" w:type="pct"/>
            <w:tcBorders>
              <w:top w:val="single" w:sz="4" w:space="0" w:color="auto"/>
              <w:left w:val="single" w:sz="4" w:space="0" w:color="auto"/>
              <w:bottom w:val="single" w:sz="4" w:space="0" w:color="auto"/>
              <w:right w:val="single" w:sz="4" w:space="0" w:color="auto"/>
            </w:tcBorders>
            <w:noWrap/>
            <w:vAlign w:val="center"/>
          </w:tcPr>
          <w:p w14:paraId="0806AD3A" w14:textId="77777777" w:rsidR="0046356B" w:rsidRPr="006A562A" w:rsidRDefault="0046356B" w:rsidP="00B35F1F">
            <w:pPr>
              <w:spacing w:after="160" w:line="259" w:lineRule="auto"/>
              <w:rPr>
                <w:rFonts w:eastAsia="Calibri"/>
                <w:sz w:val="22"/>
                <w:szCs w:val="22"/>
                <w:lang w:eastAsia="en-US"/>
              </w:rPr>
            </w:pPr>
            <w:r w:rsidRPr="006A562A">
              <w:rPr>
                <w:rFonts w:eastAsia="Calibri"/>
                <w:sz w:val="22"/>
                <w:szCs w:val="22"/>
                <w:lang w:eastAsia="en-US"/>
              </w:rPr>
              <w:t>5</w:t>
            </w:r>
          </w:p>
        </w:tc>
        <w:tc>
          <w:tcPr>
            <w:tcW w:w="831" w:type="pct"/>
            <w:tcBorders>
              <w:top w:val="single" w:sz="4" w:space="0" w:color="auto"/>
              <w:left w:val="nil"/>
              <w:bottom w:val="single" w:sz="4" w:space="0" w:color="auto"/>
              <w:right w:val="single" w:sz="4" w:space="0" w:color="auto"/>
            </w:tcBorders>
            <w:vAlign w:val="center"/>
          </w:tcPr>
          <w:p w14:paraId="033031DC" w14:textId="77777777" w:rsidR="0046356B" w:rsidRPr="006A562A" w:rsidRDefault="0046356B" w:rsidP="00B35F1F">
            <w:pPr>
              <w:spacing w:after="160" w:line="259" w:lineRule="auto"/>
              <w:rPr>
                <w:rFonts w:eastAsia="Calibri"/>
                <w:sz w:val="22"/>
                <w:szCs w:val="22"/>
                <w:lang w:eastAsia="en-US"/>
              </w:rPr>
            </w:pPr>
            <w:r w:rsidRPr="006A562A">
              <w:rPr>
                <w:rFonts w:eastAsia="Calibri"/>
                <w:sz w:val="22"/>
                <w:szCs w:val="22"/>
                <w:lang w:eastAsia="en-US"/>
              </w:rPr>
              <w:t>6</w:t>
            </w:r>
          </w:p>
        </w:tc>
        <w:tc>
          <w:tcPr>
            <w:tcW w:w="885" w:type="pct"/>
            <w:tcBorders>
              <w:top w:val="single" w:sz="4" w:space="0" w:color="auto"/>
              <w:left w:val="single" w:sz="4" w:space="0" w:color="auto"/>
              <w:bottom w:val="single" w:sz="4" w:space="0" w:color="auto"/>
              <w:right w:val="single" w:sz="4" w:space="0" w:color="auto"/>
            </w:tcBorders>
            <w:noWrap/>
            <w:vAlign w:val="center"/>
          </w:tcPr>
          <w:p w14:paraId="6AF589B4" w14:textId="77777777" w:rsidR="0046356B" w:rsidRPr="006A562A" w:rsidRDefault="0046356B" w:rsidP="00B35F1F">
            <w:pPr>
              <w:spacing w:after="160" w:line="259" w:lineRule="auto"/>
              <w:rPr>
                <w:rFonts w:eastAsia="Calibri"/>
                <w:sz w:val="22"/>
                <w:szCs w:val="22"/>
                <w:lang w:eastAsia="en-US"/>
              </w:rPr>
            </w:pPr>
            <w:r w:rsidRPr="006A562A">
              <w:rPr>
                <w:rFonts w:eastAsia="Calibri"/>
                <w:sz w:val="22"/>
                <w:szCs w:val="22"/>
                <w:lang w:eastAsia="en-US"/>
              </w:rPr>
              <w:t>7</w:t>
            </w:r>
          </w:p>
        </w:tc>
      </w:tr>
      <w:tr w:rsidR="0046356B" w:rsidRPr="006A562A" w14:paraId="357A8FC5" w14:textId="77777777" w:rsidTr="00FD343E">
        <w:trPr>
          <w:trHeight w:hRule="exact" w:val="284"/>
          <w:jc w:val="center"/>
        </w:trPr>
        <w:tc>
          <w:tcPr>
            <w:tcW w:w="310" w:type="pct"/>
            <w:tcBorders>
              <w:top w:val="nil"/>
              <w:left w:val="single" w:sz="4" w:space="0" w:color="auto"/>
              <w:bottom w:val="single" w:sz="4" w:space="0" w:color="auto"/>
              <w:right w:val="single" w:sz="4" w:space="0" w:color="auto"/>
            </w:tcBorders>
            <w:noWrap/>
            <w:vAlign w:val="bottom"/>
          </w:tcPr>
          <w:p w14:paraId="5E1706B4" w14:textId="77777777" w:rsidR="0046356B" w:rsidRPr="006A562A" w:rsidRDefault="0046356B" w:rsidP="00B35F1F">
            <w:pPr>
              <w:spacing w:after="160" w:line="259" w:lineRule="auto"/>
              <w:rPr>
                <w:rFonts w:eastAsia="Calibri"/>
                <w:sz w:val="22"/>
                <w:szCs w:val="22"/>
                <w:lang w:eastAsia="en-US"/>
              </w:rPr>
            </w:pPr>
          </w:p>
        </w:tc>
        <w:tc>
          <w:tcPr>
            <w:tcW w:w="687" w:type="pct"/>
            <w:tcBorders>
              <w:top w:val="nil"/>
              <w:left w:val="nil"/>
              <w:bottom w:val="single" w:sz="4" w:space="0" w:color="auto"/>
              <w:right w:val="single" w:sz="4" w:space="0" w:color="auto"/>
            </w:tcBorders>
            <w:noWrap/>
            <w:vAlign w:val="bottom"/>
          </w:tcPr>
          <w:p w14:paraId="34691CBB" w14:textId="77777777" w:rsidR="0046356B" w:rsidRPr="006A562A" w:rsidRDefault="0046356B" w:rsidP="00B35F1F">
            <w:pPr>
              <w:spacing w:after="160" w:line="259" w:lineRule="auto"/>
              <w:rPr>
                <w:rFonts w:eastAsia="Calibri"/>
                <w:sz w:val="22"/>
                <w:szCs w:val="22"/>
                <w:lang w:eastAsia="en-US"/>
              </w:rPr>
            </w:pPr>
          </w:p>
        </w:tc>
        <w:tc>
          <w:tcPr>
            <w:tcW w:w="677" w:type="pct"/>
            <w:tcBorders>
              <w:top w:val="single" w:sz="4" w:space="0" w:color="auto"/>
              <w:left w:val="nil"/>
              <w:bottom w:val="single" w:sz="4" w:space="0" w:color="auto"/>
              <w:right w:val="single" w:sz="4" w:space="0" w:color="auto"/>
            </w:tcBorders>
          </w:tcPr>
          <w:p w14:paraId="3F7FF6A5" w14:textId="77777777" w:rsidR="0046356B" w:rsidRPr="006A562A" w:rsidRDefault="0046356B" w:rsidP="00B35F1F">
            <w:pPr>
              <w:spacing w:after="160" w:line="259" w:lineRule="auto"/>
              <w:rPr>
                <w:rFonts w:eastAsia="Calibri"/>
                <w:sz w:val="22"/>
                <w:szCs w:val="22"/>
                <w:lang w:eastAsia="en-US"/>
              </w:rPr>
            </w:pPr>
          </w:p>
        </w:tc>
        <w:tc>
          <w:tcPr>
            <w:tcW w:w="745" w:type="pct"/>
            <w:tcBorders>
              <w:top w:val="single" w:sz="4" w:space="0" w:color="auto"/>
              <w:left w:val="single" w:sz="4" w:space="0" w:color="auto"/>
              <w:bottom w:val="single" w:sz="4" w:space="0" w:color="auto"/>
              <w:right w:val="single" w:sz="4" w:space="0" w:color="auto"/>
            </w:tcBorders>
          </w:tcPr>
          <w:p w14:paraId="2B25E113" w14:textId="77777777" w:rsidR="0046356B" w:rsidRPr="006A562A" w:rsidRDefault="0046356B" w:rsidP="00B35F1F">
            <w:pPr>
              <w:spacing w:after="160" w:line="259" w:lineRule="auto"/>
              <w:rPr>
                <w:rFonts w:eastAsia="Calibri"/>
                <w:sz w:val="22"/>
                <w:szCs w:val="22"/>
                <w:lang w:eastAsia="en-US"/>
              </w:rPr>
            </w:pPr>
          </w:p>
        </w:tc>
        <w:tc>
          <w:tcPr>
            <w:tcW w:w="864" w:type="pct"/>
            <w:tcBorders>
              <w:top w:val="single" w:sz="4" w:space="0" w:color="auto"/>
              <w:left w:val="single" w:sz="4" w:space="0" w:color="auto"/>
              <w:bottom w:val="single" w:sz="4" w:space="0" w:color="auto"/>
              <w:right w:val="single" w:sz="4" w:space="0" w:color="auto"/>
            </w:tcBorders>
            <w:noWrap/>
            <w:vAlign w:val="bottom"/>
          </w:tcPr>
          <w:p w14:paraId="6738542A" w14:textId="77777777" w:rsidR="0046356B" w:rsidRPr="006A562A" w:rsidRDefault="0046356B" w:rsidP="00B35F1F">
            <w:pPr>
              <w:spacing w:after="160" w:line="259" w:lineRule="auto"/>
              <w:rPr>
                <w:rFonts w:eastAsia="Calibri"/>
                <w:sz w:val="22"/>
                <w:szCs w:val="22"/>
                <w:lang w:eastAsia="en-US"/>
              </w:rPr>
            </w:pPr>
          </w:p>
        </w:tc>
        <w:tc>
          <w:tcPr>
            <w:tcW w:w="831" w:type="pct"/>
            <w:tcBorders>
              <w:top w:val="single" w:sz="4" w:space="0" w:color="auto"/>
              <w:left w:val="nil"/>
              <w:bottom w:val="single" w:sz="4" w:space="0" w:color="auto"/>
              <w:right w:val="single" w:sz="4" w:space="0" w:color="auto"/>
            </w:tcBorders>
          </w:tcPr>
          <w:p w14:paraId="7701CD49" w14:textId="77777777" w:rsidR="0046356B" w:rsidRPr="006A562A" w:rsidRDefault="0046356B" w:rsidP="00B35F1F">
            <w:pPr>
              <w:spacing w:after="160" w:line="259" w:lineRule="auto"/>
              <w:rPr>
                <w:rFonts w:eastAsia="Calibri"/>
                <w:sz w:val="22"/>
                <w:szCs w:val="22"/>
                <w:lang w:eastAsia="en-US"/>
              </w:rPr>
            </w:pPr>
          </w:p>
        </w:tc>
        <w:tc>
          <w:tcPr>
            <w:tcW w:w="885" w:type="pct"/>
            <w:tcBorders>
              <w:top w:val="single" w:sz="4" w:space="0" w:color="auto"/>
              <w:left w:val="single" w:sz="4" w:space="0" w:color="auto"/>
              <w:bottom w:val="single" w:sz="4" w:space="0" w:color="auto"/>
              <w:right w:val="single" w:sz="4" w:space="0" w:color="auto"/>
            </w:tcBorders>
            <w:noWrap/>
            <w:vAlign w:val="bottom"/>
          </w:tcPr>
          <w:p w14:paraId="1B2D574B" w14:textId="77777777" w:rsidR="0046356B" w:rsidRPr="006A562A" w:rsidRDefault="0046356B" w:rsidP="00B35F1F">
            <w:pPr>
              <w:spacing w:after="160" w:line="259" w:lineRule="auto"/>
              <w:rPr>
                <w:rFonts w:eastAsia="Calibri"/>
                <w:sz w:val="22"/>
                <w:szCs w:val="22"/>
                <w:lang w:eastAsia="en-US"/>
              </w:rPr>
            </w:pPr>
          </w:p>
        </w:tc>
      </w:tr>
      <w:tr w:rsidR="0046356B" w:rsidRPr="006A562A" w14:paraId="6782D4D5" w14:textId="77777777" w:rsidTr="00FD343E">
        <w:trPr>
          <w:trHeight w:hRule="exact" w:val="340"/>
          <w:jc w:val="center"/>
        </w:trPr>
        <w:tc>
          <w:tcPr>
            <w:tcW w:w="997" w:type="pct"/>
            <w:gridSpan w:val="2"/>
            <w:tcBorders>
              <w:top w:val="nil"/>
              <w:left w:val="single" w:sz="4" w:space="0" w:color="auto"/>
              <w:bottom w:val="single" w:sz="4" w:space="0" w:color="auto"/>
              <w:right w:val="single" w:sz="4" w:space="0" w:color="auto"/>
            </w:tcBorders>
            <w:noWrap/>
            <w:vAlign w:val="center"/>
          </w:tcPr>
          <w:p w14:paraId="39EA42E5" w14:textId="77777777" w:rsidR="0046356B" w:rsidRPr="006A562A" w:rsidRDefault="0046356B" w:rsidP="00B35F1F">
            <w:pPr>
              <w:spacing w:after="160" w:line="259" w:lineRule="auto"/>
              <w:rPr>
                <w:rFonts w:eastAsia="Calibri"/>
                <w:sz w:val="22"/>
                <w:szCs w:val="22"/>
                <w:lang w:eastAsia="en-US"/>
              </w:rPr>
            </w:pPr>
            <w:r w:rsidRPr="006A562A">
              <w:rPr>
                <w:rFonts w:eastAsia="Calibri"/>
                <w:sz w:val="22"/>
                <w:szCs w:val="22"/>
                <w:lang w:eastAsia="en-US"/>
              </w:rPr>
              <w:t>Итого:</w:t>
            </w:r>
          </w:p>
        </w:tc>
        <w:tc>
          <w:tcPr>
            <w:tcW w:w="677" w:type="pct"/>
            <w:tcBorders>
              <w:top w:val="single" w:sz="4" w:space="0" w:color="auto"/>
              <w:left w:val="nil"/>
              <w:bottom w:val="single" w:sz="4" w:space="0" w:color="auto"/>
              <w:right w:val="single" w:sz="4" w:space="0" w:color="auto"/>
            </w:tcBorders>
            <w:vAlign w:val="center"/>
          </w:tcPr>
          <w:p w14:paraId="6B152C39" w14:textId="77777777" w:rsidR="0046356B" w:rsidRPr="006A562A" w:rsidRDefault="0046356B" w:rsidP="00B35F1F">
            <w:pPr>
              <w:spacing w:after="160" w:line="259" w:lineRule="auto"/>
              <w:rPr>
                <w:rFonts w:eastAsia="Calibri"/>
                <w:sz w:val="22"/>
                <w:szCs w:val="22"/>
                <w:lang w:eastAsia="en-US"/>
              </w:rPr>
            </w:pPr>
          </w:p>
        </w:tc>
        <w:tc>
          <w:tcPr>
            <w:tcW w:w="745" w:type="pct"/>
            <w:tcBorders>
              <w:top w:val="single" w:sz="4" w:space="0" w:color="auto"/>
              <w:left w:val="single" w:sz="4" w:space="0" w:color="auto"/>
              <w:bottom w:val="single" w:sz="4" w:space="0" w:color="auto"/>
              <w:right w:val="single" w:sz="4" w:space="0" w:color="auto"/>
            </w:tcBorders>
            <w:vAlign w:val="center"/>
          </w:tcPr>
          <w:p w14:paraId="264E692A" w14:textId="77777777" w:rsidR="0046356B" w:rsidRPr="006A562A" w:rsidRDefault="0046356B" w:rsidP="00B35F1F">
            <w:pPr>
              <w:spacing w:after="160" w:line="259" w:lineRule="auto"/>
              <w:rPr>
                <w:rFonts w:eastAsia="Calibri"/>
                <w:sz w:val="22"/>
                <w:szCs w:val="22"/>
                <w:lang w:eastAsia="en-US"/>
              </w:rPr>
            </w:pPr>
          </w:p>
        </w:tc>
        <w:tc>
          <w:tcPr>
            <w:tcW w:w="864" w:type="pct"/>
            <w:tcBorders>
              <w:top w:val="single" w:sz="4" w:space="0" w:color="auto"/>
              <w:left w:val="single" w:sz="4" w:space="0" w:color="auto"/>
              <w:bottom w:val="single" w:sz="4" w:space="0" w:color="auto"/>
              <w:right w:val="single" w:sz="4" w:space="0" w:color="auto"/>
            </w:tcBorders>
            <w:noWrap/>
            <w:vAlign w:val="center"/>
          </w:tcPr>
          <w:p w14:paraId="29253DCF" w14:textId="77777777" w:rsidR="0046356B" w:rsidRPr="006A562A" w:rsidRDefault="0046356B" w:rsidP="00B35F1F">
            <w:pPr>
              <w:spacing w:after="160" w:line="259" w:lineRule="auto"/>
              <w:rPr>
                <w:rFonts w:eastAsia="Calibri"/>
                <w:sz w:val="22"/>
                <w:szCs w:val="22"/>
                <w:lang w:eastAsia="en-US"/>
              </w:rPr>
            </w:pPr>
          </w:p>
        </w:tc>
        <w:tc>
          <w:tcPr>
            <w:tcW w:w="831" w:type="pct"/>
            <w:tcBorders>
              <w:top w:val="single" w:sz="4" w:space="0" w:color="auto"/>
              <w:left w:val="nil"/>
              <w:bottom w:val="single" w:sz="4" w:space="0" w:color="auto"/>
              <w:right w:val="single" w:sz="4" w:space="0" w:color="auto"/>
            </w:tcBorders>
            <w:vAlign w:val="center"/>
          </w:tcPr>
          <w:p w14:paraId="14C107F7" w14:textId="77777777" w:rsidR="0046356B" w:rsidRPr="006A562A" w:rsidRDefault="0046356B" w:rsidP="00B35F1F">
            <w:pPr>
              <w:spacing w:after="160" w:line="259" w:lineRule="auto"/>
              <w:rPr>
                <w:rFonts w:eastAsia="Calibri"/>
                <w:sz w:val="22"/>
                <w:szCs w:val="22"/>
                <w:lang w:eastAsia="en-US"/>
              </w:rPr>
            </w:pPr>
            <w:r w:rsidRPr="006A562A">
              <w:rPr>
                <w:rFonts w:eastAsia="Calibri"/>
                <w:sz w:val="22"/>
                <w:szCs w:val="22"/>
                <w:lang w:eastAsia="en-US"/>
              </w:rPr>
              <w:t>-</w:t>
            </w:r>
          </w:p>
        </w:tc>
        <w:tc>
          <w:tcPr>
            <w:tcW w:w="885" w:type="pct"/>
            <w:tcBorders>
              <w:top w:val="single" w:sz="4" w:space="0" w:color="auto"/>
              <w:left w:val="single" w:sz="4" w:space="0" w:color="auto"/>
              <w:bottom w:val="single" w:sz="4" w:space="0" w:color="auto"/>
              <w:right w:val="single" w:sz="4" w:space="0" w:color="auto"/>
            </w:tcBorders>
            <w:noWrap/>
            <w:vAlign w:val="center"/>
          </w:tcPr>
          <w:p w14:paraId="4C5B596F" w14:textId="77777777" w:rsidR="0046356B" w:rsidRPr="006A562A" w:rsidRDefault="0046356B" w:rsidP="00B35F1F">
            <w:pPr>
              <w:spacing w:after="160" w:line="259" w:lineRule="auto"/>
              <w:rPr>
                <w:rFonts w:eastAsia="Calibri"/>
                <w:sz w:val="22"/>
                <w:szCs w:val="22"/>
                <w:lang w:eastAsia="en-US"/>
              </w:rPr>
            </w:pPr>
            <w:r w:rsidRPr="006A562A">
              <w:rPr>
                <w:rFonts w:eastAsia="Calibri"/>
                <w:sz w:val="22"/>
                <w:szCs w:val="22"/>
                <w:lang w:eastAsia="en-US"/>
              </w:rPr>
              <w:t>-</w:t>
            </w:r>
          </w:p>
        </w:tc>
      </w:tr>
    </w:tbl>
    <w:p w14:paraId="212BE398" w14:textId="77777777" w:rsidR="0046356B" w:rsidRDefault="0046356B" w:rsidP="00B35F1F">
      <w:pPr>
        <w:ind w:firstLine="720"/>
        <w:jc w:val="both"/>
        <w:rPr>
          <w:sz w:val="28"/>
          <w:szCs w:val="28"/>
        </w:rPr>
      </w:pPr>
    </w:p>
    <w:p w14:paraId="2BC70D7F" w14:textId="4FCB7E97" w:rsidR="0046356B" w:rsidRDefault="0046356B" w:rsidP="00B35F1F">
      <w:pPr>
        <w:ind w:firstLine="720"/>
        <w:jc w:val="both"/>
        <w:rPr>
          <w:i/>
        </w:rPr>
      </w:pPr>
      <w:r>
        <w:rPr>
          <w:sz w:val="28"/>
          <w:szCs w:val="28"/>
        </w:rPr>
        <w:t>1. Цена договора включает расходы на окраску, регистрацию, стоимость гарантии, маркировку Товара, нанесение логотипов, надписей, включая все виды налогов, без НДС, а также прочие расходы, связанные с поставкой Товара</w:t>
      </w:r>
      <w:r w:rsidR="00FD343E">
        <w:rPr>
          <w:sz w:val="28"/>
          <w:szCs w:val="28"/>
        </w:rPr>
        <w:t xml:space="preserve"> до места поставки</w:t>
      </w:r>
      <w:r w:rsidR="006A562A">
        <w:rPr>
          <w:sz w:val="28"/>
          <w:szCs w:val="28"/>
        </w:rPr>
        <w:t>,</w:t>
      </w:r>
      <w:r>
        <w:rPr>
          <w:sz w:val="28"/>
          <w:szCs w:val="28"/>
        </w:rPr>
        <w:t xml:space="preserve"> и составляет ____________ руб. __ коп</w:t>
      </w:r>
      <w:r>
        <w:rPr>
          <w:i/>
        </w:rPr>
        <w:t>.</w:t>
      </w:r>
    </w:p>
    <w:p w14:paraId="0E5D7B5C" w14:textId="77777777" w:rsidR="0046356B" w:rsidRDefault="0046356B" w:rsidP="00B35F1F">
      <w:pPr>
        <w:ind w:firstLine="720"/>
        <w:jc w:val="both"/>
        <w:rPr>
          <w:szCs w:val="28"/>
        </w:rPr>
      </w:pPr>
      <w:r>
        <w:rPr>
          <w:sz w:val="28"/>
          <w:szCs w:val="28"/>
        </w:rPr>
        <w:t>Сумма НДС и условия начисления определяются в соответствии с законодательством Российской Федерации</w:t>
      </w:r>
    </w:p>
    <w:p w14:paraId="33523112" w14:textId="77777777" w:rsidR="0046356B" w:rsidRPr="00326F6C" w:rsidRDefault="0046356B" w:rsidP="00B35F1F">
      <w:pPr>
        <w:ind w:firstLine="720"/>
        <w:jc w:val="both"/>
        <w:rPr>
          <w:sz w:val="28"/>
          <w:szCs w:val="28"/>
        </w:rPr>
      </w:pPr>
      <w:r>
        <w:rPr>
          <w:sz w:val="28"/>
          <w:szCs w:val="28"/>
        </w:rPr>
        <w:t xml:space="preserve">2. </w:t>
      </w:r>
      <w:r w:rsidRPr="00326F6C">
        <w:rPr>
          <w:sz w:val="28"/>
          <w:szCs w:val="28"/>
        </w:rPr>
        <w:t xml:space="preserve">Осуществлять электронный документооборот (далее – ЭДО) на условиях, изложенных в приложениях № 5, 5a к проекту договора (приложение № 5) к документации о закупке </w:t>
      </w:r>
      <w:r w:rsidRPr="00326F6C">
        <w:rPr>
          <w:b/>
          <w:sz w:val="28"/>
          <w:szCs w:val="28"/>
        </w:rPr>
        <w:t>согласны</w:t>
      </w:r>
      <w:r w:rsidRPr="00326F6C">
        <w:rPr>
          <w:sz w:val="28"/>
          <w:szCs w:val="28"/>
        </w:rPr>
        <w:t>.</w:t>
      </w:r>
    </w:p>
    <w:p w14:paraId="73313F4D" w14:textId="77777777" w:rsidR="0046356B" w:rsidRPr="009A7586" w:rsidRDefault="0046356B" w:rsidP="00B35F1F">
      <w:pPr>
        <w:ind w:firstLine="720"/>
        <w:jc w:val="both"/>
        <w:rPr>
          <w:sz w:val="28"/>
          <w:szCs w:val="28"/>
        </w:rPr>
      </w:pPr>
      <w:r w:rsidRPr="00326F6C">
        <w:rPr>
          <w:sz w:val="28"/>
          <w:szCs w:val="28"/>
        </w:rPr>
        <w:t xml:space="preserve">При осуществлении ЭДО предполагается обмен следующими документами </w:t>
      </w:r>
      <w:r w:rsidRPr="00326F6C">
        <w:rPr>
          <w:i/>
        </w:rPr>
        <w:t>(ниже удалить лишние строки)</w:t>
      </w:r>
      <w:r w:rsidRPr="00326F6C">
        <w:rPr>
          <w:sz w:val="28"/>
          <w:szCs w:val="28"/>
        </w:rPr>
        <w:t>:</w:t>
      </w:r>
    </w:p>
    <w:p w14:paraId="43565CEA" w14:textId="77777777" w:rsidR="0046356B" w:rsidRPr="009A7586" w:rsidRDefault="0046356B" w:rsidP="00B35F1F">
      <w:pPr>
        <w:ind w:firstLine="720"/>
        <w:jc w:val="both"/>
        <w:rPr>
          <w:sz w:val="28"/>
          <w:szCs w:val="28"/>
        </w:rPr>
      </w:pPr>
      <w:r>
        <w:rPr>
          <w:sz w:val="28"/>
          <w:szCs w:val="28"/>
        </w:rPr>
        <w:t>- акт сдачи-приемки выполненных работ/оказанных услуг;</w:t>
      </w:r>
    </w:p>
    <w:p w14:paraId="6337653B" w14:textId="77777777" w:rsidR="0046356B" w:rsidRPr="009A7586" w:rsidRDefault="0046356B" w:rsidP="00B35F1F">
      <w:pPr>
        <w:ind w:firstLine="720"/>
        <w:jc w:val="both"/>
        <w:rPr>
          <w:sz w:val="28"/>
          <w:szCs w:val="28"/>
        </w:rPr>
      </w:pPr>
      <w:r>
        <w:rPr>
          <w:sz w:val="28"/>
          <w:szCs w:val="28"/>
        </w:rPr>
        <w:t>- товарная накладная формы ТОРГ-12;</w:t>
      </w:r>
    </w:p>
    <w:p w14:paraId="5F337BAC" w14:textId="77777777" w:rsidR="0046356B" w:rsidRDefault="0046356B" w:rsidP="00B35F1F">
      <w:pPr>
        <w:ind w:firstLine="720"/>
        <w:jc w:val="both"/>
        <w:rPr>
          <w:sz w:val="28"/>
          <w:szCs w:val="28"/>
        </w:rPr>
      </w:pPr>
      <w:r>
        <w:rPr>
          <w:sz w:val="28"/>
          <w:szCs w:val="28"/>
        </w:rPr>
        <w:t>- универсальный передаточный документ (УПД);</w:t>
      </w:r>
    </w:p>
    <w:p w14:paraId="551C5D42" w14:textId="77777777" w:rsidR="0046356B" w:rsidRPr="009A7586" w:rsidRDefault="0046356B" w:rsidP="00B35F1F">
      <w:pPr>
        <w:ind w:firstLine="720"/>
        <w:jc w:val="both"/>
        <w:rPr>
          <w:sz w:val="28"/>
          <w:szCs w:val="28"/>
        </w:rPr>
      </w:pPr>
      <w:r>
        <w:rPr>
          <w:sz w:val="28"/>
          <w:szCs w:val="28"/>
        </w:rPr>
        <w:t>- счет-фактура;</w:t>
      </w:r>
    </w:p>
    <w:p w14:paraId="3C329CC5" w14:textId="77777777" w:rsidR="0046356B" w:rsidRPr="003C7F96" w:rsidRDefault="0046356B" w:rsidP="00B35F1F">
      <w:pPr>
        <w:ind w:firstLine="720"/>
        <w:rPr>
          <w:i/>
        </w:rPr>
      </w:pPr>
      <w:r>
        <w:rPr>
          <w:sz w:val="28"/>
          <w:szCs w:val="28"/>
        </w:rPr>
        <w:t>- корректировочный документ/корректировочная счет-фактура</w:t>
      </w:r>
    </w:p>
    <w:p w14:paraId="7CB50BB4" w14:textId="0CF89EC0" w:rsidR="0046356B" w:rsidRPr="009A7586" w:rsidRDefault="0046356B" w:rsidP="00B35F1F">
      <w:pPr>
        <w:ind w:firstLine="720"/>
        <w:jc w:val="both"/>
        <w:rPr>
          <w:sz w:val="28"/>
          <w:szCs w:val="28"/>
        </w:rPr>
      </w:pPr>
      <w:r>
        <w:rPr>
          <w:sz w:val="28"/>
          <w:szCs w:val="28"/>
        </w:rPr>
        <w:t>3. В случае применения обеспечительных мер надлежащего исполнения договора на условиях</w:t>
      </w:r>
      <w:r w:rsidR="006A562A">
        <w:rPr>
          <w:sz w:val="28"/>
          <w:szCs w:val="28"/>
        </w:rPr>
        <w:t>,</w:t>
      </w:r>
      <w:r>
        <w:rPr>
          <w:sz w:val="28"/>
          <w:szCs w:val="28"/>
        </w:rPr>
        <w:t xml:space="preserve">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
    <w:p w14:paraId="488EE5F0" w14:textId="77777777" w:rsidR="0046356B" w:rsidRPr="003C7F96" w:rsidRDefault="0046356B" w:rsidP="00B35F1F">
      <w:pPr>
        <w:ind w:firstLine="720"/>
        <w:jc w:val="both"/>
        <w:rPr>
          <w:sz w:val="28"/>
          <w:szCs w:val="28"/>
        </w:rPr>
      </w:pPr>
      <w:r>
        <w:rPr>
          <w:sz w:val="28"/>
          <w:szCs w:val="28"/>
        </w:rPr>
        <w:lastRenderedPageBreak/>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2D17F13E" w14:textId="38EEF28F" w:rsidR="0046356B" w:rsidRPr="003C7F96" w:rsidRDefault="0046356B" w:rsidP="00B35F1F">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w:t>
      </w:r>
      <w:r w:rsidR="006A562A">
        <w:rPr>
          <w:sz w:val="28"/>
          <w:szCs w:val="28"/>
        </w:rPr>
        <w:t>,</w:t>
      </w:r>
      <w:r>
        <w:rPr>
          <w:sz w:val="28"/>
          <w:szCs w:val="28"/>
        </w:rPr>
        <w:t xml:space="preserve"> предусмотренные Открытым конкурсом в соответствии с требованиями документации о закупке и согласно настоящим предложениям.</w:t>
      </w:r>
    </w:p>
    <w:p w14:paraId="0A8EB530" w14:textId="77777777" w:rsidR="0046356B" w:rsidRPr="003C7F96" w:rsidRDefault="0046356B" w:rsidP="00B35F1F">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1FC9A7DD" w14:textId="77777777" w:rsidR="0046356B" w:rsidRPr="003C7F96" w:rsidRDefault="0046356B" w:rsidP="00B35F1F">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16399052" w14:textId="77777777" w:rsidR="0046356B" w:rsidRPr="003C7F96" w:rsidRDefault="0046356B" w:rsidP="00B35F1F">
      <w:pPr>
        <w:ind w:firstLine="720"/>
        <w:jc w:val="both"/>
        <w:rPr>
          <w:sz w:val="28"/>
          <w:szCs w:val="28"/>
        </w:rPr>
      </w:pPr>
      <w:r>
        <w:rPr>
          <w:sz w:val="28"/>
          <w:szCs w:val="28"/>
        </w:rPr>
        <w:t>8.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396254C2" w14:textId="77777777" w:rsidR="0046356B" w:rsidRPr="003C7F96" w:rsidRDefault="0046356B" w:rsidP="00B35F1F">
      <w:pPr>
        <w:rPr>
          <w:sz w:val="28"/>
          <w:szCs w:val="28"/>
        </w:rPr>
      </w:pPr>
    </w:p>
    <w:p w14:paraId="0C5A6E72" w14:textId="77777777" w:rsidR="0046356B" w:rsidRPr="003C7F96" w:rsidRDefault="0046356B" w:rsidP="00B35F1F">
      <w:pPr>
        <w:rPr>
          <w:sz w:val="28"/>
          <w:szCs w:val="28"/>
        </w:rPr>
      </w:pPr>
    </w:p>
    <w:p w14:paraId="044BC856" w14:textId="77777777" w:rsidR="0046356B" w:rsidRPr="003C7F96" w:rsidRDefault="0046356B" w:rsidP="00B35F1F">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6A513234" w14:textId="77777777" w:rsidR="0046356B" w:rsidRPr="003C7F96" w:rsidRDefault="0046356B" w:rsidP="00B35F1F">
      <w:pPr>
        <w:tabs>
          <w:tab w:val="left" w:pos="8640"/>
        </w:tabs>
        <w:jc w:val="both"/>
        <w:rPr>
          <w:i/>
        </w:rPr>
      </w:pPr>
      <w:r>
        <w:rPr>
          <w:i/>
        </w:rPr>
        <w:t xml:space="preserve">                                                                                      (наименование претендента)</w:t>
      </w:r>
    </w:p>
    <w:p w14:paraId="47FFE01D" w14:textId="77777777" w:rsidR="0046356B" w:rsidRPr="003C7F96" w:rsidRDefault="0046356B" w:rsidP="00B35F1F">
      <w:pPr>
        <w:jc w:val="both"/>
        <w:rPr>
          <w:sz w:val="28"/>
          <w:szCs w:val="28"/>
          <w:lang w:eastAsia="ru-RU"/>
        </w:rPr>
      </w:pPr>
      <w:r>
        <w:rPr>
          <w:sz w:val="28"/>
          <w:szCs w:val="28"/>
          <w:lang w:eastAsia="ru-RU"/>
        </w:rPr>
        <w:t>__________________________________________________________________</w:t>
      </w:r>
    </w:p>
    <w:p w14:paraId="3E458F9A" w14:textId="77777777" w:rsidR="0046356B" w:rsidRPr="003C7F96" w:rsidRDefault="0046356B" w:rsidP="00B35F1F">
      <w:pPr>
        <w:jc w:val="both"/>
        <w:rPr>
          <w:sz w:val="28"/>
          <w:szCs w:val="28"/>
          <w:lang w:eastAsia="ru-RU"/>
        </w:rPr>
      </w:pPr>
      <w:r>
        <w:rPr>
          <w:sz w:val="28"/>
          <w:szCs w:val="28"/>
          <w:lang w:eastAsia="ru-RU"/>
        </w:rPr>
        <w:t>_________________________________________________________________</w:t>
      </w:r>
    </w:p>
    <w:p w14:paraId="0DA2E356" w14:textId="77777777" w:rsidR="0046356B" w:rsidRPr="003C7F96" w:rsidRDefault="0046356B" w:rsidP="00B35F1F">
      <w:pPr>
        <w:jc w:val="both"/>
        <w:rPr>
          <w:i/>
        </w:rPr>
      </w:pPr>
      <w:r>
        <w:rPr>
          <w:i/>
        </w:rPr>
        <w:t xml:space="preserve">                 М.П.</w:t>
      </w:r>
      <w:r>
        <w:rPr>
          <w:i/>
        </w:rPr>
        <w:tab/>
      </w:r>
      <w:r>
        <w:rPr>
          <w:i/>
        </w:rPr>
        <w:tab/>
      </w:r>
      <w:r>
        <w:rPr>
          <w:i/>
        </w:rPr>
        <w:tab/>
        <w:t xml:space="preserve">    (ФИО полностью, должность, подпись)</w:t>
      </w:r>
    </w:p>
    <w:p w14:paraId="3CF80C4B" w14:textId="77777777" w:rsidR="0046356B" w:rsidRPr="003C7F96" w:rsidRDefault="0046356B" w:rsidP="00B35F1F">
      <w:pPr>
        <w:jc w:val="both"/>
        <w:rPr>
          <w:sz w:val="28"/>
          <w:szCs w:val="28"/>
          <w:lang w:eastAsia="ru-RU"/>
        </w:rPr>
      </w:pPr>
      <w:r>
        <w:rPr>
          <w:sz w:val="28"/>
          <w:szCs w:val="28"/>
          <w:lang w:eastAsia="ru-RU"/>
        </w:rPr>
        <w:t>«____» ____________ 20__ г.</w:t>
      </w:r>
    </w:p>
    <w:p w14:paraId="12FC7FFA" w14:textId="77777777" w:rsidR="0046356B" w:rsidRPr="003C7F96" w:rsidRDefault="0046356B" w:rsidP="00B35F1F">
      <w:pPr>
        <w:jc w:val="both"/>
        <w:rPr>
          <w:rFonts w:eastAsia="MS Mincho"/>
          <w:sz w:val="28"/>
          <w:szCs w:val="28"/>
        </w:rPr>
      </w:pPr>
    </w:p>
    <w:p w14:paraId="7BC64E6B" w14:textId="77777777" w:rsidR="0046356B" w:rsidRDefault="0046356B" w:rsidP="00A76EEE">
      <w:pPr>
        <w:pStyle w:val="af9"/>
        <w:jc w:val="center"/>
        <w:rPr>
          <w:b/>
          <w:sz w:val="28"/>
          <w:szCs w:val="28"/>
        </w:rPr>
      </w:pPr>
    </w:p>
    <w:p w14:paraId="01BB4C58" w14:textId="77777777" w:rsidR="006B6573" w:rsidRDefault="006B6573" w:rsidP="00B35F1F">
      <w:pPr>
        <w:pStyle w:val="af9"/>
        <w:ind w:firstLine="0"/>
        <w:jc w:val="left"/>
        <w:rPr>
          <w:rFonts w:eastAsia="Times New Roman"/>
          <w:sz w:val="24"/>
          <w:szCs w:val="28"/>
        </w:rPr>
      </w:pPr>
    </w:p>
    <w:p w14:paraId="096C8DFC" w14:textId="77777777" w:rsidR="00EF18CF" w:rsidRDefault="00EF18CF" w:rsidP="00B35F1F">
      <w:pPr>
        <w:pStyle w:val="af9"/>
        <w:ind w:firstLine="0"/>
        <w:jc w:val="left"/>
        <w:sectPr w:rsidR="00EF18CF" w:rsidSect="007C51E1">
          <w:pgSz w:w="11907" w:h="16840" w:code="9"/>
          <w:pgMar w:top="1134" w:right="851" w:bottom="1134" w:left="1418" w:header="794" w:footer="794" w:gutter="0"/>
          <w:cols w:space="720"/>
          <w:titlePg/>
          <w:docGrid w:linePitch="326"/>
        </w:sectPr>
      </w:pPr>
    </w:p>
    <w:p w14:paraId="248FB100" w14:textId="77777777" w:rsidR="00AC14F5" w:rsidRDefault="00AC14F5" w:rsidP="00B35F1F">
      <w:pPr>
        <w:pStyle w:val="af9"/>
        <w:ind w:firstLine="0"/>
        <w:jc w:val="right"/>
        <w:rPr>
          <w:szCs w:val="28"/>
        </w:rPr>
      </w:pPr>
    </w:p>
    <w:p w14:paraId="37861D2A" w14:textId="77777777" w:rsidR="00AC14F5" w:rsidRDefault="0046356B" w:rsidP="00A76EEE">
      <w:pPr>
        <w:pStyle w:val="af9"/>
        <w:ind w:firstLine="0"/>
        <w:jc w:val="right"/>
        <w:outlineLvl w:val="0"/>
        <w:rPr>
          <w:szCs w:val="28"/>
        </w:rPr>
      </w:pPr>
      <w:r>
        <w:t>Приложение № 4</w:t>
      </w:r>
    </w:p>
    <w:p w14:paraId="2F19AC7D" w14:textId="77777777" w:rsidR="00C10125" w:rsidRPr="008522E8" w:rsidRDefault="00C10125" w:rsidP="00B35F1F">
      <w:pPr>
        <w:pStyle w:val="af9"/>
        <w:ind w:firstLine="0"/>
        <w:jc w:val="right"/>
        <w:rPr>
          <w:rFonts w:eastAsia="Times New Roman"/>
          <w:sz w:val="32"/>
          <w:szCs w:val="28"/>
        </w:rPr>
      </w:pPr>
      <w:r>
        <w:rPr>
          <w:sz w:val="28"/>
        </w:rPr>
        <w:t>к документации о закупке</w:t>
      </w:r>
    </w:p>
    <w:p w14:paraId="06FAF980" w14:textId="77777777" w:rsidR="00C10125" w:rsidRDefault="00C10125" w:rsidP="00B35F1F">
      <w:pPr>
        <w:pStyle w:val="af9"/>
        <w:ind w:firstLine="0"/>
        <w:jc w:val="left"/>
        <w:rPr>
          <w:rFonts w:eastAsia="Times New Roman"/>
          <w:sz w:val="28"/>
          <w:szCs w:val="28"/>
        </w:rPr>
      </w:pPr>
    </w:p>
    <w:p w14:paraId="65425EEB" w14:textId="77777777" w:rsidR="0046356B" w:rsidRDefault="0046356B" w:rsidP="00B35F1F">
      <w:pPr>
        <w:jc w:val="center"/>
        <w:outlineLvl w:val="1"/>
        <w:rPr>
          <w:b/>
          <w:bCs/>
          <w:sz w:val="28"/>
          <w:szCs w:val="28"/>
        </w:rPr>
      </w:pPr>
      <w:r>
        <w:rPr>
          <w:b/>
          <w:bCs/>
          <w:sz w:val="28"/>
          <w:szCs w:val="28"/>
        </w:rPr>
        <w:t xml:space="preserve">Сведения об опыте поставки вагонов </w:t>
      </w:r>
    </w:p>
    <w:p w14:paraId="3E4038C9" w14:textId="77777777" w:rsidR="0046356B" w:rsidRDefault="0046356B" w:rsidP="00B35F1F">
      <w:pPr>
        <w:jc w:val="center"/>
        <w:rPr>
          <w:b/>
          <w:bCs/>
          <w:sz w:val="28"/>
          <w:szCs w:val="28"/>
        </w:rPr>
      </w:pPr>
      <w:r>
        <w:rPr>
          <w:b/>
          <w:bCs/>
          <w:sz w:val="28"/>
          <w:szCs w:val="28"/>
        </w:rPr>
        <w:t>____________________________________________</w:t>
      </w:r>
    </w:p>
    <w:p w14:paraId="40CF4193" w14:textId="77777777" w:rsidR="0046356B" w:rsidRDefault="0046356B" w:rsidP="00B35F1F">
      <w:pPr>
        <w:jc w:val="center"/>
        <w:rPr>
          <w:i/>
        </w:rPr>
      </w:pPr>
      <w:r>
        <w:rPr>
          <w:i/>
        </w:rPr>
        <w:t>(наименование претендента)</w:t>
      </w:r>
    </w:p>
    <w:p w14:paraId="6A1373F9" w14:textId="77777777" w:rsidR="0046356B" w:rsidRDefault="0046356B" w:rsidP="00B35F1F">
      <w:pPr>
        <w:rPr>
          <w:i/>
        </w:rPr>
      </w:pPr>
    </w:p>
    <w:tbl>
      <w:tblPr>
        <w:tblpPr w:leftFromText="180" w:rightFromText="180" w:vertAnchor="text" w:horzAnchor="margin" w:tblpXSpec="center" w:tblpY="130"/>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559"/>
        <w:gridCol w:w="3600"/>
        <w:gridCol w:w="1734"/>
        <w:gridCol w:w="1907"/>
      </w:tblGrid>
      <w:tr w:rsidR="0046356B" w14:paraId="7E67E723" w14:textId="77777777" w:rsidTr="0046356B">
        <w:trPr>
          <w:trHeight w:val="1408"/>
        </w:trPr>
        <w:tc>
          <w:tcPr>
            <w:tcW w:w="534" w:type="dxa"/>
            <w:tcBorders>
              <w:top w:val="single" w:sz="4" w:space="0" w:color="auto"/>
              <w:left w:val="single" w:sz="4" w:space="0" w:color="auto"/>
              <w:bottom w:val="single" w:sz="4" w:space="0" w:color="auto"/>
              <w:right w:val="single" w:sz="4" w:space="0" w:color="auto"/>
            </w:tcBorders>
            <w:vAlign w:val="center"/>
            <w:hideMark/>
          </w:tcPr>
          <w:p w14:paraId="075513EB" w14:textId="77777777" w:rsidR="0046356B" w:rsidRDefault="0046356B" w:rsidP="00B35F1F">
            <w:pPr>
              <w:jc w:val="center"/>
            </w:pPr>
            <w: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5E9C688" w14:textId="77777777" w:rsidR="0046356B" w:rsidRDefault="0046356B" w:rsidP="00B35F1F">
            <w:pPr>
              <w:jc w:val="center"/>
            </w:pPr>
            <w:r>
              <w:t>Дата и номер договора</w:t>
            </w:r>
          </w:p>
        </w:tc>
        <w:tc>
          <w:tcPr>
            <w:tcW w:w="3600" w:type="dxa"/>
            <w:tcBorders>
              <w:top w:val="single" w:sz="4" w:space="0" w:color="auto"/>
              <w:left w:val="single" w:sz="4" w:space="0" w:color="auto"/>
              <w:bottom w:val="single" w:sz="4" w:space="0" w:color="auto"/>
              <w:right w:val="single" w:sz="4" w:space="0" w:color="auto"/>
            </w:tcBorders>
            <w:vAlign w:val="center"/>
            <w:hideMark/>
          </w:tcPr>
          <w:p w14:paraId="54723708" w14:textId="77777777" w:rsidR="0046356B" w:rsidRDefault="0046356B" w:rsidP="00B35F1F">
            <w:pPr>
              <w:jc w:val="center"/>
            </w:pPr>
            <w:r>
              <w:t>Предмет договора</w:t>
            </w:r>
          </w:p>
        </w:tc>
        <w:tc>
          <w:tcPr>
            <w:tcW w:w="1734" w:type="dxa"/>
            <w:tcBorders>
              <w:top w:val="single" w:sz="4" w:space="0" w:color="auto"/>
              <w:left w:val="single" w:sz="4" w:space="0" w:color="auto"/>
              <w:bottom w:val="single" w:sz="4" w:space="0" w:color="auto"/>
              <w:right w:val="single" w:sz="4" w:space="0" w:color="auto"/>
            </w:tcBorders>
            <w:vAlign w:val="center"/>
            <w:hideMark/>
          </w:tcPr>
          <w:p w14:paraId="3CB60FC3" w14:textId="77777777" w:rsidR="0046356B" w:rsidRDefault="0046356B" w:rsidP="00B35F1F">
            <w:pPr>
              <w:jc w:val="center"/>
            </w:pPr>
            <w:r>
              <w:t>Наименование контрагента</w:t>
            </w:r>
          </w:p>
        </w:tc>
        <w:tc>
          <w:tcPr>
            <w:tcW w:w="1907" w:type="dxa"/>
            <w:tcBorders>
              <w:top w:val="single" w:sz="4" w:space="0" w:color="auto"/>
              <w:left w:val="single" w:sz="4" w:space="0" w:color="auto"/>
              <w:bottom w:val="single" w:sz="4" w:space="0" w:color="auto"/>
              <w:right w:val="single" w:sz="4" w:space="0" w:color="auto"/>
            </w:tcBorders>
            <w:vAlign w:val="center"/>
            <w:hideMark/>
          </w:tcPr>
          <w:p w14:paraId="2F878E39" w14:textId="77777777" w:rsidR="0046356B" w:rsidRDefault="0046356B" w:rsidP="00B35F1F">
            <w:pPr>
              <w:jc w:val="center"/>
            </w:pPr>
            <w:r>
              <w:t>Стоимость поставленного Товара по договору, без учета НДС, руб.</w:t>
            </w:r>
          </w:p>
        </w:tc>
      </w:tr>
      <w:tr w:rsidR="0046356B" w14:paraId="2C7D6961" w14:textId="77777777" w:rsidTr="0046356B">
        <w:trPr>
          <w:trHeight w:val="274"/>
        </w:trPr>
        <w:tc>
          <w:tcPr>
            <w:tcW w:w="534" w:type="dxa"/>
            <w:tcBorders>
              <w:top w:val="single" w:sz="4" w:space="0" w:color="auto"/>
              <w:left w:val="single" w:sz="4" w:space="0" w:color="auto"/>
              <w:bottom w:val="single" w:sz="4" w:space="0" w:color="auto"/>
              <w:right w:val="single" w:sz="4" w:space="0" w:color="auto"/>
            </w:tcBorders>
            <w:hideMark/>
          </w:tcPr>
          <w:p w14:paraId="731B2006" w14:textId="77777777" w:rsidR="0046356B" w:rsidRDefault="0046356B" w:rsidP="00B35F1F">
            <w:r>
              <w:t>1.</w:t>
            </w:r>
          </w:p>
        </w:tc>
        <w:tc>
          <w:tcPr>
            <w:tcW w:w="1559" w:type="dxa"/>
            <w:tcBorders>
              <w:top w:val="single" w:sz="4" w:space="0" w:color="auto"/>
              <w:left w:val="single" w:sz="4" w:space="0" w:color="auto"/>
              <w:bottom w:val="single" w:sz="4" w:space="0" w:color="auto"/>
              <w:right w:val="single" w:sz="4" w:space="0" w:color="auto"/>
            </w:tcBorders>
            <w:vAlign w:val="center"/>
          </w:tcPr>
          <w:p w14:paraId="72A87F30" w14:textId="77777777" w:rsidR="0046356B" w:rsidRDefault="0046356B" w:rsidP="00B35F1F"/>
        </w:tc>
        <w:tc>
          <w:tcPr>
            <w:tcW w:w="3600" w:type="dxa"/>
            <w:tcBorders>
              <w:top w:val="single" w:sz="4" w:space="0" w:color="auto"/>
              <w:left w:val="single" w:sz="4" w:space="0" w:color="auto"/>
              <w:bottom w:val="single" w:sz="4" w:space="0" w:color="auto"/>
              <w:right w:val="single" w:sz="4" w:space="0" w:color="auto"/>
            </w:tcBorders>
          </w:tcPr>
          <w:p w14:paraId="45243BC3" w14:textId="77777777" w:rsidR="0046356B" w:rsidRDefault="0046356B" w:rsidP="00B35F1F"/>
        </w:tc>
        <w:tc>
          <w:tcPr>
            <w:tcW w:w="1734" w:type="dxa"/>
            <w:tcBorders>
              <w:top w:val="single" w:sz="4" w:space="0" w:color="auto"/>
              <w:left w:val="single" w:sz="4" w:space="0" w:color="auto"/>
              <w:bottom w:val="single" w:sz="4" w:space="0" w:color="auto"/>
              <w:right w:val="single" w:sz="4" w:space="0" w:color="auto"/>
            </w:tcBorders>
          </w:tcPr>
          <w:p w14:paraId="1A159444" w14:textId="77777777" w:rsidR="0046356B" w:rsidRDefault="0046356B" w:rsidP="00B35F1F"/>
        </w:tc>
        <w:tc>
          <w:tcPr>
            <w:tcW w:w="1907" w:type="dxa"/>
            <w:tcBorders>
              <w:top w:val="single" w:sz="4" w:space="0" w:color="auto"/>
              <w:left w:val="single" w:sz="4" w:space="0" w:color="auto"/>
              <w:bottom w:val="single" w:sz="4" w:space="0" w:color="auto"/>
              <w:right w:val="single" w:sz="4" w:space="0" w:color="auto"/>
            </w:tcBorders>
          </w:tcPr>
          <w:p w14:paraId="48E5A1CF" w14:textId="77777777" w:rsidR="0046356B" w:rsidRDefault="0046356B" w:rsidP="00B35F1F"/>
        </w:tc>
      </w:tr>
      <w:tr w:rsidR="0046356B" w14:paraId="3C78C0B7" w14:textId="77777777" w:rsidTr="0046356B">
        <w:trPr>
          <w:trHeight w:val="262"/>
        </w:trPr>
        <w:tc>
          <w:tcPr>
            <w:tcW w:w="534" w:type="dxa"/>
            <w:tcBorders>
              <w:top w:val="single" w:sz="4" w:space="0" w:color="auto"/>
              <w:left w:val="single" w:sz="4" w:space="0" w:color="auto"/>
              <w:bottom w:val="single" w:sz="4" w:space="0" w:color="auto"/>
              <w:right w:val="single" w:sz="4" w:space="0" w:color="auto"/>
            </w:tcBorders>
            <w:hideMark/>
          </w:tcPr>
          <w:p w14:paraId="62406648" w14:textId="77777777" w:rsidR="0046356B" w:rsidRDefault="0046356B" w:rsidP="00B35F1F">
            <w:r>
              <w:t>2.</w:t>
            </w:r>
          </w:p>
        </w:tc>
        <w:tc>
          <w:tcPr>
            <w:tcW w:w="1559" w:type="dxa"/>
            <w:tcBorders>
              <w:top w:val="single" w:sz="4" w:space="0" w:color="auto"/>
              <w:left w:val="single" w:sz="4" w:space="0" w:color="auto"/>
              <w:bottom w:val="single" w:sz="4" w:space="0" w:color="auto"/>
              <w:right w:val="single" w:sz="4" w:space="0" w:color="auto"/>
            </w:tcBorders>
            <w:vAlign w:val="center"/>
          </w:tcPr>
          <w:p w14:paraId="5BA0D343" w14:textId="77777777" w:rsidR="0046356B" w:rsidRDefault="0046356B" w:rsidP="00B35F1F"/>
        </w:tc>
        <w:tc>
          <w:tcPr>
            <w:tcW w:w="3600" w:type="dxa"/>
            <w:tcBorders>
              <w:top w:val="single" w:sz="4" w:space="0" w:color="auto"/>
              <w:left w:val="single" w:sz="4" w:space="0" w:color="auto"/>
              <w:bottom w:val="single" w:sz="4" w:space="0" w:color="auto"/>
              <w:right w:val="single" w:sz="4" w:space="0" w:color="auto"/>
            </w:tcBorders>
          </w:tcPr>
          <w:p w14:paraId="43D59BE3" w14:textId="77777777" w:rsidR="0046356B" w:rsidRDefault="0046356B" w:rsidP="00B35F1F"/>
        </w:tc>
        <w:tc>
          <w:tcPr>
            <w:tcW w:w="1734" w:type="dxa"/>
            <w:tcBorders>
              <w:top w:val="single" w:sz="4" w:space="0" w:color="auto"/>
              <w:left w:val="single" w:sz="4" w:space="0" w:color="auto"/>
              <w:bottom w:val="single" w:sz="4" w:space="0" w:color="auto"/>
              <w:right w:val="single" w:sz="4" w:space="0" w:color="auto"/>
            </w:tcBorders>
          </w:tcPr>
          <w:p w14:paraId="74CA388A" w14:textId="77777777" w:rsidR="0046356B" w:rsidRDefault="0046356B" w:rsidP="00B35F1F"/>
        </w:tc>
        <w:tc>
          <w:tcPr>
            <w:tcW w:w="1907" w:type="dxa"/>
            <w:tcBorders>
              <w:top w:val="single" w:sz="4" w:space="0" w:color="auto"/>
              <w:left w:val="single" w:sz="4" w:space="0" w:color="auto"/>
              <w:bottom w:val="single" w:sz="4" w:space="0" w:color="auto"/>
              <w:right w:val="single" w:sz="4" w:space="0" w:color="auto"/>
            </w:tcBorders>
          </w:tcPr>
          <w:p w14:paraId="0CE8079D" w14:textId="77777777" w:rsidR="0046356B" w:rsidRDefault="0046356B" w:rsidP="00B35F1F"/>
        </w:tc>
      </w:tr>
      <w:tr w:rsidR="0046356B" w14:paraId="7344085A" w14:textId="77777777" w:rsidTr="0046356B">
        <w:trPr>
          <w:trHeight w:val="262"/>
        </w:trPr>
        <w:tc>
          <w:tcPr>
            <w:tcW w:w="534" w:type="dxa"/>
            <w:tcBorders>
              <w:top w:val="single" w:sz="4" w:space="0" w:color="auto"/>
              <w:left w:val="single" w:sz="4" w:space="0" w:color="auto"/>
              <w:bottom w:val="single" w:sz="4" w:space="0" w:color="auto"/>
              <w:right w:val="single" w:sz="4" w:space="0" w:color="auto"/>
            </w:tcBorders>
            <w:hideMark/>
          </w:tcPr>
          <w:p w14:paraId="7F860C89" w14:textId="77777777" w:rsidR="0046356B" w:rsidRDefault="0046356B" w:rsidP="00B35F1F">
            <w: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9BDEBA" w14:textId="77777777" w:rsidR="0046356B" w:rsidRDefault="0046356B" w:rsidP="00B35F1F">
            <w:r>
              <w:t>…</w:t>
            </w:r>
          </w:p>
        </w:tc>
        <w:tc>
          <w:tcPr>
            <w:tcW w:w="3600" w:type="dxa"/>
            <w:tcBorders>
              <w:top w:val="single" w:sz="4" w:space="0" w:color="auto"/>
              <w:left w:val="single" w:sz="4" w:space="0" w:color="auto"/>
              <w:bottom w:val="single" w:sz="4" w:space="0" w:color="auto"/>
              <w:right w:val="single" w:sz="4" w:space="0" w:color="auto"/>
            </w:tcBorders>
            <w:hideMark/>
          </w:tcPr>
          <w:p w14:paraId="7ABC6241" w14:textId="77777777" w:rsidR="0046356B" w:rsidRDefault="0046356B" w:rsidP="00B35F1F">
            <w:r>
              <w:t>…</w:t>
            </w:r>
          </w:p>
        </w:tc>
        <w:tc>
          <w:tcPr>
            <w:tcW w:w="1734" w:type="dxa"/>
            <w:tcBorders>
              <w:top w:val="single" w:sz="4" w:space="0" w:color="auto"/>
              <w:left w:val="single" w:sz="4" w:space="0" w:color="auto"/>
              <w:bottom w:val="single" w:sz="4" w:space="0" w:color="auto"/>
              <w:right w:val="single" w:sz="4" w:space="0" w:color="auto"/>
            </w:tcBorders>
            <w:hideMark/>
          </w:tcPr>
          <w:p w14:paraId="28124BE7" w14:textId="77777777" w:rsidR="0046356B" w:rsidRDefault="0046356B" w:rsidP="00B35F1F">
            <w:r>
              <w:t>…</w:t>
            </w:r>
          </w:p>
        </w:tc>
        <w:tc>
          <w:tcPr>
            <w:tcW w:w="1907" w:type="dxa"/>
            <w:tcBorders>
              <w:top w:val="single" w:sz="4" w:space="0" w:color="auto"/>
              <w:left w:val="single" w:sz="4" w:space="0" w:color="auto"/>
              <w:bottom w:val="single" w:sz="4" w:space="0" w:color="auto"/>
              <w:right w:val="single" w:sz="4" w:space="0" w:color="auto"/>
            </w:tcBorders>
            <w:hideMark/>
          </w:tcPr>
          <w:p w14:paraId="60F6B329" w14:textId="77777777" w:rsidR="0046356B" w:rsidRDefault="0046356B" w:rsidP="00B35F1F">
            <w:r>
              <w:t>…</w:t>
            </w:r>
          </w:p>
        </w:tc>
      </w:tr>
      <w:tr w:rsidR="0046356B" w14:paraId="24EF7CFD" w14:textId="77777777" w:rsidTr="0046356B">
        <w:trPr>
          <w:trHeight w:val="207"/>
        </w:trPr>
        <w:tc>
          <w:tcPr>
            <w:tcW w:w="534" w:type="dxa"/>
            <w:tcBorders>
              <w:top w:val="single" w:sz="4" w:space="0" w:color="auto"/>
              <w:left w:val="single" w:sz="4" w:space="0" w:color="auto"/>
              <w:bottom w:val="single" w:sz="4" w:space="0" w:color="auto"/>
              <w:right w:val="single" w:sz="4" w:space="0" w:color="auto"/>
            </w:tcBorders>
          </w:tcPr>
          <w:p w14:paraId="14016A72" w14:textId="77777777" w:rsidR="0046356B" w:rsidRDefault="0046356B" w:rsidP="00B35F1F"/>
        </w:tc>
        <w:tc>
          <w:tcPr>
            <w:tcW w:w="6893" w:type="dxa"/>
            <w:gridSpan w:val="3"/>
            <w:tcBorders>
              <w:top w:val="single" w:sz="4" w:space="0" w:color="auto"/>
              <w:left w:val="single" w:sz="4" w:space="0" w:color="auto"/>
              <w:bottom w:val="single" w:sz="4" w:space="0" w:color="auto"/>
              <w:right w:val="single" w:sz="4" w:space="0" w:color="auto"/>
            </w:tcBorders>
            <w:vAlign w:val="center"/>
            <w:hideMark/>
          </w:tcPr>
          <w:p w14:paraId="155D53BC" w14:textId="77777777" w:rsidR="0046356B" w:rsidRDefault="0046356B" w:rsidP="00B35F1F">
            <w:r>
              <w:t>Итого:</w:t>
            </w:r>
          </w:p>
        </w:tc>
        <w:tc>
          <w:tcPr>
            <w:tcW w:w="1907" w:type="dxa"/>
            <w:tcBorders>
              <w:top w:val="single" w:sz="4" w:space="0" w:color="auto"/>
              <w:left w:val="single" w:sz="4" w:space="0" w:color="auto"/>
              <w:bottom w:val="single" w:sz="4" w:space="0" w:color="auto"/>
              <w:right w:val="single" w:sz="4" w:space="0" w:color="auto"/>
            </w:tcBorders>
            <w:hideMark/>
          </w:tcPr>
          <w:p w14:paraId="38620F3E" w14:textId="77777777" w:rsidR="0046356B" w:rsidRDefault="0046356B" w:rsidP="00B35F1F">
            <w:pPr>
              <w:rPr>
                <w:i/>
              </w:rPr>
            </w:pPr>
            <w:r>
              <w:rPr>
                <w:i/>
              </w:rPr>
              <w:t>Указывается сумма по всем договорам.</w:t>
            </w:r>
          </w:p>
        </w:tc>
      </w:tr>
    </w:tbl>
    <w:p w14:paraId="129AC9FC" w14:textId="77777777" w:rsidR="0046356B" w:rsidRDefault="0046356B" w:rsidP="00B35F1F"/>
    <w:p w14:paraId="57437461" w14:textId="77777777" w:rsidR="0046356B" w:rsidRDefault="0046356B" w:rsidP="00B35F1F"/>
    <w:p w14:paraId="51D4910B" w14:textId="77777777" w:rsidR="0046356B" w:rsidRDefault="0046356B" w:rsidP="00B35F1F">
      <w:r>
        <w:t xml:space="preserve">Приложения: </w:t>
      </w:r>
    </w:p>
    <w:p w14:paraId="62CD2ABC" w14:textId="77777777" w:rsidR="0046356B" w:rsidRDefault="0046356B" w:rsidP="00B35F1F">
      <w:r>
        <w:t>1.1. копия договора, указанного в строке 1, на ____ листах;</w:t>
      </w:r>
    </w:p>
    <w:p w14:paraId="73ED6308" w14:textId="77777777" w:rsidR="0046356B" w:rsidRDefault="0046356B" w:rsidP="00B35F1F">
      <w:r>
        <w:t>1.2. копии документов, подтверждающих факт поставки Товара на сумму, указанную в строке 1, на __ листах;</w:t>
      </w:r>
    </w:p>
    <w:p w14:paraId="74FD29F5" w14:textId="77777777" w:rsidR="0046356B" w:rsidRDefault="0046356B" w:rsidP="00B35F1F">
      <w:r>
        <w:t>2.1.  копия договора, указанного в строке 2, на ____ листах;</w:t>
      </w:r>
    </w:p>
    <w:p w14:paraId="2F3F862E" w14:textId="17C26D3C" w:rsidR="0046356B" w:rsidRDefault="0046356B" w:rsidP="00B35F1F">
      <w:r>
        <w:t>2.2.  копии документов, подтверждающих факт поставки Товара на сумму, указанную в строке 2, на __ листах;</w:t>
      </w:r>
    </w:p>
    <w:p w14:paraId="330B5506" w14:textId="77777777" w:rsidR="0046356B" w:rsidRDefault="0046356B" w:rsidP="00B35F1F">
      <w:r>
        <w:t>…</w:t>
      </w:r>
    </w:p>
    <w:p w14:paraId="54C99780" w14:textId="77777777" w:rsidR="0046356B" w:rsidRDefault="0046356B" w:rsidP="00B35F1F">
      <w:pPr>
        <w:rPr>
          <w:b/>
          <w:szCs w:val="28"/>
        </w:rPr>
      </w:pPr>
    </w:p>
    <w:p w14:paraId="54C5FEE9" w14:textId="77777777" w:rsidR="0046356B" w:rsidRDefault="0046356B" w:rsidP="00B35F1F"/>
    <w:p w14:paraId="4AD122AF" w14:textId="77777777" w:rsidR="0046356B" w:rsidRDefault="0046356B" w:rsidP="00B35F1F"/>
    <w:p w14:paraId="542C7EF2" w14:textId="77777777" w:rsidR="0046356B" w:rsidRDefault="0046356B" w:rsidP="00B35F1F">
      <w:pPr>
        <w:rPr>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14:paraId="4A0EEEEB" w14:textId="77777777" w:rsidR="0046356B" w:rsidRDefault="0046356B" w:rsidP="00B35F1F">
      <w:pPr>
        <w:rPr>
          <w:i/>
        </w:rPr>
      </w:pPr>
      <w:r>
        <w:rPr>
          <w:i/>
        </w:rPr>
        <w:t>(наименование претендента)</w:t>
      </w:r>
    </w:p>
    <w:p w14:paraId="39F08184" w14:textId="77777777" w:rsidR="0046356B" w:rsidRDefault="0046356B" w:rsidP="00B35F1F">
      <w:pPr>
        <w:rPr>
          <w:sz w:val="28"/>
          <w:szCs w:val="28"/>
          <w:lang w:eastAsia="ru-RU"/>
        </w:rPr>
      </w:pPr>
    </w:p>
    <w:p w14:paraId="5AA57E1E" w14:textId="77777777" w:rsidR="0046356B" w:rsidRDefault="0046356B" w:rsidP="00B35F1F">
      <w:pPr>
        <w:rPr>
          <w:sz w:val="28"/>
          <w:szCs w:val="28"/>
          <w:lang w:eastAsia="ru-RU"/>
        </w:rPr>
      </w:pPr>
    </w:p>
    <w:p w14:paraId="19E42496" w14:textId="77777777" w:rsidR="0046356B" w:rsidRDefault="0046356B" w:rsidP="00B35F1F">
      <w:pPr>
        <w:rPr>
          <w:sz w:val="28"/>
          <w:szCs w:val="28"/>
          <w:lang w:eastAsia="ru-RU"/>
        </w:rPr>
      </w:pPr>
    </w:p>
    <w:p w14:paraId="605C403E" w14:textId="77777777" w:rsidR="0046356B" w:rsidRDefault="0046356B" w:rsidP="00B35F1F">
      <w:pPr>
        <w:rPr>
          <w:i/>
        </w:rPr>
      </w:pPr>
      <w:r>
        <w:rPr>
          <w:i/>
        </w:rPr>
        <w:t xml:space="preserve">   М.П.</w:t>
      </w:r>
      <w:r>
        <w:rPr>
          <w:i/>
        </w:rPr>
        <w:tab/>
      </w:r>
      <w:r>
        <w:rPr>
          <w:i/>
        </w:rPr>
        <w:tab/>
      </w:r>
      <w:r>
        <w:rPr>
          <w:i/>
        </w:rPr>
        <w:tab/>
        <w:t>(должность, подпись, ФИО)</w:t>
      </w:r>
    </w:p>
    <w:p w14:paraId="4E197BBD" w14:textId="77777777" w:rsidR="0046356B" w:rsidRDefault="0046356B" w:rsidP="00B35F1F">
      <w:pPr>
        <w:rPr>
          <w:bCs/>
          <w:sz w:val="28"/>
          <w:szCs w:val="28"/>
        </w:rPr>
      </w:pPr>
      <w:r>
        <w:rPr>
          <w:sz w:val="28"/>
          <w:szCs w:val="28"/>
          <w:lang w:eastAsia="ru-RU"/>
        </w:rPr>
        <w:t>"____" _________ 202</w:t>
      </w:r>
      <w:r w:rsidR="00993119">
        <w:rPr>
          <w:sz w:val="28"/>
          <w:szCs w:val="28"/>
          <w:lang w:eastAsia="ru-RU"/>
        </w:rPr>
        <w:t>3</w:t>
      </w:r>
      <w:r>
        <w:rPr>
          <w:sz w:val="28"/>
          <w:szCs w:val="28"/>
          <w:lang w:eastAsia="ru-RU"/>
        </w:rPr>
        <w:t>г.</w:t>
      </w:r>
    </w:p>
    <w:p w14:paraId="42ACED1C" w14:textId="77777777" w:rsidR="0046356B" w:rsidRDefault="0046356B" w:rsidP="00B35F1F">
      <w:pPr>
        <w:rPr>
          <w:sz w:val="28"/>
          <w:szCs w:val="28"/>
          <w:lang w:eastAsia="ru-RU"/>
        </w:rPr>
      </w:pPr>
    </w:p>
    <w:p w14:paraId="7F1110C7" w14:textId="77777777" w:rsidR="0046356B" w:rsidRDefault="0046356B" w:rsidP="00B35F1F"/>
    <w:p w14:paraId="4CBD98AE" w14:textId="77777777" w:rsidR="00AC14F5" w:rsidRDefault="00AC14F5" w:rsidP="00B35F1F">
      <w:pPr>
        <w:pStyle w:val="af9"/>
        <w:ind w:firstLine="0"/>
        <w:jc w:val="left"/>
        <w:rPr>
          <w:rFonts w:eastAsia="Times New Roman"/>
          <w:sz w:val="24"/>
          <w:szCs w:val="28"/>
        </w:rPr>
      </w:pPr>
    </w:p>
    <w:p w14:paraId="209724C1" w14:textId="77777777" w:rsidR="006B6573" w:rsidRDefault="006B6573" w:rsidP="00B35F1F">
      <w:pPr>
        <w:pStyle w:val="af9"/>
        <w:ind w:firstLine="0"/>
        <w:jc w:val="left"/>
        <w:rPr>
          <w:rFonts w:eastAsia="Times New Roman"/>
          <w:sz w:val="24"/>
          <w:szCs w:val="28"/>
        </w:rPr>
      </w:pPr>
    </w:p>
    <w:p w14:paraId="6169B5E9" w14:textId="77777777" w:rsidR="006B6573" w:rsidRDefault="006B6573" w:rsidP="00B35F1F">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2F749585" w14:textId="77777777" w:rsidR="00AC14F5" w:rsidRDefault="0046356B" w:rsidP="00A76EEE">
      <w:pPr>
        <w:pStyle w:val="af9"/>
        <w:ind w:firstLine="0"/>
        <w:jc w:val="right"/>
        <w:outlineLvl w:val="0"/>
        <w:rPr>
          <w:rFonts w:cs="Arial"/>
          <w:b/>
          <w:bCs/>
          <w:i/>
          <w:iCs/>
          <w:szCs w:val="28"/>
        </w:rPr>
      </w:pPr>
      <w:r>
        <w:rPr>
          <w:sz w:val="28"/>
          <w:szCs w:val="28"/>
        </w:rPr>
        <w:lastRenderedPageBreak/>
        <w:t>Приложение № </w:t>
      </w:r>
      <w:r>
        <w:t>5</w:t>
      </w:r>
    </w:p>
    <w:p w14:paraId="2698DC0B" w14:textId="77777777" w:rsidR="00C10125" w:rsidRPr="00C03380" w:rsidRDefault="00C10125" w:rsidP="00B35F1F">
      <w:pPr>
        <w:jc w:val="right"/>
        <w:rPr>
          <w:sz w:val="28"/>
        </w:rPr>
      </w:pPr>
      <w:r>
        <w:rPr>
          <w:sz w:val="28"/>
        </w:rPr>
        <w:t>к документации о закупке</w:t>
      </w:r>
    </w:p>
    <w:p w14:paraId="513E6BD6" w14:textId="77777777" w:rsidR="00BE5E95" w:rsidRPr="006E34C4" w:rsidRDefault="00BE5E95" w:rsidP="00B35F1F">
      <w:pPr>
        <w:tabs>
          <w:tab w:val="num" w:pos="142"/>
        </w:tabs>
        <w:ind w:left="142"/>
        <w:jc w:val="center"/>
        <w:outlineLvl w:val="1"/>
        <w:rPr>
          <w:b/>
          <w:iCs/>
          <w:sz w:val="28"/>
          <w:szCs w:val="28"/>
        </w:rPr>
      </w:pPr>
      <w:r>
        <w:rPr>
          <w:b/>
          <w:iCs/>
          <w:sz w:val="28"/>
          <w:szCs w:val="28"/>
        </w:rPr>
        <w:t>Проект Договора</w:t>
      </w:r>
    </w:p>
    <w:p w14:paraId="62BBC26A" w14:textId="77777777" w:rsidR="00BE5E95" w:rsidRPr="00B909F2" w:rsidRDefault="00BE5E95" w:rsidP="00B35F1F">
      <w:pPr>
        <w:rPr>
          <w:b/>
          <w:bCs/>
          <w:i/>
          <w:iCs/>
          <w:sz w:val="28"/>
          <w:szCs w:val="28"/>
        </w:rPr>
      </w:pPr>
    </w:p>
    <w:p w14:paraId="581E35E5" w14:textId="77777777" w:rsidR="00BE5E95" w:rsidRPr="00B909F2" w:rsidRDefault="00BE5E95" w:rsidP="00B35F1F">
      <w:pPr>
        <w:rPr>
          <w:bCs/>
          <w:iCs/>
          <w:sz w:val="28"/>
          <w:szCs w:val="28"/>
        </w:rPr>
      </w:pPr>
      <w:r w:rsidRPr="00B909F2">
        <w:rPr>
          <w:bCs/>
          <w:iCs/>
          <w:sz w:val="28"/>
          <w:szCs w:val="28"/>
        </w:rPr>
        <w:t>г. Москва</w:t>
      </w:r>
      <w:r w:rsidRPr="00B909F2">
        <w:rPr>
          <w:bCs/>
          <w:iCs/>
          <w:sz w:val="28"/>
          <w:szCs w:val="28"/>
        </w:rPr>
        <w:tab/>
      </w:r>
      <w:r w:rsidRPr="00B909F2">
        <w:rPr>
          <w:bCs/>
          <w:iCs/>
          <w:sz w:val="28"/>
          <w:szCs w:val="28"/>
        </w:rPr>
        <w:tab/>
      </w:r>
      <w:r w:rsidRPr="00B909F2">
        <w:rPr>
          <w:bCs/>
          <w:iCs/>
          <w:sz w:val="28"/>
          <w:szCs w:val="28"/>
        </w:rPr>
        <w:tab/>
      </w:r>
      <w:r w:rsidRPr="00B909F2">
        <w:rPr>
          <w:bCs/>
          <w:iCs/>
          <w:sz w:val="28"/>
          <w:szCs w:val="28"/>
        </w:rPr>
        <w:tab/>
      </w:r>
      <w:r w:rsidRPr="00B909F2">
        <w:rPr>
          <w:bCs/>
          <w:iCs/>
          <w:sz w:val="28"/>
          <w:szCs w:val="28"/>
        </w:rPr>
        <w:tab/>
      </w:r>
      <w:r w:rsidRPr="006E15C9">
        <w:rPr>
          <w:bCs/>
          <w:iCs/>
          <w:sz w:val="28"/>
          <w:szCs w:val="28"/>
        </w:rPr>
        <w:t xml:space="preserve">                   </w:t>
      </w:r>
      <w:r>
        <w:rPr>
          <w:bCs/>
          <w:iCs/>
          <w:sz w:val="28"/>
          <w:szCs w:val="28"/>
        </w:rPr>
        <w:t xml:space="preserve">             </w:t>
      </w:r>
      <w:r w:rsidRPr="006E15C9">
        <w:rPr>
          <w:bCs/>
          <w:iCs/>
          <w:sz w:val="28"/>
          <w:szCs w:val="28"/>
        </w:rPr>
        <w:t xml:space="preserve"> </w:t>
      </w:r>
      <w:r w:rsidRPr="00B909F2">
        <w:rPr>
          <w:bCs/>
          <w:iCs/>
          <w:sz w:val="28"/>
          <w:szCs w:val="28"/>
        </w:rPr>
        <w:t>«</w:t>
      </w:r>
      <w:r>
        <w:rPr>
          <w:bCs/>
          <w:iCs/>
          <w:sz w:val="28"/>
          <w:szCs w:val="28"/>
        </w:rPr>
        <w:t xml:space="preserve">    </w:t>
      </w:r>
      <w:r w:rsidRPr="00B909F2">
        <w:rPr>
          <w:bCs/>
          <w:iCs/>
          <w:sz w:val="28"/>
          <w:szCs w:val="28"/>
        </w:rPr>
        <w:t xml:space="preserve">» </w:t>
      </w:r>
      <w:r>
        <w:rPr>
          <w:bCs/>
          <w:iCs/>
          <w:sz w:val="28"/>
          <w:szCs w:val="28"/>
        </w:rPr>
        <w:t>________</w:t>
      </w:r>
      <w:r w:rsidRPr="00B909F2">
        <w:rPr>
          <w:bCs/>
          <w:iCs/>
          <w:sz w:val="28"/>
          <w:szCs w:val="28"/>
        </w:rPr>
        <w:t xml:space="preserve"> 20</w:t>
      </w:r>
      <w:r>
        <w:rPr>
          <w:bCs/>
          <w:iCs/>
          <w:sz w:val="28"/>
          <w:szCs w:val="28"/>
        </w:rPr>
        <w:t xml:space="preserve">23 </w:t>
      </w:r>
      <w:r w:rsidRPr="00B909F2">
        <w:rPr>
          <w:bCs/>
          <w:iCs/>
          <w:sz w:val="28"/>
          <w:szCs w:val="28"/>
        </w:rPr>
        <w:t>г.</w:t>
      </w:r>
    </w:p>
    <w:p w14:paraId="1A0686C8" w14:textId="77777777" w:rsidR="00BE5E95" w:rsidRPr="00B909F2" w:rsidRDefault="00BE5E95" w:rsidP="00B35F1F">
      <w:pPr>
        <w:jc w:val="both"/>
        <w:rPr>
          <w:sz w:val="28"/>
          <w:szCs w:val="28"/>
        </w:rPr>
      </w:pPr>
    </w:p>
    <w:p w14:paraId="076D726A" w14:textId="77777777" w:rsidR="00BE5E95" w:rsidRPr="00B909F2" w:rsidRDefault="00BE5E95" w:rsidP="00B35F1F">
      <w:pPr>
        <w:jc w:val="both"/>
        <w:rPr>
          <w:sz w:val="28"/>
          <w:szCs w:val="28"/>
        </w:rPr>
      </w:pPr>
    </w:p>
    <w:p w14:paraId="0CCAF220" w14:textId="77777777" w:rsidR="00BE5E95" w:rsidRPr="0079608F" w:rsidRDefault="00BE5E95" w:rsidP="00B35F1F">
      <w:pPr>
        <w:spacing w:before="120" w:after="120"/>
        <w:ind w:right="164"/>
        <w:jc w:val="both"/>
        <w:rPr>
          <w:sz w:val="28"/>
          <w:szCs w:val="28"/>
        </w:rPr>
      </w:pPr>
      <w:r w:rsidRPr="0079608F">
        <w:rPr>
          <w:b/>
          <w:sz w:val="28"/>
          <w:szCs w:val="28"/>
        </w:rPr>
        <w:t>Публичное акционерное общество «Центр по перевозке грузов в контейнерах «ТрансКонтейнер»</w:t>
      </w:r>
      <w:r>
        <w:rPr>
          <w:b/>
          <w:sz w:val="28"/>
          <w:szCs w:val="28"/>
        </w:rPr>
        <w:t xml:space="preserve"> (ПАО «ТрансКонтейнер»)</w:t>
      </w:r>
      <w:r w:rsidRPr="0079608F">
        <w:rPr>
          <w:sz w:val="28"/>
          <w:szCs w:val="28"/>
        </w:rPr>
        <w:t xml:space="preserve">, именуемое в дальнейшем </w:t>
      </w:r>
      <w:r w:rsidRPr="0079608F">
        <w:rPr>
          <w:b/>
          <w:sz w:val="28"/>
          <w:szCs w:val="28"/>
        </w:rPr>
        <w:t>«Покупатель»</w:t>
      </w:r>
      <w:r w:rsidRPr="0079608F">
        <w:rPr>
          <w:sz w:val="28"/>
          <w:szCs w:val="28"/>
        </w:rPr>
        <w:t>, в лице</w:t>
      </w:r>
      <w:r>
        <w:rPr>
          <w:sz w:val="28"/>
          <w:szCs w:val="28"/>
        </w:rPr>
        <w:t xml:space="preserve"> </w:t>
      </w:r>
      <w:r w:rsidR="00A427ED">
        <w:rPr>
          <w:sz w:val="28"/>
          <w:szCs w:val="28"/>
        </w:rPr>
        <w:t>____________________</w:t>
      </w:r>
      <w:r w:rsidRPr="004B222B">
        <w:rPr>
          <w:color w:val="000000"/>
          <w:sz w:val="28"/>
        </w:rPr>
        <w:t xml:space="preserve">, действующего на основании </w:t>
      </w:r>
      <w:r w:rsidR="00A427ED">
        <w:rPr>
          <w:color w:val="000000"/>
          <w:sz w:val="28"/>
        </w:rPr>
        <w:t>________________</w:t>
      </w:r>
      <w:r>
        <w:rPr>
          <w:color w:val="000000"/>
          <w:sz w:val="28"/>
        </w:rPr>
        <w:t>,</w:t>
      </w:r>
      <w:r w:rsidRPr="0079608F">
        <w:rPr>
          <w:i/>
          <w:sz w:val="28"/>
          <w:szCs w:val="28"/>
        </w:rPr>
        <w:t xml:space="preserve"> </w:t>
      </w:r>
      <w:r w:rsidRPr="0079608F">
        <w:rPr>
          <w:sz w:val="28"/>
          <w:szCs w:val="28"/>
        </w:rPr>
        <w:t xml:space="preserve">с одной стороны, и </w:t>
      </w:r>
    </w:p>
    <w:p w14:paraId="60B77024" w14:textId="77777777" w:rsidR="00BE5E95" w:rsidRPr="00B85743" w:rsidRDefault="00BE5E95" w:rsidP="00B35F1F">
      <w:pPr>
        <w:ind w:right="163"/>
        <w:jc w:val="both"/>
        <w:rPr>
          <w:i/>
          <w:sz w:val="28"/>
          <w:szCs w:val="28"/>
        </w:rPr>
      </w:pPr>
      <w:r>
        <w:rPr>
          <w:b/>
          <w:sz w:val="28"/>
          <w:szCs w:val="28"/>
        </w:rPr>
        <w:t>______________________ (_______________________</w:t>
      </w:r>
      <w:r w:rsidRPr="00B85743">
        <w:rPr>
          <w:b/>
          <w:sz w:val="28"/>
          <w:szCs w:val="28"/>
        </w:rPr>
        <w:t xml:space="preserve">), </w:t>
      </w:r>
      <w:r w:rsidRPr="00B85743">
        <w:rPr>
          <w:sz w:val="28"/>
          <w:szCs w:val="28"/>
        </w:rPr>
        <w:t xml:space="preserve">именуемое в дальнейшем </w:t>
      </w:r>
      <w:r w:rsidRPr="00B85743">
        <w:rPr>
          <w:b/>
          <w:sz w:val="28"/>
          <w:szCs w:val="28"/>
        </w:rPr>
        <w:t>«Поставщик»</w:t>
      </w:r>
      <w:r w:rsidRPr="00B85743">
        <w:rPr>
          <w:sz w:val="28"/>
          <w:szCs w:val="28"/>
        </w:rPr>
        <w:t xml:space="preserve">, в лице </w:t>
      </w:r>
      <w:r>
        <w:rPr>
          <w:sz w:val="28"/>
          <w:szCs w:val="28"/>
        </w:rPr>
        <w:t>______________________</w:t>
      </w:r>
      <w:r w:rsidRPr="00B85743">
        <w:rPr>
          <w:sz w:val="28"/>
          <w:szCs w:val="28"/>
        </w:rPr>
        <w:t xml:space="preserve">, действующего на основании </w:t>
      </w:r>
      <w:r>
        <w:rPr>
          <w:sz w:val="28"/>
          <w:szCs w:val="28"/>
        </w:rPr>
        <w:t>_____________________________________________</w:t>
      </w:r>
      <w:r w:rsidRPr="00B85743">
        <w:rPr>
          <w:sz w:val="28"/>
          <w:szCs w:val="28"/>
        </w:rPr>
        <w:t>, с другой стороны, именуемые в дальнейшем «Стороны», заключили настоящий Договор о нижеследующем:</w:t>
      </w:r>
    </w:p>
    <w:p w14:paraId="78560FF5" w14:textId="77777777" w:rsidR="00BE5E95" w:rsidRPr="005F7CF5" w:rsidRDefault="00BE5E95" w:rsidP="00B35F1F">
      <w:pPr>
        <w:jc w:val="center"/>
        <w:rPr>
          <w:b/>
          <w:bCs/>
          <w:sz w:val="28"/>
          <w:szCs w:val="28"/>
        </w:rPr>
      </w:pPr>
    </w:p>
    <w:p w14:paraId="18AF2603" w14:textId="77777777" w:rsidR="00BE5E95" w:rsidRDefault="00BE5E95" w:rsidP="00B35F1F">
      <w:pPr>
        <w:jc w:val="center"/>
        <w:rPr>
          <w:b/>
          <w:bCs/>
          <w:sz w:val="28"/>
          <w:szCs w:val="28"/>
        </w:rPr>
      </w:pPr>
      <w:r>
        <w:rPr>
          <w:b/>
          <w:bCs/>
          <w:sz w:val="28"/>
          <w:szCs w:val="28"/>
        </w:rPr>
        <w:t>1. ПРЕДМЕТ ДОГОВОРА</w:t>
      </w:r>
    </w:p>
    <w:p w14:paraId="12520C3F" w14:textId="77777777" w:rsidR="00BE5E95" w:rsidRPr="005F7CF5" w:rsidRDefault="00BE5E95" w:rsidP="00B35F1F">
      <w:pPr>
        <w:jc w:val="center"/>
        <w:rPr>
          <w:b/>
          <w:bCs/>
          <w:sz w:val="28"/>
          <w:szCs w:val="28"/>
        </w:rPr>
      </w:pPr>
    </w:p>
    <w:p w14:paraId="70AC877A" w14:textId="77777777" w:rsidR="00BE5E95" w:rsidRPr="00E60523" w:rsidRDefault="00BE5E95" w:rsidP="00B35F1F">
      <w:pPr>
        <w:pStyle w:val="23"/>
        <w:suppressAutoHyphens/>
        <w:spacing w:after="0" w:line="240" w:lineRule="auto"/>
        <w:ind w:left="0" w:firstLine="709"/>
        <w:jc w:val="both"/>
        <w:rPr>
          <w:sz w:val="28"/>
        </w:rPr>
      </w:pPr>
      <w:r w:rsidRPr="00A0103D">
        <w:rPr>
          <w:sz w:val="28"/>
        </w:rPr>
        <w:t>1.1.</w:t>
      </w:r>
      <w:r w:rsidRPr="00A0103D">
        <w:rPr>
          <w:sz w:val="28"/>
        </w:rPr>
        <w:tab/>
        <w:t xml:space="preserve">Поставщик обязуется поставить, а Покупатель − принять и оплатить новые, не находившиеся в эксплуатации </w:t>
      </w:r>
      <w:r w:rsidRPr="00503692">
        <w:rPr>
          <w:sz w:val="28"/>
        </w:rPr>
        <w:t>80-</w:t>
      </w:r>
      <w:r>
        <w:rPr>
          <w:sz w:val="28"/>
        </w:rPr>
        <w:t xml:space="preserve">футовые </w:t>
      </w:r>
      <w:r w:rsidRPr="00A0103D">
        <w:rPr>
          <w:sz w:val="28"/>
        </w:rPr>
        <w:t xml:space="preserve">платформы </w:t>
      </w:r>
      <w:r w:rsidRPr="00A82172">
        <w:rPr>
          <w:sz w:val="28"/>
        </w:rPr>
        <w:t xml:space="preserve">для перевозки крупнотоннажных контейнеров модели </w:t>
      </w:r>
      <w:r>
        <w:rPr>
          <w:sz w:val="28"/>
        </w:rPr>
        <w:t>____________</w:t>
      </w:r>
      <w:r w:rsidRPr="00A82172">
        <w:rPr>
          <w:sz w:val="28"/>
        </w:rPr>
        <w:t xml:space="preserve">, </w:t>
      </w:r>
      <w:r>
        <w:rPr>
          <w:sz w:val="28"/>
        </w:rPr>
        <w:t>__________________</w:t>
      </w:r>
      <w:r w:rsidRPr="00A82172">
        <w:rPr>
          <w:sz w:val="28"/>
          <w:szCs w:val="28"/>
        </w:rPr>
        <w:t xml:space="preserve"> (далее – «Товар»), производства </w:t>
      </w:r>
      <w:r>
        <w:rPr>
          <w:sz w:val="28"/>
          <w:szCs w:val="28"/>
        </w:rPr>
        <w:t>_____________________________</w:t>
      </w:r>
      <w:r w:rsidRPr="00A0103D">
        <w:rPr>
          <w:sz w:val="28"/>
        </w:rPr>
        <w:t xml:space="preserve"> </w:t>
      </w:r>
      <w:r w:rsidRPr="006E15C9">
        <w:rPr>
          <w:sz w:val="28"/>
        </w:rPr>
        <w:t>(</w:t>
      </w:r>
      <w:r w:rsidRPr="00A0103D">
        <w:rPr>
          <w:sz w:val="28"/>
        </w:rPr>
        <w:t xml:space="preserve">далее – </w:t>
      </w:r>
      <w:r>
        <w:rPr>
          <w:sz w:val="28"/>
        </w:rPr>
        <w:t>«И</w:t>
      </w:r>
      <w:r w:rsidRPr="00A0103D">
        <w:rPr>
          <w:sz w:val="28"/>
        </w:rPr>
        <w:t>зготовитель</w:t>
      </w:r>
      <w:r>
        <w:rPr>
          <w:sz w:val="28"/>
        </w:rPr>
        <w:t>»</w:t>
      </w:r>
      <w:r w:rsidRPr="00A0103D">
        <w:rPr>
          <w:sz w:val="28"/>
        </w:rPr>
        <w:t xml:space="preserve">), </w:t>
      </w:r>
      <w:r>
        <w:rPr>
          <w:sz w:val="28"/>
        </w:rPr>
        <w:t>в количестве и</w:t>
      </w:r>
      <w:r w:rsidRPr="00A0103D">
        <w:rPr>
          <w:sz w:val="28"/>
        </w:rPr>
        <w:t xml:space="preserve"> в сроки, указанные в </w:t>
      </w:r>
      <w:r>
        <w:rPr>
          <w:sz w:val="28"/>
        </w:rPr>
        <w:t>Спецификации</w:t>
      </w:r>
      <w:r w:rsidRPr="00A0103D">
        <w:rPr>
          <w:sz w:val="28"/>
        </w:rPr>
        <w:t xml:space="preserve"> (Приложение №</w:t>
      </w:r>
      <w:r>
        <w:rPr>
          <w:sz w:val="28"/>
        </w:rPr>
        <w:t xml:space="preserve"> 1</w:t>
      </w:r>
      <w:r w:rsidRPr="00A0103D">
        <w:rPr>
          <w:sz w:val="28"/>
        </w:rPr>
        <w:t xml:space="preserve"> к настоящему Договору)</w:t>
      </w:r>
      <w:r>
        <w:rPr>
          <w:sz w:val="28"/>
        </w:rPr>
        <w:t>, являющейся неотъемлемой частью  настоящего Договора</w:t>
      </w:r>
      <w:r w:rsidRPr="00A0103D">
        <w:rPr>
          <w:sz w:val="28"/>
        </w:rPr>
        <w:t>.</w:t>
      </w:r>
    </w:p>
    <w:p w14:paraId="25D6552C" w14:textId="77777777" w:rsidR="00BE5E95" w:rsidRPr="00632806" w:rsidRDefault="00BE5E95" w:rsidP="00B35F1F">
      <w:pPr>
        <w:pStyle w:val="23"/>
        <w:suppressAutoHyphens/>
        <w:spacing w:after="0" w:line="240" w:lineRule="auto"/>
        <w:ind w:left="0" w:firstLine="709"/>
        <w:jc w:val="both"/>
        <w:rPr>
          <w:sz w:val="28"/>
        </w:rPr>
      </w:pPr>
      <w:r w:rsidRPr="00A0103D">
        <w:rPr>
          <w:sz w:val="28"/>
        </w:rPr>
        <w:t>1.2.</w:t>
      </w:r>
      <w:r w:rsidRPr="00A0103D">
        <w:rPr>
          <w:sz w:val="28"/>
        </w:rPr>
        <w:tab/>
        <w:t>Поставщик гарантирует,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w:t>
      </w:r>
    </w:p>
    <w:p w14:paraId="2A8E4A95" w14:textId="77777777" w:rsidR="00BE5E95" w:rsidRPr="00A0103D" w:rsidRDefault="00BE5E95" w:rsidP="00B35F1F">
      <w:pPr>
        <w:pStyle w:val="23"/>
        <w:suppressAutoHyphens/>
        <w:spacing w:after="0" w:line="240" w:lineRule="auto"/>
        <w:ind w:left="0" w:firstLine="709"/>
        <w:jc w:val="both"/>
        <w:rPr>
          <w:b/>
          <w:sz w:val="28"/>
        </w:rPr>
      </w:pPr>
    </w:p>
    <w:p w14:paraId="2FD0088D" w14:textId="77777777" w:rsidR="00BE5E95" w:rsidRPr="00A0103D" w:rsidRDefault="00BE5E95" w:rsidP="00B35F1F">
      <w:pPr>
        <w:pStyle w:val="23"/>
        <w:suppressAutoHyphens/>
        <w:spacing w:after="0"/>
        <w:ind w:left="0"/>
        <w:jc w:val="center"/>
        <w:rPr>
          <w:b/>
          <w:sz w:val="28"/>
        </w:rPr>
      </w:pPr>
      <w:r w:rsidRPr="00A0103D">
        <w:rPr>
          <w:b/>
          <w:sz w:val="28"/>
        </w:rPr>
        <w:t>2. КОЛИЧЕСТВО И КАЧЕСТВО ТОВАРА</w:t>
      </w:r>
    </w:p>
    <w:p w14:paraId="5AE4DB91" w14:textId="77777777" w:rsidR="00BE5E95" w:rsidRPr="00A0103D" w:rsidRDefault="00BE5E95" w:rsidP="00B35F1F">
      <w:pPr>
        <w:pStyle w:val="23"/>
        <w:suppressAutoHyphens/>
        <w:spacing w:after="0" w:line="240" w:lineRule="auto"/>
        <w:ind w:left="0" w:firstLine="709"/>
        <w:jc w:val="both"/>
        <w:rPr>
          <w:sz w:val="28"/>
        </w:rPr>
      </w:pPr>
      <w:r w:rsidRPr="00A0103D">
        <w:rPr>
          <w:sz w:val="28"/>
        </w:rPr>
        <w:t>2.1.</w:t>
      </w:r>
      <w:r w:rsidRPr="00A0103D">
        <w:rPr>
          <w:sz w:val="28"/>
        </w:rPr>
        <w:tab/>
        <w:t xml:space="preserve">Общее количество Товара, поставляемого по настоящему Договору, составляет </w:t>
      </w:r>
      <w:r>
        <w:rPr>
          <w:sz w:val="28"/>
        </w:rPr>
        <w:t>_________</w:t>
      </w:r>
      <w:r w:rsidRPr="00A173C1">
        <w:rPr>
          <w:sz w:val="28"/>
        </w:rPr>
        <w:t xml:space="preserve"> (</w:t>
      </w:r>
      <w:r>
        <w:rPr>
          <w:sz w:val="28"/>
        </w:rPr>
        <w:t>_____________</w:t>
      </w:r>
      <w:r w:rsidRPr="00A173C1">
        <w:rPr>
          <w:sz w:val="28"/>
        </w:rPr>
        <w:t>)</w:t>
      </w:r>
      <w:r w:rsidRPr="00A0103D">
        <w:rPr>
          <w:sz w:val="28"/>
        </w:rPr>
        <w:t xml:space="preserve"> единиц.</w:t>
      </w:r>
    </w:p>
    <w:p w14:paraId="18C83B6B" w14:textId="77777777" w:rsidR="00BE5E95" w:rsidRDefault="00BE5E95" w:rsidP="00B35F1F">
      <w:pPr>
        <w:pStyle w:val="23"/>
        <w:suppressAutoHyphens/>
        <w:spacing w:after="0" w:line="240" w:lineRule="auto"/>
        <w:ind w:left="0" w:firstLine="709"/>
        <w:jc w:val="both"/>
        <w:rPr>
          <w:spacing w:val="-6"/>
          <w:sz w:val="28"/>
        </w:rPr>
      </w:pPr>
      <w:r w:rsidRPr="00A0103D">
        <w:rPr>
          <w:sz w:val="28"/>
        </w:rPr>
        <w:t>2.2.</w:t>
      </w:r>
      <w:r w:rsidRPr="00A0103D">
        <w:rPr>
          <w:sz w:val="28"/>
        </w:rPr>
        <w:tab/>
        <w:t xml:space="preserve">Качество и комплектность поставляемого Товара должны соответствовать указанным в настоящем Договоре техническим условиям (ТУ), предоставляемым Поставщиком на поставляемый Товар и подтверждается сертификатом соответствия на Товар и комплектующие федерального бюджетного учреждения «Регистр сертификации на федеральном железнодорожном транспорте» ФБУ «РС ФЖТ» (далее - ФБУ «РС ФЖТ») на поставляемый Товар. </w:t>
      </w:r>
      <w:r w:rsidRPr="00A0103D">
        <w:rPr>
          <w:spacing w:val="-6"/>
          <w:sz w:val="28"/>
        </w:rPr>
        <w:t>В процессе изготовления Товара представители Покупателя им</w:t>
      </w:r>
      <w:r>
        <w:rPr>
          <w:spacing w:val="-6"/>
          <w:sz w:val="28"/>
        </w:rPr>
        <w:t>еют право посещать предприятие И</w:t>
      </w:r>
      <w:r w:rsidRPr="00A0103D">
        <w:rPr>
          <w:spacing w:val="-6"/>
          <w:sz w:val="28"/>
        </w:rPr>
        <w:t>зготовителя с целью контроля за качеством изготавливаемого Товара.</w:t>
      </w:r>
    </w:p>
    <w:p w14:paraId="549C475E" w14:textId="77777777" w:rsidR="00BE5E95" w:rsidRPr="00AA6930" w:rsidRDefault="00BE5E95" w:rsidP="00B35F1F">
      <w:pPr>
        <w:pStyle w:val="23"/>
        <w:suppressAutoHyphens/>
        <w:spacing w:after="0" w:line="240" w:lineRule="auto"/>
        <w:ind w:left="0" w:firstLine="709"/>
        <w:jc w:val="both"/>
        <w:rPr>
          <w:sz w:val="28"/>
        </w:rPr>
      </w:pPr>
      <w:r w:rsidRPr="00AA6930">
        <w:rPr>
          <w:sz w:val="28"/>
        </w:rPr>
        <w:lastRenderedPageBreak/>
        <w:t>Товар укомплектован новыми, не бывшими в эксплуатации:</w:t>
      </w:r>
    </w:p>
    <w:p w14:paraId="0A6AD6A4" w14:textId="5179008A" w:rsidR="00BE5E95" w:rsidRPr="00AA6930" w:rsidRDefault="00BE5E95" w:rsidP="00B35F1F">
      <w:pPr>
        <w:pStyle w:val="23"/>
        <w:suppressAutoHyphens/>
        <w:spacing w:after="0" w:line="240" w:lineRule="auto"/>
        <w:ind w:left="0" w:firstLine="709"/>
        <w:jc w:val="both"/>
        <w:rPr>
          <w:sz w:val="28"/>
        </w:rPr>
      </w:pPr>
      <w:r>
        <w:rPr>
          <w:sz w:val="28"/>
        </w:rPr>
        <w:t>-ф</w:t>
      </w:r>
      <w:r w:rsidRPr="00A33226">
        <w:rPr>
          <w:sz w:val="28"/>
        </w:rPr>
        <w:t xml:space="preserve">итинговые упоры - должны обеспечивать удержание контейнера при ветровых нагрузках более 20 м/с </w:t>
      </w:r>
      <w:r w:rsidRPr="00B41EF6">
        <w:rPr>
          <w:i/>
          <w:sz w:val="28"/>
        </w:rPr>
        <w:t>либо иметь отверстие для увязки,</w:t>
      </w:r>
      <w:r>
        <w:rPr>
          <w:sz w:val="28"/>
        </w:rPr>
        <w:t xml:space="preserve"> изготовлены</w:t>
      </w:r>
      <w:r w:rsidR="00B35F1F">
        <w:rPr>
          <w:sz w:val="28"/>
        </w:rPr>
        <w:t xml:space="preserve"> </w:t>
      </w:r>
      <w:r w:rsidRPr="00AA6930">
        <w:rPr>
          <w:sz w:val="28"/>
        </w:rPr>
        <w:t>не ранее 2023 года изготовления;</w:t>
      </w:r>
    </w:p>
    <w:p w14:paraId="3FB8FDDC" w14:textId="77777777" w:rsidR="00BE5E95" w:rsidRPr="00AA6930" w:rsidRDefault="00BE5E95" w:rsidP="00B35F1F">
      <w:pPr>
        <w:pStyle w:val="23"/>
        <w:suppressAutoHyphens/>
        <w:spacing w:after="0" w:line="240" w:lineRule="auto"/>
        <w:ind w:left="0" w:firstLine="709"/>
        <w:jc w:val="both"/>
        <w:rPr>
          <w:sz w:val="28"/>
        </w:rPr>
      </w:pPr>
      <w:r>
        <w:rPr>
          <w:sz w:val="28"/>
        </w:rPr>
        <w:t>-</w:t>
      </w:r>
      <w:r w:rsidRPr="00AA6930">
        <w:rPr>
          <w:sz w:val="28"/>
        </w:rPr>
        <w:t>комплектами крупного вагонного литья (надрессорная балка, боковые рамы) не ранее 2023 года изготовления;</w:t>
      </w:r>
    </w:p>
    <w:p w14:paraId="36EFC82D" w14:textId="77777777" w:rsidR="00BE5E95" w:rsidRPr="00AA6930" w:rsidRDefault="00BE5E95" w:rsidP="00B35F1F">
      <w:pPr>
        <w:pStyle w:val="23"/>
        <w:suppressAutoHyphens/>
        <w:spacing w:after="0" w:line="240" w:lineRule="auto"/>
        <w:ind w:left="0" w:firstLine="709"/>
        <w:jc w:val="both"/>
        <w:rPr>
          <w:sz w:val="28"/>
        </w:rPr>
      </w:pPr>
      <w:r>
        <w:rPr>
          <w:sz w:val="28"/>
        </w:rPr>
        <w:t>-</w:t>
      </w:r>
      <w:r w:rsidRPr="00AA6930">
        <w:rPr>
          <w:sz w:val="28"/>
        </w:rPr>
        <w:t xml:space="preserve">комплектами среднего вагонного литья (автосцепка, поглощающий аппарат пружинно фрикционного типа класса </w:t>
      </w:r>
      <w:r>
        <w:rPr>
          <w:sz w:val="28"/>
        </w:rPr>
        <w:t xml:space="preserve">Т1, </w:t>
      </w:r>
      <w:r w:rsidRPr="00AA6930">
        <w:rPr>
          <w:sz w:val="28"/>
        </w:rPr>
        <w:t>Т2) не ранее 2023 года изготовления.</w:t>
      </w:r>
    </w:p>
    <w:p w14:paraId="27DF255D" w14:textId="77777777" w:rsidR="00BE5E95" w:rsidRPr="00AA6930" w:rsidRDefault="00BE5E95" w:rsidP="00B35F1F">
      <w:pPr>
        <w:pStyle w:val="23"/>
        <w:suppressAutoHyphens/>
        <w:spacing w:after="0" w:line="240" w:lineRule="auto"/>
        <w:ind w:left="0" w:firstLine="709"/>
        <w:jc w:val="both"/>
        <w:rPr>
          <w:sz w:val="28"/>
        </w:rPr>
      </w:pPr>
      <w:r>
        <w:rPr>
          <w:sz w:val="28"/>
        </w:rPr>
        <w:t>-</w:t>
      </w:r>
      <w:r w:rsidRPr="00AA6930">
        <w:rPr>
          <w:sz w:val="28"/>
        </w:rPr>
        <w:t>комплектация вагона колесными парами, должна обеспечивать межремонтный срок до следующего среднего ремонта колесных пар 6 лет, срок среднего ремонта, проведённого заводом изготовителем на момент подписания АПП не должен превышать 30 календарных дней.</w:t>
      </w:r>
    </w:p>
    <w:p w14:paraId="36A93169" w14:textId="77777777" w:rsidR="00BE5E95" w:rsidRPr="00AA6930" w:rsidRDefault="00BE5E95" w:rsidP="00B35F1F">
      <w:pPr>
        <w:pStyle w:val="23"/>
        <w:suppressAutoHyphens/>
        <w:spacing w:after="0" w:line="240" w:lineRule="auto"/>
        <w:ind w:left="0" w:firstLine="709"/>
        <w:jc w:val="both"/>
        <w:rPr>
          <w:sz w:val="28"/>
        </w:rPr>
      </w:pPr>
      <w:r w:rsidRPr="00AA6930">
        <w:rPr>
          <w:sz w:val="28"/>
        </w:rPr>
        <w:t>Товар должен соответствовать техническому облику Приложение № 7.</w:t>
      </w:r>
    </w:p>
    <w:p w14:paraId="13D94DB5" w14:textId="77777777" w:rsidR="00BE5E95" w:rsidRDefault="00BE5E95" w:rsidP="00B35F1F">
      <w:pPr>
        <w:pStyle w:val="210"/>
        <w:spacing w:after="0" w:line="240" w:lineRule="auto"/>
        <w:ind w:firstLine="709"/>
        <w:jc w:val="both"/>
        <w:rPr>
          <w:sz w:val="28"/>
          <w:szCs w:val="28"/>
        </w:rPr>
      </w:pPr>
      <w:r w:rsidRPr="00B909F2">
        <w:rPr>
          <w:sz w:val="28"/>
          <w:szCs w:val="28"/>
        </w:rPr>
        <w:t>2.3. Гарантийный срок на Товар</w:t>
      </w:r>
      <w:r w:rsidRPr="00E60523">
        <w:rPr>
          <w:sz w:val="28"/>
          <w:szCs w:val="28"/>
        </w:rPr>
        <w:t xml:space="preserve"> </w:t>
      </w:r>
      <w:r w:rsidRPr="00B909F2">
        <w:rPr>
          <w:sz w:val="28"/>
          <w:szCs w:val="28"/>
        </w:rPr>
        <w:t xml:space="preserve">составляет </w:t>
      </w:r>
      <w:r>
        <w:rPr>
          <w:sz w:val="28"/>
          <w:szCs w:val="28"/>
        </w:rPr>
        <w:t>36</w:t>
      </w:r>
      <w:r w:rsidRPr="0079608F">
        <w:rPr>
          <w:sz w:val="28"/>
          <w:szCs w:val="28"/>
        </w:rPr>
        <w:t xml:space="preserve"> (</w:t>
      </w:r>
      <w:r>
        <w:rPr>
          <w:sz w:val="28"/>
          <w:szCs w:val="28"/>
        </w:rPr>
        <w:t>тридцать шесть</w:t>
      </w:r>
      <w:r w:rsidRPr="0079608F">
        <w:rPr>
          <w:sz w:val="28"/>
          <w:szCs w:val="28"/>
        </w:rPr>
        <w:t>)</w:t>
      </w:r>
      <w:r w:rsidRPr="00B909F2">
        <w:rPr>
          <w:sz w:val="28"/>
          <w:szCs w:val="28"/>
        </w:rPr>
        <w:t xml:space="preserve"> месяцев с даты подписания </w:t>
      </w:r>
      <w:r>
        <w:rPr>
          <w:sz w:val="28"/>
          <w:szCs w:val="28"/>
        </w:rPr>
        <w:t>Сторонами А</w:t>
      </w:r>
      <w:r w:rsidRPr="00B909F2">
        <w:rPr>
          <w:sz w:val="28"/>
          <w:szCs w:val="28"/>
        </w:rPr>
        <w:t>кта приема-передачи Товара</w:t>
      </w:r>
      <w:r>
        <w:rPr>
          <w:sz w:val="28"/>
          <w:szCs w:val="28"/>
        </w:rPr>
        <w:t xml:space="preserve"> (далее – «Акт приема-передачи»)</w:t>
      </w:r>
      <w:r w:rsidRPr="009867BC">
        <w:rPr>
          <w:sz w:val="28"/>
          <w:szCs w:val="28"/>
        </w:rPr>
        <w:t>, при условии соблюдения Покупателем правил эксплуатации Товара в соответствии с прилагаемым к поставляемому Товару руководством по эксплуатации</w:t>
      </w:r>
      <w:r>
        <w:rPr>
          <w:sz w:val="28"/>
          <w:szCs w:val="28"/>
        </w:rPr>
        <w:t xml:space="preserve"> и распространяется на все неисправности за исключением кодов повреждений, если виновником повреждения не явился Поставщик. </w:t>
      </w:r>
    </w:p>
    <w:p w14:paraId="1286D3F3" w14:textId="77777777" w:rsidR="00BE5E95" w:rsidRPr="00292138" w:rsidRDefault="00BE5E95" w:rsidP="00B35F1F">
      <w:pPr>
        <w:tabs>
          <w:tab w:val="left" w:pos="709"/>
          <w:tab w:val="left" w:pos="851"/>
          <w:tab w:val="left" w:pos="993"/>
          <w:tab w:val="left" w:pos="1134"/>
          <w:tab w:val="left" w:pos="1276"/>
          <w:tab w:val="left" w:pos="1843"/>
        </w:tabs>
        <w:jc w:val="both"/>
        <w:rPr>
          <w:rFonts w:eastAsia="MS Mincho"/>
          <w:sz w:val="28"/>
        </w:rPr>
      </w:pPr>
      <w:r w:rsidRPr="00E00A2B">
        <w:rPr>
          <w:sz w:val="28"/>
          <w:szCs w:val="28"/>
        </w:rPr>
        <w:t xml:space="preserve">Гарантийный срок на боковые рамы, надрессорные балки составляет </w:t>
      </w:r>
      <w:r>
        <w:rPr>
          <w:sz w:val="28"/>
          <w:szCs w:val="28"/>
        </w:rPr>
        <w:t>60</w:t>
      </w:r>
      <w:r w:rsidRPr="0079608F">
        <w:rPr>
          <w:sz w:val="28"/>
          <w:szCs w:val="28"/>
        </w:rPr>
        <w:t xml:space="preserve"> (</w:t>
      </w:r>
      <w:r>
        <w:rPr>
          <w:sz w:val="28"/>
          <w:szCs w:val="28"/>
        </w:rPr>
        <w:t>шестьдесят</w:t>
      </w:r>
      <w:r w:rsidRPr="0079608F">
        <w:rPr>
          <w:sz w:val="28"/>
          <w:szCs w:val="28"/>
        </w:rPr>
        <w:t>)</w:t>
      </w:r>
      <w:r w:rsidRPr="00E00A2B">
        <w:rPr>
          <w:sz w:val="28"/>
          <w:szCs w:val="28"/>
        </w:rPr>
        <w:t xml:space="preserve"> месяцев с даты подписания </w:t>
      </w:r>
      <w:r>
        <w:rPr>
          <w:sz w:val="28"/>
          <w:szCs w:val="28"/>
        </w:rPr>
        <w:t>С</w:t>
      </w:r>
      <w:r w:rsidRPr="00E00A2B">
        <w:rPr>
          <w:sz w:val="28"/>
          <w:szCs w:val="28"/>
        </w:rPr>
        <w:t>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r>
        <w:rPr>
          <w:sz w:val="28"/>
          <w:szCs w:val="28"/>
        </w:rPr>
        <w:t xml:space="preserve">, </w:t>
      </w:r>
      <w:r>
        <w:rPr>
          <w:rFonts w:eastAsia="MS Mincho"/>
          <w:sz w:val="28"/>
        </w:rPr>
        <w:t>и 32 года по химическому составу.</w:t>
      </w:r>
    </w:p>
    <w:p w14:paraId="597DD7C9" w14:textId="77777777" w:rsidR="00BE5E95" w:rsidRDefault="00BE5E95" w:rsidP="00B35F1F">
      <w:pPr>
        <w:tabs>
          <w:tab w:val="left" w:pos="709"/>
          <w:tab w:val="left" w:pos="851"/>
          <w:tab w:val="left" w:pos="993"/>
          <w:tab w:val="left" w:pos="1134"/>
          <w:tab w:val="left" w:pos="1276"/>
          <w:tab w:val="left" w:pos="1843"/>
        </w:tabs>
        <w:jc w:val="both"/>
        <w:rPr>
          <w:rFonts w:eastAsia="MS Mincho"/>
          <w:sz w:val="28"/>
        </w:rPr>
      </w:pPr>
      <w:r>
        <w:rPr>
          <w:rFonts w:eastAsia="MS Mincho"/>
          <w:sz w:val="28"/>
        </w:rPr>
        <w:tab/>
        <w:t xml:space="preserve">Гарантийный срок на раму вагона составляет ___ лет </w:t>
      </w:r>
      <w:r w:rsidRPr="00B41EF6">
        <w:rPr>
          <w:rFonts w:eastAsia="MS Mincho"/>
          <w:i/>
          <w:sz w:val="28"/>
        </w:rPr>
        <w:t>(не менее 16 лет)</w:t>
      </w:r>
      <w:r>
        <w:rPr>
          <w:rFonts w:eastAsia="MS Mincho"/>
          <w:sz w:val="28"/>
        </w:rPr>
        <w:t xml:space="preserve">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4BCC10F0" w14:textId="77777777" w:rsidR="00BE5E95" w:rsidRDefault="00BE5E95" w:rsidP="00B35F1F">
      <w:pPr>
        <w:tabs>
          <w:tab w:val="left" w:pos="709"/>
          <w:tab w:val="left" w:pos="851"/>
          <w:tab w:val="left" w:pos="993"/>
          <w:tab w:val="left" w:pos="1134"/>
          <w:tab w:val="left" w:pos="1276"/>
          <w:tab w:val="left" w:pos="1843"/>
        </w:tabs>
        <w:jc w:val="both"/>
        <w:rPr>
          <w:rFonts w:eastAsia="MS Mincho"/>
          <w:sz w:val="28"/>
        </w:rPr>
      </w:pPr>
      <w:r>
        <w:rPr>
          <w:rFonts w:eastAsia="MS Mincho"/>
          <w:sz w:val="28"/>
        </w:rPr>
        <w:tab/>
      </w:r>
      <w:r>
        <w:rPr>
          <w:rFonts w:eastAsia="MS Mincho"/>
          <w:sz w:val="28"/>
        </w:rPr>
        <w:tab/>
        <w:t xml:space="preserve">Гарантийный срок на поглощающие аппараты составляет ___ лет </w:t>
      </w:r>
      <w:r w:rsidRPr="00B41EF6">
        <w:rPr>
          <w:rFonts w:eastAsia="MS Mincho"/>
          <w:i/>
          <w:sz w:val="28"/>
        </w:rPr>
        <w:t>(не менее 8 лет)</w:t>
      </w:r>
      <w:r>
        <w:rPr>
          <w:rFonts w:eastAsia="MS Mincho"/>
          <w:sz w:val="28"/>
        </w:rPr>
        <w:t xml:space="preserve">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 </w:t>
      </w:r>
    </w:p>
    <w:p w14:paraId="6EB295A3" w14:textId="77777777" w:rsidR="00BE5E95" w:rsidRPr="00292138" w:rsidRDefault="00BE5E95" w:rsidP="00B35F1F">
      <w:pPr>
        <w:tabs>
          <w:tab w:val="left" w:pos="709"/>
          <w:tab w:val="left" w:pos="851"/>
          <w:tab w:val="left" w:pos="993"/>
          <w:tab w:val="left" w:pos="1134"/>
          <w:tab w:val="left" w:pos="1276"/>
          <w:tab w:val="left" w:pos="1843"/>
        </w:tabs>
        <w:jc w:val="both"/>
        <w:rPr>
          <w:rFonts w:eastAsia="MS Mincho"/>
          <w:sz w:val="28"/>
        </w:rPr>
      </w:pPr>
      <w:r>
        <w:rPr>
          <w:rFonts w:eastAsia="MS Mincho"/>
          <w:sz w:val="28"/>
        </w:rPr>
        <w:tab/>
        <w:t>Поставщик передает Покупателю паспорта на установленные поглощающие аппараты, а также их номерной реестр с привязкой к номеру вагона.</w:t>
      </w:r>
    </w:p>
    <w:p w14:paraId="54236EDF" w14:textId="77777777" w:rsidR="00BE5E95" w:rsidRDefault="00BE5E95" w:rsidP="00B35F1F">
      <w:pPr>
        <w:tabs>
          <w:tab w:val="left" w:pos="709"/>
          <w:tab w:val="left" w:pos="851"/>
          <w:tab w:val="left" w:pos="993"/>
          <w:tab w:val="left" w:pos="1134"/>
          <w:tab w:val="left" w:pos="1276"/>
          <w:tab w:val="left" w:pos="1843"/>
        </w:tabs>
        <w:jc w:val="both"/>
        <w:rPr>
          <w:rFonts w:eastAsia="MS Mincho"/>
          <w:sz w:val="28"/>
        </w:rPr>
      </w:pPr>
      <w:r>
        <w:rPr>
          <w:rFonts w:eastAsia="MS Mincho"/>
          <w:sz w:val="28"/>
        </w:rPr>
        <w:tab/>
        <w:t>Гарантийный срок на колесные пары в части ремонта должен составлять не менее чем до следующего среднего ремонта, в части качества формирования колесной пары не менее чем до следующего формирования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6E614723" w14:textId="77777777" w:rsidR="00BE5E95" w:rsidRPr="008C3F9A" w:rsidRDefault="00BE5E95" w:rsidP="00B35F1F">
      <w:pPr>
        <w:tabs>
          <w:tab w:val="left" w:pos="709"/>
          <w:tab w:val="left" w:pos="851"/>
          <w:tab w:val="left" w:pos="993"/>
          <w:tab w:val="left" w:pos="1134"/>
          <w:tab w:val="left" w:pos="1276"/>
          <w:tab w:val="left" w:pos="1843"/>
        </w:tabs>
        <w:jc w:val="both"/>
        <w:rPr>
          <w:rFonts w:eastAsia="MS Mincho"/>
          <w:sz w:val="28"/>
        </w:rPr>
      </w:pPr>
      <w:r>
        <w:rPr>
          <w:rFonts w:eastAsia="MS Mincho"/>
          <w:sz w:val="28"/>
        </w:rPr>
        <w:lastRenderedPageBreak/>
        <w:tab/>
      </w:r>
      <w:bookmarkStart w:id="22" w:name="_Hlk132101974"/>
      <w:r>
        <w:rPr>
          <w:rFonts w:eastAsia="MS Mincho"/>
          <w:sz w:val="28"/>
        </w:rPr>
        <w:t>Гарантийный срок на ось колесной пары составляет 15 лет,</w:t>
      </w:r>
      <w:r w:rsidRPr="00DB62F3">
        <w:rPr>
          <w:rFonts w:eastAsia="MS Mincho"/>
          <w:sz w:val="28"/>
        </w:rPr>
        <w:t xml:space="preserve"> </w:t>
      </w:r>
      <w:r>
        <w:rPr>
          <w:rFonts w:eastAsia="MS Mincho"/>
          <w:sz w:val="28"/>
        </w:rPr>
        <w:t>при условии соблюдения покупателем правил эксплуатации Товара в соответствии с прилагаемым к поставляемому Товару руководством по эксплуатации.</w:t>
      </w:r>
      <w:bookmarkEnd w:id="22"/>
    </w:p>
    <w:p w14:paraId="24F2F9A9" w14:textId="77777777" w:rsidR="00BE5E95" w:rsidRDefault="00BE5E95" w:rsidP="00B35F1F">
      <w:pPr>
        <w:tabs>
          <w:tab w:val="left" w:pos="709"/>
          <w:tab w:val="left" w:pos="851"/>
          <w:tab w:val="left" w:pos="993"/>
          <w:tab w:val="left" w:pos="1134"/>
          <w:tab w:val="left" w:pos="1276"/>
          <w:tab w:val="left" w:pos="1843"/>
        </w:tabs>
        <w:ind w:firstLine="709"/>
        <w:jc w:val="both"/>
        <w:rPr>
          <w:sz w:val="28"/>
          <w:szCs w:val="28"/>
        </w:rPr>
      </w:pPr>
      <w:r w:rsidRPr="00E00A2B">
        <w:rPr>
          <w:sz w:val="28"/>
          <w:szCs w:val="28"/>
        </w:rPr>
        <w:t xml:space="preserve">Гарантийный срок </w:t>
      </w:r>
      <w:r>
        <w:rPr>
          <w:sz w:val="28"/>
          <w:szCs w:val="28"/>
        </w:rPr>
        <w:t>по защитным свойствам</w:t>
      </w:r>
      <w:r w:rsidRPr="00E00A2B">
        <w:rPr>
          <w:sz w:val="28"/>
          <w:szCs w:val="28"/>
        </w:rPr>
        <w:t xml:space="preserve"> лакокрасочно</w:t>
      </w:r>
      <w:r>
        <w:rPr>
          <w:sz w:val="28"/>
          <w:szCs w:val="28"/>
        </w:rPr>
        <w:t>го</w:t>
      </w:r>
      <w:r w:rsidRPr="00E00A2B">
        <w:rPr>
          <w:sz w:val="28"/>
          <w:szCs w:val="28"/>
        </w:rPr>
        <w:t xml:space="preserve"> покрыти</w:t>
      </w:r>
      <w:r>
        <w:rPr>
          <w:sz w:val="28"/>
          <w:szCs w:val="28"/>
        </w:rPr>
        <w:t>я</w:t>
      </w:r>
      <w:r w:rsidRPr="00E00A2B">
        <w:rPr>
          <w:sz w:val="28"/>
          <w:szCs w:val="28"/>
        </w:rPr>
        <w:t xml:space="preserve"> рамы </w:t>
      </w:r>
      <w:r>
        <w:rPr>
          <w:sz w:val="28"/>
          <w:szCs w:val="28"/>
        </w:rPr>
        <w:t>вагона</w:t>
      </w:r>
      <w:r w:rsidRPr="00E00A2B">
        <w:rPr>
          <w:sz w:val="28"/>
          <w:szCs w:val="28"/>
        </w:rPr>
        <w:t xml:space="preserve"> </w:t>
      </w:r>
      <w:r>
        <w:rPr>
          <w:sz w:val="28"/>
          <w:szCs w:val="28"/>
        </w:rPr>
        <w:t xml:space="preserve">по ГОСТ </w:t>
      </w:r>
      <w:r w:rsidRPr="00E00A2B">
        <w:rPr>
          <w:sz w:val="28"/>
          <w:szCs w:val="28"/>
        </w:rPr>
        <w:t>7409-20</w:t>
      </w:r>
      <w:r>
        <w:rPr>
          <w:sz w:val="28"/>
          <w:szCs w:val="28"/>
        </w:rPr>
        <w:t xml:space="preserve">18 </w:t>
      </w:r>
      <w:r w:rsidRPr="00E00A2B">
        <w:rPr>
          <w:sz w:val="28"/>
          <w:szCs w:val="28"/>
        </w:rPr>
        <w:t xml:space="preserve">составляет </w:t>
      </w:r>
      <w:r>
        <w:rPr>
          <w:sz w:val="28"/>
          <w:szCs w:val="28"/>
        </w:rPr>
        <w:t>72</w:t>
      </w:r>
      <w:r w:rsidRPr="0079608F">
        <w:rPr>
          <w:sz w:val="28"/>
          <w:szCs w:val="28"/>
        </w:rPr>
        <w:t xml:space="preserve"> (</w:t>
      </w:r>
      <w:r>
        <w:rPr>
          <w:sz w:val="28"/>
          <w:szCs w:val="28"/>
        </w:rPr>
        <w:t>семьдесят два</w:t>
      </w:r>
      <w:r w:rsidRPr="0079608F">
        <w:rPr>
          <w:sz w:val="28"/>
          <w:szCs w:val="28"/>
        </w:rPr>
        <w:t>)</w:t>
      </w:r>
      <w:r w:rsidRPr="00E00A2B">
        <w:rPr>
          <w:sz w:val="28"/>
          <w:szCs w:val="28"/>
        </w:rPr>
        <w:t xml:space="preserve"> месяц</w:t>
      </w:r>
      <w:r>
        <w:rPr>
          <w:sz w:val="28"/>
          <w:szCs w:val="28"/>
        </w:rPr>
        <w:t>а</w:t>
      </w:r>
      <w:r w:rsidRPr="00E00A2B">
        <w:rPr>
          <w:sz w:val="28"/>
          <w:szCs w:val="28"/>
        </w:rPr>
        <w:t xml:space="preserve"> с даты подписания</w:t>
      </w:r>
      <w:r>
        <w:rPr>
          <w:sz w:val="28"/>
          <w:szCs w:val="28"/>
        </w:rPr>
        <w:t>. Сторонами Акта приема-передачи Т</w:t>
      </w:r>
      <w:r w:rsidRPr="00E00A2B">
        <w:rPr>
          <w:sz w:val="28"/>
          <w:szCs w:val="28"/>
        </w:rPr>
        <w:t xml:space="preserve">овара, при условии соблюдения </w:t>
      </w:r>
      <w:r>
        <w:rPr>
          <w:sz w:val="28"/>
          <w:szCs w:val="28"/>
        </w:rPr>
        <w:t xml:space="preserve">Покупателем </w:t>
      </w:r>
      <w:r w:rsidRPr="00E00A2B">
        <w:rPr>
          <w:sz w:val="28"/>
          <w:szCs w:val="28"/>
        </w:rPr>
        <w:t xml:space="preserve">правил эксплуатации </w:t>
      </w:r>
      <w:r>
        <w:rPr>
          <w:sz w:val="28"/>
          <w:szCs w:val="28"/>
        </w:rPr>
        <w:t>Т</w:t>
      </w:r>
      <w:r w:rsidRPr="00E00A2B">
        <w:rPr>
          <w:sz w:val="28"/>
          <w:szCs w:val="28"/>
        </w:rPr>
        <w:t xml:space="preserve">овара в соответствии с прилагаемым к поставляемому Товару руководством по эксплуатации.  </w:t>
      </w:r>
    </w:p>
    <w:p w14:paraId="18608A42" w14:textId="77777777" w:rsidR="00BE5E95" w:rsidRDefault="00BE5E95" w:rsidP="00B35F1F">
      <w:pPr>
        <w:tabs>
          <w:tab w:val="left" w:pos="709"/>
          <w:tab w:val="left" w:pos="851"/>
          <w:tab w:val="left" w:pos="993"/>
          <w:tab w:val="left" w:pos="1134"/>
          <w:tab w:val="left" w:pos="1276"/>
          <w:tab w:val="left" w:pos="1843"/>
        </w:tabs>
        <w:ind w:firstLine="709"/>
        <w:jc w:val="both"/>
        <w:rPr>
          <w:sz w:val="28"/>
          <w:szCs w:val="28"/>
        </w:rPr>
      </w:pPr>
      <w:r>
        <w:rPr>
          <w:sz w:val="28"/>
          <w:szCs w:val="28"/>
        </w:rPr>
        <w:t xml:space="preserve">Перечень </w:t>
      </w:r>
      <w:r w:rsidRPr="00E00A2B">
        <w:rPr>
          <w:sz w:val="28"/>
          <w:szCs w:val="28"/>
        </w:rPr>
        <w:t>неисправност</w:t>
      </w:r>
      <w:r>
        <w:rPr>
          <w:sz w:val="28"/>
          <w:szCs w:val="28"/>
        </w:rPr>
        <w:t>ей</w:t>
      </w:r>
      <w:r w:rsidRPr="00E00A2B">
        <w:rPr>
          <w:sz w:val="28"/>
          <w:szCs w:val="28"/>
        </w:rPr>
        <w:t xml:space="preserve"> и дефект</w:t>
      </w:r>
      <w:r>
        <w:rPr>
          <w:sz w:val="28"/>
          <w:szCs w:val="28"/>
        </w:rPr>
        <w:t>ов</w:t>
      </w:r>
      <w:r w:rsidRPr="00E00A2B">
        <w:rPr>
          <w:sz w:val="28"/>
          <w:szCs w:val="28"/>
        </w:rPr>
        <w:t xml:space="preserve"> определен классификатором «Основные неисправности грузовых вагонов» (КЖА 2005 05), далее – </w:t>
      </w:r>
      <w:r>
        <w:rPr>
          <w:sz w:val="28"/>
          <w:szCs w:val="28"/>
        </w:rPr>
        <w:t>«</w:t>
      </w:r>
      <w:r w:rsidRPr="00E00A2B">
        <w:rPr>
          <w:sz w:val="28"/>
          <w:szCs w:val="28"/>
        </w:rPr>
        <w:t>Классификатор</w:t>
      </w:r>
      <w:r>
        <w:rPr>
          <w:sz w:val="28"/>
          <w:szCs w:val="28"/>
        </w:rPr>
        <w:t>», утвержденны</w:t>
      </w:r>
      <w:r w:rsidRPr="00E00A2B">
        <w:rPr>
          <w:sz w:val="28"/>
          <w:szCs w:val="28"/>
        </w:rPr>
        <w:t>м Комиссией Совета по железнодорожному транспорту полномочных специалистов вагонного хозяйства железнодорожных администраций (протокол от 23-25 марта 2004г.</w:t>
      </w:r>
      <w:r>
        <w:rPr>
          <w:sz w:val="28"/>
          <w:szCs w:val="28"/>
        </w:rPr>
        <w:t>)</w:t>
      </w:r>
      <w:r w:rsidRPr="00E00A2B">
        <w:rPr>
          <w:sz w:val="28"/>
          <w:szCs w:val="28"/>
        </w:rPr>
        <w:t>, Комиссией специалистов по информатизации железнодорожного транспорта (с изменениями, утвержденными Комиссией Совета по железнодорожному транспорту от 22-24 августа 2006г.).</w:t>
      </w:r>
    </w:p>
    <w:p w14:paraId="4AA4D2DA" w14:textId="77777777" w:rsidR="00BE5E95" w:rsidRDefault="00BE5E95" w:rsidP="00B35F1F">
      <w:pPr>
        <w:ind w:firstLine="708"/>
        <w:jc w:val="both"/>
        <w:rPr>
          <w:sz w:val="28"/>
          <w:szCs w:val="28"/>
        </w:rPr>
      </w:pPr>
      <w:r w:rsidRPr="00E00A2B">
        <w:rPr>
          <w:sz w:val="28"/>
          <w:szCs w:val="28"/>
        </w:rPr>
        <w:t xml:space="preserve">Расследование </w:t>
      </w:r>
      <w:r>
        <w:rPr>
          <w:sz w:val="28"/>
          <w:szCs w:val="28"/>
        </w:rPr>
        <w:t xml:space="preserve">причин возникновения неисправностей и дефектов и ведение рекламационной работы осуществляется в соответствии с </w:t>
      </w:r>
      <w:r w:rsidRPr="00E00A2B">
        <w:rPr>
          <w:sz w:val="28"/>
          <w:szCs w:val="28"/>
        </w:rPr>
        <w:t>Регламентом расследования причин отцепки грузового вагона и ведения рекл</w:t>
      </w:r>
      <w:r>
        <w:rPr>
          <w:sz w:val="28"/>
          <w:szCs w:val="28"/>
        </w:rPr>
        <w:t>амационной работы, утвержденным</w:t>
      </w:r>
      <w:r w:rsidRPr="00E00A2B">
        <w:rPr>
          <w:sz w:val="28"/>
          <w:szCs w:val="28"/>
        </w:rPr>
        <w:t xml:space="preserve"> президентом НП "ОПЖТ" В.А. Гапановичем от 26.07.2016г. или иным другим документом, принятым взамен данного регламента на момент отцепки. </w:t>
      </w:r>
    </w:p>
    <w:p w14:paraId="3039DCF9" w14:textId="77777777" w:rsidR="00BE5E95" w:rsidRDefault="00BE5E95" w:rsidP="00B35F1F">
      <w:pPr>
        <w:ind w:firstLine="708"/>
        <w:jc w:val="both"/>
        <w:rPr>
          <w:sz w:val="28"/>
          <w:szCs w:val="28"/>
        </w:rPr>
      </w:pPr>
      <w:r>
        <w:rPr>
          <w:sz w:val="28"/>
          <w:szCs w:val="28"/>
        </w:rPr>
        <w:t xml:space="preserve">По отцепкам за территорией Российской Федерации, а также эксплуатационных отцепок, расследование не производится, претензии направляются без приложения рекламационных документов. Основанием для отнесения по виновности и ответственности завода изготовителя является отцепка вагона как в ТР-2, так и в ТР-1. </w:t>
      </w:r>
    </w:p>
    <w:p w14:paraId="66EA947D" w14:textId="77777777" w:rsidR="00BE5E95" w:rsidRPr="00254469" w:rsidRDefault="00BE5E95" w:rsidP="00B35F1F">
      <w:pPr>
        <w:tabs>
          <w:tab w:val="left" w:pos="709"/>
          <w:tab w:val="left" w:pos="851"/>
          <w:tab w:val="left" w:pos="993"/>
          <w:tab w:val="left" w:pos="1134"/>
          <w:tab w:val="left" w:pos="1276"/>
          <w:tab w:val="left" w:pos="1843"/>
        </w:tabs>
        <w:jc w:val="both"/>
        <w:rPr>
          <w:sz w:val="28"/>
          <w:szCs w:val="28"/>
        </w:rPr>
      </w:pPr>
      <w:r>
        <w:rPr>
          <w:sz w:val="28"/>
          <w:szCs w:val="28"/>
        </w:rPr>
        <w:tab/>
      </w:r>
      <w:r w:rsidRPr="003C0982">
        <w:rPr>
          <w:sz w:val="28"/>
          <w:szCs w:val="28"/>
        </w:rPr>
        <w:t xml:space="preserve">2.4. Если в течение гарантийного срока Товар или его отдельные части (узлы) станут непригодными для дальнейшего использования, Покупатель </w:t>
      </w:r>
      <w:r>
        <w:rPr>
          <w:sz w:val="28"/>
          <w:szCs w:val="28"/>
        </w:rPr>
        <w:t>производит ремонт</w:t>
      </w:r>
      <w:r w:rsidRPr="00254469">
        <w:rPr>
          <w:sz w:val="28"/>
          <w:szCs w:val="28"/>
        </w:rPr>
        <w:t xml:space="preserve"> за  свой счет, включая замену непригодных для использования частей (узлов) Товара. Срок гарантии на Товар продлевается на время вынужденного прекращения его эксплуатации и ремонта.</w:t>
      </w:r>
    </w:p>
    <w:p w14:paraId="504F6EAE" w14:textId="77777777" w:rsidR="00BE5E95" w:rsidRDefault="00BE5E95" w:rsidP="00B35F1F">
      <w:pPr>
        <w:ind w:firstLine="708"/>
        <w:jc w:val="both"/>
        <w:rPr>
          <w:sz w:val="28"/>
          <w:szCs w:val="28"/>
        </w:rPr>
      </w:pPr>
      <w:r w:rsidRPr="00254469">
        <w:rPr>
          <w:sz w:val="28"/>
          <w:szCs w:val="28"/>
        </w:rPr>
        <w:t xml:space="preserve">Поставщик обязан в срок не позднее 10 (десяти)  рабочих дней с даты </w:t>
      </w:r>
      <w:r>
        <w:rPr>
          <w:sz w:val="28"/>
          <w:szCs w:val="28"/>
        </w:rPr>
        <w:t>поступления</w:t>
      </w:r>
      <w:r w:rsidRPr="00254469">
        <w:rPr>
          <w:sz w:val="28"/>
          <w:szCs w:val="28"/>
        </w:rPr>
        <w:t xml:space="preserve"> </w:t>
      </w:r>
      <w:r>
        <w:rPr>
          <w:sz w:val="28"/>
          <w:szCs w:val="28"/>
        </w:rPr>
        <w:t>претензии</w:t>
      </w:r>
      <w:r w:rsidRPr="00254469">
        <w:rPr>
          <w:sz w:val="28"/>
          <w:szCs w:val="28"/>
        </w:rPr>
        <w:t xml:space="preserve"> Покупателя возместить расходы Покупателя по устранению неисправностей и  дефектов  на основании документов, подтверждающих произведенные расходы, а именно копий </w:t>
      </w:r>
      <w:r>
        <w:rPr>
          <w:sz w:val="28"/>
          <w:szCs w:val="28"/>
        </w:rPr>
        <w:t xml:space="preserve">следующих документов: </w:t>
      </w:r>
      <w:r w:rsidRPr="00254469">
        <w:rPr>
          <w:sz w:val="28"/>
          <w:szCs w:val="28"/>
        </w:rPr>
        <w:t>уведомлений форм ВУ-22</w:t>
      </w:r>
      <w:r>
        <w:rPr>
          <w:sz w:val="28"/>
          <w:szCs w:val="28"/>
        </w:rPr>
        <w:t xml:space="preserve"> (при ее составлении)</w:t>
      </w:r>
      <w:r w:rsidRPr="00254469">
        <w:rPr>
          <w:sz w:val="28"/>
          <w:szCs w:val="28"/>
        </w:rPr>
        <w:t>, ВУ-23, ВУ-36,</w:t>
      </w:r>
      <w:r>
        <w:rPr>
          <w:sz w:val="28"/>
          <w:szCs w:val="28"/>
        </w:rPr>
        <w:t xml:space="preserve"> Акта рекламации формы ВУ-41М (за исключением отцепок за пределами Российской Федерации), </w:t>
      </w:r>
      <w:r w:rsidRPr="00254469">
        <w:rPr>
          <w:sz w:val="28"/>
          <w:szCs w:val="28"/>
        </w:rPr>
        <w:t>Акта выполненных работ и счета-фактуры организации, осуществляющей ремонтные работы по устранению выявленных дефектов, заверенных печатью Покупателя, а также транспортные расходы Покупателя на ремонт Товара</w:t>
      </w:r>
      <w:r>
        <w:rPr>
          <w:sz w:val="28"/>
          <w:szCs w:val="28"/>
        </w:rPr>
        <w:t>, оформление документов, и прочие расходы связанные с устранением неисправности.</w:t>
      </w:r>
    </w:p>
    <w:p w14:paraId="1255D8F0" w14:textId="77777777" w:rsidR="00BE5E95" w:rsidRPr="005F7CF5" w:rsidRDefault="00BE5E95" w:rsidP="00B35F1F">
      <w:pPr>
        <w:jc w:val="both"/>
        <w:rPr>
          <w:sz w:val="28"/>
          <w:szCs w:val="28"/>
        </w:rPr>
      </w:pPr>
      <w:r>
        <w:rPr>
          <w:sz w:val="28"/>
          <w:szCs w:val="28"/>
        </w:rPr>
        <w:lastRenderedPageBreak/>
        <w:t xml:space="preserve">Поставщик возмещает Покупателю потери от простоя вагонов по устранению неисправности в размере 1850 рублей за каждые полные сутки простоя, но не более чем 15 суток. </w:t>
      </w:r>
    </w:p>
    <w:p w14:paraId="02702CDC" w14:textId="77777777" w:rsidR="00BE5E95" w:rsidRPr="00E00A2B" w:rsidRDefault="00BE5E95" w:rsidP="00B35F1F">
      <w:pPr>
        <w:ind w:firstLine="708"/>
        <w:jc w:val="both"/>
        <w:rPr>
          <w:sz w:val="28"/>
          <w:szCs w:val="28"/>
        </w:rPr>
      </w:pPr>
    </w:p>
    <w:p w14:paraId="247593D8" w14:textId="77777777" w:rsidR="00BE5E95" w:rsidRPr="00A0103D" w:rsidRDefault="00BE5E95" w:rsidP="00B35F1F">
      <w:pPr>
        <w:pStyle w:val="23"/>
        <w:suppressAutoHyphens/>
        <w:spacing w:after="0"/>
        <w:ind w:left="0"/>
        <w:jc w:val="center"/>
        <w:rPr>
          <w:b/>
          <w:sz w:val="28"/>
        </w:rPr>
      </w:pPr>
      <w:r w:rsidRPr="00A0103D">
        <w:rPr>
          <w:b/>
          <w:sz w:val="28"/>
        </w:rPr>
        <w:t>3. УСЛОВИЯ ПОСТАВКИ</w:t>
      </w:r>
    </w:p>
    <w:p w14:paraId="5EF7E3F7" w14:textId="465626B1" w:rsidR="00BE5E95" w:rsidRPr="00980CB8" w:rsidRDefault="00BE5E95" w:rsidP="00B35F1F">
      <w:pPr>
        <w:ind w:firstLine="709"/>
        <w:jc w:val="both"/>
        <w:rPr>
          <w:sz w:val="28"/>
          <w:szCs w:val="28"/>
        </w:rPr>
      </w:pPr>
      <w:r w:rsidRPr="00E00A2B">
        <w:rPr>
          <w:sz w:val="28"/>
          <w:szCs w:val="28"/>
        </w:rPr>
        <w:t>3</w:t>
      </w:r>
      <w:r w:rsidRPr="00980CB8">
        <w:rPr>
          <w:sz w:val="28"/>
          <w:szCs w:val="28"/>
        </w:rPr>
        <w:t>.1.</w:t>
      </w:r>
      <w:r w:rsidRPr="00980CB8">
        <w:rPr>
          <w:sz w:val="28"/>
          <w:szCs w:val="28"/>
        </w:rPr>
        <w:tab/>
        <w:t xml:space="preserve">Поставка Товара осуществляется на </w:t>
      </w:r>
      <w:r w:rsidR="00FD343E">
        <w:rPr>
          <w:sz w:val="28"/>
          <w:szCs w:val="28"/>
        </w:rPr>
        <w:t>_______________________________</w:t>
      </w:r>
      <w:r w:rsidRPr="00980CB8">
        <w:rPr>
          <w:sz w:val="28"/>
          <w:szCs w:val="28"/>
        </w:rPr>
        <w:t>.</w:t>
      </w:r>
    </w:p>
    <w:p w14:paraId="66F16C18" w14:textId="77777777" w:rsidR="00BE5E95" w:rsidRPr="00980CB8" w:rsidRDefault="00BE5E95" w:rsidP="00B35F1F">
      <w:pPr>
        <w:pStyle w:val="210"/>
        <w:spacing w:after="0" w:line="240" w:lineRule="auto"/>
        <w:ind w:firstLine="709"/>
        <w:jc w:val="both"/>
        <w:rPr>
          <w:sz w:val="28"/>
          <w:szCs w:val="28"/>
        </w:rPr>
      </w:pPr>
      <w:r w:rsidRPr="00980CB8">
        <w:rPr>
          <w:sz w:val="28"/>
          <w:szCs w:val="28"/>
        </w:rPr>
        <w:t>3.2. Срок поставки Товара указывается в Спецификации (Приложение № 1 к настоящему Договору).</w:t>
      </w:r>
    </w:p>
    <w:p w14:paraId="56CCCE1A" w14:textId="77777777" w:rsidR="00BE5E95" w:rsidRPr="003002A2" w:rsidRDefault="00BE5E95" w:rsidP="00B35F1F">
      <w:pPr>
        <w:ind w:firstLine="709"/>
        <w:jc w:val="both"/>
        <w:rPr>
          <w:sz w:val="28"/>
          <w:szCs w:val="28"/>
        </w:rPr>
      </w:pPr>
      <w:r w:rsidRPr="00980CB8">
        <w:rPr>
          <w:sz w:val="28"/>
          <w:szCs w:val="28"/>
        </w:rPr>
        <w:t>В пределах каждой партии Товара, указанной в</w:t>
      </w:r>
      <w:r>
        <w:rPr>
          <w:sz w:val="28"/>
          <w:szCs w:val="28"/>
        </w:rPr>
        <w:t xml:space="preserve"> Спецификации (Приложение № 1 к Договору) Товар может поставляться отгрузочными партиями в количестве не менее 10 единиц в каждой.</w:t>
      </w:r>
    </w:p>
    <w:p w14:paraId="0A0B9F2E" w14:textId="77777777" w:rsidR="00BE5E95" w:rsidRPr="003002A2" w:rsidRDefault="00BE5E95" w:rsidP="00B35F1F">
      <w:pPr>
        <w:ind w:firstLine="709"/>
        <w:jc w:val="both"/>
        <w:rPr>
          <w:sz w:val="28"/>
          <w:szCs w:val="28"/>
        </w:rPr>
      </w:pPr>
      <w:r>
        <w:rPr>
          <w:sz w:val="28"/>
          <w:szCs w:val="28"/>
        </w:rPr>
        <w:t>Под партией Товара в настоящем Договоре понимается количество единиц Товара, указанное в Спецификации (Приложение № 1 к Договору) со сроком поставки до указанной в Спецификации конкретной даты.</w:t>
      </w:r>
    </w:p>
    <w:p w14:paraId="7AE6521E" w14:textId="77777777" w:rsidR="00BE5E95" w:rsidRDefault="00BE5E95" w:rsidP="00B35F1F">
      <w:pPr>
        <w:ind w:firstLine="709"/>
        <w:jc w:val="both"/>
        <w:rPr>
          <w:sz w:val="28"/>
          <w:szCs w:val="28"/>
        </w:rPr>
      </w:pPr>
      <w:r>
        <w:rPr>
          <w:sz w:val="28"/>
          <w:szCs w:val="28"/>
        </w:rPr>
        <w:t>Под отгрузочной партией Товара в настоящем Договоре понимается количество единиц Товара (не менее 10 единиц), единовременно передаваемых от Поставщика Покупателю по одному Акту приема-передачи Товара.</w:t>
      </w:r>
    </w:p>
    <w:p w14:paraId="70E941C1" w14:textId="77777777" w:rsidR="00BE5E95" w:rsidRDefault="00BE5E95" w:rsidP="00B35F1F">
      <w:pPr>
        <w:ind w:firstLine="709"/>
        <w:jc w:val="both"/>
        <w:rPr>
          <w:sz w:val="28"/>
          <w:szCs w:val="28"/>
        </w:rPr>
      </w:pPr>
      <w:r w:rsidRPr="00D4318C">
        <w:rPr>
          <w:sz w:val="28"/>
          <w:szCs w:val="28"/>
        </w:rPr>
        <w:t xml:space="preserve"> </w:t>
      </w:r>
      <w:r>
        <w:rPr>
          <w:sz w:val="28"/>
          <w:szCs w:val="28"/>
        </w:rPr>
        <w:t>Поставщик имеет право досрочной поставки Товара по письменному согласованию с Покупателем.</w:t>
      </w:r>
    </w:p>
    <w:p w14:paraId="3F8C88DE" w14:textId="77777777" w:rsidR="00BE5E95" w:rsidRPr="00E00A2B" w:rsidRDefault="00BE5E95" w:rsidP="00B35F1F">
      <w:pPr>
        <w:pStyle w:val="210"/>
        <w:spacing w:line="240" w:lineRule="auto"/>
        <w:ind w:firstLine="709"/>
        <w:jc w:val="both"/>
        <w:rPr>
          <w:sz w:val="28"/>
          <w:szCs w:val="28"/>
        </w:rPr>
      </w:pPr>
      <w:r w:rsidRPr="00E00A2B">
        <w:rPr>
          <w:sz w:val="28"/>
          <w:szCs w:val="28"/>
        </w:rPr>
        <w:t>3.</w:t>
      </w:r>
      <w:r>
        <w:rPr>
          <w:sz w:val="28"/>
          <w:szCs w:val="28"/>
        </w:rPr>
        <w:t>3</w:t>
      </w:r>
      <w:r w:rsidRPr="00E00A2B">
        <w:rPr>
          <w:sz w:val="28"/>
          <w:szCs w:val="28"/>
        </w:rPr>
        <w:t>.</w:t>
      </w:r>
      <w:r w:rsidRPr="00E00A2B">
        <w:rPr>
          <w:sz w:val="28"/>
          <w:szCs w:val="28"/>
        </w:rPr>
        <w:tab/>
        <w:t xml:space="preserve">На момент поставки Товар должен иметь восьмизначные сетевые номера; быть приписан к железнодорожной станции в соответствии с Правилами эксплуатации и пономерного учета собственных грузовых вагонов, зарегистрирован в АБД ПВ ИВЦ ЖА согласно Административному регламенту по исполнению государственной функции по осуществлению пономерного учета железнодорожного подвижного состава Федерального агентства железнодорожного транспорта. </w:t>
      </w:r>
    </w:p>
    <w:p w14:paraId="0D6B7AF4" w14:textId="77777777" w:rsidR="00BE5E95" w:rsidRDefault="00BE5E95" w:rsidP="00B35F1F">
      <w:pPr>
        <w:pStyle w:val="210"/>
        <w:spacing w:after="0" w:line="240" w:lineRule="auto"/>
        <w:ind w:firstLine="851"/>
        <w:jc w:val="both"/>
        <w:rPr>
          <w:sz w:val="28"/>
          <w:szCs w:val="28"/>
        </w:rPr>
      </w:pPr>
      <w:r>
        <w:rPr>
          <w:sz w:val="28"/>
          <w:szCs w:val="28"/>
        </w:rPr>
        <w:t xml:space="preserve">Поставщик </w:t>
      </w:r>
      <w:r w:rsidRPr="003932EF">
        <w:rPr>
          <w:sz w:val="28"/>
          <w:szCs w:val="28"/>
        </w:rPr>
        <w:t xml:space="preserve"> регистрирует</w:t>
      </w:r>
      <w:r>
        <w:rPr>
          <w:sz w:val="28"/>
          <w:szCs w:val="28"/>
        </w:rPr>
        <w:t xml:space="preserve"> и приписывает Товар на нового собственника (Покупателя) </w:t>
      </w:r>
      <w:r w:rsidRPr="003932EF">
        <w:rPr>
          <w:sz w:val="28"/>
          <w:szCs w:val="28"/>
        </w:rPr>
        <w:t>в течение 30</w:t>
      </w:r>
      <w:r>
        <w:rPr>
          <w:sz w:val="28"/>
          <w:szCs w:val="28"/>
        </w:rPr>
        <w:t xml:space="preserve"> (тридцати) </w:t>
      </w:r>
      <w:r w:rsidRPr="003932EF">
        <w:rPr>
          <w:sz w:val="28"/>
          <w:szCs w:val="28"/>
        </w:rPr>
        <w:t xml:space="preserve"> календарных дней с </w:t>
      </w:r>
      <w:r>
        <w:rPr>
          <w:sz w:val="28"/>
          <w:szCs w:val="28"/>
        </w:rPr>
        <w:t>даты</w:t>
      </w:r>
      <w:r w:rsidRPr="003932EF">
        <w:rPr>
          <w:sz w:val="28"/>
          <w:szCs w:val="28"/>
        </w:rPr>
        <w:t xml:space="preserve"> подписания Сторонами Акта приема-передачи Товара </w:t>
      </w:r>
      <w:r>
        <w:rPr>
          <w:sz w:val="28"/>
          <w:szCs w:val="28"/>
        </w:rPr>
        <w:t xml:space="preserve">(на отгрузочную партию Товара) </w:t>
      </w:r>
      <w:r w:rsidRPr="003932EF">
        <w:rPr>
          <w:sz w:val="28"/>
          <w:szCs w:val="28"/>
        </w:rPr>
        <w:t>силами и за счет Поставщика.</w:t>
      </w:r>
    </w:p>
    <w:p w14:paraId="6F588EFF" w14:textId="77777777" w:rsidR="00BE5E95" w:rsidRDefault="00BE5E95" w:rsidP="00B35F1F">
      <w:pPr>
        <w:pStyle w:val="210"/>
        <w:spacing w:after="0" w:line="240" w:lineRule="auto"/>
        <w:ind w:firstLine="851"/>
        <w:jc w:val="both"/>
        <w:rPr>
          <w:sz w:val="28"/>
          <w:szCs w:val="28"/>
        </w:rPr>
      </w:pPr>
      <w:r>
        <w:rPr>
          <w:sz w:val="28"/>
          <w:szCs w:val="28"/>
        </w:rPr>
        <w:t xml:space="preserve"> Для осуществления указанных действий </w:t>
      </w:r>
      <w:r w:rsidRPr="00E84FD1">
        <w:rPr>
          <w:sz w:val="28"/>
          <w:szCs w:val="28"/>
        </w:rPr>
        <w:t xml:space="preserve">Поставщик не позднее 10 (десяти) рабочих дней с даты подписания Договора сообщает Покупателю все необходимые сведения для оформления </w:t>
      </w:r>
      <w:r>
        <w:rPr>
          <w:sz w:val="28"/>
          <w:szCs w:val="28"/>
        </w:rPr>
        <w:t xml:space="preserve"> соответствующей </w:t>
      </w:r>
      <w:r w:rsidRPr="00E84FD1">
        <w:rPr>
          <w:sz w:val="28"/>
          <w:szCs w:val="28"/>
        </w:rPr>
        <w:t>доверенности</w:t>
      </w:r>
      <w:r>
        <w:rPr>
          <w:sz w:val="28"/>
          <w:szCs w:val="28"/>
        </w:rPr>
        <w:t xml:space="preserve"> на Поставщика.</w:t>
      </w:r>
    </w:p>
    <w:p w14:paraId="3372BADB" w14:textId="77777777" w:rsidR="00BE5E95" w:rsidRDefault="00BE5E95" w:rsidP="00B35F1F">
      <w:pPr>
        <w:pStyle w:val="210"/>
        <w:spacing w:after="0" w:line="240" w:lineRule="auto"/>
        <w:ind w:firstLine="851"/>
        <w:jc w:val="both"/>
        <w:rPr>
          <w:sz w:val="28"/>
          <w:szCs w:val="28"/>
        </w:rPr>
      </w:pPr>
      <w:r w:rsidRPr="00E84FD1">
        <w:rPr>
          <w:sz w:val="28"/>
          <w:szCs w:val="28"/>
        </w:rPr>
        <w:t xml:space="preserve"> </w:t>
      </w:r>
      <w:r w:rsidRPr="003D103F">
        <w:rPr>
          <w:sz w:val="28"/>
          <w:szCs w:val="28"/>
        </w:rPr>
        <w:t xml:space="preserve">Покупатель </w:t>
      </w:r>
      <w:r w:rsidRPr="00F35AAD">
        <w:rPr>
          <w:sz w:val="28"/>
          <w:szCs w:val="28"/>
        </w:rPr>
        <w:t>в течение 5</w:t>
      </w:r>
      <w:r>
        <w:rPr>
          <w:sz w:val="28"/>
          <w:szCs w:val="28"/>
        </w:rPr>
        <w:t xml:space="preserve"> (пяти)</w:t>
      </w:r>
      <w:r w:rsidRPr="00F35AAD">
        <w:rPr>
          <w:sz w:val="28"/>
          <w:szCs w:val="28"/>
        </w:rPr>
        <w:t xml:space="preserve"> </w:t>
      </w:r>
      <w:r>
        <w:rPr>
          <w:sz w:val="28"/>
          <w:szCs w:val="28"/>
        </w:rPr>
        <w:t xml:space="preserve">рабочих дней </w:t>
      </w:r>
      <w:r w:rsidRPr="00E84FD1">
        <w:rPr>
          <w:sz w:val="28"/>
          <w:szCs w:val="28"/>
        </w:rPr>
        <w:t xml:space="preserve">с даты получения всех необходимых сведений </w:t>
      </w:r>
      <w:r>
        <w:rPr>
          <w:sz w:val="28"/>
          <w:szCs w:val="28"/>
        </w:rPr>
        <w:t xml:space="preserve">от Поставщика </w:t>
      </w:r>
      <w:r w:rsidRPr="003D103F">
        <w:rPr>
          <w:sz w:val="28"/>
          <w:szCs w:val="28"/>
        </w:rPr>
        <w:t>предоставляет доверенность</w:t>
      </w:r>
      <w:r>
        <w:rPr>
          <w:sz w:val="28"/>
          <w:szCs w:val="28"/>
        </w:rPr>
        <w:t xml:space="preserve"> по форме Поставщика.</w:t>
      </w:r>
    </w:p>
    <w:p w14:paraId="537744E4" w14:textId="77777777" w:rsidR="00BE5E95" w:rsidRPr="00E00A2B" w:rsidRDefault="00BE5E95" w:rsidP="00B35F1F">
      <w:pPr>
        <w:ind w:firstLine="709"/>
        <w:jc w:val="both"/>
        <w:rPr>
          <w:sz w:val="28"/>
          <w:szCs w:val="28"/>
        </w:rPr>
      </w:pPr>
      <w:r w:rsidRPr="00E00A2B">
        <w:rPr>
          <w:sz w:val="28"/>
          <w:szCs w:val="28"/>
        </w:rPr>
        <w:t>3.</w:t>
      </w:r>
      <w:r>
        <w:rPr>
          <w:sz w:val="28"/>
          <w:szCs w:val="28"/>
        </w:rPr>
        <w:t>4</w:t>
      </w:r>
      <w:r w:rsidRPr="00E00A2B">
        <w:rPr>
          <w:sz w:val="28"/>
          <w:szCs w:val="28"/>
        </w:rPr>
        <w:t>.</w:t>
      </w:r>
      <w:r w:rsidRPr="00E00A2B">
        <w:rPr>
          <w:sz w:val="28"/>
          <w:szCs w:val="28"/>
        </w:rPr>
        <w:tab/>
        <w:t xml:space="preserve">Датой поставки и датой перехода права собственности на Товар считается дата подписания Акта приема-передачи Товара (на </w:t>
      </w:r>
      <w:r>
        <w:rPr>
          <w:sz w:val="28"/>
          <w:szCs w:val="28"/>
        </w:rPr>
        <w:t xml:space="preserve">отгрузочную </w:t>
      </w:r>
      <w:r w:rsidRPr="00E00A2B">
        <w:rPr>
          <w:sz w:val="28"/>
          <w:szCs w:val="28"/>
        </w:rPr>
        <w:t>партию Товара)</w:t>
      </w:r>
      <w:r>
        <w:rPr>
          <w:sz w:val="28"/>
          <w:szCs w:val="28"/>
        </w:rPr>
        <w:t>.</w:t>
      </w:r>
      <w:r w:rsidRPr="00E00A2B">
        <w:rPr>
          <w:sz w:val="28"/>
          <w:szCs w:val="28"/>
        </w:rPr>
        <w:t xml:space="preserve"> </w:t>
      </w:r>
    </w:p>
    <w:p w14:paraId="219AB6CC" w14:textId="77777777" w:rsidR="00BE5E95" w:rsidRPr="00E00A2B" w:rsidRDefault="00BE5E95" w:rsidP="00B35F1F">
      <w:pPr>
        <w:ind w:firstLine="708"/>
        <w:jc w:val="both"/>
        <w:rPr>
          <w:sz w:val="28"/>
          <w:szCs w:val="28"/>
        </w:rPr>
      </w:pPr>
      <w:r w:rsidRPr="00E00A2B">
        <w:rPr>
          <w:sz w:val="28"/>
          <w:szCs w:val="28"/>
        </w:rPr>
        <w:lastRenderedPageBreak/>
        <w:t xml:space="preserve">Форма Акта приема-передачи приведена в </w:t>
      </w:r>
      <w:r>
        <w:rPr>
          <w:sz w:val="28"/>
          <w:szCs w:val="28"/>
        </w:rPr>
        <w:t>П</w:t>
      </w:r>
      <w:r w:rsidRPr="00E00A2B">
        <w:rPr>
          <w:sz w:val="28"/>
          <w:szCs w:val="28"/>
        </w:rPr>
        <w:t xml:space="preserve">риложении № 2 к настоящему Договору. </w:t>
      </w:r>
    </w:p>
    <w:p w14:paraId="47636D07" w14:textId="77777777" w:rsidR="00BE5E95" w:rsidRPr="00E00A2B" w:rsidRDefault="00BE5E95" w:rsidP="00B35F1F">
      <w:pPr>
        <w:ind w:firstLine="709"/>
        <w:jc w:val="both"/>
        <w:rPr>
          <w:sz w:val="28"/>
          <w:szCs w:val="28"/>
        </w:rPr>
      </w:pPr>
      <w:r w:rsidRPr="00E00A2B">
        <w:rPr>
          <w:sz w:val="28"/>
          <w:szCs w:val="28"/>
        </w:rPr>
        <w:t>Поставщик обязуется незамедлительно информировать в письменном виде Покупателя в отношении возможных нарушений сроков поставки Товара.</w:t>
      </w:r>
    </w:p>
    <w:p w14:paraId="4C5A72DE" w14:textId="77777777" w:rsidR="00BE5E95" w:rsidRDefault="00BE5E95" w:rsidP="00B35F1F">
      <w:pPr>
        <w:ind w:firstLine="709"/>
        <w:jc w:val="both"/>
        <w:rPr>
          <w:sz w:val="28"/>
          <w:szCs w:val="28"/>
        </w:rPr>
      </w:pPr>
      <w:r w:rsidRPr="00E00A2B">
        <w:rPr>
          <w:sz w:val="28"/>
          <w:szCs w:val="28"/>
        </w:rPr>
        <w:t>3.</w:t>
      </w:r>
      <w:r>
        <w:rPr>
          <w:sz w:val="28"/>
          <w:szCs w:val="28"/>
        </w:rPr>
        <w:t>5</w:t>
      </w:r>
      <w:r w:rsidRPr="00E00A2B">
        <w:rPr>
          <w:sz w:val="28"/>
          <w:szCs w:val="28"/>
        </w:rPr>
        <w:t>.</w:t>
      </w:r>
      <w:r w:rsidRPr="00E00A2B">
        <w:rPr>
          <w:sz w:val="28"/>
          <w:szCs w:val="28"/>
        </w:rPr>
        <w:tab/>
        <w:t xml:space="preserve">Поставщик передает Покупателю на Товар (партию Товара) </w:t>
      </w:r>
      <w:r w:rsidRPr="008E4DB9">
        <w:rPr>
          <w:sz w:val="28"/>
          <w:szCs w:val="28"/>
        </w:rPr>
        <w:t>следующие документы:</w:t>
      </w:r>
    </w:p>
    <w:p w14:paraId="44F599DF" w14:textId="77777777" w:rsidR="00BE5E95" w:rsidRDefault="00BE5E95" w:rsidP="00B35F1F">
      <w:pPr>
        <w:ind w:firstLine="709"/>
        <w:jc w:val="both"/>
        <w:rPr>
          <w:sz w:val="28"/>
          <w:szCs w:val="28"/>
        </w:rPr>
      </w:pPr>
      <w:r>
        <w:rPr>
          <w:sz w:val="28"/>
          <w:szCs w:val="28"/>
        </w:rPr>
        <w:t>-технические условия на Товар;</w:t>
      </w:r>
    </w:p>
    <w:p w14:paraId="1D1CD715" w14:textId="77777777" w:rsidR="00BE5E95" w:rsidRDefault="00BE5E95" w:rsidP="00B35F1F">
      <w:pPr>
        <w:ind w:firstLine="709"/>
        <w:jc w:val="both"/>
        <w:rPr>
          <w:sz w:val="28"/>
          <w:szCs w:val="28"/>
        </w:rPr>
      </w:pPr>
      <w:r>
        <w:rPr>
          <w:sz w:val="28"/>
          <w:szCs w:val="28"/>
        </w:rPr>
        <w:t>-паспорта качества на поглощающие аппараты, находящиеся в составе Товара;</w:t>
      </w:r>
    </w:p>
    <w:p w14:paraId="7673F6A6" w14:textId="77777777" w:rsidR="00BE5E95" w:rsidRPr="00E00A2B" w:rsidRDefault="00BE5E95" w:rsidP="00B35F1F">
      <w:pPr>
        <w:ind w:firstLine="709"/>
        <w:jc w:val="both"/>
        <w:rPr>
          <w:sz w:val="28"/>
          <w:szCs w:val="28"/>
        </w:rPr>
      </w:pPr>
      <w:r>
        <w:rPr>
          <w:sz w:val="28"/>
          <w:szCs w:val="28"/>
        </w:rPr>
        <w:t>-номерной реестр поглощающих аппаратов с привязкой к номеру вагона;</w:t>
      </w:r>
    </w:p>
    <w:p w14:paraId="59CA3D15" w14:textId="77777777" w:rsidR="00BE5E95" w:rsidRPr="008E4DB9" w:rsidRDefault="00BE5E95" w:rsidP="00B35F1F">
      <w:pPr>
        <w:ind w:firstLine="709"/>
        <w:jc w:val="both"/>
        <w:rPr>
          <w:sz w:val="28"/>
          <w:szCs w:val="28"/>
        </w:rPr>
      </w:pPr>
      <w:r>
        <w:rPr>
          <w:sz w:val="28"/>
          <w:szCs w:val="28"/>
        </w:rPr>
        <w:t xml:space="preserve">- </w:t>
      </w:r>
      <w:r w:rsidRPr="008E4DB9">
        <w:rPr>
          <w:sz w:val="28"/>
          <w:szCs w:val="28"/>
        </w:rPr>
        <w:t>выписку из Технических условий на Товар, содержащую в себе информацию о технических характеристиках Товара и о роде перевозимого груза Товара - 1 экз. копия, заверенная Поставщиком (предоставляется при поставке первой отгрузочной партии Товара);</w:t>
      </w:r>
    </w:p>
    <w:p w14:paraId="3E96355B" w14:textId="77777777" w:rsidR="00BE5E95" w:rsidRPr="008E4DB9" w:rsidRDefault="00BE5E95" w:rsidP="00B35F1F">
      <w:pPr>
        <w:ind w:firstLine="709"/>
        <w:jc w:val="both"/>
        <w:rPr>
          <w:sz w:val="28"/>
          <w:szCs w:val="28"/>
        </w:rPr>
      </w:pPr>
      <w:r>
        <w:rPr>
          <w:sz w:val="28"/>
          <w:szCs w:val="28"/>
        </w:rPr>
        <w:t xml:space="preserve">- </w:t>
      </w:r>
      <w:r w:rsidRPr="008E4DB9">
        <w:rPr>
          <w:sz w:val="28"/>
          <w:szCs w:val="28"/>
        </w:rPr>
        <w:t>счет-фактуру - 1 экз. на Товар (на отгрузочную партию Товара) сформированную и направленную Покупателю в соответствии с п. 6.1. настоящего Договора;</w:t>
      </w:r>
    </w:p>
    <w:p w14:paraId="2389BF06" w14:textId="77777777" w:rsidR="00BE5E95" w:rsidRPr="008E4DB9" w:rsidRDefault="00BE5E95" w:rsidP="00B35F1F">
      <w:pPr>
        <w:ind w:firstLine="709"/>
        <w:jc w:val="both"/>
        <w:rPr>
          <w:sz w:val="28"/>
          <w:szCs w:val="28"/>
        </w:rPr>
      </w:pPr>
      <w:r>
        <w:rPr>
          <w:sz w:val="28"/>
          <w:szCs w:val="28"/>
        </w:rPr>
        <w:t xml:space="preserve">- </w:t>
      </w:r>
      <w:r w:rsidRPr="008E4DB9">
        <w:rPr>
          <w:sz w:val="28"/>
          <w:szCs w:val="28"/>
        </w:rPr>
        <w:t>товарную накладную (форма № ТОРГ-12) - 1 экз.</w:t>
      </w:r>
      <w:r>
        <w:rPr>
          <w:sz w:val="28"/>
          <w:szCs w:val="28"/>
        </w:rPr>
        <w:t>,</w:t>
      </w:r>
      <w:r w:rsidRPr="008E4DB9">
        <w:rPr>
          <w:sz w:val="28"/>
          <w:szCs w:val="28"/>
        </w:rPr>
        <w:t xml:space="preserve"> сформированную и направленную Покупателю в соответствии с п. 6.1. настоящего Договора;</w:t>
      </w:r>
    </w:p>
    <w:p w14:paraId="76721049" w14:textId="77777777" w:rsidR="00BE5E95" w:rsidRPr="008E4DB9" w:rsidRDefault="00BE5E95" w:rsidP="00B35F1F">
      <w:pPr>
        <w:ind w:firstLine="709"/>
        <w:jc w:val="both"/>
        <w:rPr>
          <w:sz w:val="28"/>
          <w:szCs w:val="28"/>
        </w:rPr>
      </w:pPr>
      <w:r>
        <w:rPr>
          <w:sz w:val="28"/>
          <w:szCs w:val="28"/>
        </w:rPr>
        <w:t xml:space="preserve">- </w:t>
      </w:r>
      <w:r w:rsidRPr="008E4DB9">
        <w:rPr>
          <w:sz w:val="28"/>
          <w:szCs w:val="28"/>
        </w:rPr>
        <w:t xml:space="preserve">паспорт формы ВУ-4М (на каждую единицу Товара) </w:t>
      </w:r>
      <w:r>
        <w:rPr>
          <w:sz w:val="28"/>
          <w:szCs w:val="28"/>
        </w:rPr>
        <w:t>-</w:t>
      </w:r>
      <w:r w:rsidRPr="008E4DB9">
        <w:rPr>
          <w:sz w:val="28"/>
          <w:szCs w:val="28"/>
        </w:rPr>
        <w:t xml:space="preserve"> 1 экз. оригинал;</w:t>
      </w:r>
    </w:p>
    <w:p w14:paraId="10E7A8D3" w14:textId="77777777" w:rsidR="00BE5E95" w:rsidRPr="008E4DB9" w:rsidRDefault="00BE5E95" w:rsidP="00B35F1F">
      <w:pPr>
        <w:ind w:firstLine="709"/>
        <w:jc w:val="both"/>
        <w:rPr>
          <w:sz w:val="28"/>
          <w:szCs w:val="28"/>
        </w:rPr>
      </w:pPr>
      <w:r>
        <w:rPr>
          <w:sz w:val="28"/>
          <w:szCs w:val="28"/>
        </w:rPr>
        <w:t xml:space="preserve">- </w:t>
      </w:r>
      <w:r w:rsidRPr="008E4DB9">
        <w:rPr>
          <w:sz w:val="28"/>
          <w:szCs w:val="28"/>
        </w:rPr>
        <w:t>акт о результатах проведения инспекторского контроля новых грузовых и пассажирских вагонов в окончательно готовом виде на каждую единицу Товара (на отгрузочную партию Товара) - 1 экз. оригинал;</w:t>
      </w:r>
    </w:p>
    <w:p w14:paraId="22445423" w14:textId="77777777" w:rsidR="00BE5E95" w:rsidRPr="008E4DB9" w:rsidRDefault="00BE5E95" w:rsidP="00B35F1F">
      <w:pPr>
        <w:ind w:firstLine="709"/>
        <w:jc w:val="both"/>
        <w:rPr>
          <w:sz w:val="28"/>
          <w:szCs w:val="28"/>
        </w:rPr>
      </w:pPr>
      <w:r>
        <w:rPr>
          <w:sz w:val="28"/>
          <w:szCs w:val="28"/>
        </w:rPr>
        <w:t xml:space="preserve">- </w:t>
      </w:r>
      <w:r w:rsidRPr="008E4DB9">
        <w:rPr>
          <w:sz w:val="28"/>
          <w:szCs w:val="28"/>
        </w:rPr>
        <w:t>копию паспорта качества (сертификата соответствия) «Рама боковая» (заверенную Поставщиком Товара) (предоставляется на первую отгрузочную партию Товара) - 1 экз.;</w:t>
      </w:r>
    </w:p>
    <w:p w14:paraId="325C8002" w14:textId="77777777" w:rsidR="00BE5E95" w:rsidRPr="008E4DB9" w:rsidRDefault="00BE5E95" w:rsidP="00B35F1F">
      <w:pPr>
        <w:ind w:firstLine="709"/>
        <w:jc w:val="both"/>
        <w:rPr>
          <w:sz w:val="28"/>
          <w:szCs w:val="28"/>
        </w:rPr>
      </w:pPr>
      <w:r>
        <w:rPr>
          <w:sz w:val="28"/>
          <w:szCs w:val="28"/>
        </w:rPr>
        <w:t xml:space="preserve">- </w:t>
      </w:r>
      <w:r w:rsidRPr="008E4DB9">
        <w:rPr>
          <w:sz w:val="28"/>
          <w:szCs w:val="28"/>
        </w:rPr>
        <w:t>копию паспорта качества (сертификата соответствия) «Балка надрессорная» (заверенную Поставщиком Товара) (предоставляется на первую отгрузочную партию Товара) - 1 экз.;</w:t>
      </w:r>
    </w:p>
    <w:p w14:paraId="21A79688" w14:textId="77777777" w:rsidR="00BE5E95" w:rsidRPr="008E4DB9" w:rsidRDefault="00BE5E95" w:rsidP="00B35F1F">
      <w:pPr>
        <w:ind w:firstLine="709"/>
        <w:jc w:val="both"/>
        <w:rPr>
          <w:sz w:val="28"/>
          <w:szCs w:val="28"/>
        </w:rPr>
      </w:pPr>
      <w:r>
        <w:rPr>
          <w:sz w:val="28"/>
          <w:szCs w:val="28"/>
        </w:rPr>
        <w:t xml:space="preserve">- </w:t>
      </w:r>
      <w:r w:rsidRPr="008E4DB9">
        <w:rPr>
          <w:sz w:val="28"/>
          <w:szCs w:val="28"/>
        </w:rPr>
        <w:t>акт допуска на инфраструктуру (на каждую единицу Товара) - 1 экз. оригинал;</w:t>
      </w:r>
    </w:p>
    <w:p w14:paraId="3546B606" w14:textId="77777777" w:rsidR="00BE5E95" w:rsidRPr="008E4DB9" w:rsidRDefault="00BE5E95" w:rsidP="00B35F1F">
      <w:pPr>
        <w:ind w:firstLine="709"/>
        <w:jc w:val="both"/>
        <w:rPr>
          <w:sz w:val="28"/>
          <w:szCs w:val="28"/>
        </w:rPr>
      </w:pPr>
      <w:r>
        <w:rPr>
          <w:sz w:val="28"/>
          <w:szCs w:val="28"/>
        </w:rPr>
        <w:t xml:space="preserve">- </w:t>
      </w:r>
      <w:r w:rsidRPr="008E4DB9">
        <w:rPr>
          <w:sz w:val="28"/>
          <w:szCs w:val="28"/>
        </w:rPr>
        <w:t>счет на оплату -1 экз.</w:t>
      </w:r>
      <w:r>
        <w:rPr>
          <w:sz w:val="28"/>
          <w:szCs w:val="28"/>
        </w:rPr>
        <w:t>,</w:t>
      </w:r>
      <w:r w:rsidRPr="008E4DB9">
        <w:rPr>
          <w:sz w:val="28"/>
          <w:szCs w:val="28"/>
        </w:rPr>
        <w:t xml:space="preserve"> сформированный и направленный Покупателю в соответствии с п. </w:t>
      </w:r>
      <w:r>
        <w:rPr>
          <w:sz w:val="28"/>
          <w:szCs w:val="28"/>
        </w:rPr>
        <w:t>6.1</w:t>
      </w:r>
      <w:r w:rsidRPr="008E4DB9">
        <w:rPr>
          <w:sz w:val="28"/>
          <w:szCs w:val="28"/>
        </w:rPr>
        <w:t>. настоящего Договора;</w:t>
      </w:r>
    </w:p>
    <w:p w14:paraId="74C1DD1E" w14:textId="77777777" w:rsidR="00BE5E95" w:rsidRDefault="00BE5E95" w:rsidP="00B35F1F">
      <w:pPr>
        <w:ind w:firstLine="709"/>
        <w:jc w:val="both"/>
        <w:rPr>
          <w:sz w:val="28"/>
          <w:szCs w:val="28"/>
        </w:rPr>
      </w:pPr>
      <w:r>
        <w:rPr>
          <w:sz w:val="28"/>
          <w:szCs w:val="28"/>
        </w:rPr>
        <w:t xml:space="preserve">- </w:t>
      </w:r>
      <w:r w:rsidRPr="008E4DB9">
        <w:rPr>
          <w:sz w:val="28"/>
          <w:szCs w:val="28"/>
        </w:rPr>
        <w:t>руководство по эксплуатации Товара, заверенное Поставщиком - 1 экз. на Товар (предоставляется на первую партию Товара);</w:t>
      </w:r>
    </w:p>
    <w:p w14:paraId="4C4CB90A" w14:textId="77777777" w:rsidR="00BE5E95" w:rsidRPr="008E4DB9" w:rsidRDefault="00BE5E95" w:rsidP="00B35F1F">
      <w:pPr>
        <w:ind w:firstLine="709"/>
        <w:jc w:val="both"/>
        <w:rPr>
          <w:sz w:val="28"/>
          <w:szCs w:val="28"/>
        </w:rPr>
      </w:pPr>
      <w:r>
        <w:rPr>
          <w:sz w:val="28"/>
          <w:szCs w:val="28"/>
        </w:rPr>
        <w:t xml:space="preserve">-- </w:t>
      </w:r>
      <w:r w:rsidRPr="008E4DB9">
        <w:rPr>
          <w:sz w:val="28"/>
          <w:szCs w:val="28"/>
        </w:rPr>
        <w:t xml:space="preserve">руководство по </w:t>
      </w:r>
      <w:r>
        <w:rPr>
          <w:sz w:val="28"/>
          <w:szCs w:val="28"/>
        </w:rPr>
        <w:t>ремонту</w:t>
      </w:r>
      <w:r w:rsidRPr="008E4DB9">
        <w:rPr>
          <w:sz w:val="28"/>
          <w:szCs w:val="28"/>
        </w:rPr>
        <w:t xml:space="preserve"> Товара, заверенное Поставщиком - 1 экз. на Товар</w:t>
      </w:r>
      <w:r>
        <w:rPr>
          <w:sz w:val="28"/>
          <w:szCs w:val="28"/>
        </w:rPr>
        <w:t>;</w:t>
      </w:r>
    </w:p>
    <w:p w14:paraId="36639943" w14:textId="77777777" w:rsidR="00BE5E95" w:rsidRPr="008E4DB9" w:rsidRDefault="00BE5E95" w:rsidP="00B35F1F">
      <w:pPr>
        <w:ind w:firstLine="709"/>
        <w:jc w:val="both"/>
        <w:rPr>
          <w:sz w:val="28"/>
          <w:szCs w:val="28"/>
        </w:rPr>
      </w:pPr>
      <w:r>
        <w:rPr>
          <w:sz w:val="28"/>
          <w:szCs w:val="28"/>
        </w:rPr>
        <w:t xml:space="preserve">- </w:t>
      </w:r>
      <w:r w:rsidRPr="008E4DB9">
        <w:rPr>
          <w:sz w:val="28"/>
          <w:szCs w:val="28"/>
        </w:rPr>
        <w:t>акт о технической приемке новых грузовых вагонов - 1 экз. оригинал на Товар (на отгрузочную партию Товара);</w:t>
      </w:r>
    </w:p>
    <w:p w14:paraId="25FB7702" w14:textId="77777777" w:rsidR="00BE5E95" w:rsidRPr="008E4DB9" w:rsidRDefault="00BE5E95" w:rsidP="00B35F1F">
      <w:pPr>
        <w:ind w:firstLine="709"/>
        <w:jc w:val="both"/>
        <w:rPr>
          <w:sz w:val="28"/>
          <w:szCs w:val="28"/>
        </w:rPr>
      </w:pPr>
      <w:r>
        <w:rPr>
          <w:sz w:val="28"/>
          <w:szCs w:val="28"/>
        </w:rPr>
        <w:t xml:space="preserve">- </w:t>
      </w:r>
      <w:r w:rsidRPr="008E4DB9">
        <w:rPr>
          <w:sz w:val="28"/>
          <w:szCs w:val="28"/>
        </w:rPr>
        <w:t xml:space="preserve">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w:t>
      </w:r>
      <w:r>
        <w:rPr>
          <w:sz w:val="28"/>
          <w:szCs w:val="28"/>
        </w:rPr>
        <w:t>не</w:t>
      </w:r>
      <w:r w:rsidRPr="008E4DB9">
        <w:rPr>
          <w:sz w:val="28"/>
          <w:szCs w:val="28"/>
        </w:rPr>
        <w:t xml:space="preserve"> сдан в аренду, не продан, в розыске или под арестом н</w:t>
      </w:r>
      <w:r>
        <w:rPr>
          <w:sz w:val="28"/>
          <w:szCs w:val="28"/>
        </w:rPr>
        <w:t>е</w:t>
      </w:r>
      <w:r w:rsidRPr="008E4DB9">
        <w:rPr>
          <w:sz w:val="28"/>
          <w:szCs w:val="28"/>
        </w:rPr>
        <w:t xml:space="preserve"> состоит, а также свободен от иных обременений и ограничений - 1 экз. оригинал;</w:t>
      </w:r>
    </w:p>
    <w:p w14:paraId="3B114F22" w14:textId="77777777" w:rsidR="00BE5E95" w:rsidRPr="008E4DB9" w:rsidRDefault="00BE5E95" w:rsidP="00B35F1F">
      <w:pPr>
        <w:ind w:firstLine="709"/>
        <w:jc w:val="both"/>
        <w:rPr>
          <w:sz w:val="28"/>
          <w:szCs w:val="28"/>
        </w:rPr>
      </w:pPr>
      <w:r>
        <w:rPr>
          <w:sz w:val="28"/>
          <w:szCs w:val="28"/>
        </w:rPr>
        <w:lastRenderedPageBreak/>
        <w:t xml:space="preserve">- </w:t>
      </w:r>
      <w:r w:rsidRPr="008E4DB9">
        <w:rPr>
          <w:sz w:val="28"/>
          <w:szCs w:val="28"/>
        </w:rPr>
        <w:t>паспорта колесных пар в соответствии с ГОСТ 4853-2013 приложение Ж (копия, заверенная Поставщиком), предоставляется на каждую колесную пару - 1 экз.;</w:t>
      </w:r>
    </w:p>
    <w:p w14:paraId="2215A92A" w14:textId="77777777" w:rsidR="00BE5E95" w:rsidRPr="008E4DB9" w:rsidRDefault="00BE5E95" w:rsidP="00B35F1F">
      <w:pPr>
        <w:ind w:firstLine="709"/>
        <w:jc w:val="both"/>
        <w:rPr>
          <w:sz w:val="28"/>
          <w:szCs w:val="28"/>
        </w:rPr>
      </w:pPr>
      <w:r>
        <w:rPr>
          <w:sz w:val="28"/>
          <w:szCs w:val="28"/>
        </w:rPr>
        <w:t xml:space="preserve">- </w:t>
      </w:r>
      <w:r w:rsidRPr="008E4DB9">
        <w:rPr>
          <w:sz w:val="28"/>
          <w:szCs w:val="28"/>
        </w:rPr>
        <w:t>сертификат соответствия на Товар и комплектующие федерального бюджетного учреждения «Регистр сертификации на федеральном железнодорожном транспорте» (далее - ФБУ «РС ФЖТ») (копия, заверенная Поставщиком, предоставляется на первую отгрузочную партию Товара) - 1 экз.;</w:t>
      </w:r>
    </w:p>
    <w:p w14:paraId="3407739F" w14:textId="77777777" w:rsidR="00BE5E95" w:rsidRPr="008E4DB9" w:rsidRDefault="00BE5E95" w:rsidP="00B35F1F">
      <w:pPr>
        <w:ind w:firstLine="709"/>
        <w:jc w:val="both"/>
        <w:rPr>
          <w:sz w:val="28"/>
          <w:szCs w:val="28"/>
        </w:rPr>
      </w:pPr>
      <w:r>
        <w:rPr>
          <w:sz w:val="28"/>
          <w:szCs w:val="28"/>
        </w:rPr>
        <w:t xml:space="preserve">- </w:t>
      </w:r>
      <w:r w:rsidRPr="008E4DB9">
        <w:rPr>
          <w:sz w:val="28"/>
          <w:szCs w:val="28"/>
        </w:rPr>
        <w:t xml:space="preserve">доверенность от Изготовителя (собственника Товара, зарегистрированного в информационных базах межгосударственного уровня ИВЦ </w:t>
      </w:r>
      <w:r>
        <w:rPr>
          <w:sz w:val="28"/>
          <w:szCs w:val="28"/>
        </w:rPr>
        <w:t>ЖА</w:t>
      </w:r>
      <w:r w:rsidRPr="008E4DB9">
        <w:rPr>
          <w:sz w:val="28"/>
          <w:szCs w:val="28"/>
        </w:rPr>
        <w:t>), на право использовать Товар Покупателем по назначению под перевозку грузов на срок его перерегистрации в информационных базах межгосударственного уровня ИВЦ ЖА</w:t>
      </w:r>
      <w:r>
        <w:rPr>
          <w:sz w:val="28"/>
          <w:szCs w:val="28"/>
        </w:rPr>
        <w:t>,</w:t>
      </w:r>
      <w:r w:rsidRPr="008E4DB9">
        <w:rPr>
          <w:sz w:val="28"/>
          <w:szCs w:val="28"/>
        </w:rPr>
        <w:t xml:space="preserve"> </w:t>
      </w:r>
      <w:r>
        <w:rPr>
          <w:sz w:val="28"/>
          <w:szCs w:val="28"/>
        </w:rPr>
        <w:t>н</w:t>
      </w:r>
      <w:r w:rsidRPr="008E4DB9">
        <w:rPr>
          <w:sz w:val="28"/>
          <w:szCs w:val="28"/>
        </w:rPr>
        <w:t>о не менее чем на 30 (тридцат</w:t>
      </w:r>
      <w:r>
        <w:rPr>
          <w:sz w:val="28"/>
          <w:szCs w:val="28"/>
        </w:rPr>
        <w:t>ь</w:t>
      </w:r>
      <w:r w:rsidRPr="008E4DB9">
        <w:rPr>
          <w:sz w:val="28"/>
          <w:szCs w:val="28"/>
        </w:rPr>
        <w:t>) календарных дней - 1 экз. оригинал;</w:t>
      </w:r>
    </w:p>
    <w:p w14:paraId="1CEB598E" w14:textId="77777777" w:rsidR="00BE5E95" w:rsidRPr="008E4DB9" w:rsidRDefault="00BE5E95" w:rsidP="00B35F1F">
      <w:pPr>
        <w:ind w:firstLine="709"/>
        <w:jc w:val="both"/>
        <w:rPr>
          <w:sz w:val="28"/>
          <w:szCs w:val="28"/>
        </w:rPr>
      </w:pPr>
      <w:r>
        <w:rPr>
          <w:sz w:val="28"/>
          <w:szCs w:val="28"/>
        </w:rPr>
        <w:t xml:space="preserve">- </w:t>
      </w:r>
      <w:r w:rsidRPr="008E4DB9">
        <w:rPr>
          <w:sz w:val="28"/>
          <w:szCs w:val="28"/>
        </w:rPr>
        <w:t>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 (в случае, если Поставщик не является Изготовителем Товара).</w:t>
      </w:r>
    </w:p>
    <w:p w14:paraId="0BD7584F" w14:textId="77777777" w:rsidR="00BE5E95" w:rsidRPr="00E00A2B" w:rsidRDefault="00BE5E95" w:rsidP="00B35F1F">
      <w:pPr>
        <w:ind w:firstLine="709"/>
        <w:jc w:val="both"/>
        <w:rPr>
          <w:sz w:val="28"/>
          <w:szCs w:val="28"/>
        </w:rPr>
      </w:pPr>
      <w:r w:rsidRPr="008E4DB9">
        <w:rPr>
          <w:sz w:val="28"/>
          <w:szCs w:val="28"/>
        </w:rPr>
        <w:t>При отсутствии каких-либо документов, перечисленных в настоящем</w:t>
      </w:r>
      <w:r w:rsidRPr="00E00A2B">
        <w:rPr>
          <w:sz w:val="28"/>
          <w:szCs w:val="28"/>
        </w:rPr>
        <w:t xml:space="preserve"> пункте, Покупатель вправе не подписывать Акт приема-передачи Товара (</w:t>
      </w:r>
      <w:r>
        <w:rPr>
          <w:sz w:val="28"/>
          <w:szCs w:val="28"/>
        </w:rPr>
        <w:t xml:space="preserve">отгрузочной </w:t>
      </w:r>
      <w:r w:rsidRPr="00E00A2B">
        <w:rPr>
          <w:sz w:val="28"/>
          <w:szCs w:val="28"/>
        </w:rPr>
        <w:t>партии Товара) до предоставления Поставщиком всего комплекта документов.</w:t>
      </w:r>
    </w:p>
    <w:p w14:paraId="5F637942" w14:textId="77777777" w:rsidR="00BE5E95" w:rsidRPr="00DA288D" w:rsidRDefault="00BE5E95" w:rsidP="00B35F1F">
      <w:pPr>
        <w:ind w:firstLine="709"/>
        <w:jc w:val="both"/>
        <w:rPr>
          <w:sz w:val="28"/>
          <w:szCs w:val="28"/>
        </w:rPr>
      </w:pPr>
      <w:r w:rsidRPr="00DA288D">
        <w:rPr>
          <w:sz w:val="28"/>
          <w:szCs w:val="28"/>
        </w:rPr>
        <w:t>Перечисленные документы передаются Покупателю в момент приемки Товара (партии Товара), за исключением товарной накладной (форма № ТОРГ-12), счета и счета-фактуры, которые передаются Покупателю в порядке, предусмотренном п. 6.1. настоящего Договора.</w:t>
      </w:r>
    </w:p>
    <w:p w14:paraId="062FB96A" w14:textId="77777777" w:rsidR="00BE5E95" w:rsidRDefault="00BE5E95" w:rsidP="00B35F1F">
      <w:pPr>
        <w:ind w:firstLine="709"/>
        <w:jc w:val="both"/>
        <w:rPr>
          <w:sz w:val="28"/>
          <w:szCs w:val="28"/>
        </w:rPr>
      </w:pPr>
      <w:r w:rsidRPr="00DA288D">
        <w:rPr>
          <w:sz w:val="28"/>
          <w:szCs w:val="28"/>
        </w:rPr>
        <w:t>3.6.</w:t>
      </w:r>
      <w:r w:rsidRPr="00DA288D">
        <w:rPr>
          <w:sz w:val="28"/>
          <w:szCs w:val="28"/>
        </w:rPr>
        <w:tab/>
        <w:t xml:space="preserve">Покупатель после подписания Актов приема-передачи Товара </w:t>
      </w:r>
      <w:r w:rsidRPr="00DA288D">
        <w:rPr>
          <w:i/>
          <w:sz w:val="28"/>
          <w:szCs w:val="28"/>
        </w:rPr>
        <w:t xml:space="preserve"> </w:t>
      </w:r>
      <w:r w:rsidRPr="00DA288D">
        <w:rPr>
          <w:sz w:val="28"/>
          <w:szCs w:val="28"/>
        </w:rPr>
        <w:t>за</w:t>
      </w:r>
      <w:r w:rsidRPr="00515A1D">
        <w:rPr>
          <w:sz w:val="28"/>
          <w:szCs w:val="28"/>
        </w:rPr>
        <w:t xml:space="preserve"> свой счет производит отправку Товара  с </w:t>
      </w:r>
      <w:r>
        <w:rPr>
          <w:sz w:val="28"/>
          <w:szCs w:val="28"/>
        </w:rPr>
        <w:t xml:space="preserve">__________________________________________________ </w:t>
      </w:r>
      <w:r w:rsidRPr="00515A1D">
        <w:rPr>
          <w:sz w:val="28"/>
          <w:szCs w:val="28"/>
        </w:rPr>
        <w:t>до станции назначения</w:t>
      </w:r>
      <w:r w:rsidRPr="00B75C20">
        <w:rPr>
          <w:sz w:val="28"/>
          <w:szCs w:val="28"/>
        </w:rPr>
        <w:t>.</w:t>
      </w:r>
      <w:r w:rsidRPr="00515A1D">
        <w:rPr>
          <w:sz w:val="28"/>
          <w:szCs w:val="28"/>
        </w:rPr>
        <w:t xml:space="preserve"> </w:t>
      </w:r>
    </w:p>
    <w:p w14:paraId="6FE8C237" w14:textId="77777777" w:rsidR="00BE5E95" w:rsidRDefault="00BE5E95" w:rsidP="00B35F1F">
      <w:pPr>
        <w:ind w:firstLine="709"/>
        <w:jc w:val="both"/>
        <w:rPr>
          <w:sz w:val="28"/>
          <w:szCs w:val="28"/>
        </w:rPr>
      </w:pPr>
      <w:r>
        <w:rPr>
          <w:sz w:val="28"/>
          <w:szCs w:val="28"/>
        </w:rPr>
        <w:t>Любые расходы, связанные с организацией по доставке Товара со</w:t>
      </w:r>
      <w:r w:rsidRPr="00916EB3">
        <w:rPr>
          <w:sz w:val="28"/>
          <w:szCs w:val="28"/>
        </w:rPr>
        <w:t xml:space="preserve"> </w:t>
      </w:r>
      <w:r>
        <w:rPr>
          <w:sz w:val="28"/>
          <w:szCs w:val="28"/>
        </w:rPr>
        <w:t xml:space="preserve">склада Изготовителя (места поставки Товара) до указанных в настоящем пункте </w:t>
      </w:r>
      <w:r w:rsidRPr="00A57B15">
        <w:rPr>
          <w:sz w:val="28"/>
          <w:szCs w:val="28"/>
        </w:rPr>
        <w:t xml:space="preserve">станций </w:t>
      </w:r>
      <w:r w:rsidRPr="00A57B15">
        <w:rPr>
          <w:kern w:val="28"/>
          <w:sz w:val="28"/>
          <w:szCs w:val="28"/>
        </w:rPr>
        <w:t>примыкания</w:t>
      </w:r>
      <w:r w:rsidRPr="00A57B15">
        <w:rPr>
          <w:sz w:val="28"/>
          <w:szCs w:val="28"/>
        </w:rPr>
        <w:t xml:space="preserve"> несет</w:t>
      </w:r>
      <w:r>
        <w:rPr>
          <w:sz w:val="28"/>
          <w:szCs w:val="28"/>
        </w:rPr>
        <w:t xml:space="preserve"> Поставщик и включены в цену единицы Товара.</w:t>
      </w:r>
      <w:r w:rsidRPr="00515A1D">
        <w:rPr>
          <w:sz w:val="28"/>
          <w:szCs w:val="28"/>
        </w:rPr>
        <w:t xml:space="preserve"> </w:t>
      </w:r>
    </w:p>
    <w:p w14:paraId="4F6FA659" w14:textId="77777777" w:rsidR="00BE5E95" w:rsidRPr="00515A1D" w:rsidRDefault="00BE5E95" w:rsidP="00B35F1F">
      <w:pPr>
        <w:ind w:firstLine="709"/>
        <w:jc w:val="both"/>
        <w:rPr>
          <w:sz w:val="28"/>
          <w:szCs w:val="28"/>
        </w:rPr>
      </w:pPr>
      <w:r>
        <w:rPr>
          <w:sz w:val="28"/>
          <w:szCs w:val="28"/>
        </w:rPr>
        <w:t xml:space="preserve">3.7. </w:t>
      </w:r>
      <w:r w:rsidRPr="00515A1D">
        <w:rPr>
          <w:sz w:val="28"/>
          <w:szCs w:val="28"/>
        </w:rPr>
        <w:t xml:space="preserve">По письменному согласованию Сторон Поставщик </w:t>
      </w:r>
      <w:r w:rsidRPr="00A57B15">
        <w:rPr>
          <w:sz w:val="28"/>
          <w:szCs w:val="28"/>
        </w:rPr>
        <w:t>вправе</w:t>
      </w:r>
      <w:r>
        <w:rPr>
          <w:sz w:val="28"/>
          <w:szCs w:val="28"/>
        </w:rPr>
        <w:t xml:space="preserve"> </w:t>
      </w:r>
      <w:r w:rsidRPr="00515A1D">
        <w:rPr>
          <w:sz w:val="28"/>
          <w:szCs w:val="28"/>
        </w:rPr>
        <w:t xml:space="preserve">доставить Товар от </w:t>
      </w:r>
      <w:r>
        <w:rPr>
          <w:sz w:val="28"/>
          <w:szCs w:val="28"/>
        </w:rPr>
        <w:t>станций, указанных в абзаце 1 п.</w:t>
      </w:r>
      <w:r w:rsidRPr="00515A1D">
        <w:rPr>
          <w:sz w:val="28"/>
          <w:szCs w:val="28"/>
        </w:rPr>
        <w:t xml:space="preserve"> </w:t>
      </w:r>
      <w:r>
        <w:rPr>
          <w:sz w:val="28"/>
          <w:szCs w:val="28"/>
        </w:rPr>
        <w:t xml:space="preserve">3.6. настоящего Договора </w:t>
      </w:r>
      <w:r w:rsidRPr="00515A1D">
        <w:rPr>
          <w:sz w:val="28"/>
          <w:szCs w:val="28"/>
        </w:rPr>
        <w:t xml:space="preserve">до станции назначения, указанной Покупателем. Доставка Товара осуществляется железной дорогой по реквизитам Грузополучателя. Покупатель дополнительно в письменном виде передает Поставщику </w:t>
      </w:r>
      <w:r>
        <w:rPr>
          <w:sz w:val="28"/>
          <w:szCs w:val="28"/>
        </w:rPr>
        <w:t xml:space="preserve">отгрузочные </w:t>
      </w:r>
      <w:r w:rsidRPr="00515A1D">
        <w:rPr>
          <w:sz w:val="28"/>
          <w:szCs w:val="28"/>
        </w:rPr>
        <w:t>реквизиты Грузополучателя</w:t>
      </w:r>
      <w:r>
        <w:rPr>
          <w:sz w:val="28"/>
          <w:szCs w:val="28"/>
        </w:rPr>
        <w:t xml:space="preserve"> не позднее двух суток после </w:t>
      </w:r>
      <w:r w:rsidRPr="00F21DCC">
        <w:rPr>
          <w:sz w:val="28"/>
          <w:szCs w:val="28"/>
        </w:rPr>
        <w:t>подпис</w:t>
      </w:r>
      <w:r>
        <w:rPr>
          <w:sz w:val="28"/>
          <w:szCs w:val="28"/>
        </w:rPr>
        <w:t>ания</w:t>
      </w:r>
      <w:r w:rsidRPr="00F21DCC">
        <w:rPr>
          <w:sz w:val="28"/>
          <w:szCs w:val="28"/>
        </w:rPr>
        <w:t xml:space="preserve"> </w:t>
      </w:r>
      <w:r>
        <w:rPr>
          <w:sz w:val="28"/>
          <w:szCs w:val="28"/>
        </w:rPr>
        <w:t xml:space="preserve">Сторонами </w:t>
      </w:r>
      <w:r w:rsidRPr="00F21DCC">
        <w:rPr>
          <w:sz w:val="28"/>
          <w:szCs w:val="28"/>
        </w:rPr>
        <w:t>Акт</w:t>
      </w:r>
      <w:r>
        <w:rPr>
          <w:sz w:val="28"/>
          <w:szCs w:val="28"/>
        </w:rPr>
        <w:t>а</w:t>
      </w:r>
      <w:r w:rsidRPr="00F21DCC">
        <w:rPr>
          <w:sz w:val="28"/>
          <w:szCs w:val="28"/>
        </w:rPr>
        <w:t xml:space="preserve"> при</w:t>
      </w:r>
      <w:r>
        <w:rPr>
          <w:sz w:val="28"/>
          <w:szCs w:val="28"/>
        </w:rPr>
        <w:t>е</w:t>
      </w:r>
      <w:r w:rsidRPr="00F21DCC">
        <w:rPr>
          <w:sz w:val="28"/>
          <w:szCs w:val="28"/>
        </w:rPr>
        <w:t>ма-передачи Товара</w:t>
      </w:r>
      <w:r>
        <w:rPr>
          <w:sz w:val="28"/>
          <w:szCs w:val="28"/>
        </w:rPr>
        <w:t xml:space="preserve"> (на отгрузочную партию Товара)</w:t>
      </w:r>
      <w:r w:rsidRPr="00F21DCC">
        <w:rPr>
          <w:sz w:val="28"/>
          <w:szCs w:val="28"/>
        </w:rPr>
        <w:t>.</w:t>
      </w:r>
      <w:r w:rsidRPr="00515A1D">
        <w:rPr>
          <w:sz w:val="28"/>
          <w:szCs w:val="28"/>
        </w:rPr>
        <w:t xml:space="preserve"> </w:t>
      </w:r>
    </w:p>
    <w:p w14:paraId="094D939B" w14:textId="77777777" w:rsidR="00BE5E95" w:rsidRPr="005F7CF5" w:rsidRDefault="00BE5E95" w:rsidP="00B35F1F">
      <w:pPr>
        <w:ind w:firstLine="709"/>
        <w:jc w:val="both"/>
        <w:rPr>
          <w:sz w:val="28"/>
          <w:szCs w:val="28"/>
        </w:rPr>
      </w:pPr>
      <w:r w:rsidRPr="00F26D21">
        <w:rPr>
          <w:sz w:val="28"/>
          <w:szCs w:val="28"/>
        </w:rPr>
        <w:t xml:space="preserve">Покупатель в этом случае компенсирует Поставщику соответствующие затраты по транспортировке на основании выставляемых ему счетов и подтверждающих документов (заверенных копий), которые должны быть </w:t>
      </w:r>
      <w:r w:rsidRPr="00F26D21">
        <w:rPr>
          <w:sz w:val="28"/>
          <w:szCs w:val="28"/>
        </w:rPr>
        <w:lastRenderedPageBreak/>
        <w:t>оплачены Покупателем не позднее 5 календарных дней с момента получения соответствующего счета.</w:t>
      </w:r>
    </w:p>
    <w:p w14:paraId="00244AAC" w14:textId="77777777" w:rsidR="00BE5E95" w:rsidRPr="00E00A2B" w:rsidRDefault="00BE5E95" w:rsidP="00B35F1F">
      <w:pPr>
        <w:ind w:firstLine="709"/>
        <w:jc w:val="both"/>
        <w:rPr>
          <w:sz w:val="28"/>
          <w:szCs w:val="28"/>
        </w:rPr>
      </w:pPr>
      <w:r w:rsidRPr="00E00A2B">
        <w:rPr>
          <w:sz w:val="28"/>
          <w:szCs w:val="28"/>
        </w:rPr>
        <w:t>3.</w:t>
      </w:r>
      <w:r>
        <w:rPr>
          <w:sz w:val="28"/>
          <w:szCs w:val="28"/>
        </w:rPr>
        <w:t>8</w:t>
      </w:r>
      <w:r w:rsidRPr="00E00A2B">
        <w:rPr>
          <w:sz w:val="28"/>
          <w:szCs w:val="28"/>
        </w:rPr>
        <w:t>.</w:t>
      </w:r>
      <w:r w:rsidRPr="00E00A2B">
        <w:rPr>
          <w:sz w:val="28"/>
          <w:szCs w:val="28"/>
        </w:rPr>
        <w:tab/>
        <w:t xml:space="preserve">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14:paraId="0B516627" w14:textId="77777777" w:rsidR="00BE5E95" w:rsidRPr="00E00A2B" w:rsidRDefault="00BE5E95" w:rsidP="00B35F1F">
      <w:pPr>
        <w:tabs>
          <w:tab w:val="left" w:pos="0"/>
        </w:tabs>
        <w:ind w:firstLine="709"/>
        <w:jc w:val="both"/>
        <w:rPr>
          <w:sz w:val="28"/>
          <w:szCs w:val="28"/>
        </w:rPr>
      </w:pPr>
      <w:r>
        <w:rPr>
          <w:sz w:val="28"/>
          <w:szCs w:val="28"/>
        </w:rPr>
        <w:t>3.9.</w:t>
      </w:r>
      <w:r w:rsidRPr="00E00A2B">
        <w:rPr>
          <w:sz w:val="28"/>
          <w:szCs w:val="28"/>
        </w:rPr>
        <w:t xml:space="preserve"> Поставщик вправе приостановить поставку Товара (партии Товара) в случае нарушения Покупателем срока осуществления авансового платежа, </w:t>
      </w:r>
      <w:r w:rsidRPr="00A82172">
        <w:rPr>
          <w:sz w:val="28"/>
          <w:szCs w:val="28"/>
        </w:rPr>
        <w:t>указанного в п. 5.1. настоящего Договора, в полном объеме. При этом период</w:t>
      </w:r>
      <w:r w:rsidRPr="00E00A2B">
        <w:rPr>
          <w:sz w:val="28"/>
          <w:szCs w:val="28"/>
        </w:rPr>
        <w:t xml:space="preserve"> поставки Товара (партии Товара) продлевается на срок просрочки осуществления авансового платежа в полном объеме</w:t>
      </w:r>
      <w:r>
        <w:rPr>
          <w:sz w:val="28"/>
          <w:szCs w:val="28"/>
        </w:rPr>
        <w:t>.</w:t>
      </w:r>
    </w:p>
    <w:p w14:paraId="4CC8AC74" w14:textId="77777777" w:rsidR="00BE5E95" w:rsidRDefault="00BE5E95" w:rsidP="00B35F1F">
      <w:pPr>
        <w:tabs>
          <w:tab w:val="left" w:pos="0"/>
        </w:tabs>
        <w:ind w:firstLine="709"/>
        <w:jc w:val="both"/>
      </w:pPr>
    </w:p>
    <w:p w14:paraId="498CAE87" w14:textId="77777777" w:rsidR="00BE5E95" w:rsidRPr="00A0103D" w:rsidRDefault="00BE5E95" w:rsidP="00B35F1F">
      <w:pPr>
        <w:pStyle w:val="23"/>
        <w:suppressAutoHyphens/>
        <w:spacing w:after="0"/>
        <w:ind w:left="0"/>
        <w:jc w:val="center"/>
        <w:rPr>
          <w:b/>
          <w:sz w:val="28"/>
        </w:rPr>
      </w:pPr>
      <w:r w:rsidRPr="00A0103D">
        <w:rPr>
          <w:b/>
          <w:sz w:val="28"/>
        </w:rPr>
        <w:t xml:space="preserve">4. ЦЕНА ТОВАРА </w:t>
      </w:r>
    </w:p>
    <w:p w14:paraId="35105E24" w14:textId="58309DF5" w:rsidR="00BE5E95" w:rsidRDefault="00BE5E95" w:rsidP="00B35F1F">
      <w:pPr>
        <w:ind w:firstLine="709"/>
        <w:jc w:val="both"/>
        <w:rPr>
          <w:sz w:val="28"/>
          <w:szCs w:val="28"/>
        </w:rPr>
      </w:pPr>
      <w:r w:rsidRPr="00E00A2B">
        <w:rPr>
          <w:sz w:val="28"/>
          <w:szCs w:val="28"/>
        </w:rPr>
        <w:t>4.1.</w:t>
      </w:r>
      <w:r w:rsidRPr="00E00A2B">
        <w:rPr>
          <w:sz w:val="28"/>
          <w:szCs w:val="28"/>
        </w:rPr>
        <w:tab/>
      </w:r>
      <w:r>
        <w:rPr>
          <w:sz w:val="28"/>
          <w:szCs w:val="28"/>
        </w:rPr>
        <w:t>Цена за единицу Товара устанавливается в фиксированном размере и составляет ________________</w:t>
      </w:r>
      <w:r w:rsidRPr="00482F29">
        <w:rPr>
          <w:sz w:val="28"/>
          <w:szCs w:val="28"/>
        </w:rPr>
        <w:t xml:space="preserve"> </w:t>
      </w:r>
      <w:r>
        <w:rPr>
          <w:sz w:val="28"/>
          <w:szCs w:val="28"/>
        </w:rPr>
        <w:t xml:space="preserve">(_______________________) </w:t>
      </w:r>
      <w:r w:rsidRPr="00482F29">
        <w:rPr>
          <w:sz w:val="28"/>
          <w:szCs w:val="28"/>
        </w:rPr>
        <w:t>руб</w:t>
      </w:r>
      <w:r>
        <w:rPr>
          <w:sz w:val="28"/>
          <w:szCs w:val="28"/>
        </w:rPr>
        <w:t>лей 00 копеек</w:t>
      </w:r>
      <w:r w:rsidRPr="00482F29">
        <w:rPr>
          <w:sz w:val="28"/>
          <w:szCs w:val="28"/>
        </w:rPr>
        <w:t xml:space="preserve"> без </w:t>
      </w:r>
      <w:r>
        <w:rPr>
          <w:sz w:val="28"/>
          <w:szCs w:val="28"/>
        </w:rPr>
        <w:t xml:space="preserve">учета </w:t>
      </w:r>
      <w:r w:rsidRPr="00482F29">
        <w:rPr>
          <w:sz w:val="28"/>
          <w:szCs w:val="28"/>
        </w:rPr>
        <w:t>НДС</w:t>
      </w:r>
      <w:r>
        <w:rPr>
          <w:sz w:val="28"/>
          <w:szCs w:val="28"/>
        </w:rPr>
        <w:t xml:space="preserve">. Цена за единицу Товара включает </w:t>
      </w:r>
      <w:r w:rsidRPr="00482F29">
        <w:rPr>
          <w:sz w:val="28"/>
          <w:szCs w:val="28"/>
        </w:rPr>
        <w:t>в себя</w:t>
      </w:r>
      <w:r>
        <w:rPr>
          <w:sz w:val="28"/>
          <w:szCs w:val="28"/>
        </w:rPr>
        <w:t>:</w:t>
      </w:r>
      <w:r w:rsidRPr="00482F29">
        <w:rPr>
          <w:sz w:val="28"/>
          <w:szCs w:val="28"/>
        </w:rPr>
        <w:t xml:space="preserve"> расходы на окраску, приписку, регистрацию,</w:t>
      </w:r>
      <w:r>
        <w:rPr>
          <w:sz w:val="28"/>
          <w:szCs w:val="28"/>
        </w:rPr>
        <w:t xml:space="preserve"> перерегистрацию на нового собственника (Покупателя),</w:t>
      </w:r>
      <w:r w:rsidRPr="00482F29">
        <w:rPr>
          <w:sz w:val="28"/>
          <w:szCs w:val="28"/>
        </w:rPr>
        <w:t xml:space="preserve"> маркировку </w:t>
      </w:r>
      <w:r>
        <w:rPr>
          <w:sz w:val="28"/>
          <w:szCs w:val="28"/>
        </w:rPr>
        <w:t>Товара</w:t>
      </w:r>
      <w:r w:rsidRPr="00482F29">
        <w:rPr>
          <w:sz w:val="28"/>
          <w:szCs w:val="28"/>
        </w:rPr>
        <w:t xml:space="preserve">, нанесение логотипов, надписей, включая все виды налогов </w:t>
      </w:r>
      <w:r>
        <w:rPr>
          <w:sz w:val="28"/>
          <w:szCs w:val="28"/>
        </w:rPr>
        <w:t>(кроме</w:t>
      </w:r>
      <w:r w:rsidRPr="00482F29">
        <w:rPr>
          <w:sz w:val="28"/>
          <w:szCs w:val="28"/>
        </w:rPr>
        <w:t xml:space="preserve"> НДС</w:t>
      </w:r>
      <w:r>
        <w:rPr>
          <w:sz w:val="28"/>
          <w:szCs w:val="28"/>
        </w:rPr>
        <w:t>),</w:t>
      </w:r>
      <w:r w:rsidRPr="007559DD">
        <w:rPr>
          <w:sz w:val="28"/>
          <w:szCs w:val="28"/>
        </w:rPr>
        <w:t xml:space="preserve"> </w:t>
      </w:r>
      <w:r w:rsidRPr="007559DD">
        <w:rPr>
          <w:snapToGrid w:val="0"/>
          <w:sz w:val="28"/>
          <w:szCs w:val="28"/>
        </w:rPr>
        <w:t>а</w:t>
      </w:r>
      <w:r w:rsidRPr="009F2F90">
        <w:t xml:space="preserve"> </w:t>
      </w:r>
      <w:r w:rsidRPr="00482F29">
        <w:rPr>
          <w:sz w:val="28"/>
          <w:szCs w:val="28"/>
        </w:rPr>
        <w:t xml:space="preserve">также прочие расходы, связанные с </w:t>
      </w:r>
      <w:r w:rsidRPr="00A57B15">
        <w:rPr>
          <w:sz w:val="28"/>
          <w:szCs w:val="28"/>
        </w:rPr>
        <w:t>поставкой</w:t>
      </w:r>
      <w:r w:rsidRPr="00482F29">
        <w:rPr>
          <w:sz w:val="28"/>
          <w:szCs w:val="28"/>
        </w:rPr>
        <w:t xml:space="preserve"> Товара</w:t>
      </w:r>
      <w:r w:rsidR="00FD343E">
        <w:rPr>
          <w:sz w:val="28"/>
          <w:szCs w:val="28"/>
        </w:rPr>
        <w:t xml:space="preserve"> до места поставки</w:t>
      </w:r>
      <w:r w:rsidRPr="00482F29">
        <w:rPr>
          <w:sz w:val="28"/>
          <w:szCs w:val="28"/>
        </w:rPr>
        <w:t>.</w:t>
      </w:r>
      <w:r w:rsidRPr="00AD4245">
        <w:rPr>
          <w:sz w:val="28"/>
          <w:szCs w:val="28"/>
        </w:rPr>
        <w:t xml:space="preserve"> </w:t>
      </w:r>
      <w:r>
        <w:rPr>
          <w:sz w:val="28"/>
          <w:szCs w:val="28"/>
        </w:rPr>
        <w:t>НДС начисляется в соответствии с законодательством Российской Федерации.</w:t>
      </w:r>
    </w:p>
    <w:p w14:paraId="4FF85089" w14:textId="77777777" w:rsidR="00BE5E95" w:rsidRDefault="00BE5E95" w:rsidP="00B35F1F">
      <w:pPr>
        <w:ind w:firstLine="709"/>
        <w:jc w:val="both"/>
        <w:rPr>
          <w:sz w:val="28"/>
          <w:szCs w:val="28"/>
        </w:rPr>
      </w:pPr>
      <w:r>
        <w:rPr>
          <w:sz w:val="28"/>
          <w:szCs w:val="28"/>
        </w:rPr>
        <w:t xml:space="preserve">4.2. Общая стоимость Товара по Договору </w:t>
      </w:r>
      <w:r w:rsidRPr="00A173C1">
        <w:rPr>
          <w:sz w:val="28"/>
          <w:szCs w:val="28"/>
        </w:rPr>
        <w:t xml:space="preserve">составляет </w:t>
      </w:r>
      <w:r>
        <w:rPr>
          <w:sz w:val="28"/>
          <w:szCs w:val="28"/>
        </w:rPr>
        <w:t> __________________</w:t>
      </w:r>
      <w:r w:rsidRPr="00A173C1">
        <w:rPr>
          <w:sz w:val="28"/>
          <w:szCs w:val="28"/>
        </w:rPr>
        <w:t xml:space="preserve"> (</w:t>
      </w:r>
      <w:r>
        <w:rPr>
          <w:sz w:val="28"/>
          <w:szCs w:val="28"/>
        </w:rPr>
        <w:t>__________________________</w:t>
      </w:r>
      <w:r w:rsidRPr="00A173C1">
        <w:rPr>
          <w:sz w:val="28"/>
          <w:szCs w:val="28"/>
        </w:rPr>
        <w:t>) рублей 00 копеек без учета НДС. НДС начисляется в соответствии</w:t>
      </w:r>
      <w:r>
        <w:rPr>
          <w:sz w:val="28"/>
          <w:szCs w:val="28"/>
        </w:rPr>
        <w:t xml:space="preserve"> с законодательством Российской Федерации.</w:t>
      </w:r>
    </w:p>
    <w:p w14:paraId="04368039" w14:textId="77777777" w:rsidR="00BE5E95" w:rsidRPr="00482F29" w:rsidRDefault="00BE5E95" w:rsidP="00B35F1F">
      <w:pPr>
        <w:ind w:firstLine="709"/>
        <w:jc w:val="both"/>
        <w:rPr>
          <w:sz w:val="28"/>
          <w:szCs w:val="28"/>
        </w:rPr>
      </w:pPr>
    </w:p>
    <w:p w14:paraId="39E1C620" w14:textId="77777777" w:rsidR="00BE5E95" w:rsidRPr="00A0103D" w:rsidRDefault="00BE5E95" w:rsidP="00B35F1F">
      <w:pPr>
        <w:pStyle w:val="23"/>
        <w:suppressAutoHyphens/>
        <w:spacing w:after="0"/>
        <w:ind w:left="0"/>
        <w:jc w:val="center"/>
        <w:rPr>
          <w:sz w:val="28"/>
        </w:rPr>
      </w:pPr>
      <w:r w:rsidRPr="00A0103D">
        <w:rPr>
          <w:b/>
          <w:sz w:val="28"/>
        </w:rPr>
        <w:t>5. УСЛОВИЯ ОПЛАТЫ</w:t>
      </w:r>
    </w:p>
    <w:p w14:paraId="257A950A" w14:textId="4207D659" w:rsidR="00BE5E95" w:rsidRDefault="00BE5E95" w:rsidP="00B35F1F">
      <w:pPr>
        <w:pStyle w:val="1a"/>
        <w:ind w:firstLine="709"/>
        <w:rPr>
          <w:szCs w:val="28"/>
        </w:rPr>
      </w:pPr>
      <w:r w:rsidRPr="00511979">
        <w:t xml:space="preserve">5.1. </w:t>
      </w:r>
      <w:r w:rsidRPr="006033E6">
        <w:rPr>
          <w:szCs w:val="28"/>
        </w:rPr>
        <w:t>Оплата Товара производится в следующем порядке:</w:t>
      </w:r>
    </w:p>
    <w:p w14:paraId="1F4F5D04" w14:textId="77777777" w:rsidR="00BA01E3" w:rsidRPr="00BA01E3" w:rsidRDefault="00BA01E3" w:rsidP="00B35F1F">
      <w:pPr>
        <w:pStyle w:val="1a"/>
        <w:ind w:firstLine="397"/>
        <w:rPr>
          <w:szCs w:val="28"/>
        </w:rPr>
      </w:pPr>
      <w:r w:rsidRPr="00BA01E3">
        <w:rPr>
          <w:b/>
          <w:bCs/>
          <w:szCs w:val="28"/>
        </w:rPr>
        <w:t>Вариант 1.</w:t>
      </w:r>
      <w:r w:rsidRPr="00BA01E3">
        <w:rPr>
          <w:szCs w:val="28"/>
        </w:rPr>
        <w:t xml:space="preserve"> Оплата цены договора производится Покупателем в течение 30 (Тридцати) календарных дней с даты подписания Сторонами товарной накладной (ТОРГ-12) / универсального передаточного документа (УПД) на последнюю из поставленных партию Товара на основании выставленного Поставщиком счета.</w:t>
      </w:r>
    </w:p>
    <w:p w14:paraId="42B0243E" w14:textId="77777777" w:rsidR="00BA01E3" w:rsidRPr="00BA01E3" w:rsidRDefault="00BA01E3" w:rsidP="00B35F1F">
      <w:pPr>
        <w:pStyle w:val="1a"/>
        <w:ind w:firstLine="397"/>
        <w:rPr>
          <w:szCs w:val="28"/>
        </w:rPr>
      </w:pPr>
      <w:r w:rsidRPr="00BA01E3">
        <w:rPr>
          <w:b/>
          <w:bCs/>
          <w:szCs w:val="28"/>
        </w:rPr>
        <w:t>Вариант 2.</w:t>
      </w:r>
      <w:r w:rsidRPr="00BA01E3">
        <w:rPr>
          <w:szCs w:val="28"/>
        </w:rPr>
        <w:t xml:space="preserve">  Для обеспечения надлежащего исполнения настоящего договора Поставщик обязуется течение 10 (десяти) календарных дней с даты подписания Сторонами договора предоставить Покупателю независимую (банковскую) гарантию, оформленную в соответствии с требованиями, изложенными в Приложении № 4 к настоящему Договору. </w:t>
      </w:r>
    </w:p>
    <w:p w14:paraId="7A6B246E" w14:textId="77777777" w:rsidR="00BA01E3" w:rsidRPr="00BA01E3" w:rsidRDefault="00BA01E3" w:rsidP="00B35F1F">
      <w:pPr>
        <w:pStyle w:val="1a"/>
        <w:ind w:firstLine="397"/>
        <w:rPr>
          <w:szCs w:val="28"/>
        </w:rPr>
      </w:pPr>
      <w:r w:rsidRPr="00BA01E3">
        <w:rPr>
          <w:szCs w:val="28"/>
        </w:rPr>
        <w:t xml:space="preserve">Оплата цены договора производится Покупателем в следующем порядке: </w:t>
      </w:r>
    </w:p>
    <w:p w14:paraId="7B617BDB" w14:textId="77777777" w:rsidR="00BA01E3" w:rsidRPr="00BA01E3" w:rsidRDefault="00BA01E3" w:rsidP="00B35F1F">
      <w:pPr>
        <w:pStyle w:val="1a"/>
        <w:ind w:firstLine="397"/>
        <w:rPr>
          <w:szCs w:val="28"/>
        </w:rPr>
      </w:pPr>
      <w:r w:rsidRPr="00BA01E3">
        <w:rPr>
          <w:szCs w:val="28"/>
        </w:rPr>
        <w:t xml:space="preserve">- авансовый платеж </w:t>
      </w:r>
      <w:r w:rsidRPr="00BA01E3">
        <w:rPr>
          <w:i/>
          <w:szCs w:val="28"/>
        </w:rPr>
        <w:t>(но не более 30% от цены договора)</w:t>
      </w:r>
      <w:r w:rsidRPr="00BA01E3">
        <w:rPr>
          <w:szCs w:val="28"/>
        </w:rPr>
        <w:t xml:space="preserve"> производится в течение 10 (десяти) календарных дней с даты предоставления банковской гарантии на возврат авансового платежа, оформленной в соответствии с требованиями, изложенными в Приложении № 4 к настоящему Договору. </w:t>
      </w:r>
    </w:p>
    <w:p w14:paraId="65D96FFA" w14:textId="77777777" w:rsidR="00BA01E3" w:rsidRPr="00BA01E3" w:rsidRDefault="00BA01E3" w:rsidP="00B35F1F">
      <w:pPr>
        <w:pStyle w:val="1a"/>
        <w:ind w:firstLine="397"/>
        <w:rPr>
          <w:szCs w:val="28"/>
        </w:rPr>
      </w:pPr>
      <w:r w:rsidRPr="00BA01E3">
        <w:rPr>
          <w:szCs w:val="28"/>
        </w:rPr>
        <w:lastRenderedPageBreak/>
        <w:t xml:space="preserve">В случае непредоставления банковской гарантии аванс не выплачивается. При этом цена, сроки и другие условия выполнения Поставщиком обязательств по настоящему договору продолжают действовать и остаются неизменными, а оплата Товара будет производиться Покупателем в течение 30 (Тридцати) календарных дней с даты подписания Сторонами товарной накладной (ТОРГ-12)/универсального передаточного документа (УПД) на последнюю из поставленных партию Товара на основании выставленного Поставщиком счета. </w:t>
      </w:r>
    </w:p>
    <w:p w14:paraId="41B6DD2A" w14:textId="61A9A78E" w:rsidR="00BA01E3" w:rsidRPr="006033E6" w:rsidRDefault="00BA01E3" w:rsidP="00B35F1F">
      <w:pPr>
        <w:pStyle w:val="1a"/>
        <w:ind w:firstLine="709"/>
        <w:rPr>
          <w:szCs w:val="28"/>
        </w:rPr>
      </w:pPr>
      <w:r w:rsidRPr="00BA01E3">
        <w:rPr>
          <w:szCs w:val="28"/>
        </w:rPr>
        <w:t xml:space="preserve"> - окончательный платеж Покупатель оплачивает в течение 30 (тридцати) календарных дней с даты подписания Сторонами товарной накладной (ТОРГ-12) / универсального передаточного документа (УПД) на последнюю из поставленных партий Товара за весь поставленный объем Товара на основании выставленного Поставщиком счета.</w:t>
      </w:r>
    </w:p>
    <w:p w14:paraId="7622E21B" w14:textId="2A16825B" w:rsidR="00BE5E95" w:rsidRDefault="00BE5E95" w:rsidP="00B35F1F">
      <w:pPr>
        <w:suppressLineNumbers/>
        <w:tabs>
          <w:tab w:val="left" w:pos="709"/>
          <w:tab w:val="left" w:pos="851"/>
          <w:tab w:val="left" w:pos="993"/>
          <w:tab w:val="left" w:pos="1134"/>
          <w:tab w:val="left" w:pos="1276"/>
          <w:tab w:val="left" w:pos="1843"/>
        </w:tabs>
        <w:jc w:val="both"/>
        <w:rPr>
          <w:sz w:val="28"/>
          <w:szCs w:val="28"/>
        </w:rPr>
      </w:pPr>
      <w:r w:rsidRPr="006033E6">
        <w:rPr>
          <w:sz w:val="28"/>
          <w:szCs w:val="28"/>
        </w:rPr>
        <w:tab/>
        <w:t>5.</w:t>
      </w:r>
      <w:r w:rsidR="005A6BF7" w:rsidRPr="006033E6">
        <w:rPr>
          <w:sz w:val="28"/>
          <w:szCs w:val="28"/>
        </w:rPr>
        <w:t>2</w:t>
      </w:r>
      <w:r w:rsidRPr="006033E6">
        <w:rPr>
          <w:sz w:val="28"/>
          <w:szCs w:val="28"/>
        </w:rPr>
        <w:t>. В случае нарушения сроков предоставления Поставщиком О</w:t>
      </w:r>
      <w:r w:rsidRPr="00514980">
        <w:rPr>
          <w:sz w:val="28"/>
          <w:szCs w:val="28"/>
        </w:rPr>
        <w:t xml:space="preserve">беспечения Договора, срок уплаты авансового платежа Покупателем </w:t>
      </w:r>
      <w:r w:rsidRPr="006033E6">
        <w:rPr>
          <w:sz w:val="28"/>
          <w:szCs w:val="28"/>
        </w:rPr>
        <w:t>сдвигается соразмерно срокам задержки предоставления Поставщиком Обеспечения Договора. В случае непредставления</w:t>
      </w:r>
      <w:r w:rsidRPr="00E00A2B">
        <w:rPr>
          <w:sz w:val="28"/>
          <w:szCs w:val="28"/>
        </w:rPr>
        <w:t xml:space="preserve"> обеспечения Договора </w:t>
      </w:r>
      <w:r>
        <w:rPr>
          <w:sz w:val="28"/>
          <w:szCs w:val="28"/>
        </w:rPr>
        <w:t xml:space="preserve">в сроки, указанные в п. 5.2. настоящего Договора, более чем на 10 (десять)  рабочих дней, </w:t>
      </w:r>
      <w:r w:rsidRPr="00E00A2B">
        <w:rPr>
          <w:sz w:val="28"/>
          <w:szCs w:val="28"/>
        </w:rPr>
        <w:t>Покупатель вправе расторгнуть настоящий Договор</w:t>
      </w:r>
      <w:r w:rsidRPr="00A57B15">
        <w:rPr>
          <w:sz w:val="28"/>
          <w:szCs w:val="28"/>
        </w:rPr>
        <w:t>.</w:t>
      </w:r>
      <w:r w:rsidRPr="003C1BC6">
        <w:rPr>
          <w:sz w:val="28"/>
          <w:szCs w:val="28"/>
        </w:rPr>
        <w:t xml:space="preserve"> </w:t>
      </w:r>
      <w:r w:rsidRPr="00E00A2B">
        <w:rPr>
          <w:sz w:val="28"/>
          <w:szCs w:val="28"/>
        </w:rPr>
        <w:t>Договор считается расторгнутым с даты</w:t>
      </w:r>
      <w:r w:rsidR="00210599">
        <w:rPr>
          <w:sz w:val="28"/>
          <w:szCs w:val="28"/>
        </w:rPr>
        <w:t>,</w:t>
      </w:r>
      <w:r w:rsidRPr="00E00A2B">
        <w:rPr>
          <w:sz w:val="28"/>
          <w:szCs w:val="28"/>
        </w:rPr>
        <w:t xml:space="preserve"> указанной в  уведомлении Покупателя.</w:t>
      </w:r>
    </w:p>
    <w:p w14:paraId="33492EB4" w14:textId="3C9396D4" w:rsidR="00BE5E95" w:rsidRPr="00A53563" w:rsidRDefault="00BE5E95" w:rsidP="00B35F1F">
      <w:pPr>
        <w:pStyle w:val="aff8"/>
        <w:ind w:left="0" w:firstLine="709"/>
        <w:jc w:val="both"/>
        <w:rPr>
          <w:sz w:val="28"/>
          <w:szCs w:val="28"/>
        </w:rPr>
      </w:pPr>
      <w:r w:rsidRPr="009E24F4">
        <w:rPr>
          <w:sz w:val="28"/>
          <w:szCs w:val="28"/>
        </w:rPr>
        <w:t>5.</w:t>
      </w:r>
      <w:r w:rsidR="005A6BF7">
        <w:rPr>
          <w:sz w:val="28"/>
          <w:szCs w:val="28"/>
        </w:rPr>
        <w:t>3</w:t>
      </w:r>
      <w:r w:rsidRPr="009E24F4">
        <w:rPr>
          <w:sz w:val="28"/>
          <w:szCs w:val="28"/>
        </w:rPr>
        <w:t xml:space="preserve">. Отсутствие авансирования по обстоятельствам, указанным в </w:t>
      </w:r>
      <w:r>
        <w:rPr>
          <w:sz w:val="28"/>
          <w:szCs w:val="28"/>
        </w:rPr>
        <w:t>5.3.</w:t>
      </w:r>
      <w:r w:rsidRPr="009E24F4">
        <w:rPr>
          <w:sz w:val="28"/>
          <w:szCs w:val="28"/>
        </w:rPr>
        <w:t xml:space="preserve"> настоящего Договора не является основанием для отказа Поставщика от исполнения своих обязательств по Договору или приостановления их исполнения.</w:t>
      </w:r>
    </w:p>
    <w:p w14:paraId="199183D6" w14:textId="050E1E95" w:rsidR="00BE5E95" w:rsidRDefault="00BE5E95" w:rsidP="00B35F1F">
      <w:pPr>
        <w:pStyle w:val="aff8"/>
        <w:ind w:left="0" w:firstLine="709"/>
        <w:jc w:val="both"/>
        <w:rPr>
          <w:sz w:val="28"/>
          <w:szCs w:val="28"/>
          <w:lang w:eastAsia="ru-RU"/>
        </w:rPr>
      </w:pPr>
      <w:r w:rsidRPr="00F13DE3">
        <w:rPr>
          <w:sz w:val="28"/>
          <w:szCs w:val="28"/>
          <w:lang w:eastAsia="ru-RU"/>
        </w:rPr>
        <w:t>5.</w:t>
      </w:r>
      <w:r w:rsidR="005A6BF7">
        <w:rPr>
          <w:sz w:val="28"/>
          <w:szCs w:val="28"/>
          <w:lang w:eastAsia="ru-RU"/>
        </w:rPr>
        <w:t>4</w:t>
      </w:r>
      <w:r w:rsidRPr="00F13DE3">
        <w:rPr>
          <w:sz w:val="28"/>
          <w:szCs w:val="28"/>
          <w:lang w:eastAsia="ru-RU"/>
        </w:rPr>
        <w:t xml:space="preserve">. Перечисление Покупателем суммы </w:t>
      </w:r>
      <w:r>
        <w:rPr>
          <w:sz w:val="28"/>
          <w:szCs w:val="28"/>
          <w:lang w:eastAsia="ru-RU"/>
        </w:rPr>
        <w:t>аванса (</w:t>
      </w:r>
      <w:r w:rsidRPr="00F13DE3">
        <w:rPr>
          <w:sz w:val="28"/>
          <w:szCs w:val="28"/>
          <w:lang w:eastAsia="ru-RU"/>
        </w:rPr>
        <w:t>предварительной оплаты</w:t>
      </w:r>
      <w:r>
        <w:rPr>
          <w:sz w:val="28"/>
          <w:szCs w:val="28"/>
          <w:lang w:eastAsia="ru-RU"/>
        </w:rPr>
        <w:t>)</w:t>
      </w:r>
      <w:r w:rsidRPr="00F13DE3">
        <w:rPr>
          <w:sz w:val="28"/>
          <w:szCs w:val="28"/>
          <w:lang w:eastAsia="ru-RU"/>
        </w:rPr>
        <w:t xml:space="preserve"> не является предоставлением Поставщику коммерческого кредита. На сумму </w:t>
      </w:r>
      <w:r>
        <w:rPr>
          <w:sz w:val="28"/>
          <w:szCs w:val="28"/>
          <w:lang w:eastAsia="ru-RU"/>
        </w:rPr>
        <w:t>аванса (</w:t>
      </w:r>
      <w:r w:rsidRPr="00F13DE3">
        <w:rPr>
          <w:sz w:val="28"/>
          <w:szCs w:val="28"/>
          <w:lang w:eastAsia="ru-RU"/>
        </w:rPr>
        <w:t>предварительной оплаты</w:t>
      </w:r>
      <w:r>
        <w:rPr>
          <w:sz w:val="28"/>
          <w:szCs w:val="28"/>
          <w:lang w:eastAsia="ru-RU"/>
        </w:rPr>
        <w:t>)</w:t>
      </w:r>
      <w:r w:rsidRPr="00F13DE3">
        <w:rPr>
          <w:sz w:val="28"/>
          <w:szCs w:val="28"/>
          <w:lang w:eastAsia="ru-RU"/>
        </w:rPr>
        <w:t xml:space="preserve"> проценты, предусмотренные статьей 809 ГК РФ, не начисляются.</w:t>
      </w:r>
    </w:p>
    <w:p w14:paraId="7E7B776A" w14:textId="09B7EC42" w:rsidR="00BE5E95" w:rsidRDefault="00BE5E95" w:rsidP="00B35F1F">
      <w:pPr>
        <w:pStyle w:val="aff8"/>
        <w:ind w:left="0" w:firstLine="709"/>
        <w:jc w:val="both"/>
        <w:rPr>
          <w:sz w:val="28"/>
          <w:szCs w:val="28"/>
        </w:rPr>
      </w:pPr>
      <w:r w:rsidRPr="003C0982">
        <w:rPr>
          <w:sz w:val="28"/>
          <w:szCs w:val="28"/>
        </w:rPr>
        <w:t>5.</w:t>
      </w:r>
      <w:r w:rsidR="005A6BF7">
        <w:rPr>
          <w:sz w:val="28"/>
          <w:szCs w:val="28"/>
        </w:rPr>
        <w:t>5</w:t>
      </w:r>
      <w:r w:rsidRPr="003C0982">
        <w:rPr>
          <w:sz w:val="28"/>
          <w:szCs w:val="28"/>
        </w:rPr>
        <w:t>. В платежном поручении на оплату Товара по настоящему Договору, Покупатель в обязательном порядке указывает номер настоящего Договора поставки и предмет оплаты.</w:t>
      </w:r>
      <w:r w:rsidRPr="000277F0">
        <w:rPr>
          <w:sz w:val="28"/>
          <w:szCs w:val="28"/>
        </w:rPr>
        <w:t xml:space="preserve"> </w:t>
      </w:r>
    </w:p>
    <w:p w14:paraId="61A11312" w14:textId="6FEF674E" w:rsidR="00BE5E95" w:rsidRDefault="00BE5E95" w:rsidP="00B35F1F">
      <w:pPr>
        <w:pStyle w:val="aff8"/>
        <w:ind w:left="0" w:firstLine="709"/>
        <w:jc w:val="both"/>
        <w:rPr>
          <w:sz w:val="28"/>
          <w:szCs w:val="28"/>
        </w:rPr>
      </w:pPr>
      <w:r>
        <w:rPr>
          <w:sz w:val="28"/>
          <w:szCs w:val="28"/>
        </w:rPr>
        <w:t>5.</w:t>
      </w:r>
      <w:r w:rsidR="005A6BF7">
        <w:rPr>
          <w:sz w:val="28"/>
          <w:szCs w:val="28"/>
        </w:rPr>
        <w:t>6</w:t>
      </w:r>
      <w:r>
        <w:rPr>
          <w:sz w:val="28"/>
          <w:szCs w:val="28"/>
        </w:rPr>
        <w:t>. Датой оплаты Товара считается дата зачисления денежных средств на расчетный счет Поставщика.</w:t>
      </w:r>
    </w:p>
    <w:p w14:paraId="7B65733A" w14:textId="77777777" w:rsidR="00BE5E95" w:rsidRPr="00E00A2B" w:rsidRDefault="00BE5E95" w:rsidP="00B35F1F">
      <w:pPr>
        <w:pStyle w:val="aff8"/>
        <w:ind w:left="0" w:firstLine="709"/>
        <w:jc w:val="both"/>
        <w:rPr>
          <w:rFonts w:eastAsia="MS Mincho"/>
          <w:sz w:val="28"/>
          <w:szCs w:val="28"/>
        </w:rPr>
      </w:pPr>
    </w:p>
    <w:p w14:paraId="7E02622A" w14:textId="77777777" w:rsidR="00BE5E95" w:rsidRPr="00A0103D" w:rsidRDefault="00BE5E95" w:rsidP="00B35F1F">
      <w:pPr>
        <w:pStyle w:val="23"/>
        <w:suppressAutoHyphens/>
        <w:spacing w:after="0"/>
        <w:ind w:left="0"/>
        <w:jc w:val="center"/>
        <w:rPr>
          <w:b/>
          <w:sz w:val="28"/>
        </w:rPr>
      </w:pPr>
      <w:r w:rsidRPr="00A0103D">
        <w:rPr>
          <w:b/>
          <w:sz w:val="28"/>
        </w:rPr>
        <w:t>6. ПОРЯДОК ПРИЕМКИ ТОВАРА</w:t>
      </w:r>
    </w:p>
    <w:p w14:paraId="3C7CED41" w14:textId="77777777" w:rsidR="00BE5E95" w:rsidRPr="004E57EA" w:rsidRDefault="00BE5E95" w:rsidP="00B35F1F">
      <w:pPr>
        <w:ind w:firstLine="709"/>
        <w:jc w:val="both"/>
        <w:rPr>
          <w:sz w:val="28"/>
          <w:szCs w:val="28"/>
        </w:rPr>
      </w:pPr>
      <w:r w:rsidRPr="004E57EA">
        <w:rPr>
          <w:sz w:val="28"/>
          <w:szCs w:val="28"/>
        </w:rPr>
        <w:t>6.1.</w:t>
      </w:r>
      <w:r w:rsidRPr="004E57EA">
        <w:rPr>
          <w:sz w:val="28"/>
          <w:szCs w:val="28"/>
        </w:rPr>
        <w:tab/>
        <w:t xml:space="preserve">Поставщик письменно уведомляет Покупателя о дате технической приемки Товара не менее чем за 5 (пять) рабочих дней. Техническая приемка Товара (отгрузочной партии Товара) </w:t>
      </w:r>
      <w:r>
        <w:rPr>
          <w:sz w:val="28"/>
          <w:szCs w:val="28"/>
        </w:rPr>
        <w:t>п</w:t>
      </w:r>
      <w:r w:rsidRPr="004E57EA">
        <w:rPr>
          <w:sz w:val="28"/>
          <w:szCs w:val="28"/>
        </w:rPr>
        <w:t xml:space="preserve">о количеству и качеству производится представителями Поставщика и Покупателя на территории Изготовителя в течение 5 (пяти) рабочих дней со дня получения Покупателем уведомления Поставщика о готовности Товара (отгрузочной партии Товара) к технической приемке. По окончании технической приемки Товара (отгрузочной партии Товара) по количеству и качеству Сторонами составляется и подписывается </w:t>
      </w:r>
      <w:r w:rsidRPr="004E57EA">
        <w:rPr>
          <w:sz w:val="28"/>
          <w:szCs w:val="28"/>
        </w:rPr>
        <w:lastRenderedPageBreak/>
        <w:t>акт о технической приемке новых грузовых вагонов, составленный по форме Приложения № 3 к настоящему Договору</w:t>
      </w:r>
      <w:r>
        <w:rPr>
          <w:sz w:val="28"/>
          <w:szCs w:val="28"/>
        </w:rPr>
        <w:t>.</w:t>
      </w:r>
    </w:p>
    <w:p w14:paraId="1FA6A42B" w14:textId="77777777" w:rsidR="00BE5E95" w:rsidRDefault="00BE5E95" w:rsidP="00B35F1F">
      <w:pPr>
        <w:ind w:firstLine="709"/>
        <w:jc w:val="both"/>
        <w:rPr>
          <w:sz w:val="28"/>
          <w:szCs w:val="28"/>
        </w:rPr>
      </w:pPr>
      <w:r w:rsidRPr="004E57EA">
        <w:rPr>
          <w:sz w:val="28"/>
          <w:szCs w:val="28"/>
        </w:rPr>
        <w:t>После осуществления технической приемки Товара Поставщик формирует Акт приема-передачи Товара, товарную накладную (форма №</w:t>
      </w:r>
      <w:r>
        <w:rPr>
          <w:sz w:val="28"/>
          <w:szCs w:val="28"/>
        </w:rPr>
        <w:t> </w:t>
      </w:r>
      <w:r w:rsidRPr="004E57EA">
        <w:rPr>
          <w:sz w:val="28"/>
          <w:szCs w:val="28"/>
        </w:rPr>
        <w:t>ТОРГ-12)</w:t>
      </w:r>
      <w:r>
        <w:rPr>
          <w:sz w:val="28"/>
          <w:szCs w:val="28"/>
        </w:rPr>
        <w:t>,</w:t>
      </w:r>
      <w:r w:rsidRPr="004E57EA">
        <w:rPr>
          <w:sz w:val="28"/>
          <w:szCs w:val="28"/>
        </w:rPr>
        <w:t xml:space="preserve"> счет и счет- фактуру в электронном виде, подписывает их усиленной квалифицированной</w:t>
      </w:r>
      <w:r>
        <w:rPr>
          <w:sz w:val="28"/>
          <w:szCs w:val="28"/>
        </w:rPr>
        <w:t xml:space="preserve"> </w:t>
      </w:r>
      <w:r w:rsidRPr="004E57EA">
        <w:rPr>
          <w:sz w:val="28"/>
          <w:szCs w:val="28"/>
        </w:rPr>
        <w:t>электронной подписью (далее - квалифицированная электронная подпись) и направляет файл с документом в электронном виде Покупателю по телекоммуникационным каналам связи (далее - первичные документы). В случае невозможности формирования первичных документов в электронном виде по техническим или иным причинам, первичные документы могут быть переданы Поставщиком Покупателю нарочно</w:t>
      </w:r>
      <w:r>
        <w:rPr>
          <w:sz w:val="28"/>
          <w:szCs w:val="28"/>
        </w:rPr>
        <w:t>.</w:t>
      </w:r>
    </w:p>
    <w:p w14:paraId="56F4B905" w14:textId="77777777" w:rsidR="00BE5E95" w:rsidRPr="004E57EA" w:rsidRDefault="00BE5E95" w:rsidP="00B35F1F">
      <w:pPr>
        <w:ind w:firstLine="709"/>
        <w:jc w:val="both"/>
        <w:rPr>
          <w:sz w:val="28"/>
          <w:szCs w:val="28"/>
        </w:rPr>
      </w:pPr>
      <w:r w:rsidRPr="004E57EA">
        <w:rPr>
          <w:sz w:val="28"/>
          <w:szCs w:val="28"/>
        </w:rPr>
        <w:t xml:space="preserve">Порядок, условия организации между Сторонами защищенного электронного документооборота, формат первичных документов определен приложениями № </w:t>
      </w:r>
      <w:r>
        <w:rPr>
          <w:sz w:val="28"/>
          <w:szCs w:val="28"/>
        </w:rPr>
        <w:t>5</w:t>
      </w:r>
      <w:r w:rsidRPr="004E57EA">
        <w:rPr>
          <w:sz w:val="28"/>
          <w:szCs w:val="28"/>
        </w:rPr>
        <w:t xml:space="preserve"> и № </w:t>
      </w:r>
      <w:r>
        <w:rPr>
          <w:sz w:val="28"/>
          <w:szCs w:val="28"/>
        </w:rPr>
        <w:t>5</w:t>
      </w:r>
      <w:r w:rsidRPr="004E57EA">
        <w:rPr>
          <w:sz w:val="28"/>
          <w:szCs w:val="28"/>
        </w:rPr>
        <w:t>а к настоящему Договору</w:t>
      </w:r>
      <w:r>
        <w:rPr>
          <w:sz w:val="28"/>
          <w:szCs w:val="28"/>
        </w:rPr>
        <w:t>.</w:t>
      </w:r>
    </w:p>
    <w:p w14:paraId="056AE5E3" w14:textId="77777777" w:rsidR="00BE5E95" w:rsidRPr="00A004D9" w:rsidRDefault="00BE5E95" w:rsidP="00B35F1F">
      <w:pPr>
        <w:ind w:firstLine="709"/>
        <w:jc w:val="both"/>
        <w:rPr>
          <w:sz w:val="28"/>
          <w:szCs w:val="28"/>
        </w:rPr>
      </w:pPr>
      <w:r w:rsidRPr="00A004D9">
        <w:rPr>
          <w:sz w:val="28"/>
          <w:szCs w:val="28"/>
        </w:rPr>
        <w:t xml:space="preserve">6.2. В течение 3 (трех) рабочих дней с даты получения письменного уведомления о готовности Товара (партии Товара) к приемке Покупатель обязан направить своего представителя для приемки Товара (отгрузочной партии Товара) на </w:t>
      </w:r>
      <w:r>
        <w:rPr>
          <w:sz w:val="28"/>
          <w:szCs w:val="28"/>
        </w:rPr>
        <w:t>________________________________</w:t>
      </w:r>
      <w:r w:rsidRPr="00980CB8">
        <w:rPr>
          <w:sz w:val="28"/>
          <w:szCs w:val="28"/>
        </w:rPr>
        <w:t>.</w:t>
      </w:r>
    </w:p>
    <w:p w14:paraId="7101EC9C" w14:textId="77777777" w:rsidR="00BE5E95" w:rsidRDefault="00BE5E95" w:rsidP="00B35F1F">
      <w:pPr>
        <w:ind w:firstLine="709"/>
        <w:jc w:val="both"/>
        <w:rPr>
          <w:sz w:val="28"/>
          <w:szCs w:val="28"/>
        </w:rPr>
      </w:pPr>
      <w:r w:rsidRPr="0084055B">
        <w:rPr>
          <w:sz w:val="28"/>
          <w:szCs w:val="28"/>
        </w:rPr>
        <w:t>6.3. По результатам приемки Покупатель подписывает Акт приема-передачи Товара квалифицированной электронной подписью и отправляет его Поставщику после приемки Товара - в том случае, если согласен с содержанием Акта приема-передачи Товара</w:t>
      </w:r>
      <w:r>
        <w:rPr>
          <w:sz w:val="28"/>
          <w:szCs w:val="28"/>
        </w:rPr>
        <w:t>,</w:t>
      </w:r>
      <w:r w:rsidRPr="0084055B">
        <w:rPr>
          <w:sz w:val="28"/>
          <w:szCs w:val="28"/>
        </w:rPr>
        <w:t xml:space="preserve"> или отказывает Поставщику в подписании - в случае наличия замечаний к Товару, зафиксированных Сторонами по результатам технической приемки Товара.</w:t>
      </w:r>
    </w:p>
    <w:p w14:paraId="71DF10E2" w14:textId="77777777" w:rsidR="00BE5E95" w:rsidRPr="0084055B" w:rsidRDefault="00BE5E95" w:rsidP="00B35F1F">
      <w:pPr>
        <w:ind w:firstLine="709"/>
        <w:jc w:val="both"/>
        <w:rPr>
          <w:sz w:val="28"/>
          <w:szCs w:val="28"/>
        </w:rPr>
      </w:pPr>
      <w:r>
        <w:rPr>
          <w:sz w:val="28"/>
          <w:szCs w:val="28"/>
        </w:rPr>
        <w:t>6.4. Продавец обязан передать вагоны на пути станции не позднее 78 часов с момента подписание акта приёма передачи Товара.</w:t>
      </w:r>
    </w:p>
    <w:p w14:paraId="1597A3D1" w14:textId="77777777" w:rsidR="00BE5E95" w:rsidRPr="00A0103D" w:rsidRDefault="00BE5E95" w:rsidP="00B35F1F">
      <w:pPr>
        <w:pStyle w:val="23"/>
        <w:suppressAutoHyphens/>
        <w:spacing w:line="240" w:lineRule="auto"/>
        <w:ind w:left="0"/>
        <w:rPr>
          <w:b/>
          <w:sz w:val="28"/>
        </w:rPr>
      </w:pPr>
    </w:p>
    <w:p w14:paraId="75744A2F" w14:textId="77777777" w:rsidR="00BE5E95" w:rsidRPr="00363D79" w:rsidRDefault="00BE5E95" w:rsidP="00B35F1F">
      <w:pPr>
        <w:pStyle w:val="23"/>
        <w:suppressAutoHyphens/>
        <w:spacing w:after="0" w:line="240" w:lineRule="auto"/>
        <w:ind w:left="0"/>
        <w:jc w:val="center"/>
        <w:rPr>
          <w:b/>
          <w:sz w:val="28"/>
        </w:rPr>
      </w:pPr>
      <w:r w:rsidRPr="00A0103D">
        <w:rPr>
          <w:b/>
          <w:sz w:val="28"/>
        </w:rPr>
        <w:t>7. МАРКИРОВКА</w:t>
      </w:r>
    </w:p>
    <w:p w14:paraId="094EF54C" w14:textId="77777777" w:rsidR="00BE5E95" w:rsidRPr="00363D79" w:rsidRDefault="00BE5E95" w:rsidP="00B35F1F">
      <w:pPr>
        <w:pStyle w:val="23"/>
        <w:suppressAutoHyphens/>
        <w:spacing w:after="0" w:line="240" w:lineRule="auto"/>
        <w:ind w:left="0"/>
        <w:jc w:val="center"/>
        <w:rPr>
          <w:b/>
          <w:sz w:val="28"/>
        </w:rPr>
      </w:pPr>
    </w:p>
    <w:p w14:paraId="352520C7" w14:textId="77777777" w:rsidR="00BE5E95" w:rsidRPr="00E24D51" w:rsidRDefault="00BE5E95" w:rsidP="00B35F1F">
      <w:pPr>
        <w:ind w:firstLine="708"/>
        <w:jc w:val="both"/>
        <w:rPr>
          <w:sz w:val="28"/>
          <w:szCs w:val="28"/>
        </w:rPr>
      </w:pPr>
      <w:r w:rsidRPr="00B12475">
        <w:rPr>
          <w:sz w:val="28"/>
          <w:szCs w:val="28"/>
        </w:rPr>
        <w:t xml:space="preserve">7.1. Поставщик обязуется произвести нанесение трафаретов и предоставленный ему Покупателем логотип на Товар. Нанесение трафаретов должно быть выполнено в соответствии  с Альбомом-справочником № 632-2011 ПКБ ЦВ «Знаки и надписи на вагонах грузового парка железных дорог колеи 1520 мм» </w:t>
      </w:r>
      <w:r w:rsidRPr="00E24D51">
        <w:rPr>
          <w:sz w:val="28"/>
          <w:szCs w:val="28"/>
        </w:rPr>
        <w:t>с дополнениями и изменениями.</w:t>
      </w:r>
    </w:p>
    <w:p w14:paraId="6C6746A9" w14:textId="77777777" w:rsidR="00BE5E95" w:rsidRPr="00E00A2B" w:rsidRDefault="00BE5E95" w:rsidP="00B35F1F">
      <w:pPr>
        <w:ind w:firstLine="708"/>
        <w:jc w:val="both"/>
        <w:rPr>
          <w:sz w:val="28"/>
          <w:szCs w:val="28"/>
        </w:rPr>
      </w:pPr>
      <w:r w:rsidRPr="00E24D51">
        <w:rPr>
          <w:sz w:val="28"/>
          <w:szCs w:val="28"/>
        </w:rPr>
        <w:t>7.2. Покупатель в течение 10 (десяти</w:t>
      </w:r>
      <w:r>
        <w:rPr>
          <w:sz w:val="28"/>
          <w:szCs w:val="28"/>
        </w:rPr>
        <w:t>) календарных</w:t>
      </w:r>
      <w:r w:rsidRPr="00E00A2B">
        <w:rPr>
          <w:sz w:val="28"/>
          <w:szCs w:val="28"/>
        </w:rPr>
        <w:t xml:space="preserve"> дней после подписания Договора предоставляет Поставщику необходимую информацию для  нанесения трафаретов и логотипов на Товар. Непредставление в установленный срок Поставщику необходимой информации для нанесения трафаретов и логотипов на Товар не дает право Поставщику поставить Товар без трафаретов и логотипов</w:t>
      </w:r>
      <w:r w:rsidRPr="00831DFB">
        <w:rPr>
          <w:sz w:val="28"/>
          <w:szCs w:val="28"/>
        </w:rPr>
        <w:t>.</w:t>
      </w:r>
      <w:r w:rsidRPr="00254469">
        <w:t xml:space="preserve"> </w:t>
      </w:r>
      <w:r w:rsidRPr="00254469">
        <w:rPr>
          <w:sz w:val="28"/>
          <w:szCs w:val="28"/>
        </w:rPr>
        <w:t xml:space="preserve">В случае нарушения Покупателем срока предоставления необходимой информации для  нанесения трафаретов и логотипов на Товар, Поставщик вправе перенести срок поставки на количество </w:t>
      </w:r>
      <w:r w:rsidRPr="00254469">
        <w:rPr>
          <w:sz w:val="28"/>
          <w:szCs w:val="28"/>
        </w:rPr>
        <w:lastRenderedPageBreak/>
        <w:t>дней соразмерное просрочке предоставления информации, что не будет являться нарушением срока поставки.</w:t>
      </w:r>
    </w:p>
    <w:p w14:paraId="510EAF77" w14:textId="77777777" w:rsidR="00BE5E95" w:rsidRPr="00E00A2B" w:rsidRDefault="00BE5E95" w:rsidP="00B35F1F">
      <w:pPr>
        <w:ind w:firstLine="709"/>
        <w:jc w:val="both"/>
        <w:rPr>
          <w:sz w:val="28"/>
          <w:szCs w:val="28"/>
        </w:rPr>
      </w:pPr>
      <w:r w:rsidRPr="00E00A2B">
        <w:rPr>
          <w:sz w:val="28"/>
          <w:szCs w:val="28"/>
        </w:rPr>
        <w:t xml:space="preserve">7.3. </w:t>
      </w:r>
      <w:r w:rsidRPr="00275973">
        <w:rPr>
          <w:rFonts w:eastAsia="MS Mincho"/>
          <w:sz w:val="28"/>
        </w:rPr>
        <w:t>Окраска Товара производится по стандартному промышленному варианту в соответствии с требованиями ГОСТ 7409-20</w:t>
      </w:r>
      <w:r>
        <w:rPr>
          <w:rFonts w:eastAsia="MS Mincho"/>
          <w:sz w:val="28"/>
        </w:rPr>
        <w:t>18</w:t>
      </w:r>
      <w:r w:rsidRPr="00275973">
        <w:rPr>
          <w:rFonts w:eastAsia="MS Mincho"/>
          <w:sz w:val="28"/>
        </w:rPr>
        <w:t>. Цветовая гамма - RAL 9005 и RAL 5017 или RAL 5010.</w:t>
      </w:r>
    </w:p>
    <w:p w14:paraId="3B6E3BA0" w14:textId="77777777" w:rsidR="00BE5E95" w:rsidRPr="00E00A2B" w:rsidRDefault="00BE5E95" w:rsidP="00B35F1F">
      <w:pPr>
        <w:jc w:val="center"/>
        <w:rPr>
          <w:b/>
          <w:bCs/>
          <w:sz w:val="28"/>
          <w:szCs w:val="28"/>
        </w:rPr>
      </w:pPr>
    </w:p>
    <w:p w14:paraId="0EF24956" w14:textId="77777777" w:rsidR="00BE5E95" w:rsidRPr="00E00A2B" w:rsidRDefault="00BE5E95" w:rsidP="00B35F1F">
      <w:pPr>
        <w:jc w:val="center"/>
        <w:rPr>
          <w:b/>
          <w:bCs/>
          <w:sz w:val="28"/>
          <w:szCs w:val="28"/>
        </w:rPr>
      </w:pPr>
      <w:r w:rsidRPr="00E00A2B">
        <w:rPr>
          <w:b/>
          <w:bCs/>
          <w:sz w:val="28"/>
          <w:szCs w:val="28"/>
        </w:rPr>
        <w:t>8. ОТВЕТСТВЕННОСТЬ СТОРОН</w:t>
      </w:r>
    </w:p>
    <w:p w14:paraId="7FF42468" w14:textId="77777777" w:rsidR="00BE5E95" w:rsidRPr="00E00A2B" w:rsidRDefault="00BE5E95" w:rsidP="00B35F1F">
      <w:pPr>
        <w:suppressLineNumbers/>
        <w:tabs>
          <w:tab w:val="left" w:pos="709"/>
          <w:tab w:val="left" w:pos="851"/>
          <w:tab w:val="left" w:pos="993"/>
          <w:tab w:val="left" w:pos="1134"/>
          <w:tab w:val="left" w:pos="1276"/>
          <w:tab w:val="left" w:pos="1843"/>
        </w:tabs>
        <w:jc w:val="both"/>
        <w:rPr>
          <w:sz w:val="28"/>
          <w:szCs w:val="28"/>
        </w:rPr>
      </w:pPr>
    </w:p>
    <w:p w14:paraId="5425A483" w14:textId="77777777" w:rsidR="00BE5E95" w:rsidRPr="00E00A2B" w:rsidRDefault="00BE5E95" w:rsidP="00B35F1F">
      <w:pPr>
        <w:suppressLineNumbers/>
        <w:tabs>
          <w:tab w:val="left" w:pos="709"/>
          <w:tab w:val="left" w:pos="851"/>
          <w:tab w:val="left" w:pos="993"/>
          <w:tab w:val="left" w:pos="1134"/>
          <w:tab w:val="left" w:pos="1276"/>
          <w:tab w:val="left" w:pos="1843"/>
        </w:tabs>
        <w:jc w:val="both"/>
        <w:rPr>
          <w:sz w:val="28"/>
          <w:szCs w:val="28"/>
        </w:rPr>
      </w:pPr>
      <w:r w:rsidRPr="00E00A2B">
        <w:rPr>
          <w:sz w:val="28"/>
          <w:szCs w:val="28"/>
        </w:rPr>
        <w:tab/>
        <w:t>8.1.</w:t>
      </w:r>
      <w:r w:rsidRPr="00E00A2B">
        <w:rPr>
          <w:sz w:val="28"/>
          <w:szCs w:val="28"/>
        </w:rPr>
        <w:tab/>
      </w:r>
      <w:r>
        <w:rPr>
          <w:sz w:val="28"/>
          <w:szCs w:val="28"/>
        </w:rPr>
        <w:t xml:space="preserve"> </w:t>
      </w:r>
      <w:r w:rsidRPr="00E00A2B">
        <w:rPr>
          <w:sz w:val="28"/>
          <w:szCs w:val="28"/>
        </w:rP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432523CF" w14:textId="17C9540E" w:rsidR="00BE5E95" w:rsidRDefault="00BE5E95" w:rsidP="00B35F1F">
      <w:pPr>
        <w:suppressLineNumbers/>
        <w:tabs>
          <w:tab w:val="left" w:pos="709"/>
          <w:tab w:val="left" w:pos="851"/>
          <w:tab w:val="left" w:pos="993"/>
          <w:tab w:val="left" w:pos="1134"/>
          <w:tab w:val="left" w:pos="1276"/>
          <w:tab w:val="left" w:pos="1843"/>
        </w:tabs>
        <w:jc w:val="both"/>
        <w:rPr>
          <w:sz w:val="28"/>
          <w:szCs w:val="28"/>
        </w:rPr>
      </w:pPr>
      <w:r w:rsidRPr="00E00A2B">
        <w:rPr>
          <w:sz w:val="28"/>
          <w:szCs w:val="28"/>
        </w:rPr>
        <w:tab/>
        <w:t>8.2.</w:t>
      </w:r>
      <w:r>
        <w:rPr>
          <w:sz w:val="28"/>
          <w:szCs w:val="28"/>
        </w:rPr>
        <w:t xml:space="preserve"> </w:t>
      </w:r>
      <w:r w:rsidRPr="00E00A2B">
        <w:rPr>
          <w:sz w:val="28"/>
          <w:szCs w:val="28"/>
        </w:rPr>
        <w:tab/>
        <w:t>За просрочку платежей, предусмотренных п. 5.1. настоящего Договора,</w:t>
      </w:r>
      <w:r>
        <w:rPr>
          <w:sz w:val="28"/>
          <w:szCs w:val="28"/>
        </w:rPr>
        <w:t xml:space="preserve"> за исключением случаев, предусмотренных п. 5.</w:t>
      </w:r>
      <w:r w:rsidR="005A6BF7">
        <w:rPr>
          <w:sz w:val="28"/>
          <w:szCs w:val="28"/>
        </w:rPr>
        <w:t>2</w:t>
      </w:r>
      <w:r>
        <w:rPr>
          <w:sz w:val="28"/>
          <w:szCs w:val="28"/>
        </w:rPr>
        <w:t>. настоящего Договора,</w:t>
      </w:r>
      <w:r w:rsidRPr="00E00A2B">
        <w:rPr>
          <w:sz w:val="28"/>
          <w:szCs w:val="28"/>
        </w:rPr>
        <w:t xml:space="preserve"> Покупатель оплачивает Поставщику неустойку в виде пени в размере 0,03</w:t>
      </w:r>
      <w:r>
        <w:rPr>
          <w:sz w:val="28"/>
          <w:szCs w:val="28"/>
        </w:rPr>
        <w:t>%</w:t>
      </w:r>
      <w:r w:rsidRPr="00E00A2B">
        <w:rPr>
          <w:sz w:val="28"/>
          <w:szCs w:val="28"/>
        </w:rPr>
        <w:t xml:space="preserve"> (три сотых процента)</w:t>
      </w:r>
      <w:r>
        <w:rPr>
          <w:sz w:val="28"/>
          <w:szCs w:val="28"/>
        </w:rPr>
        <w:t xml:space="preserve"> </w:t>
      </w:r>
      <w:r w:rsidRPr="00E00A2B">
        <w:rPr>
          <w:sz w:val="28"/>
          <w:szCs w:val="28"/>
        </w:rPr>
        <w:t>от суммы просроченного платежа за каждый день просрочки</w:t>
      </w:r>
      <w:r>
        <w:rPr>
          <w:sz w:val="28"/>
          <w:szCs w:val="28"/>
        </w:rPr>
        <w:t xml:space="preserve"> до момента фактического исполнения обязательств в полном объеме</w:t>
      </w:r>
      <w:r w:rsidRPr="00E00A2B">
        <w:rPr>
          <w:sz w:val="28"/>
          <w:szCs w:val="28"/>
        </w:rPr>
        <w:t>.</w:t>
      </w:r>
    </w:p>
    <w:p w14:paraId="02DB9D76" w14:textId="77777777" w:rsidR="00BE5E95" w:rsidRDefault="00BE5E95" w:rsidP="00B35F1F">
      <w:pPr>
        <w:suppressLineNumbers/>
        <w:tabs>
          <w:tab w:val="left" w:pos="709"/>
          <w:tab w:val="left" w:pos="851"/>
          <w:tab w:val="left" w:pos="993"/>
          <w:tab w:val="left" w:pos="1134"/>
          <w:tab w:val="left" w:pos="1276"/>
          <w:tab w:val="left" w:pos="1843"/>
        </w:tabs>
        <w:jc w:val="both"/>
        <w:rPr>
          <w:sz w:val="28"/>
          <w:szCs w:val="28"/>
        </w:rPr>
      </w:pPr>
      <w:r w:rsidRPr="00E00A2B">
        <w:rPr>
          <w:sz w:val="28"/>
          <w:szCs w:val="28"/>
        </w:rPr>
        <w:tab/>
        <w:t>8.3.</w:t>
      </w:r>
      <w:r w:rsidRPr="00E00A2B">
        <w:rPr>
          <w:sz w:val="28"/>
          <w:szCs w:val="28"/>
        </w:rPr>
        <w:tab/>
      </w:r>
      <w:r>
        <w:rPr>
          <w:sz w:val="28"/>
          <w:szCs w:val="28"/>
        </w:rPr>
        <w:t xml:space="preserve"> </w:t>
      </w:r>
      <w:r w:rsidRPr="00E00A2B">
        <w:rPr>
          <w:sz w:val="28"/>
          <w:szCs w:val="28"/>
        </w:rPr>
        <w:t>За нарушение сроков поставки Поставщик оплачивает Покупателю неустойку в виде пени в размере 0,03</w:t>
      </w:r>
      <w:r>
        <w:rPr>
          <w:sz w:val="28"/>
          <w:szCs w:val="28"/>
        </w:rPr>
        <w:t>%</w:t>
      </w:r>
      <w:r w:rsidRPr="00E00A2B">
        <w:rPr>
          <w:sz w:val="28"/>
          <w:szCs w:val="28"/>
        </w:rPr>
        <w:t xml:space="preserve"> (три сотых процента)</w:t>
      </w:r>
      <w:r>
        <w:rPr>
          <w:sz w:val="28"/>
          <w:szCs w:val="28"/>
        </w:rPr>
        <w:t xml:space="preserve"> </w:t>
      </w:r>
      <w:r w:rsidRPr="00E00A2B">
        <w:rPr>
          <w:sz w:val="28"/>
          <w:szCs w:val="28"/>
        </w:rPr>
        <w:t xml:space="preserve">от стоимости не поставленного в срок </w:t>
      </w:r>
      <w:r>
        <w:rPr>
          <w:sz w:val="28"/>
          <w:szCs w:val="28"/>
        </w:rPr>
        <w:t>Товара за каждый день просрочки до момента фактического исполнения обязательств в полном объеме</w:t>
      </w:r>
      <w:r w:rsidRPr="00E00A2B">
        <w:rPr>
          <w:sz w:val="28"/>
          <w:szCs w:val="28"/>
        </w:rPr>
        <w:t xml:space="preserve">. </w:t>
      </w:r>
    </w:p>
    <w:p w14:paraId="3E346280" w14:textId="77777777" w:rsidR="00BE5E95" w:rsidRDefault="00BE5E95" w:rsidP="00B35F1F">
      <w:pPr>
        <w:suppressLineNumbers/>
        <w:tabs>
          <w:tab w:val="left" w:pos="709"/>
          <w:tab w:val="left" w:pos="851"/>
          <w:tab w:val="left" w:pos="993"/>
          <w:tab w:val="left" w:pos="1134"/>
          <w:tab w:val="left" w:pos="1276"/>
          <w:tab w:val="left" w:pos="1843"/>
        </w:tabs>
        <w:jc w:val="both"/>
        <w:rPr>
          <w:sz w:val="28"/>
          <w:szCs w:val="28"/>
        </w:rPr>
      </w:pPr>
      <w:r>
        <w:rPr>
          <w:sz w:val="28"/>
          <w:szCs w:val="28"/>
        </w:rPr>
        <w:t xml:space="preserve">8.3.1. За нарушение сроков пункта 6.4. </w:t>
      </w:r>
      <w:r w:rsidRPr="00E00A2B">
        <w:rPr>
          <w:sz w:val="28"/>
          <w:szCs w:val="28"/>
        </w:rPr>
        <w:t>Поставщик оплачивает Покупателю неустойку в виде пени в размере 0,03</w:t>
      </w:r>
      <w:r>
        <w:rPr>
          <w:sz w:val="28"/>
          <w:szCs w:val="28"/>
        </w:rPr>
        <w:t>%</w:t>
      </w:r>
      <w:r w:rsidRPr="00E00A2B">
        <w:rPr>
          <w:sz w:val="28"/>
          <w:szCs w:val="28"/>
        </w:rPr>
        <w:t xml:space="preserve"> (три сотых процента)</w:t>
      </w:r>
      <w:r>
        <w:rPr>
          <w:sz w:val="28"/>
          <w:szCs w:val="28"/>
        </w:rPr>
        <w:t xml:space="preserve"> </w:t>
      </w:r>
      <w:r w:rsidRPr="00E00A2B">
        <w:rPr>
          <w:sz w:val="28"/>
          <w:szCs w:val="28"/>
        </w:rPr>
        <w:t xml:space="preserve">от стоимости </w:t>
      </w:r>
      <w:r>
        <w:rPr>
          <w:sz w:val="28"/>
          <w:szCs w:val="28"/>
        </w:rPr>
        <w:t>Товара</w:t>
      </w:r>
      <w:r w:rsidRPr="00E00A2B">
        <w:rPr>
          <w:sz w:val="28"/>
          <w:szCs w:val="28"/>
        </w:rPr>
        <w:t xml:space="preserve">. </w:t>
      </w:r>
    </w:p>
    <w:p w14:paraId="7AB3AFE6" w14:textId="77777777" w:rsidR="00BE5E95" w:rsidRDefault="00BE5E95" w:rsidP="00B35F1F">
      <w:pPr>
        <w:suppressLineNumbers/>
        <w:tabs>
          <w:tab w:val="left" w:pos="709"/>
          <w:tab w:val="left" w:pos="851"/>
          <w:tab w:val="left" w:pos="993"/>
          <w:tab w:val="left" w:pos="1134"/>
          <w:tab w:val="left" w:pos="1276"/>
          <w:tab w:val="left" w:pos="1843"/>
        </w:tabs>
        <w:jc w:val="both"/>
        <w:rPr>
          <w:sz w:val="28"/>
          <w:szCs w:val="28"/>
        </w:rPr>
      </w:pPr>
    </w:p>
    <w:p w14:paraId="5A7014DF" w14:textId="77777777" w:rsidR="00BE5E95" w:rsidRPr="00E00A2B" w:rsidRDefault="00BE5E95" w:rsidP="00B35F1F">
      <w:pPr>
        <w:suppressLineNumbers/>
        <w:tabs>
          <w:tab w:val="left" w:pos="709"/>
          <w:tab w:val="left" w:pos="851"/>
          <w:tab w:val="left" w:pos="993"/>
          <w:tab w:val="left" w:pos="1134"/>
          <w:tab w:val="left" w:pos="1276"/>
          <w:tab w:val="left" w:pos="1843"/>
        </w:tabs>
        <w:jc w:val="both"/>
        <w:rPr>
          <w:sz w:val="28"/>
          <w:szCs w:val="28"/>
        </w:rPr>
      </w:pPr>
      <w:r w:rsidRPr="00E00A2B">
        <w:rPr>
          <w:sz w:val="28"/>
          <w:szCs w:val="28"/>
        </w:rPr>
        <w:tab/>
        <w:t>8.</w:t>
      </w:r>
      <w:r>
        <w:rPr>
          <w:sz w:val="28"/>
          <w:szCs w:val="28"/>
        </w:rPr>
        <w:t>4.</w:t>
      </w:r>
      <w:r w:rsidRPr="009F2F90">
        <w:rPr>
          <w:sz w:val="28"/>
        </w:rPr>
        <w:t xml:space="preserve"> </w:t>
      </w:r>
      <w:r w:rsidRPr="00A50D54">
        <w:rPr>
          <w:sz w:val="28"/>
          <w:szCs w:val="28"/>
        </w:rPr>
        <w:t xml:space="preserve">В случае нарушения </w:t>
      </w:r>
      <w:proofErr w:type="gramStart"/>
      <w:r w:rsidRPr="00A50D54">
        <w:rPr>
          <w:sz w:val="28"/>
          <w:szCs w:val="28"/>
        </w:rPr>
        <w:t>Поставщиком</w:t>
      </w:r>
      <w:proofErr w:type="gramEnd"/>
      <w:r w:rsidRPr="00A50D54">
        <w:rPr>
          <w:sz w:val="28"/>
          <w:szCs w:val="28"/>
        </w:rPr>
        <w:t xml:space="preserve"> предусмотренного п.</w:t>
      </w:r>
      <w:r>
        <w:rPr>
          <w:sz w:val="28"/>
          <w:szCs w:val="28"/>
        </w:rPr>
        <w:t xml:space="preserve"> </w:t>
      </w:r>
      <w:r w:rsidRPr="00A50D54">
        <w:rPr>
          <w:sz w:val="28"/>
          <w:szCs w:val="28"/>
        </w:rPr>
        <w:t>2.4. настоящего Договора</w:t>
      </w:r>
      <w:r w:rsidRPr="00E00A2B">
        <w:rPr>
          <w:sz w:val="28"/>
          <w:szCs w:val="28"/>
        </w:rPr>
        <w:t xml:space="preserve"> срока оплаты расходов Покупателя по ремонту и доставке (из ремонта) Товара Поставщик уплачивает Покупателю неустойку в виде пени в размере 0,03</w:t>
      </w:r>
      <w:r>
        <w:rPr>
          <w:sz w:val="28"/>
          <w:szCs w:val="28"/>
        </w:rPr>
        <w:t>%</w:t>
      </w:r>
      <w:r w:rsidRPr="00E00A2B">
        <w:rPr>
          <w:sz w:val="28"/>
          <w:szCs w:val="28"/>
        </w:rPr>
        <w:t xml:space="preserve"> (три сотых процента)</w:t>
      </w:r>
      <w:r>
        <w:rPr>
          <w:sz w:val="28"/>
          <w:szCs w:val="28"/>
        </w:rPr>
        <w:t xml:space="preserve"> </w:t>
      </w:r>
      <w:r w:rsidRPr="00E00A2B">
        <w:rPr>
          <w:sz w:val="28"/>
          <w:szCs w:val="28"/>
        </w:rPr>
        <w:t>от размера указанных расходов за каждый день просрочки.</w:t>
      </w:r>
    </w:p>
    <w:p w14:paraId="18DD94D8" w14:textId="77777777" w:rsidR="00BE5E95" w:rsidRDefault="00BE5E95" w:rsidP="00B35F1F">
      <w:pPr>
        <w:suppressLineNumbers/>
        <w:tabs>
          <w:tab w:val="left" w:pos="709"/>
          <w:tab w:val="left" w:pos="851"/>
          <w:tab w:val="left" w:pos="993"/>
          <w:tab w:val="left" w:pos="1134"/>
          <w:tab w:val="left" w:pos="1276"/>
          <w:tab w:val="left" w:pos="1843"/>
        </w:tabs>
        <w:jc w:val="both"/>
        <w:rPr>
          <w:sz w:val="28"/>
          <w:szCs w:val="28"/>
        </w:rPr>
      </w:pPr>
      <w:r w:rsidRPr="00E00A2B">
        <w:rPr>
          <w:sz w:val="28"/>
          <w:szCs w:val="28"/>
        </w:rPr>
        <w:tab/>
        <w:t>8.</w:t>
      </w:r>
      <w:r>
        <w:rPr>
          <w:sz w:val="28"/>
          <w:szCs w:val="28"/>
        </w:rPr>
        <w:t>5</w:t>
      </w:r>
      <w:r w:rsidRPr="00E00A2B">
        <w:rPr>
          <w:sz w:val="28"/>
          <w:szCs w:val="28"/>
        </w:rPr>
        <w:t>.</w:t>
      </w:r>
      <w:r w:rsidRPr="00E00A2B" w:rsidDel="005D3AD3">
        <w:rPr>
          <w:sz w:val="28"/>
          <w:szCs w:val="28"/>
        </w:rPr>
        <w:t xml:space="preserve"> </w:t>
      </w:r>
      <w:r w:rsidRPr="00E00A2B">
        <w:rPr>
          <w:sz w:val="28"/>
          <w:szCs w:val="28"/>
        </w:rPr>
        <w:tab/>
        <w:t>Неустойка начисляется и уплачивается только после того, как Сторона выставит письменную претензию другой Стороне.</w:t>
      </w:r>
    </w:p>
    <w:p w14:paraId="07A3D02E" w14:textId="77777777" w:rsidR="00BE5E95" w:rsidRDefault="00BE5E95" w:rsidP="00B35F1F">
      <w:pPr>
        <w:overflowPunct w:val="0"/>
        <w:ind w:firstLine="709"/>
        <w:jc w:val="both"/>
        <w:rPr>
          <w:sz w:val="28"/>
          <w:szCs w:val="28"/>
        </w:rPr>
      </w:pPr>
      <w:r w:rsidRPr="00733184">
        <w:rPr>
          <w:sz w:val="28"/>
          <w:szCs w:val="28"/>
        </w:rPr>
        <w:t>8.6.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объявленных или фактических событий (война, гражданские волнения, эпидемии, блокады, эмбарго, пожары, землетрясения, наводнения и другие природные стихийные бедствия), а также изданием</w:t>
      </w:r>
      <w:r>
        <w:rPr>
          <w:sz w:val="28"/>
          <w:szCs w:val="28"/>
        </w:rPr>
        <w:t xml:space="preserve"> на основании них</w:t>
      </w:r>
      <w:r w:rsidRPr="00733184">
        <w:rPr>
          <w:sz w:val="28"/>
          <w:szCs w:val="28"/>
        </w:rPr>
        <w:t xml:space="preserve"> актов и действий государственных органов и</w:t>
      </w:r>
      <w:r>
        <w:rPr>
          <w:sz w:val="28"/>
          <w:szCs w:val="28"/>
        </w:rPr>
        <w:t>/или</w:t>
      </w:r>
      <w:r w:rsidRPr="00733184">
        <w:rPr>
          <w:sz w:val="28"/>
          <w:szCs w:val="28"/>
        </w:rPr>
        <w:t xml:space="preserve"> учреждений</w:t>
      </w:r>
      <w:r>
        <w:rPr>
          <w:sz w:val="28"/>
          <w:szCs w:val="28"/>
        </w:rPr>
        <w:t>, организаций</w:t>
      </w:r>
      <w:r w:rsidRPr="00733184">
        <w:rPr>
          <w:sz w:val="28"/>
          <w:szCs w:val="28"/>
        </w:rPr>
        <w:t>.</w:t>
      </w:r>
    </w:p>
    <w:p w14:paraId="3276208C" w14:textId="77777777" w:rsidR="00BE5E95" w:rsidRDefault="00BE5E95" w:rsidP="00B35F1F">
      <w:pPr>
        <w:jc w:val="center"/>
        <w:rPr>
          <w:b/>
          <w:bCs/>
          <w:sz w:val="28"/>
          <w:szCs w:val="28"/>
        </w:rPr>
      </w:pPr>
    </w:p>
    <w:p w14:paraId="78CB584C" w14:textId="77777777" w:rsidR="00BE5E95" w:rsidRPr="005F7CF5" w:rsidRDefault="00BE5E95" w:rsidP="00B35F1F">
      <w:pPr>
        <w:jc w:val="center"/>
        <w:rPr>
          <w:b/>
          <w:bCs/>
          <w:sz w:val="28"/>
          <w:szCs w:val="28"/>
        </w:rPr>
      </w:pPr>
      <w:r w:rsidRPr="005F7CF5">
        <w:rPr>
          <w:b/>
          <w:bCs/>
          <w:sz w:val="28"/>
          <w:szCs w:val="28"/>
        </w:rPr>
        <w:t>9. РАЗРЕШЕНИЕ СПОРОВ</w:t>
      </w:r>
    </w:p>
    <w:p w14:paraId="535DEBEA" w14:textId="77777777" w:rsidR="00514980" w:rsidRPr="00125F2C" w:rsidRDefault="00514980" w:rsidP="00B35F1F">
      <w:pPr>
        <w:keepNext/>
        <w:keepLines/>
        <w:autoSpaceDE w:val="0"/>
        <w:autoSpaceDN w:val="0"/>
        <w:adjustRightInd w:val="0"/>
        <w:ind w:firstLine="567"/>
        <w:jc w:val="both"/>
        <w:rPr>
          <w:sz w:val="28"/>
          <w:szCs w:val="28"/>
        </w:rPr>
      </w:pPr>
      <w:r w:rsidRPr="00125F2C">
        <w:rPr>
          <w:sz w:val="28"/>
          <w:szCs w:val="28"/>
        </w:rPr>
        <w:lastRenderedPageBreak/>
        <w:t>9.1.</w:t>
      </w:r>
      <w:r w:rsidRPr="00125F2C">
        <w:rPr>
          <w:sz w:val="28"/>
          <w:szCs w:val="28"/>
        </w:rPr>
        <w:tab/>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55305B3B" w14:textId="77777777" w:rsidR="00514980" w:rsidRPr="00125F2C" w:rsidRDefault="00514980" w:rsidP="00B35F1F">
      <w:pPr>
        <w:keepNext/>
        <w:keepLines/>
        <w:autoSpaceDE w:val="0"/>
        <w:autoSpaceDN w:val="0"/>
        <w:adjustRightInd w:val="0"/>
        <w:ind w:firstLine="567"/>
        <w:jc w:val="both"/>
        <w:rPr>
          <w:sz w:val="28"/>
          <w:szCs w:val="28"/>
        </w:rPr>
      </w:pPr>
      <w:r w:rsidRPr="00125F2C">
        <w:rPr>
          <w:sz w:val="28"/>
          <w:szCs w:val="28"/>
        </w:rPr>
        <w:t xml:space="preserve">Инициирование, вступление и проведение переговоров является правом Сторон. </w:t>
      </w:r>
    </w:p>
    <w:p w14:paraId="3B28BD80" w14:textId="77777777" w:rsidR="00514980" w:rsidRPr="00125F2C" w:rsidRDefault="00514980" w:rsidP="00B35F1F">
      <w:pPr>
        <w:keepNext/>
        <w:keepLines/>
        <w:autoSpaceDE w:val="0"/>
        <w:autoSpaceDN w:val="0"/>
        <w:adjustRightInd w:val="0"/>
        <w:ind w:firstLine="567"/>
        <w:jc w:val="both"/>
        <w:rPr>
          <w:sz w:val="28"/>
          <w:szCs w:val="28"/>
        </w:rPr>
      </w:pPr>
      <w:r w:rsidRPr="00125F2C">
        <w:rPr>
          <w:sz w:val="28"/>
          <w:szCs w:val="28"/>
        </w:rP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24FAB3E3" w14:textId="77777777" w:rsidR="00514980" w:rsidRPr="00125F2C" w:rsidRDefault="00514980" w:rsidP="00B35F1F">
      <w:pPr>
        <w:keepNext/>
        <w:keepLines/>
        <w:autoSpaceDE w:val="0"/>
        <w:autoSpaceDN w:val="0"/>
        <w:adjustRightInd w:val="0"/>
        <w:ind w:firstLine="567"/>
        <w:jc w:val="both"/>
        <w:rPr>
          <w:sz w:val="28"/>
          <w:szCs w:val="28"/>
        </w:rPr>
      </w:pPr>
      <w:r w:rsidRPr="00125F2C">
        <w:rPr>
          <w:sz w:val="28"/>
          <w:szCs w:val="28"/>
        </w:rPr>
        <w:t xml:space="preserve">9.3.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40D3E3E1" w14:textId="77777777" w:rsidR="00514980" w:rsidRPr="00125F2C" w:rsidRDefault="00514980" w:rsidP="00B35F1F">
      <w:pPr>
        <w:keepNext/>
        <w:keepLines/>
        <w:autoSpaceDE w:val="0"/>
        <w:autoSpaceDN w:val="0"/>
        <w:adjustRightInd w:val="0"/>
        <w:ind w:firstLine="567"/>
        <w:jc w:val="both"/>
        <w:rPr>
          <w:sz w:val="28"/>
          <w:szCs w:val="28"/>
        </w:rPr>
      </w:pPr>
      <w:r w:rsidRPr="00125F2C">
        <w:rPr>
          <w:sz w:val="28"/>
          <w:szCs w:val="28"/>
        </w:rPr>
        <w:t>9.3.1.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1BDA1578" w14:textId="6F195E57" w:rsidR="00514980" w:rsidRPr="00125F2C" w:rsidRDefault="00514980" w:rsidP="00B35F1F">
      <w:pPr>
        <w:keepNext/>
        <w:keepLines/>
        <w:autoSpaceDE w:val="0"/>
        <w:autoSpaceDN w:val="0"/>
        <w:adjustRightInd w:val="0"/>
        <w:ind w:firstLine="567"/>
        <w:jc w:val="both"/>
        <w:rPr>
          <w:sz w:val="28"/>
          <w:szCs w:val="28"/>
        </w:rPr>
      </w:pPr>
      <w:r w:rsidRPr="00125F2C">
        <w:rPr>
          <w:sz w:val="28"/>
          <w:szCs w:val="28"/>
        </w:rPr>
        <w:t xml:space="preserve">для Покупателя trcont@trcont.com, </w:t>
      </w:r>
      <w:hyperlink r:id="rId39" w:history="1">
        <w:r w:rsidR="0035486D" w:rsidRPr="00945674">
          <w:rPr>
            <w:rStyle w:val="a7"/>
            <w:sz w:val="28"/>
            <w:szCs w:val="28"/>
          </w:rPr>
          <w:t>trcont@trcont.ru</w:t>
        </w:r>
      </w:hyperlink>
      <w:r w:rsidR="0035486D">
        <w:rPr>
          <w:sz w:val="28"/>
          <w:szCs w:val="28"/>
        </w:rPr>
        <w:t xml:space="preserve">, ___________ </w:t>
      </w:r>
      <w:r w:rsidR="0035486D">
        <w:rPr>
          <w:i/>
          <w:sz w:val="28"/>
          <w:szCs w:val="28"/>
        </w:rPr>
        <w:t>актуализируется на момент подписания договора</w:t>
      </w:r>
      <w:r w:rsidRPr="00125F2C">
        <w:rPr>
          <w:sz w:val="28"/>
          <w:szCs w:val="28"/>
        </w:rPr>
        <w:t>;</w:t>
      </w:r>
    </w:p>
    <w:p w14:paraId="18765132" w14:textId="77777777" w:rsidR="00514980" w:rsidRPr="00125F2C" w:rsidRDefault="00514980" w:rsidP="00B35F1F">
      <w:pPr>
        <w:keepNext/>
        <w:keepLines/>
        <w:autoSpaceDE w:val="0"/>
        <w:autoSpaceDN w:val="0"/>
        <w:adjustRightInd w:val="0"/>
        <w:ind w:firstLine="567"/>
        <w:jc w:val="both"/>
        <w:rPr>
          <w:sz w:val="28"/>
          <w:szCs w:val="28"/>
        </w:rPr>
      </w:pPr>
      <w:r w:rsidRPr="00125F2C">
        <w:rPr>
          <w:sz w:val="28"/>
          <w:szCs w:val="28"/>
        </w:rPr>
        <w:t xml:space="preserve">для Поставщика _____________________. </w:t>
      </w:r>
    </w:p>
    <w:p w14:paraId="7E9B9841" w14:textId="77777777" w:rsidR="00113072" w:rsidRPr="00125F2C" w:rsidRDefault="00113072" w:rsidP="00113072">
      <w:pPr>
        <w:keepNext/>
        <w:keepLines/>
        <w:autoSpaceDE w:val="0"/>
        <w:autoSpaceDN w:val="0"/>
        <w:adjustRightInd w:val="0"/>
        <w:ind w:firstLine="567"/>
        <w:jc w:val="both"/>
        <w:rPr>
          <w:sz w:val="28"/>
          <w:szCs w:val="28"/>
        </w:rPr>
      </w:pPr>
      <w:r w:rsidRPr="00125F2C">
        <w:rPr>
          <w:sz w:val="28"/>
          <w:szCs w:val="28"/>
        </w:rPr>
        <w:t>9.3.2. В случае предъявления претензии в электронном виде посредством электронной почты:</w:t>
      </w:r>
    </w:p>
    <w:p w14:paraId="322CE449" w14:textId="77777777" w:rsidR="00113072" w:rsidRPr="00125F2C" w:rsidRDefault="00113072" w:rsidP="00113072">
      <w:pPr>
        <w:keepNext/>
        <w:keepLines/>
        <w:autoSpaceDE w:val="0"/>
        <w:autoSpaceDN w:val="0"/>
        <w:adjustRightInd w:val="0"/>
        <w:ind w:firstLine="567"/>
        <w:jc w:val="both"/>
        <w:rPr>
          <w:sz w:val="28"/>
          <w:szCs w:val="28"/>
        </w:rPr>
      </w:pPr>
      <w:r w:rsidRPr="00125F2C">
        <w:rPr>
          <w:sz w:val="28"/>
          <w:szCs w:val="28"/>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14:paraId="7F3E82EE" w14:textId="77777777" w:rsidR="00113072" w:rsidRPr="00125F2C" w:rsidRDefault="00113072" w:rsidP="00113072">
      <w:pPr>
        <w:keepNext/>
        <w:keepLines/>
        <w:autoSpaceDE w:val="0"/>
        <w:autoSpaceDN w:val="0"/>
        <w:adjustRightInd w:val="0"/>
        <w:ind w:firstLine="567"/>
        <w:jc w:val="both"/>
        <w:rPr>
          <w:sz w:val="28"/>
          <w:szCs w:val="28"/>
        </w:rPr>
      </w:pPr>
      <w:r w:rsidRPr="00125F2C">
        <w:rPr>
          <w:sz w:val="28"/>
          <w:szCs w:val="28"/>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1C31F06E" w14:textId="77777777" w:rsidR="00113072" w:rsidRPr="00125F2C" w:rsidRDefault="00113072" w:rsidP="00113072">
      <w:pPr>
        <w:keepNext/>
        <w:keepLines/>
        <w:autoSpaceDE w:val="0"/>
        <w:autoSpaceDN w:val="0"/>
        <w:adjustRightInd w:val="0"/>
        <w:ind w:firstLine="567"/>
        <w:jc w:val="both"/>
        <w:rPr>
          <w:sz w:val="28"/>
          <w:szCs w:val="28"/>
        </w:rPr>
      </w:pPr>
      <w:r w:rsidRPr="00125F2C">
        <w:rPr>
          <w:sz w:val="28"/>
          <w:szCs w:val="28"/>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42E16B20" w14:textId="77777777" w:rsidR="00113072" w:rsidRPr="00125F2C" w:rsidRDefault="00113072" w:rsidP="00113072">
      <w:pPr>
        <w:keepNext/>
        <w:keepLines/>
        <w:autoSpaceDE w:val="0"/>
        <w:autoSpaceDN w:val="0"/>
        <w:adjustRightInd w:val="0"/>
        <w:ind w:firstLine="567"/>
        <w:jc w:val="both"/>
        <w:rPr>
          <w:sz w:val="28"/>
          <w:szCs w:val="28"/>
        </w:rPr>
      </w:pPr>
      <w:r w:rsidRPr="00125F2C">
        <w:rPr>
          <w:sz w:val="28"/>
          <w:szCs w:val="28"/>
        </w:rPr>
        <w:t>б) датой направления претензии считается дата отправления сообщения(</w:t>
      </w:r>
      <w:proofErr w:type="spellStart"/>
      <w:r w:rsidRPr="00125F2C">
        <w:rPr>
          <w:sz w:val="28"/>
          <w:szCs w:val="28"/>
        </w:rPr>
        <w:t>ий</w:t>
      </w:r>
      <w:proofErr w:type="spellEnd"/>
      <w:r w:rsidRPr="00125F2C">
        <w:rPr>
          <w:sz w:val="28"/>
          <w:szCs w:val="28"/>
        </w:rPr>
        <w:t>) с вложенными файлами претензии и приложений к ней;</w:t>
      </w:r>
    </w:p>
    <w:p w14:paraId="5CD7892F" w14:textId="77777777" w:rsidR="00113072" w:rsidRPr="00125F2C" w:rsidRDefault="00113072" w:rsidP="00113072">
      <w:pPr>
        <w:keepNext/>
        <w:keepLines/>
        <w:autoSpaceDE w:val="0"/>
        <w:autoSpaceDN w:val="0"/>
        <w:adjustRightInd w:val="0"/>
        <w:ind w:firstLine="567"/>
        <w:jc w:val="both"/>
        <w:rPr>
          <w:sz w:val="28"/>
          <w:szCs w:val="28"/>
        </w:rPr>
      </w:pPr>
      <w:r w:rsidRPr="00125F2C">
        <w:rPr>
          <w:sz w:val="28"/>
          <w:szCs w:val="28"/>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53B6B2C1" w14:textId="77777777" w:rsidR="00113072" w:rsidRPr="00125F2C" w:rsidRDefault="00113072" w:rsidP="00113072">
      <w:pPr>
        <w:keepNext/>
        <w:keepLines/>
        <w:autoSpaceDE w:val="0"/>
        <w:autoSpaceDN w:val="0"/>
        <w:adjustRightInd w:val="0"/>
        <w:ind w:firstLine="567"/>
        <w:jc w:val="both"/>
        <w:rPr>
          <w:sz w:val="28"/>
          <w:szCs w:val="28"/>
        </w:rPr>
      </w:pPr>
      <w:r w:rsidRPr="00125F2C">
        <w:rPr>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22F4786C" w14:textId="4EC718F4" w:rsidR="00113072" w:rsidRDefault="00113072" w:rsidP="00113072">
      <w:pPr>
        <w:keepNext/>
        <w:keepLines/>
        <w:autoSpaceDE w:val="0"/>
        <w:autoSpaceDN w:val="0"/>
        <w:adjustRightInd w:val="0"/>
        <w:ind w:firstLine="567"/>
        <w:jc w:val="both"/>
        <w:rPr>
          <w:sz w:val="28"/>
          <w:szCs w:val="28"/>
        </w:rPr>
      </w:pPr>
      <w:r w:rsidRPr="00125F2C">
        <w:rPr>
          <w:sz w:val="28"/>
          <w:szCs w:val="28"/>
        </w:rPr>
        <w:t>д) во всех случаях Стороны сохраняют подлинные документы до разрешения спора.</w:t>
      </w:r>
    </w:p>
    <w:p w14:paraId="12B2E505" w14:textId="77777777" w:rsidR="00272F34" w:rsidRPr="00125F2C" w:rsidRDefault="00272F34" w:rsidP="00272F34">
      <w:pPr>
        <w:keepNext/>
        <w:keepLines/>
        <w:autoSpaceDE w:val="0"/>
        <w:autoSpaceDN w:val="0"/>
        <w:adjustRightInd w:val="0"/>
        <w:ind w:firstLine="567"/>
        <w:jc w:val="both"/>
        <w:rPr>
          <w:sz w:val="28"/>
          <w:szCs w:val="28"/>
        </w:rPr>
      </w:pPr>
      <w:r w:rsidRPr="00125F2C">
        <w:rPr>
          <w:sz w:val="28"/>
          <w:szCs w:val="28"/>
        </w:rPr>
        <w:lastRenderedPageBreak/>
        <w:t>9.3.3. Ответ на претензию, как правило, направляется в порядке, аналогичном порядку предъявления претензии.</w:t>
      </w:r>
    </w:p>
    <w:p w14:paraId="7408AE68" w14:textId="77777777" w:rsidR="00272F34" w:rsidRPr="00125F2C" w:rsidRDefault="00272F34" w:rsidP="00272F34">
      <w:pPr>
        <w:keepNext/>
        <w:keepLines/>
        <w:autoSpaceDE w:val="0"/>
        <w:autoSpaceDN w:val="0"/>
        <w:adjustRightInd w:val="0"/>
        <w:ind w:firstLine="567"/>
        <w:jc w:val="both"/>
        <w:rPr>
          <w:sz w:val="28"/>
          <w:szCs w:val="28"/>
        </w:rPr>
      </w:pPr>
      <w:r w:rsidRPr="00125F2C">
        <w:rPr>
          <w:sz w:val="28"/>
          <w:szCs w:val="28"/>
        </w:rPr>
        <w:t>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w:t>
      </w:r>
    </w:p>
    <w:p w14:paraId="0C17B176" w14:textId="6F35DCED" w:rsidR="00272F34" w:rsidRPr="003728E6" w:rsidRDefault="00272F34" w:rsidP="00272F34">
      <w:pPr>
        <w:keepNext/>
        <w:keepLines/>
        <w:autoSpaceDE w:val="0"/>
        <w:autoSpaceDN w:val="0"/>
        <w:adjustRightInd w:val="0"/>
        <w:ind w:firstLine="567"/>
        <w:jc w:val="both"/>
        <w:rPr>
          <w:sz w:val="28"/>
          <w:szCs w:val="28"/>
        </w:rPr>
      </w:pPr>
      <w:r w:rsidRPr="00125F2C">
        <w:rPr>
          <w:sz w:val="28"/>
          <w:szCs w:val="28"/>
        </w:rPr>
        <w:t>9.4.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r>
        <w:rPr>
          <w:sz w:val="28"/>
          <w:szCs w:val="28"/>
        </w:rPr>
        <w:t>.</w:t>
      </w:r>
    </w:p>
    <w:p w14:paraId="33FBB562" w14:textId="77777777" w:rsidR="00BE5E95" w:rsidRPr="00E00A2B" w:rsidRDefault="00BE5E95" w:rsidP="00B35F1F">
      <w:pPr>
        <w:autoSpaceDE w:val="0"/>
        <w:autoSpaceDN w:val="0"/>
        <w:spacing w:line="276" w:lineRule="auto"/>
        <w:ind w:firstLine="709"/>
        <w:jc w:val="center"/>
        <w:rPr>
          <w:b/>
          <w:sz w:val="28"/>
          <w:szCs w:val="28"/>
        </w:rPr>
      </w:pPr>
    </w:p>
    <w:p w14:paraId="5A6A3A8E" w14:textId="77777777" w:rsidR="00BE5E95" w:rsidRPr="006E34C4" w:rsidRDefault="00BE5E95" w:rsidP="00B35F1F">
      <w:pPr>
        <w:autoSpaceDE w:val="0"/>
        <w:autoSpaceDN w:val="0"/>
        <w:jc w:val="center"/>
        <w:rPr>
          <w:b/>
          <w:sz w:val="28"/>
          <w:szCs w:val="28"/>
        </w:rPr>
      </w:pPr>
      <w:r w:rsidRPr="006E34C4">
        <w:rPr>
          <w:b/>
          <w:sz w:val="28"/>
          <w:szCs w:val="28"/>
        </w:rPr>
        <w:t>1</w:t>
      </w:r>
      <w:r w:rsidRPr="00AA6930">
        <w:rPr>
          <w:b/>
          <w:sz w:val="28"/>
          <w:szCs w:val="28"/>
        </w:rPr>
        <w:t>0</w:t>
      </w:r>
      <w:r w:rsidRPr="006E34C4">
        <w:rPr>
          <w:b/>
          <w:sz w:val="28"/>
          <w:szCs w:val="28"/>
        </w:rPr>
        <w:t>. АНТИКОРРУПЦИОННАЯ ОГОВОРКА</w:t>
      </w:r>
    </w:p>
    <w:p w14:paraId="38553E24" w14:textId="77777777" w:rsidR="00BE5E95" w:rsidRPr="006E34C4" w:rsidRDefault="00BE5E95" w:rsidP="00B35F1F">
      <w:pPr>
        <w:shd w:val="clear" w:color="auto" w:fill="FFFFFF"/>
        <w:spacing w:line="0" w:lineRule="atLeast"/>
        <w:ind w:firstLine="709"/>
        <w:jc w:val="both"/>
        <w:rPr>
          <w:i/>
          <w:sz w:val="28"/>
          <w:szCs w:val="28"/>
        </w:rPr>
      </w:pPr>
      <w:r w:rsidRPr="006E34C4">
        <w:rPr>
          <w:sz w:val="28"/>
          <w:szCs w:val="28"/>
        </w:rPr>
        <w:t>1</w:t>
      </w:r>
      <w:r w:rsidRPr="00AA6930">
        <w:rPr>
          <w:sz w:val="28"/>
          <w:szCs w:val="28"/>
        </w:rPr>
        <w:t>0</w:t>
      </w:r>
      <w:r w:rsidRPr="006E34C4">
        <w:rPr>
          <w:sz w:val="28"/>
          <w:szCs w:val="28"/>
        </w:rPr>
        <w:t>.1.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393DBBC7" w14:textId="77777777" w:rsidR="00BE5E95" w:rsidRPr="006E34C4" w:rsidRDefault="00BE5E95" w:rsidP="00B35F1F">
      <w:pPr>
        <w:shd w:val="clear" w:color="auto" w:fill="FFFFFF"/>
        <w:spacing w:line="0" w:lineRule="atLeast"/>
        <w:ind w:firstLine="709"/>
        <w:jc w:val="both"/>
        <w:rPr>
          <w:i/>
          <w:sz w:val="28"/>
          <w:szCs w:val="28"/>
        </w:rPr>
      </w:pPr>
      <w:r w:rsidRPr="006E34C4">
        <w:rPr>
          <w:sz w:val="28"/>
          <w:szCs w:val="28"/>
        </w:rPr>
        <w:t>1</w:t>
      </w:r>
      <w:r w:rsidRPr="00AA6930">
        <w:rPr>
          <w:sz w:val="28"/>
          <w:szCs w:val="28"/>
        </w:rPr>
        <w:t>0</w:t>
      </w:r>
      <w:r w:rsidRPr="006E34C4">
        <w:rPr>
          <w:sz w:val="28"/>
          <w:szCs w:val="28"/>
        </w:rPr>
        <w:t>.2.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10598CD3" w14:textId="77777777" w:rsidR="00BE5E95" w:rsidRPr="006E34C4" w:rsidRDefault="00BE5E95" w:rsidP="00B35F1F">
      <w:pPr>
        <w:shd w:val="clear" w:color="auto" w:fill="FFFFFF"/>
        <w:spacing w:line="0" w:lineRule="atLeast"/>
        <w:ind w:firstLine="709"/>
        <w:jc w:val="both"/>
        <w:rPr>
          <w:i/>
          <w:sz w:val="28"/>
          <w:szCs w:val="28"/>
        </w:rPr>
      </w:pPr>
      <w:r w:rsidRPr="006E34C4">
        <w:rPr>
          <w:sz w:val="28"/>
          <w:szCs w:val="28"/>
        </w:rPr>
        <w:t>1</w:t>
      </w:r>
      <w:r w:rsidRPr="00AA6930">
        <w:rPr>
          <w:sz w:val="28"/>
          <w:szCs w:val="28"/>
        </w:rPr>
        <w:t>0</w:t>
      </w:r>
      <w:r w:rsidRPr="006E34C4">
        <w:rPr>
          <w:sz w:val="28"/>
          <w:szCs w:val="28"/>
        </w:rPr>
        <w:t>.3.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67C31B9" w14:textId="77777777" w:rsidR="00BE5E95" w:rsidRPr="006E34C4" w:rsidRDefault="00BE5E95" w:rsidP="00B35F1F">
      <w:pPr>
        <w:shd w:val="clear" w:color="auto" w:fill="FFFFFF"/>
        <w:spacing w:line="0" w:lineRule="atLeast"/>
        <w:ind w:firstLine="709"/>
        <w:jc w:val="both"/>
        <w:rPr>
          <w:i/>
          <w:sz w:val="28"/>
          <w:szCs w:val="28"/>
        </w:rPr>
      </w:pPr>
      <w:r w:rsidRPr="006E34C4">
        <w:rPr>
          <w:sz w:val="28"/>
          <w:szCs w:val="28"/>
        </w:rPr>
        <w:t>1</w:t>
      </w:r>
      <w:r w:rsidRPr="00AA6930">
        <w:rPr>
          <w:sz w:val="28"/>
          <w:szCs w:val="28"/>
        </w:rPr>
        <w:t>0</w:t>
      </w:r>
      <w:r w:rsidRPr="006E34C4">
        <w:rPr>
          <w:sz w:val="28"/>
          <w:szCs w:val="28"/>
        </w:rPr>
        <w:t xml:space="preserve">.4.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w:t>
      </w:r>
      <w:r w:rsidRPr="006E34C4">
        <w:rPr>
          <w:sz w:val="28"/>
          <w:szCs w:val="28"/>
        </w:rPr>
        <w:lastRenderedPageBreak/>
        <w:t>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758C7373" w14:textId="77777777" w:rsidR="00BE5E95" w:rsidRPr="006E34C4" w:rsidRDefault="00BE5E95" w:rsidP="00B35F1F">
      <w:pPr>
        <w:shd w:val="clear" w:color="auto" w:fill="FFFFFF"/>
        <w:spacing w:line="0" w:lineRule="atLeast"/>
        <w:ind w:firstLine="709"/>
        <w:jc w:val="both"/>
        <w:rPr>
          <w:i/>
          <w:sz w:val="28"/>
          <w:szCs w:val="28"/>
        </w:rPr>
      </w:pPr>
      <w:r w:rsidRPr="006E34C4">
        <w:rPr>
          <w:sz w:val="28"/>
          <w:szCs w:val="28"/>
        </w:rPr>
        <w:t>1</w:t>
      </w:r>
      <w:r w:rsidRPr="00AA6930">
        <w:rPr>
          <w:sz w:val="28"/>
          <w:szCs w:val="28"/>
        </w:rPr>
        <w:t>0</w:t>
      </w:r>
      <w:r w:rsidRPr="006E34C4">
        <w:rPr>
          <w:sz w:val="28"/>
          <w:szCs w:val="28"/>
        </w:rPr>
        <w:t xml:space="preserve">.5.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2835FC8A" w14:textId="77777777" w:rsidR="00BE5E95" w:rsidRPr="006E34C4" w:rsidRDefault="00BE5E95" w:rsidP="00B35F1F">
      <w:pPr>
        <w:shd w:val="clear" w:color="auto" w:fill="FFFFFF"/>
        <w:spacing w:line="0" w:lineRule="atLeast"/>
        <w:ind w:firstLine="709"/>
        <w:jc w:val="both"/>
        <w:rPr>
          <w:i/>
          <w:sz w:val="28"/>
          <w:szCs w:val="28"/>
        </w:rPr>
      </w:pPr>
      <w:r w:rsidRPr="006E34C4">
        <w:rPr>
          <w:sz w:val="28"/>
          <w:szCs w:val="28"/>
        </w:rPr>
        <w:t>1</w:t>
      </w:r>
      <w:r w:rsidRPr="00AA6930">
        <w:rPr>
          <w:sz w:val="28"/>
          <w:szCs w:val="28"/>
        </w:rPr>
        <w:t>0</w:t>
      </w:r>
      <w:r w:rsidRPr="006E34C4">
        <w:rPr>
          <w:sz w:val="28"/>
          <w:szCs w:val="28"/>
        </w:rPr>
        <w:t>.6.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3A25F40E" w14:textId="77777777" w:rsidR="00BE5E95" w:rsidRPr="006E34C4" w:rsidRDefault="00BE5E95" w:rsidP="00B35F1F">
      <w:pPr>
        <w:shd w:val="clear" w:color="auto" w:fill="FFFFFF"/>
        <w:spacing w:line="0" w:lineRule="atLeast"/>
        <w:ind w:firstLine="709"/>
        <w:jc w:val="both"/>
        <w:rPr>
          <w:i/>
          <w:sz w:val="28"/>
          <w:szCs w:val="28"/>
        </w:rPr>
      </w:pPr>
      <w:r w:rsidRPr="006E34C4">
        <w:rPr>
          <w:sz w:val="28"/>
          <w:szCs w:val="28"/>
        </w:rPr>
        <w:t>1</w:t>
      </w:r>
      <w:r w:rsidRPr="00B13C8E">
        <w:rPr>
          <w:sz w:val="28"/>
          <w:szCs w:val="28"/>
        </w:rPr>
        <w:t>0</w:t>
      </w:r>
      <w:r w:rsidRPr="006E34C4">
        <w:rPr>
          <w:sz w:val="28"/>
          <w:szCs w:val="28"/>
        </w:rPr>
        <w:t>.6.1.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5D108038" w14:textId="77777777" w:rsidR="00BE5E95" w:rsidRPr="006E34C4" w:rsidRDefault="00BE5E95" w:rsidP="00B35F1F">
      <w:pPr>
        <w:shd w:val="clear" w:color="auto" w:fill="FFFFFF"/>
        <w:spacing w:line="0" w:lineRule="atLeast"/>
        <w:ind w:firstLine="709"/>
        <w:jc w:val="both"/>
        <w:rPr>
          <w:i/>
          <w:sz w:val="28"/>
          <w:szCs w:val="28"/>
        </w:rPr>
      </w:pPr>
      <w:r w:rsidRPr="006E34C4">
        <w:rPr>
          <w:sz w:val="28"/>
          <w:szCs w:val="28"/>
        </w:rPr>
        <w:t>1</w:t>
      </w:r>
      <w:r w:rsidRPr="00B13C8E">
        <w:rPr>
          <w:sz w:val="28"/>
          <w:szCs w:val="28"/>
        </w:rPr>
        <w:t>0</w:t>
      </w:r>
      <w:r w:rsidRPr="006E34C4">
        <w:rPr>
          <w:sz w:val="28"/>
          <w:szCs w:val="28"/>
        </w:rPr>
        <w:t>.6.2. если в результате нарушения другой Стороной антикоррупционных требований Стороне причинены убытки;</w:t>
      </w:r>
    </w:p>
    <w:p w14:paraId="5D13DAF4" w14:textId="77777777" w:rsidR="00BE5E95" w:rsidRPr="006E34C4" w:rsidRDefault="00BE5E95" w:rsidP="00B35F1F">
      <w:pPr>
        <w:shd w:val="clear" w:color="auto" w:fill="FFFFFF"/>
        <w:spacing w:line="0" w:lineRule="atLeast"/>
        <w:ind w:firstLine="709"/>
        <w:jc w:val="both"/>
        <w:rPr>
          <w:i/>
          <w:sz w:val="28"/>
          <w:szCs w:val="28"/>
        </w:rPr>
      </w:pPr>
      <w:r w:rsidRPr="006E34C4">
        <w:rPr>
          <w:sz w:val="28"/>
          <w:szCs w:val="28"/>
        </w:rPr>
        <w:t>1</w:t>
      </w:r>
      <w:r w:rsidRPr="00B13C8E">
        <w:rPr>
          <w:sz w:val="28"/>
          <w:szCs w:val="28"/>
        </w:rPr>
        <w:t>0</w:t>
      </w:r>
      <w:r w:rsidRPr="006E34C4">
        <w:rPr>
          <w:sz w:val="28"/>
          <w:szCs w:val="28"/>
        </w:rPr>
        <w:t>.6.3.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5DC3B115" w14:textId="77777777" w:rsidR="00BE5E95" w:rsidRPr="006E34C4" w:rsidRDefault="00BE5E95" w:rsidP="00B35F1F">
      <w:pPr>
        <w:shd w:val="clear" w:color="auto" w:fill="FFFFFF"/>
        <w:spacing w:line="0" w:lineRule="atLeast"/>
        <w:ind w:firstLine="709"/>
        <w:jc w:val="both"/>
        <w:rPr>
          <w:i/>
          <w:sz w:val="28"/>
          <w:szCs w:val="28"/>
        </w:rPr>
      </w:pPr>
      <w:r w:rsidRPr="006E34C4">
        <w:rPr>
          <w:sz w:val="28"/>
          <w:szCs w:val="28"/>
        </w:rPr>
        <w:t>1</w:t>
      </w:r>
      <w:r w:rsidRPr="00AA6930">
        <w:rPr>
          <w:sz w:val="28"/>
          <w:szCs w:val="28"/>
        </w:rPr>
        <w:t>0</w:t>
      </w:r>
      <w:r w:rsidRPr="006E34C4">
        <w:rPr>
          <w:sz w:val="28"/>
          <w:szCs w:val="28"/>
        </w:rPr>
        <w:t>.7.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376D68CB" w14:textId="77777777" w:rsidR="00BE5E95" w:rsidRPr="006E34C4" w:rsidRDefault="00BE5E95" w:rsidP="00B35F1F">
      <w:pPr>
        <w:shd w:val="clear" w:color="auto" w:fill="FFFFFF"/>
        <w:spacing w:line="0" w:lineRule="atLeast"/>
        <w:ind w:firstLine="709"/>
        <w:jc w:val="both"/>
        <w:rPr>
          <w:i/>
          <w:sz w:val="28"/>
          <w:szCs w:val="28"/>
        </w:rPr>
      </w:pPr>
      <w:r w:rsidRPr="006E34C4">
        <w:rPr>
          <w:sz w:val="28"/>
          <w:szCs w:val="28"/>
        </w:rPr>
        <w:t>1</w:t>
      </w:r>
      <w:r w:rsidRPr="00AA6930">
        <w:rPr>
          <w:sz w:val="28"/>
          <w:szCs w:val="28"/>
        </w:rPr>
        <w:t>0</w:t>
      </w:r>
      <w:r w:rsidRPr="006E34C4">
        <w:rPr>
          <w:sz w:val="28"/>
          <w:szCs w:val="28"/>
        </w:rPr>
        <w:t>.8.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7B59F861" w14:textId="77777777" w:rsidR="00BE5E95" w:rsidRPr="006E34C4" w:rsidRDefault="00BE5E95" w:rsidP="00B35F1F">
      <w:pPr>
        <w:shd w:val="clear" w:color="auto" w:fill="FFFFFF"/>
        <w:spacing w:line="0" w:lineRule="atLeast"/>
        <w:ind w:firstLine="709"/>
        <w:jc w:val="both"/>
        <w:rPr>
          <w:i/>
          <w:sz w:val="28"/>
          <w:szCs w:val="28"/>
        </w:rPr>
      </w:pPr>
      <w:r w:rsidRPr="006E34C4">
        <w:rPr>
          <w:sz w:val="28"/>
          <w:szCs w:val="28"/>
        </w:rPr>
        <w:t>1</w:t>
      </w:r>
      <w:r w:rsidRPr="00AA6930">
        <w:rPr>
          <w:sz w:val="28"/>
          <w:szCs w:val="28"/>
        </w:rPr>
        <w:t>0</w:t>
      </w:r>
      <w:r w:rsidRPr="006E34C4">
        <w:rPr>
          <w:sz w:val="28"/>
          <w:szCs w:val="28"/>
        </w:rPr>
        <w:t xml:space="preserve">.9. Каналы уведомления Покупателя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459A89C3" w14:textId="77777777" w:rsidR="00BE5E95" w:rsidRPr="006E34C4" w:rsidRDefault="00BE5E95" w:rsidP="00B35F1F">
      <w:pPr>
        <w:shd w:val="clear" w:color="auto" w:fill="FFFFFF"/>
        <w:spacing w:line="0" w:lineRule="atLeast"/>
        <w:ind w:firstLine="709"/>
        <w:jc w:val="both"/>
        <w:rPr>
          <w:sz w:val="28"/>
          <w:szCs w:val="28"/>
        </w:rPr>
      </w:pPr>
      <w:r w:rsidRPr="006E34C4">
        <w:rPr>
          <w:sz w:val="28"/>
          <w:szCs w:val="28"/>
        </w:rPr>
        <w:lastRenderedPageBreak/>
        <w:t xml:space="preserve">Каналы уведомления Поставщика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54A3E6AA" w14:textId="77777777" w:rsidR="00BE5E95" w:rsidRPr="00E00A2B" w:rsidRDefault="00BE5E95" w:rsidP="00B35F1F">
      <w:pPr>
        <w:autoSpaceDE w:val="0"/>
        <w:autoSpaceDN w:val="0"/>
        <w:ind w:firstLine="709"/>
        <w:jc w:val="both"/>
        <w:rPr>
          <w:sz w:val="28"/>
          <w:szCs w:val="28"/>
        </w:rPr>
      </w:pPr>
    </w:p>
    <w:p w14:paraId="2ED4E605" w14:textId="77777777" w:rsidR="00BE5E95" w:rsidRPr="00E00A2B" w:rsidRDefault="00BE5E95" w:rsidP="00B35F1F">
      <w:pPr>
        <w:autoSpaceDE w:val="0"/>
        <w:autoSpaceDN w:val="0"/>
        <w:spacing w:line="276" w:lineRule="auto"/>
        <w:ind w:firstLine="709"/>
        <w:jc w:val="center"/>
        <w:rPr>
          <w:b/>
          <w:sz w:val="28"/>
          <w:szCs w:val="28"/>
        </w:rPr>
      </w:pPr>
      <w:r w:rsidRPr="00E00A2B">
        <w:rPr>
          <w:b/>
          <w:sz w:val="28"/>
          <w:szCs w:val="28"/>
        </w:rPr>
        <w:t xml:space="preserve">11. </w:t>
      </w:r>
      <w:r>
        <w:rPr>
          <w:b/>
          <w:sz w:val="28"/>
          <w:szCs w:val="28"/>
        </w:rPr>
        <w:t xml:space="preserve">ГАРАНТИИ И ЗАВЕРЕНИЯ </w:t>
      </w:r>
    </w:p>
    <w:p w14:paraId="388914A0" w14:textId="77777777" w:rsidR="00BE5E95" w:rsidRPr="00BC5058" w:rsidRDefault="00BE5E95" w:rsidP="00B35F1F">
      <w:pPr>
        <w:ind w:firstLine="709"/>
        <w:jc w:val="both"/>
        <w:rPr>
          <w:sz w:val="28"/>
          <w:szCs w:val="28"/>
        </w:rPr>
      </w:pPr>
    </w:p>
    <w:p w14:paraId="7DE90A8C" w14:textId="77777777" w:rsidR="00BE5E95" w:rsidRPr="00E00A2B" w:rsidRDefault="00BE5E95" w:rsidP="00B35F1F">
      <w:pPr>
        <w:ind w:firstLine="709"/>
        <w:jc w:val="both"/>
        <w:rPr>
          <w:sz w:val="28"/>
          <w:szCs w:val="28"/>
        </w:rPr>
      </w:pPr>
      <w:r w:rsidRPr="00E00A2B">
        <w:rPr>
          <w:sz w:val="28"/>
          <w:szCs w:val="28"/>
        </w:rPr>
        <w:t>11.1. Стороны настоящим заверяют и гарантируют, что на дату заключения настоящего Договора:</w:t>
      </w:r>
    </w:p>
    <w:p w14:paraId="7046A78D" w14:textId="77777777" w:rsidR="00BE5E95" w:rsidRPr="00E00A2B" w:rsidRDefault="00BE5E95" w:rsidP="00B35F1F">
      <w:pPr>
        <w:ind w:firstLine="709"/>
        <w:jc w:val="both"/>
        <w:rPr>
          <w:sz w:val="28"/>
          <w:szCs w:val="28"/>
        </w:rPr>
      </w:pPr>
      <w:r w:rsidRPr="00E00A2B">
        <w:rPr>
          <w:sz w:val="28"/>
          <w:szCs w:val="28"/>
        </w:rPr>
        <w:t>11.1.1. Являются надлежащим образом созданными юридическими лицами, действующими в соответствии с законодательством Российской Федерации;</w:t>
      </w:r>
    </w:p>
    <w:p w14:paraId="6196AE74" w14:textId="77777777" w:rsidR="00BE5E95" w:rsidRPr="00E00A2B" w:rsidRDefault="00BE5E95" w:rsidP="00B35F1F">
      <w:pPr>
        <w:ind w:firstLine="709"/>
        <w:jc w:val="both"/>
        <w:rPr>
          <w:sz w:val="28"/>
          <w:szCs w:val="28"/>
        </w:rPr>
      </w:pPr>
      <w:r w:rsidRPr="00E00A2B">
        <w:rPr>
          <w:sz w:val="28"/>
          <w:szCs w:val="28"/>
        </w:rPr>
        <w:t>11.1.2.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Сторон;</w:t>
      </w:r>
    </w:p>
    <w:p w14:paraId="6CAF7713" w14:textId="77777777" w:rsidR="00BE5E95" w:rsidRPr="00E00A2B" w:rsidRDefault="00BE5E95" w:rsidP="00B35F1F">
      <w:pPr>
        <w:ind w:firstLine="709"/>
        <w:jc w:val="both"/>
        <w:rPr>
          <w:sz w:val="28"/>
          <w:szCs w:val="28"/>
        </w:rPr>
      </w:pPr>
      <w:r w:rsidRPr="00E00A2B">
        <w:rPr>
          <w:sz w:val="28"/>
          <w:szCs w:val="28"/>
        </w:rPr>
        <w:t>11.1.3. Настоящий Договор от имени Сторон подписан лицами, которые надлежащим образом уполномочены совершать такие действия;</w:t>
      </w:r>
    </w:p>
    <w:p w14:paraId="2277F310" w14:textId="77777777" w:rsidR="00BE5E95" w:rsidRPr="00E00A2B" w:rsidRDefault="00BE5E95" w:rsidP="00B35F1F">
      <w:pPr>
        <w:ind w:firstLine="709"/>
        <w:jc w:val="both"/>
        <w:rPr>
          <w:sz w:val="28"/>
          <w:szCs w:val="28"/>
        </w:rPr>
      </w:pPr>
      <w:r w:rsidRPr="00E00A2B">
        <w:rPr>
          <w:sz w:val="28"/>
          <w:szCs w:val="28"/>
        </w:rP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w:t>
      </w:r>
      <w:r>
        <w:rPr>
          <w:sz w:val="28"/>
          <w:szCs w:val="28"/>
        </w:rPr>
        <w:t>тся одна из С</w:t>
      </w:r>
      <w:r w:rsidRPr="00E00A2B">
        <w:rPr>
          <w:sz w:val="28"/>
          <w:szCs w:val="28"/>
        </w:rPr>
        <w:t>торон настоящего Договора, а также любого положения законодательства Российской Федерации;</w:t>
      </w:r>
    </w:p>
    <w:p w14:paraId="6EB47AA9" w14:textId="77777777" w:rsidR="00BE5E95" w:rsidRPr="00E00A2B" w:rsidRDefault="00BE5E95" w:rsidP="00B35F1F">
      <w:pPr>
        <w:ind w:firstLine="709"/>
        <w:jc w:val="both"/>
        <w:rPr>
          <w:sz w:val="28"/>
          <w:szCs w:val="28"/>
        </w:rPr>
      </w:pPr>
      <w:r w:rsidRPr="00E00A2B">
        <w:rPr>
          <w:sz w:val="28"/>
          <w:szCs w:val="28"/>
        </w:rPr>
        <w:t>11.1.5. Не существует каких-либо обстоятельств, которые ограничивают, запрещают исполнение Сторонами обязательств по настоящему Договору.</w:t>
      </w:r>
    </w:p>
    <w:p w14:paraId="1CD29B09" w14:textId="77777777" w:rsidR="00BE5E95" w:rsidRPr="00BC5058" w:rsidRDefault="00BE5E95" w:rsidP="00B35F1F">
      <w:pPr>
        <w:jc w:val="center"/>
        <w:rPr>
          <w:b/>
          <w:bCs/>
          <w:sz w:val="28"/>
          <w:szCs w:val="28"/>
        </w:rPr>
      </w:pPr>
    </w:p>
    <w:p w14:paraId="569262A3" w14:textId="77777777" w:rsidR="00BE5E95" w:rsidRPr="00E00A2B" w:rsidRDefault="00BE5E95" w:rsidP="00B35F1F">
      <w:pPr>
        <w:jc w:val="center"/>
        <w:rPr>
          <w:b/>
          <w:bCs/>
          <w:sz w:val="28"/>
          <w:szCs w:val="28"/>
        </w:rPr>
      </w:pPr>
      <w:r w:rsidRPr="00E00A2B">
        <w:rPr>
          <w:b/>
          <w:bCs/>
          <w:sz w:val="28"/>
          <w:szCs w:val="28"/>
        </w:rPr>
        <w:t>12. ПРОЧИЕ УСЛОВИЯ</w:t>
      </w:r>
    </w:p>
    <w:p w14:paraId="48DEF429" w14:textId="77777777" w:rsidR="00BE5E95" w:rsidRPr="00E00A2B" w:rsidRDefault="00BE5E95" w:rsidP="00B35F1F">
      <w:pPr>
        <w:jc w:val="both"/>
        <w:rPr>
          <w:sz w:val="28"/>
          <w:szCs w:val="28"/>
        </w:rPr>
      </w:pPr>
    </w:p>
    <w:p w14:paraId="2C49A6C8" w14:textId="77777777" w:rsidR="00BE5E95" w:rsidRPr="00E00A2B" w:rsidRDefault="00BE5E95" w:rsidP="00B35F1F">
      <w:pPr>
        <w:ind w:firstLine="709"/>
        <w:jc w:val="both"/>
        <w:rPr>
          <w:sz w:val="28"/>
          <w:szCs w:val="28"/>
        </w:rPr>
      </w:pPr>
      <w:r w:rsidRPr="00E00A2B">
        <w:rPr>
          <w:sz w:val="28"/>
          <w:szCs w:val="28"/>
        </w:rPr>
        <w:t>12.1.</w:t>
      </w:r>
      <w:r w:rsidRPr="00E00A2B">
        <w:rPr>
          <w:sz w:val="28"/>
          <w:szCs w:val="28"/>
        </w:rPr>
        <w:tab/>
        <w:t xml:space="preserve"> Ни одна из Сторон не будет вправе передавать третьему лицу свои права и обязанности по настоящему Договору без письменного согласия другой Стороны.</w:t>
      </w:r>
    </w:p>
    <w:p w14:paraId="209010FD" w14:textId="77777777" w:rsidR="00BE5E95" w:rsidRPr="00E00A2B" w:rsidRDefault="00BE5E95" w:rsidP="00B35F1F">
      <w:pPr>
        <w:ind w:firstLine="709"/>
        <w:jc w:val="both"/>
        <w:rPr>
          <w:sz w:val="28"/>
          <w:szCs w:val="28"/>
        </w:rPr>
      </w:pPr>
      <w:r w:rsidRPr="00E00A2B">
        <w:rPr>
          <w:sz w:val="28"/>
          <w:szCs w:val="28"/>
        </w:rPr>
        <w:t xml:space="preserve">12.2. </w:t>
      </w:r>
      <w:r w:rsidRPr="00E00A2B">
        <w:rPr>
          <w:sz w:val="28"/>
          <w:szCs w:val="28"/>
        </w:rPr>
        <w:tab/>
        <w:t xml:space="preserve"> Документы, переданные по </w:t>
      </w:r>
      <w:r>
        <w:rPr>
          <w:sz w:val="28"/>
          <w:szCs w:val="28"/>
        </w:rPr>
        <w:t>электронной почте, факсимильной связи</w:t>
      </w:r>
      <w:r w:rsidRPr="00E00A2B">
        <w:rPr>
          <w:sz w:val="28"/>
          <w:szCs w:val="28"/>
        </w:rPr>
        <w:t xml:space="preserve">, имеют юридическую силу с последующим обязательным обменом оригиналами в течение 10 (десяти) календарных дней. </w:t>
      </w:r>
    </w:p>
    <w:p w14:paraId="51E87494" w14:textId="77777777" w:rsidR="00BE5E95" w:rsidRPr="00E00A2B" w:rsidRDefault="00BE5E95" w:rsidP="00B35F1F">
      <w:pPr>
        <w:ind w:firstLine="709"/>
        <w:jc w:val="both"/>
        <w:rPr>
          <w:sz w:val="28"/>
          <w:szCs w:val="28"/>
        </w:rPr>
      </w:pPr>
      <w:r w:rsidRPr="00E00A2B">
        <w:rPr>
          <w:sz w:val="28"/>
          <w:szCs w:val="28"/>
        </w:rPr>
        <w:t>12.3.</w:t>
      </w:r>
      <w:r w:rsidRPr="00E00A2B">
        <w:rPr>
          <w:sz w:val="28"/>
          <w:szCs w:val="28"/>
        </w:rPr>
        <w:tab/>
        <w:t>Настоящий Договор может быть досрочно расторгнут</w:t>
      </w:r>
      <w:r>
        <w:rPr>
          <w:sz w:val="28"/>
          <w:szCs w:val="28"/>
        </w:rPr>
        <w:t xml:space="preserve"> или одна из Сторон вправе </w:t>
      </w:r>
      <w:r w:rsidRPr="00B96310">
        <w:rPr>
          <w:sz w:val="28"/>
          <w:szCs w:val="28"/>
        </w:rPr>
        <w:t xml:space="preserve">в одностороннем </w:t>
      </w:r>
      <w:r>
        <w:rPr>
          <w:sz w:val="28"/>
          <w:szCs w:val="28"/>
        </w:rPr>
        <w:t xml:space="preserve">(внесудебном) </w:t>
      </w:r>
      <w:r w:rsidRPr="00B96310">
        <w:rPr>
          <w:sz w:val="28"/>
          <w:szCs w:val="28"/>
        </w:rPr>
        <w:t>порядке отказаться от исполнения настоящего Договора</w:t>
      </w:r>
      <w:r>
        <w:rPr>
          <w:sz w:val="28"/>
          <w:szCs w:val="28"/>
        </w:rPr>
        <w:t xml:space="preserve"> только</w:t>
      </w:r>
      <w:r w:rsidRPr="00E00A2B">
        <w:rPr>
          <w:sz w:val="28"/>
          <w:szCs w:val="28"/>
        </w:rPr>
        <w:t xml:space="preserve"> по основаниям, предусмотренным законодательством Российской Федерации и настоящим Договором.</w:t>
      </w:r>
    </w:p>
    <w:p w14:paraId="5DCD3438" w14:textId="77777777" w:rsidR="00BE5E95" w:rsidRPr="00C1661D" w:rsidRDefault="00BE5E95" w:rsidP="00B35F1F">
      <w:pPr>
        <w:pStyle w:val="ConsNormal"/>
        <w:ind w:firstLine="709"/>
        <w:jc w:val="both"/>
        <w:rPr>
          <w:rFonts w:ascii="Times New Roman" w:hAnsi="Times New Roman"/>
          <w:sz w:val="28"/>
        </w:rPr>
      </w:pPr>
      <w:r w:rsidRPr="00B96310">
        <w:rPr>
          <w:rFonts w:ascii="Times New Roman" w:hAnsi="Times New Roman" w:cs="Times New Roman"/>
          <w:sz w:val="28"/>
          <w:szCs w:val="28"/>
        </w:rPr>
        <w:t>12.4</w:t>
      </w:r>
      <w:r w:rsidRPr="00B96310">
        <w:rPr>
          <w:rFonts w:ascii="Times New Roman" w:hAnsi="Times New Roman"/>
          <w:sz w:val="28"/>
          <w:szCs w:val="28"/>
        </w:rPr>
        <w:t>.</w:t>
      </w:r>
      <w:r w:rsidRPr="00B96310">
        <w:rPr>
          <w:rFonts w:ascii="Times New Roman" w:hAnsi="Times New Roman"/>
          <w:sz w:val="28"/>
          <w:szCs w:val="28"/>
        </w:rPr>
        <w:tab/>
        <w:t xml:space="preserve">Поставщик вправе в одностороннем </w:t>
      </w:r>
      <w:r>
        <w:rPr>
          <w:rFonts w:ascii="Times New Roman" w:hAnsi="Times New Roman"/>
          <w:sz w:val="28"/>
          <w:szCs w:val="28"/>
        </w:rPr>
        <w:t xml:space="preserve">(внесудебном) </w:t>
      </w:r>
      <w:r w:rsidRPr="00B96310">
        <w:rPr>
          <w:rFonts w:ascii="Times New Roman" w:hAnsi="Times New Roman"/>
          <w:sz w:val="28"/>
          <w:szCs w:val="28"/>
        </w:rPr>
        <w:t>порядке отказаться от исполнения настоящего Договора в случаях, если:</w:t>
      </w:r>
    </w:p>
    <w:p w14:paraId="24593C1C" w14:textId="77777777" w:rsidR="00BE5E95" w:rsidRPr="00FB656A" w:rsidRDefault="00BE5E95" w:rsidP="00B35F1F">
      <w:pPr>
        <w:ind w:firstLine="709"/>
        <w:jc w:val="both"/>
        <w:rPr>
          <w:sz w:val="28"/>
          <w:szCs w:val="28"/>
        </w:rPr>
      </w:pPr>
      <w:r w:rsidRPr="00B96310">
        <w:rPr>
          <w:sz w:val="28"/>
          <w:szCs w:val="28"/>
        </w:rPr>
        <w:t>12.4.1. Покупатель просрочит осуществление любых платежей</w:t>
      </w:r>
      <w:r>
        <w:rPr>
          <w:sz w:val="28"/>
          <w:szCs w:val="28"/>
        </w:rPr>
        <w:t xml:space="preserve"> (</w:t>
      </w:r>
      <w:r w:rsidRPr="00B40C08">
        <w:rPr>
          <w:sz w:val="28"/>
          <w:szCs w:val="28"/>
        </w:rPr>
        <w:t>за исключением случа</w:t>
      </w:r>
      <w:r>
        <w:rPr>
          <w:sz w:val="28"/>
          <w:szCs w:val="28"/>
        </w:rPr>
        <w:t>я</w:t>
      </w:r>
      <w:r w:rsidRPr="00B40C08">
        <w:rPr>
          <w:sz w:val="28"/>
          <w:szCs w:val="28"/>
        </w:rPr>
        <w:t>, предусмотренн</w:t>
      </w:r>
      <w:r>
        <w:rPr>
          <w:sz w:val="28"/>
          <w:szCs w:val="28"/>
        </w:rPr>
        <w:t>ого</w:t>
      </w:r>
      <w:r w:rsidRPr="00B40C08">
        <w:rPr>
          <w:sz w:val="28"/>
          <w:szCs w:val="28"/>
        </w:rPr>
        <w:t xml:space="preserve"> п. 5.</w:t>
      </w:r>
      <w:r>
        <w:rPr>
          <w:sz w:val="28"/>
          <w:szCs w:val="28"/>
        </w:rPr>
        <w:t>3</w:t>
      </w:r>
      <w:r w:rsidRPr="00B40C08">
        <w:rPr>
          <w:sz w:val="28"/>
          <w:szCs w:val="28"/>
        </w:rPr>
        <w:t>. настоящего Договора</w:t>
      </w:r>
      <w:r>
        <w:rPr>
          <w:sz w:val="28"/>
          <w:szCs w:val="28"/>
        </w:rPr>
        <w:t>)</w:t>
      </w:r>
      <w:r w:rsidRPr="00B96310">
        <w:rPr>
          <w:sz w:val="28"/>
          <w:szCs w:val="28"/>
        </w:rPr>
        <w:t xml:space="preserve"> Поставщику, вытекающих из настоящего </w:t>
      </w:r>
      <w:r w:rsidRPr="00A57B15">
        <w:rPr>
          <w:sz w:val="28"/>
          <w:szCs w:val="28"/>
        </w:rPr>
        <w:t>Договора</w:t>
      </w:r>
      <w:r>
        <w:rPr>
          <w:sz w:val="28"/>
          <w:szCs w:val="28"/>
        </w:rPr>
        <w:t>,</w:t>
      </w:r>
      <w:r w:rsidRPr="008800D6">
        <w:rPr>
          <w:sz w:val="28"/>
          <w:szCs w:val="28"/>
        </w:rPr>
        <w:t xml:space="preserve"> </w:t>
      </w:r>
      <w:r w:rsidRPr="00A57B15">
        <w:rPr>
          <w:sz w:val="28"/>
          <w:szCs w:val="28"/>
        </w:rPr>
        <w:t>на срок более 30 (тридцати) календарных дней</w:t>
      </w:r>
      <w:r>
        <w:rPr>
          <w:sz w:val="28"/>
          <w:szCs w:val="28"/>
        </w:rPr>
        <w:t xml:space="preserve">, </w:t>
      </w:r>
      <w:r w:rsidRPr="00FB656A">
        <w:rPr>
          <w:sz w:val="28"/>
          <w:szCs w:val="28"/>
        </w:rPr>
        <w:t xml:space="preserve">с взысканием с Покупателя в пользу </w:t>
      </w:r>
      <w:r w:rsidRPr="00FB656A">
        <w:rPr>
          <w:sz w:val="28"/>
          <w:szCs w:val="28"/>
        </w:rPr>
        <w:lastRenderedPageBreak/>
        <w:t xml:space="preserve">Поставщика штрафа в размере 20 (двадцати процентов) % от стоимости </w:t>
      </w:r>
      <w:r>
        <w:rPr>
          <w:sz w:val="28"/>
          <w:szCs w:val="28"/>
        </w:rPr>
        <w:t>недопоставленного</w:t>
      </w:r>
      <w:r w:rsidRPr="00FB656A">
        <w:rPr>
          <w:sz w:val="28"/>
          <w:szCs w:val="28"/>
        </w:rPr>
        <w:t xml:space="preserve"> Товара на момент расторжения Договора</w:t>
      </w:r>
      <w:r w:rsidRPr="00B96310">
        <w:rPr>
          <w:sz w:val="28"/>
          <w:szCs w:val="28"/>
        </w:rPr>
        <w:t>.</w:t>
      </w:r>
    </w:p>
    <w:p w14:paraId="0E63CA01" w14:textId="77777777" w:rsidR="00BE5E95" w:rsidRPr="00C1661D" w:rsidRDefault="00BE5E95" w:rsidP="00B35F1F">
      <w:pPr>
        <w:ind w:firstLine="709"/>
        <w:jc w:val="both"/>
        <w:rPr>
          <w:sz w:val="28"/>
          <w:szCs w:val="28"/>
        </w:rPr>
      </w:pPr>
      <w:r w:rsidRPr="00B96310">
        <w:rPr>
          <w:sz w:val="28"/>
          <w:szCs w:val="28"/>
        </w:rPr>
        <w:t>12.4.2.</w:t>
      </w:r>
      <w:r>
        <w:rPr>
          <w:sz w:val="28"/>
          <w:szCs w:val="28"/>
        </w:rPr>
        <w:t xml:space="preserve"> </w:t>
      </w:r>
      <w:r w:rsidRPr="00B96310">
        <w:rPr>
          <w:sz w:val="28"/>
          <w:szCs w:val="28"/>
        </w:rPr>
        <w:t>Покупатель необоснованно откажется принять соответствующий условиям настоящего Договора Товар в срок, установленный настоящим Договором.</w:t>
      </w:r>
    </w:p>
    <w:p w14:paraId="254934F3" w14:textId="77777777" w:rsidR="00BE5E95" w:rsidRDefault="00BE5E95" w:rsidP="00B35F1F">
      <w:pPr>
        <w:pStyle w:val="ConsNormal"/>
        <w:ind w:firstLine="709"/>
        <w:jc w:val="both"/>
        <w:rPr>
          <w:sz w:val="28"/>
          <w:szCs w:val="28"/>
        </w:rPr>
      </w:pPr>
      <w:r>
        <w:rPr>
          <w:rFonts w:ascii="Times New Roman" w:hAnsi="Times New Roman" w:cs="Times New Roman"/>
          <w:sz w:val="28"/>
          <w:szCs w:val="28"/>
          <w:lang w:eastAsia="ru-RU"/>
        </w:rPr>
        <w:t>12.5.</w:t>
      </w:r>
      <w:r w:rsidRPr="00F674FF">
        <w:rPr>
          <w:rFonts w:ascii="Times New Roman" w:hAnsi="Times New Roman" w:cs="Times New Roman"/>
          <w:sz w:val="28"/>
          <w:szCs w:val="28"/>
          <w:lang w:eastAsia="ru-RU"/>
        </w:rPr>
        <w:t xml:space="preserve"> </w:t>
      </w:r>
      <w:r w:rsidRPr="00620F09">
        <w:rPr>
          <w:rFonts w:ascii="Times New Roman" w:hAnsi="Times New Roman" w:cs="Times New Roman"/>
          <w:sz w:val="28"/>
          <w:szCs w:val="28"/>
          <w:lang w:eastAsia="ru-RU"/>
        </w:rPr>
        <w:t>Покупатель вправе в одностороннем (внесудебном) порядке отказаться от исполнения настоящего Договора в случа</w:t>
      </w:r>
      <w:r>
        <w:rPr>
          <w:rFonts w:ascii="Times New Roman" w:hAnsi="Times New Roman" w:cs="Times New Roman"/>
          <w:sz w:val="28"/>
          <w:szCs w:val="28"/>
          <w:lang w:eastAsia="ru-RU"/>
        </w:rPr>
        <w:t xml:space="preserve">е, </w:t>
      </w:r>
      <w:r w:rsidRPr="00620F09">
        <w:rPr>
          <w:rFonts w:ascii="Times New Roman" w:hAnsi="Times New Roman" w:cs="Times New Roman"/>
          <w:sz w:val="28"/>
          <w:szCs w:val="28"/>
          <w:lang w:eastAsia="ru-RU"/>
        </w:rPr>
        <w:t>если</w:t>
      </w:r>
      <w:r>
        <w:rPr>
          <w:rFonts w:ascii="Times New Roman" w:hAnsi="Times New Roman" w:cs="Times New Roman"/>
          <w:sz w:val="28"/>
          <w:szCs w:val="28"/>
          <w:lang w:eastAsia="ru-RU"/>
        </w:rPr>
        <w:t xml:space="preserve"> </w:t>
      </w:r>
      <w:r w:rsidRPr="00620F09">
        <w:rPr>
          <w:rFonts w:ascii="Times New Roman" w:hAnsi="Times New Roman" w:cs="Times New Roman"/>
          <w:sz w:val="28"/>
          <w:szCs w:val="28"/>
          <w:lang w:eastAsia="ru-RU"/>
        </w:rPr>
        <w:t xml:space="preserve">Поставщик просрочит поставку любого количества Товара на срок более </w:t>
      </w:r>
      <w:r>
        <w:rPr>
          <w:rFonts w:ascii="Times New Roman" w:hAnsi="Times New Roman" w:cs="Times New Roman"/>
          <w:sz w:val="28"/>
          <w:szCs w:val="28"/>
          <w:lang w:eastAsia="ru-RU"/>
        </w:rPr>
        <w:t>30 (тридцати) календарных дней. П</w:t>
      </w:r>
      <w:r w:rsidRPr="00620F09">
        <w:rPr>
          <w:rFonts w:ascii="Times New Roman" w:hAnsi="Times New Roman" w:cs="Times New Roman"/>
          <w:sz w:val="28"/>
          <w:szCs w:val="28"/>
          <w:lang w:eastAsia="ru-RU"/>
        </w:rPr>
        <w:t xml:space="preserve">ри этом Поставщик обязан по письменному требованию Покупателя в течение 3 (трех) календарных дней возвратить Покупателю произведенную им предоплату в размере от стоимости недопоставленного Товара. </w:t>
      </w:r>
    </w:p>
    <w:p w14:paraId="048104AE" w14:textId="77777777" w:rsidR="00BE5E95" w:rsidRPr="008A1B57" w:rsidRDefault="00BE5E95" w:rsidP="00B35F1F">
      <w:pPr>
        <w:ind w:firstLine="709"/>
        <w:jc w:val="both"/>
        <w:rPr>
          <w:sz w:val="28"/>
        </w:rPr>
      </w:pPr>
      <w:r>
        <w:rPr>
          <w:sz w:val="28"/>
          <w:szCs w:val="28"/>
        </w:rPr>
        <w:t>12.6. Сторона, решившая</w:t>
      </w:r>
      <w:r w:rsidRPr="00FB656A">
        <w:rPr>
          <w:sz w:val="28"/>
          <w:szCs w:val="28"/>
        </w:rPr>
        <w:t xml:space="preserve"> </w:t>
      </w:r>
      <w:r>
        <w:rPr>
          <w:sz w:val="28"/>
          <w:szCs w:val="28"/>
        </w:rPr>
        <w:t>отказаться от исполнения настоящего</w:t>
      </w:r>
      <w:r w:rsidRPr="00FB656A">
        <w:rPr>
          <w:sz w:val="28"/>
          <w:szCs w:val="28"/>
        </w:rPr>
        <w:t xml:space="preserve"> Договор</w:t>
      </w:r>
      <w:r>
        <w:rPr>
          <w:sz w:val="28"/>
          <w:szCs w:val="28"/>
        </w:rPr>
        <w:t>а</w:t>
      </w:r>
      <w:r w:rsidRPr="00FB656A">
        <w:rPr>
          <w:sz w:val="28"/>
          <w:szCs w:val="28"/>
        </w:rPr>
        <w:t xml:space="preserve"> по</w:t>
      </w:r>
      <w:r w:rsidRPr="008E3CC8">
        <w:rPr>
          <w:sz w:val="28"/>
          <w:szCs w:val="28"/>
        </w:rPr>
        <w:t xml:space="preserve"> предусмотренным в нем основаниям</w:t>
      </w:r>
      <w:r>
        <w:rPr>
          <w:sz w:val="28"/>
          <w:szCs w:val="28"/>
        </w:rPr>
        <w:t xml:space="preserve">, должна направить письменное уведомление о намерении расторгнуть настоящий Договор другой Стороне. Настоящий Договор </w:t>
      </w:r>
      <w:r w:rsidRPr="00303122">
        <w:rPr>
          <w:sz w:val="28"/>
          <w:szCs w:val="28"/>
        </w:rPr>
        <w:t>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r>
        <w:rPr>
          <w:sz w:val="28"/>
          <w:szCs w:val="28"/>
        </w:rPr>
        <w:t>.</w:t>
      </w:r>
    </w:p>
    <w:p w14:paraId="649D35BD" w14:textId="77777777" w:rsidR="00BE5E95" w:rsidRPr="005F7CF5" w:rsidRDefault="00BE5E95" w:rsidP="00B35F1F">
      <w:pPr>
        <w:ind w:firstLine="709"/>
        <w:jc w:val="both"/>
        <w:rPr>
          <w:sz w:val="28"/>
          <w:szCs w:val="28"/>
        </w:rPr>
      </w:pPr>
      <w:r>
        <w:rPr>
          <w:sz w:val="28"/>
          <w:szCs w:val="28"/>
        </w:rPr>
        <w:t>12.7. В случае досрочного расторжения или отказа от исполнения настоящего Договора Сторонами проводится сверка расчетов с обязательным составлением акта сверки. При этом оплате Покупателем подлежит фактически поставленный до даты расторжения (отказа от исполнения) Товар.</w:t>
      </w:r>
    </w:p>
    <w:p w14:paraId="7E238C24" w14:textId="77777777" w:rsidR="00BE5E95" w:rsidRPr="00A0103D" w:rsidRDefault="00BE5E95" w:rsidP="00B35F1F">
      <w:pPr>
        <w:pStyle w:val="ConsNormal"/>
        <w:ind w:firstLine="709"/>
        <w:jc w:val="both"/>
        <w:rPr>
          <w:rFonts w:ascii="Times New Roman" w:hAnsi="Times New Roman"/>
          <w:sz w:val="28"/>
        </w:rPr>
      </w:pPr>
      <w:r>
        <w:rPr>
          <w:rFonts w:ascii="Times New Roman" w:hAnsi="Times New Roman" w:cs="Times New Roman"/>
          <w:sz w:val="28"/>
          <w:szCs w:val="28"/>
        </w:rPr>
        <w:t>12.8</w:t>
      </w:r>
      <w:r>
        <w:rPr>
          <w:rFonts w:ascii="Times New Roman" w:hAnsi="Times New Roman"/>
          <w:sz w:val="28"/>
        </w:rPr>
        <w:t>.</w:t>
      </w:r>
      <w:r>
        <w:rPr>
          <w:rFonts w:ascii="Times New Roman" w:hAnsi="Times New Roman"/>
          <w:sz w:val="28"/>
        </w:rPr>
        <w:tab/>
        <w:t>Стороны обязаны незамедлительно информировать друг друга об изменении адресов и реквизитов, предусмотренных настоящим Договором. Сторона, не извещенная надлежащим образом об изменении адресов и реквизитов, освобождается от ответственности за возможные негативные последствия, связанные с таким ненадлежащим информированием.</w:t>
      </w:r>
    </w:p>
    <w:p w14:paraId="34C44447" w14:textId="77777777" w:rsidR="00BE5E95" w:rsidRPr="005F7CF5" w:rsidRDefault="00BE5E95" w:rsidP="00B35F1F">
      <w:pPr>
        <w:ind w:firstLine="709"/>
        <w:jc w:val="both"/>
        <w:rPr>
          <w:sz w:val="28"/>
          <w:szCs w:val="28"/>
        </w:rPr>
      </w:pPr>
      <w:r>
        <w:rPr>
          <w:sz w:val="28"/>
          <w:szCs w:val="28"/>
        </w:rPr>
        <w:t>12.9. Настоящий Договор вступает в силу с даты его подписания Сторонами и действует до полного выполнения Сторонами своих обязательств.</w:t>
      </w:r>
    </w:p>
    <w:p w14:paraId="687C33BA" w14:textId="77777777" w:rsidR="00BE5E95" w:rsidRPr="005F7CF5" w:rsidRDefault="00BE5E95" w:rsidP="00B35F1F">
      <w:pPr>
        <w:ind w:firstLine="709"/>
        <w:jc w:val="both"/>
        <w:rPr>
          <w:sz w:val="28"/>
          <w:szCs w:val="28"/>
        </w:rPr>
      </w:pPr>
      <w:r>
        <w:rPr>
          <w:sz w:val="28"/>
          <w:szCs w:val="28"/>
        </w:rPr>
        <w:t>12.10. Настоящий Договор составлен в двух экземплярах, по одному для каждой из Сторон.</w:t>
      </w:r>
    </w:p>
    <w:p w14:paraId="7FD961E6" w14:textId="77777777" w:rsidR="00BE5E95" w:rsidRPr="005F7CF5" w:rsidRDefault="00BE5E95" w:rsidP="00B35F1F">
      <w:pPr>
        <w:ind w:firstLine="709"/>
        <w:jc w:val="both"/>
        <w:rPr>
          <w:sz w:val="28"/>
          <w:szCs w:val="28"/>
        </w:rPr>
      </w:pPr>
      <w:r>
        <w:rPr>
          <w:sz w:val="28"/>
          <w:szCs w:val="28"/>
        </w:rPr>
        <w:t>12.</w:t>
      </w:r>
      <w:r w:rsidRPr="00A83395">
        <w:rPr>
          <w:sz w:val="28"/>
          <w:szCs w:val="28"/>
        </w:rPr>
        <w:t>1</w:t>
      </w:r>
      <w:r>
        <w:rPr>
          <w:sz w:val="28"/>
          <w:szCs w:val="28"/>
        </w:rPr>
        <w:t>1. К настоящему Договору прилагается:</w:t>
      </w:r>
    </w:p>
    <w:p w14:paraId="518DB402" w14:textId="77777777" w:rsidR="00BE5E95" w:rsidRPr="00F21DCC" w:rsidRDefault="00BE5E95" w:rsidP="00B35F1F">
      <w:pPr>
        <w:ind w:firstLine="709"/>
        <w:jc w:val="both"/>
        <w:rPr>
          <w:sz w:val="28"/>
          <w:szCs w:val="28"/>
        </w:rPr>
      </w:pPr>
      <w:r w:rsidRPr="00F21DCC">
        <w:rPr>
          <w:sz w:val="28"/>
          <w:szCs w:val="28"/>
        </w:rPr>
        <w:t>12.</w:t>
      </w:r>
      <w:r w:rsidRPr="00A83395">
        <w:rPr>
          <w:sz w:val="28"/>
          <w:szCs w:val="28"/>
        </w:rPr>
        <w:t>1</w:t>
      </w:r>
      <w:r>
        <w:rPr>
          <w:sz w:val="28"/>
          <w:szCs w:val="28"/>
        </w:rPr>
        <w:t>1</w:t>
      </w:r>
      <w:r w:rsidRPr="00F21DCC">
        <w:rPr>
          <w:sz w:val="28"/>
          <w:szCs w:val="28"/>
        </w:rPr>
        <w:t>.1. Спецификация (Приложение №</w:t>
      </w:r>
      <w:r>
        <w:rPr>
          <w:sz w:val="28"/>
          <w:szCs w:val="28"/>
        </w:rPr>
        <w:t xml:space="preserve"> </w:t>
      </w:r>
      <w:r w:rsidRPr="00F21DCC">
        <w:rPr>
          <w:sz w:val="28"/>
          <w:szCs w:val="28"/>
        </w:rPr>
        <w:t>1);</w:t>
      </w:r>
    </w:p>
    <w:p w14:paraId="443F8984" w14:textId="77777777" w:rsidR="00BE5E95" w:rsidRPr="00F21DCC" w:rsidRDefault="00BE5E95" w:rsidP="00B35F1F">
      <w:pPr>
        <w:ind w:firstLine="709"/>
        <w:jc w:val="both"/>
        <w:rPr>
          <w:sz w:val="28"/>
          <w:szCs w:val="28"/>
        </w:rPr>
      </w:pPr>
      <w:r w:rsidRPr="00F21DCC">
        <w:rPr>
          <w:sz w:val="28"/>
          <w:szCs w:val="28"/>
        </w:rPr>
        <w:t>12.</w:t>
      </w:r>
      <w:r w:rsidRPr="00A83395">
        <w:rPr>
          <w:sz w:val="28"/>
          <w:szCs w:val="28"/>
        </w:rPr>
        <w:t>1</w:t>
      </w:r>
      <w:r>
        <w:rPr>
          <w:sz w:val="28"/>
          <w:szCs w:val="28"/>
        </w:rPr>
        <w:t>1</w:t>
      </w:r>
      <w:r w:rsidRPr="00F21DCC">
        <w:rPr>
          <w:sz w:val="28"/>
          <w:szCs w:val="28"/>
        </w:rPr>
        <w:t>.2. Форма Акта прием</w:t>
      </w:r>
      <w:r>
        <w:rPr>
          <w:sz w:val="28"/>
          <w:szCs w:val="28"/>
        </w:rPr>
        <w:t xml:space="preserve">а-передачи Товара (Приложение № </w:t>
      </w:r>
      <w:r w:rsidRPr="00F21DCC">
        <w:rPr>
          <w:sz w:val="28"/>
          <w:szCs w:val="28"/>
        </w:rPr>
        <w:t>2)</w:t>
      </w:r>
      <w:r>
        <w:rPr>
          <w:sz w:val="28"/>
          <w:szCs w:val="28"/>
        </w:rPr>
        <w:t>;</w:t>
      </w:r>
    </w:p>
    <w:p w14:paraId="548B7028" w14:textId="77777777" w:rsidR="00BE5E95" w:rsidRDefault="00BE5E95" w:rsidP="00B35F1F">
      <w:pPr>
        <w:ind w:firstLine="709"/>
        <w:jc w:val="both"/>
        <w:rPr>
          <w:sz w:val="28"/>
          <w:szCs w:val="28"/>
        </w:rPr>
      </w:pPr>
      <w:r w:rsidRPr="00F21DCC">
        <w:rPr>
          <w:sz w:val="28"/>
          <w:szCs w:val="28"/>
        </w:rPr>
        <w:t>12.</w:t>
      </w:r>
      <w:r w:rsidRPr="00A83395">
        <w:rPr>
          <w:sz w:val="28"/>
          <w:szCs w:val="28"/>
        </w:rPr>
        <w:t>1</w:t>
      </w:r>
      <w:r>
        <w:rPr>
          <w:sz w:val="28"/>
          <w:szCs w:val="28"/>
        </w:rPr>
        <w:t>1.3</w:t>
      </w:r>
      <w:r w:rsidRPr="00F21DCC">
        <w:rPr>
          <w:sz w:val="28"/>
          <w:szCs w:val="28"/>
        </w:rPr>
        <w:t>. Форма Акта о технической</w:t>
      </w:r>
      <w:r>
        <w:rPr>
          <w:sz w:val="28"/>
          <w:szCs w:val="28"/>
        </w:rPr>
        <w:t xml:space="preserve"> приемке новых грузовых вагонов (Приложение №3</w:t>
      </w:r>
      <w:r w:rsidRPr="00F21DCC">
        <w:rPr>
          <w:sz w:val="28"/>
          <w:szCs w:val="28"/>
        </w:rPr>
        <w:t>)</w:t>
      </w:r>
      <w:r>
        <w:rPr>
          <w:sz w:val="28"/>
          <w:szCs w:val="28"/>
        </w:rPr>
        <w:t>;</w:t>
      </w:r>
    </w:p>
    <w:p w14:paraId="045A9B42" w14:textId="77777777" w:rsidR="00BE5E95" w:rsidRDefault="00BE5E95" w:rsidP="00B35F1F">
      <w:pPr>
        <w:ind w:firstLine="709"/>
        <w:jc w:val="both"/>
        <w:rPr>
          <w:sz w:val="28"/>
          <w:szCs w:val="28"/>
        </w:rPr>
      </w:pPr>
      <w:r>
        <w:rPr>
          <w:sz w:val="28"/>
          <w:szCs w:val="28"/>
        </w:rPr>
        <w:t>12.11.4. Требования к банковским гарантиям (Приложение № 4).</w:t>
      </w:r>
    </w:p>
    <w:p w14:paraId="2302D598" w14:textId="77777777" w:rsidR="00BE5E95" w:rsidRPr="001C3F23" w:rsidRDefault="00BE5E95" w:rsidP="00B35F1F">
      <w:pPr>
        <w:ind w:firstLine="709"/>
        <w:jc w:val="both"/>
        <w:rPr>
          <w:sz w:val="28"/>
          <w:szCs w:val="28"/>
        </w:rPr>
      </w:pPr>
      <w:r w:rsidRPr="001C3F23">
        <w:rPr>
          <w:sz w:val="28"/>
          <w:szCs w:val="28"/>
        </w:rPr>
        <w:t>12.11.5. Порядок электронного документооборота (Приложение № 5).</w:t>
      </w:r>
    </w:p>
    <w:p w14:paraId="3EC8FEE9" w14:textId="77777777" w:rsidR="00BE5E95" w:rsidRDefault="00BE5E95" w:rsidP="00B35F1F">
      <w:pPr>
        <w:ind w:firstLine="709"/>
        <w:jc w:val="both"/>
        <w:rPr>
          <w:color w:val="000000"/>
          <w:sz w:val="28"/>
          <w:szCs w:val="28"/>
        </w:rPr>
      </w:pPr>
      <w:r w:rsidRPr="001C3F23">
        <w:rPr>
          <w:sz w:val="28"/>
          <w:szCs w:val="28"/>
        </w:rPr>
        <w:t xml:space="preserve">12.11.6. </w:t>
      </w:r>
      <w:r w:rsidRPr="001C3F23">
        <w:rPr>
          <w:color w:val="000000"/>
          <w:sz w:val="28"/>
          <w:szCs w:val="28"/>
        </w:rPr>
        <w:t>Перечень и формат электронных документов (Приложение № 5а).</w:t>
      </w:r>
    </w:p>
    <w:p w14:paraId="3FE8108E" w14:textId="77777777" w:rsidR="00BE5E95" w:rsidRPr="00B35847" w:rsidRDefault="00BE5E95" w:rsidP="00B35F1F">
      <w:pPr>
        <w:ind w:firstLine="709"/>
        <w:jc w:val="both"/>
        <w:rPr>
          <w:sz w:val="28"/>
          <w:szCs w:val="28"/>
        </w:rPr>
      </w:pPr>
      <w:r w:rsidRPr="00B35847">
        <w:rPr>
          <w:sz w:val="28"/>
          <w:szCs w:val="28"/>
        </w:rPr>
        <w:t>12</w:t>
      </w:r>
      <w:r w:rsidRPr="00B13C8E">
        <w:rPr>
          <w:sz w:val="28"/>
          <w:szCs w:val="28"/>
        </w:rPr>
        <w:t xml:space="preserve">.11.7. </w:t>
      </w:r>
      <w:r>
        <w:rPr>
          <w:sz w:val="28"/>
          <w:szCs w:val="28"/>
        </w:rPr>
        <w:t>Налоговая оговорка (Приложение № 6).</w:t>
      </w:r>
    </w:p>
    <w:p w14:paraId="44CFDE3E" w14:textId="77777777" w:rsidR="00BE5E95" w:rsidRPr="00AF3604" w:rsidRDefault="00BE5E95" w:rsidP="00B35F1F">
      <w:pPr>
        <w:ind w:firstLine="709"/>
        <w:jc w:val="both"/>
        <w:rPr>
          <w:sz w:val="28"/>
          <w:szCs w:val="28"/>
        </w:rPr>
      </w:pPr>
    </w:p>
    <w:p w14:paraId="758DD560" w14:textId="77777777" w:rsidR="00BE5E95" w:rsidRPr="005F7CF5" w:rsidRDefault="00BE5E95" w:rsidP="00B35F1F">
      <w:pPr>
        <w:jc w:val="both"/>
        <w:rPr>
          <w:sz w:val="28"/>
          <w:szCs w:val="28"/>
        </w:rPr>
      </w:pPr>
    </w:p>
    <w:p w14:paraId="5D3FB072" w14:textId="77777777" w:rsidR="00BE5E95" w:rsidRPr="00883EEF" w:rsidRDefault="00BE5E95" w:rsidP="00B35F1F">
      <w:pPr>
        <w:jc w:val="center"/>
        <w:rPr>
          <w:b/>
          <w:bCs/>
          <w:sz w:val="28"/>
          <w:szCs w:val="28"/>
        </w:rPr>
      </w:pPr>
      <w:r>
        <w:rPr>
          <w:b/>
          <w:bCs/>
          <w:sz w:val="28"/>
          <w:szCs w:val="28"/>
        </w:rPr>
        <w:lastRenderedPageBreak/>
        <w:t>13. АДРЕСА И ПЛАТЁЖНЫЕ РЕКВИЗИТЫ СТОР</w:t>
      </w:r>
      <w:r w:rsidRPr="00883EEF">
        <w:rPr>
          <w:b/>
          <w:bCs/>
          <w:sz w:val="28"/>
          <w:szCs w:val="28"/>
        </w:rPr>
        <w:t>ОН</w:t>
      </w:r>
    </w:p>
    <w:p w14:paraId="6F60E6E5" w14:textId="77777777" w:rsidR="00BE5E95" w:rsidRPr="00883EEF" w:rsidRDefault="00BE5E95" w:rsidP="00B35F1F">
      <w:pPr>
        <w:jc w:val="center"/>
        <w:rPr>
          <w:b/>
          <w:bCs/>
          <w:sz w:val="28"/>
          <w:szCs w:val="28"/>
        </w:rPr>
      </w:pPr>
    </w:p>
    <w:tbl>
      <w:tblPr>
        <w:tblW w:w="103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3"/>
        <w:gridCol w:w="4713"/>
        <w:gridCol w:w="140"/>
      </w:tblGrid>
      <w:tr w:rsidR="00BE5E95" w:rsidRPr="00883EEF" w14:paraId="30146DD8" w14:textId="77777777" w:rsidTr="00993119">
        <w:trPr>
          <w:trHeight w:val="1954"/>
        </w:trPr>
        <w:tc>
          <w:tcPr>
            <w:tcW w:w="5493" w:type="dxa"/>
            <w:tcBorders>
              <w:top w:val="nil"/>
              <w:left w:val="nil"/>
              <w:bottom w:val="nil"/>
              <w:right w:val="nil"/>
            </w:tcBorders>
          </w:tcPr>
          <w:p w14:paraId="7386C517" w14:textId="77777777" w:rsidR="00BE5E95" w:rsidRPr="00883EEF" w:rsidRDefault="00BE5E95" w:rsidP="00B35F1F">
            <w:pPr>
              <w:widowControl w:val="0"/>
              <w:autoSpaceDE w:val="0"/>
              <w:autoSpaceDN w:val="0"/>
              <w:adjustRightInd w:val="0"/>
              <w:spacing w:line="276" w:lineRule="auto"/>
              <w:rPr>
                <w:b/>
                <w:bCs/>
                <w:sz w:val="28"/>
                <w:szCs w:val="28"/>
                <w:lang w:eastAsia="en-US"/>
              </w:rPr>
            </w:pPr>
            <w:r w:rsidRPr="00883EEF">
              <w:rPr>
                <w:b/>
                <w:bCs/>
                <w:sz w:val="28"/>
                <w:szCs w:val="28"/>
                <w:lang w:eastAsia="en-US"/>
              </w:rPr>
              <w:t>ПОСТАВЩИК:</w:t>
            </w:r>
          </w:p>
          <w:p w14:paraId="144404C2" w14:textId="77777777" w:rsidR="00BE5E95" w:rsidRPr="00883EEF" w:rsidRDefault="00BE5E95" w:rsidP="00B35F1F">
            <w:pPr>
              <w:rPr>
                <w:color w:val="000000"/>
                <w:sz w:val="28"/>
                <w:szCs w:val="28"/>
              </w:rPr>
            </w:pPr>
            <w:r w:rsidRPr="00883EEF">
              <w:rPr>
                <w:b/>
                <w:color w:val="000000"/>
                <w:sz w:val="28"/>
                <w:szCs w:val="28"/>
              </w:rPr>
              <w:t>Место нахождения</w:t>
            </w:r>
            <w:r w:rsidRPr="00883EEF">
              <w:rPr>
                <w:color w:val="000000"/>
                <w:sz w:val="28"/>
                <w:szCs w:val="28"/>
              </w:rPr>
              <w:t xml:space="preserve"> </w:t>
            </w:r>
            <w:r w:rsidRPr="00883EEF">
              <w:rPr>
                <w:b/>
                <w:color w:val="000000"/>
                <w:sz w:val="28"/>
                <w:szCs w:val="28"/>
              </w:rPr>
              <w:t>и Почтовый адрес:</w:t>
            </w:r>
          </w:p>
          <w:p w14:paraId="107754A1" w14:textId="77777777" w:rsidR="00BE5E95" w:rsidRPr="00883EEF" w:rsidRDefault="00BE5E95" w:rsidP="00B35F1F">
            <w:pPr>
              <w:rPr>
                <w:b/>
                <w:color w:val="000000"/>
                <w:sz w:val="28"/>
                <w:szCs w:val="28"/>
              </w:rPr>
            </w:pPr>
            <w:r w:rsidRPr="00883EEF">
              <w:rPr>
                <w:b/>
                <w:color w:val="000000"/>
                <w:sz w:val="28"/>
                <w:szCs w:val="28"/>
              </w:rPr>
              <w:t>Банковские реквизиты:</w:t>
            </w:r>
          </w:p>
          <w:p w14:paraId="4CF66946" w14:textId="77777777" w:rsidR="00BE5E95" w:rsidRPr="00883EEF" w:rsidRDefault="00BE5E95" w:rsidP="00B35F1F">
            <w:pPr>
              <w:widowControl w:val="0"/>
              <w:autoSpaceDE w:val="0"/>
              <w:autoSpaceDN w:val="0"/>
              <w:adjustRightInd w:val="0"/>
              <w:spacing w:line="276" w:lineRule="auto"/>
              <w:rPr>
                <w:b/>
                <w:bCs/>
                <w:sz w:val="28"/>
                <w:szCs w:val="28"/>
              </w:rPr>
            </w:pPr>
            <w:r w:rsidRPr="00883EEF">
              <w:rPr>
                <w:color w:val="000000"/>
                <w:sz w:val="28"/>
                <w:szCs w:val="28"/>
              </w:rPr>
              <w:t xml:space="preserve"> </w:t>
            </w:r>
          </w:p>
        </w:tc>
        <w:tc>
          <w:tcPr>
            <w:tcW w:w="4853" w:type="dxa"/>
            <w:gridSpan w:val="2"/>
            <w:tcBorders>
              <w:top w:val="nil"/>
              <w:left w:val="nil"/>
              <w:bottom w:val="nil"/>
              <w:right w:val="nil"/>
            </w:tcBorders>
          </w:tcPr>
          <w:p w14:paraId="24317288" w14:textId="77777777" w:rsidR="00BE5E95" w:rsidRPr="00883EEF" w:rsidRDefault="00BE5E95" w:rsidP="00B35F1F">
            <w:pPr>
              <w:widowControl w:val="0"/>
              <w:autoSpaceDE w:val="0"/>
              <w:autoSpaceDN w:val="0"/>
              <w:adjustRightInd w:val="0"/>
              <w:spacing w:line="276" w:lineRule="auto"/>
              <w:ind w:right="317"/>
              <w:rPr>
                <w:b/>
                <w:bCs/>
                <w:sz w:val="28"/>
                <w:szCs w:val="28"/>
              </w:rPr>
            </w:pPr>
            <w:r w:rsidRPr="00883EEF">
              <w:rPr>
                <w:b/>
                <w:bCs/>
                <w:sz w:val="28"/>
                <w:szCs w:val="28"/>
              </w:rPr>
              <w:t>ПОКУПАТЕЛЬ:</w:t>
            </w:r>
          </w:p>
          <w:p w14:paraId="1803858E" w14:textId="77777777" w:rsidR="00BE5E95" w:rsidRPr="00883EEF" w:rsidRDefault="00BE5E95" w:rsidP="00B35F1F">
            <w:pPr>
              <w:autoSpaceDN w:val="0"/>
              <w:adjustRightInd w:val="0"/>
              <w:snapToGrid w:val="0"/>
              <w:spacing w:line="276" w:lineRule="auto"/>
              <w:ind w:right="317"/>
              <w:rPr>
                <w:b/>
                <w:sz w:val="28"/>
                <w:szCs w:val="28"/>
              </w:rPr>
            </w:pPr>
            <w:r w:rsidRPr="00883EEF">
              <w:rPr>
                <w:b/>
                <w:sz w:val="28"/>
                <w:szCs w:val="28"/>
              </w:rPr>
              <w:t>ПАО «ТрансКонтейнер»</w:t>
            </w:r>
          </w:p>
          <w:p w14:paraId="5A274A43" w14:textId="77777777" w:rsidR="00BE5E95" w:rsidRPr="00883EEF" w:rsidRDefault="00BE5E95" w:rsidP="00B35F1F">
            <w:pPr>
              <w:autoSpaceDN w:val="0"/>
              <w:adjustRightInd w:val="0"/>
              <w:snapToGrid w:val="0"/>
              <w:spacing w:line="276" w:lineRule="auto"/>
              <w:ind w:right="317"/>
              <w:rPr>
                <w:sz w:val="28"/>
                <w:szCs w:val="28"/>
              </w:rPr>
            </w:pPr>
            <w:r w:rsidRPr="00883EEF">
              <w:rPr>
                <w:b/>
                <w:bCs/>
                <w:sz w:val="28"/>
                <w:szCs w:val="28"/>
              </w:rPr>
              <w:t>Место нахождения</w:t>
            </w:r>
            <w:r w:rsidRPr="00883EEF">
              <w:rPr>
                <w:sz w:val="28"/>
                <w:szCs w:val="28"/>
              </w:rPr>
              <w:t xml:space="preserve">: </w:t>
            </w:r>
          </w:p>
          <w:p w14:paraId="3058D697" w14:textId="77777777" w:rsidR="00BE5E95" w:rsidRPr="00883EEF" w:rsidRDefault="00BE5E95" w:rsidP="00B35F1F">
            <w:pPr>
              <w:widowControl w:val="0"/>
              <w:autoSpaceDE w:val="0"/>
              <w:autoSpaceDN w:val="0"/>
              <w:adjustRightInd w:val="0"/>
              <w:ind w:right="-2"/>
              <w:rPr>
                <w:sz w:val="28"/>
                <w:szCs w:val="28"/>
                <w:lang w:eastAsia="en-US"/>
              </w:rPr>
            </w:pPr>
            <w:r w:rsidRPr="00883EEF">
              <w:rPr>
                <w:sz w:val="28"/>
                <w:szCs w:val="28"/>
                <w:lang w:eastAsia="en-US"/>
              </w:rPr>
              <w:t xml:space="preserve">141402, РОССИЯ, МОСКОВСКАЯ ОБЛ., ХИМКИ Г.О., ХИМКИ Г.,  ЛЕНИНГРАДСКАЯ УЛ., ВЛД. 39, </w:t>
            </w:r>
          </w:p>
          <w:p w14:paraId="5B2D280F" w14:textId="77777777" w:rsidR="00BE5E95" w:rsidRPr="00883EEF" w:rsidRDefault="00BE5E95" w:rsidP="00B35F1F">
            <w:pPr>
              <w:widowControl w:val="0"/>
              <w:autoSpaceDE w:val="0"/>
              <w:autoSpaceDN w:val="0"/>
              <w:adjustRightInd w:val="0"/>
              <w:ind w:right="-2"/>
              <w:rPr>
                <w:sz w:val="28"/>
                <w:szCs w:val="28"/>
                <w:lang w:eastAsia="en-US"/>
              </w:rPr>
            </w:pPr>
            <w:r w:rsidRPr="00883EEF">
              <w:rPr>
                <w:sz w:val="28"/>
                <w:szCs w:val="28"/>
                <w:lang w:eastAsia="en-US"/>
              </w:rPr>
              <w:t>СТР. 6, ОФИС 3 (ЭТАЖ 6)</w:t>
            </w:r>
          </w:p>
          <w:p w14:paraId="6E66B30B" w14:textId="77777777" w:rsidR="00BE5E95" w:rsidRPr="00883EEF" w:rsidRDefault="00BE5E95" w:rsidP="00B35F1F">
            <w:pPr>
              <w:widowControl w:val="0"/>
              <w:autoSpaceDE w:val="0"/>
              <w:autoSpaceDN w:val="0"/>
              <w:adjustRightInd w:val="0"/>
              <w:ind w:right="-2"/>
              <w:rPr>
                <w:b/>
                <w:sz w:val="28"/>
                <w:szCs w:val="28"/>
                <w:lang w:eastAsia="en-US"/>
              </w:rPr>
            </w:pPr>
            <w:r w:rsidRPr="00883EEF">
              <w:rPr>
                <w:b/>
                <w:sz w:val="28"/>
                <w:szCs w:val="28"/>
                <w:lang w:eastAsia="en-US"/>
              </w:rPr>
              <w:t>Почтовый адрес:</w:t>
            </w:r>
          </w:p>
          <w:p w14:paraId="74EFA6E7" w14:textId="77777777" w:rsidR="00BE5E95" w:rsidRPr="00883EEF" w:rsidRDefault="00BE5E95" w:rsidP="00B35F1F">
            <w:pPr>
              <w:widowControl w:val="0"/>
              <w:autoSpaceDE w:val="0"/>
              <w:autoSpaceDN w:val="0"/>
              <w:adjustRightInd w:val="0"/>
              <w:ind w:right="-2"/>
              <w:rPr>
                <w:sz w:val="28"/>
                <w:szCs w:val="28"/>
                <w:lang w:eastAsia="en-US"/>
              </w:rPr>
            </w:pPr>
            <w:r w:rsidRPr="00883EEF">
              <w:rPr>
                <w:sz w:val="28"/>
                <w:szCs w:val="28"/>
                <w:lang w:eastAsia="en-US"/>
              </w:rPr>
              <w:t>125047, г. Москва, Оружейный переулок, д.19</w:t>
            </w:r>
          </w:p>
          <w:p w14:paraId="28E2DA24" w14:textId="77777777" w:rsidR="00BE5E95" w:rsidRPr="00883EEF" w:rsidRDefault="00BE5E95" w:rsidP="00B35F1F">
            <w:pPr>
              <w:widowControl w:val="0"/>
              <w:autoSpaceDE w:val="0"/>
              <w:autoSpaceDN w:val="0"/>
              <w:adjustRightInd w:val="0"/>
              <w:ind w:right="-2"/>
              <w:rPr>
                <w:sz w:val="28"/>
                <w:szCs w:val="28"/>
                <w:lang w:eastAsia="en-US"/>
              </w:rPr>
            </w:pPr>
            <w:r w:rsidRPr="00883EEF">
              <w:rPr>
                <w:sz w:val="28"/>
                <w:szCs w:val="28"/>
                <w:lang w:eastAsia="en-US"/>
              </w:rPr>
              <w:t>ИНН 7708591995</w:t>
            </w:r>
          </w:p>
          <w:p w14:paraId="21D7520D" w14:textId="77777777" w:rsidR="00BE5E95" w:rsidRPr="00883EEF" w:rsidRDefault="00BE5E95" w:rsidP="00B35F1F">
            <w:pPr>
              <w:widowControl w:val="0"/>
              <w:autoSpaceDE w:val="0"/>
              <w:autoSpaceDN w:val="0"/>
              <w:adjustRightInd w:val="0"/>
              <w:ind w:right="-2"/>
              <w:rPr>
                <w:sz w:val="28"/>
                <w:szCs w:val="28"/>
                <w:lang w:eastAsia="en-US"/>
              </w:rPr>
            </w:pPr>
            <w:r w:rsidRPr="00883EEF">
              <w:rPr>
                <w:sz w:val="28"/>
                <w:szCs w:val="28"/>
                <w:lang w:eastAsia="en-US"/>
              </w:rPr>
              <w:t>КПП 997650001</w:t>
            </w:r>
          </w:p>
          <w:p w14:paraId="5C736E53" w14:textId="77777777" w:rsidR="00BE5E95" w:rsidRPr="00883EEF" w:rsidRDefault="00BE5E95" w:rsidP="00B35F1F">
            <w:pPr>
              <w:widowControl w:val="0"/>
              <w:autoSpaceDE w:val="0"/>
              <w:autoSpaceDN w:val="0"/>
              <w:adjustRightInd w:val="0"/>
              <w:ind w:right="-2"/>
              <w:rPr>
                <w:sz w:val="28"/>
                <w:szCs w:val="28"/>
                <w:lang w:eastAsia="en-US"/>
              </w:rPr>
            </w:pPr>
            <w:r w:rsidRPr="00883EEF">
              <w:rPr>
                <w:sz w:val="28"/>
                <w:szCs w:val="28"/>
                <w:lang w:eastAsia="en-US"/>
              </w:rPr>
              <w:t>ОКПО 94421386</w:t>
            </w:r>
          </w:p>
          <w:p w14:paraId="535C496E" w14:textId="77777777" w:rsidR="00BE5E95" w:rsidRPr="00883EEF" w:rsidRDefault="00BE5E95" w:rsidP="00B35F1F">
            <w:pPr>
              <w:widowControl w:val="0"/>
              <w:autoSpaceDE w:val="0"/>
              <w:autoSpaceDN w:val="0"/>
              <w:adjustRightInd w:val="0"/>
              <w:ind w:right="-2"/>
              <w:rPr>
                <w:sz w:val="28"/>
                <w:szCs w:val="28"/>
                <w:lang w:eastAsia="en-US"/>
              </w:rPr>
            </w:pPr>
            <w:r w:rsidRPr="00883EEF">
              <w:rPr>
                <w:sz w:val="28"/>
                <w:szCs w:val="28"/>
                <w:lang w:eastAsia="en-US"/>
              </w:rPr>
              <w:t>ОГРН 1067746341024</w:t>
            </w:r>
          </w:p>
          <w:p w14:paraId="1679F4A7" w14:textId="77777777" w:rsidR="00BE5E95" w:rsidRPr="00883EEF" w:rsidRDefault="00BE5E95" w:rsidP="00B35F1F">
            <w:pPr>
              <w:widowControl w:val="0"/>
              <w:autoSpaceDE w:val="0"/>
              <w:autoSpaceDN w:val="0"/>
              <w:adjustRightInd w:val="0"/>
              <w:ind w:right="-2"/>
              <w:rPr>
                <w:b/>
                <w:sz w:val="28"/>
                <w:szCs w:val="28"/>
                <w:lang w:eastAsia="en-US"/>
              </w:rPr>
            </w:pPr>
            <w:r w:rsidRPr="00883EEF">
              <w:rPr>
                <w:b/>
                <w:sz w:val="28"/>
                <w:szCs w:val="28"/>
                <w:lang w:eastAsia="en-US"/>
              </w:rPr>
              <w:t>Банковские реквизиты:</w:t>
            </w:r>
          </w:p>
          <w:p w14:paraId="5FAB6F87" w14:textId="77777777" w:rsidR="00BE5E95" w:rsidRPr="00883EEF" w:rsidRDefault="00BE5E95" w:rsidP="00B35F1F">
            <w:pPr>
              <w:widowControl w:val="0"/>
              <w:autoSpaceDE w:val="0"/>
              <w:autoSpaceDN w:val="0"/>
              <w:adjustRightInd w:val="0"/>
              <w:ind w:right="-2"/>
              <w:rPr>
                <w:sz w:val="28"/>
                <w:szCs w:val="28"/>
                <w:lang w:eastAsia="en-US"/>
              </w:rPr>
            </w:pPr>
            <w:r w:rsidRPr="00883EEF">
              <w:rPr>
                <w:sz w:val="28"/>
                <w:szCs w:val="28"/>
                <w:lang w:eastAsia="en-US"/>
              </w:rPr>
              <w:t>р/с 40702810200030004399 в банке ВТБ (ПАО)</w:t>
            </w:r>
          </w:p>
          <w:p w14:paraId="4EE2651C" w14:textId="77777777" w:rsidR="00BE5E95" w:rsidRPr="00883EEF" w:rsidRDefault="00BE5E95" w:rsidP="00B35F1F">
            <w:pPr>
              <w:widowControl w:val="0"/>
              <w:autoSpaceDE w:val="0"/>
              <w:autoSpaceDN w:val="0"/>
              <w:adjustRightInd w:val="0"/>
              <w:ind w:right="-2"/>
              <w:rPr>
                <w:sz w:val="28"/>
                <w:szCs w:val="28"/>
                <w:lang w:eastAsia="en-US"/>
              </w:rPr>
            </w:pPr>
            <w:r w:rsidRPr="00883EEF">
              <w:rPr>
                <w:sz w:val="28"/>
                <w:szCs w:val="28"/>
                <w:lang w:eastAsia="en-US"/>
              </w:rPr>
              <w:t>к/с 3010180700000000187</w:t>
            </w:r>
          </w:p>
          <w:p w14:paraId="5E4DBF8F" w14:textId="77777777" w:rsidR="00BE5E95" w:rsidRPr="00883EEF" w:rsidRDefault="00BE5E95" w:rsidP="00B35F1F">
            <w:pPr>
              <w:widowControl w:val="0"/>
              <w:autoSpaceDE w:val="0"/>
              <w:autoSpaceDN w:val="0"/>
              <w:adjustRightInd w:val="0"/>
              <w:ind w:right="-2"/>
              <w:rPr>
                <w:sz w:val="28"/>
                <w:szCs w:val="28"/>
                <w:lang w:eastAsia="en-US"/>
              </w:rPr>
            </w:pPr>
            <w:r w:rsidRPr="00883EEF">
              <w:rPr>
                <w:sz w:val="28"/>
                <w:szCs w:val="28"/>
                <w:lang w:eastAsia="en-US"/>
              </w:rPr>
              <w:t>БИК 044525187</w:t>
            </w:r>
          </w:p>
          <w:p w14:paraId="67BAA95D" w14:textId="77777777" w:rsidR="00BE5E95" w:rsidRPr="00883EEF" w:rsidRDefault="00BE5E95" w:rsidP="00B35F1F">
            <w:pPr>
              <w:widowControl w:val="0"/>
              <w:autoSpaceDE w:val="0"/>
              <w:autoSpaceDN w:val="0"/>
              <w:adjustRightInd w:val="0"/>
              <w:ind w:right="-2"/>
              <w:rPr>
                <w:sz w:val="28"/>
                <w:szCs w:val="28"/>
                <w:lang w:eastAsia="en-US"/>
              </w:rPr>
            </w:pPr>
            <w:r w:rsidRPr="00883EEF">
              <w:rPr>
                <w:sz w:val="28"/>
                <w:szCs w:val="28"/>
                <w:lang w:eastAsia="en-US"/>
              </w:rPr>
              <w:t>тел. (495) 788-17-17</w:t>
            </w:r>
          </w:p>
          <w:p w14:paraId="7F003B82" w14:textId="77777777" w:rsidR="00BE5E95" w:rsidRPr="00883EEF" w:rsidRDefault="00BE5E95" w:rsidP="00B35F1F">
            <w:pPr>
              <w:widowControl w:val="0"/>
              <w:autoSpaceDE w:val="0"/>
              <w:autoSpaceDN w:val="0"/>
              <w:adjustRightInd w:val="0"/>
              <w:ind w:right="-2"/>
              <w:rPr>
                <w:sz w:val="28"/>
                <w:szCs w:val="28"/>
                <w:lang w:eastAsia="en-US"/>
              </w:rPr>
            </w:pPr>
            <w:r w:rsidRPr="00883EEF">
              <w:rPr>
                <w:sz w:val="28"/>
                <w:szCs w:val="28"/>
                <w:lang w:eastAsia="en-US"/>
              </w:rPr>
              <w:t>E-mail: trcont@trcont.com</w:t>
            </w:r>
          </w:p>
          <w:p w14:paraId="46F7EB8D" w14:textId="77777777" w:rsidR="00BE5E95" w:rsidRPr="00883EEF" w:rsidRDefault="00BE5E95" w:rsidP="00B35F1F">
            <w:pPr>
              <w:widowControl w:val="0"/>
              <w:autoSpaceDE w:val="0"/>
              <w:autoSpaceDN w:val="0"/>
              <w:adjustRightInd w:val="0"/>
              <w:spacing w:line="276" w:lineRule="auto"/>
              <w:ind w:right="317"/>
              <w:rPr>
                <w:b/>
                <w:sz w:val="28"/>
                <w:szCs w:val="28"/>
              </w:rPr>
            </w:pPr>
            <w:r w:rsidRPr="00883EEF">
              <w:rPr>
                <w:sz w:val="28"/>
                <w:szCs w:val="28"/>
              </w:rPr>
              <w:t>факс. 8 (499) 262-75-78</w:t>
            </w:r>
          </w:p>
        </w:tc>
      </w:tr>
      <w:tr w:rsidR="00BE5E95" w:rsidRPr="005F7CF5" w14:paraId="2183A811" w14:textId="77777777" w:rsidTr="00993119">
        <w:trPr>
          <w:gridAfter w:val="1"/>
          <w:wAfter w:w="140" w:type="dxa"/>
          <w:trHeight w:val="80"/>
        </w:trPr>
        <w:tc>
          <w:tcPr>
            <w:tcW w:w="5493" w:type="dxa"/>
            <w:tcBorders>
              <w:top w:val="nil"/>
              <w:left w:val="nil"/>
              <w:bottom w:val="nil"/>
              <w:right w:val="nil"/>
            </w:tcBorders>
          </w:tcPr>
          <w:p w14:paraId="1AC6C758" w14:textId="77777777" w:rsidR="00BE5E95" w:rsidRPr="001C3F23" w:rsidRDefault="00BE5E95" w:rsidP="00B35F1F">
            <w:pPr>
              <w:widowControl w:val="0"/>
              <w:autoSpaceDE w:val="0"/>
              <w:autoSpaceDN w:val="0"/>
              <w:adjustRightInd w:val="0"/>
              <w:spacing w:line="276" w:lineRule="auto"/>
              <w:rPr>
                <w:b/>
                <w:bCs/>
                <w:sz w:val="28"/>
                <w:szCs w:val="28"/>
                <w:lang w:eastAsia="en-US"/>
              </w:rPr>
            </w:pPr>
            <w:r w:rsidRPr="001C3F23">
              <w:rPr>
                <w:b/>
                <w:bCs/>
                <w:sz w:val="28"/>
                <w:szCs w:val="28"/>
                <w:lang w:eastAsia="en-US"/>
              </w:rPr>
              <w:t>От Поставщика</w:t>
            </w:r>
          </w:p>
          <w:p w14:paraId="56DA4692" w14:textId="77777777" w:rsidR="00BE5E95" w:rsidRPr="001C3F23" w:rsidRDefault="00BE5E95" w:rsidP="00B35F1F">
            <w:pPr>
              <w:spacing w:line="276" w:lineRule="auto"/>
              <w:ind w:right="163"/>
              <w:rPr>
                <w:sz w:val="28"/>
                <w:szCs w:val="28"/>
                <w:lang w:eastAsia="en-US"/>
              </w:rPr>
            </w:pPr>
          </w:p>
          <w:p w14:paraId="0ED23372" w14:textId="77777777" w:rsidR="00BE5E95" w:rsidRPr="001C3F23" w:rsidRDefault="00BE5E95" w:rsidP="00B35F1F">
            <w:pPr>
              <w:spacing w:line="276" w:lineRule="auto"/>
              <w:ind w:right="163"/>
              <w:rPr>
                <w:sz w:val="28"/>
                <w:szCs w:val="28"/>
                <w:lang w:eastAsia="en-US"/>
              </w:rPr>
            </w:pPr>
          </w:p>
          <w:p w14:paraId="310C5F2D" w14:textId="77777777" w:rsidR="00BE5E95" w:rsidRPr="001C3F23" w:rsidRDefault="00BE5E95" w:rsidP="00B35F1F">
            <w:pPr>
              <w:spacing w:line="276" w:lineRule="auto"/>
              <w:ind w:right="163"/>
              <w:rPr>
                <w:sz w:val="28"/>
                <w:szCs w:val="28"/>
                <w:lang w:eastAsia="en-US"/>
              </w:rPr>
            </w:pPr>
          </w:p>
          <w:p w14:paraId="42AC151E" w14:textId="77777777" w:rsidR="00BE5E95" w:rsidRPr="001C3F23" w:rsidRDefault="00BE5E95" w:rsidP="00B35F1F">
            <w:pPr>
              <w:spacing w:line="276" w:lineRule="auto"/>
              <w:ind w:right="163"/>
              <w:rPr>
                <w:sz w:val="28"/>
                <w:szCs w:val="28"/>
                <w:lang w:eastAsia="en-US"/>
              </w:rPr>
            </w:pPr>
          </w:p>
          <w:p w14:paraId="5EB2FC95" w14:textId="77777777" w:rsidR="00BE5E95" w:rsidRPr="001C3F23" w:rsidRDefault="00BE5E95" w:rsidP="00B35F1F">
            <w:pPr>
              <w:widowControl w:val="0"/>
              <w:autoSpaceDE w:val="0"/>
              <w:autoSpaceDN w:val="0"/>
              <w:adjustRightInd w:val="0"/>
              <w:spacing w:line="276" w:lineRule="auto"/>
              <w:rPr>
                <w:sz w:val="28"/>
                <w:szCs w:val="28"/>
                <w:lang w:eastAsia="en-US"/>
              </w:rPr>
            </w:pPr>
          </w:p>
          <w:p w14:paraId="1390D46C" w14:textId="77777777" w:rsidR="00BE5E95" w:rsidRPr="001C3F23" w:rsidRDefault="00BE5E95" w:rsidP="00B35F1F">
            <w:pPr>
              <w:widowControl w:val="0"/>
              <w:autoSpaceDE w:val="0"/>
              <w:autoSpaceDN w:val="0"/>
              <w:adjustRightInd w:val="0"/>
              <w:spacing w:line="276" w:lineRule="auto"/>
              <w:rPr>
                <w:b/>
                <w:bCs/>
                <w:sz w:val="28"/>
                <w:szCs w:val="28"/>
              </w:rPr>
            </w:pPr>
            <w:r w:rsidRPr="001C3F23">
              <w:rPr>
                <w:sz w:val="28"/>
                <w:szCs w:val="28"/>
                <w:lang w:eastAsia="en-US"/>
              </w:rPr>
              <w:t>______________/</w:t>
            </w:r>
            <w:r w:rsidR="00A427ED" w:rsidRPr="001C3F23">
              <w:rPr>
                <w:sz w:val="28"/>
                <w:szCs w:val="28"/>
                <w:lang w:eastAsia="en-US"/>
              </w:rPr>
              <w:t xml:space="preserve"> </w:t>
            </w:r>
            <w:r w:rsidRPr="001C3F23">
              <w:rPr>
                <w:sz w:val="28"/>
                <w:szCs w:val="28"/>
                <w:lang w:eastAsia="en-US"/>
              </w:rPr>
              <w:t xml:space="preserve">/ </w:t>
            </w:r>
          </w:p>
        </w:tc>
        <w:tc>
          <w:tcPr>
            <w:tcW w:w="4713" w:type="dxa"/>
            <w:tcBorders>
              <w:top w:val="nil"/>
              <w:left w:val="nil"/>
              <w:bottom w:val="nil"/>
              <w:right w:val="nil"/>
            </w:tcBorders>
          </w:tcPr>
          <w:p w14:paraId="3631E31D" w14:textId="77777777" w:rsidR="00BE5E95" w:rsidRPr="001C3F23" w:rsidRDefault="00BE5E95" w:rsidP="00B35F1F">
            <w:pPr>
              <w:widowControl w:val="0"/>
              <w:autoSpaceDE w:val="0"/>
              <w:autoSpaceDN w:val="0"/>
              <w:adjustRightInd w:val="0"/>
              <w:spacing w:line="276" w:lineRule="auto"/>
              <w:rPr>
                <w:b/>
                <w:bCs/>
                <w:sz w:val="28"/>
                <w:szCs w:val="28"/>
                <w:lang w:eastAsia="en-US"/>
              </w:rPr>
            </w:pPr>
            <w:r w:rsidRPr="001C3F23">
              <w:rPr>
                <w:b/>
                <w:bCs/>
                <w:sz w:val="28"/>
                <w:szCs w:val="28"/>
                <w:lang w:eastAsia="en-US"/>
              </w:rPr>
              <w:t>От Покупателя</w:t>
            </w:r>
          </w:p>
          <w:p w14:paraId="32E2ABFF" w14:textId="77777777" w:rsidR="00BE5E95" w:rsidRPr="001C3F23" w:rsidRDefault="00BE5E95" w:rsidP="00B35F1F">
            <w:pPr>
              <w:spacing w:line="276" w:lineRule="auto"/>
              <w:ind w:right="163"/>
              <w:rPr>
                <w:sz w:val="28"/>
                <w:szCs w:val="28"/>
                <w:lang w:eastAsia="en-US"/>
              </w:rPr>
            </w:pPr>
          </w:p>
          <w:p w14:paraId="3CED3505" w14:textId="77777777" w:rsidR="00BE5E95" w:rsidRPr="001C3F23" w:rsidRDefault="00BE5E95" w:rsidP="00B35F1F">
            <w:pPr>
              <w:spacing w:line="276" w:lineRule="auto"/>
              <w:ind w:right="163"/>
              <w:rPr>
                <w:sz w:val="28"/>
                <w:szCs w:val="28"/>
                <w:lang w:eastAsia="en-US"/>
              </w:rPr>
            </w:pPr>
          </w:p>
          <w:p w14:paraId="7317E36B" w14:textId="77777777" w:rsidR="00BE5E95" w:rsidRPr="001C3F23" w:rsidRDefault="00BE5E95" w:rsidP="00B35F1F">
            <w:pPr>
              <w:widowControl w:val="0"/>
              <w:autoSpaceDE w:val="0"/>
              <w:autoSpaceDN w:val="0"/>
              <w:adjustRightInd w:val="0"/>
              <w:spacing w:line="276" w:lineRule="auto"/>
              <w:rPr>
                <w:sz w:val="28"/>
                <w:szCs w:val="28"/>
                <w:lang w:eastAsia="en-US"/>
              </w:rPr>
            </w:pPr>
          </w:p>
          <w:p w14:paraId="767C8192" w14:textId="77777777" w:rsidR="00BE5E95" w:rsidRPr="001C3F23" w:rsidRDefault="00BE5E95" w:rsidP="00B35F1F">
            <w:pPr>
              <w:widowControl w:val="0"/>
              <w:autoSpaceDE w:val="0"/>
              <w:autoSpaceDN w:val="0"/>
              <w:adjustRightInd w:val="0"/>
              <w:spacing w:line="276" w:lineRule="auto"/>
              <w:rPr>
                <w:b/>
                <w:bCs/>
                <w:sz w:val="28"/>
                <w:szCs w:val="28"/>
              </w:rPr>
            </w:pPr>
            <w:r w:rsidRPr="001C3F23">
              <w:rPr>
                <w:sz w:val="28"/>
                <w:szCs w:val="28"/>
                <w:lang w:eastAsia="en-US"/>
              </w:rPr>
              <w:t>______________/</w:t>
            </w:r>
            <w:r w:rsidR="00A427ED" w:rsidRPr="001C3F23">
              <w:rPr>
                <w:sz w:val="28"/>
                <w:szCs w:val="28"/>
                <w:lang w:eastAsia="en-US"/>
              </w:rPr>
              <w:t xml:space="preserve"> </w:t>
            </w:r>
            <w:r w:rsidRPr="001C3F23">
              <w:rPr>
                <w:sz w:val="28"/>
                <w:szCs w:val="28"/>
                <w:lang w:eastAsia="en-US"/>
              </w:rPr>
              <w:t>/</w:t>
            </w:r>
          </w:p>
        </w:tc>
      </w:tr>
    </w:tbl>
    <w:p w14:paraId="52D3488D" w14:textId="77777777" w:rsidR="00BE5E95" w:rsidRPr="005F7CF5" w:rsidRDefault="00BE5E95" w:rsidP="00B35F1F">
      <w:pPr>
        <w:rPr>
          <w:sz w:val="28"/>
          <w:szCs w:val="28"/>
        </w:rPr>
      </w:pPr>
    </w:p>
    <w:p w14:paraId="0E9321CB" w14:textId="77777777" w:rsidR="00BE5E95" w:rsidRPr="005F7CF5" w:rsidRDefault="00BE5E95" w:rsidP="00B35F1F">
      <w:pPr>
        <w:ind w:firstLine="567"/>
        <w:jc w:val="right"/>
        <w:sectPr w:rsidR="00BE5E95" w:rsidRPr="005F7CF5" w:rsidSect="00993119">
          <w:footerReference w:type="default" r:id="rId40"/>
          <w:pgSz w:w="11906" w:h="16838"/>
          <w:pgMar w:top="1134" w:right="850" w:bottom="1134" w:left="1701" w:header="708" w:footer="708" w:gutter="0"/>
          <w:cols w:space="708"/>
          <w:docGrid w:linePitch="360"/>
        </w:sectPr>
      </w:pPr>
    </w:p>
    <w:tbl>
      <w:tblPr>
        <w:tblW w:w="15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7"/>
        <w:gridCol w:w="1029"/>
        <w:gridCol w:w="1169"/>
        <w:gridCol w:w="974"/>
      </w:tblGrid>
      <w:tr w:rsidR="00BE5E95" w:rsidRPr="00E60B2E" w14:paraId="00901778" w14:textId="77777777" w:rsidTr="00993119">
        <w:trPr>
          <w:gridAfter w:val="2"/>
          <w:wAfter w:w="2143" w:type="dxa"/>
          <w:trHeight w:val="88"/>
        </w:trPr>
        <w:tc>
          <w:tcPr>
            <w:tcW w:w="12467" w:type="dxa"/>
            <w:tcBorders>
              <w:top w:val="nil"/>
              <w:left w:val="nil"/>
              <w:bottom w:val="nil"/>
              <w:right w:val="nil"/>
            </w:tcBorders>
          </w:tcPr>
          <w:p w14:paraId="3D8410AF" w14:textId="77777777" w:rsidR="00BE5E95" w:rsidRPr="00611F79" w:rsidRDefault="00BE5E95" w:rsidP="00B35F1F">
            <w:pPr>
              <w:jc w:val="right"/>
              <w:rPr>
                <w:sz w:val="20"/>
                <w:szCs w:val="20"/>
              </w:rPr>
            </w:pPr>
          </w:p>
        </w:tc>
        <w:tc>
          <w:tcPr>
            <w:tcW w:w="1029" w:type="dxa"/>
            <w:tcBorders>
              <w:top w:val="nil"/>
              <w:left w:val="nil"/>
              <w:bottom w:val="nil"/>
              <w:right w:val="nil"/>
            </w:tcBorders>
          </w:tcPr>
          <w:p w14:paraId="0E80DC4C" w14:textId="77777777" w:rsidR="00BE5E95" w:rsidRPr="00611F79" w:rsidRDefault="00BE5E95" w:rsidP="00B35F1F">
            <w:pPr>
              <w:jc w:val="right"/>
              <w:rPr>
                <w:sz w:val="20"/>
                <w:szCs w:val="20"/>
              </w:rPr>
            </w:pPr>
          </w:p>
        </w:tc>
      </w:tr>
      <w:tr w:rsidR="00BE5E95" w:rsidRPr="001B7526" w14:paraId="6F9DBDAE" w14:textId="77777777" w:rsidTr="00993119">
        <w:trPr>
          <w:trHeight w:val="88"/>
        </w:trPr>
        <w:tc>
          <w:tcPr>
            <w:tcW w:w="14665" w:type="dxa"/>
            <w:gridSpan w:val="3"/>
            <w:tcBorders>
              <w:top w:val="nil"/>
              <w:left w:val="nil"/>
              <w:bottom w:val="nil"/>
              <w:right w:val="nil"/>
            </w:tcBorders>
          </w:tcPr>
          <w:p w14:paraId="32E1117D" w14:textId="77777777" w:rsidR="00BE5E95" w:rsidRPr="00611F79" w:rsidRDefault="00BE5E95" w:rsidP="00B35F1F">
            <w:pPr>
              <w:jc w:val="right"/>
              <w:rPr>
                <w:sz w:val="20"/>
                <w:szCs w:val="20"/>
              </w:rPr>
            </w:pPr>
          </w:p>
        </w:tc>
        <w:tc>
          <w:tcPr>
            <w:tcW w:w="974" w:type="dxa"/>
            <w:tcBorders>
              <w:top w:val="nil"/>
              <w:left w:val="nil"/>
              <w:bottom w:val="nil"/>
              <w:right w:val="nil"/>
            </w:tcBorders>
          </w:tcPr>
          <w:p w14:paraId="7F68B968" w14:textId="77777777" w:rsidR="00BE5E95" w:rsidRPr="00611F79" w:rsidRDefault="00BE5E95" w:rsidP="00B35F1F">
            <w:pPr>
              <w:jc w:val="right"/>
            </w:pPr>
          </w:p>
        </w:tc>
      </w:tr>
    </w:tbl>
    <w:p w14:paraId="1182BE37" w14:textId="77777777" w:rsidR="00BE5E95" w:rsidRPr="002172B3" w:rsidRDefault="00BE5E95" w:rsidP="00B35F1F">
      <w:pPr>
        <w:ind w:firstLine="567"/>
        <w:jc w:val="right"/>
        <w:rPr>
          <w:sz w:val="20"/>
          <w:szCs w:val="20"/>
        </w:rPr>
      </w:pPr>
      <w:r w:rsidRPr="002172B3">
        <w:rPr>
          <w:sz w:val="20"/>
          <w:szCs w:val="20"/>
        </w:rPr>
        <w:t>Приложение № 1</w:t>
      </w:r>
    </w:p>
    <w:p w14:paraId="5FC7FD26" w14:textId="77777777" w:rsidR="00BE5E95" w:rsidRPr="002172B3" w:rsidRDefault="00BE5E95" w:rsidP="00B35F1F">
      <w:pPr>
        <w:ind w:firstLine="567"/>
        <w:jc w:val="right"/>
        <w:rPr>
          <w:sz w:val="20"/>
          <w:szCs w:val="20"/>
        </w:rPr>
      </w:pPr>
      <w:r w:rsidRPr="002172B3">
        <w:rPr>
          <w:sz w:val="20"/>
          <w:szCs w:val="20"/>
        </w:rPr>
        <w:t xml:space="preserve"> к Договору поставки </w:t>
      </w:r>
    </w:p>
    <w:p w14:paraId="16478B5A" w14:textId="77777777" w:rsidR="00BE5E95" w:rsidRPr="002172B3" w:rsidRDefault="00BE5E95" w:rsidP="00B35F1F">
      <w:pPr>
        <w:ind w:firstLine="567"/>
        <w:jc w:val="right"/>
        <w:rPr>
          <w:sz w:val="20"/>
          <w:szCs w:val="20"/>
        </w:rPr>
      </w:pPr>
      <w:r w:rsidRPr="002172B3">
        <w:rPr>
          <w:sz w:val="20"/>
          <w:szCs w:val="20"/>
        </w:rPr>
        <w:t>№ ТКд/</w:t>
      </w:r>
      <w:r>
        <w:rPr>
          <w:sz w:val="20"/>
          <w:szCs w:val="20"/>
        </w:rPr>
        <w:t>__/__/______</w:t>
      </w:r>
    </w:p>
    <w:p w14:paraId="51B9A86D" w14:textId="77777777" w:rsidR="00BE5E95" w:rsidRPr="002172B3" w:rsidRDefault="00BE5E95" w:rsidP="00B35F1F">
      <w:pPr>
        <w:ind w:firstLine="567"/>
        <w:jc w:val="right"/>
      </w:pPr>
      <w:r>
        <w:rPr>
          <w:sz w:val="20"/>
          <w:szCs w:val="20"/>
        </w:rPr>
        <w:t>от «</w:t>
      </w:r>
      <w:r w:rsidR="00A427ED">
        <w:rPr>
          <w:sz w:val="20"/>
          <w:szCs w:val="20"/>
        </w:rPr>
        <w:t>__</w:t>
      </w:r>
      <w:r w:rsidRPr="002172B3">
        <w:rPr>
          <w:sz w:val="20"/>
          <w:szCs w:val="20"/>
        </w:rPr>
        <w:t xml:space="preserve">» </w:t>
      </w:r>
      <w:r w:rsidR="00A427ED">
        <w:rPr>
          <w:sz w:val="20"/>
          <w:szCs w:val="20"/>
        </w:rPr>
        <w:t>________</w:t>
      </w:r>
      <w:r w:rsidRPr="002172B3">
        <w:rPr>
          <w:sz w:val="20"/>
          <w:szCs w:val="20"/>
        </w:rPr>
        <w:t xml:space="preserve"> 202</w:t>
      </w:r>
      <w:r w:rsidR="00A427ED">
        <w:rPr>
          <w:sz w:val="20"/>
          <w:szCs w:val="20"/>
        </w:rPr>
        <w:t>__</w:t>
      </w:r>
      <w:r w:rsidRPr="002172B3">
        <w:rPr>
          <w:sz w:val="20"/>
          <w:szCs w:val="20"/>
        </w:rPr>
        <w:t>г.</w:t>
      </w:r>
    </w:p>
    <w:p w14:paraId="5A7F484B" w14:textId="77777777" w:rsidR="00BE5E95" w:rsidRDefault="00BE5E95" w:rsidP="00B35F1F">
      <w:pPr>
        <w:ind w:firstLine="567"/>
        <w:jc w:val="center"/>
        <w:rPr>
          <w:b/>
          <w:sz w:val="20"/>
          <w:szCs w:val="20"/>
        </w:rPr>
      </w:pPr>
      <w:r>
        <w:rPr>
          <w:b/>
          <w:sz w:val="20"/>
          <w:szCs w:val="20"/>
        </w:rPr>
        <w:t>СПЕЦИФИКАЦИЯ</w:t>
      </w:r>
    </w:p>
    <w:p w14:paraId="60055842" w14:textId="77777777" w:rsidR="00BE5E95" w:rsidRPr="003461CE" w:rsidRDefault="00BE5E95" w:rsidP="00B35F1F">
      <w:pPr>
        <w:ind w:firstLine="567"/>
        <w:jc w:val="center"/>
        <w:rPr>
          <w:b/>
          <w:sz w:val="20"/>
          <w:szCs w:val="20"/>
        </w:rPr>
      </w:pPr>
    </w:p>
    <w:p w14:paraId="4817D536" w14:textId="77777777" w:rsidR="00BE5E95" w:rsidRPr="003461CE" w:rsidRDefault="00BE5E95" w:rsidP="00B35F1F">
      <w:pPr>
        <w:spacing w:before="120" w:after="120"/>
        <w:ind w:right="164"/>
        <w:jc w:val="both"/>
        <w:rPr>
          <w:sz w:val="20"/>
          <w:szCs w:val="28"/>
        </w:rPr>
      </w:pPr>
      <w:r w:rsidRPr="003461CE">
        <w:rPr>
          <w:b/>
          <w:sz w:val="20"/>
          <w:szCs w:val="28"/>
        </w:rPr>
        <w:t>Публичное акционерное общество «Центр по перевозке грузов в контейнерах «ТрансКонтейнер»</w:t>
      </w:r>
      <w:r w:rsidRPr="003461CE">
        <w:rPr>
          <w:sz w:val="20"/>
          <w:szCs w:val="28"/>
        </w:rPr>
        <w:t xml:space="preserve">, именуемое в дальнейшем </w:t>
      </w:r>
      <w:r w:rsidRPr="003461CE">
        <w:rPr>
          <w:b/>
          <w:sz w:val="20"/>
          <w:szCs w:val="28"/>
        </w:rPr>
        <w:t>«Покупатель»</w:t>
      </w:r>
      <w:r w:rsidRPr="003461CE">
        <w:rPr>
          <w:sz w:val="20"/>
          <w:szCs w:val="28"/>
        </w:rPr>
        <w:t xml:space="preserve">, в лице </w:t>
      </w:r>
      <w:r w:rsidR="00A427ED">
        <w:rPr>
          <w:sz w:val="20"/>
          <w:szCs w:val="28"/>
        </w:rPr>
        <w:t>__________________</w:t>
      </w:r>
      <w:r w:rsidRPr="00B13C8E">
        <w:rPr>
          <w:sz w:val="20"/>
          <w:szCs w:val="28"/>
        </w:rPr>
        <w:t xml:space="preserve">, действующего на основании </w:t>
      </w:r>
      <w:r>
        <w:rPr>
          <w:sz w:val="20"/>
          <w:szCs w:val="28"/>
        </w:rPr>
        <w:t>устава</w:t>
      </w:r>
      <w:r w:rsidRPr="003461CE">
        <w:rPr>
          <w:sz w:val="20"/>
          <w:szCs w:val="28"/>
        </w:rPr>
        <w:t>,</w:t>
      </w:r>
      <w:r w:rsidRPr="003461CE">
        <w:rPr>
          <w:i/>
          <w:sz w:val="20"/>
          <w:szCs w:val="28"/>
        </w:rPr>
        <w:t xml:space="preserve"> </w:t>
      </w:r>
      <w:r w:rsidRPr="003461CE">
        <w:rPr>
          <w:sz w:val="20"/>
          <w:szCs w:val="28"/>
        </w:rPr>
        <w:t xml:space="preserve">с одной стороны, и </w:t>
      </w:r>
    </w:p>
    <w:p w14:paraId="555B4E69" w14:textId="77777777" w:rsidR="00BE5E95" w:rsidRPr="003461CE" w:rsidRDefault="00BE5E95" w:rsidP="00B35F1F">
      <w:pPr>
        <w:ind w:right="163"/>
        <w:jc w:val="both"/>
        <w:rPr>
          <w:b/>
          <w:sz w:val="14"/>
          <w:szCs w:val="20"/>
        </w:rPr>
      </w:pPr>
      <w:r>
        <w:rPr>
          <w:b/>
          <w:sz w:val="20"/>
          <w:szCs w:val="28"/>
        </w:rPr>
        <w:t>____________________________________</w:t>
      </w:r>
      <w:r w:rsidRPr="00EB731A">
        <w:rPr>
          <w:sz w:val="20"/>
          <w:szCs w:val="28"/>
        </w:rPr>
        <w:t>,</w:t>
      </w:r>
      <w:r w:rsidRPr="003461CE">
        <w:rPr>
          <w:b/>
          <w:sz w:val="20"/>
          <w:szCs w:val="28"/>
        </w:rPr>
        <w:t xml:space="preserve"> </w:t>
      </w:r>
      <w:r w:rsidRPr="003461CE">
        <w:rPr>
          <w:sz w:val="20"/>
          <w:szCs w:val="28"/>
        </w:rPr>
        <w:t xml:space="preserve">именуемое в дальнейшем </w:t>
      </w:r>
      <w:r w:rsidRPr="003461CE">
        <w:rPr>
          <w:b/>
          <w:sz w:val="20"/>
          <w:szCs w:val="28"/>
        </w:rPr>
        <w:t>«Поставщик»</w:t>
      </w:r>
      <w:r w:rsidRPr="003461CE">
        <w:rPr>
          <w:sz w:val="20"/>
          <w:szCs w:val="28"/>
        </w:rPr>
        <w:t xml:space="preserve">, в лице </w:t>
      </w:r>
      <w:r>
        <w:rPr>
          <w:sz w:val="20"/>
          <w:szCs w:val="28"/>
        </w:rPr>
        <w:t>_________________________</w:t>
      </w:r>
      <w:r w:rsidRPr="003461CE">
        <w:rPr>
          <w:sz w:val="20"/>
          <w:szCs w:val="28"/>
        </w:rPr>
        <w:t xml:space="preserve">, действующего на основании </w:t>
      </w:r>
      <w:r>
        <w:rPr>
          <w:sz w:val="20"/>
          <w:szCs w:val="28"/>
        </w:rPr>
        <w:t>_________________________</w:t>
      </w:r>
      <w:r w:rsidRPr="003461CE">
        <w:rPr>
          <w:sz w:val="20"/>
          <w:szCs w:val="28"/>
        </w:rPr>
        <w:t>.,  с другой стороны, именуемые в дальнейшем «Стороны»</w:t>
      </w:r>
    </w:p>
    <w:tbl>
      <w:tblPr>
        <w:tblW w:w="13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4008"/>
        <w:gridCol w:w="719"/>
        <w:gridCol w:w="1716"/>
        <w:gridCol w:w="2013"/>
        <w:gridCol w:w="1957"/>
        <w:gridCol w:w="1973"/>
      </w:tblGrid>
      <w:tr w:rsidR="00BE5E95" w:rsidRPr="003461CE" w14:paraId="4252056A" w14:textId="77777777" w:rsidTr="00993119">
        <w:trPr>
          <w:trHeight w:val="854"/>
          <w:jc w:val="center"/>
        </w:trPr>
        <w:tc>
          <w:tcPr>
            <w:tcW w:w="690" w:type="dxa"/>
            <w:vAlign w:val="center"/>
          </w:tcPr>
          <w:p w14:paraId="2ADBEB29" w14:textId="77777777" w:rsidR="00BE5E95" w:rsidRPr="003461CE" w:rsidRDefault="00BE5E95" w:rsidP="00B35F1F">
            <w:pPr>
              <w:widowControl w:val="0"/>
              <w:autoSpaceDE w:val="0"/>
              <w:autoSpaceDN w:val="0"/>
              <w:adjustRightInd w:val="0"/>
              <w:rPr>
                <w:b/>
                <w:sz w:val="20"/>
                <w:szCs w:val="20"/>
              </w:rPr>
            </w:pPr>
            <w:r w:rsidRPr="003461CE">
              <w:rPr>
                <w:b/>
                <w:sz w:val="20"/>
                <w:szCs w:val="20"/>
              </w:rPr>
              <w:t>№</w:t>
            </w:r>
          </w:p>
          <w:p w14:paraId="51D955A4" w14:textId="77777777" w:rsidR="00BE5E95" w:rsidRPr="003461CE" w:rsidRDefault="00BE5E95" w:rsidP="00B35F1F">
            <w:pPr>
              <w:widowControl w:val="0"/>
              <w:autoSpaceDE w:val="0"/>
              <w:autoSpaceDN w:val="0"/>
              <w:adjustRightInd w:val="0"/>
              <w:rPr>
                <w:b/>
                <w:sz w:val="20"/>
                <w:szCs w:val="20"/>
              </w:rPr>
            </w:pPr>
            <w:r w:rsidRPr="003461CE">
              <w:rPr>
                <w:b/>
                <w:sz w:val="20"/>
                <w:szCs w:val="20"/>
              </w:rPr>
              <w:t>п/п</w:t>
            </w:r>
          </w:p>
        </w:tc>
        <w:tc>
          <w:tcPr>
            <w:tcW w:w="4425" w:type="dxa"/>
            <w:vAlign w:val="center"/>
          </w:tcPr>
          <w:p w14:paraId="19B754F0" w14:textId="77777777" w:rsidR="00BE5E95" w:rsidRPr="003461CE" w:rsidRDefault="00BE5E95" w:rsidP="00B35F1F">
            <w:pPr>
              <w:widowControl w:val="0"/>
              <w:autoSpaceDE w:val="0"/>
              <w:autoSpaceDN w:val="0"/>
              <w:adjustRightInd w:val="0"/>
              <w:rPr>
                <w:b/>
                <w:sz w:val="20"/>
                <w:szCs w:val="20"/>
              </w:rPr>
            </w:pPr>
            <w:r w:rsidRPr="003461CE">
              <w:rPr>
                <w:b/>
                <w:sz w:val="20"/>
                <w:szCs w:val="20"/>
              </w:rPr>
              <w:t>Наименование Товара</w:t>
            </w:r>
          </w:p>
          <w:p w14:paraId="2942454B" w14:textId="77777777" w:rsidR="00BE5E95" w:rsidRPr="003461CE" w:rsidRDefault="00BE5E95" w:rsidP="00B35F1F">
            <w:pPr>
              <w:widowControl w:val="0"/>
              <w:autoSpaceDE w:val="0"/>
              <w:autoSpaceDN w:val="0"/>
              <w:adjustRightInd w:val="0"/>
              <w:rPr>
                <w:b/>
                <w:sz w:val="20"/>
                <w:szCs w:val="20"/>
              </w:rPr>
            </w:pPr>
          </w:p>
        </w:tc>
        <w:tc>
          <w:tcPr>
            <w:tcW w:w="742" w:type="dxa"/>
            <w:vAlign w:val="center"/>
          </w:tcPr>
          <w:p w14:paraId="6E691A5F" w14:textId="77777777" w:rsidR="00BE5E95" w:rsidRPr="003461CE" w:rsidRDefault="00BE5E95" w:rsidP="00B35F1F">
            <w:pPr>
              <w:widowControl w:val="0"/>
              <w:autoSpaceDE w:val="0"/>
              <w:autoSpaceDN w:val="0"/>
              <w:adjustRightInd w:val="0"/>
              <w:rPr>
                <w:b/>
                <w:sz w:val="20"/>
                <w:szCs w:val="20"/>
              </w:rPr>
            </w:pPr>
            <w:r w:rsidRPr="003461CE">
              <w:rPr>
                <w:b/>
                <w:sz w:val="20"/>
                <w:szCs w:val="20"/>
              </w:rPr>
              <w:t>Ед. изм.</w:t>
            </w:r>
          </w:p>
        </w:tc>
        <w:tc>
          <w:tcPr>
            <w:tcW w:w="1039" w:type="dxa"/>
            <w:vAlign w:val="center"/>
          </w:tcPr>
          <w:p w14:paraId="51259D54" w14:textId="77777777" w:rsidR="00BE5E95" w:rsidRPr="003461CE" w:rsidRDefault="00BE5E95" w:rsidP="00B35F1F">
            <w:pPr>
              <w:widowControl w:val="0"/>
              <w:autoSpaceDE w:val="0"/>
              <w:autoSpaceDN w:val="0"/>
              <w:adjustRightInd w:val="0"/>
              <w:rPr>
                <w:b/>
                <w:sz w:val="20"/>
                <w:szCs w:val="20"/>
              </w:rPr>
            </w:pPr>
            <w:r w:rsidRPr="003461CE">
              <w:rPr>
                <w:b/>
                <w:sz w:val="20"/>
                <w:szCs w:val="20"/>
              </w:rPr>
              <w:t>Кол-во</w:t>
            </w:r>
          </w:p>
        </w:tc>
        <w:tc>
          <w:tcPr>
            <w:tcW w:w="2050" w:type="dxa"/>
            <w:vAlign w:val="center"/>
          </w:tcPr>
          <w:p w14:paraId="2B11923C" w14:textId="77777777" w:rsidR="00BE5E95" w:rsidRPr="003461CE" w:rsidRDefault="00BE5E95" w:rsidP="00B35F1F">
            <w:pPr>
              <w:widowControl w:val="0"/>
              <w:autoSpaceDE w:val="0"/>
              <w:autoSpaceDN w:val="0"/>
              <w:adjustRightInd w:val="0"/>
              <w:rPr>
                <w:b/>
                <w:sz w:val="20"/>
                <w:szCs w:val="20"/>
              </w:rPr>
            </w:pPr>
            <w:r>
              <w:rPr>
                <w:b/>
                <w:sz w:val="20"/>
                <w:szCs w:val="20"/>
              </w:rPr>
              <w:t>Цена за 1 ед.</w:t>
            </w:r>
            <w:r w:rsidRPr="003461CE">
              <w:rPr>
                <w:b/>
                <w:sz w:val="20"/>
                <w:szCs w:val="20"/>
              </w:rPr>
              <w:t xml:space="preserve">, без учета НДС </w:t>
            </w:r>
          </w:p>
        </w:tc>
        <w:tc>
          <w:tcPr>
            <w:tcW w:w="2050" w:type="dxa"/>
          </w:tcPr>
          <w:p w14:paraId="5C23BECB" w14:textId="77777777" w:rsidR="00BE5E95" w:rsidRDefault="00BE5E95" w:rsidP="00B35F1F">
            <w:pPr>
              <w:widowControl w:val="0"/>
              <w:autoSpaceDE w:val="0"/>
              <w:autoSpaceDN w:val="0"/>
              <w:adjustRightInd w:val="0"/>
              <w:rPr>
                <w:b/>
                <w:sz w:val="20"/>
                <w:szCs w:val="20"/>
              </w:rPr>
            </w:pPr>
          </w:p>
          <w:p w14:paraId="625B5805" w14:textId="77777777" w:rsidR="00BE5E95" w:rsidRPr="003461CE" w:rsidDel="000648C1" w:rsidRDefault="00BE5E95" w:rsidP="00B35F1F">
            <w:pPr>
              <w:widowControl w:val="0"/>
              <w:autoSpaceDE w:val="0"/>
              <w:autoSpaceDN w:val="0"/>
              <w:adjustRightInd w:val="0"/>
              <w:rPr>
                <w:b/>
                <w:sz w:val="20"/>
                <w:szCs w:val="20"/>
              </w:rPr>
            </w:pPr>
            <w:r w:rsidRPr="003461CE">
              <w:rPr>
                <w:b/>
                <w:sz w:val="20"/>
                <w:szCs w:val="20"/>
              </w:rPr>
              <w:t>НДС 20%</w:t>
            </w:r>
          </w:p>
        </w:tc>
        <w:tc>
          <w:tcPr>
            <w:tcW w:w="2050" w:type="dxa"/>
          </w:tcPr>
          <w:p w14:paraId="654CB5B2" w14:textId="77777777" w:rsidR="00BE5E95" w:rsidRDefault="00BE5E95" w:rsidP="00B35F1F">
            <w:pPr>
              <w:widowControl w:val="0"/>
              <w:autoSpaceDE w:val="0"/>
              <w:autoSpaceDN w:val="0"/>
              <w:adjustRightInd w:val="0"/>
              <w:rPr>
                <w:b/>
                <w:sz w:val="20"/>
                <w:szCs w:val="20"/>
              </w:rPr>
            </w:pPr>
          </w:p>
          <w:p w14:paraId="4AE34D7F" w14:textId="77777777" w:rsidR="00BE5E95" w:rsidRDefault="00BE5E95" w:rsidP="00B35F1F">
            <w:pPr>
              <w:widowControl w:val="0"/>
              <w:autoSpaceDE w:val="0"/>
              <w:autoSpaceDN w:val="0"/>
              <w:adjustRightInd w:val="0"/>
              <w:rPr>
                <w:b/>
                <w:sz w:val="28"/>
                <w:szCs w:val="28"/>
              </w:rPr>
            </w:pPr>
            <w:r>
              <w:rPr>
                <w:b/>
                <w:sz w:val="20"/>
                <w:szCs w:val="20"/>
              </w:rPr>
              <w:t>Цена за 1 ед.</w:t>
            </w:r>
            <w:r w:rsidRPr="003461CE">
              <w:rPr>
                <w:b/>
                <w:sz w:val="20"/>
                <w:szCs w:val="20"/>
              </w:rPr>
              <w:t>,</w:t>
            </w:r>
            <w:r w:rsidRPr="003461CE">
              <w:rPr>
                <w:b/>
                <w:sz w:val="28"/>
                <w:szCs w:val="28"/>
              </w:rPr>
              <w:t xml:space="preserve"> </w:t>
            </w:r>
          </w:p>
          <w:p w14:paraId="0D20E731" w14:textId="77777777" w:rsidR="00BE5E95" w:rsidRPr="003461CE" w:rsidRDefault="00BE5E95" w:rsidP="00B35F1F">
            <w:pPr>
              <w:widowControl w:val="0"/>
              <w:autoSpaceDE w:val="0"/>
              <w:autoSpaceDN w:val="0"/>
              <w:adjustRightInd w:val="0"/>
              <w:rPr>
                <w:b/>
                <w:sz w:val="20"/>
                <w:szCs w:val="20"/>
              </w:rPr>
            </w:pPr>
            <w:r w:rsidRPr="003461CE">
              <w:rPr>
                <w:b/>
                <w:sz w:val="20"/>
                <w:szCs w:val="20"/>
              </w:rPr>
              <w:t>в т.ч. НДС</w:t>
            </w:r>
          </w:p>
        </w:tc>
      </w:tr>
      <w:tr w:rsidR="00BE5E95" w:rsidRPr="003461CE" w14:paraId="21253DD7" w14:textId="77777777" w:rsidTr="00993119">
        <w:trPr>
          <w:trHeight w:val="1006"/>
          <w:jc w:val="center"/>
        </w:trPr>
        <w:tc>
          <w:tcPr>
            <w:tcW w:w="690" w:type="dxa"/>
            <w:vAlign w:val="center"/>
          </w:tcPr>
          <w:p w14:paraId="5FA67957" w14:textId="77777777" w:rsidR="00BE5E95" w:rsidRPr="003461CE" w:rsidRDefault="00BE5E95" w:rsidP="00B35F1F">
            <w:pPr>
              <w:widowControl w:val="0"/>
              <w:autoSpaceDE w:val="0"/>
              <w:autoSpaceDN w:val="0"/>
              <w:adjustRightInd w:val="0"/>
              <w:rPr>
                <w:b/>
                <w:sz w:val="20"/>
                <w:szCs w:val="20"/>
              </w:rPr>
            </w:pPr>
            <w:r w:rsidRPr="003461CE">
              <w:rPr>
                <w:b/>
                <w:sz w:val="20"/>
                <w:szCs w:val="20"/>
              </w:rPr>
              <w:t>1</w:t>
            </w:r>
          </w:p>
        </w:tc>
        <w:tc>
          <w:tcPr>
            <w:tcW w:w="4425" w:type="dxa"/>
            <w:vAlign w:val="center"/>
          </w:tcPr>
          <w:p w14:paraId="1089E389" w14:textId="77777777" w:rsidR="00BE5E95" w:rsidRPr="003461CE" w:rsidRDefault="00BE5E95" w:rsidP="00B35F1F">
            <w:pPr>
              <w:widowControl w:val="0"/>
              <w:tabs>
                <w:tab w:val="left" w:pos="2251"/>
              </w:tabs>
              <w:autoSpaceDE w:val="0"/>
              <w:autoSpaceDN w:val="0"/>
              <w:adjustRightInd w:val="0"/>
              <w:jc w:val="center"/>
              <w:rPr>
                <w:sz w:val="20"/>
                <w:szCs w:val="20"/>
              </w:rPr>
            </w:pPr>
            <w:r w:rsidRPr="003461CE">
              <w:rPr>
                <w:sz w:val="20"/>
                <w:szCs w:val="20"/>
              </w:rPr>
              <w:t xml:space="preserve">Вагоны-платформы для крупнотоннажных контейнеров, модели </w:t>
            </w:r>
            <w:r>
              <w:rPr>
                <w:sz w:val="20"/>
                <w:szCs w:val="20"/>
              </w:rPr>
              <w:t>_________</w:t>
            </w:r>
            <w:r w:rsidRPr="003461CE">
              <w:rPr>
                <w:sz w:val="20"/>
                <w:szCs w:val="20"/>
              </w:rPr>
              <w:t>,</w:t>
            </w:r>
          </w:p>
          <w:p w14:paraId="14EACBF3" w14:textId="77777777" w:rsidR="00BE5E95" w:rsidRPr="003461CE" w:rsidRDefault="00BE5E95" w:rsidP="00B35F1F">
            <w:pPr>
              <w:widowControl w:val="0"/>
              <w:tabs>
                <w:tab w:val="left" w:pos="2251"/>
              </w:tabs>
              <w:autoSpaceDE w:val="0"/>
              <w:autoSpaceDN w:val="0"/>
              <w:adjustRightInd w:val="0"/>
              <w:jc w:val="center"/>
              <w:rPr>
                <w:sz w:val="20"/>
                <w:szCs w:val="20"/>
              </w:rPr>
            </w:pPr>
            <w:r>
              <w:rPr>
                <w:sz w:val="20"/>
                <w:szCs w:val="20"/>
              </w:rPr>
              <w:t>_____________</w:t>
            </w:r>
          </w:p>
        </w:tc>
        <w:tc>
          <w:tcPr>
            <w:tcW w:w="742" w:type="dxa"/>
            <w:vAlign w:val="center"/>
          </w:tcPr>
          <w:p w14:paraId="0E9EE034" w14:textId="77777777" w:rsidR="00BE5E95" w:rsidRPr="003461CE" w:rsidRDefault="00BE5E95" w:rsidP="00B35F1F">
            <w:pPr>
              <w:widowControl w:val="0"/>
              <w:autoSpaceDE w:val="0"/>
              <w:autoSpaceDN w:val="0"/>
              <w:adjustRightInd w:val="0"/>
              <w:rPr>
                <w:sz w:val="20"/>
                <w:szCs w:val="20"/>
              </w:rPr>
            </w:pPr>
            <w:r w:rsidRPr="003461CE">
              <w:rPr>
                <w:sz w:val="20"/>
                <w:szCs w:val="20"/>
              </w:rPr>
              <w:t>шт.</w:t>
            </w:r>
          </w:p>
        </w:tc>
        <w:tc>
          <w:tcPr>
            <w:tcW w:w="1039" w:type="dxa"/>
            <w:vAlign w:val="center"/>
          </w:tcPr>
          <w:p w14:paraId="000BE3D7" w14:textId="77777777" w:rsidR="00BE5E95" w:rsidRPr="003461CE" w:rsidDel="00786FEA" w:rsidRDefault="00BE5E95" w:rsidP="00B35F1F">
            <w:pPr>
              <w:widowControl w:val="0"/>
              <w:autoSpaceDE w:val="0"/>
              <w:autoSpaceDN w:val="0"/>
              <w:adjustRightInd w:val="0"/>
              <w:jc w:val="center"/>
              <w:rPr>
                <w:sz w:val="20"/>
                <w:szCs w:val="20"/>
              </w:rPr>
            </w:pPr>
            <w:r>
              <w:rPr>
                <w:sz w:val="20"/>
                <w:szCs w:val="20"/>
              </w:rPr>
              <w:t>_______________</w:t>
            </w:r>
          </w:p>
        </w:tc>
        <w:tc>
          <w:tcPr>
            <w:tcW w:w="2050" w:type="dxa"/>
            <w:vAlign w:val="center"/>
          </w:tcPr>
          <w:p w14:paraId="63306461" w14:textId="77777777" w:rsidR="00BE5E95" w:rsidRPr="003461CE" w:rsidRDefault="00BE5E95" w:rsidP="00B35F1F">
            <w:pPr>
              <w:widowControl w:val="0"/>
              <w:autoSpaceDE w:val="0"/>
              <w:autoSpaceDN w:val="0"/>
              <w:adjustRightInd w:val="0"/>
              <w:jc w:val="center"/>
              <w:rPr>
                <w:sz w:val="20"/>
                <w:szCs w:val="20"/>
              </w:rPr>
            </w:pPr>
            <w:r>
              <w:rPr>
                <w:sz w:val="20"/>
                <w:szCs w:val="20"/>
              </w:rPr>
              <w:t> _____________</w:t>
            </w:r>
            <w:r w:rsidRPr="003461CE">
              <w:rPr>
                <w:sz w:val="20"/>
                <w:szCs w:val="20"/>
              </w:rPr>
              <w:t>,00</w:t>
            </w:r>
          </w:p>
        </w:tc>
        <w:tc>
          <w:tcPr>
            <w:tcW w:w="2050" w:type="dxa"/>
            <w:vAlign w:val="center"/>
          </w:tcPr>
          <w:p w14:paraId="5287BCB3" w14:textId="77777777" w:rsidR="00BE5E95" w:rsidRPr="003461CE" w:rsidDel="000648C1" w:rsidRDefault="00BE5E95" w:rsidP="00B35F1F">
            <w:pPr>
              <w:widowControl w:val="0"/>
              <w:autoSpaceDE w:val="0"/>
              <w:autoSpaceDN w:val="0"/>
              <w:adjustRightInd w:val="0"/>
              <w:jc w:val="center"/>
              <w:rPr>
                <w:sz w:val="20"/>
                <w:szCs w:val="20"/>
              </w:rPr>
            </w:pPr>
            <w:r>
              <w:rPr>
                <w:sz w:val="20"/>
                <w:szCs w:val="20"/>
              </w:rPr>
              <w:t> ____________</w:t>
            </w:r>
          </w:p>
        </w:tc>
        <w:tc>
          <w:tcPr>
            <w:tcW w:w="2050" w:type="dxa"/>
            <w:vAlign w:val="center"/>
          </w:tcPr>
          <w:p w14:paraId="3C5EEFE0" w14:textId="77777777" w:rsidR="00BE5E95" w:rsidRPr="003461CE" w:rsidDel="000648C1" w:rsidRDefault="00BE5E95" w:rsidP="00B35F1F">
            <w:pPr>
              <w:widowControl w:val="0"/>
              <w:autoSpaceDE w:val="0"/>
              <w:autoSpaceDN w:val="0"/>
              <w:adjustRightInd w:val="0"/>
              <w:jc w:val="center"/>
              <w:rPr>
                <w:sz w:val="20"/>
                <w:szCs w:val="20"/>
              </w:rPr>
            </w:pPr>
            <w:r>
              <w:rPr>
                <w:sz w:val="20"/>
                <w:szCs w:val="20"/>
              </w:rPr>
              <w:t>____________</w:t>
            </w:r>
          </w:p>
        </w:tc>
      </w:tr>
      <w:tr w:rsidR="00BE5E95" w:rsidRPr="003461CE" w14:paraId="0362E04E" w14:textId="77777777" w:rsidTr="00993119">
        <w:trPr>
          <w:trHeight w:val="239"/>
          <w:jc w:val="center"/>
        </w:trPr>
        <w:tc>
          <w:tcPr>
            <w:tcW w:w="5114" w:type="dxa"/>
            <w:gridSpan w:val="2"/>
            <w:vAlign w:val="center"/>
          </w:tcPr>
          <w:p w14:paraId="2CC2364D" w14:textId="77777777" w:rsidR="00BE5E95" w:rsidRPr="003461CE" w:rsidRDefault="00BE5E95" w:rsidP="00B35F1F">
            <w:pPr>
              <w:widowControl w:val="0"/>
              <w:autoSpaceDE w:val="0"/>
              <w:autoSpaceDN w:val="0"/>
              <w:adjustRightInd w:val="0"/>
              <w:jc w:val="center"/>
              <w:rPr>
                <w:b/>
                <w:sz w:val="20"/>
                <w:szCs w:val="20"/>
              </w:rPr>
            </w:pPr>
            <w:r w:rsidRPr="003461CE">
              <w:rPr>
                <w:b/>
                <w:sz w:val="20"/>
                <w:szCs w:val="20"/>
              </w:rPr>
              <w:t>ИТОГО</w:t>
            </w:r>
          </w:p>
        </w:tc>
        <w:tc>
          <w:tcPr>
            <w:tcW w:w="742" w:type="dxa"/>
            <w:vAlign w:val="center"/>
          </w:tcPr>
          <w:p w14:paraId="31A9EF9B" w14:textId="77777777" w:rsidR="00BE5E95" w:rsidRPr="003461CE" w:rsidRDefault="00BE5E95" w:rsidP="00B35F1F">
            <w:pPr>
              <w:widowControl w:val="0"/>
              <w:autoSpaceDE w:val="0"/>
              <w:autoSpaceDN w:val="0"/>
              <w:adjustRightInd w:val="0"/>
              <w:rPr>
                <w:b/>
                <w:sz w:val="20"/>
                <w:szCs w:val="20"/>
              </w:rPr>
            </w:pPr>
          </w:p>
        </w:tc>
        <w:tc>
          <w:tcPr>
            <w:tcW w:w="1039" w:type="dxa"/>
            <w:vAlign w:val="center"/>
          </w:tcPr>
          <w:p w14:paraId="5F59D9A9" w14:textId="77777777" w:rsidR="00BE5E95" w:rsidRPr="003461CE" w:rsidRDefault="00BE5E95" w:rsidP="00B35F1F">
            <w:pPr>
              <w:widowControl w:val="0"/>
              <w:autoSpaceDE w:val="0"/>
              <w:autoSpaceDN w:val="0"/>
              <w:adjustRightInd w:val="0"/>
              <w:rPr>
                <w:b/>
                <w:sz w:val="20"/>
                <w:szCs w:val="20"/>
              </w:rPr>
            </w:pPr>
          </w:p>
        </w:tc>
        <w:tc>
          <w:tcPr>
            <w:tcW w:w="2050" w:type="dxa"/>
            <w:vAlign w:val="center"/>
          </w:tcPr>
          <w:p w14:paraId="150005C2" w14:textId="77777777" w:rsidR="00BE5E95" w:rsidRPr="003461CE" w:rsidRDefault="00BE5E95" w:rsidP="00B35F1F">
            <w:pPr>
              <w:widowControl w:val="0"/>
              <w:autoSpaceDE w:val="0"/>
              <w:autoSpaceDN w:val="0"/>
              <w:adjustRightInd w:val="0"/>
              <w:jc w:val="center"/>
              <w:rPr>
                <w:b/>
                <w:sz w:val="20"/>
                <w:szCs w:val="20"/>
              </w:rPr>
            </w:pPr>
            <w:r>
              <w:rPr>
                <w:b/>
                <w:sz w:val="20"/>
                <w:szCs w:val="20"/>
              </w:rPr>
              <w:t> ______________</w:t>
            </w:r>
          </w:p>
        </w:tc>
        <w:tc>
          <w:tcPr>
            <w:tcW w:w="2050" w:type="dxa"/>
          </w:tcPr>
          <w:p w14:paraId="3CE9A364" w14:textId="77777777" w:rsidR="00BE5E95" w:rsidRPr="003461CE" w:rsidDel="000648C1" w:rsidRDefault="00BE5E95" w:rsidP="00B35F1F">
            <w:pPr>
              <w:widowControl w:val="0"/>
              <w:autoSpaceDE w:val="0"/>
              <w:autoSpaceDN w:val="0"/>
              <w:adjustRightInd w:val="0"/>
              <w:jc w:val="center"/>
              <w:rPr>
                <w:b/>
                <w:sz w:val="20"/>
                <w:szCs w:val="20"/>
              </w:rPr>
            </w:pPr>
          </w:p>
        </w:tc>
        <w:tc>
          <w:tcPr>
            <w:tcW w:w="2050" w:type="dxa"/>
          </w:tcPr>
          <w:p w14:paraId="6A2E0AD8" w14:textId="77777777" w:rsidR="00BE5E95" w:rsidRPr="003461CE" w:rsidDel="000648C1" w:rsidRDefault="00BE5E95" w:rsidP="00B35F1F">
            <w:pPr>
              <w:widowControl w:val="0"/>
              <w:autoSpaceDE w:val="0"/>
              <w:autoSpaceDN w:val="0"/>
              <w:adjustRightInd w:val="0"/>
              <w:jc w:val="center"/>
              <w:rPr>
                <w:b/>
                <w:sz w:val="20"/>
                <w:szCs w:val="20"/>
              </w:rPr>
            </w:pPr>
            <w:r>
              <w:rPr>
                <w:b/>
                <w:sz w:val="20"/>
                <w:szCs w:val="20"/>
              </w:rPr>
              <w:t> _____________</w:t>
            </w:r>
          </w:p>
        </w:tc>
      </w:tr>
    </w:tbl>
    <w:p w14:paraId="0343D007" w14:textId="77777777" w:rsidR="00BE5E95" w:rsidRPr="001D7CA4" w:rsidRDefault="00BE5E95" w:rsidP="00B35F1F">
      <w:pPr>
        <w:ind w:left="675"/>
        <w:jc w:val="both"/>
        <w:rPr>
          <w:sz w:val="20"/>
          <w:szCs w:val="20"/>
        </w:rPr>
      </w:pPr>
      <w:r w:rsidRPr="001D7CA4">
        <w:rPr>
          <w:sz w:val="20"/>
          <w:szCs w:val="20"/>
        </w:rPr>
        <w:t xml:space="preserve">Общая сумма поставки Товара по Спецификации  составляет: </w:t>
      </w:r>
      <w:r>
        <w:rPr>
          <w:b/>
          <w:sz w:val="20"/>
          <w:szCs w:val="20"/>
        </w:rPr>
        <w:t> ______________</w:t>
      </w:r>
      <w:r w:rsidRPr="001D7CA4">
        <w:rPr>
          <w:sz w:val="20"/>
          <w:szCs w:val="20"/>
        </w:rPr>
        <w:t xml:space="preserve"> (</w:t>
      </w:r>
      <w:r>
        <w:rPr>
          <w:sz w:val="20"/>
          <w:szCs w:val="20"/>
        </w:rPr>
        <w:t>_____________________</w:t>
      </w:r>
      <w:r w:rsidRPr="001D7CA4">
        <w:rPr>
          <w:sz w:val="20"/>
          <w:szCs w:val="20"/>
        </w:rPr>
        <w:t>) рублей 00  копеек с учетом НДС.</w:t>
      </w:r>
    </w:p>
    <w:p w14:paraId="5B905F27" w14:textId="44239D7E" w:rsidR="00BE5E95" w:rsidRPr="001D7CA4" w:rsidRDefault="00BE5E95" w:rsidP="00B35F1F">
      <w:pPr>
        <w:ind w:left="675"/>
        <w:jc w:val="both"/>
        <w:rPr>
          <w:sz w:val="20"/>
          <w:szCs w:val="20"/>
        </w:rPr>
      </w:pPr>
      <w:bookmarkStart w:id="23" w:name="_Hlk133412995"/>
      <w:r w:rsidRPr="001D7CA4">
        <w:rPr>
          <w:sz w:val="20"/>
          <w:szCs w:val="20"/>
        </w:rPr>
        <w:t xml:space="preserve">Срок поставки: </w:t>
      </w:r>
      <w:r>
        <w:rPr>
          <w:sz w:val="20"/>
          <w:szCs w:val="20"/>
        </w:rPr>
        <w:t>_______</w:t>
      </w:r>
      <w:r w:rsidRPr="001D7CA4">
        <w:rPr>
          <w:sz w:val="20"/>
          <w:szCs w:val="20"/>
        </w:rPr>
        <w:t xml:space="preserve"> ед. - до 3</w:t>
      </w:r>
      <w:r>
        <w:rPr>
          <w:sz w:val="20"/>
          <w:szCs w:val="20"/>
        </w:rPr>
        <w:t>0</w:t>
      </w:r>
      <w:r w:rsidRPr="001D7CA4">
        <w:rPr>
          <w:sz w:val="20"/>
          <w:szCs w:val="20"/>
        </w:rPr>
        <w:t xml:space="preserve"> </w:t>
      </w:r>
      <w:r w:rsidR="00D829DA">
        <w:rPr>
          <w:sz w:val="20"/>
          <w:szCs w:val="20"/>
        </w:rPr>
        <w:t>сентября</w:t>
      </w:r>
      <w:r w:rsidRPr="001D7CA4">
        <w:rPr>
          <w:sz w:val="20"/>
          <w:szCs w:val="20"/>
        </w:rPr>
        <w:t xml:space="preserve"> 202</w:t>
      </w:r>
      <w:r>
        <w:rPr>
          <w:sz w:val="20"/>
          <w:szCs w:val="20"/>
        </w:rPr>
        <w:t>3</w:t>
      </w:r>
      <w:r w:rsidRPr="001D7CA4">
        <w:rPr>
          <w:sz w:val="20"/>
          <w:szCs w:val="20"/>
        </w:rPr>
        <w:t xml:space="preserve"> года включительно; </w:t>
      </w:r>
      <w:r>
        <w:rPr>
          <w:sz w:val="20"/>
          <w:szCs w:val="20"/>
        </w:rPr>
        <w:t>_______</w:t>
      </w:r>
      <w:r w:rsidR="00D829DA">
        <w:rPr>
          <w:sz w:val="20"/>
          <w:szCs w:val="20"/>
        </w:rPr>
        <w:t xml:space="preserve"> ед.</w:t>
      </w:r>
      <w:r w:rsidRPr="001D7CA4">
        <w:rPr>
          <w:sz w:val="20"/>
          <w:szCs w:val="20"/>
        </w:rPr>
        <w:t xml:space="preserve"> – до 3</w:t>
      </w:r>
      <w:r w:rsidR="00D829DA">
        <w:rPr>
          <w:sz w:val="20"/>
          <w:szCs w:val="20"/>
        </w:rPr>
        <w:t>1</w:t>
      </w:r>
      <w:r w:rsidRPr="001D7CA4">
        <w:rPr>
          <w:sz w:val="20"/>
          <w:szCs w:val="20"/>
        </w:rPr>
        <w:t xml:space="preserve"> </w:t>
      </w:r>
      <w:r w:rsidR="00D829DA">
        <w:rPr>
          <w:sz w:val="20"/>
          <w:szCs w:val="20"/>
        </w:rPr>
        <w:t>декабря</w:t>
      </w:r>
      <w:r w:rsidRPr="001D7CA4">
        <w:rPr>
          <w:sz w:val="20"/>
          <w:szCs w:val="20"/>
        </w:rPr>
        <w:t xml:space="preserve"> 202</w:t>
      </w:r>
      <w:r>
        <w:rPr>
          <w:sz w:val="20"/>
          <w:szCs w:val="20"/>
        </w:rPr>
        <w:t>3</w:t>
      </w:r>
      <w:r w:rsidRPr="001D7CA4">
        <w:rPr>
          <w:sz w:val="20"/>
          <w:szCs w:val="20"/>
        </w:rPr>
        <w:t xml:space="preserve"> года включительно</w:t>
      </w:r>
      <w:bookmarkEnd w:id="23"/>
      <w:r w:rsidRPr="001D7CA4">
        <w:rPr>
          <w:sz w:val="20"/>
          <w:szCs w:val="20"/>
        </w:rPr>
        <w:t>.</w:t>
      </w:r>
    </w:p>
    <w:p w14:paraId="4C9F475E" w14:textId="77777777" w:rsidR="00BE5E95" w:rsidRPr="001D7CA4" w:rsidRDefault="00BE5E95" w:rsidP="00B35F1F">
      <w:pPr>
        <w:ind w:left="675"/>
        <w:jc w:val="both"/>
        <w:rPr>
          <w:sz w:val="20"/>
          <w:szCs w:val="20"/>
        </w:rPr>
      </w:pPr>
      <w:r w:rsidRPr="001D7CA4">
        <w:rPr>
          <w:sz w:val="20"/>
          <w:szCs w:val="20"/>
        </w:rPr>
        <w:t xml:space="preserve">Авансовый платеж согласно Спецификации  в размере </w:t>
      </w:r>
      <w:r>
        <w:rPr>
          <w:sz w:val="20"/>
          <w:szCs w:val="20"/>
        </w:rPr>
        <w:t>____</w:t>
      </w:r>
      <w:r w:rsidRPr="001D7CA4">
        <w:rPr>
          <w:sz w:val="20"/>
          <w:szCs w:val="20"/>
        </w:rPr>
        <w:t xml:space="preserve">%, что составляет </w:t>
      </w:r>
      <w:r>
        <w:rPr>
          <w:sz w:val="20"/>
          <w:szCs w:val="20"/>
        </w:rPr>
        <w:t> ______________</w:t>
      </w:r>
      <w:r w:rsidRPr="005E3EA2">
        <w:rPr>
          <w:sz w:val="20"/>
          <w:szCs w:val="20"/>
        </w:rPr>
        <w:t xml:space="preserve"> (</w:t>
      </w:r>
      <w:r>
        <w:rPr>
          <w:sz w:val="20"/>
          <w:szCs w:val="20"/>
        </w:rPr>
        <w:t>_______________________</w:t>
      </w:r>
      <w:r w:rsidRPr="005E3EA2">
        <w:rPr>
          <w:sz w:val="20"/>
          <w:szCs w:val="20"/>
        </w:rPr>
        <w:t>) рублей 00 копеек</w:t>
      </w:r>
      <w:r w:rsidRPr="001D7CA4">
        <w:rPr>
          <w:sz w:val="20"/>
          <w:szCs w:val="20"/>
        </w:rPr>
        <w:t xml:space="preserve"> с учетом НДС 20%.</w:t>
      </w:r>
    </w:p>
    <w:p w14:paraId="1581B6B8" w14:textId="77777777" w:rsidR="00BE5E95" w:rsidRPr="00631E45" w:rsidRDefault="00BE5E95" w:rsidP="00B35F1F">
      <w:pPr>
        <w:ind w:left="675"/>
        <w:jc w:val="both"/>
        <w:rPr>
          <w:sz w:val="20"/>
          <w:szCs w:val="20"/>
        </w:rPr>
      </w:pPr>
      <w:r w:rsidRPr="001D7CA4">
        <w:rPr>
          <w:sz w:val="20"/>
          <w:szCs w:val="20"/>
        </w:rPr>
        <w:t xml:space="preserve">Поставщик </w:t>
      </w:r>
      <w:r w:rsidRPr="00631E45">
        <w:rPr>
          <w:sz w:val="20"/>
          <w:szCs w:val="20"/>
        </w:rPr>
        <w:t xml:space="preserve">имеет право досрочной поставки Товара по письменному согласованию с Покупателем. </w:t>
      </w:r>
    </w:p>
    <w:p w14:paraId="2C4B74F5" w14:textId="77777777" w:rsidR="00BE5E95" w:rsidRPr="00631E45" w:rsidRDefault="00BE5E95" w:rsidP="00B35F1F">
      <w:pPr>
        <w:ind w:left="675"/>
        <w:jc w:val="both"/>
        <w:rPr>
          <w:sz w:val="20"/>
          <w:szCs w:val="20"/>
        </w:rPr>
      </w:pPr>
      <w:bookmarkStart w:id="24" w:name="_Hlk132019018"/>
      <w:r w:rsidRPr="00631E45">
        <w:rPr>
          <w:sz w:val="20"/>
          <w:szCs w:val="20"/>
        </w:rPr>
        <w:t>Товар укомплектован новыми, не бывшими в эксплуатации:</w:t>
      </w:r>
    </w:p>
    <w:p w14:paraId="65D292C0" w14:textId="2FC6AC72" w:rsidR="00BE5E95" w:rsidRPr="00631E45" w:rsidRDefault="00BE5E95" w:rsidP="00B35F1F">
      <w:pPr>
        <w:ind w:left="675"/>
        <w:jc w:val="both"/>
        <w:rPr>
          <w:sz w:val="20"/>
          <w:szCs w:val="20"/>
        </w:rPr>
      </w:pPr>
      <w:r w:rsidRPr="00631E45">
        <w:rPr>
          <w:bCs/>
          <w:sz w:val="20"/>
          <w:szCs w:val="20"/>
        </w:rPr>
        <w:t xml:space="preserve">Фитинговые упоры - должны обеспечивать удержание контейнера при ветровых нагрузках более 20 м/с </w:t>
      </w:r>
      <w:r w:rsidRPr="00631E45">
        <w:rPr>
          <w:bCs/>
          <w:i/>
          <w:sz w:val="20"/>
          <w:szCs w:val="20"/>
        </w:rPr>
        <w:t>либо иметь отверстие для увязки</w:t>
      </w:r>
      <w:r w:rsidRPr="00631E45">
        <w:rPr>
          <w:sz w:val="20"/>
          <w:szCs w:val="20"/>
        </w:rPr>
        <w:t>, изготовленны</w:t>
      </w:r>
      <w:r w:rsidR="00210599">
        <w:rPr>
          <w:sz w:val="20"/>
          <w:szCs w:val="20"/>
        </w:rPr>
        <w:t xml:space="preserve">е </w:t>
      </w:r>
      <w:r w:rsidRPr="00631E45">
        <w:rPr>
          <w:sz w:val="20"/>
          <w:szCs w:val="20"/>
        </w:rPr>
        <w:t>не ранее 2023 года;</w:t>
      </w:r>
    </w:p>
    <w:p w14:paraId="5A54AEFC" w14:textId="77777777" w:rsidR="00BE5E95" w:rsidRPr="00631E45" w:rsidRDefault="00BE5E95" w:rsidP="00B35F1F">
      <w:pPr>
        <w:ind w:left="675"/>
        <w:jc w:val="both"/>
        <w:rPr>
          <w:sz w:val="20"/>
          <w:szCs w:val="20"/>
        </w:rPr>
      </w:pPr>
      <w:r w:rsidRPr="00631E45">
        <w:rPr>
          <w:sz w:val="20"/>
          <w:szCs w:val="20"/>
        </w:rPr>
        <w:t>комплектами крупного вагонного литья (надрессорная балка, боковые рамы) не ранее 2023 года изготовления;</w:t>
      </w:r>
    </w:p>
    <w:p w14:paraId="7DC9CE36" w14:textId="77777777" w:rsidR="00BE5E95" w:rsidRPr="00631E45" w:rsidRDefault="00BE5E95" w:rsidP="00B35F1F">
      <w:pPr>
        <w:ind w:left="675"/>
        <w:jc w:val="both"/>
        <w:rPr>
          <w:sz w:val="20"/>
          <w:szCs w:val="20"/>
        </w:rPr>
      </w:pPr>
      <w:r w:rsidRPr="00631E45">
        <w:rPr>
          <w:sz w:val="20"/>
          <w:szCs w:val="20"/>
        </w:rPr>
        <w:t>комплектами среднего вагонного литья (автосцепка, поглощающий аппарат класса пружинно фрикционного типа Т1,Т2) не ранее 2023 года изготовления.</w:t>
      </w:r>
    </w:p>
    <w:p w14:paraId="41F8F78F" w14:textId="76EC3ED3" w:rsidR="00BE5E95" w:rsidRPr="00DA501E" w:rsidRDefault="00BE5E95" w:rsidP="00B35F1F">
      <w:pPr>
        <w:ind w:left="675"/>
        <w:jc w:val="both"/>
        <w:rPr>
          <w:sz w:val="20"/>
          <w:szCs w:val="20"/>
        </w:rPr>
      </w:pPr>
      <w:r w:rsidRPr="00631E45">
        <w:rPr>
          <w:rFonts w:eastAsia="MS Mincho"/>
          <w:sz w:val="20"/>
          <w:szCs w:val="20"/>
        </w:rPr>
        <w:t>комплектация вагона колесными парами, должна обеспечивать межремонтный срок до следующего среднего</w:t>
      </w:r>
      <w:r w:rsidRPr="00D764EF">
        <w:rPr>
          <w:rFonts w:eastAsia="MS Mincho"/>
          <w:sz w:val="20"/>
          <w:szCs w:val="20"/>
        </w:rPr>
        <w:t xml:space="preserve"> ремонта </w:t>
      </w:r>
      <w:r>
        <w:rPr>
          <w:rFonts w:eastAsia="MS Mincho"/>
          <w:sz w:val="20"/>
          <w:szCs w:val="20"/>
        </w:rPr>
        <w:t xml:space="preserve">колесных пар </w:t>
      </w:r>
      <w:r w:rsidRPr="00D764EF">
        <w:rPr>
          <w:rFonts w:eastAsia="MS Mincho"/>
          <w:sz w:val="20"/>
          <w:szCs w:val="20"/>
        </w:rPr>
        <w:t>6 лет</w:t>
      </w:r>
      <w:r>
        <w:rPr>
          <w:rFonts w:eastAsia="MS Mincho"/>
          <w:sz w:val="20"/>
          <w:szCs w:val="20"/>
        </w:rPr>
        <w:t>, срок среднего ремонта</w:t>
      </w:r>
      <w:r w:rsidR="00210599">
        <w:rPr>
          <w:rFonts w:eastAsia="MS Mincho"/>
          <w:sz w:val="20"/>
          <w:szCs w:val="20"/>
        </w:rPr>
        <w:t>,</w:t>
      </w:r>
      <w:r>
        <w:rPr>
          <w:rFonts w:eastAsia="MS Mincho"/>
          <w:sz w:val="20"/>
          <w:szCs w:val="20"/>
        </w:rPr>
        <w:t xml:space="preserve"> проведённого заводом изготовителем на момент подписания А</w:t>
      </w:r>
      <w:r w:rsidR="00FD343E">
        <w:rPr>
          <w:rFonts w:eastAsia="MS Mincho"/>
          <w:sz w:val="20"/>
          <w:szCs w:val="20"/>
        </w:rPr>
        <w:t>кта приема-передачи</w:t>
      </w:r>
      <w:r>
        <w:rPr>
          <w:rFonts w:eastAsia="MS Mincho"/>
          <w:sz w:val="20"/>
          <w:szCs w:val="20"/>
        </w:rPr>
        <w:t xml:space="preserve"> не должен превышать 30 календарных дней</w:t>
      </w:r>
      <w:r w:rsidRPr="00D764EF">
        <w:rPr>
          <w:rFonts w:eastAsia="MS Mincho"/>
          <w:sz w:val="20"/>
          <w:szCs w:val="20"/>
        </w:rPr>
        <w:t>.</w:t>
      </w:r>
    </w:p>
    <w:bookmarkEnd w:id="24"/>
    <w:p w14:paraId="073E123A" w14:textId="77777777" w:rsidR="00BE5E95" w:rsidRPr="001D7CA4" w:rsidRDefault="00BE5E95" w:rsidP="00B35F1F">
      <w:pPr>
        <w:ind w:left="675"/>
        <w:jc w:val="both"/>
        <w:rPr>
          <w:sz w:val="20"/>
          <w:szCs w:val="20"/>
        </w:rPr>
      </w:pPr>
    </w:p>
    <w:p w14:paraId="734DF669" w14:textId="77777777" w:rsidR="00BE5E95" w:rsidRPr="001D7CA4" w:rsidRDefault="00BE5E95" w:rsidP="00B35F1F">
      <w:pPr>
        <w:ind w:left="675"/>
        <w:jc w:val="both"/>
        <w:rPr>
          <w:sz w:val="20"/>
          <w:szCs w:val="20"/>
        </w:rPr>
      </w:pPr>
      <w:r w:rsidRPr="001D7CA4">
        <w:rPr>
          <w:sz w:val="20"/>
          <w:szCs w:val="20"/>
        </w:rPr>
        <w:t xml:space="preserve">Во всем остальном, что не предусмотрено условиями настоящей Спецификации, Стороны руководствуются условиями Договора. </w:t>
      </w:r>
    </w:p>
    <w:tbl>
      <w:tblPr>
        <w:tblW w:w="11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4"/>
        <w:gridCol w:w="5838"/>
      </w:tblGrid>
      <w:tr w:rsidR="00BE5E95" w:rsidRPr="002172B3" w14:paraId="11F1B91B" w14:textId="77777777" w:rsidTr="00993119">
        <w:trPr>
          <w:trHeight w:val="81"/>
          <w:jc w:val="center"/>
        </w:trPr>
        <w:tc>
          <w:tcPr>
            <w:tcW w:w="5644" w:type="dxa"/>
            <w:tcBorders>
              <w:top w:val="nil"/>
              <w:left w:val="nil"/>
              <w:bottom w:val="nil"/>
              <w:right w:val="nil"/>
            </w:tcBorders>
          </w:tcPr>
          <w:p w14:paraId="10F314F5" w14:textId="77777777" w:rsidR="00BE5E95" w:rsidRPr="002172B3" w:rsidRDefault="00BE5E95" w:rsidP="00B35F1F">
            <w:pPr>
              <w:widowControl w:val="0"/>
              <w:autoSpaceDE w:val="0"/>
              <w:autoSpaceDN w:val="0"/>
              <w:adjustRightInd w:val="0"/>
              <w:rPr>
                <w:b/>
                <w:bCs/>
                <w:szCs w:val="20"/>
              </w:rPr>
            </w:pPr>
            <w:r w:rsidRPr="002172B3">
              <w:rPr>
                <w:b/>
                <w:bCs/>
                <w:szCs w:val="20"/>
              </w:rPr>
              <w:t>От Поставщика</w:t>
            </w:r>
          </w:p>
          <w:p w14:paraId="5877A364" w14:textId="77777777" w:rsidR="00BE5E95" w:rsidRPr="000A1C82" w:rsidRDefault="00BE5E95" w:rsidP="00B35F1F">
            <w:pPr>
              <w:ind w:right="163"/>
            </w:pPr>
          </w:p>
          <w:p w14:paraId="00C40980" w14:textId="77777777" w:rsidR="00BE5E95" w:rsidRPr="000A1C82" w:rsidRDefault="00BE5E95" w:rsidP="00B35F1F">
            <w:pPr>
              <w:ind w:right="163"/>
            </w:pPr>
          </w:p>
          <w:p w14:paraId="7BAD22A0" w14:textId="77777777" w:rsidR="00BE5E95" w:rsidRPr="002172B3" w:rsidRDefault="00BE5E95" w:rsidP="00B35F1F">
            <w:pPr>
              <w:ind w:right="163"/>
              <w:rPr>
                <w:b/>
                <w:bCs/>
                <w:sz w:val="20"/>
                <w:szCs w:val="20"/>
              </w:rPr>
            </w:pPr>
            <w:r w:rsidRPr="002172B3">
              <w:rPr>
                <w:sz w:val="20"/>
                <w:szCs w:val="20"/>
              </w:rPr>
              <w:t>______________/</w:t>
            </w:r>
            <w:r w:rsidRPr="002172B3" w:rsidDel="00631E45">
              <w:rPr>
                <w:sz w:val="20"/>
                <w:szCs w:val="20"/>
              </w:rPr>
              <w:t xml:space="preserve"> </w:t>
            </w:r>
            <w:r w:rsidRPr="002172B3">
              <w:rPr>
                <w:sz w:val="20"/>
                <w:szCs w:val="20"/>
              </w:rPr>
              <w:t>/</w:t>
            </w:r>
            <w:r w:rsidRPr="002172B3">
              <w:rPr>
                <w:i/>
                <w:sz w:val="20"/>
                <w:szCs w:val="20"/>
                <w:vertAlign w:val="superscript"/>
              </w:rPr>
              <w:t xml:space="preserve">                                     </w:t>
            </w:r>
          </w:p>
        </w:tc>
        <w:tc>
          <w:tcPr>
            <w:tcW w:w="5838" w:type="dxa"/>
            <w:tcBorders>
              <w:top w:val="nil"/>
              <w:left w:val="nil"/>
              <w:bottom w:val="nil"/>
              <w:right w:val="nil"/>
            </w:tcBorders>
          </w:tcPr>
          <w:p w14:paraId="3C165DFF" w14:textId="77777777" w:rsidR="00BE5E95" w:rsidRPr="0065452A" w:rsidRDefault="00BE5E95" w:rsidP="00B35F1F">
            <w:pPr>
              <w:widowControl w:val="0"/>
              <w:autoSpaceDE w:val="0"/>
              <w:autoSpaceDN w:val="0"/>
              <w:adjustRightInd w:val="0"/>
              <w:rPr>
                <w:b/>
                <w:bCs/>
                <w:szCs w:val="20"/>
              </w:rPr>
            </w:pPr>
            <w:r w:rsidRPr="0065452A">
              <w:rPr>
                <w:b/>
                <w:bCs/>
                <w:szCs w:val="20"/>
              </w:rPr>
              <w:t>От Покупателя</w:t>
            </w:r>
          </w:p>
          <w:p w14:paraId="4120C70B" w14:textId="77777777" w:rsidR="00BE5E95" w:rsidRDefault="00BE5E95" w:rsidP="00B35F1F">
            <w:pPr>
              <w:ind w:right="163"/>
              <w:rPr>
                <w:sz w:val="20"/>
                <w:szCs w:val="20"/>
              </w:rPr>
            </w:pPr>
          </w:p>
          <w:p w14:paraId="2180CECF" w14:textId="77777777" w:rsidR="00BE5E95" w:rsidRPr="0065452A" w:rsidRDefault="00BE5E95" w:rsidP="00B35F1F">
            <w:pPr>
              <w:ind w:right="163"/>
              <w:rPr>
                <w:sz w:val="20"/>
                <w:szCs w:val="20"/>
              </w:rPr>
            </w:pPr>
          </w:p>
          <w:p w14:paraId="658A9E8F" w14:textId="77777777" w:rsidR="00BE5E95" w:rsidRPr="0065452A" w:rsidRDefault="00BE5E95" w:rsidP="00B35F1F">
            <w:pPr>
              <w:widowControl w:val="0"/>
              <w:autoSpaceDE w:val="0"/>
              <w:autoSpaceDN w:val="0"/>
              <w:adjustRightInd w:val="0"/>
              <w:rPr>
                <w:b/>
                <w:bCs/>
                <w:sz w:val="20"/>
                <w:szCs w:val="20"/>
              </w:rPr>
            </w:pPr>
            <w:r w:rsidRPr="0065452A">
              <w:rPr>
                <w:b/>
                <w:bCs/>
                <w:sz w:val="20"/>
                <w:szCs w:val="20"/>
              </w:rPr>
              <w:t>_________________/</w:t>
            </w:r>
            <w:r w:rsidRPr="0065452A">
              <w:rPr>
                <w:bCs/>
                <w:sz w:val="20"/>
                <w:szCs w:val="20"/>
              </w:rPr>
              <w:t xml:space="preserve"> </w:t>
            </w:r>
            <w:r w:rsidRPr="0065452A">
              <w:rPr>
                <w:b/>
                <w:bCs/>
                <w:sz w:val="20"/>
                <w:szCs w:val="20"/>
              </w:rPr>
              <w:t>/</w:t>
            </w:r>
          </w:p>
        </w:tc>
      </w:tr>
    </w:tbl>
    <w:p w14:paraId="0156FC88" w14:textId="77777777" w:rsidR="00BE5E95" w:rsidRPr="00865949" w:rsidRDefault="00BE5E95" w:rsidP="00B35F1F">
      <w:pPr>
        <w:numPr>
          <w:ilvl w:val="1"/>
          <w:numId w:val="0"/>
        </w:numPr>
        <w:rPr>
          <w:sz w:val="16"/>
          <w:szCs w:val="16"/>
        </w:rPr>
      </w:pPr>
    </w:p>
    <w:p w14:paraId="012297F8" w14:textId="77777777" w:rsidR="00BE5E95" w:rsidRDefault="00BE5E95" w:rsidP="00B35F1F"/>
    <w:p w14:paraId="272CBF2B" w14:textId="77777777" w:rsidR="00BE5E95" w:rsidRPr="00A0103D" w:rsidRDefault="00BE5E95" w:rsidP="00B35F1F">
      <w:pPr>
        <w:widowControl w:val="0"/>
        <w:autoSpaceDE w:val="0"/>
        <w:autoSpaceDN w:val="0"/>
        <w:adjustRightInd w:val="0"/>
        <w:rPr>
          <w:b/>
        </w:rPr>
        <w:sectPr w:rsidR="00BE5E95" w:rsidRPr="00A0103D" w:rsidSect="00993119">
          <w:pgSz w:w="16838" w:h="11906" w:orient="landscape"/>
          <w:pgMar w:top="567" w:right="851" w:bottom="851" w:left="1134" w:header="709" w:footer="709" w:gutter="0"/>
          <w:cols w:space="708"/>
          <w:titlePg/>
          <w:docGrid w:linePitch="360"/>
        </w:sectPr>
      </w:pPr>
    </w:p>
    <w:tbl>
      <w:tblPr>
        <w:tblW w:w="10312" w:type="dxa"/>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5332"/>
      </w:tblGrid>
      <w:tr w:rsidR="00BE5E95" w:rsidRPr="001B7526" w14:paraId="1838BC0F" w14:textId="77777777" w:rsidTr="00993119">
        <w:trPr>
          <w:trHeight w:val="1134"/>
        </w:trPr>
        <w:tc>
          <w:tcPr>
            <w:tcW w:w="4980" w:type="dxa"/>
            <w:tcBorders>
              <w:top w:val="nil"/>
              <w:left w:val="nil"/>
              <w:bottom w:val="nil"/>
              <w:right w:val="nil"/>
            </w:tcBorders>
          </w:tcPr>
          <w:p w14:paraId="7AAE8AD3" w14:textId="77777777" w:rsidR="00BE5E95" w:rsidRPr="006E71E6" w:rsidRDefault="00BE5E95" w:rsidP="00B35F1F">
            <w:pPr>
              <w:widowControl w:val="0"/>
              <w:autoSpaceDE w:val="0"/>
              <w:autoSpaceDN w:val="0"/>
              <w:adjustRightInd w:val="0"/>
              <w:spacing w:line="276" w:lineRule="auto"/>
              <w:rPr>
                <w:b/>
                <w:bCs/>
                <w:highlight w:val="yellow"/>
              </w:rPr>
            </w:pPr>
          </w:p>
        </w:tc>
        <w:tc>
          <w:tcPr>
            <w:tcW w:w="5332" w:type="dxa"/>
            <w:tcBorders>
              <w:top w:val="nil"/>
              <w:left w:val="nil"/>
              <w:bottom w:val="nil"/>
              <w:right w:val="nil"/>
            </w:tcBorders>
          </w:tcPr>
          <w:p w14:paraId="1510CD09" w14:textId="77777777" w:rsidR="00BE5E95" w:rsidRPr="001C3F23" w:rsidRDefault="00BE5E95" w:rsidP="00B35F1F">
            <w:pPr>
              <w:spacing w:line="276" w:lineRule="auto"/>
              <w:ind w:firstLine="567"/>
              <w:jc w:val="right"/>
            </w:pPr>
            <w:r w:rsidRPr="001C3F23">
              <w:t>Приложение № 2</w:t>
            </w:r>
          </w:p>
          <w:p w14:paraId="40967E41" w14:textId="77777777" w:rsidR="00BE5E95" w:rsidRPr="001C3F23" w:rsidRDefault="00BE5E95" w:rsidP="00B35F1F">
            <w:pPr>
              <w:spacing w:line="276" w:lineRule="auto"/>
              <w:ind w:firstLine="567"/>
              <w:jc w:val="right"/>
            </w:pPr>
            <w:r w:rsidRPr="001C3F23">
              <w:t xml:space="preserve"> к Договору поставки </w:t>
            </w:r>
          </w:p>
          <w:p w14:paraId="68764EFD" w14:textId="77777777" w:rsidR="00BE5E95" w:rsidRPr="001C3F23" w:rsidRDefault="00BE5E95" w:rsidP="00B35F1F">
            <w:pPr>
              <w:spacing w:line="276" w:lineRule="auto"/>
              <w:ind w:firstLine="567"/>
              <w:jc w:val="right"/>
            </w:pPr>
            <w:r w:rsidRPr="001C3F23">
              <w:t>№ ТКд/_____/_____/____</w:t>
            </w:r>
          </w:p>
          <w:p w14:paraId="1DC135C6" w14:textId="77777777" w:rsidR="00BE5E95" w:rsidRPr="006E71E6" w:rsidRDefault="00BE5E95" w:rsidP="00B35F1F">
            <w:pPr>
              <w:spacing w:line="276" w:lineRule="auto"/>
              <w:ind w:firstLine="567"/>
              <w:jc w:val="right"/>
              <w:rPr>
                <w:highlight w:val="yellow"/>
              </w:rPr>
            </w:pPr>
            <w:r w:rsidRPr="001C3F23">
              <w:t>от «__» ________ 202__г.</w:t>
            </w:r>
          </w:p>
        </w:tc>
      </w:tr>
    </w:tbl>
    <w:p w14:paraId="539337BB" w14:textId="77777777" w:rsidR="00BE5E95" w:rsidRPr="006E15C9" w:rsidRDefault="00BE5E95" w:rsidP="00B35F1F">
      <w:pPr>
        <w:rPr>
          <w:b/>
        </w:rPr>
      </w:pPr>
      <w:r w:rsidRPr="006E15C9">
        <w:rPr>
          <w:b/>
        </w:rPr>
        <w:t>Форма</w:t>
      </w:r>
    </w:p>
    <w:p w14:paraId="51CDE82F" w14:textId="77777777" w:rsidR="00BE5E95" w:rsidRPr="006E15C9" w:rsidRDefault="00BE5E95" w:rsidP="00B35F1F">
      <w:pPr>
        <w:jc w:val="center"/>
        <w:rPr>
          <w:b/>
        </w:rPr>
      </w:pPr>
      <w:r w:rsidRPr="006E15C9">
        <w:rPr>
          <w:b/>
        </w:rPr>
        <w:t>Акт № __</w:t>
      </w:r>
    </w:p>
    <w:p w14:paraId="63513873" w14:textId="77777777" w:rsidR="00BE5E95" w:rsidRPr="006E15C9" w:rsidRDefault="00BE5E95" w:rsidP="00B35F1F">
      <w:pPr>
        <w:jc w:val="center"/>
      </w:pPr>
      <w:r>
        <w:t>п</w:t>
      </w:r>
      <w:r w:rsidRPr="006E15C9">
        <w:t>риема-передачи Товара</w:t>
      </w:r>
    </w:p>
    <w:p w14:paraId="3DEF8AC4" w14:textId="77777777" w:rsidR="00BE5E95" w:rsidRPr="006E15C9" w:rsidRDefault="00BE5E95" w:rsidP="00B35F1F">
      <w:pPr>
        <w:jc w:val="center"/>
      </w:pPr>
      <w:r w:rsidRPr="006E15C9">
        <w:t xml:space="preserve">к Договору поставки №________________ от  «___»___________20__года </w:t>
      </w:r>
    </w:p>
    <w:p w14:paraId="29AB45C4" w14:textId="77777777" w:rsidR="00BE5E95" w:rsidRPr="006E15C9" w:rsidRDefault="00BE5E95" w:rsidP="00B35F1F">
      <w:pPr>
        <w:jc w:val="right"/>
      </w:pPr>
      <w:r w:rsidRPr="006E15C9">
        <w:t xml:space="preserve"> </w:t>
      </w:r>
    </w:p>
    <w:p w14:paraId="2AA02B66" w14:textId="77777777" w:rsidR="00BE5E95" w:rsidRPr="006E15C9" w:rsidRDefault="00BE5E95" w:rsidP="00B35F1F">
      <w:pPr>
        <w:jc w:val="right"/>
      </w:pPr>
      <w:r w:rsidRPr="006E15C9">
        <w:t>«___»____________20__года</w:t>
      </w:r>
    </w:p>
    <w:p w14:paraId="5DADAE90" w14:textId="77777777" w:rsidR="00BE5E95" w:rsidRPr="006E15C9" w:rsidRDefault="00BE5E95" w:rsidP="00B35F1F">
      <w:pPr>
        <w:jc w:val="right"/>
      </w:pPr>
    </w:p>
    <w:p w14:paraId="6B0EA13A" w14:textId="77777777" w:rsidR="00BE5E95" w:rsidRPr="006E15C9" w:rsidRDefault="00BE5E95" w:rsidP="00B35F1F">
      <w:pPr>
        <w:ind w:firstLine="567"/>
        <w:jc w:val="both"/>
      </w:pPr>
      <w:r w:rsidRPr="006E15C9">
        <w:t>________________________, именуемое в дальнейшем «Поставщик», в лице ____________________, действующего на основании _________, с одной стороны</w:t>
      </w:r>
      <w:r>
        <w:t>,</w:t>
      </w:r>
      <w:r w:rsidRPr="006E15C9">
        <w:t xml:space="preserve"> и ПАО «ТрансКонтейнер», именуемое в дальнейшем «Покупатель» в лице _____________________, действующего на основании __________, с другой стороны, вместе именуемые «Стороны», составили настоящий Акт о нижеследующем:</w:t>
      </w:r>
    </w:p>
    <w:p w14:paraId="2B4C22E3" w14:textId="77777777" w:rsidR="00BE5E95" w:rsidRPr="006E15C9" w:rsidRDefault="00BE5E95" w:rsidP="00B35F1F">
      <w:pPr>
        <w:pStyle w:val="aff8"/>
        <w:numPr>
          <w:ilvl w:val="0"/>
          <w:numId w:val="25"/>
        </w:numPr>
        <w:spacing w:after="200"/>
        <w:contextualSpacing/>
        <w:jc w:val="both"/>
      </w:pPr>
      <w:r w:rsidRPr="006E15C9">
        <w:t>Поставщик передал, а Покупатель принял следующий товар в соответствии с Договором поставки №________________ от  «___»___________20__года.</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1701"/>
        <w:gridCol w:w="1843"/>
        <w:gridCol w:w="1843"/>
        <w:gridCol w:w="1134"/>
      </w:tblGrid>
      <w:tr w:rsidR="00BE5E95" w:rsidRPr="001C3F23" w14:paraId="2F89F732" w14:textId="77777777" w:rsidTr="00993119">
        <w:tc>
          <w:tcPr>
            <w:tcW w:w="3544" w:type="dxa"/>
          </w:tcPr>
          <w:p w14:paraId="22E318D6" w14:textId="77777777" w:rsidR="00BE5E95" w:rsidRPr="001C3F23" w:rsidRDefault="00BE5E95" w:rsidP="00B35F1F">
            <w:pPr>
              <w:spacing w:line="276" w:lineRule="auto"/>
              <w:jc w:val="center"/>
              <w:rPr>
                <w:sz w:val="22"/>
                <w:szCs w:val="22"/>
              </w:rPr>
            </w:pPr>
            <w:r w:rsidRPr="001C3F23">
              <w:rPr>
                <w:sz w:val="22"/>
                <w:szCs w:val="22"/>
              </w:rPr>
              <w:t>Наименование (модель) Товара,</w:t>
            </w:r>
          </w:p>
          <w:p w14:paraId="7D3C9052" w14:textId="77777777" w:rsidR="00BE5E95" w:rsidRPr="001C3F23" w:rsidRDefault="00BE5E95" w:rsidP="00B35F1F">
            <w:pPr>
              <w:spacing w:line="276" w:lineRule="auto"/>
              <w:jc w:val="center"/>
              <w:rPr>
                <w:sz w:val="22"/>
                <w:szCs w:val="22"/>
              </w:rPr>
            </w:pPr>
            <w:r w:rsidRPr="001C3F23">
              <w:rPr>
                <w:sz w:val="22"/>
                <w:szCs w:val="22"/>
              </w:rPr>
              <w:t>краткая характеристика</w:t>
            </w:r>
          </w:p>
        </w:tc>
        <w:tc>
          <w:tcPr>
            <w:tcW w:w="1701" w:type="dxa"/>
          </w:tcPr>
          <w:p w14:paraId="17799E0A" w14:textId="77777777" w:rsidR="00BE5E95" w:rsidRPr="001C3F23" w:rsidRDefault="00BE5E95" w:rsidP="00B35F1F">
            <w:pPr>
              <w:spacing w:line="276" w:lineRule="auto"/>
              <w:jc w:val="center"/>
              <w:rPr>
                <w:sz w:val="22"/>
                <w:szCs w:val="22"/>
              </w:rPr>
            </w:pPr>
            <w:r w:rsidRPr="001C3F23">
              <w:rPr>
                <w:sz w:val="22"/>
                <w:szCs w:val="22"/>
              </w:rPr>
              <w:t>Количество, шт.</w:t>
            </w:r>
          </w:p>
        </w:tc>
        <w:tc>
          <w:tcPr>
            <w:tcW w:w="1843" w:type="dxa"/>
          </w:tcPr>
          <w:p w14:paraId="2FB0B00A" w14:textId="77777777" w:rsidR="00BE5E95" w:rsidRPr="001C3F23" w:rsidRDefault="00BE5E95" w:rsidP="00B35F1F">
            <w:pPr>
              <w:spacing w:line="276" w:lineRule="auto"/>
              <w:jc w:val="center"/>
              <w:rPr>
                <w:sz w:val="22"/>
                <w:szCs w:val="22"/>
              </w:rPr>
            </w:pPr>
            <w:r w:rsidRPr="001C3F23">
              <w:rPr>
                <w:sz w:val="22"/>
                <w:szCs w:val="22"/>
              </w:rPr>
              <w:t>Изготовитель</w:t>
            </w:r>
          </w:p>
        </w:tc>
        <w:tc>
          <w:tcPr>
            <w:tcW w:w="1843" w:type="dxa"/>
          </w:tcPr>
          <w:p w14:paraId="285E3146" w14:textId="77777777" w:rsidR="00BE5E95" w:rsidRPr="001C3F23" w:rsidRDefault="00BE5E95" w:rsidP="00B35F1F">
            <w:pPr>
              <w:spacing w:line="276" w:lineRule="auto"/>
              <w:jc w:val="center"/>
              <w:rPr>
                <w:sz w:val="22"/>
                <w:szCs w:val="22"/>
              </w:rPr>
            </w:pPr>
            <w:r w:rsidRPr="001C3F23">
              <w:rPr>
                <w:sz w:val="22"/>
                <w:szCs w:val="22"/>
              </w:rPr>
              <w:t>Год изготовления</w:t>
            </w:r>
          </w:p>
        </w:tc>
        <w:tc>
          <w:tcPr>
            <w:tcW w:w="1134" w:type="dxa"/>
          </w:tcPr>
          <w:p w14:paraId="40950267" w14:textId="77777777" w:rsidR="00BE5E95" w:rsidRPr="001C3F23" w:rsidRDefault="00BE5E95" w:rsidP="00B35F1F">
            <w:pPr>
              <w:spacing w:line="276" w:lineRule="auto"/>
              <w:jc w:val="center"/>
              <w:rPr>
                <w:sz w:val="22"/>
                <w:szCs w:val="22"/>
              </w:rPr>
            </w:pPr>
            <w:r w:rsidRPr="001C3F23">
              <w:rPr>
                <w:sz w:val="22"/>
                <w:szCs w:val="22"/>
              </w:rPr>
              <w:t>Сетевой номер</w:t>
            </w:r>
          </w:p>
        </w:tc>
      </w:tr>
      <w:tr w:rsidR="00BE5E95" w:rsidRPr="001C3F23" w14:paraId="58B45F67" w14:textId="77777777" w:rsidTr="00993119">
        <w:tc>
          <w:tcPr>
            <w:tcW w:w="3544" w:type="dxa"/>
          </w:tcPr>
          <w:p w14:paraId="5ADD0178" w14:textId="77777777" w:rsidR="00BE5E95" w:rsidRPr="001C3F23" w:rsidRDefault="00BE5E95" w:rsidP="00B35F1F">
            <w:pPr>
              <w:spacing w:line="276" w:lineRule="auto"/>
              <w:jc w:val="both"/>
              <w:rPr>
                <w:sz w:val="22"/>
                <w:szCs w:val="22"/>
              </w:rPr>
            </w:pPr>
            <w:r w:rsidRPr="001C3F23">
              <w:rPr>
                <w:sz w:val="22"/>
                <w:szCs w:val="22"/>
              </w:rPr>
              <w:t xml:space="preserve">Новые, не находившиеся в эксплуатации платформы для перевозки крупнотоннажных контейнеров модели </w:t>
            </w:r>
          </w:p>
          <w:p w14:paraId="6B8E3D4C" w14:textId="77777777" w:rsidR="00BE5E95" w:rsidRPr="001C3F23" w:rsidRDefault="00BE5E95" w:rsidP="00B35F1F">
            <w:pPr>
              <w:spacing w:line="276" w:lineRule="auto"/>
              <w:jc w:val="both"/>
              <w:rPr>
                <w:sz w:val="22"/>
                <w:szCs w:val="22"/>
              </w:rPr>
            </w:pPr>
            <w:r w:rsidRPr="001C3F23">
              <w:rPr>
                <w:sz w:val="22"/>
                <w:szCs w:val="22"/>
              </w:rPr>
              <w:t>13-2162, 2162.00.000 ТУ</w:t>
            </w:r>
          </w:p>
        </w:tc>
        <w:tc>
          <w:tcPr>
            <w:tcW w:w="1701" w:type="dxa"/>
          </w:tcPr>
          <w:p w14:paraId="4AD26B3E" w14:textId="77777777" w:rsidR="00BE5E95" w:rsidRPr="001C3F23" w:rsidRDefault="00BE5E95" w:rsidP="00B35F1F">
            <w:pPr>
              <w:spacing w:line="276" w:lineRule="auto"/>
              <w:jc w:val="both"/>
              <w:rPr>
                <w:sz w:val="22"/>
                <w:szCs w:val="22"/>
              </w:rPr>
            </w:pPr>
          </w:p>
        </w:tc>
        <w:tc>
          <w:tcPr>
            <w:tcW w:w="1843" w:type="dxa"/>
          </w:tcPr>
          <w:p w14:paraId="05691340" w14:textId="77777777" w:rsidR="00BE5E95" w:rsidRPr="001C3F23" w:rsidRDefault="00BE5E95" w:rsidP="00B35F1F">
            <w:pPr>
              <w:spacing w:line="276" w:lineRule="auto"/>
              <w:jc w:val="both"/>
              <w:rPr>
                <w:sz w:val="22"/>
                <w:szCs w:val="22"/>
              </w:rPr>
            </w:pPr>
          </w:p>
        </w:tc>
        <w:tc>
          <w:tcPr>
            <w:tcW w:w="1843" w:type="dxa"/>
          </w:tcPr>
          <w:p w14:paraId="2B143D0B" w14:textId="77777777" w:rsidR="00BE5E95" w:rsidRPr="001C3F23" w:rsidRDefault="00BE5E95" w:rsidP="00B35F1F">
            <w:pPr>
              <w:spacing w:line="276" w:lineRule="auto"/>
              <w:jc w:val="both"/>
              <w:rPr>
                <w:sz w:val="22"/>
                <w:szCs w:val="22"/>
              </w:rPr>
            </w:pPr>
          </w:p>
        </w:tc>
        <w:tc>
          <w:tcPr>
            <w:tcW w:w="1134" w:type="dxa"/>
          </w:tcPr>
          <w:p w14:paraId="42768AB7" w14:textId="77777777" w:rsidR="00BE5E95" w:rsidRPr="001C3F23" w:rsidRDefault="00BE5E95" w:rsidP="00B35F1F">
            <w:pPr>
              <w:spacing w:line="276" w:lineRule="auto"/>
              <w:jc w:val="both"/>
              <w:rPr>
                <w:sz w:val="22"/>
                <w:szCs w:val="22"/>
              </w:rPr>
            </w:pPr>
          </w:p>
        </w:tc>
      </w:tr>
      <w:tr w:rsidR="00BE5E95" w:rsidRPr="001C3F23" w14:paraId="3E2885F3" w14:textId="77777777" w:rsidTr="00993119">
        <w:tc>
          <w:tcPr>
            <w:tcW w:w="3544" w:type="dxa"/>
          </w:tcPr>
          <w:p w14:paraId="1ABCD2DA" w14:textId="77777777" w:rsidR="00BE5E95" w:rsidRPr="001C3F23" w:rsidRDefault="00BE5E95" w:rsidP="00B35F1F">
            <w:pPr>
              <w:spacing w:line="276" w:lineRule="auto"/>
              <w:jc w:val="both"/>
              <w:rPr>
                <w:sz w:val="22"/>
                <w:szCs w:val="22"/>
              </w:rPr>
            </w:pPr>
            <w:r w:rsidRPr="001C3F23">
              <w:rPr>
                <w:sz w:val="22"/>
                <w:szCs w:val="22"/>
              </w:rPr>
              <w:t>ИТОГО</w:t>
            </w:r>
          </w:p>
        </w:tc>
        <w:tc>
          <w:tcPr>
            <w:tcW w:w="1701" w:type="dxa"/>
          </w:tcPr>
          <w:p w14:paraId="58F1C644" w14:textId="77777777" w:rsidR="00BE5E95" w:rsidRPr="001C3F23" w:rsidRDefault="00BE5E95" w:rsidP="00B35F1F">
            <w:pPr>
              <w:spacing w:line="276" w:lineRule="auto"/>
              <w:jc w:val="both"/>
              <w:rPr>
                <w:sz w:val="22"/>
                <w:szCs w:val="22"/>
              </w:rPr>
            </w:pPr>
          </w:p>
        </w:tc>
        <w:tc>
          <w:tcPr>
            <w:tcW w:w="1843" w:type="dxa"/>
          </w:tcPr>
          <w:p w14:paraId="4E500D12" w14:textId="77777777" w:rsidR="00BE5E95" w:rsidRPr="001C3F23" w:rsidRDefault="00BE5E95" w:rsidP="00B35F1F">
            <w:pPr>
              <w:spacing w:line="276" w:lineRule="auto"/>
              <w:jc w:val="both"/>
              <w:rPr>
                <w:sz w:val="22"/>
                <w:szCs w:val="22"/>
              </w:rPr>
            </w:pPr>
          </w:p>
        </w:tc>
        <w:tc>
          <w:tcPr>
            <w:tcW w:w="1843" w:type="dxa"/>
          </w:tcPr>
          <w:p w14:paraId="70125ABB" w14:textId="77777777" w:rsidR="00BE5E95" w:rsidRPr="001C3F23" w:rsidRDefault="00BE5E95" w:rsidP="00B35F1F">
            <w:pPr>
              <w:spacing w:line="276" w:lineRule="auto"/>
              <w:jc w:val="both"/>
              <w:rPr>
                <w:sz w:val="22"/>
                <w:szCs w:val="22"/>
              </w:rPr>
            </w:pPr>
          </w:p>
        </w:tc>
        <w:tc>
          <w:tcPr>
            <w:tcW w:w="1134" w:type="dxa"/>
          </w:tcPr>
          <w:p w14:paraId="0B2FA70E" w14:textId="77777777" w:rsidR="00BE5E95" w:rsidRPr="001C3F23" w:rsidRDefault="00BE5E95" w:rsidP="00B35F1F">
            <w:pPr>
              <w:spacing w:line="276" w:lineRule="auto"/>
              <w:jc w:val="both"/>
              <w:rPr>
                <w:sz w:val="22"/>
                <w:szCs w:val="22"/>
              </w:rPr>
            </w:pPr>
          </w:p>
        </w:tc>
      </w:tr>
    </w:tbl>
    <w:p w14:paraId="33A78828" w14:textId="77777777" w:rsidR="00BE5E95" w:rsidRPr="006E15C9" w:rsidRDefault="00BE5E95" w:rsidP="00B35F1F">
      <w:pPr>
        <w:jc w:val="both"/>
      </w:pPr>
    </w:p>
    <w:p w14:paraId="3D1F27F2" w14:textId="77777777" w:rsidR="00BE5E95" w:rsidRPr="00AC6055" w:rsidRDefault="00BE5E95" w:rsidP="00B35F1F">
      <w:pPr>
        <w:pStyle w:val="aff8"/>
        <w:keepNext/>
        <w:keepLines/>
        <w:numPr>
          <w:ilvl w:val="0"/>
          <w:numId w:val="24"/>
        </w:numPr>
        <w:spacing w:after="200"/>
        <w:ind w:left="0"/>
        <w:contextualSpacing/>
        <w:jc w:val="both"/>
        <w:rPr>
          <w:sz w:val="23"/>
          <w:szCs w:val="23"/>
        </w:rPr>
      </w:pPr>
      <w:r>
        <w:rPr>
          <w:sz w:val="23"/>
          <w:szCs w:val="23"/>
        </w:rPr>
        <w:t>Стоимость переданного по настоящему Акту Товара составляет ___________ (цифра прописью), в том числе НДС (20%) -_____________.</w:t>
      </w:r>
    </w:p>
    <w:p w14:paraId="6F4C3857" w14:textId="77777777" w:rsidR="00BE5E95" w:rsidRPr="00AC6055" w:rsidRDefault="00BE5E95" w:rsidP="00B35F1F">
      <w:pPr>
        <w:pStyle w:val="aff8"/>
        <w:keepNext/>
        <w:keepLines/>
        <w:numPr>
          <w:ilvl w:val="0"/>
          <w:numId w:val="24"/>
        </w:numPr>
        <w:spacing w:after="200"/>
        <w:ind w:left="0"/>
        <w:contextualSpacing/>
        <w:jc w:val="both"/>
        <w:rPr>
          <w:sz w:val="23"/>
          <w:szCs w:val="23"/>
        </w:rPr>
      </w:pPr>
      <w:r>
        <w:rPr>
          <w:sz w:val="23"/>
          <w:szCs w:val="23"/>
        </w:rPr>
        <w:t>Покупатель не имеет претензий к Поставщику по количеству, комплектности и качеству переданного Товара, за исключением недостатков, отмеченных в настоящем Акте.</w:t>
      </w:r>
    </w:p>
    <w:p w14:paraId="5A1A621B" w14:textId="77777777" w:rsidR="00BE5E95" w:rsidRPr="00AC6055" w:rsidRDefault="00BE5E95" w:rsidP="00B35F1F">
      <w:pPr>
        <w:pStyle w:val="aff8"/>
        <w:keepNext/>
        <w:keepLines/>
        <w:numPr>
          <w:ilvl w:val="0"/>
          <w:numId w:val="24"/>
        </w:numPr>
        <w:spacing w:after="200"/>
        <w:ind w:left="0"/>
        <w:contextualSpacing/>
        <w:jc w:val="both"/>
        <w:rPr>
          <w:sz w:val="23"/>
          <w:szCs w:val="23"/>
        </w:rPr>
      </w:pPr>
      <w:r>
        <w:rPr>
          <w:sz w:val="23"/>
          <w:szCs w:val="23"/>
        </w:rPr>
        <w:t>Недостатки, выявленные в процессе приемки-передачи Товара:</w:t>
      </w:r>
    </w:p>
    <w:p w14:paraId="4132936E" w14:textId="77777777" w:rsidR="00BE5E95" w:rsidRPr="00AC6055" w:rsidRDefault="00BE5E95" w:rsidP="00B35F1F">
      <w:pPr>
        <w:pStyle w:val="aff8"/>
        <w:keepNext/>
        <w:keepLines/>
        <w:ind w:left="0"/>
        <w:jc w:val="both"/>
        <w:rPr>
          <w:sz w:val="23"/>
          <w:szCs w:val="23"/>
        </w:rPr>
      </w:pPr>
      <w:r>
        <w:rPr>
          <w:sz w:val="23"/>
          <w:szCs w:val="23"/>
        </w:rPr>
        <w:t>-___________.</w:t>
      </w:r>
    </w:p>
    <w:p w14:paraId="4C4EB2D6" w14:textId="77777777" w:rsidR="00BE5E95" w:rsidRPr="00AC6055" w:rsidRDefault="00BE5E95" w:rsidP="00B35F1F">
      <w:pPr>
        <w:pStyle w:val="aff8"/>
        <w:keepNext/>
        <w:keepLines/>
        <w:numPr>
          <w:ilvl w:val="0"/>
          <w:numId w:val="24"/>
        </w:numPr>
        <w:spacing w:after="200"/>
        <w:ind w:left="0"/>
        <w:contextualSpacing/>
        <w:jc w:val="both"/>
        <w:rPr>
          <w:sz w:val="23"/>
          <w:szCs w:val="23"/>
        </w:rPr>
      </w:pPr>
      <w:r>
        <w:rPr>
          <w:sz w:val="23"/>
          <w:szCs w:val="23"/>
        </w:rPr>
        <w:t>Поставщик обязуется устранить указанные в настоящем Акте недостатки не позднее    «__» ______20__года.</w:t>
      </w:r>
    </w:p>
    <w:p w14:paraId="022F8759" w14:textId="77777777" w:rsidR="00BE5E95" w:rsidRPr="006E15C9" w:rsidRDefault="00BE5E95" w:rsidP="00B35F1F">
      <w:pPr>
        <w:jc w:val="both"/>
      </w:pPr>
    </w:p>
    <w:p w14:paraId="74681F5F" w14:textId="77777777" w:rsidR="00BE5E95" w:rsidRPr="006E15C9" w:rsidRDefault="00BE5E95" w:rsidP="00B35F1F">
      <w:pPr>
        <w:ind w:firstLine="567"/>
        <w:jc w:val="both"/>
        <w:rPr>
          <w:b/>
        </w:rPr>
      </w:pPr>
      <w:r w:rsidRPr="006E15C9">
        <w:rPr>
          <w:b/>
        </w:rPr>
        <w:t>ПОСТАВЩИК:                                             ПОКУПАТЕЛЬ:</w:t>
      </w:r>
    </w:p>
    <w:p w14:paraId="598868A3" w14:textId="77777777" w:rsidR="00BE5E95" w:rsidRPr="006E15C9" w:rsidRDefault="00BE5E95" w:rsidP="00B35F1F">
      <w:pPr>
        <w:ind w:firstLine="567"/>
        <w:jc w:val="both"/>
        <w:rPr>
          <w:b/>
        </w:rPr>
      </w:pPr>
    </w:p>
    <w:p w14:paraId="61231FFC" w14:textId="77777777" w:rsidR="00BE5E95" w:rsidRPr="006E15C9" w:rsidRDefault="00BE5E95" w:rsidP="00B35F1F">
      <w:pPr>
        <w:jc w:val="both"/>
      </w:pPr>
      <w:r w:rsidRPr="006E15C9">
        <w:rPr>
          <w:b/>
        </w:rPr>
        <w:t>______________/_________/                                 _______________/__________/</w:t>
      </w:r>
    </w:p>
    <w:p w14:paraId="1B8F0088" w14:textId="77777777" w:rsidR="00BE5E95" w:rsidRPr="00AF066A" w:rsidRDefault="00BE5E95" w:rsidP="00B35F1F">
      <w:pPr>
        <w:jc w:val="center"/>
      </w:pPr>
      <w:r>
        <w:rPr>
          <w:b/>
        </w:rPr>
        <w:t>Форму Акта утверждаем:</w:t>
      </w:r>
    </w:p>
    <w:p w14:paraId="58143028" w14:textId="77777777" w:rsidR="00BE5E95" w:rsidRDefault="00BE5E95" w:rsidP="00B35F1F"/>
    <w:tbl>
      <w:tblPr>
        <w:tblW w:w="103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8"/>
        <w:gridCol w:w="4778"/>
      </w:tblGrid>
      <w:tr w:rsidR="00BE5E95" w:rsidRPr="001C3F23" w14:paraId="671A6D2C" w14:textId="77777777" w:rsidTr="00993119">
        <w:trPr>
          <w:trHeight w:val="80"/>
        </w:trPr>
        <w:tc>
          <w:tcPr>
            <w:tcW w:w="5493" w:type="dxa"/>
            <w:tcBorders>
              <w:top w:val="nil"/>
              <w:left w:val="nil"/>
              <w:bottom w:val="nil"/>
              <w:right w:val="nil"/>
            </w:tcBorders>
          </w:tcPr>
          <w:p w14:paraId="198844B4" w14:textId="77777777" w:rsidR="00BE5E95" w:rsidRPr="001C3F23" w:rsidRDefault="00BE5E95" w:rsidP="00B35F1F">
            <w:pPr>
              <w:widowControl w:val="0"/>
              <w:autoSpaceDE w:val="0"/>
              <w:autoSpaceDN w:val="0"/>
              <w:adjustRightInd w:val="0"/>
              <w:spacing w:line="276" w:lineRule="auto"/>
              <w:rPr>
                <w:b/>
                <w:bCs/>
                <w:lang w:eastAsia="en-US"/>
              </w:rPr>
            </w:pPr>
            <w:r w:rsidRPr="001C3F23">
              <w:rPr>
                <w:b/>
                <w:bCs/>
                <w:lang w:eastAsia="en-US"/>
              </w:rPr>
              <w:t>От Поставщика</w:t>
            </w:r>
          </w:p>
          <w:p w14:paraId="1BC05C86" w14:textId="77777777" w:rsidR="00BE5E95" w:rsidRPr="001C3F23" w:rsidRDefault="00BE5E95" w:rsidP="00B35F1F">
            <w:pPr>
              <w:spacing w:line="276" w:lineRule="auto"/>
              <w:ind w:right="163"/>
              <w:rPr>
                <w:lang w:eastAsia="en-US"/>
              </w:rPr>
            </w:pPr>
          </w:p>
          <w:p w14:paraId="3DAA3DD2" w14:textId="77777777" w:rsidR="00BE5E95" w:rsidRPr="001C3F23" w:rsidRDefault="00BE5E95" w:rsidP="00B35F1F">
            <w:pPr>
              <w:spacing w:line="276" w:lineRule="auto"/>
              <w:ind w:right="163"/>
              <w:rPr>
                <w:lang w:eastAsia="en-US"/>
              </w:rPr>
            </w:pPr>
          </w:p>
          <w:p w14:paraId="47128385" w14:textId="77777777" w:rsidR="00BE5E95" w:rsidRPr="001C3F23" w:rsidRDefault="00BE5E95" w:rsidP="00B35F1F">
            <w:pPr>
              <w:spacing w:line="276" w:lineRule="auto"/>
              <w:ind w:right="163"/>
              <w:rPr>
                <w:lang w:eastAsia="en-US"/>
              </w:rPr>
            </w:pPr>
          </w:p>
          <w:p w14:paraId="2C4C642D" w14:textId="77777777" w:rsidR="00BE5E95" w:rsidRPr="001C3F23" w:rsidRDefault="00BE5E95" w:rsidP="00B35F1F">
            <w:pPr>
              <w:spacing w:line="276" w:lineRule="auto"/>
              <w:ind w:right="163"/>
              <w:rPr>
                <w:lang w:eastAsia="en-US"/>
              </w:rPr>
            </w:pPr>
          </w:p>
          <w:p w14:paraId="09ABEA8B" w14:textId="77777777" w:rsidR="00BE5E95" w:rsidRPr="001C3F23" w:rsidRDefault="00BE5E95" w:rsidP="00B35F1F">
            <w:pPr>
              <w:widowControl w:val="0"/>
              <w:autoSpaceDE w:val="0"/>
              <w:autoSpaceDN w:val="0"/>
              <w:adjustRightInd w:val="0"/>
              <w:spacing w:line="276" w:lineRule="auto"/>
              <w:rPr>
                <w:lang w:eastAsia="en-US"/>
              </w:rPr>
            </w:pPr>
          </w:p>
          <w:p w14:paraId="235181F5" w14:textId="77777777" w:rsidR="00BE5E95" w:rsidRPr="001C3F23" w:rsidRDefault="00BE5E95" w:rsidP="00B35F1F">
            <w:pPr>
              <w:widowControl w:val="0"/>
              <w:autoSpaceDE w:val="0"/>
              <w:autoSpaceDN w:val="0"/>
              <w:adjustRightInd w:val="0"/>
              <w:spacing w:line="276" w:lineRule="auto"/>
              <w:rPr>
                <w:b/>
                <w:bCs/>
              </w:rPr>
            </w:pPr>
            <w:r w:rsidRPr="001C3F23">
              <w:rPr>
                <w:lang w:eastAsia="en-US"/>
              </w:rPr>
              <w:t xml:space="preserve">______________/ / </w:t>
            </w:r>
          </w:p>
        </w:tc>
        <w:tc>
          <w:tcPr>
            <w:tcW w:w="4713" w:type="dxa"/>
            <w:tcBorders>
              <w:top w:val="nil"/>
              <w:left w:val="nil"/>
              <w:bottom w:val="nil"/>
              <w:right w:val="nil"/>
            </w:tcBorders>
          </w:tcPr>
          <w:p w14:paraId="08F354F8" w14:textId="77777777" w:rsidR="00BE5E95" w:rsidRPr="001C3F23" w:rsidRDefault="00BE5E95" w:rsidP="00B35F1F">
            <w:pPr>
              <w:widowControl w:val="0"/>
              <w:autoSpaceDE w:val="0"/>
              <w:autoSpaceDN w:val="0"/>
              <w:adjustRightInd w:val="0"/>
              <w:spacing w:line="276" w:lineRule="auto"/>
              <w:rPr>
                <w:b/>
                <w:bCs/>
                <w:lang w:eastAsia="en-US"/>
              </w:rPr>
            </w:pPr>
            <w:r w:rsidRPr="001C3F23">
              <w:rPr>
                <w:b/>
                <w:bCs/>
                <w:lang w:eastAsia="en-US"/>
              </w:rPr>
              <w:t>От Покупателя</w:t>
            </w:r>
          </w:p>
          <w:p w14:paraId="7A0F7413" w14:textId="77777777" w:rsidR="00BE5E95" w:rsidRPr="001C3F23" w:rsidRDefault="00BE5E95" w:rsidP="00B35F1F">
            <w:pPr>
              <w:spacing w:line="276" w:lineRule="auto"/>
              <w:ind w:right="163"/>
              <w:rPr>
                <w:lang w:eastAsia="en-US"/>
              </w:rPr>
            </w:pPr>
          </w:p>
          <w:p w14:paraId="3DE4EFC5" w14:textId="77777777" w:rsidR="00BE5E95" w:rsidRDefault="00BE5E95" w:rsidP="00B35F1F">
            <w:pPr>
              <w:widowControl w:val="0"/>
              <w:autoSpaceDE w:val="0"/>
              <w:autoSpaceDN w:val="0"/>
              <w:adjustRightInd w:val="0"/>
              <w:spacing w:line="276" w:lineRule="auto"/>
              <w:rPr>
                <w:lang w:eastAsia="en-US"/>
              </w:rPr>
            </w:pPr>
          </w:p>
          <w:p w14:paraId="12CF1D94" w14:textId="77777777" w:rsidR="00BE5E95" w:rsidRDefault="00BE5E95" w:rsidP="00B35F1F">
            <w:pPr>
              <w:widowControl w:val="0"/>
              <w:autoSpaceDE w:val="0"/>
              <w:autoSpaceDN w:val="0"/>
              <w:adjustRightInd w:val="0"/>
              <w:spacing w:line="276" w:lineRule="auto"/>
              <w:rPr>
                <w:lang w:eastAsia="en-US"/>
              </w:rPr>
            </w:pPr>
          </w:p>
          <w:p w14:paraId="2EAE7568" w14:textId="77777777" w:rsidR="00BE5E95" w:rsidRDefault="00BE5E95" w:rsidP="00B35F1F">
            <w:pPr>
              <w:widowControl w:val="0"/>
              <w:autoSpaceDE w:val="0"/>
              <w:autoSpaceDN w:val="0"/>
              <w:adjustRightInd w:val="0"/>
              <w:spacing w:line="276" w:lineRule="auto"/>
              <w:rPr>
                <w:lang w:eastAsia="en-US"/>
              </w:rPr>
            </w:pPr>
          </w:p>
          <w:p w14:paraId="75DAEAEC" w14:textId="77777777" w:rsidR="00BE5E95" w:rsidRDefault="00BE5E95" w:rsidP="00B35F1F">
            <w:pPr>
              <w:widowControl w:val="0"/>
              <w:autoSpaceDE w:val="0"/>
              <w:autoSpaceDN w:val="0"/>
              <w:adjustRightInd w:val="0"/>
              <w:spacing w:line="276" w:lineRule="auto"/>
              <w:rPr>
                <w:lang w:eastAsia="en-US"/>
              </w:rPr>
            </w:pPr>
          </w:p>
          <w:p w14:paraId="6A735F43" w14:textId="77777777" w:rsidR="00BE5E95" w:rsidRPr="001C3F23" w:rsidRDefault="00BE5E95" w:rsidP="00B35F1F">
            <w:pPr>
              <w:widowControl w:val="0"/>
              <w:autoSpaceDE w:val="0"/>
              <w:autoSpaceDN w:val="0"/>
              <w:adjustRightInd w:val="0"/>
              <w:spacing w:line="276" w:lineRule="auto"/>
              <w:rPr>
                <w:b/>
                <w:bCs/>
              </w:rPr>
            </w:pPr>
            <w:r w:rsidRPr="001C3F23">
              <w:rPr>
                <w:lang w:eastAsia="en-US"/>
              </w:rPr>
              <w:t>_____________/ /</w:t>
            </w:r>
          </w:p>
        </w:tc>
      </w:tr>
    </w:tbl>
    <w:p w14:paraId="7BDB1709" w14:textId="77777777" w:rsidR="00BE5E95" w:rsidRDefault="00BE5E95" w:rsidP="00B35F1F"/>
    <w:p w14:paraId="1F0F9D3F" w14:textId="77777777" w:rsidR="00BE5E95" w:rsidRDefault="00BE5E95" w:rsidP="00B35F1F">
      <w:pPr>
        <w:sectPr w:rsidR="00BE5E95" w:rsidSect="00993119">
          <w:pgSz w:w="11906" w:h="16838"/>
          <w:pgMar w:top="1134" w:right="850" w:bottom="1134" w:left="1701" w:header="708" w:footer="708" w:gutter="0"/>
          <w:cols w:space="708"/>
          <w:docGrid w:linePitch="360"/>
        </w:sectPr>
      </w:pPr>
    </w:p>
    <w:tbl>
      <w:tblPr>
        <w:tblW w:w="10472" w:type="dxa"/>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10250"/>
      </w:tblGrid>
      <w:tr w:rsidR="00BE5E95" w:rsidRPr="00CB3B89" w14:paraId="72878C31" w14:textId="77777777" w:rsidTr="00993119">
        <w:trPr>
          <w:trHeight w:val="811"/>
        </w:trPr>
        <w:tc>
          <w:tcPr>
            <w:tcW w:w="222" w:type="dxa"/>
            <w:tcBorders>
              <w:top w:val="nil"/>
              <w:left w:val="nil"/>
              <w:bottom w:val="nil"/>
              <w:right w:val="nil"/>
            </w:tcBorders>
          </w:tcPr>
          <w:p w14:paraId="35103FCC" w14:textId="77777777" w:rsidR="00BE5E95" w:rsidRPr="00CB3B89" w:rsidRDefault="00BE5E95" w:rsidP="00B35F1F">
            <w:pPr>
              <w:widowControl w:val="0"/>
              <w:autoSpaceDE w:val="0"/>
              <w:autoSpaceDN w:val="0"/>
              <w:adjustRightInd w:val="0"/>
              <w:rPr>
                <w:b/>
                <w:bCs/>
                <w:sz w:val="26"/>
                <w:szCs w:val="26"/>
              </w:rPr>
            </w:pPr>
          </w:p>
        </w:tc>
        <w:tc>
          <w:tcPr>
            <w:tcW w:w="10250" w:type="dxa"/>
            <w:tcBorders>
              <w:top w:val="nil"/>
              <w:left w:val="nil"/>
              <w:bottom w:val="nil"/>
              <w:right w:val="nil"/>
            </w:tcBorders>
          </w:tcPr>
          <w:p w14:paraId="4B6C3AA4" w14:textId="77777777" w:rsidR="00BE5E95" w:rsidRPr="00F27DF4" w:rsidRDefault="00BE5E95" w:rsidP="00B35F1F">
            <w:pPr>
              <w:ind w:firstLine="567"/>
              <w:jc w:val="right"/>
            </w:pPr>
            <w:r w:rsidRPr="00F27DF4">
              <w:t xml:space="preserve">Приложение № </w:t>
            </w:r>
            <w:r>
              <w:t>3</w:t>
            </w:r>
          </w:p>
          <w:p w14:paraId="12129500" w14:textId="77777777" w:rsidR="00BE5E95" w:rsidRDefault="00BE5E95" w:rsidP="00B35F1F">
            <w:pPr>
              <w:ind w:firstLine="174"/>
              <w:jc w:val="right"/>
            </w:pPr>
            <w:r w:rsidRPr="00F27DF4">
              <w:t xml:space="preserve"> к Договору поставки </w:t>
            </w:r>
          </w:p>
          <w:p w14:paraId="6DEAD84B" w14:textId="77777777" w:rsidR="00BE5E95" w:rsidRPr="00F27DF4" w:rsidRDefault="00BE5E95" w:rsidP="00B35F1F">
            <w:pPr>
              <w:ind w:firstLine="174"/>
              <w:jc w:val="right"/>
            </w:pPr>
            <w:r w:rsidRPr="00F27DF4">
              <w:t>№ ТКд/__</w:t>
            </w:r>
            <w:r>
              <w:t>___</w:t>
            </w:r>
            <w:r w:rsidRPr="00F27DF4">
              <w:t>/__</w:t>
            </w:r>
            <w:r>
              <w:t>___</w:t>
            </w:r>
            <w:r w:rsidRPr="00F27DF4">
              <w:t>/_____</w:t>
            </w:r>
          </w:p>
          <w:p w14:paraId="6578B765" w14:textId="77777777" w:rsidR="00BE5E95" w:rsidRPr="00F27DF4" w:rsidRDefault="00BE5E95" w:rsidP="00B35F1F">
            <w:pPr>
              <w:pStyle w:val="aff8"/>
              <w:spacing w:after="120" w:line="276" w:lineRule="auto"/>
              <w:ind w:left="567"/>
              <w:jc w:val="right"/>
            </w:pPr>
            <w:r w:rsidRPr="00F27DF4">
              <w:t>от «__»______20</w:t>
            </w:r>
            <w:r>
              <w:t>2___</w:t>
            </w:r>
            <w:r w:rsidRPr="00F27DF4">
              <w:t>г</w:t>
            </w:r>
          </w:p>
          <w:p w14:paraId="63208B29" w14:textId="77777777" w:rsidR="00BE5E95" w:rsidRPr="00FF6E3F" w:rsidRDefault="00BE5E95" w:rsidP="00B35F1F">
            <w:pPr>
              <w:pStyle w:val="af2"/>
              <w:widowControl w:val="0"/>
              <w:suppressAutoHyphens/>
              <w:autoSpaceDE w:val="0"/>
              <w:autoSpaceDN w:val="0"/>
              <w:adjustRightInd w:val="0"/>
              <w:rPr>
                <w:b/>
                <w:bCs/>
                <w:szCs w:val="26"/>
                <w:lang w:eastAsia="en-US"/>
              </w:rPr>
            </w:pPr>
          </w:p>
        </w:tc>
      </w:tr>
    </w:tbl>
    <w:p w14:paraId="551A2E02" w14:textId="77777777" w:rsidR="00BE5E95" w:rsidRPr="00606687" w:rsidRDefault="00BE5E95" w:rsidP="00B35F1F">
      <w:pPr>
        <w:rPr>
          <w:b/>
          <w:i/>
          <w:sz w:val="26"/>
          <w:szCs w:val="26"/>
        </w:rPr>
      </w:pPr>
      <w:r w:rsidRPr="00606687">
        <w:rPr>
          <w:b/>
          <w:i/>
          <w:sz w:val="26"/>
          <w:szCs w:val="26"/>
        </w:rPr>
        <w:t>Форма</w:t>
      </w:r>
    </w:p>
    <w:p w14:paraId="6863E674" w14:textId="77777777" w:rsidR="00BE5E95" w:rsidRPr="00DB24A3" w:rsidRDefault="00BE5E95" w:rsidP="00B35F1F">
      <w:pPr>
        <w:jc w:val="center"/>
        <w:rPr>
          <w:b/>
          <w:sz w:val="28"/>
          <w:szCs w:val="28"/>
        </w:rPr>
      </w:pPr>
      <w:r>
        <w:rPr>
          <w:sz w:val="28"/>
          <w:szCs w:val="28"/>
        </w:rPr>
        <w:t>Акт о технической приемке новых грузовых вагонов</w:t>
      </w:r>
    </w:p>
    <w:p w14:paraId="5B8CE746" w14:textId="77777777" w:rsidR="00BE5E95" w:rsidRPr="00DB24A3" w:rsidRDefault="00BE5E95" w:rsidP="00B35F1F">
      <w:pPr>
        <w:rPr>
          <w:b/>
          <w:sz w:val="28"/>
          <w:szCs w:val="28"/>
        </w:rPr>
      </w:pPr>
    </w:p>
    <w:p w14:paraId="4791614A" w14:textId="77777777" w:rsidR="00BE5E95" w:rsidRPr="00DB24A3" w:rsidRDefault="00BE5E95" w:rsidP="00B35F1F">
      <w:pPr>
        <w:ind w:left="2832" w:firstLine="708"/>
        <w:rPr>
          <w:b/>
        </w:rPr>
      </w:pPr>
      <w:r w:rsidRPr="00DB24A3">
        <w:rPr>
          <w:b/>
        </w:rPr>
        <w:t xml:space="preserve">                                                  </w:t>
      </w:r>
      <w:r>
        <w:rPr>
          <w:b/>
        </w:rPr>
        <w:t>о</w:t>
      </w:r>
      <w:r w:rsidRPr="00DB24A3">
        <w:rPr>
          <w:b/>
        </w:rPr>
        <w:t>т «</w:t>
      </w:r>
      <w:r w:rsidRPr="00CE41B8">
        <w:rPr>
          <w:b/>
        </w:rPr>
        <w:t>___</w:t>
      </w:r>
      <w:r w:rsidRPr="00DB24A3">
        <w:rPr>
          <w:b/>
        </w:rPr>
        <w:t xml:space="preserve">» </w:t>
      </w:r>
      <w:r w:rsidRPr="00CE41B8">
        <w:rPr>
          <w:b/>
        </w:rPr>
        <w:t>______</w:t>
      </w:r>
      <w:r w:rsidRPr="00DB24A3">
        <w:rPr>
          <w:b/>
        </w:rPr>
        <w:t xml:space="preserve"> 20</w:t>
      </w:r>
      <w:r>
        <w:rPr>
          <w:b/>
        </w:rPr>
        <w:t>2</w:t>
      </w:r>
      <w:r w:rsidRPr="00CE41B8">
        <w:rPr>
          <w:b/>
        </w:rPr>
        <w:t>__</w:t>
      </w:r>
      <w:r w:rsidRPr="00DB24A3">
        <w:rPr>
          <w:b/>
        </w:rPr>
        <w:t>г.</w:t>
      </w:r>
    </w:p>
    <w:p w14:paraId="2F4E2D33" w14:textId="77777777" w:rsidR="00BE5E95" w:rsidRPr="00DB24A3" w:rsidRDefault="00BE5E95" w:rsidP="00B35F1F">
      <w:pPr>
        <w:rPr>
          <w:b/>
        </w:rPr>
      </w:pPr>
    </w:p>
    <w:p w14:paraId="6528C4C8" w14:textId="77777777" w:rsidR="00BE5E95" w:rsidRPr="0071555A" w:rsidRDefault="00BE5E95" w:rsidP="00B35F1F">
      <w:pPr>
        <w:rPr>
          <w:b/>
        </w:rPr>
      </w:pPr>
      <w:r w:rsidRPr="00DB24A3">
        <w:rPr>
          <w:b/>
        </w:rPr>
        <w:t>Настоящий акт составлен о том, что</w:t>
      </w:r>
      <w:r>
        <w:rPr>
          <w:b/>
        </w:rPr>
        <w:t xml:space="preserve"> комиссией в составе</w:t>
      </w:r>
      <w:r w:rsidRPr="0071555A">
        <w:rPr>
          <w:b/>
        </w:rPr>
        <w:t>:</w:t>
      </w:r>
    </w:p>
    <w:p w14:paraId="681222E4" w14:textId="77777777" w:rsidR="00BE5E95" w:rsidRDefault="00BE5E95" w:rsidP="00B35F1F">
      <w:pPr>
        <w:rPr>
          <w:b/>
        </w:rPr>
      </w:pPr>
      <w:r>
        <w:rPr>
          <w:b/>
        </w:rPr>
        <w:t>От Поставщика _________  - __________</w:t>
      </w:r>
    </w:p>
    <w:p w14:paraId="1AD176CC" w14:textId="77777777" w:rsidR="00BE5E95" w:rsidRDefault="00BE5E95" w:rsidP="00B35F1F">
      <w:pPr>
        <w:rPr>
          <w:b/>
        </w:rPr>
      </w:pPr>
      <w:r>
        <w:rPr>
          <w:b/>
        </w:rPr>
        <w:t>От Покупателя ____________ - __________</w:t>
      </w:r>
    </w:p>
    <w:p w14:paraId="70C72E26" w14:textId="77777777" w:rsidR="00BE5E95" w:rsidRDefault="00BE5E95" w:rsidP="00B35F1F">
      <w:pPr>
        <w:rPr>
          <w:b/>
        </w:rPr>
      </w:pPr>
      <w:r>
        <w:rPr>
          <w:b/>
        </w:rPr>
        <w:t>в результате технического осмотра следующих платформ модели ______</w:t>
      </w:r>
    </w:p>
    <w:p w14:paraId="244250EE" w14:textId="77777777" w:rsidR="00BE5E95" w:rsidRDefault="00BE5E95" w:rsidP="00B35F1F">
      <w:pPr>
        <w:rPr>
          <w:b/>
        </w:rPr>
      </w:pPr>
    </w:p>
    <w:tbl>
      <w:tblPr>
        <w:tblW w:w="9120" w:type="dxa"/>
        <w:tblInd w:w="93" w:type="dxa"/>
        <w:tblLook w:val="00A0" w:firstRow="1" w:lastRow="0" w:firstColumn="1" w:lastColumn="0" w:noHBand="0" w:noVBand="0"/>
      </w:tblPr>
      <w:tblGrid>
        <w:gridCol w:w="960"/>
        <w:gridCol w:w="3320"/>
        <w:gridCol w:w="2260"/>
        <w:gridCol w:w="2580"/>
      </w:tblGrid>
      <w:tr w:rsidR="00BE5E95" w:rsidRPr="0071555A" w14:paraId="522C0F0A" w14:textId="77777777" w:rsidTr="00993119">
        <w:trPr>
          <w:trHeight w:val="390"/>
        </w:trPr>
        <w:tc>
          <w:tcPr>
            <w:tcW w:w="960" w:type="dxa"/>
            <w:tcBorders>
              <w:top w:val="single" w:sz="4" w:space="0" w:color="auto"/>
              <w:left w:val="single" w:sz="4" w:space="0" w:color="auto"/>
              <w:bottom w:val="single" w:sz="4" w:space="0" w:color="auto"/>
              <w:right w:val="single" w:sz="4" w:space="0" w:color="auto"/>
            </w:tcBorders>
            <w:noWrap/>
            <w:vAlign w:val="bottom"/>
          </w:tcPr>
          <w:p w14:paraId="1F278E4F" w14:textId="77777777" w:rsidR="00BE5E95" w:rsidRPr="0071555A" w:rsidRDefault="00BE5E95" w:rsidP="00B35F1F">
            <w:pPr>
              <w:jc w:val="center"/>
              <w:rPr>
                <w:color w:val="000000"/>
                <w:sz w:val="28"/>
                <w:szCs w:val="28"/>
              </w:rPr>
            </w:pPr>
            <w:bookmarkStart w:id="25" w:name="RANGE!A1"/>
            <w:bookmarkEnd w:id="25"/>
            <w:r w:rsidRPr="0071555A">
              <w:rPr>
                <w:color w:val="000000"/>
                <w:sz w:val="28"/>
                <w:szCs w:val="28"/>
              </w:rPr>
              <w:t>№ п/п</w:t>
            </w:r>
          </w:p>
        </w:tc>
        <w:tc>
          <w:tcPr>
            <w:tcW w:w="3320" w:type="dxa"/>
            <w:tcBorders>
              <w:top w:val="single" w:sz="4" w:space="0" w:color="auto"/>
              <w:left w:val="nil"/>
              <w:bottom w:val="single" w:sz="4" w:space="0" w:color="auto"/>
              <w:right w:val="single" w:sz="4" w:space="0" w:color="auto"/>
            </w:tcBorders>
            <w:noWrap/>
            <w:vAlign w:val="bottom"/>
          </w:tcPr>
          <w:p w14:paraId="4B8B29FD" w14:textId="77777777" w:rsidR="00BE5E95" w:rsidRPr="0071555A" w:rsidRDefault="00BE5E95" w:rsidP="00B35F1F">
            <w:pPr>
              <w:jc w:val="center"/>
              <w:rPr>
                <w:color w:val="000000"/>
                <w:sz w:val="28"/>
                <w:szCs w:val="28"/>
              </w:rPr>
            </w:pPr>
            <w:r w:rsidRPr="0071555A">
              <w:rPr>
                <w:color w:val="000000"/>
                <w:sz w:val="28"/>
                <w:szCs w:val="28"/>
              </w:rPr>
              <w:t xml:space="preserve">Заводской номер </w:t>
            </w:r>
            <w:r>
              <w:rPr>
                <w:color w:val="000000"/>
                <w:sz w:val="28"/>
                <w:szCs w:val="28"/>
              </w:rPr>
              <w:t>платформы</w:t>
            </w:r>
          </w:p>
        </w:tc>
        <w:tc>
          <w:tcPr>
            <w:tcW w:w="2260" w:type="dxa"/>
            <w:tcBorders>
              <w:top w:val="single" w:sz="4" w:space="0" w:color="auto"/>
              <w:left w:val="nil"/>
              <w:bottom w:val="single" w:sz="4" w:space="0" w:color="auto"/>
              <w:right w:val="single" w:sz="4" w:space="0" w:color="auto"/>
            </w:tcBorders>
            <w:noWrap/>
            <w:vAlign w:val="bottom"/>
          </w:tcPr>
          <w:p w14:paraId="34D6BF14" w14:textId="77777777" w:rsidR="00BE5E95" w:rsidRPr="0071555A" w:rsidRDefault="00BE5E95" w:rsidP="00B35F1F">
            <w:pPr>
              <w:jc w:val="center"/>
              <w:rPr>
                <w:color w:val="000000"/>
                <w:sz w:val="28"/>
                <w:szCs w:val="28"/>
              </w:rPr>
            </w:pPr>
            <w:r w:rsidRPr="0071555A">
              <w:rPr>
                <w:color w:val="000000"/>
                <w:sz w:val="28"/>
                <w:szCs w:val="28"/>
              </w:rPr>
              <w:t>Сетевой  номер</w:t>
            </w:r>
          </w:p>
        </w:tc>
        <w:tc>
          <w:tcPr>
            <w:tcW w:w="2580" w:type="dxa"/>
            <w:tcBorders>
              <w:top w:val="single" w:sz="4" w:space="0" w:color="auto"/>
              <w:left w:val="nil"/>
              <w:bottom w:val="single" w:sz="4" w:space="0" w:color="auto"/>
              <w:right w:val="single" w:sz="4" w:space="0" w:color="auto"/>
            </w:tcBorders>
            <w:noWrap/>
            <w:vAlign w:val="bottom"/>
          </w:tcPr>
          <w:p w14:paraId="2D6D38E2" w14:textId="77777777" w:rsidR="00BE5E95" w:rsidRPr="0071555A" w:rsidRDefault="00BE5E95" w:rsidP="00B35F1F">
            <w:pPr>
              <w:jc w:val="center"/>
              <w:rPr>
                <w:color w:val="000000"/>
                <w:sz w:val="28"/>
                <w:szCs w:val="28"/>
              </w:rPr>
            </w:pPr>
            <w:r w:rsidRPr="0071555A">
              <w:rPr>
                <w:color w:val="000000"/>
                <w:sz w:val="28"/>
                <w:szCs w:val="28"/>
              </w:rPr>
              <w:t xml:space="preserve">Дата постройки </w:t>
            </w:r>
          </w:p>
        </w:tc>
      </w:tr>
      <w:tr w:rsidR="00BE5E95" w:rsidRPr="0071555A" w14:paraId="5C24FA21" w14:textId="77777777" w:rsidTr="00993119">
        <w:trPr>
          <w:trHeight w:val="390"/>
        </w:trPr>
        <w:tc>
          <w:tcPr>
            <w:tcW w:w="960" w:type="dxa"/>
            <w:tcBorders>
              <w:top w:val="single" w:sz="8" w:space="0" w:color="auto"/>
              <w:left w:val="single" w:sz="8" w:space="0" w:color="auto"/>
              <w:bottom w:val="single" w:sz="8" w:space="0" w:color="auto"/>
              <w:right w:val="single" w:sz="8" w:space="0" w:color="auto"/>
            </w:tcBorders>
            <w:vAlign w:val="bottom"/>
          </w:tcPr>
          <w:p w14:paraId="7F49E3C5" w14:textId="77777777" w:rsidR="00BE5E95" w:rsidRPr="0071555A" w:rsidRDefault="00BE5E95" w:rsidP="00B35F1F">
            <w:pPr>
              <w:jc w:val="center"/>
              <w:rPr>
                <w:color w:val="000000"/>
                <w:sz w:val="28"/>
                <w:szCs w:val="28"/>
              </w:rPr>
            </w:pPr>
            <w:r w:rsidRPr="0071555A">
              <w:rPr>
                <w:color w:val="000000"/>
                <w:sz w:val="28"/>
                <w:szCs w:val="28"/>
              </w:rPr>
              <w:t>1</w:t>
            </w:r>
          </w:p>
        </w:tc>
        <w:tc>
          <w:tcPr>
            <w:tcW w:w="3320" w:type="dxa"/>
            <w:tcBorders>
              <w:top w:val="single" w:sz="8" w:space="0" w:color="auto"/>
              <w:left w:val="nil"/>
              <w:bottom w:val="single" w:sz="8" w:space="0" w:color="auto"/>
              <w:right w:val="single" w:sz="8" w:space="0" w:color="auto"/>
            </w:tcBorders>
            <w:vAlign w:val="bottom"/>
          </w:tcPr>
          <w:p w14:paraId="50B40768" w14:textId="77777777" w:rsidR="00BE5E95" w:rsidRPr="0071555A" w:rsidRDefault="00BE5E95" w:rsidP="00B35F1F">
            <w:pPr>
              <w:jc w:val="center"/>
              <w:rPr>
                <w:color w:val="000000"/>
                <w:sz w:val="28"/>
                <w:szCs w:val="28"/>
              </w:rPr>
            </w:pPr>
            <w:r w:rsidRPr="0071555A">
              <w:rPr>
                <w:color w:val="000000"/>
                <w:sz w:val="28"/>
                <w:szCs w:val="28"/>
              </w:rPr>
              <w:t> </w:t>
            </w:r>
          </w:p>
        </w:tc>
        <w:tc>
          <w:tcPr>
            <w:tcW w:w="2260" w:type="dxa"/>
            <w:tcBorders>
              <w:top w:val="single" w:sz="8" w:space="0" w:color="auto"/>
              <w:left w:val="nil"/>
              <w:bottom w:val="single" w:sz="8" w:space="0" w:color="auto"/>
              <w:right w:val="single" w:sz="8" w:space="0" w:color="auto"/>
            </w:tcBorders>
            <w:vAlign w:val="bottom"/>
          </w:tcPr>
          <w:p w14:paraId="258D10F3" w14:textId="77777777" w:rsidR="00BE5E95" w:rsidRPr="0071555A" w:rsidRDefault="00BE5E95" w:rsidP="00B35F1F">
            <w:pPr>
              <w:jc w:val="center"/>
              <w:rPr>
                <w:color w:val="000000"/>
                <w:sz w:val="28"/>
                <w:szCs w:val="28"/>
              </w:rPr>
            </w:pPr>
            <w:r w:rsidRPr="0071555A">
              <w:rPr>
                <w:color w:val="000000"/>
                <w:sz w:val="28"/>
                <w:szCs w:val="28"/>
              </w:rPr>
              <w:t> </w:t>
            </w:r>
          </w:p>
        </w:tc>
        <w:tc>
          <w:tcPr>
            <w:tcW w:w="2580" w:type="dxa"/>
            <w:tcBorders>
              <w:top w:val="single" w:sz="8" w:space="0" w:color="auto"/>
              <w:left w:val="nil"/>
              <w:bottom w:val="single" w:sz="8" w:space="0" w:color="auto"/>
              <w:right w:val="single" w:sz="8" w:space="0" w:color="auto"/>
            </w:tcBorders>
            <w:vAlign w:val="bottom"/>
          </w:tcPr>
          <w:p w14:paraId="2FD010E5" w14:textId="77777777" w:rsidR="00BE5E95" w:rsidRPr="0071555A" w:rsidRDefault="00BE5E95" w:rsidP="00B35F1F">
            <w:pPr>
              <w:jc w:val="center"/>
              <w:rPr>
                <w:color w:val="000000"/>
                <w:sz w:val="28"/>
                <w:szCs w:val="28"/>
              </w:rPr>
            </w:pPr>
            <w:r w:rsidRPr="0071555A">
              <w:rPr>
                <w:color w:val="000000"/>
                <w:sz w:val="28"/>
                <w:szCs w:val="28"/>
              </w:rPr>
              <w:t> </w:t>
            </w:r>
          </w:p>
        </w:tc>
      </w:tr>
      <w:tr w:rsidR="00BE5E95" w:rsidRPr="0071555A" w14:paraId="16971889" w14:textId="77777777" w:rsidTr="00993119">
        <w:trPr>
          <w:trHeight w:val="390"/>
        </w:trPr>
        <w:tc>
          <w:tcPr>
            <w:tcW w:w="960" w:type="dxa"/>
            <w:tcBorders>
              <w:top w:val="nil"/>
              <w:left w:val="single" w:sz="8" w:space="0" w:color="auto"/>
              <w:bottom w:val="single" w:sz="8" w:space="0" w:color="auto"/>
              <w:right w:val="single" w:sz="8" w:space="0" w:color="auto"/>
            </w:tcBorders>
            <w:vAlign w:val="bottom"/>
          </w:tcPr>
          <w:p w14:paraId="119CB522" w14:textId="77777777" w:rsidR="00BE5E95" w:rsidRPr="0071555A" w:rsidRDefault="00BE5E95" w:rsidP="00B35F1F">
            <w:pPr>
              <w:jc w:val="center"/>
              <w:rPr>
                <w:color w:val="000000"/>
                <w:sz w:val="28"/>
                <w:szCs w:val="28"/>
              </w:rPr>
            </w:pPr>
            <w:r w:rsidRPr="0071555A">
              <w:rPr>
                <w:color w:val="000000"/>
                <w:sz w:val="28"/>
                <w:szCs w:val="28"/>
              </w:rPr>
              <w:t>2</w:t>
            </w:r>
          </w:p>
        </w:tc>
        <w:tc>
          <w:tcPr>
            <w:tcW w:w="3320" w:type="dxa"/>
            <w:tcBorders>
              <w:top w:val="nil"/>
              <w:left w:val="nil"/>
              <w:bottom w:val="single" w:sz="8" w:space="0" w:color="auto"/>
              <w:right w:val="single" w:sz="8" w:space="0" w:color="auto"/>
            </w:tcBorders>
            <w:vAlign w:val="bottom"/>
          </w:tcPr>
          <w:p w14:paraId="43DD9778" w14:textId="77777777" w:rsidR="00BE5E95" w:rsidRPr="0071555A" w:rsidRDefault="00BE5E95" w:rsidP="00B35F1F">
            <w:pPr>
              <w:jc w:val="center"/>
              <w:rPr>
                <w:color w:val="000000"/>
                <w:sz w:val="28"/>
                <w:szCs w:val="28"/>
              </w:rPr>
            </w:pPr>
            <w:r w:rsidRPr="0071555A">
              <w:rPr>
                <w:color w:val="000000"/>
                <w:sz w:val="28"/>
                <w:szCs w:val="28"/>
              </w:rPr>
              <w:t> </w:t>
            </w:r>
          </w:p>
        </w:tc>
        <w:tc>
          <w:tcPr>
            <w:tcW w:w="2260" w:type="dxa"/>
            <w:tcBorders>
              <w:top w:val="nil"/>
              <w:left w:val="nil"/>
              <w:bottom w:val="single" w:sz="8" w:space="0" w:color="auto"/>
              <w:right w:val="single" w:sz="8" w:space="0" w:color="auto"/>
            </w:tcBorders>
            <w:vAlign w:val="bottom"/>
          </w:tcPr>
          <w:p w14:paraId="2708A053" w14:textId="77777777" w:rsidR="00BE5E95" w:rsidRPr="0071555A" w:rsidRDefault="00BE5E95" w:rsidP="00B35F1F">
            <w:pPr>
              <w:jc w:val="center"/>
              <w:rPr>
                <w:color w:val="000000"/>
                <w:sz w:val="28"/>
                <w:szCs w:val="28"/>
              </w:rPr>
            </w:pPr>
            <w:r w:rsidRPr="0071555A">
              <w:rPr>
                <w:color w:val="000000"/>
                <w:sz w:val="28"/>
                <w:szCs w:val="28"/>
              </w:rPr>
              <w:t> </w:t>
            </w:r>
          </w:p>
        </w:tc>
        <w:tc>
          <w:tcPr>
            <w:tcW w:w="2580" w:type="dxa"/>
            <w:tcBorders>
              <w:top w:val="nil"/>
              <w:left w:val="nil"/>
              <w:bottom w:val="single" w:sz="8" w:space="0" w:color="auto"/>
              <w:right w:val="single" w:sz="8" w:space="0" w:color="auto"/>
            </w:tcBorders>
            <w:vAlign w:val="bottom"/>
          </w:tcPr>
          <w:p w14:paraId="10FB5FCE" w14:textId="77777777" w:rsidR="00BE5E95" w:rsidRPr="0071555A" w:rsidRDefault="00BE5E95" w:rsidP="00B35F1F">
            <w:pPr>
              <w:jc w:val="center"/>
              <w:rPr>
                <w:color w:val="000000"/>
                <w:sz w:val="28"/>
                <w:szCs w:val="28"/>
              </w:rPr>
            </w:pPr>
            <w:r w:rsidRPr="0071555A">
              <w:rPr>
                <w:color w:val="000000"/>
                <w:sz w:val="28"/>
                <w:szCs w:val="28"/>
              </w:rPr>
              <w:t> </w:t>
            </w:r>
          </w:p>
        </w:tc>
      </w:tr>
      <w:tr w:rsidR="00BE5E95" w:rsidRPr="0071555A" w14:paraId="306EAD0C" w14:textId="77777777" w:rsidTr="00993119">
        <w:trPr>
          <w:trHeight w:val="390"/>
        </w:trPr>
        <w:tc>
          <w:tcPr>
            <w:tcW w:w="960" w:type="dxa"/>
            <w:tcBorders>
              <w:top w:val="nil"/>
              <w:left w:val="single" w:sz="8" w:space="0" w:color="auto"/>
              <w:bottom w:val="single" w:sz="8" w:space="0" w:color="auto"/>
              <w:right w:val="single" w:sz="8" w:space="0" w:color="auto"/>
            </w:tcBorders>
            <w:vAlign w:val="bottom"/>
          </w:tcPr>
          <w:p w14:paraId="3D950A2C" w14:textId="77777777" w:rsidR="00BE5E95" w:rsidRPr="0071555A" w:rsidRDefault="00BE5E95" w:rsidP="00B35F1F">
            <w:pPr>
              <w:jc w:val="center"/>
              <w:rPr>
                <w:color w:val="000000"/>
                <w:sz w:val="28"/>
                <w:szCs w:val="28"/>
              </w:rPr>
            </w:pPr>
            <w:r w:rsidRPr="0071555A">
              <w:rPr>
                <w:color w:val="000000"/>
                <w:sz w:val="28"/>
                <w:szCs w:val="28"/>
              </w:rPr>
              <w:t>3</w:t>
            </w:r>
          </w:p>
        </w:tc>
        <w:tc>
          <w:tcPr>
            <w:tcW w:w="3320" w:type="dxa"/>
            <w:tcBorders>
              <w:top w:val="nil"/>
              <w:left w:val="nil"/>
              <w:bottom w:val="single" w:sz="8" w:space="0" w:color="auto"/>
              <w:right w:val="single" w:sz="8" w:space="0" w:color="auto"/>
            </w:tcBorders>
            <w:vAlign w:val="bottom"/>
          </w:tcPr>
          <w:p w14:paraId="19B421FD" w14:textId="77777777" w:rsidR="00BE5E95" w:rsidRPr="0071555A" w:rsidRDefault="00BE5E95" w:rsidP="00B35F1F">
            <w:pPr>
              <w:jc w:val="center"/>
              <w:rPr>
                <w:color w:val="000000"/>
                <w:sz w:val="28"/>
                <w:szCs w:val="28"/>
              </w:rPr>
            </w:pPr>
            <w:r w:rsidRPr="0071555A">
              <w:rPr>
                <w:color w:val="000000"/>
                <w:sz w:val="28"/>
                <w:szCs w:val="28"/>
              </w:rPr>
              <w:t> </w:t>
            </w:r>
          </w:p>
        </w:tc>
        <w:tc>
          <w:tcPr>
            <w:tcW w:w="2260" w:type="dxa"/>
            <w:tcBorders>
              <w:top w:val="nil"/>
              <w:left w:val="nil"/>
              <w:bottom w:val="single" w:sz="8" w:space="0" w:color="auto"/>
              <w:right w:val="single" w:sz="8" w:space="0" w:color="auto"/>
            </w:tcBorders>
            <w:vAlign w:val="bottom"/>
          </w:tcPr>
          <w:p w14:paraId="2E889EE2" w14:textId="77777777" w:rsidR="00BE5E95" w:rsidRPr="0071555A" w:rsidRDefault="00BE5E95" w:rsidP="00B35F1F">
            <w:pPr>
              <w:jc w:val="center"/>
              <w:rPr>
                <w:color w:val="000000"/>
                <w:sz w:val="28"/>
                <w:szCs w:val="28"/>
              </w:rPr>
            </w:pPr>
            <w:r w:rsidRPr="0071555A">
              <w:rPr>
                <w:color w:val="000000"/>
                <w:sz w:val="28"/>
                <w:szCs w:val="28"/>
              </w:rPr>
              <w:t> </w:t>
            </w:r>
          </w:p>
        </w:tc>
        <w:tc>
          <w:tcPr>
            <w:tcW w:w="2580" w:type="dxa"/>
            <w:tcBorders>
              <w:top w:val="nil"/>
              <w:left w:val="nil"/>
              <w:bottom w:val="single" w:sz="8" w:space="0" w:color="auto"/>
              <w:right w:val="single" w:sz="8" w:space="0" w:color="auto"/>
            </w:tcBorders>
            <w:vAlign w:val="bottom"/>
          </w:tcPr>
          <w:p w14:paraId="4A4411E0" w14:textId="77777777" w:rsidR="00BE5E95" w:rsidRPr="0071555A" w:rsidRDefault="00BE5E95" w:rsidP="00B35F1F">
            <w:pPr>
              <w:jc w:val="center"/>
              <w:rPr>
                <w:color w:val="000000"/>
                <w:sz w:val="28"/>
                <w:szCs w:val="28"/>
              </w:rPr>
            </w:pPr>
            <w:r w:rsidRPr="0071555A">
              <w:rPr>
                <w:color w:val="000000"/>
                <w:sz w:val="28"/>
                <w:szCs w:val="28"/>
              </w:rPr>
              <w:t> </w:t>
            </w:r>
          </w:p>
        </w:tc>
      </w:tr>
      <w:tr w:rsidR="00BE5E95" w:rsidRPr="0071555A" w14:paraId="76F5EBE9" w14:textId="77777777" w:rsidTr="00993119">
        <w:trPr>
          <w:trHeight w:val="390"/>
        </w:trPr>
        <w:tc>
          <w:tcPr>
            <w:tcW w:w="960" w:type="dxa"/>
            <w:tcBorders>
              <w:top w:val="nil"/>
              <w:left w:val="single" w:sz="8" w:space="0" w:color="auto"/>
              <w:bottom w:val="single" w:sz="8" w:space="0" w:color="auto"/>
              <w:right w:val="single" w:sz="8" w:space="0" w:color="auto"/>
            </w:tcBorders>
            <w:vAlign w:val="bottom"/>
          </w:tcPr>
          <w:p w14:paraId="20F163B4" w14:textId="77777777" w:rsidR="00BE5E95" w:rsidRPr="0071555A" w:rsidRDefault="00BE5E95" w:rsidP="00B35F1F">
            <w:pPr>
              <w:jc w:val="center"/>
              <w:rPr>
                <w:color w:val="000000"/>
                <w:sz w:val="28"/>
                <w:szCs w:val="28"/>
              </w:rPr>
            </w:pPr>
            <w:r w:rsidRPr="0071555A">
              <w:rPr>
                <w:color w:val="000000"/>
                <w:sz w:val="28"/>
                <w:szCs w:val="28"/>
              </w:rPr>
              <w:t>4</w:t>
            </w:r>
          </w:p>
        </w:tc>
        <w:tc>
          <w:tcPr>
            <w:tcW w:w="3320" w:type="dxa"/>
            <w:tcBorders>
              <w:top w:val="nil"/>
              <w:left w:val="nil"/>
              <w:bottom w:val="single" w:sz="8" w:space="0" w:color="auto"/>
              <w:right w:val="single" w:sz="8" w:space="0" w:color="auto"/>
            </w:tcBorders>
            <w:vAlign w:val="bottom"/>
          </w:tcPr>
          <w:p w14:paraId="678AA8A9" w14:textId="77777777" w:rsidR="00BE5E95" w:rsidRPr="0071555A" w:rsidRDefault="00BE5E95" w:rsidP="00B35F1F">
            <w:pPr>
              <w:jc w:val="center"/>
              <w:rPr>
                <w:color w:val="000000"/>
                <w:sz w:val="28"/>
                <w:szCs w:val="28"/>
              </w:rPr>
            </w:pPr>
            <w:r w:rsidRPr="0071555A">
              <w:rPr>
                <w:color w:val="000000"/>
                <w:sz w:val="28"/>
                <w:szCs w:val="28"/>
              </w:rPr>
              <w:t> </w:t>
            </w:r>
          </w:p>
        </w:tc>
        <w:tc>
          <w:tcPr>
            <w:tcW w:w="2260" w:type="dxa"/>
            <w:tcBorders>
              <w:top w:val="nil"/>
              <w:left w:val="nil"/>
              <w:bottom w:val="single" w:sz="8" w:space="0" w:color="auto"/>
              <w:right w:val="single" w:sz="8" w:space="0" w:color="auto"/>
            </w:tcBorders>
            <w:vAlign w:val="bottom"/>
          </w:tcPr>
          <w:p w14:paraId="4D75450B" w14:textId="77777777" w:rsidR="00BE5E95" w:rsidRPr="0071555A" w:rsidRDefault="00BE5E95" w:rsidP="00B35F1F">
            <w:pPr>
              <w:jc w:val="center"/>
              <w:rPr>
                <w:color w:val="000000"/>
                <w:sz w:val="28"/>
                <w:szCs w:val="28"/>
              </w:rPr>
            </w:pPr>
            <w:r w:rsidRPr="0071555A">
              <w:rPr>
                <w:color w:val="000000"/>
                <w:sz w:val="28"/>
                <w:szCs w:val="28"/>
              </w:rPr>
              <w:t> </w:t>
            </w:r>
          </w:p>
        </w:tc>
        <w:tc>
          <w:tcPr>
            <w:tcW w:w="2580" w:type="dxa"/>
            <w:tcBorders>
              <w:top w:val="nil"/>
              <w:left w:val="nil"/>
              <w:bottom w:val="single" w:sz="8" w:space="0" w:color="auto"/>
              <w:right w:val="single" w:sz="8" w:space="0" w:color="auto"/>
            </w:tcBorders>
            <w:vAlign w:val="bottom"/>
          </w:tcPr>
          <w:p w14:paraId="26E6952F" w14:textId="77777777" w:rsidR="00BE5E95" w:rsidRPr="0071555A" w:rsidRDefault="00BE5E95" w:rsidP="00B35F1F">
            <w:pPr>
              <w:jc w:val="center"/>
              <w:rPr>
                <w:color w:val="000000"/>
                <w:sz w:val="28"/>
                <w:szCs w:val="28"/>
              </w:rPr>
            </w:pPr>
            <w:r w:rsidRPr="0071555A">
              <w:rPr>
                <w:color w:val="000000"/>
                <w:sz w:val="28"/>
                <w:szCs w:val="28"/>
              </w:rPr>
              <w:t> </w:t>
            </w:r>
          </w:p>
        </w:tc>
      </w:tr>
      <w:tr w:rsidR="00BE5E95" w:rsidRPr="0071555A" w14:paraId="7B32E64D" w14:textId="77777777" w:rsidTr="00993119">
        <w:trPr>
          <w:trHeight w:val="390"/>
        </w:trPr>
        <w:tc>
          <w:tcPr>
            <w:tcW w:w="960" w:type="dxa"/>
            <w:tcBorders>
              <w:top w:val="nil"/>
              <w:left w:val="single" w:sz="8" w:space="0" w:color="auto"/>
              <w:bottom w:val="single" w:sz="8" w:space="0" w:color="auto"/>
              <w:right w:val="single" w:sz="8" w:space="0" w:color="auto"/>
            </w:tcBorders>
            <w:vAlign w:val="bottom"/>
          </w:tcPr>
          <w:p w14:paraId="5368408E" w14:textId="77777777" w:rsidR="00BE5E95" w:rsidRPr="0071555A" w:rsidRDefault="00BE5E95" w:rsidP="00B35F1F">
            <w:pPr>
              <w:jc w:val="center"/>
              <w:rPr>
                <w:color w:val="000000"/>
                <w:sz w:val="28"/>
                <w:szCs w:val="28"/>
              </w:rPr>
            </w:pPr>
            <w:r w:rsidRPr="0071555A">
              <w:rPr>
                <w:color w:val="000000"/>
                <w:sz w:val="28"/>
                <w:szCs w:val="28"/>
              </w:rPr>
              <w:t>…</w:t>
            </w:r>
          </w:p>
        </w:tc>
        <w:tc>
          <w:tcPr>
            <w:tcW w:w="3320" w:type="dxa"/>
            <w:tcBorders>
              <w:top w:val="nil"/>
              <w:left w:val="nil"/>
              <w:bottom w:val="single" w:sz="8" w:space="0" w:color="auto"/>
              <w:right w:val="single" w:sz="8" w:space="0" w:color="auto"/>
            </w:tcBorders>
            <w:vAlign w:val="bottom"/>
          </w:tcPr>
          <w:p w14:paraId="61816B9D" w14:textId="77777777" w:rsidR="00BE5E95" w:rsidRPr="0071555A" w:rsidRDefault="00BE5E95" w:rsidP="00B35F1F">
            <w:pPr>
              <w:jc w:val="center"/>
              <w:rPr>
                <w:color w:val="000000"/>
                <w:sz w:val="28"/>
                <w:szCs w:val="28"/>
              </w:rPr>
            </w:pPr>
            <w:r w:rsidRPr="0071555A">
              <w:rPr>
                <w:color w:val="000000"/>
                <w:sz w:val="28"/>
                <w:szCs w:val="28"/>
              </w:rPr>
              <w:t> </w:t>
            </w:r>
          </w:p>
        </w:tc>
        <w:tc>
          <w:tcPr>
            <w:tcW w:w="2260" w:type="dxa"/>
            <w:tcBorders>
              <w:top w:val="nil"/>
              <w:left w:val="nil"/>
              <w:bottom w:val="single" w:sz="8" w:space="0" w:color="auto"/>
              <w:right w:val="single" w:sz="8" w:space="0" w:color="auto"/>
            </w:tcBorders>
            <w:vAlign w:val="bottom"/>
          </w:tcPr>
          <w:p w14:paraId="3D0A52AF" w14:textId="77777777" w:rsidR="00BE5E95" w:rsidRPr="0071555A" w:rsidRDefault="00BE5E95" w:rsidP="00B35F1F">
            <w:pPr>
              <w:jc w:val="center"/>
              <w:rPr>
                <w:color w:val="000000"/>
                <w:sz w:val="28"/>
                <w:szCs w:val="28"/>
              </w:rPr>
            </w:pPr>
            <w:r w:rsidRPr="0071555A">
              <w:rPr>
                <w:color w:val="000000"/>
                <w:sz w:val="28"/>
                <w:szCs w:val="28"/>
              </w:rPr>
              <w:t> </w:t>
            </w:r>
          </w:p>
        </w:tc>
        <w:tc>
          <w:tcPr>
            <w:tcW w:w="2580" w:type="dxa"/>
            <w:tcBorders>
              <w:top w:val="nil"/>
              <w:left w:val="nil"/>
              <w:bottom w:val="single" w:sz="8" w:space="0" w:color="auto"/>
              <w:right w:val="single" w:sz="8" w:space="0" w:color="auto"/>
            </w:tcBorders>
            <w:vAlign w:val="bottom"/>
          </w:tcPr>
          <w:p w14:paraId="5012C596" w14:textId="77777777" w:rsidR="00BE5E95" w:rsidRPr="0071555A" w:rsidRDefault="00BE5E95" w:rsidP="00B35F1F">
            <w:pPr>
              <w:jc w:val="center"/>
              <w:rPr>
                <w:color w:val="000000"/>
                <w:sz w:val="28"/>
                <w:szCs w:val="28"/>
              </w:rPr>
            </w:pPr>
            <w:r w:rsidRPr="0071555A">
              <w:rPr>
                <w:color w:val="000000"/>
                <w:sz w:val="28"/>
                <w:szCs w:val="28"/>
              </w:rPr>
              <w:t> </w:t>
            </w:r>
          </w:p>
        </w:tc>
      </w:tr>
      <w:tr w:rsidR="00BE5E95" w:rsidRPr="0071555A" w14:paraId="7128722E" w14:textId="77777777" w:rsidTr="00993119">
        <w:trPr>
          <w:trHeight w:val="390"/>
        </w:trPr>
        <w:tc>
          <w:tcPr>
            <w:tcW w:w="960" w:type="dxa"/>
            <w:tcBorders>
              <w:top w:val="nil"/>
              <w:left w:val="single" w:sz="8" w:space="0" w:color="auto"/>
              <w:bottom w:val="single" w:sz="8" w:space="0" w:color="auto"/>
              <w:right w:val="single" w:sz="8" w:space="0" w:color="auto"/>
            </w:tcBorders>
            <w:vAlign w:val="bottom"/>
          </w:tcPr>
          <w:p w14:paraId="6ABA1DDE" w14:textId="77777777" w:rsidR="00BE5E95" w:rsidRPr="0071555A" w:rsidRDefault="00BE5E95" w:rsidP="00B35F1F">
            <w:pPr>
              <w:jc w:val="center"/>
              <w:rPr>
                <w:color w:val="000000"/>
                <w:sz w:val="28"/>
                <w:szCs w:val="28"/>
              </w:rPr>
            </w:pPr>
            <w:r w:rsidRPr="0071555A">
              <w:rPr>
                <w:color w:val="000000"/>
                <w:sz w:val="28"/>
                <w:szCs w:val="28"/>
              </w:rPr>
              <w:t>n</w:t>
            </w:r>
          </w:p>
        </w:tc>
        <w:tc>
          <w:tcPr>
            <w:tcW w:w="3320" w:type="dxa"/>
            <w:tcBorders>
              <w:top w:val="nil"/>
              <w:left w:val="nil"/>
              <w:bottom w:val="single" w:sz="8" w:space="0" w:color="auto"/>
              <w:right w:val="single" w:sz="8" w:space="0" w:color="auto"/>
            </w:tcBorders>
            <w:vAlign w:val="bottom"/>
          </w:tcPr>
          <w:p w14:paraId="0118BE45" w14:textId="77777777" w:rsidR="00BE5E95" w:rsidRPr="0071555A" w:rsidRDefault="00BE5E95" w:rsidP="00B35F1F">
            <w:pPr>
              <w:jc w:val="center"/>
              <w:rPr>
                <w:color w:val="000000"/>
                <w:sz w:val="28"/>
                <w:szCs w:val="28"/>
              </w:rPr>
            </w:pPr>
            <w:r w:rsidRPr="0071555A">
              <w:rPr>
                <w:color w:val="000000"/>
                <w:sz w:val="28"/>
                <w:szCs w:val="28"/>
              </w:rPr>
              <w:t> </w:t>
            </w:r>
          </w:p>
        </w:tc>
        <w:tc>
          <w:tcPr>
            <w:tcW w:w="2260" w:type="dxa"/>
            <w:tcBorders>
              <w:top w:val="nil"/>
              <w:left w:val="nil"/>
              <w:bottom w:val="single" w:sz="8" w:space="0" w:color="auto"/>
              <w:right w:val="single" w:sz="8" w:space="0" w:color="auto"/>
            </w:tcBorders>
            <w:vAlign w:val="bottom"/>
          </w:tcPr>
          <w:p w14:paraId="2D4810C5" w14:textId="77777777" w:rsidR="00BE5E95" w:rsidRPr="0071555A" w:rsidRDefault="00BE5E95" w:rsidP="00B35F1F">
            <w:pPr>
              <w:jc w:val="center"/>
              <w:rPr>
                <w:color w:val="000000"/>
                <w:sz w:val="28"/>
                <w:szCs w:val="28"/>
              </w:rPr>
            </w:pPr>
            <w:r w:rsidRPr="0071555A">
              <w:rPr>
                <w:color w:val="000000"/>
                <w:sz w:val="28"/>
                <w:szCs w:val="28"/>
              </w:rPr>
              <w:t> </w:t>
            </w:r>
          </w:p>
        </w:tc>
        <w:tc>
          <w:tcPr>
            <w:tcW w:w="2580" w:type="dxa"/>
            <w:tcBorders>
              <w:top w:val="nil"/>
              <w:left w:val="nil"/>
              <w:bottom w:val="single" w:sz="8" w:space="0" w:color="auto"/>
              <w:right w:val="single" w:sz="8" w:space="0" w:color="auto"/>
            </w:tcBorders>
            <w:vAlign w:val="bottom"/>
          </w:tcPr>
          <w:p w14:paraId="40B815C8" w14:textId="77777777" w:rsidR="00BE5E95" w:rsidRPr="0071555A" w:rsidRDefault="00BE5E95" w:rsidP="00B35F1F">
            <w:pPr>
              <w:jc w:val="center"/>
              <w:rPr>
                <w:color w:val="000000"/>
                <w:sz w:val="28"/>
                <w:szCs w:val="28"/>
              </w:rPr>
            </w:pPr>
            <w:r w:rsidRPr="0071555A">
              <w:rPr>
                <w:color w:val="000000"/>
                <w:sz w:val="28"/>
                <w:szCs w:val="28"/>
              </w:rPr>
              <w:t> </w:t>
            </w:r>
          </w:p>
        </w:tc>
      </w:tr>
    </w:tbl>
    <w:p w14:paraId="37B15309" w14:textId="77777777" w:rsidR="00BE5E95" w:rsidRDefault="00BE5E95" w:rsidP="00B35F1F">
      <w:pPr>
        <w:rPr>
          <w:b/>
          <w:lang w:val="en-US"/>
        </w:rPr>
      </w:pPr>
    </w:p>
    <w:p w14:paraId="28CB51B8" w14:textId="77777777" w:rsidR="00BE5E95" w:rsidRPr="009F2F90" w:rsidRDefault="00BE5E95" w:rsidP="00B35F1F">
      <w:pPr>
        <w:ind w:firstLine="709"/>
        <w:jc w:val="both"/>
        <w:rPr>
          <w:sz w:val="28"/>
        </w:rPr>
      </w:pPr>
      <w:r w:rsidRPr="009F2F90">
        <w:rPr>
          <w:sz w:val="28"/>
        </w:rPr>
        <w:t>Установлено, что вышеперечисленные платформы соответствуют требованиям ТУ</w:t>
      </w:r>
      <w:r>
        <w:rPr>
          <w:sz w:val="28"/>
          <w:szCs w:val="28"/>
        </w:rPr>
        <w:t>_________,</w:t>
      </w:r>
      <w:r w:rsidRPr="009F2F90">
        <w:rPr>
          <w:sz w:val="28"/>
        </w:rPr>
        <w:t xml:space="preserve"> соответствующей нормативно-технической документации и пригодны для эксплуатации на путях общего пользования, схема покраски (гамма цветов) соответствуют требованиям </w:t>
      </w:r>
      <w:r>
        <w:rPr>
          <w:sz w:val="28"/>
          <w:szCs w:val="28"/>
        </w:rPr>
        <w:t>Покупателя.</w:t>
      </w:r>
    </w:p>
    <w:p w14:paraId="1B0AC455" w14:textId="77777777" w:rsidR="00BE5E95" w:rsidRPr="00B83834" w:rsidRDefault="00BE5E95" w:rsidP="00B35F1F">
      <w:pPr>
        <w:rPr>
          <w:b/>
        </w:rPr>
      </w:pPr>
    </w:p>
    <w:p w14:paraId="071AA51C" w14:textId="77777777" w:rsidR="00BE5E95" w:rsidRPr="00DB24A3" w:rsidRDefault="00BE5E95" w:rsidP="00B35F1F">
      <w:pPr>
        <w:rPr>
          <w:b/>
        </w:rPr>
      </w:pPr>
    </w:p>
    <w:p w14:paraId="243CC770" w14:textId="77777777" w:rsidR="00BE5E95" w:rsidRPr="0071555A" w:rsidRDefault="00BE5E95" w:rsidP="00B35F1F">
      <w:pPr>
        <w:rPr>
          <w:b/>
        </w:rPr>
      </w:pPr>
      <w:r w:rsidRPr="0071555A">
        <w:rPr>
          <w:b/>
        </w:rPr>
        <w:t xml:space="preserve">Представитель </w:t>
      </w:r>
      <w:r>
        <w:rPr>
          <w:b/>
        </w:rPr>
        <w:t>Поставщика</w:t>
      </w:r>
      <w:r w:rsidRPr="0071555A">
        <w:rPr>
          <w:b/>
        </w:rPr>
        <w:t xml:space="preserve"> </w:t>
      </w:r>
      <w:r>
        <w:rPr>
          <w:b/>
        </w:rPr>
        <w:t xml:space="preserve">                          _______________</w:t>
      </w:r>
      <w:r w:rsidRPr="005A4341">
        <w:rPr>
          <w:b/>
        </w:rPr>
        <w:t>/_______________/</w:t>
      </w:r>
      <w:r>
        <w:rPr>
          <w:b/>
        </w:rPr>
        <w:tab/>
      </w:r>
      <w:r>
        <w:rPr>
          <w:b/>
        </w:rPr>
        <w:tab/>
      </w:r>
    </w:p>
    <w:p w14:paraId="4ABBEA3B" w14:textId="77777777" w:rsidR="00BE5E95" w:rsidRPr="00DB24A3" w:rsidRDefault="00BE5E95" w:rsidP="00B35F1F">
      <w:pPr>
        <w:rPr>
          <w:b/>
        </w:rPr>
      </w:pPr>
    </w:p>
    <w:p w14:paraId="2615AB68" w14:textId="77777777" w:rsidR="00BE5E95" w:rsidRPr="005A4341" w:rsidRDefault="00BE5E95" w:rsidP="00B35F1F">
      <w:pPr>
        <w:rPr>
          <w:b/>
        </w:rPr>
      </w:pPr>
      <w:r w:rsidRPr="00DB24A3">
        <w:rPr>
          <w:b/>
        </w:rPr>
        <w:t xml:space="preserve">Представитель </w:t>
      </w:r>
      <w:r w:rsidRPr="0071555A">
        <w:rPr>
          <w:b/>
        </w:rPr>
        <w:t>Покупателя</w:t>
      </w:r>
      <w:r>
        <w:rPr>
          <w:sz w:val="28"/>
          <w:szCs w:val="28"/>
        </w:rPr>
        <w:t xml:space="preserve">                        </w:t>
      </w:r>
      <w:r w:rsidRPr="00DB24A3">
        <w:rPr>
          <w:b/>
        </w:rPr>
        <w:t>_______________</w:t>
      </w:r>
      <w:r w:rsidRPr="005A4341">
        <w:rPr>
          <w:b/>
        </w:rPr>
        <w:t>/_______________/</w:t>
      </w:r>
    </w:p>
    <w:p w14:paraId="285D83AF" w14:textId="77777777" w:rsidR="00BE5E95" w:rsidRPr="00A0103D" w:rsidRDefault="00BE5E95" w:rsidP="00B35F1F">
      <w:pPr>
        <w:rPr>
          <w:b/>
        </w:rPr>
      </w:pPr>
    </w:p>
    <w:p w14:paraId="26918E51" w14:textId="77777777" w:rsidR="00BE5E95" w:rsidRDefault="00BE5E95" w:rsidP="00B35F1F">
      <w:pPr>
        <w:rPr>
          <w:b/>
        </w:rPr>
      </w:pPr>
    </w:p>
    <w:p w14:paraId="390D86AD" w14:textId="77777777" w:rsidR="00BE5E95" w:rsidRDefault="00BE5E95" w:rsidP="00B35F1F">
      <w:pPr>
        <w:rPr>
          <w:b/>
        </w:rPr>
      </w:pPr>
      <w:r>
        <w:rPr>
          <w:b/>
        </w:rPr>
        <w:t>Форму акта о технической приемке утверждаем:</w:t>
      </w:r>
    </w:p>
    <w:tbl>
      <w:tblPr>
        <w:tblW w:w="103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8"/>
        <w:gridCol w:w="4778"/>
      </w:tblGrid>
      <w:tr w:rsidR="00BE5E95" w:rsidRPr="001C3F23" w14:paraId="717FD84D" w14:textId="77777777" w:rsidTr="00993119">
        <w:trPr>
          <w:trHeight w:val="80"/>
        </w:trPr>
        <w:tc>
          <w:tcPr>
            <w:tcW w:w="5493" w:type="dxa"/>
            <w:tcBorders>
              <w:top w:val="nil"/>
              <w:left w:val="nil"/>
              <w:bottom w:val="nil"/>
              <w:right w:val="nil"/>
            </w:tcBorders>
          </w:tcPr>
          <w:p w14:paraId="56F47F1A" w14:textId="77777777" w:rsidR="00BE5E95" w:rsidRPr="001C3F23" w:rsidRDefault="00BE5E95" w:rsidP="00B35F1F">
            <w:pPr>
              <w:widowControl w:val="0"/>
              <w:autoSpaceDE w:val="0"/>
              <w:autoSpaceDN w:val="0"/>
              <w:adjustRightInd w:val="0"/>
              <w:spacing w:line="276" w:lineRule="auto"/>
              <w:rPr>
                <w:b/>
                <w:bCs/>
                <w:lang w:eastAsia="en-US"/>
              </w:rPr>
            </w:pPr>
            <w:r w:rsidRPr="001C3F23">
              <w:rPr>
                <w:b/>
                <w:bCs/>
                <w:lang w:eastAsia="en-US"/>
              </w:rPr>
              <w:t>От Поставщика</w:t>
            </w:r>
          </w:p>
          <w:p w14:paraId="7CBCE3A1" w14:textId="77777777" w:rsidR="00BE5E95" w:rsidRPr="001C3F23" w:rsidRDefault="00BE5E95" w:rsidP="00B35F1F">
            <w:pPr>
              <w:spacing w:line="276" w:lineRule="auto"/>
              <w:ind w:right="163"/>
              <w:rPr>
                <w:lang w:eastAsia="en-US"/>
              </w:rPr>
            </w:pPr>
          </w:p>
          <w:p w14:paraId="757599DC" w14:textId="77777777" w:rsidR="00BE5E95" w:rsidRPr="001C3F23" w:rsidRDefault="00BE5E95" w:rsidP="00B35F1F">
            <w:pPr>
              <w:spacing w:line="276" w:lineRule="auto"/>
              <w:ind w:right="163"/>
              <w:rPr>
                <w:lang w:eastAsia="en-US"/>
              </w:rPr>
            </w:pPr>
          </w:p>
          <w:p w14:paraId="3B9C8F39" w14:textId="77777777" w:rsidR="00BE5E95" w:rsidRPr="001C3F23" w:rsidRDefault="00BE5E95" w:rsidP="00B35F1F">
            <w:pPr>
              <w:spacing w:line="276" w:lineRule="auto"/>
              <w:ind w:right="163"/>
              <w:rPr>
                <w:lang w:eastAsia="en-US"/>
              </w:rPr>
            </w:pPr>
          </w:p>
          <w:p w14:paraId="002F52C1" w14:textId="77777777" w:rsidR="00BE5E95" w:rsidRPr="001C3F23" w:rsidRDefault="00BE5E95" w:rsidP="00B35F1F">
            <w:pPr>
              <w:spacing w:line="276" w:lineRule="auto"/>
              <w:ind w:right="163"/>
              <w:rPr>
                <w:lang w:eastAsia="en-US"/>
              </w:rPr>
            </w:pPr>
          </w:p>
          <w:p w14:paraId="32866FCF" w14:textId="77777777" w:rsidR="00BE5E95" w:rsidRPr="001C3F23" w:rsidRDefault="00BE5E95" w:rsidP="00B35F1F">
            <w:pPr>
              <w:widowControl w:val="0"/>
              <w:autoSpaceDE w:val="0"/>
              <w:autoSpaceDN w:val="0"/>
              <w:adjustRightInd w:val="0"/>
              <w:spacing w:line="276" w:lineRule="auto"/>
              <w:rPr>
                <w:lang w:eastAsia="en-US"/>
              </w:rPr>
            </w:pPr>
          </w:p>
          <w:p w14:paraId="6A7C2CCB" w14:textId="77777777" w:rsidR="00BE5E95" w:rsidRPr="001C3F23" w:rsidRDefault="00BE5E95" w:rsidP="00B35F1F">
            <w:pPr>
              <w:widowControl w:val="0"/>
              <w:autoSpaceDE w:val="0"/>
              <w:autoSpaceDN w:val="0"/>
              <w:adjustRightInd w:val="0"/>
              <w:spacing w:line="276" w:lineRule="auto"/>
              <w:rPr>
                <w:b/>
                <w:bCs/>
              </w:rPr>
            </w:pPr>
            <w:r w:rsidRPr="001C3F23">
              <w:rPr>
                <w:lang w:eastAsia="en-US"/>
              </w:rPr>
              <w:t xml:space="preserve">______________/ / </w:t>
            </w:r>
          </w:p>
        </w:tc>
        <w:tc>
          <w:tcPr>
            <w:tcW w:w="4713" w:type="dxa"/>
            <w:tcBorders>
              <w:top w:val="nil"/>
              <w:left w:val="nil"/>
              <w:bottom w:val="nil"/>
              <w:right w:val="nil"/>
            </w:tcBorders>
          </w:tcPr>
          <w:p w14:paraId="38CF52BF" w14:textId="77777777" w:rsidR="00BE5E95" w:rsidRPr="001C3F23" w:rsidRDefault="00BE5E95" w:rsidP="00B35F1F">
            <w:pPr>
              <w:widowControl w:val="0"/>
              <w:autoSpaceDE w:val="0"/>
              <w:autoSpaceDN w:val="0"/>
              <w:adjustRightInd w:val="0"/>
              <w:spacing w:line="276" w:lineRule="auto"/>
              <w:rPr>
                <w:b/>
                <w:bCs/>
                <w:lang w:eastAsia="en-US"/>
              </w:rPr>
            </w:pPr>
            <w:r w:rsidRPr="001C3F23">
              <w:rPr>
                <w:b/>
                <w:bCs/>
                <w:lang w:eastAsia="en-US"/>
              </w:rPr>
              <w:t>От Покупателя</w:t>
            </w:r>
          </w:p>
          <w:p w14:paraId="04A62B8D" w14:textId="77777777" w:rsidR="00BE5E95" w:rsidRPr="001C3F23" w:rsidRDefault="00BE5E95" w:rsidP="00B35F1F">
            <w:pPr>
              <w:spacing w:line="276" w:lineRule="auto"/>
              <w:ind w:right="163"/>
              <w:rPr>
                <w:lang w:eastAsia="en-US"/>
              </w:rPr>
            </w:pPr>
          </w:p>
          <w:p w14:paraId="75E1829B" w14:textId="77777777" w:rsidR="00BE5E95" w:rsidRDefault="00BE5E95" w:rsidP="00B35F1F">
            <w:pPr>
              <w:widowControl w:val="0"/>
              <w:autoSpaceDE w:val="0"/>
              <w:autoSpaceDN w:val="0"/>
              <w:adjustRightInd w:val="0"/>
              <w:spacing w:line="276" w:lineRule="auto"/>
              <w:rPr>
                <w:lang w:eastAsia="en-US"/>
              </w:rPr>
            </w:pPr>
          </w:p>
          <w:p w14:paraId="675C71F6" w14:textId="77777777" w:rsidR="00BE5E95" w:rsidRDefault="00BE5E95" w:rsidP="00B35F1F">
            <w:pPr>
              <w:widowControl w:val="0"/>
              <w:autoSpaceDE w:val="0"/>
              <w:autoSpaceDN w:val="0"/>
              <w:adjustRightInd w:val="0"/>
              <w:spacing w:line="276" w:lineRule="auto"/>
              <w:rPr>
                <w:lang w:eastAsia="en-US"/>
              </w:rPr>
            </w:pPr>
          </w:p>
          <w:p w14:paraId="608CDBBB" w14:textId="77777777" w:rsidR="00BE5E95" w:rsidRDefault="00BE5E95" w:rsidP="00B35F1F">
            <w:pPr>
              <w:widowControl w:val="0"/>
              <w:autoSpaceDE w:val="0"/>
              <w:autoSpaceDN w:val="0"/>
              <w:adjustRightInd w:val="0"/>
              <w:spacing w:line="276" w:lineRule="auto"/>
              <w:rPr>
                <w:lang w:eastAsia="en-US"/>
              </w:rPr>
            </w:pPr>
          </w:p>
          <w:p w14:paraId="16D68E52" w14:textId="77777777" w:rsidR="00BE5E95" w:rsidRPr="001C3F23" w:rsidRDefault="00BE5E95" w:rsidP="00B35F1F">
            <w:pPr>
              <w:widowControl w:val="0"/>
              <w:autoSpaceDE w:val="0"/>
              <w:autoSpaceDN w:val="0"/>
              <w:adjustRightInd w:val="0"/>
              <w:spacing w:line="276" w:lineRule="auto"/>
              <w:rPr>
                <w:lang w:eastAsia="en-US"/>
              </w:rPr>
            </w:pPr>
          </w:p>
          <w:p w14:paraId="401E9D28" w14:textId="77777777" w:rsidR="00BE5E95" w:rsidRPr="001C3F23" w:rsidRDefault="00BE5E95" w:rsidP="00B35F1F">
            <w:pPr>
              <w:widowControl w:val="0"/>
              <w:autoSpaceDE w:val="0"/>
              <w:autoSpaceDN w:val="0"/>
              <w:adjustRightInd w:val="0"/>
              <w:spacing w:line="276" w:lineRule="auto"/>
              <w:rPr>
                <w:b/>
                <w:bCs/>
              </w:rPr>
            </w:pPr>
            <w:r w:rsidRPr="001C3F23">
              <w:rPr>
                <w:lang w:eastAsia="en-US"/>
              </w:rPr>
              <w:t>______________/ /</w:t>
            </w:r>
          </w:p>
        </w:tc>
      </w:tr>
    </w:tbl>
    <w:p w14:paraId="5099FAD5" w14:textId="77777777" w:rsidR="00BE5E95" w:rsidRDefault="00BE5E95" w:rsidP="00B35F1F">
      <w:pPr>
        <w:rPr>
          <w:szCs w:val="28"/>
        </w:rPr>
        <w:sectPr w:rsidR="00BE5E95" w:rsidSect="00993119">
          <w:pgSz w:w="11906" w:h="16838"/>
          <w:pgMar w:top="1134" w:right="850" w:bottom="1134" w:left="1701" w:header="708" w:footer="708" w:gutter="0"/>
          <w:cols w:space="708"/>
          <w:docGrid w:linePitch="360"/>
        </w:sectPr>
      </w:pPr>
    </w:p>
    <w:p w14:paraId="3E3896C5" w14:textId="77777777" w:rsidR="00BE5E95" w:rsidRPr="00F27DF4" w:rsidRDefault="00BE5E95" w:rsidP="00B35F1F">
      <w:pPr>
        <w:pStyle w:val="aff1"/>
        <w:jc w:val="right"/>
        <w:rPr>
          <w:i/>
          <w:iCs/>
        </w:rPr>
      </w:pPr>
      <w:r>
        <w:lastRenderedPageBreak/>
        <w:t xml:space="preserve">Приложение № 4 </w:t>
      </w:r>
    </w:p>
    <w:p w14:paraId="1BFCD1CB" w14:textId="77777777" w:rsidR="00BE5E95" w:rsidRPr="00F27DF4" w:rsidRDefault="00BE5E95" w:rsidP="00B35F1F">
      <w:pPr>
        <w:jc w:val="right"/>
      </w:pPr>
      <w:r w:rsidRPr="00F27DF4">
        <w:t xml:space="preserve"> к Договору поставки </w:t>
      </w:r>
    </w:p>
    <w:p w14:paraId="4D092480" w14:textId="77777777" w:rsidR="00BE5E95" w:rsidRPr="00F27DF4" w:rsidRDefault="00BE5E95" w:rsidP="00B35F1F">
      <w:pPr>
        <w:jc w:val="right"/>
      </w:pPr>
      <w:r w:rsidRPr="00F27DF4">
        <w:t>№ ТКд/____/____/_____</w:t>
      </w:r>
    </w:p>
    <w:p w14:paraId="72CA0E79" w14:textId="77777777" w:rsidR="00BE5E95" w:rsidRPr="00F27DF4" w:rsidRDefault="00BE5E95" w:rsidP="00B35F1F">
      <w:pPr>
        <w:jc w:val="right"/>
      </w:pPr>
      <w:r w:rsidRPr="00F27DF4">
        <w:t>от «__»________20</w:t>
      </w:r>
      <w:r>
        <w:t>2___</w:t>
      </w:r>
      <w:r w:rsidRPr="00F27DF4">
        <w:t>г.</w:t>
      </w:r>
    </w:p>
    <w:p w14:paraId="4C9A3F34" w14:textId="77777777" w:rsidR="00BE5E95" w:rsidRDefault="00BE5E95" w:rsidP="00A76EEE">
      <w:pPr>
        <w:shd w:val="clear" w:color="auto" w:fill="FFFFFF"/>
        <w:jc w:val="center"/>
        <w:rPr>
          <w:b/>
          <w:bCs/>
          <w:color w:val="222222"/>
        </w:rPr>
      </w:pPr>
    </w:p>
    <w:p w14:paraId="5477827C" w14:textId="77777777" w:rsidR="00BE5E95" w:rsidRDefault="00BE5E95" w:rsidP="00A76EEE">
      <w:pPr>
        <w:shd w:val="clear" w:color="auto" w:fill="FFFFFF"/>
        <w:jc w:val="center"/>
        <w:rPr>
          <w:b/>
          <w:bCs/>
          <w:color w:val="222222"/>
        </w:rPr>
      </w:pPr>
    </w:p>
    <w:p w14:paraId="07D5ABA9" w14:textId="77777777" w:rsidR="00BE5E95" w:rsidRPr="00534F04" w:rsidRDefault="00BE5E95" w:rsidP="00B35F1F">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ТРЕБОВАНИЯ К БАНКОВСКОЙ ГАРАНТИИ</w:t>
      </w:r>
    </w:p>
    <w:p w14:paraId="2B27395A" w14:textId="77777777" w:rsidR="00BE5E95" w:rsidRPr="00534F04" w:rsidRDefault="00BE5E95" w:rsidP="00B35F1F">
      <w:pPr>
        <w:pStyle w:val="LO-normal"/>
        <w:tabs>
          <w:tab w:val="left" w:pos="142"/>
        </w:tabs>
        <w:ind w:firstLine="567"/>
        <w:jc w:val="center"/>
        <w:rPr>
          <w:rFonts w:ascii="Times New Roman" w:eastAsia="Times New Roman" w:hAnsi="Times New Roman" w:cs="Times New Roman"/>
          <w:b/>
          <w:color w:val="000000" w:themeColor="text1"/>
        </w:rPr>
      </w:pPr>
    </w:p>
    <w:p w14:paraId="1AD00C10" w14:textId="77777777" w:rsidR="00BE5E95" w:rsidRPr="00534F04" w:rsidRDefault="00BE5E95" w:rsidP="00B35F1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w:t>
      </w:r>
      <w:r>
        <w:rPr>
          <w:rFonts w:ascii="Times New Roman" w:eastAsia="Times New Roman" w:hAnsi="Times New Roman" w:cs="Times New Roman"/>
          <w:color w:val="000000" w:themeColor="text1"/>
        </w:rPr>
        <w:tab/>
        <w:t>1. Банковская гарантия оформляется в соответствии с требованиями §6 главы 23 Гражданского кодекса Российской Федерации.</w:t>
      </w:r>
    </w:p>
    <w:p w14:paraId="3A6B7789" w14:textId="77777777" w:rsidR="00BE5E95" w:rsidRPr="00534F04" w:rsidRDefault="00BE5E95" w:rsidP="00B35F1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В банковской гарантии должны быть указаны:</w:t>
      </w:r>
    </w:p>
    <w:p w14:paraId="47D5A5AD" w14:textId="77777777" w:rsidR="00BE5E95" w:rsidRPr="00534F04" w:rsidRDefault="00BE5E95" w:rsidP="00B35F1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дата выдачи;</w:t>
      </w:r>
    </w:p>
    <w:p w14:paraId="6A41AEB1" w14:textId="77777777" w:rsidR="00BE5E95" w:rsidRPr="00534F04" w:rsidRDefault="00BE5E95" w:rsidP="00B35F1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принципал – наименование, адрес, ИНН, ОГРН;</w:t>
      </w:r>
    </w:p>
    <w:p w14:paraId="74D7BC20" w14:textId="77777777" w:rsidR="00BE5E95" w:rsidRPr="00534F04" w:rsidRDefault="00BE5E95" w:rsidP="00B35F1F">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 xml:space="preserve">3) бенефициар (Заказчик) – Публичное акционерное общество «Центр по перевозке грузов в контейнерах «ТрансКонтейнер» (ПАО «ТрансКонтейнер»), место нахождения: </w:t>
      </w:r>
      <w:r>
        <w:rPr>
          <w:color w:val="000000" w:themeColor="text1"/>
        </w:rPr>
        <w:t>141402 Московская область Г.О. ХИМКИ Г ХИМКИ УЛ ЛЕНИНГРАДСКАЯ ВЛД. 39, СТР. 6 ОФИС 3 (ЭТАЖ 6),</w:t>
      </w:r>
      <w:r>
        <w:rPr>
          <w:rFonts w:ascii="Times New Roman" w:eastAsia="Times New Roman" w:hAnsi="Times New Roman" w:cs="Times New Roman"/>
          <w:color w:val="000000" w:themeColor="text1"/>
        </w:rPr>
        <w:t xml:space="preserve"> ИНН 7708591995, ОКПО 94421386, КПП 997650001;</w:t>
      </w:r>
    </w:p>
    <w:p w14:paraId="1359132F" w14:textId="77777777" w:rsidR="00BE5E95" w:rsidRPr="00534F04" w:rsidRDefault="00BE5E95" w:rsidP="00B35F1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5B41B9C7" w14:textId="77777777" w:rsidR="00BE5E95" w:rsidRPr="00534F04" w:rsidRDefault="00BE5E95" w:rsidP="00B35F1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номер и дата Договора (указать предмет Договора);</w:t>
      </w:r>
    </w:p>
    <w:p w14:paraId="038100FB" w14:textId="77777777" w:rsidR="00BE5E95" w:rsidRPr="00534F04" w:rsidRDefault="00BE5E95" w:rsidP="00B35F1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денежная сумма, подлежащая выплате;</w:t>
      </w:r>
    </w:p>
    <w:p w14:paraId="070F5010" w14:textId="77777777" w:rsidR="00BE5E95" w:rsidRPr="00534F04" w:rsidRDefault="00BE5E95" w:rsidP="00B35F1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 срок действия гарантии;</w:t>
      </w:r>
    </w:p>
    <w:p w14:paraId="717F3619" w14:textId="77777777" w:rsidR="00BE5E95" w:rsidRPr="00534F04" w:rsidRDefault="00BE5E95" w:rsidP="00B35F1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384B5771" w14:textId="77777777" w:rsidR="00BE5E95" w:rsidRPr="00534F04" w:rsidRDefault="00BE5E95" w:rsidP="00B35F1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3D66555B" w14:textId="77777777" w:rsidR="00BE5E95" w:rsidRPr="00534F04" w:rsidRDefault="00BE5E95" w:rsidP="00B35F1F">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19E54C98" w14:textId="77777777" w:rsidR="00BE5E95" w:rsidRPr="00534F04" w:rsidRDefault="00BE5E95" w:rsidP="00B35F1F">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0CB8101B" w14:textId="77777777" w:rsidR="00BE5E95" w:rsidRPr="00534F04" w:rsidRDefault="00BE5E95" w:rsidP="00B35F1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0C4E87B8" w14:textId="77777777" w:rsidR="00BE5E95" w:rsidRPr="00534F04" w:rsidRDefault="00BE5E95" w:rsidP="00B35F1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3BB96241" w14:textId="77777777" w:rsidR="00BE5E95" w:rsidRPr="00534F04" w:rsidRDefault="00BE5E95" w:rsidP="00B35F1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51FB2B3C" w14:textId="77777777" w:rsidR="00BE5E95" w:rsidRPr="00534F04" w:rsidRDefault="00BE5E95" w:rsidP="00B35F1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2BB66B8C" w14:textId="77777777" w:rsidR="00BE5E95" w:rsidRPr="00534F04" w:rsidRDefault="00BE5E95" w:rsidP="00B35F1F">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1048B008" w14:textId="77777777" w:rsidR="00BE5E95" w:rsidRPr="00534F04" w:rsidRDefault="00BE5E95" w:rsidP="00B35F1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4F95D209" w14:textId="77777777" w:rsidR="00BE5E95" w:rsidRPr="00534F04" w:rsidRDefault="00BE5E95" w:rsidP="00B35F1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 условие, согласно которому банковская гарантия вступает в силу со дня выдачи банковской гарантии;</w:t>
      </w:r>
    </w:p>
    <w:p w14:paraId="41A786C6" w14:textId="77777777" w:rsidR="00BE5E95" w:rsidRPr="00534F04" w:rsidRDefault="00BE5E95" w:rsidP="00B35F1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 условие, согласно которому бенефициар вправе предъявлять требование в течение всего срока действия банковской гарантии.</w:t>
      </w:r>
    </w:p>
    <w:p w14:paraId="52EA3C29" w14:textId="77777777" w:rsidR="00BE5E95" w:rsidRPr="00534F04" w:rsidRDefault="00BE5E95" w:rsidP="00B35F1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7F12CFC0" w14:textId="77777777" w:rsidR="00BE5E95" w:rsidRPr="00534F04" w:rsidRDefault="00BE5E95" w:rsidP="00B35F1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0FB8F74F" w14:textId="77777777" w:rsidR="00BE5E95" w:rsidRPr="00534F04" w:rsidRDefault="00BE5E95" w:rsidP="00B35F1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45F43D3C" w14:textId="77777777" w:rsidR="00BE5E95" w:rsidRPr="00534F04" w:rsidRDefault="00BE5E95" w:rsidP="00B35F1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Срок действия банковской гарантии должен превышать срок выполнения Исполнителем обязательств, предусмотренных Договором не менее, чем на 90 (девяносто) календарных дней.</w:t>
      </w:r>
    </w:p>
    <w:p w14:paraId="45DDEEBA" w14:textId="77777777" w:rsidR="00BE5E95" w:rsidRPr="00DE46DA" w:rsidRDefault="00BE5E95" w:rsidP="00B35F1F">
      <w:pPr>
        <w:shd w:val="clear" w:color="auto" w:fill="FFFFFF"/>
        <w:ind w:firstLine="709"/>
        <w:jc w:val="both"/>
        <w:rPr>
          <w:color w:val="000000"/>
        </w:rPr>
      </w:pPr>
    </w:p>
    <w:p w14:paraId="6E1C3DCB" w14:textId="77777777" w:rsidR="00BE5E95" w:rsidRPr="00DE46DA" w:rsidRDefault="00BE5E95" w:rsidP="00B35F1F"/>
    <w:tbl>
      <w:tblPr>
        <w:tblW w:w="103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8"/>
        <w:gridCol w:w="4778"/>
      </w:tblGrid>
      <w:tr w:rsidR="00BE5E95" w:rsidRPr="001C3F23" w14:paraId="4200EA40" w14:textId="77777777" w:rsidTr="00993119">
        <w:trPr>
          <w:trHeight w:val="80"/>
        </w:trPr>
        <w:tc>
          <w:tcPr>
            <w:tcW w:w="5493" w:type="dxa"/>
            <w:tcBorders>
              <w:top w:val="nil"/>
              <w:left w:val="nil"/>
              <w:bottom w:val="nil"/>
              <w:right w:val="nil"/>
            </w:tcBorders>
          </w:tcPr>
          <w:p w14:paraId="4C7B87FC" w14:textId="77777777" w:rsidR="00BE5E95" w:rsidRPr="001C3F23" w:rsidRDefault="00BE5E95" w:rsidP="00B35F1F">
            <w:pPr>
              <w:widowControl w:val="0"/>
              <w:autoSpaceDE w:val="0"/>
              <w:autoSpaceDN w:val="0"/>
              <w:adjustRightInd w:val="0"/>
              <w:spacing w:line="276" w:lineRule="auto"/>
              <w:rPr>
                <w:b/>
                <w:bCs/>
                <w:lang w:eastAsia="en-US"/>
              </w:rPr>
            </w:pPr>
            <w:r w:rsidRPr="001C3F23">
              <w:rPr>
                <w:b/>
                <w:bCs/>
                <w:lang w:eastAsia="en-US"/>
              </w:rPr>
              <w:t>От Поставщика</w:t>
            </w:r>
          </w:p>
          <w:p w14:paraId="3A1CB679" w14:textId="77777777" w:rsidR="00BE5E95" w:rsidRPr="001C3F23" w:rsidRDefault="00BE5E95" w:rsidP="00B35F1F">
            <w:pPr>
              <w:spacing w:line="276" w:lineRule="auto"/>
              <w:ind w:right="163"/>
              <w:rPr>
                <w:lang w:eastAsia="en-US"/>
              </w:rPr>
            </w:pPr>
          </w:p>
          <w:p w14:paraId="7A911752" w14:textId="77777777" w:rsidR="00BE5E95" w:rsidRPr="001C3F23" w:rsidRDefault="00BE5E95" w:rsidP="00B35F1F">
            <w:pPr>
              <w:spacing w:line="276" w:lineRule="auto"/>
              <w:ind w:right="163"/>
              <w:rPr>
                <w:lang w:eastAsia="en-US"/>
              </w:rPr>
            </w:pPr>
          </w:p>
          <w:p w14:paraId="2B389D0D" w14:textId="77777777" w:rsidR="00BE5E95" w:rsidRPr="001C3F23" w:rsidRDefault="00BE5E95" w:rsidP="00B35F1F">
            <w:pPr>
              <w:spacing w:line="276" w:lineRule="auto"/>
              <w:ind w:right="163"/>
              <w:rPr>
                <w:lang w:eastAsia="en-US"/>
              </w:rPr>
            </w:pPr>
          </w:p>
          <w:p w14:paraId="35EDC3BB" w14:textId="77777777" w:rsidR="00BE5E95" w:rsidRPr="001C3F23" w:rsidRDefault="00BE5E95" w:rsidP="00B35F1F">
            <w:pPr>
              <w:spacing w:line="276" w:lineRule="auto"/>
              <w:ind w:right="163"/>
              <w:rPr>
                <w:lang w:eastAsia="en-US"/>
              </w:rPr>
            </w:pPr>
          </w:p>
          <w:p w14:paraId="7D7AA5C3" w14:textId="77777777" w:rsidR="00BE5E95" w:rsidRPr="001C3F23" w:rsidRDefault="00BE5E95" w:rsidP="00B35F1F">
            <w:pPr>
              <w:widowControl w:val="0"/>
              <w:autoSpaceDE w:val="0"/>
              <w:autoSpaceDN w:val="0"/>
              <w:adjustRightInd w:val="0"/>
              <w:spacing w:line="276" w:lineRule="auto"/>
              <w:rPr>
                <w:lang w:eastAsia="en-US"/>
              </w:rPr>
            </w:pPr>
          </w:p>
          <w:p w14:paraId="653618F5" w14:textId="77777777" w:rsidR="00BE5E95" w:rsidRPr="001C3F23" w:rsidRDefault="00BE5E95" w:rsidP="00B35F1F">
            <w:pPr>
              <w:widowControl w:val="0"/>
              <w:autoSpaceDE w:val="0"/>
              <w:autoSpaceDN w:val="0"/>
              <w:adjustRightInd w:val="0"/>
              <w:spacing w:line="276" w:lineRule="auto"/>
              <w:rPr>
                <w:b/>
                <w:bCs/>
              </w:rPr>
            </w:pPr>
            <w:r w:rsidRPr="001C3F23">
              <w:rPr>
                <w:lang w:eastAsia="en-US"/>
              </w:rPr>
              <w:t xml:space="preserve">______________/ / </w:t>
            </w:r>
          </w:p>
        </w:tc>
        <w:tc>
          <w:tcPr>
            <w:tcW w:w="4713" w:type="dxa"/>
            <w:tcBorders>
              <w:top w:val="nil"/>
              <w:left w:val="nil"/>
              <w:bottom w:val="nil"/>
              <w:right w:val="nil"/>
            </w:tcBorders>
          </w:tcPr>
          <w:p w14:paraId="6768573A" w14:textId="77777777" w:rsidR="00BE5E95" w:rsidRPr="001C3F23" w:rsidRDefault="00BE5E95" w:rsidP="00B35F1F">
            <w:pPr>
              <w:widowControl w:val="0"/>
              <w:autoSpaceDE w:val="0"/>
              <w:autoSpaceDN w:val="0"/>
              <w:adjustRightInd w:val="0"/>
              <w:spacing w:line="276" w:lineRule="auto"/>
              <w:rPr>
                <w:b/>
                <w:bCs/>
                <w:lang w:eastAsia="en-US"/>
              </w:rPr>
            </w:pPr>
            <w:r w:rsidRPr="001C3F23">
              <w:rPr>
                <w:b/>
                <w:bCs/>
                <w:lang w:eastAsia="en-US"/>
              </w:rPr>
              <w:t>От Покупателя</w:t>
            </w:r>
          </w:p>
          <w:p w14:paraId="28E73F50" w14:textId="77777777" w:rsidR="00BE5E95" w:rsidRPr="001C3F23" w:rsidRDefault="00BE5E95" w:rsidP="00B35F1F">
            <w:pPr>
              <w:spacing w:line="276" w:lineRule="auto"/>
              <w:ind w:right="163"/>
              <w:rPr>
                <w:lang w:eastAsia="en-US"/>
              </w:rPr>
            </w:pPr>
          </w:p>
          <w:p w14:paraId="4A74A179" w14:textId="77777777" w:rsidR="00BE5E95" w:rsidRPr="001C3F23" w:rsidRDefault="00BE5E95" w:rsidP="00B35F1F">
            <w:pPr>
              <w:spacing w:line="276" w:lineRule="auto"/>
              <w:ind w:right="163"/>
              <w:rPr>
                <w:lang w:eastAsia="en-US"/>
              </w:rPr>
            </w:pPr>
          </w:p>
          <w:p w14:paraId="77638EBF" w14:textId="77777777" w:rsidR="00BE5E95" w:rsidRDefault="00BE5E95" w:rsidP="00B35F1F">
            <w:pPr>
              <w:widowControl w:val="0"/>
              <w:autoSpaceDE w:val="0"/>
              <w:autoSpaceDN w:val="0"/>
              <w:adjustRightInd w:val="0"/>
              <w:spacing w:line="276" w:lineRule="auto"/>
              <w:rPr>
                <w:lang w:eastAsia="en-US"/>
              </w:rPr>
            </w:pPr>
          </w:p>
          <w:p w14:paraId="416835E4" w14:textId="77777777" w:rsidR="00BE5E95" w:rsidRDefault="00BE5E95" w:rsidP="00B35F1F">
            <w:pPr>
              <w:widowControl w:val="0"/>
              <w:autoSpaceDE w:val="0"/>
              <w:autoSpaceDN w:val="0"/>
              <w:adjustRightInd w:val="0"/>
              <w:spacing w:line="276" w:lineRule="auto"/>
              <w:rPr>
                <w:lang w:eastAsia="en-US"/>
              </w:rPr>
            </w:pPr>
          </w:p>
          <w:p w14:paraId="55E83315" w14:textId="77777777" w:rsidR="00BE5E95" w:rsidRPr="001C3F23" w:rsidRDefault="00BE5E95" w:rsidP="00B35F1F">
            <w:pPr>
              <w:widowControl w:val="0"/>
              <w:autoSpaceDE w:val="0"/>
              <w:autoSpaceDN w:val="0"/>
              <w:adjustRightInd w:val="0"/>
              <w:spacing w:line="276" w:lineRule="auto"/>
              <w:rPr>
                <w:lang w:eastAsia="en-US"/>
              </w:rPr>
            </w:pPr>
          </w:p>
          <w:p w14:paraId="47FCA2DE" w14:textId="77777777" w:rsidR="00BE5E95" w:rsidRPr="001C3F23" w:rsidRDefault="00BE5E95" w:rsidP="00B35F1F">
            <w:pPr>
              <w:widowControl w:val="0"/>
              <w:autoSpaceDE w:val="0"/>
              <w:autoSpaceDN w:val="0"/>
              <w:adjustRightInd w:val="0"/>
              <w:spacing w:line="276" w:lineRule="auto"/>
              <w:rPr>
                <w:b/>
                <w:bCs/>
              </w:rPr>
            </w:pPr>
            <w:r w:rsidRPr="001C3F23">
              <w:rPr>
                <w:lang w:eastAsia="en-US"/>
              </w:rPr>
              <w:t>______________/ /</w:t>
            </w:r>
          </w:p>
        </w:tc>
      </w:tr>
    </w:tbl>
    <w:p w14:paraId="38277DA8" w14:textId="77777777" w:rsidR="00BE5E95" w:rsidRDefault="00BE5E95" w:rsidP="00B35F1F">
      <w:pPr>
        <w:rPr>
          <w:sz w:val="23"/>
          <w:szCs w:val="23"/>
        </w:rPr>
        <w:sectPr w:rsidR="00BE5E95" w:rsidSect="00993119">
          <w:pgSz w:w="11906" w:h="16838"/>
          <w:pgMar w:top="1134" w:right="850" w:bottom="1134" w:left="1701" w:header="708" w:footer="708" w:gutter="0"/>
          <w:cols w:space="708"/>
          <w:docGrid w:linePitch="360"/>
        </w:sectPr>
      </w:pPr>
    </w:p>
    <w:p w14:paraId="5E0C58CA" w14:textId="77777777" w:rsidR="00BE5E95" w:rsidRPr="00AC6055" w:rsidRDefault="00BE5E95" w:rsidP="00B35F1F">
      <w:pPr>
        <w:jc w:val="right"/>
        <w:rPr>
          <w:sz w:val="23"/>
          <w:szCs w:val="23"/>
        </w:rPr>
      </w:pPr>
      <w:r>
        <w:rPr>
          <w:sz w:val="23"/>
          <w:szCs w:val="23"/>
        </w:rPr>
        <w:lastRenderedPageBreak/>
        <w:t>Приложение № 5</w:t>
      </w:r>
    </w:p>
    <w:p w14:paraId="1AB73785" w14:textId="77777777" w:rsidR="00BE5E95" w:rsidRDefault="00BE5E95" w:rsidP="00B35F1F">
      <w:pPr>
        <w:jc w:val="right"/>
        <w:rPr>
          <w:sz w:val="23"/>
          <w:szCs w:val="23"/>
        </w:rPr>
      </w:pPr>
      <w:r>
        <w:rPr>
          <w:sz w:val="23"/>
          <w:szCs w:val="23"/>
        </w:rPr>
        <w:t xml:space="preserve">к Договору поставки  </w:t>
      </w:r>
    </w:p>
    <w:p w14:paraId="01D99FA5" w14:textId="77777777" w:rsidR="00BE5E95" w:rsidRPr="00AC6055" w:rsidRDefault="00BE5E95" w:rsidP="00B35F1F">
      <w:pPr>
        <w:jc w:val="right"/>
        <w:rPr>
          <w:sz w:val="23"/>
          <w:szCs w:val="23"/>
        </w:rPr>
      </w:pPr>
      <w:r>
        <w:rPr>
          <w:sz w:val="23"/>
          <w:szCs w:val="23"/>
        </w:rPr>
        <w:t>№ТКд/_______________</w:t>
      </w:r>
    </w:p>
    <w:p w14:paraId="14CE2482" w14:textId="77777777" w:rsidR="00BE5E95" w:rsidRPr="00AC6055" w:rsidRDefault="00BE5E95" w:rsidP="00B35F1F">
      <w:pPr>
        <w:jc w:val="right"/>
        <w:rPr>
          <w:sz w:val="23"/>
          <w:szCs w:val="23"/>
        </w:rPr>
      </w:pPr>
      <w:r>
        <w:rPr>
          <w:sz w:val="23"/>
          <w:szCs w:val="23"/>
        </w:rPr>
        <w:t>от «___»________2021г.</w:t>
      </w:r>
    </w:p>
    <w:p w14:paraId="435B3F1C" w14:textId="77777777" w:rsidR="00BE5E95" w:rsidRPr="00AC6055" w:rsidRDefault="00BE5E95" w:rsidP="00B35F1F">
      <w:pPr>
        <w:rPr>
          <w:sz w:val="23"/>
          <w:szCs w:val="23"/>
        </w:rPr>
      </w:pPr>
    </w:p>
    <w:p w14:paraId="1E90E247" w14:textId="77777777" w:rsidR="00BE5E95" w:rsidRPr="00AC6055" w:rsidRDefault="00BE5E95" w:rsidP="00B35F1F">
      <w:pPr>
        <w:jc w:val="both"/>
        <w:rPr>
          <w:sz w:val="23"/>
          <w:szCs w:val="23"/>
        </w:rPr>
      </w:pPr>
      <w:r>
        <w:rPr>
          <w:sz w:val="23"/>
          <w:szCs w:val="23"/>
        </w:rPr>
        <w:t>1.</w:t>
      </w:r>
      <w:r>
        <w:rPr>
          <w:sz w:val="23"/>
          <w:szCs w:val="23"/>
        </w:rPr>
        <w:tab/>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37456DBF" w14:textId="77777777" w:rsidR="00BE5E95" w:rsidRPr="00AC6055" w:rsidRDefault="00BE5E95" w:rsidP="00B35F1F">
      <w:pPr>
        <w:jc w:val="both"/>
        <w:rPr>
          <w:sz w:val="23"/>
          <w:szCs w:val="23"/>
        </w:rPr>
      </w:pPr>
      <w:r>
        <w:rPr>
          <w:sz w:val="23"/>
          <w:szCs w:val="23"/>
        </w:rPr>
        <w:t>2.</w:t>
      </w:r>
      <w:r>
        <w:rPr>
          <w:sz w:val="23"/>
          <w:szCs w:val="23"/>
        </w:rPr>
        <w:tab/>
        <w:t xml:space="preserve">В электронной форме составляются и подписываются квалифицированной электронной подписью документы, перечень и формат которых указаны в Приложении № 4а к </w:t>
      </w:r>
      <w:proofErr w:type="gramStart"/>
      <w:r>
        <w:rPr>
          <w:sz w:val="23"/>
          <w:szCs w:val="23"/>
        </w:rPr>
        <w:t>Договору  (</w:t>
      </w:r>
      <w:proofErr w:type="gramEnd"/>
      <w:r>
        <w:rPr>
          <w:sz w:val="23"/>
          <w:szCs w:val="23"/>
        </w:rPr>
        <w:t>далее – «первичные документы»).</w:t>
      </w:r>
    </w:p>
    <w:p w14:paraId="7D901BD0" w14:textId="77777777" w:rsidR="00BE5E95" w:rsidRPr="00AC6055" w:rsidRDefault="00BE5E95" w:rsidP="00B35F1F">
      <w:pPr>
        <w:jc w:val="both"/>
        <w:rPr>
          <w:sz w:val="23"/>
          <w:szCs w:val="23"/>
        </w:rPr>
      </w:pPr>
      <w:r>
        <w:rPr>
          <w:sz w:val="23"/>
          <w:szCs w:val="23"/>
        </w:rPr>
        <w:t>3.</w:t>
      </w:r>
      <w:r>
        <w:rPr>
          <w:sz w:val="23"/>
          <w:szCs w:val="23"/>
        </w:rPr>
        <w:tab/>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14:paraId="1C87FC31" w14:textId="77777777" w:rsidR="00BE5E95" w:rsidRPr="00AC6055" w:rsidRDefault="00BE5E95" w:rsidP="00B35F1F">
      <w:pPr>
        <w:jc w:val="both"/>
        <w:rPr>
          <w:sz w:val="23"/>
          <w:szCs w:val="23"/>
        </w:rPr>
      </w:pPr>
      <w:r>
        <w:rPr>
          <w:sz w:val="23"/>
          <w:szCs w:val="23"/>
        </w:rPr>
        <w:t>4.</w:t>
      </w:r>
      <w:r>
        <w:rPr>
          <w:sz w:val="23"/>
          <w:szCs w:val="23"/>
        </w:rPr>
        <w:tab/>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27E2A092" w14:textId="77777777" w:rsidR="00BE5E95" w:rsidRPr="00AC6055" w:rsidRDefault="00BE5E95" w:rsidP="00B35F1F">
      <w:pPr>
        <w:jc w:val="both"/>
        <w:rPr>
          <w:sz w:val="23"/>
          <w:szCs w:val="23"/>
        </w:rPr>
      </w:pPr>
      <w:r>
        <w:rPr>
          <w:sz w:val="23"/>
          <w:szCs w:val="23"/>
        </w:rPr>
        <w:t>5.</w:t>
      </w:r>
      <w:r>
        <w:rPr>
          <w:sz w:val="23"/>
          <w:szCs w:val="23"/>
        </w:rPr>
        <w:tab/>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3C36C06E" w14:textId="77777777" w:rsidR="00BE5E95" w:rsidRPr="00AC6055" w:rsidRDefault="00BE5E95" w:rsidP="00B35F1F">
      <w:pPr>
        <w:jc w:val="both"/>
        <w:rPr>
          <w:sz w:val="23"/>
          <w:szCs w:val="23"/>
        </w:rPr>
      </w:pPr>
      <w:r>
        <w:rPr>
          <w:sz w:val="23"/>
          <w:szCs w:val="23"/>
        </w:rPr>
        <w:t>6.</w:t>
      </w:r>
      <w:r>
        <w:rPr>
          <w:sz w:val="23"/>
          <w:szCs w:val="23"/>
        </w:rPr>
        <w:tab/>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1B810911" w14:textId="77777777" w:rsidR="00BE5E95" w:rsidRPr="00AC6055" w:rsidRDefault="00BE5E95" w:rsidP="00B35F1F">
      <w:pPr>
        <w:jc w:val="both"/>
        <w:rPr>
          <w:sz w:val="23"/>
          <w:szCs w:val="23"/>
        </w:rPr>
      </w:pPr>
      <w:r>
        <w:rPr>
          <w:sz w:val="23"/>
          <w:szCs w:val="23"/>
        </w:rPr>
        <w:t>7.</w:t>
      </w:r>
      <w:r>
        <w:rPr>
          <w:sz w:val="23"/>
          <w:szCs w:val="23"/>
        </w:rPr>
        <w:tab/>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40458121" w14:textId="77777777" w:rsidR="00BE5E95" w:rsidRPr="00AC6055" w:rsidRDefault="00BE5E95" w:rsidP="00B35F1F">
      <w:pPr>
        <w:jc w:val="both"/>
        <w:rPr>
          <w:sz w:val="23"/>
          <w:szCs w:val="23"/>
        </w:rPr>
      </w:pPr>
      <w:r>
        <w:rPr>
          <w:sz w:val="23"/>
          <w:szCs w:val="23"/>
        </w:rPr>
        <w:t>8.</w:t>
      </w:r>
      <w:r>
        <w:rPr>
          <w:sz w:val="23"/>
          <w:szCs w:val="23"/>
        </w:rPr>
        <w:tab/>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4577B26B" w14:textId="77777777" w:rsidR="00BE5E95" w:rsidRPr="00AC6055" w:rsidRDefault="00BE5E95" w:rsidP="00B35F1F">
      <w:pPr>
        <w:jc w:val="both"/>
        <w:rPr>
          <w:sz w:val="23"/>
          <w:szCs w:val="23"/>
        </w:rPr>
      </w:pPr>
      <w:r>
        <w:rPr>
          <w:sz w:val="23"/>
          <w:szCs w:val="23"/>
        </w:rPr>
        <w:t>9.</w:t>
      </w:r>
      <w:r>
        <w:rPr>
          <w:sz w:val="23"/>
          <w:szCs w:val="23"/>
        </w:rPr>
        <w:tab/>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w:t>
      </w:r>
      <w:r>
        <w:rPr>
          <w:sz w:val="23"/>
          <w:szCs w:val="23"/>
        </w:rPr>
        <w:lastRenderedPageBreak/>
        <w:t>обмен первичными документами на бумажном носителе с подписанием собственноручной подписью.</w:t>
      </w:r>
    </w:p>
    <w:p w14:paraId="1C048E23" w14:textId="77777777" w:rsidR="00BE5E95" w:rsidRPr="00AC6055" w:rsidRDefault="00BE5E95" w:rsidP="00B35F1F">
      <w:pPr>
        <w:jc w:val="both"/>
        <w:rPr>
          <w:sz w:val="23"/>
          <w:szCs w:val="23"/>
        </w:rPr>
      </w:pPr>
      <w:r>
        <w:rPr>
          <w:sz w:val="23"/>
          <w:szCs w:val="23"/>
        </w:rPr>
        <w:t>10.</w:t>
      </w:r>
      <w:r>
        <w:rPr>
          <w:sz w:val="23"/>
          <w:szCs w:val="23"/>
        </w:rPr>
        <w:tab/>
        <w:t xml:space="preserve">В отношениях, не урегулированных настоящим Приложением, Стороны руководствуются законодательством Российской Федерации. </w:t>
      </w:r>
    </w:p>
    <w:p w14:paraId="75CD9154" w14:textId="77777777" w:rsidR="00BE5E95" w:rsidRPr="00AC6055" w:rsidRDefault="00BE5E95" w:rsidP="00B35F1F">
      <w:pPr>
        <w:rPr>
          <w:sz w:val="23"/>
          <w:szCs w:val="23"/>
        </w:rPr>
      </w:pPr>
    </w:p>
    <w:p w14:paraId="6A4D41B1" w14:textId="77777777" w:rsidR="00BE5E95" w:rsidRPr="00AC6055" w:rsidRDefault="00BE5E95" w:rsidP="00B35F1F">
      <w:pPr>
        <w:rPr>
          <w:sz w:val="23"/>
          <w:szCs w:val="23"/>
        </w:rPr>
      </w:pPr>
    </w:p>
    <w:tbl>
      <w:tblPr>
        <w:tblW w:w="103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8"/>
        <w:gridCol w:w="4778"/>
      </w:tblGrid>
      <w:tr w:rsidR="00BE5E95" w:rsidRPr="001C3F23" w14:paraId="4FC02899" w14:textId="77777777" w:rsidTr="00993119">
        <w:trPr>
          <w:trHeight w:val="80"/>
        </w:trPr>
        <w:tc>
          <w:tcPr>
            <w:tcW w:w="5493" w:type="dxa"/>
            <w:tcBorders>
              <w:top w:val="nil"/>
              <w:left w:val="nil"/>
              <w:bottom w:val="nil"/>
              <w:right w:val="nil"/>
            </w:tcBorders>
          </w:tcPr>
          <w:p w14:paraId="30DE1F02" w14:textId="77777777" w:rsidR="00BE5E95" w:rsidRPr="001C3F23" w:rsidRDefault="00BE5E95" w:rsidP="00B35F1F">
            <w:pPr>
              <w:widowControl w:val="0"/>
              <w:autoSpaceDE w:val="0"/>
              <w:autoSpaceDN w:val="0"/>
              <w:adjustRightInd w:val="0"/>
              <w:spacing w:line="276" w:lineRule="auto"/>
              <w:rPr>
                <w:b/>
                <w:bCs/>
                <w:lang w:eastAsia="en-US"/>
              </w:rPr>
            </w:pPr>
            <w:r w:rsidRPr="001C3F23">
              <w:rPr>
                <w:b/>
                <w:bCs/>
                <w:lang w:eastAsia="en-US"/>
              </w:rPr>
              <w:t>От Поставщика</w:t>
            </w:r>
          </w:p>
          <w:p w14:paraId="5458654B" w14:textId="77777777" w:rsidR="00BE5E95" w:rsidRPr="001C3F23" w:rsidRDefault="00BE5E95" w:rsidP="00B35F1F">
            <w:pPr>
              <w:spacing w:line="276" w:lineRule="auto"/>
              <w:ind w:right="163"/>
              <w:rPr>
                <w:lang w:eastAsia="en-US"/>
              </w:rPr>
            </w:pPr>
          </w:p>
          <w:p w14:paraId="5E32D8B8" w14:textId="77777777" w:rsidR="00BE5E95" w:rsidRPr="001C3F23" w:rsidRDefault="00BE5E95" w:rsidP="00B35F1F">
            <w:pPr>
              <w:spacing w:line="276" w:lineRule="auto"/>
              <w:ind w:right="163"/>
              <w:rPr>
                <w:lang w:eastAsia="en-US"/>
              </w:rPr>
            </w:pPr>
          </w:p>
          <w:p w14:paraId="5FB0E8F4" w14:textId="77777777" w:rsidR="00BE5E95" w:rsidRPr="001C3F23" w:rsidRDefault="00BE5E95" w:rsidP="00B35F1F">
            <w:pPr>
              <w:spacing w:line="276" w:lineRule="auto"/>
              <w:ind w:right="163"/>
              <w:rPr>
                <w:lang w:eastAsia="en-US"/>
              </w:rPr>
            </w:pPr>
          </w:p>
          <w:p w14:paraId="20E5B7E0" w14:textId="77777777" w:rsidR="00BE5E95" w:rsidRPr="001C3F23" w:rsidRDefault="00BE5E95" w:rsidP="00B35F1F">
            <w:pPr>
              <w:spacing w:line="276" w:lineRule="auto"/>
              <w:ind w:right="163"/>
              <w:rPr>
                <w:lang w:eastAsia="en-US"/>
              </w:rPr>
            </w:pPr>
          </w:p>
          <w:p w14:paraId="27CBE10C" w14:textId="77777777" w:rsidR="00BE5E95" w:rsidRPr="001C3F23" w:rsidRDefault="00BE5E95" w:rsidP="00B35F1F">
            <w:pPr>
              <w:widowControl w:val="0"/>
              <w:autoSpaceDE w:val="0"/>
              <w:autoSpaceDN w:val="0"/>
              <w:adjustRightInd w:val="0"/>
              <w:spacing w:line="276" w:lineRule="auto"/>
              <w:rPr>
                <w:lang w:eastAsia="en-US"/>
              </w:rPr>
            </w:pPr>
          </w:p>
          <w:p w14:paraId="53854693" w14:textId="77777777" w:rsidR="00BE5E95" w:rsidRPr="001C3F23" w:rsidRDefault="00BE5E95" w:rsidP="00B35F1F">
            <w:pPr>
              <w:widowControl w:val="0"/>
              <w:autoSpaceDE w:val="0"/>
              <w:autoSpaceDN w:val="0"/>
              <w:adjustRightInd w:val="0"/>
              <w:spacing w:line="276" w:lineRule="auto"/>
              <w:rPr>
                <w:b/>
                <w:bCs/>
              </w:rPr>
            </w:pPr>
            <w:r w:rsidRPr="001C3F23">
              <w:rPr>
                <w:lang w:eastAsia="en-US"/>
              </w:rPr>
              <w:t xml:space="preserve">______________/ / </w:t>
            </w:r>
          </w:p>
        </w:tc>
        <w:tc>
          <w:tcPr>
            <w:tcW w:w="4713" w:type="dxa"/>
            <w:tcBorders>
              <w:top w:val="nil"/>
              <w:left w:val="nil"/>
              <w:bottom w:val="nil"/>
              <w:right w:val="nil"/>
            </w:tcBorders>
          </w:tcPr>
          <w:p w14:paraId="3AF15E9A" w14:textId="77777777" w:rsidR="00BE5E95" w:rsidRPr="001C3F23" w:rsidRDefault="00BE5E95" w:rsidP="00B35F1F">
            <w:pPr>
              <w:widowControl w:val="0"/>
              <w:autoSpaceDE w:val="0"/>
              <w:autoSpaceDN w:val="0"/>
              <w:adjustRightInd w:val="0"/>
              <w:spacing w:line="276" w:lineRule="auto"/>
              <w:rPr>
                <w:b/>
                <w:bCs/>
                <w:lang w:eastAsia="en-US"/>
              </w:rPr>
            </w:pPr>
            <w:r w:rsidRPr="001C3F23">
              <w:rPr>
                <w:b/>
                <w:bCs/>
                <w:lang w:eastAsia="en-US"/>
              </w:rPr>
              <w:t>От Покупателя</w:t>
            </w:r>
          </w:p>
          <w:p w14:paraId="58C714AF" w14:textId="77777777" w:rsidR="00BE5E95" w:rsidRDefault="00BE5E95" w:rsidP="00B35F1F">
            <w:pPr>
              <w:widowControl w:val="0"/>
              <w:autoSpaceDE w:val="0"/>
              <w:autoSpaceDN w:val="0"/>
              <w:adjustRightInd w:val="0"/>
              <w:spacing w:line="276" w:lineRule="auto"/>
              <w:rPr>
                <w:lang w:eastAsia="en-US"/>
              </w:rPr>
            </w:pPr>
          </w:p>
          <w:p w14:paraId="68715623" w14:textId="77777777" w:rsidR="00BE5E95" w:rsidRDefault="00BE5E95" w:rsidP="00B35F1F">
            <w:pPr>
              <w:widowControl w:val="0"/>
              <w:autoSpaceDE w:val="0"/>
              <w:autoSpaceDN w:val="0"/>
              <w:adjustRightInd w:val="0"/>
              <w:spacing w:line="276" w:lineRule="auto"/>
              <w:rPr>
                <w:lang w:eastAsia="en-US"/>
              </w:rPr>
            </w:pPr>
          </w:p>
          <w:p w14:paraId="5F027160" w14:textId="77777777" w:rsidR="00BE5E95" w:rsidRDefault="00BE5E95" w:rsidP="00B35F1F">
            <w:pPr>
              <w:widowControl w:val="0"/>
              <w:autoSpaceDE w:val="0"/>
              <w:autoSpaceDN w:val="0"/>
              <w:adjustRightInd w:val="0"/>
              <w:spacing w:line="276" w:lineRule="auto"/>
              <w:rPr>
                <w:lang w:eastAsia="en-US"/>
              </w:rPr>
            </w:pPr>
          </w:p>
          <w:p w14:paraId="7BC468F5" w14:textId="77777777" w:rsidR="00BE5E95" w:rsidRDefault="00BE5E95" w:rsidP="00B35F1F">
            <w:pPr>
              <w:widowControl w:val="0"/>
              <w:autoSpaceDE w:val="0"/>
              <w:autoSpaceDN w:val="0"/>
              <w:adjustRightInd w:val="0"/>
              <w:spacing w:line="276" w:lineRule="auto"/>
              <w:rPr>
                <w:lang w:eastAsia="en-US"/>
              </w:rPr>
            </w:pPr>
          </w:p>
          <w:p w14:paraId="38FB6D39" w14:textId="77777777" w:rsidR="00BE5E95" w:rsidRPr="001C3F23" w:rsidRDefault="00BE5E95" w:rsidP="00B35F1F">
            <w:pPr>
              <w:widowControl w:val="0"/>
              <w:autoSpaceDE w:val="0"/>
              <w:autoSpaceDN w:val="0"/>
              <w:adjustRightInd w:val="0"/>
              <w:spacing w:line="276" w:lineRule="auto"/>
              <w:rPr>
                <w:lang w:eastAsia="en-US"/>
              </w:rPr>
            </w:pPr>
          </w:p>
          <w:p w14:paraId="209A050B" w14:textId="77777777" w:rsidR="00BE5E95" w:rsidRPr="001C3F23" w:rsidRDefault="00BE5E95" w:rsidP="00B35F1F">
            <w:pPr>
              <w:widowControl w:val="0"/>
              <w:autoSpaceDE w:val="0"/>
              <w:autoSpaceDN w:val="0"/>
              <w:adjustRightInd w:val="0"/>
              <w:spacing w:line="276" w:lineRule="auto"/>
              <w:rPr>
                <w:b/>
                <w:bCs/>
              </w:rPr>
            </w:pPr>
            <w:r w:rsidRPr="001C3F23">
              <w:rPr>
                <w:lang w:eastAsia="en-US"/>
              </w:rPr>
              <w:t>______________/ /</w:t>
            </w:r>
          </w:p>
        </w:tc>
      </w:tr>
    </w:tbl>
    <w:p w14:paraId="19E258DD" w14:textId="77777777" w:rsidR="00BE5E95" w:rsidRPr="00AC6055" w:rsidRDefault="00BE5E95" w:rsidP="00B35F1F">
      <w:pPr>
        <w:rPr>
          <w:sz w:val="23"/>
          <w:szCs w:val="23"/>
        </w:rPr>
      </w:pPr>
    </w:p>
    <w:p w14:paraId="1B77E39D" w14:textId="77777777" w:rsidR="00BE5E95" w:rsidRPr="00AC6055" w:rsidRDefault="00BE5E95" w:rsidP="00B35F1F">
      <w:pPr>
        <w:rPr>
          <w:sz w:val="23"/>
          <w:szCs w:val="23"/>
        </w:rPr>
      </w:pPr>
    </w:p>
    <w:p w14:paraId="6163C2E4" w14:textId="77777777" w:rsidR="00BE5E95" w:rsidRPr="00AC6055" w:rsidRDefault="00BE5E95" w:rsidP="00B35F1F">
      <w:pPr>
        <w:rPr>
          <w:sz w:val="23"/>
          <w:szCs w:val="23"/>
        </w:rPr>
      </w:pPr>
    </w:p>
    <w:p w14:paraId="4B38A242" w14:textId="77777777" w:rsidR="00BE5E95" w:rsidRPr="00AC6055" w:rsidRDefault="00BE5E95" w:rsidP="00B35F1F">
      <w:pPr>
        <w:rPr>
          <w:sz w:val="23"/>
          <w:szCs w:val="23"/>
        </w:rPr>
      </w:pPr>
    </w:p>
    <w:p w14:paraId="56B59A5D" w14:textId="77777777" w:rsidR="00BE5E95" w:rsidRPr="00AC6055" w:rsidRDefault="00BE5E95" w:rsidP="00B35F1F">
      <w:pPr>
        <w:rPr>
          <w:sz w:val="23"/>
          <w:szCs w:val="23"/>
        </w:rPr>
      </w:pPr>
    </w:p>
    <w:p w14:paraId="0FEFBA34" w14:textId="77777777" w:rsidR="00BE5E95" w:rsidRPr="00AC6055" w:rsidRDefault="00BE5E95" w:rsidP="00B35F1F">
      <w:pPr>
        <w:rPr>
          <w:sz w:val="23"/>
          <w:szCs w:val="23"/>
        </w:rPr>
      </w:pPr>
    </w:p>
    <w:p w14:paraId="7AC71D40" w14:textId="77777777" w:rsidR="00BE5E95" w:rsidRPr="00AC6055" w:rsidRDefault="00BE5E95" w:rsidP="00B35F1F">
      <w:pPr>
        <w:rPr>
          <w:sz w:val="23"/>
          <w:szCs w:val="23"/>
        </w:rPr>
      </w:pPr>
    </w:p>
    <w:p w14:paraId="43BA2194" w14:textId="77777777" w:rsidR="00BE5E95" w:rsidRPr="00AC6055" w:rsidRDefault="00BE5E95" w:rsidP="00B35F1F">
      <w:pPr>
        <w:rPr>
          <w:sz w:val="23"/>
          <w:szCs w:val="23"/>
        </w:rPr>
      </w:pPr>
    </w:p>
    <w:p w14:paraId="56A6F205" w14:textId="77777777" w:rsidR="00BE5E95" w:rsidRPr="00AC6055" w:rsidRDefault="00BE5E95" w:rsidP="00B35F1F">
      <w:pPr>
        <w:rPr>
          <w:sz w:val="23"/>
          <w:szCs w:val="23"/>
        </w:rPr>
      </w:pPr>
    </w:p>
    <w:p w14:paraId="5D9FA00D" w14:textId="77777777" w:rsidR="00BE5E95" w:rsidRDefault="00BE5E95" w:rsidP="00B35F1F">
      <w:pPr>
        <w:rPr>
          <w:sz w:val="23"/>
          <w:szCs w:val="23"/>
        </w:rPr>
      </w:pPr>
    </w:p>
    <w:p w14:paraId="4FCC04B0" w14:textId="77777777" w:rsidR="00BE5E95" w:rsidRDefault="00BE5E95" w:rsidP="00B35F1F">
      <w:pPr>
        <w:rPr>
          <w:sz w:val="23"/>
          <w:szCs w:val="23"/>
        </w:rPr>
      </w:pPr>
    </w:p>
    <w:p w14:paraId="60DCB857" w14:textId="77777777" w:rsidR="00BE5E95" w:rsidRPr="00AC6055" w:rsidRDefault="00BE5E95" w:rsidP="00B35F1F">
      <w:pPr>
        <w:rPr>
          <w:sz w:val="23"/>
          <w:szCs w:val="23"/>
        </w:rPr>
      </w:pPr>
    </w:p>
    <w:p w14:paraId="0E98CABC" w14:textId="77777777" w:rsidR="00BE5E95" w:rsidRPr="00AC6055" w:rsidRDefault="00BE5E95" w:rsidP="00B35F1F">
      <w:pPr>
        <w:rPr>
          <w:sz w:val="23"/>
          <w:szCs w:val="23"/>
        </w:rPr>
      </w:pPr>
    </w:p>
    <w:p w14:paraId="16A63BB5" w14:textId="77777777" w:rsidR="00BE5E95" w:rsidRDefault="00BE5E95" w:rsidP="00B35F1F">
      <w:pPr>
        <w:jc w:val="right"/>
        <w:rPr>
          <w:sz w:val="23"/>
          <w:szCs w:val="23"/>
        </w:rPr>
      </w:pPr>
    </w:p>
    <w:p w14:paraId="024D4515" w14:textId="77777777" w:rsidR="00BE5E95" w:rsidRDefault="00BE5E95" w:rsidP="00B35F1F">
      <w:pPr>
        <w:jc w:val="right"/>
        <w:rPr>
          <w:sz w:val="23"/>
          <w:szCs w:val="23"/>
        </w:rPr>
      </w:pPr>
    </w:p>
    <w:p w14:paraId="695FDE30" w14:textId="77777777" w:rsidR="00BE5E95" w:rsidRDefault="00BE5E95" w:rsidP="00B35F1F">
      <w:pPr>
        <w:jc w:val="right"/>
        <w:rPr>
          <w:sz w:val="23"/>
          <w:szCs w:val="23"/>
        </w:rPr>
      </w:pPr>
    </w:p>
    <w:p w14:paraId="1DDBD40C" w14:textId="77777777" w:rsidR="00BE5E95" w:rsidRDefault="00BE5E95" w:rsidP="00B35F1F">
      <w:pPr>
        <w:jc w:val="right"/>
        <w:rPr>
          <w:sz w:val="23"/>
          <w:szCs w:val="23"/>
        </w:rPr>
      </w:pPr>
    </w:p>
    <w:p w14:paraId="15629D77" w14:textId="77777777" w:rsidR="00BE5E95" w:rsidRDefault="00BE5E95" w:rsidP="00B35F1F">
      <w:pPr>
        <w:jc w:val="right"/>
        <w:rPr>
          <w:sz w:val="23"/>
          <w:szCs w:val="23"/>
        </w:rPr>
      </w:pPr>
    </w:p>
    <w:p w14:paraId="033F8E30" w14:textId="77777777" w:rsidR="00BE5E95" w:rsidRDefault="00BE5E95" w:rsidP="00B35F1F">
      <w:pPr>
        <w:jc w:val="right"/>
        <w:rPr>
          <w:sz w:val="23"/>
          <w:szCs w:val="23"/>
        </w:rPr>
      </w:pPr>
    </w:p>
    <w:p w14:paraId="383E8481" w14:textId="77777777" w:rsidR="00BE5E95" w:rsidRDefault="00BE5E95" w:rsidP="00B35F1F">
      <w:pPr>
        <w:jc w:val="right"/>
        <w:rPr>
          <w:sz w:val="23"/>
          <w:szCs w:val="23"/>
        </w:rPr>
      </w:pPr>
    </w:p>
    <w:p w14:paraId="516E2421" w14:textId="77777777" w:rsidR="00BE5E95" w:rsidRDefault="00BE5E95" w:rsidP="00B35F1F">
      <w:pPr>
        <w:jc w:val="right"/>
        <w:rPr>
          <w:sz w:val="23"/>
          <w:szCs w:val="23"/>
        </w:rPr>
      </w:pPr>
    </w:p>
    <w:p w14:paraId="096CD99D" w14:textId="77777777" w:rsidR="00BE5E95" w:rsidRDefault="00BE5E95" w:rsidP="00B35F1F">
      <w:pPr>
        <w:jc w:val="right"/>
        <w:rPr>
          <w:sz w:val="23"/>
          <w:szCs w:val="23"/>
        </w:rPr>
      </w:pPr>
    </w:p>
    <w:p w14:paraId="2FE5046C" w14:textId="77777777" w:rsidR="00BE5E95" w:rsidRDefault="00BE5E95" w:rsidP="00B35F1F">
      <w:pPr>
        <w:jc w:val="right"/>
        <w:rPr>
          <w:sz w:val="23"/>
          <w:szCs w:val="23"/>
        </w:rPr>
      </w:pPr>
    </w:p>
    <w:p w14:paraId="7FE77966" w14:textId="77777777" w:rsidR="00BE5E95" w:rsidRDefault="00BE5E95" w:rsidP="00B35F1F">
      <w:pPr>
        <w:jc w:val="right"/>
        <w:rPr>
          <w:sz w:val="23"/>
          <w:szCs w:val="23"/>
        </w:rPr>
      </w:pPr>
    </w:p>
    <w:p w14:paraId="6E2939E9" w14:textId="77777777" w:rsidR="00BE5E95" w:rsidRDefault="00BE5E95" w:rsidP="00B35F1F">
      <w:pPr>
        <w:jc w:val="right"/>
        <w:rPr>
          <w:sz w:val="23"/>
          <w:szCs w:val="23"/>
        </w:rPr>
      </w:pPr>
    </w:p>
    <w:p w14:paraId="3E9F833A" w14:textId="77777777" w:rsidR="00BE5E95" w:rsidRDefault="00BE5E95" w:rsidP="00B35F1F">
      <w:pPr>
        <w:jc w:val="right"/>
        <w:rPr>
          <w:sz w:val="23"/>
          <w:szCs w:val="23"/>
        </w:rPr>
      </w:pPr>
    </w:p>
    <w:p w14:paraId="087A0AFC" w14:textId="77777777" w:rsidR="00BE5E95" w:rsidRDefault="00BE5E95" w:rsidP="00B35F1F">
      <w:pPr>
        <w:jc w:val="right"/>
        <w:rPr>
          <w:sz w:val="23"/>
          <w:szCs w:val="23"/>
        </w:rPr>
      </w:pPr>
    </w:p>
    <w:p w14:paraId="4D0420E4" w14:textId="77777777" w:rsidR="00BE5E95" w:rsidRDefault="00BE5E95" w:rsidP="00B35F1F">
      <w:pPr>
        <w:jc w:val="right"/>
        <w:rPr>
          <w:sz w:val="23"/>
          <w:szCs w:val="23"/>
        </w:rPr>
      </w:pPr>
    </w:p>
    <w:p w14:paraId="326E9F46" w14:textId="77777777" w:rsidR="00BE5E95" w:rsidRDefault="00BE5E95" w:rsidP="00B35F1F">
      <w:pPr>
        <w:jc w:val="right"/>
        <w:rPr>
          <w:sz w:val="23"/>
          <w:szCs w:val="23"/>
        </w:rPr>
      </w:pPr>
    </w:p>
    <w:p w14:paraId="58E10F1A" w14:textId="77777777" w:rsidR="00BE5E95" w:rsidRDefault="00BE5E95" w:rsidP="00B35F1F">
      <w:pPr>
        <w:jc w:val="right"/>
        <w:rPr>
          <w:sz w:val="23"/>
          <w:szCs w:val="23"/>
        </w:rPr>
      </w:pPr>
    </w:p>
    <w:p w14:paraId="4D0D4E02" w14:textId="77777777" w:rsidR="00BE5E95" w:rsidRDefault="00BE5E95" w:rsidP="00B35F1F">
      <w:pPr>
        <w:jc w:val="right"/>
        <w:rPr>
          <w:sz w:val="23"/>
          <w:szCs w:val="23"/>
        </w:rPr>
      </w:pPr>
    </w:p>
    <w:p w14:paraId="12767C58" w14:textId="77777777" w:rsidR="00BE5E95" w:rsidRDefault="00BE5E95" w:rsidP="00B35F1F">
      <w:pPr>
        <w:jc w:val="right"/>
        <w:rPr>
          <w:sz w:val="23"/>
          <w:szCs w:val="23"/>
        </w:rPr>
      </w:pPr>
    </w:p>
    <w:p w14:paraId="668CF8BC" w14:textId="77777777" w:rsidR="00BE5E95" w:rsidRDefault="00BE5E95" w:rsidP="00B35F1F">
      <w:pPr>
        <w:jc w:val="right"/>
        <w:rPr>
          <w:sz w:val="23"/>
          <w:szCs w:val="23"/>
        </w:rPr>
      </w:pPr>
    </w:p>
    <w:p w14:paraId="492F2A0D" w14:textId="77777777" w:rsidR="00BE5E95" w:rsidRDefault="00BE5E95" w:rsidP="00B35F1F">
      <w:pPr>
        <w:jc w:val="right"/>
        <w:rPr>
          <w:sz w:val="23"/>
          <w:szCs w:val="23"/>
        </w:rPr>
      </w:pPr>
    </w:p>
    <w:p w14:paraId="316D01D3" w14:textId="77777777" w:rsidR="00BE5E95" w:rsidRDefault="00BE5E95" w:rsidP="00B35F1F">
      <w:pPr>
        <w:jc w:val="right"/>
        <w:rPr>
          <w:sz w:val="23"/>
          <w:szCs w:val="23"/>
        </w:rPr>
      </w:pPr>
    </w:p>
    <w:p w14:paraId="3DEBD1F8" w14:textId="77777777" w:rsidR="00BE5E95" w:rsidRDefault="00BE5E95" w:rsidP="00B35F1F">
      <w:pPr>
        <w:jc w:val="right"/>
        <w:rPr>
          <w:sz w:val="23"/>
          <w:szCs w:val="23"/>
        </w:rPr>
      </w:pPr>
    </w:p>
    <w:p w14:paraId="1AE2FA87" w14:textId="77777777" w:rsidR="00BE5E95" w:rsidRDefault="00BE5E95" w:rsidP="00B35F1F">
      <w:pPr>
        <w:jc w:val="right"/>
        <w:rPr>
          <w:sz w:val="23"/>
          <w:szCs w:val="23"/>
        </w:rPr>
      </w:pPr>
    </w:p>
    <w:p w14:paraId="10B1C1F2" w14:textId="77777777" w:rsidR="00BE5E95" w:rsidRDefault="00BE5E95" w:rsidP="00B35F1F">
      <w:pPr>
        <w:jc w:val="right"/>
        <w:rPr>
          <w:sz w:val="23"/>
          <w:szCs w:val="23"/>
        </w:rPr>
      </w:pPr>
    </w:p>
    <w:p w14:paraId="0E6A1D89" w14:textId="77777777" w:rsidR="00BE5E95" w:rsidRDefault="00BE5E95" w:rsidP="00B35F1F">
      <w:pPr>
        <w:jc w:val="right"/>
        <w:rPr>
          <w:sz w:val="23"/>
          <w:szCs w:val="23"/>
        </w:rPr>
      </w:pPr>
    </w:p>
    <w:p w14:paraId="17FBC23A" w14:textId="77777777" w:rsidR="00BE5E95" w:rsidRDefault="00BE5E95" w:rsidP="00B35F1F">
      <w:pPr>
        <w:jc w:val="right"/>
        <w:rPr>
          <w:sz w:val="23"/>
          <w:szCs w:val="23"/>
        </w:rPr>
        <w:sectPr w:rsidR="00BE5E95" w:rsidSect="00993119">
          <w:pgSz w:w="11906" w:h="16838"/>
          <w:pgMar w:top="1134" w:right="850" w:bottom="1134" w:left="1701" w:header="708" w:footer="708" w:gutter="0"/>
          <w:cols w:space="708"/>
          <w:docGrid w:linePitch="360"/>
        </w:sectPr>
      </w:pPr>
    </w:p>
    <w:p w14:paraId="3056DA0D" w14:textId="77777777" w:rsidR="00BE5E95" w:rsidRPr="00543C01" w:rsidRDefault="00BE5E95" w:rsidP="00B35F1F">
      <w:pPr>
        <w:jc w:val="right"/>
        <w:rPr>
          <w:szCs w:val="23"/>
        </w:rPr>
      </w:pPr>
      <w:r>
        <w:rPr>
          <w:szCs w:val="23"/>
        </w:rPr>
        <w:lastRenderedPageBreak/>
        <w:tab/>
      </w:r>
      <w:r>
        <w:rPr>
          <w:szCs w:val="23"/>
        </w:rPr>
        <w:tab/>
      </w:r>
      <w:r>
        <w:rPr>
          <w:szCs w:val="23"/>
        </w:rPr>
        <w:tab/>
      </w:r>
      <w:r>
        <w:rPr>
          <w:szCs w:val="23"/>
        </w:rPr>
        <w:tab/>
      </w:r>
      <w:r>
        <w:rPr>
          <w:szCs w:val="23"/>
        </w:rPr>
        <w:tab/>
      </w:r>
      <w:r>
        <w:rPr>
          <w:szCs w:val="23"/>
        </w:rPr>
        <w:tab/>
      </w:r>
      <w:r>
        <w:rPr>
          <w:szCs w:val="23"/>
        </w:rPr>
        <w:tab/>
        <w:t xml:space="preserve">     </w:t>
      </w:r>
      <w:r w:rsidRPr="00543C01">
        <w:rPr>
          <w:szCs w:val="23"/>
        </w:rPr>
        <w:t xml:space="preserve">Приложение № </w:t>
      </w:r>
      <w:r>
        <w:rPr>
          <w:szCs w:val="23"/>
        </w:rPr>
        <w:t>5</w:t>
      </w:r>
      <w:r w:rsidRPr="00543C01">
        <w:rPr>
          <w:szCs w:val="23"/>
        </w:rPr>
        <w:t>а</w:t>
      </w:r>
    </w:p>
    <w:p w14:paraId="0EF7FA4B" w14:textId="77777777" w:rsidR="00BE5E95" w:rsidRPr="00543C01" w:rsidRDefault="00BE5E95" w:rsidP="00B35F1F">
      <w:pPr>
        <w:jc w:val="right"/>
        <w:rPr>
          <w:szCs w:val="23"/>
        </w:rPr>
      </w:pPr>
      <w:r>
        <w:rPr>
          <w:szCs w:val="23"/>
        </w:rPr>
        <w:tab/>
      </w:r>
      <w:r>
        <w:rPr>
          <w:szCs w:val="23"/>
        </w:rPr>
        <w:tab/>
      </w:r>
      <w:r>
        <w:rPr>
          <w:szCs w:val="23"/>
        </w:rPr>
        <w:tab/>
      </w:r>
      <w:r>
        <w:rPr>
          <w:szCs w:val="23"/>
        </w:rPr>
        <w:tab/>
      </w:r>
      <w:r>
        <w:rPr>
          <w:szCs w:val="23"/>
        </w:rPr>
        <w:tab/>
      </w:r>
      <w:r>
        <w:rPr>
          <w:szCs w:val="23"/>
        </w:rPr>
        <w:tab/>
      </w:r>
      <w:r>
        <w:rPr>
          <w:szCs w:val="23"/>
        </w:rPr>
        <w:tab/>
      </w:r>
      <w:r>
        <w:rPr>
          <w:szCs w:val="23"/>
        </w:rPr>
        <w:tab/>
      </w:r>
      <w:r w:rsidRPr="00543C01">
        <w:rPr>
          <w:szCs w:val="23"/>
        </w:rPr>
        <w:t>к Договору поставки</w:t>
      </w:r>
    </w:p>
    <w:p w14:paraId="5A49D35B" w14:textId="77777777" w:rsidR="00BE5E95" w:rsidRPr="00543C01" w:rsidRDefault="00BE5E95" w:rsidP="00B35F1F">
      <w:pPr>
        <w:jc w:val="right"/>
      </w:pPr>
      <w:r>
        <w:tab/>
      </w:r>
      <w:r>
        <w:tab/>
      </w:r>
      <w:r>
        <w:tab/>
      </w:r>
      <w:r>
        <w:tab/>
      </w:r>
      <w:r>
        <w:tab/>
      </w:r>
      <w:r>
        <w:tab/>
      </w:r>
      <w:r>
        <w:tab/>
      </w:r>
      <w:r w:rsidRPr="00543C01">
        <w:t xml:space="preserve">№ </w:t>
      </w:r>
      <w:r>
        <w:t>ТКд/</w:t>
      </w:r>
      <w:r w:rsidRPr="00543C01">
        <w:t>____________</w:t>
      </w:r>
    </w:p>
    <w:p w14:paraId="5D3E282B" w14:textId="77777777" w:rsidR="00BE5E95" w:rsidRPr="00543C01" w:rsidRDefault="00BE5E95" w:rsidP="00B35F1F">
      <w:pPr>
        <w:jc w:val="right"/>
      </w:pPr>
      <w:r w:rsidRPr="00543C01">
        <w:t xml:space="preserve">                                                 от «___» ___________ 20</w:t>
      </w:r>
      <w:r>
        <w:t>21</w:t>
      </w:r>
      <w:r w:rsidRPr="00543C01">
        <w:t>г.</w:t>
      </w:r>
    </w:p>
    <w:p w14:paraId="3497D8DB" w14:textId="77777777" w:rsidR="00BE5E95" w:rsidRPr="00543C01" w:rsidRDefault="00BE5E95" w:rsidP="00B35F1F">
      <w:pPr>
        <w:jc w:val="both"/>
      </w:pPr>
    </w:p>
    <w:p w14:paraId="40671E3A" w14:textId="77777777" w:rsidR="00BE5E95" w:rsidRPr="00AC6055" w:rsidRDefault="00BE5E95" w:rsidP="00B35F1F">
      <w:pPr>
        <w:jc w:val="center"/>
        <w:rPr>
          <w:sz w:val="23"/>
          <w:szCs w:val="23"/>
        </w:rPr>
      </w:pPr>
      <w:r>
        <w:rPr>
          <w:b/>
          <w:color w:val="000000"/>
        </w:rPr>
        <w:t>Перечень и формат электронных документов</w:t>
      </w:r>
    </w:p>
    <w:tbl>
      <w:tblPr>
        <w:tblW w:w="963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
        <w:gridCol w:w="3827"/>
        <w:gridCol w:w="5419"/>
      </w:tblGrid>
      <w:tr w:rsidR="00BE5E95" w:rsidRPr="0043391A" w14:paraId="2C9A99E4" w14:textId="77777777" w:rsidTr="00993119">
        <w:trPr>
          <w:trHeight w:val="569"/>
        </w:trPr>
        <w:tc>
          <w:tcPr>
            <w:tcW w:w="393" w:type="dxa"/>
            <w:tcBorders>
              <w:top w:val="single" w:sz="4" w:space="0" w:color="000000"/>
              <w:left w:val="single" w:sz="4" w:space="0" w:color="000000"/>
              <w:bottom w:val="single" w:sz="4" w:space="0" w:color="000000"/>
              <w:right w:val="single" w:sz="4" w:space="0" w:color="000000"/>
            </w:tcBorders>
          </w:tcPr>
          <w:p w14:paraId="4EFF7AA6" w14:textId="77777777" w:rsidR="00BE5E95" w:rsidRPr="0043391A" w:rsidRDefault="00BE5E95" w:rsidP="00B35F1F">
            <w:pPr>
              <w:rPr>
                <w:color w:val="000000"/>
              </w:rPr>
            </w:pPr>
            <w:r>
              <w:t>№</w:t>
            </w:r>
          </w:p>
        </w:tc>
        <w:tc>
          <w:tcPr>
            <w:tcW w:w="3827" w:type="dxa"/>
            <w:tcBorders>
              <w:top w:val="single" w:sz="4" w:space="0" w:color="000000"/>
              <w:left w:val="single" w:sz="4" w:space="0" w:color="000000"/>
              <w:bottom w:val="single" w:sz="4" w:space="0" w:color="000000"/>
              <w:right w:val="single" w:sz="4" w:space="0" w:color="000000"/>
            </w:tcBorders>
          </w:tcPr>
          <w:p w14:paraId="3A111B81" w14:textId="77777777" w:rsidR="00BE5E95" w:rsidRPr="0043391A" w:rsidRDefault="00BE5E95" w:rsidP="00B35F1F">
            <w:pPr>
              <w:pBdr>
                <w:top w:val="nil"/>
                <w:left w:val="nil"/>
                <w:bottom w:val="nil"/>
                <w:right w:val="nil"/>
                <w:between w:val="nil"/>
              </w:pBdr>
              <w:ind w:left="720" w:hanging="720"/>
              <w:jc w:val="center"/>
              <w:rPr>
                <w:color w:val="000000"/>
              </w:rPr>
            </w:pPr>
            <w:r>
              <w:rPr>
                <w:color w:val="000000"/>
              </w:rPr>
              <w:t>Наименование</w:t>
            </w:r>
          </w:p>
          <w:p w14:paraId="3D58FE9A" w14:textId="77777777" w:rsidR="00BE5E95" w:rsidRPr="0043391A" w:rsidRDefault="00BE5E95" w:rsidP="00B35F1F">
            <w:pPr>
              <w:pBdr>
                <w:top w:val="nil"/>
                <w:left w:val="nil"/>
                <w:bottom w:val="nil"/>
                <w:right w:val="nil"/>
                <w:between w:val="nil"/>
              </w:pBdr>
              <w:ind w:left="720" w:hanging="720"/>
              <w:jc w:val="center"/>
              <w:rPr>
                <w:color w:val="000000"/>
              </w:rPr>
            </w:pPr>
            <w:r>
              <w:rPr>
                <w:color w:val="000000"/>
              </w:rPr>
              <w:t>электронного документа</w:t>
            </w:r>
          </w:p>
        </w:tc>
        <w:tc>
          <w:tcPr>
            <w:tcW w:w="5419" w:type="dxa"/>
            <w:tcBorders>
              <w:top w:val="single" w:sz="4" w:space="0" w:color="000000"/>
              <w:left w:val="single" w:sz="4" w:space="0" w:color="000000"/>
              <w:bottom w:val="single" w:sz="4" w:space="0" w:color="000000"/>
              <w:right w:val="single" w:sz="4" w:space="0" w:color="000000"/>
            </w:tcBorders>
          </w:tcPr>
          <w:p w14:paraId="1A2C3283" w14:textId="77777777" w:rsidR="00BE5E95" w:rsidRPr="0043391A" w:rsidRDefault="00BE5E95" w:rsidP="00B35F1F">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BE5E95" w:rsidRPr="0043391A" w14:paraId="3C111CED" w14:textId="77777777" w:rsidTr="00993119">
        <w:trPr>
          <w:trHeight w:val="725"/>
        </w:trPr>
        <w:tc>
          <w:tcPr>
            <w:tcW w:w="393" w:type="dxa"/>
            <w:tcBorders>
              <w:top w:val="single" w:sz="4" w:space="0" w:color="000000"/>
              <w:left w:val="single" w:sz="4" w:space="0" w:color="000000"/>
              <w:bottom w:val="single" w:sz="4" w:space="0" w:color="000000"/>
              <w:right w:val="single" w:sz="4" w:space="0" w:color="000000"/>
            </w:tcBorders>
          </w:tcPr>
          <w:p w14:paraId="420E928D" w14:textId="77777777" w:rsidR="00BE5E95" w:rsidRPr="0043391A" w:rsidRDefault="00BE5E95" w:rsidP="00B35F1F">
            <w:pPr>
              <w:pBdr>
                <w:top w:val="nil"/>
                <w:left w:val="nil"/>
                <w:bottom w:val="nil"/>
                <w:right w:val="nil"/>
                <w:between w:val="nil"/>
              </w:pBdr>
              <w:ind w:left="720" w:hanging="720"/>
              <w:rPr>
                <w:color w:val="000000"/>
              </w:rPr>
            </w:pPr>
            <w:r>
              <w:rPr>
                <w:color w:val="000000"/>
              </w:rPr>
              <w:t>1.</w:t>
            </w:r>
          </w:p>
        </w:tc>
        <w:tc>
          <w:tcPr>
            <w:tcW w:w="3827" w:type="dxa"/>
            <w:tcBorders>
              <w:top w:val="single" w:sz="4" w:space="0" w:color="000000"/>
              <w:left w:val="single" w:sz="4" w:space="0" w:color="000000"/>
              <w:bottom w:val="single" w:sz="4" w:space="0" w:color="000000"/>
              <w:right w:val="single" w:sz="4" w:space="0" w:color="000000"/>
            </w:tcBorders>
          </w:tcPr>
          <w:p w14:paraId="4418F314" w14:textId="77777777" w:rsidR="00BE5E95" w:rsidRPr="0043391A" w:rsidRDefault="00BE5E95" w:rsidP="00B35F1F">
            <w:pPr>
              <w:pBdr>
                <w:top w:val="nil"/>
                <w:left w:val="nil"/>
                <w:bottom w:val="nil"/>
                <w:right w:val="nil"/>
                <w:between w:val="nil"/>
              </w:pBdr>
              <w:jc w:val="both"/>
              <w:rPr>
                <w:i/>
                <w:color w:val="000000"/>
              </w:rPr>
            </w:pPr>
            <w:r>
              <w:rPr>
                <w:i/>
                <w:color w:val="000000"/>
              </w:rPr>
              <w:t>Товарная накладная ТОРГ-12</w:t>
            </w:r>
          </w:p>
          <w:p w14:paraId="0C322787" w14:textId="77777777" w:rsidR="00BE5E95" w:rsidRPr="0043391A" w:rsidRDefault="00BE5E95" w:rsidP="00B35F1F">
            <w:pPr>
              <w:pBdr>
                <w:top w:val="nil"/>
                <w:left w:val="nil"/>
                <w:bottom w:val="nil"/>
                <w:right w:val="nil"/>
                <w:between w:val="nil"/>
              </w:pBdr>
              <w:rPr>
                <w:i/>
                <w:color w:val="000000"/>
              </w:rPr>
            </w:pPr>
          </w:p>
        </w:tc>
        <w:tc>
          <w:tcPr>
            <w:tcW w:w="5419" w:type="dxa"/>
            <w:tcBorders>
              <w:top w:val="single" w:sz="4" w:space="0" w:color="000000"/>
              <w:left w:val="single" w:sz="4" w:space="0" w:color="000000"/>
              <w:bottom w:val="single" w:sz="4" w:space="0" w:color="000000"/>
              <w:right w:val="single" w:sz="4" w:space="0" w:color="000000"/>
            </w:tcBorders>
          </w:tcPr>
          <w:p w14:paraId="7B2310AD" w14:textId="77777777" w:rsidR="00BE5E95" w:rsidRPr="0043391A" w:rsidRDefault="00BE5E95" w:rsidP="00B35F1F">
            <w:pPr>
              <w:pBdr>
                <w:top w:val="nil"/>
                <w:left w:val="nil"/>
                <w:bottom w:val="nil"/>
                <w:right w:val="nil"/>
                <w:between w:val="nil"/>
              </w:pBdr>
              <w:ind w:left="34"/>
              <w:rPr>
                <w:color w:val="000000"/>
              </w:rPr>
            </w:pPr>
            <w:r>
              <w:rPr>
                <w:color w:val="000000"/>
              </w:rPr>
              <w:t xml:space="preserve">XML, утв. приказом ФНС России от 19.12.2018 №ММВ-7-15/820@ с уточнениями. </w:t>
            </w:r>
          </w:p>
          <w:p w14:paraId="0B43A441" w14:textId="77777777" w:rsidR="00BE5E95" w:rsidRPr="0043391A" w:rsidRDefault="00BE5E95" w:rsidP="00B35F1F">
            <w:pPr>
              <w:pBdr>
                <w:top w:val="nil"/>
                <w:left w:val="nil"/>
                <w:bottom w:val="nil"/>
                <w:right w:val="nil"/>
                <w:between w:val="nil"/>
              </w:pBdr>
              <w:ind w:left="34"/>
              <w:rPr>
                <w:color w:val="000000"/>
              </w:rPr>
            </w:pPr>
            <w:r>
              <w:rPr>
                <w:color w:val="000000"/>
              </w:rPr>
              <w:t>С обязательным заполнением в группе «ИнфПолФХЖ1»:</w:t>
            </w:r>
          </w:p>
          <w:p w14:paraId="3D00F834" w14:textId="77777777" w:rsidR="00BE5E95" w:rsidRPr="0043391A" w:rsidRDefault="00BE5E95" w:rsidP="00B35F1F">
            <w:pPr>
              <w:pBdr>
                <w:top w:val="nil"/>
                <w:left w:val="nil"/>
                <w:bottom w:val="nil"/>
                <w:right w:val="nil"/>
                <w:between w:val="nil"/>
              </w:pBdr>
              <w:ind w:left="34"/>
              <w:rPr>
                <w:color w:val="000000"/>
              </w:rPr>
            </w:pPr>
            <w:r>
              <w:rPr>
                <w:color w:val="000000"/>
              </w:rPr>
              <w:t>1. элемента «</w:t>
            </w:r>
            <w:proofErr w:type="spellStart"/>
            <w:r>
              <w:rPr>
                <w:color w:val="000000"/>
              </w:rPr>
              <w:t>ТекстИнф</w:t>
            </w:r>
            <w:proofErr w:type="spellEnd"/>
            <w:r>
              <w:rPr>
                <w:color w:val="000000"/>
              </w:rPr>
              <w:t xml:space="preserve">»: </w:t>
            </w:r>
          </w:p>
          <w:p w14:paraId="693EAB45" w14:textId="77777777" w:rsidR="00BE5E95" w:rsidRPr="0043391A" w:rsidRDefault="00BE5E95" w:rsidP="00B35F1F">
            <w:pPr>
              <w:pBdr>
                <w:top w:val="nil"/>
                <w:left w:val="nil"/>
                <w:bottom w:val="nil"/>
                <w:right w:val="nil"/>
                <w:between w:val="nil"/>
              </w:pBdr>
              <w:ind w:left="34"/>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 N350.</w:t>
            </w:r>
          </w:p>
          <w:p w14:paraId="243D61BE" w14:textId="77777777" w:rsidR="00BE5E95" w:rsidRPr="0043391A" w:rsidRDefault="00BE5E95" w:rsidP="00B35F1F">
            <w:pPr>
              <w:pBdr>
                <w:top w:val="nil"/>
                <w:left w:val="nil"/>
                <w:bottom w:val="nil"/>
                <w:right w:val="nil"/>
                <w:between w:val="nil"/>
              </w:pBdr>
              <w:ind w:left="34"/>
              <w:rPr>
                <w:color w:val="000000"/>
              </w:rPr>
            </w:pPr>
            <w:r>
              <w:rPr>
                <w:color w:val="000000"/>
              </w:rPr>
              <w:t>2. элемента «</w:t>
            </w:r>
            <w:proofErr w:type="spellStart"/>
            <w:r>
              <w:rPr>
                <w:color w:val="000000"/>
              </w:rPr>
              <w:t>ОснПер</w:t>
            </w:r>
            <w:proofErr w:type="spellEnd"/>
            <w:r>
              <w:rPr>
                <w:color w:val="000000"/>
              </w:rPr>
              <w:t>»:</w:t>
            </w:r>
          </w:p>
          <w:p w14:paraId="61DB6A2C" w14:textId="77777777" w:rsidR="00BE5E95" w:rsidRPr="0043391A" w:rsidRDefault="00BE5E95" w:rsidP="00B35F1F">
            <w:pPr>
              <w:pBdr>
                <w:top w:val="nil"/>
                <w:left w:val="nil"/>
                <w:bottom w:val="nil"/>
                <w:right w:val="nil"/>
                <w:between w:val="nil"/>
              </w:pBdr>
              <w:ind w:left="34"/>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14:paraId="39850402" w14:textId="77777777" w:rsidR="00BE5E95" w:rsidRPr="0043391A" w:rsidRDefault="00BE5E95" w:rsidP="00B35F1F">
            <w:pPr>
              <w:pBdr>
                <w:top w:val="nil"/>
                <w:left w:val="nil"/>
                <w:bottom w:val="nil"/>
                <w:right w:val="nil"/>
                <w:between w:val="nil"/>
              </w:pBdr>
              <w:ind w:left="34"/>
              <w:rPr>
                <w:color w:val="000000"/>
              </w:rPr>
            </w:pPr>
            <w:r>
              <w:rPr>
                <w:color w:val="000000"/>
              </w:rPr>
              <w:t>в поле "</w:t>
            </w:r>
            <w:proofErr w:type="spellStart"/>
            <w:r>
              <w:rPr>
                <w:color w:val="000000"/>
              </w:rPr>
              <w:t>НомерОсн</w:t>
            </w:r>
            <w:proofErr w:type="spellEnd"/>
            <w:r>
              <w:rPr>
                <w:color w:val="000000"/>
              </w:rPr>
              <w:t>" указать «_______»,</w:t>
            </w:r>
          </w:p>
          <w:p w14:paraId="3EF79B64" w14:textId="77777777" w:rsidR="00BE5E95" w:rsidRPr="0043391A" w:rsidRDefault="00BE5E95" w:rsidP="00B35F1F">
            <w:pPr>
              <w:pBdr>
                <w:top w:val="nil"/>
                <w:left w:val="nil"/>
                <w:bottom w:val="nil"/>
                <w:right w:val="nil"/>
                <w:between w:val="nil"/>
              </w:pBdr>
              <w:ind w:left="34"/>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p>
        </w:tc>
      </w:tr>
      <w:tr w:rsidR="00BE5E95" w:rsidRPr="0043391A" w14:paraId="7A0E4915" w14:textId="77777777" w:rsidTr="00993119">
        <w:trPr>
          <w:trHeight w:val="605"/>
        </w:trPr>
        <w:tc>
          <w:tcPr>
            <w:tcW w:w="393" w:type="dxa"/>
            <w:tcBorders>
              <w:top w:val="single" w:sz="4" w:space="0" w:color="000000"/>
              <w:left w:val="single" w:sz="4" w:space="0" w:color="000000"/>
              <w:bottom w:val="single" w:sz="4" w:space="0" w:color="000000"/>
              <w:right w:val="single" w:sz="4" w:space="0" w:color="000000"/>
            </w:tcBorders>
          </w:tcPr>
          <w:p w14:paraId="778F8284" w14:textId="77777777" w:rsidR="00BE5E95" w:rsidRPr="0043391A" w:rsidRDefault="00BE5E95" w:rsidP="00B35F1F">
            <w:pPr>
              <w:pBdr>
                <w:top w:val="nil"/>
                <w:left w:val="nil"/>
                <w:bottom w:val="nil"/>
                <w:right w:val="nil"/>
                <w:between w:val="nil"/>
              </w:pBdr>
              <w:ind w:left="720" w:hanging="720"/>
              <w:rPr>
                <w:color w:val="000000"/>
              </w:rPr>
            </w:pPr>
            <w:r>
              <w:rPr>
                <w:color w:val="000000"/>
              </w:rPr>
              <w:t>2.</w:t>
            </w:r>
          </w:p>
        </w:tc>
        <w:tc>
          <w:tcPr>
            <w:tcW w:w="3827" w:type="dxa"/>
            <w:tcBorders>
              <w:top w:val="single" w:sz="4" w:space="0" w:color="000000"/>
              <w:left w:val="single" w:sz="4" w:space="0" w:color="000000"/>
              <w:bottom w:val="single" w:sz="4" w:space="0" w:color="000000"/>
              <w:right w:val="single" w:sz="4" w:space="0" w:color="000000"/>
            </w:tcBorders>
          </w:tcPr>
          <w:p w14:paraId="578EFAA9" w14:textId="77777777" w:rsidR="00BE5E95" w:rsidRPr="0043391A" w:rsidRDefault="00BE5E95" w:rsidP="00B35F1F">
            <w:pPr>
              <w:pBdr>
                <w:top w:val="nil"/>
                <w:left w:val="nil"/>
                <w:bottom w:val="nil"/>
                <w:right w:val="nil"/>
                <w:between w:val="nil"/>
              </w:pBdr>
              <w:jc w:val="both"/>
              <w:rPr>
                <w:i/>
                <w:color w:val="000000"/>
              </w:rPr>
            </w:pPr>
            <w:r>
              <w:rPr>
                <w:i/>
                <w:color w:val="000000"/>
              </w:rPr>
              <w:t>Счет-фактура</w:t>
            </w:r>
          </w:p>
        </w:tc>
        <w:tc>
          <w:tcPr>
            <w:tcW w:w="5419" w:type="dxa"/>
            <w:tcBorders>
              <w:top w:val="single" w:sz="4" w:space="0" w:color="000000"/>
              <w:left w:val="single" w:sz="4" w:space="0" w:color="000000"/>
              <w:bottom w:val="single" w:sz="4" w:space="0" w:color="000000"/>
              <w:right w:val="single" w:sz="4" w:space="0" w:color="000000"/>
            </w:tcBorders>
          </w:tcPr>
          <w:p w14:paraId="23331736" w14:textId="77777777" w:rsidR="00BE5E95" w:rsidRPr="0043391A" w:rsidRDefault="00BE5E95" w:rsidP="00B35F1F">
            <w:pPr>
              <w:pBdr>
                <w:top w:val="nil"/>
                <w:left w:val="nil"/>
                <w:bottom w:val="nil"/>
                <w:right w:val="nil"/>
                <w:between w:val="nil"/>
              </w:pBdr>
              <w:ind w:left="34"/>
              <w:rPr>
                <w:color w:val="000000"/>
              </w:rPr>
            </w:pPr>
            <w:r>
              <w:rPr>
                <w:color w:val="000000"/>
              </w:rPr>
              <w:t xml:space="preserve">XML, утв. приказом ФНС России от 19.12.2018 №ММВ-7-15/820@ с уточнениями. </w:t>
            </w:r>
          </w:p>
        </w:tc>
      </w:tr>
      <w:tr w:rsidR="00BE5E95" w:rsidRPr="0043391A" w14:paraId="0BE45B82" w14:textId="77777777" w:rsidTr="00993119">
        <w:trPr>
          <w:trHeight w:val="605"/>
        </w:trPr>
        <w:tc>
          <w:tcPr>
            <w:tcW w:w="393" w:type="dxa"/>
            <w:tcBorders>
              <w:top w:val="single" w:sz="4" w:space="0" w:color="000000"/>
              <w:left w:val="single" w:sz="4" w:space="0" w:color="000000"/>
              <w:bottom w:val="single" w:sz="4" w:space="0" w:color="000000"/>
              <w:right w:val="single" w:sz="4" w:space="0" w:color="000000"/>
            </w:tcBorders>
          </w:tcPr>
          <w:p w14:paraId="11169C00" w14:textId="77777777" w:rsidR="00BE5E95" w:rsidRDefault="00BE5E95" w:rsidP="00B35F1F">
            <w:pPr>
              <w:pBdr>
                <w:top w:val="nil"/>
                <w:left w:val="nil"/>
                <w:bottom w:val="nil"/>
                <w:right w:val="nil"/>
                <w:between w:val="nil"/>
              </w:pBdr>
              <w:ind w:left="720" w:hanging="720"/>
              <w:rPr>
                <w:color w:val="000000"/>
              </w:rPr>
            </w:pPr>
            <w:r>
              <w:rPr>
                <w:color w:val="000000"/>
              </w:rPr>
              <w:t>3</w:t>
            </w:r>
          </w:p>
        </w:tc>
        <w:tc>
          <w:tcPr>
            <w:tcW w:w="3827" w:type="dxa"/>
            <w:tcBorders>
              <w:top w:val="single" w:sz="4" w:space="0" w:color="000000"/>
              <w:left w:val="single" w:sz="4" w:space="0" w:color="000000"/>
              <w:bottom w:val="single" w:sz="4" w:space="0" w:color="000000"/>
              <w:right w:val="single" w:sz="4" w:space="0" w:color="000000"/>
            </w:tcBorders>
          </w:tcPr>
          <w:p w14:paraId="2B6B58BC" w14:textId="77777777" w:rsidR="00BE5E95" w:rsidRDefault="00BE5E95" w:rsidP="00B35F1F">
            <w:pPr>
              <w:pBdr>
                <w:top w:val="nil"/>
                <w:left w:val="nil"/>
                <w:bottom w:val="nil"/>
                <w:right w:val="nil"/>
                <w:between w:val="nil"/>
              </w:pBdr>
              <w:jc w:val="both"/>
              <w:rPr>
                <w:i/>
                <w:color w:val="000000"/>
              </w:rPr>
            </w:pPr>
            <w:r>
              <w:rPr>
                <w:i/>
                <w:color w:val="000000"/>
              </w:rPr>
              <w:t>Акт приема-передачи</w:t>
            </w:r>
          </w:p>
        </w:tc>
        <w:tc>
          <w:tcPr>
            <w:tcW w:w="5419" w:type="dxa"/>
            <w:tcBorders>
              <w:top w:val="single" w:sz="4" w:space="0" w:color="000000"/>
              <w:left w:val="single" w:sz="4" w:space="0" w:color="000000"/>
              <w:bottom w:val="single" w:sz="4" w:space="0" w:color="000000"/>
              <w:right w:val="single" w:sz="4" w:space="0" w:color="000000"/>
            </w:tcBorders>
          </w:tcPr>
          <w:p w14:paraId="5037E8A1" w14:textId="77777777" w:rsidR="00BE5E95" w:rsidRPr="006B6849" w:rsidRDefault="00BE5E95" w:rsidP="00B35F1F">
            <w:pPr>
              <w:pBdr>
                <w:top w:val="nil"/>
                <w:left w:val="nil"/>
                <w:bottom w:val="nil"/>
                <w:right w:val="nil"/>
                <w:between w:val="nil"/>
              </w:pBdr>
              <w:ind w:left="34"/>
              <w:rPr>
                <w:color w:val="000000"/>
              </w:rPr>
            </w:pPr>
            <w:r>
              <w:rPr>
                <w:color w:val="000000"/>
              </w:rPr>
              <w:t>Неформализованный документ (</w:t>
            </w:r>
            <w:r w:rsidRPr="007373AC">
              <w:rPr>
                <w:color w:val="000000"/>
                <w:lang w:val="en-US"/>
              </w:rPr>
              <w:t>pdf</w:t>
            </w:r>
            <w:r>
              <w:rPr>
                <w:color w:val="000000"/>
              </w:rPr>
              <w:t>)</w:t>
            </w:r>
          </w:p>
        </w:tc>
      </w:tr>
      <w:tr w:rsidR="00BE5E95" w:rsidRPr="0043391A" w14:paraId="33F8ED42" w14:textId="77777777" w:rsidTr="00993119">
        <w:trPr>
          <w:trHeight w:val="413"/>
        </w:trPr>
        <w:tc>
          <w:tcPr>
            <w:tcW w:w="393" w:type="dxa"/>
            <w:tcBorders>
              <w:top w:val="single" w:sz="4" w:space="0" w:color="000000"/>
              <w:left w:val="single" w:sz="4" w:space="0" w:color="000000"/>
              <w:bottom w:val="single" w:sz="4" w:space="0" w:color="000000"/>
              <w:right w:val="single" w:sz="4" w:space="0" w:color="000000"/>
            </w:tcBorders>
          </w:tcPr>
          <w:p w14:paraId="529736BC" w14:textId="77777777" w:rsidR="00BE5E95" w:rsidRPr="0043391A" w:rsidRDefault="00BE5E95" w:rsidP="00B35F1F">
            <w:pPr>
              <w:pBdr>
                <w:top w:val="nil"/>
                <w:left w:val="nil"/>
                <w:bottom w:val="nil"/>
                <w:right w:val="nil"/>
                <w:between w:val="nil"/>
              </w:pBdr>
              <w:ind w:left="720" w:hanging="720"/>
              <w:rPr>
                <w:color w:val="000000"/>
              </w:rPr>
            </w:pPr>
            <w:r>
              <w:rPr>
                <w:color w:val="000000"/>
              </w:rPr>
              <w:t>4</w:t>
            </w:r>
          </w:p>
        </w:tc>
        <w:tc>
          <w:tcPr>
            <w:tcW w:w="3827" w:type="dxa"/>
            <w:tcBorders>
              <w:top w:val="single" w:sz="4" w:space="0" w:color="000000"/>
              <w:left w:val="single" w:sz="4" w:space="0" w:color="000000"/>
              <w:bottom w:val="single" w:sz="4" w:space="0" w:color="000000"/>
              <w:right w:val="single" w:sz="4" w:space="0" w:color="000000"/>
            </w:tcBorders>
          </w:tcPr>
          <w:p w14:paraId="0E1BA018" w14:textId="77777777" w:rsidR="00BE5E95" w:rsidRPr="0043391A" w:rsidRDefault="00BE5E95" w:rsidP="00B35F1F">
            <w:pPr>
              <w:pBdr>
                <w:top w:val="nil"/>
                <w:left w:val="nil"/>
                <w:bottom w:val="nil"/>
                <w:right w:val="nil"/>
                <w:between w:val="nil"/>
              </w:pBdr>
            </w:pPr>
            <w:r>
              <w:rPr>
                <w:i/>
                <w:color w:val="000000"/>
              </w:rPr>
              <w:t>Счет</w:t>
            </w:r>
          </w:p>
        </w:tc>
        <w:tc>
          <w:tcPr>
            <w:tcW w:w="5419" w:type="dxa"/>
            <w:tcBorders>
              <w:top w:val="single" w:sz="4" w:space="0" w:color="000000"/>
              <w:left w:val="single" w:sz="4" w:space="0" w:color="000000"/>
              <w:bottom w:val="single" w:sz="4" w:space="0" w:color="000000"/>
              <w:right w:val="single" w:sz="4" w:space="0" w:color="000000"/>
            </w:tcBorders>
          </w:tcPr>
          <w:p w14:paraId="54D96B5F" w14:textId="77777777" w:rsidR="00BE5E95" w:rsidRPr="006B6849" w:rsidRDefault="00BE5E95" w:rsidP="00B35F1F">
            <w:pPr>
              <w:pBdr>
                <w:top w:val="nil"/>
                <w:left w:val="nil"/>
                <w:bottom w:val="nil"/>
                <w:right w:val="nil"/>
                <w:between w:val="nil"/>
              </w:pBdr>
              <w:ind w:left="34"/>
              <w:rPr>
                <w:color w:val="000000"/>
              </w:rPr>
            </w:pPr>
            <w:r>
              <w:rPr>
                <w:color w:val="000000"/>
              </w:rPr>
              <w:t>Неформализованный документ (</w:t>
            </w:r>
            <w:r>
              <w:rPr>
                <w:color w:val="000000"/>
                <w:lang w:val="en-US"/>
              </w:rPr>
              <w:t>pdf</w:t>
            </w:r>
            <w:r>
              <w:rPr>
                <w:color w:val="000000"/>
              </w:rPr>
              <w:t>)</w:t>
            </w:r>
          </w:p>
        </w:tc>
      </w:tr>
    </w:tbl>
    <w:p w14:paraId="6FB2DD55" w14:textId="77777777" w:rsidR="00BE5E95" w:rsidRPr="00AC6055" w:rsidRDefault="00BE5E95" w:rsidP="00B35F1F">
      <w:pPr>
        <w:rPr>
          <w:sz w:val="23"/>
          <w:szCs w:val="23"/>
        </w:rPr>
      </w:pPr>
    </w:p>
    <w:tbl>
      <w:tblPr>
        <w:tblW w:w="103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8"/>
        <w:gridCol w:w="4778"/>
      </w:tblGrid>
      <w:tr w:rsidR="00BE5E95" w:rsidRPr="001C3F23" w14:paraId="31537E9F" w14:textId="77777777" w:rsidTr="00993119">
        <w:trPr>
          <w:trHeight w:val="80"/>
        </w:trPr>
        <w:tc>
          <w:tcPr>
            <w:tcW w:w="5493" w:type="dxa"/>
            <w:tcBorders>
              <w:top w:val="nil"/>
              <w:left w:val="nil"/>
              <w:bottom w:val="nil"/>
              <w:right w:val="nil"/>
            </w:tcBorders>
          </w:tcPr>
          <w:p w14:paraId="3BE1F659" w14:textId="77777777" w:rsidR="00BE5E95" w:rsidRPr="001C3F23" w:rsidRDefault="00BE5E95" w:rsidP="00B35F1F">
            <w:pPr>
              <w:widowControl w:val="0"/>
              <w:autoSpaceDE w:val="0"/>
              <w:autoSpaceDN w:val="0"/>
              <w:adjustRightInd w:val="0"/>
              <w:spacing w:line="276" w:lineRule="auto"/>
              <w:rPr>
                <w:b/>
                <w:bCs/>
                <w:lang w:eastAsia="en-US"/>
              </w:rPr>
            </w:pPr>
            <w:r w:rsidRPr="001C3F23">
              <w:rPr>
                <w:b/>
                <w:bCs/>
                <w:lang w:eastAsia="en-US"/>
              </w:rPr>
              <w:t>От Поставщика</w:t>
            </w:r>
          </w:p>
          <w:p w14:paraId="66B48088" w14:textId="77777777" w:rsidR="00BE5E95" w:rsidRPr="001C3F23" w:rsidRDefault="00BE5E95" w:rsidP="00B35F1F">
            <w:pPr>
              <w:spacing w:line="276" w:lineRule="auto"/>
              <w:ind w:right="163"/>
              <w:rPr>
                <w:lang w:eastAsia="en-US"/>
              </w:rPr>
            </w:pPr>
          </w:p>
          <w:p w14:paraId="35B3D732" w14:textId="77777777" w:rsidR="00BE5E95" w:rsidRPr="001C3F23" w:rsidRDefault="00BE5E95" w:rsidP="00B35F1F">
            <w:pPr>
              <w:spacing w:line="276" w:lineRule="auto"/>
              <w:ind w:right="163"/>
              <w:rPr>
                <w:lang w:eastAsia="en-US"/>
              </w:rPr>
            </w:pPr>
          </w:p>
          <w:p w14:paraId="4F536152" w14:textId="77777777" w:rsidR="00BE5E95" w:rsidRPr="001C3F23" w:rsidRDefault="00BE5E95" w:rsidP="00B35F1F">
            <w:pPr>
              <w:spacing w:line="276" w:lineRule="auto"/>
              <w:ind w:right="163"/>
              <w:rPr>
                <w:lang w:eastAsia="en-US"/>
              </w:rPr>
            </w:pPr>
          </w:p>
          <w:p w14:paraId="4CC95D8E" w14:textId="77777777" w:rsidR="00BE5E95" w:rsidRPr="001C3F23" w:rsidRDefault="00BE5E95" w:rsidP="00B35F1F">
            <w:pPr>
              <w:spacing w:line="276" w:lineRule="auto"/>
              <w:ind w:right="163"/>
              <w:rPr>
                <w:lang w:eastAsia="en-US"/>
              </w:rPr>
            </w:pPr>
          </w:p>
          <w:p w14:paraId="6416F776" w14:textId="77777777" w:rsidR="00BE5E95" w:rsidRPr="001C3F23" w:rsidRDefault="00BE5E95" w:rsidP="00B35F1F">
            <w:pPr>
              <w:widowControl w:val="0"/>
              <w:autoSpaceDE w:val="0"/>
              <w:autoSpaceDN w:val="0"/>
              <w:adjustRightInd w:val="0"/>
              <w:spacing w:line="276" w:lineRule="auto"/>
              <w:rPr>
                <w:lang w:eastAsia="en-US"/>
              </w:rPr>
            </w:pPr>
          </w:p>
          <w:p w14:paraId="602052C4" w14:textId="77777777" w:rsidR="00BE5E95" w:rsidRPr="001C3F23" w:rsidRDefault="00BE5E95" w:rsidP="00B35F1F">
            <w:pPr>
              <w:widowControl w:val="0"/>
              <w:autoSpaceDE w:val="0"/>
              <w:autoSpaceDN w:val="0"/>
              <w:adjustRightInd w:val="0"/>
              <w:spacing w:line="276" w:lineRule="auto"/>
              <w:rPr>
                <w:b/>
                <w:bCs/>
              </w:rPr>
            </w:pPr>
            <w:r w:rsidRPr="001C3F23">
              <w:rPr>
                <w:lang w:eastAsia="en-US"/>
              </w:rPr>
              <w:t xml:space="preserve">______________/ / </w:t>
            </w:r>
          </w:p>
        </w:tc>
        <w:tc>
          <w:tcPr>
            <w:tcW w:w="4713" w:type="dxa"/>
            <w:tcBorders>
              <w:top w:val="nil"/>
              <w:left w:val="nil"/>
              <w:bottom w:val="nil"/>
              <w:right w:val="nil"/>
            </w:tcBorders>
          </w:tcPr>
          <w:p w14:paraId="53140E6E" w14:textId="77777777" w:rsidR="00BE5E95" w:rsidRPr="001C3F23" w:rsidRDefault="00BE5E95" w:rsidP="00B35F1F">
            <w:pPr>
              <w:widowControl w:val="0"/>
              <w:autoSpaceDE w:val="0"/>
              <w:autoSpaceDN w:val="0"/>
              <w:adjustRightInd w:val="0"/>
              <w:spacing w:line="276" w:lineRule="auto"/>
              <w:rPr>
                <w:b/>
                <w:bCs/>
                <w:lang w:eastAsia="en-US"/>
              </w:rPr>
            </w:pPr>
            <w:r w:rsidRPr="001C3F23">
              <w:rPr>
                <w:b/>
                <w:bCs/>
                <w:lang w:eastAsia="en-US"/>
              </w:rPr>
              <w:t>От Покупателя</w:t>
            </w:r>
          </w:p>
          <w:p w14:paraId="437A7B03" w14:textId="77777777" w:rsidR="00BE5E95" w:rsidRDefault="00BE5E95" w:rsidP="00B35F1F">
            <w:pPr>
              <w:spacing w:line="276" w:lineRule="auto"/>
              <w:ind w:right="163"/>
              <w:rPr>
                <w:lang w:eastAsia="en-US"/>
              </w:rPr>
            </w:pPr>
          </w:p>
          <w:p w14:paraId="4CCDEEE4" w14:textId="77777777" w:rsidR="00BE5E95" w:rsidRDefault="00BE5E95" w:rsidP="00B35F1F">
            <w:pPr>
              <w:spacing w:line="276" w:lineRule="auto"/>
              <w:ind w:right="163"/>
              <w:rPr>
                <w:lang w:eastAsia="en-US"/>
              </w:rPr>
            </w:pPr>
          </w:p>
          <w:p w14:paraId="135281A3" w14:textId="77777777" w:rsidR="00BE5E95" w:rsidRDefault="00BE5E95" w:rsidP="00B35F1F">
            <w:pPr>
              <w:spacing w:line="276" w:lineRule="auto"/>
              <w:ind w:right="163"/>
              <w:rPr>
                <w:lang w:eastAsia="en-US"/>
              </w:rPr>
            </w:pPr>
          </w:p>
          <w:p w14:paraId="5F4417C4" w14:textId="77777777" w:rsidR="00BE5E95" w:rsidRPr="001C3F23" w:rsidRDefault="00BE5E95" w:rsidP="00B35F1F">
            <w:pPr>
              <w:spacing w:line="276" w:lineRule="auto"/>
              <w:ind w:right="163"/>
              <w:rPr>
                <w:lang w:eastAsia="en-US"/>
              </w:rPr>
            </w:pPr>
          </w:p>
          <w:p w14:paraId="525093F7" w14:textId="77777777" w:rsidR="00BE5E95" w:rsidRPr="001C3F23" w:rsidRDefault="00BE5E95" w:rsidP="00B35F1F">
            <w:pPr>
              <w:widowControl w:val="0"/>
              <w:autoSpaceDE w:val="0"/>
              <w:autoSpaceDN w:val="0"/>
              <w:adjustRightInd w:val="0"/>
              <w:spacing w:line="276" w:lineRule="auto"/>
              <w:rPr>
                <w:lang w:eastAsia="en-US"/>
              </w:rPr>
            </w:pPr>
          </w:p>
          <w:p w14:paraId="78495BCB" w14:textId="77777777" w:rsidR="00BE5E95" w:rsidRPr="001C3F23" w:rsidRDefault="00BE5E95" w:rsidP="00B35F1F">
            <w:pPr>
              <w:widowControl w:val="0"/>
              <w:autoSpaceDE w:val="0"/>
              <w:autoSpaceDN w:val="0"/>
              <w:adjustRightInd w:val="0"/>
              <w:spacing w:line="276" w:lineRule="auto"/>
              <w:rPr>
                <w:b/>
                <w:bCs/>
              </w:rPr>
            </w:pPr>
            <w:r w:rsidRPr="001C3F23">
              <w:rPr>
                <w:lang w:eastAsia="en-US"/>
              </w:rPr>
              <w:t>______________/ /</w:t>
            </w:r>
          </w:p>
        </w:tc>
      </w:tr>
    </w:tbl>
    <w:p w14:paraId="6B2D679C" w14:textId="77777777" w:rsidR="00BE5E95" w:rsidRDefault="00BE5E95" w:rsidP="00B35F1F">
      <w:pPr>
        <w:jc w:val="right"/>
      </w:pPr>
    </w:p>
    <w:p w14:paraId="47ECC14F" w14:textId="77777777" w:rsidR="00BE5E95" w:rsidRDefault="00BE5E95" w:rsidP="00B35F1F">
      <w:pPr>
        <w:jc w:val="right"/>
      </w:pPr>
    </w:p>
    <w:p w14:paraId="60C0D46E" w14:textId="77777777" w:rsidR="00BE5E95" w:rsidRDefault="00BE5E95" w:rsidP="00B35F1F">
      <w:pPr>
        <w:jc w:val="right"/>
      </w:pPr>
    </w:p>
    <w:p w14:paraId="60A26CE8" w14:textId="77777777" w:rsidR="00BE5E95" w:rsidRDefault="00BE5E95" w:rsidP="00B35F1F">
      <w:pPr>
        <w:jc w:val="right"/>
      </w:pPr>
    </w:p>
    <w:p w14:paraId="5238DE2A" w14:textId="77777777" w:rsidR="00BE5E95" w:rsidRDefault="00BE5E95" w:rsidP="00B35F1F">
      <w:pPr>
        <w:jc w:val="right"/>
      </w:pPr>
    </w:p>
    <w:p w14:paraId="6AAFE1F3" w14:textId="77777777" w:rsidR="00BE5E95" w:rsidRDefault="00BE5E95" w:rsidP="00B35F1F">
      <w:pPr>
        <w:jc w:val="right"/>
      </w:pPr>
    </w:p>
    <w:p w14:paraId="787C084E" w14:textId="77777777" w:rsidR="00BE5E95" w:rsidRDefault="00BE5E95" w:rsidP="00B35F1F">
      <w:pPr>
        <w:jc w:val="right"/>
      </w:pPr>
    </w:p>
    <w:p w14:paraId="4957A128" w14:textId="77777777" w:rsidR="00BE5E95" w:rsidRDefault="00BE5E95" w:rsidP="00B35F1F">
      <w:pPr>
        <w:jc w:val="right"/>
      </w:pPr>
    </w:p>
    <w:p w14:paraId="41CE4915" w14:textId="77777777" w:rsidR="00BE5E95" w:rsidRDefault="00BE5E95" w:rsidP="00B35F1F">
      <w:pPr>
        <w:jc w:val="right"/>
      </w:pPr>
    </w:p>
    <w:p w14:paraId="21D68465" w14:textId="77777777" w:rsidR="00BE5E95" w:rsidRDefault="00BE5E95" w:rsidP="00B35F1F">
      <w:pPr>
        <w:jc w:val="right"/>
      </w:pPr>
    </w:p>
    <w:p w14:paraId="3DA1E165" w14:textId="77777777" w:rsidR="00BE5E95" w:rsidRDefault="00BE5E95" w:rsidP="00B35F1F">
      <w:pPr>
        <w:jc w:val="right"/>
      </w:pPr>
    </w:p>
    <w:p w14:paraId="0650BD35" w14:textId="77777777" w:rsidR="00BE5E95" w:rsidRDefault="00BE5E95" w:rsidP="00B35F1F">
      <w:pPr>
        <w:jc w:val="right"/>
      </w:pPr>
    </w:p>
    <w:p w14:paraId="627741BD" w14:textId="77777777" w:rsidR="00BE5E95" w:rsidRDefault="00BE5E95" w:rsidP="00B35F1F">
      <w:pPr>
        <w:jc w:val="right"/>
      </w:pPr>
    </w:p>
    <w:p w14:paraId="1421E54D" w14:textId="77777777" w:rsidR="00BE5E95" w:rsidRDefault="00BE5E95" w:rsidP="00B35F1F">
      <w:pPr>
        <w:jc w:val="right"/>
      </w:pPr>
    </w:p>
    <w:p w14:paraId="73667530" w14:textId="77777777" w:rsidR="00BE5E95" w:rsidRDefault="00BE5E95" w:rsidP="00B35F1F">
      <w:pPr>
        <w:jc w:val="right"/>
      </w:pPr>
    </w:p>
    <w:p w14:paraId="3CAAB7CF" w14:textId="77777777" w:rsidR="00BE5E95" w:rsidRDefault="00BE5E95" w:rsidP="00B35F1F">
      <w:pPr>
        <w:jc w:val="right"/>
      </w:pPr>
    </w:p>
    <w:p w14:paraId="7C5A6653" w14:textId="77777777" w:rsidR="00BE5E95" w:rsidRDefault="00BE5E95" w:rsidP="00B35F1F">
      <w:pPr>
        <w:jc w:val="right"/>
      </w:pPr>
    </w:p>
    <w:p w14:paraId="33146E19" w14:textId="77777777" w:rsidR="00BE5E95" w:rsidRDefault="00BE5E95" w:rsidP="00B35F1F">
      <w:pPr>
        <w:jc w:val="right"/>
      </w:pPr>
    </w:p>
    <w:p w14:paraId="31D076F2" w14:textId="77777777" w:rsidR="00BE5E95" w:rsidRPr="00B35847" w:rsidRDefault="00BE5E95" w:rsidP="00B35F1F">
      <w:pPr>
        <w:ind w:firstLine="5670"/>
        <w:jc w:val="right"/>
        <w:rPr>
          <w:b/>
          <w:sz w:val="28"/>
          <w:lang w:val="en-US"/>
        </w:rPr>
      </w:pPr>
      <w:r w:rsidRPr="006E34C4">
        <w:rPr>
          <w:sz w:val="28"/>
        </w:rPr>
        <w:lastRenderedPageBreak/>
        <w:t xml:space="preserve">Приложение № </w:t>
      </w:r>
      <w:r>
        <w:rPr>
          <w:sz w:val="28"/>
          <w:lang w:val="en-US"/>
        </w:rPr>
        <w:t>6</w:t>
      </w:r>
    </w:p>
    <w:p w14:paraId="256FEECB" w14:textId="77777777" w:rsidR="00BE5E95" w:rsidRPr="006E34C4" w:rsidRDefault="00BE5E95" w:rsidP="00B35F1F">
      <w:pPr>
        <w:spacing w:line="300" w:lineRule="auto"/>
        <w:ind w:left="5812" w:right="139"/>
        <w:jc w:val="right"/>
        <w:rPr>
          <w:b/>
          <w:sz w:val="28"/>
        </w:rPr>
      </w:pPr>
      <w:r w:rsidRPr="006E34C4">
        <w:rPr>
          <w:sz w:val="28"/>
        </w:rPr>
        <w:t xml:space="preserve">к </w:t>
      </w:r>
      <w:r w:rsidRPr="006E34C4">
        <w:rPr>
          <w:sz w:val="28"/>
          <w:szCs w:val="28"/>
        </w:rPr>
        <w:t>договору</w:t>
      </w:r>
      <w:r w:rsidRPr="006E34C4">
        <w:rPr>
          <w:sz w:val="28"/>
        </w:rPr>
        <w:t xml:space="preserve"> поставки</w:t>
      </w:r>
    </w:p>
    <w:p w14:paraId="5228A328" w14:textId="77777777" w:rsidR="00BE5E95" w:rsidRPr="006E34C4" w:rsidRDefault="00BE5E95" w:rsidP="00B35F1F">
      <w:pPr>
        <w:ind w:left="5812" w:right="139"/>
        <w:jc w:val="right"/>
        <w:rPr>
          <w:sz w:val="28"/>
        </w:rPr>
      </w:pPr>
      <w:r w:rsidRPr="006E34C4">
        <w:rPr>
          <w:sz w:val="28"/>
        </w:rPr>
        <w:t xml:space="preserve">№ </w:t>
      </w:r>
      <w:r w:rsidRPr="006E34C4">
        <w:rPr>
          <w:sz w:val="28"/>
          <w:szCs w:val="28"/>
        </w:rPr>
        <w:t>________________</w:t>
      </w:r>
    </w:p>
    <w:p w14:paraId="7C082552" w14:textId="77777777" w:rsidR="00BE5E95" w:rsidRPr="006E34C4" w:rsidRDefault="00BE5E95" w:rsidP="00B35F1F">
      <w:pPr>
        <w:ind w:left="5812" w:right="139"/>
        <w:jc w:val="right"/>
        <w:rPr>
          <w:sz w:val="28"/>
        </w:rPr>
      </w:pPr>
      <w:r w:rsidRPr="006E34C4">
        <w:rPr>
          <w:sz w:val="28"/>
        </w:rPr>
        <w:t>от «___»________20__г.</w:t>
      </w:r>
    </w:p>
    <w:p w14:paraId="5F8CBB4A" w14:textId="77777777" w:rsidR="00BE5E95" w:rsidRPr="006E34C4" w:rsidRDefault="00BE5E95" w:rsidP="00B35F1F"/>
    <w:p w14:paraId="34F9F381" w14:textId="77777777" w:rsidR="00BE5E95" w:rsidRPr="006E34C4" w:rsidRDefault="00BE5E95" w:rsidP="00B35F1F">
      <w:pPr>
        <w:autoSpaceDE w:val="0"/>
        <w:autoSpaceDN w:val="0"/>
        <w:adjustRightInd w:val="0"/>
        <w:ind w:right="11"/>
        <w:jc w:val="center"/>
        <w:rPr>
          <w:b/>
          <w:sz w:val="26"/>
        </w:rPr>
      </w:pPr>
      <w:r w:rsidRPr="006E34C4">
        <w:rPr>
          <w:b/>
          <w:sz w:val="26"/>
        </w:rPr>
        <w:t>НАЛОГОВАЯ ОГОВОРКА</w:t>
      </w:r>
    </w:p>
    <w:p w14:paraId="73FF6BBC" w14:textId="77777777" w:rsidR="00BE5E95" w:rsidRPr="006E34C4" w:rsidRDefault="00BE5E95" w:rsidP="00B35F1F">
      <w:pPr>
        <w:autoSpaceDE w:val="0"/>
        <w:autoSpaceDN w:val="0"/>
        <w:adjustRightInd w:val="0"/>
        <w:ind w:right="43" w:firstLine="854"/>
        <w:jc w:val="both"/>
      </w:pPr>
    </w:p>
    <w:p w14:paraId="28D4FD44" w14:textId="77777777" w:rsidR="00BE5E95" w:rsidRPr="006E34C4" w:rsidRDefault="00BE5E95" w:rsidP="00B35F1F">
      <w:pPr>
        <w:autoSpaceDE w:val="0"/>
        <w:autoSpaceDN w:val="0"/>
        <w:adjustRightInd w:val="0"/>
        <w:ind w:firstLine="709"/>
        <w:jc w:val="both"/>
        <w:rPr>
          <w:sz w:val="28"/>
        </w:rPr>
      </w:pPr>
      <w:r w:rsidRPr="006E34C4">
        <w:rPr>
          <w:sz w:val="28"/>
        </w:rPr>
        <w:t xml:space="preserve">1. Поставщик </w:t>
      </w:r>
      <w:r w:rsidRPr="006E34C4">
        <w:rPr>
          <w:color w:val="000000"/>
          <w:sz w:val="28"/>
        </w:rPr>
        <w:t xml:space="preserve">на момент заключения и/или при исполнении </w:t>
      </w:r>
      <w:r w:rsidRPr="006E34C4">
        <w:rPr>
          <w:sz w:val="28"/>
          <w:szCs w:val="28"/>
        </w:rPr>
        <w:t>договора</w:t>
      </w:r>
      <w:r w:rsidRPr="006E34C4">
        <w:rPr>
          <w:sz w:val="28"/>
        </w:rPr>
        <w:t xml:space="preserve"> </w:t>
      </w:r>
      <w:r w:rsidRPr="006E34C4">
        <w:rPr>
          <w:rFonts w:eastAsia="MS Mincho"/>
          <w:sz w:val="28"/>
        </w:rPr>
        <w:t xml:space="preserve">от «__» ____________ 202__ г. </w:t>
      </w:r>
      <w:r w:rsidRPr="006E34C4">
        <w:rPr>
          <w:sz w:val="28"/>
          <w:szCs w:val="28"/>
        </w:rPr>
        <w:t>№ ____________,</w:t>
      </w:r>
      <w:r w:rsidRPr="006E34C4">
        <w:rPr>
          <w:sz w:val="28"/>
        </w:rPr>
        <w:t xml:space="preserve"> </w:t>
      </w:r>
      <w:r w:rsidRPr="006E34C4">
        <w:rPr>
          <w:rFonts w:eastAsia="MS Mincho"/>
          <w:sz w:val="28"/>
        </w:rPr>
        <w:t xml:space="preserve">(далее также – Договор, настоящий Договор) заключенного с ПАО «ТрансКонтейнер» (далее – Покупатель), </w:t>
      </w:r>
      <w:r w:rsidRPr="006E34C4">
        <w:rPr>
          <w:sz w:val="28"/>
        </w:rPr>
        <w:t>гарантирует (заверяет), что:</w:t>
      </w:r>
    </w:p>
    <w:p w14:paraId="0E04D7D2" w14:textId="77777777" w:rsidR="00BE5E95" w:rsidRPr="006E34C4" w:rsidRDefault="00BE5E95" w:rsidP="00B35F1F">
      <w:pPr>
        <w:autoSpaceDE w:val="0"/>
        <w:autoSpaceDN w:val="0"/>
        <w:adjustRightInd w:val="0"/>
        <w:ind w:firstLine="709"/>
        <w:jc w:val="both"/>
        <w:rPr>
          <w:sz w:val="28"/>
        </w:rPr>
      </w:pPr>
      <w:r w:rsidRPr="006E34C4">
        <w:rPr>
          <w:sz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6AD85D04" w14:textId="77777777" w:rsidR="00BE5E95" w:rsidRPr="006E34C4" w:rsidRDefault="00BE5E95" w:rsidP="00B35F1F">
      <w:pPr>
        <w:autoSpaceDE w:val="0"/>
        <w:autoSpaceDN w:val="0"/>
        <w:adjustRightInd w:val="0"/>
        <w:ind w:firstLine="709"/>
        <w:jc w:val="both"/>
        <w:rPr>
          <w:sz w:val="28"/>
        </w:rPr>
      </w:pPr>
      <w:r w:rsidRPr="006E34C4">
        <w:rPr>
          <w:sz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09755878" w14:textId="77777777" w:rsidR="00BE5E95" w:rsidRPr="006E34C4" w:rsidRDefault="00BE5E95" w:rsidP="00B35F1F">
      <w:pPr>
        <w:autoSpaceDE w:val="0"/>
        <w:autoSpaceDN w:val="0"/>
        <w:adjustRightInd w:val="0"/>
        <w:ind w:firstLine="709"/>
        <w:jc w:val="both"/>
        <w:rPr>
          <w:sz w:val="28"/>
        </w:rPr>
      </w:pPr>
      <w:r w:rsidRPr="006E34C4">
        <w:rPr>
          <w:sz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75CFAA5D" w14:textId="77777777" w:rsidR="00BE5E95" w:rsidRPr="006E34C4" w:rsidRDefault="00BE5E95" w:rsidP="00B35F1F">
      <w:pPr>
        <w:autoSpaceDE w:val="0"/>
        <w:autoSpaceDN w:val="0"/>
        <w:adjustRightInd w:val="0"/>
        <w:ind w:firstLine="709"/>
        <w:jc w:val="both"/>
        <w:rPr>
          <w:sz w:val="28"/>
        </w:rPr>
      </w:pPr>
      <w:r w:rsidRPr="006E34C4">
        <w:rPr>
          <w:sz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3AC7A985" w14:textId="77777777" w:rsidR="00BE5E95" w:rsidRPr="006E34C4" w:rsidRDefault="00BE5E95" w:rsidP="00B35F1F">
      <w:pPr>
        <w:autoSpaceDE w:val="0"/>
        <w:autoSpaceDN w:val="0"/>
        <w:adjustRightInd w:val="0"/>
        <w:ind w:firstLine="709"/>
        <w:jc w:val="both"/>
        <w:rPr>
          <w:sz w:val="28"/>
        </w:rPr>
      </w:pPr>
      <w:r w:rsidRPr="006E34C4">
        <w:rPr>
          <w:sz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18BF3759" w14:textId="77777777" w:rsidR="00BE5E95" w:rsidRPr="006E34C4" w:rsidRDefault="00BE5E95" w:rsidP="00B35F1F">
      <w:pPr>
        <w:autoSpaceDE w:val="0"/>
        <w:autoSpaceDN w:val="0"/>
        <w:adjustRightInd w:val="0"/>
        <w:ind w:firstLine="709"/>
        <w:jc w:val="both"/>
        <w:rPr>
          <w:sz w:val="28"/>
        </w:rPr>
      </w:pPr>
      <w:r w:rsidRPr="006E34C4">
        <w:rPr>
          <w:sz w:val="28"/>
        </w:rPr>
        <w:t>не совершает сделок (операций) основной целью которых являются неуплата (неполная уплата) и (или) зачет (возврат) суммы налога;</w:t>
      </w:r>
    </w:p>
    <w:p w14:paraId="7ABB179D" w14:textId="77777777" w:rsidR="00BE5E95" w:rsidRPr="006E34C4" w:rsidRDefault="00BE5E95" w:rsidP="00B35F1F">
      <w:pPr>
        <w:autoSpaceDE w:val="0"/>
        <w:autoSpaceDN w:val="0"/>
        <w:adjustRightInd w:val="0"/>
        <w:ind w:firstLine="709"/>
        <w:jc w:val="both"/>
        <w:rPr>
          <w:sz w:val="28"/>
        </w:rPr>
      </w:pPr>
      <w:r w:rsidRPr="006E34C4">
        <w:rPr>
          <w:sz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685CA68" w14:textId="77777777" w:rsidR="00BE5E95" w:rsidRPr="006E34C4" w:rsidRDefault="00BE5E95" w:rsidP="00B35F1F">
      <w:pPr>
        <w:autoSpaceDE w:val="0"/>
        <w:autoSpaceDN w:val="0"/>
        <w:adjustRightInd w:val="0"/>
        <w:ind w:firstLine="709"/>
        <w:jc w:val="both"/>
        <w:rPr>
          <w:sz w:val="28"/>
        </w:rPr>
      </w:pPr>
      <w:r w:rsidRPr="006E34C4">
        <w:rPr>
          <w:sz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05B2F909" w14:textId="77777777" w:rsidR="00BE5E95" w:rsidRPr="006E34C4" w:rsidRDefault="00BE5E95" w:rsidP="00B35F1F">
      <w:pPr>
        <w:autoSpaceDE w:val="0"/>
        <w:autoSpaceDN w:val="0"/>
        <w:adjustRightInd w:val="0"/>
        <w:ind w:firstLine="709"/>
        <w:jc w:val="both"/>
        <w:rPr>
          <w:sz w:val="28"/>
        </w:rPr>
      </w:pPr>
      <w:r w:rsidRPr="006E34C4">
        <w:rPr>
          <w:sz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w:t>
      </w:r>
      <w:r w:rsidRPr="006E34C4">
        <w:rPr>
          <w:sz w:val="28"/>
        </w:rPr>
        <w:lastRenderedPageBreak/>
        <w:t>выборочно, игнорируя те из них, которые непосредственно не связаны с получением налоговой выгоды;</w:t>
      </w:r>
    </w:p>
    <w:p w14:paraId="3E088E7C" w14:textId="77777777" w:rsidR="00BE5E95" w:rsidRPr="006E34C4" w:rsidRDefault="00BE5E95" w:rsidP="00B35F1F">
      <w:pPr>
        <w:autoSpaceDE w:val="0"/>
        <w:autoSpaceDN w:val="0"/>
        <w:adjustRightInd w:val="0"/>
        <w:ind w:firstLine="709"/>
        <w:jc w:val="both"/>
        <w:rPr>
          <w:sz w:val="28"/>
        </w:rPr>
      </w:pPr>
      <w:r w:rsidRPr="006E34C4">
        <w:rPr>
          <w:sz w:val="28"/>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694EF812" w14:textId="77777777" w:rsidR="00BE5E95" w:rsidRPr="006E34C4" w:rsidRDefault="00BE5E95" w:rsidP="00B35F1F">
      <w:pPr>
        <w:autoSpaceDE w:val="0"/>
        <w:autoSpaceDN w:val="0"/>
        <w:adjustRightInd w:val="0"/>
        <w:ind w:firstLine="709"/>
        <w:jc w:val="both"/>
        <w:rPr>
          <w:color w:val="000000"/>
          <w:sz w:val="28"/>
        </w:rPr>
      </w:pPr>
      <w:r w:rsidRPr="006E34C4">
        <w:rPr>
          <w:sz w:val="28"/>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sidRPr="006E34C4">
        <w:rPr>
          <w:color w:val="000000"/>
          <w:sz w:val="28"/>
        </w:rPr>
        <w:t>;</w:t>
      </w:r>
    </w:p>
    <w:p w14:paraId="158FC041" w14:textId="77777777" w:rsidR="00BE5E95" w:rsidRPr="006E34C4" w:rsidRDefault="00BE5E95" w:rsidP="00B35F1F">
      <w:pPr>
        <w:autoSpaceDE w:val="0"/>
        <w:autoSpaceDN w:val="0"/>
        <w:adjustRightInd w:val="0"/>
        <w:ind w:firstLine="709"/>
        <w:jc w:val="both"/>
        <w:rPr>
          <w:sz w:val="28"/>
        </w:rPr>
      </w:pPr>
      <w:r w:rsidRPr="006E34C4">
        <w:rPr>
          <w:sz w:val="28"/>
        </w:rPr>
        <w:t>лица, подписывающие от его имени первичные документы и счета-фактуры, имеют на это все необходимые полномочия.</w:t>
      </w:r>
    </w:p>
    <w:p w14:paraId="46CF3ECD" w14:textId="77777777" w:rsidR="00BE5E95" w:rsidRPr="006E34C4" w:rsidRDefault="00BE5E95" w:rsidP="00B35F1F">
      <w:pPr>
        <w:tabs>
          <w:tab w:val="left" w:pos="1272"/>
        </w:tabs>
        <w:autoSpaceDE w:val="0"/>
        <w:autoSpaceDN w:val="0"/>
        <w:adjustRightInd w:val="0"/>
        <w:ind w:firstLine="709"/>
        <w:jc w:val="both"/>
        <w:rPr>
          <w:sz w:val="28"/>
        </w:rPr>
      </w:pPr>
      <w:r w:rsidRPr="006E34C4">
        <w:rPr>
          <w:sz w:val="28"/>
        </w:rPr>
        <w:t xml:space="preserve">2. В соответствии со ст. 406.1 Гражданского кодекса Российской Федерации (далее </w:t>
      </w:r>
      <w:r w:rsidRPr="006E34C4">
        <w:rPr>
          <w:rFonts w:eastAsia="MS Mincho"/>
          <w:sz w:val="28"/>
        </w:rPr>
        <w:t xml:space="preserve">– </w:t>
      </w:r>
      <w:r w:rsidRPr="006E34C4">
        <w:rPr>
          <w:sz w:val="28"/>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17A9195D" w14:textId="77777777" w:rsidR="00BE5E95" w:rsidRPr="006E34C4" w:rsidRDefault="00BE5E95" w:rsidP="00B35F1F">
      <w:pPr>
        <w:tabs>
          <w:tab w:val="left" w:pos="1272"/>
        </w:tabs>
        <w:autoSpaceDE w:val="0"/>
        <w:autoSpaceDN w:val="0"/>
        <w:adjustRightInd w:val="0"/>
        <w:ind w:firstLine="709"/>
        <w:jc w:val="both"/>
        <w:rPr>
          <w:sz w:val="28"/>
        </w:rPr>
      </w:pPr>
      <w:r w:rsidRPr="006E34C4">
        <w:rPr>
          <w:sz w:val="28"/>
        </w:rPr>
        <w:t>2.1.</w:t>
      </w:r>
      <w:r w:rsidRPr="006E34C4">
        <w:rPr>
          <w:sz w:val="28"/>
        </w:rPr>
        <w:tab/>
        <w:t xml:space="preserve"> установит получение Покупателем необоснованной налоговой выгоды в связи с исполнением Договора и/или</w:t>
      </w:r>
    </w:p>
    <w:p w14:paraId="4D3EC4EC" w14:textId="77777777" w:rsidR="00BE5E95" w:rsidRPr="006E34C4" w:rsidRDefault="00BE5E95" w:rsidP="00B35F1F">
      <w:pPr>
        <w:tabs>
          <w:tab w:val="left" w:pos="1272"/>
        </w:tabs>
        <w:autoSpaceDE w:val="0"/>
        <w:autoSpaceDN w:val="0"/>
        <w:adjustRightInd w:val="0"/>
        <w:ind w:firstLine="709"/>
        <w:jc w:val="both"/>
        <w:rPr>
          <w:sz w:val="28"/>
        </w:rPr>
      </w:pPr>
      <w:r w:rsidRPr="006E34C4">
        <w:rPr>
          <w:sz w:val="28"/>
        </w:rPr>
        <w:t>2.2.</w:t>
      </w:r>
      <w:r w:rsidRPr="006E34C4">
        <w:rPr>
          <w:sz w:val="28"/>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7C157E27" w14:textId="77777777" w:rsidR="00BE5E95" w:rsidRPr="006E34C4" w:rsidRDefault="00BE5E95" w:rsidP="00B35F1F">
      <w:pPr>
        <w:tabs>
          <w:tab w:val="left" w:pos="1272"/>
        </w:tabs>
        <w:autoSpaceDE w:val="0"/>
        <w:autoSpaceDN w:val="0"/>
        <w:adjustRightInd w:val="0"/>
        <w:ind w:firstLine="709"/>
        <w:jc w:val="both"/>
        <w:rPr>
          <w:sz w:val="28"/>
        </w:rPr>
      </w:pPr>
      <w:r w:rsidRPr="006E34C4">
        <w:rPr>
          <w:sz w:val="28"/>
        </w:rPr>
        <w:t>2.3.</w:t>
      </w:r>
      <w:r w:rsidRPr="006E34C4">
        <w:rPr>
          <w:sz w:val="28"/>
        </w:rPr>
        <w:tab/>
        <w:t xml:space="preserve"> признает неправомерным применение Покупателем налоговых вычетов в отношении сумм НДС</w:t>
      </w:r>
    </w:p>
    <w:p w14:paraId="5F959800" w14:textId="77777777" w:rsidR="00BE5E95" w:rsidRPr="006E34C4" w:rsidRDefault="00BE5E95" w:rsidP="00B35F1F">
      <w:pPr>
        <w:tabs>
          <w:tab w:val="left" w:pos="1272"/>
        </w:tabs>
        <w:autoSpaceDE w:val="0"/>
        <w:autoSpaceDN w:val="0"/>
        <w:adjustRightInd w:val="0"/>
        <w:ind w:firstLine="709"/>
        <w:jc w:val="both"/>
        <w:rPr>
          <w:color w:val="000000"/>
          <w:sz w:val="28"/>
        </w:rPr>
      </w:pPr>
      <w:r w:rsidRPr="006E34C4">
        <w:rPr>
          <w:sz w:val="28"/>
        </w:rPr>
        <w:t>в связи с тем, что Поставщик</w:t>
      </w:r>
      <w:r w:rsidRPr="006E34C4">
        <w:rPr>
          <w:color w:val="000000"/>
          <w:sz w:val="28"/>
        </w:rPr>
        <w:t>:</w:t>
      </w:r>
    </w:p>
    <w:p w14:paraId="08F51F54" w14:textId="77777777" w:rsidR="00BE5E95" w:rsidRPr="006E34C4" w:rsidRDefault="00BE5E95" w:rsidP="00B35F1F">
      <w:pPr>
        <w:tabs>
          <w:tab w:val="left" w:pos="1272"/>
        </w:tabs>
        <w:autoSpaceDE w:val="0"/>
        <w:autoSpaceDN w:val="0"/>
        <w:adjustRightInd w:val="0"/>
        <w:ind w:firstLine="709"/>
        <w:jc w:val="both"/>
        <w:rPr>
          <w:color w:val="000000"/>
          <w:sz w:val="28"/>
        </w:rPr>
      </w:pPr>
      <w:r w:rsidRPr="006E34C4">
        <w:rPr>
          <w:color w:val="000000"/>
          <w:sz w:val="28"/>
        </w:rPr>
        <w:t>2.4.</w:t>
      </w:r>
      <w:r w:rsidRPr="006E34C4">
        <w:rPr>
          <w:color w:val="000000"/>
          <w:sz w:val="28"/>
        </w:rPr>
        <w:tab/>
        <w:t xml:space="preserve"> нарушал свои налоговые обязанности по отражению в качестве дохода сумм, полученных от </w:t>
      </w:r>
      <w:r w:rsidRPr="006E34C4">
        <w:rPr>
          <w:sz w:val="28"/>
        </w:rPr>
        <w:t xml:space="preserve">Покупателя </w:t>
      </w:r>
      <w:r w:rsidRPr="006E34C4">
        <w:rPr>
          <w:color w:val="000000"/>
          <w:sz w:val="28"/>
        </w:rPr>
        <w:t>по Договору, а равно по исчислению и перечислению в бюджет НДС и/или</w:t>
      </w:r>
    </w:p>
    <w:p w14:paraId="3EBF9F80" w14:textId="77777777" w:rsidR="00BE5E95" w:rsidRPr="006E34C4" w:rsidRDefault="00BE5E95" w:rsidP="00B35F1F">
      <w:pPr>
        <w:tabs>
          <w:tab w:val="left" w:pos="1272"/>
        </w:tabs>
        <w:autoSpaceDE w:val="0"/>
        <w:autoSpaceDN w:val="0"/>
        <w:adjustRightInd w:val="0"/>
        <w:ind w:firstLine="709"/>
        <w:jc w:val="both"/>
        <w:rPr>
          <w:sz w:val="28"/>
        </w:rPr>
      </w:pPr>
      <w:r w:rsidRPr="006E34C4">
        <w:rPr>
          <w:color w:val="000000"/>
          <w:sz w:val="28"/>
        </w:rPr>
        <w:t>2.5.</w:t>
      </w:r>
      <w:r w:rsidRPr="006E34C4">
        <w:rPr>
          <w:color w:val="000000"/>
          <w:sz w:val="28"/>
        </w:rPr>
        <w:tab/>
        <w:t xml:space="preserve"> </w:t>
      </w:r>
      <w:r w:rsidRPr="006E34C4">
        <w:rPr>
          <w:sz w:val="28"/>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5856BE00" w14:textId="77777777" w:rsidR="00BE5E95" w:rsidRPr="006E34C4" w:rsidRDefault="00BE5E95" w:rsidP="00B35F1F">
      <w:pPr>
        <w:tabs>
          <w:tab w:val="left" w:pos="1272"/>
        </w:tabs>
        <w:autoSpaceDE w:val="0"/>
        <w:autoSpaceDN w:val="0"/>
        <w:adjustRightInd w:val="0"/>
        <w:ind w:firstLine="709"/>
        <w:jc w:val="both"/>
        <w:rPr>
          <w:sz w:val="28"/>
        </w:rPr>
      </w:pPr>
      <w:r w:rsidRPr="006E34C4">
        <w:rPr>
          <w:sz w:val="28"/>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sidRPr="006E34C4">
        <w:rPr>
          <w:color w:val="000000"/>
          <w:sz w:val="28"/>
        </w:rPr>
        <w:t xml:space="preserve">вправе в течение 10 (десяти) рабочих дней с даты письменного предложения </w:t>
      </w:r>
      <w:r w:rsidRPr="006E34C4">
        <w:rPr>
          <w:sz w:val="28"/>
        </w:rPr>
        <w:t>Покупателя возместить последнему имущественные потери (далее также – Имущественные потери, связанные с налоговой проверкой), определяемые как:</w:t>
      </w:r>
    </w:p>
    <w:p w14:paraId="12C3F14D" w14:textId="77777777" w:rsidR="00BE5E95" w:rsidRPr="006E34C4" w:rsidRDefault="00BE5E95" w:rsidP="00B35F1F">
      <w:pPr>
        <w:widowControl w:val="0"/>
        <w:tabs>
          <w:tab w:val="left" w:pos="1272"/>
        </w:tabs>
        <w:autoSpaceDE w:val="0"/>
        <w:autoSpaceDN w:val="0"/>
        <w:adjustRightInd w:val="0"/>
        <w:ind w:firstLine="709"/>
        <w:jc w:val="both"/>
        <w:rPr>
          <w:sz w:val="28"/>
        </w:rPr>
      </w:pPr>
      <w:r w:rsidRPr="006E34C4">
        <w:rPr>
          <w:sz w:val="28"/>
        </w:rPr>
        <w:t>2.6.</w:t>
      </w:r>
      <w:r w:rsidRPr="006E34C4">
        <w:rPr>
          <w:sz w:val="28"/>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14:paraId="020CCEA6" w14:textId="77777777" w:rsidR="00BE5E95" w:rsidRPr="006E34C4" w:rsidRDefault="00BE5E95" w:rsidP="00B35F1F">
      <w:pPr>
        <w:widowControl w:val="0"/>
        <w:tabs>
          <w:tab w:val="left" w:pos="1272"/>
        </w:tabs>
        <w:autoSpaceDE w:val="0"/>
        <w:autoSpaceDN w:val="0"/>
        <w:adjustRightInd w:val="0"/>
        <w:ind w:firstLine="709"/>
        <w:jc w:val="both"/>
        <w:rPr>
          <w:sz w:val="28"/>
        </w:rPr>
      </w:pPr>
      <w:r w:rsidRPr="006E34C4">
        <w:rPr>
          <w:sz w:val="28"/>
        </w:rPr>
        <w:t>2.7.</w:t>
      </w:r>
      <w:r w:rsidRPr="006E34C4">
        <w:rPr>
          <w:sz w:val="28"/>
        </w:rPr>
        <w:tab/>
        <w:t xml:space="preserve"> сумма начисленных Покупателю пеней на сумму Доначисленных налогов (далее – Пени); плюс</w:t>
      </w:r>
    </w:p>
    <w:p w14:paraId="40606835" w14:textId="77777777" w:rsidR="00BE5E95" w:rsidRPr="006E34C4" w:rsidRDefault="00BE5E95" w:rsidP="00B35F1F">
      <w:pPr>
        <w:widowControl w:val="0"/>
        <w:autoSpaceDE w:val="0"/>
        <w:autoSpaceDN w:val="0"/>
        <w:adjustRightInd w:val="0"/>
        <w:ind w:firstLine="709"/>
        <w:jc w:val="both"/>
        <w:rPr>
          <w:sz w:val="28"/>
        </w:rPr>
      </w:pPr>
      <w:r w:rsidRPr="006E34C4">
        <w:rPr>
          <w:sz w:val="28"/>
        </w:rPr>
        <w:t>2.8.</w:t>
      </w:r>
      <w:r w:rsidRPr="006E34C4">
        <w:rPr>
          <w:sz w:val="28"/>
        </w:rPr>
        <w:tab/>
        <w:t>штрафы, начисленные Покупателю за соответствующие налоговые нарушения в связи с неуплатой ею Доначисленных налогов (далее – Штрафы).</w:t>
      </w:r>
    </w:p>
    <w:p w14:paraId="4D8A920C" w14:textId="77777777" w:rsidR="00BE5E95" w:rsidRPr="006E34C4" w:rsidRDefault="00BE5E95" w:rsidP="00B35F1F">
      <w:pPr>
        <w:autoSpaceDE w:val="0"/>
        <w:autoSpaceDN w:val="0"/>
        <w:adjustRightInd w:val="0"/>
        <w:ind w:firstLine="709"/>
        <w:jc w:val="both"/>
        <w:rPr>
          <w:sz w:val="28"/>
        </w:rPr>
      </w:pPr>
      <w:r w:rsidRPr="006E34C4">
        <w:rPr>
          <w:sz w:val="28"/>
        </w:rPr>
        <w:t>3.</w:t>
      </w:r>
      <w:r w:rsidRPr="006E34C4">
        <w:rPr>
          <w:sz w:val="28"/>
        </w:rPr>
        <w:tab/>
        <w:t xml:space="preserve">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w:t>
      </w:r>
      <w:r w:rsidRPr="006E34C4">
        <w:rPr>
          <w:sz w:val="28"/>
        </w:rPr>
        <w:lastRenderedPageBreak/>
        <w:t>(услуг), имущественные права, являющиеся объектом настоящего Договора, имущественных требований:</w:t>
      </w:r>
    </w:p>
    <w:p w14:paraId="5811AA34" w14:textId="77777777" w:rsidR="00BE5E95" w:rsidRPr="006E34C4" w:rsidRDefault="00BE5E95" w:rsidP="00B35F1F">
      <w:pPr>
        <w:tabs>
          <w:tab w:val="left" w:pos="1272"/>
        </w:tabs>
        <w:autoSpaceDE w:val="0"/>
        <w:autoSpaceDN w:val="0"/>
        <w:adjustRightInd w:val="0"/>
        <w:ind w:firstLine="709"/>
        <w:jc w:val="both"/>
        <w:rPr>
          <w:sz w:val="28"/>
        </w:rPr>
      </w:pPr>
      <w:r w:rsidRPr="006E34C4">
        <w:rPr>
          <w:sz w:val="28"/>
        </w:rPr>
        <w:t>3.1.</w:t>
      </w:r>
      <w:r w:rsidRPr="006E34C4">
        <w:rPr>
          <w:sz w:val="28"/>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38BB708C" w14:textId="77777777" w:rsidR="00BE5E95" w:rsidRPr="006E34C4" w:rsidRDefault="00BE5E95" w:rsidP="00B35F1F">
      <w:pPr>
        <w:tabs>
          <w:tab w:val="left" w:pos="1272"/>
        </w:tabs>
        <w:autoSpaceDE w:val="0"/>
        <w:autoSpaceDN w:val="0"/>
        <w:adjustRightInd w:val="0"/>
        <w:ind w:firstLine="709"/>
        <w:jc w:val="both"/>
        <w:rPr>
          <w:sz w:val="28"/>
        </w:rPr>
      </w:pPr>
      <w:r w:rsidRPr="006E34C4">
        <w:rPr>
          <w:sz w:val="28"/>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sidRPr="006E34C4">
        <w:rPr>
          <w:color w:val="000000"/>
          <w:sz w:val="28"/>
        </w:rPr>
        <w:t xml:space="preserve">обязан в течение 10 (десять) рабочих дней с даты письменного требования </w:t>
      </w:r>
      <w:r w:rsidRPr="006E34C4">
        <w:rPr>
          <w:sz w:val="28"/>
        </w:rPr>
        <w:t>Покупателя возместить последнему Имущественные потери, связанные с нарушением имущественных прав третьих лиц.</w:t>
      </w:r>
    </w:p>
    <w:p w14:paraId="09D974AB" w14:textId="77777777" w:rsidR="00BE5E95" w:rsidRPr="006E34C4" w:rsidRDefault="00BE5E95" w:rsidP="00B35F1F">
      <w:pPr>
        <w:tabs>
          <w:tab w:val="left" w:pos="1133"/>
        </w:tabs>
        <w:autoSpaceDE w:val="0"/>
        <w:autoSpaceDN w:val="0"/>
        <w:adjustRightInd w:val="0"/>
        <w:ind w:firstLine="709"/>
        <w:jc w:val="both"/>
        <w:rPr>
          <w:sz w:val="28"/>
        </w:rPr>
      </w:pPr>
      <w:r w:rsidRPr="006E34C4">
        <w:rPr>
          <w:sz w:val="28"/>
        </w:rPr>
        <w:t>4.</w:t>
      </w:r>
      <w:r w:rsidRPr="006E34C4">
        <w:rPr>
          <w:sz w:val="28"/>
        </w:rPr>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w:t>
      </w:r>
      <w:r w:rsidRPr="006E34C4">
        <w:rPr>
          <w:color w:val="000000"/>
          <w:sz w:val="28"/>
        </w:rPr>
        <w:t xml:space="preserve"> </w:t>
      </w:r>
      <w:r w:rsidRPr="006E34C4">
        <w:rPr>
          <w:sz w:val="28"/>
          <w:u w:val="single"/>
        </w:rPr>
        <w:t>будет обязан</w:t>
      </w:r>
      <w:r w:rsidRPr="006E34C4">
        <w:rPr>
          <w:sz w:val="28"/>
        </w:rP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w:t>
      </w:r>
      <w:proofErr w:type="spellStart"/>
      <w:r w:rsidRPr="006E34C4">
        <w:rPr>
          <w:sz w:val="28"/>
        </w:rPr>
        <w:t>ов</w:t>
      </w:r>
      <w:proofErr w:type="spellEnd"/>
      <w:r w:rsidRPr="006E34C4">
        <w:rPr>
          <w:sz w:val="28"/>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765D745F" w14:textId="77777777" w:rsidR="00BE5E95" w:rsidRPr="006E34C4" w:rsidRDefault="00BE5E95" w:rsidP="00B35F1F">
      <w:pPr>
        <w:tabs>
          <w:tab w:val="left" w:pos="1133"/>
        </w:tabs>
        <w:autoSpaceDE w:val="0"/>
        <w:autoSpaceDN w:val="0"/>
        <w:adjustRightInd w:val="0"/>
        <w:ind w:firstLine="709"/>
        <w:jc w:val="both"/>
        <w:rPr>
          <w:sz w:val="28"/>
        </w:rPr>
      </w:pPr>
      <w:r w:rsidRPr="006E34C4">
        <w:rPr>
          <w:sz w:val="28"/>
        </w:rPr>
        <w:t>4.1.</w:t>
      </w:r>
      <w:r w:rsidRPr="006E34C4">
        <w:rPr>
          <w:sz w:val="28"/>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6E34C4">
        <w:rPr>
          <w:sz w:val="28"/>
        </w:rPr>
        <w:br/>
        <w:t>(-</w:t>
      </w:r>
      <w:proofErr w:type="spellStart"/>
      <w:r w:rsidRPr="006E34C4">
        <w:rPr>
          <w:sz w:val="28"/>
        </w:rPr>
        <w:t>ам</w:t>
      </w:r>
      <w:proofErr w:type="spellEnd"/>
      <w:r w:rsidRPr="006E34C4">
        <w:rPr>
          <w:sz w:val="28"/>
        </w:rPr>
        <w:t>), в рамках которого (-ых) Покупатель предпринял добросовестные усилия по оспариванию Решения налогового органа, а также</w:t>
      </w:r>
    </w:p>
    <w:p w14:paraId="7A465FD0" w14:textId="77777777" w:rsidR="00BE5E95" w:rsidRPr="006E34C4" w:rsidRDefault="00BE5E95" w:rsidP="00B35F1F">
      <w:pPr>
        <w:tabs>
          <w:tab w:val="left" w:pos="1133"/>
        </w:tabs>
        <w:autoSpaceDE w:val="0"/>
        <w:autoSpaceDN w:val="0"/>
        <w:adjustRightInd w:val="0"/>
        <w:ind w:firstLine="709"/>
        <w:jc w:val="both"/>
        <w:rPr>
          <w:sz w:val="28"/>
        </w:rPr>
      </w:pPr>
      <w:r w:rsidRPr="006E34C4">
        <w:rPr>
          <w:sz w:val="28"/>
        </w:rPr>
        <w:t>4.2.</w:t>
      </w:r>
      <w:r w:rsidRPr="006E34C4">
        <w:rPr>
          <w:sz w:val="28"/>
        </w:rPr>
        <w:tab/>
        <w:t>судебные расходы Покупателя в связи с оспариванием Решения налогового органа в полном размере.</w:t>
      </w:r>
    </w:p>
    <w:p w14:paraId="78D69FC7" w14:textId="77777777" w:rsidR="00BE5E95" w:rsidRPr="006E34C4" w:rsidRDefault="00BE5E95" w:rsidP="00B35F1F">
      <w:pPr>
        <w:tabs>
          <w:tab w:val="left" w:pos="1133"/>
        </w:tabs>
        <w:autoSpaceDE w:val="0"/>
        <w:autoSpaceDN w:val="0"/>
        <w:adjustRightInd w:val="0"/>
        <w:ind w:firstLine="709"/>
        <w:jc w:val="both"/>
        <w:rPr>
          <w:sz w:val="28"/>
        </w:rPr>
      </w:pPr>
      <w:r w:rsidRPr="006E34C4">
        <w:rPr>
          <w:sz w:val="28"/>
        </w:rPr>
        <w:t>5.</w:t>
      </w:r>
      <w:r w:rsidRPr="006E34C4">
        <w:rPr>
          <w:sz w:val="28"/>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5CBC80D0" w14:textId="77777777" w:rsidR="00BE5E95" w:rsidRPr="006E34C4" w:rsidRDefault="00BE5E95" w:rsidP="00B35F1F">
      <w:pPr>
        <w:tabs>
          <w:tab w:val="left" w:pos="1133"/>
        </w:tabs>
        <w:autoSpaceDE w:val="0"/>
        <w:autoSpaceDN w:val="0"/>
        <w:adjustRightInd w:val="0"/>
        <w:ind w:firstLine="709"/>
        <w:jc w:val="both"/>
        <w:rPr>
          <w:sz w:val="28"/>
        </w:rPr>
      </w:pPr>
      <w:r w:rsidRPr="006E34C4">
        <w:rPr>
          <w:sz w:val="28"/>
        </w:rPr>
        <w:t>6.</w:t>
      </w:r>
      <w:r w:rsidRPr="006E34C4">
        <w:rPr>
          <w:sz w:val="28"/>
        </w:rPr>
        <w:tab/>
        <w:t xml:space="preserve">В случае если Поставщик возместит Покупателю Имущественные потери, связанные с налоговой проверкой, а Покупатель впоследствии </w:t>
      </w:r>
      <w:r w:rsidRPr="006E34C4">
        <w:rPr>
          <w:sz w:val="28"/>
        </w:rPr>
        <w:lastRenderedPageBreak/>
        <w:t>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46A69E94" w14:textId="77777777" w:rsidR="00BE5E95" w:rsidRPr="006E34C4" w:rsidRDefault="00BE5E95" w:rsidP="00B35F1F">
      <w:pPr>
        <w:tabs>
          <w:tab w:val="left" w:pos="1133"/>
        </w:tabs>
        <w:autoSpaceDE w:val="0"/>
        <w:autoSpaceDN w:val="0"/>
        <w:adjustRightInd w:val="0"/>
        <w:ind w:firstLine="709"/>
        <w:jc w:val="both"/>
        <w:rPr>
          <w:sz w:val="28"/>
        </w:rPr>
      </w:pPr>
      <w:r w:rsidRPr="006E34C4">
        <w:rPr>
          <w:sz w:val="28"/>
        </w:rPr>
        <w:t>7.</w:t>
      </w:r>
      <w:r w:rsidRPr="006E34C4">
        <w:rPr>
          <w:sz w:val="28"/>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011E66A4" w14:textId="77777777" w:rsidR="00BE5E95" w:rsidRPr="006E34C4" w:rsidRDefault="00BE5E95" w:rsidP="00B35F1F">
      <w:pPr>
        <w:tabs>
          <w:tab w:val="left" w:pos="1133"/>
        </w:tabs>
        <w:autoSpaceDE w:val="0"/>
        <w:autoSpaceDN w:val="0"/>
        <w:adjustRightInd w:val="0"/>
        <w:ind w:firstLine="709"/>
        <w:jc w:val="both"/>
        <w:rPr>
          <w:sz w:val="28"/>
        </w:rPr>
      </w:pPr>
      <w:r w:rsidRPr="006E34C4">
        <w:rPr>
          <w:sz w:val="28"/>
        </w:rPr>
        <w:t>8.</w:t>
      </w:r>
      <w:r w:rsidRPr="006E34C4">
        <w:rPr>
          <w:sz w:val="28"/>
        </w:rP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sidRPr="006E34C4">
        <w:rPr>
          <w:color w:val="000000"/>
          <w:sz w:val="28"/>
        </w:rPr>
        <w:t xml:space="preserve">обязан возместить </w:t>
      </w:r>
      <w:r w:rsidRPr="006E34C4">
        <w:rPr>
          <w:sz w:val="28"/>
        </w:rPr>
        <w:t xml:space="preserve">Покупателю </w:t>
      </w:r>
      <w:r w:rsidRPr="006E34C4">
        <w:rPr>
          <w:color w:val="000000"/>
          <w:sz w:val="28"/>
        </w:rPr>
        <w:t>по его требованию убытки, причиненные недостоверностью таких заверений</w:t>
      </w:r>
      <w:r w:rsidRPr="006E34C4">
        <w:rPr>
          <w:sz w:val="28"/>
        </w:rPr>
        <w:t>.</w:t>
      </w:r>
    </w:p>
    <w:p w14:paraId="06545103" w14:textId="77777777" w:rsidR="00BE5E95" w:rsidRPr="006E34C4" w:rsidRDefault="00BE5E95" w:rsidP="00B35F1F">
      <w:pPr>
        <w:tabs>
          <w:tab w:val="left" w:pos="1133"/>
        </w:tabs>
        <w:autoSpaceDE w:val="0"/>
        <w:autoSpaceDN w:val="0"/>
        <w:adjustRightInd w:val="0"/>
        <w:ind w:left="5" w:firstLine="854"/>
        <w:jc w:val="both"/>
        <w:rPr>
          <w:sz w:val="26"/>
        </w:rPr>
      </w:pPr>
    </w:p>
    <w:p w14:paraId="6BB492BD" w14:textId="77777777" w:rsidR="00BE5E95" w:rsidRPr="006E34C4" w:rsidRDefault="00BE5E95" w:rsidP="00B35F1F">
      <w:pPr>
        <w:jc w:val="both"/>
        <w:rPr>
          <w:rFonts w:eastAsia="Arial"/>
          <w:sz w:val="28"/>
          <w:szCs w:val="20"/>
        </w:rPr>
      </w:pPr>
    </w:p>
    <w:tbl>
      <w:tblPr>
        <w:tblW w:w="9639" w:type="dxa"/>
        <w:tblLook w:val="01E0" w:firstRow="1" w:lastRow="1" w:firstColumn="1" w:lastColumn="1" w:noHBand="0" w:noVBand="0"/>
      </w:tblPr>
      <w:tblGrid>
        <w:gridCol w:w="4856"/>
        <w:gridCol w:w="4783"/>
      </w:tblGrid>
      <w:tr w:rsidR="00BE5E95" w:rsidRPr="006E34C4" w14:paraId="04243FD1" w14:textId="77777777" w:rsidTr="00993119">
        <w:trPr>
          <w:trHeight w:val="1373"/>
        </w:trPr>
        <w:tc>
          <w:tcPr>
            <w:tcW w:w="4751" w:type="dxa"/>
          </w:tcPr>
          <w:p w14:paraId="096E6045" w14:textId="77777777" w:rsidR="00BE5E95" w:rsidRPr="006E34C4" w:rsidRDefault="00BE5E95" w:rsidP="00B35F1F">
            <w:pPr>
              <w:rPr>
                <w:rFonts w:eastAsia="Arial"/>
                <w:b/>
              </w:rPr>
            </w:pPr>
            <w:r w:rsidRPr="006E34C4">
              <w:rPr>
                <w:rFonts w:eastAsia="Arial"/>
                <w:b/>
                <w:sz w:val="28"/>
              </w:rPr>
              <w:t>Покупатель:</w:t>
            </w:r>
          </w:p>
          <w:p w14:paraId="6A6FF82D" w14:textId="77777777" w:rsidR="00BE5E95" w:rsidRPr="006E34C4" w:rsidRDefault="00BE5E95" w:rsidP="00B35F1F"/>
          <w:p w14:paraId="6490D0A1" w14:textId="77777777" w:rsidR="00BE5E95" w:rsidRPr="006E34C4" w:rsidRDefault="00BE5E95" w:rsidP="00B35F1F">
            <w:pPr>
              <w:rPr>
                <w:sz w:val="28"/>
                <w:szCs w:val="28"/>
              </w:rPr>
            </w:pPr>
            <w:r w:rsidRPr="006E34C4">
              <w:rPr>
                <w:sz w:val="28"/>
                <w:szCs w:val="28"/>
              </w:rPr>
              <w:t xml:space="preserve">_______________       </w:t>
            </w:r>
          </w:p>
          <w:p w14:paraId="22A09B1D" w14:textId="77777777" w:rsidR="00BE5E95" w:rsidRPr="006E34C4" w:rsidRDefault="00BE5E95" w:rsidP="00B35F1F">
            <w:r w:rsidRPr="006E34C4">
              <w:rPr>
                <w:sz w:val="28"/>
                <w:szCs w:val="28"/>
              </w:rPr>
              <w:t>М.П.</w:t>
            </w:r>
          </w:p>
        </w:tc>
        <w:tc>
          <w:tcPr>
            <w:tcW w:w="4680" w:type="dxa"/>
          </w:tcPr>
          <w:p w14:paraId="066B6D39" w14:textId="77777777" w:rsidR="00BE5E95" w:rsidRPr="006E34C4" w:rsidRDefault="00BE5E95" w:rsidP="00B35F1F">
            <w:pPr>
              <w:widowControl w:val="0"/>
              <w:autoSpaceDE w:val="0"/>
              <w:ind w:left="578" w:hanging="578"/>
              <w:rPr>
                <w:rFonts w:eastAsia="Arial"/>
                <w:b/>
              </w:rPr>
            </w:pPr>
            <w:r w:rsidRPr="006E34C4">
              <w:rPr>
                <w:b/>
                <w:sz w:val="28"/>
                <w:szCs w:val="28"/>
              </w:rPr>
              <w:t xml:space="preserve"> </w:t>
            </w:r>
            <w:r w:rsidRPr="006E34C4">
              <w:rPr>
                <w:rFonts w:eastAsia="Arial"/>
                <w:b/>
                <w:sz w:val="28"/>
              </w:rPr>
              <w:t>Поставщик:</w:t>
            </w:r>
          </w:p>
          <w:p w14:paraId="6249D455" w14:textId="77777777" w:rsidR="00BE5E95" w:rsidRPr="006E34C4" w:rsidRDefault="00BE5E95" w:rsidP="00B35F1F">
            <w:pPr>
              <w:rPr>
                <w:b/>
              </w:rPr>
            </w:pPr>
          </w:p>
          <w:p w14:paraId="4563BCA9" w14:textId="77777777" w:rsidR="00BE5E95" w:rsidRPr="006E34C4" w:rsidRDefault="00BE5E95" w:rsidP="00B35F1F">
            <w:r w:rsidRPr="006E34C4">
              <w:rPr>
                <w:sz w:val="28"/>
                <w:szCs w:val="28"/>
              </w:rPr>
              <w:t xml:space="preserve">________________ </w:t>
            </w:r>
          </w:p>
          <w:p w14:paraId="1E497BEF" w14:textId="77777777" w:rsidR="00BE5E95" w:rsidRPr="006E34C4" w:rsidRDefault="00BE5E95" w:rsidP="00B35F1F">
            <w:pPr>
              <w:widowControl w:val="0"/>
              <w:autoSpaceDE w:val="0"/>
              <w:ind w:left="578" w:hanging="578"/>
              <w:rPr>
                <w:rFonts w:eastAsia="Arial"/>
                <w:b/>
              </w:rPr>
            </w:pPr>
            <w:r w:rsidRPr="006E34C4">
              <w:rPr>
                <w:sz w:val="28"/>
                <w:szCs w:val="28"/>
              </w:rPr>
              <w:t xml:space="preserve">       М.П.</w:t>
            </w:r>
          </w:p>
        </w:tc>
      </w:tr>
    </w:tbl>
    <w:p w14:paraId="7DB0ED0B" w14:textId="77777777" w:rsidR="00BE5E95" w:rsidRDefault="00BE5E95" w:rsidP="00B35F1F">
      <w:pPr>
        <w:jc w:val="right"/>
      </w:pPr>
    </w:p>
    <w:p w14:paraId="0782C113" w14:textId="77777777" w:rsidR="00BE5E95" w:rsidRDefault="00BE5E95" w:rsidP="00B35F1F">
      <w:pPr>
        <w:jc w:val="right"/>
      </w:pPr>
    </w:p>
    <w:p w14:paraId="3E35B5F7" w14:textId="77777777" w:rsidR="00BE5E95" w:rsidRDefault="00BE5E95" w:rsidP="00B35F1F">
      <w:pPr>
        <w:jc w:val="right"/>
      </w:pPr>
    </w:p>
    <w:p w14:paraId="2D92AA2F" w14:textId="77777777" w:rsidR="00BE5E95" w:rsidRDefault="00BE5E95" w:rsidP="00B35F1F">
      <w:pPr>
        <w:jc w:val="right"/>
      </w:pPr>
    </w:p>
    <w:p w14:paraId="6E97A4AA" w14:textId="77777777" w:rsidR="00BE5E95" w:rsidRDefault="00BE5E95" w:rsidP="00B35F1F">
      <w:pPr>
        <w:jc w:val="right"/>
      </w:pPr>
    </w:p>
    <w:p w14:paraId="4A94F48F" w14:textId="77777777" w:rsidR="00BE5E95" w:rsidRDefault="00BE5E95" w:rsidP="00B35F1F">
      <w:pPr>
        <w:jc w:val="right"/>
      </w:pPr>
    </w:p>
    <w:p w14:paraId="4F76F3E1" w14:textId="77777777" w:rsidR="00BE5E95" w:rsidRDefault="00BE5E95" w:rsidP="00B35F1F">
      <w:pPr>
        <w:jc w:val="right"/>
      </w:pPr>
    </w:p>
    <w:p w14:paraId="2176E817" w14:textId="77777777" w:rsidR="00BE5E95" w:rsidRDefault="00BE5E95" w:rsidP="00B35F1F">
      <w:pPr>
        <w:jc w:val="right"/>
      </w:pPr>
    </w:p>
    <w:p w14:paraId="69B27CAA" w14:textId="77777777" w:rsidR="00BE5E95" w:rsidRDefault="00BE5E95" w:rsidP="00B35F1F">
      <w:pPr>
        <w:jc w:val="right"/>
      </w:pPr>
    </w:p>
    <w:p w14:paraId="7F657C71" w14:textId="77777777" w:rsidR="00BE5E95" w:rsidRDefault="00BE5E95" w:rsidP="00B35F1F">
      <w:pPr>
        <w:jc w:val="right"/>
      </w:pPr>
    </w:p>
    <w:p w14:paraId="7363F076" w14:textId="77777777" w:rsidR="00A427ED" w:rsidRDefault="00A427ED" w:rsidP="00B35F1F">
      <w:pPr>
        <w:jc w:val="right"/>
      </w:pPr>
    </w:p>
    <w:p w14:paraId="5C0CD0FB" w14:textId="77777777" w:rsidR="00A427ED" w:rsidRDefault="00A427ED" w:rsidP="00B35F1F">
      <w:pPr>
        <w:jc w:val="right"/>
      </w:pPr>
    </w:p>
    <w:p w14:paraId="72BA1F99" w14:textId="77777777" w:rsidR="00A427ED" w:rsidRDefault="00A427ED" w:rsidP="00B35F1F">
      <w:pPr>
        <w:jc w:val="right"/>
      </w:pPr>
    </w:p>
    <w:p w14:paraId="695B186E" w14:textId="77777777" w:rsidR="00A427ED" w:rsidRDefault="00A427ED" w:rsidP="00B35F1F">
      <w:pPr>
        <w:jc w:val="right"/>
      </w:pPr>
    </w:p>
    <w:p w14:paraId="66C52ADF" w14:textId="77777777" w:rsidR="00A427ED" w:rsidRDefault="00A427ED" w:rsidP="00B35F1F">
      <w:pPr>
        <w:jc w:val="right"/>
      </w:pPr>
    </w:p>
    <w:p w14:paraId="350A90F8" w14:textId="77777777" w:rsidR="00BE5E95" w:rsidRDefault="00BE5E95" w:rsidP="00B35F1F">
      <w:pPr>
        <w:jc w:val="right"/>
      </w:pPr>
    </w:p>
    <w:p w14:paraId="71683968" w14:textId="77777777" w:rsidR="00BE5E95" w:rsidRPr="00AA6930" w:rsidRDefault="00BE5E95" w:rsidP="00B35F1F">
      <w:pPr>
        <w:ind w:firstLine="5670"/>
        <w:jc w:val="right"/>
        <w:rPr>
          <w:b/>
          <w:sz w:val="28"/>
        </w:rPr>
      </w:pPr>
      <w:r w:rsidRPr="006E34C4">
        <w:rPr>
          <w:sz w:val="28"/>
        </w:rPr>
        <w:lastRenderedPageBreak/>
        <w:t xml:space="preserve">Приложение № </w:t>
      </w:r>
      <w:r>
        <w:rPr>
          <w:sz w:val="28"/>
        </w:rPr>
        <w:t>7</w:t>
      </w:r>
    </w:p>
    <w:p w14:paraId="466F3747" w14:textId="77777777" w:rsidR="00BE5E95" w:rsidRPr="006E34C4" w:rsidRDefault="00BE5E95" w:rsidP="00B35F1F">
      <w:pPr>
        <w:spacing w:line="300" w:lineRule="auto"/>
        <w:ind w:left="5812" w:right="139"/>
        <w:jc w:val="right"/>
        <w:rPr>
          <w:b/>
          <w:sz w:val="28"/>
        </w:rPr>
      </w:pPr>
      <w:r w:rsidRPr="006E34C4">
        <w:rPr>
          <w:sz w:val="28"/>
        </w:rPr>
        <w:t xml:space="preserve">к </w:t>
      </w:r>
      <w:r w:rsidRPr="006E34C4">
        <w:rPr>
          <w:sz w:val="28"/>
          <w:szCs w:val="28"/>
        </w:rPr>
        <w:t>договору</w:t>
      </w:r>
      <w:r w:rsidRPr="006E34C4">
        <w:rPr>
          <w:sz w:val="28"/>
        </w:rPr>
        <w:t xml:space="preserve"> поставки</w:t>
      </w:r>
    </w:p>
    <w:p w14:paraId="33A8793C" w14:textId="77777777" w:rsidR="00BE5E95" w:rsidRPr="006E34C4" w:rsidRDefault="00BE5E95" w:rsidP="00B35F1F">
      <w:pPr>
        <w:ind w:left="5812" w:right="139"/>
        <w:jc w:val="right"/>
        <w:rPr>
          <w:sz w:val="28"/>
        </w:rPr>
      </w:pPr>
      <w:r w:rsidRPr="006E34C4">
        <w:rPr>
          <w:sz w:val="28"/>
        </w:rPr>
        <w:t xml:space="preserve">№ </w:t>
      </w:r>
      <w:r w:rsidRPr="006E34C4">
        <w:rPr>
          <w:sz w:val="28"/>
          <w:szCs w:val="28"/>
        </w:rPr>
        <w:t>________________</w:t>
      </w:r>
    </w:p>
    <w:p w14:paraId="613FAF7D" w14:textId="77777777" w:rsidR="00BE5E95" w:rsidRPr="006E34C4" w:rsidRDefault="00BE5E95" w:rsidP="00B35F1F">
      <w:pPr>
        <w:ind w:left="5812" w:right="139"/>
        <w:jc w:val="right"/>
        <w:rPr>
          <w:sz w:val="28"/>
        </w:rPr>
      </w:pPr>
      <w:r w:rsidRPr="006E34C4">
        <w:rPr>
          <w:sz w:val="28"/>
        </w:rPr>
        <w:t>от «___»________20__г.</w:t>
      </w:r>
    </w:p>
    <w:p w14:paraId="633C2D31" w14:textId="77777777" w:rsidR="00BE5E95" w:rsidRPr="006E34C4" w:rsidRDefault="00BE5E95" w:rsidP="00B35F1F"/>
    <w:p w14:paraId="169EA864" w14:textId="77777777" w:rsidR="00BE5E95" w:rsidRPr="006E34C4" w:rsidRDefault="00BE5E95" w:rsidP="00B35F1F">
      <w:pPr>
        <w:autoSpaceDE w:val="0"/>
        <w:autoSpaceDN w:val="0"/>
        <w:adjustRightInd w:val="0"/>
        <w:ind w:right="11"/>
        <w:jc w:val="center"/>
        <w:rPr>
          <w:b/>
          <w:sz w:val="26"/>
        </w:rPr>
      </w:pPr>
      <w:r>
        <w:rPr>
          <w:b/>
          <w:sz w:val="26"/>
        </w:rPr>
        <w:t>Технический облик Товара</w:t>
      </w:r>
    </w:p>
    <w:p w14:paraId="5FAEB3E8" w14:textId="77777777" w:rsidR="00BE5E95" w:rsidRDefault="00BE5E95" w:rsidP="00B35F1F">
      <w:pPr>
        <w:jc w:val="right"/>
      </w:pPr>
    </w:p>
    <w:tbl>
      <w:tblPr>
        <w:tblW w:w="9639" w:type="dxa"/>
        <w:jc w:val="center"/>
        <w:tblLayout w:type="fixed"/>
        <w:tblLook w:val="0000" w:firstRow="0" w:lastRow="0" w:firstColumn="0" w:lastColumn="0" w:noHBand="0" w:noVBand="0"/>
      </w:tblPr>
      <w:tblGrid>
        <w:gridCol w:w="917"/>
        <w:gridCol w:w="4046"/>
        <w:gridCol w:w="4676"/>
      </w:tblGrid>
      <w:tr w:rsidR="00BE5E95" w14:paraId="620080B0" w14:textId="77777777" w:rsidTr="00993119">
        <w:trPr>
          <w:trHeight w:val="245"/>
          <w:jc w:val="center"/>
        </w:trPr>
        <w:tc>
          <w:tcPr>
            <w:tcW w:w="917" w:type="dxa"/>
            <w:tcBorders>
              <w:top w:val="single" w:sz="4" w:space="0" w:color="000000"/>
              <w:left w:val="single" w:sz="4" w:space="0" w:color="000000"/>
              <w:bottom w:val="single" w:sz="4" w:space="0" w:color="000000"/>
            </w:tcBorders>
            <w:shd w:val="clear" w:color="auto" w:fill="auto"/>
          </w:tcPr>
          <w:p w14:paraId="4C38B23B" w14:textId="77777777" w:rsidR="00BE5E95" w:rsidRPr="00704968" w:rsidRDefault="00BE5E95" w:rsidP="00B35F1F">
            <w:pPr>
              <w:snapToGrid w:val="0"/>
              <w:rPr>
                <w:bCs/>
                <w:sz w:val="28"/>
                <w:szCs w:val="28"/>
              </w:rPr>
            </w:pPr>
            <w:r>
              <w:rPr>
                <w:bCs/>
                <w:sz w:val="28"/>
                <w:szCs w:val="28"/>
              </w:rPr>
              <w:t>№ п/п</w:t>
            </w:r>
          </w:p>
        </w:tc>
        <w:tc>
          <w:tcPr>
            <w:tcW w:w="4046" w:type="dxa"/>
            <w:tcBorders>
              <w:top w:val="single" w:sz="4" w:space="0" w:color="000000"/>
              <w:left w:val="single" w:sz="4" w:space="0" w:color="000000"/>
              <w:bottom w:val="single" w:sz="4" w:space="0" w:color="000000"/>
            </w:tcBorders>
            <w:shd w:val="clear" w:color="auto" w:fill="auto"/>
            <w:vAlign w:val="center"/>
          </w:tcPr>
          <w:p w14:paraId="361A714D" w14:textId="77777777" w:rsidR="00BE5E95" w:rsidRPr="00704968" w:rsidRDefault="00BE5E95" w:rsidP="00B35F1F">
            <w:pPr>
              <w:snapToGrid w:val="0"/>
              <w:rPr>
                <w:bCs/>
                <w:sz w:val="28"/>
                <w:szCs w:val="28"/>
              </w:rPr>
            </w:pPr>
            <w:r>
              <w:rPr>
                <w:bCs/>
                <w:sz w:val="28"/>
                <w:szCs w:val="28"/>
              </w:rPr>
              <w:t>Наименование показателя</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2F797815" w14:textId="77777777" w:rsidR="00BE5E95" w:rsidRPr="00704968" w:rsidRDefault="00BE5E95" w:rsidP="00B35F1F">
            <w:pPr>
              <w:snapToGrid w:val="0"/>
              <w:rPr>
                <w:bCs/>
                <w:sz w:val="28"/>
                <w:szCs w:val="28"/>
              </w:rPr>
            </w:pPr>
            <w:r>
              <w:rPr>
                <w:bCs/>
                <w:sz w:val="28"/>
                <w:szCs w:val="28"/>
              </w:rPr>
              <w:t>Параметры</w:t>
            </w:r>
          </w:p>
        </w:tc>
      </w:tr>
      <w:tr w:rsidR="00BE5E95" w14:paraId="6BC17F7D" w14:textId="77777777" w:rsidTr="00993119">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4855CF95" w14:textId="77777777" w:rsidR="00BE5E95" w:rsidRPr="00704968" w:rsidRDefault="00BE5E95" w:rsidP="00B35F1F">
            <w:pPr>
              <w:snapToGrid w:val="0"/>
              <w:rPr>
                <w:bCs/>
                <w:sz w:val="28"/>
                <w:szCs w:val="28"/>
              </w:rPr>
            </w:pPr>
            <w:r>
              <w:rPr>
                <w:bCs/>
                <w:sz w:val="28"/>
                <w:szCs w:val="28"/>
              </w:rPr>
              <w:t>1.</w:t>
            </w:r>
          </w:p>
        </w:tc>
        <w:tc>
          <w:tcPr>
            <w:tcW w:w="4046" w:type="dxa"/>
            <w:tcBorders>
              <w:top w:val="single" w:sz="4" w:space="0" w:color="000000"/>
              <w:left w:val="single" w:sz="4" w:space="0" w:color="000000"/>
              <w:bottom w:val="single" w:sz="4" w:space="0" w:color="000000"/>
            </w:tcBorders>
            <w:shd w:val="clear" w:color="auto" w:fill="auto"/>
            <w:vAlign w:val="center"/>
          </w:tcPr>
          <w:p w14:paraId="1F095355" w14:textId="77777777" w:rsidR="00BE5E95" w:rsidRPr="00CE5845" w:rsidRDefault="00BE5E95" w:rsidP="00B35F1F">
            <w:pPr>
              <w:snapToGrid w:val="0"/>
              <w:rPr>
                <w:bCs/>
                <w:sz w:val="28"/>
                <w:szCs w:val="28"/>
              </w:rPr>
            </w:pPr>
            <w:r w:rsidRPr="00CE5845">
              <w:rPr>
                <w:bCs/>
                <w:sz w:val="28"/>
                <w:szCs w:val="28"/>
              </w:rPr>
              <w:t xml:space="preserve">Максимальная грузоподъемность, т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43CEB34E" w14:textId="0F2F37BF" w:rsidR="00BE5E95" w:rsidRPr="00CE5845" w:rsidRDefault="00BE5E95" w:rsidP="00B35F1F">
            <w:pPr>
              <w:snapToGrid w:val="0"/>
              <w:rPr>
                <w:bCs/>
                <w:sz w:val="28"/>
                <w:szCs w:val="28"/>
              </w:rPr>
            </w:pPr>
            <w:r w:rsidRPr="00CE5845">
              <w:rPr>
                <w:bCs/>
                <w:sz w:val="28"/>
                <w:szCs w:val="28"/>
              </w:rPr>
              <w:t>не менее 68</w:t>
            </w:r>
          </w:p>
        </w:tc>
      </w:tr>
      <w:tr w:rsidR="00BE5E95" w14:paraId="2F2E1802" w14:textId="77777777" w:rsidTr="00993119">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7944DB8A" w14:textId="77777777" w:rsidR="00BE5E95" w:rsidRPr="00704968" w:rsidRDefault="00BE5E95" w:rsidP="00B35F1F">
            <w:pPr>
              <w:snapToGrid w:val="0"/>
              <w:rPr>
                <w:bCs/>
                <w:sz w:val="28"/>
                <w:szCs w:val="28"/>
              </w:rPr>
            </w:pPr>
            <w:r>
              <w:rPr>
                <w:bCs/>
                <w:sz w:val="28"/>
                <w:szCs w:val="28"/>
              </w:rPr>
              <w:t>2</w:t>
            </w:r>
          </w:p>
        </w:tc>
        <w:tc>
          <w:tcPr>
            <w:tcW w:w="4046" w:type="dxa"/>
            <w:tcBorders>
              <w:top w:val="single" w:sz="4" w:space="0" w:color="000000"/>
              <w:left w:val="single" w:sz="4" w:space="0" w:color="000000"/>
              <w:bottom w:val="single" w:sz="4" w:space="0" w:color="000000"/>
            </w:tcBorders>
            <w:shd w:val="clear" w:color="auto" w:fill="auto"/>
            <w:vAlign w:val="center"/>
          </w:tcPr>
          <w:p w14:paraId="61A72428" w14:textId="77777777" w:rsidR="00BE5E95" w:rsidRPr="00704968" w:rsidRDefault="00BE5E95" w:rsidP="00B35F1F">
            <w:pPr>
              <w:snapToGrid w:val="0"/>
              <w:rPr>
                <w:bCs/>
                <w:sz w:val="28"/>
                <w:szCs w:val="28"/>
              </w:rPr>
            </w:pPr>
            <w:r>
              <w:rPr>
                <w:bCs/>
                <w:sz w:val="28"/>
                <w:szCs w:val="28"/>
              </w:rPr>
              <w:t>Конструкционная скорость, км/ч</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64230971" w14:textId="77777777" w:rsidR="00BE5E95" w:rsidRPr="00704968" w:rsidRDefault="00BE5E95" w:rsidP="00B35F1F">
            <w:pPr>
              <w:snapToGrid w:val="0"/>
              <w:rPr>
                <w:bCs/>
                <w:sz w:val="28"/>
                <w:szCs w:val="28"/>
              </w:rPr>
            </w:pPr>
            <w:r>
              <w:rPr>
                <w:bCs/>
                <w:sz w:val="28"/>
                <w:szCs w:val="28"/>
              </w:rPr>
              <w:t>120</w:t>
            </w:r>
          </w:p>
        </w:tc>
      </w:tr>
      <w:tr w:rsidR="00BE5E95" w14:paraId="39D5F4A7" w14:textId="77777777" w:rsidTr="00993119">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165BC40B" w14:textId="77777777" w:rsidR="00BE5E95" w:rsidRDefault="00BE5E95" w:rsidP="00B35F1F">
            <w:pPr>
              <w:snapToGrid w:val="0"/>
              <w:rPr>
                <w:bCs/>
                <w:sz w:val="28"/>
                <w:szCs w:val="28"/>
              </w:rPr>
            </w:pPr>
            <w:r>
              <w:rPr>
                <w:bCs/>
                <w:sz w:val="28"/>
                <w:szCs w:val="28"/>
              </w:rPr>
              <w:t>3</w:t>
            </w:r>
          </w:p>
        </w:tc>
        <w:tc>
          <w:tcPr>
            <w:tcW w:w="4046" w:type="dxa"/>
            <w:tcBorders>
              <w:top w:val="single" w:sz="4" w:space="0" w:color="000000"/>
              <w:left w:val="single" w:sz="4" w:space="0" w:color="000000"/>
              <w:bottom w:val="single" w:sz="4" w:space="0" w:color="000000"/>
            </w:tcBorders>
            <w:shd w:val="clear" w:color="auto" w:fill="auto"/>
            <w:vAlign w:val="center"/>
          </w:tcPr>
          <w:p w14:paraId="597CA021" w14:textId="77777777" w:rsidR="00BE5E95" w:rsidRDefault="00BE5E95" w:rsidP="00B35F1F">
            <w:pPr>
              <w:snapToGrid w:val="0"/>
              <w:rPr>
                <w:bCs/>
                <w:sz w:val="28"/>
                <w:szCs w:val="28"/>
              </w:rPr>
            </w:pPr>
            <w:r>
              <w:rPr>
                <w:bCs/>
                <w:sz w:val="28"/>
                <w:szCs w:val="28"/>
              </w:rPr>
              <w:t>Стояночный тормоз</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1D17EC6E" w14:textId="77777777" w:rsidR="00BE5E95" w:rsidRDefault="00BE5E95" w:rsidP="00B35F1F">
            <w:pPr>
              <w:snapToGrid w:val="0"/>
              <w:rPr>
                <w:bCs/>
                <w:sz w:val="28"/>
                <w:szCs w:val="28"/>
              </w:rPr>
            </w:pPr>
            <w:r>
              <w:rPr>
                <w:bCs/>
                <w:sz w:val="28"/>
                <w:szCs w:val="28"/>
              </w:rPr>
              <w:t>В соответствие с конструкторской документацией. На месте крепления штурвала к валу должна быть установлена защитная система, препятствующая свободному снятию гайки со штурвалом (хищению).</w:t>
            </w:r>
          </w:p>
        </w:tc>
      </w:tr>
      <w:tr w:rsidR="00BE5E95" w14:paraId="01638977" w14:textId="77777777" w:rsidTr="00993119">
        <w:trPr>
          <w:trHeight w:val="515"/>
          <w:jc w:val="center"/>
        </w:trPr>
        <w:tc>
          <w:tcPr>
            <w:tcW w:w="917" w:type="dxa"/>
            <w:tcBorders>
              <w:top w:val="single" w:sz="4" w:space="0" w:color="000000"/>
              <w:left w:val="single" w:sz="4" w:space="0" w:color="000000"/>
              <w:bottom w:val="single" w:sz="4" w:space="0" w:color="000000"/>
            </w:tcBorders>
            <w:shd w:val="clear" w:color="auto" w:fill="auto"/>
            <w:vAlign w:val="center"/>
          </w:tcPr>
          <w:p w14:paraId="60178973" w14:textId="77777777" w:rsidR="00BE5E95" w:rsidRPr="00704968" w:rsidRDefault="00BE5E95" w:rsidP="00B35F1F">
            <w:pPr>
              <w:snapToGrid w:val="0"/>
              <w:rPr>
                <w:bCs/>
                <w:sz w:val="28"/>
                <w:szCs w:val="28"/>
              </w:rPr>
            </w:pPr>
            <w:r>
              <w:rPr>
                <w:bCs/>
                <w:sz w:val="28"/>
                <w:szCs w:val="28"/>
              </w:rPr>
              <w:t>3.</w:t>
            </w:r>
          </w:p>
        </w:tc>
        <w:tc>
          <w:tcPr>
            <w:tcW w:w="4046" w:type="dxa"/>
            <w:tcBorders>
              <w:top w:val="single" w:sz="4" w:space="0" w:color="000000"/>
              <w:left w:val="single" w:sz="4" w:space="0" w:color="000000"/>
              <w:bottom w:val="single" w:sz="4" w:space="0" w:color="000000"/>
            </w:tcBorders>
            <w:shd w:val="clear" w:color="auto" w:fill="auto"/>
            <w:vAlign w:val="center"/>
          </w:tcPr>
          <w:p w14:paraId="0200F85E" w14:textId="77777777" w:rsidR="00BE5E95" w:rsidRPr="00704968" w:rsidRDefault="00BE5E95" w:rsidP="00B35F1F">
            <w:pPr>
              <w:snapToGrid w:val="0"/>
              <w:jc w:val="both"/>
              <w:rPr>
                <w:bCs/>
                <w:sz w:val="28"/>
                <w:szCs w:val="28"/>
              </w:rPr>
            </w:pPr>
            <w:r>
              <w:rPr>
                <w:bCs/>
                <w:sz w:val="28"/>
                <w:szCs w:val="28"/>
              </w:rPr>
              <w:t>Применяемые тележки</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4DDBA" w14:textId="77777777" w:rsidR="00BE5E95" w:rsidRDefault="00BE5E95" w:rsidP="00B35F1F">
            <w:pPr>
              <w:rPr>
                <w:bCs/>
                <w:sz w:val="28"/>
                <w:szCs w:val="28"/>
              </w:rPr>
            </w:pPr>
            <w:r>
              <w:rPr>
                <w:bCs/>
                <w:sz w:val="28"/>
                <w:szCs w:val="28"/>
              </w:rPr>
              <w:t xml:space="preserve">Тип 2 или тип 3,  изготовленные в соответствии с ГОСТ 9246-2013. Межгосударственный стандарт. Тележки двухосные трехэлементные грузовых вагонов железных дорог колеи 1520 мм. Общие технические условия, введен в действие Приказом Росстандарта от 08.11.2013 № 1423-ст, место изготовления - Российская Федерация, маркировка на литых деталях не должна иметь исправлений, в том числе сваркой. </w:t>
            </w:r>
          </w:p>
          <w:p w14:paraId="3EFB0F86" w14:textId="77777777" w:rsidR="00BE5E95" w:rsidRDefault="00BE5E95" w:rsidP="00B35F1F">
            <w:pPr>
              <w:rPr>
                <w:bCs/>
                <w:sz w:val="28"/>
                <w:szCs w:val="28"/>
              </w:rPr>
            </w:pPr>
            <w:r>
              <w:rPr>
                <w:bCs/>
                <w:sz w:val="28"/>
                <w:szCs w:val="28"/>
              </w:rPr>
              <w:t>Тележка должна быть оборудована пружинами рессорного подвешивания по чертежу 100.30.021-0 «1272»</w:t>
            </w:r>
          </w:p>
          <w:p w14:paraId="408F6843" w14:textId="77777777" w:rsidR="00BE5E95" w:rsidRDefault="00BE5E95" w:rsidP="00B35F1F">
            <w:pPr>
              <w:rPr>
                <w:bCs/>
                <w:sz w:val="28"/>
                <w:szCs w:val="28"/>
              </w:rPr>
            </w:pPr>
            <w:r>
              <w:rPr>
                <w:bCs/>
                <w:sz w:val="28"/>
                <w:szCs w:val="28"/>
              </w:rPr>
              <w:t>100.30.022-0 «1272» с гарантийным сроком 16 лет. Тележка должна быть оборудована чугунным фрикционным клином СЧ-35.</w:t>
            </w:r>
          </w:p>
          <w:p w14:paraId="589FB159" w14:textId="77777777" w:rsidR="00BE5E95" w:rsidRPr="00704968" w:rsidRDefault="00BE5E95" w:rsidP="00B35F1F">
            <w:pPr>
              <w:rPr>
                <w:bCs/>
                <w:sz w:val="28"/>
                <w:szCs w:val="28"/>
              </w:rPr>
            </w:pPr>
          </w:p>
        </w:tc>
      </w:tr>
      <w:tr w:rsidR="00BE5E95" w14:paraId="662BF859" w14:textId="77777777" w:rsidTr="00993119">
        <w:trPr>
          <w:trHeight w:val="543"/>
          <w:jc w:val="center"/>
        </w:trPr>
        <w:tc>
          <w:tcPr>
            <w:tcW w:w="917" w:type="dxa"/>
            <w:tcBorders>
              <w:top w:val="single" w:sz="4" w:space="0" w:color="000000"/>
              <w:left w:val="single" w:sz="4" w:space="0" w:color="000000"/>
              <w:bottom w:val="single" w:sz="4" w:space="0" w:color="000000"/>
            </w:tcBorders>
            <w:shd w:val="clear" w:color="auto" w:fill="auto"/>
            <w:vAlign w:val="center"/>
          </w:tcPr>
          <w:p w14:paraId="629D3D72" w14:textId="77777777" w:rsidR="00BE5E95" w:rsidRPr="00704968" w:rsidRDefault="00BE5E95" w:rsidP="00B35F1F">
            <w:pPr>
              <w:snapToGrid w:val="0"/>
              <w:rPr>
                <w:bCs/>
                <w:sz w:val="28"/>
                <w:szCs w:val="28"/>
              </w:rPr>
            </w:pPr>
            <w:r>
              <w:rPr>
                <w:bCs/>
                <w:sz w:val="28"/>
                <w:szCs w:val="28"/>
              </w:rPr>
              <w:t>4.</w:t>
            </w:r>
          </w:p>
        </w:tc>
        <w:tc>
          <w:tcPr>
            <w:tcW w:w="4046" w:type="dxa"/>
            <w:tcBorders>
              <w:top w:val="single" w:sz="4" w:space="0" w:color="000000"/>
              <w:left w:val="single" w:sz="4" w:space="0" w:color="000000"/>
              <w:bottom w:val="single" w:sz="4" w:space="0" w:color="000000"/>
            </w:tcBorders>
            <w:shd w:val="clear" w:color="auto" w:fill="auto"/>
            <w:vAlign w:val="center"/>
          </w:tcPr>
          <w:p w14:paraId="454B267E" w14:textId="77777777" w:rsidR="00BE5E95" w:rsidRPr="00704968" w:rsidRDefault="00BE5E95" w:rsidP="00B35F1F">
            <w:pPr>
              <w:snapToGrid w:val="0"/>
              <w:jc w:val="both"/>
              <w:rPr>
                <w:bCs/>
                <w:sz w:val="28"/>
                <w:szCs w:val="28"/>
              </w:rPr>
            </w:pPr>
            <w:r>
              <w:rPr>
                <w:bCs/>
                <w:sz w:val="28"/>
                <w:szCs w:val="28"/>
              </w:rPr>
              <w:t>Колесные пары</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07A2D" w14:textId="77777777" w:rsidR="00BE5E95" w:rsidRPr="00704968" w:rsidRDefault="00BE5E95" w:rsidP="00B35F1F">
            <w:pPr>
              <w:jc w:val="both"/>
              <w:rPr>
                <w:bCs/>
                <w:sz w:val="28"/>
                <w:szCs w:val="28"/>
              </w:rPr>
            </w:pPr>
            <w:r>
              <w:rPr>
                <w:bCs/>
                <w:sz w:val="28"/>
                <w:szCs w:val="28"/>
              </w:rPr>
              <w:t xml:space="preserve">РУ-1Ш. Колесные пары - ГОСТ 4835-2013 Межгосударственный стандарт. Колесные пары железнодорожных </w:t>
            </w:r>
            <w:r>
              <w:rPr>
                <w:bCs/>
                <w:sz w:val="28"/>
                <w:szCs w:val="28"/>
              </w:rPr>
              <w:lastRenderedPageBreak/>
              <w:t>вагонов. Технические условия, введен в действие Приказом Росстандарта от 08.11.2013 № 1421-ст (далее - ГОСТ 4835-2013) с использованием стали марки Т для производства цельнокатаных колес в соответствии с ГОСТ 10791-2011 «Колеса цельнокатаные. Технические условия» введен в действие Приказом Росстандарта от 23.06.2011 № 142-ст (далее - ГОСТ 10791-2011) или ГОСТ 4835-2013 с использованием стали марки 2 для производства ЦКК в соответствии с ГОСТ 10791-2011.</w:t>
            </w:r>
          </w:p>
        </w:tc>
      </w:tr>
      <w:tr w:rsidR="00BE5E95" w14:paraId="7826D09F" w14:textId="77777777" w:rsidTr="00993119">
        <w:trPr>
          <w:trHeight w:val="565"/>
          <w:jc w:val="center"/>
        </w:trPr>
        <w:tc>
          <w:tcPr>
            <w:tcW w:w="917" w:type="dxa"/>
            <w:tcBorders>
              <w:top w:val="single" w:sz="4" w:space="0" w:color="000000"/>
              <w:left w:val="single" w:sz="4" w:space="0" w:color="000000"/>
              <w:bottom w:val="single" w:sz="4" w:space="0" w:color="000000"/>
            </w:tcBorders>
            <w:shd w:val="clear" w:color="auto" w:fill="auto"/>
            <w:vAlign w:val="center"/>
          </w:tcPr>
          <w:p w14:paraId="3FE34CAB" w14:textId="77777777" w:rsidR="00BE5E95" w:rsidRPr="00704968" w:rsidRDefault="00BE5E95" w:rsidP="00B35F1F">
            <w:pPr>
              <w:snapToGrid w:val="0"/>
              <w:rPr>
                <w:bCs/>
                <w:sz w:val="28"/>
                <w:szCs w:val="28"/>
              </w:rPr>
            </w:pPr>
            <w:r>
              <w:rPr>
                <w:bCs/>
                <w:sz w:val="28"/>
                <w:szCs w:val="28"/>
              </w:rPr>
              <w:lastRenderedPageBreak/>
              <w:t>5.</w:t>
            </w:r>
          </w:p>
        </w:tc>
        <w:tc>
          <w:tcPr>
            <w:tcW w:w="4046" w:type="dxa"/>
            <w:tcBorders>
              <w:top w:val="single" w:sz="4" w:space="0" w:color="000000"/>
              <w:left w:val="single" w:sz="4" w:space="0" w:color="000000"/>
              <w:bottom w:val="single" w:sz="4" w:space="0" w:color="000000"/>
            </w:tcBorders>
            <w:shd w:val="clear" w:color="auto" w:fill="auto"/>
            <w:vAlign w:val="center"/>
          </w:tcPr>
          <w:p w14:paraId="0E0109E6" w14:textId="77777777" w:rsidR="00BE5E95" w:rsidRPr="00704968" w:rsidRDefault="00BE5E95" w:rsidP="00B35F1F">
            <w:pPr>
              <w:snapToGrid w:val="0"/>
              <w:jc w:val="both"/>
              <w:rPr>
                <w:bCs/>
                <w:sz w:val="28"/>
                <w:szCs w:val="28"/>
              </w:rPr>
            </w:pPr>
            <w:r>
              <w:rPr>
                <w:bCs/>
                <w:sz w:val="28"/>
                <w:szCs w:val="28"/>
              </w:rPr>
              <w:t xml:space="preserve">Срок  до первого планового ремонта не менее 3 лет </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584DC" w14:textId="217A43F9" w:rsidR="00BE5E95" w:rsidRPr="00654D9C" w:rsidRDefault="00BE5E95" w:rsidP="00B35F1F">
            <w:pPr>
              <w:snapToGrid w:val="0"/>
              <w:rPr>
                <w:bCs/>
                <w:sz w:val="28"/>
                <w:szCs w:val="28"/>
              </w:rPr>
            </w:pPr>
            <w:r>
              <w:rPr>
                <w:bCs/>
                <w:sz w:val="28"/>
                <w:szCs w:val="28"/>
              </w:rPr>
              <w:t>Обязательно, вне</w:t>
            </w:r>
            <w:r w:rsidR="00D66738">
              <w:rPr>
                <w:bCs/>
                <w:sz w:val="28"/>
                <w:szCs w:val="28"/>
              </w:rPr>
              <w:t xml:space="preserve"> </w:t>
            </w:r>
            <w:r>
              <w:rPr>
                <w:bCs/>
                <w:sz w:val="28"/>
                <w:szCs w:val="28"/>
              </w:rPr>
              <w:t>зависимости от установленного пробега вагона</w:t>
            </w:r>
          </w:p>
        </w:tc>
      </w:tr>
      <w:tr w:rsidR="00BE5E95" w14:paraId="62CD9E4A" w14:textId="77777777" w:rsidTr="00993119">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041E68C3" w14:textId="77777777" w:rsidR="00BE5E95" w:rsidRPr="00704968" w:rsidRDefault="00BE5E95" w:rsidP="00B35F1F">
            <w:pPr>
              <w:snapToGrid w:val="0"/>
              <w:rPr>
                <w:bCs/>
                <w:sz w:val="28"/>
                <w:szCs w:val="28"/>
              </w:rPr>
            </w:pPr>
            <w:r>
              <w:rPr>
                <w:bCs/>
                <w:sz w:val="28"/>
                <w:szCs w:val="28"/>
              </w:rPr>
              <w:t>6.</w:t>
            </w:r>
          </w:p>
        </w:tc>
        <w:tc>
          <w:tcPr>
            <w:tcW w:w="4046" w:type="dxa"/>
            <w:tcBorders>
              <w:top w:val="single" w:sz="4" w:space="0" w:color="000000"/>
              <w:left w:val="single" w:sz="4" w:space="0" w:color="000000"/>
              <w:bottom w:val="single" w:sz="4" w:space="0" w:color="000000"/>
            </w:tcBorders>
            <w:shd w:val="clear" w:color="auto" w:fill="auto"/>
            <w:vAlign w:val="center"/>
          </w:tcPr>
          <w:p w14:paraId="1DA5C434" w14:textId="77777777" w:rsidR="00BE5E95" w:rsidRPr="00704968" w:rsidRDefault="00BE5E95" w:rsidP="00B35F1F">
            <w:pPr>
              <w:snapToGrid w:val="0"/>
              <w:rPr>
                <w:bCs/>
                <w:sz w:val="28"/>
                <w:szCs w:val="28"/>
              </w:rPr>
            </w:pPr>
            <w:r>
              <w:rPr>
                <w:bCs/>
                <w:sz w:val="28"/>
                <w:szCs w:val="28"/>
              </w:rPr>
              <w:t>Применяемые поглощающие аппараты</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7B64BDAD" w14:textId="6A8E7A07" w:rsidR="00BE5E95" w:rsidRPr="00704968" w:rsidRDefault="00BE5E95" w:rsidP="00B35F1F">
            <w:pPr>
              <w:jc w:val="both"/>
              <w:rPr>
                <w:bCs/>
                <w:sz w:val="28"/>
                <w:szCs w:val="28"/>
              </w:rPr>
            </w:pPr>
            <w:r>
              <w:rPr>
                <w:bCs/>
                <w:sz w:val="28"/>
                <w:szCs w:val="28"/>
              </w:rPr>
              <w:t xml:space="preserve">Применяемые поглощающие аппараты должны быть </w:t>
            </w:r>
            <w:r w:rsidRPr="00AA6930">
              <w:rPr>
                <w:sz w:val="28"/>
              </w:rPr>
              <w:t>пружинно</w:t>
            </w:r>
            <w:r w:rsidR="00D66738">
              <w:rPr>
                <w:sz w:val="28"/>
              </w:rPr>
              <w:t>-</w:t>
            </w:r>
            <w:r w:rsidRPr="00AA6930">
              <w:rPr>
                <w:sz w:val="28"/>
              </w:rPr>
              <w:t>фрикционного типа</w:t>
            </w:r>
            <w:r>
              <w:rPr>
                <w:bCs/>
                <w:sz w:val="28"/>
                <w:szCs w:val="28"/>
              </w:rPr>
              <w:t xml:space="preserve">, класса Т1-Т2, модели РТ-120, РТ-130 с упорной плитой, не имеющей скосов. </w:t>
            </w:r>
          </w:p>
        </w:tc>
      </w:tr>
      <w:tr w:rsidR="00BE5E95" w14:paraId="5E13E51A" w14:textId="77777777" w:rsidTr="00993119">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053E743F" w14:textId="77777777" w:rsidR="00BE5E95" w:rsidRDefault="00BE5E95" w:rsidP="00B35F1F">
            <w:pPr>
              <w:snapToGrid w:val="0"/>
              <w:rPr>
                <w:bCs/>
                <w:sz w:val="28"/>
                <w:szCs w:val="28"/>
              </w:rPr>
            </w:pPr>
          </w:p>
        </w:tc>
        <w:tc>
          <w:tcPr>
            <w:tcW w:w="4046" w:type="dxa"/>
            <w:tcBorders>
              <w:top w:val="single" w:sz="4" w:space="0" w:color="000000"/>
              <w:left w:val="single" w:sz="4" w:space="0" w:color="000000"/>
              <w:bottom w:val="single" w:sz="4" w:space="0" w:color="000000"/>
            </w:tcBorders>
            <w:shd w:val="clear" w:color="auto" w:fill="auto"/>
            <w:vAlign w:val="center"/>
          </w:tcPr>
          <w:p w14:paraId="47FE55ED" w14:textId="77777777" w:rsidR="00BE5E95" w:rsidRDefault="00BE5E95" w:rsidP="00B35F1F">
            <w:pPr>
              <w:snapToGrid w:val="0"/>
              <w:rPr>
                <w:bCs/>
                <w:sz w:val="28"/>
                <w:szCs w:val="28"/>
              </w:rPr>
            </w:pPr>
            <w:r>
              <w:rPr>
                <w:bCs/>
                <w:sz w:val="28"/>
                <w:szCs w:val="28"/>
              </w:rPr>
              <w:t>Автосцепка СА-3</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0333320E" w14:textId="77777777" w:rsidR="00BE5E95" w:rsidRDefault="00BE5E95" w:rsidP="00B35F1F">
            <w:pPr>
              <w:jc w:val="both"/>
              <w:rPr>
                <w:bCs/>
                <w:sz w:val="28"/>
                <w:szCs w:val="28"/>
              </w:rPr>
            </w:pPr>
            <w:r>
              <w:rPr>
                <w:bCs/>
                <w:sz w:val="28"/>
                <w:szCs w:val="28"/>
              </w:rPr>
              <w:t xml:space="preserve">Оборудована нижним ограничительным кронштейном, </w:t>
            </w:r>
            <w:proofErr w:type="spellStart"/>
            <w:r>
              <w:rPr>
                <w:bCs/>
                <w:sz w:val="28"/>
                <w:szCs w:val="28"/>
              </w:rPr>
              <w:t>расцепной</w:t>
            </w:r>
            <w:proofErr w:type="spellEnd"/>
            <w:r>
              <w:rPr>
                <w:bCs/>
                <w:sz w:val="28"/>
                <w:szCs w:val="28"/>
              </w:rPr>
              <w:t xml:space="preserve"> привод с блокировочной цепью</w:t>
            </w:r>
          </w:p>
        </w:tc>
      </w:tr>
      <w:tr w:rsidR="00BE5E95" w14:paraId="46E181B8" w14:textId="77777777" w:rsidTr="00993119">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3C49021F" w14:textId="77777777" w:rsidR="00BE5E95" w:rsidRDefault="00BE5E95" w:rsidP="00B35F1F">
            <w:pPr>
              <w:snapToGrid w:val="0"/>
              <w:rPr>
                <w:bCs/>
                <w:sz w:val="28"/>
                <w:szCs w:val="28"/>
              </w:rPr>
            </w:pPr>
          </w:p>
        </w:tc>
        <w:tc>
          <w:tcPr>
            <w:tcW w:w="4046" w:type="dxa"/>
            <w:tcBorders>
              <w:top w:val="single" w:sz="4" w:space="0" w:color="000000"/>
              <w:left w:val="single" w:sz="4" w:space="0" w:color="000000"/>
              <w:bottom w:val="single" w:sz="4" w:space="0" w:color="000000"/>
            </w:tcBorders>
            <w:shd w:val="clear" w:color="auto" w:fill="auto"/>
            <w:vAlign w:val="center"/>
          </w:tcPr>
          <w:p w14:paraId="57E32A6A" w14:textId="77777777" w:rsidR="00BE5E95" w:rsidRDefault="00BE5E95" w:rsidP="00B35F1F">
            <w:pPr>
              <w:snapToGrid w:val="0"/>
              <w:rPr>
                <w:bCs/>
                <w:sz w:val="28"/>
                <w:szCs w:val="28"/>
              </w:rPr>
            </w:pPr>
            <w:r>
              <w:rPr>
                <w:bCs/>
                <w:sz w:val="28"/>
                <w:szCs w:val="28"/>
              </w:rPr>
              <w:t>Износостойкие элементы</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40DF0577" w14:textId="77777777" w:rsidR="00BE5E95" w:rsidRDefault="00BE5E95" w:rsidP="00B35F1F">
            <w:pPr>
              <w:jc w:val="both"/>
              <w:rPr>
                <w:bCs/>
                <w:sz w:val="28"/>
                <w:szCs w:val="28"/>
              </w:rPr>
            </w:pPr>
            <w:r>
              <w:rPr>
                <w:bCs/>
                <w:sz w:val="28"/>
                <w:szCs w:val="28"/>
              </w:rPr>
              <w:t>Проект М 1698.00.000 ТУ 32 ЦВ 2459-2007</w:t>
            </w:r>
          </w:p>
        </w:tc>
      </w:tr>
      <w:tr w:rsidR="00BE5E95" w14:paraId="06079D84" w14:textId="77777777" w:rsidTr="00993119">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543A415D" w14:textId="77777777" w:rsidR="00BE5E95" w:rsidRPr="00704968" w:rsidRDefault="00BE5E95" w:rsidP="00B35F1F">
            <w:pPr>
              <w:snapToGrid w:val="0"/>
              <w:rPr>
                <w:bCs/>
                <w:sz w:val="28"/>
                <w:szCs w:val="28"/>
              </w:rPr>
            </w:pPr>
            <w:r>
              <w:rPr>
                <w:bCs/>
                <w:sz w:val="28"/>
                <w:szCs w:val="28"/>
              </w:rPr>
              <w:t>7.</w:t>
            </w:r>
          </w:p>
        </w:tc>
        <w:tc>
          <w:tcPr>
            <w:tcW w:w="4046" w:type="dxa"/>
            <w:tcBorders>
              <w:top w:val="single" w:sz="4" w:space="0" w:color="000000"/>
              <w:left w:val="single" w:sz="4" w:space="0" w:color="000000"/>
              <w:bottom w:val="single" w:sz="4" w:space="0" w:color="000000"/>
            </w:tcBorders>
            <w:shd w:val="clear" w:color="auto" w:fill="auto"/>
            <w:vAlign w:val="center"/>
          </w:tcPr>
          <w:p w14:paraId="59EA7E9A" w14:textId="77777777" w:rsidR="00BE5E95" w:rsidRPr="00704968" w:rsidRDefault="00BE5E95" w:rsidP="00B35F1F">
            <w:pPr>
              <w:snapToGrid w:val="0"/>
              <w:rPr>
                <w:bCs/>
                <w:sz w:val="28"/>
                <w:szCs w:val="28"/>
              </w:rPr>
            </w:pPr>
            <w:r>
              <w:rPr>
                <w:bCs/>
                <w:sz w:val="28"/>
                <w:szCs w:val="28"/>
              </w:rPr>
              <w:t>Срок службы вагона, лет</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1407B06A" w14:textId="77777777" w:rsidR="00BE5E95" w:rsidRPr="00704968" w:rsidRDefault="00BE5E95" w:rsidP="00B35F1F">
            <w:pPr>
              <w:snapToGrid w:val="0"/>
              <w:rPr>
                <w:bCs/>
                <w:sz w:val="28"/>
                <w:szCs w:val="28"/>
              </w:rPr>
            </w:pPr>
            <w:r>
              <w:rPr>
                <w:bCs/>
                <w:sz w:val="28"/>
                <w:szCs w:val="28"/>
              </w:rPr>
              <w:t>не менее 32</w:t>
            </w:r>
          </w:p>
        </w:tc>
      </w:tr>
      <w:tr w:rsidR="00BE5E95" w14:paraId="122C1F2C" w14:textId="77777777" w:rsidTr="00993119">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6D327D9C" w14:textId="77777777" w:rsidR="00BE5E95" w:rsidRPr="00704968" w:rsidRDefault="00BE5E95" w:rsidP="00B35F1F">
            <w:pPr>
              <w:snapToGrid w:val="0"/>
              <w:rPr>
                <w:bCs/>
                <w:sz w:val="28"/>
                <w:szCs w:val="28"/>
              </w:rPr>
            </w:pPr>
            <w:r>
              <w:rPr>
                <w:bCs/>
                <w:sz w:val="28"/>
                <w:szCs w:val="28"/>
              </w:rPr>
              <w:t>8.</w:t>
            </w:r>
          </w:p>
        </w:tc>
        <w:tc>
          <w:tcPr>
            <w:tcW w:w="4046" w:type="dxa"/>
            <w:tcBorders>
              <w:top w:val="single" w:sz="4" w:space="0" w:color="000000"/>
              <w:left w:val="single" w:sz="4" w:space="0" w:color="000000"/>
              <w:bottom w:val="single" w:sz="4" w:space="0" w:color="000000"/>
            </w:tcBorders>
            <w:shd w:val="clear" w:color="auto" w:fill="auto"/>
            <w:vAlign w:val="center"/>
          </w:tcPr>
          <w:p w14:paraId="4509AD67" w14:textId="77777777" w:rsidR="00BE5E95" w:rsidRPr="00704968" w:rsidRDefault="00BE5E95" w:rsidP="00B35F1F">
            <w:pPr>
              <w:snapToGrid w:val="0"/>
              <w:rPr>
                <w:bCs/>
                <w:sz w:val="28"/>
                <w:szCs w:val="28"/>
              </w:rPr>
            </w:pPr>
            <w:r>
              <w:rPr>
                <w:bCs/>
                <w:sz w:val="28"/>
                <w:szCs w:val="28"/>
              </w:rPr>
              <w:t>Наличие откидных фитингов</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1F4E1945" w14:textId="77777777" w:rsidR="00BE5E95" w:rsidRPr="00704968" w:rsidRDefault="00BE5E95" w:rsidP="00B35F1F">
            <w:pPr>
              <w:rPr>
                <w:bCs/>
                <w:sz w:val="28"/>
                <w:szCs w:val="28"/>
              </w:rPr>
            </w:pPr>
            <w:bookmarkStart w:id="26" w:name="_Hlk132013589"/>
            <w:r w:rsidRPr="006D4E67">
              <w:rPr>
                <w:bCs/>
                <w:sz w:val="28"/>
                <w:szCs w:val="28"/>
              </w:rPr>
              <w:t xml:space="preserve">Фитинговые упоры - должны </w:t>
            </w:r>
            <w:r>
              <w:rPr>
                <w:bCs/>
                <w:sz w:val="28"/>
                <w:szCs w:val="28"/>
              </w:rPr>
              <w:t>обеспечивать удержание контейнера при ветровых нагрузках более 20 м/с либо иметь отверстие для увязки</w:t>
            </w:r>
            <w:bookmarkEnd w:id="26"/>
          </w:p>
        </w:tc>
      </w:tr>
      <w:tr w:rsidR="00BE5E95" w14:paraId="54C6C755" w14:textId="77777777" w:rsidTr="00993119">
        <w:trPr>
          <w:trHeight w:val="70"/>
          <w:jc w:val="center"/>
        </w:trPr>
        <w:tc>
          <w:tcPr>
            <w:tcW w:w="917" w:type="dxa"/>
            <w:tcBorders>
              <w:top w:val="single" w:sz="4" w:space="0" w:color="000000"/>
              <w:left w:val="single" w:sz="4" w:space="0" w:color="000000"/>
              <w:bottom w:val="single" w:sz="4" w:space="0" w:color="000000"/>
            </w:tcBorders>
            <w:shd w:val="clear" w:color="auto" w:fill="auto"/>
            <w:vAlign w:val="center"/>
          </w:tcPr>
          <w:p w14:paraId="41B489D1" w14:textId="77777777" w:rsidR="00BE5E95" w:rsidRPr="00704968" w:rsidRDefault="00BE5E95" w:rsidP="00B35F1F">
            <w:pPr>
              <w:snapToGrid w:val="0"/>
              <w:rPr>
                <w:bCs/>
                <w:sz w:val="28"/>
                <w:szCs w:val="28"/>
              </w:rPr>
            </w:pPr>
            <w:r>
              <w:rPr>
                <w:bCs/>
                <w:sz w:val="28"/>
                <w:szCs w:val="28"/>
              </w:rPr>
              <w:t>9.</w:t>
            </w:r>
          </w:p>
        </w:tc>
        <w:tc>
          <w:tcPr>
            <w:tcW w:w="4046" w:type="dxa"/>
            <w:tcBorders>
              <w:top w:val="single" w:sz="4" w:space="0" w:color="000000"/>
              <w:left w:val="single" w:sz="4" w:space="0" w:color="000000"/>
              <w:bottom w:val="single" w:sz="4" w:space="0" w:color="000000"/>
            </w:tcBorders>
            <w:shd w:val="clear" w:color="auto" w:fill="auto"/>
            <w:vAlign w:val="center"/>
          </w:tcPr>
          <w:p w14:paraId="4617DE8F" w14:textId="77777777" w:rsidR="00BE5E95" w:rsidRPr="00704968" w:rsidRDefault="00BE5E95" w:rsidP="00B35F1F">
            <w:pPr>
              <w:snapToGrid w:val="0"/>
              <w:rPr>
                <w:bCs/>
                <w:sz w:val="28"/>
                <w:szCs w:val="28"/>
              </w:rPr>
            </w:pPr>
            <w:r>
              <w:rPr>
                <w:bCs/>
                <w:sz w:val="28"/>
                <w:szCs w:val="28"/>
              </w:rPr>
              <w:t>Качество Товара/комплектующих</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1E04E" w14:textId="77777777" w:rsidR="00BE5E95" w:rsidRPr="00704968" w:rsidRDefault="00BE5E95" w:rsidP="00B35F1F">
            <w:pPr>
              <w:snapToGrid w:val="0"/>
              <w:rPr>
                <w:bCs/>
                <w:sz w:val="28"/>
                <w:szCs w:val="28"/>
              </w:rPr>
            </w:pPr>
            <w:r>
              <w:rPr>
                <w:bCs/>
                <w:sz w:val="28"/>
                <w:szCs w:val="28"/>
              </w:rPr>
              <w:t xml:space="preserve">Действующий сертификат </w:t>
            </w:r>
            <w:r>
              <w:rPr>
                <w:sz w:val="28"/>
                <w:szCs w:val="28"/>
              </w:rPr>
              <w:t xml:space="preserve">соответствия </w:t>
            </w:r>
            <w:r>
              <w:rPr>
                <w:bCs/>
                <w:sz w:val="28"/>
                <w:szCs w:val="28"/>
              </w:rPr>
              <w:t xml:space="preserve">ФБУ «РС ФЖТ» </w:t>
            </w:r>
          </w:p>
        </w:tc>
      </w:tr>
    </w:tbl>
    <w:p w14:paraId="68D9EE27" w14:textId="77777777" w:rsidR="00C10125" w:rsidRDefault="00C10125" w:rsidP="00B35F1F">
      <w:pPr>
        <w:rPr>
          <w:iCs/>
          <w:sz w:val="28"/>
          <w:szCs w:val="28"/>
        </w:rPr>
      </w:pPr>
    </w:p>
    <w:p w14:paraId="0B924C0D" w14:textId="77777777" w:rsidR="00C10125" w:rsidRDefault="00C10125" w:rsidP="00B35F1F">
      <w:pPr>
        <w:rPr>
          <w:iCs/>
          <w:sz w:val="28"/>
          <w:szCs w:val="28"/>
        </w:rPr>
      </w:pPr>
    </w:p>
    <w:p w14:paraId="067C4832" w14:textId="77777777" w:rsidR="00474A37" w:rsidRPr="00474A37" w:rsidRDefault="00474A37" w:rsidP="00B35F1F">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68EA65DA" w14:textId="77777777" w:rsidR="00AC14F5" w:rsidRDefault="0046356B" w:rsidP="00B35F1F">
      <w:pPr>
        <w:pStyle w:val="1a"/>
        <w:ind w:firstLine="0"/>
        <w:jc w:val="right"/>
        <w:outlineLvl w:val="0"/>
        <w:rPr>
          <w:b/>
          <w:i/>
          <w:iCs/>
        </w:rPr>
      </w:pPr>
      <w:r>
        <w:lastRenderedPageBreak/>
        <w:t>Приложение № 6</w:t>
      </w:r>
    </w:p>
    <w:p w14:paraId="0352452D" w14:textId="77777777" w:rsidR="00493F52" w:rsidRDefault="00493F52" w:rsidP="00B35F1F">
      <w:pPr>
        <w:jc w:val="right"/>
        <w:rPr>
          <w:sz w:val="28"/>
        </w:rPr>
      </w:pPr>
      <w:r>
        <w:rPr>
          <w:sz w:val="28"/>
        </w:rPr>
        <w:t>к документации о закупке</w:t>
      </w:r>
    </w:p>
    <w:p w14:paraId="06346ED2" w14:textId="77777777" w:rsidR="00493F52" w:rsidRPr="00C03380" w:rsidRDefault="00493F52" w:rsidP="00B35F1F">
      <w:pPr>
        <w:jc w:val="right"/>
        <w:rPr>
          <w:b/>
          <w:i/>
          <w:iCs/>
          <w:sz w:val="28"/>
        </w:rPr>
      </w:pPr>
    </w:p>
    <w:p w14:paraId="248C2CDC" w14:textId="77777777" w:rsidR="00474A37" w:rsidRPr="00474A37" w:rsidRDefault="00474A37" w:rsidP="00B35F1F">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14:paraId="30A1B1BB" w14:textId="77777777" w:rsidR="00474A37" w:rsidRPr="00474A37" w:rsidRDefault="00474A37" w:rsidP="00B35F1F">
      <w:pPr>
        <w:tabs>
          <w:tab w:val="left" w:pos="9639"/>
        </w:tabs>
        <w:ind w:firstLine="567"/>
        <w:jc w:val="center"/>
        <w:rPr>
          <w:sz w:val="22"/>
        </w:rPr>
      </w:pPr>
    </w:p>
    <w:p w14:paraId="462C17E8" w14:textId="77777777" w:rsidR="00474A37" w:rsidRPr="00474A37" w:rsidRDefault="00474A37" w:rsidP="00B35F1F">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249DED9F" w14:textId="77777777" w:rsidR="00E76CF2" w:rsidRPr="00474A37" w:rsidRDefault="00E76CF2" w:rsidP="00B35F1F">
      <w:pPr>
        <w:tabs>
          <w:tab w:val="left" w:pos="9639"/>
        </w:tabs>
        <w:ind w:firstLine="567"/>
        <w:jc w:val="center"/>
        <w:rPr>
          <w:i/>
        </w:rPr>
      </w:pPr>
      <w:r>
        <w:rPr>
          <w:i/>
        </w:rPr>
        <w:t>(отдельный лист по каждому субподрядчику)</w:t>
      </w:r>
    </w:p>
    <w:p w14:paraId="59B1AFBF" w14:textId="77777777" w:rsidR="00474A37" w:rsidRPr="00474A37" w:rsidRDefault="00474A37" w:rsidP="00B35F1F">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0BFED0E2"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10B01B11" w14:textId="77777777" w:rsidR="00474A37" w:rsidRPr="00474A37" w:rsidRDefault="00474A37" w:rsidP="00B35F1F">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4F0B0523" w14:textId="77777777" w:rsidR="00474A37" w:rsidRPr="00474A37" w:rsidRDefault="00474A37" w:rsidP="00B35F1F">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4D0DEC3" w14:textId="77777777" w:rsidR="00474A37" w:rsidRPr="00474A37" w:rsidRDefault="00474A37" w:rsidP="00B35F1F">
            <w:pPr>
              <w:tabs>
                <w:tab w:val="left" w:pos="9639"/>
              </w:tabs>
              <w:spacing w:line="256" w:lineRule="auto"/>
              <w:jc w:val="center"/>
              <w:rPr>
                <w:szCs w:val="28"/>
              </w:rPr>
            </w:pPr>
            <w:r>
              <w:rPr>
                <w:szCs w:val="28"/>
              </w:rPr>
              <w:t>Филиалы и дочерние предприятия</w:t>
            </w:r>
          </w:p>
        </w:tc>
      </w:tr>
      <w:tr w:rsidR="00474A37" w:rsidRPr="00474A37" w14:paraId="07DF7359"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49A03343" w14:textId="77777777" w:rsidR="00474A37" w:rsidRPr="00474A37" w:rsidRDefault="00474A37" w:rsidP="00B35F1F">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1DB5DEB" w14:textId="77777777" w:rsidR="00474A37" w:rsidRPr="00474A37" w:rsidRDefault="00474A37" w:rsidP="00B35F1F">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7AECC45" w14:textId="77777777" w:rsidR="00474A37" w:rsidRPr="00474A37" w:rsidRDefault="00474A37" w:rsidP="00B35F1F">
            <w:pPr>
              <w:tabs>
                <w:tab w:val="left" w:pos="9639"/>
              </w:tabs>
              <w:spacing w:line="256" w:lineRule="auto"/>
              <w:jc w:val="center"/>
              <w:rPr>
                <w:szCs w:val="28"/>
              </w:rPr>
            </w:pPr>
          </w:p>
        </w:tc>
      </w:tr>
      <w:tr w:rsidR="00474A37" w:rsidRPr="00474A37" w14:paraId="7EE3046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258CF9C" w14:textId="77777777" w:rsidR="00474A37" w:rsidRPr="00474A37" w:rsidRDefault="00474A37" w:rsidP="00B35F1F">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42168F1" w14:textId="77777777" w:rsidR="00474A37" w:rsidRPr="00474A37" w:rsidRDefault="00474A37" w:rsidP="00B35F1F">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0C3B426" w14:textId="77777777" w:rsidR="00474A37" w:rsidRPr="00474A37" w:rsidRDefault="00474A37" w:rsidP="00B35F1F">
            <w:pPr>
              <w:tabs>
                <w:tab w:val="left" w:pos="9639"/>
              </w:tabs>
              <w:spacing w:line="256" w:lineRule="auto"/>
              <w:jc w:val="center"/>
              <w:rPr>
                <w:szCs w:val="28"/>
              </w:rPr>
            </w:pPr>
          </w:p>
        </w:tc>
      </w:tr>
      <w:tr w:rsidR="00474A37" w:rsidRPr="00474A37" w14:paraId="5F74CA8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62C9ACA" w14:textId="77777777" w:rsidR="00474A37" w:rsidRPr="00474A37" w:rsidRDefault="00474A37" w:rsidP="00B35F1F">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83B1A36" w14:textId="77777777" w:rsidR="00474A37" w:rsidRPr="00474A37" w:rsidRDefault="00474A37" w:rsidP="00B35F1F">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E6979DB" w14:textId="77777777" w:rsidR="00474A37" w:rsidRPr="00474A37" w:rsidRDefault="00474A37" w:rsidP="00B35F1F">
            <w:pPr>
              <w:tabs>
                <w:tab w:val="left" w:pos="9639"/>
              </w:tabs>
              <w:spacing w:line="256" w:lineRule="auto"/>
              <w:jc w:val="center"/>
              <w:rPr>
                <w:szCs w:val="28"/>
              </w:rPr>
            </w:pPr>
          </w:p>
        </w:tc>
      </w:tr>
      <w:tr w:rsidR="00474A37" w:rsidRPr="00474A37" w14:paraId="5B39698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E89B21F" w14:textId="77777777" w:rsidR="00474A37" w:rsidRPr="00474A37" w:rsidRDefault="00474A37" w:rsidP="00B35F1F">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3832163" w14:textId="77777777" w:rsidR="00474A37" w:rsidRPr="00474A37" w:rsidRDefault="00474A37" w:rsidP="00B35F1F">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8A4896F" w14:textId="77777777" w:rsidR="00474A37" w:rsidRPr="00474A37" w:rsidRDefault="00474A37" w:rsidP="00B35F1F">
            <w:pPr>
              <w:tabs>
                <w:tab w:val="left" w:pos="9639"/>
              </w:tabs>
              <w:spacing w:line="256" w:lineRule="auto"/>
              <w:jc w:val="center"/>
              <w:rPr>
                <w:szCs w:val="28"/>
              </w:rPr>
            </w:pPr>
          </w:p>
        </w:tc>
      </w:tr>
      <w:tr w:rsidR="00474A37" w:rsidRPr="00474A37" w14:paraId="48C87C4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493145F" w14:textId="77777777" w:rsidR="00474A37" w:rsidRPr="00474A37" w:rsidRDefault="00474A37" w:rsidP="00B35F1F">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9816BA8" w14:textId="77777777" w:rsidR="00474A37" w:rsidRPr="00474A37" w:rsidRDefault="00474A37" w:rsidP="00B35F1F">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50C027E" w14:textId="77777777" w:rsidR="00474A37" w:rsidRPr="00474A37" w:rsidRDefault="00474A37" w:rsidP="00B35F1F">
            <w:pPr>
              <w:tabs>
                <w:tab w:val="left" w:pos="9639"/>
              </w:tabs>
              <w:spacing w:line="256" w:lineRule="auto"/>
              <w:jc w:val="center"/>
              <w:rPr>
                <w:szCs w:val="28"/>
              </w:rPr>
            </w:pPr>
          </w:p>
        </w:tc>
      </w:tr>
      <w:tr w:rsidR="00474A37" w:rsidRPr="00474A37" w14:paraId="3B595EB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E54AE32" w14:textId="77777777" w:rsidR="00474A37" w:rsidRPr="00474A37" w:rsidRDefault="00474A37" w:rsidP="00B35F1F">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1AB9E6A" w14:textId="77777777" w:rsidR="00474A37" w:rsidRPr="00474A37" w:rsidRDefault="00474A37" w:rsidP="00B35F1F">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FE911B6" w14:textId="77777777" w:rsidR="00474A37" w:rsidRPr="00474A37" w:rsidRDefault="00474A37" w:rsidP="00B35F1F">
            <w:pPr>
              <w:tabs>
                <w:tab w:val="left" w:pos="9639"/>
              </w:tabs>
              <w:spacing w:line="256" w:lineRule="auto"/>
              <w:jc w:val="center"/>
              <w:rPr>
                <w:szCs w:val="28"/>
              </w:rPr>
            </w:pPr>
            <w:r>
              <w:rPr>
                <w:szCs w:val="28"/>
              </w:rPr>
              <w:t>@</w:t>
            </w:r>
          </w:p>
        </w:tc>
      </w:tr>
      <w:tr w:rsidR="00474A37" w:rsidRPr="00474A37" w14:paraId="363FD7E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E936606" w14:textId="77777777" w:rsidR="00474A37" w:rsidRPr="00474A37" w:rsidRDefault="00474A37" w:rsidP="00B35F1F">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7BDE253" w14:textId="77777777" w:rsidR="00474A37" w:rsidRPr="00474A37" w:rsidRDefault="00474A37" w:rsidP="00B35F1F">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AA06497" w14:textId="77777777" w:rsidR="00474A37" w:rsidRPr="00474A37" w:rsidRDefault="00474A37" w:rsidP="00B35F1F">
            <w:pPr>
              <w:tabs>
                <w:tab w:val="left" w:pos="9639"/>
              </w:tabs>
              <w:spacing w:line="256" w:lineRule="auto"/>
              <w:jc w:val="center"/>
            </w:pPr>
          </w:p>
        </w:tc>
      </w:tr>
      <w:tr w:rsidR="00474A37" w:rsidRPr="00474A37" w14:paraId="251D266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A4AE46E" w14:textId="77777777" w:rsidR="00474A37" w:rsidRPr="00474A37" w:rsidRDefault="00474A37" w:rsidP="00B35F1F">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62A212F" w14:textId="77777777" w:rsidR="00474A37" w:rsidRPr="00474A37" w:rsidRDefault="00474A37" w:rsidP="00B35F1F">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947DE05" w14:textId="77777777" w:rsidR="00474A37" w:rsidRPr="00474A37" w:rsidRDefault="00474A37" w:rsidP="00B35F1F">
            <w:pPr>
              <w:tabs>
                <w:tab w:val="left" w:pos="9639"/>
              </w:tabs>
              <w:spacing w:line="256" w:lineRule="auto"/>
              <w:jc w:val="center"/>
            </w:pPr>
          </w:p>
        </w:tc>
      </w:tr>
      <w:tr w:rsidR="00474A37" w:rsidRPr="00474A37" w14:paraId="01165B8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A572D49" w14:textId="77777777" w:rsidR="00474A37" w:rsidRPr="00474A37" w:rsidRDefault="00474A37" w:rsidP="00B35F1F">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D712AA1" w14:textId="77777777" w:rsidR="00474A37" w:rsidRPr="00474A37" w:rsidRDefault="00474A37" w:rsidP="00B35F1F">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97D258C" w14:textId="77777777" w:rsidR="00474A37" w:rsidRPr="00474A37" w:rsidRDefault="00474A37" w:rsidP="00B35F1F">
            <w:pPr>
              <w:tabs>
                <w:tab w:val="left" w:pos="9639"/>
              </w:tabs>
              <w:spacing w:line="256" w:lineRule="auto"/>
              <w:jc w:val="center"/>
            </w:pPr>
          </w:p>
        </w:tc>
      </w:tr>
      <w:tr w:rsidR="00474A37" w:rsidRPr="00474A37" w14:paraId="5BFAD76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1C13011" w14:textId="77777777" w:rsidR="00474A37" w:rsidRPr="00474A37" w:rsidRDefault="00474A37" w:rsidP="00B35F1F">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B5DCB99" w14:textId="77777777" w:rsidR="00474A37" w:rsidRPr="00474A37" w:rsidRDefault="00474A37" w:rsidP="00B35F1F">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858A690" w14:textId="77777777" w:rsidR="00474A37" w:rsidRPr="00474A37" w:rsidRDefault="00474A37" w:rsidP="00B35F1F">
            <w:pPr>
              <w:tabs>
                <w:tab w:val="left" w:pos="9639"/>
              </w:tabs>
              <w:spacing w:line="256" w:lineRule="auto"/>
              <w:jc w:val="center"/>
            </w:pPr>
          </w:p>
        </w:tc>
      </w:tr>
      <w:tr w:rsidR="00474A37" w:rsidRPr="00474A37" w14:paraId="46CDD5DA"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412746C4" w14:textId="77777777" w:rsidR="00474A37" w:rsidRPr="00474A37" w:rsidRDefault="00474A37" w:rsidP="00B35F1F">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1AD2A2B3" w14:textId="77777777" w:rsidR="00474A37" w:rsidRPr="00474A37" w:rsidRDefault="00474A37" w:rsidP="00B35F1F">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1DB86A2C" w14:textId="77777777" w:rsidR="00474A37" w:rsidRPr="00474A37" w:rsidRDefault="00474A37" w:rsidP="00B35F1F">
            <w:pPr>
              <w:tabs>
                <w:tab w:val="left" w:pos="9639"/>
              </w:tabs>
              <w:spacing w:line="256" w:lineRule="auto"/>
              <w:jc w:val="center"/>
            </w:pPr>
          </w:p>
        </w:tc>
      </w:tr>
      <w:tr w:rsidR="00474A37" w:rsidRPr="00474A37" w14:paraId="55B718C4" w14:textId="77777777" w:rsidTr="00A336A8">
        <w:tc>
          <w:tcPr>
            <w:tcW w:w="3138" w:type="dxa"/>
            <w:tcBorders>
              <w:top w:val="single" w:sz="4" w:space="0" w:color="auto"/>
              <w:left w:val="single" w:sz="4" w:space="0" w:color="auto"/>
              <w:bottom w:val="single" w:sz="4" w:space="0" w:color="auto"/>
              <w:right w:val="nil"/>
            </w:tcBorders>
            <w:hideMark/>
          </w:tcPr>
          <w:p w14:paraId="6191EB0E" w14:textId="77777777" w:rsidR="00474A37" w:rsidRPr="00474A37" w:rsidRDefault="00474A37" w:rsidP="00B35F1F">
            <w:pPr>
              <w:tabs>
                <w:tab w:val="left" w:pos="9639"/>
              </w:tabs>
              <w:spacing w:line="256" w:lineRule="auto"/>
            </w:pPr>
            <w:r>
              <w:t>Руководитель:</w:t>
            </w:r>
          </w:p>
          <w:p w14:paraId="35F35047" w14:textId="77777777" w:rsidR="00474A37" w:rsidRPr="00474A37" w:rsidRDefault="00474A37" w:rsidP="00B35F1F">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525B859D" w14:textId="77777777" w:rsidR="00474A37" w:rsidRPr="00474A37" w:rsidRDefault="00474A37" w:rsidP="00B35F1F">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1C21BF5D" w14:textId="77777777" w:rsidR="00474A37" w:rsidRPr="00474A37" w:rsidRDefault="00474A37" w:rsidP="00B35F1F">
            <w:pPr>
              <w:tabs>
                <w:tab w:val="left" w:pos="9639"/>
              </w:tabs>
              <w:spacing w:line="256" w:lineRule="auto"/>
            </w:pPr>
            <w:r>
              <w:t>Печать/подпись (субподрядчика)</w:t>
            </w:r>
          </w:p>
        </w:tc>
      </w:tr>
      <w:tr w:rsidR="00474A37" w:rsidRPr="00474A37" w14:paraId="2315197A"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6C3E0A11" w14:textId="77777777" w:rsidR="00474A37" w:rsidRPr="00474A37" w:rsidRDefault="00474A37" w:rsidP="00B35F1F">
            <w:pPr>
              <w:tabs>
                <w:tab w:val="left" w:pos="9639"/>
              </w:tabs>
              <w:spacing w:line="256" w:lineRule="auto"/>
              <w:jc w:val="center"/>
            </w:pPr>
          </w:p>
        </w:tc>
      </w:tr>
      <w:tr w:rsidR="00474A37" w:rsidRPr="00474A37" w14:paraId="3F9A8313"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B7F14FD" w14:textId="77777777" w:rsidR="00474A37" w:rsidRPr="00474A37" w:rsidRDefault="00474A37" w:rsidP="00B35F1F">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55552C8A" w14:textId="77777777" w:rsidR="00474A37" w:rsidRPr="00474A37" w:rsidRDefault="00474A37" w:rsidP="00B35F1F">
            <w:pPr>
              <w:tabs>
                <w:tab w:val="left" w:pos="9639"/>
              </w:tabs>
              <w:spacing w:line="256" w:lineRule="auto"/>
              <w:jc w:val="center"/>
            </w:pPr>
            <w:r>
              <w:t>Передаваемые объемы работ, услуг</w:t>
            </w:r>
          </w:p>
        </w:tc>
      </w:tr>
      <w:tr w:rsidR="00474A37" w:rsidRPr="00474A37" w14:paraId="3CA9238F"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25A33AAF" w14:textId="77777777" w:rsidR="00474A37" w:rsidRPr="00474A37" w:rsidRDefault="00474A37" w:rsidP="00B35F1F"/>
        </w:tc>
        <w:tc>
          <w:tcPr>
            <w:tcW w:w="1701" w:type="dxa"/>
            <w:tcBorders>
              <w:top w:val="single" w:sz="4" w:space="0" w:color="auto"/>
              <w:left w:val="single" w:sz="4" w:space="0" w:color="auto"/>
              <w:bottom w:val="single" w:sz="4" w:space="0" w:color="auto"/>
              <w:right w:val="single" w:sz="4" w:space="0" w:color="auto"/>
            </w:tcBorders>
            <w:hideMark/>
          </w:tcPr>
          <w:p w14:paraId="020F09B2" w14:textId="77777777" w:rsidR="00474A37" w:rsidRPr="00474A37" w:rsidRDefault="00474A37" w:rsidP="00B35F1F">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5F39508" w14:textId="77777777" w:rsidR="00474A37" w:rsidRPr="00474A37" w:rsidRDefault="00474A37" w:rsidP="00B35F1F">
            <w:pPr>
              <w:tabs>
                <w:tab w:val="left" w:pos="9639"/>
              </w:tabs>
              <w:spacing w:line="256" w:lineRule="auto"/>
              <w:jc w:val="center"/>
            </w:pPr>
            <w:r>
              <w:t>В % к общему объему работ, услуг по предмету закупки</w:t>
            </w:r>
          </w:p>
        </w:tc>
      </w:tr>
      <w:tr w:rsidR="00474A37" w:rsidRPr="00474A37" w14:paraId="264C44B3"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3FC5F2A6" w14:textId="77777777" w:rsidR="00474A37" w:rsidRPr="00474A37" w:rsidRDefault="00474A37" w:rsidP="00B35F1F">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27FAB202" w14:textId="77777777" w:rsidR="00474A37" w:rsidRPr="00474A37" w:rsidRDefault="00474A37" w:rsidP="00B35F1F">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578BB930" w14:textId="77777777" w:rsidR="00474A37" w:rsidRPr="00474A37" w:rsidRDefault="00474A37" w:rsidP="00B35F1F">
            <w:pPr>
              <w:tabs>
                <w:tab w:val="left" w:pos="9639"/>
              </w:tabs>
              <w:spacing w:line="256" w:lineRule="auto"/>
              <w:jc w:val="center"/>
            </w:pPr>
          </w:p>
        </w:tc>
      </w:tr>
      <w:tr w:rsidR="00FF0053" w:rsidRPr="00474A37" w14:paraId="6DE2FC81"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56F44DD5" w14:textId="77777777" w:rsidR="00FF0053" w:rsidRPr="00474A37" w:rsidRDefault="00FF0053" w:rsidP="00B35F1F">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755AD72B" w14:textId="77777777" w:rsidR="00FF0053" w:rsidRPr="00474A37" w:rsidRDefault="00FF0053" w:rsidP="00B35F1F">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8FD70F3" w14:textId="77777777" w:rsidR="00FF0053" w:rsidRPr="00474A37" w:rsidRDefault="00FF0053" w:rsidP="00B35F1F">
            <w:pPr>
              <w:tabs>
                <w:tab w:val="left" w:pos="9639"/>
              </w:tabs>
              <w:spacing w:line="256" w:lineRule="auto"/>
              <w:jc w:val="center"/>
            </w:pPr>
          </w:p>
        </w:tc>
      </w:tr>
      <w:tr w:rsidR="00FF0053" w:rsidRPr="00474A37" w14:paraId="4C80BA4C"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37FDE616" w14:textId="77777777" w:rsidR="00FF0053" w:rsidRPr="00474A37" w:rsidRDefault="00FF0053" w:rsidP="00B35F1F">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2270B256" w14:textId="77777777" w:rsidR="00FF0053" w:rsidRPr="00474A37" w:rsidRDefault="00FF0053" w:rsidP="00B35F1F">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87646A3" w14:textId="77777777" w:rsidR="00FF0053" w:rsidRPr="00474A37" w:rsidRDefault="00FF0053" w:rsidP="00B35F1F">
            <w:pPr>
              <w:tabs>
                <w:tab w:val="left" w:pos="9639"/>
              </w:tabs>
              <w:spacing w:line="256" w:lineRule="auto"/>
              <w:jc w:val="center"/>
            </w:pPr>
          </w:p>
        </w:tc>
      </w:tr>
    </w:tbl>
    <w:p w14:paraId="0177E2B6" w14:textId="77777777" w:rsidR="00474A37" w:rsidRPr="00E76CF2" w:rsidRDefault="00E76CF2" w:rsidP="00B35F1F">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6F40FF36" w14:textId="77777777" w:rsidR="00474A37" w:rsidRPr="00474A37" w:rsidRDefault="00474A37" w:rsidP="00B35F1F">
      <w:pPr>
        <w:jc w:val="both"/>
        <w:rPr>
          <w:rFonts w:eastAsia="MS Mincho"/>
          <w:b/>
          <w:bCs/>
          <w:sz w:val="28"/>
          <w:szCs w:val="28"/>
        </w:rPr>
      </w:pPr>
    </w:p>
    <w:p w14:paraId="2B8BA312" w14:textId="77777777" w:rsidR="00474A37" w:rsidRPr="00474A37" w:rsidRDefault="00474A37" w:rsidP="00B35F1F">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26FBB07F" w14:textId="77777777" w:rsidR="00474A37" w:rsidRPr="00474A37" w:rsidRDefault="00474A37" w:rsidP="00B35F1F">
      <w:pPr>
        <w:tabs>
          <w:tab w:val="left" w:pos="8640"/>
        </w:tabs>
        <w:jc w:val="center"/>
        <w:rPr>
          <w:i/>
        </w:rPr>
      </w:pPr>
      <w:r>
        <w:rPr>
          <w:i/>
        </w:rPr>
        <w:t xml:space="preserve">                                                                    (наименование претендента)</w:t>
      </w:r>
    </w:p>
    <w:p w14:paraId="20AED281" w14:textId="77777777" w:rsidR="00474A37" w:rsidRPr="00474A37" w:rsidRDefault="00474A37" w:rsidP="00B35F1F">
      <w:pPr>
        <w:rPr>
          <w:i/>
        </w:rPr>
      </w:pPr>
      <w:r>
        <w:rPr>
          <w:i/>
        </w:rPr>
        <w:t xml:space="preserve">       М.П.</w:t>
      </w:r>
      <w:r>
        <w:rPr>
          <w:i/>
        </w:rPr>
        <w:tab/>
      </w:r>
      <w:r>
        <w:rPr>
          <w:i/>
        </w:rPr>
        <w:tab/>
      </w:r>
      <w:r>
        <w:rPr>
          <w:i/>
        </w:rPr>
        <w:tab/>
        <w:t>(должность, подпись, ФИО полностью)</w:t>
      </w:r>
    </w:p>
    <w:p w14:paraId="6DCE5496" w14:textId="77777777" w:rsidR="00AC14F5" w:rsidRDefault="00474A37" w:rsidP="00B35F1F">
      <w:pPr>
        <w:rPr>
          <w:b/>
          <w:i/>
          <w:iCs/>
        </w:rPr>
      </w:pPr>
      <w:r>
        <w:rPr>
          <w:sz w:val="28"/>
          <w:szCs w:val="28"/>
          <w:lang w:eastAsia="ru-RU"/>
        </w:rPr>
        <w:t>«____» ____________ 20___ г.</w:t>
      </w:r>
      <w:r w:rsidR="0046356B">
        <w:t xml:space="preserve"> </w:t>
      </w:r>
    </w:p>
    <w:p w14:paraId="1F8FE166" w14:textId="77777777" w:rsidR="00AC14F5" w:rsidRDefault="00AC14F5" w:rsidP="00B35F1F">
      <w:pPr>
        <w:rPr>
          <w:b/>
          <w:i/>
          <w:iCs/>
        </w:rPr>
      </w:pPr>
    </w:p>
    <w:sectPr w:rsidR="00AC14F5"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AF0F1" w14:textId="77777777" w:rsidR="00BC7F0A" w:rsidRDefault="00BC7F0A">
      <w:r>
        <w:separator/>
      </w:r>
    </w:p>
  </w:endnote>
  <w:endnote w:type="continuationSeparator" w:id="0">
    <w:p w14:paraId="520E2262" w14:textId="77777777" w:rsidR="00BC7F0A" w:rsidRDefault="00BC7F0A">
      <w:r>
        <w:continuationSeparator/>
      </w:r>
    </w:p>
  </w:endnote>
  <w:endnote w:type="continuationNotice" w:id="1">
    <w:p w14:paraId="46BDDFAB" w14:textId="77777777" w:rsidR="00BC7F0A" w:rsidRDefault="00BC7F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7D0F5" w14:textId="77777777" w:rsidR="005E0D4B" w:rsidRDefault="005E0D4B"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B3822A4" w14:textId="77777777" w:rsidR="005E0D4B" w:rsidRDefault="005E0D4B" w:rsidP="00BF6892">
    <w:pPr>
      <w:pStyle w:val="af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7BBD8" w14:textId="77777777" w:rsidR="005E0D4B" w:rsidRDefault="005E0D4B">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7E437" w14:textId="77777777" w:rsidR="005E0D4B" w:rsidRDefault="005E0D4B"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6A4AD9E9" w14:textId="77777777" w:rsidR="005E0D4B" w:rsidRDefault="005E0D4B" w:rsidP="00BF6892">
    <w:pPr>
      <w:pStyle w:val="afd"/>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2E2E4" w14:textId="77777777" w:rsidR="005E0D4B" w:rsidRDefault="005E0D4B">
    <w:pPr>
      <w:pStyle w:val="afd"/>
      <w:jc w:val="center"/>
    </w:pPr>
  </w:p>
  <w:p w14:paraId="13B7063E" w14:textId="77777777" w:rsidR="005E0D4B" w:rsidRDefault="005E0D4B" w:rsidP="00BF6892">
    <w:pPr>
      <w:pStyle w:val="afd"/>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BC2E2" w14:textId="77777777" w:rsidR="005E0D4B" w:rsidRDefault="005E0D4B">
    <w:pPr>
      <w:pStyle w:val="af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694CB" w14:textId="77777777" w:rsidR="005E0D4B" w:rsidRDefault="005E0D4B" w:rsidP="00993119">
    <w:pPr>
      <w:pStyle w:val="afd"/>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16</w:t>
    </w:r>
    <w:r>
      <w:rPr>
        <w:rStyle w:val="a5"/>
      </w:rPr>
      <w:fldChar w:fldCharType="end"/>
    </w:r>
  </w:p>
  <w:p w14:paraId="239718DF" w14:textId="77777777" w:rsidR="005E0D4B" w:rsidRDefault="005E0D4B" w:rsidP="00993119">
    <w:pPr>
      <w:pStyle w:val="af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93657" w14:textId="77777777" w:rsidR="00BC7F0A" w:rsidRDefault="00BC7F0A">
      <w:r>
        <w:separator/>
      </w:r>
    </w:p>
  </w:footnote>
  <w:footnote w:type="continuationSeparator" w:id="0">
    <w:p w14:paraId="26104BF6" w14:textId="77777777" w:rsidR="00BC7F0A" w:rsidRDefault="00BC7F0A">
      <w:r>
        <w:continuationSeparator/>
      </w:r>
    </w:p>
  </w:footnote>
  <w:footnote w:type="continuationNotice" w:id="1">
    <w:p w14:paraId="38D4CAD4" w14:textId="77777777" w:rsidR="00BC7F0A" w:rsidRDefault="00BC7F0A"/>
  </w:footnote>
  <w:footnote w:id="2">
    <w:p w14:paraId="170F84F9" w14:textId="77777777" w:rsidR="005E0D4B" w:rsidRDefault="005E0D4B"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1815B" w14:textId="77777777" w:rsidR="005E0D4B" w:rsidRDefault="005E0D4B">
    <w:pPr>
      <w:pStyle w:val="afb"/>
      <w:jc w:val="center"/>
    </w:pPr>
    <w:r>
      <w:fldChar w:fldCharType="begin"/>
    </w:r>
    <w:r>
      <w:instrText xml:space="preserve"> PAGE   \* MERGEFORMAT </w:instrText>
    </w:r>
    <w:r>
      <w:fldChar w:fldCharType="separate"/>
    </w:r>
    <w:r>
      <w:rPr>
        <w:noProof/>
      </w:rPr>
      <w:t>28</w:t>
    </w:r>
    <w:r>
      <w:rPr>
        <w:noProof/>
      </w:rPr>
      <w:fldChar w:fldCharType="end"/>
    </w:r>
  </w:p>
  <w:p w14:paraId="63CC7399" w14:textId="77777777" w:rsidR="005E0D4B" w:rsidRDefault="005E0D4B">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517C4" w14:textId="77777777" w:rsidR="005E0D4B" w:rsidRDefault="005E0D4B">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41153" w14:textId="77777777" w:rsidR="005E0D4B" w:rsidRDefault="005E0D4B" w:rsidP="00510148">
    <w:pPr>
      <w:pStyle w:val="afb"/>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A07C7" w14:textId="77777777" w:rsidR="005E0D4B" w:rsidRDefault="005E0D4B">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38"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52684A"/>
    <w:multiLevelType w:val="hybridMultilevel"/>
    <w:tmpl w:val="FF74A8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6"/>
  </w:num>
  <w:num w:numId="8">
    <w:abstractNumId w:val="31"/>
  </w:num>
  <w:num w:numId="9">
    <w:abstractNumId w:val="42"/>
  </w:num>
  <w:num w:numId="10">
    <w:abstractNumId w:val="29"/>
  </w:num>
  <w:num w:numId="11">
    <w:abstractNumId w:val="30"/>
  </w:num>
  <w:num w:numId="12">
    <w:abstractNumId w:val="27"/>
  </w:num>
  <w:num w:numId="13">
    <w:abstractNumId w:val="28"/>
  </w:num>
  <w:num w:numId="14">
    <w:abstractNumId w:val="40"/>
  </w:num>
  <w:num w:numId="15">
    <w:abstractNumId w:val="24"/>
  </w:num>
  <w:num w:numId="16">
    <w:abstractNumId w:val="37"/>
  </w:num>
  <w:num w:numId="17">
    <w:abstractNumId w:val="34"/>
  </w:num>
  <w:num w:numId="18">
    <w:abstractNumId w:val="35"/>
  </w:num>
  <w:num w:numId="19">
    <w:abstractNumId w:val="23"/>
  </w:num>
  <w:num w:numId="20">
    <w:abstractNumId w:val="26"/>
  </w:num>
  <w:num w:numId="21">
    <w:abstractNumId w:val="32"/>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41"/>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1DA4"/>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3072"/>
    <w:rsid w:val="00115430"/>
    <w:rsid w:val="00116BFD"/>
    <w:rsid w:val="0011727B"/>
    <w:rsid w:val="001172DB"/>
    <w:rsid w:val="001174EB"/>
    <w:rsid w:val="0012029A"/>
    <w:rsid w:val="00120404"/>
    <w:rsid w:val="00120A5C"/>
    <w:rsid w:val="00120B8B"/>
    <w:rsid w:val="00122A08"/>
    <w:rsid w:val="00123257"/>
    <w:rsid w:val="001242D3"/>
    <w:rsid w:val="00125F2C"/>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013"/>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599"/>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263AD"/>
    <w:rsid w:val="00230D0D"/>
    <w:rsid w:val="00231E0F"/>
    <w:rsid w:val="002326E3"/>
    <w:rsid w:val="00233176"/>
    <w:rsid w:val="002376E6"/>
    <w:rsid w:val="002378E3"/>
    <w:rsid w:val="002379A3"/>
    <w:rsid w:val="00237EE7"/>
    <w:rsid w:val="002410DF"/>
    <w:rsid w:val="00242695"/>
    <w:rsid w:val="00242A1E"/>
    <w:rsid w:val="00243F0F"/>
    <w:rsid w:val="002463F7"/>
    <w:rsid w:val="00246ED5"/>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2F34"/>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26F6C"/>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486D"/>
    <w:rsid w:val="00357154"/>
    <w:rsid w:val="003571CE"/>
    <w:rsid w:val="00357415"/>
    <w:rsid w:val="00361C96"/>
    <w:rsid w:val="0036291B"/>
    <w:rsid w:val="003630DE"/>
    <w:rsid w:val="00364A64"/>
    <w:rsid w:val="003657D7"/>
    <w:rsid w:val="003663BC"/>
    <w:rsid w:val="00370C44"/>
    <w:rsid w:val="00371504"/>
    <w:rsid w:val="003719A4"/>
    <w:rsid w:val="003728E6"/>
    <w:rsid w:val="00374B16"/>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42D5"/>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5BD2"/>
    <w:rsid w:val="00437B00"/>
    <w:rsid w:val="004407B4"/>
    <w:rsid w:val="004421EA"/>
    <w:rsid w:val="00443169"/>
    <w:rsid w:val="00443DE4"/>
    <w:rsid w:val="00443E85"/>
    <w:rsid w:val="0044472F"/>
    <w:rsid w:val="00444F6A"/>
    <w:rsid w:val="0044516A"/>
    <w:rsid w:val="00445695"/>
    <w:rsid w:val="0044622D"/>
    <w:rsid w:val="004462FD"/>
    <w:rsid w:val="00446E0C"/>
    <w:rsid w:val="00450672"/>
    <w:rsid w:val="00451CF2"/>
    <w:rsid w:val="00454ECC"/>
    <w:rsid w:val="004558A3"/>
    <w:rsid w:val="004564FE"/>
    <w:rsid w:val="0045708B"/>
    <w:rsid w:val="00461CC6"/>
    <w:rsid w:val="00462DE1"/>
    <w:rsid w:val="004634C8"/>
    <w:rsid w:val="0046356B"/>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1F57"/>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075A4"/>
    <w:rsid w:val="0051006B"/>
    <w:rsid w:val="00510148"/>
    <w:rsid w:val="00510C5D"/>
    <w:rsid w:val="00511914"/>
    <w:rsid w:val="00511EDC"/>
    <w:rsid w:val="005129E1"/>
    <w:rsid w:val="005130F9"/>
    <w:rsid w:val="00514980"/>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711"/>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BF7"/>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0D4B"/>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3E6"/>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0A4D"/>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562A"/>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B85"/>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2"/>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37AA"/>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07CC"/>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3E2F"/>
    <w:rsid w:val="009459A0"/>
    <w:rsid w:val="00945B21"/>
    <w:rsid w:val="0094610A"/>
    <w:rsid w:val="00951FCD"/>
    <w:rsid w:val="00952FC6"/>
    <w:rsid w:val="00956252"/>
    <w:rsid w:val="00956DC0"/>
    <w:rsid w:val="0096079A"/>
    <w:rsid w:val="00960EC8"/>
    <w:rsid w:val="00960F11"/>
    <w:rsid w:val="00962243"/>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119"/>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970"/>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4177"/>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2053"/>
    <w:rsid w:val="00A427ED"/>
    <w:rsid w:val="00A43EF5"/>
    <w:rsid w:val="00A44BCF"/>
    <w:rsid w:val="00A4537F"/>
    <w:rsid w:val="00A4579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6EEE"/>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4F5"/>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7E9"/>
    <w:rsid w:val="00B00DDA"/>
    <w:rsid w:val="00B01ABF"/>
    <w:rsid w:val="00B01D71"/>
    <w:rsid w:val="00B02160"/>
    <w:rsid w:val="00B02654"/>
    <w:rsid w:val="00B041AC"/>
    <w:rsid w:val="00B04591"/>
    <w:rsid w:val="00B060A7"/>
    <w:rsid w:val="00B07CC7"/>
    <w:rsid w:val="00B07F62"/>
    <w:rsid w:val="00B10F88"/>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5F1F"/>
    <w:rsid w:val="00B374D1"/>
    <w:rsid w:val="00B41AF5"/>
    <w:rsid w:val="00B42C10"/>
    <w:rsid w:val="00B43024"/>
    <w:rsid w:val="00B4382C"/>
    <w:rsid w:val="00B4538A"/>
    <w:rsid w:val="00B46FA1"/>
    <w:rsid w:val="00B4765F"/>
    <w:rsid w:val="00B5040A"/>
    <w:rsid w:val="00B51C2D"/>
    <w:rsid w:val="00B52CCB"/>
    <w:rsid w:val="00B53CFD"/>
    <w:rsid w:val="00B5547F"/>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0C82"/>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1E3"/>
    <w:rsid w:val="00BA12DC"/>
    <w:rsid w:val="00BA1508"/>
    <w:rsid w:val="00BA20A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C7F0A"/>
    <w:rsid w:val="00BD1075"/>
    <w:rsid w:val="00BD3B75"/>
    <w:rsid w:val="00BD59BC"/>
    <w:rsid w:val="00BD5B44"/>
    <w:rsid w:val="00BD5D50"/>
    <w:rsid w:val="00BE06D9"/>
    <w:rsid w:val="00BE0A8F"/>
    <w:rsid w:val="00BE0DC2"/>
    <w:rsid w:val="00BE4C8D"/>
    <w:rsid w:val="00BE5571"/>
    <w:rsid w:val="00BE5E95"/>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4766F"/>
    <w:rsid w:val="00C505DC"/>
    <w:rsid w:val="00C51709"/>
    <w:rsid w:val="00C52069"/>
    <w:rsid w:val="00C53FE9"/>
    <w:rsid w:val="00C5583D"/>
    <w:rsid w:val="00C559B9"/>
    <w:rsid w:val="00C55B25"/>
    <w:rsid w:val="00C56484"/>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6E95"/>
    <w:rsid w:val="00C77F12"/>
    <w:rsid w:val="00C802A0"/>
    <w:rsid w:val="00C80BCB"/>
    <w:rsid w:val="00C81D18"/>
    <w:rsid w:val="00C82913"/>
    <w:rsid w:val="00C82AE3"/>
    <w:rsid w:val="00C8342D"/>
    <w:rsid w:val="00C83ABC"/>
    <w:rsid w:val="00C83AF6"/>
    <w:rsid w:val="00C851C4"/>
    <w:rsid w:val="00C872F8"/>
    <w:rsid w:val="00C878E0"/>
    <w:rsid w:val="00C87B99"/>
    <w:rsid w:val="00C9266D"/>
    <w:rsid w:val="00C93A24"/>
    <w:rsid w:val="00C94E72"/>
    <w:rsid w:val="00C9736A"/>
    <w:rsid w:val="00C974DC"/>
    <w:rsid w:val="00CA0056"/>
    <w:rsid w:val="00CA131C"/>
    <w:rsid w:val="00CA2CA6"/>
    <w:rsid w:val="00CA4698"/>
    <w:rsid w:val="00CA4F61"/>
    <w:rsid w:val="00CA5148"/>
    <w:rsid w:val="00CA673D"/>
    <w:rsid w:val="00CA68FD"/>
    <w:rsid w:val="00CB0819"/>
    <w:rsid w:val="00CB30AA"/>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6738"/>
    <w:rsid w:val="00D6739A"/>
    <w:rsid w:val="00D67E45"/>
    <w:rsid w:val="00D703B6"/>
    <w:rsid w:val="00D72C8B"/>
    <w:rsid w:val="00D74321"/>
    <w:rsid w:val="00D746F5"/>
    <w:rsid w:val="00D74FA8"/>
    <w:rsid w:val="00D7766E"/>
    <w:rsid w:val="00D776A2"/>
    <w:rsid w:val="00D812DA"/>
    <w:rsid w:val="00D82338"/>
    <w:rsid w:val="00D829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789"/>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3D7"/>
    <w:rsid w:val="00DF185F"/>
    <w:rsid w:val="00DF18D5"/>
    <w:rsid w:val="00DF2046"/>
    <w:rsid w:val="00DF3178"/>
    <w:rsid w:val="00DF69CD"/>
    <w:rsid w:val="00DF6AE3"/>
    <w:rsid w:val="00DF7161"/>
    <w:rsid w:val="00DF7C35"/>
    <w:rsid w:val="00E023AF"/>
    <w:rsid w:val="00E02954"/>
    <w:rsid w:val="00E04934"/>
    <w:rsid w:val="00E05035"/>
    <w:rsid w:val="00E0681D"/>
    <w:rsid w:val="00E06B62"/>
    <w:rsid w:val="00E07E4E"/>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343E"/>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287181D"/>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uiPriority w:val="9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uiPriority w:val="99"/>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uiPriority w:val="99"/>
    <w:rsid w:val="00034877"/>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uiPriority w:val="99"/>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uiPriority w:val="99"/>
    <w:rsid w:val="00F76448"/>
  </w:style>
  <w:style w:type="character" w:customStyle="1" w:styleId="a6">
    <w:name w:val="Нижний колонтитул Знак"/>
    <w:aliases w:val="Не удалять! Знак,f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paragraph" w:styleId="32">
    <w:name w:val="Body Text 3"/>
    <w:basedOn w:val="a"/>
    <w:link w:val="31"/>
    <w:uiPriority w:val="99"/>
    <w:rsid w:val="000954FB"/>
    <w:pPr>
      <w:suppressAutoHyphens w:val="0"/>
      <w:spacing w:after="120"/>
    </w:pPr>
    <w:rPr>
      <w:sz w:val="16"/>
      <w:szCs w:val="16"/>
    </w:rPr>
  </w:style>
  <w:style w:type="character" w:customStyle="1" w:styleId="ad">
    <w:name w:val="Подзаголовок Знак"/>
    <w:uiPriority w:val="99"/>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paragraph" w:styleId="23">
    <w:name w:val="Body Text Indent 2"/>
    <w:basedOn w:val="a"/>
    <w:link w:val="22"/>
    <w:uiPriority w:val="99"/>
    <w:rsid w:val="00BE5E95"/>
    <w:pPr>
      <w:suppressAutoHyphens w:val="0"/>
      <w:spacing w:after="120" w:line="480" w:lineRule="auto"/>
      <w:ind w:left="283"/>
    </w:pPr>
    <w:rPr>
      <w:lang w:eastAsia="ru-RU"/>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paragraph" w:styleId="af2">
    <w:name w:val="Plain Text"/>
    <w:basedOn w:val="a"/>
    <w:link w:val="af1"/>
    <w:uiPriority w:val="99"/>
    <w:rsid w:val="00BE5E95"/>
    <w:pPr>
      <w:suppressAutoHyphens w:val="0"/>
      <w:spacing w:before="100" w:beforeAutospacing="1" w:after="100" w:afterAutospacing="1"/>
    </w:pPr>
    <w:rPr>
      <w:rFonts w:eastAsia="MS Mincho"/>
      <w:spacing w:val="-2"/>
      <w:sz w:val="26"/>
      <w:szCs w:val="20"/>
      <w:lang w:eastAsia="ru-RU"/>
    </w:rPr>
  </w:style>
  <w:style w:type="character" w:customStyle="1" w:styleId="af3">
    <w:name w:val="Абзац списка Знак"/>
    <w:aliases w:val="Bullet List Знак,Bullet Number Знак,FooterText Знак,List Paragraph_0 Знак,lp1 Знак,numbered Знак,Маркер Знак,Ненумерованный список Знак,Нумерованый список Знак,ПАРАГРАФ Знак,Цветной список - Акцент 12 Знак,название Знак"/>
    <w:uiPriority w:val="99"/>
    <w:rsid w:val="00F76448"/>
    <w:rPr>
      <w:sz w:val="24"/>
      <w:szCs w:val="24"/>
    </w:rPr>
  </w:style>
  <w:style w:type="character" w:customStyle="1" w:styleId="41">
    <w:name w:val="Заголовок 4 Знак"/>
    <w:aliases w:val="H4 Знак"/>
    <w:uiPriority w:val="99"/>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
    <w:next w:val="af9"/>
    <w:uiPriority w:val="9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character" w:customStyle="1" w:styleId="CharChar">
    <w:name w:val="Обычный Char Char"/>
    <w:link w:val="1a"/>
    <w:locked/>
    <w:rsid w:val="005F2FAA"/>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
    <w:link w:val="1c"/>
    <w:uiPriority w:val="99"/>
    <w:rsid w:val="00F76448"/>
  </w:style>
  <w:style w:type="character" w:customStyle="1" w:styleId="1c">
    <w:name w:val="Верхний колонтитул Знак1"/>
    <w:basedOn w:val="a0"/>
    <w:link w:val="afb"/>
    <w:uiPriority w:val="99"/>
    <w:rsid w:val="00D83DFB"/>
    <w:rPr>
      <w:sz w:val="24"/>
      <w:szCs w:val="24"/>
      <w:lang w:eastAsia="ar-SA"/>
    </w:rPr>
  </w:style>
  <w:style w:type="paragraph" w:styleId="afc">
    <w:name w:val="Body Text Indent"/>
    <w:basedOn w:val="a"/>
    <w:link w:val="1d"/>
    <w:uiPriority w:val="99"/>
    <w:rsid w:val="00F76448"/>
    <w:pPr>
      <w:ind w:firstLine="720"/>
    </w:pPr>
    <w:rPr>
      <w:sz w:val="28"/>
      <w:szCs w:val="20"/>
    </w:rPr>
  </w:style>
  <w:style w:type="character" w:customStyle="1" w:styleId="1d">
    <w:name w:val="Основной текст с отступом Знак1"/>
    <w:basedOn w:val="a0"/>
    <w:link w:val="afc"/>
    <w:rsid w:val="00A336B1"/>
    <w:rPr>
      <w:sz w:val="28"/>
      <w:lang w:eastAsia="ar-SA"/>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aliases w:val="Не удалять!,f"/>
    <w:basedOn w:val="a"/>
    <w:link w:val="1e"/>
    <w:uiPriority w:val="99"/>
    <w:rsid w:val="00F76448"/>
    <w:pPr>
      <w:widowControl w:val="0"/>
      <w:autoSpaceDE w:val="0"/>
      <w:spacing w:line="300" w:lineRule="auto"/>
      <w:ind w:left="72" w:firstLine="680"/>
      <w:jc w:val="both"/>
    </w:pPr>
    <w:rPr>
      <w:rFonts w:eastAsia="MS Mincho"/>
      <w:spacing w:val="-2"/>
    </w:rPr>
  </w:style>
  <w:style w:type="character" w:customStyle="1" w:styleId="1e">
    <w:name w:val="Нижний колонтитул Знак1"/>
    <w:aliases w:val="Не удалять! Знак1,f Знак1"/>
    <w:basedOn w:val="a0"/>
    <w:link w:val="afd"/>
    <w:uiPriority w:val="99"/>
    <w:rsid w:val="00D83DFB"/>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e"/>
    <w:rsid w:val="00A336B1"/>
    <w:rPr>
      <w:lang w:eastAsia="ar-SA"/>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2"/>
    <w:uiPriority w:val="99"/>
    <w:qFormat/>
    <w:rsid w:val="00F76448"/>
    <w:rPr>
      <w:b/>
      <w:bCs/>
    </w:rPr>
  </w:style>
  <w:style w:type="character" w:customStyle="1" w:styleId="1f2">
    <w:name w:val="Подзаголовок Знак1"/>
    <w:basedOn w:val="a0"/>
    <w:link w:val="aff1"/>
    <w:rsid w:val="00A336B1"/>
    <w:rPr>
      <w:b/>
      <w:bCs/>
      <w:sz w:val="24"/>
      <w:szCs w:val="24"/>
      <w:lang w:eastAsia="ar-SA"/>
    </w:rPr>
  </w:style>
  <w:style w:type="character" w:customStyle="1" w:styleId="aff2">
    <w:name w:val="Заголовок Знак"/>
    <w:basedOn w:val="a0"/>
    <w:link w:val="aff0"/>
    <w:uiPriority w:val="99"/>
    <w:rsid w:val="00A336B1"/>
    <w:rPr>
      <w:rFonts w:ascii="Arial" w:hAnsi="Arial" w:cs="Arial"/>
      <w:b/>
      <w:bCs/>
      <w:kern w:val="1"/>
      <w:sz w:val="32"/>
      <w:szCs w:val="32"/>
      <w:lang w:eastAsia="ar-SA"/>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5">
    <w:name w:val="annotation subject"/>
    <w:basedOn w:val="1f1"/>
    <w:next w:val="1f1"/>
    <w:link w:val="1f4"/>
    <w:uiPriority w:val="99"/>
    <w:rsid w:val="00F76448"/>
    <w:rPr>
      <w:b/>
      <w:bCs/>
    </w:rPr>
  </w:style>
  <w:style w:type="character" w:customStyle="1" w:styleId="1f4">
    <w:name w:val="Тема примечания Знак1"/>
    <w:basedOn w:val="1f5"/>
    <w:link w:val="aff5"/>
    <w:rsid w:val="00A336B1"/>
    <w:rPr>
      <w:b/>
      <w:bCs/>
      <w:lang w:eastAsia="ar-SA"/>
    </w:rPr>
  </w:style>
  <w:style w:type="character" w:customStyle="1" w:styleId="1f5">
    <w:name w:val="Текст примечания Знак1"/>
    <w:basedOn w:val="a0"/>
    <w:link w:val="aff6"/>
    <w:semiHidden/>
    <w:rsid w:val="009C211A"/>
    <w:rPr>
      <w:lang w:eastAsia="ar-SA"/>
    </w:rPr>
  </w:style>
  <w:style w:type="paragraph" w:styleId="aff6">
    <w:name w:val="annotation text"/>
    <w:basedOn w:val="a"/>
    <w:link w:val="1f5"/>
    <w:uiPriority w:val="99"/>
    <w:semiHidden/>
    <w:unhideWhenUsed/>
    <w:rsid w:val="009C211A"/>
    <w:rPr>
      <w:sz w:val="20"/>
      <w:szCs w:val="20"/>
    </w:rPr>
  </w:style>
  <w:style w:type="paragraph" w:styleId="aff7">
    <w:name w:val="Balloon Text"/>
    <w:basedOn w:val="a"/>
    <w:link w:val="1f6"/>
    <w:uiPriority w:val="99"/>
    <w:rsid w:val="00F76448"/>
    <w:rPr>
      <w:rFonts w:ascii="Tahoma" w:hAnsi="Tahoma"/>
      <w:sz w:val="16"/>
      <w:szCs w:val="16"/>
    </w:rPr>
  </w:style>
  <w:style w:type="character" w:customStyle="1" w:styleId="1f6">
    <w:name w:val="Текст выноски Знак1"/>
    <w:basedOn w:val="a0"/>
    <w:link w:val="aff7"/>
    <w:rsid w:val="00A336B1"/>
    <w:rPr>
      <w:rFonts w:ascii="Tahoma" w:hAnsi="Tahoma"/>
      <w:sz w:val="16"/>
      <w:szCs w:val="16"/>
      <w:lang w:eastAsia="ar-SA"/>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Bullet List,Bullet Number,FooterText,List Paragraph_0,lp1,numbered,Маркер,Ненумерованный список,Нумерованый список,ПАРАГРАФ,Цветной список - Акцент 12,название,List Paragraph,List Paragraph1,SL_Абзац списка,Абзац списка2,Абзац списка4"/>
    <w:basedOn w:val="a"/>
    <w:uiPriority w:val="99"/>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d"/>
    <w:rsid w:val="00F76448"/>
    <w:rPr>
      <w:sz w:val="20"/>
      <w:szCs w:val="20"/>
    </w:rPr>
  </w:style>
  <w:style w:type="character" w:customStyle="1" w:styleId="1fd">
    <w:name w:val="Текст концевой сноски Знак1"/>
    <w:basedOn w:val="a0"/>
    <w:link w:val="affd"/>
    <w:rsid w:val="00A336B1"/>
    <w:rPr>
      <w:lang w:eastAsia="ar-SA"/>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table" w:styleId="afff2">
    <w:name w:val="Table Grid"/>
    <w:basedOn w:val="a1"/>
    <w:uiPriority w:val="9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Char">
    <w:name w:val="Обычный Char"/>
    <w:uiPriority w:val="99"/>
    <w:rsid w:val="00BE5E95"/>
    <w:rPr>
      <w:rFonts w:eastAsia="Times New Roman" w:cs="Times New Roman"/>
      <w:sz w:val="28"/>
      <w:lang w:eastAsia="ar-SA" w:bidi="ar-SA"/>
    </w:rPr>
  </w:style>
  <w:style w:type="character" w:customStyle="1" w:styleId="1fe">
    <w:name w:val="Текст Знак1"/>
    <w:basedOn w:val="a0"/>
    <w:uiPriority w:val="99"/>
    <w:semiHidden/>
    <w:rsid w:val="00BE5E95"/>
    <w:rPr>
      <w:rFonts w:ascii="Consolas" w:hAnsi="Consolas"/>
      <w:sz w:val="21"/>
      <w:szCs w:val="21"/>
      <w:lang w:eastAsia="ar-SA"/>
    </w:rPr>
  </w:style>
  <w:style w:type="character" w:customStyle="1" w:styleId="213">
    <w:name w:val="Основной текст с отступом 2 Знак1"/>
    <w:basedOn w:val="a0"/>
    <w:uiPriority w:val="99"/>
    <w:rsid w:val="00BE5E95"/>
    <w:rPr>
      <w:sz w:val="24"/>
      <w:szCs w:val="24"/>
      <w:lang w:eastAsia="ar-SA"/>
    </w:rPr>
  </w:style>
  <w:style w:type="paragraph" w:customStyle="1" w:styleId="ConsNonformat">
    <w:name w:val="ConsNonformat"/>
    <w:link w:val="ConsNonformat0"/>
    <w:uiPriority w:val="99"/>
    <w:rsid w:val="00BE5E95"/>
    <w:pPr>
      <w:widowControl w:val="0"/>
      <w:suppressAutoHyphens/>
    </w:pPr>
    <w:rPr>
      <w:rFonts w:ascii="Courier New" w:eastAsia="Calibri" w:hAnsi="Courier New"/>
      <w:sz w:val="22"/>
      <w:szCs w:val="22"/>
      <w:lang w:eastAsia="ar-SA"/>
    </w:rPr>
  </w:style>
  <w:style w:type="character" w:customStyle="1" w:styleId="ConsNonformat0">
    <w:name w:val="ConsNonformat Знак"/>
    <w:link w:val="ConsNonformat"/>
    <w:uiPriority w:val="99"/>
    <w:locked/>
    <w:rsid w:val="00BE5E95"/>
    <w:rPr>
      <w:rFonts w:ascii="Courier New" w:eastAsia="Calibri" w:hAnsi="Courier New"/>
      <w:sz w:val="22"/>
      <w:szCs w:val="22"/>
      <w:lang w:eastAsia="ar-SA"/>
    </w:rPr>
  </w:style>
  <w:style w:type="character" w:customStyle="1" w:styleId="1ff">
    <w:name w:val="Абзац списка Знак1"/>
    <w:aliases w:val="Маркер Знак1,Bullet Number Знак1,Нумерованый список Знак1,Bullet List Знак1,FooterText Знак1,numbered Знак1,lp1 Знак1,List Paragraph Знак1,ПАРАГРАФ Знак1"/>
    <w:uiPriority w:val="99"/>
    <w:rsid w:val="00BE5E95"/>
    <w:rPr>
      <w:rFonts w:cs="Times New Roman"/>
      <w:sz w:val="24"/>
      <w:szCs w:val="24"/>
      <w:lang w:eastAsia="ar-SA" w:bidi="ar-SA"/>
    </w:rPr>
  </w:style>
  <w:style w:type="paragraph" w:customStyle="1" w:styleId="ListParagraph5">
    <w:name w:val="List Paragraph5"/>
    <w:basedOn w:val="a"/>
    <w:uiPriority w:val="99"/>
    <w:rsid w:val="00BE5E95"/>
    <w:pPr>
      <w:suppressAutoHyphens w:val="0"/>
      <w:ind w:left="720"/>
      <w:contextualSpacing/>
    </w:pPr>
    <w:rPr>
      <w:lang w:eastAsia="ru-RU"/>
    </w:rPr>
  </w:style>
  <w:style w:type="paragraph" w:customStyle="1" w:styleId="m-4210755370589683898gmail-msolistparagraph">
    <w:name w:val="m_-4210755370589683898gmail-msolistparagraph"/>
    <w:basedOn w:val="a"/>
    <w:uiPriority w:val="99"/>
    <w:rsid w:val="00BE5E95"/>
    <w:pPr>
      <w:suppressAutoHyphens w:val="0"/>
      <w:spacing w:before="100" w:beforeAutospacing="1" w:after="100" w:afterAutospacing="1"/>
    </w:pPr>
    <w:rPr>
      <w:lang w:eastAsia="ru-RU"/>
    </w:rPr>
  </w:style>
  <w:style w:type="paragraph" w:customStyle="1" w:styleId="LO-normal">
    <w:name w:val="LO-normal"/>
    <w:rsid w:val="00BE5E95"/>
    <w:pPr>
      <w:suppressAutoHyphens/>
      <w:autoSpaceDN w:val="0"/>
      <w:textAlignment w:val="baseline"/>
    </w:pPr>
    <w:rPr>
      <w:rFonts w:ascii="Liberation Serif" w:eastAsia="Liberation Serif" w:hAnsi="Liberation Serif" w:cs="Liberation Serif"/>
      <w:color w:val="00000A"/>
      <w:kern w:val="3"/>
      <w:sz w:val="24"/>
      <w:szCs w:val="24"/>
    </w:rPr>
  </w:style>
  <w:style w:type="character" w:styleId="afff5">
    <w:name w:val="Unresolved Mention"/>
    <w:basedOn w:val="a0"/>
    <w:uiPriority w:val="99"/>
    <w:semiHidden/>
    <w:unhideWhenUsed/>
    <w:rsid w:val="00DF1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474330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27432520">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http://otc.ru/" TargetMode="External"/><Relationship Id="rId39" Type="http://schemas.openxmlformats.org/officeDocument/2006/relationships/hyperlink" Target="mailto:trcont@trcont.ru" TargetMode="External"/><Relationship Id="rId21" Type="http://schemas.openxmlformats.org/officeDocument/2006/relationships/footer" Target="footer1.xml"/><Relationship Id="rId34" Type="http://schemas.openxmlformats.org/officeDocument/2006/relationships/footer" Target="footer3.xm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hyperlink" Target="https://service.nalog.ru/zd.d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KuritsynAE@trcont.ru" TargetMode="External"/><Relationship Id="rId32" Type="http://schemas.openxmlformats.org/officeDocument/2006/relationships/header" Target="header2.xml"/><Relationship Id="rId37" Type="http://schemas.openxmlformats.org/officeDocument/2006/relationships/footer" Target="footer5.xml"/><Relationship Id="rId40"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mailto:nikolaychikma@trcont.ru" TargetMode="External"/><Relationship Id="rId28" Type="http://schemas.openxmlformats.org/officeDocument/2006/relationships/hyperlink" Target="mailto:info@otc.ru" TargetMode="External"/><Relationship Id="rId36"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yperlink" Target="http://fssprus.ru/iss/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yperlink" Target="http://otc.ru/" TargetMode="External"/><Relationship Id="rId30" Type="http://schemas.openxmlformats.org/officeDocument/2006/relationships/hyperlink" Target="https://service.nalog.ru/zd.do" TargetMode="External"/><Relationship Id="rId35" Type="http://schemas.openxmlformats.org/officeDocument/2006/relationships/footer" Target="footer4.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www.trcont.com/" TargetMode="External"/><Relationship Id="rId33" Type="http://schemas.openxmlformats.org/officeDocument/2006/relationships/header" Target="header3.xml"/><Relationship Id="rId38" Type="http://schemas.openxmlformats.org/officeDocument/2006/relationships/hyperlink" Target="https://trcont.com/the-company/procurem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6251A9357CC06459CCEE67D0E5C247F" ma:contentTypeVersion="14" ma:contentTypeDescription="Создание документа." ma:contentTypeScope="" ma:versionID="0bee0547ce88d25bab9eddaf36bdc291">
  <xsd:schema xmlns:xsd="http://www.w3.org/2001/XMLSchema" xmlns:xs="http://www.w3.org/2001/XMLSchema" xmlns:p="http://schemas.microsoft.com/office/2006/metadata/properties" xmlns:ns3="618d866e-4f51-46ef-a879-3d654895b670" xmlns:ns4="06922f2f-74c1-4cbf-91de-160d7f17f983" targetNamespace="http://schemas.microsoft.com/office/2006/metadata/properties" ma:root="true" ma:fieldsID="8aaa646ff558b1b8fc3c021a1a614162" ns3:_="" ns4:_="">
    <xsd:import namespace="618d866e-4f51-46ef-a879-3d654895b670"/>
    <xsd:import namespace="06922f2f-74c1-4cbf-91de-160d7f17f983"/>
    <xsd:element name="properties">
      <xsd:complexType>
        <xsd:sequence>
          <xsd:element name="documentManagement">
            <xsd:complexType>
              <xsd:all>
                <xsd:element ref="ns3:MediaServiceMetadata" minOccurs="0"/>
                <xsd:element ref="ns3:MediaServiceFastMetadata"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DateTaken"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d866e-4f51-46ef-a879-3d654895b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22f2f-74c1-4cbf-91de-160d7f17f983" elementFormDefault="qualified">
    <xsd:import namespace="http://schemas.microsoft.com/office/2006/documentManagement/types"/>
    <xsd:import namespace="http://schemas.microsoft.com/office/infopath/2007/PartnerControls"/>
    <xsd:element name="SharedWithUsers" ma:index="11"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Совместно с подробностями" ma:internalName="SharedWithDetails" ma:readOnly="true">
      <xsd:simpleType>
        <xsd:restriction base="dms:Note">
          <xsd:maxLength value="255"/>
        </xsd:restriction>
      </xsd:simpleType>
    </xsd:element>
    <xsd:element name="SharingHintHash" ma:index="13"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47EB8F-9571-43B4-9D3E-E1104FED5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d866e-4f51-46ef-a879-3d654895b670"/>
    <ds:schemaRef ds:uri="06922f2f-74c1-4cbf-91de-160d7f17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987AF6-86D9-4735-8E82-ACCEBDF506BD}">
  <ds:schemaRefs>
    <ds:schemaRef ds:uri="http://schemas.microsoft.com/sharepoint/v3/contenttype/forms"/>
  </ds:schemaRefs>
</ds:datastoreItem>
</file>

<file path=customXml/itemProps4.xml><?xml version="1.0" encoding="utf-8"?>
<ds:datastoreItem xmlns:ds="http://schemas.openxmlformats.org/officeDocument/2006/customXml" ds:itemID="{F600AE17-A4E8-45FD-8CC8-041A0BB24BF7}">
  <ds:schemaRefs>
    <ds:schemaRef ds:uri="http://schemas.openxmlformats.org/officeDocument/2006/bibliography"/>
  </ds:schemaRefs>
</ds:datastoreItem>
</file>

<file path=customXml/itemProps5.xml><?xml version="1.0" encoding="utf-8"?>
<ds:datastoreItem xmlns:ds="http://schemas.openxmlformats.org/officeDocument/2006/customXml" ds:itemID="{7622BDF4-3471-4246-86DF-06617A6CA7CF}">
  <ds:schemaRefs>
    <ds:schemaRef ds:uri="http://schemas.openxmlformats.org/officeDocument/2006/bibliography"/>
  </ds:schemaRefs>
</ds:datastoreItem>
</file>

<file path=customXml/itemProps6.xml><?xml version="1.0" encoding="utf-8"?>
<ds:datastoreItem xmlns:ds="http://schemas.openxmlformats.org/officeDocument/2006/customXml" ds:itemID="{C12456B6-1067-45E7-A0D3-F4936D78845D}">
  <ds:schemaRefs>
    <ds:schemaRef ds:uri="http://schemas.openxmlformats.org/officeDocument/2006/bibliography"/>
  </ds:schemaRefs>
</ds:datastoreItem>
</file>

<file path=customXml/itemProps7.xml><?xml version="1.0" encoding="utf-8"?>
<ds:datastoreItem xmlns:ds="http://schemas.openxmlformats.org/officeDocument/2006/customXml" ds:itemID="{5EE85ABD-37FF-449A-987B-D4B0A6028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81</Pages>
  <Words>28205</Words>
  <Characters>160771</Characters>
  <Application>Microsoft Office Word</Application>
  <DocSecurity>0</DocSecurity>
  <Lines>1339</Lines>
  <Paragraphs>377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188599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Николайчик Михаил Андреевич</cp:lastModifiedBy>
  <cp:revision>7</cp:revision>
  <cp:lastPrinted>2014-09-23T06:50:00Z</cp:lastPrinted>
  <dcterms:created xsi:type="dcterms:W3CDTF">2023-04-17T12:44:00Z</dcterms:created>
  <dcterms:modified xsi:type="dcterms:W3CDTF">2023-04-26T12:23:00Z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0x01010076251A9357CC06459CCEE67D0E5C247F</vt:lpwstr>
  </property>
</Properties>
</file>