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AD8" w:rsidRDefault="004D052A">
      <w:pPr>
        <w:tabs>
          <w:tab w:val="left" w:pos="4962"/>
        </w:tabs>
        <w:ind w:left="4820"/>
        <w:rPr>
          <w:b/>
          <w:bCs/>
          <w:sz w:val="28"/>
          <w:szCs w:val="28"/>
        </w:rPr>
      </w:pPr>
      <w:r>
        <w:rPr>
          <w:b/>
          <w:bCs/>
          <w:sz w:val="28"/>
          <w:szCs w:val="28"/>
        </w:rPr>
        <w:t>УТВЕРЖДАЮ:</w:t>
      </w:r>
    </w:p>
    <w:p w:rsidR="00C83AD8" w:rsidRDefault="00C83AD8">
      <w:pPr>
        <w:tabs>
          <w:tab w:val="left" w:pos="4962"/>
        </w:tabs>
        <w:ind w:left="4820"/>
        <w:rPr>
          <w:rFonts w:eastAsia="Arial Unicode MS"/>
          <w:b/>
          <w:bCs/>
          <w:sz w:val="28"/>
          <w:szCs w:val="28"/>
        </w:rPr>
      </w:pPr>
    </w:p>
    <w:p w:rsidR="00C83AD8" w:rsidRDefault="004D052A">
      <w:pPr>
        <w:tabs>
          <w:tab w:val="left" w:pos="4962"/>
        </w:tabs>
        <w:ind w:left="4820"/>
        <w:rPr>
          <w:b/>
          <w:bCs/>
          <w:sz w:val="28"/>
          <w:szCs w:val="28"/>
        </w:rPr>
      </w:pPr>
      <w:r>
        <w:rPr>
          <w:b/>
          <w:bCs/>
          <w:sz w:val="28"/>
          <w:szCs w:val="28"/>
        </w:rPr>
        <w:t>Председатель Конкурсной комиссии филиала ПАО «ТрансКонтейнер» на</w:t>
      </w:r>
    </w:p>
    <w:p w:rsidR="00C83AD8" w:rsidRDefault="004D052A">
      <w:pPr>
        <w:tabs>
          <w:tab w:val="left" w:pos="4962"/>
        </w:tabs>
        <w:ind w:left="4820"/>
        <w:rPr>
          <w:b/>
          <w:bCs/>
          <w:sz w:val="28"/>
          <w:szCs w:val="28"/>
        </w:rPr>
      </w:pPr>
      <w:r>
        <w:rPr>
          <w:b/>
          <w:bCs/>
          <w:sz w:val="28"/>
          <w:szCs w:val="28"/>
        </w:rPr>
        <w:t>Западно-Сибирской железной дороге</w:t>
      </w:r>
    </w:p>
    <w:p w:rsidR="00C83AD8" w:rsidRDefault="004D052A">
      <w:pPr>
        <w:tabs>
          <w:tab w:val="left" w:pos="4962"/>
        </w:tabs>
        <w:ind w:left="4820"/>
        <w:rPr>
          <w:b/>
          <w:bCs/>
          <w:sz w:val="28"/>
          <w:szCs w:val="28"/>
        </w:rPr>
      </w:pPr>
      <w:r>
        <w:rPr>
          <w:b/>
          <w:bCs/>
          <w:sz w:val="28"/>
          <w:szCs w:val="28"/>
        </w:rPr>
        <w:t xml:space="preserve"> </w:t>
      </w:r>
    </w:p>
    <w:p w:rsidR="00C83AD8" w:rsidRDefault="00C83AD8">
      <w:pPr>
        <w:tabs>
          <w:tab w:val="left" w:pos="4962"/>
        </w:tabs>
        <w:ind w:left="4820"/>
        <w:rPr>
          <w:b/>
          <w:bCs/>
          <w:sz w:val="28"/>
          <w:szCs w:val="28"/>
        </w:rPr>
      </w:pPr>
    </w:p>
    <w:p w:rsidR="00C83AD8" w:rsidRDefault="004D052A">
      <w:pPr>
        <w:tabs>
          <w:tab w:val="left" w:pos="4962"/>
        </w:tabs>
        <w:ind w:left="4820"/>
        <w:rPr>
          <w:b/>
          <w:bCs/>
          <w:sz w:val="28"/>
          <w:szCs w:val="28"/>
        </w:rPr>
      </w:pPr>
      <w:r>
        <w:rPr>
          <w:b/>
          <w:bCs/>
          <w:sz w:val="28"/>
          <w:szCs w:val="28"/>
        </w:rPr>
        <w:t xml:space="preserve">____________________ </w:t>
      </w:r>
    </w:p>
    <w:p w:rsidR="00C83AD8" w:rsidRDefault="004D052A">
      <w:pPr>
        <w:tabs>
          <w:tab w:val="left" w:pos="4962"/>
        </w:tabs>
        <w:ind w:left="4820"/>
        <w:rPr>
          <w:b/>
          <w:bCs/>
          <w:sz w:val="28"/>
          <w:szCs w:val="28"/>
        </w:rPr>
      </w:pPr>
      <w:r>
        <w:rPr>
          <w:b/>
          <w:bCs/>
          <w:sz w:val="28"/>
          <w:szCs w:val="28"/>
        </w:rPr>
        <w:t>Сергей Александрович Лебедев</w:t>
      </w:r>
    </w:p>
    <w:p w:rsidR="00C83AD8" w:rsidRDefault="00C83AD8">
      <w:pPr>
        <w:tabs>
          <w:tab w:val="left" w:pos="4962"/>
        </w:tabs>
        <w:ind w:left="4820"/>
        <w:rPr>
          <w:rFonts w:eastAsia="Arial Unicode MS"/>
        </w:rPr>
      </w:pPr>
    </w:p>
    <w:p w:rsidR="00C83AD8" w:rsidRDefault="004D052A">
      <w:pPr>
        <w:tabs>
          <w:tab w:val="left" w:pos="4962"/>
        </w:tabs>
        <w:ind w:left="4820"/>
        <w:rPr>
          <w:b/>
          <w:bCs/>
          <w:sz w:val="28"/>
        </w:rPr>
      </w:pPr>
      <w:r>
        <w:rPr>
          <w:b/>
          <w:bCs/>
          <w:sz w:val="28"/>
        </w:rPr>
        <w:t>«____» ___________ 2023 года</w:t>
      </w:r>
    </w:p>
    <w:p w:rsidR="00C83AD8" w:rsidRDefault="00C83AD8">
      <w:pPr>
        <w:ind w:firstLine="709"/>
        <w:rPr>
          <w:b/>
          <w:bCs/>
          <w:spacing w:val="20"/>
          <w:sz w:val="28"/>
          <w:szCs w:val="28"/>
        </w:rPr>
      </w:pPr>
    </w:p>
    <w:p w:rsidR="00C83AD8" w:rsidRDefault="00C83AD8">
      <w:pPr>
        <w:spacing w:after="120"/>
        <w:jc w:val="center"/>
        <w:rPr>
          <w:b/>
          <w:bCs/>
          <w:sz w:val="40"/>
          <w:szCs w:val="40"/>
        </w:rPr>
      </w:pPr>
    </w:p>
    <w:p w:rsidR="00C83AD8" w:rsidRDefault="004D052A">
      <w:pPr>
        <w:spacing w:after="120"/>
        <w:jc w:val="center"/>
        <w:rPr>
          <w:b/>
          <w:bCs/>
          <w:sz w:val="40"/>
          <w:szCs w:val="40"/>
        </w:rPr>
      </w:pPr>
      <w:r>
        <w:rPr>
          <w:b/>
          <w:bCs/>
          <w:sz w:val="40"/>
          <w:szCs w:val="40"/>
        </w:rPr>
        <w:t>ДОКУМЕНТАЦИЯ О ЗАКУПКЕ</w:t>
      </w:r>
    </w:p>
    <w:p w:rsidR="00C83AD8" w:rsidRDefault="00C83AD8">
      <w:pPr>
        <w:spacing w:after="120"/>
        <w:ind w:firstLine="709"/>
        <w:jc w:val="center"/>
        <w:rPr>
          <w:b/>
          <w:bCs/>
          <w:sz w:val="20"/>
          <w:szCs w:val="20"/>
        </w:rPr>
      </w:pPr>
    </w:p>
    <w:p w:rsidR="00C83AD8" w:rsidRDefault="004D052A">
      <w:pPr>
        <w:spacing w:after="120"/>
        <w:jc w:val="center"/>
        <w:outlineLvl w:val="0"/>
        <w:rPr>
          <w:b/>
          <w:bCs/>
          <w:sz w:val="32"/>
          <w:szCs w:val="32"/>
        </w:rPr>
      </w:pPr>
      <w:r>
        <w:rPr>
          <w:b/>
          <w:bCs/>
          <w:sz w:val="32"/>
          <w:szCs w:val="32"/>
        </w:rPr>
        <w:t>Раздел 1. Общие положения</w:t>
      </w:r>
    </w:p>
    <w:p w:rsidR="00C83AD8" w:rsidRDefault="00C83AD8">
      <w:pPr>
        <w:spacing w:after="120"/>
        <w:ind w:firstLine="709"/>
        <w:jc w:val="center"/>
        <w:rPr>
          <w:bCs/>
          <w:sz w:val="20"/>
          <w:szCs w:val="20"/>
        </w:rPr>
      </w:pPr>
    </w:p>
    <w:p w:rsidR="00C83AD8" w:rsidRDefault="004D052A">
      <w:pPr>
        <w:pStyle w:val="1b"/>
        <w:numPr>
          <w:ilvl w:val="1"/>
          <w:numId w:val="1"/>
        </w:numPr>
        <w:tabs>
          <w:tab w:val="clear" w:pos="720"/>
          <w:tab w:val="num" w:pos="567"/>
        </w:tabs>
        <w:ind w:left="0" w:firstLine="709"/>
        <w:outlineLvl w:val="1"/>
        <w:rPr>
          <w:b/>
          <w:szCs w:val="28"/>
        </w:rPr>
      </w:pPr>
      <w:r>
        <w:rPr>
          <w:b/>
          <w:szCs w:val="28"/>
        </w:rPr>
        <w:t>Общие положения</w:t>
      </w:r>
    </w:p>
    <w:p w:rsidR="00C83AD8" w:rsidRDefault="004D052A">
      <w:pPr>
        <w:pStyle w:val="1b"/>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w:t>
      </w:r>
      <w:r>
        <w:t>утвержденным решением совета директоров ПАО «ТрансКонтейнер» от 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ОКэ-ЗСИБ-23-0004 по предмету закупки </w:t>
      </w:r>
      <w:r>
        <w:rPr>
          <w:b/>
        </w:rPr>
        <w:t>«Выполнение работ по капитальному ремонту объекта: «Здание служебно-техническое» (инв. № 010000752, кад. № 54:35:062530:1141), расположенного на контейнерном терминале Клещиха по адресу: г. Новосибирск, ул. Толмачевская,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C83AD8" w:rsidRDefault="004D052A">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C83AD8" w:rsidRDefault="004D052A">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C83AD8" w:rsidRDefault="004D052A">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C83AD8" w:rsidRDefault="004D052A">
      <w:pPr>
        <w:pStyle w:val="1b"/>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C83AD8" w:rsidRDefault="004D052A">
      <w:pPr>
        <w:pStyle w:val="1b"/>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C83AD8" w:rsidRDefault="004D052A">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w:t>
      </w:r>
      <w:r w:rsidR="004A3362">
        <w:t xml:space="preserve"> </w:t>
      </w:r>
      <w:r>
        <w:t>ие в Открытом конкурсе (далее – Заявки) указана в пункте 8 Информационной карты.</w:t>
      </w:r>
    </w:p>
    <w:p w:rsidR="00C83AD8" w:rsidRDefault="004D052A">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C83AD8" w:rsidRDefault="004D052A">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C83AD8" w:rsidRDefault="004D052A">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C83AD8" w:rsidRDefault="004D052A">
      <w:pPr>
        <w:pStyle w:val="1b"/>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C83AD8" w:rsidRDefault="004D052A">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rsidR="00C83AD8" w:rsidRDefault="004D052A">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C83AD8" w:rsidRDefault="004D052A">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C83AD8" w:rsidRDefault="004D052A">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C83AD8" w:rsidRDefault="004D052A">
      <w:pPr>
        <w:pStyle w:val="1b"/>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C83AD8" w:rsidRDefault="004D052A">
      <w:pPr>
        <w:pStyle w:val="1b"/>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C83AD8" w:rsidRDefault="004D052A">
      <w:pPr>
        <w:pStyle w:val="1b"/>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C83AD8" w:rsidRDefault="004D052A">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C83AD8" w:rsidRDefault="004D052A">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C83AD8" w:rsidRDefault="004D052A">
      <w:pPr>
        <w:pStyle w:val="1b"/>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C83AD8" w:rsidRDefault="004D052A">
      <w:pPr>
        <w:pStyle w:val="1b"/>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tooltip="https://otc.ru/documents" w:history="1">
        <w:r>
          <w:rPr>
            <w:rStyle w:val="ac"/>
          </w:rPr>
          <w:t>https://otc.ru/documents</w:t>
        </w:r>
      </w:hyperlink>
      <w:r>
        <w:t>).</w:t>
      </w:r>
    </w:p>
    <w:p w:rsidR="00C83AD8" w:rsidRDefault="004D052A">
      <w:pPr>
        <w:pStyle w:val="1b"/>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C83AD8" w:rsidRDefault="004D052A">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C83AD8" w:rsidRDefault="004D052A">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C83AD8" w:rsidRDefault="004D052A">
      <w:pPr>
        <w:pStyle w:val="1b"/>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C83AD8" w:rsidRDefault="004D052A">
      <w:pPr>
        <w:pStyle w:val="1b"/>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83AD8" w:rsidRDefault="004D052A">
      <w:pPr>
        <w:pStyle w:val="1b"/>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83AD8" w:rsidRDefault="004D052A">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83AD8" w:rsidRDefault="004D052A">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83AD8" w:rsidRDefault="004D052A">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C83AD8" w:rsidRDefault="004D052A">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C83AD8" w:rsidRDefault="004D052A">
      <w:pPr>
        <w:pStyle w:val="1b"/>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C83AD8" w:rsidRDefault="004D052A">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C83AD8" w:rsidRDefault="004D052A">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C83AD8" w:rsidRDefault="004D052A">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83AD8" w:rsidRDefault="00C83AD8">
      <w:pPr>
        <w:pStyle w:val="1b"/>
        <w:ind w:left="709" w:firstLine="0"/>
      </w:pPr>
    </w:p>
    <w:p w:rsidR="00C83AD8" w:rsidRDefault="004D052A">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C83AD8" w:rsidRDefault="004D052A">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C83AD8" w:rsidRDefault="004D052A">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C83AD8" w:rsidRDefault="004D052A">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C83AD8" w:rsidRDefault="004D052A">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C83AD8" w:rsidRDefault="004D052A">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C83AD8" w:rsidRDefault="004D052A">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C83AD8" w:rsidRDefault="004D052A">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C83AD8" w:rsidRDefault="00C83AD8">
      <w:pPr>
        <w:ind w:left="709"/>
        <w:jc w:val="both"/>
        <w:rPr>
          <w:sz w:val="28"/>
          <w:szCs w:val="28"/>
        </w:rPr>
      </w:pPr>
    </w:p>
    <w:p w:rsidR="00C83AD8" w:rsidRDefault="004D052A">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C83AD8" w:rsidRDefault="004D052A">
      <w:pPr>
        <w:pStyle w:val="afd"/>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C83AD8" w:rsidRDefault="004D052A">
      <w:pPr>
        <w:pStyle w:val="afd"/>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C83AD8" w:rsidRDefault="004D052A">
      <w:pPr>
        <w:pStyle w:val="afd"/>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C83AD8" w:rsidRDefault="004D052A">
      <w:pPr>
        <w:pStyle w:val="afd"/>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C83AD8" w:rsidRDefault="00C83AD8">
      <w:pPr>
        <w:pStyle w:val="afd"/>
        <w:rPr>
          <w:sz w:val="28"/>
          <w:szCs w:val="28"/>
        </w:rPr>
      </w:pPr>
    </w:p>
    <w:p w:rsidR="00C83AD8" w:rsidRDefault="004D052A">
      <w:pPr>
        <w:pStyle w:val="1b"/>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C83AD8" w:rsidRDefault="004D052A">
      <w:pPr>
        <w:pStyle w:val="afd"/>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C83AD8" w:rsidRDefault="004D052A">
      <w:pPr>
        <w:pStyle w:val="afd"/>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83AD8" w:rsidRDefault="004D052A">
      <w:pPr>
        <w:pStyle w:val="afd"/>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C83AD8" w:rsidRDefault="004D052A">
      <w:pPr>
        <w:pStyle w:val="afd"/>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C83AD8" w:rsidRDefault="004D052A">
      <w:pPr>
        <w:pStyle w:val="afd"/>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C83AD8" w:rsidRDefault="004D052A">
      <w:pPr>
        <w:pStyle w:val="afd"/>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C83AD8" w:rsidRDefault="004D052A">
      <w:pPr>
        <w:pStyle w:val="afd"/>
        <w:rPr>
          <w:sz w:val="28"/>
          <w:szCs w:val="28"/>
        </w:rPr>
      </w:pPr>
      <w:r>
        <w:rPr>
          <w:sz w:val="28"/>
          <w:szCs w:val="28"/>
        </w:rPr>
        <w:t>- если в результате нарушения антикоррупционных требований причинены убытки;</w:t>
      </w:r>
    </w:p>
    <w:p w:rsidR="00C83AD8" w:rsidRDefault="004D052A">
      <w:pPr>
        <w:pStyle w:val="afd"/>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C83AD8" w:rsidRDefault="004D052A">
      <w:pPr>
        <w:pStyle w:val="afd"/>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C83AD8" w:rsidRDefault="004D052A">
      <w:pPr>
        <w:pStyle w:val="afd"/>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C83AD8" w:rsidRDefault="004D052A">
      <w:pPr>
        <w:pStyle w:val="afd"/>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tooltip="https://trcont.com/" w:history="1">
        <w:r>
          <w:rPr>
            <w:rStyle w:val="ac"/>
            <w:sz w:val="28"/>
            <w:szCs w:val="28"/>
          </w:rPr>
          <w:t>trcont.com</w:t>
        </w:r>
      </w:hyperlink>
      <w:r>
        <w:rPr>
          <w:sz w:val="28"/>
          <w:szCs w:val="28"/>
        </w:rPr>
        <w:t xml:space="preserve"> (для заполнения специальной формы </w:t>
      </w:r>
      <w:hyperlink r:id="rId15" w:tooltip="https://trcont.com/the-company/stop-corruption/trust-line-stop-corruption"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tooltip="mailto:anticorr@trcont.ru" w:history="1">
        <w:r>
          <w:rPr>
            <w:color w:val="0000FF"/>
            <w:sz w:val="28"/>
            <w:szCs w:val="28"/>
            <w:u w:val="single"/>
          </w:rPr>
          <w:t>anticorr@trcont.ru</w:t>
        </w:r>
      </w:hyperlink>
      <w:r>
        <w:rPr>
          <w:sz w:val="28"/>
          <w:szCs w:val="28"/>
        </w:rPr>
        <w:t>.</w:t>
      </w:r>
    </w:p>
    <w:p w:rsidR="00C83AD8" w:rsidRDefault="00C83AD8">
      <w:pPr>
        <w:pStyle w:val="1b"/>
        <w:ind w:left="709" w:firstLine="0"/>
        <w:rPr>
          <w:szCs w:val="28"/>
        </w:rPr>
      </w:pPr>
    </w:p>
    <w:p w:rsidR="00C83AD8" w:rsidRDefault="00C83AD8">
      <w:pPr>
        <w:pStyle w:val="1b"/>
        <w:ind w:left="709" w:firstLine="0"/>
        <w:rPr>
          <w:szCs w:val="24"/>
        </w:rPr>
      </w:pPr>
    </w:p>
    <w:p w:rsidR="00C83AD8" w:rsidRDefault="004D052A">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C83AD8" w:rsidRDefault="004D052A">
      <w:pPr>
        <w:pStyle w:val="1b"/>
        <w:numPr>
          <w:ilvl w:val="1"/>
          <w:numId w:val="12"/>
        </w:numPr>
        <w:ind w:left="0" w:firstLine="709"/>
        <w:outlineLvl w:val="1"/>
        <w:rPr>
          <w:b/>
          <w:szCs w:val="28"/>
        </w:rPr>
      </w:pPr>
      <w:r>
        <w:rPr>
          <w:b/>
          <w:szCs w:val="28"/>
        </w:rPr>
        <w:t>Обязательные требования</w:t>
      </w:r>
    </w:p>
    <w:p w:rsidR="00C83AD8" w:rsidRDefault="004D052A">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83AD8" w:rsidRDefault="004D052A">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C83AD8" w:rsidRDefault="004D052A">
      <w:pPr>
        <w:ind w:firstLine="709"/>
        <w:jc w:val="both"/>
        <w:rPr>
          <w:sz w:val="28"/>
          <w:szCs w:val="28"/>
        </w:rPr>
      </w:pPr>
      <w:r>
        <w:rPr>
          <w:sz w:val="28"/>
          <w:szCs w:val="28"/>
        </w:rPr>
        <w:t>б) не находиться в процессе ликвидации;</w:t>
      </w:r>
    </w:p>
    <w:p w:rsidR="00C83AD8" w:rsidRDefault="004D052A">
      <w:pPr>
        <w:ind w:firstLine="709"/>
        <w:jc w:val="both"/>
        <w:rPr>
          <w:sz w:val="28"/>
          <w:szCs w:val="28"/>
        </w:rPr>
      </w:pPr>
      <w:r>
        <w:rPr>
          <w:sz w:val="28"/>
          <w:szCs w:val="28"/>
        </w:rPr>
        <w:t>в) не быть признанным несостоятельным (банкротом);</w:t>
      </w:r>
    </w:p>
    <w:p w:rsidR="00C83AD8" w:rsidRDefault="004D052A">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C83AD8" w:rsidRDefault="004D052A">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C83AD8" w:rsidRDefault="004D052A">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C83AD8" w:rsidRDefault="004D052A">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C83AD8" w:rsidRDefault="004D052A">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C83AD8" w:rsidRDefault="004D052A">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tooltip="https://trcont.com/the-company/procurement" w:history="1">
        <w:r>
          <w:rPr>
            <w:rStyle w:val="ac"/>
            <w:sz w:val="28"/>
            <w:szCs w:val="28"/>
          </w:rPr>
          <w:t>https://trcont.com/the-company/procurement</w:t>
        </w:r>
      </w:hyperlink>
      <w:r>
        <w:rPr>
          <w:sz w:val="28"/>
          <w:szCs w:val="28"/>
        </w:rPr>
        <w:t>, согласным с ними и подтвердить в Заявке принятие отраженных принципов;</w:t>
      </w:r>
    </w:p>
    <w:p w:rsidR="00C83AD8" w:rsidRDefault="004D052A">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C83AD8" w:rsidRDefault="00C83AD8">
      <w:pPr>
        <w:ind w:firstLine="709"/>
        <w:jc w:val="both"/>
        <w:rPr>
          <w:sz w:val="28"/>
          <w:szCs w:val="28"/>
        </w:rPr>
      </w:pPr>
    </w:p>
    <w:p w:rsidR="00C83AD8" w:rsidRDefault="004D052A">
      <w:pPr>
        <w:pStyle w:val="1b"/>
        <w:numPr>
          <w:ilvl w:val="1"/>
          <w:numId w:val="12"/>
        </w:numPr>
        <w:ind w:left="0" w:firstLine="709"/>
        <w:outlineLvl w:val="1"/>
        <w:rPr>
          <w:b/>
          <w:szCs w:val="28"/>
        </w:rPr>
      </w:pPr>
      <w:r>
        <w:rPr>
          <w:b/>
          <w:szCs w:val="28"/>
        </w:rPr>
        <w:t>Квалификационные требования</w:t>
      </w:r>
    </w:p>
    <w:p w:rsidR="00C83AD8" w:rsidRDefault="004D052A">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C83AD8" w:rsidRDefault="004D052A">
      <w:pPr>
        <w:pStyle w:val="afd"/>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C83AD8" w:rsidRDefault="004D052A">
      <w:pPr>
        <w:pStyle w:val="afd"/>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C83AD8" w:rsidRDefault="004D052A">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C83AD8" w:rsidRDefault="00C83AD8">
      <w:pPr>
        <w:pStyle w:val="afd"/>
        <w:rPr>
          <w:sz w:val="28"/>
          <w:szCs w:val="28"/>
        </w:rPr>
      </w:pPr>
    </w:p>
    <w:p w:rsidR="00C83AD8" w:rsidRDefault="004D052A">
      <w:pPr>
        <w:pStyle w:val="1b"/>
        <w:numPr>
          <w:ilvl w:val="1"/>
          <w:numId w:val="12"/>
        </w:numPr>
        <w:ind w:left="0" w:firstLine="709"/>
        <w:outlineLvl w:val="1"/>
        <w:rPr>
          <w:b/>
          <w:szCs w:val="28"/>
        </w:rPr>
      </w:pPr>
      <w:r>
        <w:rPr>
          <w:b/>
          <w:szCs w:val="28"/>
        </w:rPr>
        <w:t>Представление документов</w:t>
      </w:r>
    </w:p>
    <w:p w:rsidR="00C83AD8" w:rsidRDefault="004D052A">
      <w:pPr>
        <w:pStyle w:val="affb"/>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C83AD8" w:rsidRDefault="004D052A">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C83AD8" w:rsidRDefault="004D052A">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C83AD8" w:rsidRDefault="004D052A">
      <w:pPr>
        <w:pStyle w:val="afd"/>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C83AD8" w:rsidRDefault="004D052A">
      <w:pPr>
        <w:pStyle w:val="afd"/>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C83AD8" w:rsidRDefault="004D052A">
      <w:pPr>
        <w:pStyle w:val="afd"/>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rsidR="00C83AD8" w:rsidRDefault="004D052A">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C83AD8" w:rsidRDefault="004D052A">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C83AD8" w:rsidRDefault="004D052A">
      <w:pPr>
        <w:pStyle w:val="afd"/>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C83AD8" w:rsidRDefault="004D052A">
      <w:pPr>
        <w:pStyle w:val="affb"/>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C83AD8" w:rsidRDefault="00C83AD8">
      <w:pPr>
        <w:pStyle w:val="affb"/>
        <w:ind w:left="0" w:firstLine="709"/>
        <w:jc w:val="both"/>
        <w:rPr>
          <w:rFonts w:eastAsia="MS Mincho"/>
          <w:sz w:val="28"/>
          <w:szCs w:val="28"/>
        </w:rPr>
      </w:pPr>
    </w:p>
    <w:p w:rsidR="00C83AD8" w:rsidRDefault="00C83AD8">
      <w:pPr>
        <w:pStyle w:val="affb"/>
        <w:ind w:left="0" w:firstLine="709"/>
        <w:jc w:val="both"/>
        <w:rPr>
          <w:rFonts w:eastAsia="MS Mincho"/>
          <w:sz w:val="28"/>
          <w:szCs w:val="28"/>
        </w:rPr>
      </w:pPr>
    </w:p>
    <w:p w:rsidR="00C83AD8" w:rsidRDefault="004D052A">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C83AD8" w:rsidRDefault="00C83AD8">
      <w:pPr>
        <w:pStyle w:val="afd"/>
        <w:tabs>
          <w:tab w:val="left" w:pos="0"/>
          <w:tab w:val="left" w:pos="1440"/>
        </w:tabs>
        <w:rPr>
          <w:sz w:val="28"/>
        </w:rPr>
      </w:pPr>
    </w:p>
    <w:p w:rsidR="00C83AD8" w:rsidRDefault="004D052A">
      <w:pPr>
        <w:pStyle w:val="1b"/>
        <w:numPr>
          <w:ilvl w:val="1"/>
          <w:numId w:val="18"/>
        </w:numPr>
        <w:ind w:left="0" w:firstLine="709"/>
        <w:outlineLvl w:val="1"/>
        <w:rPr>
          <w:b/>
          <w:szCs w:val="28"/>
        </w:rPr>
      </w:pPr>
      <w:r>
        <w:rPr>
          <w:b/>
          <w:szCs w:val="28"/>
        </w:rPr>
        <w:t>Заявка</w:t>
      </w:r>
    </w:p>
    <w:p w:rsidR="00C83AD8" w:rsidRDefault="004D052A">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C83AD8" w:rsidRDefault="004D052A">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C83AD8" w:rsidRDefault="004D052A">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C83AD8" w:rsidRDefault="004D052A">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C83AD8" w:rsidRDefault="004D052A">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C83AD8" w:rsidRDefault="004D052A">
      <w:pPr>
        <w:pStyle w:val="afd"/>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C83AD8" w:rsidRDefault="004D052A">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C83AD8" w:rsidRDefault="004D052A">
      <w:pPr>
        <w:pStyle w:val="afd"/>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C83AD8" w:rsidRDefault="004D052A">
      <w:pPr>
        <w:pStyle w:val="afd"/>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C83AD8" w:rsidRDefault="004D052A">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C83AD8" w:rsidRDefault="004D052A">
      <w:pPr>
        <w:pStyle w:val="afd"/>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83AD8" w:rsidRDefault="004D052A">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C83AD8" w:rsidRDefault="004D052A">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C83AD8" w:rsidRDefault="00C83AD8">
      <w:pPr>
        <w:pStyle w:val="Default"/>
        <w:ind w:firstLine="709"/>
        <w:jc w:val="both"/>
      </w:pPr>
    </w:p>
    <w:p w:rsidR="00C83AD8" w:rsidRDefault="004D052A">
      <w:pPr>
        <w:pStyle w:val="1b"/>
        <w:numPr>
          <w:ilvl w:val="1"/>
          <w:numId w:val="18"/>
        </w:numPr>
        <w:ind w:left="0" w:firstLine="709"/>
        <w:outlineLvl w:val="1"/>
        <w:rPr>
          <w:b/>
          <w:szCs w:val="28"/>
        </w:rPr>
      </w:pPr>
      <w:r>
        <w:rPr>
          <w:b/>
          <w:szCs w:val="28"/>
        </w:rPr>
        <w:t>Срок и порядок подачи Заявок</w:t>
      </w:r>
    </w:p>
    <w:p w:rsidR="00C83AD8" w:rsidRDefault="004D052A">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C83AD8" w:rsidRDefault="004D052A">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C83AD8" w:rsidRDefault="004D052A">
      <w:pPr>
        <w:pStyle w:val="afd"/>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C83AD8" w:rsidRDefault="004D052A">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C83AD8" w:rsidRDefault="004D052A">
      <w:pPr>
        <w:pStyle w:val="afd"/>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C83AD8" w:rsidRDefault="004D052A">
      <w:pPr>
        <w:pStyle w:val="afd"/>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C83AD8" w:rsidRDefault="004D052A">
      <w:pPr>
        <w:pStyle w:val="afd"/>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C83AD8" w:rsidRDefault="004D052A">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C83AD8" w:rsidRDefault="004D052A">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C83AD8" w:rsidRDefault="004D052A">
      <w:pPr>
        <w:pStyle w:val="afd"/>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C83AD8" w:rsidRDefault="00C83AD8">
      <w:pPr>
        <w:pStyle w:val="afd"/>
        <w:ind w:left="709" w:firstLine="0"/>
        <w:rPr>
          <w:sz w:val="28"/>
        </w:rPr>
      </w:pPr>
    </w:p>
    <w:p w:rsidR="00C83AD8" w:rsidRDefault="004D052A">
      <w:pPr>
        <w:pStyle w:val="1b"/>
        <w:numPr>
          <w:ilvl w:val="1"/>
          <w:numId w:val="18"/>
        </w:numPr>
        <w:ind w:left="0" w:firstLine="709"/>
        <w:outlineLvl w:val="1"/>
        <w:rPr>
          <w:b/>
          <w:szCs w:val="28"/>
        </w:rPr>
      </w:pPr>
      <w:r>
        <w:rPr>
          <w:b/>
        </w:rPr>
        <w:t>Порядок оформления Заявки</w:t>
      </w:r>
    </w:p>
    <w:p w:rsidR="00C83AD8" w:rsidRDefault="004D052A">
      <w:pPr>
        <w:pStyle w:val="afd"/>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C83AD8" w:rsidRDefault="004D052A">
      <w:pPr>
        <w:pStyle w:val="afd"/>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83AD8" w:rsidRDefault="004D052A">
      <w:pPr>
        <w:pStyle w:val="afd"/>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rsidR="00C83AD8" w:rsidRDefault="004D052A">
      <w:pPr>
        <w:pStyle w:val="afd"/>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C83AD8" w:rsidRDefault="004D052A">
      <w:pPr>
        <w:pStyle w:val="afd"/>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C83AD8" w:rsidRDefault="004D052A">
      <w:pPr>
        <w:pStyle w:val="afd"/>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C83AD8" w:rsidRDefault="004D052A">
      <w:pPr>
        <w:pStyle w:val="afd"/>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C83AD8" w:rsidRDefault="004D052A">
      <w:pPr>
        <w:pStyle w:val="afd"/>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C83AD8" w:rsidRDefault="004D052A">
      <w:pPr>
        <w:pStyle w:val="afd"/>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C83AD8" w:rsidRDefault="004D052A">
      <w:pPr>
        <w:pStyle w:val="afd"/>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83AD8" w:rsidRDefault="004D052A">
      <w:pPr>
        <w:pStyle w:val="afd"/>
        <w:rPr>
          <w:sz w:val="28"/>
        </w:rPr>
      </w:pPr>
      <w:r>
        <w:rPr>
          <w:noProof/>
          <w:sz w:val="28"/>
          <w:szCs w:val="28"/>
          <w:lang w:eastAsia="ru-RU"/>
        </w:rPr>
        <mc:AlternateContent>
          <mc:Choice Requires="wps">
            <w:drawing>
              <wp:anchor distT="0" distB="0" distL="114300" distR="114300" simplePos="0" relativeHeight="251659264"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1">
                    <wp:start x="0" y="0"/>
                    <wp:lineTo x="0" y="21521"/>
                    <wp:lineTo x="21596" y="21521"/>
                    <wp:lineTo x="2159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4A3362" w:rsidRDefault="004A3362">
                            <w:pPr>
                              <w:jc w:val="center"/>
                              <w:rPr>
                                <w:b/>
                                <w:sz w:val="28"/>
                                <w:szCs w:val="28"/>
                              </w:rPr>
                            </w:pPr>
                            <w:r>
                              <w:rPr>
                                <w:b/>
                                <w:sz w:val="28"/>
                                <w:szCs w:val="28"/>
                              </w:rPr>
                              <w:t xml:space="preserve">_____________________________________________, </w:t>
                            </w:r>
                          </w:p>
                          <w:p w:rsidR="004A3362" w:rsidRDefault="004A3362">
                            <w:pPr>
                              <w:jc w:val="center"/>
                              <w:rPr>
                                <w:sz w:val="28"/>
                                <w:szCs w:val="28"/>
                              </w:rPr>
                            </w:pPr>
                            <w:r>
                              <w:rPr>
                                <w:i/>
                                <w:sz w:val="20"/>
                                <w:szCs w:val="20"/>
                              </w:rPr>
                              <w:t>наименование претендента</w:t>
                            </w:r>
                            <w:r>
                              <w:rPr>
                                <w:sz w:val="28"/>
                                <w:szCs w:val="28"/>
                              </w:rPr>
                              <w:t xml:space="preserve"> </w:t>
                            </w:r>
                          </w:p>
                          <w:p w:rsidR="004A3362" w:rsidRDefault="004A3362">
                            <w:pPr>
                              <w:jc w:val="center"/>
                              <w:rPr>
                                <w:b/>
                                <w:sz w:val="28"/>
                                <w:szCs w:val="28"/>
                              </w:rPr>
                            </w:pPr>
                            <w:r>
                              <w:rPr>
                                <w:b/>
                                <w:sz w:val="28"/>
                                <w:szCs w:val="28"/>
                              </w:rPr>
                              <w:t>________________________________________</w:t>
                            </w:r>
                          </w:p>
                          <w:p w:rsidR="004A3362" w:rsidRDefault="004A3362">
                            <w:pPr>
                              <w:jc w:val="center"/>
                              <w:rPr>
                                <w:i/>
                                <w:sz w:val="20"/>
                                <w:szCs w:val="20"/>
                              </w:rPr>
                            </w:pPr>
                            <w:r>
                              <w:rPr>
                                <w:i/>
                                <w:sz w:val="20"/>
                                <w:szCs w:val="20"/>
                              </w:rPr>
                              <w:t>государство регистрации претендента</w:t>
                            </w:r>
                          </w:p>
                          <w:p w:rsidR="004A3362" w:rsidRDefault="004A3362">
                            <w:pPr>
                              <w:jc w:val="center"/>
                              <w:rPr>
                                <w:b/>
                                <w:sz w:val="28"/>
                                <w:szCs w:val="28"/>
                              </w:rPr>
                            </w:pPr>
                            <w:r>
                              <w:rPr>
                                <w:b/>
                                <w:sz w:val="28"/>
                                <w:szCs w:val="28"/>
                              </w:rPr>
                              <w:t>_______________________________________________</w:t>
                            </w:r>
                          </w:p>
                          <w:p w:rsidR="004A3362" w:rsidRDefault="004A3362">
                            <w:pPr>
                              <w:jc w:val="center"/>
                              <w:rPr>
                                <w:i/>
                                <w:sz w:val="20"/>
                                <w:szCs w:val="20"/>
                              </w:rPr>
                            </w:pPr>
                            <w:r>
                              <w:rPr>
                                <w:i/>
                                <w:sz w:val="20"/>
                                <w:szCs w:val="20"/>
                              </w:rPr>
                              <w:t>ИНН претендента (для претендентов-резидентов Российской Федерации)</w:t>
                            </w:r>
                          </w:p>
                          <w:p w:rsidR="004A3362" w:rsidRDefault="004A3362">
                            <w:pPr>
                              <w:jc w:val="both"/>
                            </w:pPr>
                          </w:p>
                          <w:p w:rsidR="004A3362" w:rsidRDefault="004A3362">
                            <w:pPr>
                              <w:jc w:val="center"/>
                              <w:rPr>
                                <w:b/>
                              </w:rPr>
                            </w:pPr>
                            <w:r>
                              <w:rPr>
                                <w:b/>
                              </w:rPr>
                              <w:t>ОБЕСПЕЧЕНИЕ ЗАЯВКИ НА УЧАСТИЕ В ОТКРЫТОМ КОНКУРСЕ № </w:t>
                            </w:r>
                          </w:p>
                          <w:p w:rsidR="004A3362" w:rsidRDefault="004A3362">
                            <w:pPr>
                              <w:jc w:val="center"/>
                              <w:rPr>
                                <w:b/>
                              </w:rPr>
                            </w:pPr>
                            <w:r>
                              <w:rPr>
                                <w:b/>
                              </w:rPr>
                              <w:t xml:space="preserve">(лот № _________) </w:t>
                            </w:r>
                          </w:p>
                          <w:p w:rsidR="004A3362" w:rsidRDefault="004A3362">
                            <w:pPr>
                              <w:jc w:val="center"/>
                              <w:rPr>
                                <w:i/>
                              </w:rPr>
                            </w:pPr>
                            <w:r>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521 21596 21521 2159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w:txbxContent>
                    <w:p w:rsidR="004A3362" w:rsidRDefault="004A3362">
                      <w:pPr>
                        <w:jc w:val="center"/>
                        <w:rPr>
                          <w:b/>
                          <w:sz w:val="28"/>
                          <w:szCs w:val="28"/>
                        </w:rPr>
                      </w:pPr>
                      <w:r>
                        <w:rPr>
                          <w:b/>
                          <w:sz w:val="28"/>
                          <w:szCs w:val="28"/>
                        </w:rPr>
                        <w:t xml:space="preserve">_____________________________________________, </w:t>
                      </w:r>
                    </w:p>
                    <w:p w:rsidR="004A3362" w:rsidRDefault="004A3362">
                      <w:pPr>
                        <w:jc w:val="center"/>
                        <w:rPr>
                          <w:sz w:val="28"/>
                          <w:szCs w:val="28"/>
                        </w:rPr>
                      </w:pPr>
                      <w:r>
                        <w:rPr>
                          <w:i/>
                          <w:sz w:val="20"/>
                          <w:szCs w:val="20"/>
                        </w:rPr>
                        <w:t>наименование претендента</w:t>
                      </w:r>
                      <w:r>
                        <w:rPr>
                          <w:sz w:val="28"/>
                          <w:szCs w:val="28"/>
                        </w:rPr>
                        <w:t xml:space="preserve"> </w:t>
                      </w:r>
                    </w:p>
                    <w:p w:rsidR="004A3362" w:rsidRDefault="004A3362">
                      <w:pPr>
                        <w:jc w:val="center"/>
                        <w:rPr>
                          <w:b/>
                          <w:sz w:val="28"/>
                          <w:szCs w:val="28"/>
                        </w:rPr>
                      </w:pPr>
                      <w:r>
                        <w:rPr>
                          <w:b/>
                          <w:sz w:val="28"/>
                          <w:szCs w:val="28"/>
                        </w:rPr>
                        <w:t>________________________________________</w:t>
                      </w:r>
                    </w:p>
                    <w:p w:rsidR="004A3362" w:rsidRDefault="004A3362">
                      <w:pPr>
                        <w:jc w:val="center"/>
                        <w:rPr>
                          <w:i/>
                          <w:sz w:val="20"/>
                          <w:szCs w:val="20"/>
                        </w:rPr>
                      </w:pPr>
                      <w:r>
                        <w:rPr>
                          <w:i/>
                          <w:sz w:val="20"/>
                          <w:szCs w:val="20"/>
                        </w:rPr>
                        <w:t>государство регистрации претендента</w:t>
                      </w:r>
                    </w:p>
                    <w:p w:rsidR="004A3362" w:rsidRDefault="004A3362">
                      <w:pPr>
                        <w:jc w:val="center"/>
                        <w:rPr>
                          <w:b/>
                          <w:sz w:val="28"/>
                          <w:szCs w:val="28"/>
                        </w:rPr>
                      </w:pPr>
                      <w:r>
                        <w:rPr>
                          <w:b/>
                          <w:sz w:val="28"/>
                          <w:szCs w:val="28"/>
                        </w:rPr>
                        <w:t>_______________________________________________</w:t>
                      </w:r>
                    </w:p>
                    <w:p w:rsidR="004A3362" w:rsidRDefault="004A3362">
                      <w:pPr>
                        <w:jc w:val="center"/>
                        <w:rPr>
                          <w:i/>
                          <w:sz w:val="20"/>
                          <w:szCs w:val="20"/>
                        </w:rPr>
                      </w:pPr>
                      <w:r>
                        <w:rPr>
                          <w:i/>
                          <w:sz w:val="20"/>
                          <w:szCs w:val="20"/>
                        </w:rPr>
                        <w:t>ИНН претендента (для претендентов-резидентов Российской Федерации)</w:t>
                      </w:r>
                    </w:p>
                    <w:p w:rsidR="004A3362" w:rsidRDefault="004A3362">
                      <w:pPr>
                        <w:jc w:val="both"/>
                      </w:pPr>
                    </w:p>
                    <w:p w:rsidR="004A3362" w:rsidRDefault="004A3362">
                      <w:pPr>
                        <w:jc w:val="center"/>
                        <w:rPr>
                          <w:b/>
                        </w:rPr>
                      </w:pPr>
                      <w:r>
                        <w:rPr>
                          <w:b/>
                        </w:rPr>
                        <w:t>ОБЕСПЕЧЕНИЕ ЗАЯВКИ НА УЧАСТИЕ В ОТКРЫТОМ КОНКУРСЕ № </w:t>
                      </w:r>
                    </w:p>
                    <w:p w:rsidR="004A3362" w:rsidRDefault="004A3362">
                      <w:pPr>
                        <w:jc w:val="center"/>
                        <w:rPr>
                          <w:b/>
                        </w:rPr>
                      </w:pPr>
                      <w:r>
                        <w:rPr>
                          <w:b/>
                        </w:rPr>
                        <w:t xml:space="preserve">(лот № _________) </w:t>
                      </w:r>
                    </w:p>
                    <w:p w:rsidR="004A3362" w:rsidRDefault="004A3362">
                      <w:pPr>
                        <w:jc w:val="center"/>
                        <w:rPr>
                          <w:i/>
                        </w:rPr>
                      </w:pPr>
                      <w:r>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C83AD8" w:rsidRDefault="004D052A">
      <w:pPr>
        <w:pStyle w:val="afd"/>
        <w:rPr>
          <w:sz w:val="28"/>
        </w:rPr>
      </w:pPr>
      <w:r>
        <w:rPr>
          <w:sz w:val="28"/>
        </w:rPr>
        <w:t>Документы по обеспечению Заявки по истечении срока, указанного в пункте 7 Информационной карты, не принимаются.</w:t>
      </w:r>
    </w:p>
    <w:p w:rsidR="00C83AD8" w:rsidRDefault="004D052A">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C83AD8" w:rsidRDefault="004D052A">
      <w:pPr>
        <w:pStyle w:val="afd"/>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C83AD8" w:rsidRDefault="00C83AD8">
      <w:pPr>
        <w:pStyle w:val="afd"/>
        <w:rPr>
          <w:sz w:val="28"/>
        </w:rPr>
      </w:pPr>
    </w:p>
    <w:p w:rsidR="00C83AD8" w:rsidRDefault="004D052A">
      <w:pPr>
        <w:pStyle w:val="1b"/>
        <w:numPr>
          <w:ilvl w:val="1"/>
          <w:numId w:val="18"/>
        </w:numPr>
        <w:ind w:left="0" w:firstLine="709"/>
        <w:outlineLvl w:val="1"/>
        <w:rPr>
          <w:b/>
          <w:szCs w:val="28"/>
        </w:rPr>
      </w:pPr>
      <w:r>
        <w:rPr>
          <w:b/>
          <w:bCs/>
          <w:iCs/>
          <w:szCs w:val="28"/>
        </w:rPr>
        <w:t>Обеспечение Заявки</w:t>
      </w:r>
    </w:p>
    <w:p w:rsidR="00C83AD8" w:rsidRDefault="004D052A">
      <w:pPr>
        <w:numPr>
          <w:ilvl w:val="0"/>
          <w:numId w:val="16"/>
        </w:numPr>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w:t>
      </w:r>
      <w:r>
        <w:rPr>
          <w:sz w:val="28"/>
          <w:szCs w:val="28"/>
        </w:rPr>
        <w:lastRenderedPageBreak/>
        <w:t>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C83AD8" w:rsidRDefault="004D052A">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C83AD8" w:rsidRDefault="004D052A">
      <w:pPr>
        <w:numPr>
          <w:ilvl w:val="0"/>
          <w:numId w:val="16"/>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C83AD8" w:rsidRDefault="004D052A">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C83AD8" w:rsidRDefault="004D052A">
      <w:pPr>
        <w:numPr>
          <w:ilvl w:val="0"/>
          <w:numId w:val="16"/>
        </w:numPr>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C83AD8" w:rsidRDefault="004D052A">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C83AD8" w:rsidRDefault="004D052A">
      <w:pPr>
        <w:numPr>
          <w:ilvl w:val="0"/>
          <w:numId w:val="16"/>
        </w:numPr>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C83AD8" w:rsidRDefault="004D052A">
      <w:pPr>
        <w:numPr>
          <w:ilvl w:val="0"/>
          <w:numId w:val="16"/>
        </w:numPr>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C83AD8" w:rsidRDefault="004D052A">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C83AD8" w:rsidRDefault="004D052A">
      <w:pPr>
        <w:numPr>
          <w:ilvl w:val="0"/>
          <w:numId w:val="16"/>
        </w:numPr>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w:t>
      </w:r>
      <w:r>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rsidR="00C83AD8" w:rsidRDefault="004D052A">
      <w:pPr>
        <w:numPr>
          <w:ilvl w:val="0"/>
          <w:numId w:val="16"/>
        </w:numPr>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C83AD8" w:rsidRDefault="004D052A">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C83AD8" w:rsidRDefault="004D052A">
      <w:pPr>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C83AD8" w:rsidRDefault="004D052A">
      <w:pPr>
        <w:numPr>
          <w:ilvl w:val="0"/>
          <w:numId w:val="16"/>
        </w:numPr>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C83AD8" w:rsidRDefault="004D052A">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C83AD8" w:rsidRDefault="004D052A">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C83AD8" w:rsidRDefault="004D052A">
      <w:pPr>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C83AD8" w:rsidRDefault="004D052A">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C83AD8" w:rsidRDefault="004D052A">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C83AD8" w:rsidRDefault="004D052A">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C83AD8" w:rsidRDefault="004D052A">
      <w:pPr>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C83AD8" w:rsidRDefault="004D052A">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C83AD8" w:rsidRDefault="004D052A">
      <w:pPr>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C83AD8" w:rsidRDefault="00C83AD8">
      <w:pPr>
        <w:ind w:firstLine="397"/>
        <w:jc w:val="both"/>
        <w:rPr>
          <w:b/>
          <w:szCs w:val="28"/>
        </w:rPr>
      </w:pPr>
    </w:p>
    <w:p w:rsidR="00C83AD8" w:rsidRDefault="004D052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C83AD8" w:rsidRDefault="004D052A">
      <w:pPr>
        <w:pStyle w:val="afd"/>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C83AD8" w:rsidRDefault="004D052A">
      <w:pPr>
        <w:pStyle w:val="afd"/>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83AD8" w:rsidRDefault="004D052A">
      <w:pPr>
        <w:pStyle w:val="afd"/>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C83AD8" w:rsidRDefault="004D052A">
      <w:pPr>
        <w:pStyle w:val="afd"/>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C83AD8" w:rsidRDefault="004D052A">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83AD8" w:rsidRDefault="004D052A">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83AD8" w:rsidRDefault="004D052A">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C83AD8" w:rsidRDefault="00C83AD8">
      <w:pPr>
        <w:pStyle w:val="Default"/>
        <w:ind w:firstLine="709"/>
        <w:jc w:val="both"/>
        <w:rPr>
          <w:sz w:val="28"/>
          <w:szCs w:val="28"/>
        </w:rPr>
      </w:pPr>
    </w:p>
    <w:p w:rsidR="00C83AD8" w:rsidRDefault="004D052A">
      <w:pPr>
        <w:pStyle w:val="afd"/>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C83AD8" w:rsidRDefault="004D052A">
      <w:pPr>
        <w:pStyle w:val="afd"/>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83AD8" w:rsidRDefault="004D052A">
      <w:pPr>
        <w:pStyle w:val="afd"/>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C83AD8" w:rsidRDefault="00C83AD8">
      <w:pPr>
        <w:pStyle w:val="afd"/>
        <w:ind w:right="-1"/>
        <w:rPr>
          <w:sz w:val="28"/>
          <w:szCs w:val="28"/>
        </w:rPr>
      </w:pPr>
    </w:p>
    <w:p w:rsidR="00C83AD8" w:rsidRDefault="00C83AD8">
      <w:pPr>
        <w:pStyle w:val="afd"/>
        <w:ind w:right="-1"/>
        <w:rPr>
          <w:b/>
          <w:szCs w:val="28"/>
        </w:rPr>
      </w:pPr>
    </w:p>
    <w:p w:rsidR="00C83AD8" w:rsidRDefault="004D052A">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C83AD8" w:rsidRDefault="004D052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C83AD8" w:rsidRDefault="004D052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C83AD8" w:rsidRDefault="004D052A">
      <w:pPr>
        <w:pStyle w:val="affb"/>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C83AD8" w:rsidRDefault="004D052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C83AD8" w:rsidRDefault="004D052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C83AD8" w:rsidRDefault="004D052A">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C83AD8" w:rsidRDefault="004D052A">
      <w:pPr>
        <w:pStyle w:val="afd"/>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83AD8" w:rsidRDefault="004D052A">
      <w:pPr>
        <w:pStyle w:val="afd"/>
        <w:rPr>
          <w:sz w:val="28"/>
        </w:rPr>
      </w:pPr>
      <w:r>
        <w:rPr>
          <w:sz w:val="28"/>
        </w:rPr>
        <w:t>3) несоответствия Заявки требованиям настоящей документации о закупке, в том числе если:</w:t>
      </w:r>
    </w:p>
    <w:p w:rsidR="00C83AD8" w:rsidRDefault="004D052A">
      <w:pPr>
        <w:pStyle w:val="afd"/>
        <w:rPr>
          <w:sz w:val="28"/>
        </w:rPr>
      </w:pPr>
      <w:r>
        <w:rPr>
          <w:sz w:val="28"/>
        </w:rPr>
        <w:t>- Заявка не соответствует форме, установленной настоящей документацией о закупке;</w:t>
      </w:r>
    </w:p>
    <w:p w:rsidR="00C83AD8" w:rsidRDefault="004D052A">
      <w:pPr>
        <w:pStyle w:val="afd"/>
        <w:rPr>
          <w:sz w:val="28"/>
        </w:rPr>
      </w:pPr>
      <w:r>
        <w:rPr>
          <w:sz w:val="28"/>
        </w:rPr>
        <w:t>- Заявка не соответствует положениям Технического задания;</w:t>
      </w:r>
    </w:p>
    <w:p w:rsidR="00C83AD8" w:rsidRDefault="004D052A">
      <w:pPr>
        <w:pStyle w:val="afd"/>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C83AD8" w:rsidRDefault="004D052A">
      <w:pPr>
        <w:pStyle w:val="afd"/>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C83AD8" w:rsidRDefault="004D052A">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C83AD8" w:rsidRDefault="004D052A">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rsidR="00C83AD8" w:rsidRDefault="004D052A">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C83AD8" w:rsidRDefault="004D052A">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C83AD8" w:rsidRDefault="004D052A">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C83AD8" w:rsidRDefault="004D052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C83AD8" w:rsidRDefault="004D052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C83AD8" w:rsidRDefault="004D052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tooltip="http://www.trcont.com/" w:history="1">
        <w:r>
          <w:rPr>
            <w:rStyle w:val="ac"/>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C83AD8" w:rsidRDefault="004D052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C83AD8" w:rsidRDefault="004D052A">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w:t>
      </w:r>
      <w:r>
        <w:rPr>
          <w:sz w:val="28"/>
          <w:szCs w:val="28"/>
        </w:rPr>
        <w:lastRenderedPageBreak/>
        <w:t>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C83AD8" w:rsidRDefault="004D052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C83AD8" w:rsidRDefault="004D052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C83AD8" w:rsidRDefault="004D052A">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C83AD8" w:rsidRDefault="004D052A">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C83AD8" w:rsidRDefault="004D052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C83AD8" w:rsidRDefault="004D052A">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C83AD8" w:rsidRDefault="004D052A">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C83AD8" w:rsidRDefault="004D052A">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w:t>
      </w:r>
      <w:r>
        <w:rPr>
          <w:sz w:val="28"/>
          <w:szCs w:val="28"/>
        </w:rPr>
        <w:lastRenderedPageBreak/>
        <w:t>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83AD8" w:rsidRDefault="004D052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C83AD8" w:rsidRDefault="004D052A">
      <w:pPr>
        <w:pStyle w:val="Default"/>
        <w:numPr>
          <w:ilvl w:val="0"/>
          <w:numId w:val="17"/>
        </w:numPr>
        <w:ind w:left="0" w:firstLine="720"/>
        <w:jc w:val="both"/>
        <w:rPr>
          <w:sz w:val="28"/>
          <w:szCs w:val="28"/>
        </w:rPr>
      </w:pPr>
      <w:r>
        <w:rPr>
          <w:sz w:val="28"/>
          <w:szCs w:val="28"/>
        </w:rPr>
        <w:t>даты заседания и подписания протокола;</w:t>
      </w:r>
    </w:p>
    <w:p w:rsidR="00C83AD8" w:rsidRDefault="004D052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C83AD8" w:rsidRDefault="004D052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C83AD8" w:rsidRDefault="004D052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C83AD8" w:rsidRDefault="004D052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C83AD8" w:rsidRDefault="004D052A">
      <w:pPr>
        <w:pStyle w:val="Default"/>
        <w:numPr>
          <w:ilvl w:val="0"/>
          <w:numId w:val="17"/>
        </w:numPr>
        <w:ind w:left="0" w:firstLine="720"/>
        <w:jc w:val="both"/>
        <w:rPr>
          <w:sz w:val="28"/>
          <w:szCs w:val="28"/>
        </w:rPr>
      </w:pPr>
      <w:r>
        <w:rPr>
          <w:sz w:val="28"/>
          <w:szCs w:val="28"/>
        </w:rPr>
        <w:t>иная информация при необходимости.</w:t>
      </w:r>
    </w:p>
    <w:p w:rsidR="00C83AD8" w:rsidRDefault="004D052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C83AD8" w:rsidRDefault="00C83AD8">
      <w:pPr>
        <w:pStyle w:val="Default"/>
        <w:ind w:left="709"/>
        <w:jc w:val="both"/>
        <w:rPr>
          <w:sz w:val="28"/>
          <w:szCs w:val="28"/>
        </w:rPr>
      </w:pPr>
    </w:p>
    <w:p w:rsidR="00C83AD8" w:rsidRDefault="004D052A">
      <w:pPr>
        <w:pStyle w:val="1b"/>
        <w:numPr>
          <w:ilvl w:val="1"/>
          <w:numId w:val="18"/>
        </w:numPr>
        <w:ind w:left="0" w:firstLine="709"/>
        <w:outlineLvl w:val="1"/>
        <w:rPr>
          <w:b/>
          <w:szCs w:val="28"/>
        </w:rPr>
      </w:pPr>
      <w:r>
        <w:rPr>
          <w:b/>
          <w:szCs w:val="28"/>
        </w:rPr>
        <w:t>Подведение итогов Открытого конкурса</w:t>
      </w:r>
    </w:p>
    <w:p w:rsidR="00C83AD8" w:rsidRDefault="004D052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C83AD8" w:rsidRDefault="004D052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C83AD8" w:rsidRDefault="004D052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C83AD8" w:rsidRDefault="004D052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C83AD8" w:rsidRDefault="004D052A">
      <w:pPr>
        <w:numPr>
          <w:ilvl w:val="0"/>
          <w:numId w:val="10"/>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C83AD8" w:rsidRDefault="004D052A">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C83AD8" w:rsidRDefault="004D052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C83AD8" w:rsidRDefault="004D052A">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C83AD8" w:rsidRDefault="004D052A">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C83AD8" w:rsidRDefault="004D052A">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C83AD8" w:rsidRDefault="004D052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C83AD8" w:rsidRDefault="004D052A">
      <w:pPr>
        <w:numPr>
          <w:ilvl w:val="0"/>
          <w:numId w:val="10"/>
        </w:numPr>
        <w:ind w:left="0" w:firstLine="709"/>
        <w:jc w:val="both"/>
        <w:rPr>
          <w:sz w:val="28"/>
          <w:szCs w:val="28"/>
        </w:rPr>
      </w:pPr>
      <w:r>
        <w:rPr>
          <w:sz w:val="28"/>
          <w:szCs w:val="28"/>
        </w:rPr>
        <w:t>Открытый конкурс признается несостоявшимся, если:</w:t>
      </w:r>
    </w:p>
    <w:p w:rsidR="00C83AD8" w:rsidRDefault="004D052A">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C83AD8" w:rsidRDefault="004D052A">
      <w:pPr>
        <w:ind w:firstLine="709"/>
        <w:jc w:val="both"/>
        <w:rPr>
          <w:sz w:val="28"/>
          <w:szCs w:val="28"/>
        </w:rPr>
      </w:pPr>
      <w:r>
        <w:rPr>
          <w:sz w:val="28"/>
          <w:szCs w:val="28"/>
        </w:rPr>
        <w:t>2) на участие в Открытом конкурсе подана одна Заявка;</w:t>
      </w:r>
    </w:p>
    <w:p w:rsidR="00C83AD8" w:rsidRDefault="004D052A">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rsidR="00C83AD8" w:rsidRDefault="004D052A">
      <w:pPr>
        <w:ind w:firstLine="709"/>
        <w:jc w:val="both"/>
        <w:rPr>
          <w:sz w:val="28"/>
          <w:szCs w:val="28"/>
        </w:rPr>
      </w:pPr>
      <w:r>
        <w:rPr>
          <w:sz w:val="28"/>
          <w:szCs w:val="28"/>
        </w:rPr>
        <w:t>4) ни один из претендентов не допущен к участию в Открытом конкурсе.</w:t>
      </w:r>
    </w:p>
    <w:p w:rsidR="00C83AD8" w:rsidRDefault="004D052A">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C83AD8" w:rsidRDefault="004D052A">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C83AD8" w:rsidRDefault="004D052A">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C83AD8" w:rsidRDefault="004D052A">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C83AD8" w:rsidRDefault="004D052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C83AD8" w:rsidRDefault="004D052A">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C83AD8" w:rsidRDefault="004D052A">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C83AD8" w:rsidRDefault="00C83AD8">
      <w:pPr>
        <w:pStyle w:val="afd"/>
        <w:tabs>
          <w:tab w:val="left" w:pos="1680"/>
        </w:tabs>
        <w:rPr>
          <w:sz w:val="28"/>
          <w:szCs w:val="28"/>
        </w:rPr>
      </w:pPr>
    </w:p>
    <w:p w:rsidR="00C83AD8" w:rsidRDefault="004D052A">
      <w:pPr>
        <w:pStyle w:val="1b"/>
        <w:numPr>
          <w:ilvl w:val="1"/>
          <w:numId w:val="18"/>
        </w:numPr>
        <w:ind w:left="0" w:firstLine="709"/>
        <w:outlineLvl w:val="1"/>
        <w:rPr>
          <w:b/>
          <w:szCs w:val="28"/>
        </w:rPr>
      </w:pPr>
      <w:r>
        <w:rPr>
          <w:b/>
          <w:szCs w:val="28"/>
        </w:rPr>
        <w:t>Заключение договора</w:t>
      </w:r>
    </w:p>
    <w:p w:rsidR="00C83AD8" w:rsidRDefault="004D052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83AD8" w:rsidRDefault="004D052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C83AD8" w:rsidRDefault="004D052A">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C83AD8" w:rsidRDefault="004D052A">
      <w:pPr>
        <w:numPr>
          <w:ilvl w:val="0"/>
          <w:numId w:val="11"/>
        </w:numPr>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w:t>
      </w:r>
      <w:r>
        <w:rPr>
          <w:sz w:val="28"/>
          <w:szCs w:val="28"/>
        </w:rPr>
        <w:lastRenderedPageBreak/>
        <w:t>Информационной карты. Дальнейший порядок заключения договора регулируется порядком установленным ЭТП.</w:t>
      </w:r>
    </w:p>
    <w:p w:rsidR="00C83AD8" w:rsidRDefault="004D052A">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C83AD8" w:rsidRDefault="004D052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C83AD8" w:rsidRDefault="004D052A">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C83AD8" w:rsidRDefault="004D052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C83AD8" w:rsidRDefault="004D052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C83AD8" w:rsidRDefault="004D052A">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C83AD8" w:rsidRDefault="004D052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C83AD8" w:rsidRDefault="004D052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C83AD8" w:rsidRDefault="004D052A">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bookmarkEnd w:id="18"/>
    </w:p>
    <w:p w:rsidR="00C83AD8" w:rsidRDefault="004D052A">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C83AD8" w:rsidRDefault="00C83AD8">
      <w:pPr>
        <w:ind w:left="709"/>
        <w:jc w:val="both"/>
        <w:rPr>
          <w:sz w:val="28"/>
          <w:szCs w:val="28"/>
        </w:rPr>
      </w:pPr>
    </w:p>
    <w:p w:rsidR="00C83AD8" w:rsidRDefault="004D052A">
      <w:pPr>
        <w:pStyle w:val="1b"/>
        <w:numPr>
          <w:ilvl w:val="1"/>
          <w:numId w:val="18"/>
        </w:numPr>
        <w:ind w:left="0" w:firstLine="709"/>
        <w:outlineLvl w:val="1"/>
        <w:rPr>
          <w:b/>
          <w:szCs w:val="28"/>
        </w:rPr>
      </w:pPr>
      <w:r>
        <w:rPr>
          <w:b/>
          <w:szCs w:val="28"/>
        </w:rPr>
        <w:t>Обеспечение исполнения договора</w:t>
      </w:r>
    </w:p>
    <w:p w:rsidR="00C83AD8" w:rsidRDefault="004D052A">
      <w:pPr>
        <w:pStyle w:val="affb"/>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C83AD8" w:rsidRDefault="004D052A">
      <w:pPr>
        <w:pStyle w:val="affb"/>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w:t>
      </w:r>
      <w:r>
        <w:rPr>
          <w:rFonts w:eastAsia="MS Mincho"/>
          <w:sz w:val="28"/>
          <w:szCs w:val="28"/>
        </w:rPr>
        <w:lastRenderedPageBreak/>
        <w:t>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C83AD8" w:rsidRDefault="004D052A">
      <w:pPr>
        <w:pStyle w:val="affb"/>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C83AD8" w:rsidRDefault="004D052A">
      <w:pPr>
        <w:pStyle w:val="affb"/>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C83AD8" w:rsidRDefault="004D052A">
      <w:pPr>
        <w:pStyle w:val="affb"/>
        <w:ind w:left="0" w:firstLine="709"/>
        <w:jc w:val="both"/>
        <w:rPr>
          <w:sz w:val="28"/>
          <w:szCs w:val="28"/>
        </w:rPr>
      </w:pPr>
      <w:r>
        <w:rPr>
          <w:sz w:val="28"/>
          <w:szCs w:val="28"/>
        </w:rPr>
        <w:t>1) обязательств по возврату аванса;</w:t>
      </w:r>
    </w:p>
    <w:p w:rsidR="00C83AD8" w:rsidRDefault="004D052A">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C83AD8" w:rsidRDefault="004D052A">
      <w:pPr>
        <w:pStyle w:val="affb"/>
        <w:ind w:left="0" w:firstLine="709"/>
        <w:jc w:val="both"/>
        <w:rPr>
          <w:sz w:val="28"/>
          <w:szCs w:val="28"/>
        </w:rPr>
      </w:pPr>
      <w:r>
        <w:rPr>
          <w:sz w:val="28"/>
          <w:szCs w:val="28"/>
        </w:rPr>
        <w:t>3) гарантийных обязательств.</w:t>
      </w:r>
    </w:p>
    <w:p w:rsidR="00C83AD8" w:rsidRDefault="004D052A">
      <w:pPr>
        <w:pStyle w:val="affb"/>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C83AD8" w:rsidRDefault="004D052A">
      <w:pPr>
        <w:pStyle w:val="affb"/>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C83AD8" w:rsidRDefault="004D052A">
      <w:pPr>
        <w:pStyle w:val="affb"/>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C83AD8" w:rsidRDefault="004D052A">
      <w:pPr>
        <w:pStyle w:val="affb"/>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C83AD8" w:rsidRDefault="004D052A">
      <w:pPr>
        <w:pStyle w:val="affb"/>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C83AD8" w:rsidRDefault="004D052A">
      <w:pPr>
        <w:pStyle w:val="affb"/>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C83AD8" w:rsidRDefault="004D052A">
      <w:pPr>
        <w:pStyle w:val="affb"/>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w:t>
      </w:r>
      <w:r>
        <w:rPr>
          <w:sz w:val="28"/>
          <w:szCs w:val="28"/>
        </w:rPr>
        <w:lastRenderedPageBreak/>
        <w:t>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C83AD8" w:rsidRDefault="00C83AD8">
      <w:pPr>
        <w:pStyle w:val="affb"/>
        <w:ind w:left="709"/>
        <w:jc w:val="both"/>
        <w:rPr>
          <w:sz w:val="28"/>
          <w:szCs w:val="28"/>
        </w:rPr>
      </w:pPr>
    </w:p>
    <w:p w:rsidR="00C83AD8" w:rsidRDefault="004D052A">
      <w:pPr>
        <w:spacing w:after="120"/>
        <w:jc w:val="center"/>
        <w:outlineLvl w:val="0"/>
        <w:rPr>
          <w:b/>
          <w:sz w:val="28"/>
          <w:szCs w:val="28"/>
        </w:rPr>
      </w:pPr>
      <w:r>
        <w:rPr>
          <w:rFonts w:eastAsia="MS Mincho"/>
          <w:b/>
          <w:bCs/>
          <w:sz w:val="32"/>
          <w:szCs w:val="32"/>
        </w:rPr>
        <w:t>Раздел 4. Техническое задание</w:t>
      </w:r>
    </w:p>
    <w:p w:rsidR="00C83AD8" w:rsidRDefault="00C83AD8">
      <w:pPr>
        <w:ind w:firstLine="709"/>
        <w:jc w:val="both"/>
        <w:rPr>
          <w:b/>
          <w:sz w:val="28"/>
          <w:szCs w:val="28"/>
          <w:highlight w:val="cyan"/>
        </w:rPr>
      </w:pP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r>
        <w:rPr>
          <w:b/>
          <w:color w:val="000000"/>
          <w:sz w:val="28"/>
          <w:szCs w:val="28"/>
        </w:rPr>
        <w:t>4.1. Наименование работ.</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Предметом открытого конкурса является выполнение работ по капитальному ремонту объекта: «Здание служебно-техническое» (инв. № 010000752, кад. № 54:35:062530:1141), расположенного на контейнерном терминале Клещиха по адресу: г. Новосибирск, ул. Толмачевская, 1.</w:t>
      </w:r>
      <w:r>
        <w:rPr>
          <w:color w:val="000000"/>
          <w:sz w:val="28"/>
          <w:szCs w:val="28"/>
        </w:rPr>
        <w:tab/>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r>
        <w:rPr>
          <w:b/>
          <w:color w:val="000000"/>
          <w:sz w:val="28"/>
          <w:szCs w:val="28"/>
        </w:rPr>
        <w:t>4.2.  Общие положения.</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4.2.1. Общие сведения по предмету открытого конкурса.</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Привлечение субподрядчиков (соисполнителей) допускается по письменному согласованию с Заказчиком.</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Начальная (максимальная) цена договора составляет 2 189 359,00 руб. (два миллиона сто восемьдесят девять тысяч триста пятьдесят девять рублей 00 копеек) с учетом всех налогов (кроме НДС), стоимости материалов, изделий, конструкций и оборудования.</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Цена Договора включает в себя все прямые и косвенные расходы Подрядчика по выполнению Объема работ по настоящему Договору, в том числе:</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 xml:space="preserve">все налоги и сборы, установленные законодательством РФ; </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w:t>
      </w:r>
      <w:r>
        <w:rPr>
          <w:sz w:val="28"/>
          <w:szCs w:val="28"/>
        </w:rPr>
        <w:lastRenderedPageBreak/>
        <w:t>расходов на строительную технику, электроэнергию, топливо, временные сооружения и коммуникации;</w:t>
      </w:r>
    </w:p>
    <w:p w:rsidR="00C83AD8" w:rsidRDefault="004D052A">
      <w:pPr>
        <w:keepNext/>
        <w:keepLines/>
        <w:tabs>
          <w:tab w:val="left" w:pos="851"/>
          <w:tab w:val="left" w:pos="1134"/>
        </w:tabs>
        <w:ind w:firstLine="720"/>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rsidR="00C83AD8" w:rsidRDefault="004D052A">
      <w:pPr>
        <w:keepNext/>
        <w:keepLines/>
        <w:tabs>
          <w:tab w:val="left" w:pos="851"/>
          <w:tab w:val="left" w:pos="1134"/>
        </w:tabs>
        <w:ind w:firstLine="720"/>
        <w:jc w:val="both"/>
        <w:rPr>
          <w:sz w:val="28"/>
          <w:szCs w:val="28"/>
        </w:rPr>
      </w:pPr>
      <w:r>
        <w:rPr>
          <w:sz w:val="28"/>
          <w:szCs w:val="28"/>
        </w:rPr>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83AD8" w:rsidRDefault="004D052A">
      <w:pPr>
        <w:keepNext/>
        <w:keepLines/>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83AD8" w:rsidRDefault="004D052A">
      <w:pPr>
        <w:keepNext/>
        <w:keepLines/>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C83AD8" w:rsidRDefault="004D052A">
      <w:pPr>
        <w:keepNext/>
        <w:keepLines/>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rsidR="00C83AD8" w:rsidRDefault="004D052A">
      <w:pPr>
        <w:keepNext/>
        <w:keepLines/>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Сумма НДС и условия начисления определяются в соответствии с законодательством Российской Федерации.</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b/>
          <w:color w:val="000000"/>
          <w:sz w:val="28"/>
          <w:szCs w:val="28"/>
        </w:rPr>
        <w:t>4.2.2. Сведения о месте выполнения работ.</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Адрес: Российская Федерация, г. Новосибирск, ул. Толмачевская, 1. Контейнерный терминал Клещиха.</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r>
        <w:rPr>
          <w:b/>
          <w:color w:val="000000"/>
          <w:sz w:val="28"/>
          <w:szCs w:val="28"/>
        </w:rPr>
        <w:t>4.3. Объёмы работ изложены в локальном сметном расчете (</w:t>
      </w:r>
      <w:bookmarkStart w:id="19" w:name="_GoBack"/>
      <w:r>
        <w:rPr>
          <w:b/>
          <w:color w:val="000000"/>
          <w:sz w:val="28"/>
          <w:szCs w:val="28"/>
        </w:rPr>
        <w:t>приложение №</w:t>
      </w:r>
      <w:bookmarkEnd w:id="19"/>
      <w:r>
        <w:rPr>
          <w:b/>
          <w:color w:val="000000"/>
          <w:sz w:val="28"/>
          <w:szCs w:val="28"/>
        </w:rPr>
        <w:t xml:space="preserve"> 7 к документации о закупке).</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sz w:val="28"/>
          <w:szCs w:val="28"/>
        </w:rPr>
      </w:pPr>
      <w:r>
        <w:rPr>
          <w:b/>
          <w:color w:val="000000"/>
          <w:sz w:val="28"/>
          <w:szCs w:val="28"/>
        </w:rPr>
        <w:t>4.4. Требования к материалам и оборудованию, применяемым для выполнения работ.</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Материалы, применяемые для производства работ – в соответствии с ведомостью и локальным сметным расчетом.</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sz w:val="28"/>
          <w:szCs w:val="28"/>
        </w:rPr>
      </w:pPr>
      <w:r>
        <w:rPr>
          <w:color w:val="000000"/>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sz w:val="28"/>
          <w:szCs w:val="28"/>
        </w:rPr>
      </w:pPr>
      <w:r>
        <w:rPr>
          <w:b/>
          <w:color w:val="000000"/>
          <w:sz w:val="28"/>
          <w:szCs w:val="28"/>
        </w:rPr>
        <w:t>4.5. Срок (интервал) выполнения работ.</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rPr>
      </w:pPr>
      <w:r>
        <w:rPr>
          <w:color w:val="000000"/>
          <w:sz w:val="28"/>
          <w:szCs w:val="28"/>
        </w:rPr>
        <w:t>Срок выполнения работ – не более 90 (девяноста) календарных дней с даты заключения договора.</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rFonts w:ascii="Calibri" w:eastAsia="Calibri" w:hAnsi="Calibri" w:cs="Calibri"/>
          <w:color w:val="000000"/>
          <w:sz w:val="28"/>
          <w:szCs w:val="28"/>
        </w:rPr>
      </w:pPr>
      <w:r>
        <w:rPr>
          <w:b/>
          <w:color w:val="000000"/>
          <w:sz w:val="28"/>
          <w:szCs w:val="28"/>
        </w:rPr>
        <w:lastRenderedPageBreak/>
        <w:tab/>
        <w:t>4.6. Требования к выполняемым работам, безопасности и качеству работ.</w:t>
      </w:r>
      <w:r>
        <w:rPr>
          <w:color w:val="000000"/>
          <w:sz w:val="28"/>
          <w:szCs w:val="28"/>
        </w:rPr>
        <w:tab/>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4.6.1. Выполняемые работы, равно как и их результат, должны соответствовать требованиям:</w:t>
      </w:r>
    </w:p>
    <w:p w:rsidR="00C83AD8" w:rsidRDefault="004D052A">
      <w:pPr>
        <w:pStyle w:val="46"/>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color w:val="000000"/>
          <w:sz w:val="28"/>
          <w:szCs w:val="28"/>
        </w:rPr>
      </w:pPr>
      <w:r>
        <w:rPr>
          <w:color w:val="000000"/>
          <w:sz w:val="28"/>
          <w:szCs w:val="28"/>
        </w:rPr>
        <w:t>«СНиП 12-03-2001. «Безопасность труда в строительстве. Часть 1. Общие требования»;</w:t>
      </w:r>
    </w:p>
    <w:p w:rsidR="00C83AD8" w:rsidRDefault="004D052A">
      <w:pPr>
        <w:pStyle w:val="46"/>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color w:val="000000"/>
          <w:sz w:val="28"/>
          <w:szCs w:val="28"/>
        </w:rPr>
      </w:pPr>
      <w:r>
        <w:rPr>
          <w:color w:val="000000"/>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C83AD8" w:rsidRDefault="004D052A">
      <w:pPr>
        <w:pStyle w:val="46"/>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color w:val="000000"/>
          <w:sz w:val="28"/>
          <w:szCs w:val="28"/>
        </w:rPr>
      </w:pPr>
      <w:r>
        <w:rPr>
          <w:color w:val="000000"/>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C83AD8" w:rsidRDefault="004D052A">
      <w:pPr>
        <w:pStyle w:val="46"/>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color w:val="000000"/>
          <w:sz w:val="28"/>
          <w:szCs w:val="28"/>
        </w:rPr>
      </w:pPr>
      <w:r>
        <w:rPr>
          <w:color w:val="000000"/>
          <w:sz w:val="28"/>
          <w:szCs w:val="28"/>
        </w:rPr>
        <w:t>«СП 12-135-2003. Безопасность труда в строительстве. Отраслевые типовые инструкции по охране труда»;</w:t>
      </w:r>
    </w:p>
    <w:p w:rsidR="00C83AD8" w:rsidRDefault="004D052A">
      <w:pPr>
        <w:pStyle w:val="46"/>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jc w:val="both"/>
        <w:rPr>
          <w:color w:val="000000"/>
          <w:sz w:val="28"/>
          <w:szCs w:val="28"/>
        </w:rPr>
      </w:pPr>
      <w:r>
        <w:rPr>
          <w:color w:val="000000"/>
          <w:sz w:val="28"/>
          <w:szCs w:val="28"/>
        </w:rPr>
        <w:t>«СП 60.13330.2020. Отопление, вентиляция и кондиционирование воздуха»;</w:t>
      </w:r>
    </w:p>
    <w:p w:rsidR="00C83AD8" w:rsidRDefault="004D052A">
      <w:pPr>
        <w:pStyle w:val="46"/>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color w:val="000000"/>
          <w:sz w:val="28"/>
          <w:szCs w:val="28"/>
        </w:rPr>
      </w:pPr>
      <w:r>
        <w:rPr>
          <w:color w:val="000000"/>
          <w:sz w:val="28"/>
          <w:szCs w:val="28"/>
        </w:rPr>
        <w:t>иные СНиП, ГОСТ, СанПин, связанные с выполнением работ.</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4.6.2. Победитель открытого конкурса (Исполнитель) обязан:</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 обеспечить сохранность находящихся на объекте материалов, изделий, конструкций, оборудования;</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rPr>
          <w:color w:val="000000"/>
          <w:sz w:val="28"/>
          <w:szCs w:val="28"/>
        </w:rPr>
      </w:pPr>
      <w:r>
        <w:rPr>
          <w:color w:val="000000"/>
          <w:sz w:val="28"/>
          <w:szCs w:val="28"/>
        </w:rPr>
        <w:t>4.6.3.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4.6.4. Все работы выполняются с использованием материалов и оборудования Исполнителя. Применяемые Исполнителем материалы должны соответствовать стандартам РФ и иметь сертификаты.</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sz w:val="28"/>
          <w:szCs w:val="28"/>
        </w:rPr>
      </w:pPr>
      <w:r>
        <w:rPr>
          <w:b/>
          <w:color w:val="000000"/>
          <w:sz w:val="28"/>
          <w:szCs w:val="28"/>
        </w:rPr>
        <w:t>4.7. Требования к особым условиям работ.</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lastRenderedPageBreak/>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sz w:val="28"/>
          <w:szCs w:val="28"/>
        </w:rPr>
      </w:pPr>
      <w:r>
        <w:rPr>
          <w:b/>
          <w:color w:val="000000"/>
          <w:sz w:val="28"/>
          <w:szCs w:val="28"/>
        </w:rPr>
        <w:t>4.8. Требования к сроку и (или) объему предоставления гарантий.</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Гарантийный срок на результаты работ должен составлять не менее 36 месяцев с даты подписания акта приемки-сдачи отремонтированных, реконструированных и модернизированных объектов формы ОС-3</w:t>
      </w:r>
      <w:r>
        <w:rPr>
          <w:sz w:val="28"/>
          <w:szCs w:val="28"/>
        </w:rPr>
        <w:t xml:space="preserve">. </w:t>
      </w:r>
      <w:r>
        <w:rPr>
          <w:color w:val="000000"/>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sz w:val="28"/>
          <w:szCs w:val="28"/>
        </w:rPr>
      </w:pPr>
      <w:r>
        <w:rPr>
          <w:b/>
          <w:color w:val="000000"/>
          <w:sz w:val="28"/>
          <w:szCs w:val="28"/>
        </w:rPr>
        <w:t>4.9. Требования к порядку приемки.</w:t>
      </w:r>
    </w:p>
    <w:p w:rsidR="00C83AD8" w:rsidRDefault="004D052A">
      <w:pPr>
        <w:pStyle w:val="1b"/>
        <w:spacing w:line="240" w:lineRule="atLeast"/>
        <w:ind w:firstLine="709"/>
      </w:pPr>
      <w:r>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C83AD8" w:rsidRDefault="004D052A">
      <w:pPr>
        <w:pStyle w:val="1b"/>
        <w:spacing w:line="240" w:lineRule="atLeast"/>
        <w:ind w:firstLine="709"/>
      </w:pPr>
      <w:r>
        <w:t>Стороны обязуются направить, согласовать и подписать первичные учетные документы в течение 5 (пяти) календарных дней с даты окончания выполнения Работ.</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b/>
          <w:color w:val="000000"/>
          <w:sz w:val="28"/>
          <w:szCs w:val="28"/>
        </w:rPr>
        <w:t>4.10. Требования к порядку оплаты.</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Оплата выполненных Работ производится:</w:t>
      </w:r>
    </w:p>
    <w:p w:rsidR="00C83AD8" w:rsidRDefault="004D052A">
      <w:pPr>
        <w:pStyle w:val="1b"/>
        <w:keepNext/>
        <w:keepLines/>
        <w:spacing w:line="240" w:lineRule="atLeast"/>
        <w:ind w:firstLine="709"/>
      </w:pPr>
      <w:r>
        <w:t xml:space="preserve">- путем перечисления Заказчиком авансового платежа в размере не более 25 % процентов от начальной максимальной цены договора в течение 15 (пятнадцати) календарных дней </w:t>
      </w:r>
      <w:r>
        <w:rPr>
          <w:color w:val="000000"/>
          <w:szCs w:val="28"/>
        </w:rPr>
        <w:t>с даты заключения договора</w:t>
      </w:r>
      <w:r>
        <w:t>,</w:t>
      </w:r>
      <w:r>
        <w:rPr>
          <w:szCs w:val="28"/>
        </w:rPr>
        <w:t xml:space="preserve"> на основании предоставленного Исполнителем счета на оплату</w:t>
      </w:r>
      <w:r>
        <w:t>;</w:t>
      </w:r>
    </w:p>
    <w:p w:rsidR="00C83AD8" w:rsidRDefault="004D052A">
      <w:pPr>
        <w:spacing w:line="240" w:lineRule="atLeast"/>
        <w:ind w:firstLine="709"/>
        <w:jc w:val="both"/>
        <w:rPr>
          <w:sz w:val="28"/>
          <w:szCs w:val="28"/>
        </w:rPr>
      </w:pPr>
      <w:r>
        <w:rPr>
          <w:sz w:val="28"/>
          <w:szCs w:val="28"/>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Исполнителем счета на оплату, счета-фактуры;</w:t>
      </w:r>
    </w:p>
    <w:p w:rsidR="00C83AD8" w:rsidRDefault="004D052A">
      <w:pPr>
        <w:spacing w:line="240" w:lineRule="atLeast"/>
        <w:ind w:firstLine="709"/>
        <w:jc w:val="both"/>
        <w:rPr>
          <w:b/>
          <w:sz w:val="28"/>
          <w:szCs w:val="28"/>
        </w:rPr>
      </w:pPr>
      <w:r>
        <w:rPr>
          <w:sz w:val="28"/>
          <w:szCs w:val="28"/>
        </w:rPr>
        <w:t xml:space="preserve">-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w:t>
      </w:r>
      <w:r>
        <w:rPr>
          <w:sz w:val="28"/>
          <w:szCs w:val="28"/>
        </w:rPr>
        <w:lastRenderedPageBreak/>
        <w:t>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Исполнителем счета на оплату, счета-фактуры;</w:t>
      </w:r>
    </w:p>
    <w:p w:rsidR="00C83AD8" w:rsidRDefault="004D052A">
      <w:pPr>
        <w:spacing w:line="240" w:lineRule="atLeast"/>
        <w:ind w:firstLine="709"/>
        <w:jc w:val="both"/>
        <w:rPr>
          <w:sz w:val="28"/>
          <w:szCs w:val="28"/>
        </w:rPr>
      </w:pPr>
      <w:r>
        <w:rPr>
          <w:sz w:val="28"/>
          <w:szCs w:val="28"/>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 счета-фактуры.</w:t>
      </w:r>
    </w:p>
    <w:p w:rsidR="00C83AD8" w:rsidRDefault="004D052A">
      <w:pPr>
        <w:pStyle w:val="1b"/>
        <w:keepNext/>
        <w:keepLines/>
        <w:spacing w:line="240" w:lineRule="atLeast"/>
        <w:ind w:firstLine="709"/>
        <w:rPr>
          <w:b/>
          <w:color w:val="000000"/>
          <w:szCs w:val="28"/>
        </w:rPr>
      </w:pPr>
      <w:r>
        <w:rPr>
          <w:b/>
          <w:color w:val="000000"/>
          <w:szCs w:val="28"/>
        </w:rPr>
        <w:t>4.11. Прочие условия.</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sz w:val="28"/>
          <w:szCs w:val="28"/>
        </w:rPr>
      </w:pPr>
      <w:r>
        <w:rPr>
          <w:color w:val="000000"/>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tabs>
          <w:tab w:val="left" w:pos="0"/>
        </w:tabs>
        <w:spacing w:line="240" w:lineRule="atLeast"/>
        <w:ind w:firstLine="709"/>
        <w:jc w:val="both"/>
        <w:rPr>
          <w:color w:val="000000"/>
          <w:sz w:val="28"/>
          <w:szCs w:val="28"/>
        </w:rPr>
      </w:pPr>
      <w:r>
        <w:rPr>
          <w:color w:val="000000"/>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C83AD8" w:rsidRDefault="00C83AD8">
      <w:pPr>
        <w:pStyle w:val="afd"/>
        <w:ind w:left="709" w:firstLine="0"/>
        <w:jc w:val="center"/>
        <w:outlineLvl w:val="0"/>
        <w:rPr>
          <w:b/>
          <w:i/>
          <w:iCs/>
        </w:rPr>
      </w:pPr>
    </w:p>
    <w:p w:rsidR="00C83AD8" w:rsidRDefault="004D052A">
      <w:pPr>
        <w:spacing w:after="120"/>
        <w:outlineLvl w:val="0"/>
        <w:rPr>
          <w:rFonts w:eastAsia="MS Mincho"/>
          <w:szCs w:val="28"/>
        </w:rPr>
        <w:sectPr w:rsidR="00C83AD8">
          <w:headerReference w:type="default" r:id="rId19"/>
          <w:footerReference w:type="even" r:id="rId20"/>
          <w:footerReference w:type="default" r:id="rId21"/>
          <w:pgSz w:w="11907" w:h="16840"/>
          <w:pgMar w:top="1134" w:right="567" w:bottom="1134" w:left="1134" w:header="794" w:footer="794" w:gutter="0"/>
          <w:cols w:space="720"/>
          <w:titlePg/>
          <w:docGrid w:linePitch="360"/>
        </w:sectPr>
      </w:pPr>
      <w:r>
        <w:rPr>
          <w:rFonts w:eastAsia="MS Mincho"/>
          <w:szCs w:val="28"/>
        </w:rPr>
        <w:br w:type="page" w:clear="all"/>
      </w:r>
    </w:p>
    <w:p w:rsidR="00C83AD8" w:rsidRDefault="004D052A">
      <w:pPr>
        <w:pStyle w:val="afd"/>
        <w:ind w:left="709" w:firstLine="0"/>
        <w:jc w:val="center"/>
        <w:outlineLvl w:val="0"/>
      </w:pPr>
      <w:r>
        <w:rPr>
          <w:b/>
          <w:bCs/>
          <w:sz w:val="32"/>
          <w:szCs w:val="32"/>
        </w:rPr>
        <w:lastRenderedPageBreak/>
        <w:t>Раздел 5. Информационная карта</w:t>
      </w:r>
    </w:p>
    <w:p w:rsidR="00C83AD8" w:rsidRDefault="00C83AD8">
      <w:pPr>
        <w:pStyle w:val="1b"/>
        <w:ind w:firstLine="0"/>
        <w:rPr>
          <w:sz w:val="23"/>
          <w:szCs w:val="23"/>
        </w:rPr>
      </w:pPr>
    </w:p>
    <w:p w:rsidR="00C83AD8" w:rsidRDefault="004D052A">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C83AD8">
        <w:tc>
          <w:tcPr>
            <w:tcW w:w="426" w:type="dxa"/>
            <w:vAlign w:val="center"/>
          </w:tcPr>
          <w:p w:rsidR="00C83AD8" w:rsidRDefault="004D052A">
            <w:pPr>
              <w:pStyle w:val="Default"/>
              <w:jc w:val="center"/>
              <w:rPr>
                <w:b/>
                <w:color w:val="auto"/>
              </w:rPr>
            </w:pPr>
            <w:r>
              <w:rPr>
                <w:b/>
                <w:color w:val="auto"/>
              </w:rPr>
              <w:t>№п/п</w:t>
            </w:r>
          </w:p>
        </w:tc>
        <w:tc>
          <w:tcPr>
            <w:tcW w:w="2126" w:type="dxa"/>
            <w:vAlign w:val="center"/>
          </w:tcPr>
          <w:p w:rsidR="00C83AD8" w:rsidRDefault="004D052A">
            <w:pPr>
              <w:pStyle w:val="Default"/>
              <w:jc w:val="center"/>
              <w:rPr>
                <w:b/>
                <w:color w:val="auto"/>
              </w:rPr>
            </w:pPr>
            <w:r>
              <w:rPr>
                <w:b/>
                <w:color w:val="auto"/>
              </w:rPr>
              <w:t>Наименование п/п</w:t>
            </w:r>
          </w:p>
        </w:tc>
        <w:tc>
          <w:tcPr>
            <w:tcW w:w="7200" w:type="dxa"/>
            <w:vAlign w:val="center"/>
          </w:tcPr>
          <w:p w:rsidR="00C83AD8" w:rsidRDefault="004D052A">
            <w:pPr>
              <w:pStyle w:val="Default"/>
              <w:jc w:val="center"/>
              <w:rPr>
                <w:b/>
                <w:color w:val="auto"/>
              </w:rPr>
            </w:pPr>
            <w:r>
              <w:rPr>
                <w:b/>
                <w:color w:val="auto"/>
              </w:rPr>
              <w:t>Содержание</w:t>
            </w:r>
          </w:p>
        </w:tc>
      </w:tr>
      <w:tr w:rsidR="00C83AD8">
        <w:tc>
          <w:tcPr>
            <w:tcW w:w="426" w:type="dxa"/>
          </w:tcPr>
          <w:p w:rsidR="00C83AD8" w:rsidRDefault="004D052A">
            <w:pPr>
              <w:pStyle w:val="1b"/>
              <w:ind w:left="-57" w:right="-108" w:firstLine="0"/>
              <w:rPr>
                <w:b/>
                <w:sz w:val="24"/>
                <w:szCs w:val="24"/>
              </w:rPr>
            </w:pPr>
            <w:r>
              <w:rPr>
                <w:b/>
                <w:sz w:val="24"/>
                <w:szCs w:val="24"/>
              </w:rPr>
              <w:t>1.</w:t>
            </w:r>
          </w:p>
        </w:tc>
        <w:tc>
          <w:tcPr>
            <w:tcW w:w="2126" w:type="dxa"/>
          </w:tcPr>
          <w:p w:rsidR="00C83AD8" w:rsidRDefault="004D052A">
            <w:pPr>
              <w:pStyle w:val="Default"/>
              <w:rPr>
                <w:b/>
                <w:color w:val="auto"/>
              </w:rPr>
            </w:pPr>
            <w:r>
              <w:rPr>
                <w:b/>
                <w:color w:val="auto"/>
              </w:rPr>
              <w:t>Предмет Открытого конкурса</w:t>
            </w:r>
          </w:p>
        </w:tc>
        <w:tc>
          <w:tcPr>
            <w:tcW w:w="7200" w:type="dxa"/>
          </w:tcPr>
          <w:p w:rsidR="00C83AD8" w:rsidRDefault="004D052A" w:rsidP="004D052A">
            <w:pPr>
              <w:pStyle w:val="1b"/>
              <w:ind w:firstLine="397"/>
              <w:rPr>
                <w:sz w:val="24"/>
                <w:szCs w:val="24"/>
              </w:rPr>
            </w:pPr>
            <w:r>
              <w:rPr>
                <w:sz w:val="24"/>
                <w:szCs w:val="24"/>
              </w:rPr>
              <w:t>Открытый конкурс в электронной форме № ОКэ-ЗСИБ-23-0004 по предмету закупки «Выполнение работ по капитальному ремонту объекта: «Здание служебно-техническое» (инв. № 010000752, кад. № 54:35:062530:1141), расположенного на контейнерном терминале Клещиха по адресу: г. Новосибирск, ул. Толмачевская, 1»</w:t>
            </w:r>
          </w:p>
        </w:tc>
      </w:tr>
      <w:tr w:rsidR="00C83AD8">
        <w:tc>
          <w:tcPr>
            <w:tcW w:w="426" w:type="dxa"/>
          </w:tcPr>
          <w:p w:rsidR="00C83AD8" w:rsidRDefault="004D052A">
            <w:pPr>
              <w:pStyle w:val="1b"/>
              <w:ind w:left="-57" w:right="-108" w:firstLine="0"/>
              <w:rPr>
                <w:b/>
                <w:sz w:val="24"/>
                <w:szCs w:val="24"/>
              </w:rPr>
            </w:pPr>
            <w:r>
              <w:rPr>
                <w:b/>
                <w:sz w:val="24"/>
                <w:szCs w:val="24"/>
              </w:rPr>
              <w:t>2.</w:t>
            </w:r>
          </w:p>
        </w:tc>
        <w:tc>
          <w:tcPr>
            <w:tcW w:w="2126" w:type="dxa"/>
          </w:tcPr>
          <w:p w:rsidR="00C83AD8" w:rsidRDefault="004D052A">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83AD8" w:rsidRDefault="004D052A">
            <w:pPr>
              <w:pStyle w:val="1b"/>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83AD8" w:rsidRDefault="004D052A">
            <w:pPr>
              <w:pStyle w:val="1b"/>
              <w:ind w:firstLine="0"/>
              <w:rPr>
                <w:sz w:val="24"/>
                <w:szCs w:val="24"/>
              </w:rPr>
            </w:pPr>
            <w:r>
              <w:rPr>
                <w:sz w:val="24"/>
                <w:szCs w:val="24"/>
              </w:rPr>
              <w:t>- постоянная рабочая группа Конкурсной комиссии филиала ПАО «ТрансКонтейнер» на Западно-Сибирской железной дороге.</w:t>
            </w:r>
          </w:p>
          <w:p w:rsidR="00C83AD8" w:rsidRDefault="004D052A">
            <w:pPr>
              <w:pStyle w:val="1b"/>
              <w:ind w:firstLine="0"/>
              <w:rPr>
                <w:sz w:val="24"/>
                <w:szCs w:val="24"/>
              </w:rPr>
            </w:pPr>
            <w:r>
              <w:rPr>
                <w:sz w:val="24"/>
                <w:szCs w:val="24"/>
              </w:rPr>
              <w:t>Адрес: РФ, 630001, г. Новосибирск, ул. Жуковского, д. 102</w:t>
            </w:r>
          </w:p>
          <w:p w:rsidR="00C83AD8" w:rsidRDefault="004D052A">
            <w:pPr>
              <w:pStyle w:val="54"/>
              <w:rPr>
                <w:rFonts w:ascii="Calibri" w:hAnsi="Calibri" w:cs="Calibri"/>
                <w:sz w:val="22"/>
                <w:szCs w:val="22"/>
              </w:rPr>
            </w:pPr>
            <w:r>
              <w:t>Контактное(-ые) лицо(-а) Заказчика: Дмитриева Алла Ивановна, тел. +7(495)7881717(5517), электронный адрес dmitrievaai@trcont.ru.</w:t>
            </w:r>
          </w:p>
          <w:p w:rsidR="00C83AD8" w:rsidRDefault="004D052A">
            <w:pPr>
              <w:pStyle w:val="1b"/>
              <w:ind w:firstLine="0"/>
              <w:rPr>
                <w:sz w:val="24"/>
                <w:szCs w:val="24"/>
              </w:rPr>
            </w:pPr>
            <w:r>
              <w:rPr>
                <w:sz w:val="24"/>
                <w:szCs w:val="24"/>
              </w:rPr>
              <w:t xml:space="preserve">Контактное(-ые) лицо(-а) Организатора: Ременных Татьяна Николаевна, тел./ +7(495)7881717(5539), электронный адрес </w:t>
            </w:r>
            <w:r>
              <w:rPr>
                <w:sz w:val="24"/>
                <w:szCs w:val="24"/>
                <w:lang w:val="en-US"/>
              </w:rPr>
              <w:t>RemennykhTN@trcont.ru</w:t>
            </w:r>
            <w:r>
              <w:rPr>
                <w:sz w:val="24"/>
                <w:szCs w:val="24"/>
              </w:rPr>
              <w:t>.</w:t>
            </w:r>
          </w:p>
        </w:tc>
      </w:tr>
      <w:tr w:rsidR="00C83AD8">
        <w:tc>
          <w:tcPr>
            <w:tcW w:w="426" w:type="dxa"/>
          </w:tcPr>
          <w:p w:rsidR="00C83AD8" w:rsidRDefault="004D052A">
            <w:pPr>
              <w:pStyle w:val="1b"/>
              <w:ind w:left="-57" w:right="-108" w:firstLine="0"/>
              <w:rPr>
                <w:b/>
                <w:sz w:val="24"/>
                <w:szCs w:val="24"/>
              </w:rPr>
            </w:pPr>
            <w:r>
              <w:rPr>
                <w:b/>
                <w:sz w:val="24"/>
                <w:szCs w:val="24"/>
              </w:rPr>
              <w:t>3.</w:t>
            </w:r>
          </w:p>
        </w:tc>
        <w:tc>
          <w:tcPr>
            <w:tcW w:w="2126" w:type="dxa"/>
          </w:tcPr>
          <w:p w:rsidR="00C83AD8" w:rsidRDefault="004D052A">
            <w:pPr>
              <w:pStyle w:val="Default"/>
              <w:rPr>
                <w:b/>
                <w:color w:val="auto"/>
              </w:rPr>
            </w:pPr>
            <w:r>
              <w:rPr>
                <w:b/>
                <w:color w:val="auto"/>
              </w:rPr>
              <w:t>Конкурсная комиссия</w:t>
            </w:r>
          </w:p>
        </w:tc>
        <w:tc>
          <w:tcPr>
            <w:tcW w:w="7200" w:type="dxa"/>
          </w:tcPr>
          <w:p w:rsidR="00C83AD8" w:rsidRDefault="004D052A">
            <w:pPr>
              <w:pStyle w:val="1b"/>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Западно-Сибирской железной дороге.</w:t>
            </w:r>
          </w:p>
          <w:p w:rsidR="00C83AD8" w:rsidRDefault="004D052A">
            <w:pPr>
              <w:pStyle w:val="1b"/>
              <w:ind w:firstLine="0"/>
              <w:rPr>
                <w:sz w:val="24"/>
                <w:szCs w:val="24"/>
                <w:highlight w:val="cyan"/>
              </w:rPr>
            </w:pPr>
            <w:r>
              <w:rPr>
                <w:sz w:val="24"/>
                <w:szCs w:val="24"/>
              </w:rPr>
              <w:t>Адрес: РФ, 630001, г. Новосибирск, ул. Жуковского, д. 102</w:t>
            </w:r>
          </w:p>
        </w:tc>
      </w:tr>
      <w:tr w:rsidR="00C83AD8">
        <w:tc>
          <w:tcPr>
            <w:tcW w:w="426" w:type="dxa"/>
          </w:tcPr>
          <w:p w:rsidR="00C83AD8" w:rsidRDefault="004D052A">
            <w:pPr>
              <w:pStyle w:val="1b"/>
              <w:ind w:left="-57" w:right="-108" w:firstLine="0"/>
              <w:rPr>
                <w:b/>
                <w:sz w:val="24"/>
                <w:szCs w:val="24"/>
              </w:rPr>
            </w:pPr>
            <w:r>
              <w:rPr>
                <w:b/>
                <w:sz w:val="24"/>
                <w:szCs w:val="24"/>
              </w:rPr>
              <w:t>4.</w:t>
            </w:r>
          </w:p>
        </w:tc>
        <w:tc>
          <w:tcPr>
            <w:tcW w:w="2126" w:type="dxa"/>
          </w:tcPr>
          <w:p w:rsidR="00C83AD8" w:rsidRDefault="004D052A">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83AD8" w:rsidRDefault="004D052A">
            <w:pPr>
              <w:pStyle w:val="1b"/>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tooltip="http://www.trcont.com/" w:history="1">
              <w:r>
                <w:rPr>
                  <w:rStyle w:val="ac"/>
                  <w:sz w:val="24"/>
                  <w:szCs w:val="24"/>
                </w:rPr>
                <w:t>www.trcont.com</w:t>
              </w:r>
            </w:hyperlink>
            <w:r>
              <w:rPr>
                <w:sz w:val="24"/>
                <w:szCs w:val="24"/>
              </w:rPr>
              <w:t>).</w:t>
            </w:r>
          </w:p>
          <w:p w:rsidR="00C83AD8" w:rsidRDefault="004D052A">
            <w:pPr>
              <w:pStyle w:val="1b"/>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C83AD8" w:rsidRDefault="004D052A">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tooltip="http://otc.ru/" w:history="1">
              <w:r>
                <w:rPr>
                  <w:rStyle w:val="ac"/>
                  <w:sz w:val="24"/>
                  <w:szCs w:val="24"/>
                  <w:lang w:val="en-US"/>
                </w:rPr>
                <w:t>www</w:t>
              </w:r>
              <w:r>
                <w:rPr>
                  <w:rStyle w:val="ac"/>
                  <w:sz w:val="24"/>
                  <w:szCs w:val="24"/>
                </w:rPr>
                <w:t>.</w:t>
              </w:r>
              <w:r>
                <w:rPr>
                  <w:rStyle w:val="ac"/>
                  <w:sz w:val="24"/>
                  <w:szCs w:val="24"/>
                  <w:lang w:val="en-US"/>
                </w:rPr>
                <w:t>otc</w:t>
              </w:r>
              <w:r>
                <w:rPr>
                  <w:rStyle w:val="ac"/>
                  <w:sz w:val="24"/>
                  <w:szCs w:val="24"/>
                </w:rPr>
                <w:t>.</w:t>
              </w:r>
              <w:r>
                <w:rPr>
                  <w:rStyle w:val="ac"/>
                  <w:sz w:val="24"/>
                  <w:szCs w:val="24"/>
                  <w:lang w:val="en-US"/>
                </w:rPr>
                <w:t>ru</w:t>
              </w:r>
            </w:hyperlink>
            <w:r>
              <w:rPr>
                <w:sz w:val="24"/>
                <w:szCs w:val="24"/>
              </w:rPr>
              <w:t>.</w:t>
            </w:r>
          </w:p>
          <w:p w:rsidR="00C83AD8" w:rsidRDefault="004D052A">
            <w:pPr>
              <w:pStyle w:val="1b"/>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tooltip="http://otc.ru/" w:history="1">
              <w:r>
                <w:rPr>
                  <w:rStyle w:val="ac"/>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tooltip="mailto:info@otc.ru" w:history="1">
              <w:r>
                <w:rPr>
                  <w:rStyle w:val="ac"/>
                  <w:sz w:val="24"/>
                  <w:szCs w:val="24"/>
                </w:rPr>
                <w:t>info@otc.ru</w:t>
              </w:r>
            </w:hyperlink>
          </w:p>
        </w:tc>
      </w:tr>
      <w:tr w:rsidR="00C83AD8">
        <w:tc>
          <w:tcPr>
            <w:tcW w:w="426" w:type="dxa"/>
          </w:tcPr>
          <w:p w:rsidR="00C83AD8" w:rsidRDefault="004D052A">
            <w:pPr>
              <w:pStyle w:val="1b"/>
              <w:ind w:left="-57" w:right="-108" w:firstLine="0"/>
              <w:rPr>
                <w:b/>
                <w:sz w:val="24"/>
                <w:szCs w:val="24"/>
              </w:rPr>
            </w:pPr>
            <w:r>
              <w:rPr>
                <w:b/>
                <w:sz w:val="24"/>
                <w:szCs w:val="24"/>
              </w:rPr>
              <w:lastRenderedPageBreak/>
              <w:t>5.</w:t>
            </w:r>
          </w:p>
        </w:tc>
        <w:tc>
          <w:tcPr>
            <w:tcW w:w="2126" w:type="dxa"/>
          </w:tcPr>
          <w:p w:rsidR="00C83AD8" w:rsidRDefault="004D052A">
            <w:pPr>
              <w:pStyle w:val="Default"/>
              <w:rPr>
                <w:b/>
                <w:color w:val="auto"/>
              </w:rPr>
            </w:pPr>
            <w:r>
              <w:rPr>
                <w:b/>
                <w:color w:val="auto"/>
              </w:rPr>
              <w:t>Начальная (максимальная) цена договора/ цена лота</w:t>
            </w:r>
          </w:p>
        </w:tc>
        <w:tc>
          <w:tcPr>
            <w:tcW w:w="7200" w:type="dxa"/>
          </w:tcPr>
          <w:p w:rsidR="00C83AD8" w:rsidRDefault="004D052A">
            <w:pPr>
              <w:pStyle w:val="1b"/>
              <w:ind w:firstLine="397"/>
              <w:rPr>
                <w:sz w:val="24"/>
                <w:szCs w:val="24"/>
              </w:rPr>
            </w:pPr>
            <w:r>
              <w:rPr>
                <w:sz w:val="24"/>
                <w:szCs w:val="24"/>
              </w:rPr>
              <w:t xml:space="preserve">Начальная (максимальная) цена договора составляет 2189359 (два миллиона сто восемьдесят девять тысяч триста пятьдесят девять) рублей 00 копеек с учетом всех налогов (кроме НДС), стоимости материалов, изделий, конструкций и оборудования. </w:t>
            </w:r>
          </w:p>
          <w:p w:rsidR="00C83AD8" w:rsidRDefault="004D052A">
            <w:pPr>
              <w:pStyle w:val="1b"/>
              <w:ind w:firstLine="397"/>
              <w:rPr>
                <w:sz w:val="24"/>
                <w:szCs w:val="24"/>
              </w:rPr>
            </w:pPr>
            <w:r>
              <w:rPr>
                <w:sz w:val="24"/>
                <w:szCs w:val="24"/>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C83AD8" w:rsidRDefault="004D052A">
            <w:pPr>
              <w:pStyle w:val="1b"/>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C83AD8" w:rsidRDefault="004D052A">
            <w:pPr>
              <w:pStyle w:val="1b"/>
              <w:ind w:firstLine="397"/>
              <w:rPr>
                <w:sz w:val="24"/>
                <w:szCs w:val="24"/>
              </w:rPr>
            </w:pPr>
            <w:r>
              <w:rPr>
                <w:sz w:val="24"/>
                <w:szCs w:val="24"/>
              </w:rPr>
              <w:t>−</w:t>
            </w:r>
            <w:r>
              <w:rPr>
                <w:sz w:val="24"/>
                <w:szCs w:val="24"/>
              </w:rPr>
              <w:tab/>
              <w:t>все налоги и сборы, установленные законодательством РФ;</w:t>
            </w:r>
          </w:p>
          <w:p w:rsidR="00C83AD8" w:rsidRDefault="004D052A">
            <w:pPr>
              <w:pStyle w:val="1b"/>
              <w:ind w:firstLine="397"/>
              <w:rPr>
                <w:sz w:val="24"/>
                <w:szCs w:val="24"/>
              </w:rPr>
            </w:pPr>
            <w:r>
              <w:rPr>
                <w:sz w:val="24"/>
                <w:szCs w:val="24"/>
              </w:rPr>
              <w:t>−</w:t>
            </w:r>
            <w:r>
              <w:rPr>
                <w:sz w:val="24"/>
                <w:szCs w:val="24"/>
              </w:rP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p>
          <w:p w:rsidR="00C83AD8" w:rsidRDefault="004D052A">
            <w:pPr>
              <w:pStyle w:val="1b"/>
              <w:ind w:firstLine="397"/>
              <w:rPr>
                <w:sz w:val="24"/>
                <w:szCs w:val="24"/>
              </w:rPr>
            </w:pPr>
            <w:r>
              <w:rPr>
                <w:sz w:val="24"/>
                <w:szCs w:val="24"/>
              </w:rPr>
              <w:t>−</w:t>
            </w:r>
            <w:r>
              <w:rPr>
                <w:sz w:val="24"/>
                <w:szCs w:val="24"/>
              </w:rPr>
              <w:tab/>
              <w:t xml:space="preserve">полный объем работ подготовительного периода в пределах Строительной площадки, отведенной под строительство Объекта; </w:t>
            </w:r>
          </w:p>
          <w:p w:rsidR="00C83AD8" w:rsidRDefault="004D052A">
            <w:pPr>
              <w:pStyle w:val="1b"/>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C83AD8" w:rsidRDefault="004D052A">
            <w:pPr>
              <w:pStyle w:val="1b"/>
              <w:ind w:firstLine="397"/>
              <w:rPr>
                <w:sz w:val="24"/>
                <w:szCs w:val="24"/>
              </w:rPr>
            </w:pPr>
            <w:r>
              <w:rPr>
                <w:sz w:val="24"/>
                <w:szCs w:val="24"/>
              </w:rPr>
              <w:t>−</w:t>
            </w:r>
            <w:r>
              <w:rPr>
                <w:sz w:val="24"/>
                <w:szCs w:val="24"/>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C83AD8" w:rsidRDefault="004D052A">
            <w:pPr>
              <w:pStyle w:val="1b"/>
              <w:ind w:firstLine="397"/>
              <w:rPr>
                <w:sz w:val="24"/>
                <w:szCs w:val="24"/>
              </w:rPr>
            </w:pPr>
            <w:r>
              <w:rPr>
                <w:sz w:val="24"/>
                <w:szCs w:val="24"/>
              </w:rPr>
              <w:t>−</w:t>
            </w:r>
            <w:r>
              <w:rPr>
                <w:sz w:val="24"/>
                <w:szCs w:val="24"/>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C83AD8" w:rsidRDefault="004D052A">
            <w:pPr>
              <w:pStyle w:val="1b"/>
              <w:ind w:firstLine="397"/>
              <w:rPr>
                <w:sz w:val="24"/>
                <w:szCs w:val="24"/>
              </w:rPr>
            </w:pPr>
            <w:r>
              <w:rPr>
                <w:sz w:val="24"/>
                <w:szCs w:val="24"/>
              </w:rPr>
              <w:t>−</w:t>
            </w:r>
            <w:r>
              <w:rPr>
                <w:sz w:val="24"/>
                <w:szCs w:val="24"/>
              </w:rPr>
              <w:tab/>
              <w:t xml:space="preserve">стоимость пусконаладочных работ, необходимых для нормальной эксплуатации Результата Работ; </w:t>
            </w:r>
            <w:r>
              <w:rPr>
                <w:sz w:val="24"/>
                <w:szCs w:val="24"/>
              </w:rPr>
              <w:tab/>
            </w:r>
          </w:p>
          <w:p w:rsidR="00C83AD8" w:rsidRDefault="004D052A">
            <w:pPr>
              <w:pStyle w:val="1b"/>
              <w:ind w:firstLine="397"/>
              <w:rPr>
                <w:sz w:val="24"/>
                <w:szCs w:val="24"/>
              </w:rPr>
            </w:pPr>
            <w:r>
              <w:rPr>
                <w:sz w:val="24"/>
                <w:szCs w:val="24"/>
              </w:rPr>
              <w:t>−</w:t>
            </w:r>
            <w:r>
              <w:rPr>
                <w:sz w:val="24"/>
                <w:szCs w:val="24"/>
              </w:rPr>
              <w:tab/>
              <w:t xml:space="preserve">затраты, связанные с обеспечением выполнения Работ </w:t>
            </w:r>
            <w:r>
              <w:rPr>
                <w:sz w:val="24"/>
                <w:szCs w:val="24"/>
              </w:rPr>
              <w:lastRenderedPageBreak/>
              <w:t xml:space="preserve">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Pr>
                <w:sz w:val="24"/>
                <w:szCs w:val="24"/>
              </w:rPr>
              <w:tab/>
            </w:r>
          </w:p>
          <w:p w:rsidR="00C83AD8" w:rsidRDefault="004D052A">
            <w:pPr>
              <w:pStyle w:val="1b"/>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sz w:val="24"/>
                <w:szCs w:val="24"/>
              </w:rPr>
              <w:tab/>
            </w:r>
          </w:p>
          <w:p w:rsidR="00C83AD8" w:rsidRDefault="004D052A">
            <w:pPr>
              <w:pStyle w:val="1b"/>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r>
          </w:p>
          <w:p w:rsidR="00C83AD8" w:rsidRDefault="004D052A">
            <w:pPr>
              <w:pStyle w:val="1b"/>
              <w:ind w:firstLine="397"/>
              <w:rPr>
                <w:sz w:val="24"/>
                <w:szCs w:val="24"/>
              </w:rPr>
            </w:pPr>
            <w:r>
              <w:rPr>
                <w:sz w:val="24"/>
                <w:szCs w:val="24"/>
              </w:rPr>
              <w:t>−</w:t>
            </w:r>
            <w:r>
              <w:rPr>
                <w:sz w:val="24"/>
                <w:szCs w:val="24"/>
              </w:rPr>
              <w:tab/>
              <w:t xml:space="preserve">накладные расходы, прибыль, лимитированные затраты; </w:t>
            </w:r>
            <w:r>
              <w:rPr>
                <w:sz w:val="24"/>
                <w:szCs w:val="24"/>
              </w:rPr>
              <w:tab/>
            </w:r>
          </w:p>
          <w:p w:rsidR="00C83AD8" w:rsidRDefault="004D052A">
            <w:pPr>
              <w:pStyle w:val="1b"/>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 Сумма НДС и условия начисления определяются в соответствии с законодательством Российской Федерации.</w:t>
            </w:r>
          </w:p>
        </w:tc>
      </w:tr>
      <w:tr w:rsidR="00C83AD8">
        <w:tc>
          <w:tcPr>
            <w:tcW w:w="426" w:type="dxa"/>
          </w:tcPr>
          <w:p w:rsidR="00C83AD8" w:rsidRDefault="004D052A">
            <w:pPr>
              <w:pStyle w:val="1b"/>
              <w:ind w:left="-57" w:right="-108" w:firstLine="0"/>
              <w:rPr>
                <w:b/>
                <w:sz w:val="24"/>
                <w:szCs w:val="24"/>
              </w:rPr>
            </w:pPr>
            <w:r>
              <w:rPr>
                <w:b/>
                <w:sz w:val="24"/>
                <w:szCs w:val="24"/>
              </w:rPr>
              <w:lastRenderedPageBreak/>
              <w:t>6.</w:t>
            </w:r>
          </w:p>
        </w:tc>
        <w:tc>
          <w:tcPr>
            <w:tcW w:w="2126" w:type="dxa"/>
          </w:tcPr>
          <w:p w:rsidR="00C83AD8" w:rsidRDefault="004D052A">
            <w:pPr>
              <w:pStyle w:val="Default"/>
              <w:rPr>
                <w:b/>
                <w:color w:val="auto"/>
              </w:rPr>
            </w:pPr>
            <w:r>
              <w:rPr>
                <w:b/>
                <w:color w:val="auto"/>
              </w:rPr>
              <w:t>Дата опубликования Открытого конкурса</w:t>
            </w:r>
          </w:p>
        </w:tc>
        <w:tc>
          <w:tcPr>
            <w:tcW w:w="7200" w:type="dxa"/>
          </w:tcPr>
          <w:p w:rsidR="00C83AD8" w:rsidRDefault="004D052A" w:rsidP="004D052A">
            <w:pPr>
              <w:jc w:val="both"/>
              <w:rPr>
                <w:b/>
              </w:rPr>
            </w:pPr>
            <w:r w:rsidRPr="004D052A">
              <w:t>«05» июня 2023 г.</w:t>
            </w:r>
          </w:p>
        </w:tc>
      </w:tr>
      <w:tr w:rsidR="00C83AD8">
        <w:tc>
          <w:tcPr>
            <w:tcW w:w="426" w:type="dxa"/>
          </w:tcPr>
          <w:p w:rsidR="00C83AD8" w:rsidRDefault="004D052A">
            <w:pPr>
              <w:pStyle w:val="1b"/>
              <w:ind w:left="-57" w:right="-108" w:firstLine="0"/>
              <w:rPr>
                <w:b/>
                <w:sz w:val="24"/>
                <w:szCs w:val="24"/>
              </w:rPr>
            </w:pPr>
            <w:r>
              <w:rPr>
                <w:b/>
                <w:sz w:val="24"/>
                <w:szCs w:val="24"/>
              </w:rPr>
              <w:t>7.</w:t>
            </w:r>
          </w:p>
        </w:tc>
        <w:tc>
          <w:tcPr>
            <w:tcW w:w="2126" w:type="dxa"/>
          </w:tcPr>
          <w:p w:rsidR="00C83AD8" w:rsidRDefault="004D052A">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83AD8" w:rsidRPr="004D052A" w:rsidRDefault="004D052A" w:rsidP="004D052A">
            <w:pPr>
              <w:pStyle w:val="1b"/>
              <w:ind w:firstLine="397"/>
              <w:rPr>
                <w:b/>
                <w:sz w:val="24"/>
                <w:szCs w:val="24"/>
              </w:rPr>
            </w:pPr>
            <w:r w:rsidRPr="004D052A">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«21» июня 2023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C83AD8">
        <w:tc>
          <w:tcPr>
            <w:tcW w:w="426" w:type="dxa"/>
          </w:tcPr>
          <w:p w:rsidR="00C83AD8" w:rsidRDefault="004D052A">
            <w:pPr>
              <w:pStyle w:val="1b"/>
              <w:ind w:left="-57" w:right="-108" w:firstLine="0"/>
              <w:rPr>
                <w:b/>
                <w:sz w:val="24"/>
                <w:szCs w:val="24"/>
              </w:rPr>
            </w:pPr>
            <w:r>
              <w:rPr>
                <w:b/>
                <w:sz w:val="24"/>
                <w:szCs w:val="24"/>
              </w:rPr>
              <w:t>8.</w:t>
            </w:r>
          </w:p>
        </w:tc>
        <w:tc>
          <w:tcPr>
            <w:tcW w:w="2126" w:type="dxa"/>
          </w:tcPr>
          <w:p w:rsidR="00C83AD8" w:rsidRDefault="004D052A">
            <w:pPr>
              <w:pStyle w:val="Default"/>
              <w:rPr>
                <w:b/>
                <w:color w:val="auto"/>
              </w:rPr>
            </w:pPr>
            <w:r>
              <w:rPr>
                <w:b/>
                <w:color w:val="auto"/>
              </w:rPr>
              <w:t>Рассмотрение, оценка и сопоставление Заявок</w:t>
            </w:r>
          </w:p>
        </w:tc>
        <w:tc>
          <w:tcPr>
            <w:tcW w:w="7200" w:type="dxa"/>
          </w:tcPr>
          <w:p w:rsidR="00C83AD8" w:rsidRPr="004D052A" w:rsidRDefault="004D052A" w:rsidP="004D052A">
            <w:pPr>
              <w:pStyle w:val="1b"/>
              <w:ind w:firstLine="397"/>
              <w:rPr>
                <w:sz w:val="24"/>
                <w:szCs w:val="24"/>
              </w:rPr>
            </w:pPr>
            <w:r w:rsidRPr="004D052A">
              <w:rPr>
                <w:sz w:val="24"/>
                <w:szCs w:val="24"/>
              </w:rPr>
              <w:t>Рассмотрение, оценка и сопоставление Заявок состоится «22» июня 2023 г. 10 часов 00 минут местного времени по адресу, указанному в пункте 2 Информационной карты.</w:t>
            </w:r>
          </w:p>
        </w:tc>
      </w:tr>
      <w:tr w:rsidR="00C83AD8">
        <w:tc>
          <w:tcPr>
            <w:tcW w:w="426" w:type="dxa"/>
          </w:tcPr>
          <w:p w:rsidR="00C83AD8" w:rsidRDefault="004D052A">
            <w:pPr>
              <w:pStyle w:val="1b"/>
              <w:ind w:left="-57" w:right="-108" w:firstLine="0"/>
              <w:rPr>
                <w:b/>
                <w:sz w:val="24"/>
                <w:szCs w:val="24"/>
              </w:rPr>
            </w:pPr>
            <w:r>
              <w:rPr>
                <w:b/>
                <w:sz w:val="24"/>
                <w:szCs w:val="24"/>
              </w:rPr>
              <w:t>9.</w:t>
            </w:r>
          </w:p>
        </w:tc>
        <w:tc>
          <w:tcPr>
            <w:tcW w:w="2126" w:type="dxa"/>
          </w:tcPr>
          <w:p w:rsidR="00C83AD8" w:rsidRDefault="004D052A">
            <w:pPr>
              <w:pStyle w:val="Default"/>
              <w:rPr>
                <w:b/>
                <w:color w:val="auto"/>
              </w:rPr>
            </w:pPr>
            <w:r>
              <w:rPr>
                <w:b/>
                <w:color w:val="auto"/>
              </w:rPr>
              <w:t>Подведение итогов</w:t>
            </w:r>
          </w:p>
        </w:tc>
        <w:tc>
          <w:tcPr>
            <w:tcW w:w="7200" w:type="dxa"/>
          </w:tcPr>
          <w:p w:rsidR="00C83AD8" w:rsidRPr="004D052A" w:rsidRDefault="004D052A" w:rsidP="004D052A">
            <w:pPr>
              <w:pStyle w:val="1b"/>
              <w:ind w:firstLine="0"/>
              <w:rPr>
                <w:sz w:val="24"/>
                <w:szCs w:val="24"/>
              </w:rPr>
            </w:pPr>
            <w:r w:rsidRPr="004D052A">
              <w:rPr>
                <w:sz w:val="24"/>
                <w:szCs w:val="24"/>
              </w:rPr>
              <w:t xml:space="preserve">Подведение итогов состоится не позднее </w:t>
            </w:r>
            <w:bookmarkStart w:id="20" w:name="OLE_LINK14"/>
            <w:bookmarkStart w:id="21" w:name="OLE_LINK15"/>
            <w:bookmarkStart w:id="22" w:name="OLE_LINK28"/>
            <w:r w:rsidRPr="004D052A">
              <w:rPr>
                <w:sz w:val="24"/>
                <w:szCs w:val="24"/>
              </w:rPr>
              <w:t>«06» июля 2023 г. 14 часов 00 минут</w:t>
            </w:r>
            <w:bookmarkEnd w:id="20"/>
            <w:bookmarkEnd w:id="21"/>
            <w:bookmarkEnd w:id="22"/>
            <w:r w:rsidRPr="004D052A">
              <w:rPr>
                <w:sz w:val="24"/>
                <w:szCs w:val="24"/>
              </w:rPr>
              <w:t xml:space="preserve"> местного времени по адресу, указанному в пункте 3 Информационной карты.</w:t>
            </w:r>
          </w:p>
        </w:tc>
      </w:tr>
      <w:tr w:rsidR="00C83AD8">
        <w:tc>
          <w:tcPr>
            <w:tcW w:w="426" w:type="dxa"/>
          </w:tcPr>
          <w:p w:rsidR="00C83AD8" w:rsidRDefault="004D052A">
            <w:pPr>
              <w:pStyle w:val="1b"/>
              <w:ind w:left="-57" w:right="-108" w:firstLine="0"/>
              <w:rPr>
                <w:b/>
                <w:sz w:val="24"/>
                <w:szCs w:val="24"/>
              </w:rPr>
            </w:pPr>
            <w:r>
              <w:rPr>
                <w:b/>
                <w:sz w:val="24"/>
                <w:szCs w:val="24"/>
              </w:rPr>
              <w:t>10.</w:t>
            </w:r>
          </w:p>
        </w:tc>
        <w:tc>
          <w:tcPr>
            <w:tcW w:w="2126" w:type="dxa"/>
          </w:tcPr>
          <w:p w:rsidR="00C83AD8" w:rsidRDefault="004D052A">
            <w:pPr>
              <w:pStyle w:val="Default"/>
              <w:rPr>
                <w:b/>
                <w:color w:val="auto"/>
              </w:rPr>
            </w:pPr>
            <w:r>
              <w:rPr>
                <w:b/>
                <w:color w:val="auto"/>
              </w:rPr>
              <w:t>Количество лотов</w:t>
            </w:r>
          </w:p>
        </w:tc>
        <w:tc>
          <w:tcPr>
            <w:tcW w:w="7200" w:type="dxa"/>
          </w:tcPr>
          <w:p w:rsidR="00C83AD8" w:rsidRDefault="004D052A">
            <w:pPr>
              <w:pStyle w:val="1b"/>
              <w:ind w:firstLine="0"/>
              <w:rPr>
                <w:b/>
                <w:sz w:val="24"/>
                <w:szCs w:val="24"/>
                <w:lang w:val="en-US"/>
              </w:rPr>
            </w:pPr>
            <w:r>
              <w:rPr>
                <w:sz w:val="24"/>
                <w:szCs w:val="24"/>
                <w:lang w:val="en-US"/>
              </w:rPr>
              <w:t>один лот</w:t>
            </w:r>
          </w:p>
        </w:tc>
      </w:tr>
      <w:tr w:rsidR="00C83AD8">
        <w:tc>
          <w:tcPr>
            <w:tcW w:w="426" w:type="dxa"/>
          </w:tcPr>
          <w:p w:rsidR="00C83AD8" w:rsidRDefault="004D052A">
            <w:pPr>
              <w:pStyle w:val="1b"/>
              <w:ind w:left="-57" w:right="-108" w:firstLine="0"/>
              <w:rPr>
                <w:b/>
                <w:sz w:val="24"/>
                <w:szCs w:val="24"/>
              </w:rPr>
            </w:pPr>
            <w:r>
              <w:rPr>
                <w:b/>
                <w:sz w:val="24"/>
                <w:szCs w:val="24"/>
              </w:rPr>
              <w:t>11.</w:t>
            </w:r>
          </w:p>
        </w:tc>
        <w:tc>
          <w:tcPr>
            <w:tcW w:w="2126" w:type="dxa"/>
          </w:tcPr>
          <w:p w:rsidR="00C83AD8" w:rsidRDefault="004D052A">
            <w:pPr>
              <w:pStyle w:val="Default"/>
              <w:rPr>
                <w:b/>
                <w:color w:val="auto"/>
              </w:rPr>
            </w:pPr>
            <w:r>
              <w:rPr>
                <w:b/>
                <w:color w:val="auto"/>
              </w:rPr>
              <w:t>Официальный язык</w:t>
            </w:r>
          </w:p>
        </w:tc>
        <w:tc>
          <w:tcPr>
            <w:tcW w:w="7200" w:type="dxa"/>
          </w:tcPr>
          <w:p w:rsidR="00C83AD8" w:rsidRDefault="004D052A">
            <w:pPr>
              <w:pStyle w:val="aff2"/>
              <w:jc w:val="both"/>
              <w:rPr>
                <w:sz w:val="24"/>
                <w:szCs w:val="24"/>
              </w:rPr>
            </w:pPr>
            <w:r>
              <w:rPr>
                <w:sz w:val="24"/>
                <w:szCs w:val="24"/>
              </w:rPr>
              <w:t>Русский язык. Вся переписка, связанная с проведением Открытого конкурса ведется на русском языке.</w:t>
            </w:r>
          </w:p>
        </w:tc>
      </w:tr>
      <w:tr w:rsidR="00C83AD8">
        <w:tc>
          <w:tcPr>
            <w:tcW w:w="426" w:type="dxa"/>
          </w:tcPr>
          <w:p w:rsidR="00C83AD8" w:rsidRDefault="004D052A">
            <w:pPr>
              <w:pStyle w:val="1b"/>
              <w:ind w:left="-57" w:right="-108" w:firstLine="0"/>
              <w:rPr>
                <w:b/>
                <w:sz w:val="24"/>
                <w:szCs w:val="24"/>
              </w:rPr>
            </w:pPr>
            <w:r>
              <w:rPr>
                <w:b/>
                <w:sz w:val="24"/>
                <w:szCs w:val="24"/>
              </w:rPr>
              <w:t>12.</w:t>
            </w:r>
          </w:p>
        </w:tc>
        <w:tc>
          <w:tcPr>
            <w:tcW w:w="2126" w:type="dxa"/>
          </w:tcPr>
          <w:p w:rsidR="00C83AD8" w:rsidRDefault="004D052A">
            <w:pPr>
              <w:pStyle w:val="Default"/>
              <w:rPr>
                <w:b/>
                <w:color w:val="auto"/>
              </w:rPr>
            </w:pPr>
            <w:r>
              <w:rPr>
                <w:b/>
                <w:color w:val="auto"/>
              </w:rPr>
              <w:t>Валюта Открытого конкурса</w:t>
            </w:r>
          </w:p>
        </w:tc>
        <w:tc>
          <w:tcPr>
            <w:tcW w:w="7200" w:type="dxa"/>
          </w:tcPr>
          <w:p w:rsidR="00C83AD8" w:rsidRDefault="004D052A">
            <w:pPr>
              <w:pStyle w:val="1b"/>
              <w:ind w:firstLine="0"/>
              <w:jc w:val="left"/>
              <w:rPr>
                <w:b/>
                <w:sz w:val="24"/>
                <w:szCs w:val="24"/>
                <w:highlight w:val="yellow"/>
              </w:rPr>
            </w:pPr>
            <w:r>
              <w:rPr>
                <w:sz w:val="24"/>
                <w:szCs w:val="24"/>
                <w:lang w:val="en-US"/>
              </w:rPr>
              <w:t>Рубли Российской Федерации.</w:t>
            </w:r>
          </w:p>
        </w:tc>
      </w:tr>
      <w:tr w:rsidR="00C83AD8">
        <w:tc>
          <w:tcPr>
            <w:tcW w:w="426" w:type="dxa"/>
          </w:tcPr>
          <w:p w:rsidR="00C83AD8" w:rsidRDefault="004D052A">
            <w:pPr>
              <w:pStyle w:val="1b"/>
              <w:ind w:left="-57" w:right="-108" w:firstLine="0"/>
              <w:rPr>
                <w:b/>
                <w:sz w:val="24"/>
                <w:szCs w:val="24"/>
              </w:rPr>
            </w:pPr>
            <w:r>
              <w:rPr>
                <w:b/>
                <w:sz w:val="24"/>
                <w:szCs w:val="24"/>
              </w:rPr>
              <w:t>13.</w:t>
            </w:r>
          </w:p>
        </w:tc>
        <w:tc>
          <w:tcPr>
            <w:tcW w:w="2126" w:type="dxa"/>
          </w:tcPr>
          <w:p w:rsidR="00C83AD8" w:rsidRDefault="004D052A">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7200" w:type="dxa"/>
          </w:tcPr>
          <w:p w:rsidR="00C83AD8" w:rsidRDefault="004D052A">
            <w:pPr>
              <w:pStyle w:val="1b"/>
              <w:ind w:firstLine="0"/>
              <w:rPr>
                <w:sz w:val="24"/>
                <w:szCs w:val="24"/>
              </w:rPr>
            </w:pPr>
            <w:r>
              <w:rPr>
                <w:sz w:val="24"/>
                <w:szCs w:val="24"/>
              </w:rPr>
              <w:lastRenderedPageBreak/>
              <w:t xml:space="preserve">Оплата выполненных Работ производится: </w:t>
            </w:r>
          </w:p>
          <w:p w:rsidR="00C83AD8" w:rsidRDefault="004D052A">
            <w:pPr>
              <w:pStyle w:val="1b"/>
              <w:ind w:firstLine="0"/>
              <w:rPr>
                <w:sz w:val="24"/>
                <w:szCs w:val="24"/>
              </w:rPr>
            </w:pPr>
            <w:r>
              <w:rPr>
                <w:sz w:val="24"/>
                <w:szCs w:val="24"/>
              </w:rPr>
              <w:t xml:space="preserve">- путем перечисления Заказчиком авансового платежа в размере не более 25 % процентов от начальной максимальной цены договора в течение 15 (пятнадцати) календарных дней с даты заключения договора, на основании предоставленного Исполнителем счета на </w:t>
            </w:r>
            <w:r>
              <w:rPr>
                <w:sz w:val="24"/>
                <w:szCs w:val="24"/>
              </w:rPr>
              <w:lastRenderedPageBreak/>
              <w:t xml:space="preserve">оплату; </w:t>
            </w:r>
          </w:p>
          <w:p w:rsidR="00C83AD8" w:rsidRDefault="004D052A">
            <w:pPr>
              <w:pStyle w:val="1b"/>
              <w:ind w:firstLine="0"/>
              <w:rPr>
                <w:sz w:val="24"/>
                <w:szCs w:val="24"/>
              </w:rPr>
            </w:pPr>
            <w:r>
              <w:rPr>
                <w:sz w:val="24"/>
                <w:szCs w:val="24"/>
              </w:rPr>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Исполнителем счета на оплату, счета-фактуры; </w:t>
            </w:r>
          </w:p>
          <w:p w:rsidR="00C83AD8" w:rsidRDefault="004D052A">
            <w:pPr>
              <w:pStyle w:val="1b"/>
              <w:ind w:firstLine="0"/>
              <w:rPr>
                <w:sz w:val="24"/>
                <w:szCs w:val="24"/>
              </w:rPr>
            </w:pPr>
            <w:r>
              <w:rPr>
                <w:sz w:val="24"/>
                <w:szCs w:val="24"/>
              </w:rPr>
              <w:t xml:space="preserve">-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Исполнителем счета на оплату, счета-фактуры; </w:t>
            </w:r>
          </w:p>
          <w:p w:rsidR="00C83AD8" w:rsidRDefault="004D052A">
            <w:pPr>
              <w:pStyle w:val="1b"/>
              <w:ind w:firstLine="0"/>
              <w:rPr>
                <w:sz w:val="24"/>
                <w:szCs w:val="24"/>
              </w:rPr>
            </w:pPr>
            <w:r>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 счета-фактуры.</w:t>
            </w:r>
          </w:p>
        </w:tc>
      </w:tr>
      <w:tr w:rsidR="00C83AD8">
        <w:tc>
          <w:tcPr>
            <w:tcW w:w="426" w:type="dxa"/>
          </w:tcPr>
          <w:p w:rsidR="00C83AD8" w:rsidRDefault="004D052A">
            <w:pPr>
              <w:pStyle w:val="1b"/>
              <w:ind w:left="-57" w:right="-108" w:firstLine="0"/>
              <w:rPr>
                <w:b/>
                <w:sz w:val="24"/>
                <w:szCs w:val="24"/>
              </w:rPr>
            </w:pPr>
            <w:r>
              <w:rPr>
                <w:b/>
                <w:sz w:val="24"/>
                <w:szCs w:val="24"/>
              </w:rPr>
              <w:lastRenderedPageBreak/>
              <w:t>14.</w:t>
            </w:r>
          </w:p>
        </w:tc>
        <w:tc>
          <w:tcPr>
            <w:tcW w:w="2126" w:type="dxa"/>
          </w:tcPr>
          <w:p w:rsidR="00C83AD8" w:rsidRDefault="004D052A">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83AD8" w:rsidRDefault="004D052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выполнения работ – не более 90 (девяноста) календарных дней с даты заключения договора.</w:t>
            </w:r>
          </w:p>
          <w:p w:rsidR="00C83AD8" w:rsidRDefault="00C83AD8">
            <w:pPr>
              <w:pStyle w:val="Default"/>
              <w:jc w:val="both"/>
            </w:pPr>
          </w:p>
          <w:p w:rsidR="00C83AD8" w:rsidRDefault="004D052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РФ,  г. Новосибирск, ул. Толмачевская, 1. Контейнерный терминал Клещиха.</w:t>
            </w:r>
          </w:p>
        </w:tc>
      </w:tr>
      <w:tr w:rsidR="00C83AD8">
        <w:tc>
          <w:tcPr>
            <w:tcW w:w="426" w:type="dxa"/>
          </w:tcPr>
          <w:p w:rsidR="00C83AD8" w:rsidRDefault="004D052A">
            <w:pPr>
              <w:pStyle w:val="1b"/>
              <w:ind w:left="-57" w:right="-108" w:firstLine="0"/>
              <w:rPr>
                <w:b/>
                <w:sz w:val="24"/>
                <w:szCs w:val="24"/>
              </w:rPr>
            </w:pPr>
            <w:r>
              <w:rPr>
                <w:b/>
                <w:sz w:val="24"/>
                <w:szCs w:val="24"/>
              </w:rPr>
              <w:t>15.</w:t>
            </w:r>
          </w:p>
        </w:tc>
        <w:tc>
          <w:tcPr>
            <w:tcW w:w="2126" w:type="dxa"/>
          </w:tcPr>
          <w:p w:rsidR="00C83AD8" w:rsidRDefault="004D052A">
            <w:pPr>
              <w:pStyle w:val="Default"/>
              <w:rPr>
                <w:b/>
                <w:color w:val="auto"/>
              </w:rPr>
            </w:pPr>
            <w:r>
              <w:rPr>
                <w:b/>
                <w:color w:val="auto"/>
              </w:rPr>
              <w:t>Состав и количество (объем) товаров, работ, услуг</w:t>
            </w:r>
          </w:p>
        </w:tc>
        <w:tc>
          <w:tcPr>
            <w:tcW w:w="7200" w:type="dxa"/>
          </w:tcPr>
          <w:p w:rsidR="00C83AD8" w:rsidRDefault="004D052A">
            <w:pPr>
              <w:pStyle w:val="1b"/>
              <w:ind w:firstLine="0"/>
              <w:rPr>
                <w:sz w:val="24"/>
                <w:szCs w:val="24"/>
              </w:rPr>
            </w:pPr>
            <w:r>
              <w:rPr>
                <w:sz w:val="24"/>
                <w:szCs w:val="24"/>
              </w:rPr>
              <w:t>Состав и объем определен в разделе 4 «Техническое задание» документации о закупке.</w:t>
            </w:r>
          </w:p>
        </w:tc>
      </w:tr>
      <w:tr w:rsidR="00C83AD8">
        <w:tc>
          <w:tcPr>
            <w:tcW w:w="426" w:type="dxa"/>
          </w:tcPr>
          <w:p w:rsidR="00C83AD8" w:rsidRDefault="004D052A">
            <w:pPr>
              <w:pStyle w:val="1b"/>
              <w:ind w:left="-57" w:right="-108" w:firstLine="0"/>
              <w:rPr>
                <w:b/>
                <w:sz w:val="24"/>
                <w:szCs w:val="24"/>
              </w:rPr>
            </w:pPr>
            <w:r>
              <w:rPr>
                <w:b/>
                <w:sz w:val="24"/>
                <w:szCs w:val="24"/>
              </w:rPr>
              <w:t>16.</w:t>
            </w:r>
          </w:p>
        </w:tc>
        <w:tc>
          <w:tcPr>
            <w:tcW w:w="2126" w:type="dxa"/>
          </w:tcPr>
          <w:p w:rsidR="00C83AD8" w:rsidRDefault="004D052A">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C83AD8">
              <w:tc>
                <w:tcPr>
                  <w:tcW w:w="534" w:type="dxa"/>
                  <w:tcBorders>
                    <w:top w:val="single" w:sz="4" w:space="0" w:color="auto"/>
                    <w:left w:val="single" w:sz="4" w:space="0" w:color="auto"/>
                    <w:bottom w:val="single" w:sz="4" w:space="0" w:color="auto"/>
                    <w:right w:val="single" w:sz="4" w:space="0" w:color="auto"/>
                  </w:tcBorders>
                </w:tcPr>
                <w:p w:rsidR="00C83AD8" w:rsidRDefault="004D052A">
                  <w:pPr>
                    <w:rPr>
                      <w:sz w:val="20"/>
                      <w:szCs w:val="20"/>
                    </w:rPr>
                  </w:pPr>
                  <w:r>
                    <w:rPr>
                      <w:sz w:val="20"/>
                      <w:szCs w:val="20"/>
                    </w:rPr>
                    <w:t xml:space="preserve">№ </w:t>
                  </w:r>
                </w:p>
                <w:p w:rsidR="00C83AD8" w:rsidRDefault="004D052A">
                  <w:pP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rsidR="00C83AD8" w:rsidRDefault="004D052A">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rsidR="00C83AD8" w:rsidRDefault="004D052A">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rsidR="00C83AD8" w:rsidRDefault="004D052A">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rsidR="00C83AD8" w:rsidRDefault="004D052A">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C83AD8" w:rsidRDefault="004D052A">
                  <w:pPr>
                    <w:ind w:left="-57" w:right="85"/>
                    <w:rPr>
                      <w:sz w:val="20"/>
                      <w:szCs w:val="20"/>
                    </w:rPr>
                  </w:pPr>
                  <w:r>
                    <w:rPr>
                      <w:sz w:val="20"/>
                      <w:szCs w:val="20"/>
                    </w:rPr>
                    <w:t>Номер строки ПЗ</w:t>
                  </w:r>
                </w:p>
              </w:tc>
            </w:tr>
            <w:tr w:rsidR="00C83AD8">
              <w:tc>
                <w:tcPr>
                  <w:tcW w:w="534" w:type="dxa"/>
                  <w:tcBorders>
                    <w:top w:val="single" w:sz="4" w:space="0" w:color="auto"/>
                    <w:left w:val="single" w:sz="4" w:space="0" w:color="auto"/>
                    <w:bottom w:val="single" w:sz="4" w:space="0" w:color="auto"/>
                    <w:right w:val="single" w:sz="4" w:space="0" w:color="auto"/>
                  </w:tcBorders>
                </w:tcPr>
                <w:p w:rsidR="00C83AD8" w:rsidRDefault="004D052A">
                  <w:pPr>
                    <w:tabs>
                      <w:tab w:val="left" w:pos="313"/>
                    </w:tabs>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83AD8" w:rsidRDefault="004D052A">
                  <w:pPr>
                    <w:rPr>
                      <w:sz w:val="22"/>
                      <w:szCs w:val="22"/>
                    </w:rPr>
                  </w:pPr>
                  <w:r>
                    <w:rPr>
                      <w:sz w:val="22"/>
                      <w:szCs w:val="22"/>
                    </w:rPr>
                    <w:t>41.20.2</w:t>
                  </w:r>
                </w:p>
              </w:tc>
              <w:tc>
                <w:tcPr>
                  <w:tcW w:w="1417" w:type="dxa"/>
                  <w:tcBorders>
                    <w:top w:val="single" w:sz="4" w:space="0" w:color="auto"/>
                    <w:left w:val="single" w:sz="4" w:space="0" w:color="auto"/>
                    <w:bottom w:val="single" w:sz="4" w:space="0" w:color="auto"/>
                    <w:right w:val="single" w:sz="4" w:space="0" w:color="auto"/>
                  </w:tcBorders>
                </w:tcPr>
                <w:p w:rsidR="00C83AD8" w:rsidRDefault="004D052A">
                  <w:pPr>
                    <w:rPr>
                      <w:sz w:val="22"/>
                      <w:szCs w:val="22"/>
                    </w:rPr>
                  </w:pPr>
                  <w:r>
                    <w:rPr>
                      <w:sz w:val="22"/>
                      <w:szCs w:val="22"/>
                    </w:rPr>
                    <w:t>41.2</w:t>
                  </w:r>
                </w:p>
              </w:tc>
              <w:tc>
                <w:tcPr>
                  <w:tcW w:w="1134" w:type="dxa"/>
                  <w:tcBorders>
                    <w:top w:val="single" w:sz="4" w:space="0" w:color="auto"/>
                    <w:left w:val="single" w:sz="4" w:space="0" w:color="auto"/>
                    <w:bottom w:val="single" w:sz="4" w:space="0" w:color="auto"/>
                    <w:right w:val="single" w:sz="4" w:space="0" w:color="auto"/>
                  </w:tcBorders>
                </w:tcPr>
                <w:p w:rsidR="00C83AD8" w:rsidRDefault="004D052A">
                  <w:pP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83AD8" w:rsidRDefault="004D052A">
                  <w:pPr>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tcPr>
                <w:p w:rsidR="00C83AD8" w:rsidRDefault="004D052A">
                  <w:pPr>
                    <w:rPr>
                      <w:sz w:val="22"/>
                      <w:szCs w:val="22"/>
                    </w:rPr>
                  </w:pPr>
                  <w:r>
                    <w:rPr>
                      <w:sz w:val="22"/>
                      <w:szCs w:val="22"/>
                    </w:rPr>
                    <w:t>31</w:t>
                  </w:r>
                </w:p>
              </w:tc>
            </w:tr>
          </w:tbl>
          <w:p w:rsidR="00C83AD8" w:rsidRDefault="00C83AD8"/>
        </w:tc>
      </w:tr>
      <w:tr w:rsidR="00C83AD8">
        <w:tc>
          <w:tcPr>
            <w:tcW w:w="426" w:type="dxa"/>
          </w:tcPr>
          <w:p w:rsidR="00C83AD8" w:rsidRDefault="004D052A">
            <w:pPr>
              <w:pStyle w:val="1b"/>
              <w:ind w:left="-57" w:right="-108" w:firstLine="0"/>
              <w:rPr>
                <w:b/>
                <w:sz w:val="24"/>
                <w:szCs w:val="24"/>
              </w:rPr>
            </w:pPr>
            <w:r>
              <w:rPr>
                <w:b/>
                <w:sz w:val="24"/>
                <w:szCs w:val="24"/>
              </w:rPr>
              <w:t>17.</w:t>
            </w:r>
          </w:p>
        </w:tc>
        <w:tc>
          <w:tcPr>
            <w:tcW w:w="2126" w:type="dxa"/>
          </w:tcPr>
          <w:p w:rsidR="00C83AD8" w:rsidRDefault="004D052A">
            <w:pPr>
              <w:pStyle w:val="aff5"/>
            </w:pPr>
            <w:r>
              <w:t xml:space="preserve">Требования, предъявляемые к претендентам и Заявке на участие в Открытом конкурсе </w:t>
            </w:r>
          </w:p>
        </w:tc>
        <w:tc>
          <w:tcPr>
            <w:tcW w:w="7200" w:type="dxa"/>
          </w:tcPr>
          <w:p w:rsidR="00C83AD8" w:rsidRDefault="004D052A">
            <w:pPr>
              <w:pStyle w:val="affb"/>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83AD8" w:rsidRDefault="004D052A">
            <w:pPr>
              <w:pStyle w:val="affb"/>
              <w:numPr>
                <w:ilvl w:val="1"/>
                <w:numId w:val="14"/>
              </w:numPr>
              <w:ind w:left="601" w:hanging="426"/>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83AD8" w:rsidRDefault="004D052A">
            <w:pPr>
              <w:pStyle w:val="affb"/>
              <w:numPr>
                <w:ilvl w:val="1"/>
                <w:numId w:val="14"/>
              </w:numPr>
              <w:ind w:left="601" w:hanging="426"/>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83AD8" w:rsidRDefault="004D052A">
            <w:pPr>
              <w:pStyle w:val="affb"/>
              <w:numPr>
                <w:ilvl w:val="1"/>
                <w:numId w:val="14"/>
              </w:numPr>
              <w:ind w:left="601" w:hanging="426"/>
              <w:jc w:val="both"/>
            </w:pPr>
            <w:r>
              <w:lastRenderedPageBreak/>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 выполнение общестроительных работ с суммарной стоимостью договора(-ов) не менее 20 % от начальной (максимальной) цены договора/цены лота;</w:t>
            </w:r>
          </w:p>
          <w:p w:rsidR="00C83AD8" w:rsidRDefault="004D052A">
            <w:pPr>
              <w:pStyle w:val="affb"/>
              <w:numPr>
                <w:ilvl w:val="1"/>
                <w:numId w:val="14"/>
              </w:numPr>
              <w:ind w:left="601" w:hanging="426"/>
              <w:jc w:val="both"/>
            </w:pPr>
            <w: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t>://</w:t>
            </w:r>
            <w:r>
              <w:rPr>
                <w:lang w:val="en-US"/>
              </w:rPr>
              <w:t>www</w:t>
            </w:r>
            <w:r>
              <w:t>.</w:t>
            </w:r>
            <w:r>
              <w:rPr>
                <w:lang w:val="en-US"/>
              </w:rPr>
              <w:t>nalog</w:t>
            </w:r>
            <w:r>
              <w:t>.</w:t>
            </w:r>
            <w:r>
              <w:rPr>
                <w:lang w:val="en-US"/>
              </w:rPr>
              <w:t>ru</w:t>
            </w:r>
            <w:r>
              <w:t>) на условиях, изложенных в проекте договора (приложение к документации о закупке).</w:t>
            </w:r>
          </w:p>
          <w:p w:rsidR="00C83AD8" w:rsidRDefault="004D052A">
            <w:pPr>
              <w:pStyle w:val="affb"/>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83AD8" w:rsidRDefault="004D052A">
            <w:pPr>
              <w:pStyle w:val="affb"/>
              <w:numPr>
                <w:ilvl w:val="1"/>
                <w:numId w:val="14"/>
              </w:numPr>
              <w:ind w:left="601" w:hanging="426"/>
              <w:jc w:val="both"/>
            </w:pPr>
            <w: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83AD8" w:rsidRDefault="004D052A">
            <w:pPr>
              <w:pStyle w:val="affb"/>
              <w:numPr>
                <w:ilvl w:val="1"/>
                <w:numId w:val="14"/>
              </w:numPr>
              <w:ind w:left="601" w:hanging="426"/>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t>://</w:t>
            </w:r>
            <w:r>
              <w:rPr>
                <w:lang w:val="en-US"/>
              </w:rPr>
              <w:t>service</w:t>
            </w:r>
            <w:r>
              <w:t>.</w:t>
            </w:r>
            <w:r>
              <w:rPr>
                <w:lang w:val="en-US"/>
              </w:rPr>
              <w:t>nalog</w:t>
            </w:r>
            <w:r>
              <w:t>.</w:t>
            </w:r>
            <w:r>
              <w:rPr>
                <w:lang w:val="en-US"/>
              </w:rPr>
              <w:t>ru</w:t>
            </w:r>
            <w:r>
              <w:t>/</w:t>
            </w:r>
            <w:r>
              <w:rPr>
                <w:lang w:val="en-US"/>
              </w:rPr>
              <w:t>zd</w:t>
            </w:r>
            <w:r>
              <w:t>.</w:t>
            </w:r>
            <w:r>
              <w:rPr>
                <w:lang w:val="en-US"/>
              </w:rPr>
              <w:t>do</w:t>
            </w:r>
            <w: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t>://</w:t>
            </w:r>
            <w:r>
              <w:rPr>
                <w:lang w:val="en-US"/>
              </w:rPr>
              <w:t>service</w:t>
            </w:r>
            <w:r>
              <w:t>.</w:t>
            </w:r>
            <w:r>
              <w:rPr>
                <w:lang w:val="en-US"/>
              </w:rPr>
              <w:t>nalog</w:t>
            </w:r>
            <w:r>
              <w:t>.</w:t>
            </w:r>
            <w:r>
              <w:rPr>
                <w:lang w:val="en-US"/>
              </w:rPr>
              <w:t>ru</w:t>
            </w:r>
            <w:r>
              <w:t>/</w:t>
            </w:r>
            <w:r>
              <w:rPr>
                <w:lang w:val="en-US"/>
              </w:rPr>
              <w:t>zd</w:t>
            </w:r>
            <w:r>
              <w:t>.</w:t>
            </w:r>
            <w:r>
              <w:rPr>
                <w:lang w:val="en-US"/>
              </w:rPr>
              <w:t>do</w:t>
            </w:r>
            <w:r>
              <w:t>);</w:t>
            </w:r>
          </w:p>
          <w:p w:rsidR="00C83AD8" w:rsidRDefault="004D052A">
            <w:pPr>
              <w:pStyle w:val="affb"/>
              <w:numPr>
                <w:ilvl w:val="1"/>
                <w:numId w:val="14"/>
              </w:numPr>
              <w:ind w:left="601" w:hanging="426"/>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t>://</w:t>
            </w:r>
            <w:r>
              <w:rPr>
                <w:lang w:val="en-US"/>
              </w:rPr>
              <w:t>fssprus</w:t>
            </w:r>
            <w:r>
              <w:t>.</w:t>
            </w:r>
            <w:r>
              <w:rPr>
                <w:lang w:val="en-US"/>
              </w:rPr>
              <w:t>ru</w:t>
            </w:r>
            <w:r>
              <w:t>/</w:t>
            </w:r>
            <w:r>
              <w:rPr>
                <w:lang w:val="en-US"/>
              </w:rPr>
              <w:t>iss</w:t>
            </w:r>
            <w:r>
              <w:t>/</w:t>
            </w:r>
            <w:r>
              <w:rPr>
                <w:lang w:val="en-US"/>
              </w:rPr>
              <w:t>ip</w:t>
            </w:r>
            <w:r>
              <w:t xml:space="preserve">), а также информации в едином федеральном реестре юридически значимых </w:t>
            </w:r>
            <w:r>
              <w:lastRenderedPageBreak/>
              <w:t xml:space="preserve">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t>://</w:t>
            </w:r>
            <w:r>
              <w:rPr>
                <w:lang w:val="en-US"/>
              </w:rPr>
              <w:t>www</w:t>
            </w:r>
            <w:r>
              <w:t>.</w:t>
            </w:r>
            <w:r>
              <w:rPr>
                <w:lang w:val="en-US"/>
              </w:rPr>
              <w:t>fedresurs</w:t>
            </w:r>
            <w:r>
              <w:t>.</w:t>
            </w:r>
            <w:r>
              <w:rPr>
                <w:lang w:val="en-US"/>
              </w:rPr>
              <w:t>ru</w:t>
            </w:r>
            <w:r>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C83AD8" w:rsidRDefault="004D052A">
            <w:pPr>
              <w:pStyle w:val="affb"/>
              <w:numPr>
                <w:ilvl w:val="1"/>
                <w:numId w:val="14"/>
              </w:numPr>
              <w:ind w:left="601" w:hanging="426"/>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83AD8" w:rsidRDefault="004D052A">
            <w:pPr>
              <w:pStyle w:val="affb"/>
              <w:numPr>
                <w:ilvl w:val="1"/>
                <w:numId w:val="14"/>
              </w:numPr>
              <w:ind w:left="601" w:hanging="426"/>
              <w:jc w:val="both"/>
            </w:pPr>
            <w:r>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
          <w:p w:rsidR="00C83AD8" w:rsidRDefault="004D052A">
            <w:pPr>
              <w:pStyle w:val="affb"/>
              <w:numPr>
                <w:ilvl w:val="1"/>
                <w:numId w:val="14"/>
              </w:numPr>
              <w:ind w:left="601" w:hanging="426"/>
              <w:jc w:val="both"/>
            </w:pPr>
            <w:r>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C83AD8" w:rsidRDefault="004D052A">
            <w:pPr>
              <w:pStyle w:val="affb"/>
              <w:numPr>
                <w:ilvl w:val="1"/>
                <w:numId w:val="14"/>
              </w:numPr>
              <w:ind w:left="601" w:hanging="426"/>
              <w:jc w:val="both"/>
            </w:pPr>
            <w:r>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C83AD8" w:rsidRDefault="004D052A">
            <w:pPr>
              <w:pStyle w:val="affb"/>
              <w:numPr>
                <w:ilvl w:val="1"/>
                <w:numId w:val="14"/>
              </w:numPr>
              <w:ind w:left="601" w:hanging="426"/>
              <w:jc w:val="both"/>
              <w:rPr>
                <w:lang w:val="en-US"/>
              </w:rPr>
            </w:pPr>
            <w: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w:t>
            </w:r>
            <w:r>
              <w:lastRenderedPageBreak/>
              <w:t xml:space="preserve">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C83AD8" w:rsidRDefault="004D052A">
            <w:pPr>
              <w:pStyle w:val="affb"/>
              <w:numPr>
                <w:ilvl w:val="1"/>
                <w:numId w:val="14"/>
              </w:numPr>
              <w:ind w:left="601" w:hanging="426"/>
              <w:jc w:val="both"/>
            </w:pPr>
            <w: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C83AD8">
        <w:tc>
          <w:tcPr>
            <w:tcW w:w="426" w:type="dxa"/>
          </w:tcPr>
          <w:p w:rsidR="00C83AD8" w:rsidRDefault="004D052A">
            <w:pPr>
              <w:pStyle w:val="1b"/>
              <w:ind w:left="-57" w:right="-108" w:firstLine="0"/>
              <w:rPr>
                <w:b/>
                <w:sz w:val="24"/>
                <w:szCs w:val="24"/>
              </w:rPr>
            </w:pPr>
            <w:r>
              <w:rPr>
                <w:b/>
                <w:sz w:val="24"/>
                <w:szCs w:val="24"/>
              </w:rPr>
              <w:lastRenderedPageBreak/>
              <w:t>18.</w:t>
            </w:r>
          </w:p>
        </w:tc>
        <w:tc>
          <w:tcPr>
            <w:tcW w:w="2126" w:type="dxa"/>
          </w:tcPr>
          <w:p w:rsidR="00C83AD8" w:rsidRDefault="004D052A">
            <w:pPr>
              <w:pStyle w:val="Default"/>
              <w:rPr>
                <w:b/>
                <w:color w:val="auto"/>
              </w:rPr>
            </w:pPr>
            <w:r>
              <w:rPr>
                <w:b/>
                <w:color w:val="auto"/>
              </w:rPr>
              <w:t>Особенности предоставления документов иностранными участниками</w:t>
            </w:r>
          </w:p>
        </w:tc>
        <w:tc>
          <w:tcPr>
            <w:tcW w:w="7200" w:type="dxa"/>
          </w:tcPr>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C83AD8">
        <w:tc>
          <w:tcPr>
            <w:tcW w:w="426" w:type="dxa"/>
          </w:tcPr>
          <w:p w:rsidR="00C83AD8" w:rsidRDefault="004D052A">
            <w:pPr>
              <w:pStyle w:val="1b"/>
              <w:ind w:left="-57" w:right="-108" w:firstLine="0"/>
              <w:rPr>
                <w:b/>
                <w:sz w:val="24"/>
                <w:szCs w:val="24"/>
              </w:rPr>
            </w:pPr>
            <w:r>
              <w:rPr>
                <w:b/>
                <w:sz w:val="24"/>
                <w:szCs w:val="24"/>
              </w:rPr>
              <w:t>19.</w:t>
            </w:r>
          </w:p>
        </w:tc>
        <w:tc>
          <w:tcPr>
            <w:tcW w:w="2126" w:type="dxa"/>
          </w:tcPr>
          <w:p w:rsidR="00C83AD8" w:rsidRDefault="004D052A">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6"/>
              <w:tblW w:w="6974" w:type="dxa"/>
              <w:tblLayout w:type="fixed"/>
              <w:tblLook w:val="04A0" w:firstRow="1" w:lastRow="0" w:firstColumn="1" w:lastColumn="0" w:noHBand="0" w:noVBand="1"/>
            </w:tblPr>
            <w:tblGrid>
              <w:gridCol w:w="4423"/>
              <w:gridCol w:w="2551"/>
            </w:tblGrid>
            <w:tr w:rsidR="00C83AD8">
              <w:tc>
                <w:tcPr>
                  <w:tcW w:w="4423" w:type="dxa"/>
                </w:tcPr>
                <w:p w:rsidR="00C83AD8" w:rsidRDefault="004D052A">
                  <w:pPr>
                    <w:pStyle w:val="afd"/>
                    <w:rPr>
                      <w:b/>
                      <w:sz w:val="24"/>
                    </w:rPr>
                  </w:pPr>
                  <w:r>
                    <w:rPr>
                      <w:b/>
                      <w:sz w:val="24"/>
                    </w:rPr>
                    <w:t>Критерий оценки</w:t>
                  </w:r>
                </w:p>
              </w:tc>
              <w:tc>
                <w:tcPr>
                  <w:tcW w:w="2551" w:type="dxa"/>
                </w:tcPr>
                <w:p w:rsidR="00C83AD8" w:rsidRDefault="004D052A">
                  <w:pPr>
                    <w:pStyle w:val="afd"/>
                    <w:ind w:firstLine="0"/>
                    <w:rPr>
                      <w:b/>
                      <w:sz w:val="24"/>
                    </w:rPr>
                  </w:pPr>
                  <w:r>
                    <w:rPr>
                      <w:b/>
                      <w:sz w:val="24"/>
                    </w:rPr>
                    <w:t>Значение Кз</w:t>
                  </w:r>
                </w:p>
              </w:tc>
            </w:tr>
            <w:tr w:rsidR="00C83AD8">
              <w:tc>
                <w:tcPr>
                  <w:tcW w:w="4423" w:type="dxa"/>
                </w:tcPr>
                <w:p w:rsidR="00C83AD8" w:rsidRPr="000C67B8" w:rsidRDefault="004D052A">
                  <w:pPr>
                    <w:pStyle w:val="afd"/>
                    <w:ind w:firstLine="0"/>
                    <w:jc w:val="left"/>
                    <w:rPr>
                      <w:sz w:val="24"/>
                    </w:rPr>
                  </w:pPr>
                  <w:r w:rsidRPr="000C67B8">
                    <w:rPr>
                      <w:rFonts w:eastAsia="Times New Roman"/>
                      <w:color w:val="000000"/>
                      <w:sz w:val="24"/>
                    </w:rPr>
                    <w:t>Цена договора, указанная претендентом в финансово-коммерческом предложении. Наилучшим признается наименьшая цена, предложенная претенденто</w:t>
                  </w:r>
                  <w:r w:rsidRPr="000C67B8">
                    <w:rPr>
                      <w:sz w:val="24"/>
                    </w:rPr>
                    <w:t>м.</w:t>
                  </w:r>
                </w:p>
              </w:tc>
              <w:tc>
                <w:tcPr>
                  <w:tcW w:w="2551" w:type="dxa"/>
                </w:tcPr>
                <w:p w:rsidR="00C83AD8" w:rsidRPr="000C67B8" w:rsidRDefault="004D052A">
                  <w:pPr>
                    <w:pStyle w:val="afd"/>
                    <w:ind w:firstLine="0"/>
                    <w:rPr>
                      <w:sz w:val="24"/>
                      <w:lang w:val="en-US"/>
                    </w:rPr>
                  </w:pPr>
                  <w:r w:rsidRPr="000C67B8">
                    <w:rPr>
                      <w:sz w:val="24"/>
                      <w:lang w:val="en-US"/>
                    </w:rPr>
                    <w:t>0,55</w:t>
                  </w:r>
                </w:p>
              </w:tc>
            </w:tr>
            <w:tr w:rsidR="00C83AD8">
              <w:tc>
                <w:tcPr>
                  <w:tcW w:w="4423" w:type="dxa"/>
                </w:tcPr>
                <w:p w:rsidR="00C83AD8" w:rsidRPr="000C67B8" w:rsidRDefault="004D052A">
                  <w:pPr>
                    <w:pStyle w:val="afd"/>
                    <w:ind w:firstLine="0"/>
                    <w:rPr>
                      <w:sz w:val="24"/>
                    </w:rPr>
                  </w:pPr>
                  <w:r w:rsidRPr="000C67B8">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r w:rsidRPr="000C67B8">
                    <w:rPr>
                      <w:rFonts w:eastAsia="Times New Roman"/>
                      <w:color w:val="000000"/>
                      <w:sz w:val="24"/>
                    </w:rPr>
                    <w:t>Для получения максимального количества баллов участнику достаточно предоставить подтверждение опыта на сумму, равную максимальной цене договора.</w:t>
                  </w:r>
                </w:p>
              </w:tc>
              <w:tc>
                <w:tcPr>
                  <w:tcW w:w="2551" w:type="dxa"/>
                </w:tcPr>
                <w:p w:rsidR="00C83AD8" w:rsidRPr="000C67B8" w:rsidRDefault="004D052A">
                  <w:pPr>
                    <w:pStyle w:val="afd"/>
                    <w:ind w:firstLine="0"/>
                    <w:rPr>
                      <w:sz w:val="24"/>
                      <w:lang w:val="en-US"/>
                    </w:rPr>
                  </w:pPr>
                  <w:r w:rsidRPr="000C67B8">
                    <w:rPr>
                      <w:sz w:val="24"/>
                      <w:lang w:val="en-US"/>
                    </w:rPr>
                    <w:t>0,05</w:t>
                  </w:r>
                </w:p>
              </w:tc>
            </w:tr>
            <w:tr w:rsidR="00C83AD8">
              <w:tc>
                <w:tcPr>
                  <w:tcW w:w="4423" w:type="dxa"/>
                </w:tcPr>
                <w:p w:rsidR="00C83AD8" w:rsidRPr="000C67B8" w:rsidRDefault="004D052A">
                  <w:pPr>
                    <w:pStyle w:val="afd"/>
                    <w:ind w:firstLine="0"/>
                    <w:rPr>
                      <w:sz w:val="24"/>
                    </w:rPr>
                  </w:pPr>
                  <w:r w:rsidRPr="000C67B8">
                    <w:rPr>
                      <w:sz w:val="24"/>
                    </w:rPr>
                    <w:t xml:space="preserve">Условия и порядок оплаты товаров, работ, услуг (наличие предоплаты (аванса), его размер). </w:t>
                  </w:r>
                  <w:r w:rsidRPr="000C67B8">
                    <w:rPr>
                      <w:rFonts w:eastAsia="Times New Roman"/>
                      <w:color w:val="000000"/>
                      <w:sz w:val="24"/>
                    </w:rPr>
                    <w:t>Наилучшим признается наименьший процент, предложенный претендентом.</w:t>
                  </w:r>
                  <w:r w:rsidRPr="000C67B8">
                    <w:rPr>
                      <w:sz w:val="24"/>
                    </w:rPr>
                    <w:t xml:space="preserve"> </w:t>
                  </w:r>
                </w:p>
              </w:tc>
              <w:tc>
                <w:tcPr>
                  <w:tcW w:w="2551" w:type="dxa"/>
                </w:tcPr>
                <w:p w:rsidR="00C83AD8" w:rsidRPr="000C67B8" w:rsidRDefault="004D052A">
                  <w:pPr>
                    <w:pStyle w:val="afd"/>
                    <w:ind w:firstLine="0"/>
                    <w:rPr>
                      <w:sz w:val="24"/>
                      <w:lang w:val="en-US"/>
                    </w:rPr>
                  </w:pPr>
                  <w:r w:rsidRPr="000C67B8">
                    <w:rPr>
                      <w:sz w:val="24"/>
                      <w:lang w:val="en-US"/>
                    </w:rPr>
                    <w:t>0,10</w:t>
                  </w:r>
                </w:p>
              </w:tc>
            </w:tr>
            <w:tr w:rsidR="00C83AD8">
              <w:tc>
                <w:tcPr>
                  <w:tcW w:w="4423" w:type="dxa"/>
                </w:tcPr>
                <w:p w:rsidR="00C83AD8" w:rsidRPr="000C67B8" w:rsidRDefault="004D052A">
                  <w:pPr>
                    <w:pStyle w:val="afd"/>
                    <w:ind w:firstLine="0"/>
                    <w:rPr>
                      <w:sz w:val="24"/>
                    </w:rPr>
                  </w:pPr>
                  <w:r w:rsidRPr="000C67B8">
                    <w:rPr>
                      <w:sz w:val="24"/>
                    </w:rPr>
                    <w:t xml:space="preserve">Срок предоставления гарантии качества (количество календарных месяцев). </w:t>
                  </w:r>
                  <w:r w:rsidRPr="000C67B8">
                    <w:rPr>
                      <w:rFonts w:eastAsia="Times New Roman"/>
                      <w:color w:val="000000"/>
                      <w:sz w:val="24"/>
                    </w:rPr>
                    <w:t xml:space="preserve">Наилучшим признается наибольший </w:t>
                  </w:r>
                  <w:r w:rsidRPr="000C67B8">
                    <w:rPr>
                      <w:rFonts w:eastAsia="Times New Roman"/>
                      <w:color w:val="000000"/>
                      <w:sz w:val="24"/>
                    </w:rPr>
                    <w:lastRenderedPageBreak/>
                    <w:t>срок, предложенный претендентом</w:t>
                  </w:r>
                  <w:r w:rsidRPr="000C67B8">
                    <w:rPr>
                      <w:sz w:val="24"/>
                    </w:rPr>
                    <w:t xml:space="preserve">. </w:t>
                  </w:r>
                </w:p>
              </w:tc>
              <w:tc>
                <w:tcPr>
                  <w:tcW w:w="2551" w:type="dxa"/>
                </w:tcPr>
                <w:p w:rsidR="00C83AD8" w:rsidRPr="000C67B8" w:rsidRDefault="004D052A">
                  <w:pPr>
                    <w:pStyle w:val="afd"/>
                    <w:ind w:firstLine="0"/>
                    <w:rPr>
                      <w:sz w:val="24"/>
                      <w:lang w:val="en-US"/>
                    </w:rPr>
                  </w:pPr>
                  <w:r w:rsidRPr="000C67B8">
                    <w:rPr>
                      <w:sz w:val="24"/>
                      <w:lang w:val="en-US"/>
                    </w:rPr>
                    <w:lastRenderedPageBreak/>
                    <w:t>0,10</w:t>
                  </w:r>
                </w:p>
              </w:tc>
            </w:tr>
            <w:tr w:rsidR="00C83AD8">
              <w:tc>
                <w:tcPr>
                  <w:tcW w:w="4423" w:type="dxa"/>
                </w:tcPr>
                <w:p w:rsidR="00C83AD8" w:rsidRDefault="004D052A">
                  <w:pPr>
                    <w:pStyle w:val="afd"/>
                    <w:ind w:firstLine="0"/>
                    <w:rPr>
                      <w:sz w:val="24"/>
                      <w:highlight w:val="yellow"/>
                    </w:rPr>
                  </w:pPr>
                  <w:r w:rsidRPr="000C67B8">
                    <w:rPr>
                      <w:sz w:val="24"/>
                    </w:rPr>
                    <w:t xml:space="preserve">Срок выполнения работ (количество календарных дней). </w:t>
                  </w:r>
                  <w:r w:rsidRPr="000C67B8">
                    <w:rPr>
                      <w:rFonts w:eastAsia="Times New Roman"/>
                      <w:color w:val="000000"/>
                      <w:sz w:val="24"/>
                    </w:rPr>
                    <w:t>Наилучшим признается наименьший срок выполнения работ.</w:t>
                  </w:r>
                </w:p>
              </w:tc>
              <w:tc>
                <w:tcPr>
                  <w:tcW w:w="2551" w:type="dxa"/>
                </w:tcPr>
                <w:p w:rsidR="00C83AD8" w:rsidRDefault="004D052A">
                  <w:pPr>
                    <w:pStyle w:val="afd"/>
                    <w:ind w:firstLine="0"/>
                    <w:rPr>
                      <w:sz w:val="24"/>
                      <w:lang w:val="en-US"/>
                    </w:rPr>
                  </w:pPr>
                  <w:r>
                    <w:rPr>
                      <w:sz w:val="24"/>
                      <w:lang w:val="en-US"/>
                    </w:rPr>
                    <w:t>0,20</w:t>
                  </w:r>
                </w:p>
              </w:tc>
            </w:tr>
          </w:tbl>
          <w:p w:rsidR="00C83AD8" w:rsidRDefault="00C83AD8">
            <w:pPr>
              <w:pStyle w:val="afd"/>
              <w:rPr>
                <w:b/>
                <w:i/>
                <w:sz w:val="24"/>
              </w:rPr>
            </w:pPr>
          </w:p>
        </w:tc>
      </w:tr>
      <w:tr w:rsidR="00C83AD8">
        <w:tc>
          <w:tcPr>
            <w:tcW w:w="426" w:type="dxa"/>
          </w:tcPr>
          <w:p w:rsidR="00C83AD8" w:rsidRDefault="004D052A">
            <w:pPr>
              <w:pStyle w:val="1b"/>
              <w:ind w:left="-57" w:right="-108" w:firstLine="0"/>
              <w:rPr>
                <w:b/>
                <w:sz w:val="24"/>
                <w:szCs w:val="24"/>
              </w:rPr>
            </w:pPr>
            <w:r>
              <w:rPr>
                <w:b/>
                <w:sz w:val="24"/>
                <w:szCs w:val="24"/>
              </w:rPr>
              <w:lastRenderedPageBreak/>
              <w:t>20.</w:t>
            </w:r>
          </w:p>
        </w:tc>
        <w:tc>
          <w:tcPr>
            <w:tcW w:w="2126" w:type="dxa"/>
          </w:tcPr>
          <w:p w:rsidR="00C83AD8" w:rsidRDefault="004D052A">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C83AD8">
              <w:tc>
                <w:tcPr>
                  <w:tcW w:w="6974" w:type="dxa"/>
                </w:tcPr>
                <w:p w:rsidR="00C83AD8" w:rsidRDefault="004D052A">
                  <w:pPr>
                    <w:pStyle w:val="-31"/>
                    <w:tabs>
                      <w:tab w:val="clear" w:pos="1985"/>
                    </w:tabs>
                    <w:ind w:left="629" w:firstLine="0"/>
                    <w:rPr>
                      <w:b/>
                      <w:sz w:val="24"/>
                    </w:rPr>
                  </w:pPr>
                  <w:r>
                    <w:rPr>
                      <w:b/>
                      <w:sz w:val="24"/>
                    </w:rPr>
                    <w:t>I. Внесение изменений в договор:</w:t>
                  </w:r>
                </w:p>
                <w:p w:rsidR="00C83AD8" w:rsidRDefault="004D052A">
                  <w:pPr>
                    <w:pStyle w:val="-31"/>
                    <w:tabs>
                      <w:tab w:val="clear" w:pos="1985"/>
                    </w:tab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C83AD8" w:rsidRDefault="004D052A">
                  <w:pPr>
                    <w:pStyle w:val="-31"/>
                    <w:numPr>
                      <w:ilvl w:val="2"/>
                      <w:numId w:val="0"/>
                    </w:numPr>
                    <w:tabs>
                      <w:tab w:val="num" w:pos="1985"/>
                    </w:tab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C83AD8" w:rsidRDefault="004D052A">
                  <w:pPr>
                    <w:pStyle w:val="-31"/>
                    <w:numPr>
                      <w:ilvl w:val="2"/>
                      <w:numId w:val="0"/>
                    </w:numPr>
                    <w:tabs>
                      <w:tab w:val="num" w:pos="1985"/>
                    </w:tab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83AD8" w:rsidRDefault="004D052A">
                  <w:pPr>
                    <w:pStyle w:val="-31"/>
                    <w:numPr>
                      <w:ilvl w:val="2"/>
                      <w:numId w:val="0"/>
                    </w:numPr>
                    <w:tabs>
                      <w:tab w:val="num" w:pos="1985"/>
                    </w:tab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83AD8" w:rsidRDefault="004D052A">
                  <w:pPr>
                    <w:pStyle w:val="-31"/>
                    <w:tabs>
                      <w:tab w:val="clear" w:pos="1985"/>
                    </w:tab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C83AD8" w:rsidRDefault="004D052A">
                  <w:pPr>
                    <w:pStyle w:val="-31"/>
                    <w:tabs>
                      <w:tab w:val="clear" w:pos="1985"/>
                    </w:tab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C83AD8" w:rsidRDefault="00C83AD8">
                  <w:pPr>
                    <w:pStyle w:val="-31"/>
                    <w:tabs>
                      <w:tab w:val="clear" w:pos="1985"/>
                    </w:tabs>
                    <w:rPr>
                      <w:sz w:val="24"/>
                    </w:rPr>
                  </w:pPr>
                </w:p>
              </w:tc>
            </w:tr>
            <w:tr w:rsidR="00C83AD8">
              <w:tc>
                <w:tcPr>
                  <w:tcW w:w="6974" w:type="dxa"/>
                </w:tcPr>
                <w:p w:rsidR="00C83AD8" w:rsidRDefault="004D052A">
                  <w:pPr>
                    <w:pStyle w:val="afd"/>
                    <w:ind w:left="629" w:firstLine="0"/>
                    <w:rPr>
                      <w:b/>
                      <w:sz w:val="24"/>
                    </w:rPr>
                  </w:pPr>
                  <w:r>
                    <w:rPr>
                      <w:b/>
                      <w:sz w:val="24"/>
                    </w:rPr>
                    <w:t>II. Увеличение цены договора:</w:t>
                  </w:r>
                </w:p>
                <w:p w:rsidR="00C83AD8" w:rsidRDefault="004D052A">
                  <w:pPr>
                    <w:pStyle w:val="afd"/>
                    <w:ind w:firstLine="629"/>
                    <w:rPr>
                      <w:sz w:val="24"/>
                    </w:rPr>
                  </w:pPr>
                  <w:r>
                    <w:rPr>
                      <w:sz w:val="24"/>
                    </w:rPr>
                    <w:t xml:space="preserve">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rsidR="00C83AD8" w:rsidRDefault="004D052A">
                  <w:pPr>
                    <w:pStyle w:val="afd"/>
                    <w:ind w:firstLine="629"/>
                    <w:rPr>
                      <w:sz w:val="24"/>
                    </w:rPr>
                  </w:pPr>
                  <w:r>
                    <w:rPr>
                      <w:sz w:val="24"/>
                    </w:rPr>
                    <w:t xml:space="preserve">- метод расчета стоимости работы остается неизменным; </w:t>
                  </w:r>
                </w:p>
                <w:p w:rsidR="00C83AD8" w:rsidRDefault="004D052A">
                  <w:pPr>
                    <w:pStyle w:val="afd"/>
                    <w:ind w:firstLine="629"/>
                    <w:rPr>
                      <w:sz w:val="24"/>
                    </w:rPr>
                  </w:pPr>
                  <w:r>
                    <w:rPr>
                      <w:sz w:val="24"/>
                    </w:rPr>
                    <w:t>- увеличение общей цены договора не превышает 30 %  от первоначальной цены договора за весь срок действия договора.</w:t>
                  </w:r>
                </w:p>
              </w:tc>
            </w:tr>
          </w:tbl>
          <w:p w:rsidR="00C83AD8" w:rsidRDefault="00C83AD8">
            <w:pPr>
              <w:pStyle w:val="afd"/>
              <w:ind w:left="601" w:firstLine="0"/>
              <w:rPr>
                <w:sz w:val="24"/>
              </w:rPr>
            </w:pPr>
          </w:p>
        </w:tc>
      </w:tr>
      <w:tr w:rsidR="00C83AD8">
        <w:tc>
          <w:tcPr>
            <w:tcW w:w="426" w:type="dxa"/>
          </w:tcPr>
          <w:p w:rsidR="00C83AD8" w:rsidRDefault="004D052A">
            <w:pPr>
              <w:pStyle w:val="1b"/>
              <w:ind w:left="-57" w:right="-108" w:firstLine="0"/>
              <w:rPr>
                <w:b/>
                <w:sz w:val="24"/>
                <w:szCs w:val="24"/>
              </w:rPr>
            </w:pPr>
            <w:r>
              <w:rPr>
                <w:b/>
                <w:sz w:val="24"/>
                <w:szCs w:val="24"/>
              </w:rPr>
              <w:t>21.</w:t>
            </w:r>
          </w:p>
        </w:tc>
        <w:tc>
          <w:tcPr>
            <w:tcW w:w="2126" w:type="dxa"/>
          </w:tcPr>
          <w:p w:rsidR="00C83AD8" w:rsidRDefault="004D052A">
            <w:pPr>
              <w:pStyle w:val="Default"/>
              <w:rPr>
                <w:b/>
                <w:color w:val="auto"/>
              </w:rPr>
            </w:pPr>
            <w:r>
              <w:rPr>
                <w:b/>
                <w:color w:val="auto"/>
              </w:rPr>
              <w:t>Привлечение субподрядчиков, соисполнителей</w:t>
            </w:r>
          </w:p>
        </w:tc>
        <w:tc>
          <w:tcPr>
            <w:tcW w:w="7200" w:type="dxa"/>
          </w:tcPr>
          <w:p w:rsidR="00C83AD8" w:rsidRDefault="004D052A">
            <w:pPr>
              <w:pStyle w:val="1b"/>
              <w:ind w:firstLine="0"/>
              <w:rPr>
                <w:sz w:val="24"/>
                <w:szCs w:val="24"/>
              </w:rPr>
            </w:pPr>
            <w:r>
              <w:rPr>
                <w:sz w:val="24"/>
                <w:szCs w:val="24"/>
              </w:rPr>
              <w:t>Допускается</w:t>
            </w:r>
          </w:p>
        </w:tc>
      </w:tr>
      <w:tr w:rsidR="00C83AD8">
        <w:tc>
          <w:tcPr>
            <w:tcW w:w="426" w:type="dxa"/>
          </w:tcPr>
          <w:p w:rsidR="00C83AD8" w:rsidRDefault="004D052A">
            <w:pPr>
              <w:pStyle w:val="1b"/>
              <w:ind w:left="-57" w:right="-108" w:firstLine="0"/>
              <w:rPr>
                <w:b/>
                <w:sz w:val="24"/>
                <w:szCs w:val="24"/>
              </w:rPr>
            </w:pPr>
            <w:r>
              <w:rPr>
                <w:b/>
                <w:sz w:val="24"/>
                <w:szCs w:val="24"/>
              </w:rPr>
              <w:t>22.</w:t>
            </w:r>
          </w:p>
        </w:tc>
        <w:tc>
          <w:tcPr>
            <w:tcW w:w="2126" w:type="dxa"/>
          </w:tcPr>
          <w:p w:rsidR="00C83AD8" w:rsidRDefault="004D052A">
            <w:pPr>
              <w:pStyle w:val="Default"/>
              <w:rPr>
                <w:b/>
                <w:color w:val="auto"/>
              </w:rPr>
            </w:pPr>
            <w:r>
              <w:rPr>
                <w:b/>
                <w:color w:val="auto"/>
              </w:rPr>
              <w:t>Срок действия Заявки</w:t>
            </w:r>
            <w:r>
              <w:rPr>
                <w:b/>
                <w:color w:val="auto"/>
              </w:rPr>
              <w:tab/>
            </w:r>
          </w:p>
        </w:tc>
        <w:tc>
          <w:tcPr>
            <w:tcW w:w="7200" w:type="dxa"/>
          </w:tcPr>
          <w:p w:rsidR="00C83AD8" w:rsidRDefault="004D052A">
            <w:pPr>
              <w:pStyle w:val="1b"/>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C83AD8">
        <w:tc>
          <w:tcPr>
            <w:tcW w:w="426" w:type="dxa"/>
          </w:tcPr>
          <w:p w:rsidR="00C83AD8" w:rsidRDefault="004D052A">
            <w:pPr>
              <w:pStyle w:val="1b"/>
              <w:ind w:left="-57" w:right="-108" w:firstLine="0"/>
              <w:rPr>
                <w:b/>
                <w:sz w:val="24"/>
                <w:szCs w:val="24"/>
              </w:rPr>
            </w:pPr>
            <w:r>
              <w:rPr>
                <w:b/>
                <w:sz w:val="24"/>
                <w:szCs w:val="24"/>
              </w:rPr>
              <w:t>23.</w:t>
            </w:r>
          </w:p>
        </w:tc>
        <w:tc>
          <w:tcPr>
            <w:tcW w:w="2126" w:type="dxa"/>
          </w:tcPr>
          <w:p w:rsidR="00C83AD8" w:rsidRDefault="004D052A">
            <w:pPr>
              <w:pStyle w:val="Default"/>
              <w:rPr>
                <w:b/>
                <w:color w:val="auto"/>
              </w:rPr>
            </w:pPr>
            <w:r>
              <w:rPr>
                <w:b/>
                <w:color w:val="auto"/>
              </w:rPr>
              <w:t>Обеспечение Заявки</w:t>
            </w:r>
          </w:p>
        </w:tc>
        <w:tc>
          <w:tcPr>
            <w:tcW w:w="7200" w:type="dxa"/>
          </w:tcPr>
          <w:p w:rsidR="00C83AD8" w:rsidRDefault="00C83AD8">
            <w:pPr>
              <w:pStyle w:val="1b"/>
              <w:ind w:firstLine="0"/>
              <w:rPr>
                <w:sz w:val="24"/>
                <w:szCs w:val="24"/>
              </w:rPr>
            </w:pPr>
          </w:p>
          <w:p w:rsidR="00C83AD8" w:rsidRDefault="00C83AD8">
            <w:pPr>
              <w:pStyle w:val="1b"/>
              <w:ind w:firstLine="0"/>
              <w:rPr>
                <w:sz w:val="24"/>
                <w:szCs w:val="24"/>
              </w:rPr>
            </w:pPr>
          </w:p>
          <w:p w:rsidR="00C83AD8" w:rsidRDefault="004D052A">
            <w:pPr>
              <w:pStyle w:val="1b"/>
              <w:ind w:firstLine="0"/>
              <w:rPr>
                <w:sz w:val="24"/>
                <w:szCs w:val="24"/>
              </w:rPr>
            </w:pPr>
            <w:r>
              <w:rPr>
                <w:sz w:val="24"/>
                <w:szCs w:val="24"/>
              </w:rPr>
              <w:t>Не предусмотрено.</w:t>
            </w:r>
          </w:p>
          <w:p w:rsidR="00C83AD8" w:rsidRDefault="00C83AD8">
            <w:pPr>
              <w:pStyle w:val="1b"/>
              <w:ind w:firstLine="397"/>
              <w:rPr>
                <w:sz w:val="24"/>
                <w:szCs w:val="24"/>
              </w:rPr>
            </w:pPr>
          </w:p>
          <w:p w:rsidR="00C83AD8" w:rsidRDefault="00C83AD8">
            <w:pPr>
              <w:pStyle w:val="1b"/>
              <w:ind w:firstLine="397"/>
              <w:rPr>
                <w:sz w:val="24"/>
                <w:szCs w:val="24"/>
              </w:rPr>
            </w:pPr>
          </w:p>
        </w:tc>
      </w:tr>
      <w:tr w:rsidR="00C83AD8">
        <w:tc>
          <w:tcPr>
            <w:tcW w:w="426" w:type="dxa"/>
          </w:tcPr>
          <w:p w:rsidR="00C83AD8" w:rsidRDefault="004D052A">
            <w:pPr>
              <w:pStyle w:val="1b"/>
              <w:ind w:left="-57" w:right="-108" w:firstLine="0"/>
              <w:rPr>
                <w:b/>
                <w:sz w:val="24"/>
                <w:szCs w:val="24"/>
              </w:rPr>
            </w:pPr>
            <w:r>
              <w:rPr>
                <w:b/>
                <w:sz w:val="24"/>
                <w:szCs w:val="24"/>
              </w:rPr>
              <w:lastRenderedPageBreak/>
              <w:t>24.</w:t>
            </w:r>
          </w:p>
        </w:tc>
        <w:tc>
          <w:tcPr>
            <w:tcW w:w="2126" w:type="dxa"/>
          </w:tcPr>
          <w:p w:rsidR="00C83AD8" w:rsidRDefault="004D052A">
            <w:pPr>
              <w:pStyle w:val="Default"/>
              <w:rPr>
                <w:b/>
                <w:color w:val="auto"/>
              </w:rPr>
            </w:pPr>
            <w:r>
              <w:rPr>
                <w:b/>
                <w:color w:val="auto"/>
              </w:rPr>
              <w:t>Обеспечение исполнения договора</w:t>
            </w:r>
          </w:p>
        </w:tc>
        <w:tc>
          <w:tcPr>
            <w:tcW w:w="7200" w:type="dxa"/>
          </w:tcPr>
          <w:p w:rsidR="00C83AD8" w:rsidRDefault="00C83AD8">
            <w:pPr>
              <w:jc w:val="both"/>
            </w:pPr>
          </w:p>
          <w:p w:rsidR="00C83AD8" w:rsidRDefault="00C83AD8">
            <w:pPr>
              <w:jc w:val="both"/>
            </w:pPr>
          </w:p>
          <w:p w:rsidR="00C83AD8" w:rsidRDefault="004D052A">
            <w:pPr>
              <w:jc w:val="both"/>
            </w:pPr>
            <w:r>
              <w:rPr>
                <w:rFonts w:eastAsia="Arial"/>
              </w:rPr>
              <w:t>Не предусмотрено.</w:t>
            </w:r>
          </w:p>
        </w:tc>
      </w:tr>
      <w:tr w:rsidR="00C83AD8">
        <w:tc>
          <w:tcPr>
            <w:tcW w:w="426" w:type="dxa"/>
          </w:tcPr>
          <w:p w:rsidR="00C83AD8" w:rsidRDefault="004D052A">
            <w:pPr>
              <w:pStyle w:val="1b"/>
              <w:ind w:left="-57" w:right="-108" w:firstLine="0"/>
              <w:rPr>
                <w:b/>
                <w:sz w:val="24"/>
                <w:szCs w:val="24"/>
              </w:rPr>
            </w:pPr>
            <w:r>
              <w:rPr>
                <w:b/>
                <w:sz w:val="24"/>
                <w:szCs w:val="24"/>
              </w:rPr>
              <w:t>25.</w:t>
            </w:r>
          </w:p>
        </w:tc>
        <w:tc>
          <w:tcPr>
            <w:tcW w:w="2126" w:type="dxa"/>
          </w:tcPr>
          <w:p w:rsidR="00C83AD8" w:rsidRDefault="004D052A">
            <w:pPr>
              <w:pStyle w:val="Default"/>
              <w:rPr>
                <w:b/>
                <w:color w:val="auto"/>
              </w:rPr>
            </w:pPr>
            <w:r>
              <w:rPr>
                <w:b/>
              </w:rPr>
              <w:t>Срок заключения договора</w:t>
            </w:r>
          </w:p>
        </w:tc>
        <w:tc>
          <w:tcPr>
            <w:tcW w:w="7200" w:type="dxa"/>
          </w:tcPr>
          <w:p w:rsidR="00C83AD8" w:rsidRDefault="004D052A">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C83AD8">
        <w:tc>
          <w:tcPr>
            <w:tcW w:w="426" w:type="dxa"/>
          </w:tcPr>
          <w:p w:rsidR="00C83AD8" w:rsidRDefault="004D052A">
            <w:pPr>
              <w:pStyle w:val="1b"/>
              <w:ind w:left="-57" w:right="-108" w:firstLine="0"/>
              <w:rPr>
                <w:b/>
                <w:sz w:val="24"/>
                <w:szCs w:val="24"/>
              </w:rPr>
            </w:pPr>
            <w:r>
              <w:rPr>
                <w:b/>
                <w:sz w:val="24"/>
                <w:szCs w:val="24"/>
              </w:rPr>
              <w:t>26.</w:t>
            </w:r>
          </w:p>
        </w:tc>
        <w:tc>
          <w:tcPr>
            <w:tcW w:w="2126" w:type="dxa"/>
          </w:tcPr>
          <w:p w:rsidR="00C83AD8" w:rsidRDefault="004D052A">
            <w:pPr>
              <w:pStyle w:val="Default"/>
              <w:rPr>
                <w:b/>
              </w:rPr>
            </w:pPr>
            <w:r>
              <w:rPr>
                <w:b/>
              </w:rPr>
              <w:t>Срок действия договора</w:t>
            </w:r>
          </w:p>
        </w:tc>
        <w:tc>
          <w:tcPr>
            <w:tcW w:w="7200" w:type="dxa"/>
          </w:tcPr>
          <w:p w:rsidR="00C83AD8" w:rsidRDefault="004D052A">
            <w:pPr>
              <w:pStyle w:val="1b"/>
              <w:ind w:firstLine="0"/>
              <w:rPr>
                <w:sz w:val="24"/>
                <w:szCs w:val="24"/>
              </w:rPr>
            </w:pPr>
            <w:r>
              <w:rPr>
                <w:sz w:val="24"/>
                <w:szCs w:val="24"/>
              </w:rPr>
              <w:t>Договор вступает в силу с даты его подписания Сторонами и действует до полного исполнения обязательств Сторонами.</w:t>
            </w:r>
          </w:p>
        </w:tc>
      </w:tr>
    </w:tbl>
    <w:p w:rsidR="00C83AD8" w:rsidRDefault="00C83AD8">
      <w:pPr>
        <w:pStyle w:val="1b"/>
        <w:ind w:firstLine="0"/>
        <w:jc w:val="right"/>
        <w:outlineLvl w:val="0"/>
        <w:rPr>
          <w:rFonts w:eastAsia="MS Mincho"/>
          <w:szCs w:val="28"/>
        </w:rPr>
        <w:sectPr w:rsidR="00C83AD8">
          <w:headerReference w:type="even" r:id="rId26"/>
          <w:headerReference w:type="default" r:id="rId27"/>
          <w:footerReference w:type="even" r:id="rId28"/>
          <w:footerReference w:type="default" r:id="rId29"/>
          <w:headerReference w:type="first" r:id="rId30"/>
          <w:footerReference w:type="first" r:id="rId31"/>
          <w:pgSz w:w="11907" w:h="16840"/>
          <w:pgMar w:top="1134" w:right="851" w:bottom="1134" w:left="1418" w:header="794" w:footer="794" w:gutter="0"/>
          <w:cols w:space="720"/>
          <w:titlePg/>
          <w:docGrid w:linePitch="360"/>
        </w:sectPr>
      </w:pPr>
    </w:p>
    <w:p w:rsidR="00C83AD8" w:rsidRDefault="004D052A">
      <w:pPr>
        <w:pStyle w:val="1b"/>
        <w:ind w:firstLine="0"/>
        <w:jc w:val="right"/>
        <w:outlineLvl w:val="0"/>
        <w:rPr>
          <w:rFonts w:eastAsia="MS Mincho"/>
          <w:szCs w:val="28"/>
        </w:rPr>
      </w:pPr>
      <w:r>
        <w:rPr>
          <w:rFonts w:eastAsia="MS Mincho"/>
          <w:szCs w:val="28"/>
        </w:rPr>
        <w:lastRenderedPageBreak/>
        <w:t>Приложение № 1</w:t>
      </w:r>
    </w:p>
    <w:p w:rsidR="00C83AD8" w:rsidRDefault="004D052A">
      <w:pPr>
        <w:ind w:firstLine="425"/>
        <w:jc w:val="right"/>
        <w:rPr>
          <w:sz w:val="28"/>
          <w:szCs w:val="28"/>
        </w:rPr>
      </w:pPr>
      <w:r>
        <w:rPr>
          <w:sz w:val="28"/>
          <w:szCs w:val="28"/>
        </w:rPr>
        <w:t>к документации о закупке</w:t>
      </w:r>
    </w:p>
    <w:p w:rsidR="00C83AD8" w:rsidRDefault="00C83AD8">
      <w:pPr>
        <w:ind w:firstLine="425"/>
        <w:jc w:val="right"/>
        <w:rPr>
          <w:sz w:val="28"/>
          <w:szCs w:val="28"/>
        </w:rPr>
      </w:pPr>
    </w:p>
    <w:p w:rsidR="00C83AD8" w:rsidRDefault="004D052A">
      <w:pPr>
        <w:jc w:val="center"/>
        <w:rPr>
          <w:b/>
          <w:sz w:val="28"/>
          <w:szCs w:val="28"/>
        </w:rPr>
      </w:pPr>
      <w:r>
        <w:rPr>
          <w:b/>
          <w:sz w:val="28"/>
          <w:szCs w:val="28"/>
        </w:rPr>
        <w:t>На бланке претендента</w:t>
      </w:r>
    </w:p>
    <w:p w:rsidR="00C83AD8" w:rsidRDefault="004D052A">
      <w:pPr>
        <w:jc w:val="center"/>
        <w:rPr>
          <w:b/>
          <w:sz w:val="28"/>
        </w:rPr>
      </w:pPr>
      <w:r>
        <w:rPr>
          <w:b/>
          <w:sz w:val="28"/>
        </w:rPr>
        <w:t xml:space="preserve">ЗАЯВКА ______________ </w:t>
      </w:r>
      <w:r>
        <w:rPr>
          <w:b/>
          <w:i/>
        </w:rPr>
        <w:t>(наименование претендента)</w:t>
      </w:r>
    </w:p>
    <w:p w:rsidR="00C83AD8" w:rsidRDefault="004D052A">
      <w:pPr>
        <w:jc w:val="center"/>
        <w:rPr>
          <w:b/>
          <w:sz w:val="28"/>
        </w:rPr>
      </w:pPr>
      <w:r>
        <w:rPr>
          <w:b/>
          <w:sz w:val="28"/>
        </w:rPr>
        <w:t>НА УЧАСТИЕ В ОТКРЫТОМ КОНКУРСЕ № ОКэ-____-____-_____</w:t>
      </w:r>
    </w:p>
    <w:p w:rsidR="00C83AD8" w:rsidRDefault="00C83AD8"/>
    <w:p w:rsidR="00C83AD8" w:rsidRDefault="004D052A">
      <w:pPr>
        <w:pStyle w:val="aff0"/>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C83AD8" w:rsidRDefault="004D052A">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3AD8" w:rsidRDefault="004D052A">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3AD8" w:rsidRDefault="004D052A">
      <w:pPr>
        <w:pStyle w:val="1b"/>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3AD8" w:rsidRDefault="004D052A">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3AD8" w:rsidRDefault="004D052A">
      <w:pPr>
        <w:pStyle w:val="aff0"/>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3AD8" w:rsidRDefault="004D052A">
      <w:pPr>
        <w:pStyle w:val="aff0"/>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3AD8" w:rsidRDefault="004D052A">
      <w:pPr>
        <w:pStyle w:val="aff0"/>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3AD8" w:rsidRDefault="004D052A">
      <w:pPr>
        <w:pStyle w:val="aff0"/>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3AD8" w:rsidRDefault="004D052A">
      <w:pPr>
        <w:pStyle w:val="aff0"/>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3AD8" w:rsidRDefault="004D052A">
      <w:pPr>
        <w:pStyle w:val="aff0"/>
        <w:widowControl w:val="0"/>
        <w:numPr>
          <w:ilvl w:val="0"/>
          <w:numId w:val="23"/>
        </w:numPr>
        <w:ind w:left="0" w:firstLine="403"/>
        <w:jc w:val="both"/>
        <w:rPr>
          <w:szCs w:val="28"/>
        </w:rPr>
      </w:pPr>
      <w:r>
        <w:t>Не находится в процессе ликвидации;</w:t>
      </w:r>
    </w:p>
    <w:p w:rsidR="00C83AD8" w:rsidRDefault="004D052A">
      <w:pPr>
        <w:pStyle w:val="aff0"/>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3AD8" w:rsidRDefault="004D052A">
      <w:pPr>
        <w:pStyle w:val="aff0"/>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3AD8" w:rsidRDefault="004D052A">
      <w:pPr>
        <w:pStyle w:val="aff0"/>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3AD8" w:rsidRDefault="004D052A">
      <w:pPr>
        <w:pStyle w:val="aff0"/>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3AD8" w:rsidRDefault="004D052A">
      <w:pPr>
        <w:pStyle w:val="aff0"/>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3AD8" w:rsidRDefault="004D052A">
      <w:pPr>
        <w:pStyle w:val="aff0"/>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tooltip="https://trcont.com/the-company/procurement" w:history="1">
        <w:r>
          <w:rPr>
            <w:rStyle w:val="ac"/>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3AD8" w:rsidRDefault="004D052A">
      <w:pPr>
        <w:pStyle w:val="aff0"/>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3AD8" w:rsidRDefault="004D052A">
      <w:pPr>
        <w:pStyle w:val="aff0"/>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3AD8" w:rsidRDefault="004D052A">
      <w:pPr>
        <w:pStyle w:val="aff0"/>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3AD8" w:rsidRDefault="004D052A">
      <w:pPr>
        <w:pStyle w:val="aff0"/>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3AD8" w:rsidRDefault="004D052A">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3AD8" w:rsidRDefault="004D052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3AD8" w:rsidRDefault="004D052A">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3AD8" w:rsidRDefault="004D052A">
      <w:pPr>
        <w:ind w:firstLine="709"/>
        <w:jc w:val="both"/>
        <w:rPr>
          <w:sz w:val="28"/>
          <w:szCs w:val="20"/>
        </w:rPr>
      </w:pPr>
      <w:bookmarkStart w:id="24"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3"/>
      <w:bookmarkEnd w:id="24"/>
    </w:p>
    <w:p w:rsidR="00C83AD8" w:rsidRDefault="004D052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3AD8" w:rsidRDefault="004D052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3AD8" w:rsidRDefault="004D052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3AD8" w:rsidRDefault="004D052A">
      <w:pPr>
        <w:pStyle w:val="afd"/>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3AD8" w:rsidRDefault="004D052A">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3AD8" w:rsidRDefault="004D052A">
      <w:pPr>
        <w:pStyle w:val="1b"/>
        <w:ind w:firstLine="708"/>
      </w:pPr>
      <w:r>
        <w:t>В подтверждение вышеуказанного к Заявке прилагаются все необходимые документы.</w:t>
      </w:r>
    </w:p>
    <w:p w:rsidR="00C83AD8" w:rsidRDefault="00C83AD8">
      <w:pPr>
        <w:pStyle w:val="1b"/>
        <w:ind w:firstLine="708"/>
      </w:pPr>
    </w:p>
    <w:p w:rsidR="00C83AD8" w:rsidRDefault="00C83AD8">
      <w:pPr>
        <w:pStyle w:val="afd"/>
        <w:ind w:firstLine="553"/>
        <w:rPr>
          <w:sz w:val="28"/>
          <w:szCs w:val="28"/>
        </w:rPr>
      </w:pPr>
    </w:p>
    <w:p w:rsidR="00C83AD8" w:rsidRDefault="004D052A">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C83AD8" w:rsidRDefault="004D052A">
      <w:pPr>
        <w:tabs>
          <w:tab w:val="left" w:pos="8640"/>
        </w:tabs>
        <w:jc w:val="center"/>
        <w:rPr>
          <w:i/>
        </w:rPr>
      </w:pPr>
      <w:r>
        <w:rPr>
          <w:i/>
        </w:rPr>
        <w:t xml:space="preserve">                                         (наименование претендента)</w:t>
      </w:r>
    </w:p>
    <w:p w:rsidR="00C83AD8" w:rsidRDefault="004D052A">
      <w:pPr>
        <w:pStyle w:val="35"/>
        <w:spacing w:after="0"/>
        <w:rPr>
          <w:sz w:val="28"/>
          <w:szCs w:val="28"/>
        </w:rPr>
      </w:pPr>
      <w:r>
        <w:rPr>
          <w:sz w:val="28"/>
          <w:szCs w:val="28"/>
        </w:rPr>
        <w:t>____________________________________________________________________</w:t>
      </w:r>
    </w:p>
    <w:p w:rsidR="00C83AD8" w:rsidRDefault="004D052A">
      <w:pPr>
        <w:rPr>
          <w:i/>
        </w:rPr>
      </w:pPr>
      <w:r>
        <w:rPr>
          <w:i/>
        </w:rPr>
        <w:t xml:space="preserve">       МП</w:t>
      </w:r>
      <w:r>
        <w:rPr>
          <w:i/>
        </w:rPr>
        <w:tab/>
      </w:r>
      <w:r>
        <w:rPr>
          <w:i/>
        </w:rPr>
        <w:tab/>
      </w:r>
      <w:r>
        <w:rPr>
          <w:i/>
        </w:rPr>
        <w:tab/>
        <w:t>(должность, подпись, ФИО полностью)</w:t>
      </w:r>
    </w:p>
    <w:p w:rsidR="00C83AD8" w:rsidRDefault="004D052A">
      <w:pPr>
        <w:pStyle w:val="35"/>
        <w:spacing w:after="0"/>
        <w:rPr>
          <w:sz w:val="28"/>
          <w:szCs w:val="28"/>
        </w:rPr>
      </w:pPr>
      <w:r>
        <w:rPr>
          <w:sz w:val="28"/>
          <w:szCs w:val="28"/>
        </w:rPr>
        <w:t>«____» _________ 20___ г.</w:t>
      </w:r>
    </w:p>
    <w:p w:rsidR="00C83AD8" w:rsidRDefault="00C83AD8">
      <w:pPr>
        <w:pStyle w:val="35"/>
        <w:spacing w:after="0"/>
        <w:rPr>
          <w:sz w:val="28"/>
          <w:szCs w:val="28"/>
        </w:rPr>
      </w:pPr>
    </w:p>
    <w:p w:rsidR="00C83AD8" w:rsidRDefault="00C83AD8">
      <w:pPr>
        <w:pStyle w:val="35"/>
        <w:spacing w:after="0"/>
        <w:rPr>
          <w:sz w:val="28"/>
          <w:szCs w:val="28"/>
        </w:rPr>
        <w:sectPr w:rsidR="00C83AD8">
          <w:pgSz w:w="11907" w:h="16840"/>
          <w:pgMar w:top="1134" w:right="567" w:bottom="1134" w:left="1134" w:header="794" w:footer="794" w:gutter="0"/>
          <w:cols w:space="720"/>
          <w:titlePg/>
          <w:docGrid w:linePitch="360"/>
        </w:sectPr>
      </w:pPr>
    </w:p>
    <w:p w:rsidR="00C83AD8" w:rsidRDefault="004D052A">
      <w:pPr>
        <w:pStyle w:val="1b"/>
        <w:ind w:firstLine="0"/>
        <w:jc w:val="right"/>
        <w:outlineLvl w:val="0"/>
        <w:rPr>
          <w:rFonts w:eastAsia="Times New Roman"/>
          <w:szCs w:val="28"/>
        </w:rPr>
      </w:pPr>
      <w:r>
        <w:rPr>
          <w:rFonts w:eastAsia="MS Mincho"/>
          <w:szCs w:val="28"/>
        </w:rPr>
        <w:lastRenderedPageBreak/>
        <w:t>Приложение № 2</w:t>
      </w:r>
    </w:p>
    <w:p w:rsidR="00C83AD8" w:rsidRDefault="004D052A">
      <w:pPr>
        <w:ind w:firstLine="425"/>
        <w:jc w:val="right"/>
        <w:rPr>
          <w:sz w:val="28"/>
          <w:szCs w:val="28"/>
        </w:rPr>
      </w:pPr>
      <w:r>
        <w:rPr>
          <w:sz w:val="28"/>
          <w:szCs w:val="28"/>
        </w:rPr>
        <w:t>к документации о закупке</w:t>
      </w:r>
    </w:p>
    <w:p w:rsidR="00C83AD8" w:rsidRDefault="00C83AD8">
      <w:pPr>
        <w:pStyle w:val="afd"/>
        <w:jc w:val="center"/>
        <w:rPr>
          <w:b/>
          <w:sz w:val="28"/>
          <w:szCs w:val="28"/>
        </w:rPr>
      </w:pPr>
    </w:p>
    <w:p w:rsidR="00C83AD8" w:rsidRDefault="004D052A">
      <w:pPr>
        <w:jc w:val="center"/>
        <w:rPr>
          <w:b/>
          <w:sz w:val="28"/>
        </w:rPr>
      </w:pPr>
      <w:r>
        <w:rPr>
          <w:b/>
          <w:sz w:val="28"/>
        </w:rPr>
        <w:t xml:space="preserve">СВЕДЕНИЯ О ПРЕТЕНДЕНТЕ </w:t>
      </w:r>
      <w:r>
        <w:rPr>
          <w:i/>
          <w:sz w:val="28"/>
        </w:rPr>
        <w:t>(для юридических лиц)</w:t>
      </w:r>
    </w:p>
    <w:p w:rsidR="00C83AD8" w:rsidRDefault="004D052A">
      <w:pPr>
        <w:pStyle w:val="afd"/>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C83AD8" w:rsidRDefault="00C83AD8">
      <w:pPr>
        <w:pStyle w:val="afd"/>
        <w:jc w:val="center"/>
        <w:rPr>
          <w:sz w:val="28"/>
          <w:szCs w:val="28"/>
        </w:rPr>
      </w:pPr>
    </w:p>
    <w:p w:rsidR="00C83AD8" w:rsidRDefault="004D052A">
      <w:pPr>
        <w:pStyle w:val="afd"/>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C83AD8" w:rsidRDefault="004D052A">
      <w:pPr>
        <w:pStyle w:val="afd"/>
        <w:ind w:left="720" w:firstLine="0"/>
        <w:rPr>
          <w:sz w:val="28"/>
          <w:szCs w:val="28"/>
        </w:rPr>
      </w:pPr>
      <w:r>
        <w:rPr>
          <w:sz w:val="28"/>
          <w:szCs w:val="28"/>
        </w:rPr>
        <w:t>ОГРН ______, ИНН _________, КПП______, ОКПО ____, ОКТМО________, ОКОПФ ___________</w:t>
      </w:r>
    </w:p>
    <w:p w:rsidR="00C83AD8" w:rsidRDefault="004D052A">
      <w:pPr>
        <w:pStyle w:val="afd"/>
        <w:ind w:firstLine="0"/>
        <w:jc w:val="center"/>
        <w:rPr>
          <w:i/>
          <w:sz w:val="28"/>
          <w:szCs w:val="28"/>
        </w:rPr>
      </w:pPr>
      <w:r>
        <w:rPr>
          <w:i/>
          <w:sz w:val="28"/>
          <w:szCs w:val="28"/>
        </w:rPr>
        <w:t xml:space="preserve"> (для претендентов-резидентов Российской Федерации)</w:t>
      </w:r>
    </w:p>
    <w:p w:rsidR="00C83AD8" w:rsidRDefault="004D052A">
      <w:pPr>
        <w:pStyle w:val="afd"/>
        <w:ind w:firstLine="696"/>
        <w:rPr>
          <w:sz w:val="28"/>
          <w:szCs w:val="28"/>
        </w:rPr>
      </w:pPr>
      <w:r>
        <w:rPr>
          <w:sz w:val="28"/>
          <w:szCs w:val="28"/>
        </w:rPr>
        <w:t>Юридический адрес ________________________________________</w:t>
      </w:r>
    </w:p>
    <w:p w:rsidR="00C83AD8" w:rsidRDefault="004D052A">
      <w:pPr>
        <w:pStyle w:val="afd"/>
        <w:ind w:firstLine="696"/>
        <w:rPr>
          <w:sz w:val="28"/>
          <w:szCs w:val="28"/>
        </w:rPr>
      </w:pPr>
      <w:r>
        <w:rPr>
          <w:sz w:val="28"/>
          <w:szCs w:val="28"/>
        </w:rPr>
        <w:t>Почтовый адрес ___________________________________________</w:t>
      </w:r>
    </w:p>
    <w:p w:rsidR="00C83AD8" w:rsidRDefault="004D052A">
      <w:pPr>
        <w:pStyle w:val="afd"/>
        <w:ind w:firstLine="696"/>
        <w:rPr>
          <w:sz w:val="28"/>
          <w:szCs w:val="28"/>
        </w:rPr>
      </w:pPr>
      <w:r>
        <w:rPr>
          <w:sz w:val="28"/>
          <w:szCs w:val="28"/>
        </w:rPr>
        <w:t>Телефон (______) __________________________________________</w:t>
      </w:r>
    </w:p>
    <w:p w:rsidR="00C83AD8" w:rsidRDefault="004D052A">
      <w:pPr>
        <w:pStyle w:val="afd"/>
        <w:ind w:firstLine="698"/>
        <w:rPr>
          <w:sz w:val="28"/>
          <w:szCs w:val="28"/>
        </w:rPr>
      </w:pPr>
      <w:r>
        <w:rPr>
          <w:sz w:val="28"/>
          <w:szCs w:val="28"/>
        </w:rPr>
        <w:t>Факс (______) _____________________________________________</w:t>
      </w:r>
    </w:p>
    <w:p w:rsidR="00C83AD8" w:rsidRDefault="004D052A">
      <w:pPr>
        <w:pStyle w:val="afd"/>
        <w:ind w:firstLine="698"/>
        <w:rPr>
          <w:sz w:val="28"/>
          <w:szCs w:val="28"/>
        </w:rPr>
      </w:pPr>
      <w:r>
        <w:rPr>
          <w:sz w:val="28"/>
          <w:szCs w:val="28"/>
        </w:rPr>
        <w:t>Адрес электронной почты __________________@_______________</w:t>
      </w:r>
    </w:p>
    <w:p w:rsidR="00C83AD8" w:rsidRDefault="004D052A">
      <w:pPr>
        <w:pStyle w:val="afd"/>
        <w:ind w:firstLine="698"/>
        <w:rPr>
          <w:sz w:val="28"/>
          <w:szCs w:val="28"/>
        </w:rPr>
      </w:pPr>
      <w:r>
        <w:rPr>
          <w:sz w:val="28"/>
          <w:szCs w:val="28"/>
        </w:rPr>
        <w:t>Зарегистрированный адрес офиса _____________________________</w:t>
      </w:r>
    </w:p>
    <w:p w:rsidR="00C83AD8" w:rsidRDefault="004D052A">
      <w:pPr>
        <w:pStyle w:val="afd"/>
        <w:ind w:firstLine="698"/>
        <w:rPr>
          <w:sz w:val="28"/>
          <w:szCs w:val="28"/>
        </w:rPr>
      </w:pPr>
      <w:r>
        <w:rPr>
          <w:sz w:val="28"/>
          <w:szCs w:val="28"/>
        </w:rPr>
        <w:t>Адрес сайта компании: ______________________________________</w:t>
      </w:r>
    </w:p>
    <w:p w:rsidR="00C83AD8" w:rsidRDefault="00C83AD8">
      <w:pPr>
        <w:pStyle w:val="afd"/>
        <w:ind w:firstLine="0"/>
        <w:rPr>
          <w:sz w:val="20"/>
          <w:szCs w:val="20"/>
        </w:rPr>
      </w:pPr>
    </w:p>
    <w:p w:rsidR="00C83AD8" w:rsidRDefault="004D052A">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83AD8" w:rsidRDefault="004D052A">
      <w:pPr>
        <w:pStyle w:val="afd"/>
        <w:ind w:firstLine="696"/>
        <w:rPr>
          <w:sz w:val="28"/>
          <w:szCs w:val="28"/>
        </w:rPr>
      </w:pPr>
      <w:r>
        <w:rPr>
          <w:sz w:val="28"/>
          <w:szCs w:val="28"/>
        </w:rPr>
        <w:t>Номер налогоплательщика (идентификационный) _________________</w:t>
      </w:r>
    </w:p>
    <w:p w:rsidR="00C83AD8" w:rsidRDefault="004D052A">
      <w:pPr>
        <w:pStyle w:val="afd"/>
        <w:ind w:firstLine="696"/>
        <w:rPr>
          <w:sz w:val="28"/>
          <w:szCs w:val="28"/>
        </w:rPr>
      </w:pPr>
      <w:r>
        <w:rPr>
          <w:sz w:val="28"/>
          <w:szCs w:val="28"/>
        </w:rPr>
        <w:t>Юридический адрес ________________________________________</w:t>
      </w:r>
    </w:p>
    <w:p w:rsidR="00C83AD8" w:rsidRDefault="004D052A">
      <w:pPr>
        <w:pStyle w:val="afd"/>
        <w:ind w:firstLine="696"/>
        <w:rPr>
          <w:sz w:val="28"/>
          <w:szCs w:val="28"/>
        </w:rPr>
      </w:pPr>
      <w:r>
        <w:rPr>
          <w:sz w:val="28"/>
          <w:szCs w:val="28"/>
        </w:rPr>
        <w:t>Почтовый адрес ___________________________________________</w:t>
      </w:r>
    </w:p>
    <w:p w:rsidR="00C83AD8" w:rsidRDefault="004D052A">
      <w:pPr>
        <w:pStyle w:val="afd"/>
        <w:ind w:firstLine="696"/>
        <w:rPr>
          <w:sz w:val="28"/>
          <w:szCs w:val="28"/>
        </w:rPr>
      </w:pPr>
      <w:r>
        <w:rPr>
          <w:sz w:val="28"/>
          <w:szCs w:val="28"/>
        </w:rPr>
        <w:t>Телефон (______) __________________________________________</w:t>
      </w:r>
    </w:p>
    <w:p w:rsidR="00C83AD8" w:rsidRDefault="004D052A">
      <w:pPr>
        <w:pStyle w:val="afd"/>
        <w:ind w:firstLine="698"/>
        <w:rPr>
          <w:sz w:val="28"/>
          <w:szCs w:val="28"/>
        </w:rPr>
      </w:pPr>
      <w:r>
        <w:rPr>
          <w:sz w:val="28"/>
          <w:szCs w:val="28"/>
        </w:rPr>
        <w:t>Факс (______) _____________________________________________</w:t>
      </w:r>
    </w:p>
    <w:p w:rsidR="00C83AD8" w:rsidRDefault="004D052A">
      <w:pPr>
        <w:pStyle w:val="afd"/>
        <w:ind w:firstLine="698"/>
        <w:rPr>
          <w:sz w:val="28"/>
          <w:szCs w:val="28"/>
        </w:rPr>
      </w:pPr>
      <w:r>
        <w:rPr>
          <w:sz w:val="28"/>
          <w:szCs w:val="28"/>
        </w:rPr>
        <w:t>Адрес электронной почты __________________@_______________</w:t>
      </w:r>
    </w:p>
    <w:p w:rsidR="00C83AD8" w:rsidRDefault="004D052A">
      <w:pPr>
        <w:pStyle w:val="afd"/>
        <w:ind w:firstLine="698"/>
        <w:rPr>
          <w:sz w:val="28"/>
          <w:szCs w:val="28"/>
        </w:rPr>
      </w:pPr>
      <w:r>
        <w:rPr>
          <w:sz w:val="28"/>
          <w:szCs w:val="28"/>
        </w:rPr>
        <w:t>Зарегистрированный адрес офиса _____________________________</w:t>
      </w:r>
    </w:p>
    <w:p w:rsidR="00C83AD8" w:rsidRDefault="004D052A">
      <w:pPr>
        <w:pStyle w:val="afd"/>
        <w:tabs>
          <w:tab w:val="left" w:pos="1080"/>
        </w:tabs>
        <w:ind w:firstLine="698"/>
        <w:rPr>
          <w:sz w:val="28"/>
          <w:szCs w:val="28"/>
        </w:rPr>
      </w:pPr>
      <w:r>
        <w:rPr>
          <w:sz w:val="28"/>
          <w:szCs w:val="28"/>
        </w:rPr>
        <w:t>Адрес сайта компании: ______________________________________</w:t>
      </w:r>
    </w:p>
    <w:p w:rsidR="00C83AD8" w:rsidRDefault="004D052A">
      <w:pPr>
        <w:pStyle w:val="afd"/>
        <w:tabs>
          <w:tab w:val="left" w:pos="1080"/>
        </w:tabs>
        <w:ind w:firstLine="0"/>
        <w:rPr>
          <w:sz w:val="28"/>
          <w:szCs w:val="28"/>
        </w:rPr>
      </w:pPr>
      <w:r>
        <w:rPr>
          <w:sz w:val="28"/>
          <w:szCs w:val="28"/>
        </w:rPr>
        <w:t>2. Руководитель_____________________</w:t>
      </w:r>
    </w:p>
    <w:p w:rsidR="00C83AD8" w:rsidRDefault="004D052A">
      <w:pPr>
        <w:pStyle w:val="afd"/>
        <w:tabs>
          <w:tab w:val="left" w:pos="1080"/>
        </w:tabs>
        <w:ind w:firstLine="0"/>
        <w:rPr>
          <w:sz w:val="28"/>
          <w:szCs w:val="28"/>
        </w:rPr>
      </w:pPr>
      <w:r>
        <w:rPr>
          <w:sz w:val="28"/>
          <w:szCs w:val="28"/>
        </w:rPr>
        <w:t>3. Банковские реквизиты______________</w:t>
      </w:r>
    </w:p>
    <w:p w:rsidR="00C83AD8" w:rsidRDefault="004D052A">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83AD8" w:rsidRDefault="00C83AD8">
      <w:pPr>
        <w:tabs>
          <w:tab w:val="left" w:pos="9639"/>
        </w:tabs>
        <w:ind w:firstLine="539"/>
        <w:jc w:val="both"/>
        <w:rPr>
          <w:b/>
          <w:sz w:val="28"/>
          <w:szCs w:val="28"/>
        </w:rPr>
      </w:pPr>
    </w:p>
    <w:p w:rsidR="00C83AD8" w:rsidRDefault="004D052A">
      <w:pPr>
        <w:tabs>
          <w:tab w:val="left" w:pos="9639"/>
        </w:tabs>
        <w:ind w:firstLine="539"/>
        <w:rPr>
          <w:b/>
          <w:sz w:val="28"/>
          <w:szCs w:val="28"/>
        </w:rPr>
      </w:pPr>
      <w:r>
        <w:rPr>
          <w:b/>
          <w:sz w:val="28"/>
          <w:szCs w:val="28"/>
        </w:rPr>
        <w:t>Контактные лица</w:t>
      </w:r>
    </w:p>
    <w:p w:rsidR="00C83AD8" w:rsidRDefault="004D052A">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83AD8" w:rsidRDefault="00C83AD8">
      <w:pPr>
        <w:tabs>
          <w:tab w:val="left" w:pos="9639"/>
        </w:tabs>
        <w:rPr>
          <w:sz w:val="28"/>
          <w:szCs w:val="28"/>
          <w:u w:val="single"/>
        </w:rPr>
      </w:pPr>
    </w:p>
    <w:p w:rsidR="00C83AD8" w:rsidRDefault="004D052A">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83AD8" w:rsidRDefault="004D052A">
      <w:pPr>
        <w:tabs>
          <w:tab w:val="left" w:pos="9639"/>
        </w:tabs>
        <w:jc w:val="right"/>
        <w:rPr>
          <w:i/>
        </w:rPr>
      </w:pPr>
      <w:r>
        <w:rPr>
          <w:i/>
        </w:rPr>
        <w:t>Контактное лицо (должность, ФИО, телефон)</w:t>
      </w:r>
    </w:p>
    <w:p w:rsidR="00C83AD8" w:rsidRDefault="004D052A">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83AD8" w:rsidRDefault="004D052A">
      <w:pPr>
        <w:tabs>
          <w:tab w:val="left" w:pos="9639"/>
        </w:tabs>
        <w:jc w:val="right"/>
        <w:rPr>
          <w:i/>
        </w:rPr>
      </w:pPr>
      <w:r>
        <w:rPr>
          <w:i/>
        </w:rPr>
        <w:t>Контактное лицо (должность, ФИО, телефон)</w:t>
      </w:r>
    </w:p>
    <w:p w:rsidR="00C83AD8" w:rsidRDefault="004D052A">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C83AD8" w:rsidRDefault="004D052A">
      <w:pPr>
        <w:tabs>
          <w:tab w:val="left" w:pos="9639"/>
        </w:tabs>
        <w:jc w:val="right"/>
        <w:rPr>
          <w:i/>
        </w:rPr>
      </w:pPr>
      <w:r>
        <w:rPr>
          <w:i/>
        </w:rPr>
        <w:t>Контактное лицо (должность, ФИО, телефон)</w:t>
      </w:r>
    </w:p>
    <w:p w:rsidR="00C83AD8" w:rsidRDefault="004D052A">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83AD8" w:rsidRDefault="004D052A">
      <w:pPr>
        <w:tabs>
          <w:tab w:val="left" w:pos="9639"/>
        </w:tabs>
        <w:jc w:val="right"/>
        <w:rPr>
          <w:i/>
        </w:rPr>
      </w:pPr>
      <w:r>
        <w:rPr>
          <w:i/>
        </w:rPr>
        <w:t>Контактное лицо (должность, ФИО, телефон)</w:t>
      </w:r>
    </w:p>
    <w:p w:rsidR="00C83AD8" w:rsidRDefault="00C83AD8">
      <w:pPr>
        <w:pStyle w:val="afd"/>
        <w:rPr>
          <w:rFonts w:eastAsia="Times New Roman"/>
          <w:spacing w:val="-13"/>
          <w:sz w:val="28"/>
          <w:szCs w:val="28"/>
        </w:rPr>
      </w:pPr>
    </w:p>
    <w:p w:rsidR="00C83AD8" w:rsidRDefault="004D052A">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C83AD8" w:rsidRDefault="004D052A">
      <w:pPr>
        <w:tabs>
          <w:tab w:val="left" w:pos="8640"/>
        </w:tabs>
        <w:jc w:val="center"/>
        <w:rPr>
          <w:i/>
        </w:rPr>
      </w:pPr>
      <w:r>
        <w:rPr>
          <w:i/>
        </w:rPr>
        <w:t xml:space="preserve">                                         (наименование претендента)</w:t>
      </w:r>
    </w:p>
    <w:p w:rsidR="00C83AD8" w:rsidRDefault="004D052A">
      <w:pPr>
        <w:pStyle w:val="35"/>
        <w:spacing w:after="0"/>
        <w:rPr>
          <w:sz w:val="28"/>
          <w:szCs w:val="28"/>
        </w:rPr>
      </w:pPr>
      <w:r>
        <w:rPr>
          <w:sz w:val="28"/>
          <w:szCs w:val="28"/>
        </w:rPr>
        <w:t>____________________________________________________________________</w:t>
      </w:r>
    </w:p>
    <w:p w:rsidR="00C83AD8" w:rsidRDefault="004D052A">
      <w:pPr>
        <w:rPr>
          <w:i/>
        </w:rPr>
      </w:pPr>
      <w:r>
        <w:rPr>
          <w:i/>
        </w:rPr>
        <w:t xml:space="preserve">       МП</w:t>
      </w:r>
      <w:r>
        <w:rPr>
          <w:i/>
        </w:rPr>
        <w:tab/>
      </w:r>
      <w:r>
        <w:rPr>
          <w:i/>
        </w:rPr>
        <w:tab/>
      </w:r>
      <w:r>
        <w:rPr>
          <w:i/>
        </w:rPr>
        <w:tab/>
        <w:t>(должность, подпись, ФИО полностью)</w:t>
      </w:r>
    </w:p>
    <w:p w:rsidR="00C83AD8" w:rsidRDefault="004D052A">
      <w:pPr>
        <w:pStyle w:val="35"/>
        <w:spacing w:after="0"/>
        <w:rPr>
          <w:sz w:val="28"/>
          <w:szCs w:val="28"/>
        </w:rPr>
      </w:pPr>
      <w:r>
        <w:rPr>
          <w:sz w:val="28"/>
          <w:szCs w:val="28"/>
        </w:rPr>
        <w:t>«____» _________ 20___ г.</w:t>
      </w:r>
    </w:p>
    <w:p w:rsidR="00C83AD8" w:rsidRDefault="004D052A">
      <w:pPr>
        <w:rPr>
          <w:sz w:val="28"/>
          <w:szCs w:val="28"/>
        </w:rPr>
      </w:pPr>
      <w:r>
        <w:rPr>
          <w:sz w:val="28"/>
          <w:szCs w:val="28"/>
        </w:rPr>
        <w:br w:type="page" w:clear="all"/>
      </w:r>
    </w:p>
    <w:p w:rsidR="00C83AD8" w:rsidRDefault="00C83AD8">
      <w:pPr>
        <w:pStyle w:val="afd"/>
        <w:ind w:firstLine="0"/>
        <w:jc w:val="left"/>
        <w:rPr>
          <w:b/>
          <w:sz w:val="28"/>
          <w:szCs w:val="28"/>
        </w:rPr>
      </w:pPr>
    </w:p>
    <w:p w:rsidR="00C83AD8" w:rsidRDefault="004D052A">
      <w:pPr>
        <w:pStyle w:val="afd"/>
        <w:jc w:val="center"/>
        <w:rPr>
          <w:b/>
          <w:sz w:val="28"/>
          <w:szCs w:val="28"/>
        </w:rPr>
      </w:pPr>
      <w:r>
        <w:rPr>
          <w:b/>
          <w:sz w:val="28"/>
          <w:szCs w:val="28"/>
        </w:rPr>
        <w:t xml:space="preserve">СВЕДЕНИЯ О ПРЕТЕНДЕНТЕ </w:t>
      </w:r>
      <w:r>
        <w:rPr>
          <w:i/>
          <w:sz w:val="28"/>
          <w:szCs w:val="28"/>
        </w:rPr>
        <w:t>(для физических лиц)</w:t>
      </w:r>
    </w:p>
    <w:p w:rsidR="00C83AD8" w:rsidRDefault="00C83AD8">
      <w:pPr>
        <w:pStyle w:val="afd"/>
        <w:jc w:val="center"/>
        <w:rPr>
          <w:b/>
          <w:sz w:val="28"/>
          <w:szCs w:val="28"/>
        </w:rPr>
      </w:pPr>
    </w:p>
    <w:p w:rsidR="00C83AD8" w:rsidRDefault="00C83AD8">
      <w:pPr>
        <w:pStyle w:val="afd"/>
        <w:jc w:val="center"/>
        <w:rPr>
          <w:b/>
          <w:sz w:val="28"/>
          <w:szCs w:val="28"/>
        </w:rPr>
      </w:pPr>
    </w:p>
    <w:p w:rsidR="00C83AD8" w:rsidRDefault="004D052A">
      <w:pPr>
        <w:pStyle w:val="afd"/>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C83AD8" w:rsidRDefault="00C83AD8">
      <w:pPr>
        <w:pStyle w:val="afd"/>
        <w:ind w:left="709" w:firstLine="0"/>
        <w:jc w:val="left"/>
        <w:rPr>
          <w:sz w:val="28"/>
          <w:szCs w:val="28"/>
        </w:rPr>
      </w:pPr>
    </w:p>
    <w:p w:rsidR="00C83AD8" w:rsidRDefault="004D052A">
      <w:pPr>
        <w:pStyle w:val="afd"/>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C83AD8" w:rsidRDefault="00C83AD8">
      <w:pPr>
        <w:pStyle w:val="afd"/>
        <w:ind w:firstLine="0"/>
        <w:jc w:val="left"/>
        <w:rPr>
          <w:sz w:val="28"/>
          <w:szCs w:val="28"/>
        </w:rPr>
      </w:pPr>
    </w:p>
    <w:p w:rsidR="00C83AD8" w:rsidRDefault="004D052A">
      <w:pPr>
        <w:pStyle w:val="afd"/>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C83AD8" w:rsidRDefault="00C83AD8">
      <w:pPr>
        <w:pStyle w:val="afd"/>
        <w:ind w:firstLine="0"/>
        <w:jc w:val="left"/>
        <w:rPr>
          <w:sz w:val="28"/>
          <w:szCs w:val="28"/>
        </w:rPr>
      </w:pPr>
    </w:p>
    <w:p w:rsidR="00C83AD8" w:rsidRDefault="004D052A">
      <w:pPr>
        <w:pStyle w:val="afd"/>
        <w:numPr>
          <w:ilvl w:val="2"/>
          <w:numId w:val="8"/>
        </w:numPr>
        <w:tabs>
          <w:tab w:val="clear" w:pos="2160"/>
        </w:tabs>
        <w:ind w:left="0" w:firstLine="709"/>
        <w:jc w:val="left"/>
        <w:rPr>
          <w:sz w:val="28"/>
          <w:szCs w:val="28"/>
        </w:rPr>
      </w:pPr>
      <w:r>
        <w:rPr>
          <w:sz w:val="28"/>
          <w:szCs w:val="28"/>
        </w:rPr>
        <w:t>Телефон (______) ________________________________________</w:t>
      </w:r>
    </w:p>
    <w:p w:rsidR="00C83AD8" w:rsidRDefault="00C83AD8">
      <w:pPr>
        <w:pStyle w:val="afd"/>
        <w:ind w:left="709" w:firstLine="0"/>
        <w:jc w:val="left"/>
        <w:rPr>
          <w:sz w:val="28"/>
          <w:szCs w:val="28"/>
        </w:rPr>
      </w:pPr>
    </w:p>
    <w:p w:rsidR="00C83AD8" w:rsidRDefault="004D052A">
      <w:pPr>
        <w:pStyle w:val="afd"/>
        <w:numPr>
          <w:ilvl w:val="2"/>
          <w:numId w:val="8"/>
        </w:numPr>
        <w:tabs>
          <w:tab w:val="clear" w:pos="2160"/>
        </w:tabs>
        <w:ind w:left="0" w:firstLine="709"/>
        <w:jc w:val="left"/>
        <w:rPr>
          <w:sz w:val="28"/>
          <w:szCs w:val="28"/>
        </w:rPr>
      </w:pPr>
      <w:r>
        <w:rPr>
          <w:sz w:val="28"/>
          <w:szCs w:val="28"/>
        </w:rPr>
        <w:t>Факс (______) ___________________________________________</w:t>
      </w:r>
    </w:p>
    <w:p w:rsidR="00C83AD8" w:rsidRDefault="00C83AD8">
      <w:pPr>
        <w:pStyle w:val="afd"/>
        <w:ind w:firstLine="0"/>
        <w:jc w:val="left"/>
        <w:rPr>
          <w:sz w:val="28"/>
          <w:szCs w:val="28"/>
        </w:rPr>
      </w:pPr>
    </w:p>
    <w:p w:rsidR="00C83AD8" w:rsidRDefault="004D052A">
      <w:pPr>
        <w:pStyle w:val="afd"/>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C83AD8" w:rsidRDefault="00C83AD8">
      <w:pPr>
        <w:pStyle w:val="afd"/>
        <w:ind w:firstLine="0"/>
        <w:jc w:val="left"/>
        <w:rPr>
          <w:sz w:val="28"/>
          <w:szCs w:val="28"/>
        </w:rPr>
      </w:pPr>
    </w:p>
    <w:p w:rsidR="00C83AD8" w:rsidRDefault="004D052A">
      <w:pPr>
        <w:pStyle w:val="afd"/>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C83AD8" w:rsidRDefault="00C83AD8">
      <w:pPr>
        <w:pStyle w:val="affb"/>
        <w:rPr>
          <w:sz w:val="28"/>
          <w:szCs w:val="28"/>
        </w:rPr>
      </w:pPr>
    </w:p>
    <w:p w:rsidR="00C83AD8" w:rsidRDefault="004D052A">
      <w:pPr>
        <w:pStyle w:val="afd"/>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C83AD8" w:rsidRDefault="00C83AD8">
      <w:pPr>
        <w:pStyle w:val="affb"/>
        <w:rPr>
          <w:sz w:val="28"/>
          <w:szCs w:val="28"/>
        </w:rPr>
      </w:pPr>
    </w:p>
    <w:p w:rsidR="00C83AD8" w:rsidRDefault="00C83AD8">
      <w:pPr>
        <w:rPr>
          <w:sz w:val="28"/>
          <w:szCs w:val="28"/>
        </w:rPr>
      </w:pPr>
    </w:p>
    <w:p w:rsidR="00C83AD8" w:rsidRDefault="00C83AD8">
      <w:pPr>
        <w:pStyle w:val="afd"/>
        <w:ind w:left="709" w:firstLine="0"/>
        <w:jc w:val="left"/>
        <w:rPr>
          <w:sz w:val="28"/>
          <w:szCs w:val="28"/>
        </w:rPr>
      </w:pPr>
    </w:p>
    <w:p w:rsidR="00C83AD8" w:rsidRDefault="004D052A">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C83AD8" w:rsidRDefault="004D052A">
      <w:pPr>
        <w:tabs>
          <w:tab w:val="left" w:pos="8640"/>
        </w:tabs>
        <w:jc w:val="center"/>
        <w:rPr>
          <w:i/>
        </w:rPr>
      </w:pPr>
      <w:r>
        <w:rPr>
          <w:i/>
        </w:rPr>
        <w:t xml:space="preserve">                                         (наименование претендента)</w:t>
      </w:r>
    </w:p>
    <w:p w:rsidR="00C83AD8" w:rsidRDefault="004D052A">
      <w:pPr>
        <w:pStyle w:val="35"/>
        <w:spacing w:after="0"/>
        <w:rPr>
          <w:sz w:val="28"/>
          <w:szCs w:val="28"/>
        </w:rPr>
      </w:pPr>
      <w:r>
        <w:rPr>
          <w:sz w:val="28"/>
          <w:szCs w:val="28"/>
        </w:rPr>
        <w:t>____________________________________________________________________</w:t>
      </w:r>
    </w:p>
    <w:p w:rsidR="00C83AD8" w:rsidRDefault="004D052A">
      <w:pPr>
        <w:rPr>
          <w:i/>
        </w:rPr>
      </w:pPr>
      <w:r>
        <w:rPr>
          <w:i/>
        </w:rPr>
        <w:t xml:space="preserve">       МП</w:t>
      </w:r>
      <w:r>
        <w:rPr>
          <w:i/>
        </w:rPr>
        <w:tab/>
      </w:r>
      <w:r>
        <w:rPr>
          <w:i/>
        </w:rPr>
        <w:tab/>
      </w:r>
      <w:r>
        <w:rPr>
          <w:i/>
        </w:rPr>
        <w:tab/>
        <w:t>(должность, подпись, ФИО полностью)</w:t>
      </w:r>
    </w:p>
    <w:p w:rsidR="00C83AD8" w:rsidRDefault="004D052A">
      <w:pPr>
        <w:pStyle w:val="35"/>
        <w:spacing w:after="0"/>
        <w:rPr>
          <w:sz w:val="28"/>
          <w:szCs w:val="28"/>
        </w:rPr>
      </w:pPr>
      <w:r>
        <w:rPr>
          <w:sz w:val="28"/>
          <w:szCs w:val="28"/>
        </w:rPr>
        <w:t>«____» _________ 20___ г.</w:t>
      </w:r>
    </w:p>
    <w:p w:rsidR="00C83AD8" w:rsidRDefault="00C83AD8">
      <w:pPr>
        <w:pStyle w:val="35"/>
        <w:spacing w:after="0"/>
        <w:rPr>
          <w:sz w:val="28"/>
          <w:szCs w:val="28"/>
        </w:rPr>
      </w:pPr>
    </w:p>
    <w:p w:rsidR="00C83AD8" w:rsidRDefault="00C83AD8">
      <w:pPr>
        <w:pStyle w:val="afd"/>
        <w:ind w:firstLine="0"/>
        <w:jc w:val="left"/>
        <w:rPr>
          <w:rFonts w:eastAsia="Times New Roman"/>
          <w:sz w:val="28"/>
          <w:szCs w:val="28"/>
        </w:rPr>
      </w:pPr>
    </w:p>
    <w:p w:rsidR="00C83AD8" w:rsidRDefault="004D052A">
      <w:pPr>
        <w:pStyle w:val="46"/>
        <w:keepNext/>
        <w:keepLines/>
        <w:pBdr>
          <w:top w:val="none" w:sz="4" w:space="0" w:color="000000"/>
          <w:left w:val="none" w:sz="4" w:space="0" w:color="000000"/>
          <w:bottom w:val="none" w:sz="4" w:space="0" w:color="000000"/>
          <w:right w:val="none" w:sz="4" w:space="0" w:color="000000"/>
          <w:between w:val="none" w:sz="4" w:space="0" w:color="000000"/>
        </w:pBdr>
        <w:spacing w:after="120" w:line="240" w:lineRule="atLeast"/>
        <w:jc w:val="right"/>
        <w:rPr>
          <w:color w:val="000000"/>
          <w:sz w:val="28"/>
          <w:szCs w:val="28"/>
        </w:rPr>
      </w:pPr>
      <w:bookmarkStart w:id="25" w:name="1y810tw"/>
      <w:bookmarkStart w:id="26" w:name="4i7ojhp"/>
      <w:bookmarkEnd w:id="25"/>
      <w:bookmarkEnd w:id="26"/>
      <w:r>
        <w:rPr>
          <w:color w:val="000000"/>
          <w:sz w:val="28"/>
          <w:szCs w:val="28"/>
        </w:rPr>
        <w:lastRenderedPageBreak/>
        <w:t>Приложение № 3</w:t>
      </w:r>
    </w:p>
    <w:p w:rsidR="00C83AD8" w:rsidRDefault="004D052A">
      <w:pPr>
        <w:pStyle w:val="46"/>
        <w:keepNext/>
        <w:keepLines/>
        <w:pBdr>
          <w:top w:val="none" w:sz="4" w:space="0" w:color="000000"/>
          <w:left w:val="none" w:sz="4" w:space="0" w:color="000000"/>
          <w:bottom w:val="none" w:sz="4" w:space="0" w:color="000000"/>
          <w:right w:val="none" w:sz="4" w:space="0" w:color="000000"/>
          <w:between w:val="none" w:sz="4" w:space="0" w:color="000000"/>
        </w:pBdr>
        <w:spacing w:after="120" w:line="240" w:lineRule="atLeast"/>
        <w:jc w:val="right"/>
        <w:rPr>
          <w:color w:val="000000"/>
          <w:sz w:val="28"/>
          <w:szCs w:val="28"/>
        </w:rPr>
      </w:pPr>
      <w:r>
        <w:rPr>
          <w:color w:val="000000"/>
          <w:sz w:val="28"/>
          <w:szCs w:val="28"/>
        </w:rPr>
        <w:t>к документации о закупке</w:t>
      </w:r>
    </w:p>
    <w:p w:rsidR="00C83AD8" w:rsidRDefault="00C83AD8">
      <w:pPr>
        <w:pStyle w:val="46"/>
        <w:keepNext/>
        <w:keepLines/>
        <w:pBdr>
          <w:top w:val="none" w:sz="4" w:space="0" w:color="000000"/>
          <w:left w:val="none" w:sz="4" w:space="0" w:color="000000"/>
          <w:bottom w:val="none" w:sz="4" w:space="0" w:color="000000"/>
          <w:right w:val="none" w:sz="4" w:space="0" w:color="000000"/>
          <w:between w:val="none" w:sz="4" w:space="0" w:color="000000"/>
        </w:pBdr>
        <w:spacing w:after="120" w:line="240" w:lineRule="atLeast"/>
        <w:jc w:val="right"/>
        <w:rPr>
          <w:color w:val="000000"/>
          <w:sz w:val="28"/>
          <w:szCs w:val="28"/>
        </w:rPr>
      </w:pPr>
    </w:p>
    <w:p w:rsidR="00C83AD8" w:rsidRDefault="004D052A">
      <w:pPr>
        <w:pStyle w:val="46"/>
        <w:keepNext/>
        <w:keepLines/>
        <w:pBdr>
          <w:top w:val="none" w:sz="4" w:space="0" w:color="000000"/>
          <w:left w:val="none" w:sz="4" w:space="0" w:color="000000"/>
          <w:bottom w:val="none" w:sz="4" w:space="0" w:color="000000"/>
          <w:right w:val="none" w:sz="4" w:space="0" w:color="000000"/>
          <w:between w:val="none" w:sz="4" w:space="0" w:color="000000"/>
        </w:pBdr>
        <w:spacing w:after="120"/>
        <w:jc w:val="center"/>
        <w:rPr>
          <w:b/>
          <w:color w:val="000000"/>
          <w:sz w:val="28"/>
          <w:szCs w:val="28"/>
        </w:rPr>
      </w:pPr>
      <w:r>
        <w:rPr>
          <w:b/>
          <w:color w:val="000000"/>
          <w:sz w:val="28"/>
          <w:szCs w:val="28"/>
        </w:rPr>
        <w:t>Финансово-коммерческое предложение</w:t>
      </w:r>
    </w:p>
    <w:p w:rsidR="00C83AD8" w:rsidRDefault="004D052A">
      <w:pPr>
        <w:pStyle w:val="46"/>
        <w:keepNext/>
        <w:keepLines/>
        <w:spacing w:after="160" w:line="259" w:lineRule="auto"/>
        <w:rPr>
          <w:sz w:val="28"/>
          <w:szCs w:val="28"/>
        </w:rPr>
      </w:pPr>
      <w:r>
        <w:rPr>
          <w:sz w:val="28"/>
          <w:szCs w:val="28"/>
        </w:rPr>
        <w:t xml:space="preserve"> «____» ___________ 20___ г.</w:t>
      </w:r>
    </w:p>
    <w:p w:rsidR="00C83AD8" w:rsidRDefault="004D052A">
      <w:pPr>
        <w:pStyle w:val="46"/>
        <w:keepNext/>
        <w:keepLines/>
        <w:spacing w:after="160" w:line="259" w:lineRule="auto"/>
        <w:rPr>
          <w:sz w:val="28"/>
          <w:szCs w:val="28"/>
        </w:rPr>
      </w:pPr>
      <w:r>
        <w:rPr>
          <w:sz w:val="28"/>
          <w:szCs w:val="28"/>
        </w:rPr>
        <w:t>Открытый конкурс № ОКэ-_____-_____-_____ (далее – Открытый конкурс)</w:t>
      </w:r>
    </w:p>
    <w:p w:rsidR="00C83AD8" w:rsidRDefault="004D052A">
      <w:pPr>
        <w:pStyle w:val="46"/>
        <w:keepNext/>
        <w:keepLines/>
        <w:spacing w:line="259" w:lineRule="auto"/>
        <w:jc w:val="both"/>
        <w:rPr>
          <w:sz w:val="28"/>
          <w:szCs w:val="28"/>
        </w:rPr>
      </w:pPr>
      <w:r>
        <w:rPr>
          <w:sz w:val="28"/>
          <w:szCs w:val="28"/>
        </w:rPr>
        <w:t xml:space="preserve">(лот № _______) </w:t>
      </w:r>
      <w:r>
        <w:rPr>
          <w:i/>
          <w:sz w:val="22"/>
          <w:szCs w:val="22"/>
        </w:rPr>
        <w:t>(указывается при необходимости)</w:t>
      </w:r>
    </w:p>
    <w:p w:rsidR="00C83AD8" w:rsidRDefault="004D052A">
      <w:pPr>
        <w:pStyle w:val="46"/>
        <w:keepNext/>
        <w:keepLines/>
        <w:spacing w:line="259" w:lineRule="auto"/>
        <w:rPr>
          <w:sz w:val="28"/>
          <w:szCs w:val="28"/>
        </w:rPr>
      </w:pPr>
      <w:r>
        <w:rPr>
          <w:sz w:val="28"/>
          <w:szCs w:val="28"/>
        </w:rPr>
        <w:t>___________________________________________________________________</w:t>
      </w:r>
    </w:p>
    <w:p w:rsidR="00C83AD8" w:rsidRDefault="004D052A">
      <w:pPr>
        <w:pStyle w:val="46"/>
        <w:keepNext/>
        <w:keepLines/>
        <w:spacing w:after="160" w:line="259" w:lineRule="auto"/>
        <w:ind w:firstLine="3"/>
        <w:rPr>
          <w:i/>
          <w:sz w:val="22"/>
          <w:szCs w:val="22"/>
        </w:rPr>
      </w:pPr>
      <w:r>
        <w:rPr>
          <w:i/>
          <w:sz w:val="22"/>
          <w:szCs w:val="22"/>
        </w:rPr>
        <w:t>(полное наименование претендента)</w:t>
      </w:r>
    </w:p>
    <w:tbl>
      <w:tblPr>
        <w:tblW w:w="9456" w:type="dxa"/>
        <w:tblInd w:w="108" w:type="dxa"/>
        <w:tblLayout w:type="fixed"/>
        <w:tblLook w:val="0000" w:firstRow="0" w:lastRow="0" w:firstColumn="0" w:lastColumn="0" w:noHBand="0" w:noVBand="0"/>
      </w:tblPr>
      <w:tblGrid>
        <w:gridCol w:w="526"/>
        <w:gridCol w:w="2451"/>
        <w:gridCol w:w="992"/>
        <w:gridCol w:w="1701"/>
        <w:gridCol w:w="1844"/>
        <w:gridCol w:w="1942"/>
      </w:tblGrid>
      <w:tr w:rsidR="00C83AD8">
        <w:trPr>
          <w:trHeight w:val="2484"/>
        </w:trPr>
        <w:tc>
          <w:tcPr>
            <w:tcW w:w="526" w:type="dxa"/>
            <w:tcBorders>
              <w:top w:val="single" w:sz="4" w:space="0" w:color="000000"/>
              <w:left w:val="single" w:sz="4" w:space="0" w:color="000000"/>
              <w:bottom w:val="single" w:sz="4" w:space="0" w:color="000000"/>
              <w:right w:val="single" w:sz="4" w:space="0" w:color="000000"/>
            </w:tcBorders>
            <w:noWrap/>
            <w:vAlign w:val="center"/>
          </w:tcPr>
          <w:p w:rsidR="00C83AD8" w:rsidRDefault="004D052A">
            <w:pPr>
              <w:pStyle w:val="46"/>
              <w:keepNext/>
              <w:keepLines/>
              <w:spacing w:after="160" w:line="259" w:lineRule="auto"/>
              <w:jc w:val="center"/>
              <w:rPr>
                <w:sz w:val="22"/>
                <w:szCs w:val="22"/>
              </w:rPr>
            </w:pPr>
            <w:r>
              <w:rPr>
                <w:sz w:val="22"/>
                <w:szCs w:val="22"/>
              </w:rPr>
              <w:t>№ п/п</w:t>
            </w:r>
          </w:p>
        </w:tc>
        <w:tc>
          <w:tcPr>
            <w:tcW w:w="2451" w:type="dxa"/>
            <w:tcBorders>
              <w:top w:val="single" w:sz="4" w:space="0" w:color="000000"/>
              <w:left w:val="single" w:sz="4" w:space="0" w:color="000000"/>
              <w:bottom w:val="single" w:sz="4" w:space="0" w:color="000000"/>
              <w:right w:val="single" w:sz="4" w:space="0" w:color="000000"/>
            </w:tcBorders>
            <w:noWrap/>
            <w:vAlign w:val="center"/>
          </w:tcPr>
          <w:p w:rsidR="00C83AD8" w:rsidRDefault="004D052A">
            <w:pPr>
              <w:pStyle w:val="46"/>
              <w:keepNext/>
              <w:keepLines/>
              <w:spacing w:after="160" w:line="259" w:lineRule="auto"/>
              <w:jc w:val="center"/>
              <w:rPr>
                <w:sz w:val="22"/>
                <w:szCs w:val="22"/>
              </w:rPr>
            </w:pPr>
            <w:r>
              <w:rPr>
                <w:sz w:val="22"/>
                <w:szCs w:val="22"/>
              </w:rPr>
              <w:t>Наименование работ</w:t>
            </w:r>
          </w:p>
          <w:p w:rsidR="00C83AD8" w:rsidRDefault="00C83AD8">
            <w:pPr>
              <w:pStyle w:val="46"/>
              <w:keepNext/>
              <w:keepLines/>
              <w:spacing w:after="160" w:line="259" w:lineRule="auto"/>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rsidR="00C83AD8" w:rsidRDefault="004D052A">
            <w:pPr>
              <w:pStyle w:val="46"/>
              <w:keepNext/>
              <w:keepLines/>
              <w:spacing w:after="160" w:line="259" w:lineRule="auto"/>
              <w:jc w:val="center"/>
              <w:rPr>
                <w:sz w:val="22"/>
                <w:szCs w:val="22"/>
              </w:rPr>
            </w:pPr>
            <w:r>
              <w:rPr>
                <w:sz w:val="22"/>
                <w:szCs w:val="22"/>
              </w:rPr>
              <w:t>Цена работ в руб., без учета НДС</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C83AD8" w:rsidRDefault="004D052A">
            <w:pPr>
              <w:pStyle w:val="46"/>
              <w:keepNext/>
              <w:keepLines/>
              <w:spacing w:after="160" w:line="259" w:lineRule="auto"/>
              <w:jc w:val="center"/>
              <w:rPr>
                <w:sz w:val="22"/>
                <w:szCs w:val="22"/>
              </w:rPr>
            </w:pPr>
            <w:r>
              <w:rPr>
                <w:sz w:val="22"/>
                <w:szCs w:val="22"/>
              </w:rPr>
              <w:t>Условия и порядок оплаты   работ (наличие предоплаты (аванса), его размер)</w:t>
            </w:r>
          </w:p>
        </w:tc>
        <w:tc>
          <w:tcPr>
            <w:tcW w:w="1844" w:type="dxa"/>
            <w:tcBorders>
              <w:top w:val="single" w:sz="4" w:space="0" w:color="000000"/>
              <w:left w:val="single" w:sz="4" w:space="0" w:color="000000"/>
              <w:bottom w:val="single" w:sz="4" w:space="0" w:color="000000"/>
              <w:right w:val="single" w:sz="4" w:space="0" w:color="000000"/>
            </w:tcBorders>
            <w:noWrap/>
            <w:vAlign w:val="center"/>
          </w:tcPr>
          <w:p w:rsidR="00C83AD8" w:rsidRDefault="004D052A">
            <w:pPr>
              <w:pStyle w:val="46"/>
              <w:keepNext/>
              <w:keepLines/>
              <w:spacing w:after="160" w:line="259" w:lineRule="auto"/>
              <w:jc w:val="center"/>
              <w:rPr>
                <w:sz w:val="22"/>
                <w:szCs w:val="22"/>
              </w:rPr>
            </w:pPr>
            <w:r>
              <w:rPr>
                <w:sz w:val="22"/>
                <w:szCs w:val="22"/>
              </w:rPr>
              <w:t xml:space="preserve">Срок выполнения работ, календарные дни (указывается срок </w:t>
            </w:r>
            <w:r>
              <w:rPr>
                <w:color w:val="000000"/>
                <w:sz w:val="22"/>
                <w:szCs w:val="22"/>
              </w:rPr>
              <w:t>не более 90 (девяноста) календарных дней с даты заключения договора)</w:t>
            </w:r>
          </w:p>
        </w:tc>
        <w:tc>
          <w:tcPr>
            <w:tcW w:w="1942" w:type="dxa"/>
            <w:tcBorders>
              <w:top w:val="single" w:sz="4" w:space="0" w:color="000000"/>
              <w:left w:val="none" w:sz="4" w:space="0" w:color="000000"/>
              <w:bottom w:val="single" w:sz="4" w:space="0" w:color="000000"/>
              <w:right w:val="single" w:sz="4" w:space="0" w:color="000000"/>
            </w:tcBorders>
            <w:noWrap/>
            <w:vAlign w:val="center"/>
          </w:tcPr>
          <w:p w:rsidR="00C83AD8" w:rsidRDefault="004D052A">
            <w:pPr>
              <w:pStyle w:val="46"/>
              <w:keepNext/>
              <w:keepLines/>
              <w:spacing w:after="160" w:line="259" w:lineRule="auto"/>
              <w:jc w:val="center"/>
              <w:rPr>
                <w:sz w:val="22"/>
                <w:szCs w:val="22"/>
              </w:rPr>
            </w:pPr>
            <w:r>
              <w:rPr>
                <w:sz w:val="22"/>
                <w:szCs w:val="22"/>
              </w:rPr>
              <w:t>Гарантийный срок на выполненные работы, мес. (указывается срок не менее 36 месяцев с даты подписания акта ОС-3)</w:t>
            </w:r>
          </w:p>
        </w:tc>
      </w:tr>
      <w:tr w:rsidR="00C83AD8">
        <w:trPr>
          <w:trHeight w:val="284"/>
        </w:trPr>
        <w:tc>
          <w:tcPr>
            <w:tcW w:w="526" w:type="dxa"/>
            <w:tcBorders>
              <w:top w:val="none" w:sz="4" w:space="0" w:color="000000"/>
              <w:left w:val="single" w:sz="4" w:space="0" w:color="000000"/>
              <w:bottom w:val="single" w:sz="4" w:space="0" w:color="auto"/>
              <w:right w:val="single" w:sz="4" w:space="0" w:color="000000"/>
            </w:tcBorders>
            <w:noWrap/>
            <w:vAlign w:val="center"/>
          </w:tcPr>
          <w:p w:rsidR="00C83AD8" w:rsidRDefault="004D052A">
            <w:pPr>
              <w:pStyle w:val="46"/>
              <w:keepNext/>
              <w:keepLines/>
              <w:spacing w:after="160" w:line="259" w:lineRule="auto"/>
              <w:jc w:val="center"/>
            </w:pPr>
            <w:r>
              <w:rPr>
                <w:sz w:val="22"/>
                <w:szCs w:val="22"/>
              </w:rPr>
              <w:t>1</w:t>
            </w:r>
          </w:p>
        </w:tc>
        <w:tc>
          <w:tcPr>
            <w:tcW w:w="2451" w:type="dxa"/>
            <w:tcBorders>
              <w:top w:val="none" w:sz="4" w:space="0" w:color="000000"/>
              <w:left w:val="none" w:sz="4" w:space="0" w:color="000000"/>
              <w:bottom w:val="single" w:sz="4" w:space="0" w:color="auto"/>
              <w:right w:val="single" w:sz="4" w:space="0" w:color="000000"/>
            </w:tcBorders>
            <w:noWrap/>
            <w:vAlign w:val="center"/>
          </w:tcPr>
          <w:p w:rsidR="00C83AD8" w:rsidRDefault="004D052A">
            <w:pPr>
              <w:pStyle w:val="46"/>
              <w:keepNext/>
              <w:keepLines/>
              <w:spacing w:after="160" w:line="259" w:lineRule="auto"/>
              <w:jc w:val="center"/>
            </w:pPr>
            <w:r>
              <w:rPr>
                <w:sz w:val="22"/>
                <w:szCs w:val="22"/>
              </w:rPr>
              <w:t>2</w:t>
            </w:r>
          </w:p>
        </w:tc>
        <w:tc>
          <w:tcPr>
            <w:tcW w:w="992" w:type="dxa"/>
            <w:tcBorders>
              <w:top w:val="single" w:sz="4" w:space="0" w:color="000000"/>
              <w:left w:val="single" w:sz="4" w:space="0" w:color="000000"/>
              <w:bottom w:val="single" w:sz="4" w:space="0" w:color="auto"/>
              <w:right w:val="single" w:sz="4" w:space="0" w:color="000000"/>
            </w:tcBorders>
            <w:noWrap/>
            <w:vAlign w:val="center"/>
          </w:tcPr>
          <w:p w:rsidR="00C83AD8" w:rsidRDefault="004D052A">
            <w:pPr>
              <w:pStyle w:val="46"/>
              <w:keepNext/>
              <w:keepLines/>
              <w:spacing w:after="160" w:line="259" w:lineRule="auto"/>
              <w:jc w:val="center"/>
            </w:pPr>
            <w:r>
              <w:rPr>
                <w:sz w:val="22"/>
                <w:szCs w:val="22"/>
              </w:rPr>
              <w:t>3</w:t>
            </w:r>
          </w:p>
        </w:tc>
        <w:tc>
          <w:tcPr>
            <w:tcW w:w="1701" w:type="dxa"/>
            <w:tcBorders>
              <w:top w:val="single" w:sz="4" w:space="0" w:color="000000"/>
              <w:left w:val="none" w:sz="4" w:space="0" w:color="000000"/>
              <w:bottom w:val="single" w:sz="4" w:space="0" w:color="auto"/>
              <w:right w:val="single" w:sz="4" w:space="0" w:color="000000"/>
            </w:tcBorders>
            <w:noWrap/>
            <w:vAlign w:val="center"/>
          </w:tcPr>
          <w:p w:rsidR="00C83AD8" w:rsidRDefault="004D052A">
            <w:pPr>
              <w:pStyle w:val="46"/>
              <w:keepNext/>
              <w:keepLines/>
              <w:spacing w:after="160" w:line="259" w:lineRule="auto"/>
              <w:jc w:val="center"/>
            </w:pPr>
            <w:r>
              <w:rPr>
                <w:sz w:val="22"/>
                <w:szCs w:val="22"/>
              </w:rPr>
              <w:t>4</w:t>
            </w:r>
          </w:p>
        </w:tc>
        <w:tc>
          <w:tcPr>
            <w:tcW w:w="1844" w:type="dxa"/>
            <w:tcBorders>
              <w:top w:val="single" w:sz="4" w:space="0" w:color="000000"/>
              <w:left w:val="single" w:sz="4" w:space="0" w:color="000000"/>
              <w:bottom w:val="single" w:sz="4" w:space="0" w:color="auto"/>
              <w:right w:val="single" w:sz="4" w:space="0" w:color="000000"/>
            </w:tcBorders>
            <w:noWrap/>
            <w:vAlign w:val="center"/>
          </w:tcPr>
          <w:p w:rsidR="00C83AD8" w:rsidRDefault="004D052A">
            <w:pPr>
              <w:pStyle w:val="46"/>
              <w:keepNext/>
              <w:keepLines/>
              <w:spacing w:after="160" w:line="259" w:lineRule="auto"/>
              <w:jc w:val="center"/>
            </w:pPr>
            <w:r>
              <w:rPr>
                <w:sz w:val="22"/>
                <w:szCs w:val="22"/>
              </w:rPr>
              <w:t>5</w:t>
            </w:r>
          </w:p>
        </w:tc>
        <w:tc>
          <w:tcPr>
            <w:tcW w:w="1942" w:type="dxa"/>
            <w:tcBorders>
              <w:top w:val="single" w:sz="4" w:space="0" w:color="000000"/>
              <w:left w:val="none" w:sz="4" w:space="0" w:color="000000"/>
              <w:bottom w:val="single" w:sz="4" w:space="0" w:color="auto"/>
              <w:right w:val="single" w:sz="4" w:space="0" w:color="000000"/>
            </w:tcBorders>
            <w:noWrap/>
            <w:vAlign w:val="center"/>
          </w:tcPr>
          <w:p w:rsidR="00C83AD8" w:rsidRDefault="004D052A">
            <w:pPr>
              <w:pStyle w:val="46"/>
              <w:keepNext/>
              <w:keepLines/>
              <w:spacing w:after="160" w:line="259" w:lineRule="auto"/>
              <w:jc w:val="center"/>
            </w:pPr>
            <w:r>
              <w:rPr>
                <w:sz w:val="22"/>
                <w:szCs w:val="22"/>
              </w:rPr>
              <w:t>6</w:t>
            </w:r>
          </w:p>
        </w:tc>
      </w:tr>
      <w:tr w:rsidR="00C83AD8">
        <w:trPr>
          <w:trHeight w:val="2492"/>
        </w:trPr>
        <w:tc>
          <w:tcPr>
            <w:tcW w:w="526" w:type="dxa"/>
            <w:tcBorders>
              <w:top w:val="single" w:sz="4" w:space="0" w:color="auto"/>
              <w:left w:val="single" w:sz="4" w:space="0" w:color="auto"/>
              <w:bottom w:val="single" w:sz="4" w:space="0" w:color="auto"/>
              <w:right w:val="single" w:sz="4" w:space="0" w:color="auto"/>
            </w:tcBorders>
            <w:noWrap/>
            <w:vAlign w:val="center"/>
          </w:tcPr>
          <w:p w:rsidR="00C83AD8" w:rsidRDefault="004D052A">
            <w:pPr>
              <w:pStyle w:val="46"/>
              <w:keepNext/>
              <w:keepLines/>
              <w:spacing w:after="160" w:line="259" w:lineRule="auto"/>
              <w:jc w:val="center"/>
            </w:pPr>
            <w:r>
              <w:t>1</w:t>
            </w:r>
          </w:p>
        </w:tc>
        <w:tc>
          <w:tcPr>
            <w:tcW w:w="2451" w:type="dxa"/>
            <w:tcBorders>
              <w:top w:val="single" w:sz="4" w:space="0" w:color="auto"/>
              <w:left w:val="single" w:sz="4" w:space="0" w:color="auto"/>
              <w:bottom w:val="single" w:sz="4" w:space="0" w:color="auto"/>
              <w:right w:val="single" w:sz="4" w:space="0" w:color="auto"/>
            </w:tcBorders>
            <w:noWrap/>
            <w:vAlign w:val="bottom"/>
          </w:tcPr>
          <w:p w:rsidR="00C83AD8" w:rsidRDefault="004D052A">
            <w:pPr>
              <w:pStyle w:val="46"/>
              <w:keepNext/>
              <w:keepLines/>
              <w:spacing w:line="259" w:lineRule="auto"/>
              <w:rPr>
                <w:sz w:val="20"/>
                <w:szCs w:val="20"/>
              </w:rPr>
            </w:pPr>
            <w:r>
              <w:rPr>
                <w:color w:val="000000"/>
                <w:sz w:val="20"/>
                <w:szCs w:val="20"/>
              </w:rPr>
              <w:t>Выполнение работ по капитальному ремонту объекта: «Здание служебно-техническое» (инв. № 010000752, кад. № 54:35:062530:1141), расположенного на контейнерном терминале Клещиха по адресу: г. Новосибирск, ул. Толмачевская, 1</w:t>
            </w:r>
          </w:p>
        </w:tc>
        <w:tc>
          <w:tcPr>
            <w:tcW w:w="992" w:type="dxa"/>
            <w:tcBorders>
              <w:top w:val="single" w:sz="4" w:space="0" w:color="auto"/>
              <w:left w:val="single" w:sz="4" w:space="0" w:color="auto"/>
              <w:bottom w:val="single" w:sz="4" w:space="0" w:color="auto"/>
              <w:right w:val="single" w:sz="4" w:space="0" w:color="auto"/>
            </w:tcBorders>
            <w:noWrap/>
            <w:vAlign w:val="bottom"/>
          </w:tcPr>
          <w:p w:rsidR="00C83AD8" w:rsidRDefault="00C83AD8">
            <w:pPr>
              <w:pStyle w:val="46"/>
              <w:keepNext/>
              <w:keepLines/>
              <w:spacing w:after="160" w:line="259" w:lineRule="auto"/>
            </w:pPr>
          </w:p>
        </w:tc>
        <w:tc>
          <w:tcPr>
            <w:tcW w:w="1701" w:type="dxa"/>
            <w:tcBorders>
              <w:top w:val="single" w:sz="4" w:space="0" w:color="auto"/>
              <w:left w:val="single" w:sz="4" w:space="0" w:color="auto"/>
              <w:bottom w:val="single" w:sz="4" w:space="0" w:color="auto"/>
              <w:right w:val="single" w:sz="4" w:space="0" w:color="auto"/>
            </w:tcBorders>
            <w:noWrap/>
          </w:tcPr>
          <w:p w:rsidR="00C83AD8" w:rsidRDefault="00C83AD8">
            <w:pPr>
              <w:pStyle w:val="46"/>
              <w:keepNext/>
              <w:keepLines/>
              <w:spacing w:after="160" w:line="259" w:lineRule="auto"/>
            </w:pPr>
          </w:p>
        </w:tc>
        <w:tc>
          <w:tcPr>
            <w:tcW w:w="1844" w:type="dxa"/>
            <w:tcBorders>
              <w:top w:val="single" w:sz="4" w:space="0" w:color="auto"/>
              <w:left w:val="single" w:sz="4" w:space="0" w:color="auto"/>
              <w:bottom w:val="single" w:sz="4" w:space="0" w:color="auto"/>
              <w:right w:val="single" w:sz="4" w:space="0" w:color="auto"/>
            </w:tcBorders>
            <w:noWrap/>
            <w:vAlign w:val="bottom"/>
          </w:tcPr>
          <w:p w:rsidR="00C83AD8" w:rsidRDefault="00C83AD8">
            <w:pPr>
              <w:pStyle w:val="46"/>
              <w:keepNext/>
              <w:keepLines/>
              <w:spacing w:after="160" w:line="259" w:lineRule="auto"/>
              <w:rPr>
                <w:sz w:val="18"/>
                <w:szCs w:val="18"/>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C83AD8" w:rsidRDefault="00C83AD8">
            <w:pPr>
              <w:pStyle w:val="46"/>
              <w:keepNext/>
              <w:keepLines/>
              <w:spacing w:after="160" w:line="259" w:lineRule="auto"/>
            </w:pPr>
          </w:p>
        </w:tc>
      </w:tr>
      <w:tr w:rsidR="00C83AD8">
        <w:trPr>
          <w:trHeight w:val="340"/>
        </w:trPr>
        <w:tc>
          <w:tcPr>
            <w:tcW w:w="2977" w:type="dxa"/>
            <w:gridSpan w:val="2"/>
            <w:tcBorders>
              <w:top w:val="single" w:sz="4" w:space="0" w:color="auto"/>
              <w:left w:val="single" w:sz="4" w:space="0" w:color="auto"/>
              <w:bottom w:val="single" w:sz="4" w:space="0" w:color="auto"/>
              <w:right w:val="single" w:sz="4" w:space="0" w:color="auto"/>
            </w:tcBorders>
            <w:noWrap/>
            <w:vAlign w:val="center"/>
          </w:tcPr>
          <w:p w:rsidR="00C83AD8" w:rsidRDefault="004D052A">
            <w:pPr>
              <w:pStyle w:val="46"/>
              <w:keepNext/>
              <w:keepLines/>
              <w:spacing w:after="160" w:line="259" w:lineRule="auto"/>
            </w:pPr>
            <w:r>
              <w:rPr>
                <w:sz w:val="22"/>
                <w:szCs w:val="22"/>
              </w:rPr>
              <w:t>Итого:</w:t>
            </w:r>
          </w:p>
        </w:tc>
        <w:tc>
          <w:tcPr>
            <w:tcW w:w="992" w:type="dxa"/>
            <w:tcBorders>
              <w:top w:val="single" w:sz="4" w:space="0" w:color="auto"/>
              <w:left w:val="single" w:sz="4" w:space="0" w:color="auto"/>
              <w:bottom w:val="single" w:sz="4" w:space="0" w:color="auto"/>
              <w:right w:val="single" w:sz="4" w:space="0" w:color="auto"/>
            </w:tcBorders>
            <w:noWrap/>
            <w:vAlign w:val="center"/>
          </w:tcPr>
          <w:p w:rsidR="00C83AD8" w:rsidRDefault="00C83AD8">
            <w:pPr>
              <w:pStyle w:val="46"/>
              <w:keepNext/>
              <w:keepLines/>
              <w:spacing w:after="160" w:line="259" w:lineRule="auto"/>
            </w:pPr>
          </w:p>
        </w:tc>
        <w:tc>
          <w:tcPr>
            <w:tcW w:w="1701" w:type="dxa"/>
            <w:tcBorders>
              <w:top w:val="single" w:sz="4" w:space="0" w:color="auto"/>
              <w:left w:val="single" w:sz="4" w:space="0" w:color="auto"/>
              <w:bottom w:val="single" w:sz="4" w:space="0" w:color="auto"/>
              <w:right w:val="single" w:sz="4" w:space="0" w:color="auto"/>
            </w:tcBorders>
            <w:noWrap/>
            <w:vAlign w:val="center"/>
          </w:tcPr>
          <w:p w:rsidR="00C83AD8" w:rsidRDefault="004D052A">
            <w:pPr>
              <w:pStyle w:val="46"/>
              <w:keepNext/>
              <w:keepLines/>
              <w:spacing w:after="160" w:line="259" w:lineRule="auto"/>
            </w:pPr>
            <w:r>
              <w:rPr>
                <w:sz w:val="22"/>
                <w:szCs w:val="22"/>
              </w:rPr>
              <w:t>-</w:t>
            </w:r>
          </w:p>
        </w:tc>
        <w:tc>
          <w:tcPr>
            <w:tcW w:w="1844" w:type="dxa"/>
            <w:tcBorders>
              <w:top w:val="single" w:sz="4" w:space="0" w:color="auto"/>
              <w:left w:val="single" w:sz="4" w:space="0" w:color="auto"/>
              <w:bottom w:val="single" w:sz="4" w:space="0" w:color="auto"/>
              <w:right w:val="single" w:sz="4" w:space="0" w:color="auto"/>
            </w:tcBorders>
            <w:noWrap/>
            <w:vAlign w:val="center"/>
          </w:tcPr>
          <w:p w:rsidR="00C83AD8" w:rsidRDefault="004D052A">
            <w:pPr>
              <w:pStyle w:val="46"/>
              <w:keepNext/>
              <w:keepLines/>
              <w:spacing w:after="160" w:line="259" w:lineRule="auto"/>
            </w:pPr>
            <w:r>
              <w:rPr>
                <w:sz w:val="22"/>
                <w:szCs w:val="22"/>
              </w:rPr>
              <w:t>-</w:t>
            </w:r>
          </w:p>
        </w:tc>
        <w:tc>
          <w:tcPr>
            <w:tcW w:w="1942" w:type="dxa"/>
            <w:tcBorders>
              <w:top w:val="single" w:sz="4" w:space="0" w:color="auto"/>
              <w:left w:val="single" w:sz="4" w:space="0" w:color="auto"/>
              <w:bottom w:val="single" w:sz="4" w:space="0" w:color="auto"/>
              <w:right w:val="single" w:sz="4" w:space="0" w:color="auto"/>
            </w:tcBorders>
            <w:noWrap/>
            <w:vAlign w:val="center"/>
          </w:tcPr>
          <w:p w:rsidR="00C83AD8" w:rsidRDefault="004D052A">
            <w:pPr>
              <w:pStyle w:val="46"/>
              <w:keepNext/>
              <w:keepLines/>
              <w:spacing w:after="160" w:line="259" w:lineRule="auto"/>
            </w:pPr>
            <w:r>
              <w:rPr>
                <w:sz w:val="22"/>
                <w:szCs w:val="22"/>
              </w:rPr>
              <w:t>-</w:t>
            </w:r>
          </w:p>
        </w:tc>
      </w:tr>
    </w:tbl>
    <w:p w:rsidR="00C83AD8" w:rsidRDefault="00C83AD8">
      <w:pPr>
        <w:pStyle w:val="46"/>
        <w:keepNext/>
        <w:keepLines/>
        <w:ind w:firstLine="720"/>
        <w:jc w:val="both"/>
        <w:rPr>
          <w:sz w:val="28"/>
          <w:szCs w:val="28"/>
        </w:rPr>
      </w:pPr>
    </w:p>
    <w:p w:rsidR="00C83AD8" w:rsidRDefault="004D052A">
      <w:pPr>
        <w:keepNext/>
        <w:keepLines/>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w:t>
      </w:r>
      <w:r>
        <w:rPr>
          <w:i/>
        </w:rPr>
        <w:t>.</w:t>
      </w:r>
    </w:p>
    <w:p w:rsidR="00C83AD8" w:rsidRDefault="004D052A">
      <w:pPr>
        <w:keepNext/>
        <w:keepLines/>
        <w:ind w:firstLine="720"/>
        <w:jc w:val="both"/>
        <w:rPr>
          <w:i/>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rsidR="00C83AD8" w:rsidRDefault="004D052A">
      <w:pPr>
        <w:keepNext/>
        <w:keepLines/>
        <w:ind w:firstLine="720"/>
        <w:jc w:val="both"/>
        <w:rPr>
          <w:sz w:val="28"/>
          <w:szCs w:val="28"/>
        </w:rPr>
      </w:pPr>
      <w:r>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rsidR="00C83AD8" w:rsidRDefault="004D052A">
      <w:pPr>
        <w:keepNext/>
        <w:keepLines/>
        <w:tabs>
          <w:tab w:val="left" w:pos="851"/>
          <w:tab w:val="left" w:pos="1134"/>
        </w:tabs>
        <w:ind w:firstLine="720"/>
        <w:jc w:val="both"/>
        <w:rPr>
          <w:sz w:val="28"/>
          <w:szCs w:val="28"/>
        </w:rPr>
      </w:pPr>
      <w:r>
        <w:rPr>
          <w:sz w:val="28"/>
          <w:szCs w:val="28"/>
        </w:rPr>
        <w:lastRenderedPageBreak/>
        <w:tab/>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83AD8" w:rsidRDefault="004D052A">
      <w:pPr>
        <w:keepNext/>
        <w:keepLines/>
        <w:tabs>
          <w:tab w:val="left" w:pos="720"/>
        </w:tabs>
        <w:ind w:firstLine="720"/>
        <w:jc w:val="both"/>
        <w:rPr>
          <w:sz w:val="28"/>
          <w:szCs w:val="28"/>
        </w:rPr>
      </w:pPr>
      <w:r>
        <w:rPr>
          <w:sz w:val="28"/>
          <w:szCs w:val="28"/>
        </w:rPr>
        <w:tab/>
        <w:t>−</w:t>
      </w:r>
      <w:r>
        <w:rPr>
          <w:sz w:val="28"/>
          <w:szCs w:val="28"/>
        </w:rPr>
        <w:tab/>
        <w:t xml:space="preserve">все налоги и сборы, установленные законодательством РФ; </w:t>
      </w:r>
    </w:p>
    <w:p w:rsidR="00C83AD8" w:rsidRDefault="004D052A">
      <w:pPr>
        <w:keepNext/>
        <w:keepLines/>
        <w:tabs>
          <w:tab w:val="left" w:pos="851"/>
          <w:tab w:val="left" w:pos="1134"/>
        </w:tabs>
        <w:ind w:firstLine="720"/>
        <w:jc w:val="both"/>
        <w:rPr>
          <w:sz w:val="28"/>
          <w:szCs w:val="28"/>
        </w:rPr>
      </w:pPr>
      <w:r>
        <w:rPr>
          <w:sz w:val="28"/>
          <w:szCs w:val="28"/>
        </w:rPr>
        <w:tab/>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C83AD8" w:rsidRDefault="004D052A">
      <w:pPr>
        <w:keepNext/>
        <w:keepLines/>
        <w:tabs>
          <w:tab w:val="left" w:pos="851"/>
          <w:tab w:val="left" w:pos="1134"/>
        </w:tabs>
        <w:ind w:firstLine="720"/>
        <w:jc w:val="both"/>
        <w:rPr>
          <w:sz w:val="28"/>
          <w:szCs w:val="28"/>
        </w:rPr>
      </w:pPr>
      <w:r>
        <w:rPr>
          <w:sz w:val="28"/>
          <w:szCs w:val="28"/>
        </w:rPr>
        <w:tab/>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rsidR="00C83AD8" w:rsidRDefault="004D052A">
      <w:pPr>
        <w:keepNext/>
        <w:keepLines/>
        <w:tabs>
          <w:tab w:val="left" w:pos="851"/>
          <w:tab w:val="left" w:pos="1134"/>
        </w:tabs>
        <w:ind w:firstLine="720"/>
        <w:jc w:val="both"/>
        <w:rPr>
          <w:sz w:val="28"/>
          <w:szCs w:val="28"/>
        </w:rPr>
      </w:pPr>
      <w:r>
        <w:rPr>
          <w:sz w:val="28"/>
          <w:szCs w:val="28"/>
        </w:rPr>
        <w:tab/>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C83AD8" w:rsidRDefault="004D052A">
      <w:pPr>
        <w:keepNext/>
        <w:keepLines/>
        <w:tabs>
          <w:tab w:val="left" w:pos="851"/>
          <w:tab w:val="left" w:pos="1134"/>
        </w:tabs>
        <w:ind w:firstLine="720"/>
        <w:jc w:val="both"/>
        <w:rPr>
          <w:sz w:val="28"/>
          <w:szCs w:val="28"/>
        </w:rPr>
      </w:pPr>
      <w:r>
        <w:rPr>
          <w:sz w:val="28"/>
          <w:szCs w:val="28"/>
        </w:rPr>
        <w:tab/>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C83AD8" w:rsidRDefault="004D052A">
      <w:pPr>
        <w:keepNext/>
        <w:keepLines/>
        <w:tabs>
          <w:tab w:val="left" w:pos="851"/>
          <w:tab w:val="left" w:pos="1134"/>
        </w:tabs>
        <w:ind w:firstLine="720"/>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C83AD8" w:rsidRDefault="004D052A">
      <w:pPr>
        <w:keepNext/>
        <w:keepLines/>
        <w:tabs>
          <w:tab w:val="left" w:pos="851"/>
          <w:tab w:val="left" w:pos="1134"/>
        </w:tabs>
        <w:ind w:firstLine="720"/>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rsidR="00C83AD8" w:rsidRDefault="004D052A">
      <w:pPr>
        <w:keepNext/>
        <w:keepLines/>
        <w:tabs>
          <w:tab w:val="left" w:pos="851"/>
          <w:tab w:val="left" w:pos="1134"/>
        </w:tabs>
        <w:ind w:firstLine="720"/>
        <w:jc w:val="both"/>
        <w:rPr>
          <w:sz w:val="28"/>
          <w:szCs w:val="28"/>
        </w:rPr>
      </w:pPr>
      <w:r>
        <w:rPr>
          <w:sz w:val="28"/>
          <w:szCs w:val="28"/>
        </w:rPr>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83AD8" w:rsidRDefault="004D052A">
      <w:pPr>
        <w:keepNext/>
        <w:keepLines/>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83AD8" w:rsidRDefault="004D052A">
      <w:pPr>
        <w:keepNext/>
        <w:keepLines/>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C83AD8" w:rsidRDefault="004D052A">
      <w:pPr>
        <w:keepNext/>
        <w:keepLines/>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rsidR="00C83AD8" w:rsidRDefault="004D052A">
      <w:pPr>
        <w:keepNext/>
        <w:keepLines/>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83AD8" w:rsidRDefault="004D052A">
      <w:pPr>
        <w:keepNext/>
        <w:keepLine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C83AD8" w:rsidRDefault="004D052A">
      <w:pPr>
        <w:pStyle w:val="46"/>
        <w:keepNext/>
        <w:keepLines/>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C83AD8" w:rsidRDefault="004D052A">
      <w:pPr>
        <w:pStyle w:val="46"/>
        <w:keepNext/>
        <w:keepLines/>
        <w:ind w:firstLine="720"/>
        <w:rPr>
          <w:i/>
        </w:rPr>
      </w:pPr>
      <w:r>
        <w:rPr>
          <w:i/>
        </w:rPr>
        <w:t>(заполняется претендентом при необходимости).</w:t>
      </w:r>
    </w:p>
    <w:p w:rsidR="00C83AD8" w:rsidRDefault="004D052A">
      <w:pPr>
        <w:keepNext/>
        <w:keepLines/>
        <w:ind w:firstLine="720"/>
        <w:jc w:val="both"/>
        <w:rPr>
          <w:sz w:val="28"/>
          <w:szCs w:val="28"/>
        </w:rPr>
      </w:pPr>
      <w:r>
        <w:rPr>
          <w:sz w:val="28"/>
          <w:szCs w:val="28"/>
        </w:rPr>
        <w:lastRenderedPageBreak/>
        <w:t xml:space="preserve">3. Осуществлять электронный документооборот (далее – ЭДО) на условиях, изложенных в приложениях № 4, 4.1 к проекту договора (приложение № 5) к документации о закупке </w:t>
      </w:r>
      <w:r>
        <w:rPr>
          <w:b/>
          <w:sz w:val="28"/>
          <w:szCs w:val="28"/>
        </w:rPr>
        <w:t>согласны</w:t>
      </w:r>
      <w:r>
        <w:rPr>
          <w:sz w:val="28"/>
          <w:szCs w:val="28"/>
        </w:rPr>
        <w:t>.</w:t>
      </w:r>
    </w:p>
    <w:p w:rsidR="00C83AD8" w:rsidRDefault="004D052A">
      <w:pPr>
        <w:keepNext/>
        <w:keepLines/>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C83AD8" w:rsidRDefault="004D052A">
      <w:pPr>
        <w:keepNext/>
        <w:keepLines/>
        <w:ind w:firstLine="720"/>
        <w:jc w:val="both"/>
        <w:rPr>
          <w:sz w:val="28"/>
          <w:szCs w:val="28"/>
        </w:rPr>
      </w:pPr>
      <w:r>
        <w:rPr>
          <w:sz w:val="28"/>
          <w:szCs w:val="28"/>
        </w:rPr>
        <w:t>- акт сдачи-приемки выполненных работ;</w:t>
      </w:r>
    </w:p>
    <w:p w:rsidR="00C83AD8" w:rsidRDefault="004D052A">
      <w:pPr>
        <w:keepNext/>
        <w:keepLines/>
        <w:ind w:firstLine="720"/>
        <w:jc w:val="both"/>
        <w:rPr>
          <w:sz w:val="28"/>
          <w:szCs w:val="28"/>
        </w:rPr>
      </w:pPr>
      <w:r>
        <w:rPr>
          <w:sz w:val="28"/>
          <w:szCs w:val="28"/>
        </w:rPr>
        <w:t>- универсальный передаточный документ (УПД);</w:t>
      </w:r>
    </w:p>
    <w:p w:rsidR="00C83AD8" w:rsidRDefault="004D052A">
      <w:pPr>
        <w:keepNext/>
        <w:keepLines/>
        <w:ind w:firstLine="720"/>
        <w:jc w:val="both"/>
        <w:rPr>
          <w:sz w:val="28"/>
          <w:szCs w:val="28"/>
        </w:rPr>
      </w:pPr>
      <w:r>
        <w:rPr>
          <w:sz w:val="28"/>
          <w:szCs w:val="28"/>
        </w:rPr>
        <w:t>- счет-фактура;</w:t>
      </w:r>
    </w:p>
    <w:p w:rsidR="00C83AD8" w:rsidRDefault="004D052A">
      <w:pPr>
        <w:keepNext/>
        <w:keepLines/>
        <w:ind w:firstLine="720"/>
        <w:rPr>
          <w:i/>
        </w:rPr>
      </w:pPr>
      <w:r>
        <w:rPr>
          <w:sz w:val="28"/>
          <w:szCs w:val="28"/>
        </w:rPr>
        <w:t>- корректировочный документ/корректировочная счет-фактура, пр.</w:t>
      </w:r>
    </w:p>
    <w:p w:rsidR="00C83AD8" w:rsidRDefault="004D052A">
      <w:pPr>
        <w:pStyle w:val="46"/>
        <w:keepNext/>
        <w:keepLines/>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 окончания срока подачи Заявок, указанной в пункте 7 Информационной карты.</w:t>
      </w:r>
    </w:p>
    <w:p w:rsidR="00C83AD8" w:rsidRDefault="004D052A">
      <w:pPr>
        <w:pStyle w:val="46"/>
        <w:keepNext/>
        <w:keepLines/>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C83AD8" w:rsidRDefault="004D052A">
      <w:pPr>
        <w:pStyle w:val="46"/>
        <w:keepNext/>
        <w:keepLines/>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83AD8" w:rsidRDefault="004D052A">
      <w:pPr>
        <w:pStyle w:val="46"/>
        <w:keepNext/>
        <w:keepLines/>
        <w:ind w:firstLine="720"/>
        <w:jc w:val="both"/>
        <w:rPr>
          <w:sz w:val="28"/>
          <w:szCs w:val="28"/>
        </w:rPr>
      </w:pPr>
      <w:r>
        <w:rPr>
          <w:sz w:val="28"/>
          <w:szCs w:val="28"/>
        </w:rPr>
        <w:t>7.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C83AD8" w:rsidRDefault="004D052A">
      <w:pPr>
        <w:pStyle w:val="46"/>
        <w:keepNext/>
        <w:keepLines/>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83AD8" w:rsidRDefault="004D052A">
      <w:pPr>
        <w:pStyle w:val="46"/>
        <w:keepNext/>
        <w:keepLines/>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C83AD8" w:rsidRDefault="004D052A">
      <w:pPr>
        <w:pStyle w:val="46"/>
        <w:keepNext/>
        <w:keepLines/>
        <w:ind w:firstLine="720"/>
        <w:jc w:val="both"/>
        <w:rPr>
          <w:sz w:val="28"/>
          <w:szCs w:val="28"/>
        </w:rPr>
      </w:pPr>
      <w:r>
        <w:rPr>
          <w:sz w:val="28"/>
          <w:szCs w:val="28"/>
        </w:rPr>
        <w:t>1) приложение № 1 - расчет стоимости выполнения работ на ___ листах.</w:t>
      </w:r>
    </w:p>
    <w:p w:rsidR="00C83AD8" w:rsidRDefault="004D052A">
      <w:pPr>
        <w:pStyle w:val="46"/>
        <w:keepNext/>
        <w:keepLines/>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C83AD8" w:rsidRDefault="004D052A">
      <w:pPr>
        <w:pStyle w:val="46"/>
        <w:keepNext/>
        <w:keepLines/>
        <w:tabs>
          <w:tab w:val="left" w:pos="8640"/>
        </w:tabs>
        <w:jc w:val="both"/>
        <w:rPr>
          <w:i/>
        </w:rPr>
      </w:pPr>
      <w:r>
        <w:rPr>
          <w:i/>
        </w:rPr>
        <w:t xml:space="preserve">                                                                                      (наименование претендента)</w:t>
      </w:r>
    </w:p>
    <w:p w:rsidR="00C83AD8" w:rsidRDefault="004D052A">
      <w:pPr>
        <w:pStyle w:val="46"/>
        <w:keepNext/>
        <w:keepLines/>
        <w:jc w:val="both"/>
        <w:rPr>
          <w:sz w:val="28"/>
          <w:szCs w:val="28"/>
        </w:rPr>
      </w:pPr>
      <w:r>
        <w:rPr>
          <w:sz w:val="28"/>
          <w:szCs w:val="28"/>
        </w:rPr>
        <w:t>__________________________________________________________________</w:t>
      </w:r>
    </w:p>
    <w:p w:rsidR="00C83AD8" w:rsidRDefault="004D052A">
      <w:pPr>
        <w:pStyle w:val="46"/>
        <w:keepNext/>
        <w:keepLines/>
        <w:jc w:val="both"/>
        <w:rPr>
          <w:sz w:val="28"/>
          <w:szCs w:val="28"/>
        </w:rPr>
      </w:pPr>
      <w:r>
        <w:rPr>
          <w:sz w:val="28"/>
          <w:szCs w:val="28"/>
        </w:rPr>
        <w:t>_________________________________________________________________</w:t>
      </w:r>
    </w:p>
    <w:p w:rsidR="00C83AD8" w:rsidRDefault="004D052A">
      <w:pPr>
        <w:pStyle w:val="46"/>
        <w:keepNext/>
        <w:keepLines/>
        <w:jc w:val="both"/>
        <w:rPr>
          <w:i/>
        </w:rPr>
      </w:pPr>
      <w:r>
        <w:rPr>
          <w:i/>
        </w:rPr>
        <w:t xml:space="preserve">                 М.П.</w:t>
      </w:r>
      <w:r>
        <w:rPr>
          <w:i/>
        </w:rPr>
        <w:tab/>
      </w:r>
      <w:r>
        <w:rPr>
          <w:i/>
        </w:rPr>
        <w:tab/>
      </w:r>
      <w:r>
        <w:rPr>
          <w:i/>
        </w:rPr>
        <w:tab/>
        <w:t xml:space="preserve">    (ФИО, должность, подпись)</w:t>
      </w:r>
    </w:p>
    <w:p w:rsidR="00C83AD8" w:rsidRDefault="004D052A">
      <w:pPr>
        <w:pStyle w:val="46"/>
        <w:keepNext/>
        <w:keepLines/>
        <w:jc w:val="both"/>
        <w:rPr>
          <w:sz w:val="28"/>
          <w:szCs w:val="28"/>
        </w:rPr>
      </w:pPr>
      <w:r>
        <w:rPr>
          <w:sz w:val="28"/>
          <w:szCs w:val="28"/>
        </w:rPr>
        <w:t>«____» ____________ 20__ г.</w:t>
      </w:r>
    </w:p>
    <w:p w:rsidR="00C83AD8" w:rsidRDefault="00C83AD8">
      <w:pPr>
        <w:pStyle w:val="afd"/>
        <w:keepNext/>
        <w:keepLines/>
        <w:ind w:firstLine="0"/>
        <w:jc w:val="left"/>
        <w:rPr>
          <w:rFonts w:eastAsia="Times New Roman"/>
          <w:sz w:val="24"/>
          <w:szCs w:val="28"/>
        </w:rPr>
      </w:pPr>
    </w:p>
    <w:p w:rsidR="00C83AD8" w:rsidRDefault="00C83AD8">
      <w:pPr>
        <w:pStyle w:val="afd"/>
        <w:ind w:firstLine="0"/>
        <w:jc w:val="right"/>
        <w:rPr>
          <w:b/>
          <w:i/>
          <w:iCs/>
        </w:rPr>
      </w:pPr>
    </w:p>
    <w:p w:rsidR="00C83AD8" w:rsidRDefault="00C83AD8">
      <w:pPr>
        <w:pStyle w:val="afd"/>
        <w:ind w:firstLine="0"/>
        <w:jc w:val="left"/>
        <w:rPr>
          <w:rFonts w:eastAsia="Times New Roman"/>
          <w:sz w:val="24"/>
          <w:szCs w:val="28"/>
        </w:rPr>
      </w:pPr>
    </w:p>
    <w:p w:rsidR="00C83AD8" w:rsidRDefault="00C83AD8">
      <w:pPr>
        <w:pStyle w:val="afd"/>
        <w:ind w:firstLine="0"/>
        <w:jc w:val="left"/>
        <w:sectPr w:rsidR="00C83AD8">
          <w:pgSz w:w="11907" w:h="16840"/>
          <w:pgMar w:top="1134" w:right="851" w:bottom="1134" w:left="1418" w:header="794" w:footer="794" w:gutter="0"/>
          <w:cols w:space="720"/>
          <w:titlePg/>
          <w:docGrid w:linePitch="360"/>
        </w:sectPr>
      </w:pPr>
    </w:p>
    <w:p w:rsidR="00C83AD8" w:rsidRDefault="00C83AD8">
      <w:pPr>
        <w:pStyle w:val="afd"/>
        <w:ind w:firstLine="0"/>
        <w:jc w:val="right"/>
        <w:rPr>
          <w:szCs w:val="28"/>
        </w:rPr>
      </w:pPr>
    </w:p>
    <w:p w:rsidR="00C83AD8" w:rsidRDefault="004D052A">
      <w:pPr>
        <w:pStyle w:val="afd"/>
        <w:ind w:firstLine="0"/>
        <w:jc w:val="right"/>
        <w:rPr>
          <w:szCs w:val="28"/>
        </w:rPr>
      </w:pPr>
      <w:r>
        <w:t>Приложение № 4</w:t>
      </w:r>
    </w:p>
    <w:p w:rsidR="00C83AD8" w:rsidRDefault="004D052A">
      <w:pPr>
        <w:pStyle w:val="afd"/>
        <w:ind w:firstLine="0"/>
        <w:jc w:val="right"/>
        <w:rPr>
          <w:rFonts w:eastAsia="Times New Roman"/>
          <w:sz w:val="32"/>
          <w:szCs w:val="28"/>
        </w:rPr>
      </w:pPr>
      <w:r>
        <w:rPr>
          <w:sz w:val="28"/>
        </w:rPr>
        <w:t>к документации о закупке</w:t>
      </w:r>
    </w:p>
    <w:p w:rsidR="00C83AD8" w:rsidRDefault="00C83AD8">
      <w:pPr>
        <w:pStyle w:val="afd"/>
        <w:ind w:firstLine="0"/>
        <w:jc w:val="left"/>
        <w:rPr>
          <w:rFonts w:eastAsia="Times New Roman"/>
          <w:sz w:val="28"/>
          <w:szCs w:val="28"/>
        </w:rPr>
      </w:pP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jc w:val="center"/>
        <w:rPr>
          <w:b/>
          <w:color w:val="000000"/>
          <w:sz w:val="28"/>
          <w:szCs w:val="28"/>
        </w:rPr>
      </w:pPr>
      <w:r>
        <w:rPr>
          <w:b/>
          <w:color w:val="000000"/>
          <w:sz w:val="28"/>
          <w:szCs w:val="28"/>
        </w:rPr>
        <w:t>Сведения об опыте выполнения работ по предмету Открытого конкурса № ОКэ-ЗСИБ-__-____,  выполненных_________________________</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jc w:val="center"/>
        <w:rPr>
          <w:i/>
          <w:color w:val="000000"/>
        </w:rPr>
      </w:pPr>
      <w:r>
        <w:rPr>
          <w:i/>
          <w:color w:val="000000"/>
        </w:rPr>
        <w:tab/>
      </w:r>
      <w:r>
        <w:rPr>
          <w:i/>
          <w:color w:val="000000"/>
        </w:rPr>
        <w:tab/>
      </w:r>
      <w:r>
        <w:rPr>
          <w:i/>
          <w:color w:val="000000"/>
        </w:rPr>
        <w:tab/>
      </w:r>
      <w:r>
        <w:rPr>
          <w:i/>
          <w:color w:val="000000"/>
        </w:rPr>
        <w:tab/>
        <w:t xml:space="preserve">    (наименование претендента)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1240"/>
        <w:gridCol w:w="2464"/>
        <w:gridCol w:w="1735"/>
        <w:gridCol w:w="1441"/>
        <w:gridCol w:w="2300"/>
      </w:tblGrid>
      <w:tr w:rsidR="00C83AD8">
        <w:trPr>
          <w:trHeight w:val="2179"/>
        </w:trPr>
        <w:tc>
          <w:tcPr>
            <w:tcW w:w="674" w:type="dxa"/>
            <w:tcBorders>
              <w:top w:val="single" w:sz="4" w:space="0" w:color="000000"/>
              <w:left w:val="single" w:sz="4" w:space="0" w:color="000000"/>
              <w:bottom w:val="single" w:sz="4" w:space="0" w:color="000000"/>
              <w:right w:val="single" w:sz="4" w:space="0" w:color="000000"/>
            </w:tcBorders>
            <w:noWrap/>
            <w:vAlign w:val="center"/>
          </w:tcPr>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Дата и номер договора</w:t>
            </w:r>
            <w:r>
              <w:rPr>
                <w:color w:val="000000"/>
                <w:vertAlign w:val="superscript"/>
              </w:rPr>
              <w:footnoteReference w:id="2"/>
            </w:r>
          </w:p>
        </w:tc>
        <w:tc>
          <w:tcPr>
            <w:tcW w:w="2464" w:type="dxa"/>
            <w:tcBorders>
              <w:top w:val="single" w:sz="4" w:space="0" w:color="000000"/>
              <w:left w:val="single" w:sz="4" w:space="0" w:color="000000"/>
              <w:bottom w:val="single" w:sz="4" w:space="0" w:color="000000"/>
              <w:right w:val="single" w:sz="4" w:space="0" w:color="000000"/>
            </w:tcBorders>
            <w:noWrap/>
            <w:vAlign w:val="center"/>
          </w:tcPr>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noWrap/>
            <w:vAlign w:val="center"/>
          </w:tcPr>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 xml:space="preserve"> Наименование контрагента  </w:t>
            </w:r>
          </w:p>
        </w:tc>
        <w:tc>
          <w:tcPr>
            <w:tcW w:w="1441" w:type="dxa"/>
            <w:tcBorders>
              <w:top w:val="single" w:sz="4" w:space="0" w:color="000000"/>
              <w:left w:val="single" w:sz="4" w:space="0" w:color="000000"/>
              <w:bottom w:val="single" w:sz="4" w:space="0" w:color="000000"/>
              <w:right w:val="single" w:sz="4" w:space="0" w:color="000000"/>
            </w:tcBorders>
            <w:noWrap/>
            <w:vAlign w:val="center"/>
          </w:tcPr>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 xml:space="preserve">  Количество работ, услуг  </w:t>
            </w:r>
          </w:p>
        </w:tc>
        <w:tc>
          <w:tcPr>
            <w:tcW w:w="2300" w:type="dxa"/>
            <w:tcBorders>
              <w:top w:val="single" w:sz="4" w:space="0" w:color="000000"/>
              <w:left w:val="single" w:sz="4" w:space="0" w:color="000000"/>
              <w:bottom w:val="single" w:sz="4" w:space="0" w:color="000000"/>
              <w:right w:val="single" w:sz="4" w:space="0" w:color="000000"/>
            </w:tcBorders>
            <w:noWrap/>
            <w:vAlign w:val="center"/>
          </w:tcPr>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 xml:space="preserve"> Сумма стоимости выполненных работ, оказанных услуг, без учета НДС, руб. (подтверждается Актами сверки, приемки услуг или иными бухгалтерскими документами)</w:t>
            </w:r>
          </w:p>
        </w:tc>
      </w:tr>
      <w:tr w:rsidR="00C83AD8">
        <w:trPr>
          <w:trHeight w:val="274"/>
        </w:trPr>
        <w:tc>
          <w:tcPr>
            <w:tcW w:w="674" w:type="dxa"/>
            <w:tcBorders>
              <w:top w:val="single" w:sz="4" w:space="0" w:color="000000"/>
              <w:left w:val="single" w:sz="4" w:space="0" w:color="000000"/>
              <w:bottom w:val="single" w:sz="4" w:space="0" w:color="000000"/>
              <w:right w:val="single" w:sz="4" w:space="0" w:color="000000"/>
            </w:tcBorders>
            <w:noWrap/>
          </w:tcPr>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C83AD8" w:rsidRDefault="00C83AD8">
            <w:pPr>
              <w:pStyle w:val="46"/>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noWrap/>
          </w:tcPr>
          <w:p w:rsidR="00C83AD8" w:rsidRDefault="00C83AD8">
            <w:pPr>
              <w:pStyle w:val="46"/>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735" w:type="dxa"/>
            <w:tcBorders>
              <w:top w:val="single" w:sz="4" w:space="0" w:color="000000"/>
              <w:left w:val="single" w:sz="4" w:space="0" w:color="000000"/>
              <w:bottom w:val="single" w:sz="4" w:space="0" w:color="000000"/>
              <w:right w:val="single" w:sz="4" w:space="0" w:color="000000"/>
            </w:tcBorders>
            <w:noWrap/>
          </w:tcPr>
          <w:p w:rsidR="00C83AD8" w:rsidRDefault="00C83AD8">
            <w:pPr>
              <w:pStyle w:val="46"/>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41" w:type="dxa"/>
            <w:tcBorders>
              <w:top w:val="single" w:sz="4" w:space="0" w:color="000000"/>
              <w:left w:val="single" w:sz="4" w:space="0" w:color="000000"/>
              <w:bottom w:val="single" w:sz="4" w:space="0" w:color="000000"/>
              <w:right w:val="single" w:sz="4" w:space="0" w:color="000000"/>
            </w:tcBorders>
            <w:noWrap/>
          </w:tcPr>
          <w:p w:rsidR="00C83AD8" w:rsidRDefault="00C83AD8">
            <w:pPr>
              <w:pStyle w:val="46"/>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2300" w:type="dxa"/>
            <w:tcBorders>
              <w:top w:val="single" w:sz="4" w:space="0" w:color="000000"/>
              <w:left w:val="single" w:sz="4" w:space="0" w:color="000000"/>
              <w:bottom w:val="single" w:sz="4" w:space="0" w:color="000000"/>
              <w:right w:val="single" w:sz="4" w:space="0" w:color="000000"/>
            </w:tcBorders>
            <w:noWrap/>
          </w:tcPr>
          <w:p w:rsidR="00C83AD8" w:rsidRDefault="00C83AD8">
            <w:pPr>
              <w:pStyle w:val="46"/>
              <w:pBdr>
                <w:top w:val="none" w:sz="4" w:space="0" w:color="000000"/>
                <w:left w:val="none" w:sz="4" w:space="0" w:color="000000"/>
                <w:bottom w:val="none" w:sz="4" w:space="0" w:color="000000"/>
                <w:right w:val="none" w:sz="4" w:space="0" w:color="000000"/>
                <w:between w:val="none" w:sz="4" w:space="0" w:color="000000"/>
              </w:pBdr>
              <w:rPr>
                <w:color w:val="000000"/>
              </w:rPr>
            </w:pPr>
          </w:p>
        </w:tc>
      </w:tr>
      <w:tr w:rsidR="00C83AD8">
        <w:trPr>
          <w:trHeight w:val="262"/>
        </w:trPr>
        <w:tc>
          <w:tcPr>
            <w:tcW w:w="674" w:type="dxa"/>
            <w:tcBorders>
              <w:top w:val="single" w:sz="4" w:space="0" w:color="000000"/>
              <w:left w:val="single" w:sz="4" w:space="0" w:color="000000"/>
              <w:bottom w:val="single" w:sz="4" w:space="0" w:color="000000"/>
              <w:right w:val="single" w:sz="4" w:space="0" w:color="000000"/>
            </w:tcBorders>
            <w:noWrap/>
          </w:tcPr>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C83AD8" w:rsidRDefault="00C83AD8">
            <w:pPr>
              <w:pStyle w:val="46"/>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noWrap/>
          </w:tcPr>
          <w:p w:rsidR="00C83AD8" w:rsidRDefault="00C83AD8">
            <w:pPr>
              <w:pStyle w:val="46"/>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735" w:type="dxa"/>
            <w:tcBorders>
              <w:top w:val="single" w:sz="4" w:space="0" w:color="000000"/>
              <w:left w:val="single" w:sz="4" w:space="0" w:color="000000"/>
              <w:bottom w:val="single" w:sz="4" w:space="0" w:color="000000"/>
              <w:right w:val="single" w:sz="4" w:space="0" w:color="000000"/>
            </w:tcBorders>
            <w:noWrap/>
          </w:tcPr>
          <w:p w:rsidR="00C83AD8" w:rsidRDefault="00C83AD8">
            <w:pPr>
              <w:pStyle w:val="46"/>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41" w:type="dxa"/>
            <w:tcBorders>
              <w:top w:val="single" w:sz="4" w:space="0" w:color="000000"/>
              <w:left w:val="single" w:sz="4" w:space="0" w:color="000000"/>
              <w:bottom w:val="single" w:sz="4" w:space="0" w:color="000000"/>
              <w:right w:val="single" w:sz="4" w:space="0" w:color="000000"/>
            </w:tcBorders>
            <w:noWrap/>
          </w:tcPr>
          <w:p w:rsidR="00C83AD8" w:rsidRDefault="00C83AD8">
            <w:pPr>
              <w:pStyle w:val="46"/>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2300" w:type="dxa"/>
            <w:tcBorders>
              <w:top w:val="single" w:sz="4" w:space="0" w:color="000000"/>
              <w:left w:val="single" w:sz="4" w:space="0" w:color="000000"/>
              <w:bottom w:val="single" w:sz="4" w:space="0" w:color="000000"/>
              <w:right w:val="single" w:sz="4" w:space="0" w:color="000000"/>
            </w:tcBorders>
            <w:noWrap/>
          </w:tcPr>
          <w:p w:rsidR="00C83AD8" w:rsidRDefault="00C83AD8">
            <w:pPr>
              <w:pStyle w:val="46"/>
              <w:pBdr>
                <w:top w:val="none" w:sz="4" w:space="0" w:color="000000"/>
                <w:left w:val="none" w:sz="4" w:space="0" w:color="000000"/>
                <w:bottom w:val="none" w:sz="4" w:space="0" w:color="000000"/>
                <w:right w:val="none" w:sz="4" w:space="0" w:color="000000"/>
                <w:between w:val="none" w:sz="4" w:space="0" w:color="000000"/>
              </w:pBdr>
              <w:rPr>
                <w:color w:val="000000"/>
              </w:rPr>
            </w:pPr>
          </w:p>
        </w:tc>
      </w:tr>
      <w:tr w:rsidR="00C83AD8">
        <w:trPr>
          <w:trHeight w:val="207"/>
        </w:trPr>
        <w:tc>
          <w:tcPr>
            <w:tcW w:w="674" w:type="dxa"/>
            <w:tcBorders>
              <w:top w:val="single" w:sz="4" w:space="0" w:color="000000"/>
              <w:left w:val="single" w:sz="4" w:space="0" w:color="000000"/>
              <w:bottom w:val="single" w:sz="4" w:space="0" w:color="000000"/>
              <w:right w:val="single" w:sz="4" w:space="0" w:color="000000"/>
            </w:tcBorders>
            <w:noWrap/>
          </w:tcPr>
          <w:p w:rsidR="00C83AD8" w:rsidRDefault="00C83AD8">
            <w:pPr>
              <w:pStyle w:val="46"/>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5439" w:type="dxa"/>
            <w:gridSpan w:val="3"/>
            <w:tcBorders>
              <w:top w:val="single" w:sz="4" w:space="0" w:color="000000"/>
              <w:left w:val="single" w:sz="4" w:space="0" w:color="000000"/>
              <w:bottom w:val="single" w:sz="4" w:space="0" w:color="000000"/>
              <w:right w:val="single" w:sz="4" w:space="0" w:color="000000"/>
            </w:tcBorders>
            <w:noWrap/>
            <w:vAlign w:val="center"/>
          </w:tcPr>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Итого:</w:t>
            </w:r>
          </w:p>
        </w:tc>
        <w:tc>
          <w:tcPr>
            <w:tcW w:w="1441" w:type="dxa"/>
            <w:tcBorders>
              <w:top w:val="single" w:sz="4" w:space="0" w:color="000000"/>
              <w:left w:val="single" w:sz="4" w:space="0" w:color="000000"/>
              <w:bottom w:val="single" w:sz="4" w:space="0" w:color="000000"/>
              <w:right w:val="single" w:sz="4" w:space="0" w:color="000000"/>
            </w:tcBorders>
            <w:noWrap/>
          </w:tcPr>
          <w:p w:rsidR="00C83AD8" w:rsidRDefault="00C83AD8">
            <w:pPr>
              <w:pStyle w:val="46"/>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2300" w:type="dxa"/>
            <w:tcBorders>
              <w:top w:val="single" w:sz="4" w:space="0" w:color="000000"/>
              <w:left w:val="single" w:sz="4" w:space="0" w:color="000000"/>
              <w:bottom w:val="single" w:sz="4" w:space="0" w:color="000000"/>
              <w:right w:val="single" w:sz="4" w:space="0" w:color="000000"/>
            </w:tcBorders>
            <w:noWrap/>
          </w:tcPr>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СУММА  выполненных работ, оказанных услуг по предоставленным Актам.</w:t>
            </w:r>
          </w:p>
        </w:tc>
      </w:tr>
    </w:tbl>
    <w:p w:rsidR="00C83AD8" w:rsidRDefault="00C83AD8">
      <w:pPr>
        <w:pStyle w:val="46"/>
        <w:pBdr>
          <w:top w:val="none" w:sz="4" w:space="0" w:color="000000"/>
          <w:left w:val="none" w:sz="4" w:space="0" w:color="000000"/>
          <w:bottom w:val="none" w:sz="4" w:space="0" w:color="000000"/>
          <w:right w:val="none" w:sz="4" w:space="0" w:color="000000"/>
          <w:between w:val="none" w:sz="4" w:space="0" w:color="000000"/>
        </w:pBdr>
        <w:jc w:val="center"/>
        <w:rPr>
          <w:color w:val="000000"/>
        </w:rPr>
      </w:pP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Приложение: </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1.1. копия договора, указанного в строке 1, на ____ листах;</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1.2. копии документов, подтверждающих факт выполнения работ, услуг на сумму, указанную в строке 1, на __ листах;</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2.1.  копия договора, указанного в строке 2, на ____ листах;</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2.2.  копии документов, подтверждающих факт выполнения работ, услуг на сумму, указанную в строке 2, на __ листах;</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w:t>
      </w:r>
    </w:p>
    <w:p w:rsidR="00C83AD8" w:rsidRDefault="004D052A">
      <w:pPr>
        <w:pStyle w:val="46"/>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tabs>
          <w:tab w:val="left" w:pos="8640"/>
        </w:tabs>
        <w:jc w:val="center"/>
        <w:rPr>
          <w:i/>
          <w:color w:val="000000"/>
        </w:rPr>
      </w:pPr>
      <w:r>
        <w:rPr>
          <w:i/>
          <w:color w:val="000000"/>
        </w:rPr>
        <w:t>(наименование претендента)</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____________________________________________________________________</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rsidR="00C83AD8" w:rsidRDefault="004D052A">
      <w:pPr>
        <w:pStyle w:val="46"/>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 _________ 202_ г.</w:t>
      </w:r>
    </w:p>
    <w:p w:rsidR="00C83AD8" w:rsidRDefault="00C83AD8">
      <w:pPr>
        <w:pStyle w:val="afd"/>
        <w:keepNext/>
        <w:keepLines/>
        <w:ind w:firstLine="0"/>
        <w:jc w:val="right"/>
        <w:rPr>
          <w:b/>
          <w:i/>
          <w:iCs/>
        </w:rPr>
      </w:pPr>
    </w:p>
    <w:p w:rsidR="00C83AD8" w:rsidRDefault="00C83AD8">
      <w:pPr>
        <w:pStyle w:val="afd"/>
        <w:ind w:firstLine="0"/>
        <w:jc w:val="left"/>
        <w:rPr>
          <w:rFonts w:eastAsia="Times New Roman"/>
          <w:sz w:val="24"/>
          <w:szCs w:val="28"/>
        </w:rPr>
      </w:pPr>
    </w:p>
    <w:p w:rsidR="00C83AD8" w:rsidRDefault="00C83AD8">
      <w:pPr>
        <w:pStyle w:val="afd"/>
        <w:ind w:firstLine="0"/>
        <w:jc w:val="left"/>
        <w:rPr>
          <w:rFonts w:eastAsia="Times New Roman"/>
          <w:sz w:val="24"/>
          <w:szCs w:val="28"/>
        </w:rPr>
      </w:pPr>
    </w:p>
    <w:p w:rsidR="00C83AD8" w:rsidRDefault="00C83AD8">
      <w:pPr>
        <w:pStyle w:val="afd"/>
        <w:ind w:firstLine="0"/>
        <w:jc w:val="left"/>
        <w:rPr>
          <w:rFonts w:eastAsia="Times New Roman"/>
          <w:sz w:val="24"/>
          <w:szCs w:val="28"/>
        </w:rPr>
        <w:sectPr w:rsidR="00C83AD8">
          <w:pgSz w:w="11907" w:h="16840"/>
          <w:pgMar w:top="1134" w:right="851" w:bottom="1134" w:left="1418" w:header="794" w:footer="794" w:gutter="0"/>
          <w:cols w:space="720"/>
          <w:titlePg/>
          <w:docGrid w:linePitch="360"/>
        </w:sectPr>
      </w:pPr>
    </w:p>
    <w:p w:rsidR="00C83AD8" w:rsidRDefault="004D052A">
      <w:pPr>
        <w:keepNext/>
        <w:keepLines/>
        <w:ind w:firstLine="851"/>
        <w:contextualSpacing/>
        <w:jc w:val="right"/>
        <w:rPr>
          <w:bCs/>
          <w:sz w:val="28"/>
          <w:szCs w:val="28"/>
        </w:rPr>
      </w:pPr>
      <w:r>
        <w:rPr>
          <w:bCs/>
          <w:sz w:val="28"/>
          <w:szCs w:val="28"/>
        </w:rPr>
        <w:lastRenderedPageBreak/>
        <w:t>Приложение № 5</w:t>
      </w:r>
    </w:p>
    <w:p w:rsidR="00C83AD8" w:rsidRDefault="004D052A">
      <w:pPr>
        <w:keepNext/>
        <w:keepLines/>
        <w:ind w:firstLine="851"/>
        <w:contextualSpacing/>
        <w:jc w:val="right"/>
        <w:rPr>
          <w:bCs/>
          <w:sz w:val="28"/>
          <w:szCs w:val="28"/>
        </w:rPr>
      </w:pPr>
      <w:r>
        <w:rPr>
          <w:bCs/>
          <w:sz w:val="28"/>
          <w:szCs w:val="28"/>
        </w:rPr>
        <w:t>к документации о закупке</w:t>
      </w:r>
    </w:p>
    <w:p w:rsidR="00C83AD8" w:rsidRDefault="00C83AD8">
      <w:pPr>
        <w:keepNext/>
        <w:keepLines/>
        <w:ind w:firstLine="851"/>
        <w:contextualSpacing/>
        <w:jc w:val="center"/>
        <w:rPr>
          <w:b/>
          <w:bCs/>
        </w:rPr>
      </w:pPr>
    </w:p>
    <w:p w:rsidR="00C83AD8" w:rsidRDefault="00C83AD8">
      <w:pPr>
        <w:keepNext/>
        <w:keepLines/>
        <w:ind w:firstLine="851"/>
        <w:contextualSpacing/>
        <w:jc w:val="center"/>
        <w:rPr>
          <w:b/>
          <w:bCs/>
        </w:rPr>
      </w:pPr>
    </w:p>
    <w:p w:rsidR="00C83AD8" w:rsidRDefault="004D052A">
      <w:pPr>
        <w:keepNext/>
        <w:keepLines/>
        <w:ind w:firstLine="851"/>
        <w:contextualSpacing/>
        <w:jc w:val="center"/>
        <w:rPr>
          <w:b/>
          <w:bCs/>
        </w:rPr>
      </w:pPr>
      <w:r>
        <w:rPr>
          <w:b/>
          <w:bCs/>
        </w:rPr>
        <w:t>Договор  №______________</w:t>
      </w:r>
    </w:p>
    <w:p w:rsidR="00C83AD8" w:rsidRDefault="004D052A">
      <w:pPr>
        <w:keepNext/>
        <w:keepLines/>
        <w:ind w:firstLine="851"/>
        <w:contextualSpacing/>
        <w:jc w:val="center"/>
        <w:rPr>
          <w:b/>
          <w:bCs/>
        </w:rPr>
      </w:pPr>
      <w:r>
        <w:rPr>
          <w:b/>
          <w:bCs/>
        </w:rPr>
        <w:t>на выполнение работ</w:t>
      </w:r>
    </w:p>
    <w:p w:rsidR="00C83AD8" w:rsidRDefault="00C83AD8">
      <w:pPr>
        <w:keepNext/>
        <w:keepLines/>
        <w:ind w:firstLine="851"/>
        <w:contextualSpacing/>
        <w:jc w:val="center"/>
      </w:pPr>
    </w:p>
    <w:p w:rsidR="00C83AD8" w:rsidRDefault="004D052A">
      <w:pPr>
        <w:keepNext/>
        <w:keepLines/>
        <w:contextualSpacing/>
        <w:jc w:val="both"/>
      </w:pPr>
      <w:r>
        <w:t>г. Новосибирск                                                                                    «____»____________ 2023 г.</w:t>
      </w:r>
    </w:p>
    <w:p w:rsidR="00C83AD8" w:rsidRDefault="00C83AD8">
      <w:pPr>
        <w:keepNext/>
        <w:keepLines/>
        <w:ind w:firstLine="851"/>
        <w:contextualSpacing/>
        <w:jc w:val="both"/>
      </w:pPr>
    </w:p>
    <w:p w:rsidR="00C83AD8" w:rsidRDefault="004D052A">
      <w:pPr>
        <w:keepNext/>
        <w:keepLines/>
        <w:ind w:firstLine="851"/>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C83AD8" w:rsidRDefault="004D052A">
      <w:pPr>
        <w:keepNext/>
        <w:keepLines/>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C83AD8" w:rsidRDefault="004D052A">
      <w:pPr>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83AD8" w:rsidRDefault="004D052A">
      <w:pPr>
        <w:keepNext/>
        <w:keepLines/>
        <w:jc w:val="both"/>
      </w:pPr>
      <w:r>
        <w:t xml:space="preserve">именуемое в дальнейшем «Исполнитель», в лице __________________________________, </w:t>
      </w:r>
    </w:p>
    <w:p w:rsidR="00C83AD8" w:rsidRDefault="004D052A">
      <w:pPr>
        <w:keepNext/>
        <w:keepLines/>
        <w:ind w:firstLine="851"/>
        <w:jc w:val="both"/>
      </w:pPr>
      <w:r>
        <w:rPr>
          <w:i/>
          <w:vertAlign w:val="superscript"/>
        </w:rPr>
        <w:t xml:space="preserve">                                                                                                                        (должность, Ф.И.О. - полностью)</w:t>
      </w:r>
    </w:p>
    <w:p w:rsidR="00C83AD8" w:rsidRDefault="004D052A">
      <w:pPr>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C83AD8" w:rsidRDefault="004D052A">
      <w:pPr>
        <w:keepNext/>
        <w:keepLines/>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C83AD8" w:rsidRDefault="00C83AD8">
      <w:pPr>
        <w:keepNext/>
        <w:keepLines/>
        <w:ind w:firstLine="851"/>
        <w:contextualSpacing/>
        <w:jc w:val="both"/>
      </w:pPr>
    </w:p>
    <w:p w:rsidR="00C83AD8" w:rsidRDefault="004D052A">
      <w:pPr>
        <w:keepNext/>
        <w:keepLines/>
        <w:ind w:firstLine="851"/>
        <w:contextualSpacing/>
        <w:jc w:val="center"/>
        <w:rPr>
          <w:b/>
        </w:rPr>
      </w:pPr>
      <w:r>
        <w:rPr>
          <w:b/>
        </w:rPr>
        <w:t>1. Предмет Договора</w:t>
      </w:r>
    </w:p>
    <w:p w:rsidR="00C83AD8" w:rsidRDefault="004D052A">
      <w:pPr>
        <w:keepNext/>
        <w:keepLines/>
        <w:numPr>
          <w:ilvl w:val="1"/>
          <w:numId w:val="26"/>
        </w:numPr>
        <w:ind w:left="0" w:firstLine="709"/>
        <w:contextualSpacing/>
        <w:jc w:val="both"/>
      </w:pPr>
      <w:r>
        <w:t>Заказчик поручает и обязуется оплатить, а Исполнитель принимает на себя обязательства по выполнению работ по капитальному ремонту объекта: «Здание служебно-техническое» (инв. № 010000752, кад. № 54:35:062530:1141) (далее – «Объект»), расположенного на контейнерном терминале Клещиха по адресу: г. Новосибирск, ул. Толмачевская, 1 (далее – «Работы»).</w:t>
      </w:r>
    </w:p>
    <w:p w:rsidR="00C83AD8" w:rsidRDefault="004D052A">
      <w:pPr>
        <w:pStyle w:val="aff0"/>
        <w:keepNext/>
        <w:keepLines/>
        <w:ind w:firstLine="851"/>
        <w:contextualSpacing/>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C83AD8" w:rsidRDefault="004D052A">
      <w:pPr>
        <w:pStyle w:val="aff0"/>
        <w:keepNext/>
        <w:keepLines/>
        <w:ind w:firstLine="851"/>
        <w:contextualSpacing/>
        <w:rPr>
          <w:sz w:val="24"/>
          <w:szCs w:val="24"/>
        </w:rPr>
      </w:pPr>
      <w:r>
        <w:rPr>
          <w:sz w:val="24"/>
          <w:szCs w:val="24"/>
        </w:rPr>
        <w:t xml:space="preserve">1.3. </w:t>
      </w:r>
      <w:r>
        <w:rPr>
          <w:color w:val="000000"/>
          <w:sz w:val="24"/>
          <w:szCs w:val="24"/>
        </w:rPr>
        <w:t>Срок выполнения Работ - __________ (___________) календарных дней с даты заключения договора</w:t>
      </w:r>
      <w:r>
        <w:rPr>
          <w:sz w:val="24"/>
          <w:szCs w:val="24"/>
        </w:rPr>
        <w:t>.</w:t>
      </w:r>
    </w:p>
    <w:p w:rsidR="00C83AD8" w:rsidRDefault="004D052A">
      <w:pPr>
        <w:keepNext/>
        <w:keepLines/>
        <w:tabs>
          <w:tab w:val="num" w:pos="450"/>
        </w:tabs>
        <w:contextualSpacing/>
        <w:jc w:val="both"/>
      </w:pPr>
      <w:r>
        <w:t xml:space="preserve">              1.4. Результатом Работ по настоящему Договору является отремонтированный, в соответствии с техническим заданием, Объект, готовый к эксплуатации.</w:t>
      </w:r>
    </w:p>
    <w:p w:rsidR="00C83AD8" w:rsidRDefault="00C83AD8">
      <w:pPr>
        <w:pStyle w:val="aff0"/>
        <w:keepNext/>
        <w:keepLines/>
        <w:ind w:firstLine="851"/>
        <w:contextualSpacing/>
        <w:rPr>
          <w:sz w:val="24"/>
          <w:szCs w:val="24"/>
        </w:rPr>
      </w:pPr>
    </w:p>
    <w:p w:rsidR="00C83AD8" w:rsidRDefault="004D052A">
      <w:pPr>
        <w:keepNext/>
        <w:keepLines/>
        <w:ind w:firstLine="851"/>
        <w:contextualSpacing/>
        <w:jc w:val="center"/>
        <w:rPr>
          <w:b/>
        </w:rPr>
      </w:pPr>
      <w:r>
        <w:rPr>
          <w:b/>
        </w:rPr>
        <w:t>2. Цена Работ и порядок оплаты</w:t>
      </w:r>
    </w:p>
    <w:p w:rsidR="00C83AD8" w:rsidRDefault="004D052A">
      <w:pPr>
        <w:keepNext/>
        <w:keepLines/>
        <w:ind w:firstLine="851"/>
        <w:contextualSpacing/>
        <w:jc w:val="both"/>
      </w:pPr>
      <w:r>
        <w:t xml:space="preserve">2.1. За выполненные по настоящему Договору Работы Заказчик, в соответствии с локальным сметным расчетом (приложение № 2), являющемся неотъемлемой частью настоящего Договора, обязуется оплатить Исполнителю </w:t>
      </w:r>
      <w:r>
        <w:rPr>
          <w:color w:val="000000"/>
        </w:rPr>
        <w:t>_________ (_________) рублей, в т.ч. НДС – 20% ____ (____________) рублей</w:t>
      </w:r>
      <w:r>
        <w:t>.</w:t>
      </w:r>
    </w:p>
    <w:p w:rsidR="00C83AD8" w:rsidRDefault="004D052A">
      <w:pPr>
        <w:pStyle w:val="xmsonormal"/>
        <w:keepNext/>
        <w:keepLines/>
        <w:shd w:val="clear" w:color="auto" w:fill="FFFFFF"/>
        <w:spacing w:before="0" w:beforeAutospacing="0" w:after="0" w:afterAutospacing="0"/>
        <w:ind w:firstLine="720"/>
        <w:jc w:val="both"/>
        <w:rPr>
          <w:color w:val="000000"/>
        </w:rPr>
      </w:pPr>
      <w:r>
        <w:rPr>
          <w:color w:val="000000"/>
        </w:rPr>
        <w:t>Увеличение общей цены настоящего Договора возможно за счет увеличения количества закупаемых работ в процессе исполнения Договора и допускается при соблюдении всех нижеперечисленных условий:</w:t>
      </w:r>
    </w:p>
    <w:p w:rsidR="00C83AD8" w:rsidRDefault="004D052A">
      <w:pPr>
        <w:pStyle w:val="x4"/>
        <w:keepNext/>
        <w:keepLines/>
        <w:shd w:val="clear" w:color="auto" w:fill="FFFFFF"/>
        <w:spacing w:before="0" w:beforeAutospacing="0" w:after="0" w:afterAutospacing="0" w:line="240" w:lineRule="atLeast"/>
        <w:ind w:firstLine="709"/>
        <w:jc w:val="both"/>
        <w:rPr>
          <w:color w:val="000000"/>
        </w:rPr>
      </w:pPr>
      <w:r>
        <w:rPr>
          <w:color w:val="222222"/>
        </w:rPr>
        <w:t>- </w:t>
      </w:r>
      <w:r>
        <w:rPr>
          <w:color w:val="000000"/>
        </w:rPr>
        <w:t xml:space="preserve"> метод расчета стоимости работы остается неизменным;</w:t>
      </w:r>
    </w:p>
    <w:p w:rsidR="00C83AD8" w:rsidRDefault="004D052A">
      <w:pPr>
        <w:pStyle w:val="xmsolistparagraph"/>
        <w:keepNext/>
        <w:keepLines/>
        <w:shd w:val="clear" w:color="auto" w:fill="FFFFFF"/>
        <w:spacing w:before="0" w:beforeAutospacing="0" w:after="0" w:afterAutospacing="0" w:line="240" w:lineRule="atLeast"/>
        <w:ind w:firstLine="709"/>
        <w:jc w:val="both"/>
      </w:pPr>
      <w:r>
        <w:rPr>
          <w:color w:val="000000"/>
        </w:rPr>
        <w:t>- увеличение общей цены договора не превышает 30 % от первоначальной цены Договора за весь срок действия Договора.</w:t>
      </w:r>
    </w:p>
    <w:p w:rsidR="00C83AD8" w:rsidRDefault="004D052A">
      <w:pPr>
        <w:pStyle w:val="aff0"/>
        <w:keepNext/>
        <w:keepLines/>
        <w:spacing w:line="240" w:lineRule="atLeast"/>
        <w:contextualSpacing/>
        <w:rPr>
          <w:sz w:val="24"/>
          <w:szCs w:val="24"/>
        </w:rPr>
      </w:pPr>
      <w:r>
        <w:rPr>
          <w:sz w:val="24"/>
          <w:szCs w:val="24"/>
        </w:rPr>
        <w:t>2.2. Оплата Работ производится в следующем порядке:</w:t>
      </w:r>
    </w:p>
    <w:p w:rsidR="00C83AD8" w:rsidRDefault="004D052A">
      <w:pPr>
        <w:keepNext/>
        <w:keepLines/>
        <w:spacing w:line="240" w:lineRule="atLeast"/>
        <w:ind w:firstLine="709"/>
        <w:jc w:val="both"/>
      </w:pPr>
      <w:r>
        <w:t xml:space="preserve">- путем перечисления Заказчиком авансового платежа в размере __________ % процентов от начальной максимальной цены Договора в течение 15 (пятнадцати) календарных дней </w:t>
      </w:r>
      <w:r>
        <w:rPr>
          <w:color w:val="000000"/>
        </w:rPr>
        <w:t>с даты заключения договора</w:t>
      </w:r>
      <w:r>
        <w:t>, на основании предоставленного Исполнителем счета на оплату;</w:t>
      </w:r>
    </w:p>
    <w:p w:rsidR="00C83AD8" w:rsidRDefault="004D052A">
      <w:pPr>
        <w:keepNext/>
        <w:keepLines/>
        <w:spacing w:line="240" w:lineRule="atLeast"/>
        <w:ind w:firstLine="709"/>
        <w:jc w:val="both"/>
      </w:pPr>
      <w:r>
        <w:lastRenderedPageBreak/>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Исполнителем счета на оплату, счета-фактуры;</w:t>
      </w:r>
    </w:p>
    <w:p w:rsidR="00C83AD8" w:rsidRDefault="004D052A">
      <w:pPr>
        <w:keepNext/>
        <w:keepLines/>
        <w:spacing w:line="240" w:lineRule="atLeast"/>
        <w:ind w:firstLine="709"/>
        <w:jc w:val="both"/>
      </w:pPr>
      <w: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Исполнителем счета на оплату, счета-фактуры;</w:t>
      </w:r>
    </w:p>
    <w:p w:rsidR="00C83AD8" w:rsidRDefault="004D052A">
      <w:pPr>
        <w:keepNext/>
        <w:keepLines/>
        <w:spacing w:line="240" w:lineRule="atLeast"/>
        <w:ind w:firstLine="709"/>
        <w:jc w:val="both"/>
      </w:pPr>
      <w:r>
        <w:t xml:space="preserve">-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w:t>
      </w:r>
      <w:r>
        <w:rPr>
          <w:color w:val="000000"/>
        </w:rPr>
        <w:t xml:space="preserve">по форме </w:t>
      </w:r>
      <w:r>
        <w:t>приложения № 7, являющегося неотъемлемой частью настоящего Договора,</w:t>
      </w:r>
      <w:r>
        <w:rPr>
          <w:color w:val="000000"/>
        </w:rPr>
        <w:t xml:space="preserve"> </w:t>
      </w:r>
      <w:r>
        <w:t>на основании предоставленного Исполнителем счета на оплату, счета-фактуры.</w:t>
      </w:r>
    </w:p>
    <w:p w:rsidR="00C83AD8" w:rsidRDefault="00C83AD8">
      <w:pPr>
        <w:pStyle w:val="aff0"/>
        <w:keepNext/>
        <w:keepLines/>
        <w:ind w:firstLine="851"/>
        <w:contextualSpacing/>
        <w:rPr>
          <w:color w:val="000000"/>
          <w:sz w:val="24"/>
          <w:szCs w:val="24"/>
        </w:rPr>
      </w:pPr>
    </w:p>
    <w:p w:rsidR="00C83AD8" w:rsidRDefault="004D052A">
      <w:pPr>
        <w:pStyle w:val="aff0"/>
        <w:keepNext/>
        <w:keepLines/>
        <w:ind w:firstLine="851"/>
        <w:contextualSpacing/>
        <w:jc w:val="center"/>
        <w:rPr>
          <w:b/>
          <w:sz w:val="24"/>
          <w:szCs w:val="24"/>
        </w:rPr>
      </w:pPr>
      <w:r>
        <w:rPr>
          <w:b/>
          <w:sz w:val="24"/>
          <w:szCs w:val="24"/>
        </w:rPr>
        <w:t>3. Порядок сдачи и приемки Работ</w:t>
      </w:r>
    </w:p>
    <w:p w:rsidR="00C83AD8" w:rsidRDefault="00C83AD8">
      <w:pPr>
        <w:pStyle w:val="1b"/>
        <w:keepNext/>
        <w:keepLines/>
        <w:ind w:firstLine="851"/>
        <w:contextualSpacing/>
        <w:rPr>
          <w:sz w:val="24"/>
          <w:szCs w:val="24"/>
        </w:rPr>
      </w:pPr>
    </w:p>
    <w:p w:rsidR="00C83AD8" w:rsidRPr="000C67B8" w:rsidRDefault="004D052A">
      <w:pPr>
        <w:pStyle w:val="1b"/>
        <w:keepNext/>
        <w:keepLines/>
        <w:ind w:firstLine="851"/>
        <w:contextualSpacing/>
      </w:pPr>
      <w:r w:rsidRPr="000C67B8">
        <w:rPr>
          <w:sz w:val="24"/>
          <w:szCs w:val="24"/>
        </w:rPr>
        <w:t>3.1.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r w:rsidRPr="000C67B8">
        <w:t xml:space="preserve"> </w:t>
      </w:r>
      <w:r w:rsidRPr="000C67B8">
        <w:rPr>
          <w:sz w:val="24"/>
          <w:szCs w:val="24"/>
        </w:rPr>
        <w:t>Перечень и формат документов определен приложением 4а к настоящему Договору (далее – первичные документы).</w:t>
      </w:r>
      <w:r w:rsidRPr="000C67B8">
        <w:t xml:space="preserve"> </w:t>
      </w:r>
      <w:r w:rsidRPr="000C67B8">
        <w:rPr>
          <w:sz w:val="24"/>
          <w:szCs w:val="24"/>
        </w:rPr>
        <w:t xml:space="preserve">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посредством электронного документооборота. </w:t>
      </w:r>
    </w:p>
    <w:p w:rsidR="00C83AD8" w:rsidRPr="000C67B8" w:rsidRDefault="004D052A">
      <w:pPr>
        <w:pStyle w:val="1b"/>
        <w:keepNext/>
        <w:keepLines/>
        <w:ind w:firstLine="851"/>
        <w:contextualSpacing/>
        <w:rPr>
          <w:sz w:val="24"/>
          <w:szCs w:val="24"/>
        </w:rPr>
      </w:pPr>
      <w:r w:rsidRPr="000C67B8">
        <w:rPr>
          <w:sz w:val="24"/>
          <w:szCs w:val="24"/>
        </w:rPr>
        <w:t xml:space="preserve">3.2. Исполнитель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 </w:t>
      </w:r>
    </w:p>
    <w:p w:rsidR="00C83AD8" w:rsidRPr="000C67B8" w:rsidRDefault="004D052A">
      <w:pPr>
        <w:pStyle w:val="1b"/>
        <w:keepNext/>
        <w:keepLines/>
        <w:ind w:firstLine="851"/>
        <w:contextualSpacing/>
        <w:rPr>
          <w:sz w:val="24"/>
          <w:szCs w:val="24"/>
        </w:rPr>
      </w:pPr>
      <w:r w:rsidRPr="000C67B8">
        <w:rPr>
          <w:sz w:val="24"/>
          <w:szCs w:val="24"/>
        </w:rPr>
        <w:t>3.3.</w:t>
      </w:r>
      <w:r w:rsidRPr="000C67B8">
        <w:rPr>
          <w:sz w:val="24"/>
          <w:szCs w:val="24"/>
        </w:rPr>
        <w:tab/>
        <w:t xml:space="preserve"> Заказчик в течение 10 (Десяти) рабочих дней со дня получения Исполнительной документации, предусмотренной пунктом 3.2 настоящего Договора, проверяет её и выполненный Объем Работ по качеству и комплектности. </w:t>
      </w:r>
    </w:p>
    <w:p w:rsidR="00C83AD8" w:rsidRPr="000C67B8" w:rsidRDefault="004D052A">
      <w:pPr>
        <w:pStyle w:val="1b"/>
        <w:keepNext/>
        <w:keepLines/>
        <w:ind w:firstLine="851"/>
        <w:contextualSpacing/>
        <w:rPr>
          <w:sz w:val="24"/>
          <w:szCs w:val="24"/>
        </w:rPr>
      </w:pPr>
      <w:r w:rsidRPr="000C67B8">
        <w:rPr>
          <w:sz w:val="24"/>
          <w:szCs w:val="24"/>
        </w:rPr>
        <w:t xml:space="preserve">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Исполнителю мотивированный отказ от приемки Результата Работ, содержащий перечень замечаний, которые требуют внесения Исполнителем необходимых исправлений. Исполнитель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 </w:t>
      </w:r>
    </w:p>
    <w:p w:rsidR="00C83AD8" w:rsidRPr="000C67B8" w:rsidRDefault="00C83AD8">
      <w:pPr>
        <w:pStyle w:val="1b"/>
        <w:keepNext/>
        <w:keepLines/>
        <w:ind w:firstLine="851"/>
        <w:contextualSpacing/>
        <w:rPr>
          <w:sz w:val="24"/>
          <w:szCs w:val="24"/>
        </w:rPr>
      </w:pPr>
    </w:p>
    <w:p w:rsidR="00C83AD8" w:rsidRPr="000C67B8" w:rsidRDefault="004D052A">
      <w:pPr>
        <w:pStyle w:val="1b"/>
        <w:keepNext/>
        <w:keepLines/>
        <w:ind w:firstLine="851"/>
        <w:contextualSpacing/>
      </w:pPr>
      <w:r w:rsidRPr="000C67B8">
        <w:rPr>
          <w:sz w:val="24"/>
          <w:szCs w:val="24"/>
        </w:rPr>
        <w:lastRenderedPageBreak/>
        <w:t>3.5. Исполнитель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C83AD8" w:rsidRPr="000C67B8" w:rsidRDefault="004D052A">
      <w:pPr>
        <w:pStyle w:val="1b"/>
        <w:keepNext/>
        <w:keepLines/>
        <w:ind w:firstLine="851"/>
        <w:contextualSpacing/>
        <w:rPr>
          <w:sz w:val="24"/>
          <w:szCs w:val="24"/>
        </w:rPr>
      </w:pPr>
      <w:r w:rsidRPr="000C67B8">
        <w:rPr>
          <w:sz w:val="24"/>
          <w:szCs w:val="24"/>
        </w:rPr>
        <w:t>3.6. Стороны обязуются направить, согласовать и подписать первичные учетные документы в течение 5 (пяти) календарных дней с даты окончания выполнения Работ.</w:t>
      </w:r>
    </w:p>
    <w:p w:rsidR="00C83AD8" w:rsidRPr="000C67B8" w:rsidRDefault="004D052A">
      <w:pPr>
        <w:pStyle w:val="1b"/>
        <w:keepNext/>
        <w:keepLines/>
        <w:ind w:firstLine="851"/>
        <w:contextualSpacing/>
      </w:pPr>
      <w:r w:rsidRPr="000C67B8">
        <w:rPr>
          <w:sz w:val="24"/>
          <w:szCs w:val="24"/>
        </w:rPr>
        <w:t>3.7.</w:t>
      </w:r>
      <w:r w:rsidRPr="000C67B8">
        <w:rPr>
          <w:sz w:val="24"/>
          <w:szCs w:val="24"/>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p>
    <w:p w:rsidR="00C83AD8" w:rsidRPr="000C67B8" w:rsidRDefault="004D052A">
      <w:pPr>
        <w:pStyle w:val="1b"/>
        <w:keepNext/>
        <w:keepLines/>
        <w:ind w:firstLine="851"/>
        <w:contextualSpacing/>
        <w:rPr>
          <w:sz w:val="24"/>
          <w:szCs w:val="24"/>
        </w:rPr>
      </w:pPr>
      <w:r w:rsidRPr="000C67B8">
        <w:rPr>
          <w:sz w:val="24"/>
          <w:szCs w:val="24"/>
        </w:rPr>
        <w:t>3.8.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rsidR="00C83AD8" w:rsidRPr="000C67B8" w:rsidRDefault="004D052A">
      <w:pPr>
        <w:pStyle w:val="1b"/>
        <w:keepNext/>
        <w:keepLines/>
        <w:ind w:firstLine="851"/>
        <w:contextualSpacing/>
        <w:rPr>
          <w:b/>
          <w:sz w:val="24"/>
          <w:szCs w:val="24"/>
        </w:rPr>
      </w:pPr>
      <w:r w:rsidRPr="000C67B8">
        <w:rPr>
          <w:sz w:val="24"/>
          <w:szCs w:val="24"/>
        </w:rPr>
        <w:t>3.9.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C83AD8" w:rsidRPr="000C67B8" w:rsidRDefault="004D052A">
      <w:pPr>
        <w:keepNext/>
        <w:keepLines/>
        <w:ind w:firstLine="851"/>
        <w:contextualSpacing/>
        <w:jc w:val="both"/>
      </w:pPr>
      <w:r w:rsidRPr="000C67B8">
        <w:t>3.10.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C83AD8" w:rsidRPr="000C67B8" w:rsidRDefault="004D052A">
      <w:pPr>
        <w:keepNext/>
        <w:keepLines/>
        <w:ind w:firstLine="851"/>
        <w:contextualSpacing/>
        <w:jc w:val="both"/>
      </w:pPr>
      <w:r w:rsidRPr="000C67B8">
        <w:t xml:space="preserve">3.11. Гарантийный срок на результаты Работ по настоящему Договору - ___ (________________________) месяцев </w:t>
      </w:r>
      <w:r w:rsidRPr="000C67B8">
        <w:rPr>
          <w:color w:val="000000"/>
        </w:rPr>
        <w:t>с даты подписания Акта о приеме-сдаче отремонтированных, реконструированных, модернизированных объектов основных средств</w:t>
      </w:r>
      <w:r w:rsidRPr="000C67B8">
        <w:t>.</w:t>
      </w:r>
    </w:p>
    <w:p w:rsidR="00C83AD8" w:rsidRPr="000C67B8" w:rsidRDefault="004D052A">
      <w:pPr>
        <w:keepNext/>
        <w:keepLines/>
        <w:ind w:firstLine="851"/>
        <w:contextualSpacing/>
        <w:jc w:val="both"/>
      </w:pPr>
      <w:r w:rsidRPr="000C67B8">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C83AD8" w:rsidRPr="000C67B8" w:rsidRDefault="004D052A">
      <w:pPr>
        <w:keepNext/>
        <w:keepLines/>
        <w:ind w:firstLine="851"/>
        <w:contextualSpacing/>
        <w:jc w:val="both"/>
        <w:rPr>
          <w:iCs/>
          <w:vertAlign w:val="superscript"/>
        </w:rPr>
      </w:pPr>
      <w:r w:rsidRPr="000C67B8">
        <w:t>3.12.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C83AD8" w:rsidRPr="000C67B8" w:rsidRDefault="004D052A">
      <w:pPr>
        <w:pStyle w:val="aff8"/>
        <w:keepNext/>
        <w:keepLines/>
        <w:ind w:firstLine="851"/>
        <w:contextualSpacing/>
        <w:jc w:val="both"/>
        <w:rPr>
          <w:sz w:val="24"/>
          <w:szCs w:val="24"/>
        </w:rPr>
      </w:pPr>
      <w:r w:rsidRPr="000C67B8">
        <w:rPr>
          <w:sz w:val="24"/>
          <w:szCs w:val="24"/>
        </w:rPr>
        <w:t>3.13.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83AD8" w:rsidRPr="000C67B8" w:rsidRDefault="00C83AD8">
      <w:pPr>
        <w:pStyle w:val="1b"/>
        <w:keepNext/>
        <w:keepLines/>
        <w:contextualSpacing/>
        <w:rPr>
          <w:sz w:val="24"/>
          <w:szCs w:val="24"/>
        </w:rPr>
      </w:pPr>
    </w:p>
    <w:p w:rsidR="00C83AD8" w:rsidRPr="000C67B8" w:rsidRDefault="004D052A">
      <w:pPr>
        <w:pStyle w:val="aff0"/>
        <w:keepNext/>
        <w:keepLines/>
        <w:ind w:firstLine="851"/>
        <w:contextualSpacing/>
        <w:jc w:val="center"/>
        <w:rPr>
          <w:b/>
          <w:sz w:val="24"/>
          <w:szCs w:val="24"/>
        </w:rPr>
      </w:pPr>
      <w:r w:rsidRPr="000C67B8">
        <w:rPr>
          <w:b/>
          <w:sz w:val="24"/>
          <w:szCs w:val="24"/>
        </w:rPr>
        <w:t>4. Обязанности Сторон</w:t>
      </w:r>
    </w:p>
    <w:p w:rsidR="00C83AD8" w:rsidRPr="000C67B8" w:rsidRDefault="004D052A">
      <w:pPr>
        <w:pStyle w:val="aff0"/>
        <w:keepNext/>
        <w:keepLines/>
        <w:ind w:firstLine="851"/>
        <w:contextualSpacing/>
        <w:rPr>
          <w:sz w:val="24"/>
          <w:szCs w:val="24"/>
        </w:rPr>
      </w:pPr>
      <w:r w:rsidRPr="000C67B8">
        <w:rPr>
          <w:sz w:val="24"/>
          <w:szCs w:val="24"/>
        </w:rPr>
        <w:t>4.1. Исполнитель обязан:</w:t>
      </w:r>
    </w:p>
    <w:p w:rsidR="00C83AD8" w:rsidRPr="000C67B8" w:rsidRDefault="004D052A">
      <w:pPr>
        <w:pStyle w:val="aff0"/>
        <w:keepNext/>
        <w:keepLines/>
        <w:ind w:firstLine="851"/>
        <w:contextualSpacing/>
        <w:rPr>
          <w:sz w:val="24"/>
          <w:szCs w:val="24"/>
        </w:rPr>
      </w:pPr>
      <w:r w:rsidRPr="000C67B8">
        <w:rPr>
          <w:sz w:val="24"/>
          <w:szCs w:val="24"/>
        </w:rPr>
        <w:t xml:space="preserve">4.1.1. Выполнить Работы в соответствии с требованиями настоящего Договора. </w:t>
      </w:r>
    </w:p>
    <w:p w:rsidR="00C83AD8" w:rsidRPr="000C67B8" w:rsidRDefault="004D052A">
      <w:pPr>
        <w:keepNext/>
        <w:keepLines/>
        <w:contextualSpacing/>
        <w:jc w:val="both"/>
      </w:pPr>
      <w:r w:rsidRPr="000C67B8">
        <w:rPr>
          <w:color w:val="000000"/>
        </w:rPr>
        <w:t>Результаты Работ должны отвечать требованиям законодательства Российской Федерации, требованиям, установленным ГОСТ, СНиП,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C83AD8" w:rsidRPr="000C67B8" w:rsidRDefault="004D052A">
      <w:pPr>
        <w:keepNext/>
        <w:keepLines/>
        <w:ind w:firstLine="851"/>
        <w:contextualSpacing/>
        <w:jc w:val="both"/>
      </w:pPr>
      <w:r w:rsidRPr="000C67B8">
        <w:lastRenderedPageBreak/>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C83AD8" w:rsidRPr="000C67B8" w:rsidRDefault="004D052A">
      <w:pPr>
        <w:keepNext/>
        <w:keepLines/>
        <w:ind w:firstLine="851"/>
        <w:contextualSpacing/>
        <w:jc w:val="both"/>
      </w:pPr>
      <w:r w:rsidRPr="000C67B8">
        <w:t>4.1.3. Устранять недостатки в выполненных Работах своими силами и за свой счет.</w:t>
      </w:r>
    </w:p>
    <w:p w:rsidR="00C83AD8" w:rsidRPr="000C67B8" w:rsidRDefault="004D052A">
      <w:pPr>
        <w:keepNext/>
        <w:keepLines/>
        <w:ind w:firstLine="851"/>
        <w:contextualSpacing/>
        <w:jc w:val="both"/>
      </w:pPr>
      <w:r w:rsidRPr="000C67B8">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C83AD8" w:rsidRPr="000C67B8" w:rsidRDefault="004D052A">
      <w:pPr>
        <w:keepNext/>
        <w:keepLines/>
        <w:ind w:firstLine="851"/>
        <w:contextualSpacing/>
        <w:jc w:val="both"/>
        <w:rPr>
          <w:i/>
          <w:iCs/>
          <w:vertAlign w:val="superscript"/>
        </w:rPr>
      </w:pPr>
      <w:r w:rsidRPr="000C67B8">
        <w:t xml:space="preserve">4.1.5. </w:t>
      </w:r>
      <w:r w:rsidRPr="000C67B8">
        <w:rPr>
          <w:color w:val="000000"/>
        </w:rPr>
        <w:t>Провести гарантийное устранение недостатков в результатах Работ в течение 10 (десяти) календарных дней с даты получения уведомления Заказчика</w:t>
      </w:r>
      <w:r w:rsidRPr="000C67B8">
        <w:t>.</w:t>
      </w:r>
    </w:p>
    <w:p w:rsidR="00C83AD8" w:rsidRPr="000C67B8" w:rsidRDefault="004D052A">
      <w:pPr>
        <w:keepNext/>
        <w:keepLines/>
        <w:ind w:firstLine="851"/>
        <w:contextualSpacing/>
        <w:jc w:val="both"/>
      </w:pPr>
      <w:r w:rsidRPr="000C67B8">
        <w:t>4.1.6. Незамедлительно информировать Заказчика в случае выявления нецелесообразности продолжения выполнения Работ.</w:t>
      </w:r>
    </w:p>
    <w:p w:rsidR="00C83AD8" w:rsidRPr="000C67B8" w:rsidRDefault="004D052A">
      <w:pPr>
        <w:pStyle w:val="aff0"/>
        <w:keepNext/>
        <w:keepLines/>
        <w:tabs>
          <w:tab w:val="left" w:pos="1560"/>
        </w:tabs>
        <w:ind w:firstLine="851"/>
        <w:contextualSpacing/>
        <w:rPr>
          <w:sz w:val="24"/>
          <w:szCs w:val="24"/>
        </w:rPr>
      </w:pPr>
      <w:r w:rsidRPr="000C67B8">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C83AD8" w:rsidRPr="000C67B8" w:rsidRDefault="004D052A">
      <w:pPr>
        <w:keepNext/>
        <w:keepLines/>
        <w:ind w:firstLine="851"/>
        <w:contextualSpacing/>
        <w:jc w:val="both"/>
      </w:pPr>
      <w:r w:rsidRPr="000C67B8">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C83AD8" w:rsidRPr="000C67B8" w:rsidRDefault="004D052A">
      <w:pPr>
        <w:keepNext/>
        <w:keepLines/>
        <w:ind w:firstLine="851"/>
        <w:contextualSpacing/>
        <w:jc w:val="both"/>
      </w:pPr>
      <w:r w:rsidRPr="000C67B8">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C83AD8" w:rsidRPr="000C67B8" w:rsidRDefault="004D052A">
      <w:pPr>
        <w:pStyle w:val="aff0"/>
        <w:keepNext/>
        <w:keepLines/>
        <w:ind w:firstLine="851"/>
        <w:contextualSpacing/>
        <w:rPr>
          <w:sz w:val="24"/>
          <w:szCs w:val="24"/>
        </w:rPr>
      </w:pPr>
      <w:r w:rsidRPr="000C67B8">
        <w:rPr>
          <w:sz w:val="24"/>
          <w:szCs w:val="24"/>
        </w:rPr>
        <w:t>4.2. Заказчик обязан:</w:t>
      </w:r>
    </w:p>
    <w:p w:rsidR="00C83AD8" w:rsidRPr="000C67B8" w:rsidRDefault="004D052A">
      <w:pPr>
        <w:pStyle w:val="aff0"/>
        <w:keepNext/>
        <w:keepLines/>
        <w:ind w:firstLine="851"/>
        <w:contextualSpacing/>
        <w:rPr>
          <w:sz w:val="24"/>
          <w:szCs w:val="24"/>
        </w:rPr>
      </w:pPr>
      <w:r w:rsidRPr="000C67B8">
        <w:rPr>
          <w:sz w:val="24"/>
          <w:szCs w:val="24"/>
        </w:rPr>
        <w:t>4.2.1. Передавать Исполнителю необходимую для выполнения Работ информацию и документацию.</w:t>
      </w:r>
    </w:p>
    <w:p w:rsidR="00C83AD8" w:rsidRPr="000C67B8" w:rsidRDefault="004D052A">
      <w:pPr>
        <w:pStyle w:val="aff0"/>
        <w:keepNext/>
        <w:keepLines/>
        <w:ind w:firstLine="851"/>
        <w:contextualSpacing/>
        <w:rPr>
          <w:sz w:val="24"/>
          <w:szCs w:val="24"/>
        </w:rPr>
      </w:pPr>
      <w:r w:rsidRPr="000C67B8">
        <w:rPr>
          <w:sz w:val="24"/>
          <w:szCs w:val="24"/>
        </w:rPr>
        <w:t>4.2.2. Оплатить Работы в установленный срок в соответствии с условиями настоящего Договора.</w:t>
      </w:r>
    </w:p>
    <w:p w:rsidR="00C83AD8" w:rsidRPr="000C67B8" w:rsidRDefault="004D052A">
      <w:pPr>
        <w:pStyle w:val="aff0"/>
        <w:keepNext/>
        <w:keepLines/>
        <w:ind w:firstLine="851"/>
        <w:contextualSpacing/>
        <w:rPr>
          <w:sz w:val="24"/>
          <w:szCs w:val="24"/>
        </w:rPr>
      </w:pPr>
      <w:r w:rsidRPr="000C67B8">
        <w:rPr>
          <w:sz w:val="24"/>
          <w:szCs w:val="24"/>
        </w:rPr>
        <w:t>4.2.3. Проверять ход и качество Работ, выполняемых Исполнителем, не вмешиваясь в его деятельность.</w:t>
      </w:r>
    </w:p>
    <w:p w:rsidR="00C83AD8" w:rsidRPr="000C67B8" w:rsidRDefault="004D052A">
      <w:pPr>
        <w:pStyle w:val="1b"/>
        <w:keepNext/>
        <w:keepLines/>
        <w:ind w:firstLine="851"/>
        <w:contextualSpacing/>
        <w:rPr>
          <w:sz w:val="24"/>
          <w:szCs w:val="24"/>
        </w:rPr>
      </w:pPr>
      <w:r w:rsidRPr="000C67B8">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C83AD8" w:rsidRPr="000C67B8" w:rsidRDefault="004D052A">
      <w:pPr>
        <w:pStyle w:val="1b"/>
        <w:keepNext/>
        <w:keepLines/>
        <w:ind w:firstLine="851"/>
        <w:contextualSpacing/>
        <w:rPr>
          <w:sz w:val="24"/>
          <w:szCs w:val="24"/>
        </w:rPr>
      </w:pPr>
      <w:r w:rsidRPr="000C67B8">
        <w:rPr>
          <w:sz w:val="24"/>
          <w:szCs w:val="24"/>
        </w:rPr>
        <w:t>4.3. Заказчик вправе:</w:t>
      </w:r>
    </w:p>
    <w:p w:rsidR="00C83AD8" w:rsidRPr="000C67B8" w:rsidRDefault="004D052A">
      <w:pPr>
        <w:keepNext/>
        <w:keepLines/>
        <w:ind w:firstLine="708"/>
        <w:contextualSpacing/>
        <w:jc w:val="both"/>
      </w:pPr>
      <w:r w:rsidRPr="000C67B8">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C83AD8" w:rsidRPr="000C67B8" w:rsidRDefault="00C83AD8">
      <w:pPr>
        <w:pStyle w:val="1b"/>
        <w:keepNext/>
        <w:keepLines/>
        <w:ind w:firstLine="851"/>
        <w:contextualSpacing/>
        <w:rPr>
          <w:b/>
          <w:bCs/>
          <w:sz w:val="24"/>
          <w:szCs w:val="24"/>
        </w:rPr>
      </w:pPr>
    </w:p>
    <w:p w:rsidR="00C83AD8" w:rsidRPr="000C67B8" w:rsidRDefault="004D052A">
      <w:pPr>
        <w:keepNext/>
        <w:keepLines/>
        <w:ind w:firstLine="851"/>
        <w:contextualSpacing/>
        <w:jc w:val="center"/>
        <w:rPr>
          <w:b/>
        </w:rPr>
      </w:pPr>
      <w:r w:rsidRPr="000C67B8">
        <w:rPr>
          <w:b/>
        </w:rPr>
        <w:t>5. Ответственность Сторон</w:t>
      </w:r>
    </w:p>
    <w:p w:rsidR="00C83AD8" w:rsidRPr="000C67B8" w:rsidRDefault="004D052A">
      <w:pPr>
        <w:pStyle w:val="ConsNormal"/>
        <w:keepNext/>
        <w:keepLines/>
        <w:widowControl/>
        <w:ind w:firstLine="851"/>
        <w:contextualSpacing/>
        <w:jc w:val="both"/>
        <w:rPr>
          <w:rFonts w:ascii="Times New Roman" w:hAnsi="Times New Roman"/>
          <w:sz w:val="24"/>
          <w:szCs w:val="24"/>
        </w:rPr>
      </w:pPr>
      <w:r w:rsidRPr="000C67B8">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83AD8" w:rsidRPr="000C67B8" w:rsidRDefault="004D052A">
      <w:pPr>
        <w:pStyle w:val="ConsNormal"/>
        <w:keepNext/>
        <w:keepLines/>
        <w:widowControl/>
        <w:ind w:firstLine="851"/>
        <w:contextualSpacing/>
        <w:jc w:val="both"/>
        <w:rPr>
          <w:rFonts w:ascii="Times New Roman" w:hAnsi="Times New Roman"/>
          <w:i/>
          <w:sz w:val="24"/>
          <w:szCs w:val="24"/>
        </w:rPr>
      </w:pPr>
      <w:r w:rsidRPr="000C67B8">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r w:rsidRPr="000C67B8">
        <w:rPr>
          <w:rFonts w:ascii="Times New Roman" w:hAnsi="Times New Roman"/>
          <w:i/>
          <w:sz w:val="24"/>
          <w:szCs w:val="24"/>
        </w:rPr>
        <w:t>.</w:t>
      </w:r>
    </w:p>
    <w:p w:rsidR="00C83AD8" w:rsidRDefault="004D052A">
      <w:pPr>
        <w:keepNext/>
        <w:keepLines/>
        <w:ind w:right="-6" w:firstLine="851"/>
        <w:contextualSpacing/>
        <w:jc w:val="both"/>
      </w:pPr>
      <w:r w:rsidRPr="000C67B8">
        <w:t>5.3. В случае ненадлежащего выполнения Исполнителем условий настоящего Договора, несоответствия</w:t>
      </w:r>
      <w:r>
        <w:t xml:space="preserve">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C83AD8" w:rsidRDefault="004D052A">
      <w:pPr>
        <w:keepNext/>
        <w:keepLines/>
        <w:ind w:right="-6" w:firstLine="851"/>
        <w:contextualSpacing/>
        <w:jc w:val="both"/>
      </w:pPr>
      <w:r>
        <w:t>В случае возникновения при этом у Заказчика каких-либо убытков Исполнитель возмещает такие убытки Заказчику в полном объеме.</w:t>
      </w:r>
    </w:p>
    <w:p w:rsidR="00C83AD8" w:rsidRDefault="004D052A">
      <w:pPr>
        <w:keepNext/>
        <w:keepLines/>
        <w:ind w:firstLine="709"/>
        <w:contextualSpacing/>
        <w:jc w:val="both"/>
      </w:pPr>
      <w:r>
        <w:lastRenderedPageBreak/>
        <w:t>5.4.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rsidR="00C83AD8" w:rsidRDefault="004D052A">
      <w:pPr>
        <w:pStyle w:val="aff2"/>
        <w:keepNext/>
        <w:keepLines/>
        <w:tabs>
          <w:tab w:val="left" w:pos="567"/>
          <w:tab w:val="left" w:pos="709"/>
        </w:tabs>
        <w:ind w:firstLine="567"/>
        <w:contextualSpacing/>
        <w:jc w:val="both"/>
        <w:rPr>
          <w:sz w:val="24"/>
          <w:szCs w:val="24"/>
        </w:rPr>
      </w:pPr>
      <w:r>
        <w:rPr>
          <w:sz w:val="24"/>
          <w:szCs w:val="24"/>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к убыткам Заказчика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C83AD8" w:rsidRDefault="004D052A">
      <w:pPr>
        <w:pStyle w:val="aff2"/>
        <w:keepNext/>
        <w:keepLines/>
        <w:tabs>
          <w:tab w:val="left" w:pos="567"/>
          <w:tab w:val="left" w:pos="709"/>
        </w:tabs>
        <w:ind w:firstLine="567"/>
        <w:contextualSpacing/>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C83AD8" w:rsidRDefault="00C83AD8">
      <w:pPr>
        <w:pStyle w:val="ConsNormal"/>
        <w:keepNext/>
        <w:keepLines/>
        <w:widowControl/>
        <w:ind w:firstLine="0"/>
        <w:contextualSpacing/>
        <w:rPr>
          <w:rFonts w:ascii="Times New Roman" w:hAnsi="Times New Roman"/>
          <w:b/>
          <w:sz w:val="24"/>
          <w:szCs w:val="24"/>
        </w:rPr>
      </w:pPr>
    </w:p>
    <w:p w:rsidR="00C83AD8" w:rsidRDefault="004D052A">
      <w:pPr>
        <w:pStyle w:val="ConsNormal"/>
        <w:keepNext/>
        <w:keepLines/>
        <w:widowControl/>
        <w:ind w:firstLine="851"/>
        <w:contextualSpacing/>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C83AD8" w:rsidRDefault="004D052A">
      <w:pPr>
        <w:pStyle w:val="ConsNormal"/>
        <w:keepNext/>
        <w:keepLines/>
        <w:widowControl/>
        <w:ind w:firstLine="851"/>
        <w:contextualSpacing/>
        <w:jc w:val="both"/>
        <w:rPr>
          <w:rFonts w:ascii="Times New Roman" w:hAnsi="Times New Roman"/>
          <w:sz w:val="24"/>
          <w:szCs w:val="24"/>
        </w:rPr>
      </w:pPr>
      <w:r>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C83AD8" w:rsidRDefault="004D052A">
      <w:pPr>
        <w:pStyle w:val="ConsNormal"/>
        <w:keepNext/>
        <w:keepLines/>
        <w:widowControl/>
        <w:ind w:firstLine="851"/>
        <w:contextualSpacing/>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83AD8" w:rsidRDefault="004D052A">
      <w:pPr>
        <w:pStyle w:val="ConsNormal"/>
        <w:keepNext/>
        <w:keepLines/>
        <w:widowControl/>
        <w:ind w:firstLine="851"/>
        <w:contextualSpacing/>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83AD8" w:rsidRDefault="004D052A">
      <w:pPr>
        <w:pStyle w:val="ConsNormal"/>
        <w:keepNext/>
        <w:keepLines/>
        <w:widowControl/>
        <w:ind w:firstLine="851"/>
        <w:contextualSpacing/>
        <w:jc w:val="both"/>
        <w:rPr>
          <w:rFonts w:ascii="Times New Roman" w:hAnsi="Times New Roman"/>
          <w:sz w:val="24"/>
          <w:szCs w:val="24"/>
        </w:rPr>
      </w:pPr>
      <w:r>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C83AD8" w:rsidRDefault="00C83AD8">
      <w:pPr>
        <w:pStyle w:val="ConsNormal"/>
        <w:keepNext/>
        <w:keepLines/>
        <w:widowControl/>
        <w:ind w:firstLine="0"/>
        <w:contextualSpacing/>
        <w:rPr>
          <w:rFonts w:ascii="Times New Roman" w:hAnsi="Times New Roman"/>
          <w:i/>
          <w:iCs/>
          <w:sz w:val="24"/>
          <w:szCs w:val="24"/>
        </w:rPr>
      </w:pPr>
    </w:p>
    <w:p w:rsidR="00C83AD8" w:rsidRDefault="004D052A">
      <w:pPr>
        <w:pStyle w:val="ConsNormal"/>
        <w:keepNext/>
        <w:keepLines/>
        <w:widowControl/>
        <w:ind w:firstLine="851"/>
        <w:contextualSpacing/>
        <w:jc w:val="center"/>
        <w:rPr>
          <w:rFonts w:ascii="Times New Roman" w:hAnsi="Times New Roman"/>
          <w:b/>
          <w:sz w:val="24"/>
          <w:szCs w:val="24"/>
        </w:rPr>
      </w:pPr>
      <w:r>
        <w:rPr>
          <w:rFonts w:ascii="Times New Roman" w:hAnsi="Times New Roman"/>
          <w:b/>
          <w:sz w:val="24"/>
          <w:szCs w:val="24"/>
        </w:rPr>
        <w:t>7. Разрешение споров</w:t>
      </w:r>
    </w:p>
    <w:p w:rsidR="00C83AD8" w:rsidRDefault="004D052A">
      <w:pPr>
        <w:keepNext/>
        <w:keepLines/>
        <w:ind w:firstLine="567"/>
        <w:contextualSpacing/>
        <w:jc w:val="both"/>
      </w:pPr>
      <w: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C83AD8" w:rsidRDefault="004D052A">
      <w:pPr>
        <w:keepNext/>
        <w:keepLines/>
        <w:ind w:firstLine="567"/>
        <w:contextualSpacing/>
        <w:jc w:val="both"/>
      </w:pPr>
      <w:r>
        <w:t xml:space="preserve">Инициирование, вступление и проведение переговоров является правом Сторон. </w:t>
      </w:r>
    </w:p>
    <w:p w:rsidR="00C83AD8" w:rsidRDefault="004D052A">
      <w:pPr>
        <w:keepNext/>
        <w:keepLines/>
        <w:ind w:firstLine="567"/>
        <w:contextualSpacing/>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C83AD8" w:rsidRDefault="004D052A">
      <w:pPr>
        <w:keepNext/>
        <w:keepLines/>
        <w:ind w:firstLine="567"/>
        <w:contextualSpacing/>
        <w:jc w:val="both"/>
      </w:pPr>
      <w:r>
        <w:lastRenderedPageBreak/>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C83AD8" w:rsidRDefault="004D052A">
      <w:pPr>
        <w:keepNext/>
        <w:keepLines/>
        <w:ind w:firstLine="567"/>
        <w:contextualSpacing/>
        <w:jc w:val="both"/>
      </w:pPr>
      <w: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C83AD8" w:rsidRDefault="004D052A">
      <w:pPr>
        <w:keepNext/>
        <w:keepLines/>
        <w:ind w:firstLine="567"/>
        <w:contextualSpacing/>
        <w:jc w:val="both"/>
        <w:rPr>
          <w:color w:val="000000"/>
        </w:rPr>
      </w:pPr>
      <w:r>
        <w:t xml:space="preserve">для Заказчика - </w:t>
      </w:r>
      <w:hyperlink r:id="rId33" w:tooltip="mailto:zszd@trcont.ru" w:history="1">
        <w:r>
          <w:rPr>
            <w:rStyle w:val="ac"/>
          </w:rPr>
          <w:t>zszd@trcont.ru</w:t>
        </w:r>
      </w:hyperlink>
      <w:r>
        <w:t>,</w:t>
      </w:r>
    </w:p>
    <w:p w:rsidR="00C83AD8" w:rsidRDefault="004D052A">
      <w:pPr>
        <w:keepNext/>
        <w:keepLines/>
        <w:ind w:firstLine="567"/>
        <w:contextualSpacing/>
        <w:jc w:val="both"/>
      </w:pPr>
      <w:r>
        <w:t xml:space="preserve">для Исполнителя - ___________. </w:t>
      </w:r>
    </w:p>
    <w:p w:rsidR="00C83AD8" w:rsidRDefault="004D052A">
      <w:pPr>
        <w:keepNext/>
        <w:keepLines/>
        <w:ind w:firstLine="567"/>
        <w:contextualSpacing/>
        <w:jc w:val="both"/>
      </w:pPr>
      <w:r>
        <w:t>7.3.2. В случае предъявления претензии в электронном виде посредством электронной почты:</w:t>
      </w:r>
    </w:p>
    <w:p w:rsidR="00C83AD8" w:rsidRDefault="004D052A">
      <w:pPr>
        <w:keepNext/>
        <w:keepLines/>
        <w:ind w:firstLine="567"/>
        <w:contextualSpacing/>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C83AD8" w:rsidRDefault="004D052A">
      <w:pPr>
        <w:keepNext/>
        <w:keepLines/>
        <w:ind w:firstLine="567"/>
        <w:contextualSpacing/>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C83AD8" w:rsidRDefault="004D052A">
      <w:pPr>
        <w:keepNext/>
        <w:keepLines/>
        <w:ind w:firstLine="567"/>
        <w:contextualSpacing/>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C83AD8" w:rsidRDefault="004D052A">
      <w:pPr>
        <w:keepNext/>
        <w:keepLines/>
        <w:ind w:firstLine="567"/>
        <w:contextualSpacing/>
        <w:jc w:val="both"/>
      </w:pPr>
      <w:r>
        <w:t>б) датой направления претензии считается дата отправления сообщения(ий) с вложенными файлами претензии и приложений к ней;</w:t>
      </w:r>
    </w:p>
    <w:p w:rsidR="00C83AD8" w:rsidRDefault="004D052A">
      <w:pPr>
        <w:keepNext/>
        <w:keepLines/>
        <w:ind w:firstLine="567"/>
        <w:contextualSpacing/>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C83AD8" w:rsidRDefault="004D052A">
      <w:pPr>
        <w:keepNext/>
        <w:keepLines/>
        <w:ind w:firstLine="567"/>
        <w:contextualSpacing/>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C83AD8" w:rsidRDefault="004D052A">
      <w:pPr>
        <w:keepNext/>
        <w:keepLines/>
        <w:ind w:firstLine="567"/>
        <w:contextualSpacing/>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C83AD8" w:rsidRDefault="004D052A">
      <w:pPr>
        <w:keepNext/>
        <w:keepLines/>
        <w:ind w:firstLine="567"/>
        <w:contextualSpacing/>
        <w:jc w:val="both"/>
      </w:pPr>
      <w:r>
        <w:t>е) во всех случаях Стороны сохраняют подлинные документы до разрешения спора.</w:t>
      </w:r>
    </w:p>
    <w:p w:rsidR="00C83AD8" w:rsidRDefault="004D052A">
      <w:pPr>
        <w:keepNext/>
        <w:keepLines/>
        <w:ind w:firstLine="567"/>
        <w:contextualSpacing/>
        <w:jc w:val="both"/>
      </w:pPr>
      <w:r>
        <w:t>7.3.3. Ответ на претензию, как правило, направляется в порядке, аналогичном порядку предъявления претензии.</w:t>
      </w:r>
    </w:p>
    <w:p w:rsidR="00C83AD8" w:rsidRDefault="004D052A">
      <w:pPr>
        <w:keepNext/>
        <w:keepLines/>
        <w:ind w:firstLine="567"/>
        <w:contextualSpacing/>
        <w:jc w:val="both"/>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C83AD8" w:rsidRDefault="004D052A">
      <w:pPr>
        <w:pStyle w:val="ConsNormal"/>
        <w:keepNext/>
        <w:keepLines/>
        <w:widowControl/>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C83AD8" w:rsidRDefault="00C83AD8">
      <w:pPr>
        <w:pStyle w:val="ConsNormal"/>
        <w:keepNext/>
        <w:keepLines/>
        <w:widowControl/>
        <w:ind w:firstLine="567"/>
        <w:contextualSpacing/>
        <w:jc w:val="both"/>
        <w:rPr>
          <w:rFonts w:ascii="Times New Roman" w:eastAsia="Times New Roman" w:hAnsi="Times New Roman"/>
          <w:sz w:val="24"/>
          <w:szCs w:val="24"/>
        </w:rPr>
      </w:pPr>
    </w:p>
    <w:p w:rsidR="00C83AD8" w:rsidRDefault="004D052A">
      <w:pPr>
        <w:pStyle w:val="ConsNormal"/>
        <w:keepNext/>
        <w:keepLines/>
        <w:widowControl/>
        <w:ind w:firstLine="851"/>
        <w:contextualSpacing/>
        <w:jc w:val="center"/>
        <w:rPr>
          <w:rFonts w:ascii="Times New Roman" w:hAnsi="Times New Roman"/>
          <w:b/>
          <w:sz w:val="24"/>
          <w:szCs w:val="24"/>
        </w:rPr>
      </w:pPr>
      <w:r>
        <w:rPr>
          <w:rFonts w:ascii="Times New Roman" w:hAnsi="Times New Roman"/>
          <w:b/>
          <w:sz w:val="24"/>
          <w:szCs w:val="24"/>
        </w:rPr>
        <w:t>8. Порядок внесения</w:t>
      </w:r>
    </w:p>
    <w:p w:rsidR="00C83AD8" w:rsidRDefault="004D052A">
      <w:pPr>
        <w:pStyle w:val="ConsNormal"/>
        <w:keepNext/>
        <w:keepLines/>
        <w:widowControl/>
        <w:ind w:firstLine="851"/>
        <w:contextualSpacing/>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C83AD8" w:rsidRDefault="004D052A">
      <w:pPr>
        <w:pStyle w:val="ConsNormal"/>
        <w:keepNext/>
        <w:keepLines/>
        <w:widowControl/>
        <w:ind w:firstLine="851"/>
        <w:contextualSpacing/>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83AD8" w:rsidRDefault="004D052A">
      <w:pPr>
        <w:pStyle w:val="ConsNormal"/>
        <w:keepNext/>
        <w:keepLines/>
        <w:widowControl/>
        <w:ind w:firstLine="851"/>
        <w:contextualSpacing/>
        <w:jc w:val="both"/>
        <w:rPr>
          <w:rFonts w:ascii="Times New Roman" w:hAnsi="Times New Roman"/>
          <w:sz w:val="24"/>
          <w:szCs w:val="24"/>
        </w:rPr>
      </w:pPr>
      <w:r>
        <w:rPr>
          <w:rFonts w:ascii="Times New Roman" w:hAnsi="Times New Roman"/>
          <w:sz w:val="24"/>
          <w:szCs w:val="24"/>
        </w:rPr>
        <w:lastRenderedPageBreak/>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C83AD8" w:rsidRDefault="004D052A">
      <w:pPr>
        <w:pStyle w:val="ConsNormal"/>
        <w:keepNext/>
        <w:keepLines/>
        <w:widowControl/>
        <w:ind w:firstLine="851"/>
        <w:contextualSpacing/>
        <w:jc w:val="both"/>
        <w:rPr>
          <w:rFonts w:ascii="Times New Roman" w:hAnsi="Times New Roman"/>
          <w:sz w:val="24"/>
          <w:szCs w:val="24"/>
        </w:rPr>
      </w:pPr>
      <w:r>
        <w:rPr>
          <w:rFonts w:ascii="Times New Roman" w:hAnsi="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C83AD8" w:rsidRDefault="00C83AD8">
      <w:pPr>
        <w:pStyle w:val="ConsNormal"/>
        <w:keepNext/>
        <w:keepLines/>
        <w:widowControl/>
        <w:ind w:firstLine="851"/>
        <w:contextualSpacing/>
        <w:rPr>
          <w:rFonts w:ascii="Times New Roman" w:hAnsi="Times New Roman"/>
          <w:b/>
          <w:sz w:val="24"/>
          <w:szCs w:val="24"/>
        </w:rPr>
      </w:pPr>
    </w:p>
    <w:p w:rsidR="00C83AD8" w:rsidRDefault="004D052A">
      <w:pPr>
        <w:pStyle w:val="ConsNormal"/>
        <w:keepNext/>
        <w:keepLines/>
        <w:widowControl/>
        <w:ind w:firstLine="851"/>
        <w:contextualSpacing/>
        <w:jc w:val="center"/>
        <w:rPr>
          <w:rFonts w:ascii="Times New Roman" w:hAnsi="Times New Roman"/>
          <w:b/>
          <w:sz w:val="24"/>
          <w:szCs w:val="24"/>
        </w:rPr>
      </w:pPr>
      <w:r>
        <w:rPr>
          <w:rFonts w:ascii="Times New Roman" w:hAnsi="Times New Roman"/>
          <w:b/>
          <w:sz w:val="24"/>
          <w:szCs w:val="24"/>
        </w:rPr>
        <w:t>9. Срок действия Договора</w:t>
      </w:r>
    </w:p>
    <w:p w:rsidR="00C83AD8" w:rsidRDefault="004D052A">
      <w:pPr>
        <w:pStyle w:val="ConsNormal"/>
        <w:keepNext/>
        <w:keepLines/>
        <w:widowControl/>
        <w:ind w:firstLine="851"/>
        <w:contextualSpacing/>
        <w:jc w:val="both"/>
        <w:rPr>
          <w:rFonts w:ascii="Times New Roman" w:hAnsi="Times New Roman"/>
          <w:b/>
          <w:bCs/>
          <w:sz w:val="24"/>
          <w:szCs w:val="24"/>
        </w:rPr>
      </w:pPr>
      <w:r>
        <w:rPr>
          <w:rFonts w:ascii="Times New Roman" w:hAnsi="Times New Roman"/>
          <w:sz w:val="24"/>
          <w:szCs w:val="24"/>
        </w:rPr>
        <w:t xml:space="preserve">9.1. </w:t>
      </w:r>
      <w:r>
        <w:rPr>
          <w:rFonts w:ascii="Times New Roman" w:hAnsi="Times New Roman"/>
          <w:color w:val="000000"/>
          <w:sz w:val="24"/>
          <w:szCs w:val="24"/>
        </w:rPr>
        <w:t>Настоящий Договор вступает в силу с даты его подписания Сторонами и действует до полного исполнения Сторонами своих обязательств.</w:t>
      </w:r>
    </w:p>
    <w:p w:rsidR="00C83AD8" w:rsidRDefault="00C83AD8">
      <w:pPr>
        <w:pStyle w:val="ConsNormal"/>
        <w:keepNext/>
        <w:keepLines/>
        <w:widowControl/>
        <w:ind w:firstLine="851"/>
        <w:contextualSpacing/>
        <w:jc w:val="center"/>
        <w:rPr>
          <w:rFonts w:ascii="Times New Roman" w:hAnsi="Times New Roman"/>
          <w:b/>
          <w:bCs/>
          <w:sz w:val="24"/>
          <w:szCs w:val="24"/>
        </w:rPr>
      </w:pPr>
    </w:p>
    <w:p w:rsidR="00C83AD8" w:rsidRDefault="004D052A">
      <w:pPr>
        <w:keepNext/>
        <w:keepLines/>
        <w:ind w:firstLine="851"/>
        <w:contextualSpacing/>
        <w:jc w:val="center"/>
      </w:pPr>
      <w:r>
        <w:rPr>
          <w:b/>
        </w:rPr>
        <w:t>10. Антикоррупционная оговорка</w:t>
      </w:r>
    </w:p>
    <w:p w:rsidR="00C83AD8" w:rsidRDefault="004D052A">
      <w:pPr>
        <w:pStyle w:val="1ff"/>
        <w:keepNext/>
        <w:keepLines/>
        <w:spacing w:before="0" w:after="0" w:line="240" w:lineRule="auto"/>
        <w:ind w:firstLine="851"/>
        <w:contextualSpacing/>
        <w:rPr>
          <w:rFonts w:ascii="Times New Roman" w:hAnsi="Times New Roman"/>
          <w:i/>
          <w:sz w:val="24"/>
          <w:szCs w:val="24"/>
        </w:rPr>
      </w:pPr>
      <w:r>
        <w:rPr>
          <w:rFonts w:ascii="Times New Roman" w:hAnsi="Times New Roman"/>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C83AD8" w:rsidRDefault="004D052A">
      <w:pPr>
        <w:pStyle w:val="1ff"/>
        <w:keepNext/>
        <w:keepLines/>
        <w:spacing w:line="240" w:lineRule="auto"/>
        <w:ind w:firstLine="709"/>
        <w:contextualSpacing/>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C83AD8" w:rsidRDefault="004D052A">
      <w:pPr>
        <w:pStyle w:val="1ff"/>
        <w:keepNext/>
        <w:keepLines/>
        <w:spacing w:line="240" w:lineRule="auto"/>
        <w:ind w:firstLine="709"/>
        <w:contextualSpacing/>
        <w:rPr>
          <w:rFonts w:ascii="Times New Roman" w:hAnsi="Times New Roman"/>
          <w:i/>
          <w:sz w:val="24"/>
          <w:szCs w:val="24"/>
        </w:rPr>
      </w:pPr>
      <w:r>
        <w:rPr>
          <w:rFonts w:ascii="Times New Roman" w:hAnsi="Times New Roman"/>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83AD8" w:rsidRDefault="004D052A">
      <w:pPr>
        <w:pStyle w:val="1ff"/>
        <w:keepNext/>
        <w:keepLines/>
        <w:spacing w:line="240" w:lineRule="auto"/>
        <w:ind w:firstLine="709"/>
        <w:contextualSpacing/>
        <w:rPr>
          <w:rFonts w:ascii="Times New Roman" w:hAnsi="Times New Roman"/>
          <w:i/>
          <w:sz w:val="24"/>
          <w:szCs w:val="24"/>
        </w:rPr>
      </w:pPr>
      <w:r>
        <w:rPr>
          <w:rFonts w:ascii="Times New Roman" w:hAnsi="Times New Roman"/>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C83AD8" w:rsidRDefault="004D052A">
      <w:pPr>
        <w:pStyle w:val="1ff"/>
        <w:keepNext/>
        <w:keepLines/>
        <w:spacing w:line="240" w:lineRule="auto"/>
        <w:ind w:firstLine="709"/>
        <w:contextualSpacing/>
        <w:rPr>
          <w:rFonts w:ascii="Times New Roman" w:hAnsi="Times New Roman"/>
          <w:i/>
          <w:sz w:val="24"/>
          <w:szCs w:val="24"/>
        </w:rPr>
      </w:pPr>
      <w:r>
        <w:rPr>
          <w:rFonts w:ascii="Times New Roman" w:hAnsi="Times New Roman"/>
          <w:sz w:val="24"/>
          <w:szCs w:val="24"/>
        </w:rPr>
        <w:lastRenderedPageBreak/>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C83AD8" w:rsidRDefault="004D052A">
      <w:pPr>
        <w:pStyle w:val="1ff"/>
        <w:keepNext/>
        <w:keepLines/>
        <w:spacing w:line="240" w:lineRule="auto"/>
        <w:ind w:firstLine="709"/>
        <w:contextualSpacing/>
        <w:rPr>
          <w:rFonts w:ascii="Times New Roman" w:hAnsi="Times New Roman"/>
          <w:i/>
          <w:sz w:val="24"/>
          <w:szCs w:val="24"/>
        </w:rPr>
      </w:pPr>
      <w:r>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C83AD8" w:rsidRDefault="004D052A">
      <w:pPr>
        <w:pStyle w:val="1ff"/>
        <w:keepNext/>
        <w:keepLines/>
        <w:spacing w:line="240" w:lineRule="auto"/>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83AD8" w:rsidRDefault="004D052A">
      <w:pPr>
        <w:pStyle w:val="1ff"/>
        <w:keepNext/>
        <w:keepLines/>
        <w:spacing w:line="240" w:lineRule="auto"/>
        <w:ind w:firstLine="709"/>
        <w:contextualSpacing/>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rsidR="00C83AD8" w:rsidRDefault="004D052A">
      <w:pPr>
        <w:pStyle w:val="1ff"/>
        <w:keepNext/>
        <w:keepLines/>
        <w:spacing w:line="240" w:lineRule="auto"/>
        <w:ind w:firstLine="709"/>
        <w:contextualSpacing/>
        <w:rPr>
          <w:rFonts w:ascii="Times New Roman" w:hAnsi="Times New Roman"/>
          <w:i/>
          <w:sz w:val="24"/>
          <w:szCs w:val="24"/>
        </w:rPr>
      </w:pPr>
      <w:r>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C83AD8" w:rsidRDefault="004D052A">
      <w:pPr>
        <w:pStyle w:val="1ff"/>
        <w:keepNext/>
        <w:keepLines/>
        <w:spacing w:line="240" w:lineRule="auto"/>
        <w:ind w:firstLine="709"/>
        <w:contextualSpacing/>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C83AD8" w:rsidRDefault="004D052A">
      <w:pPr>
        <w:pStyle w:val="1ff"/>
        <w:keepNext/>
        <w:keepLines/>
        <w:spacing w:line="240" w:lineRule="auto"/>
        <w:ind w:firstLine="709"/>
        <w:contextualSpacing/>
        <w:rPr>
          <w:rFonts w:ascii="Times New Roman" w:hAnsi="Times New Roman"/>
          <w:i/>
          <w:sz w:val="24"/>
          <w:szCs w:val="24"/>
        </w:rPr>
      </w:pPr>
      <w:r>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C83AD8" w:rsidRDefault="004D052A">
      <w:pPr>
        <w:pStyle w:val="1ff"/>
        <w:keepNext/>
        <w:keepLines/>
        <w:spacing w:line="240" w:lineRule="auto"/>
        <w:ind w:firstLine="709"/>
        <w:contextualSpacing/>
        <w:rPr>
          <w:rFonts w:ascii="Times New Roman" w:hAnsi="Times New Roman"/>
          <w:sz w:val="24"/>
          <w:szCs w:val="24"/>
        </w:rPr>
      </w:pPr>
      <w:r>
        <w:rPr>
          <w:rFonts w:ascii="Times New Roman" w:hAnsi="Times New Roman"/>
          <w:sz w:val="24"/>
          <w:szCs w:val="24"/>
        </w:rPr>
        <w:t xml:space="preserve">10.9.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34" w:tooltip="mailto:anticorr@trcont.ru" w:history="1">
        <w:r>
          <w:rPr>
            <w:rStyle w:val="ac"/>
            <w:rFonts w:ascii="Times New Roman" w:hAnsi="Times New Roman"/>
            <w:sz w:val="24"/>
            <w:szCs w:val="24"/>
          </w:rPr>
          <w:t>anticorr@trcont.ru</w:t>
        </w:r>
      </w:hyperlink>
      <w:r>
        <w:rPr>
          <w:rFonts w:ascii="Times New Roman" w:hAnsi="Times New Roman"/>
          <w:sz w:val="24"/>
          <w:szCs w:val="24"/>
        </w:rPr>
        <w:t>.</w:t>
      </w:r>
    </w:p>
    <w:p w:rsidR="00C83AD8" w:rsidRDefault="004D052A">
      <w:pPr>
        <w:pStyle w:val="1ff"/>
        <w:keepNext/>
        <w:keepLines/>
        <w:spacing w:line="240" w:lineRule="auto"/>
        <w:ind w:firstLine="709"/>
        <w:contextualSpacing/>
        <w:rPr>
          <w:rFonts w:ascii="Times New Roman" w:hAnsi="Times New Roman"/>
          <w:sz w:val="24"/>
          <w:szCs w:val="24"/>
        </w:rPr>
      </w:pPr>
      <w:r>
        <w:rPr>
          <w:rFonts w:ascii="Times New Roman" w:hAnsi="Times New Roman"/>
          <w:sz w:val="24"/>
          <w:szCs w:val="24"/>
        </w:rPr>
        <w:t xml:space="preserve">Каналы уведомления Исполнителя о нарушениях антикоррупционных требований: </w:t>
      </w:r>
      <w:r>
        <w:rPr>
          <w:rFonts w:ascii="Times New Roman" w:hAnsi="Times New Roman"/>
          <w:iCs/>
          <w:sz w:val="24"/>
          <w:szCs w:val="24"/>
        </w:rPr>
        <w:t xml:space="preserve">тел. </w:t>
      </w:r>
      <w:r>
        <w:rPr>
          <w:rFonts w:ascii="Times New Roman" w:hAnsi="Times New Roman"/>
          <w:sz w:val="24"/>
          <w:szCs w:val="24"/>
        </w:rPr>
        <w:t>+</w:t>
      </w:r>
      <w:r>
        <w:rPr>
          <w:rFonts w:ascii="Times New Roman" w:hAnsi="Times New Roman"/>
          <w:iCs/>
          <w:sz w:val="24"/>
          <w:szCs w:val="24"/>
        </w:rPr>
        <w:t>7</w:t>
      </w:r>
      <w:r>
        <w:rPr>
          <w:rFonts w:ascii="Times New Roman" w:eastAsia="Calibri" w:hAnsi="Times New Roman"/>
          <w:iCs/>
          <w:sz w:val="24"/>
          <w:szCs w:val="24"/>
        </w:rPr>
        <w:t xml:space="preserve"> (913) 367-04-84</w:t>
      </w:r>
      <w:r>
        <w:rPr>
          <w:rFonts w:ascii="Times New Roman" w:hAnsi="Times New Roman"/>
          <w:sz w:val="24"/>
          <w:szCs w:val="24"/>
        </w:rPr>
        <w:t>, адрес электронной почты: _______________.</w:t>
      </w:r>
    </w:p>
    <w:p w:rsidR="00C83AD8" w:rsidRDefault="00C83AD8">
      <w:pPr>
        <w:pStyle w:val="1ff"/>
        <w:keepNext/>
        <w:keepLines/>
        <w:spacing w:line="240" w:lineRule="auto"/>
        <w:ind w:firstLine="709"/>
        <w:contextualSpacing/>
        <w:rPr>
          <w:rFonts w:ascii="Times New Roman" w:hAnsi="Times New Roman"/>
          <w:sz w:val="24"/>
          <w:szCs w:val="24"/>
        </w:rPr>
      </w:pPr>
    </w:p>
    <w:p w:rsidR="00C83AD8" w:rsidRDefault="004D052A">
      <w:pPr>
        <w:pStyle w:val="1ff"/>
        <w:keepNext/>
        <w:keepLines/>
        <w:spacing w:line="240" w:lineRule="auto"/>
        <w:ind w:firstLine="709"/>
        <w:contextualSpacing/>
        <w:jc w:val="center"/>
        <w:rPr>
          <w:rFonts w:ascii="Times New Roman" w:hAnsi="Times New Roman"/>
          <w:b/>
          <w:sz w:val="24"/>
          <w:szCs w:val="24"/>
        </w:rPr>
      </w:pPr>
      <w:r>
        <w:rPr>
          <w:rFonts w:ascii="Times New Roman" w:hAnsi="Times New Roman"/>
          <w:b/>
          <w:sz w:val="24"/>
          <w:szCs w:val="24"/>
        </w:rPr>
        <w:t>11. Гарантии и заверения Исполнителя</w:t>
      </w:r>
    </w:p>
    <w:p w:rsidR="00C83AD8" w:rsidRDefault="004D052A">
      <w:pPr>
        <w:pStyle w:val="1ff"/>
        <w:keepNext/>
        <w:keepLines/>
        <w:spacing w:line="240" w:lineRule="auto"/>
        <w:ind w:firstLine="709"/>
        <w:contextualSpacing/>
        <w:rPr>
          <w:rFonts w:ascii="Times New Roman" w:hAnsi="Times New Roman"/>
          <w:sz w:val="24"/>
          <w:szCs w:val="24"/>
        </w:rPr>
      </w:pPr>
      <w:r>
        <w:rPr>
          <w:rFonts w:ascii="Times New Roman" w:hAnsi="Times New Roman"/>
          <w:sz w:val="24"/>
          <w:szCs w:val="24"/>
        </w:rPr>
        <w:t>11.1. Исполнитель настоящим заверяет Заказчика и гарантирует, что на дату заключения настоящего Договора:</w:t>
      </w:r>
    </w:p>
    <w:p w:rsidR="00C83AD8" w:rsidRDefault="004D052A">
      <w:pPr>
        <w:pStyle w:val="1ff"/>
        <w:keepNext/>
        <w:keepLines/>
        <w:spacing w:line="240" w:lineRule="auto"/>
        <w:ind w:firstLine="709"/>
        <w:contextualSpacing/>
        <w:rPr>
          <w:rFonts w:ascii="Times New Roman" w:hAnsi="Times New Roman"/>
          <w:sz w:val="24"/>
          <w:szCs w:val="24"/>
        </w:rPr>
      </w:pPr>
      <w:r>
        <w:rPr>
          <w:rFonts w:ascii="Times New Roman" w:hAnsi="Times New Roman"/>
          <w:sz w:val="24"/>
          <w:szCs w:val="24"/>
        </w:rP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C83AD8" w:rsidRDefault="004D052A">
      <w:pPr>
        <w:pStyle w:val="1ff"/>
        <w:keepNext/>
        <w:keepLines/>
        <w:spacing w:line="240" w:lineRule="auto"/>
        <w:ind w:firstLine="709"/>
        <w:contextualSpacing/>
        <w:rPr>
          <w:rFonts w:ascii="Times New Roman" w:hAnsi="Times New Roman"/>
          <w:sz w:val="24"/>
          <w:szCs w:val="24"/>
        </w:rPr>
      </w:pPr>
      <w:r>
        <w:rPr>
          <w:rFonts w:ascii="Times New Roman" w:hAnsi="Times New Roman"/>
          <w:sz w:val="24"/>
          <w:szCs w:val="24"/>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83AD8" w:rsidRDefault="004D052A">
      <w:pPr>
        <w:pStyle w:val="1ff"/>
        <w:keepNext/>
        <w:keepLines/>
        <w:spacing w:line="240" w:lineRule="auto"/>
        <w:ind w:firstLine="709"/>
        <w:contextualSpacing/>
        <w:rPr>
          <w:rFonts w:ascii="Times New Roman" w:hAnsi="Times New Roman"/>
          <w:sz w:val="24"/>
          <w:szCs w:val="24"/>
        </w:rPr>
      </w:pPr>
      <w:r>
        <w:rPr>
          <w:rFonts w:ascii="Times New Roman" w:hAnsi="Times New Roman"/>
          <w:sz w:val="24"/>
          <w:szCs w:val="24"/>
        </w:rPr>
        <w:t>11.1.3. Настоящий Договор от имени Исполнителя подписан лицом, которое надлежащим образом уполномочено совершать такие действия;</w:t>
      </w:r>
    </w:p>
    <w:p w:rsidR="00C83AD8" w:rsidRDefault="004D052A">
      <w:pPr>
        <w:pStyle w:val="1ff"/>
        <w:keepNext/>
        <w:keepLines/>
        <w:spacing w:line="240" w:lineRule="auto"/>
        <w:ind w:firstLine="709"/>
        <w:contextualSpacing/>
        <w:rPr>
          <w:rFonts w:ascii="Times New Roman" w:hAnsi="Times New Roman"/>
          <w:sz w:val="24"/>
          <w:szCs w:val="24"/>
        </w:rPr>
      </w:pPr>
      <w:r>
        <w:rPr>
          <w:rFonts w:ascii="Times New Roman" w:hAnsi="Times New Roman"/>
          <w:sz w:val="24"/>
          <w:szCs w:val="24"/>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83AD8" w:rsidRDefault="004D052A">
      <w:pPr>
        <w:pStyle w:val="1ff"/>
        <w:keepNext/>
        <w:keepLines/>
        <w:spacing w:line="240" w:lineRule="auto"/>
        <w:ind w:firstLine="709"/>
        <w:contextualSpacing/>
        <w:rPr>
          <w:rFonts w:ascii="Times New Roman" w:hAnsi="Times New Roman"/>
          <w:sz w:val="24"/>
          <w:szCs w:val="24"/>
        </w:rPr>
      </w:pPr>
      <w:r>
        <w:rPr>
          <w:rFonts w:ascii="Times New Roman" w:hAnsi="Times New Roman"/>
          <w:sz w:val="24"/>
          <w:szCs w:val="24"/>
        </w:rPr>
        <w:t>11.1.5. Не существует каких-либо обстоятельств, которые ограничивают, запрещают исполнение Исполнителем обязательств по настоящему Договору.</w:t>
      </w:r>
    </w:p>
    <w:p w:rsidR="00C83AD8" w:rsidRDefault="004D052A">
      <w:pPr>
        <w:pStyle w:val="1ff"/>
        <w:keepNext/>
        <w:keepLines/>
        <w:spacing w:line="240" w:lineRule="auto"/>
        <w:ind w:firstLine="709"/>
        <w:contextualSpacing/>
        <w:rPr>
          <w:rFonts w:ascii="Times New Roman" w:hAnsi="Times New Roman"/>
          <w:b/>
          <w:bCs/>
          <w:sz w:val="24"/>
          <w:szCs w:val="24"/>
        </w:rPr>
      </w:pPr>
      <w:r>
        <w:rPr>
          <w:rFonts w:ascii="Times New Roman" w:hAnsi="Times New Roman"/>
          <w:sz w:val="24"/>
          <w:szCs w:val="24"/>
        </w:rPr>
        <w:lastRenderedPageBreak/>
        <w:t xml:space="preserve">11.2. </w:t>
      </w:r>
      <w:r>
        <w:rPr>
          <w:rFonts w:ascii="Times New Roman" w:hAnsi="Times New Roman"/>
          <w:color w:val="000000"/>
          <w:sz w:val="24"/>
          <w:szCs w:val="24"/>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C83AD8" w:rsidRDefault="004D052A">
      <w:pPr>
        <w:pStyle w:val="ConsNormal"/>
        <w:keepNext/>
        <w:keepLines/>
        <w:widowControl/>
        <w:ind w:firstLine="851"/>
        <w:contextualSpacing/>
        <w:jc w:val="center"/>
        <w:rPr>
          <w:rFonts w:ascii="Times New Roman" w:hAnsi="Times New Roman"/>
          <w:b/>
          <w:bCs/>
          <w:sz w:val="24"/>
          <w:szCs w:val="24"/>
        </w:rPr>
      </w:pPr>
      <w:r>
        <w:rPr>
          <w:rFonts w:ascii="Times New Roman" w:hAnsi="Times New Roman"/>
          <w:b/>
          <w:bCs/>
          <w:sz w:val="24"/>
          <w:szCs w:val="24"/>
        </w:rPr>
        <w:t>12. Прочие условия</w:t>
      </w:r>
    </w:p>
    <w:p w:rsidR="00C83AD8" w:rsidRDefault="004D052A">
      <w:pPr>
        <w:pStyle w:val="1b"/>
        <w:keepNext/>
        <w:keepLines/>
        <w:ind w:firstLine="851"/>
        <w:contextualSpacing/>
        <w:rPr>
          <w:sz w:val="24"/>
          <w:szCs w:val="24"/>
        </w:rPr>
      </w:pPr>
      <w:r>
        <w:rPr>
          <w:sz w:val="24"/>
          <w:szCs w:val="24"/>
        </w:rPr>
        <w:t>12.1. Право собственности на результат Работ по настоящему Договору принадлежит Заказчику.</w:t>
      </w:r>
    </w:p>
    <w:p w:rsidR="00C83AD8" w:rsidRDefault="004D052A">
      <w:pPr>
        <w:pStyle w:val="1b"/>
        <w:keepNext/>
        <w:keepLines/>
        <w:ind w:firstLine="851"/>
        <w:contextualSpacing/>
        <w:rPr>
          <w:sz w:val="24"/>
          <w:szCs w:val="24"/>
        </w:rPr>
      </w:pPr>
      <w:r>
        <w:rPr>
          <w:sz w:val="24"/>
          <w:szCs w:val="24"/>
        </w:rPr>
        <w:t xml:space="preserve">12.2. </w:t>
      </w:r>
      <w:r>
        <w:rPr>
          <w:color w:val="000000"/>
          <w:sz w:val="24"/>
          <w:szCs w:val="24"/>
        </w:rP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C83AD8" w:rsidRDefault="004D052A">
      <w:pPr>
        <w:pStyle w:val="ConsNormal"/>
        <w:keepNext/>
        <w:keepLines/>
        <w:widowControl/>
        <w:ind w:firstLine="851"/>
        <w:contextualSpacing/>
        <w:jc w:val="both"/>
        <w:rPr>
          <w:rFonts w:ascii="Times New Roman" w:hAnsi="Times New Roman"/>
          <w:sz w:val="24"/>
          <w:szCs w:val="24"/>
        </w:rPr>
      </w:pPr>
      <w:r>
        <w:rPr>
          <w:rFonts w:ascii="Times New Roman" w:hAnsi="Times New Roman"/>
          <w:sz w:val="24"/>
          <w:szCs w:val="24"/>
        </w:rPr>
        <w:t>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w:t>
      </w:r>
    </w:p>
    <w:p w:rsidR="00C83AD8" w:rsidRDefault="004D052A">
      <w:pPr>
        <w:keepNext/>
        <w:keepLines/>
        <w:ind w:firstLine="708"/>
        <w:contextualSpacing/>
        <w:jc w:val="both"/>
      </w:pPr>
      <w: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C83AD8" w:rsidRDefault="004D052A">
      <w:pPr>
        <w:pStyle w:val="ConsNormal"/>
        <w:keepNext/>
        <w:keepLines/>
        <w:widowControl/>
        <w:ind w:firstLine="851"/>
        <w:contextualSpacing/>
        <w:jc w:val="both"/>
        <w:rPr>
          <w:rFonts w:ascii="Times New Roman" w:hAnsi="Times New Roman"/>
          <w:sz w:val="24"/>
          <w:szCs w:val="24"/>
        </w:rPr>
      </w:pPr>
      <w:r>
        <w:rPr>
          <w:rFonts w:ascii="Times New Roman" w:hAnsi="Times New Roman"/>
          <w:sz w:val="24"/>
          <w:szCs w:val="24"/>
        </w:rPr>
        <w:t>12.5. Все приложения к настоящему Договору являются его неотъемлемыми частями.</w:t>
      </w:r>
    </w:p>
    <w:p w:rsidR="00C83AD8" w:rsidRDefault="004D052A">
      <w:pPr>
        <w:pStyle w:val="ConsNormal"/>
        <w:keepNext/>
        <w:keepLines/>
        <w:widowControl/>
        <w:ind w:firstLine="851"/>
        <w:contextualSpacing/>
        <w:jc w:val="both"/>
        <w:rPr>
          <w:rFonts w:ascii="Times New Roman" w:hAnsi="Times New Roman"/>
          <w:sz w:val="24"/>
          <w:szCs w:val="24"/>
        </w:rPr>
      </w:pPr>
      <w:r>
        <w:rPr>
          <w:rFonts w:ascii="Times New Roman" w:hAnsi="Times New Roman"/>
          <w:sz w:val="24"/>
          <w:szCs w:val="24"/>
        </w:rPr>
        <w:t>12.6. Передача прав и обязанностей Исполнителя третьим лицам не допускается без письменного согласия Заказчика.</w:t>
      </w:r>
    </w:p>
    <w:p w:rsidR="00C83AD8" w:rsidRDefault="004D052A">
      <w:pPr>
        <w:pStyle w:val="ConsNormal"/>
        <w:keepNext/>
        <w:keepLines/>
        <w:widowControl/>
        <w:ind w:firstLine="851"/>
        <w:contextualSpacing/>
        <w:jc w:val="both"/>
        <w:rPr>
          <w:rFonts w:ascii="Times New Roman" w:hAnsi="Times New Roman"/>
          <w:sz w:val="24"/>
          <w:szCs w:val="24"/>
        </w:rPr>
      </w:pPr>
      <w:r>
        <w:rPr>
          <w:rFonts w:ascii="Times New Roman" w:hAnsi="Times New Roman"/>
          <w:sz w:val="24"/>
          <w:szCs w:val="24"/>
        </w:rPr>
        <w:t>12.7. Все вопросы, не предусмотренные настоящим Договором, регулируются законодательством Российской Федерации.</w:t>
      </w:r>
    </w:p>
    <w:p w:rsidR="00C83AD8" w:rsidRDefault="004D052A">
      <w:pPr>
        <w:pStyle w:val="ConsNormal"/>
        <w:keepNext/>
        <w:keepLines/>
        <w:widowControl/>
        <w:ind w:firstLine="851"/>
        <w:contextualSpacing/>
        <w:jc w:val="both"/>
        <w:rPr>
          <w:rFonts w:ascii="Times New Roman" w:hAnsi="Times New Roman"/>
          <w:sz w:val="24"/>
          <w:szCs w:val="24"/>
        </w:rPr>
      </w:pPr>
      <w:r>
        <w:rPr>
          <w:rFonts w:ascii="Times New Roman" w:hAnsi="Times New Roman"/>
          <w:sz w:val="24"/>
          <w:szCs w:val="24"/>
        </w:rPr>
        <w:t>12.8. Настоящий Договор составлен в двух экземплярах, имеющих одинаковую силу, по одному для каждой из Сторон.</w:t>
      </w:r>
    </w:p>
    <w:p w:rsidR="00C83AD8" w:rsidRDefault="004D052A">
      <w:pPr>
        <w:keepNext/>
        <w:keepLines/>
        <w:ind w:firstLine="851"/>
        <w:contextualSpacing/>
        <w:jc w:val="both"/>
      </w:pPr>
      <w:r>
        <w:t>12.9. К настоящему Договору прилагаются:</w:t>
      </w:r>
    </w:p>
    <w:p w:rsidR="00C83AD8" w:rsidRDefault="004D052A">
      <w:pPr>
        <w:keepNext/>
        <w:keepLines/>
        <w:ind w:firstLine="851"/>
        <w:contextualSpacing/>
        <w:jc w:val="both"/>
      </w:pPr>
      <w:r>
        <w:t>12.9.1. Техническое задание (приложение № 1);</w:t>
      </w:r>
    </w:p>
    <w:p w:rsidR="00C83AD8" w:rsidRDefault="004D052A">
      <w:pPr>
        <w:keepNext/>
        <w:keepLines/>
        <w:ind w:firstLine="851"/>
        <w:contextualSpacing/>
        <w:jc w:val="both"/>
        <w:rPr>
          <w:iCs/>
        </w:rPr>
      </w:pPr>
      <w:r>
        <w:rPr>
          <w:iCs/>
        </w:rPr>
        <w:t>12.9.2. Локальный сметный расчет (приложение № 2);</w:t>
      </w:r>
    </w:p>
    <w:p w:rsidR="00C83AD8" w:rsidRDefault="004D052A">
      <w:pPr>
        <w:keepNext/>
        <w:keepLines/>
        <w:ind w:left="851" w:right="-5"/>
        <w:contextualSpacing/>
        <w:jc w:val="both"/>
      </w:pPr>
      <w:r>
        <w:t>12.9.3. Правила безопасности при нахождении на терминале Заказчика (приложение № 3).</w:t>
      </w:r>
    </w:p>
    <w:p w:rsidR="00C83AD8" w:rsidRDefault="004D052A">
      <w:pPr>
        <w:keepNext/>
        <w:keepLines/>
        <w:ind w:firstLine="851"/>
        <w:contextualSpacing/>
        <w:jc w:val="both"/>
      </w:pPr>
      <w:r>
        <w:t>12.9.4. Порядок организации электронного документооборота (приложение № 4);</w:t>
      </w:r>
    </w:p>
    <w:p w:rsidR="00C83AD8" w:rsidRDefault="004D052A">
      <w:pPr>
        <w:keepNext/>
        <w:keepLines/>
        <w:ind w:firstLine="851"/>
        <w:contextualSpacing/>
        <w:jc w:val="both"/>
      </w:pPr>
      <w:r>
        <w:t>12.9.4.1. Перечень и формат электронных документов (приложение № 4а);</w:t>
      </w:r>
    </w:p>
    <w:p w:rsidR="00C83AD8" w:rsidRDefault="004D052A">
      <w:pPr>
        <w:keepNext/>
        <w:keepLines/>
        <w:ind w:firstLine="851"/>
        <w:contextualSpacing/>
        <w:jc w:val="both"/>
      </w:pPr>
      <w:r>
        <w:t>12.9.5. Налоговая оговорка (приложение № 5);</w:t>
      </w:r>
    </w:p>
    <w:p w:rsidR="00C83AD8" w:rsidRDefault="004D052A">
      <w:pPr>
        <w:keepNext/>
        <w:keepLines/>
        <w:ind w:firstLine="851"/>
        <w:contextualSpacing/>
        <w:jc w:val="both"/>
      </w:pPr>
      <w:r>
        <w:t>12.9.6. Санкционная оговорка (приложение № 6);</w:t>
      </w:r>
    </w:p>
    <w:p w:rsidR="00C83AD8" w:rsidRDefault="004D052A">
      <w:pPr>
        <w:keepNext/>
        <w:keepLines/>
        <w:ind w:firstLine="851"/>
        <w:contextualSpacing/>
        <w:jc w:val="both"/>
        <w:rPr>
          <w:b/>
        </w:rPr>
      </w:pPr>
      <w:r>
        <w:t>12.9.7. Форма акта ОС-3 (приложение № 7).</w:t>
      </w:r>
    </w:p>
    <w:p w:rsidR="00C83AD8" w:rsidRDefault="00C83AD8">
      <w:pPr>
        <w:keepNext/>
        <w:keepLines/>
        <w:ind w:firstLine="851"/>
        <w:contextualSpacing/>
        <w:jc w:val="both"/>
        <w:rPr>
          <w:b/>
          <w:i/>
        </w:rPr>
      </w:pPr>
    </w:p>
    <w:p w:rsidR="00C83AD8" w:rsidRDefault="004D052A">
      <w:pPr>
        <w:keepNext/>
        <w:keepLines/>
        <w:ind w:firstLine="851"/>
        <w:contextualSpacing/>
        <w:jc w:val="center"/>
      </w:pPr>
      <w:r>
        <w:rPr>
          <w:b/>
        </w:rPr>
        <w:t>13. Юридические адреса и платежные реквизиты Сторон</w:t>
      </w:r>
    </w:p>
    <w:p w:rsidR="00C83AD8" w:rsidRDefault="004D052A">
      <w:pPr>
        <w:pStyle w:val="46"/>
        <w:keepNext/>
        <w:keepLines/>
        <w:pBdr>
          <w:top w:val="none" w:sz="4" w:space="0" w:color="000000"/>
          <w:left w:val="none" w:sz="4" w:space="0" w:color="000000"/>
          <w:bottom w:val="none" w:sz="4" w:space="0" w:color="000000"/>
          <w:right w:val="none" w:sz="4" w:space="0" w:color="000000"/>
          <w:between w:val="none" w:sz="4" w:space="0" w:color="000000"/>
        </w:pBdr>
        <w:jc w:val="both"/>
        <w:rPr>
          <w:color w:val="000000"/>
        </w:rPr>
      </w:pPr>
      <w:r>
        <w:rPr>
          <w:b/>
          <w:color w:val="000000"/>
        </w:rPr>
        <w:t xml:space="preserve">Заказчик: </w:t>
      </w:r>
      <w:r>
        <w:rPr>
          <w:color w:val="000000"/>
        </w:rPr>
        <w:t>Публичное акционерное общество «ТрансКонтейнер»</w:t>
      </w:r>
    </w:p>
    <w:p w:rsidR="00C83AD8" w:rsidRDefault="004D052A">
      <w:pPr>
        <w:pStyle w:val="46"/>
        <w:keepNext/>
        <w:keepLines/>
        <w:shd w:val="clear" w:color="auto" w:fill="FFFFFF"/>
        <w:jc w:val="both"/>
        <w:rPr>
          <w:color w:val="000000"/>
        </w:rPr>
      </w:pPr>
      <w:r>
        <w:rPr>
          <w:color w:val="000000"/>
        </w:rPr>
        <w:t>Юридический адрес: РФ, 141402, Московская область, Г.О. Химки, г. Химки, ул. Ленинградская, влд. 39, стр. 6, офис 3 (этаж 6)</w:t>
      </w:r>
    </w:p>
    <w:p w:rsidR="00C83AD8" w:rsidRDefault="004D052A">
      <w:pPr>
        <w:pStyle w:val="46"/>
        <w:keepNext/>
        <w:keepLines/>
        <w:jc w:val="both"/>
      </w:pPr>
      <w:r>
        <w:t xml:space="preserve">Почтовый адрес: РФ, </w:t>
      </w:r>
      <w:r>
        <w:rPr>
          <w:color w:val="000000"/>
        </w:rPr>
        <w:t>630001, г. Новосибирск, Жуковского, д. 102</w:t>
      </w:r>
    </w:p>
    <w:p w:rsidR="00C83AD8" w:rsidRDefault="004D052A">
      <w:pPr>
        <w:pStyle w:val="46"/>
        <w:keepNext/>
        <w:keepLines/>
        <w:jc w:val="both"/>
      </w:pPr>
      <w:r>
        <w:rPr>
          <w:color w:val="000000"/>
        </w:rPr>
        <w:t xml:space="preserve">ИНН 7708591995, ОКПО 94421386, </w:t>
      </w:r>
      <w:r>
        <w:t xml:space="preserve">КПП 997650001, </w:t>
      </w:r>
    </w:p>
    <w:p w:rsidR="00C83AD8" w:rsidRDefault="004D052A">
      <w:pPr>
        <w:pStyle w:val="46"/>
        <w:keepNext/>
        <w:keepLines/>
        <w:jc w:val="both"/>
      </w:pPr>
      <w:r>
        <w:t>Р/с 40702810444050062200 в Сибирском банке ПАО Сбербанк в г. Новосибирске</w:t>
      </w:r>
    </w:p>
    <w:p w:rsidR="00C83AD8" w:rsidRDefault="004D052A">
      <w:pPr>
        <w:pStyle w:val="ConsPlusNonformat"/>
        <w:keepNext/>
        <w:keepLines/>
        <w:contextualSpacing/>
        <w:rPr>
          <w:rFonts w:ascii="Times New Roman" w:hAnsi="Times New Roman" w:cs="Times New Roman"/>
          <w:sz w:val="24"/>
          <w:szCs w:val="24"/>
        </w:rPr>
      </w:pPr>
      <w:r>
        <w:rPr>
          <w:rFonts w:ascii="Times New Roman" w:hAnsi="Times New Roman" w:cs="Times New Roman"/>
          <w:sz w:val="24"/>
          <w:szCs w:val="24"/>
        </w:rPr>
        <w:t xml:space="preserve">БИК 045004641 </w:t>
      </w:r>
    </w:p>
    <w:p w:rsidR="00C83AD8" w:rsidRDefault="004D052A">
      <w:pPr>
        <w:pStyle w:val="46"/>
        <w:keepNext/>
        <w:keepLines/>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К/с </w:t>
      </w:r>
      <w:r>
        <w:t>30101810500000000641</w:t>
      </w:r>
    </w:p>
    <w:p w:rsidR="00C83AD8" w:rsidRDefault="004D052A">
      <w:pPr>
        <w:pStyle w:val="46"/>
        <w:keepNext/>
        <w:keepLines/>
        <w:shd w:val="clear" w:color="auto" w:fill="FFFFFF"/>
        <w:jc w:val="both"/>
        <w:rPr>
          <w:b/>
          <w:color w:val="222222"/>
        </w:rPr>
      </w:pPr>
      <w:r>
        <w:t xml:space="preserve">тел. </w:t>
      </w:r>
      <w:r>
        <w:rPr>
          <w:bCs/>
          <w:color w:val="000000"/>
          <w:shd w:val="clear" w:color="auto" w:fill="FFFFFF"/>
        </w:rPr>
        <w:t>+7 (383) 322-83-00</w:t>
      </w:r>
      <w:r>
        <w:rPr>
          <w:b/>
          <w:color w:val="222222"/>
          <w:highlight w:val="white"/>
        </w:rPr>
        <w:t> </w:t>
      </w:r>
    </w:p>
    <w:p w:rsidR="00C83AD8" w:rsidRDefault="004D052A">
      <w:pPr>
        <w:keepNext/>
        <w:keepLines/>
        <w:pBdr>
          <w:top w:val="none" w:sz="4" w:space="0" w:color="000000"/>
          <w:left w:val="none" w:sz="4" w:space="0" w:color="000000"/>
          <w:bottom w:val="none" w:sz="4" w:space="0" w:color="000000"/>
          <w:right w:val="none" w:sz="4" w:space="0" w:color="000000"/>
          <w:between w:val="none" w:sz="4" w:space="0" w:color="000000"/>
        </w:pBdr>
        <w:contextualSpacing/>
      </w:pPr>
      <w:r>
        <w:rPr>
          <w:lang w:val="en-US"/>
        </w:rPr>
        <w:t>E</w:t>
      </w:r>
      <w:r>
        <w:t>-</w:t>
      </w:r>
      <w:r>
        <w:rPr>
          <w:lang w:val="en-US"/>
        </w:rPr>
        <w:t>mail</w:t>
      </w:r>
      <w:r>
        <w:t xml:space="preserve">: </w:t>
      </w:r>
      <w:hyperlink r:id="rId35" w:tooltip="mailto:zszd@trcont.ru" w:history="1">
        <w:r>
          <w:rPr>
            <w:rStyle w:val="ac"/>
            <w:rFonts w:eastAsia="MS Mincho"/>
            <w:lang w:val="en-US"/>
          </w:rPr>
          <w:t>zszd</w:t>
        </w:r>
        <w:r>
          <w:rPr>
            <w:rStyle w:val="ac"/>
            <w:rFonts w:eastAsia="MS Mincho"/>
          </w:rPr>
          <w:t>@</w:t>
        </w:r>
        <w:r>
          <w:rPr>
            <w:rStyle w:val="ac"/>
            <w:rFonts w:eastAsia="MS Mincho"/>
            <w:lang w:val="en-US"/>
          </w:rPr>
          <w:t>trcont</w:t>
        </w:r>
        <w:r>
          <w:rPr>
            <w:rStyle w:val="ac"/>
            <w:rFonts w:eastAsia="MS Mincho"/>
          </w:rPr>
          <w:t>.</w:t>
        </w:r>
        <w:r>
          <w:rPr>
            <w:rStyle w:val="ac"/>
            <w:rFonts w:eastAsia="MS Mincho"/>
            <w:lang w:val="en-US"/>
          </w:rPr>
          <w:t>ru</w:t>
        </w:r>
      </w:hyperlink>
    </w:p>
    <w:p w:rsidR="00C83AD8" w:rsidRDefault="004D052A">
      <w:pPr>
        <w:pStyle w:val="aff0"/>
        <w:keepNext/>
        <w:keepLines/>
        <w:ind w:firstLine="0"/>
        <w:rPr>
          <w:sz w:val="24"/>
          <w:szCs w:val="24"/>
        </w:rPr>
      </w:pPr>
      <w:r>
        <w:rPr>
          <w:b/>
          <w:sz w:val="24"/>
          <w:szCs w:val="24"/>
        </w:rPr>
        <w:lastRenderedPageBreak/>
        <w:t>Подрядчик: ________________________________________</w:t>
      </w:r>
    </w:p>
    <w:p w:rsidR="00C83AD8" w:rsidRDefault="004D052A">
      <w:pPr>
        <w:pStyle w:val="aff0"/>
        <w:keepNext/>
        <w:keepLines/>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C83AD8" w:rsidRDefault="004D052A">
      <w:pPr>
        <w:pStyle w:val="aff0"/>
        <w:keepNext/>
        <w:keepLines/>
        <w:ind w:firstLine="0"/>
        <w:rPr>
          <w:sz w:val="24"/>
          <w:szCs w:val="24"/>
        </w:rPr>
      </w:pPr>
      <w:r>
        <w:rPr>
          <w:sz w:val="24"/>
          <w:szCs w:val="24"/>
        </w:rPr>
        <w:t>Почтовый индекс:  _________,адрес:______________________________</w:t>
      </w:r>
    </w:p>
    <w:p w:rsidR="00C83AD8" w:rsidRDefault="004D052A">
      <w:pPr>
        <w:pStyle w:val="aff0"/>
        <w:keepNext/>
        <w:keepLines/>
        <w:ind w:firstLine="0"/>
        <w:rPr>
          <w:sz w:val="24"/>
          <w:szCs w:val="24"/>
        </w:rPr>
      </w:pPr>
      <w:r>
        <w:rPr>
          <w:sz w:val="24"/>
          <w:szCs w:val="24"/>
        </w:rPr>
        <w:t xml:space="preserve">ОГРН_______________ИНН ______________, ОКПО ______________, </w:t>
      </w:r>
    </w:p>
    <w:p w:rsidR="00C83AD8" w:rsidRDefault="004D052A">
      <w:pPr>
        <w:pStyle w:val="aff0"/>
        <w:keepNext/>
        <w:keepLines/>
        <w:ind w:firstLine="0"/>
        <w:rPr>
          <w:i/>
          <w:sz w:val="24"/>
          <w:szCs w:val="24"/>
        </w:rPr>
      </w:pPr>
      <w:r>
        <w:rPr>
          <w:sz w:val="24"/>
          <w:szCs w:val="24"/>
        </w:rPr>
        <w:t>КПП ______________ ,</w:t>
      </w:r>
    </w:p>
    <w:p w:rsidR="00C83AD8" w:rsidRDefault="004D052A">
      <w:pPr>
        <w:pStyle w:val="afd"/>
        <w:keepNext/>
        <w:keepLines/>
        <w:rPr>
          <w:i/>
          <w:iCs/>
          <w:sz w:val="24"/>
        </w:rPr>
      </w:pPr>
      <w:r>
        <w:rPr>
          <w:i/>
          <w:iCs/>
          <w:sz w:val="24"/>
        </w:rPr>
        <w:t xml:space="preserve">р/счет  ______________________ в  ____________________,            к/счет _______________________ в  ___________________________, БИК _______________, </w:t>
      </w:r>
    </w:p>
    <w:p w:rsidR="00C83AD8" w:rsidRDefault="004D052A">
      <w:pPr>
        <w:pStyle w:val="aff0"/>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rsidR="00C83AD8" w:rsidRDefault="004D052A">
      <w:pPr>
        <w:pStyle w:val="aff0"/>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C83AD8" w:rsidRDefault="00C83AD8">
      <w:pPr>
        <w:pStyle w:val="aff0"/>
        <w:keepNext/>
        <w:keepLines/>
        <w:ind w:firstLine="0"/>
        <w:rPr>
          <w:sz w:val="24"/>
          <w:szCs w:val="24"/>
        </w:rPr>
      </w:pPr>
    </w:p>
    <w:tbl>
      <w:tblPr>
        <w:tblW w:w="0" w:type="auto"/>
        <w:tblInd w:w="223" w:type="dxa"/>
        <w:tblLook w:val="0000" w:firstRow="0" w:lastRow="0" w:firstColumn="0" w:lastColumn="0" w:noHBand="0" w:noVBand="0"/>
      </w:tblPr>
      <w:tblGrid>
        <w:gridCol w:w="4705"/>
        <w:gridCol w:w="4139"/>
      </w:tblGrid>
      <w:tr w:rsidR="00C83AD8">
        <w:trPr>
          <w:trHeight w:val="1121"/>
        </w:trPr>
        <w:tc>
          <w:tcPr>
            <w:tcW w:w="4705" w:type="dxa"/>
            <w:noWrap/>
          </w:tcPr>
          <w:p w:rsidR="00C83AD8" w:rsidRDefault="004D052A">
            <w:pPr>
              <w:keepNext/>
              <w:keepLines/>
            </w:pPr>
            <w:r>
              <w:t>Заказчик:</w:t>
            </w:r>
          </w:p>
          <w:p w:rsidR="00C83AD8" w:rsidRDefault="00C83AD8">
            <w:pPr>
              <w:keepNext/>
              <w:keepLines/>
            </w:pPr>
          </w:p>
          <w:p w:rsidR="00C83AD8" w:rsidRDefault="004D052A">
            <w:pPr>
              <w:keepNext/>
              <w:keepLines/>
            </w:pPr>
            <w:r>
              <w:t>________    ______________</w:t>
            </w:r>
          </w:p>
          <w:p w:rsidR="00C83AD8" w:rsidRDefault="004D052A">
            <w:pPr>
              <w:keepNext/>
              <w:keepLines/>
              <w:rPr>
                <w:vertAlign w:val="superscript"/>
              </w:rPr>
            </w:pPr>
            <w:r>
              <w:rPr>
                <w:vertAlign w:val="superscript"/>
              </w:rPr>
              <w:t xml:space="preserve">(подпись)                    (Ф.И.О.)            </w:t>
            </w:r>
          </w:p>
        </w:tc>
        <w:tc>
          <w:tcPr>
            <w:tcW w:w="4139" w:type="dxa"/>
            <w:noWrap/>
          </w:tcPr>
          <w:p w:rsidR="00C83AD8" w:rsidRDefault="004D052A">
            <w:pPr>
              <w:keepNext/>
              <w:keepLines/>
            </w:pPr>
            <w:r>
              <w:t>Исполнитель:</w:t>
            </w:r>
          </w:p>
          <w:p w:rsidR="00C83AD8" w:rsidRDefault="00C83AD8">
            <w:pPr>
              <w:keepNext/>
              <w:keepLines/>
            </w:pPr>
          </w:p>
          <w:p w:rsidR="00C83AD8" w:rsidRDefault="004D052A">
            <w:pPr>
              <w:keepNext/>
              <w:keepLines/>
            </w:pPr>
            <w:r>
              <w:t>________    ______________</w:t>
            </w:r>
          </w:p>
          <w:p w:rsidR="00C83AD8" w:rsidRDefault="004D052A">
            <w:pPr>
              <w:keepNext/>
              <w:keepLines/>
            </w:pPr>
            <w:r>
              <w:rPr>
                <w:vertAlign w:val="superscript"/>
              </w:rPr>
              <w:t xml:space="preserve">(подпись)                        (Ф.И.О.)                                </w:t>
            </w:r>
          </w:p>
        </w:tc>
      </w:tr>
    </w:tbl>
    <w:p w:rsidR="00C83AD8" w:rsidRDefault="00C83AD8">
      <w:pPr>
        <w:pStyle w:val="aff0"/>
        <w:keepNext/>
        <w:keepLines/>
        <w:ind w:firstLine="0"/>
        <w:contextualSpacing/>
        <w:rPr>
          <w:sz w:val="24"/>
          <w:szCs w:val="24"/>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0C67B8" w:rsidRDefault="000C67B8">
      <w:pPr>
        <w:rPr>
          <w:color w:val="000000" w:themeColor="text1"/>
        </w:rPr>
      </w:pPr>
      <w:r>
        <w:rPr>
          <w:color w:val="000000" w:themeColor="text1"/>
        </w:rPr>
        <w:br w:type="page"/>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r>
        <w:rPr>
          <w:color w:val="000000" w:themeColor="text1"/>
        </w:rPr>
        <w:lastRenderedPageBreak/>
        <w:t xml:space="preserve">Приложение № 1 </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r>
        <w:rPr>
          <w:color w:val="000000" w:themeColor="text1"/>
        </w:rPr>
        <w:t xml:space="preserve">к Договору </w:t>
      </w:r>
      <w:r>
        <w:rPr>
          <w:color w:val="000000"/>
        </w:rPr>
        <w:t>на выполнение работ</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rPr>
      </w:pPr>
      <w:r>
        <w:rPr>
          <w:color w:val="000000"/>
        </w:rPr>
        <w:t>№____________________</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rPr>
      </w:pPr>
      <w:r>
        <w:rPr>
          <w:color w:val="000000"/>
        </w:rPr>
        <w:t>от  «___»________2023 г.</w:t>
      </w:r>
    </w:p>
    <w:p w:rsidR="00C83AD8" w:rsidRDefault="00C83AD8">
      <w:pPr>
        <w:pStyle w:val="ConsNormal"/>
        <w:keepNext/>
        <w:keepLines/>
        <w:widowControl/>
        <w:ind w:firstLine="0"/>
        <w:contextualSpacing/>
        <w:jc w:val="right"/>
        <w:rPr>
          <w:rFonts w:ascii="Times New Roman" w:hAnsi="Times New Roman"/>
          <w:sz w:val="24"/>
          <w:szCs w:val="24"/>
        </w:rPr>
      </w:pPr>
    </w:p>
    <w:p w:rsidR="00C83AD8" w:rsidRDefault="00C83AD8">
      <w:pPr>
        <w:pStyle w:val="ConsNormal"/>
        <w:keepNext/>
        <w:keepLines/>
        <w:widowControl/>
        <w:ind w:firstLine="0"/>
        <w:contextualSpacing/>
        <w:jc w:val="right"/>
        <w:rPr>
          <w:rFonts w:ascii="Times New Roman" w:hAnsi="Times New Roman"/>
          <w:sz w:val="24"/>
          <w:szCs w:val="24"/>
        </w:rPr>
      </w:pPr>
    </w:p>
    <w:p w:rsidR="00C83AD8" w:rsidRDefault="004D052A">
      <w:pPr>
        <w:pStyle w:val="ConsNormal"/>
        <w:keepNext/>
        <w:keepLines/>
        <w:widowControl/>
        <w:ind w:firstLine="0"/>
        <w:contextualSpacing/>
        <w:jc w:val="center"/>
        <w:rPr>
          <w:rFonts w:ascii="Times New Roman" w:hAnsi="Times New Roman"/>
          <w:sz w:val="24"/>
          <w:szCs w:val="24"/>
        </w:rPr>
      </w:pPr>
      <w:r>
        <w:rPr>
          <w:rFonts w:ascii="Times New Roman" w:hAnsi="Times New Roman"/>
          <w:sz w:val="24"/>
          <w:szCs w:val="24"/>
        </w:rPr>
        <w:t>Техническое задание</w:t>
      </w:r>
    </w:p>
    <w:p w:rsidR="00C83AD8" w:rsidRDefault="00C83AD8">
      <w:pPr>
        <w:pStyle w:val="ConsNormal"/>
        <w:keepNext/>
        <w:keepLines/>
        <w:widowControl/>
        <w:spacing w:line="240" w:lineRule="atLeast"/>
        <w:ind w:firstLine="709"/>
        <w:contextualSpacing/>
        <w:jc w:val="both"/>
        <w:rPr>
          <w:rFonts w:ascii="Times New Roman" w:hAnsi="Times New Roman"/>
          <w:sz w:val="24"/>
          <w:szCs w:val="24"/>
        </w:rPr>
      </w:pPr>
    </w:p>
    <w:p w:rsidR="00C83AD8" w:rsidRDefault="004D052A">
      <w:pPr>
        <w:pStyle w:val="ConsNormal"/>
        <w:keepNext/>
        <w:keepLines/>
        <w:widowControl/>
        <w:numPr>
          <w:ilvl w:val="0"/>
          <w:numId w:val="28"/>
        </w:numPr>
        <w:spacing w:line="240" w:lineRule="atLeast"/>
        <w:ind w:left="0" w:firstLine="709"/>
        <w:contextualSpacing/>
        <w:jc w:val="both"/>
        <w:rPr>
          <w:rFonts w:ascii="Times New Roman" w:hAnsi="Times New Roman"/>
          <w:sz w:val="24"/>
          <w:szCs w:val="24"/>
        </w:rPr>
      </w:pPr>
      <w:r>
        <w:rPr>
          <w:rFonts w:ascii="Times New Roman" w:hAnsi="Times New Roman"/>
          <w:b/>
          <w:sz w:val="24"/>
          <w:szCs w:val="24"/>
        </w:rPr>
        <w:t xml:space="preserve">Основание для выполнения Работ: </w:t>
      </w:r>
      <w:r>
        <w:rPr>
          <w:rFonts w:ascii="Times New Roman" w:hAnsi="Times New Roman"/>
          <w:bCs/>
          <w:sz w:val="24"/>
          <w:szCs w:val="24"/>
        </w:rPr>
        <w:t xml:space="preserve">необходимость ремонта системы отопления в здании ввиду физического износа, высоких рисков возникновения аварийных ситуаций, завоздушенности и зашлакованности батарей. </w:t>
      </w:r>
    </w:p>
    <w:p w:rsidR="00C83AD8" w:rsidRDefault="004D052A">
      <w:pPr>
        <w:pStyle w:val="ConsNormal"/>
        <w:keepNext/>
        <w:keepLines/>
        <w:widowControl/>
        <w:spacing w:line="240" w:lineRule="atLeast"/>
        <w:ind w:firstLine="709"/>
        <w:contextualSpacing/>
        <w:jc w:val="both"/>
        <w:rPr>
          <w:rFonts w:ascii="Times New Roman" w:hAnsi="Times New Roman"/>
          <w:sz w:val="24"/>
          <w:szCs w:val="24"/>
        </w:rPr>
      </w:pPr>
      <w:r>
        <w:rPr>
          <w:rFonts w:ascii="Times New Roman" w:hAnsi="Times New Roman"/>
          <w:b/>
          <w:sz w:val="24"/>
          <w:szCs w:val="24"/>
        </w:rPr>
        <w:t xml:space="preserve">2. Цель Работ (результат Работ) </w:t>
      </w:r>
      <w:r>
        <w:rPr>
          <w:rFonts w:ascii="Times New Roman" w:hAnsi="Times New Roman"/>
          <w:sz w:val="24"/>
          <w:szCs w:val="24"/>
        </w:rPr>
        <w:t>– отремонтированный Объект, готовый к эксплуатации.</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rPr>
      </w:pPr>
      <w:r>
        <w:rPr>
          <w:b/>
          <w:color w:val="000000"/>
        </w:rPr>
        <w:t>3. Требования к материалам и оборудованию, применяемым для выполнения работ.</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rPr>
      </w:pPr>
      <w:r>
        <w:rPr>
          <w:color w:val="000000"/>
        </w:rPr>
        <w:t>Материалы и оборудование, применяемые для производства работ – в соответствии с локальным сметным расчетом (приложение № 2 к Договору).</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b/>
          <w:color w:val="000000"/>
        </w:rPr>
      </w:pPr>
      <w:r>
        <w:rPr>
          <w:color w:val="000000"/>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Их наименования (в том числе их характеристики) перед началом выполнения работ должны быть согласованы с Заказчиком.</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rPr>
      </w:pPr>
      <w:r>
        <w:rPr>
          <w:color w:val="000000"/>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C83AD8" w:rsidRDefault="004D052A">
      <w:pPr>
        <w:pStyle w:val="ConsNormal"/>
        <w:keepNext/>
        <w:keepLines/>
        <w:widowControl/>
        <w:ind w:firstLine="709"/>
        <w:contextualSpacing/>
        <w:jc w:val="both"/>
        <w:rPr>
          <w:rFonts w:ascii="Times New Roman" w:hAnsi="Times New Roman"/>
          <w:b/>
          <w:sz w:val="24"/>
          <w:szCs w:val="24"/>
        </w:rPr>
      </w:pPr>
      <w:r>
        <w:rPr>
          <w:rFonts w:ascii="Times New Roman" w:hAnsi="Times New Roman"/>
          <w:b/>
          <w:sz w:val="24"/>
          <w:szCs w:val="24"/>
        </w:rPr>
        <w:t xml:space="preserve">4. Требования к Работам: </w:t>
      </w:r>
    </w:p>
    <w:p w:rsidR="00C83AD8" w:rsidRDefault="004D052A">
      <w:pPr>
        <w:ind w:firstLine="709"/>
        <w:contextualSpacing/>
        <w:jc w:val="both"/>
      </w:pPr>
      <w:r>
        <w:t xml:space="preserve">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(СНиП),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rsidR="00C83AD8" w:rsidRDefault="004D052A">
      <w:pPr>
        <w:ind w:firstLine="709"/>
        <w:contextualSpacing/>
        <w:jc w:val="both"/>
      </w:pPr>
      <w:r>
        <w:t xml:space="preserve">- СП 48.13330.2019 актуализированная редакция СНиП 12-01-2004 «Организация строительства». </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rPr>
      </w:pPr>
      <w:r>
        <w:rPr>
          <w:color w:val="000000"/>
        </w:rPr>
        <w:t>- Федеральный закон от 30.12.2009 г. № 384-ФЗ «Технический регламент о безопасности зданий и сооружений»;</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rPr>
      </w:pPr>
      <w:r>
        <w:rPr>
          <w:color w:val="000000"/>
        </w:rPr>
        <w:t>- СНиП 12-03-2001 (СП 49.13330.2010) «Безопасность труда в строительстве. Часть 1. Общие требования»,</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rPr>
      </w:pPr>
      <w:r>
        <w:rPr>
          <w:color w:val="000000"/>
        </w:rPr>
        <w:t>- СНиП 12-04-2002 «Безопасность труда в строительстве. Часть 2. Строительное производство»,</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rPr>
      </w:pPr>
      <w:r>
        <w:rPr>
          <w:color w:val="000000"/>
        </w:rPr>
        <w:t>- СП 12-136-2002 «Безопасность труда в строительстве»,</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rPr>
      </w:pPr>
      <w:r>
        <w:rPr>
          <w:color w:val="000000"/>
        </w:rPr>
        <w:t>- СП 73.13330.2016 «СНиП 3.05.01-85 Внутренние санитарно-технические системы зданий».</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rPr>
      </w:pPr>
      <w:r>
        <w:rPr>
          <w:color w:val="000000"/>
        </w:rPr>
        <w:t>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rsidR="00C83AD8" w:rsidRDefault="004D052A">
      <w:pPr>
        <w:pStyle w:val="ConsNormal"/>
        <w:keepNext/>
        <w:keepLines/>
        <w:widowControl/>
        <w:ind w:firstLine="709"/>
        <w:contextualSpacing/>
        <w:jc w:val="both"/>
        <w:rPr>
          <w:rFonts w:ascii="Times New Roman" w:hAnsi="Times New Roman"/>
          <w:sz w:val="24"/>
          <w:szCs w:val="24"/>
        </w:rPr>
      </w:pPr>
      <w:r>
        <w:rPr>
          <w:rFonts w:ascii="Times New Roman" w:hAnsi="Times New Roman"/>
          <w:b/>
          <w:sz w:val="24"/>
          <w:szCs w:val="24"/>
        </w:rPr>
        <w:t>5. Содержание Работ</w:t>
      </w:r>
      <w:r>
        <w:rPr>
          <w:rFonts w:ascii="Times New Roman" w:hAnsi="Times New Roman"/>
          <w:sz w:val="24"/>
          <w:szCs w:val="24"/>
        </w:rPr>
        <w:t xml:space="preserve"> – капитальный ремонт.</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b/>
          <w:color w:val="000000"/>
        </w:rPr>
      </w:pPr>
      <w:r>
        <w:rPr>
          <w:b/>
        </w:rPr>
        <w:t xml:space="preserve">6. </w:t>
      </w:r>
      <w:r>
        <w:rPr>
          <w:b/>
          <w:color w:val="000000"/>
        </w:rPr>
        <w:t>Исполнитель обязан:</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rPr>
      </w:pPr>
      <w:r>
        <w:rPr>
          <w:color w:val="000000"/>
        </w:rPr>
        <w:t xml:space="preserve">-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w:t>
      </w:r>
      <w:r>
        <w:rPr>
          <w:color w:val="000000"/>
        </w:rPr>
        <w:lastRenderedPageBreak/>
        <w:t>работ; патенты на работу своих сотрудников в случае привлечения на Работы нерезидентов Российской Федерации;</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rPr>
      </w:pPr>
      <w:r>
        <w:rPr>
          <w:color w:val="000000"/>
        </w:rPr>
        <w:t>- обеспечить сохранность находящихся на объекте материалов, изделий, конструкций, оборудования;</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rPr>
      </w:pPr>
      <w:r>
        <w:rPr>
          <w:color w:val="000000"/>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rPr>
      </w:pPr>
      <w:r>
        <w:rPr>
          <w:color w:val="000000"/>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48.13330.2019 «Организация строительства» в объеме, достаточном для сдачи объекта в эксплуатацию.</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b/>
          <w:color w:val="000000"/>
        </w:rPr>
      </w:pPr>
      <w:r>
        <w:rPr>
          <w:b/>
          <w:color w:val="000000"/>
        </w:rPr>
        <w:t>7. Требования к особым условиям работ.</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rPr>
      </w:pPr>
      <w:r>
        <w:rPr>
          <w:color w:val="000000"/>
        </w:rPr>
        <w:t>Работы выполняются без остановки действующего предприятия с соблюдением технологии, обеспечения работы грузоподъемных механизмов, большегрузных погрузчиков, автотранспорта.</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rPr>
      </w:pPr>
      <w:r>
        <w:rPr>
          <w:color w:val="000000"/>
        </w:rPr>
        <w:t>Исполнитель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C83AD8" w:rsidRDefault="00C83AD8">
      <w:pPr>
        <w:pStyle w:val="ConsNormal"/>
        <w:keepNext/>
        <w:keepLines/>
        <w:widowControl/>
        <w:ind w:firstLine="709"/>
        <w:contextualSpacing/>
        <w:jc w:val="both"/>
        <w:rPr>
          <w:rFonts w:ascii="Times New Roman" w:hAnsi="Times New Roman"/>
          <w:sz w:val="24"/>
          <w:szCs w:val="24"/>
        </w:rPr>
      </w:pPr>
    </w:p>
    <w:p w:rsidR="00C83AD8" w:rsidRDefault="00C83AD8">
      <w:pPr>
        <w:pStyle w:val="ConsNonformat"/>
        <w:keepNext/>
        <w:keepLines/>
        <w:widowControl/>
        <w:contextualSpacing/>
        <w:rPr>
          <w:rFonts w:ascii="Times New Roman" w:hAnsi="Times New Roman"/>
          <w:sz w:val="24"/>
          <w:szCs w:val="24"/>
        </w:rPr>
      </w:pPr>
    </w:p>
    <w:p w:rsidR="00C83AD8" w:rsidRDefault="00C83AD8">
      <w:pPr>
        <w:pStyle w:val="ConsNonformat"/>
        <w:keepNext/>
        <w:keepLines/>
        <w:widowControl/>
        <w:contextualSpacing/>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83AD8">
        <w:trPr>
          <w:trHeight w:val="2074"/>
        </w:trPr>
        <w:tc>
          <w:tcPr>
            <w:tcW w:w="4705" w:type="dxa"/>
            <w:tcBorders>
              <w:top w:val="none" w:sz="4" w:space="0" w:color="000000"/>
              <w:left w:val="none" w:sz="4" w:space="0" w:color="000000"/>
              <w:bottom w:val="none" w:sz="4" w:space="0" w:color="000000"/>
              <w:right w:val="none" w:sz="4" w:space="0" w:color="000000"/>
            </w:tcBorders>
          </w:tcPr>
          <w:p w:rsidR="00C83AD8" w:rsidRDefault="004D052A">
            <w:pPr>
              <w:keepNext/>
              <w:keepLines/>
            </w:pPr>
            <w:r>
              <w:t>Заказчик:</w:t>
            </w:r>
          </w:p>
          <w:p w:rsidR="00C83AD8" w:rsidRDefault="00C83AD8">
            <w:pPr>
              <w:keepNext/>
              <w:keepLines/>
            </w:pPr>
          </w:p>
          <w:p w:rsidR="00C83AD8" w:rsidRDefault="004D052A">
            <w:pPr>
              <w:keepNext/>
              <w:keepLines/>
            </w:pPr>
            <w:r>
              <w:t>________    ______________</w:t>
            </w:r>
          </w:p>
          <w:p w:rsidR="00C83AD8" w:rsidRDefault="004D052A">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C83AD8" w:rsidRDefault="004D052A">
            <w:pPr>
              <w:keepNext/>
              <w:keepLines/>
            </w:pPr>
            <w:r>
              <w:t>Исполнитель:</w:t>
            </w:r>
          </w:p>
          <w:p w:rsidR="00C83AD8" w:rsidRDefault="00C83AD8">
            <w:pPr>
              <w:keepNext/>
              <w:keepLines/>
            </w:pPr>
          </w:p>
          <w:p w:rsidR="00C83AD8" w:rsidRDefault="004D052A">
            <w:pPr>
              <w:keepNext/>
              <w:keepLines/>
            </w:pPr>
            <w:r>
              <w:t>________    ______________</w:t>
            </w:r>
          </w:p>
          <w:p w:rsidR="00C83AD8" w:rsidRDefault="004D052A">
            <w:pPr>
              <w:keepNext/>
              <w:keepLines/>
            </w:pPr>
            <w:r>
              <w:rPr>
                <w:vertAlign w:val="superscript"/>
              </w:rPr>
              <w:t xml:space="preserve">(подпись)                        (Ф.И.О.)                                </w:t>
            </w:r>
          </w:p>
        </w:tc>
      </w:tr>
    </w:tbl>
    <w:p w:rsidR="00C83AD8" w:rsidRDefault="00C83AD8">
      <w:pPr>
        <w:pStyle w:val="ConsNonformat"/>
        <w:keepNext/>
        <w:keepLines/>
        <w:widowControl/>
        <w:contextualSpacing/>
        <w:rPr>
          <w:rFonts w:ascii="Times New Roman" w:hAnsi="Times New Roman"/>
          <w:sz w:val="24"/>
          <w:szCs w:val="24"/>
        </w:rPr>
      </w:pPr>
    </w:p>
    <w:p w:rsidR="00C83AD8" w:rsidRDefault="00C83AD8">
      <w:pPr>
        <w:pStyle w:val="ConsNormal"/>
        <w:keepNext/>
        <w:keepLines/>
        <w:widowControl/>
        <w:ind w:firstLine="0"/>
        <w:contextualSpacing/>
        <w:jc w:val="right"/>
        <w:rPr>
          <w:rFonts w:ascii="Times New Roman" w:hAnsi="Times New Roman"/>
          <w:sz w:val="24"/>
          <w:szCs w:val="24"/>
        </w:rPr>
      </w:pPr>
    </w:p>
    <w:p w:rsidR="00C83AD8" w:rsidRDefault="00C83AD8">
      <w:pPr>
        <w:pStyle w:val="ConsNormal"/>
        <w:keepNext/>
        <w:keepLines/>
        <w:widowControl/>
        <w:ind w:firstLine="0"/>
        <w:contextualSpacing/>
        <w:jc w:val="right"/>
        <w:rPr>
          <w:rFonts w:ascii="Times New Roman" w:hAnsi="Times New Roman"/>
          <w:sz w:val="24"/>
          <w:szCs w:val="24"/>
        </w:rPr>
      </w:pPr>
    </w:p>
    <w:p w:rsidR="00C83AD8" w:rsidRDefault="00C83AD8">
      <w:pPr>
        <w:pStyle w:val="ConsNormal"/>
        <w:keepNext/>
        <w:keepLines/>
        <w:widowControl/>
        <w:ind w:firstLine="0"/>
        <w:contextualSpacing/>
        <w:jc w:val="right"/>
        <w:rPr>
          <w:rFonts w:ascii="Times New Roman" w:hAnsi="Times New Roman"/>
          <w:sz w:val="24"/>
          <w:szCs w:val="24"/>
        </w:rPr>
      </w:pPr>
    </w:p>
    <w:p w:rsidR="00C83AD8" w:rsidRDefault="00C83AD8">
      <w:pPr>
        <w:pStyle w:val="ConsNormal"/>
        <w:keepNext/>
        <w:keepLines/>
        <w:widowControl/>
        <w:ind w:firstLine="0"/>
        <w:contextualSpacing/>
        <w:jc w:val="right"/>
        <w:rPr>
          <w:rFonts w:ascii="Times New Roman" w:hAnsi="Times New Roman"/>
          <w:sz w:val="24"/>
          <w:szCs w:val="24"/>
        </w:rPr>
      </w:pPr>
    </w:p>
    <w:p w:rsidR="00C83AD8" w:rsidRDefault="004D052A">
      <w:pPr>
        <w:spacing w:after="200"/>
        <w:contextualSpacing/>
        <w:rPr>
          <w:rFonts w:eastAsia="Arial"/>
        </w:rPr>
      </w:pPr>
      <w:r>
        <w:br w:type="page" w:clear="all"/>
      </w:r>
    </w:p>
    <w:p w:rsidR="00C83AD8" w:rsidRDefault="004D052A">
      <w:pPr>
        <w:pStyle w:val="ConsNormal"/>
        <w:keepNext/>
        <w:keepLines/>
        <w:widowControl/>
        <w:ind w:firstLine="0"/>
        <w:contextualSpacing/>
        <w:jc w:val="right"/>
        <w:rPr>
          <w:rFonts w:ascii="Times New Roman" w:hAnsi="Times New Roman"/>
          <w:sz w:val="24"/>
          <w:szCs w:val="24"/>
        </w:rPr>
      </w:pPr>
      <w:r>
        <w:rPr>
          <w:rFonts w:ascii="Times New Roman" w:hAnsi="Times New Roman"/>
          <w:sz w:val="24"/>
          <w:szCs w:val="24"/>
        </w:rPr>
        <w:lastRenderedPageBreak/>
        <w:t>Приложение № 3</w:t>
      </w:r>
    </w:p>
    <w:p w:rsidR="00C83AD8" w:rsidRDefault="004D052A">
      <w:pPr>
        <w:pStyle w:val="ConsNormal"/>
        <w:keepNext/>
        <w:keepLines/>
        <w:widowControl/>
        <w:contextualSpacing/>
        <w:jc w:val="right"/>
        <w:rPr>
          <w:rFonts w:ascii="Times New Roman" w:hAnsi="Times New Roman"/>
          <w:sz w:val="24"/>
          <w:szCs w:val="24"/>
        </w:rPr>
      </w:pPr>
      <w:r>
        <w:rPr>
          <w:rFonts w:ascii="Times New Roman" w:hAnsi="Times New Roman"/>
          <w:sz w:val="24"/>
          <w:szCs w:val="24"/>
        </w:rPr>
        <w:t>к Договору на выполнение работ</w:t>
      </w:r>
    </w:p>
    <w:p w:rsidR="00C83AD8" w:rsidRDefault="004D052A">
      <w:pPr>
        <w:pStyle w:val="ConsNormal"/>
        <w:keepNext/>
        <w:keepLines/>
        <w:widowControl/>
        <w:ind w:firstLine="0"/>
        <w:contextualSpacing/>
        <w:jc w:val="right"/>
        <w:rPr>
          <w:rFonts w:ascii="Times New Roman" w:hAnsi="Times New Roman"/>
          <w:sz w:val="24"/>
          <w:szCs w:val="24"/>
        </w:rPr>
      </w:pPr>
      <w:r>
        <w:rPr>
          <w:rFonts w:ascii="Times New Roman" w:hAnsi="Times New Roman"/>
          <w:sz w:val="24"/>
          <w:szCs w:val="24"/>
        </w:rPr>
        <w:t>№____________________</w:t>
      </w:r>
    </w:p>
    <w:p w:rsidR="00C83AD8" w:rsidRDefault="004D052A">
      <w:pPr>
        <w:pStyle w:val="ConsNormal"/>
        <w:keepNext/>
        <w:keepLines/>
        <w:widowControl/>
        <w:ind w:firstLine="0"/>
        <w:contextualSpacing/>
        <w:jc w:val="right"/>
        <w:rPr>
          <w:rFonts w:ascii="Times New Roman" w:hAnsi="Times New Roman"/>
          <w:sz w:val="24"/>
          <w:szCs w:val="24"/>
        </w:rPr>
      </w:pPr>
      <w:r>
        <w:rPr>
          <w:rFonts w:ascii="Times New Roman" w:hAnsi="Times New Roman"/>
          <w:sz w:val="24"/>
          <w:szCs w:val="24"/>
        </w:rPr>
        <w:t>от «___»________2023 г.</w:t>
      </w:r>
    </w:p>
    <w:p w:rsidR="00C83AD8" w:rsidRDefault="00C83AD8">
      <w:pPr>
        <w:keepNext/>
        <w:keepLines/>
        <w:tabs>
          <w:tab w:val="left" w:pos="-4140"/>
          <w:tab w:val="left" w:pos="2160"/>
          <w:tab w:val="left" w:pos="6480"/>
        </w:tabs>
        <w:contextualSpacing/>
        <w:jc w:val="center"/>
      </w:pPr>
    </w:p>
    <w:p w:rsidR="00C83AD8" w:rsidRDefault="00C83AD8">
      <w:pPr>
        <w:keepNext/>
        <w:keepLines/>
        <w:tabs>
          <w:tab w:val="left" w:pos="-4140"/>
          <w:tab w:val="left" w:pos="2160"/>
          <w:tab w:val="left" w:pos="6480"/>
        </w:tabs>
        <w:contextualSpacing/>
        <w:jc w:val="center"/>
      </w:pPr>
    </w:p>
    <w:p w:rsidR="00C83AD8" w:rsidRDefault="00C83AD8">
      <w:pPr>
        <w:keepNext/>
        <w:keepLines/>
        <w:tabs>
          <w:tab w:val="left" w:pos="-4140"/>
          <w:tab w:val="left" w:pos="2160"/>
          <w:tab w:val="left" w:pos="6480"/>
        </w:tabs>
        <w:contextualSpacing/>
        <w:jc w:val="center"/>
      </w:pPr>
    </w:p>
    <w:p w:rsidR="00C83AD8" w:rsidRDefault="00C83AD8">
      <w:pPr>
        <w:keepNext/>
        <w:keepLines/>
        <w:tabs>
          <w:tab w:val="left" w:pos="-4140"/>
          <w:tab w:val="left" w:pos="2160"/>
          <w:tab w:val="left" w:pos="6480"/>
        </w:tabs>
        <w:contextualSpacing/>
        <w:jc w:val="center"/>
      </w:pPr>
    </w:p>
    <w:p w:rsidR="00C83AD8" w:rsidRDefault="004D052A">
      <w:pPr>
        <w:keepNext/>
        <w:keepLines/>
        <w:tabs>
          <w:tab w:val="left" w:pos="-4140"/>
          <w:tab w:val="left" w:pos="2160"/>
          <w:tab w:val="left" w:pos="6480"/>
        </w:tabs>
        <w:contextualSpacing/>
        <w:jc w:val="center"/>
      </w:pPr>
      <w:r>
        <w:t>Правила безопасности</w:t>
      </w:r>
    </w:p>
    <w:p w:rsidR="00C83AD8" w:rsidRDefault="004D052A">
      <w:pPr>
        <w:keepNext/>
        <w:keepLines/>
        <w:tabs>
          <w:tab w:val="left" w:pos="-4140"/>
          <w:tab w:val="left" w:pos="2160"/>
          <w:tab w:val="left" w:pos="6480"/>
        </w:tabs>
        <w:contextualSpacing/>
        <w:jc w:val="center"/>
      </w:pPr>
      <w:r>
        <w:t>при нахождении на терминале Заказчика</w:t>
      </w:r>
    </w:p>
    <w:p w:rsidR="00C83AD8" w:rsidRDefault="00C83AD8">
      <w:pPr>
        <w:keepNext/>
        <w:keepLines/>
        <w:tabs>
          <w:tab w:val="left" w:pos="-4140"/>
          <w:tab w:val="left" w:pos="2160"/>
          <w:tab w:val="left" w:pos="6480"/>
        </w:tabs>
        <w:contextualSpacing/>
        <w:jc w:val="center"/>
      </w:pPr>
    </w:p>
    <w:p w:rsidR="00C83AD8" w:rsidRDefault="004D052A">
      <w:pPr>
        <w:keepNext/>
        <w:keepLines/>
        <w:tabs>
          <w:tab w:val="left" w:pos="-4140"/>
          <w:tab w:val="left" w:pos="2160"/>
          <w:tab w:val="left" w:pos="6480"/>
        </w:tabs>
        <w:ind w:firstLine="426"/>
        <w:contextualSpacing/>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83AD8" w:rsidRDefault="004D052A">
      <w:pPr>
        <w:keepNext/>
        <w:keepLines/>
        <w:tabs>
          <w:tab w:val="left" w:pos="-4140"/>
          <w:tab w:val="left" w:pos="2160"/>
          <w:tab w:val="left" w:pos="6480"/>
        </w:tabs>
        <w:ind w:firstLine="426"/>
        <w:contextualSpacing/>
        <w:jc w:val="both"/>
      </w:pPr>
      <w:r>
        <w:t xml:space="preserve">2. На терминале Заказчика и в пределах, прилегающих к нему технологических зон, необходимо: </w:t>
      </w:r>
    </w:p>
    <w:p w:rsidR="00C83AD8" w:rsidRDefault="004D052A">
      <w:pPr>
        <w:keepNext/>
        <w:keepLines/>
        <w:tabs>
          <w:tab w:val="left" w:pos="-4140"/>
          <w:tab w:val="left" w:pos="2160"/>
          <w:tab w:val="left" w:pos="6480"/>
        </w:tabs>
        <w:ind w:firstLine="426"/>
        <w:contextualSpacing/>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C83AD8" w:rsidRDefault="004D052A">
      <w:pPr>
        <w:keepNext/>
        <w:keepLines/>
        <w:tabs>
          <w:tab w:val="left" w:pos="-4140"/>
          <w:tab w:val="left" w:pos="2160"/>
          <w:tab w:val="left" w:pos="6480"/>
        </w:tabs>
        <w:ind w:firstLine="426"/>
        <w:contextualSpacing/>
        <w:jc w:val="both"/>
      </w:pPr>
      <w:r>
        <w:t>2.2. соблюдать предельную осторожность, уступать дорогу погрузочно-разгрузочной технике;</w:t>
      </w:r>
    </w:p>
    <w:p w:rsidR="00C83AD8" w:rsidRDefault="004D052A">
      <w:pPr>
        <w:keepNext/>
        <w:keepLines/>
        <w:tabs>
          <w:tab w:val="left" w:pos="-4140"/>
          <w:tab w:val="left" w:pos="2160"/>
          <w:tab w:val="left" w:pos="6480"/>
        </w:tabs>
        <w:ind w:firstLine="426"/>
        <w:contextualSpacing/>
        <w:jc w:val="both"/>
      </w:pPr>
      <w:r>
        <w:t xml:space="preserve">2.3. выполнять указания работников охранных агентств (охранников) и уполномоченных работников Заказчика о режиме движения; </w:t>
      </w:r>
    </w:p>
    <w:p w:rsidR="00C83AD8" w:rsidRDefault="004D052A">
      <w:pPr>
        <w:keepNext/>
        <w:keepLines/>
        <w:tabs>
          <w:tab w:val="left" w:pos="-4140"/>
          <w:tab w:val="left" w:pos="2160"/>
          <w:tab w:val="left" w:pos="6480"/>
        </w:tabs>
        <w:ind w:firstLine="426"/>
        <w:contextualSpacing/>
        <w:jc w:val="both"/>
      </w:pPr>
      <w:r>
        <w:t xml:space="preserve">3. На терминале Заказчика и в пределах, прилегающих к нему технологических зон, запрещается: </w:t>
      </w:r>
    </w:p>
    <w:p w:rsidR="00C83AD8" w:rsidRDefault="004D052A">
      <w:pPr>
        <w:keepNext/>
        <w:keepLines/>
        <w:tabs>
          <w:tab w:val="left" w:pos="-4140"/>
          <w:tab w:val="left" w:pos="2160"/>
          <w:tab w:val="left" w:pos="6480"/>
        </w:tabs>
        <w:ind w:firstLine="426"/>
        <w:contextualSpacing/>
        <w:jc w:val="both"/>
      </w:pPr>
      <w:r>
        <w:t xml:space="preserve">3.1. самовольный проход / проезд через КПП, а также нахождение на терминале Заказчика без разрешения; </w:t>
      </w:r>
    </w:p>
    <w:p w:rsidR="00C83AD8" w:rsidRDefault="004D052A">
      <w:pPr>
        <w:keepNext/>
        <w:keepLines/>
        <w:tabs>
          <w:tab w:val="left" w:pos="-4140"/>
          <w:tab w:val="left" w:pos="2160"/>
          <w:tab w:val="left" w:pos="6480"/>
        </w:tabs>
        <w:ind w:firstLine="426"/>
        <w:contextualSpacing/>
        <w:jc w:val="both"/>
      </w:pPr>
      <w:r>
        <w:t xml:space="preserve">3.2. провоз на территорию терминала Заказчика пассажиров, не имеющих пропусков, оформленных надлежащим образом; </w:t>
      </w:r>
    </w:p>
    <w:p w:rsidR="00C83AD8" w:rsidRDefault="004D052A">
      <w:pPr>
        <w:keepNext/>
        <w:keepLines/>
        <w:tabs>
          <w:tab w:val="left" w:pos="-4140"/>
          <w:tab w:val="left" w:pos="2160"/>
          <w:tab w:val="left" w:pos="6480"/>
        </w:tabs>
        <w:ind w:firstLine="426"/>
        <w:contextualSpacing/>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C83AD8" w:rsidRDefault="004D052A">
      <w:pPr>
        <w:keepNext/>
        <w:keepLines/>
        <w:tabs>
          <w:tab w:val="left" w:pos="-4140"/>
          <w:tab w:val="left" w:pos="2160"/>
          <w:tab w:val="left" w:pos="6480"/>
        </w:tabs>
        <w:ind w:firstLine="426"/>
        <w:contextualSpacing/>
        <w:jc w:val="both"/>
      </w:pPr>
      <w:r>
        <w:t>3.4. нарушение схемы маршрутов прохода и проезда по терминалу Заказчика;</w:t>
      </w:r>
    </w:p>
    <w:p w:rsidR="00C83AD8" w:rsidRDefault="004D052A">
      <w:pPr>
        <w:keepNext/>
        <w:keepLines/>
        <w:tabs>
          <w:tab w:val="left" w:pos="-4140"/>
          <w:tab w:val="left" w:pos="2160"/>
          <w:tab w:val="left" w:pos="6480"/>
        </w:tabs>
        <w:ind w:firstLine="426"/>
        <w:contextualSpacing/>
        <w:jc w:val="both"/>
      </w:pPr>
      <w:r>
        <w:t xml:space="preserve">3.5. превышение скоростного режима; </w:t>
      </w:r>
    </w:p>
    <w:p w:rsidR="00C83AD8" w:rsidRDefault="004D052A">
      <w:pPr>
        <w:keepNext/>
        <w:keepLines/>
        <w:tabs>
          <w:tab w:val="left" w:pos="-4140"/>
          <w:tab w:val="left" w:pos="2160"/>
          <w:tab w:val="left" w:pos="6480"/>
        </w:tabs>
        <w:ind w:firstLine="426"/>
        <w:contextualSpacing/>
        <w:jc w:val="both"/>
      </w:pPr>
      <w:r>
        <w:t xml:space="preserve">3.6. обгон и выезд на полосу встречного движения; </w:t>
      </w:r>
    </w:p>
    <w:p w:rsidR="00C83AD8" w:rsidRDefault="004D052A">
      <w:pPr>
        <w:keepNext/>
        <w:keepLines/>
        <w:tabs>
          <w:tab w:val="left" w:pos="-4140"/>
          <w:tab w:val="left" w:pos="2160"/>
          <w:tab w:val="left" w:pos="6480"/>
        </w:tabs>
        <w:ind w:firstLine="426"/>
        <w:contextualSpacing/>
        <w:jc w:val="both"/>
      </w:pPr>
      <w:r>
        <w:t xml:space="preserve">3.7. создание помех прочим участникам дорожного движения, а также перемещению погрузо-разгрузочной техники; </w:t>
      </w:r>
    </w:p>
    <w:p w:rsidR="00C83AD8" w:rsidRDefault="004D052A">
      <w:pPr>
        <w:keepNext/>
        <w:keepLines/>
        <w:tabs>
          <w:tab w:val="left" w:pos="-4140"/>
          <w:tab w:val="left" w:pos="2160"/>
          <w:tab w:val="left" w:pos="6480"/>
        </w:tabs>
        <w:ind w:firstLine="426"/>
        <w:contextualSpacing/>
        <w:jc w:val="both"/>
      </w:pPr>
      <w:r>
        <w:t>3.8. въезд в зоны погрузки / выгрузки без полученного на то разрешения;</w:t>
      </w:r>
    </w:p>
    <w:p w:rsidR="00C83AD8" w:rsidRDefault="004D052A">
      <w:pPr>
        <w:keepNext/>
        <w:keepLines/>
        <w:tabs>
          <w:tab w:val="left" w:pos="-4140"/>
          <w:tab w:val="left" w:pos="2160"/>
          <w:tab w:val="left" w:pos="6480"/>
        </w:tabs>
        <w:ind w:firstLine="426"/>
        <w:contextualSpacing/>
        <w:jc w:val="both"/>
      </w:pPr>
      <w:r>
        <w:t>3.9. нахождение в зоне проведения Работ лицам, не имеющим отношения к производственному процессу;</w:t>
      </w:r>
    </w:p>
    <w:p w:rsidR="00C83AD8" w:rsidRDefault="004D052A">
      <w:pPr>
        <w:keepNext/>
        <w:keepLines/>
        <w:tabs>
          <w:tab w:val="left" w:pos="-4140"/>
          <w:tab w:val="left" w:pos="2160"/>
          <w:tab w:val="left" w:pos="6480"/>
        </w:tabs>
        <w:ind w:firstLine="426"/>
        <w:contextualSpacing/>
        <w:jc w:val="both"/>
      </w:pPr>
      <w:r>
        <w:t xml:space="preserve">3.10. нахождение ближе 10 (десяти) метров от работающей техники и вне зоны видимости водителя / механизатора техники; </w:t>
      </w:r>
    </w:p>
    <w:p w:rsidR="00C83AD8" w:rsidRDefault="004D052A">
      <w:pPr>
        <w:keepNext/>
        <w:keepLines/>
        <w:tabs>
          <w:tab w:val="left" w:pos="-4140"/>
          <w:tab w:val="left" w:pos="2160"/>
          <w:tab w:val="left" w:pos="6480"/>
        </w:tabs>
        <w:ind w:firstLine="426"/>
        <w:contextualSpacing/>
        <w:jc w:val="both"/>
      </w:pPr>
      <w:r>
        <w:t xml:space="preserve">3.11. нахождение под перемещаемым грузом; </w:t>
      </w:r>
    </w:p>
    <w:p w:rsidR="00C83AD8" w:rsidRDefault="004D052A">
      <w:pPr>
        <w:keepNext/>
        <w:keepLines/>
        <w:tabs>
          <w:tab w:val="left" w:pos="-4140"/>
          <w:tab w:val="left" w:pos="2160"/>
          <w:tab w:val="left" w:pos="6480"/>
        </w:tabs>
        <w:ind w:firstLine="426"/>
        <w:contextualSpacing/>
        <w:jc w:val="both"/>
      </w:pPr>
      <w:r>
        <w:t>3.12. оставление Транспортного средства на длительное время;</w:t>
      </w:r>
    </w:p>
    <w:p w:rsidR="00C83AD8" w:rsidRDefault="004D052A">
      <w:pPr>
        <w:keepNext/>
        <w:keepLines/>
        <w:tabs>
          <w:tab w:val="left" w:pos="-4140"/>
          <w:tab w:val="left" w:pos="2160"/>
          <w:tab w:val="left" w:pos="6480"/>
        </w:tabs>
        <w:ind w:firstLine="426"/>
        <w:contextualSpacing/>
        <w:jc w:val="both"/>
      </w:pPr>
      <w:r>
        <w:t xml:space="preserve">3.13. занятие для стоянки автотранспорта проездов, переездов и мест складирования груза; </w:t>
      </w:r>
    </w:p>
    <w:p w:rsidR="00C83AD8" w:rsidRDefault="004D052A">
      <w:pPr>
        <w:keepNext/>
        <w:keepLines/>
        <w:tabs>
          <w:tab w:val="left" w:pos="-4140"/>
          <w:tab w:val="left" w:pos="2160"/>
          <w:tab w:val="left" w:pos="6480"/>
        </w:tabs>
        <w:ind w:firstLine="426"/>
        <w:contextualSpacing/>
        <w:jc w:val="both"/>
      </w:pPr>
      <w:r>
        <w:t>3.14. пользование переносными газовыми плитами для подогрева пищи и обогрева, а также разведение открытого огня;</w:t>
      </w:r>
    </w:p>
    <w:p w:rsidR="00C83AD8" w:rsidRDefault="004D052A">
      <w:pPr>
        <w:keepNext/>
        <w:keepLines/>
        <w:tabs>
          <w:tab w:val="left" w:pos="-4140"/>
          <w:tab w:val="left" w:pos="2160"/>
          <w:tab w:val="left" w:pos="6480"/>
        </w:tabs>
        <w:ind w:firstLine="426"/>
        <w:contextualSpacing/>
        <w:jc w:val="both"/>
      </w:pPr>
      <w:r>
        <w:t xml:space="preserve">3.15.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C83AD8" w:rsidRDefault="004D052A">
      <w:pPr>
        <w:keepNext/>
        <w:keepLines/>
        <w:tabs>
          <w:tab w:val="left" w:pos="-4140"/>
          <w:tab w:val="left" w:pos="2160"/>
          <w:tab w:val="left" w:pos="6480"/>
        </w:tabs>
        <w:ind w:firstLine="426"/>
        <w:contextualSpacing/>
        <w:jc w:val="both"/>
      </w:pPr>
      <w:r>
        <w:lastRenderedPageBreak/>
        <w:t>3.16. курение в неустановленных местах, не обозначенных знаком «место для курения»;</w:t>
      </w:r>
    </w:p>
    <w:p w:rsidR="00C83AD8" w:rsidRDefault="004D052A">
      <w:pPr>
        <w:keepNext/>
        <w:keepLines/>
        <w:tabs>
          <w:tab w:val="left" w:pos="-4140"/>
          <w:tab w:val="left" w:pos="2160"/>
          <w:tab w:val="left" w:pos="6480"/>
        </w:tabs>
        <w:ind w:firstLine="426"/>
        <w:contextualSpacing/>
        <w:jc w:val="both"/>
      </w:pPr>
      <w:r>
        <w:t>3.17. выброс в непредусмотренных местах мусора, отходов и пр.</w:t>
      </w:r>
    </w:p>
    <w:p w:rsidR="00C83AD8" w:rsidRDefault="004D052A">
      <w:pPr>
        <w:keepNext/>
        <w:keepLines/>
        <w:tabs>
          <w:tab w:val="left" w:pos="-4140"/>
          <w:tab w:val="left" w:pos="2160"/>
          <w:tab w:val="left" w:pos="6480"/>
        </w:tabs>
        <w:ind w:firstLine="426"/>
        <w:contextualSpacing/>
        <w:jc w:val="both"/>
      </w:pPr>
      <w:r>
        <w:t>3.18. проведение фото- и/или видеосъемки без получения письменного согласия Заказчика.</w:t>
      </w:r>
    </w:p>
    <w:p w:rsidR="00C83AD8" w:rsidRDefault="00C83AD8">
      <w:pPr>
        <w:keepNext/>
        <w:keepLines/>
        <w:tabs>
          <w:tab w:val="left" w:pos="-4140"/>
          <w:tab w:val="left" w:pos="2160"/>
          <w:tab w:val="left" w:pos="6480"/>
        </w:tabs>
        <w:ind w:firstLine="426"/>
        <w:contextualSpacing/>
        <w:jc w:val="both"/>
        <w:rPr>
          <w:i/>
        </w:rPr>
      </w:pPr>
    </w:p>
    <w:p w:rsidR="00C83AD8" w:rsidRDefault="00C83AD8">
      <w:pPr>
        <w:keepNext/>
        <w:keepLines/>
        <w:tabs>
          <w:tab w:val="left" w:pos="-4140"/>
          <w:tab w:val="left" w:pos="2160"/>
          <w:tab w:val="left" w:pos="6480"/>
        </w:tabs>
        <w:ind w:firstLine="426"/>
        <w:contextualSpacing/>
        <w:jc w:val="both"/>
        <w:rPr>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8"/>
        <w:gridCol w:w="4159"/>
      </w:tblGrid>
      <w:tr w:rsidR="00C83AD8">
        <w:trPr>
          <w:trHeight w:val="1178"/>
        </w:trPr>
        <w:tc>
          <w:tcPr>
            <w:tcW w:w="4728" w:type="dxa"/>
            <w:tcBorders>
              <w:top w:val="none" w:sz="4" w:space="0" w:color="000000"/>
              <w:left w:val="none" w:sz="4" w:space="0" w:color="000000"/>
              <w:bottom w:val="none" w:sz="4" w:space="0" w:color="000000"/>
              <w:right w:val="none" w:sz="4" w:space="0" w:color="000000"/>
            </w:tcBorders>
          </w:tcPr>
          <w:p w:rsidR="00C83AD8" w:rsidRDefault="004D052A">
            <w:pPr>
              <w:keepNext/>
              <w:keepLines/>
            </w:pPr>
            <w:r>
              <w:t>Заказчик:</w:t>
            </w:r>
          </w:p>
          <w:p w:rsidR="00C83AD8" w:rsidRDefault="00C83AD8">
            <w:pPr>
              <w:keepNext/>
              <w:keepLines/>
            </w:pPr>
          </w:p>
          <w:p w:rsidR="00C83AD8" w:rsidRDefault="004D052A">
            <w:pPr>
              <w:keepNext/>
              <w:keepLines/>
            </w:pPr>
            <w:r>
              <w:t>________    ______________</w:t>
            </w:r>
          </w:p>
          <w:p w:rsidR="00C83AD8" w:rsidRDefault="004D052A">
            <w:pPr>
              <w:keepNext/>
              <w:keepLines/>
              <w:rPr>
                <w:vertAlign w:val="superscript"/>
              </w:rPr>
            </w:pPr>
            <w:r>
              <w:rPr>
                <w:vertAlign w:val="superscript"/>
              </w:rPr>
              <w:t xml:space="preserve">(подпись)                    (Ф.И.О.)            </w:t>
            </w:r>
          </w:p>
        </w:tc>
        <w:tc>
          <w:tcPr>
            <w:tcW w:w="4159" w:type="dxa"/>
            <w:tcBorders>
              <w:top w:val="none" w:sz="4" w:space="0" w:color="000000"/>
              <w:left w:val="none" w:sz="4" w:space="0" w:color="000000"/>
              <w:bottom w:val="none" w:sz="4" w:space="0" w:color="000000"/>
              <w:right w:val="none" w:sz="4" w:space="0" w:color="000000"/>
            </w:tcBorders>
          </w:tcPr>
          <w:p w:rsidR="00C83AD8" w:rsidRDefault="004D052A">
            <w:pPr>
              <w:keepNext/>
              <w:keepLines/>
            </w:pPr>
            <w:r>
              <w:t>Исполнитель:</w:t>
            </w:r>
          </w:p>
          <w:p w:rsidR="00C83AD8" w:rsidRDefault="00C83AD8">
            <w:pPr>
              <w:keepNext/>
              <w:keepLines/>
            </w:pPr>
          </w:p>
          <w:p w:rsidR="00C83AD8" w:rsidRDefault="004D052A">
            <w:pPr>
              <w:keepNext/>
              <w:keepLines/>
            </w:pPr>
            <w:r>
              <w:t>________    ______________</w:t>
            </w:r>
          </w:p>
          <w:p w:rsidR="00C83AD8" w:rsidRDefault="004D052A">
            <w:pPr>
              <w:keepNext/>
              <w:keepLines/>
            </w:pPr>
            <w:r>
              <w:rPr>
                <w:vertAlign w:val="superscript"/>
              </w:rPr>
              <w:t xml:space="preserve">(подпись)                        (Ф.И.О.)                                </w:t>
            </w:r>
          </w:p>
        </w:tc>
      </w:tr>
    </w:tbl>
    <w:p w:rsidR="00C83AD8" w:rsidRDefault="004D052A">
      <w:pPr>
        <w:keepNext/>
        <w:keepLines/>
        <w:tabs>
          <w:tab w:val="left" w:pos="-4140"/>
          <w:tab w:val="left" w:pos="2160"/>
          <w:tab w:val="left" w:pos="6480"/>
        </w:tabs>
        <w:contextualSpacing/>
      </w:pPr>
      <w:r>
        <w:rPr>
          <w:i/>
        </w:rPr>
        <w:tab/>
      </w:r>
    </w:p>
    <w:p w:rsidR="00C83AD8" w:rsidRDefault="00C83AD8">
      <w:pPr>
        <w:pStyle w:val="1"/>
        <w:keepLines/>
        <w:ind w:left="4320" w:firstLine="720"/>
        <w:contextualSpacing/>
        <w:jc w:val="both"/>
        <w:rPr>
          <w:sz w:val="24"/>
          <w:szCs w:val="24"/>
        </w:rPr>
      </w:pPr>
    </w:p>
    <w:p w:rsidR="00C83AD8" w:rsidRDefault="00C83AD8">
      <w:pPr>
        <w:keepNext/>
        <w:keepLines/>
        <w:contextualSpacing/>
      </w:pPr>
    </w:p>
    <w:p w:rsidR="00C83AD8" w:rsidRDefault="00C83AD8">
      <w:pPr>
        <w:keepNext/>
        <w:keepLines/>
        <w:contextualSpacing/>
      </w:pPr>
    </w:p>
    <w:p w:rsidR="00C83AD8" w:rsidRDefault="00C83AD8">
      <w:pPr>
        <w:keepNext/>
        <w:keepLines/>
        <w:contextualSpacing/>
      </w:pPr>
    </w:p>
    <w:p w:rsidR="00C83AD8" w:rsidRDefault="004D052A">
      <w:pPr>
        <w:pStyle w:val="ConsNormal"/>
        <w:keepNext/>
        <w:keepLines/>
        <w:widowControl/>
        <w:ind w:firstLine="0"/>
        <w:contextualSpacing/>
        <w:jc w:val="right"/>
        <w:rPr>
          <w:rFonts w:ascii="Times New Roman" w:hAnsi="Times New Roman"/>
          <w:sz w:val="24"/>
          <w:szCs w:val="24"/>
        </w:rPr>
      </w:pPr>
      <w:r>
        <w:rPr>
          <w:rFonts w:ascii="Times New Roman" w:hAnsi="Times New Roman"/>
          <w:sz w:val="24"/>
          <w:szCs w:val="24"/>
        </w:rPr>
        <w:br w:type="page" w:clear="all"/>
      </w:r>
      <w:r>
        <w:rPr>
          <w:rFonts w:ascii="Times New Roman" w:hAnsi="Times New Roman"/>
          <w:sz w:val="24"/>
          <w:szCs w:val="24"/>
        </w:rPr>
        <w:lastRenderedPageBreak/>
        <w:t>Приложение № 4</w:t>
      </w:r>
    </w:p>
    <w:p w:rsidR="00C83AD8" w:rsidRDefault="004D052A">
      <w:pPr>
        <w:pStyle w:val="ConsNormal"/>
        <w:keepNext/>
        <w:keepLines/>
        <w:widowControl/>
        <w:ind w:firstLine="0"/>
        <w:contextualSpacing/>
        <w:jc w:val="right"/>
        <w:rPr>
          <w:rFonts w:ascii="Times New Roman" w:hAnsi="Times New Roman"/>
          <w:sz w:val="24"/>
          <w:szCs w:val="24"/>
        </w:rPr>
      </w:pPr>
      <w:r>
        <w:rPr>
          <w:rFonts w:ascii="Times New Roman" w:hAnsi="Times New Roman"/>
          <w:sz w:val="24"/>
          <w:szCs w:val="24"/>
        </w:rPr>
        <w:t>к Договору на выполнение работ</w:t>
      </w:r>
    </w:p>
    <w:p w:rsidR="00C83AD8" w:rsidRDefault="004D052A">
      <w:pPr>
        <w:pStyle w:val="ConsNormal"/>
        <w:keepNext/>
        <w:keepLines/>
        <w:widowControl/>
        <w:ind w:firstLine="0"/>
        <w:contextualSpacing/>
        <w:jc w:val="right"/>
        <w:rPr>
          <w:rFonts w:ascii="Times New Roman" w:hAnsi="Times New Roman"/>
          <w:sz w:val="24"/>
          <w:szCs w:val="24"/>
        </w:rPr>
      </w:pPr>
      <w:r>
        <w:rPr>
          <w:rFonts w:ascii="Times New Roman" w:hAnsi="Times New Roman"/>
          <w:sz w:val="24"/>
          <w:szCs w:val="24"/>
        </w:rPr>
        <w:t>№___________________</w:t>
      </w:r>
    </w:p>
    <w:p w:rsidR="00C83AD8" w:rsidRDefault="004D052A">
      <w:pPr>
        <w:pStyle w:val="ConsNormal"/>
        <w:keepNext/>
        <w:keepLines/>
        <w:widowControl/>
        <w:ind w:firstLine="0"/>
        <w:contextualSpacing/>
        <w:jc w:val="right"/>
        <w:rPr>
          <w:rFonts w:ascii="Times New Roman" w:hAnsi="Times New Roman"/>
          <w:sz w:val="24"/>
          <w:szCs w:val="24"/>
        </w:rPr>
      </w:pPr>
      <w:r>
        <w:rPr>
          <w:rFonts w:ascii="Times New Roman" w:hAnsi="Times New Roman"/>
          <w:sz w:val="24"/>
          <w:szCs w:val="24"/>
        </w:rPr>
        <w:t>от «___»________2023 г.</w:t>
      </w:r>
    </w:p>
    <w:p w:rsidR="00C83AD8" w:rsidRDefault="00C83AD8">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contextualSpacing/>
      </w:pPr>
    </w:p>
    <w:p w:rsidR="00C83AD8" w:rsidRDefault="00C83AD8">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contextualSpacing/>
      </w:pPr>
    </w:p>
    <w:p w:rsidR="00C83AD8" w:rsidRDefault="004D052A">
      <w:pPr>
        <w:keepNext/>
        <w:keepLines/>
        <w:pBdr>
          <w:top w:val="none" w:sz="4" w:space="0" w:color="000000"/>
          <w:left w:val="none" w:sz="4" w:space="0" w:color="000000"/>
          <w:bottom w:val="none" w:sz="4" w:space="0" w:color="000000"/>
          <w:right w:val="none" w:sz="4" w:space="0" w:color="000000"/>
          <w:between w:val="none" w:sz="4" w:space="0" w:color="000000"/>
        </w:pBdr>
        <w:contextualSpacing/>
        <w:jc w:val="center"/>
      </w:pPr>
      <w:r>
        <w:t>Порядок организации электронного документооборота</w:t>
      </w:r>
    </w:p>
    <w:p w:rsidR="00C83AD8" w:rsidRDefault="00C83AD8">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contextualSpacing/>
      </w:pPr>
    </w:p>
    <w:p w:rsidR="00C83AD8" w:rsidRDefault="004D052A">
      <w:pPr>
        <w:pStyle w:val="affb"/>
        <w:keepNext/>
        <w:keepLines/>
        <w:numPr>
          <w:ilvl w:val="0"/>
          <w:numId w:val="27"/>
        </w:numPr>
        <w:tabs>
          <w:tab w:val="clear" w:pos="720"/>
          <w:tab w:val="num" w:pos="0"/>
        </w:tabs>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83AD8" w:rsidRDefault="004D052A">
      <w:pPr>
        <w:pStyle w:val="affb"/>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ind w:left="0" w:firstLine="0"/>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C83AD8" w:rsidRDefault="004D052A">
      <w:pPr>
        <w:keepNext/>
        <w:keepLines/>
        <w:numPr>
          <w:ilvl w:val="0"/>
          <w:numId w:val="27"/>
        </w:numPr>
        <w:ind w:left="0" w:firstLine="0"/>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tooltip="https://www.nalog.gov.ru" w:history="1">
        <w:r>
          <w:rPr>
            <w:rStyle w:val="ac"/>
            <w:lang w:val="en-US"/>
          </w:rPr>
          <w:t>https</w:t>
        </w:r>
        <w:r>
          <w:rPr>
            <w:rStyle w:val="ac"/>
          </w:rPr>
          <w:t>://</w:t>
        </w:r>
        <w:r>
          <w:rPr>
            <w:rStyle w:val="ac"/>
            <w:lang w:val="en-US"/>
          </w:rPr>
          <w:t>www</w:t>
        </w:r>
        <w:r>
          <w:rPr>
            <w:rStyle w:val="ac"/>
          </w:rPr>
          <w:t>.</w:t>
        </w:r>
        <w:r>
          <w:rPr>
            <w:rStyle w:val="ac"/>
            <w:lang w:val="en-US"/>
          </w:rPr>
          <w:t>nalog</w:t>
        </w:r>
        <w:r>
          <w:rPr>
            <w:rStyle w:val="ac"/>
          </w:rPr>
          <w:t>.</w:t>
        </w:r>
        <w:r>
          <w:rPr>
            <w:rStyle w:val="ac"/>
            <w:lang w:val="en-US"/>
          </w:rPr>
          <w:t>gov</w:t>
        </w:r>
        <w:r>
          <w:rPr>
            <w:rStyle w:val="ac"/>
          </w:rPr>
          <w:t>.</w:t>
        </w:r>
        <w:r>
          <w:rPr>
            <w:rStyle w:val="ac"/>
            <w:lang w:val="en-US"/>
          </w:rPr>
          <w:t>ru</w:t>
        </w:r>
      </w:hyperlink>
      <w:r>
        <w:t>).</w:t>
      </w:r>
    </w:p>
    <w:p w:rsidR="00C83AD8" w:rsidRDefault="004D052A">
      <w:pPr>
        <w:pStyle w:val="affb"/>
        <w:keepNext/>
        <w:keepLines/>
        <w:numPr>
          <w:ilvl w:val="0"/>
          <w:numId w:val="27"/>
        </w:numPr>
        <w:spacing w:after="200"/>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83AD8" w:rsidRDefault="004D052A">
      <w:pPr>
        <w:pStyle w:val="affb"/>
        <w:keepNext/>
        <w:keepLines/>
        <w:numPr>
          <w:ilvl w:val="0"/>
          <w:numId w:val="27"/>
        </w:numPr>
        <w:spacing w:after="200"/>
        <w:ind w:left="0" w:firstLine="0"/>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83AD8" w:rsidRDefault="004D052A">
      <w:pPr>
        <w:pStyle w:val="affb"/>
        <w:keepNext/>
        <w:keepLines/>
        <w:numPr>
          <w:ilvl w:val="0"/>
          <w:numId w:val="27"/>
        </w:numPr>
        <w:spacing w:after="200"/>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83AD8" w:rsidRDefault="004D052A">
      <w:pPr>
        <w:pStyle w:val="affb"/>
        <w:keepNext/>
        <w:keepLines/>
        <w:numPr>
          <w:ilvl w:val="0"/>
          <w:numId w:val="27"/>
        </w:numPr>
        <w:spacing w:after="200"/>
        <w:ind w:left="0" w:firstLine="0"/>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C83AD8" w:rsidRDefault="004D052A">
      <w:pPr>
        <w:pStyle w:val="affb"/>
        <w:keepNext/>
        <w:keepLines/>
        <w:numPr>
          <w:ilvl w:val="0"/>
          <w:numId w:val="27"/>
        </w:numPr>
        <w:spacing w:after="200"/>
        <w:ind w:left="0" w:firstLine="0"/>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83AD8" w:rsidRDefault="004D052A">
      <w:pPr>
        <w:pStyle w:val="affb"/>
        <w:keepNext/>
        <w:keepLines/>
        <w:numPr>
          <w:ilvl w:val="0"/>
          <w:numId w:val="27"/>
        </w:numPr>
        <w:ind w:left="0" w:firstLine="0"/>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83AD8" w:rsidRDefault="004D052A">
      <w:pPr>
        <w:pStyle w:val="1ff"/>
        <w:keepNext/>
        <w:keepLines/>
        <w:numPr>
          <w:ilvl w:val="0"/>
          <w:numId w:val="27"/>
        </w:numPr>
        <w:shd w:val="clear" w:color="auto" w:fill="auto"/>
        <w:spacing w:before="0" w:after="0" w:line="240" w:lineRule="auto"/>
        <w:ind w:left="0" w:firstLine="0"/>
        <w:contextualSpacing/>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C83AD8" w:rsidRDefault="00C83AD8">
      <w:pPr>
        <w:pStyle w:val="affb"/>
        <w:keepNext/>
        <w:keepLines/>
        <w:ind w:left="426"/>
        <w:jc w:val="both"/>
      </w:pPr>
    </w:p>
    <w:p w:rsidR="00C83AD8" w:rsidRDefault="00C83AD8">
      <w:pPr>
        <w:pStyle w:val="affb"/>
        <w:keepNext/>
        <w:keepLines/>
        <w:ind w:left="426"/>
        <w:jc w:val="both"/>
      </w:pPr>
    </w:p>
    <w:p w:rsidR="00C83AD8" w:rsidRDefault="00C83AD8">
      <w:pPr>
        <w:pStyle w:val="affb"/>
        <w:keepNext/>
        <w:keepLines/>
        <w:ind w:left="426"/>
        <w:jc w:val="both"/>
      </w:pPr>
    </w:p>
    <w:tbl>
      <w:tblPr>
        <w:tblW w:w="9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77"/>
        <w:gridCol w:w="4322"/>
      </w:tblGrid>
      <w:tr w:rsidR="00C83AD8">
        <w:trPr>
          <w:trHeight w:val="1281"/>
        </w:trPr>
        <w:tc>
          <w:tcPr>
            <w:tcW w:w="5477" w:type="dxa"/>
            <w:tcBorders>
              <w:top w:val="none" w:sz="4" w:space="0" w:color="000000"/>
              <w:left w:val="none" w:sz="4" w:space="0" w:color="000000"/>
              <w:bottom w:val="none" w:sz="4" w:space="0" w:color="000000"/>
              <w:right w:val="none" w:sz="4" w:space="0" w:color="000000"/>
            </w:tcBorders>
          </w:tcPr>
          <w:p w:rsidR="00C83AD8" w:rsidRDefault="004D052A">
            <w:pPr>
              <w:keepNext/>
              <w:keepLines/>
            </w:pPr>
            <w:r>
              <w:t>Заказчик:</w:t>
            </w:r>
          </w:p>
          <w:p w:rsidR="00C83AD8" w:rsidRDefault="00C83AD8">
            <w:pPr>
              <w:keepNext/>
              <w:keepLines/>
            </w:pPr>
          </w:p>
          <w:p w:rsidR="00C83AD8" w:rsidRDefault="004D052A">
            <w:pPr>
              <w:keepNext/>
              <w:keepLines/>
            </w:pPr>
            <w:r>
              <w:t>________    ______________</w:t>
            </w:r>
          </w:p>
          <w:p w:rsidR="00C83AD8" w:rsidRDefault="004D052A">
            <w:pPr>
              <w:keepNext/>
              <w:keepLines/>
              <w:rPr>
                <w:vertAlign w:val="superscript"/>
              </w:rPr>
            </w:pPr>
            <w:r>
              <w:rPr>
                <w:vertAlign w:val="superscript"/>
              </w:rPr>
              <w:t xml:space="preserve">(подпись)                    (Ф.И.О.)            </w:t>
            </w:r>
          </w:p>
        </w:tc>
        <w:tc>
          <w:tcPr>
            <w:tcW w:w="4322" w:type="dxa"/>
            <w:tcBorders>
              <w:top w:val="none" w:sz="4" w:space="0" w:color="000000"/>
              <w:left w:val="none" w:sz="4" w:space="0" w:color="000000"/>
              <w:bottom w:val="none" w:sz="4" w:space="0" w:color="000000"/>
              <w:right w:val="none" w:sz="4" w:space="0" w:color="000000"/>
            </w:tcBorders>
          </w:tcPr>
          <w:p w:rsidR="00C83AD8" w:rsidRDefault="004D052A">
            <w:pPr>
              <w:keepNext/>
              <w:keepLines/>
            </w:pPr>
            <w:r>
              <w:t>Исполнитель:</w:t>
            </w:r>
          </w:p>
          <w:p w:rsidR="00C83AD8" w:rsidRDefault="00C83AD8">
            <w:pPr>
              <w:keepNext/>
              <w:keepLines/>
            </w:pPr>
          </w:p>
          <w:p w:rsidR="00C83AD8" w:rsidRDefault="004D052A">
            <w:pPr>
              <w:keepNext/>
              <w:keepLines/>
            </w:pPr>
            <w:r>
              <w:t>________    ______________</w:t>
            </w:r>
          </w:p>
          <w:p w:rsidR="00C83AD8" w:rsidRDefault="004D052A">
            <w:pPr>
              <w:keepNext/>
              <w:keepLines/>
            </w:pPr>
            <w:r>
              <w:rPr>
                <w:vertAlign w:val="superscript"/>
              </w:rPr>
              <w:t xml:space="preserve">(подпись)                        (Ф.И.О.)                                </w:t>
            </w:r>
          </w:p>
        </w:tc>
      </w:tr>
    </w:tbl>
    <w:p w:rsidR="00C83AD8" w:rsidRDefault="00C83AD8">
      <w:pPr>
        <w:pStyle w:val="affb"/>
        <w:keepNext/>
        <w:keepLines/>
        <w:ind w:left="0"/>
        <w:jc w:val="both"/>
      </w:pPr>
    </w:p>
    <w:p w:rsidR="00C83AD8" w:rsidRDefault="00C83AD8">
      <w:pPr>
        <w:pStyle w:val="affb"/>
        <w:keepNext/>
        <w:keepLines/>
        <w:ind w:left="0"/>
        <w:jc w:val="both"/>
      </w:pPr>
    </w:p>
    <w:p w:rsidR="00C83AD8" w:rsidRDefault="00C83AD8">
      <w:pPr>
        <w:pStyle w:val="affb"/>
        <w:keepNext/>
        <w:keepLines/>
        <w:ind w:left="0"/>
        <w:jc w:val="both"/>
      </w:pPr>
    </w:p>
    <w:p w:rsidR="000C67B8" w:rsidRDefault="000C67B8">
      <w:r>
        <w:br w:type="page"/>
      </w:r>
    </w:p>
    <w:p w:rsidR="00C83AD8" w:rsidRDefault="00C83AD8">
      <w:pPr>
        <w:spacing w:after="200"/>
        <w:contextualSpacing/>
        <w:rPr>
          <w:rFonts w:eastAsia="Arial"/>
        </w:rPr>
      </w:pPr>
    </w:p>
    <w:p w:rsidR="00C83AD8" w:rsidRDefault="00C83AD8">
      <w:pPr>
        <w:pStyle w:val="ConsNormal"/>
        <w:keepNext/>
        <w:keepLines/>
        <w:widowControl/>
        <w:ind w:firstLine="0"/>
        <w:contextualSpacing/>
        <w:jc w:val="right"/>
        <w:rPr>
          <w:rFonts w:ascii="Times New Roman" w:hAnsi="Times New Roman"/>
          <w:sz w:val="24"/>
          <w:szCs w:val="24"/>
        </w:rPr>
      </w:pPr>
    </w:p>
    <w:p w:rsidR="00C83AD8" w:rsidRDefault="004D052A">
      <w:pPr>
        <w:pStyle w:val="ConsNormal"/>
        <w:keepNext/>
        <w:keepLines/>
        <w:widowControl/>
        <w:ind w:firstLine="0"/>
        <w:contextualSpacing/>
        <w:jc w:val="right"/>
        <w:rPr>
          <w:rFonts w:ascii="Times New Roman" w:hAnsi="Times New Roman"/>
          <w:sz w:val="24"/>
          <w:szCs w:val="24"/>
        </w:rPr>
      </w:pPr>
      <w:r>
        <w:rPr>
          <w:rFonts w:ascii="Times New Roman" w:hAnsi="Times New Roman"/>
          <w:sz w:val="24"/>
          <w:szCs w:val="24"/>
        </w:rPr>
        <w:t>Приложение № 4а</w:t>
      </w:r>
    </w:p>
    <w:p w:rsidR="00C83AD8" w:rsidRDefault="004D052A">
      <w:pPr>
        <w:pStyle w:val="ConsNormal"/>
        <w:keepNext/>
        <w:keepLines/>
        <w:widowControl/>
        <w:ind w:firstLine="0"/>
        <w:contextualSpacing/>
        <w:jc w:val="right"/>
        <w:rPr>
          <w:rFonts w:ascii="Times New Roman" w:hAnsi="Times New Roman"/>
          <w:sz w:val="24"/>
          <w:szCs w:val="24"/>
        </w:rPr>
      </w:pPr>
      <w:r>
        <w:rPr>
          <w:rFonts w:ascii="Times New Roman" w:hAnsi="Times New Roman"/>
          <w:sz w:val="24"/>
          <w:szCs w:val="24"/>
        </w:rPr>
        <w:t>к Договору на выполнение работ</w:t>
      </w:r>
    </w:p>
    <w:p w:rsidR="00C83AD8" w:rsidRDefault="004D052A">
      <w:pPr>
        <w:pStyle w:val="ConsNormal"/>
        <w:keepNext/>
        <w:keepLines/>
        <w:widowControl/>
        <w:ind w:firstLine="0"/>
        <w:contextualSpacing/>
        <w:jc w:val="right"/>
        <w:rPr>
          <w:rFonts w:ascii="Times New Roman" w:hAnsi="Times New Roman"/>
          <w:sz w:val="24"/>
          <w:szCs w:val="24"/>
        </w:rPr>
      </w:pPr>
      <w:r>
        <w:rPr>
          <w:rFonts w:ascii="Times New Roman" w:hAnsi="Times New Roman"/>
          <w:sz w:val="24"/>
          <w:szCs w:val="24"/>
        </w:rPr>
        <w:t>№___________________</w:t>
      </w:r>
    </w:p>
    <w:p w:rsidR="00C83AD8" w:rsidRDefault="004D052A">
      <w:pPr>
        <w:pStyle w:val="ConsNormal"/>
        <w:keepNext/>
        <w:keepLines/>
        <w:widowControl/>
        <w:ind w:firstLine="0"/>
        <w:contextualSpacing/>
        <w:jc w:val="right"/>
        <w:rPr>
          <w:rFonts w:ascii="Times New Roman" w:hAnsi="Times New Roman"/>
          <w:sz w:val="24"/>
          <w:szCs w:val="24"/>
        </w:rPr>
      </w:pPr>
      <w:r>
        <w:rPr>
          <w:rFonts w:ascii="Times New Roman" w:hAnsi="Times New Roman"/>
          <w:sz w:val="24"/>
          <w:szCs w:val="24"/>
        </w:rPr>
        <w:t>от «___»________2023 г.</w:t>
      </w:r>
    </w:p>
    <w:p w:rsidR="00C83AD8" w:rsidRDefault="00C83AD8">
      <w:pPr>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rPr>
          <w:color w:val="000000"/>
        </w:rPr>
      </w:pP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r>
        <w:rPr>
          <w:b/>
          <w:bCs/>
        </w:rPr>
        <w:t>Перечень и формат электронных документов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894"/>
        <w:gridCol w:w="61"/>
        <w:gridCol w:w="4139"/>
        <w:gridCol w:w="1045"/>
      </w:tblGrid>
      <w:tr w:rsidR="00C83AD8">
        <w:trPr>
          <w:trHeight w:val="76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spacing w:after="200"/>
              <w:contextualSpacing/>
            </w:pPr>
            <w:r>
              <w:rPr>
                <w:sz w:val="22"/>
                <w:szCs w:val="22"/>
              </w:rPr>
              <w:t>№</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r>
              <w:rPr>
                <w:sz w:val="22"/>
                <w:szCs w:val="22"/>
              </w:rPr>
              <w:t>Наименование</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r>
              <w:rPr>
                <w:sz w:val="22"/>
                <w:szCs w:val="22"/>
              </w:rPr>
              <w:t>электронного документа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pBdr>
                <w:top w:val="none" w:sz="4" w:space="0" w:color="000000"/>
                <w:left w:val="none" w:sz="4" w:space="0" w:color="000000"/>
                <w:bottom w:val="none" w:sz="4" w:space="0" w:color="000000"/>
                <w:right w:val="none" w:sz="4" w:space="0" w:color="000000"/>
                <w:between w:val="none" w:sz="4" w:space="0" w:color="000000"/>
              </w:pBdr>
              <w:spacing w:after="200"/>
              <w:ind w:left="720" w:hanging="720"/>
              <w:contextualSpacing/>
              <w:jc w:val="center"/>
            </w:pPr>
            <w:r>
              <w:rPr>
                <w:sz w:val="22"/>
                <w:szCs w:val="22"/>
              </w:rPr>
              <w:t>Формат электронного документа</w:t>
            </w:r>
          </w:p>
        </w:tc>
      </w:tr>
      <w:tr w:rsidR="00C83AD8">
        <w:trPr>
          <w:trHeight w:val="257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pBdr>
                <w:top w:val="none" w:sz="4" w:space="0" w:color="000000"/>
                <w:left w:val="none" w:sz="4" w:space="0" w:color="000000"/>
                <w:bottom w:val="none" w:sz="4" w:space="0" w:color="000000"/>
                <w:right w:val="none" w:sz="4" w:space="0" w:color="000000"/>
                <w:between w:val="none" w:sz="4" w:space="0" w:color="000000"/>
              </w:pBdr>
              <w:spacing w:after="200"/>
              <w:ind w:left="720" w:hanging="720"/>
              <w:contextualSpacing/>
            </w:pPr>
            <w:r>
              <w:rPr>
                <w:sz w:val="22"/>
                <w:szCs w:val="22"/>
              </w:rPr>
              <w:t>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pBdr>
                <w:top w:val="none" w:sz="4" w:space="0" w:color="000000"/>
                <w:left w:val="none" w:sz="4" w:space="0" w:color="000000"/>
                <w:bottom w:val="none" w:sz="4" w:space="0" w:color="000000"/>
                <w:right w:val="none" w:sz="4" w:space="0" w:color="000000"/>
                <w:between w:val="none" w:sz="4" w:space="0" w:color="000000"/>
              </w:pBdr>
              <w:contextualSpacing/>
              <w:jc w:val="center"/>
              <w:rPr>
                <w:i/>
                <w:iCs/>
              </w:rPr>
            </w:pPr>
            <w:r>
              <w:rPr>
                <w:i/>
                <w:iCs/>
                <w:sz w:val="22"/>
                <w:szCs w:val="22"/>
              </w:rPr>
              <w:t>Акт о приемке выполненных работ</w:t>
            </w:r>
          </w:p>
          <w:p w:rsidR="00C83AD8" w:rsidRDefault="00C83AD8">
            <w:pPr>
              <w:pBdr>
                <w:top w:val="none" w:sz="4" w:space="0" w:color="000000"/>
                <w:left w:val="none" w:sz="4" w:space="0" w:color="000000"/>
                <w:bottom w:val="none" w:sz="4" w:space="0" w:color="000000"/>
                <w:right w:val="none" w:sz="4" w:space="0" w:color="000000"/>
                <w:between w:val="none" w:sz="4" w:space="0" w:color="000000"/>
              </w:pBdr>
              <w:contextualSpacing/>
              <w:jc w:val="center"/>
              <w:rPr>
                <w:i/>
                <w:iCs/>
              </w:rPr>
            </w:pPr>
          </w:p>
          <w:p w:rsidR="00C83AD8" w:rsidRDefault="004D052A">
            <w:pPr>
              <w:pBdr>
                <w:top w:val="none" w:sz="4" w:space="0" w:color="000000"/>
                <w:left w:val="none" w:sz="4" w:space="0" w:color="000000"/>
                <w:bottom w:val="none" w:sz="4" w:space="0" w:color="000000"/>
                <w:right w:val="none" w:sz="4" w:space="0" w:color="000000"/>
                <w:between w:val="none" w:sz="4" w:space="0" w:color="000000"/>
              </w:pBdr>
              <w:contextualSpacing/>
              <w:jc w:val="center"/>
              <w:rPr>
                <w:i/>
                <w:iCs/>
                <w:color w:val="000000"/>
              </w:rPr>
            </w:pPr>
            <w:r>
              <w:rPr>
                <w:i/>
                <w:iCs/>
                <w:color w:val="000000" w:themeColor="text1"/>
                <w:sz w:val="22"/>
                <w:szCs w:val="22"/>
              </w:rPr>
              <w:t>Универсальный передаточный документ УПД</w:t>
            </w:r>
          </w:p>
          <w:p w:rsidR="00C83AD8" w:rsidRDefault="00C83AD8">
            <w:pPr>
              <w:pBdr>
                <w:top w:val="none" w:sz="4" w:space="0" w:color="000000"/>
                <w:left w:val="none" w:sz="4" w:space="0" w:color="000000"/>
                <w:bottom w:val="none" w:sz="4" w:space="0" w:color="000000"/>
                <w:right w:val="none" w:sz="4" w:space="0" w:color="000000"/>
                <w:between w:val="none" w:sz="4" w:space="0" w:color="000000"/>
              </w:pBdr>
              <w:contextualSpacing/>
              <w:jc w:val="center"/>
              <w:rPr>
                <w:i/>
                <w:iCs/>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contextualSpacing/>
              <w:jc w:val="center"/>
              <w:rPr>
                <w:i/>
                <w:iCs/>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contextualSpacing/>
              <w:jc w:val="center"/>
              <w:rPr>
                <w:i/>
                <w:iCs/>
              </w:rPr>
            </w:pP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pBdr>
                <w:top w:val="none" w:sz="4" w:space="0" w:color="000000"/>
                <w:left w:val="none" w:sz="4" w:space="0" w:color="000000"/>
                <w:bottom w:val="none" w:sz="4" w:space="0" w:color="000000"/>
                <w:right w:val="none" w:sz="4" w:space="0" w:color="000000"/>
                <w:between w:val="none" w:sz="4" w:space="0" w:color="000000"/>
              </w:pBdr>
              <w:ind w:left="566" w:hanging="566"/>
              <w:contextualSpacing/>
              <w:rPr>
                <w:color w:val="000000"/>
              </w:rPr>
            </w:pPr>
            <w:r>
              <w:rPr>
                <w:color w:val="000000"/>
                <w:sz w:val="22"/>
                <w:szCs w:val="22"/>
              </w:rPr>
              <w:t xml:space="preserve">XML, утв. приказом ФНС России от 19.12.2018 №ММВ-7-15/820@ с уточнениями. </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566" w:hanging="566"/>
              <w:contextualSpacing/>
              <w:rPr>
                <w:color w:val="000000"/>
              </w:rPr>
            </w:pPr>
            <w:r>
              <w:rPr>
                <w:color w:val="000000"/>
                <w:sz w:val="22"/>
                <w:szCs w:val="22"/>
              </w:rPr>
              <w:t>С обязательным заполнением в группе «ИнфПолФХЖ1»:</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566" w:hanging="566"/>
              <w:contextualSpacing/>
              <w:rPr>
                <w:color w:val="000000"/>
              </w:rPr>
            </w:pPr>
            <w:r>
              <w:rPr>
                <w:color w:val="000000"/>
                <w:sz w:val="22"/>
                <w:szCs w:val="22"/>
              </w:rPr>
              <w:t xml:space="preserve">1. элемента «ТекстИнф»: </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566" w:hanging="566"/>
              <w:contextualSpacing/>
              <w:rPr>
                <w:color w:val="000000"/>
              </w:rPr>
            </w:pPr>
            <w:r>
              <w:rPr>
                <w:color w:val="000000"/>
                <w:sz w:val="22"/>
                <w:szCs w:val="22"/>
              </w:rPr>
              <w:t xml:space="preserve"> в поле «Идентиф» указать «КодБЕ», в поле «Значен» указать значение  кода БЕ</w:t>
            </w:r>
            <w:r>
              <w:rPr>
                <w:color w:val="000000"/>
                <w:sz w:val="22"/>
                <w:szCs w:val="22"/>
                <w:vertAlign w:val="superscript"/>
              </w:rPr>
              <w:footnoteReference w:id="3"/>
            </w:r>
            <w:r>
              <w:rPr>
                <w:color w:val="000000"/>
                <w:sz w:val="22"/>
                <w:szCs w:val="22"/>
              </w:rPr>
              <w:t>.</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566" w:hanging="566"/>
              <w:contextualSpacing/>
              <w:rPr>
                <w:color w:val="000000"/>
              </w:rPr>
            </w:pPr>
            <w:r>
              <w:rPr>
                <w:color w:val="000000"/>
                <w:sz w:val="22"/>
                <w:szCs w:val="22"/>
              </w:rPr>
              <w:t>2. элемента «ОснПер»:</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566" w:hanging="566"/>
              <w:contextualSpacing/>
              <w:rPr>
                <w:color w:val="000000"/>
              </w:rPr>
            </w:pPr>
            <w:r>
              <w:rPr>
                <w:color w:val="000000"/>
                <w:sz w:val="22"/>
                <w:szCs w:val="22"/>
              </w:rPr>
              <w:t xml:space="preserve">в поле «НаимОсн» указать  «Договор», </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566" w:hanging="566"/>
              <w:contextualSpacing/>
              <w:rPr>
                <w:color w:val="000000"/>
              </w:rPr>
            </w:pPr>
            <w:r>
              <w:rPr>
                <w:color w:val="000000"/>
                <w:sz w:val="22"/>
                <w:szCs w:val="22"/>
              </w:rPr>
              <w:t>в поле "НомерОсн" указать «_______</w:t>
            </w:r>
            <w:r>
              <w:rPr>
                <w:color w:val="000000"/>
                <w:sz w:val="22"/>
                <w:szCs w:val="22"/>
                <w:vertAlign w:val="superscript"/>
              </w:rPr>
              <w:footnoteReference w:id="4"/>
            </w:r>
            <w:r>
              <w:rPr>
                <w:color w:val="000000"/>
                <w:sz w:val="22"/>
                <w:szCs w:val="22"/>
              </w:rPr>
              <w:t>»,</w:t>
            </w:r>
          </w:p>
          <w:p w:rsidR="00C83AD8" w:rsidRDefault="004D052A">
            <w:pPr>
              <w:keepNext/>
              <w:keepLines/>
              <w:pBdr>
                <w:top w:val="none" w:sz="4" w:space="0" w:color="000000"/>
                <w:left w:val="none" w:sz="4" w:space="0" w:color="000000"/>
                <w:bottom w:val="none" w:sz="4" w:space="0" w:color="000000"/>
                <w:right w:val="none" w:sz="4" w:space="0" w:color="000000"/>
                <w:between w:val="none" w:sz="4" w:space="0" w:color="000000"/>
              </w:pBdr>
              <w:ind w:left="566" w:hanging="566"/>
              <w:contextualSpacing/>
              <w:rPr>
                <w:color w:val="000000"/>
              </w:rPr>
            </w:pPr>
            <w:r>
              <w:rPr>
                <w:color w:val="000000"/>
                <w:sz w:val="22"/>
                <w:szCs w:val="22"/>
              </w:rPr>
              <w:t>в поле  "ДатаОсн"» указать «______</w:t>
            </w:r>
            <w:r>
              <w:rPr>
                <w:color w:val="000000"/>
                <w:sz w:val="22"/>
                <w:szCs w:val="22"/>
                <w:vertAlign w:val="superscript"/>
              </w:rPr>
              <w:footnoteReference w:id="5"/>
            </w:r>
            <w:r>
              <w:rPr>
                <w:color w:val="000000"/>
                <w:sz w:val="22"/>
                <w:szCs w:val="22"/>
              </w:rPr>
              <w:t>».</w:t>
            </w:r>
          </w:p>
        </w:tc>
      </w:tr>
      <w:tr w:rsidR="00C83AD8">
        <w:trPr>
          <w:trHeight w:val="79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pBdr>
                <w:top w:val="none" w:sz="4" w:space="0" w:color="000000"/>
                <w:left w:val="none" w:sz="4" w:space="0" w:color="000000"/>
                <w:bottom w:val="none" w:sz="4" w:space="0" w:color="000000"/>
                <w:right w:val="none" w:sz="4" w:space="0" w:color="000000"/>
                <w:between w:val="none" w:sz="4" w:space="0" w:color="000000"/>
              </w:pBdr>
              <w:spacing w:after="200"/>
              <w:ind w:left="720" w:hanging="720"/>
              <w:contextualSpacing/>
            </w:pPr>
            <w:r>
              <w:rPr>
                <w:sz w:val="22"/>
                <w:szCs w:val="22"/>
              </w:rPr>
              <w:t>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tabs>
                <w:tab w:val="left" w:pos="2347"/>
              </w:tabs>
              <w:contextualSpacing/>
              <w:jc w:val="center"/>
              <w:rPr>
                <w:i/>
                <w:iCs/>
              </w:rPr>
            </w:pPr>
            <w:r>
              <w:rPr>
                <w:i/>
                <w:iCs/>
                <w:sz w:val="22"/>
                <w:szCs w:val="22"/>
              </w:rPr>
              <w:t>Счет-фактура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contextualSpacing/>
              <w:rPr>
                <w:color w:val="000000"/>
              </w:rPr>
            </w:pPr>
            <w:r>
              <w:rPr>
                <w:color w:val="000000"/>
                <w:sz w:val="22"/>
                <w:szCs w:val="22"/>
              </w:rPr>
              <w:t>XML, утв. приказом ФНС России от 19.12.2018 №ММВ-7-15/820@ с уточнениями.</w:t>
            </w:r>
          </w:p>
          <w:p w:rsidR="00C83AD8" w:rsidRDefault="00C83AD8">
            <w:pPr>
              <w:keepNext/>
              <w:keepLines/>
              <w:contextualSpacing/>
              <w:rPr>
                <w:rFonts w:eastAsia="Calibri"/>
              </w:rPr>
            </w:pPr>
          </w:p>
        </w:tc>
      </w:tr>
      <w:tr w:rsidR="00C83AD8">
        <w:trPr>
          <w:trHeight w:val="74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pBdr>
                <w:top w:val="none" w:sz="4" w:space="0" w:color="000000"/>
                <w:left w:val="none" w:sz="4" w:space="0" w:color="000000"/>
                <w:bottom w:val="none" w:sz="4" w:space="0" w:color="000000"/>
                <w:right w:val="none" w:sz="4" w:space="0" w:color="000000"/>
                <w:between w:val="none" w:sz="4" w:space="0" w:color="000000"/>
              </w:pBdr>
              <w:spacing w:after="200"/>
              <w:ind w:left="720" w:hanging="720"/>
              <w:contextualSpacing/>
            </w:pPr>
            <w:r>
              <w:rPr>
                <w:sz w:val="22"/>
                <w:szCs w:val="22"/>
              </w:rPr>
              <w:t>3.</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contextualSpacing/>
              <w:jc w:val="center"/>
              <w:rPr>
                <w:i/>
                <w:iCs/>
              </w:rPr>
            </w:pPr>
            <w:r>
              <w:rPr>
                <w:i/>
                <w:iCs/>
                <w:color w:val="000000" w:themeColor="text1"/>
                <w:sz w:val="22"/>
                <w:szCs w:val="22"/>
              </w:rPr>
              <w:t xml:space="preserve">Универсальный </w:t>
            </w:r>
            <w:r>
              <w:rPr>
                <w:i/>
                <w:iCs/>
                <w:sz w:val="22"/>
                <w:szCs w:val="22"/>
              </w:rPr>
              <w:t>к</w:t>
            </w:r>
            <w:r>
              <w:rPr>
                <w:i/>
                <w:iCs/>
                <w:color w:val="000000" w:themeColor="text1"/>
                <w:sz w:val="22"/>
                <w:szCs w:val="22"/>
              </w:rPr>
              <w:t xml:space="preserve">орректировочный </w:t>
            </w:r>
            <w:r>
              <w:rPr>
                <w:i/>
                <w:iCs/>
                <w:sz w:val="22"/>
                <w:szCs w:val="22"/>
              </w:rPr>
              <w:t>д</w:t>
            </w:r>
            <w:r>
              <w:rPr>
                <w:i/>
                <w:iCs/>
                <w:color w:val="000000" w:themeColor="text1"/>
                <w:sz w:val="22"/>
                <w:szCs w:val="22"/>
              </w:rPr>
              <w:t>окумент</w:t>
            </w:r>
            <w:r>
              <w:rPr>
                <w:i/>
                <w:iCs/>
                <w:sz w:val="22"/>
                <w:szCs w:val="22"/>
              </w:rPr>
              <w:t>, корректировочная счет-фактура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keepNext/>
              <w:keepLines/>
              <w:pBdr>
                <w:top w:val="none" w:sz="4" w:space="0" w:color="000000"/>
                <w:left w:val="none" w:sz="4" w:space="0" w:color="000000"/>
                <w:bottom w:val="none" w:sz="4" w:space="0" w:color="000000"/>
                <w:right w:val="none" w:sz="4" w:space="0" w:color="000000"/>
                <w:between w:val="none" w:sz="4" w:space="0" w:color="000000"/>
              </w:pBdr>
              <w:contextualSpacing/>
              <w:rPr>
                <w:color w:val="000000"/>
              </w:rPr>
            </w:pPr>
            <w:r>
              <w:rPr>
                <w:color w:val="000000"/>
                <w:sz w:val="22"/>
                <w:szCs w:val="22"/>
              </w:rPr>
              <w:t>XML, утв. приказом ФНС России от 12.10.2020 N ЕД-7-26/736@.</w:t>
            </w:r>
          </w:p>
        </w:tc>
      </w:tr>
      <w:tr w:rsidR="00C83AD8">
        <w:trPr>
          <w:trHeight w:val="510"/>
        </w:trPr>
        <w:tc>
          <w:tcPr>
            <w:tcW w:w="98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contextualSpacing/>
              <w:jc w:val="center"/>
            </w:pPr>
            <w:r>
              <w:rPr>
                <w:sz w:val="22"/>
                <w:szCs w:val="22"/>
              </w:rPr>
              <w:t>Неформализованные документы (предоставляются пакетом с Актом о приемке выполненных работ и с/ф либо с УПД)</w:t>
            </w:r>
          </w:p>
        </w:tc>
      </w:tr>
      <w:tr w:rsidR="00C83AD8">
        <w:trPr>
          <w:trHeight w:val="669"/>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pBdr>
                <w:top w:val="none" w:sz="4" w:space="0" w:color="000000"/>
                <w:left w:val="none" w:sz="4" w:space="0" w:color="000000"/>
                <w:bottom w:val="none" w:sz="4" w:space="0" w:color="000000"/>
                <w:right w:val="none" w:sz="4" w:space="0" w:color="000000"/>
                <w:between w:val="none" w:sz="4" w:space="0" w:color="000000"/>
              </w:pBdr>
              <w:spacing w:after="200"/>
              <w:ind w:left="720" w:hanging="720"/>
              <w:contextualSpacing/>
            </w:pPr>
            <w:r>
              <w:rPr>
                <w:sz w:val="22"/>
                <w:szCs w:val="22"/>
              </w:rPr>
              <w:t>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contextualSpacing/>
              <w:jc w:val="center"/>
              <w:rPr>
                <w:i/>
                <w:iCs/>
                <w:color w:val="000000"/>
              </w:rPr>
            </w:pPr>
            <w:r>
              <w:rPr>
                <w:i/>
                <w:iCs/>
                <w:sz w:val="22"/>
                <w:szCs w:val="22"/>
              </w:rPr>
              <w:t>Акт о приемке выполненных работ форма № КС-2</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contextualSpacing/>
              <w:jc w:val="both"/>
              <w:rPr>
                <w:lang w:val="en-US"/>
              </w:rPr>
            </w:pPr>
            <w:r>
              <w:rPr>
                <w:sz w:val="22"/>
                <w:szCs w:val="22"/>
                <w:lang w:val="en-US"/>
              </w:rPr>
              <w:t>PDF</w:t>
            </w:r>
          </w:p>
        </w:tc>
      </w:tr>
      <w:tr w:rsidR="00C83AD8">
        <w:trPr>
          <w:trHeight w:val="55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pBdr>
                <w:top w:val="none" w:sz="4" w:space="0" w:color="000000"/>
                <w:left w:val="none" w:sz="4" w:space="0" w:color="000000"/>
                <w:bottom w:val="none" w:sz="4" w:space="0" w:color="000000"/>
                <w:right w:val="none" w:sz="4" w:space="0" w:color="000000"/>
                <w:between w:val="none" w:sz="4" w:space="0" w:color="000000"/>
              </w:pBdr>
              <w:spacing w:after="200"/>
              <w:ind w:left="720" w:hanging="720"/>
              <w:contextualSpacing/>
            </w:pPr>
            <w:r>
              <w:rPr>
                <w:sz w:val="22"/>
                <w:szCs w:val="22"/>
              </w:rPr>
              <w:t>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contextualSpacing/>
              <w:jc w:val="center"/>
              <w:rPr>
                <w:i/>
                <w:iCs/>
                <w:color w:val="000000"/>
              </w:rPr>
            </w:pPr>
            <w:r>
              <w:rPr>
                <w:i/>
                <w:iCs/>
                <w:sz w:val="22"/>
                <w:szCs w:val="22"/>
              </w:rPr>
              <w:t>Справка о стоимости выполненных работ и затрат форма № КС-3</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contextualSpacing/>
              <w:jc w:val="both"/>
              <w:rPr>
                <w:lang w:val="en-US"/>
              </w:rPr>
            </w:pPr>
            <w:r>
              <w:rPr>
                <w:sz w:val="22"/>
                <w:szCs w:val="22"/>
                <w:lang w:val="en-US"/>
              </w:rPr>
              <w:t>PDF</w:t>
            </w:r>
          </w:p>
        </w:tc>
      </w:tr>
      <w:tr w:rsidR="00C83AD8">
        <w:trPr>
          <w:trHeight w:val="74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pBdr>
                <w:top w:val="none" w:sz="4" w:space="0" w:color="000000"/>
                <w:left w:val="none" w:sz="4" w:space="0" w:color="000000"/>
                <w:bottom w:val="none" w:sz="4" w:space="0" w:color="000000"/>
                <w:right w:val="none" w:sz="4" w:space="0" w:color="000000"/>
                <w:between w:val="none" w:sz="4" w:space="0" w:color="000000"/>
              </w:pBdr>
              <w:spacing w:after="200"/>
              <w:ind w:left="720" w:hanging="720"/>
              <w:contextualSpacing/>
            </w:pPr>
            <w:r>
              <w:rPr>
                <w:sz w:val="22"/>
                <w:szCs w:val="22"/>
              </w:rPr>
              <w:t>3.</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contextualSpacing/>
              <w:jc w:val="center"/>
              <w:rPr>
                <w:i/>
                <w:iCs/>
                <w:color w:val="000000"/>
              </w:rPr>
            </w:pPr>
            <w:r>
              <w:rPr>
                <w:i/>
                <w:iCs/>
                <w:sz w:val="22"/>
                <w:szCs w:val="22"/>
              </w:rPr>
              <w:t>Акт о приеме-сдаче отремонтированных, реконструированных, модернизированных объектов основных средств форма ОС-3</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contextualSpacing/>
              <w:jc w:val="both"/>
              <w:rPr>
                <w:lang w:val="en-US"/>
              </w:rPr>
            </w:pPr>
            <w:r>
              <w:rPr>
                <w:sz w:val="22"/>
                <w:szCs w:val="22"/>
                <w:lang w:val="en-US"/>
              </w:rPr>
              <w:t>PDF</w:t>
            </w:r>
          </w:p>
        </w:tc>
      </w:tr>
      <w:tr w:rsidR="00C83AD8">
        <w:trPr>
          <w:trHeight w:val="51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pBdr>
                <w:top w:val="none" w:sz="4" w:space="0" w:color="000000"/>
                <w:left w:val="none" w:sz="4" w:space="0" w:color="000000"/>
                <w:bottom w:val="none" w:sz="4" w:space="0" w:color="000000"/>
                <w:right w:val="none" w:sz="4" w:space="0" w:color="000000"/>
                <w:between w:val="none" w:sz="4" w:space="0" w:color="000000"/>
              </w:pBdr>
              <w:spacing w:after="200"/>
              <w:ind w:left="720" w:hanging="720"/>
              <w:contextualSpacing/>
            </w:pPr>
            <w:r>
              <w:rPr>
                <w:sz w:val="22"/>
                <w:szCs w:val="22"/>
              </w:rPr>
              <w:t>4.</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contextualSpacing/>
              <w:jc w:val="center"/>
              <w:rPr>
                <w:i/>
                <w:iCs/>
                <w:color w:val="000000"/>
              </w:rPr>
            </w:pPr>
            <w:r>
              <w:rPr>
                <w:i/>
                <w:iCs/>
                <w:sz w:val="22"/>
                <w:szCs w:val="22"/>
              </w:rPr>
              <w:t>Счета на оплату</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8" w:rsidRDefault="004D052A">
            <w:pPr>
              <w:contextualSpacing/>
              <w:jc w:val="both"/>
              <w:rPr>
                <w:lang w:val="en-US"/>
              </w:rPr>
            </w:pPr>
            <w:r>
              <w:rPr>
                <w:sz w:val="22"/>
                <w:szCs w:val="22"/>
                <w:lang w:val="en-US"/>
              </w:rPr>
              <w:t>PDF</w:t>
            </w:r>
          </w:p>
        </w:tc>
      </w:tr>
      <w:tr w:rsidR="00C83AD8">
        <w:trPr>
          <w:gridAfter w:val="1"/>
          <w:wAfter w:w="822" w:type="dxa"/>
          <w:trHeight w:val="1121"/>
        </w:trPr>
        <w:tc>
          <w:tcPr>
            <w:tcW w:w="4705" w:type="dxa"/>
            <w:gridSpan w:val="3"/>
          </w:tcPr>
          <w:p w:rsidR="00C83AD8" w:rsidRDefault="004D052A">
            <w:pPr>
              <w:keepNext/>
              <w:keepLines/>
            </w:pPr>
            <w:r>
              <w:lastRenderedPageBreak/>
              <w:t>Заказчик:</w:t>
            </w:r>
          </w:p>
          <w:p w:rsidR="00C83AD8" w:rsidRDefault="00C83AD8">
            <w:pPr>
              <w:keepNext/>
              <w:keepLines/>
            </w:pPr>
          </w:p>
          <w:p w:rsidR="00C83AD8" w:rsidRDefault="004D052A">
            <w:pPr>
              <w:keepNext/>
              <w:keepLines/>
            </w:pPr>
            <w:r>
              <w:t>________    ______________</w:t>
            </w:r>
          </w:p>
          <w:p w:rsidR="00C83AD8" w:rsidRDefault="004D052A">
            <w:pPr>
              <w:keepNext/>
              <w:keepLines/>
              <w:rPr>
                <w:vertAlign w:val="superscript"/>
              </w:rPr>
            </w:pPr>
            <w:r>
              <w:rPr>
                <w:vertAlign w:val="superscript"/>
              </w:rPr>
              <w:t xml:space="preserve">(подпись)                    (Ф.И.О.)            </w:t>
            </w:r>
          </w:p>
        </w:tc>
        <w:tc>
          <w:tcPr>
            <w:tcW w:w="4139" w:type="dxa"/>
          </w:tcPr>
          <w:p w:rsidR="00C83AD8" w:rsidRDefault="004D052A">
            <w:pPr>
              <w:keepNext/>
              <w:keepLines/>
            </w:pPr>
            <w:r>
              <w:t>Исполнитель:</w:t>
            </w:r>
          </w:p>
          <w:p w:rsidR="00C83AD8" w:rsidRDefault="00C83AD8">
            <w:pPr>
              <w:keepNext/>
              <w:keepLines/>
            </w:pPr>
          </w:p>
          <w:p w:rsidR="00C83AD8" w:rsidRDefault="004D052A">
            <w:pPr>
              <w:keepNext/>
              <w:keepLines/>
            </w:pPr>
            <w:r>
              <w:t>________    ______________</w:t>
            </w:r>
          </w:p>
          <w:p w:rsidR="00C83AD8" w:rsidRDefault="004D052A">
            <w:pPr>
              <w:keepNext/>
              <w:keepLines/>
            </w:pPr>
            <w:r>
              <w:rPr>
                <w:vertAlign w:val="superscript"/>
              </w:rPr>
              <w:t xml:space="preserve">(подпись)                        (Ф.И.О.)                                </w:t>
            </w:r>
          </w:p>
        </w:tc>
      </w:tr>
    </w:tbl>
    <w:p w:rsidR="00C83AD8" w:rsidRDefault="00C83AD8">
      <w:pPr>
        <w:keepNext/>
        <w:keepLines/>
        <w:pBdr>
          <w:top w:val="none" w:sz="4" w:space="0" w:color="000000"/>
          <w:left w:val="none" w:sz="4" w:space="0" w:color="000000"/>
          <w:bottom w:val="none" w:sz="4" w:space="0" w:color="000000"/>
          <w:right w:val="none" w:sz="4" w:space="0" w:color="000000"/>
          <w:between w:val="none" w:sz="4" w:space="0" w:color="000000"/>
        </w:pBdr>
        <w:contextualSpacing/>
        <w:rPr>
          <w:color w:val="000000"/>
        </w:rPr>
      </w:pPr>
    </w:p>
    <w:p w:rsidR="000C67B8" w:rsidRDefault="000C67B8">
      <w:pPr>
        <w:rPr>
          <w:rFonts w:eastAsia="Arial" w:cs="Arial"/>
        </w:rPr>
      </w:pPr>
      <w:r>
        <w:br w:type="page"/>
      </w:r>
    </w:p>
    <w:p w:rsidR="00C83AD8" w:rsidRPr="000C67B8" w:rsidRDefault="004D052A">
      <w:pPr>
        <w:pStyle w:val="ConsNormal"/>
        <w:keepNext/>
        <w:keepLines/>
        <w:widowControl/>
        <w:ind w:firstLine="0"/>
        <w:contextualSpacing/>
        <w:jc w:val="right"/>
        <w:rPr>
          <w:rFonts w:ascii="Times New Roman" w:hAnsi="Times New Roman" w:cs="Times New Roman"/>
          <w:sz w:val="24"/>
          <w:szCs w:val="24"/>
        </w:rPr>
      </w:pPr>
      <w:r w:rsidRPr="000C67B8">
        <w:rPr>
          <w:rFonts w:ascii="Times New Roman" w:hAnsi="Times New Roman" w:cs="Times New Roman"/>
          <w:sz w:val="24"/>
          <w:szCs w:val="24"/>
        </w:rPr>
        <w:lastRenderedPageBreak/>
        <w:t>Приложение № 5</w:t>
      </w:r>
    </w:p>
    <w:p w:rsidR="00C83AD8" w:rsidRPr="000C67B8" w:rsidRDefault="004D052A">
      <w:pPr>
        <w:pStyle w:val="ConsNormal"/>
        <w:keepNext/>
        <w:keepLines/>
        <w:widowControl/>
        <w:ind w:firstLine="0"/>
        <w:contextualSpacing/>
        <w:jc w:val="right"/>
        <w:rPr>
          <w:rFonts w:ascii="Times New Roman" w:hAnsi="Times New Roman" w:cs="Times New Roman"/>
          <w:sz w:val="24"/>
          <w:szCs w:val="24"/>
        </w:rPr>
      </w:pPr>
      <w:r w:rsidRPr="000C67B8">
        <w:rPr>
          <w:rFonts w:ascii="Times New Roman" w:hAnsi="Times New Roman" w:cs="Times New Roman"/>
          <w:sz w:val="24"/>
          <w:szCs w:val="24"/>
        </w:rPr>
        <w:t>к Договору на выполнение работ</w:t>
      </w:r>
    </w:p>
    <w:p w:rsidR="00C83AD8" w:rsidRPr="000C67B8" w:rsidRDefault="004D052A">
      <w:pPr>
        <w:pStyle w:val="ConsNormal"/>
        <w:keepNext/>
        <w:keepLines/>
        <w:widowControl/>
        <w:ind w:firstLine="0"/>
        <w:contextualSpacing/>
        <w:jc w:val="right"/>
        <w:rPr>
          <w:rFonts w:ascii="Times New Roman" w:hAnsi="Times New Roman" w:cs="Times New Roman"/>
          <w:sz w:val="24"/>
          <w:szCs w:val="24"/>
        </w:rPr>
      </w:pPr>
      <w:r w:rsidRPr="000C67B8">
        <w:rPr>
          <w:rFonts w:ascii="Times New Roman" w:hAnsi="Times New Roman" w:cs="Times New Roman"/>
          <w:sz w:val="24"/>
          <w:szCs w:val="24"/>
        </w:rPr>
        <w:t>№___________________</w:t>
      </w:r>
    </w:p>
    <w:p w:rsidR="00C83AD8" w:rsidRPr="000C67B8" w:rsidRDefault="004D052A">
      <w:pPr>
        <w:pStyle w:val="ConsNormal"/>
        <w:keepNext/>
        <w:keepLines/>
        <w:widowControl/>
        <w:ind w:firstLine="0"/>
        <w:contextualSpacing/>
        <w:jc w:val="right"/>
        <w:rPr>
          <w:rFonts w:ascii="Times New Roman" w:hAnsi="Times New Roman" w:cs="Times New Roman"/>
          <w:sz w:val="24"/>
          <w:szCs w:val="24"/>
        </w:rPr>
      </w:pPr>
      <w:r w:rsidRPr="000C67B8">
        <w:rPr>
          <w:rFonts w:ascii="Times New Roman" w:hAnsi="Times New Roman" w:cs="Times New Roman"/>
          <w:sz w:val="24"/>
          <w:szCs w:val="24"/>
        </w:rPr>
        <w:t>от «___»________2023 г.</w:t>
      </w:r>
    </w:p>
    <w:p w:rsidR="00C83AD8" w:rsidRPr="000C67B8" w:rsidRDefault="00C83AD8">
      <w:pPr>
        <w:keepNext/>
        <w:keepLines/>
        <w:contextualSpacing/>
      </w:pPr>
    </w:p>
    <w:p w:rsidR="00C83AD8" w:rsidRPr="000C67B8" w:rsidRDefault="004D052A">
      <w:pPr>
        <w:pStyle w:val="Style3"/>
        <w:keepNext/>
        <w:keepLines/>
        <w:widowControl/>
        <w:ind w:right="10"/>
        <w:contextualSpacing/>
        <w:jc w:val="center"/>
        <w:rPr>
          <w:rStyle w:val="FontStyle12"/>
          <w:b/>
          <w:sz w:val="24"/>
          <w:szCs w:val="24"/>
        </w:rPr>
      </w:pPr>
      <w:r w:rsidRPr="000C67B8">
        <w:rPr>
          <w:rStyle w:val="FontStyle12"/>
          <w:b/>
          <w:sz w:val="24"/>
          <w:szCs w:val="24"/>
        </w:rPr>
        <w:t>НАЛОГОВАЯ ОГОВОРКА</w:t>
      </w:r>
    </w:p>
    <w:p w:rsidR="00C83AD8" w:rsidRPr="000C67B8" w:rsidRDefault="00C83AD8">
      <w:pPr>
        <w:pStyle w:val="Style2"/>
        <w:keepNext/>
        <w:keepLines/>
        <w:widowControl/>
        <w:spacing w:line="240" w:lineRule="auto"/>
        <w:ind w:right="43"/>
        <w:contextualSpacing/>
        <w:jc w:val="both"/>
      </w:pPr>
    </w:p>
    <w:p w:rsidR="00C83AD8" w:rsidRPr="000C67B8" w:rsidRDefault="004D052A">
      <w:pPr>
        <w:pStyle w:val="Style2"/>
        <w:keepNext/>
        <w:keepLines/>
        <w:widowControl/>
        <w:spacing w:before="120" w:line="240" w:lineRule="auto"/>
        <w:ind w:right="43" w:firstLine="708"/>
        <w:contextualSpacing/>
        <w:jc w:val="both"/>
        <w:rPr>
          <w:rStyle w:val="FontStyle12"/>
          <w:sz w:val="24"/>
          <w:szCs w:val="24"/>
        </w:rPr>
      </w:pPr>
      <w:r w:rsidRPr="000C67B8">
        <w:rPr>
          <w:rStyle w:val="FontStyle12"/>
          <w:sz w:val="24"/>
          <w:szCs w:val="24"/>
        </w:rPr>
        <w:t>1. Исполнитель</w:t>
      </w:r>
      <w:r w:rsidRPr="000C67B8">
        <w:rPr>
          <w:rStyle w:val="FontStyle13"/>
          <w:i w:val="0"/>
          <w:iCs w:val="0"/>
          <w:sz w:val="24"/>
          <w:szCs w:val="24"/>
        </w:rPr>
        <w:t xml:space="preserve"> на момент заключения и/или при исполнении </w:t>
      </w:r>
      <w:r w:rsidRPr="000C67B8">
        <w:rPr>
          <w:rStyle w:val="FontStyle12"/>
          <w:sz w:val="24"/>
          <w:szCs w:val="24"/>
        </w:rPr>
        <w:t xml:space="preserve">договора </w:t>
      </w:r>
      <w:r w:rsidRPr="000C67B8">
        <w:rPr>
          <w:rStyle w:val="FontStyle11"/>
          <w:rFonts w:ascii="Times New Roman" w:eastAsia="Times New Roman" w:cs="Times New Roman" w:hint="default"/>
          <w:sz w:val="24"/>
          <w:szCs w:val="24"/>
        </w:rPr>
        <w:t xml:space="preserve">от «____» ____________ 2023 г. </w:t>
      </w:r>
      <w:r w:rsidRPr="000C67B8">
        <w:rPr>
          <w:rStyle w:val="FontStyle12"/>
          <w:sz w:val="24"/>
          <w:szCs w:val="24"/>
        </w:rPr>
        <w:t xml:space="preserve">№ ____________________, </w:t>
      </w:r>
      <w:r w:rsidRPr="000C67B8">
        <w:rPr>
          <w:rStyle w:val="FontStyle11"/>
          <w:rFonts w:ascii="Times New Roman" w:eastAsia="Times New Roman" w:cs="Times New Roman" w:hint="default"/>
          <w:sz w:val="24"/>
          <w:szCs w:val="24"/>
        </w:rPr>
        <w:t>(далее также – Договор, настоящий Договор) заключенного с ПАО «ТрансКонтейнер» (далее–Заказчик</w:t>
      </w:r>
      <w:r w:rsidRPr="000C67B8">
        <w:rPr>
          <w:rStyle w:val="FontStyle11"/>
          <w:rFonts w:ascii="Times New Roman" w:cs="Times New Roman" w:hint="default"/>
          <w:sz w:val="24"/>
          <w:szCs w:val="24"/>
        </w:rPr>
        <w:t xml:space="preserve">), </w:t>
      </w:r>
      <w:r w:rsidRPr="000C67B8">
        <w:rPr>
          <w:rStyle w:val="FontStyle12"/>
          <w:sz w:val="24"/>
          <w:szCs w:val="24"/>
        </w:rPr>
        <w:t>гарантирует (заверяет), что:</w:t>
      </w:r>
    </w:p>
    <w:p w:rsidR="00C83AD8" w:rsidRPr="000C67B8" w:rsidRDefault="004D052A">
      <w:pPr>
        <w:pStyle w:val="Style1"/>
        <w:keepNext/>
        <w:keepLines/>
        <w:widowControl/>
        <w:spacing w:line="240" w:lineRule="auto"/>
        <w:ind w:firstLine="851"/>
        <w:contextualSpacing/>
        <w:rPr>
          <w:rStyle w:val="FontStyle12"/>
          <w:sz w:val="24"/>
          <w:szCs w:val="24"/>
        </w:rPr>
      </w:pPr>
      <w:r w:rsidRPr="000C67B8">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C83AD8" w:rsidRPr="000C67B8" w:rsidRDefault="004D052A">
      <w:pPr>
        <w:pStyle w:val="Style1"/>
        <w:keepNext/>
        <w:keepLines/>
        <w:widowControl/>
        <w:spacing w:before="5" w:line="240" w:lineRule="auto"/>
        <w:ind w:left="5" w:right="10" w:firstLine="854"/>
        <w:contextualSpacing/>
        <w:rPr>
          <w:rStyle w:val="FontStyle12"/>
          <w:sz w:val="24"/>
          <w:szCs w:val="24"/>
        </w:rPr>
      </w:pPr>
      <w:r w:rsidRPr="000C67B8">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83AD8" w:rsidRPr="000C67B8" w:rsidRDefault="004D052A">
      <w:pPr>
        <w:pStyle w:val="Style1"/>
        <w:keepNext/>
        <w:keepLines/>
        <w:widowControl/>
        <w:spacing w:line="240" w:lineRule="auto"/>
        <w:ind w:left="10" w:right="14" w:firstLine="840"/>
        <w:contextualSpacing/>
        <w:rPr>
          <w:rStyle w:val="FontStyle12"/>
          <w:sz w:val="24"/>
          <w:szCs w:val="24"/>
        </w:rPr>
      </w:pPr>
      <w:r w:rsidRPr="000C67B8">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83AD8" w:rsidRPr="000C67B8" w:rsidRDefault="004D052A">
      <w:pPr>
        <w:pStyle w:val="Style1"/>
        <w:keepNext/>
        <w:keepLines/>
        <w:widowControl/>
        <w:spacing w:line="240" w:lineRule="auto"/>
        <w:ind w:left="10" w:right="10"/>
        <w:contextualSpacing/>
        <w:rPr>
          <w:rStyle w:val="FontStyle12"/>
          <w:sz w:val="24"/>
          <w:szCs w:val="24"/>
        </w:rPr>
      </w:pPr>
      <w:r w:rsidRPr="000C67B8">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83AD8" w:rsidRPr="000C67B8" w:rsidRDefault="004D052A">
      <w:pPr>
        <w:pStyle w:val="Style1"/>
        <w:keepNext/>
        <w:keepLines/>
        <w:widowControl/>
        <w:spacing w:line="240" w:lineRule="auto"/>
        <w:ind w:left="19" w:right="10" w:firstLine="835"/>
        <w:contextualSpacing/>
        <w:rPr>
          <w:rStyle w:val="FontStyle12"/>
          <w:sz w:val="24"/>
          <w:szCs w:val="24"/>
        </w:rPr>
      </w:pPr>
      <w:r w:rsidRPr="000C67B8">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83AD8" w:rsidRPr="000C67B8" w:rsidRDefault="004D052A">
      <w:pPr>
        <w:pStyle w:val="Style1"/>
        <w:keepNext/>
        <w:keepLines/>
        <w:widowControl/>
        <w:spacing w:line="240" w:lineRule="auto"/>
        <w:ind w:left="19" w:right="10" w:firstLine="835"/>
        <w:contextualSpacing/>
        <w:rPr>
          <w:rStyle w:val="FontStyle12"/>
          <w:sz w:val="24"/>
          <w:szCs w:val="24"/>
        </w:rPr>
      </w:pPr>
      <w:r w:rsidRPr="000C67B8">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C83AD8" w:rsidRPr="000C67B8" w:rsidRDefault="004D052A">
      <w:pPr>
        <w:pStyle w:val="Style1"/>
        <w:keepNext/>
        <w:keepLines/>
        <w:widowControl/>
        <w:spacing w:line="240" w:lineRule="auto"/>
        <w:ind w:left="19" w:right="10" w:firstLine="840"/>
        <w:contextualSpacing/>
        <w:rPr>
          <w:rStyle w:val="FontStyle12"/>
          <w:sz w:val="24"/>
          <w:szCs w:val="24"/>
        </w:rPr>
      </w:pPr>
      <w:r w:rsidRPr="000C67B8">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83AD8" w:rsidRPr="000C67B8" w:rsidRDefault="004D052A">
      <w:pPr>
        <w:pStyle w:val="Style1"/>
        <w:keepNext/>
        <w:keepLines/>
        <w:widowControl/>
        <w:spacing w:line="240" w:lineRule="auto"/>
        <w:ind w:left="24" w:right="5" w:firstLine="845"/>
        <w:contextualSpacing/>
        <w:rPr>
          <w:rStyle w:val="FontStyle12"/>
          <w:sz w:val="24"/>
          <w:szCs w:val="24"/>
        </w:rPr>
      </w:pPr>
      <w:r w:rsidRPr="000C67B8">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83AD8" w:rsidRPr="000C67B8" w:rsidRDefault="004D052A">
      <w:pPr>
        <w:pStyle w:val="Style1"/>
        <w:keepNext/>
        <w:keepLines/>
        <w:widowControl/>
        <w:spacing w:line="240" w:lineRule="auto"/>
        <w:ind w:left="24" w:firstLine="845"/>
        <w:contextualSpacing/>
        <w:rPr>
          <w:rStyle w:val="FontStyle12"/>
          <w:sz w:val="24"/>
          <w:szCs w:val="24"/>
        </w:rPr>
      </w:pPr>
      <w:r w:rsidRPr="000C67B8">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C83AD8" w:rsidRPr="000C67B8" w:rsidRDefault="004D052A">
      <w:pPr>
        <w:pStyle w:val="Style1"/>
        <w:keepNext/>
        <w:keepLines/>
        <w:widowControl/>
        <w:spacing w:line="240" w:lineRule="auto"/>
        <w:ind w:left="24" w:firstLine="684"/>
        <w:contextualSpacing/>
        <w:rPr>
          <w:rStyle w:val="FontStyle12"/>
          <w:sz w:val="24"/>
          <w:szCs w:val="24"/>
        </w:rPr>
      </w:pPr>
      <w:r w:rsidRPr="000C67B8">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0C67B8">
        <w:rPr>
          <w:rStyle w:val="FontStyle12"/>
          <w:i/>
          <w:sz w:val="24"/>
          <w:szCs w:val="24"/>
        </w:rPr>
        <w:t>Исполнителем</w:t>
      </w:r>
      <w:r w:rsidRPr="000C67B8">
        <w:rPr>
          <w:rStyle w:val="FontStyle12"/>
          <w:sz w:val="24"/>
          <w:szCs w:val="24"/>
        </w:rPr>
        <w:t xml:space="preserve"> и (или) лиц, которым обязательство по исполнению сделки (операции) передано по договору или закону;</w:t>
      </w:r>
    </w:p>
    <w:p w:rsidR="00C83AD8" w:rsidRPr="000C67B8" w:rsidRDefault="004D052A">
      <w:pPr>
        <w:pStyle w:val="Style1"/>
        <w:keepNext/>
        <w:keepLines/>
        <w:widowControl/>
        <w:spacing w:line="240" w:lineRule="auto"/>
        <w:ind w:left="24"/>
        <w:contextualSpacing/>
        <w:rPr>
          <w:rStyle w:val="FontStyle13"/>
          <w:sz w:val="24"/>
          <w:szCs w:val="24"/>
        </w:rPr>
      </w:pPr>
      <w:r w:rsidRPr="000C67B8">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0C67B8">
        <w:rPr>
          <w:rStyle w:val="FontStyle12"/>
          <w:i/>
          <w:sz w:val="24"/>
          <w:szCs w:val="24"/>
        </w:rPr>
        <w:t>Заказчику</w:t>
      </w:r>
      <w:r w:rsidRPr="000C67B8">
        <w:rPr>
          <w:rStyle w:val="FontStyle13"/>
          <w:sz w:val="24"/>
          <w:szCs w:val="24"/>
        </w:rPr>
        <w:t>;</w:t>
      </w:r>
    </w:p>
    <w:p w:rsidR="00C83AD8" w:rsidRPr="000C67B8" w:rsidRDefault="004D052A">
      <w:pPr>
        <w:pStyle w:val="Style1"/>
        <w:keepNext/>
        <w:keepLines/>
        <w:widowControl/>
        <w:spacing w:line="240" w:lineRule="auto"/>
        <w:ind w:left="14" w:right="19" w:firstLine="830"/>
        <w:contextualSpacing/>
        <w:rPr>
          <w:rStyle w:val="FontStyle12"/>
          <w:sz w:val="24"/>
          <w:szCs w:val="24"/>
        </w:rPr>
      </w:pPr>
      <w:r w:rsidRPr="000C67B8">
        <w:rPr>
          <w:rStyle w:val="FontStyle12"/>
          <w:sz w:val="24"/>
          <w:szCs w:val="24"/>
        </w:rPr>
        <w:t>лица, подписывающие от его имени первичные документы и счета-фактуры, имеют на это все необходимые полномочия.</w:t>
      </w:r>
    </w:p>
    <w:p w:rsidR="00C83AD8" w:rsidRPr="000C67B8" w:rsidRDefault="004D052A">
      <w:pPr>
        <w:pStyle w:val="Style5"/>
        <w:keepNext/>
        <w:keepLines/>
        <w:widowControl/>
        <w:tabs>
          <w:tab w:val="left" w:pos="1272"/>
        </w:tabs>
        <w:spacing w:line="240" w:lineRule="auto"/>
        <w:ind w:right="14"/>
        <w:contextualSpacing/>
        <w:rPr>
          <w:rStyle w:val="FontStyle12"/>
          <w:sz w:val="24"/>
          <w:szCs w:val="24"/>
        </w:rPr>
      </w:pPr>
      <w:r w:rsidRPr="000C67B8">
        <w:rPr>
          <w:rStyle w:val="FontStyle12"/>
          <w:sz w:val="24"/>
          <w:szCs w:val="24"/>
        </w:rPr>
        <w:t xml:space="preserve">2. В соответствии со ст. 406.1 Гражданского кодекса Российской Федерации (далее </w:t>
      </w:r>
      <w:r w:rsidRPr="000C67B8">
        <w:rPr>
          <w:rStyle w:val="FontStyle11"/>
          <w:rFonts w:ascii="Times New Roman" w:cs="Times New Roman" w:hint="default"/>
          <w:sz w:val="24"/>
          <w:szCs w:val="24"/>
        </w:rPr>
        <w:t>–</w:t>
      </w:r>
      <w:r w:rsidRPr="000C67B8">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0C67B8">
        <w:rPr>
          <w:rStyle w:val="FontStyle12"/>
          <w:i/>
          <w:sz w:val="24"/>
          <w:szCs w:val="24"/>
        </w:rPr>
        <w:t>Заказчика</w:t>
      </w:r>
      <w:r w:rsidRPr="000C67B8">
        <w:rPr>
          <w:rStyle w:val="FontStyle12"/>
          <w:sz w:val="24"/>
          <w:szCs w:val="24"/>
        </w:rPr>
        <w:t xml:space="preserve"> налоговый орган:</w:t>
      </w:r>
    </w:p>
    <w:p w:rsidR="00C83AD8" w:rsidRPr="000C67B8" w:rsidRDefault="004D052A">
      <w:pPr>
        <w:pStyle w:val="Style5"/>
        <w:keepNext/>
        <w:keepLines/>
        <w:widowControl/>
        <w:tabs>
          <w:tab w:val="left" w:pos="1272"/>
        </w:tabs>
        <w:spacing w:line="240" w:lineRule="auto"/>
        <w:ind w:right="14"/>
        <w:contextualSpacing/>
        <w:rPr>
          <w:rStyle w:val="FontStyle12"/>
          <w:sz w:val="24"/>
          <w:szCs w:val="24"/>
        </w:rPr>
      </w:pPr>
      <w:r w:rsidRPr="000C67B8">
        <w:rPr>
          <w:rStyle w:val="FontStyle12"/>
          <w:sz w:val="24"/>
          <w:szCs w:val="24"/>
        </w:rPr>
        <w:lastRenderedPageBreak/>
        <w:t>2.1.</w:t>
      </w:r>
      <w:r w:rsidRPr="000C67B8">
        <w:rPr>
          <w:rStyle w:val="FontStyle12"/>
          <w:sz w:val="24"/>
          <w:szCs w:val="24"/>
        </w:rPr>
        <w:tab/>
        <w:t xml:space="preserve"> установит получение </w:t>
      </w:r>
      <w:r w:rsidRPr="000C67B8">
        <w:rPr>
          <w:rStyle w:val="FontStyle12"/>
          <w:i/>
          <w:sz w:val="24"/>
          <w:szCs w:val="24"/>
        </w:rPr>
        <w:t>Заказчиком</w:t>
      </w:r>
      <w:r w:rsidRPr="000C67B8">
        <w:rPr>
          <w:rStyle w:val="FontStyle12"/>
          <w:sz w:val="24"/>
          <w:szCs w:val="24"/>
        </w:rPr>
        <w:t xml:space="preserve"> необоснованной налоговой выгоды в связи с исполнением Договора и/или</w:t>
      </w:r>
    </w:p>
    <w:p w:rsidR="00C83AD8" w:rsidRPr="000C67B8" w:rsidRDefault="004D052A">
      <w:pPr>
        <w:pStyle w:val="Style5"/>
        <w:keepNext/>
        <w:keepLines/>
        <w:widowControl/>
        <w:tabs>
          <w:tab w:val="left" w:pos="1272"/>
        </w:tabs>
        <w:spacing w:line="240" w:lineRule="auto"/>
        <w:ind w:right="14"/>
        <w:contextualSpacing/>
        <w:rPr>
          <w:rStyle w:val="FontStyle12"/>
          <w:sz w:val="24"/>
          <w:szCs w:val="24"/>
        </w:rPr>
      </w:pPr>
      <w:r w:rsidRPr="000C67B8">
        <w:rPr>
          <w:rStyle w:val="FontStyle12"/>
          <w:sz w:val="24"/>
          <w:szCs w:val="24"/>
        </w:rPr>
        <w:t>2.2.</w:t>
      </w:r>
      <w:r w:rsidRPr="000C67B8">
        <w:rPr>
          <w:rStyle w:val="FontStyle12"/>
          <w:sz w:val="24"/>
          <w:szCs w:val="24"/>
        </w:rPr>
        <w:tab/>
        <w:t xml:space="preserve"> признает неправомерным учет расходов </w:t>
      </w:r>
      <w:r w:rsidRPr="000C67B8">
        <w:rPr>
          <w:rStyle w:val="FontStyle12"/>
          <w:i/>
          <w:sz w:val="24"/>
          <w:szCs w:val="24"/>
        </w:rPr>
        <w:t>Заказчика</w:t>
      </w:r>
      <w:r w:rsidRPr="000C67B8">
        <w:rPr>
          <w:rStyle w:val="FontStyle12"/>
          <w:sz w:val="24"/>
          <w:szCs w:val="24"/>
        </w:rPr>
        <w:t xml:space="preserve"> на приобретение товаров, работ, услуг или иных объектов гражданских прав по Договору и/или</w:t>
      </w:r>
    </w:p>
    <w:p w:rsidR="00C83AD8" w:rsidRPr="000C67B8" w:rsidRDefault="004D052A">
      <w:pPr>
        <w:pStyle w:val="Style5"/>
        <w:keepNext/>
        <w:keepLines/>
        <w:widowControl/>
        <w:tabs>
          <w:tab w:val="left" w:pos="1272"/>
        </w:tabs>
        <w:spacing w:line="240" w:lineRule="auto"/>
        <w:ind w:right="14" w:firstLine="851"/>
        <w:contextualSpacing/>
        <w:rPr>
          <w:rStyle w:val="FontStyle12"/>
          <w:sz w:val="24"/>
          <w:szCs w:val="24"/>
        </w:rPr>
      </w:pPr>
      <w:r w:rsidRPr="000C67B8">
        <w:rPr>
          <w:rStyle w:val="FontStyle12"/>
          <w:sz w:val="24"/>
          <w:szCs w:val="24"/>
        </w:rPr>
        <w:t>2.3.</w:t>
      </w:r>
      <w:r w:rsidRPr="000C67B8">
        <w:rPr>
          <w:rStyle w:val="FontStyle12"/>
          <w:sz w:val="24"/>
          <w:szCs w:val="24"/>
        </w:rPr>
        <w:tab/>
        <w:t xml:space="preserve"> признает неправомерным применение</w:t>
      </w:r>
      <w:r w:rsidRPr="000C67B8">
        <w:rPr>
          <w:rStyle w:val="FontStyle12"/>
          <w:i/>
          <w:sz w:val="24"/>
          <w:szCs w:val="24"/>
        </w:rPr>
        <w:t xml:space="preserve"> Заказчиком</w:t>
      </w:r>
      <w:r w:rsidRPr="000C67B8">
        <w:rPr>
          <w:rStyle w:val="FontStyle12"/>
          <w:sz w:val="24"/>
          <w:szCs w:val="24"/>
        </w:rPr>
        <w:t xml:space="preserve"> налоговых вычетов в отношении сумм НДС</w:t>
      </w:r>
    </w:p>
    <w:p w:rsidR="00C83AD8" w:rsidRPr="000C67B8" w:rsidRDefault="004D052A">
      <w:pPr>
        <w:pStyle w:val="Style5"/>
        <w:keepNext/>
        <w:keepLines/>
        <w:widowControl/>
        <w:tabs>
          <w:tab w:val="left" w:pos="1272"/>
        </w:tabs>
        <w:spacing w:line="240" w:lineRule="auto"/>
        <w:ind w:right="14" w:firstLine="851"/>
        <w:contextualSpacing/>
        <w:rPr>
          <w:rStyle w:val="FontStyle13"/>
          <w:i w:val="0"/>
          <w:sz w:val="24"/>
          <w:szCs w:val="24"/>
        </w:rPr>
      </w:pPr>
      <w:r w:rsidRPr="000C67B8">
        <w:rPr>
          <w:rStyle w:val="FontStyle12"/>
          <w:sz w:val="24"/>
          <w:szCs w:val="24"/>
        </w:rPr>
        <w:t xml:space="preserve">в связи с тем, что </w:t>
      </w:r>
      <w:r w:rsidRPr="000C67B8">
        <w:rPr>
          <w:rStyle w:val="FontStyle12"/>
          <w:i/>
          <w:sz w:val="24"/>
          <w:szCs w:val="24"/>
        </w:rPr>
        <w:t>Исполнитель</w:t>
      </w:r>
      <w:r w:rsidRPr="000C67B8">
        <w:rPr>
          <w:rStyle w:val="FontStyle13"/>
          <w:sz w:val="24"/>
          <w:szCs w:val="24"/>
        </w:rPr>
        <w:t>:</w:t>
      </w:r>
    </w:p>
    <w:p w:rsidR="00C83AD8" w:rsidRPr="000C67B8" w:rsidRDefault="004D052A">
      <w:pPr>
        <w:pStyle w:val="Style5"/>
        <w:keepNext/>
        <w:keepLines/>
        <w:widowControl/>
        <w:tabs>
          <w:tab w:val="left" w:pos="1272"/>
        </w:tabs>
        <w:spacing w:line="240" w:lineRule="auto"/>
        <w:ind w:right="14"/>
        <w:contextualSpacing/>
        <w:rPr>
          <w:rStyle w:val="FontStyle13"/>
          <w:i w:val="0"/>
          <w:sz w:val="24"/>
          <w:szCs w:val="24"/>
        </w:rPr>
      </w:pPr>
      <w:r w:rsidRPr="000C67B8">
        <w:rPr>
          <w:rStyle w:val="FontStyle13"/>
          <w:sz w:val="24"/>
          <w:szCs w:val="24"/>
        </w:rPr>
        <w:t>2.4.</w:t>
      </w:r>
      <w:r w:rsidRPr="000C67B8">
        <w:rPr>
          <w:rStyle w:val="FontStyle13"/>
          <w:sz w:val="24"/>
          <w:szCs w:val="24"/>
        </w:rPr>
        <w:tab/>
        <w:t xml:space="preserve"> нарушал свои налоговые обязанности по отражению в качестве дохода сумм, полученных от </w:t>
      </w:r>
      <w:r w:rsidRPr="000C67B8">
        <w:rPr>
          <w:rStyle w:val="FontStyle12"/>
          <w:i/>
          <w:sz w:val="24"/>
          <w:szCs w:val="24"/>
        </w:rPr>
        <w:t xml:space="preserve">Заказчика </w:t>
      </w:r>
      <w:r w:rsidRPr="000C67B8">
        <w:rPr>
          <w:rStyle w:val="FontStyle13"/>
          <w:sz w:val="24"/>
          <w:szCs w:val="24"/>
        </w:rPr>
        <w:t>по Договору, а равно по исчислению и перечислению в бюджет НДС и/или</w:t>
      </w:r>
    </w:p>
    <w:p w:rsidR="00C83AD8" w:rsidRPr="000C67B8" w:rsidRDefault="004D052A">
      <w:pPr>
        <w:pStyle w:val="Style5"/>
        <w:keepNext/>
        <w:keepLines/>
        <w:widowControl/>
        <w:tabs>
          <w:tab w:val="left" w:pos="1272"/>
        </w:tabs>
        <w:spacing w:line="240" w:lineRule="auto"/>
        <w:ind w:right="14"/>
        <w:contextualSpacing/>
        <w:rPr>
          <w:rStyle w:val="FontStyle12"/>
          <w:sz w:val="24"/>
          <w:szCs w:val="24"/>
        </w:rPr>
      </w:pPr>
      <w:r w:rsidRPr="000C67B8">
        <w:rPr>
          <w:rStyle w:val="FontStyle13"/>
          <w:sz w:val="24"/>
          <w:szCs w:val="24"/>
        </w:rPr>
        <w:t>2.5.</w:t>
      </w:r>
      <w:r w:rsidRPr="000C67B8">
        <w:rPr>
          <w:rStyle w:val="FontStyle13"/>
          <w:sz w:val="24"/>
          <w:szCs w:val="24"/>
        </w:rPr>
        <w:tab/>
      </w:r>
      <w:r w:rsidRPr="000C67B8">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83AD8" w:rsidRPr="000C67B8" w:rsidRDefault="004D052A">
      <w:pPr>
        <w:pStyle w:val="Style5"/>
        <w:keepNext/>
        <w:keepLines/>
        <w:widowControl/>
        <w:tabs>
          <w:tab w:val="left" w:pos="1272"/>
        </w:tabs>
        <w:spacing w:line="240" w:lineRule="auto"/>
        <w:ind w:right="14"/>
        <w:contextualSpacing/>
        <w:rPr>
          <w:rStyle w:val="FontStyle12"/>
          <w:sz w:val="24"/>
          <w:szCs w:val="24"/>
        </w:rPr>
      </w:pPr>
      <w:r w:rsidRPr="000C67B8">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0C67B8">
        <w:rPr>
          <w:rStyle w:val="FontStyle12"/>
          <w:i/>
          <w:sz w:val="24"/>
          <w:szCs w:val="24"/>
        </w:rPr>
        <w:t>Исполнителем</w:t>
      </w:r>
      <w:r w:rsidRPr="000C67B8">
        <w:rPr>
          <w:rStyle w:val="FontStyle12"/>
          <w:sz w:val="24"/>
          <w:szCs w:val="24"/>
        </w:rPr>
        <w:t xml:space="preserve">, то </w:t>
      </w:r>
      <w:r w:rsidRPr="000C67B8">
        <w:rPr>
          <w:rStyle w:val="FontStyle12"/>
          <w:i/>
          <w:sz w:val="24"/>
          <w:szCs w:val="24"/>
        </w:rPr>
        <w:t xml:space="preserve">Исполнитель </w:t>
      </w:r>
      <w:r w:rsidRPr="000C67B8">
        <w:rPr>
          <w:rStyle w:val="FontStyle13"/>
          <w:sz w:val="24"/>
          <w:szCs w:val="24"/>
        </w:rPr>
        <w:t xml:space="preserve">вправе в течение 10 (десяти) рабочих дней с даты письменного предложения </w:t>
      </w:r>
      <w:r w:rsidRPr="000C67B8">
        <w:rPr>
          <w:rStyle w:val="FontStyle12"/>
          <w:i/>
          <w:sz w:val="24"/>
          <w:szCs w:val="24"/>
        </w:rPr>
        <w:t>Заказчика</w:t>
      </w:r>
      <w:r w:rsidRPr="000C67B8">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C83AD8" w:rsidRPr="000C67B8" w:rsidRDefault="004D052A">
      <w:pPr>
        <w:pStyle w:val="Style5"/>
        <w:keepNext/>
        <w:keepLines/>
        <w:widowControl/>
        <w:tabs>
          <w:tab w:val="left" w:pos="1272"/>
        </w:tabs>
        <w:spacing w:line="240" w:lineRule="auto"/>
        <w:ind w:right="14"/>
        <w:contextualSpacing/>
        <w:rPr>
          <w:rStyle w:val="FontStyle12"/>
          <w:sz w:val="24"/>
          <w:szCs w:val="24"/>
        </w:rPr>
      </w:pPr>
      <w:r w:rsidRPr="000C67B8">
        <w:rPr>
          <w:rStyle w:val="FontStyle12"/>
          <w:sz w:val="24"/>
          <w:szCs w:val="24"/>
        </w:rPr>
        <w:t>2.6.</w:t>
      </w:r>
      <w:r w:rsidRPr="000C67B8">
        <w:rPr>
          <w:rStyle w:val="FontStyle12"/>
          <w:sz w:val="24"/>
          <w:szCs w:val="24"/>
        </w:rPr>
        <w:tab/>
        <w:t xml:space="preserve"> сумма доначисленного </w:t>
      </w:r>
      <w:r w:rsidRPr="000C67B8">
        <w:rPr>
          <w:rStyle w:val="FontStyle12"/>
          <w:i/>
          <w:sz w:val="24"/>
          <w:szCs w:val="24"/>
        </w:rPr>
        <w:t>Заказчику</w:t>
      </w:r>
      <w:r w:rsidRPr="000C67B8">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0C67B8">
        <w:rPr>
          <w:rStyle w:val="FontStyle12"/>
          <w:i/>
          <w:sz w:val="24"/>
          <w:szCs w:val="24"/>
        </w:rPr>
        <w:t xml:space="preserve">Исполнителем </w:t>
      </w:r>
      <w:r w:rsidRPr="000C67B8">
        <w:rPr>
          <w:rStyle w:val="FontStyle12"/>
          <w:sz w:val="24"/>
          <w:szCs w:val="24"/>
        </w:rPr>
        <w:t>(далее – Доначисленные налоги); плюс</w:t>
      </w:r>
    </w:p>
    <w:p w:rsidR="00C83AD8" w:rsidRPr="000C67B8" w:rsidRDefault="004D052A">
      <w:pPr>
        <w:pStyle w:val="Style5"/>
        <w:keepNext/>
        <w:keepLines/>
        <w:widowControl/>
        <w:tabs>
          <w:tab w:val="left" w:pos="1272"/>
        </w:tabs>
        <w:spacing w:line="240" w:lineRule="auto"/>
        <w:ind w:right="14"/>
        <w:contextualSpacing/>
        <w:rPr>
          <w:rStyle w:val="FontStyle12"/>
          <w:sz w:val="24"/>
          <w:szCs w:val="24"/>
        </w:rPr>
      </w:pPr>
      <w:r w:rsidRPr="000C67B8">
        <w:rPr>
          <w:rStyle w:val="FontStyle12"/>
          <w:sz w:val="24"/>
          <w:szCs w:val="24"/>
        </w:rPr>
        <w:t>2.7.</w:t>
      </w:r>
      <w:r w:rsidRPr="000C67B8">
        <w:rPr>
          <w:rStyle w:val="FontStyle12"/>
          <w:sz w:val="24"/>
          <w:szCs w:val="24"/>
        </w:rPr>
        <w:tab/>
        <w:t xml:space="preserve"> сумма начисленных </w:t>
      </w:r>
      <w:r w:rsidRPr="000C67B8">
        <w:rPr>
          <w:rStyle w:val="FontStyle12"/>
          <w:i/>
          <w:sz w:val="24"/>
          <w:szCs w:val="24"/>
        </w:rPr>
        <w:t>Заказчику</w:t>
      </w:r>
      <w:r w:rsidRPr="000C67B8">
        <w:rPr>
          <w:rStyle w:val="FontStyle12"/>
          <w:sz w:val="24"/>
          <w:szCs w:val="24"/>
        </w:rPr>
        <w:t xml:space="preserve"> пеней на сумму Доначисленных налогов (далее – Пени); плюс</w:t>
      </w:r>
    </w:p>
    <w:p w:rsidR="00C83AD8" w:rsidRPr="000C67B8" w:rsidRDefault="004D052A">
      <w:pPr>
        <w:pStyle w:val="Style1"/>
        <w:keepNext/>
        <w:keepLines/>
        <w:widowControl/>
        <w:spacing w:line="240" w:lineRule="auto"/>
        <w:ind w:left="10" w:right="10" w:firstLine="840"/>
        <w:contextualSpacing/>
        <w:rPr>
          <w:rStyle w:val="FontStyle12"/>
          <w:sz w:val="24"/>
          <w:szCs w:val="24"/>
        </w:rPr>
      </w:pPr>
      <w:r w:rsidRPr="000C67B8">
        <w:rPr>
          <w:rStyle w:val="FontStyle12"/>
          <w:sz w:val="24"/>
          <w:szCs w:val="24"/>
        </w:rPr>
        <w:t>2.8.</w:t>
      </w:r>
      <w:r w:rsidRPr="000C67B8">
        <w:rPr>
          <w:rStyle w:val="FontStyle12"/>
          <w:sz w:val="24"/>
          <w:szCs w:val="24"/>
        </w:rPr>
        <w:tab/>
        <w:t xml:space="preserve">штрафы начисленные </w:t>
      </w:r>
      <w:r w:rsidRPr="000C67B8">
        <w:rPr>
          <w:rStyle w:val="FontStyle12"/>
          <w:i/>
          <w:sz w:val="24"/>
          <w:szCs w:val="24"/>
        </w:rPr>
        <w:t>Заказчику</w:t>
      </w:r>
      <w:r w:rsidRPr="000C67B8">
        <w:rPr>
          <w:rStyle w:val="FontStyle12"/>
          <w:sz w:val="24"/>
          <w:szCs w:val="24"/>
        </w:rPr>
        <w:t xml:space="preserve"> за соответствующие налоговые нарушения в связи с неуплатой ею Доначисленных налогов (далее – Штрафы).</w:t>
      </w:r>
    </w:p>
    <w:p w:rsidR="00C83AD8" w:rsidRPr="000C67B8" w:rsidRDefault="004D052A">
      <w:pPr>
        <w:pStyle w:val="Style1"/>
        <w:keepNext/>
        <w:keepLines/>
        <w:widowControl/>
        <w:spacing w:line="240" w:lineRule="auto"/>
        <w:ind w:left="10" w:right="10" w:firstLine="840"/>
        <w:contextualSpacing/>
        <w:rPr>
          <w:rStyle w:val="FontStyle12"/>
          <w:sz w:val="24"/>
          <w:szCs w:val="24"/>
        </w:rPr>
      </w:pPr>
      <w:r w:rsidRPr="000C67B8">
        <w:rPr>
          <w:rStyle w:val="FontStyle12"/>
          <w:sz w:val="24"/>
          <w:szCs w:val="24"/>
        </w:rPr>
        <w:t>3.</w:t>
      </w:r>
      <w:r w:rsidRPr="000C67B8">
        <w:rPr>
          <w:rStyle w:val="FontStyle12"/>
          <w:sz w:val="24"/>
          <w:szCs w:val="24"/>
        </w:rPr>
        <w:tab/>
        <w:t xml:space="preserve">Стороны, в соответствии со ст. 406.1 ГК РФ также договорились, что в случае предъявления </w:t>
      </w:r>
      <w:r w:rsidRPr="000C67B8">
        <w:rPr>
          <w:rStyle w:val="FontStyle12"/>
          <w:i/>
          <w:sz w:val="24"/>
          <w:szCs w:val="24"/>
        </w:rPr>
        <w:t>Заказчику</w:t>
      </w:r>
      <w:r w:rsidRPr="000C67B8">
        <w:rPr>
          <w:rStyle w:val="FontStyle12"/>
          <w:sz w:val="24"/>
          <w:szCs w:val="24"/>
        </w:rPr>
        <w:t xml:space="preserve"> третьими лицами (для целей настоящего Договора) – лицами, приобретавшими у </w:t>
      </w:r>
      <w:r w:rsidRPr="000C67B8">
        <w:rPr>
          <w:rStyle w:val="FontStyle12"/>
          <w:i/>
          <w:sz w:val="24"/>
          <w:szCs w:val="24"/>
        </w:rPr>
        <w:t>Заказчика</w:t>
      </w:r>
      <w:r w:rsidRPr="000C67B8">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C83AD8" w:rsidRPr="000C67B8" w:rsidRDefault="004D052A">
      <w:pPr>
        <w:pStyle w:val="Style5"/>
        <w:keepNext/>
        <w:keepLines/>
        <w:widowControl/>
        <w:tabs>
          <w:tab w:val="left" w:pos="1272"/>
        </w:tabs>
        <w:spacing w:line="240" w:lineRule="auto"/>
        <w:ind w:right="14"/>
        <w:contextualSpacing/>
        <w:rPr>
          <w:rStyle w:val="FontStyle12"/>
          <w:sz w:val="24"/>
          <w:szCs w:val="24"/>
        </w:rPr>
      </w:pPr>
      <w:r w:rsidRPr="000C67B8">
        <w:rPr>
          <w:rStyle w:val="FontStyle12"/>
          <w:sz w:val="24"/>
          <w:szCs w:val="24"/>
        </w:rPr>
        <w:t>3.1.</w:t>
      </w:r>
      <w:r w:rsidRPr="000C67B8">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C83AD8" w:rsidRPr="000C67B8" w:rsidRDefault="004D052A">
      <w:pPr>
        <w:pStyle w:val="Style5"/>
        <w:keepNext/>
        <w:keepLines/>
        <w:widowControl/>
        <w:tabs>
          <w:tab w:val="left" w:pos="1272"/>
        </w:tabs>
        <w:spacing w:line="240" w:lineRule="auto"/>
        <w:ind w:right="14"/>
        <w:contextualSpacing/>
        <w:rPr>
          <w:rStyle w:val="FontStyle12"/>
          <w:sz w:val="24"/>
          <w:szCs w:val="24"/>
        </w:rPr>
      </w:pPr>
      <w:r w:rsidRPr="000C67B8">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0C67B8">
        <w:rPr>
          <w:rStyle w:val="FontStyle12"/>
          <w:i/>
          <w:sz w:val="24"/>
          <w:szCs w:val="24"/>
        </w:rPr>
        <w:t>Заказчика</w:t>
      </w:r>
      <w:r w:rsidRPr="000C67B8">
        <w:rPr>
          <w:rStyle w:val="FontStyle12"/>
          <w:sz w:val="24"/>
          <w:szCs w:val="24"/>
        </w:rPr>
        <w:t xml:space="preserve">), то </w:t>
      </w:r>
      <w:r w:rsidRPr="000C67B8">
        <w:rPr>
          <w:rStyle w:val="FontStyle12"/>
          <w:i/>
          <w:sz w:val="24"/>
          <w:szCs w:val="24"/>
        </w:rPr>
        <w:t xml:space="preserve">Исполнитель </w:t>
      </w:r>
      <w:r w:rsidRPr="000C67B8">
        <w:rPr>
          <w:rStyle w:val="FontStyle13"/>
          <w:sz w:val="24"/>
          <w:szCs w:val="24"/>
        </w:rPr>
        <w:t xml:space="preserve">обязан в течение 10 (десяти) рабочих дней с даты письменного требования </w:t>
      </w:r>
      <w:r w:rsidRPr="000C67B8">
        <w:rPr>
          <w:rStyle w:val="FontStyle12"/>
          <w:i/>
          <w:sz w:val="24"/>
          <w:szCs w:val="24"/>
        </w:rPr>
        <w:t>Заказчика</w:t>
      </w:r>
      <w:r w:rsidRPr="000C67B8">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C83AD8" w:rsidRPr="000C67B8" w:rsidRDefault="004D052A">
      <w:pPr>
        <w:pStyle w:val="Style5"/>
        <w:keepNext/>
        <w:keepLines/>
        <w:widowControl/>
        <w:tabs>
          <w:tab w:val="left" w:pos="1133"/>
        </w:tabs>
        <w:spacing w:line="240" w:lineRule="auto"/>
        <w:ind w:left="5" w:firstLine="854"/>
        <w:contextualSpacing/>
        <w:rPr>
          <w:rStyle w:val="FontStyle12"/>
          <w:sz w:val="24"/>
          <w:szCs w:val="24"/>
        </w:rPr>
      </w:pPr>
      <w:r w:rsidRPr="000C67B8">
        <w:rPr>
          <w:rStyle w:val="FontStyle12"/>
          <w:sz w:val="24"/>
          <w:szCs w:val="24"/>
        </w:rPr>
        <w:t>4.</w:t>
      </w:r>
      <w:r w:rsidRPr="000C67B8">
        <w:rPr>
          <w:rStyle w:val="FontStyle12"/>
          <w:sz w:val="24"/>
          <w:szCs w:val="24"/>
        </w:rPr>
        <w:tab/>
        <w:t xml:space="preserve">В соответствии со ст. 406.1 ГК РФ Стороны также предусмотрели, что в случае не реализации </w:t>
      </w:r>
      <w:r w:rsidRPr="000C67B8">
        <w:rPr>
          <w:rStyle w:val="FontStyle12"/>
          <w:i/>
          <w:sz w:val="24"/>
          <w:szCs w:val="24"/>
        </w:rPr>
        <w:t>Исполнителем</w:t>
      </w:r>
      <w:r w:rsidRPr="000C67B8">
        <w:rPr>
          <w:rStyle w:val="FontStyle12"/>
          <w:sz w:val="24"/>
          <w:szCs w:val="24"/>
        </w:rPr>
        <w:t xml:space="preserve"> права, указанного в пункте 2.5 настоящей Налоговой оговорки, на возмещение </w:t>
      </w:r>
      <w:r w:rsidRPr="000C67B8">
        <w:rPr>
          <w:rStyle w:val="FontStyle12"/>
          <w:i/>
          <w:sz w:val="24"/>
          <w:szCs w:val="24"/>
        </w:rPr>
        <w:t xml:space="preserve">Заказчику </w:t>
      </w:r>
      <w:r w:rsidRPr="000C67B8">
        <w:rPr>
          <w:rStyle w:val="FontStyle12"/>
          <w:sz w:val="24"/>
          <w:szCs w:val="24"/>
        </w:rPr>
        <w:t xml:space="preserve">Имущественных потерь, связанных с налоговой проверкой, </w:t>
      </w:r>
      <w:r w:rsidRPr="000C67B8">
        <w:rPr>
          <w:rStyle w:val="FontStyle12"/>
          <w:i/>
          <w:sz w:val="24"/>
          <w:szCs w:val="24"/>
        </w:rPr>
        <w:t>Заказчик</w:t>
      </w:r>
      <w:r w:rsidRPr="000C67B8">
        <w:rPr>
          <w:rStyle w:val="FontStyle12"/>
          <w:sz w:val="24"/>
          <w:szCs w:val="24"/>
        </w:rPr>
        <w:t xml:space="preserve"> вправе оспорить Решение налогового органа в установленном законом порядке и в этом случае </w:t>
      </w:r>
      <w:r w:rsidRPr="000C67B8">
        <w:rPr>
          <w:rStyle w:val="FontStyle12"/>
          <w:i/>
          <w:sz w:val="24"/>
          <w:szCs w:val="24"/>
        </w:rPr>
        <w:t xml:space="preserve">Исполнитель </w:t>
      </w:r>
      <w:r w:rsidRPr="000C67B8">
        <w:rPr>
          <w:rStyle w:val="FontStyle12"/>
          <w:sz w:val="24"/>
          <w:szCs w:val="24"/>
          <w:u w:val="single"/>
        </w:rPr>
        <w:t>будет обязан</w:t>
      </w:r>
      <w:r w:rsidRPr="000C67B8">
        <w:rPr>
          <w:rStyle w:val="FontStyle12"/>
          <w:sz w:val="24"/>
          <w:szCs w:val="24"/>
        </w:rPr>
        <w:t xml:space="preserve"> возместить </w:t>
      </w:r>
      <w:r w:rsidRPr="000C67B8">
        <w:rPr>
          <w:rStyle w:val="FontStyle12"/>
          <w:i/>
          <w:sz w:val="24"/>
          <w:szCs w:val="24"/>
        </w:rPr>
        <w:t>Заказчику</w:t>
      </w:r>
      <w:r w:rsidRPr="000C67B8">
        <w:rPr>
          <w:rStyle w:val="FontStyle12"/>
          <w:sz w:val="24"/>
          <w:szCs w:val="24"/>
        </w:rPr>
        <w:t xml:space="preserve"> имущественные потери, в течение 10 (десяти) рабочих дней с даты письменного требования </w:t>
      </w:r>
      <w:r w:rsidRPr="000C67B8">
        <w:rPr>
          <w:rStyle w:val="FontStyle12"/>
          <w:i/>
          <w:sz w:val="24"/>
          <w:szCs w:val="24"/>
        </w:rPr>
        <w:t>Заказчика</w:t>
      </w:r>
      <w:r w:rsidRPr="000C67B8">
        <w:rPr>
          <w:rStyle w:val="FontStyle12"/>
          <w:sz w:val="24"/>
          <w:szCs w:val="24"/>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0C67B8">
        <w:rPr>
          <w:rStyle w:val="FontStyle12"/>
          <w:i/>
          <w:sz w:val="24"/>
          <w:szCs w:val="24"/>
        </w:rPr>
        <w:t>Заказчиком</w:t>
      </w:r>
      <w:r w:rsidRPr="000C67B8">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0C67B8">
        <w:rPr>
          <w:rStyle w:val="FontStyle12"/>
          <w:i/>
          <w:sz w:val="24"/>
          <w:szCs w:val="24"/>
        </w:rPr>
        <w:t>Исполнителем</w:t>
      </w:r>
      <w:r w:rsidRPr="000C67B8">
        <w:rPr>
          <w:rStyle w:val="FontStyle12"/>
          <w:sz w:val="24"/>
          <w:szCs w:val="24"/>
        </w:rPr>
        <w:t>), определяемые как:</w:t>
      </w:r>
    </w:p>
    <w:p w:rsidR="00C83AD8" w:rsidRPr="000C67B8" w:rsidRDefault="004D052A">
      <w:pPr>
        <w:pStyle w:val="Style5"/>
        <w:keepNext/>
        <w:keepLines/>
        <w:widowControl/>
        <w:tabs>
          <w:tab w:val="left" w:pos="1133"/>
        </w:tabs>
        <w:spacing w:line="240" w:lineRule="auto"/>
        <w:ind w:left="5" w:firstLine="854"/>
        <w:contextualSpacing/>
        <w:rPr>
          <w:rStyle w:val="FontStyle12"/>
          <w:sz w:val="24"/>
          <w:szCs w:val="24"/>
        </w:rPr>
      </w:pPr>
      <w:r w:rsidRPr="000C67B8">
        <w:rPr>
          <w:rStyle w:val="FontStyle12"/>
          <w:sz w:val="24"/>
          <w:szCs w:val="24"/>
        </w:rPr>
        <w:lastRenderedPageBreak/>
        <w:t>4.1.</w:t>
      </w:r>
      <w:r w:rsidRPr="000C67B8">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0C67B8">
        <w:rPr>
          <w:rStyle w:val="FontStyle12"/>
          <w:sz w:val="24"/>
          <w:szCs w:val="24"/>
        </w:rPr>
        <w:br/>
        <w:t xml:space="preserve">(-ам), в рамках которого (-ых) </w:t>
      </w:r>
      <w:r w:rsidRPr="000C67B8">
        <w:rPr>
          <w:rStyle w:val="FontStyle12"/>
          <w:i/>
          <w:sz w:val="24"/>
          <w:szCs w:val="24"/>
        </w:rPr>
        <w:t>Заказчик</w:t>
      </w:r>
      <w:r w:rsidRPr="000C67B8">
        <w:rPr>
          <w:rStyle w:val="FontStyle12"/>
          <w:sz w:val="24"/>
          <w:szCs w:val="24"/>
        </w:rPr>
        <w:t xml:space="preserve"> предпринял добросовестные усилия по оспариванию Решения налогового органа, а также</w:t>
      </w:r>
    </w:p>
    <w:p w:rsidR="00C83AD8" w:rsidRPr="000C67B8" w:rsidRDefault="004D052A">
      <w:pPr>
        <w:pStyle w:val="Style5"/>
        <w:keepNext/>
        <w:keepLines/>
        <w:widowControl/>
        <w:tabs>
          <w:tab w:val="left" w:pos="1133"/>
        </w:tabs>
        <w:spacing w:line="240" w:lineRule="auto"/>
        <w:ind w:left="5" w:firstLine="854"/>
        <w:contextualSpacing/>
        <w:rPr>
          <w:rStyle w:val="FontStyle12"/>
          <w:sz w:val="24"/>
          <w:szCs w:val="24"/>
        </w:rPr>
      </w:pPr>
      <w:r w:rsidRPr="000C67B8">
        <w:rPr>
          <w:rStyle w:val="FontStyle12"/>
          <w:sz w:val="24"/>
          <w:szCs w:val="24"/>
        </w:rPr>
        <w:t>4.2.</w:t>
      </w:r>
      <w:r w:rsidRPr="000C67B8">
        <w:rPr>
          <w:rStyle w:val="FontStyle12"/>
          <w:sz w:val="24"/>
          <w:szCs w:val="24"/>
        </w:rPr>
        <w:tab/>
        <w:t xml:space="preserve">судебные расходы </w:t>
      </w:r>
      <w:r w:rsidRPr="000C67B8">
        <w:rPr>
          <w:rStyle w:val="FontStyle12"/>
          <w:i/>
          <w:sz w:val="24"/>
          <w:szCs w:val="24"/>
        </w:rPr>
        <w:t>Заказчика</w:t>
      </w:r>
      <w:r w:rsidRPr="000C67B8">
        <w:rPr>
          <w:rStyle w:val="FontStyle12"/>
          <w:sz w:val="24"/>
          <w:szCs w:val="24"/>
        </w:rPr>
        <w:t xml:space="preserve"> в связи с оспариванием Решения налогового органа в полном размере.</w:t>
      </w:r>
    </w:p>
    <w:p w:rsidR="00C83AD8" w:rsidRPr="000C67B8" w:rsidRDefault="004D052A">
      <w:pPr>
        <w:pStyle w:val="Style5"/>
        <w:keepNext/>
        <w:keepLines/>
        <w:widowControl/>
        <w:tabs>
          <w:tab w:val="left" w:pos="1133"/>
        </w:tabs>
        <w:spacing w:line="240" w:lineRule="auto"/>
        <w:ind w:left="5" w:firstLine="854"/>
        <w:contextualSpacing/>
        <w:rPr>
          <w:rStyle w:val="FontStyle12"/>
          <w:sz w:val="24"/>
          <w:szCs w:val="24"/>
        </w:rPr>
      </w:pPr>
      <w:r w:rsidRPr="000C67B8">
        <w:rPr>
          <w:rStyle w:val="FontStyle12"/>
          <w:sz w:val="24"/>
          <w:szCs w:val="24"/>
        </w:rPr>
        <w:t>5.</w:t>
      </w:r>
      <w:r w:rsidRPr="000C67B8">
        <w:rPr>
          <w:rStyle w:val="FontStyle12"/>
          <w:sz w:val="24"/>
          <w:szCs w:val="24"/>
        </w:rPr>
        <w:tab/>
      </w:r>
      <w:r w:rsidRPr="000C67B8">
        <w:rPr>
          <w:rStyle w:val="FontStyle12"/>
          <w:i/>
          <w:sz w:val="24"/>
          <w:szCs w:val="24"/>
        </w:rPr>
        <w:t>Исполнитель</w:t>
      </w:r>
      <w:r w:rsidRPr="000C67B8">
        <w:rPr>
          <w:rStyle w:val="FontStyle12"/>
          <w:sz w:val="24"/>
          <w:szCs w:val="24"/>
        </w:rPr>
        <w:t xml:space="preserve"> признает и соглашается, что </w:t>
      </w:r>
      <w:r w:rsidRPr="000C67B8">
        <w:rPr>
          <w:rStyle w:val="FontStyle12"/>
          <w:i/>
          <w:sz w:val="24"/>
          <w:szCs w:val="24"/>
        </w:rPr>
        <w:t>Заказчик</w:t>
      </w:r>
      <w:r w:rsidRPr="000C67B8">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0C67B8">
        <w:rPr>
          <w:rStyle w:val="FontStyle12"/>
          <w:i/>
          <w:sz w:val="24"/>
          <w:szCs w:val="24"/>
        </w:rPr>
        <w:t>Заказчик</w:t>
      </w:r>
      <w:r w:rsidRPr="000C67B8">
        <w:rPr>
          <w:rStyle w:val="FontStyle12"/>
          <w:sz w:val="24"/>
          <w:szCs w:val="24"/>
        </w:rPr>
        <w:t xml:space="preserve"> оспаривает Решение налогового органа, содержащее Эпизоды, связанные с </w:t>
      </w:r>
      <w:r w:rsidRPr="000C67B8">
        <w:rPr>
          <w:rStyle w:val="FontStyle12"/>
          <w:i/>
          <w:sz w:val="24"/>
          <w:szCs w:val="24"/>
        </w:rPr>
        <w:t>Исполнителем</w:t>
      </w:r>
      <w:r w:rsidRPr="000C67B8">
        <w:rPr>
          <w:rStyle w:val="FontStyle12"/>
          <w:sz w:val="24"/>
          <w:szCs w:val="24"/>
        </w:rPr>
        <w:t xml:space="preserve">. </w:t>
      </w:r>
      <w:r w:rsidRPr="000C67B8">
        <w:rPr>
          <w:rStyle w:val="FontStyle12"/>
          <w:i/>
          <w:sz w:val="24"/>
          <w:szCs w:val="24"/>
        </w:rPr>
        <w:t>Исполнитель</w:t>
      </w:r>
      <w:r w:rsidRPr="000C67B8">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0C67B8">
        <w:rPr>
          <w:rStyle w:val="FontStyle12"/>
          <w:i/>
          <w:sz w:val="24"/>
          <w:szCs w:val="24"/>
        </w:rPr>
        <w:t>Заказчика</w:t>
      </w:r>
      <w:r w:rsidRPr="000C67B8">
        <w:rPr>
          <w:rStyle w:val="FontStyle12"/>
          <w:sz w:val="24"/>
          <w:szCs w:val="24"/>
        </w:rPr>
        <w:t xml:space="preserve"> и в обоснование своего отказа или задержки возмещать </w:t>
      </w:r>
      <w:r w:rsidRPr="000C67B8">
        <w:rPr>
          <w:rStyle w:val="FontStyle12"/>
          <w:i/>
          <w:sz w:val="24"/>
          <w:szCs w:val="24"/>
        </w:rPr>
        <w:t>Заказчику</w:t>
      </w:r>
      <w:r w:rsidRPr="000C67B8">
        <w:rPr>
          <w:rStyle w:val="FontStyle12"/>
          <w:sz w:val="24"/>
          <w:szCs w:val="24"/>
        </w:rPr>
        <w:t xml:space="preserve"> Имущественные потери, связанные с налоговой проверкой.</w:t>
      </w:r>
    </w:p>
    <w:p w:rsidR="00C83AD8" w:rsidRPr="000C67B8" w:rsidRDefault="004D052A">
      <w:pPr>
        <w:pStyle w:val="Style5"/>
        <w:keepNext/>
        <w:keepLines/>
        <w:widowControl/>
        <w:tabs>
          <w:tab w:val="left" w:pos="1133"/>
        </w:tabs>
        <w:spacing w:line="240" w:lineRule="auto"/>
        <w:ind w:left="5" w:firstLine="854"/>
        <w:contextualSpacing/>
        <w:rPr>
          <w:rStyle w:val="FontStyle12"/>
          <w:sz w:val="24"/>
          <w:szCs w:val="24"/>
        </w:rPr>
      </w:pPr>
      <w:r w:rsidRPr="000C67B8">
        <w:rPr>
          <w:rStyle w:val="FontStyle12"/>
          <w:sz w:val="24"/>
          <w:szCs w:val="24"/>
        </w:rPr>
        <w:t>6.</w:t>
      </w:r>
      <w:r w:rsidRPr="000C67B8">
        <w:rPr>
          <w:rStyle w:val="FontStyle12"/>
          <w:sz w:val="24"/>
          <w:szCs w:val="24"/>
        </w:rPr>
        <w:tab/>
        <w:t xml:space="preserve">В случае если </w:t>
      </w:r>
      <w:r w:rsidRPr="000C67B8">
        <w:rPr>
          <w:rStyle w:val="FontStyle12"/>
          <w:i/>
          <w:sz w:val="24"/>
          <w:szCs w:val="24"/>
        </w:rPr>
        <w:t>Исполнитель</w:t>
      </w:r>
      <w:r w:rsidRPr="000C67B8">
        <w:rPr>
          <w:rStyle w:val="FontStyle12"/>
          <w:sz w:val="24"/>
          <w:szCs w:val="24"/>
        </w:rPr>
        <w:t xml:space="preserve"> возместит </w:t>
      </w:r>
      <w:r w:rsidRPr="000C67B8">
        <w:rPr>
          <w:rStyle w:val="FontStyle12"/>
          <w:i/>
          <w:sz w:val="24"/>
          <w:szCs w:val="24"/>
        </w:rPr>
        <w:t>Заказчику</w:t>
      </w:r>
      <w:r w:rsidRPr="000C67B8">
        <w:rPr>
          <w:rStyle w:val="FontStyle12"/>
          <w:sz w:val="24"/>
          <w:szCs w:val="24"/>
        </w:rPr>
        <w:t xml:space="preserve"> Имущественные потери, связанные с налоговой проверкой, а </w:t>
      </w:r>
      <w:r w:rsidRPr="000C67B8">
        <w:rPr>
          <w:rStyle w:val="FontStyle12"/>
          <w:i/>
          <w:sz w:val="24"/>
          <w:szCs w:val="24"/>
        </w:rPr>
        <w:t>Заказчик</w:t>
      </w:r>
      <w:r w:rsidRPr="000C67B8">
        <w:rPr>
          <w:rStyle w:val="FontStyle12"/>
          <w:sz w:val="24"/>
          <w:szCs w:val="24"/>
        </w:rPr>
        <w:t xml:space="preserve"> впоследствии продолжит оспаривание Решения налогового органа в части Эпизодов, связанных с </w:t>
      </w:r>
      <w:r w:rsidRPr="000C67B8">
        <w:rPr>
          <w:rStyle w:val="FontStyle12"/>
          <w:i/>
          <w:sz w:val="24"/>
          <w:szCs w:val="24"/>
        </w:rPr>
        <w:t>Исполнителем</w:t>
      </w:r>
      <w:r w:rsidRPr="000C67B8">
        <w:rPr>
          <w:rStyle w:val="FontStyle12"/>
          <w:sz w:val="24"/>
          <w:szCs w:val="24"/>
        </w:rPr>
        <w:t xml:space="preserve">, и вернет из бюджета полностью или частично Доначисленные налоги, Пени и/или Штрафы (далее – Возвращенные суммы), то </w:t>
      </w:r>
      <w:r w:rsidRPr="000C67B8">
        <w:rPr>
          <w:rStyle w:val="FontStyle12"/>
          <w:i/>
          <w:sz w:val="24"/>
          <w:szCs w:val="24"/>
        </w:rPr>
        <w:t>Заказчик</w:t>
      </w:r>
      <w:r w:rsidRPr="000C67B8">
        <w:rPr>
          <w:rStyle w:val="FontStyle12"/>
          <w:sz w:val="24"/>
          <w:szCs w:val="24"/>
        </w:rPr>
        <w:t xml:space="preserve"> обязуется уведомить </w:t>
      </w:r>
      <w:r w:rsidRPr="000C67B8">
        <w:rPr>
          <w:rStyle w:val="FontStyle12"/>
          <w:i/>
          <w:sz w:val="24"/>
          <w:szCs w:val="24"/>
        </w:rPr>
        <w:t xml:space="preserve">Исполнителя </w:t>
      </w:r>
      <w:r w:rsidRPr="000C67B8">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0C67B8">
        <w:rPr>
          <w:rStyle w:val="FontStyle12"/>
          <w:i/>
          <w:sz w:val="24"/>
          <w:szCs w:val="24"/>
        </w:rPr>
        <w:t xml:space="preserve">Исполнителя </w:t>
      </w:r>
      <w:r w:rsidRPr="000C67B8">
        <w:rPr>
          <w:rStyle w:val="FontStyle12"/>
          <w:sz w:val="24"/>
          <w:szCs w:val="24"/>
        </w:rPr>
        <w:t>об этом.</w:t>
      </w:r>
    </w:p>
    <w:p w:rsidR="00C83AD8" w:rsidRPr="000C67B8" w:rsidRDefault="004D052A">
      <w:pPr>
        <w:pStyle w:val="Style5"/>
        <w:keepNext/>
        <w:keepLines/>
        <w:widowControl/>
        <w:tabs>
          <w:tab w:val="left" w:pos="1133"/>
        </w:tabs>
        <w:spacing w:line="240" w:lineRule="auto"/>
        <w:ind w:left="5" w:firstLine="854"/>
        <w:contextualSpacing/>
        <w:rPr>
          <w:rStyle w:val="FontStyle12"/>
          <w:sz w:val="24"/>
          <w:szCs w:val="24"/>
        </w:rPr>
      </w:pPr>
      <w:r w:rsidRPr="000C67B8">
        <w:rPr>
          <w:rStyle w:val="FontStyle12"/>
          <w:sz w:val="24"/>
          <w:szCs w:val="24"/>
        </w:rPr>
        <w:t>7.</w:t>
      </w:r>
      <w:r w:rsidRPr="000C67B8">
        <w:rPr>
          <w:rStyle w:val="FontStyle12"/>
          <w:sz w:val="24"/>
          <w:szCs w:val="24"/>
        </w:rPr>
        <w:tab/>
      </w:r>
      <w:r w:rsidRPr="000C67B8">
        <w:rPr>
          <w:rStyle w:val="FontStyle12"/>
          <w:i/>
          <w:sz w:val="24"/>
          <w:szCs w:val="24"/>
        </w:rPr>
        <w:t>Исполнитель</w:t>
      </w:r>
      <w:r w:rsidRPr="000C67B8">
        <w:rPr>
          <w:rStyle w:val="FontStyle12"/>
          <w:sz w:val="24"/>
          <w:szCs w:val="24"/>
        </w:rPr>
        <w:t xml:space="preserve"> обязан предпринять максимальные усилия для содействия </w:t>
      </w:r>
      <w:r w:rsidRPr="000C67B8">
        <w:rPr>
          <w:rStyle w:val="FontStyle12"/>
          <w:i/>
          <w:sz w:val="24"/>
          <w:szCs w:val="24"/>
        </w:rPr>
        <w:t xml:space="preserve">Заказчику </w:t>
      </w:r>
      <w:r w:rsidRPr="000C67B8">
        <w:rPr>
          <w:rStyle w:val="FontStyle12"/>
          <w:sz w:val="24"/>
          <w:szCs w:val="24"/>
        </w:rPr>
        <w:t xml:space="preserve">в предотвращении доначисления налогов, штрафов и пеней по Эпизодам, связанным с </w:t>
      </w:r>
      <w:r w:rsidRPr="000C67B8">
        <w:rPr>
          <w:rStyle w:val="FontStyle12"/>
          <w:i/>
          <w:sz w:val="24"/>
          <w:szCs w:val="24"/>
        </w:rPr>
        <w:t>Исполнителем</w:t>
      </w:r>
      <w:r w:rsidRPr="000C67B8">
        <w:rPr>
          <w:rStyle w:val="FontStyle12"/>
          <w:sz w:val="24"/>
          <w:szCs w:val="24"/>
        </w:rPr>
        <w:t xml:space="preserve">, а также в досудебном и судебном обжаловании Решения налогового органа в части Эпизодов, связанных с </w:t>
      </w:r>
      <w:r w:rsidRPr="000C67B8">
        <w:rPr>
          <w:rStyle w:val="FontStyle12"/>
          <w:i/>
          <w:sz w:val="24"/>
          <w:szCs w:val="24"/>
        </w:rPr>
        <w:t>Исполнителем</w:t>
      </w:r>
      <w:r w:rsidRPr="000C67B8">
        <w:rPr>
          <w:rStyle w:val="FontStyle12"/>
          <w:sz w:val="24"/>
          <w:szCs w:val="24"/>
        </w:rPr>
        <w:t xml:space="preserve">, в частности, представлять </w:t>
      </w:r>
      <w:r w:rsidRPr="000C67B8">
        <w:rPr>
          <w:rStyle w:val="FontStyle12"/>
          <w:i/>
          <w:sz w:val="24"/>
          <w:szCs w:val="24"/>
        </w:rPr>
        <w:t>Заказчику</w:t>
      </w:r>
      <w:r w:rsidRPr="000C67B8">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0C67B8">
        <w:rPr>
          <w:rStyle w:val="FontStyle12"/>
          <w:i/>
          <w:sz w:val="24"/>
          <w:szCs w:val="24"/>
        </w:rPr>
        <w:t>Заказчику</w:t>
      </w:r>
      <w:r w:rsidRPr="000C67B8">
        <w:rPr>
          <w:rStyle w:val="FontStyle12"/>
          <w:sz w:val="24"/>
          <w:szCs w:val="24"/>
        </w:rPr>
        <w:t xml:space="preserve"> в сборе таких доказательств в ходе досудебного и судебного обжалования Эпизодов, связанных с </w:t>
      </w:r>
      <w:r w:rsidRPr="000C67B8">
        <w:rPr>
          <w:rStyle w:val="FontStyle12"/>
          <w:i/>
          <w:sz w:val="24"/>
          <w:szCs w:val="24"/>
        </w:rPr>
        <w:t>Исполнителем</w:t>
      </w:r>
      <w:r w:rsidRPr="000C67B8">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C83AD8" w:rsidRPr="000C67B8" w:rsidRDefault="004D052A">
      <w:pPr>
        <w:pStyle w:val="Style5"/>
        <w:keepNext/>
        <w:keepLines/>
        <w:widowControl/>
        <w:tabs>
          <w:tab w:val="left" w:pos="1133"/>
        </w:tabs>
        <w:spacing w:line="240" w:lineRule="auto"/>
        <w:ind w:left="5" w:firstLine="854"/>
        <w:contextualSpacing/>
        <w:rPr>
          <w:i/>
        </w:rPr>
      </w:pPr>
      <w:r w:rsidRPr="000C67B8">
        <w:rPr>
          <w:rStyle w:val="FontStyle12"/>
          <w:sz w:val="24"/>
          <w:szCs w:val="24"/>
        </w:rPr>
        <w:t>8.</w:t>
      </w:r>
      <w:r w:rsidRPr="000C67B8">
        <w:rPr>
          <w:rStyle w:val="FontStyle12"/>
          <w:sz w:val="24"/>
          <w:szCs w:val="24"/>
        </w:rPr>
        <w:tab/>
      </w:r>
      <w:r w:rsidRPr="000C67B8">
        <w:rPr>
          <w:rStyle w:val="FontStyle12"/>
          <w:i/>
          <w:sz w:val="24"/>
          <w:szCs w:val="24"/>
        </w:rPr>
        <w:t xml:space="preserve">Исполнитель </w:t>
      </w:r>
      <w:r w:rsidRPr="000C67B8">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0C67B8">
        <w:rPr>
          <w:rStyle w:val="FontStyle12"/>
          <w:i/>
          <w:sz w:val="24"/>
          <w:szCs w:val="24"/>
        </w:rPr>
        <w:t xml:space="preserve">Исполнитель </w:t>
      </w:r>
      <w:r w:rsidRPr="000C67B8">
        <w:rPr>
          <w:rStyle w:val="FontStyle13"/>
          <w:sz w:val="24"/>
          <w:szCs w:val="24"/>
        </w:rPr>
        <w:t xml:space="preserve">обязан возместить </w:t>
      </w:r>
      <w:r w:rsidRPr="000C67B8">
        <w:rPr>
          <w:rStyle w:val="FontStyle12"/>
          <w:i/>
          <w:sz w:val="24"/>
          <w:szCs w:val="24"/>
        </w:rPr>
        <w:t xml:space="preserve">Заказчику </w:t>
      </w:r>
      <w:r w:rsidRPr="000C67B8">
        <w:rPr>
          <w:rStyle w:val="FontStyle13"/>
          <w:sz w:val="24"/>
          <w:szCs w:val="24"/>
        </w:rPr>
        <w:t>по его требованию убытки, причиненные недостоверностью таких заверений</w:t>
      </w:r>
      <w:r w:rsidRPr="000C67B8">
        <w:rPr>
          <w:rStyle w:val="FontStyle12"/>
          <w:i/>
          <w:sz w:val="24"/>
          <w:szCs w:val="24"/>
        </w:rPr>
        <w:t>.</w:t>
      </w:r>
    </w:p>
    <w:p w:rsidR="00C83AD8" w:rsidRPr="000C67B8" w:rsidRDefault="00C83AD8">
      <w:pPr>
        <w:keepNext/>
        <w:keepLines/>
        <w:contextualSpacing/>
      </w:pPr>
    </w:p>
    <w:p w:rsidR="00C83AD8" w:rsidRPr="000C67B8" w:rsidRDefault="00C83AD8">
      <w:pPr>
        <w:keepNext/>
        <w:keepLines/>
        <w:tabs>
          <w:tab w:val="center" w:pos="4677"/>
        </w:tabs>
        <w:contextualSpacing/>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83AD8" w:rsidRPr="000C67B8">
        <w:trPr>
          <w:trHeight w:val="1350"/>
        </w:trPr>
        <w:tc>
          <w:tcPr>
            <w:tcW w:w="4705" w:type="dxa"/>
            <w:tcBorders>
              <w:top w:val="none" w:sz="4" w:space="0" w:color="000000"/>
              <w:left w:val="none" w:sz="4" w:space="0" w:color="000000"/>
              <w:bottom w:val="none" w:sz="4" w:space="0" w:color="000000"/>
              <w:right w:val="none" w:sz="4" w:space="0" w:color="000000"/>
            </w:tcBorders>
          </w:tcPr>
          <w:p w:rsidR="00C83AD8" w:rsidRPr="000C67B8" w:rsidRDefault="004D052A">
            <w:pPr>
              <w:keepNext/>
              <w:keepLines/>
            </w:pPr>
            <w:r w:rsidRPr="000C67B8">
              <w:t>Заказчик:</w:t>
            </w:r>
          </w:p>
          <w:p w:rsidR="00C83AD8" w:rsidRPr="000C67B8" w:rsidRDefault="00C83AD8">
            <w:pPr>
              <w:keepNext/>
              <w:keepLines/>
            </w:pPr>
          </w:p>
          <w:p w:rsidR="00C83AD8" w:rsidRPr="000C67B8" w:rsidRDefault="004D052A">
            <w:pPr>
              <w:keepNext/>
              <w:keepLines/>
            </w:pPr>
            <w:r w:rsidRPr="000C67B8">
              <w:t>________    ______________</w:t>
            </w:r>
          </w:p>
          <w:p w:rsidR="00C83AD8" w:rsidRPr="000C67B8" w:rsidRDefault="004D052A">
            <w:pPr>
              <w:keepNext/>
              <w:keepLines/>
              <w:rPr>
                <w:vertAlign w:val="superscript"/>
              </w:rPr>
            </w:pPr>
            <w:r w:rsidRPr="000C67B8">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C83AD8" w:rsidRPr="000C67B8" w:rsidRDefault="004D052A">
            <w:pPr>
              <w:keepNext/>
              <w:keepLines/>
            </w:pPr>
            <w:r w:rsidRPr="000C67B8">
              <w:t>Исполнитель:</w:t>
            </w:r>
          </w:p>
          <w:p w:rsidR="00C83AD8" w:rsidRPr="000C67B8" w:rsidRDefault="00C83AD8">
            <w:pPr>
              <w:keepNext/>
              <w:keepLines/>
            </w:pPr>
          </w:p>
          <w:p w:rsidR="00C83AD8" w:rsidRPr="000C67B8" w:rsidRDefault="004D052A">
            <w:pPr>
              <w:keepNext/>
              <w:keepLines/>
            </w:pPr>
            <w:r w:rsidRPr="000C67B8">
              <w:t>________    ______________</w:t>
            </w:r>
          </w:p>
          <w:p w:rsidR="00C83AD8" w:rsidRPr="000C67B8" w:rsidRDefault="004D052A">
            <w:pPr>
              <w:keepNext/>
              <w:keepLines/>
            </w:pPr>
            <w:r w:rsidRPr="000C67B8">
              <w:rPr>
                <w:vertAlign w:val="superscript"/>
              </w:rPr>
              <w:t xml:space="preserve">(подпись)                        (Ф.И.О.)                                </w:t>
            </w:r>
          </w:p>
        </w:tc>
      </w:tr>
    </w:tbl>
    <w:p w:rsidR="00C83AD8" w:rsidRPr="000C67B8" w:rsidRDefault="00C83AD8">
      <w:pPr>
        <w:contextualSpacing/>
      </w:pPr>
    </w:p>
    <w:p w:rsidR="00C83AD8" w:rsidRPr="000C67B8" w:rsidRDefault="00C83AD8">
      <w:pPr>
        <w:contextualSpacing/>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r>
        <w:rPr>
          <w:color w:val="000000" w:themeColor="text1"/>
        </w:rPr>
        <w:t xml:space="preserve">Приложение № 6 </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r>
        <w:rPr>
          <w:color w:val="000000" w:themeColor="text1"/>
        </w:rPr>
        <w:t>к Договору на выполнение работ</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r>
        <w:rPr>
          <w:color w:val="000000" w:themeColor="text1"/>
        </w:rPr>
        <w:t>№___________________</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r>
        <w:rPr>
          <w:color w:val="000000" w:themeColor="text1"/>
        </w:rPr>
        <w:t>от  «___»________2023 г.</w:t>
      </w: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rPr>
      </w:pPr>
    </w:p>
    <w:p w:rsidR="00C83AD8" w:rsidRDefault="004D052A">
      <w:pPr>
        <w:pBdr>
          <w:top w:val="none" w:sz="4" w:space="0" w:color="000000"/>
          <w:left w:val="none" w:sz="4" w:space="0" w:color="000000"/>
          <w:bottom w:val="none" w:sz="4" w:space="0" w:color="000000"/>
          <w:right w:val="none" w:sz="4" w:space="0" w:color="000000"/>
          <w:between w:val="none" w:sz="4" w:space="0" w:color="000000"/>
        </w:pBdr>
        <w:tabs>
          <w:tab w:val="left" w:pos="709"/>
        </w:tabs>
        <w:contextualSpacing/>
        <w:jc w:val="center"/>
        <w:rPr>
          <w:b/>
          <w:color w:val="000000" w:themeColor="text1"/>
        </w:rPr>
      </w:pPr>
      <w:r>
        <w:rPr>
          <w:b/>
          <w:color w:val="000000" w:themeColor="text1"/>
        </w:rPr>
        <w:t>САНКЦИОННАЯ ОГОВОРКА</w:t>
      </w:r>
    </w:p>
    <w:p w:rsidR="00C83AD8" w:rsidRDefault="00C83AD8">
      <w:pPr>
        <w:pBdr>
          <w:top w:val="none" w:sz="4" w:space="0" w:color="000000"/>
          <w:left w:val="none" w:sz="4" w:space="0" w:color="000000"/>
          <w:bottom w:val="none" w:sz="4" w:space="0" w:color="000000"/>
          <w:right w:val="none" w:sz="4" w:space="0" w:color="000000"/>
          <w:between w:val="none" w:sz="4" w:space="0" w:color="000000"/>
        </w:pBdr>
        <w:tabs>
          <w:tab w:val="left" w:pos="709"/>
        </w:tabs>
        <w:contextualSpacing/>
        <w:jc w:val="center"/>
        <w:rPr>
          <w:color w:val="000000" w:themeColor="text1"/>
        </w:rPr>
      </w:pPr>
    </w:p>
    <w:p w:rsidR="00C83AD8" w:rsidRDefault="004D052A">
      <w:pPr>
        <w:ind w:firstLine="851"/>
        <w:contextualSpacing/>
        <w:jc w:val="both"/>
      </w:pPr>
      <w:r>
        <w:t xml:space="preserve">1. Каждая из Сторон заявляет и гарантирует, что на дату заключения настоящего Договора: </w:t>
      </w:r>
    </w:p>
    <w:p w:rsidR="00C83AD8" w:rsidRDefault="004D052A">
      <w:pPr>
        <w:ind w:firstLine="851"/>
        <w:contextualSpacing/>
        <w:jc w:val="both"/>
      </w:pPr>
      <w:r>
        <w:t xml:space="preserve">соответствующая Сторона и ни одно из Связанных лиц: </w:t>
      </w:r>
    </w:p>
    <w:p w:rsidR="00C83AD8" w:rsidRDefault="004D052A">
      <w:pPr>
        <w:ind w:firstLine="851"/>
        <w:contextualSpacing/>
        <w:jc w:val="both"/>
      </w:pPr>
      <w:r>
        <w:t xml:space="preserve">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 </w:t>
      </w:r>
    </w:p>
    <w:p w:rsidR="00C83AD8" w:rsidRDefault="004D052A">
      <w:pPr>
        <w:ind w:firstLine="851"/>
        <w:contextualSpacing/>
        <w:jc w:val="both"/>
      </w:pPr>
      <w:r>
        <w:t xml:space="preserve">не действует в интересах и/или по указанию какого-либо лица, в отношении которого введены Санкции и/или которое включено в Санкционные списки; </w:t>
      </w:r>
    </w:p>
    <w:p w:rsidR="00C83AD8" w:rsidRDefault="004D052A">
      <w:pPr>
        <w:ind w:firstLine="851"/>
        <w:contextualSpacing/>
        <w:jc w:val="both"/>
      </w:pPr>
      <w:r>
        <w:t xml:space="preserve">заключает и/или исполняет настоящий Договор не с целью обхода каких-либо Санкций или ограничений. </w:t>
      </w:r>
    </w:p>
    <w:p w:rsidR="00C83AD8" w:rsidRDefault="004D052A">
      <w:pPr>
        <w:ind w:firstLine="851"/>
        <w:contextualSpacing/>
        <w:jc w:val="both"/>
      </w:pPr>
      <w:r>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w:t>
      </w:r>
    </w:p>
    <w:p w:rsidR="00C83AD8" w:rsidRDefault="004D052A">
      <w:pPr>
        <w:ind w:firstLine="851"/>
        <w:contextualSpacing/>
        <w:jc w:val="both"/>
      </w:pPr>
      <w:r>
        <w:t xml:space="preserve">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 </w:t>
      </w:r>
    </w:p>
    <w:p w:rsidR="00C83AD8" w:rsidRDefault="004D052A">
      <w:pPr>
        <w:ind w:firstLine="851"/>
        <w:contextualSpacing/>
        <w:jc w:val="both"/>
      </w:pPr>
      <w:r>
        <w:t xml:space="preserve">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rsidR="00C83AD8" w:rsidRDefault="004D052A">
      <w:pPr>
        <w:ind w:firstLine="851"/>
        <w:contextualSpacing/>
        <w:jc w:val="both"/>
      </w:pPr>
      <w:r>
        <w:t xml:space="preserve">3. Стороны подтверждают, что условия пунктов 1 и 2 настоящей Санкционной оговорки являются существенными условиями Договора. </w:t>
      </w:r>
    </w:p>
    <w:p w:rsidR="00C83AD8" w:rsidRDefault="004D052A">
      <w:pPr>
        <w:ind w:firstLine="851"/>
        <w:contextualSpacing/>
        <w:jc w:val="both"/>
      </w:pPr>
      <w: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C83AD8" w:rsidRDefault="004D052A">
      <w:pPr>
        <w:ind w:firstLine="851"/>
        <w:contextualSpacing/>
        <w:jc w:val="both"/>
      </w:pPr>
      <w: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C83AD8" w:rsidRDefault="004D052A">
      <w:pPr>
        <w:ind w:firstLine="851"/>
        <w:contextualSpacing/>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C83AD8" w:rsidRDefault="004D052A">
      <w:pPr>
        <w:ind w:firstLine="851"/>
        <w:contextualSpacing/>
        <w:jc w:val="both"/>
      </w:pPr>
      <w:r>
        <w:t xml:space="preserve">4. Определения: </w:t>
      </w:r>
    </w:p>
    <w:p w:rsidR="00C83AD8" w:rsidRDefault="004D052A">
      <w:pPr>
        <w:ind w:firstLine="851"/>
        <w:contextualSpacing/>
        <w:jc w:val="both"/>
      </w:pPr>
      <w:r>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
    <w:p w:rsidR="00C83AD8" w:rsidRDefault="004D052A">
      <w:pPr>
        <w:ind w:firstLine="851"/>
        <w:contextualSpacing/>
        <w:jc w:val="both"/>
      </w:pPr>
      <w:r>
        <w:lastRenderedPageBreak/>
        <w:t xml:space="preserve">Санкционные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 </w:t>
      </w:r>
    </w:p>
    <w:p w:rsidR="00C83AD8" w:rsidRDefault="004D052A">
      <w:pPr>
        <w:ind w:firstLine="851"/>
        <w:contextualSpacing/>
        <w:jc w:val="both"/>
      </w:pPr>
      <w: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83AD8">
        <w:trPr>
          <w:trHeight w:val="1350"/>
        </w:trPr>
        <w:tc>
          <w:tcPr>
            <w:tcW w:w="4705" w:type="dxa"/>
            <w:tcBorders>
              <w:top w:val="none" w:sz="4" w:space="0" w:color="000000"/>
              <w:left w:val="none" w:sz="4" w:space="0" w:color="000000"/>
              <w:bottom w:val="none" w:sz="4" w:space="0" w:color="000000"/>
              <w:right w:val="none" w:sz="4" w:space="0" w:color="000000"/>
            </w:tcBorders>
          </w:tcPr>
          <w:p w:rsidR="00C83AD8" w:rsidRDefault="004D052A">
            <w:pPr>
              <w:keepNext/>
              <w:keepLines/>
            </w:pPr>
            <w:r>
              <w:t>Заказчик:</w:t>
            </w:r>
          </w:p>
          <w:p w:rsidR="00C83AD8" w:rsidRDefault="00C83AD8">
            <w:pPr>
              <w:keepNext/>
              <w:keepLines/>
            </w:pPr>
          </w:p>
          <w:p w:rsidR="00C83AD8" w:rsidRDefault="004D052A">
            <w:pPr>
              <w:keepNext/>
              <w:keepLines/>
            </w:pPr>
            <w:r>
              <w:t>________    ______________</w:t>
            </w:r>
          </w:p>
          <w:p w:rsidR="00C83AD8" w:rsidRDefault="004D052A">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C83AD8" w:rsidRDefault="004D052A">
            <w:pPr>
              <w:keepNext/>
              <w:keepLines/>
            </w:pPr>
            <w:r>
              <w:t>Исполнитель:</w:t>
            </w:r>
          </w:p>
          <w:p w:rsidR="00C83AD8" w:rsidRDefault="00C83AD8">
            <w:pPr>
              <w:keepNext/>
              <w:keepLines/>
            </w:pPr>
          </w:p>
          <w:p w:rsidR="00C83AD8" w:rsidRDefault="004D052A">
            <w:pPr>
              <w:keepNext/>
              <w:keepLines/>
            </w:pPr>
            <w:r>
              <w:t>________    ______________</w:t>
            </w:r>
          </w:p>
          <w:p w:rsidR="00C83AD8" w:rsidRDefault="004D052A">
            <w:pPr>
              <w:keepNext/>
              <w:keepLines/>
            </w:pPr>
            <w:r>
              <w:rPr>
                <w:vertAlign w:val="superscript"/>
              </w:rPr>
              <w:t xml:space="preserve">(подпись)                        (Ф.И.О.)                                </w:t>
            </w:r>
          </w:p>
        </w:tc>
      </w:tr>
    </w:tbl>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r>
        <w:rPr>
          <w:color w:val="000000" w:themeColor="text1"/>
        </w:rPr>
        <w:lastRenderedPageBreak/>
        <w:t xml:space="preserve">Приложение № 7 </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themeColor="text1"/>
        </w:rPr>
      </w:pPr>
      <w:r>
        <w:rPr>
          <w:color w:val="000000" w:themeColor="text1"/>
        </w:rPr>
        <w:t xml:space="preserve">к договору </w:t>
      </w:r>
      <w:r>
        <w:rPr>
          <w:color w:val="000000"/>
        </w:rPr>
        <w:t>на выполнение работ</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rPr>
      </w:pPr>
      <w:r>
        <w:rPr>
          <w:color w:val="000000"/>
        </w:rPr>
        <w:t>№____________________</w:t>
      </w: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rPr>
      </w:pPr>
      <w:r>
        <w:rPr>
          <w:color w:val="000000"/>
        </w:rPr>
        <w:t>от  «___»________2023 г.</w:t>
      </w:r>
    </w:p>
    <w:p w:rsidR="00C83AD8" w:rsidRDefault="00C83AD8">
      <w:pPr>
        <w:pBdr>
          <w:top w:val="none" w:sz="4" w:space="0" w:color="000000"/>
          <w:left w:val="none" w:sz="4" w:space="0" w:color="000000"/>
          <w:bottom w:val="none" w:sz="4" w:space="0" w:color="000000"/>
          <w:right w:val="none" w:sz="4" w:space="0" w:color="000000"/>
          <w:between w:val="none" w:sz="4" w:space="0" w:color="000000"/>
        </w:pBdr>
        <w:ind w:left="459"/>
        <w:contextualSpacing/>
        <w:jc w:val="right"/>
        <w:rPr>
          <w:color w:val="000000"/>
        </w:rPr>
      </w:pPr>
    </w:p>
    <w:p w:rsidR="00C83AD8" w:rsidRDefault="004D052A">
      <w:pPr>
        <w:pBdr>
          <w:top w:val="none" w:sz="4" w:space="0" w:color="000000"/>
          <w:left w:val="none" w:sz="4" w:space="0" w:color="000000"/>
          <w:bottom w:val="none" w:sz="4" w:space="0" w:color="000000"/>
          <w:right w:val="none" w:sz="4" w:space="0" w:color="000000"/>
          <w:between w:val="none" w:sz="4" w:space="0" w:color="000000"/>
        </w:pBdr>
        <w:ind w:left="459"/>
        <w:contextualSpacing/>
        <w:jc w:val="center"/>
        <w:rPr>
          <w:b/>
        </w:rPr>
      </w:pPr>
      <w:r>
        <w:rPr>
          <w:b/>
        </w:rPr>
        <w:t>Форма акта ОС-3</w:t>
      </w:r>
    </w:p>
    <w:p w:rsidR="00C83AD8" w:rsidRDefault="004D052A">
      <w:pPr>
        <w:pBdr>
          <w:top w:val="none" w:sz="4" w:space="0" w:color="000000"/>
          <w:left w:val="none" w:sz="4" w:space="0" w:color="000000"/>
          <w:bottom w:val="none" w:sz="4" w:space="0" w:color="000000"/>
          <w:right w:val="none" w:sz="4" w:space="0" w:color="000000"/>
          <w:between w:val="none" w:sz="4" w:space="0" w:color="000000"/>
        </w:pBdr>
        <w:contextualSpacing/>
        <w:rPr>
          <w:color w:val="000000"/>
        </w:rPr>
      </w:pPr>
      <w:r>
        <w:t>Лист 1</w:t>
      </w:r>
    </w:p>
    <w:p w:rsidR="00C83AD8" w:rsidRDefault="004D052A">
      <w:pPr>
        <w:pBdr>
          <w:top w:val="none" w:sz="4" w:space="0" w:color="000000"/>
          <w:left w:val="none" w:sz="4" w:space="0" w:color="000000"/>
          <w:bottom w:val="none" w:sz="4" w:space="0" w:color="000000"/>
          <w:right w:val="none" w:sz="4" w:space="0" w:color="000000"/>
          <w:between w:val="none" w:sz="4" w:space="0" w:color="000000"/>
        </w:pBdr>
        <w:contextualSpacing/>
        <w:rPr>
          <w:color w:val="000000"/>
        </w:rPr>
      </w:pPr>
      <w:r>
        <w:rPr>
          <w:noProof/>
          <w:color w:val="2B579A"/>
          <w:shd w:val="clear" w:color="auto" w:fill="E6E6E6"/>
          <w:lang w:eastAsia="ru-RU"/>
        </w:rPr>
        <w:drawing>
          <wp:inline distT="0" distB="0" distL="0" distR="0">
            <wp:extent cx="5906453" cy="37242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1103696049" name="image2.png"/>
                    <pic:cNvPicPr/>
                  </pic:nvPicPr>
                  <pic:blipFill>
                    <a:blip r:embed="rId37"/>
                    <a:stretch/>
                  </pic:blipFill>
                  <pic:spPr bwMode="auto">
                    <a:xfrm>
                      <a:off x="0" y="0"/>
                      <a:ext cx="5906453" cy="3724275"/>
                    </a:xfrm>
                    <a:prstGeom prst="rect">
                      <a:avLst/>
                    </a:prstGeom>
                  </pic:spPr>
                </pic:pic>
              </a:graphicData>
            </a:graphic>
          </wp:inline>
        </w:drawing>
      </w:r>
    </w:p>
    <w:p w:rsidR="00C83AD8" w:rsidRDefault="00C83AD8">
      <w:pPr>
        <w:pBdr>
          <w:top w:val="none" w:sz="4" w:space="0" w:color="000000"/>
          <w:left w:val="none" w:sz="4" w:space="0" w:color="000000"/>
          <w:bottom w:val="none" w:sz="4" w:space="0" w:color="000000"/>
          <w:right w:val="none" w:sz="4" w:space="0" w:color="000000"/>
          <w:between w:val="none" w:sz="4" w:space="0" w:color="000000"/>
        </w:pBdr>
        <w:contextualSpacing/>
      </w:pPr>
    </w:p>
    <w:p w:rsidR="00C83AD8" w:rsidRDefault="004D052A">
      <w:pPr>
        <w:pBdr>
          <w:top w:val="none" w:sz="4" w:space="0" w:color="000000"/>
          <w:left w:val="none" w:sz="4" w:space="0" w:color="000000"/>
          <w:bottom w:val="none" w:sz="4" w:space="0" w:color="000000"/>
          <w:right w:val="none" w:sz="4" w:space="0" w:color="000000"/>
          <w:between w:val="none" w:sz="4" w:space="0" w:color="000000"/>
        </w:pBdr>
        <w:contextualSpacing/>
      </w:pPr>
      <w:r>
        <w:t>Лист 2</w:t>
      </w:r>
    </w:p>
    <w:p w:rsidR="00C83AD8" w:rsidRDefault="004D052A">
      <w:pPr>
        <w:pBdr>
          <w:top w:val="none" w:sz="4" w:space="0" w:color="000000"/>
          <w:left w:val="none" w:sz="4" w:space="0" w:color="000000"/>
          <w:bottom w:val="none" w:sz="4" w:space="0" w:color="000000"/>
          <w:right w:val="none" w:sz="4" w:space="0" w:color="000000"/>
          <w:between w:val="none" w:sz="4" w:space="0" w:color="000000"/>
        </w:pBdr>
        <w:contextualSpacing/>
      </w:pPr>
      <w:r>
        <w:rPr>
          <w:noProof/>
          <w:color w:val="2B579A"/>
          <w:shd w:val="clear" w:color="auto" w:fill="E6E6E6"/>
          <w:lang w:eastAsia="ru-RU"/>
        </w:rPr>
        <w:drawing>
          <wp:inline distT="0" distB="0" distL="0" distR="0">
            <wp:extent cx="5910988" cy="2653706"/>
            <wp:effectExtent l="19050" t="0" r="0" b="0"/>
            <wp:docPr id="3" name="image1.png"/>
            <wp:cNvGraphicFramePr/>
            <a:graphic xmlns:a="http://schemas.openxmlformats.org/drawingml/2006/main">
              <a:graphicData uri="http://schemas.openxmlformats.org/drawingml/2006/picture">
                <pic:pic xmlns:pic="http://schemas.openxmlformats.org/drawingml/2006/picture">
                  <pic:nvPicPr>
                    <pic:cNvPr id="1774421911" name="image1.png"/>
                    <pic:cNvPicPr/>
                  </pic:nvPicPr>
                  <pic:blipFill>
                    <a:blip r:embed="rId38"/>
                    <a:srcRect r="-471" b="7575"/>
                    <a:stretch/>
                  </pic:blipFill>
                  <pic:spPr bwMode="auto">
                    <a:xfrm>
                      <a:off x="0" y="0"/>
                      <a:ext cx="5910988" cy="2653706"/>
                    </a:xfrm>
                    <a:prstGeom prst="rect">
                      <a:avLst/>
                    </a:prstGeom>
                  </pic:spPr>
                </pic:pic>
              </a:graphicData>
            </a:graphic>
          </wp:inline>
        </w:drawing>
      </w:r>
    </w:p>
    <w:p w:rsidR="00C83AD8" w:rsidRDefault="004D052A">
      <w:pPr>
        <w:pBdr>
          <w:top w:val="none" w:sz="4" w:space="0" w:color="000000"/>
          <w:left w:val="none" w:sz="4" w:space="0" w:color="000000"/>
          <w:bottom w:val="none" w:sz="4" w:space="0" w:color="000000"/>
          <w:right w:val="none" w:sz="4" w:space="0" w:color="000000"/>
          <w:between w:val="none" w:sz="4" w:space="0" w:color="000000"/>
        </w:pBdr>
        <w:contextualSpacing/>
        <w:rPr>
          <w:color w:val="000000"/>
          <w:u w:val="single"/>
        </w:rPr>
      </w:pPr>
      <w:r>
        <w:rPr>
          <w:color w:val="000000"/>
          <w:u w:val="single"/>
        </w:rPr>
        <w:t>Форма согласована.</w:t>
      </w:r>
    </w:p>
    <w:tbl>
      <w:tblPr>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5"/>
        <w:gridCol w:w="4520"/>
      </w:tblGrid>
      <w:tr w:rsidR="00C83AD8">
        <w:trPr>
          <w:trHeight w:val="850"/>
        </w:trPr>
        <w:tc>
          <w:tcPr>
            <w:tcW w:w="5085" w:type="dxa"/>
            <w:tcBorders>
              <w:top w:val="none" w:sz="4" w:space="0" w:color="000000"/>
              <w:left w:val="none" w:sz="4" w:space="0" w:color="000000"/>
              <w:bottom w:val="none" w:sz="4" w:space="0" w:color="000000"/>
              <w:right w:val="none" w:sz="4" w:space="0" w:color="000000"/>
            </w:tcBorders>
          </w:tcPr>
          <w:p w:rsidR="00C83AD8" w:rsidRDefault="004D052A">
            <w:pPr>
              <w:keepNext/>
              <w:keepLines/>
            </w:pPr>
            <w:r>
              <w:t>Заказчик:</w:t>
            </w:r>
          </w:p>
          <w:p w:rsidR="00C83AD8" w:rsidRDefault="00C83AD8">
            <w:pPr>
              <w:keepNext/>
              <w:keepLines/>
            </w:pPr>
          </w:p>
          <w:p w:rsidR="00C83AD8" w:rsidRDefault="004D052A">
            <w:pPr>
              <w:keepNext/>
              <w:keepLines/>
            </w:pPr>
            <w:r>
              <w:t>________    ______________</w:t>
            </w:r>
          </w:p>
          <w:p w:rsidR="00C83AD8" w:rsidRDefault="004D052A">
            <w:pPr>
              <w:keepNext/>
              <w:keepLines/>
              <w:rPr>
                <w:vertAlign w:val="superscript"/>
              </w:rPr>
            </w:pPr>
            <w:r>
              <w:rPr>
                <w:vertAlign w:val="superscript"/>
              </w:rPr>
              <w:t xml:space="preserve">(подпись)                    (Ф.И.О.)            </w:t>
            </w:r>
          </w:p>
        </w:tc>
        <w:tc>
          <w:tcPr>
            <w:tcW w:w="4520" w:type="dxa"/>
            <w:tcBorders>
              <w:top w:val="none" w:sz="4" w:space="0" w:color="000000"/>
              <w:left w:val="none" w:sz="4" w:space="0" w:color="000000"/>
              <w:bottom w:val="none" w:sz="4" w:space="0" w:color="000000"/>
              <w:right w:val="none" w:sz="4" w:space="0" w:color="000000"/>
            </w:tcBorders>
          </w:tcPr>
          <w:p w:rsidR="00C83AD8" w:rsidRDefault="004D052A">
            <w:pPr>
              <w:keepNext/>
              <w:keepLines/>
            </w:pPr>
            <w:r>
              <w:t>Исполнитель:</w:t>
            </w:r>
          </w:p>
          <w:p w:rsidR="00C83AD8" w:rsidRDefault="00C83AD8">
            <w:pPr>
              <w:keepNext/>
              <w:keepLines/>
            </w:pPr>
          </w:p>
          <w:p w:rsidR="00C83AD8" w:rsidRDefault="004D052A">
            <w:pPr>
              <w:keepNext/>
              <w:keepLines/>
            </w:pPr>
            <w:r>
              <w:t>________    ______________</w:t>
            </w:r>
          </w:p>
          <w:p w:rsidR="00C83AD8" w:rsidRDefault="004D052A">
            <w:pPr>
              <w:keepNext/>
              <w:keepLines/>
            </w:pPr>
            <w:r>
              <w:rPr>
                <w:vertAlign w:val="superscript"/>
              </w:rPr>
              <w:t xml:space="preserve">(подпись)                        (Ф.И.О.)                                </w:t>
            </w:r>
          </w:p>
        </w:tc>
      </w:tr>
    </w:tbl>
    <w:p w:rsidR="00C83AD8" w:rsidRDefault="00C83AD8">
      <w:pPr>
        <w:contextualSpacing/>
      </w:pPr>
    </w:p>
    <w:p w:rsidR="00C83AD8" w:rsidRDefault="00C83AD8">
      <w:pPr>
        <w:pStyle w:val="1b"/>
        <w:jc w:val="right"/>
        <w:outlineLvl w:val="0"/>
        <w:sectPr w:rsidR="00C83AD8">
          <w:pgSz w:w="11907" w:h="16840"/>
          <w:pgMar w:top="1134" w:right="851" w:bottom="1134" w:left="1418" w:header="794" w:footer="794" w:gutter="0"/>
          <w:cols w:space="720"/>
          <w:titlePg/>
          <w:docGrid w:linePitch="360"/>
        </w:sectPr>
      </w:pPr>
    </w:p>
    <w:p w:rsidR="00C83AD8" w:rsidRDefault="004D052A">
      <w:pPr>
        <w:pStyle w:val="1b"/>
        <w:ind w:firstLine="0"/>
        <w:jc w:val="right"/>
        <w:outlineLvl w:val="0"/>
        <w:rPr>
          <w:b/>
          <w:i/>
          <w:iCs/>
        </w:rPr>
      </w:pPr>
      <w:r>
        <w:lastRenderedPageBreak/>
        <w:t>Приложение № 6</w:t>
      </w:r>
    </w:p>
    <w:p w:rsidR="00C83AD8" w:rsidRDefault="004D052A">
      <w:pPr>
        <w:jc w:val="right"/>
        <w:rPr>
          <w:sz w:val="28"/>
        </w:rPr>
      </w:pPr>
      <w:r>
        <w:rPr>
          <w:sz w:val="28"/>
        </w:rPr>
        <w:t>к документации о закупке</w:t>
      </w:r>
    </w:p>
    <w:p w:rsidR="00C83AD8" w:rsidRDefault="00C83AD8">
      <w:pPr>
        <w:jc w:val="right"/>
        <w:rPr>
          <w:b/>
          <w:i/>
          <w:iCs/>
          <w:sz w:val="28"/>
        </w:rPr>
      </w:pPr>
    </w:p>
    <w:p w:rsidR="00C83AD8" w:rsidRDefault="004D052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C83AD8" w:rsidRDefault="00C83AD8">
      <w:pPr>
        <w:tabs>
          <w:tab w:val="left" w:pos="9639"/>
        </w:tabs>
        <w:ind w:firstLine="567"/>
        <w:jc w:val="center"/>
        <w:rPr>
          <w:sz w:val="22"/>
        </w:rPr>
      </w:pPr>
    </w:p>
    <w:p w:rsidR="00C83AD8" w:rsidRDefault="004D052A">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C83AD8" w:rsidRDefault="004D052A">
      <w:pPr>
        <w:tabs>
          <w:tab w:val="left" w:pos="9639"/>
        </w:tabs>
        <w:ind w:firstLine="567"/>
        <w:jc w:val="center"/>
        <w:rPr>
          <w:i/>
        </w:rPr>
      </w:pPr>
      <w:r>
        <w:rPr>
          <w:i/>
        </w:rPr>
        <w:t>(отдельный лист по каждому субподрядчику)</w:t>
      </w:r>
    </w:p>
    <w:p w:rsidR="00C83AD8" w:rsidRDefault="00C83AD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C83AD8">
        <w:tc>
          <w:tcPr>
            <w:tcW w:w="3138" w:type="dxa"/>
            <w:tcBorders>
              <w:top w:val="single" w:sz="4" w:space="0" w:color="auto"/>
              <w:left w:val="single" w:sz="4" w:space="0" w:color="auto"/>
              <w:bottom w:val="single" w:sz="4" w:space="0" w:color="auto"/>
              <w:right w:val="single" w:sz="4" w:space="0" w:color="auto"/>
            </w:tcBorders>
            <w:vAlign w:val="center"/>
          </w:tcPr>
          <w:p w:rsidR="00C83AD8" w:rsidRDefault="004D052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83AD8" w:rsidRDefault="004D052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tcPr>
          <w:p w:rsidR="00C83AD8" w:rsidRDefault="004D052A">
            <w:pPr>
              <w:tabs>
                <w:tab w:val="left" w:pos="9639"/>
              </w:tabs>
              <w:spacing w:line="256" w:lineRule="auto"/>
              <w:jc w:val="center"/>
              <w:rPr>
                <w:szCs w:val="28"/>
              </w:rPr>
            </w:pPr>
            <w:r>
              <w:rPr>
                <w:szCs w:val="28"/>
              </w:rPr>
              <w:t>Филиалы и дочерние предприятия</w:t>
            </w:r>
          </w:p>
        </w:tc>
      </w:tr>
      <w:tr w:rsidR="00C83AD8">
        <w:tc>
          <w:tcPr>
            <w:tcW w:w="3138" w:type="dxa"/>
            <w:tcBorders>
              <w:top w:val="single" w:sz="4" w:space="0" w:color="auto"/>
              <w:left w:val="single" w:sz="4" w:space="0" w:color="auto"/>
              <w:bottom w:val="single" w:sz="4" w:space="0" w:color="auto"/>
              <w:right w:val="single" w:sz="4" w:space="0" w:color="auto"/>
            </w:tcBorders>
            <w:vAlign w:val="center"/>
          </w:tcPr>
          <w:p w:rsidR="00C83AD8" w:rsidRDefault="004D052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rPr>
                <w:szCs w:val="28"/>
              </w:rPr>
            </w:pPr>
          </w:p>
        </w:tc>
      </w:tr>
      <w:tr w:rsidR="00C83AD8">
        <w:trPr>
          <w:trHeight w:val="227"/>
        </w:trPr>
        <w:tc>
          <w:tcPr>
            <w:tcW w:w="3138" w:type="dxa"/>
            <w:tcBorders>
              <w:top w:val="single" w:sz="4" w:space="0" w:color="auto"/>
              <w:left w:val="single" w:sz="4" w:space="0" w:color="auto"/>
              <w:bottom w:val="single" w:sz="4" w:space="0" w:color="auto"/>
              <w:right w:val="single" w:sz="4" w:space="0" w:color="auto"/>
            </w:tcBorders>
          </w:tcPr>
          <w:p w:rsidR="00C83AD8" w:rsidRDefault="004D052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rPr>
                <w:szCs w:val="28"/>
              </w:rPr>
            </w:pPr>
          </w:p>
        </w:tc>
      </w:tr>
      <w:tr w:rsidR="00C83AD8">
        <w:trPr>
          <w:trHeight w:val="227"/>
        </w:trPr>
        <w:tc>
          <w:tcPr>
            <w:tcW w:w="3138" w:type="dxa"/>
            <w:tcBorders>
              <w:top w:val="single" w:sz="4" w:space="0" w:color="auto"/>
              <w:left w:val="single" w:sz="4" w:space="0" w:color="auto"/>
              <w:bottom w:val="single" w:sz="4" w:space="0" w:color="auto"/>
              <w:right w:val="single" w:sz="4" w:space="0" w:color="auto"/>
            </w:tcBorders>
          </w:tcPr>
          <w:p w:rsidR="00C83AD8" w:rsidRDefault="004D052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rPr>
                <w:szCs w:val="28"/>
              </w:rPr>
            </w:pPr>
          </w:p>
        </w:tc>
      </w:tr>
      <w:tr w:rsidR="00C83AD8">
        <w:trPr>
          <w:trHeight w:val="227"/>
        </w:trPr>
        <w:tc>
          <w:tcPr>
            <w:tcW w:w="3138" w:type="dxa"/>
            <w:tcBorders>
              <w:top w:val="single" w:sz="4" w:space="0" w:color="auto"/>
              <w:left w:val="single" w:sz="4" w:space="0" w:color="auto"/>
              <w:bottom w:val="single" w:sz="4" w:space="0" w:color="auto"/>
              <w:right w:val="single" w:sz="4" w:space="0" w:color="auto"/>
            </w:tcBorders>
          </w:tcPr>
          <w:p w:rsidR="00C83AD8" w:rsidRDefault="004D052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rPr>
                <w:szCs w:val="28"/>
              </w:rPr>
            </w:pPr>
          </w:p>
        </w:tc>
      </w:tr>
      <w:tr w:rsidR="00C83AD8">
        <w:trPr>
          <w:trHeight w:val="227"/>
        </w:trPr>
        <w:tc>
          <w:tcPr>
            <w:tcW w:w="3138" w:type="dxa"/>
            <w:tcBorders>
              <w:top w:val="single" w:sz="4" w:space="0" w:color="auto"/>
              <w:left w:val="single" w:sz="4" w:space="0" w:color="auto"/>
              <w:bottom w:val="single" w:sz="4" w:space="0" w:color="auto"/>
              <w:right w:val="single" w:sz="4" w:space="0" w:color="auto"/>
            </w:tcBorders>
          </w:tcPr>
          <w:p w:rsidR="00C83AD8" w:rsidRDefault="004D052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rPr>
                <w:szCs w:val="28"/>
              </w:rPr>
            </w:pPr>
          </w:p>
        </w:tc>
      </w:tr>
      <w:tr w:rsidR="00C83AD8">
        <w:trPr>
          <w:trHeight w:val="227"/>
        </w:trPr>
        <w:tc>
          <w:tcPr>
            <w:tcW w:w="3138" w:type="dxa"/>
            <w:tcBorders>
              <w:top w:val="single" w:sz="4" w:space="0" w:color="auto"/>
              <w:left w:val="single" w:sz="4" w:space="0" w:color="auto"/>
              <w:bottom w:val="single" w:sz="4" w:space="0" w:color="auto"/>
              <w:right w:val="single" w:sz="4" w:space="0" w:color="auto"/>
            </w:tcBorders>
          </w:tcPr>
          <w:p w:rsidR="00C83AD8" w:rsidRDefault="004D052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83AD8" w:rsidRDefault="004D052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C83AD8" w:rsidRDefault="004D052A">
            <w:pPr>
              <w:tabs>
                <w:tab w:val="left" w:pos="9639"/>
              </w:tabs>
              <w:spacing w:line="256" w:lineRule="auto"/>
              <w:jc w:val="center"/>
              <w:rPr>
                <w:szCs w:val="28"/>
              </w:rPr>
            </w:pPr>
            <w:r>
              <w:rPr>
                <w:szCs w:val="28"/>
              </w:rPr>
              <w:t>@</w:t>
            </w:r>
          </w:p>
        </w:tc>
      </w:tr>
      <w:tr w:rsidR="00C83AD8">
        <w:trPr>
          <w:trHeight w:val="227"/>
        </w:trPr>
        <w:tc>
          <w:tcPr>
            <w:tcW w:w="3138" w:type="dxa"/>
            <w:tcBorders>
              <w:top w:val="single" w:sz="4" w:space="0" w:color="auto"/>
              <w:left w:val="single" w:sz="4" w:space="0" w:color="auto"/>
              <w:bottom w:val="single" w:sz="4" w:space="0" w:color="auto"/>
              <w:right w:val="single" w:sz="4" w:space="0" w:color="auto"/>
            </w:tcBorders>
          </w:tcPr>
          <w:p w:rsidR="00C83AD8" w:rsidRDefault="004D052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pPr>
          </w:p>
        </w:tc>
      </w:tr>
      <w:tr w:rsidR="00C83AD8">
        <w:trPr>
          <w:trHeight w:val="227"/>
        </w:trPr>
        <w:tc>
          <w:tcPr>
            <w:tcW w:w="3138" w:type="dxa"/>
            <w:tcBorders>
              <w:top w:val="single" w:sz="4" w:space="0" w:color="auto"/>
              <w:left w:val="single" w:sz="4" w:space="0" w:color="auto"/>
              <w:bottom w:val="single" w:sz="4" w:space="0" w:color="auto"/>
              <w:right w:val="single" w:sz="4" w:space="0" w:color="auto"/>
            </w:tcBorders>
          </w:tcPr>
          <w:p w:rsidR="00C83AD8" w:rsidRDefault="004D052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pPr>
          </w:p>
        </w:tc>
      </w:tr>
      <w:tr w:rsidR="00C83AD8">
        <w:trPr>
          <w:trHeight w:val="227"/>
        </w:trPr>
        <w:tc>
          <w:tcPr>
            <w:tcW w:w="3138" w:type="dxa"/>
            <w:tcBorders>
              <w:top w:val="single" w:sz="4" w:space="0" w:color="auto"/>
              <w:left w:val="single" w:sz="4" w:space="0" w:color="auto"/>
              <w:bottom w:val="single" w:sz="4" w:space="0" w:color="auto"/>
              <w:right w:val="single" w:sz="4" w:space="0" w:color="auto"/>
            </w:tcBorders>
          </w:tcPr>
          <w:p w:rsidR="00C83AD8" w:rsidRDefault="004D052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pPr>
          </w:p>
        </w:tc>
      </w:tr>
      <w:tr w:rsidR="00C83AD8">
        <w:trPr>
          <w:trHeight w:val="227"/>
        </w:trPr>
        <w:tc>
          <w:tcPr>
            <w:tcW w:w="3138" w:type="dxa"/>
            <w:tcBorders>
              <w:top w:val="single" w:sz="4" w:space="0" w:color="auto"/>
              <w:left w:val="single" w:sz="4" w:space="0" w:color="auto"/>
              <w:bottom w:val="single" w:sz="4" w:space="0" w:color="auto"/>
              <w:right w:val="single" w:sz="4" w:space="0" w:color="auto"/>
            </w:tcBorders>
          </w:tcPr>
          <w:p w:rsidR="00C83AD8" w:rsidRDefault="004D052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83AD8" w:rsidRDefault="00C83AD8">
            <w:pPr>
              <w:tabs>
                <w:tab w:val="left" w:pos="9639"/>
              </w:tabs>
              <w:spacing w:line="256" w:lineRule="auto"/>
              <w:jc w:val="center"/>
            </w:pPr>
          </w:p>
        </w:tc>
      </w:tr>
      <w:tr w:rsidR="00C83AD8">
        <w:trPr>
          <w:trHeight w:val="227"/>
        </w:trPr>
        <w:tc>
          <w:tcPr>
            <w:tcW w:w="3138" w:type="dxa"/>
            <w:tcBorders>
              <w:top w:val="single" w:sz="4" w:space="0" w:color="auto"/>
              <w:left w:val="single" w:sz="4" w:space="0" w:color="auto"/>
              <w:bottom w:val="none" w:sz="4" w:space="0" w:color="000000"/>
              <w:right w:val="single" w:sz="4" w:space="0" w:color="auto"/>
            </w:tcBorders>
          </w:tcPr>
          <w:p w:rsidR="00C83AD8" w:rsidRDefault="004D052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vAlign w:val="center"/>
          </w:tcPr>
          <w:p w:rsidR="00C83AD8" w:rsidRDefault="00C83AD8">
            <w:pPr>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vAlign w:val="center"/>
          </w:tcPr>
          <w:p w:rsidR="00C83AD8" w:rsidRDefault="00C83AD8">
            <w:pPr>
              <w:tabs>
                <w:tab w:val="left" w:pos="9639"/>
              </w:tabs>
              <w:spacing w:line="256" w:lineRule="auto"/>
              <w:jc w:val="center"/>
            </w:pPr>
          </w:p>
        </w:tc>
      </w:tr>
      <w:tr w:rsidR="00C83AD8">
        <w:tc>
          <w:tcPr>
            <w:tcW w:w="3138" w:type="dxa"/>
            <w:tcBorders>
              <w:top w:val="single" w:sz="4" w:space="0" w:color="auto"/>
              <w:left w:val="single" w:sz="4" w:space="0" w:color="auto"/>
              <w:bottom w:val="single" w:sz="4" w:space="0" w:color="auto"/>
              <w:right w:val="none" w:sz="4" w:space="0" w:color="000000"/>
            </w:tcBorders>
          </w:tcPr>
          <w:p w:rsidR="00C83AD8" w:rsidRDefault="004D052A">
            <w:pPr>
              <w:tabs>
                <w:tab w:val="left" w:pos="9639"/>
              </w:tabs>
              <w:spacing w:line="256" w:lineRule="auto"/>
            </w:pPr>
            <w:r>
              <w:t>Руководитель:</w:t>
            </w:r>
          </w:p>
          <w:p w:rsidR="00C83AD8" w:rsidRDefault="004D052A">
            <w:pPr>
              <w:tabs>
                <w:tab w:val="left" w:pos="9639"/>
              </w:tabs>
              <w:spacing w:line="256" w:lineRule="auto"/>
            </w:pPr>
            <w:r>
              <w:t>Текущая дата:</w:t>
            </w:r>
          </w:p>
        </w:tc>
        <w:tc>
          <w:tcPr>
            <w:tcW w:w="3099" w:type="dxa"/>
            <w:gridSpan w:val="2"/>
            <w:tcBorders>
              <w:top w:val="single" w:sz="4" w:space="0" w:color="auto"/>
              <w:left w:val="none" w:sz="4" w:space="0" w:color="000000"/>
              <w:bottom w:val="single" w:sz="4" w:space="0" w:color="auto"/>
              <w:right w:val="none" w:sz="4" w:space="0" w:color="000000"/>
            </w:tcBorders>
          </w:tcPr>
          <w:p w:rsidR="00C83AD8" w:rsidRDefault="00C83AD8">
            <w:pPr>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tcPr>
          <w:p w:rsidR="00C83AD8" w:rsidRDefault="004D052A">
            <w:pPr>
              <w:tabs>
                <w:tab w:val="left" w:pos="9639"/>
              </w:tabs>
              <w:spacing w:line="256" w:lineRule="auto"/>
            </w:pPr>
            <w:r>
              <w:t>Печать/подпись (субподрядчика)</w:t>
            </w:r>
          </w:p>
        </w:tc>
      </w:tr>
      <w:tr w:rsidR="00C83AD8">
        <w:trPr>
          <w:cantSplit/>
        </w:trPr>
        <w:tc>
          <w:tcPr>
            <w:tcW w:w="9720" w:type="dxa"/>
            <w:gridSpan w:val="4"/>
            <w:tcBorders>
              <w:top w:val="single" w:sz="4" w:space="0" w:color="auto"/>
              <w:left w:val="single" w:sz="4" w:space="0" w:color="auto"/>
              <w:bottom w:val="single" w:sz="4" w:space="0" w:color="auto"/>
              <w:right w:val="single" w:sz="4" w:space="0" w:color="auto"/>
            </w:tcBorders>
          </w:tcPr>
          <w:p w:rsidR="00C83AD8" w:rsidRDefault="00C83AD8">
            <w:pPr>
              <w:tabs>
                <w:tab w:val="left" w:pos="9639"/>
              </w:tabs>
              <w:spacing w:line="256" w:lineRule="auto"/>
              <w:jc w:val="center"/>
            </w:pPr>
          </w:p>
        </w:tc>
      </w:tr>
      <w:tr w:rsidR="00C83AD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rsidR="00C83AD8" w:rsidRDefault="004D052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tcPr>
          <w:p w:rsidR="00C83AD8" w:rsidRDefault="004D052A">
            <w:pPr>
              <w:tabs>
                <w:tab w:val="left" w:pos="9639"/>
              </w:tabs>
              <w:spacing w:line="256" w:lineRule="auto"/>
              <w:jc w:val="center"/>
            </w:pPr>
            <w:r>
              <w:t>Передаваемые объемы работ, услуг</w:t>
            </w:r>
          </w:p>
        </w:tc>
      </w:tr>
      <w:tr w:rsidR="00C83AD8">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tcPr>
          <w:p w:rsidR="00C83AD8" w:rsidRDefault="00C83AD8"/>
        </w:tc>
        <w:tc>
          <w:tcPr>
            <w:tcW w:w="1701" w:type="dxa"/>
            <w:tcBorders>
              <w:top w:val="single" w:sz="4" w:space="0" w:color="auto"/>
              <w:left w:val="single" w:sz="4" w:space="0" w:color="auto"/>
              <w:bottom w:val="single" w:sz="4" w:space="0" w:color="auto"/>
              <w:right w:val="single" w:sz="4" w:space="0" w:color="auto"/>
            </w:tcBorders>
          </w:tcPr>
          <w:p w:rsidR="00C83AD8" w:rsidRDefault="004D052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tcPr>
          <w:p w:rsidR="00C83AD8" w:rsidRDefault="004D052A">
            <w:pPr>
              <w:tabs>
                <w:tab w:val="left" w:pos="9639"/>
              </w:tabs>
              <w:spacing w:line="256" w:lineRule="auto"/>
              <w:jc w:val="center"/>
            </w:pPr>
            <w:r>
              <w:t>В % к общему объему работ, услуг по предмету закупки</w:t>
            </w:r>
          </w:p>
        </w:tc>
      </w:tr>
      <w:tr w:rsidR="00C83AD8">
        <w:tc>
          <w:tcPr>
            <w:tcW w:w="4536" w:type="dxa"/>
            <w:gridSpan w:val="2"/>
            <w:tcBorders>
              <w:top w:val="single" w:sz="4" w:space="0" w:color="auto"/>
              <w:left w:val="single" w:sz="4" w:space="0" w:color="auto"/>
              <w:bottom w:val="single" w:sz="4" w:space="0" w:color="auto"/>
              <w:right w:val="single" w:sz="4" w:space="0" w:color="auto"/>
            </w:tcBorders>
          </w:tcPr>
          <w:p w:rsidR="00C83AD8" w:rsidRDefault="00C83AD8">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C83AD8" w:rsidRDefault="00C83AD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C83AD8" w:rsidRDefault="00C83AD8">
            <w:pPr>
              <w:tabs>
                <w:tab w:val="left" w:pos="9639"/>
              </w:tabs>
              <w:spacing w:line="256" w:lineRule="auto"/>
              <w:jc w:val="center"/>
            </w:pPr>
          </w:p>
        </w:tc>
      </w:tr>
      <w:tr w:rsidR="00C83AD8">
        <w:tc>
          <w:tcPr>
            <w:tcW w:w="4536" w:type="dxa"/>
            <w:gridSpan w:val="2"/>
            <w:tcBorders>
              <w:top w:val="single" w:sz="4" w:space="0" w:color="auto"/>
              <w:left w:val="single" w:sz="4" w:space="0" w:color="auto"/>
              <w:bottom w:val="single" w:sz="4" w:space="0" w:color="auto"/>
              <w:right w:val="single" w:sz="4" w:space="0" w:color="auto"/>
            </w:tcBorders>
          </w:tcPr>
          <w:p w:rsidR="00C83AD8" w:rsidRDefault="004D052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C83AD8" w:rsidRDefault="00C83AD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C83AD8" w:rsidRDefault="00C83AD8">
            <w:pPr>
              <w:tabs>
                <w:tab w:val="left" w:pos="9639"/>
              </w:tabs>
              <w:spacing w:line="256" w:lineRule="auto"/>
              <w:jc w:val="center"/>
            </w:pPr>
          </w:p>
        </w:tc>
      </w:tr>
      <w:tr w:rsidR="00C83AD8">
        <w:tc>
          <w:tcPr>
            <w:tcW w:w="4536" w:type="dxa"/>
            <w:gridSpan w:val="2"/>
            <w:tcBorders>
              <w:top w:val="single" w:sz="4" w:space="0" w:color="auto"/>
              <w:left w:val="single" w:sz="4" w:space="0" w:color="auto"/>
              <w:bottom w:val="single" w:sz="4" w:space="0" w:color="auto"/>
              <w:right w:val="single" w:sz="4" w:space="0" w:color="auto"/>
            </w:tcBorders>
          </w:tcPr>
          <w:p w:rsidR="00C83AD8" w:rsidRDefault="004D052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C83AD8" w:rsidRDefault="00C83AD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C83AD8" w:rsidRDefault="00C83AD8">
            <w:pPr>
              <w:tabs>
                <w:tab w:val="left" w:pos="9639"/>
              </w:tabs>
              <w:spacing w:line="256" w:lineRule="auto"/>
              <w:jc w:val="center"/>
            </w:pPr>
          </w:p>
        </w:tc>
      </w:tr>
    </w:tbl>
    <w:p w:rsidR="00C83AD8" w:rsidRDefault="004D052A">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C83AD8" w:rsidRDefault="00C83AD8">
      <w:pPr>
        <w:jc w:val="both"/>
        <w:rPr>
          <w:rFonts w:eastAsia="MS Mincho"/>
          <w:b/>
          <w:bCs/>
          <w:sz w:val="28"/>
          <w:szCs w:val="28"/>
        </w:rPr>
      </w:pPr>
    </w:p>
    <w:p w:rsidR="00C83AD8" w:rsidRDefault="004D052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C83AD8" w:rsidRDefault="004D052A">
      <w:pPr>
        <w:tabs>
          <w:tab w:val="left" w:pos="8640"/>
        </w:tabs>
        <w:jc w:val="center"/>
        <w:rPr>
          <w:i/>
        </w:rPr>
      </w:pPr>
      <w:r>
        <w:rPr>
          <w:i/>
        </w:rPr>
        <w:t xml:space="preserve">                                                                    (наименование претендента)</w:t>
      </w:r>
    </w:p>
    <w:p w:rsidR="00C83AD8" w:rsidRDefault="004D052A">
      <w:pPr>
        <w:rPr>
          <w:i/>
        </w:rPr>
      </w:pPr>
      <w:r>
        <w:rPr>
          <w:i/>
        </w:rPr>
        <w:t xml:space="preserve">       М.П.</w:t>
      </w:r>
      <w:r>
        <w:rPr>
          <w:i/>
        </w:rPr>
        <w:tab/>
      </w:r>
      <w:r>
        <w:rPr>
          <w:i/>
        </w:rPr>
        <w:tab/>
      </w:r>
      <w:r>
        <w:rPr>
          <w:i/>
        </w:rPr>
        <w:tab/>
        <w:t>(должность, подпись, ФИО полностью)</w:t>
      </w:r>
    </w:p>
    <w:p w:rsidR="00C83AD8" w:rsidRDefault="004D052A">
      <w:pPr>
        <w:rPr>
          <w:sz w:val="28"/>
          <w:szCs w:val="28"/>
          <w:lang w:eastAsia="ru-RU"/>
        </w:rPr>
      </w:pPr>
      <w:r>
        <w:rPr>
          <w:sz w:val="28"/>
          <w:szCs w:val="28"/>
          <w:lang w:eastAsia="ru-RU"/>
        </w:rPr>
        <w:t>«____» ____________ 20___ г.</w:t>
      </w:r>
    </w:p>
    <w:p w:rsidR="00C83AD8" w:rsidRDefault="004D052A">
      <w:pPr>
        <w:pStyle w:val="1b"/>
        <w:ind w:firstLine="0"/>
        <w:jc w:val="right"/>
        <w:outlineLvl w:val="0"/>
        <w:rPr>
          <w:b/>
          <w:i/>
          <w:iCs/>
        </w:rPr>
      </w:pPr>
      <w:r>
        <w:t xml:space="preserve"> </w:t>
      </w:r>
    </w:p>
    <w:p w:rsidR="00C83AD8" w:rsidRDefault="00C83AD8">
      <w:pPr>
        <w:rPr>
          <w:b/>
          <w:i/>
          <w:iCs/>
        </w:rPr>
      </w:pPr>
    </w:p>
    <w:sectPr w:rsidR="00C83AD8">
      <w:pgSz w:w="11907" w:h="16840"/>
      <w:pgMar w:top="1134" w:right="851" w:bottom="1134" w:left="1418" w:header="794"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7CD" w:rsidRDefault="003247CD">
      <w:r>
        <w:separator/>
      </w:r>
    </w:p>
  </w:endnote>
  <w:endnote w:type="continuationSeparator" w:id="0">
    <w:p w:rsidR="003247CD" w:rsidRDefault="003247CD">
      <w:r>
        <w:continuationSeparator/>
      </w:r>
    </w:p>
  </w:endnote>
  <w:endnote w:type="continuationNotice" w:id="1">
    <w:p w:rsidR="003247CD" w:rsidRDefault="00324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default"/>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62" w:rsidRDefault="004A3362">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rsidR="004A3362" w:rsidRDefault="004A3362">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62" w:rsidRDefault="004A3362">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62" w:rsidRDefault="004A3362">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rsidR="004A3362" w:rsidRDefault="004A3362">
    <w:pPr>
      <w:pStyle w:val="aff1"/>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62" w:rsidRDefault="004A3362">
    <w:pPr>
      <w:pStyle w:val="aff1"/>
      <w:jc w:val="center"/>
    </w:pPr>
  </w:p>
  <w:p w:rsidR="004A3362" w:rsidRDefault="004A3362">
    <w:pPr>
      <w:pStyle w:val="aff1"/>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62" w:rsidRDefault="004A3362">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7CD" w:rsidRDefault="003247CD">
      <w:r>
        <w:separator/>
      </w:r>
    </w:p>
  </w:footnote>
  <w:footnote w:type="continuationSeparator" w:id="0">
    <w:p w:rsidR="003247CD" w:rsidRDefault="003247CD">
      <w:r>
        <w:continuationSeparator/>
      </w:r>
    </w:p>
  </w:footnote>
  <w:footnote w:type="continuationNotice" w:id="1">
    <w:p w:rsidR="003247CD" w:rsidRDefault="003247CD"/>
  </w:footnote>
  <w:footnote w:id="2">
    <w:p w:rsidR="004A3362" w:rsidRDefault="004A3362">
      <w:pPr>
        <w:pStyle w:val="46"/>
        <w:widowControl w:val="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20"/>
          <w:szCs w:val="20"/>
        </w:rP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4A3362" w:rsidRDefault="004A3362">
      <w:pPr>
        <w:pBdr>
          <w:top w:val="none" w:sz="4" w:space="0" w:color="000000"/>
          <w:left w:val="none" w:sz="4" w:space="0" w:color="000000"/>
          <w:bottom w:val="none" w:sz="4" w:space="0" w:color="000000"/>
          <w:right w:val="none" w:sz="4" w:space="0" w:color="000000"/>
          <w:between w:val="none" w:sz="4" w:space="0" w:color="000000"/>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4A3362" w:rsidRDefault="004A3362">
      <w:p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sz w:val="18"/>
          <w:szCs w:val="18"/>
        </w:rPr>
        <w:t>N361</w:t>
      </w:r>
      <w:r>
        <w:rPr>
          <w:color w:val="000000"/>
          <w:sz w:val="18"/>
          <w:szCs w:val="18"/>
        </w:rPr>
        <w:t xml:space="preserve"> Западно-Сибирский филиал</w:t>
      </w:r>
    </w:p>
    <w:p w:rsidR="004A3362" w:rsidRDefault="004A3362">
      <w:p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p w:rsidR="004A3362" w:rsidRDefault="004A3362">
      <w:pPr>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p>
  </w:footnote>
  <w:footnote w:id="4">
    <w:p w:rsidR="004A3362" w:rsidRDefault="004A3362">
      <w:pPr>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18"/>
          <w:szCs w:val="18"/>
        </w:rPr>
        <w:t xml:space="preserve">Указывается номер Договора </w:t>
      </w:r>
    </w:p>
  </w:footnote>
  <w:footnote w:id="5">
    <w:p w:rsidR="004A3362" w:rsidRDefault="004A3362">
      <w:p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vertAlign w:val="superscript"/>
        </w:rPr>
        <w:footnoteRef/>
      </w:r>
      <w:r>
        <w:rPr>
          <w:color w:val="000000"/>
          <w:sz w:val="18"/>
          <w:szCs w:val="18"/>
        </w:rPr>
        <w:t>Указывается дата Договора</w:t>
      </w:r>
    </w:p>
  </w:footnote>
  <w:footnote w:id="6">
    <w:p w:rsidR="004A3362" w:rsidRDefault="004A3362">
      <w:pPr>
        <w:pStyle w:val="aff2"/>
      </w:pPr>
      <w:r>
        <w:rPr>
          <w:rStyle w:val="afb"/>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62" w:rsidRDefault="004A3362">
    <w:pPr>
      <w:pStyle w:val="aff"/>
      <w:jc w:val="center"/>
    </w:pPr>
    <w:r>
      <w:fldChar w:fldCharType="begin"/>
    </w:r>
    <w:r>
      <w:instrText xml:space="preserve"> PAGE   \* MERGEFORMAT </w:instrText>
    </w:r>
    <w:r>
      <w:fldChar w:fldCharType="separate"/>
    </w:r>
    <w:r w:rsidR="00576D4F">
      <w:rPr>
        <w:noProof/>
      </w:rPr>
      <w:t>32</w:t>
    </w:r>
    <w:r>
      <w:fldChar w:fldCharType="end"/>
    </w:r>
  </w:p>
  <w:p w:rsidR="004A3362" w:rsidRDefault="004A3362">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62" w:rsidRDefault="004A3362">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62" w:rsidRDefault="004A3362">
    <w:pPr>
      <w:pStyle w:val="aff"/>
      <w:jc w:val="center"/>
    </w:pPr>
    <w:r>
      <w:fldChar w:fldCharType="begin"/>
    </w:r>
    <w:r>
      <w:instrText xml:space="preserve"> PAGE   \* MERGEFORMAT </w:instrText>
    </w:r>
    <w:r>
      <w:fldChar w:fldCharType="separate"/>
    </w:r>
    <w:r w:rsidR="00576D4F">
      <w:rPr>
        <w:noProof/>
      </w:rPr>
      <w:t>76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62" w:rsidRDefault="004A3362">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013"/>
    <w:multiLevelType w:val="multilevel"/>
    <w:tmpl w:val="42041D4A"/>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 w15:restartNumberingAfterBreak="0">
    <w:nsid w:val="0DFD4DCB"/>
    <w:multiLevelType w:val="hybridMultilevel"/>
    <w:tmpl w:val="4166463C"/>
    <w:lvl w:ilvl="0" w:tplc="D084D91A">
      <w:start w:val="1"/>
      <w:numFmt w:val="none"/>
      <w:pStyle w:val="1"/>
      <w:suff w:val="nothing"/>
      <w:lvlText w:val=""/>
      <w:lvlJc w:val="left"/>
      <w:pPr>
        <w:tabs>
          <w:tab w:val="num" w:pos="432"/>
        </w:tabs>
        <w:ind w:left="432" w:hanging="432"/>
      </w:pPr>
    </w:lvl>
    <w:lvl w:ilvl="1" w:tplc="6FEE907C">
      <w:start w:val="1"/>
      <w:numFmt w:val="none"/>
      <w:pStyle w:val="2"/>
      <w:suff w:val="nothing"/>
      <w:lvlText w:val=""/>
      <w:lvlJc w:val="left"/>
      <w:pPr>
        <w:tabs>
          <w:tab w:val="num" w:pos="576"/>
        </w:tabs>
        <w:ind w:left="576" w:hanging="576"/>
      </w:pPr>
    </w:lvl>
    <w:lvl w:ilvl="2" w:tplc="4E7C452E">
      <w:start w:val="1"/>
      <w:numFmt w:val="none"/>
      <w:pStyle w:val="3"/>
      <w:suff w:val="nothing"/>
      <w:lvlText w:val=""/>
      <w:lvlJc w:val="left"/>
      <w:pPr>
        <w:tabs>
          <w:tab w:val="num" w:pos="720"/>
        </w:tabs>
        <w:ind w:left="720" w:hanging="720"/>
      </w:pPr>
    </w:lvl>
    <w:lvl w:ilvl="3" w:tplc="71C861FE">
      <w:start w:val="1"/>
      <w:numFmt w:val="none"/>
      <w:pStyle w:val="4"/>
      <w:suff w:val="nothing"/>
      <w:lvlText w:val=""/>
      <w:lvlJc w:val="left"/>
      <w:pPr>
        <w:tabs>
          <w:tab w:val="num" w:pos="864"/>
        </w:tabs>
        <w:ind w:left="864" w:hanging="864"/>
      </w:pPr>
    </w:lvl>
    <w:lvl w:ilvl="4" w:tplc="D8CEE6B0">
      <w:start w:val="1"/>
      <w:numFmt w:val="none"/>
      <w:suff w:val="nothing"/>
      <w:lvlText w:val=""/>
      <w:lvlJc w:val="left"/>
      <w:pPr>
        <w:tabs>
          <w:tab w:val="num" w:pos="1008"/>
        </w:tabs>
        <w:ind w:left="1008" w:hanging="1008"/>
      </w:pPr>
    </w:lvl>
    <w:lvl w:ilvl="5" w:tplc="6DB0799E">
      <w:start w:val="1"/>
      <w:numFmt w:val="none"/>
      <w:suff w:val="nothing"/>
      <w:lvlText w:val=""/>
      <w:lvlJc w:val="left"/>
      <w:pPr>
        <w:tabs>
          <w:tab w:val="num" w:pos="1152"/>
        </w:tabs>
        <w:ind w:left="1152" w:hanging="1152"/>
      </w:pPr>
    </w:lvl>
    <w:lvl w:ilvl="6" w:tplc="10526384">
      <w:start w:val="1"/>
      <w:numFmt w:val="none"/>
      <w:suff w:val="nothing"/>
      <w:lvlText w:val=""/>
      <w:lvlJc w:val="left"/>
      <w:pPr>
        <w:tabs>
          <w:tab w:val="num" w:pos="1296"/>
        </w:tabs>
        <w:ind w:left="1296" w:hanging="1296"/>
      </w:pPr>
    </w:lvl>
    <w:lvl w:ilvl="7" w:tplc="332EC952">
      <w:start w:val="1"/>
      <w:numFmt w:val="none"/>
      <w:suff w:val="nothing"/>
      <w:lvlText w:val=""/>
      <w:lvlJc w:val="left"/>
      <w:pPr>
        <w:tabs>
          <w:tab w:val="num" w:pos="1440"/>
        </w:tabs>
        <w:ind w:left="1440" w:hanging="1440"/>
      </w:pPr>
    </w:lvl>
    <w:lvl w:ilvl="8" w:tplc="E3921DF4">
      <w:start w:val="1"/>
      <w:numFmt w:val="none"/>
      <w:suff w:val="nothing"/>
      <w:lvlText w:val=""/>
      <w:lvlJc w:val="left"/>
      <w:pPr>
        <w:tabs>
          <w:tab w:val="num" w:pos="1584"/>
        </w:tabs>
        <w:ind w:left="1584" w:hanging="1584"/>
      </w:pPr>
    </w:lvl>
  </w:abstractNum>
  <w:abstractNum w:abstractNumId="2" w15:restartNumberingAfterBreak="0">
    <w:nsid w:val="10651786"/>
    <w:multiLevelType w:val="hybridMultilevel"/>
    <w:tmpl w:val="39F4D3EE"/>
    <w:lvl w:ilvl="0" w:tplc="F16A0166">
      <w:start w:val="1"/>
      <w:numFmt w:val="decimal"/>
      <w:lvlText w:val="1.4.%1."/>
      <w:lvlJc w:val="left"/>
      <w:pPr>
        <w:ind w:left="1429" w:hanging="360"/>
      </w:pPr>
      <w:rPr>
        <w:rFonts w:hint="default"/>
      </w:rPr>
    </w:lvl>
    <w:lvl w:ilvl="1" w:tplc="0EFAE958">
      <w:start w:val="1"/>
      <w:numFmt w:val="lowerLetter"/>
      <w:lvlText w:val="%2."/>
      <w:lvlJc w:val="left"/>
      <w:pPr>
        <w:ind w:left="2149" w:hanging="360"/>
      </w:pPr>
    </w:lvl>
    <w:lvl w:ilvl="2" w:tplc="7664441A">
      <w:start w:val="1"/>
      <w:numFmt w:val="lowerRoman"/>
      <w:lvlText w:val="%3."/>
      <w:lvlJc w:val="right"/>
      <w:pPr>
        <w:ind w:left="2869" w:hanging="180"/>
      </w:pPr>
    </w:lvl>
    <w:lvl w:ilvl="3" w:tplc="0A4A19D2">
      <w:start w:val="1"/>
      <w:numFmt w:val="decimal"/>
      <w:lvlText w:val="%4."/>
      <w:lvlJc w:val="left"/>
      <w:pPr>
        <w:ind w:left="3589" w:hanging="360"/>
      </w:pPr>
    </w:lvl>
    <w:lvl w:ilvl="4" w:tplc="EAEC2316">
      <w:start w:val="1"/>
      <w:numFmt w:val="lowerLetter"/>
      <w:lvlText w:val="%5."/>
      <w:lvlJc w:val="left"/>
      <w:pPr>
        <w:ind w:left="4309" w:hanging="360"/>
      </w:pPr>
    </w:lvl>
    <w:lvl w:ilvl="5" w:tplc="4E1E3C78">
      <w:start w:val="1"/>
      <w:numFmt w:val="lowerRoman"/>
      <w:lvlText w:val="%6."/>
      <w:lvlJc w:val="right"/>
      <w:pPr>
        <w:ind w:left="5029" w:hanging="180"/>
      </w:pPr>
    </w:lvl>
    <w:lvl w:ilvl="6" w:tplc="3EA48B18">
      <w:start w:val="1"/>
      <w:numFmt w:val="decimal"/>
      <w:lvlText w:val="%7."/>
      <w:lvlJc w:val="left"/>
      <w:pPr>
        <w:ind w:left="5749" w:hanging="360"/>
      </w:pPr>
    </w:lvl>
    <w:lvl w:ilvl="7" w:tplc="8D465552">
      <w:start w:val="1"/>
      <w:numFmt w:val="lowerLetter"/>
      <w:lvlText w:val="%8."/>
      <w:lvlJc w:val="left"/>
      <w:pPr>
        <w:ind w:left="6469" w:hanging="360"/>
      </w:pPr>
    </w:lvl>
    <w:lvl w:ilvl="8" w:tplc="BE9A919A">
      <w:start w:val="1"/>
      <w:numFmt w:val="lowerRoman"/>
      <w:lvlText w:val="%9."/>
      <w:lvlJc w:val="right"/>
      <w:pPr>
        <w:ind w:left="7189" w:hanging="180"/>
      </w:pPr>
    </w:lvl>
  </w:abstractNum>
  <w:abstractNum w:abstractNumId="3" w15:restartNumberingAfterBreak="0">
    <w:nsid w:val="10926C7B"/>
    <w:multiLevelType w:val="hybridMultilevel"/>
    <w:tmpl w:val="CF5C92FC"/>
    <w:lvl w:ilvl="0" w:tplc="408CC78C">
      <w:start w:val="1"/>
      <w:numFmt w:val="decimal"/>
      <w:lvlText w:val="%1."/>
      <w:lvlJc w:val="left"/>
      <w:pPr>
        <w:tabs>
          <w:tab w:val="num" w:pos="720"/>
        </w:tabs>
        <w:ind w:left="720" w:hanging="360"/>
      </w:pPr>
      <w:rPr>
        <w:rFonts w:hint="default"/>
      </w:rPr>
    </w:lvl>
    <w:lvl w:ilvl="1" w:tplc="C180E894">
      <w:start w:val="1"/>
      <w:numFmt w:val="lowerLetter"/>
      <w:lvlText w:val="%2."/>
      <w:lvlJc w:val="left"/>
      <w:pPr>
        <w:tabs>
          <w:tab w:val="num" w:pos="1440"/>
        </w:tabs>
        <w:ind w:left="1440" w:hanging="360"/>
      </w:pPr>
    </w:lvl>
    <w:lvl w:ilvl="2" w:tplc="127098FC">
      <w:start w:val="1"/>
      <w:numFmt w:val="lowerRoman"/>
      <w:lvlText w:val="%3."/>
      <w:lvlJc w:val="right"/>
      <w:pPr>
        <w:tabs>
          <w:tab w:val="num" w:pos="2160"/>
        </w:tabs>
        <w:ind w:left="2160" w:hanging="180"/>
      </w:pPr>
    </w:lvl>
    <w:lvl w:ilvl="3" w:tplc="A718C530">
      <w:start w:val="1"/>
      <w:numFmt w:val="decimal"/>
      <w:lvlText w:val="%4."/>
      <w:lvlJc w:val="left"/>
      <w:pPr>
        <w:tabs>
          <w:tab w:val="num" w:pos="3196"/>
        </w:tabs>
        <w:ind w:left="3196" w:hanging="360"/>
      </w:pPr>
    </w:lvl>
    <w:lvl w:ilvl="4" w:tplc="777C45D8">
      <w:start w:val="1"/>
      <w:numFmt w:val="lowerLetter"/>
      <w:lvlText w:val="%5."/>
      <w:lvlJc w:val="left"/>
      <w:pPr>
        <w:tabs>
          <w:tab w:val="num" w:pos="3600"/>
        </w:tabs>
        <w:ind w:left="3600" w:hanging="360"/>
      </w:pPr>
    </w:lvl>
    <w:lvl w:ilvl="5" w:tplc="E7509874">
      <w:start w:val="1"/>
      <w:numFmt w:val="lowerRoman"/>
      <w:lvlText w:val="%6."/>
      <w:lvlJc w:val="right"/>
      <w:pPr>
        <w:tabs>
          <w:tab w:val="num" w:pos="4320"/>
        </w:tabs>
        <w:ind w:left="4320" w:hanging="180"/>
      </w:pPr>
    </w:lvl>
    <w:lvl w:ilvl="6" w:tplc="08BA2AC4">
      <w:start w:val="1"/>
      <w:numFmt w:val="decimal"/>
      <w:lvlText w:val="%7."/>
      <w:lvlJc w:val="left"/>
      <w:pPr>
        <w:tabs>
          <w:tab w:val="num" w:pos="5040"/>
        </w:tabs>
        <w:ind w:left="5040" w:hanging="360"/>
      </w:pPr>
    </w:lvl>
    <w:lvl w:ilvl="7" w:tplc="F6282076">
      <w:start w:val="1"/>
      <w:numFmt w:val="lowerLetter"/>
      <w:lvlText w:val="%8."/>
      <w:lvlJc w:val="left"/>
      <w:pPr>
        <w:tabs>
          <w:tab w:val="num" w:pos="5760"/>
        </w:tabs>
        <w:ind w:left="5760" w:hanging="360"/>
      </w:pPr>
    </w:lvl>
    <w:lvl w:ilvl="8" w:tplc="CF22E918">
      <w:start w:val="1"/>
      <w:numFmt w:val="lowerRoman"/>
      <w:lvlText w:val="%9."/>
      <w:lvlJc w:val="right"/>
      <w:pPr>
        <w:tabs>
          <w:tab w:val="num" w:pos="6480"/>
        </w:tabs>
        <w:ind w:left="6480" w:hanging="180"/>
      </w:pPr>
    </w:lvl>
  </w:abstractNum>
  <w:abstractNum w:abstractNumId="4" w15:restartNumberingAfterBreak="0">
    <w:nsid w:val="14180865"/>
    <w:multiLevelType w:val="multilevel"/>
    <w:tmpl w:val="210E8B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530059"/>
    <w:multiLevelType w:val="multilevel"/>
    <w:tmpl w:val="AC7CC21A"/>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6" w15:restartNumberingAfterBreak="0">
    <w:nsid w:val="1A3B7ECC"/>
    <w:multiLevelType w:val="multilevel"/>
    <w:tmpl w:val="F7EE0016"/>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218A5F87"/>
    <w:multiLevelType w:val="hybridMultilevel"/>
    <w:tmpl w:val="F13AE26A"/>
    <w:lvl w:ilvl="0" w:tplc="8ECA72E0">
      <w:start w:val="1"/>
      <w:numFmt w:val="decimal"/>
      <w:lvlText w:val="%1)"/>
      <w:lvlJc w:val="left"/>
      <w:pPr>
        <w:tabs>
          <w:tab w:val="num" w:pos="720"/>
        </w:tabs>
        <w:ind w:left="720" w:hanging="360"/>
      </w:pPr>
      <w:rPr>
        <w:rFonts w:hint="default"/>
        <w:b w:val="0"/>
        <w:i w:val="0"/>
      </w:rPr>
    </w:lvl>
    <w:lvl w:ilvl="1" w:tplc="89F85456">
      <w:start w:val="1"/>
      <w:numFmt w:val="bullet"/>
      <w:lvlText w:val="o"/>
      <w:lvlJc w:val="left"/>
      <w:pPr>
        <w:tabs>
          <w:tab w:val="num" w:pos="1440"/>
        </w:tabs>
        <w:ind w:left="1440" w:hanging="360"/>
      </w:pPr>
      <w:rPr>
        <w:rFonts w:ascii="Courier New" w:hAnsi="Courier New" w:cs="Courier New" w:hint="default"/>
      </w:rPr>
    </w:lvl>
    <w:lvl w:ilvl="2" w:tplc="F0126CBA">
      <w:start w:val="1"/>
      <w:numFmt w:val="bullet"/>
      <w:lvlText w:val=""/>
      <w:lvlJc w:val="left"/>
      <w:pPr>
        <w:tabs>
          <w:tab w:val="num" w:pos="2160"/>
        </w:tabs>
        <w:ind w:left="2160" w:hanging="360"/>
      </w:pPr>
      <w:rPr>
        <w:rFonts w:ascii="Wingdings" w:hAnsi="Wingdings" w:hint="default"/>
      </w:rPr>
    </w:lvl>
    <w:lvl w:ilvl="3" w:tplc="8DA6A5CE">
      <w:start w:val="1"/>
      <w:numFmt w:val="bullet"/>
      <w:lvlText w:val=""/>
      <w:lvlJc w:val="left"/>
      <w:pPr>
        <w:tabs>
          <w:tab w:val="num" w:pos="2880"/>
        </w:tabs>
        <w:ind w:left="2880" w:hanging="360"/>
      </w:pPr>
      <w:rPr>
        <w:rFonts w:ascii="Symbol" w:hAnsi="Symbol" w:hint="default"/>
      </w:rPr>
    </w:lvl>
    <w:lvl w:ilvl="4" w:tplc="756AF580">
      <w:start w:val="1"/>
      <w:numFmt w:val="bullet"/>
      <w:lvlText w:val="o"/>
      <w:lvlJc w:val="left"/>
      <w:pPr>
        <w:tabs>
          <w:tab w:val="num" w:pos="3600"/>
        </w:tabs>
        <w:ind w:left="3600" w:hanging="360"/>
      </w:pPr>
      <w:rPr>
        <w:rFonts w:ascii="Courier New" w:hAnsi="Courier New" w:cs="Courier New" w:hint="default"/>
      </w:rPr>
    </w:lvl>
    <w:lvl w:ilvl="5" w:tplc="CAC09BA4">
      <w:start w:val="1"/>
      <w:numFmt w:val="bullet"/>
      <w:lvlText w:val=""/>
      <w:lvlJc w:val="left"/>
      <w:pPr>
        <w:tabs>
          <w:tab w:val="num" w:pos="4320"/>
        </w:tabs>
        <w:ind w:left="4320" w:hanging="360"/>
      </w:pPr>
      <w:rPr>
        <w:rFonts w:ascii="Wingdings" w:hAnsi="Wingdings" w:hint="default"/>
      </w:rPr>
    </w:lvl>
    <w:lvl w:ilvl="6" w:tplc="8CA65A84">
      <w:start w:val="1"/>
      <w:numFmt w:val="bullet"/>
      <w:lvlText w:val=""/>
      <w:lvlJc w:val="left"/>
      <w:pPr>
        <w:tabs>
          <w:tab w:val="num" w:pos="5040"/>
        </w:tabs>
        <w:ind w:left="5040" w:hanging="360"/>
      </w:pPr>
      <w:rPr>
        <w:rFonts w:ascii="Symbol" w:hAnsi="Symbol" w:hint="default"/>
      </w:rPr>
    </w:lvl>
    <w:lvl w:ilvl="7" w:tplc="D436ACB0">
      <w:start w:val="1"/>
      <w:numFmt w:val="bullet"/>
      <w:lvlText w:val="o"/>
      <w:lvlJc w:val="left"/>
      <w:pPr>
        <w:tabs>
          <w:tab w:val="num" w:pos="5760"/>
        </w:tabs>
        <w:ind w:left="5760" w:hanging="360"/>
      </w:pPr>
      <w:rPr>
        <w:rFonts w:ascii="Courier New" w:hAnsi="Courier New" w:cs="Courier New" w:hint="default"/>
      </w:rPr>
    </w:lvl>
    <w:lvl w:ilvl="8" w:tplc="74A08684">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BB53F2"/>
    <w:multiLevelType w:val="hybridMultilevel"/>
    <w:tmpl w:val="4144411C"/>
    <w:lvl w:ilvl="0" w:tplc="345AE6D8">
      <w:start w:val="1"/>
      <w:numFmt w:val="decimal"/>
      <w:lvlText w:val="%1."/>
      <w:lvlJc w:val="left"/>
      <w:pPr>
        <w:ind w:left="1440" w:hanging="360"/>
      </w:pPr>
      <w:rPr>
        <w:rFonts w:hint="default"/>
      </w:rPr>
    </w:lvl>
    <w:lvl w:ilvl="1" w:tplc="92E8373A">
      <w:start w:val="1"/>
      <w:numFmt w:val="lowerLetter"/>
      <w:lvlText w:val="%2."/>
      <w:lvlJc w:val="left"/>
      <w:pPr>
        <w:ind w:left="2160" w:hanging="360"/>
      </w:pPr>
    </w:lvl>
    <w:lvl w:ilvl="2" w:tplc="12B62C12">
      <w:start w:val="1"/>
      <w:numFmt w:val="lowerRoman"/>
      <w:lvlText w:val="%3."/>
      <w:lvlJc w:val="right"/>
      <w:pPr>
        <w:ind w:left="2880" w:hanging="180"/>
      </w:pPr>
    </w:lvl>
    <w:lvl w:ilvl="3" w:tplc="0D1A0E7E">
      <w:start w:val="1"/>
      <w:numFmt w:val="decimal"/>
      <w:lvlText w:val="%4."/>
      <w:lvlJc w:val="left"/>
      <w:pPr>
        <w:ind w:left="3600" w:hanging="360"/>
      </w:pPr>
    </w:lvl>
    <w:lvl w:ilvl="4" w:tplc="54944A70">
      <w:start w:val="1"/>
      <w:numFmt w:val="lowerLetter"/>
      <w:lvlText w:val="%5."/>
      <w:lvlJc w:val="left"/>
      <w:pPr>
        <w:ind w:left="4320" w:hanging="360"/>
      </w:pPr>
    </w:lvl>
    <w:lvl w:ilvl="5" w:tplc="15B2AD2C">
      <w:start w:val="1"/>
      <w:numFmt w:val="lowerRoman"/>
      <w:lvlText w:val="%6."/>
      <w:lvlJc w:val="right"/>
      <w:pPr>
        <w:ind w:left="5040" w:hanging="180"/>
      </w:pPr>
    </w:lvl>
    <w:lvl w:ilvl="6" w:tplc="E98643A2">
      <w:start w:val="1"/>
      <w:numFmt w:val="decimal"/>
      <w:lvlText w:val="%7."/>
      <w:lvlJc w:val="left"/>
      <w:pPr>
        <w:ind w:left="5760" w:hanging="360"/>
      </w:pPr>
    </w:lvl>
    <w:lvl w:ilvl="7" w:tplc="32E0343A">
      <w:start w:val="1"/>
      <w:numFmt w:val="lowerLetter"/>
      <w:lvlText w:val="%8."/>
      <w:lvlJc w:val="left"/>
      <w:pPr>
        <w:ind w:left="6480" w:hanging="360"/>
      </w:pPr>
    </w:lvl>
    <w:lvl w:ilvl="8" w:tplc="DFBCF4F2">
      <w:start w:val="1"/>
      <w:numFmt w:val="lowerRoman"/>
      <w:lvlText w:val="%9."/>
      <w:lvlJc w:val="right"/>
      <w:pPr>
        <w:ind w:left="7200" w:hanging="180"/>
      </w:pPr>
    </w:lvl>
  </w:abstractNum>
  <w:abstractNum w:abstractNumId="9" w15:restartNumberingAfterBreak="0">
    <w:nsid w:val="28922233"/>
    <w:multiLevelType w:val="hybridMultilevel"/>
    <w:tmpl w:val="6392553E"/>
    <w:lvl w:ilvl="0" w:tplc="898C20A4">
      <w:start w:val="1"/>
      <w:numFmt w:val="decimal"/>
      <w:lvlText w:val="3.6.%1."/>
      <w:lvlJc w:val="left"/>
      <w:pPr>
        <w:ind w:left="2345" w:hanging="360"/>
      </w:pPr>
      <w:rPr>
        <w:rFonts w:hint="default"/>
      </w:rPr>
    </w:lvl>
    <w:lvl w:ilvl="1" w:tplc="BB80C956">
      <w:start w:val="1"/>
      <w:numFmt w:val="lowerLetter"/>
      <w:lvlText w:val="%2."/>
      <w:lvlJc w:val="left"/>
      <w:pPr>
        <w:ind w:left="1440" w:hanging="360"/>
      </w:pPr>
    </w:lvl>
    <w:lvl w:ilvl="2" w:tplc="9A448E8E">
      <w:start w:val="1"/>
      <w:numFmt w:val="lowerRoman"/>
      <w:lvlText w:val="%3."/>
      <w:lvlJc w:val="right"/>
      <w:pPr>
        <w:ind w:left="2160" w:hanging="180"/>
      </w:pPr>
    </w:lvl>
    <w:lvl w:ilvl="3" w:tplc="8050E896">
      <w:start w:val="1"/>
      <w:numFmt w:val="decimal"/>
      <w:lvlText w:val="%4."/>
      <w:lvlJc w:val="left"/>
      <w:pPr>
        <w:ind w:left="2880" w:hanging="360"/>
      </w:pPr>
    </w:lvl>
    <w:lvl w:ilvl="4" w:tplc="78E08588">
      <w:start w:val="1"/>
      <w:numFmt w:val="lowerLetter"/>
      <w:lvlText w:val="%5."/>
      <w:lvlJc w:val="left"/>
      <w:pPr>
        <w:ind w:left="3600" w:hanging="360"/>
      </w:pPr>
    </w:lvl>
    <w:lvl w:ilvl="5" w:tplc="41CCB44E">
      <w:start w:val="1"/>
      <w:numFmt w:val="lowerRoman"/>
      <w:lvlText w:val="%6."/>
      <w:lvlJc w:val="right"/>
      <w:pPr>
        <w:ind w:left="4320" w:hanging="180"/>
      </w:pPr>
    </w:lvl>
    <w:lvl w:ilvl="6" w:tplc="886E52F6">
      <w:start w:val="1"/>
      <w:numFmt w:val="decimal"/>
      <w:lvlText w:val="%7."/>
      <w:lvlJc w:val="left"/>
      <w:pPr>
        <w:ind w:left="5040" w:hanging="360"/>
      </w:pPr>
    </w:lvl>
    <w:lvl w:ilvl="7" w:tplc="1206B9F8">
      <w:start w:val="1"/>
      <w:numFmt w:val="lowerLetter"/>
      <w:lvlText w:val="%8."/>
      <w:lvlJc w:val="left"/>
      <w:pPr>
        <w:ind w:left="5760" w:hanging="360"/>
      </w:pPr>
    </w:lvl>
    <w:lvl w:ilvl="8" w:tplc="F6F4B6EA">
      <w:start w:val="1"/>
      <w:numFmt w:val="lowerRoman"/>
      <w:lvlText w:val="%9."/>
      <w:lvlJc w:val="right"/>
      <w:pPr>
        <w:ind w:left="6480" w:hanging="180"/>
      </w:pPr>
    </w:lvl>
  </w:abstractNum>
  <w:abstractNum w:abstractNumId="10" w15:restartNumberingAfterBreak="0">
    <w:nsid w:val="322B475C"/>
    <w:multiLevelType w:val="hybridMultilevel"/>
    <w:tmpl w:val="A55C564E"/>
    <w:lvl w:ilvl="0" w:tplc="885A48B0">
      <w:start w:val="1"/>
      <w:numFmt w:val="decimal"/>
      <w:lvlText w:val="3.4.%1."/>
      <w:lvlJc w:val="left"/>
      <w:pPr>
        <w:ind w:left="2204" w:hanging="360"/>
      </w:pPr>
      <w:rPr>
        <w:rFonts w:hint="default"/>
      </w:rPr>
    </w:lvl>
    <w:lvl w:ilvl="1" w:tplc="0706DEDC">
      <w:start w:val="1"/>
      <w:numFmt w:val="decimal"/>
      <w:lvlText w:val="%2."/>
      <w:lvlJc w:val="left"/>
      <w:pPr>
        <w:ind w:left="1440" w:hanging="360"/>
      </w:pPr>
      <w:rPr>
        <w:rFonts w:hint="default"/>
      </w:rPr>
    </w:lvl>
    <w:lvl w:ilvl="2" w:tplc="1FECE43E">
      <w:start w:val="1"/>
      <w:numFmt w:val="decimal"/>
      <w:lvlText w:val="2.6.%3."/>
      <w:lvlJc w:val="left"/>
      <w:pPr>
        <w:ind w:left="2160" w:hanging="180"/>
      </w:pPr>
      <w:rPr>
        <w:rFonts w:hint="default"/>
      </w:rPr>
    </w:lvl>
    <w:lvl w:ilvl="3" w:tplc="9914050E">
      <w:start w:val="1"/>
      <w:numFmt w:val="decimal"/>
      <w:lvlText w:val="%4."/>
      <w:lvlJc w:val="left"/>
      <w:pPr>
        <w:ind w:left="2880" w:hanging="360"/>
      </w:pPr>
    </w:lvl>
    <w:lvl w:ilvl="4" w:tplc="3328E2B2">
      <w:start w:val="1"/>
      <w:numFmt w:val="lowerLetter"/>
      <w:lvlText w:val="%5."/>
      <w:lvlJc w:val="left"/>
      <w:pPr>
        <w:ind w:left="3600" w:hanging="360"/>
      </w:pPr>
    </w:lvl>
    <w:lvl w:ilvl="5" w:tplc="7AC41888">
      <w:start w:val="1"/>
      <w:numFmt w:val="lowerRoman"/>
      <w:lvlText w:val="%6."/>
      <w:lvlJc w:val="right"/>
      <w:pPr>
        <w:ind w:left="4320" w:hanging="180"/>
      </w:pPr>
    </w:lvl>
    <w:lvl w:ilvl="6" w:tplc="819E32BC">
      <w:start w:val="1"/>
      <w:numFmt w:val="decimal"/>
      <w:lvlText w:val="%7."/>
      <w:lvlJc w:val="left"/>
      <w:pPr>
        <w:ind w:left="5040" w:hanging="360"/>
      </w:pPr>
    </w:lvl>
    <w:lvl w:ilvl="7" w:tplc="BD0ABFC8">
      <w:start w:val="1"/>
      <w:numFmt w:val="lowerLetter"/>
      <w:lvlText w:val="%8."/>
      <w:lvlJc w:val="left"/>
      <w:pPr>
        <w:ind w:left="5760" w:hanging="360"/>
      </w:pPr>
    </w:lvl>
    <w:lvl w:ilvl="8" w:tplc="F2400DEA">
      <w:start w:val="1"/>
      <w:numFmt w:val="lowerRoman"/>
      <w:lvlText w:val="%9."/>
      <w:lvlJc w:val="right"/>
      <w:pPr>
        <w:ind w:left="6480" w:hanging="180"/>
      </w:pPr>
    </w:lvl>
  </w:abstractNum>
  <w:abstractNum w:abstractNumId="11" w15:restartNumberingAfterBreak="0">
    <w:nsid w:val="37CE25C5"/>
    <w:multiLevelType w:val="multilevel"/>
    <w:tmpl w:val="B36012D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80F5B6F"/>
    <w:multiLevelType w:val="hybridMultilevel"/>
    <w:tmpl w:val="D38C34CE"/>
    <w:lvl w:ilvl="0" w:tplc="1A324D7E">
      <w:start w:val="1"/>
      <w:numFmt w:val="decimal"/>
      <w:lvlText w:val="%1."/>
      <w:lvlJc w:val="left"/>
      <w:pPr>
        <w:ind w:left="1069" w:hanging="360"/>
      </w:pPr>
      <w:rPr>
        <w:rFonts w:hint="default"/>
      </w:rPr>
    </w:lvl>
    <w:lvl w:ilvl="1" w:tplc="4426B7AA">
      <w:start w:val="1"/>
      <w:numFmt w:val="lowerLetter"/>
      <w:lvlText w:val="%2."/>
      <w:lvlJc w:val="left"/>
      <w:pPr>
        <w:ind w:left="1789" w:hanging="360"/>
      </w:pPr>
    </w:lvl>
    <w:lvl w:ilvl="2" w:tplc="A050BD5A">
      <w:start w:val="1"/>
      <w:numFmt w:val="lowerRoman"/>
      <w:lvlText w:val="%3."/>
      <w:lvlJc w:val="right"/>
      <w:pPr>
        <w:ind w:left="2509" w:hanging="180"/>
      </w:pPr>
    </w:lvl>
    <w:lvl w:ilvl="3" w:tplc="D756B916">
      <w:start w:val="1"/>
      <w:numFmt w:val="decimal"/>
      <w:lvlText w:val="%4."/>
      <w:lvlJc w:val="left"/>
      <w:pPr>
        <w:ind w:left="3229" w:hanging="360"/>
      </w:pPr>
    </w:lvl>
    <w:lvl w:ilvl="4" w:tplc="1422B974">
      <w:start w:val="1"/>
      <w:numFmt w:val="lowerLetter"/>
      <w:lvlText w:val="%5."/>
      <w:lvlJc w:val="left"/>
      <w:pPr>
        <w:ind w:left="3949" w:hanging="360"/>
      </w:pPr>
    </w:lvl>
    <w:lvl w:ilvl="5" w:tplc="355E9EA6">
      <w:start w:val="1"/>
      <w:numFmt w:val="lowerRoman"/>
      <w:lvlText w:val="%6."/>
      <w:lvlJc w:val="right"/>
      <w:pPr>
        <w:ind w:left="4669" w:hanging="180"/>
      </w:pPr>
    </w:lvl>
    <w:lvl w:ilvl="6" w:tplc="E84076CC">
      <w:start w:val="1"/>
      <w:numFmt w:val="decimal"/>
      <w:lvlText w:val="%7."/>
      <w:lvlJc w:val="left"/>
      <w:pPr>
        <w:ind w:left="5389" w:hanging="360"/>
      </w:pPr>
    </w:lvl>
    <w:lvl w:ilvl="7" w:tplc="E22678DA">
      <w:start w:val="1"/>
      <w:numFmt w:val="lowerLetter"/>
      <w:lvlText w:val="%8."/>
      <w:lvlJc w:val="left"/>
      <w:pPr>
        <w:ind w:left="6109" w:hanging="360"/>
      </w:pPr>
    </w:lvl>
    <w:lvl w:ilvl="8" w:tplc="A766974A">
      <w:start w:val="1"/>
      <w:numFmt w:val="lowerRoman"/>
      <w:lvlText w:val="%9."/>
      <w:lvlJc w:val="right"/>
      <w:pPr>
        <w:ind w:left="6829" w:hanging="180"/>
      </w:pPr>
    </w:lvl>
  </w:abstractNum>
  <w:abstractNum w:abstractNumId="13" w15:restartNumberingAfterBreak="0">
    <w:nsid w:val="3CA12D2A"/>
    <w:multiLevelType w:val="hybridMultilevel"/>
    <w:tmpl w:val="D6201E44"/>
    <w:lvl w:ilvl="0" w:tplc="A22638C0">
      <w:start w:val="1"/>
      <w:numFmt w:val="decimal"/>
      <w:lvlText w:val="3.7.%1."/>
      <w:lvlJc w:val="left"/>
      <w:pPr>
        <w:ind w:left="1429" w:hanging="360"/>
      </w:pPr>
      <w:rPr>
        <w:rFonts w:hint="default"/>
      </w:rPr>
    </w:lvl>
    <w:lvl w:ilvl="1" w:tplc="AD565C86">
      <w:start w:val="1"/>
      <w:numFmt w:val="lowerLetter"/>
      <w:lvlText w:val="%2."/>
      <w:lvlJc w:val="left"/>
      <w:pPr>
        <w:ind w:left="1440" w:hanging="360"/>
      </w:pPr>
    </w:lvl>
    <w:lvl w:ilvl="2" w:tplc="D74C14EA">
      <w:start w:val="1"/>
      <w:numFmt w:val="lowerRoman"/>
      <w:lvlText w:val="%3."/>
      <w:lvlJc w:val="right"/>
      <w:pPr>
        <w:ind w:left="2160" w:hanging="180"/>
      </w:pPr>
    </w:lvl>
    <w:lvl w:ilvl="3" w:tplc="A66E5D76">
      <w:start w:val="1"/>
      <w:numFmt w:val="decimal"/>
      <w:lvlText w:val="%4."/>
      <w:lvlJc w:val="left"/>
      <w:pPr>
        <w:ind w:left="2880" w:hanging="360"/>
      </w:pPr>
    </w:lvl>
    <w:lvl w:ilvl="4" w:tplc="E422A858">
      <w:start w:val="1"/>
      <w:numFmt w:val="lowerLetter"/>
      <w:lvlText w:val="%5."/>
      <w:lvlJc w:val="left"/>
      <w:pPr>
        <w:ind w:left="3600" w:hanging="360"/>
      </w:pPr>
    </w:lvl>
    <w:lvl w:ilvl="5" w:tplc="BCBAB6E0">
      <w:start w:val="1"/>
      <w:numFmt w:val="lowerRoman"/>
      <w:lvlText w:val="%6."/>
      <w:lvlJc w:val="right"/>
      <w:pPr>
        <w:ind w:left="4320" w:hanging="180"/>
      </w:pPr>
    </w:lvl>
    <w:lvl w:ilvl="6" w:tplc="28A0E04C">
      <w:start w:val="1"/>
      <w:numFmt w:val="decimal"/>
      <w:lvlText w:val="%7."/>
      <w:lvlJc w:val="left"/>
      <w:pPr>
        <w:ind w:left="5040" w:hanging="360"/>
      </w:pPr>
    </w:lvl>
    <w:lvl w:ilvl="7" w:tplc="48DA5BF6">
      <w:start w:val="1"/>
      <w:numFmt w:val="lowerLetter"/>
      <w:lvlText w:val="%8."/>
      <w:lvlJc w:val="left"/>
      <w:pPr>
        <w:ind w:left="5760" w:hanging="360"/>
      </w:pPr>
    </w:lvl>
    <w:lvl w:ilvl="8" w:tplc="42C4BF9E">
      <w:start w:val="1"/>
      <w:numFmt w:val="lowerRoman"/>
      <w:lvlText w:val="%9."/>
      <w:lvlJc w:val="right"/>
      <w:pPr>
        <w:ind w:left="6480" w:hanging="180"/>
      </w:pPr>
    </w:lvl>
  </w:abstractNum>
  <w:abstractNum w:abstractNumId="14" w15:restartNumberingAfterBreak="0">
    <w:nsid w:val="41687F05"/>
    <w:multiLevelType w:val="hybridMultilevel"/>
    <w:tmpl w:val="50C63C32"/>
    <w:lvl w:ilvl="0" w:tplc="D57EDE4A">
      <w:start w:val="1"/>
      <w:numFmt w:val="bullet"/>
      <w:lvlText w:val="−"/>
      <w:lvlJc w:val="left"/>
      <w:pPr>
        <w:ind w:left="720" w:hanging="360"/>
      </w:pPr>
      <w:rPr>
        <w:rFonts w:ascii="Times New Roman" w:eastAsia="Times New Roman" w:hAnsi="Times New Roman" w:cs="Times New Roman"/>
      </w:rPr>
    </w:lvl>
    <w:lvl w:ilvl="1" w:tplc="6BB20EA6">
      <w:start w:val="1"/>
      <w:numFmt w:val="bullet"/>
      <w:lvlText w:val="o"/>
      <w:lvlJc w:val="left"/>
      <w:pPr>
        <w:ind w:left="1440" w:hanging="360"/>
      </w:pPr>
      <w:rPr>
        <w:rFonts w:ascii="Courier New" w:eastAsia="Courier New" w:hAnsi="Courier New" w:cs="Courier New"/>
      </w:rPr>
    </w:lvl>
    <w:lvl w:ilvl="2" w:tplc="4B74F580">
      <w:start w:val="1"/>
      <w:numFmt w:val="bullet"/>
      <w:lvlText w:val="▪"/>
      <w:lvlJc w:val="left"/>
      <w:pPr>
        <w:ind w:left="2160" w:hanging="360"/>
      </w:pPr>
      <w:rPr>
        <w:rFonts w:ascii="noto sans symbols" w:eastAsia="noto sans symbols" w:hAnsi="noto sans symbols" w:cs="noto sans symbols"/>
      </w:rPr>
    </w:lvl>
    <w:lvl w:ilvl="3" w:tplc="D4F8B6DE">
      <w:start w:val="1"/>
      <w:numFmt w:val="bullet"/>
      <w:lvlText w:val="●"/>
      <w:lvlJc w:val="left"/>
      <w:pPr>
        <w:ind w:left="2880" w:hanging="360"/>
      </w:pPr>
      <w:rPr>
        <w:rFonts w:ascii="noto sans symbols" w:eastAsia="noto sans symbols" w:hAnsi="noto sans symbols" w:cs="noto sans symbols"/>
      </w:rPr>
    </w:lvl>
    <w:lvl w:ilvl="4" w:tplc="EA6E3D9C">
      <w:start w:val="1"/>
      <w:numFmt w:val="bullet"/>
      <w:lvlText w:val="o"/>
      <w:lvlJc w:val="left"/>
      <w:pPr>
        <w:ind w:left="3600" w:hanging="360"/>
      </w:pPr>
      <w:rPr>
        <w:rFonts w:ascii="Courier New" w:eastAsia="Courier New" w:hAnsi="Courier New" w:cs="Courier New"/>
      </w:rPr>
    </w:lvl>
    <w:lvl w:ilvl="5" w:tplc="DB96A838">
      <w:start w:val="1"/>
      <w:numFmt w:val="bullet"/>
      <w:lvlText w:val="▪"/>
      <w:lvlJc w:val="left"/>
      <w:pPr>
        <w:ind w:left="4320" w:hanging="360"/>
      </w:pPr>
      <w:rPr>
        <w:rFonts w:ascii="noto sans symbols" w:eastAsia="noto sans symbols" w:hAnsi="noto sans symbols" w:cs="noto sans symbols"/>
      </w:rPr>
    </w:lvl>
    <w:lvl w:ilvl="6" w:tplc="12E67EEA">
      <w:start w:val="1"/>
      <w:numFmt w:val="bullet"/>
      <w:lvlText w:val="●"/>
      <w:lvlJc w:val="left"/>
      <w:pPr>
        <w:ind w:left="5040" w:hanging="360"/>
      </w:pPr>
      <w:rPr>
        <w:rFonts w:ascii="noto sans symbols" w:eastAsia="noto sans symbols" w:hAnsi="noto sans symbols" w:cs="noto sans symbols"/>
      </w:rPr>
    </w:lvl>
    <w:lvl w:ilvl="7" w:tplc="3604BB5E">
      <w:start w:val="1"/>
      <w:numFmt w:val="bullet"/>
      <w:lvlText w:val="o"/>
      <w:lvlJc w:val="left"/>
      <w:pPr>
        <w:ind w:left="5760" w:hanging="360"/>
      </w:pPr>
      <w:rPr>
        <w:rFonts w:ascii="Courier New" w:eastAsia="Courier New" w:hAnsi="Courier New" w:cs="Courier New"/>
      </w:rPr>
    </w:lvl>
    <w:lvl w:ilvl="8" w:tplc="78B08982">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043B7F"/>
    <w:multiLevelType w:val="hybridMultilevel"/>
    <w:tmpl w:val="51E2AB18"/>
    <w:lvl w:ilvl="0" w:tplc="27309ED8">
      <w:start w:val="1"/>
      <w:numFmt w:val="decimal"/>
      <w:lvlText w:val="3.3.%1."/>
      <w:lvlJc w:val="left"/>
      <w:pPr>
        <w:ind w:left="1510" w:hanging="360"/>
      </w:pPr>
      <w:rPr>
        <w:rFonts w:hint="default"/>
      </w:rPr>
    </w:lvl>
    <w:lvl w:ilvl="1" w:tplc="4F247F7C">
      <w:start w:val="1"/>
      <w:numFmt w:val="lowerLetter"/>
      <w:lvlText w:val="%2."/>
      <w:lvlJc w:val="left"/>
      <w:pPr>
        <w:ind w:left="2230" w:hanging="360"/>
      </w:pPr>
    </w:lvl>
    <w:lvl w:ilvl="2" w:tplc="42DEC742">
      <w:start w:val="1"/>
      <w:numFmt w:val="lowerRoman"/>
      <w:lvlText w:val="%3."/>
      <w:lvlJc w:val="right"/>
      <w:pPr>
        <w:ind w:left="2950" w:hanging="180"/>
      </w:pPr>
    </w:lvl>
    <w:lvl w:ilvl="3" w:tplc="C9D8E518">
      <w:start w:val="1"/>
      <w:numFmt w:val="decimal"/>
      <w:lvlText w:val="%4."/>
      <w:lvlJc w:val="left"/>
      <w:pPr>
        <w:ind w:left="3670" w:hanging="360"/>
      </w:pPr>
    </w:lvl>
    <w:lvl w:ilvl="4" w:tplc="4E8CE864">
      <w:start w:val="1"/>
      <w:numFmt w:val="lowerLetter"/>
      <w:lvlText w:val="%5."/>
      <w:lvlJc w:val="left"/>
      <w:pPr>
        <w:ind w:left="4390" w:hanging="360"/>
      </w:pPr>
    </w:lvl>
    <w:lvl w:ilvl="5" w:tplc="DF6CEB00">
      <w:start w:val="1"/>
      <w:numFmt w:val="lowerRoman"/>
      <w:lvlText w:val="%6."/>
      <w:lvlJc w:val="right"/>
      <w:pPr>
        <w:ind w:left="5110" w:hanging="180"/>
      </w:pPr>
    </w:lvl>
    <w:lvl w:ilvl="6" w:tplc="1062E14A">
      <w:start w:val="1"/>
      <w:numFmt w:val="decimal"/>
      <w:lvlText w:val="%7."/>
      <w:lvlJc w:val="left"/>
      <w:pPr>
        <w:ind w:left="5830" w:hanging="360"/>
      </w:pPr>
    </w:lvl>
    <w:lvl w:ilvl="7" w:tplc="51103D8A">
      <w:start w:val="1"/>
      <w:numFmt w:val="lowerLetter"/>
      <w:lvlText w:val="%8."/>
      <w:lvlJc w:val="left"/>
      <w:pPr>
        <w:ind w:left="6550" w:hanging="360"/>
      </w:pPr>
    </w:lvl>
    <w:lvl w:ilvl="8" w:tplc="560C9A3E">
      <w:start w:val="1"/>
      <w:numFmt w:val="lowerRoman"/>
      <w:lvlText w:val="%9."/>
      <w:lvlJc w:val="right"/>
      <w:pPr>
        <w:ind w:left="7270" w:hanging="180"/>
      </w:pPr>
    </w:lvl>
  </w:abstractNum>
  <w:abstractNum w:abstractNumId="16" w15:restartNumberingAfterBreak="0">
    <w:nsid w:val="4C1920BE"/>
    <w:multiLevelType w:val="hybridMultilevel"/>
    <w:tmpl w:val="B7140154"/>
    <w:lvl w:ilvl="0" w:tplc="54A4AFE8">
      <w:start w:val="1"/>
      <w:numFmt w:val="decimal"/>
      <w:lvlText w:val="2.3.%1."/>
      <w:lvlJc w:val="left"/>
      <w:pPr>
        <w:ind w:left="1429" w:hanging="360"/>
      </w:pPr>
      <w:rPr>
        <w:rFonts w:hint="default"/>
      </w:rPr>
    </w:lvl>
    <w:lvl w:ilvl="1" w:tplc="07E42C32">
      <w:start w:val="1"/>
      <w:numFmt w:val="lowerLetter"/>
      <w:lvlText w:val="%2."/>
      <w:lvlJc w:val="left"/>
      <w:pPr>
        <w:ind w:left="1440" w:hanging="360"/>
      </w:pPr>
    </w:lvl>
    <w:lvl w:ilvl="2" w:tplc="0846D2CE">
      <w:start w:val="1"/>
      <w:numFmt w:val="lowerRoman"/>
      <w:lvlText w:val="%3."/>
      <w:lvlJc w:val="right"/>
      <w:pPr>
        <w:ind w:left="2160" w:hanging="180"/>
      </w:pPr>
    </w:lvl>
    <w:lvl w:ilvl="3" w:tplc="C14CF88C">
      <w:start w:val="1"/>
      <w:numFmt w:val="decimal"/>
      <w:lvlText w:val="%4."/>
      <w:lvlJc w:val="left"/>
      <w:pPr>
        <w:ind w:left="2880" w:hanging="360"/>
      </w:pPr>
    </w:lvl>
    <w:lvl w:ilvl="4" w:tplc="D6F03E40">
      <w:start w:val="1"/>
      <w:numFmt w:val="lowerLetter"/>
      <w:lvlText w:val="%5."/>
      <w:lvlJc w:val="left"/>
      <w:pPr>
        <w:ind w:left="3600" w:hanging="360"/>
      </w:pPr>
    </w:lvl>
    <w:lvl w:ilvl="5" w:tplc="9ED6ECCE">
      <w:start w:val="1"/>
      <w:numFmt w:val="lowerRoman"/>
      <w:lvlText w:val="%6."/>
      <w:lvlJc w:val="right"/>
      <w:pPr>
        <w:ind w:left="4320" w:hanging="180"/>
      </w:pPr>
    </w:lvl>
    <w:lvl w:ilvl="6" w:tplc="3AC87EF0">
      <w:start w:val="1"/>
      <w:numFmt w:val="decimal"/>
      <w:lvlText w:val="%7."/>
      <w:lvlJc w:val="left"/>
      <w:pPr>
        <w:ind w:left="5040" w:hanging="360"/>
      </w:pPr>
    </w:lvl>
    <w:lvl w:ilvl="7" w:tplc="3A9E33C2">
      <w:start w:val="1"/>
      <w:numFmt w:val="lowerLetter"/>
      <w:lvlText w:val="%8."/>
      <w:lvlJc w:val="left"/>
      <w:pPr>
        <w:ind w:left="5760" w:hanging="360"/>
      </w:pPr>
    </w:lvl>
    <w:lvl w:ilvl="8" w:tplc="F5F07E52">
      <w:start w:val="1"/>
      <w:numFmt w:val="lowerRoman"/>
      <w:lvlText w:val="%9."/>
      <w:lvlJc w:val="right"/>
      <w:pPr>
        <w:ind w:left="6480" w:hanging="180"/>
      </w:pPr>
    </w:lvl>
  </w:abstractNum>
  <w:abstractNum w:abstractNumId="17" w15:restartNumberingAfterBreak="0">
    <w:nsid w:val="51641DEE"/>
    <w:multiLevelType w:val="multilevel"/>
    <w:tmpl w:val="B430212C"/>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7CC6A8A"/>
    <w:multiLevelType w:val="hybridMultilevel"/>
    <w:tmpl w:val="FD8C7E38"/>
    <w:lvl w:ilvl="0" w:tplc="C14868F6">
      <w:start w:val="1"/>
      <w:numFmt w:val="bullet"/>
      <w:lvlText w:val="−"/>
      <w:lvlJc w:val="left"/>
      <w:pPr>
        <w:ind w:left="720" w:hanging="360"/>
      </w:pPr>
      <w:rPr>
        <w:rFonts w:ascii="Times New Roman" w:eastAsia="Times New Roman" w:hAnsi="Times New Roman" w:cs="Times New Roman"/>
      </w:rPr>
    </w:lvl>
    <w:lvl w:ilvl="1" w:tplc="24309EA0">
      <w:start w:val="1"/>
      <w:numFmt w:val="bullet"/>
      <w:lvlText w:val="o"/>
      <w:lvlJc w:val="left"/>
      <w:pPr>
        <w:ind w:left="1440" w:hanging="360"/>
      </w:pPr>
      <w:rPr>
        <w:rFonts w:ascii="Courier New" w:eastAsia="Courier New" w:hAnsi="Courier New" w:cs="Courier New"/>
      </w:rPr>
    </w:lvl>
    <w:lvl w:ilvl="2" w:tplc="D076C05C">
      <w:start w:val="1"/>
      <w:numFmt w:val="bullet"/>
      <w:lvlText w:val="▪"/>
      <w:lvlJc w:val="left"/>
      <w:pPr>
        <w:ind w:left="2160" w:hanging="360"/>
      </w:pPr>
      <w:rPr>
        <w:rFonts w:ascii="noto sans symbols" w:eastAsia="noto sans symbols" w:hAnsi="noto sans symbols" w:cs="noto sans symbols"/>
      </w:rPr>
    </w:lvl>
    <w:lvl w:ilvl="3" w:tplc="3A182400">
      <w:start w:val="1"/>
      <w:numFmt w:val="bullet"/>
      <w:lvlText w:val="●"/>
      <w:lvlJc w:val="left"/>
      <w:pPr>
        <w:ind w:left="2880" w:hanging="360"/>
      </w:pPr>
      <w:rPr>
        <w:rFonts w:ascii="noto sans symbols" w:eastAsia="noto sans symbols" w:hAnsi="noto sans symbols" w:cs="noto sans symbols"/>
      </w:rPr>
    </w:lvl>
    <w:lvl w:ilvl="4" w:tplc="93D49B50">
      <w:start w:val="1"/>
      <w:numFmt w:val="bullet"/>
      <w:lvlText w:val="o"/>
      <w:lvlJc w:val="left"/>
      <w:pPr>
        <w:ind w:left="3600" w:hanging="360"/>
      </w:pPr>
      <w:rPr>
        <w:rFonts w:ascii="Courier New" w:eastAsia="Courier New" w:hAnsi="Courier New" w:cs="Courier New"/>
      </w:rPr>
    </w:lvl>
    <w:lvl w:ilvl="5" w:tplc="C4022982">
      <w:start w:val="1"/>
      <w:numFmt w:val="bullet"/>
      <w:lvlText w:val="▪"/>
      <w:lvlJc w:val="left"/>
      <w:pPr>
        <w:ind w:left="4320" w:hanging="360"/>
      </w:pPr>
      <w:rPr>
        <w:rFonts w:ascii="noto sans symbols" w:eastAsia="noto sans symbols" w:hAnsi="noto sans symbols" w:cs="noto sans symbols"/>
      </w:rPr>
    </w:lvl>
    <w:lvl w:ilvl="6" w:tplc="D71CEE4E">
      <w:start w:val="1"/>
      <w:numFmt w:val="bullet"/>
      <w:lvlText w:val="●"/>
      <w:lvlJc w:val="left"/>
      <w:pPr>
        <w:ind w:left="5040" w:hanging="360"/>
      </w:pPr>
      <w:rPr>
        <w:rFonts w:ascii="noto sans symbols" w:eastAsia="noto sans symbols" w:hAnsi="noto sans symbols" w:cs="noto sans symbols"/>
      </w:rPr>
    </w:lvl>
    <w:lvl w:ilvl="7" w:tplc="CFA6D070">
      <w:start w:val="1"/>
      <w:numFmt w:val="bullet"/>
      <w:lvlText w:val="o"/>
      <w:lvlJc w:val="left"/>
      <w:pPr>
        <w:ind w:left="5760" w:hanging="360"/>
      </w:pPr>
      <w:rPr>
        <w:rFonts w:ascii="Courier New" w:eastAsia="Courier New" w:hAnsi="Courier New" w:cs="Courier New"/>
      </w:rPr>
    </w:lvl>
    <w:lvl w:ilvl="8" w:tplc="F43EA926">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86D0BC2"/>
    <w:multiLevelType w:val="hybridMultilevel"/>
    <w:tmpl w:val="A0B4896C"/>
    <w:lvl w:ilvl="0" w:tplc="6A22040A">
      <w:start w:val="1"/>
      <w:numFmt w:val="decimal"/>
      <w:lvlText w:val="3.8.%1."/>
      <w:lvlJc w:val="left"/>
      <w:pPr>
        <w:ind w:left="1429" w:hanging="360"/>
      </w:pPr>
      <w:rPr>
        <w:rFonts w:hint="default"/>
      </w:rPr>
    </w:lvl>
    <w:lvl w:ilvl="1" w:tplc="448E6C2C">
      <w:start w:val="1"/>
      <w:numFmt w:val="decimal"/>
      <w:lvlText w:val="%2."/>
      <w:lvlJc w:val="left"/>
      <w:pPr>
        <w:ind w:left="927" w:hanging="360"/>
      </w:pPr>
    </w:lvl>
    <w:lvl w:ilvl="2" w:tplc="5CF49584">
      <w:start w:val="1"/>
      <w:numFmt w:val="lowerRoman"/>
      <w:lvlText w:val="%3."/>
      <w:lvlJc w:val="right"/>
      <w:pPr>
        <w:ind w:left="2160" w:hanging="180"/>
      </w:pPr>
    </w:lvl>
    <w:lvl w:ilvl="3" w:tplc="7F9AAAF6">
      <w:start w:val="1"/>
      <w:numFmt w:val="decimal"/>
      <w:lvlText w:val="%4."/>
      <w:lvlJc w:val="left"/>
      <w:pPr>
        <w:ind w:left="2880" w:hanging="360"/>
      </w:pPr>
    </w:lvl>
    <w:lvl w:ilvl="4" w:tplc="51BC29E2">
      <w:start w:val="1"/>
      <w:numFmt w:val="lowerLetter"/>
      <w:lvlText w:val="%5."/>
      <w:lvlJc w:val="left"/>
      <w:pPr>
        <w:ind w:left="3600" w:hanging="360"/>
      </w:pPr>
    </w:lvl>
    <w:lvl w:ilvl="5" w:tplc="3DEC19FC">
      <w:start w:val="1"/>
      <w:numFmt w:val="lowerRoman"/>
      <w:lvlText w:val="%6."/>
      <w:lvlJc w:val="right"/>
      <w:pPr>
        <w:ind w:left="4320" w:hanging="180"/>
      </w:pPr>
    </w:lvl>
    <w:lvl w:ilvl="6" w:tplc="2E4EAE5A">
      <w:start w:val="1"/>
      <w:numFmt w:val="decimal"/>
      <w:lvlText w:val="%7."/>
      <w:lvlJc w:val="left"/>
      <w:pPr>
        <w:ind w:left="5040" w:hanging="360"/>
      </w:pPr>
    </w:lvl>
    <w:lvl w:ilvl="7" w:tplc="33BC03DA">
      <w:start w:val="1"/>
      <w:numFmt w:val="lowerLetter"/>
      <w:lvlText w:val="%8."/>
      <w:lvlJc w:val="left"/>
      <w:pPr>
        <w:ind w:left="5760" w:hanging="360"/>
      </w:pPr>
    </w:lvl>
    <w:lvl w:ilvl="8" w:tplc="203E3CF0">
      <w:start w:val="1"/>
      <w:numFmt w:val="lowerRoman"/>
      <w:lvlText w:val="%9."/>
      <w:lvlJc w:val="right"/>
      <w:pPr>
        <w:ind w:left="6480" w:hanging="180"/>
      </w:pPr>
    </w:lvl>
  </w:abstractNum>
  <w:abstractNum w:abstractNumId="20" w15:restartNumberingAfterBreak="0">
    <w:nsid w:val="597359E8"/>
    <w:multiLevelType w:val="hybridMultilevel"/>
    <w:tmpl w:val="A86E2A44"/>
    <w:lvl w:ilvl="0" w:tplc="E37CAF50">
      <w:start w:val="1"/>
      <w:numFmt w:val="decimal"/>
      <w:lvlText w:val="%1)"/>
      <w:lvlJc w:val="left"/>
      <w:pPr>
        <w:tabs>
          <w:tab w:val="num" w:pos="720"/>
        </w:tabs>
        <w:ind w:left="720" w:hanging="360"/>
      </w:pPr>
      <w:rPr>
        <w:b w:val="0"/>
        <w:i w:val="0"/>
      </w:rPr>
    </w:lvl>
    <w:lvl w:ilvl="1" w:tplc="22B4C8B6">
      <w:start w:val="1"/>
      <w:numFmt w:val="bullet"/>
      <w:lvlText w:val="o"/>
      <w:lvlJc w:val="left"/>
      <w:pPr>
        <w:ind w:left="1440" w:hanging="360"/>
      </w:pPr>
      <w:rPr>
        <w:rFonts w:ascii="Courier New" w:eastAsia="Courier New" w:hAnsi="Courier New" w:cs="Courier New" w:hint="default"/>
      </w:rPr>
    </w:lvl>
    <w:lvl w:ilvl="2" w:tplc="861E9EF2">
      <w:start w:val="1"/>
      <w:numFmt w:val="bullet"/>
      <w:lvlText w:val="§"/>
      <w:lvlJc w:val="left"/>
      <w:pPr>
        <w:ind w:left="2160" w:hanging="360"/>
      </w:pPr>
      <w:rPr>
        <w:rFonts w:ascii="Wingdings" w:eastAsia="Wingdings" w:hAnsi="Wingdings" w:cs="Wingdings" w:hint="default"/>
      </w:rPr>
    </w:lvl>
    <w:lvl w:ilvl="3" w:tplc="31DE9AF0">
      <w:start w:val="1"/>
      <w:numFmt w:val="bullet"/>
      <w:lvlText w:val="·"/>
      <w:lvlJc w:val="left"/>
      <w:pPr>
        <w:ind w:left="2880" w:hanging="360"/>
      </w:pPr>
      <w:rPr>
        <w:rFonts w:ascii="Symbol" w:eastAsia="Symbol" w:hAnsi="Symbol" w:cs="Symbol" w:hint="default"/>
      </w:rPr>
    </w:lvl>
    <w:lvl w:ilvl="4" w:tplc="917A8CEC">
      <w:start w:val="1"/>
      <w:numFmt w:val="bullet"/>
      <w:lvlText w:val="o"/>
      <w:lvlJc w:val="left"/>
      <w:pPr>
        <w:ind w:left="3600" w:hanging="360"/>
      </w:pPr>
      <w:rPr>
        <w:rFonts w:ascii="Courier New" w:eastAsia="Courier New" w:hAnsi="Courier New" w:cs="Courier New" w:hint="default"/>
      </w:rPr>
    </w:lvl>
    <w:lvl w:ilvl="5" w:tplc="BE3C7778">
      <w:start w:val="1"/>
      <w:numFmt w:val="bullet"/>
      <w:lvlText w:val="§"/>
      <w:lvlJc w:val="left"/>
      <w:pPr>
        <w:ind w:left="4320" w:hanging="360"/>
      </w:pPr>
      <w:rPr>
        <w:rFonts w:ascii="Wingdings" w:eastAsia="Wingdings" w:hAnsi="Wingdings" w:cs="Wingdings" w:hint="default"/>
      </w:rPr>
    </w:lvl>
    <w:lvl w:ilvl="6" w:tplc="D562D1D6">
      <w:start w:val="1"/>
      <w:numFmt w:val="bullet"/>
      <w:lvlText w:val="·"/>
      <w:lvlJc w:val="left"/>
      <w:pPr>
        <w:ind w:left="5040" w:hanging="360"/>
      </w:pPr>
      <w:rPr>
        <w:rFonts w:ascii="Symbol" w:eastAsia="Symbol" w:hAnsi="Symbol" w:cs="Symbol" w:hint="default"/>
      </w:rPr>
    </w:lvl>
    <w:lvl w:ilvl="7" w:tplc="9FEA49AE">
      <w:start w:val="1"/>
      <w:numFmt w:val="bullet"/>
      <w:lvlText w:val="o"/>
      <w:lvlJc w:val="left"/>
      <w:pPr>
        <w:ind w:left="5760" w:hanging="360"/>
      </w:pPr>
      <w:rPr>
        <w:rFonts w:ascii="Courier New" w:eastAsia="Courier New" w:hAnsi="Courier New" w:cs="Courier New" w:hint="default"/>
      </w:rPr>
    </w:lvl>
    <w:lvl w:ilvl="8" w:tplc="EE4C63AA">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D541A5C"/>
    <w:multiLevelType w:val="multilevel"/>
    <w:tmpl w:val="FCF4EABC"/>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15:restartNumberingAfterBreak="0">
    <w:nsid w:val="5D845EFF"/>
    <w:multiLevelType w:val="hybridMultilevel"/>
    <w:tmpl w:val="5C5E065C"/>
    <w:lvl w:ilvl="0" w:tplc="36BC329A">
      <w:start w:val="1"/>
      <w:numFmt w:val="decimal"/>
      <w:lvlText w:val="1.3.%1."/>
      <w:lvlJc w:val="left"/>
      <w:pPr>
        <w:ind w:left="1429" w:hanging="360"/>
      </w:pPr>
      <w:rPr>
        <w:rFonts w:hint="default"/>
      </w:rPr>
    </w:lvl>
    <w:lvl w:ilvl="1" w:tplc="B9DA80A8">
      <w:start w:val="1"/>
      <w:numFmt w:val="lowerLetter"/>
      <w:lvlText w:val="%2."/>
      <w:lvlJc w:val="left"/>
      <w:pPr>
        <w:ind w:left="2149" w:hanging="360"/>
      </w:pPr>
    </w:lvl>
    <w:lvl w:ilvl="2" w:tplc="3F58A624">
      <w:start w:val="1"/>
      <w:numFmt w:val="lowerRoman"/>
      <w:lvlText w:val="%3."/>
      <w:lvlJc w:val="right"/>
      <w:pPr>
        <w:ind w:left="2869" w:hanging="180"/>
      </w:pPr>
    </w:lvl>
    <w:lvl w:ilvl="3" w:tplc="3D4AC792">
      <w:start w:val="1"/>
      <w:numFmt w:val="decimal"/>
      <w:lvlText w:val="%4."/>
      <w:lvlJc w:val="left"/>
      <w:pPr>
        <w:ind w:left="3589" w:hanging="360"/>
      </w:pPr>
    </w:lvl>
    <w:lvl w:ilvl="4" w:tplc="ABEE6022">
      <w:start w:val="1"/>
      <w:numFmt w:val="lowerLetter"/>
      <w:lvlText w:val="%5."/>
      <w:lvlJc w:val="left"/>
      <w:pPr>
        <w:ind w:left="4309" w:hanging="360"/>
      </w:pPr>
    </w:lvl>
    <w:lvl w:ilvl="5" w:tplc="4E44E2B4">
      <w:start w:val="1"/>
      <w:numFmt w:val="lowerRoman"/>
      <w:lvlText w:val="%6."/>
      <w:lvlJc w:val="right"/>
      <w:pPr>
        <w:ind w:left="5029" w:hanging="180"/>
      </w:pPr>
    </w:lvl>
    <w:lvl w:ilvl="6" w:tplc="A9F22CDE">
      <w:start w:val="1"/>
      <w:numFmt w:val="decimal"/>
      <w:lvlText w:val="%7."/>
      <w:lvlJc w:val="left"/>
      <w:pPr>
        <w:ind w:left="5749" w:hanging="360"/>
      </w:pPr>
    </w:lvl>
    <w:lvl w:ilvl="7" w:tplc="87E839D2">
      <w:start w:val="1"/>
      <w:numFmt w:val="lowerLetter"/>
      <w:lvlText w:val="%8."/>
      <w:lvlJc w:val="left"/>
      <w:pPr>
        <w:ind w:left="6469" w:hanging="360"/>
      </w:pPr>
    </w:lvl>
    <w:lvl w:ilvl="8" w:tplc="9EA6D490">
      <w:start w:val="1"/>
      <w:numFmt w:val="lowerRoman"/>
      <w:lvlText w:val="%9."/>
      <w:lvlJc w:val="right"/>
      <w:pPr>
        <w:ind w:left="7189" w:hanging="180"/>
      </w:pPr>
    </w:lvl>
  </w:abstractNum>
  <w:abstractNum w:abstractNumId="23" w15:restartNumberingAfterBreak="0">
    <w:nsid w:val="609872B9"/>
    <w:multiLevelType w:val="multilevel"/>
    <w:tmpl w:val="D0FC143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4ED1BC4"/>
    <w:multiLevelType w:val="multilevel"/>
    <w:tmpl w:val="D5C6A8FA"/>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15:restartNumberingAfterBreak="0">
    <w:nsid w:val="6E1A1C95"/>
    <w:multiLevelType w:val="hybridMultilevel"/>
    <w:tmpl w:val="69C8BD5E"/>
    <w:lvl w:ilvl="0" w:tplc="54104DF6">
      <w:start w:val="1"/>
      <w:numFmt w:val="decimal"/>
      <w:lvlText w:val="%1)"/>
      <w:lvlJc w:val="left"/>
      <w:pPr>
        <w:ind w:left="1211" w:hanging="360"/>
      </w:pPr>
    </w:lvl>
    <w:lvl w:ilvl="1" w:tplc="6486C46A">
      <w:start w:val="1"/>
      <w:numFmt w:val="lowerLetter"/>
      <w:lvlText w:val="%2."/>
      <w:lvlJc w:val="left"/>
      <w:pPr>
        <w:ind w:left="1931" w:hanging="360"/>
      </w:pPr>
    </w:lvl>
    <w:lvl w:ilvl="2" w:tplc="9EEC5B02">
      <w:start w:val="1"/>
      <w:numFmt w:val="lowerRoman"/>
      <w:lvlText w:val="%3."/>
      <w:lvlJc w:val="right"/>
      <w:pPr>
        <w:ind w:left="2651" w:hanging="180"/>
      </w:pPr>
    </w:lvl>
    <w:lvl w:ilvl="3" w:tplc="E576703C">
      <w:start w:val="1"/>
      <w:numFmt w:val="decimal"/>
      <w:lvlText w:val="%4."/>
      <w:lvlJc w:val="left"/>
      <w:pPr>
        <w:ind w:left="3371" w:hanging="360"/>
      </w:pPr>
    </w:lvl>
    <w:lvl w:ilvl="4" w:tplc="47D046D0">
      <w:start w:val="1"/>
      <w:numFmt w:val="lowerLetter"/>
      <w:lvlText w:val="%5."/>
      <w:lvlJc w:val="left"/>
      <w:pPr>
        <w:ind w:left="4091" w:hanging="360"/>
      </w:pPr>
    </w:lvl>
    <w:lvl w:ilvl="5" w:tplc="3120261C">
      <w:start w:val="1"/>
      <w:numFmt w:val="lowerRoman"/>
      <w:lvlText w:val="%6."/>
      <w:lvlJc w:val="right"/>
      <w:pPr>
        <w:ind w:left="4811" w:hanging="180"/>
      </w:pPr>
    </w:lvl>
    <w:lvl w:ilvl="6" w:tplc="64BA9E3C">
      <w:start w:val="1"/>
      <w:numFmt w:val="decimal"/>
      <w:lvlText w:val="%7."/>
      <w:lvlJc w:val="left"/>
      <w:pPr>
        <w:ind w:left="5531" w:hanging="360"/>
      </w:pPr>
    </w:lvl>
    <w:lvl w:ilvl="7" w:tplc="F30EF4FA">
      <w:start w:val="1"/>
      <w:numFmt w:val="lowerLetter"/>
      <w:lvlText w:val="%8."/>
      <w:lvlJc w:val="left"/>
      <w:pPr>
        <w:ind w:left="6251" w:hanging="360"/>
      </w:pPr>
    </w:lvl>
    <w:lvl w:ilvl="8" w:tplc="D12E5C4E">
      <w:start w:val="1"/>
      <w:numFmt w:val="lowerRoman"/>
      <w:lvlText w:val="%9."/>
      <w:lvlJc w:val="right"/>
      <w:pPr>
        <w:ind w:left="6971" w:hanging="180"/>
      </w:pPr>
    </w:lvl>
  </w:abstractNum>
  <w:abstractNum w:abstractNumId="26" w15:restartNumberingAfterBreak="0">
    <w:nsid w:val="6FE875A1"/>
    <w:multiLevelType w:val="hybridMultilevel"/>
    <w:tmpl w:val="0B003F52"/>
    <w:lvl w:ilvl="0" w:tplc="AF0ABF7A">
      <w:start w:val="1"/>
      <w:numFmt w:val="decimal"/>
      <w:lvlText w:val="%1."/>
      <w:lvlJc w:val="left"/>
      <w:pPr>
        <w:ind w:left="1842" w:hanging="1128"/>
      </w:pPr>
      <w:rPr>
        <w:rFonts w:hint="default"/>
      </w:rPr>
    </w:lvl>
    <w:lvl w:ilvl="1" w:tplc="579675EE">
      <w:start w:val="1"/>
      <w:numFmt w:val="lowerLetter"/>
      <w:lvlText w:val="%2."/>
      <w:lvlJc w:val="left"/>
      <w:pPr>
        <w:ind w:left="1794" w:hanging="360"/>
      </w:pPr>
    </w:lvl>
    <w:lvl w:ilvl="2" w:tplc="901290B4">
      <w:start w:val="1"/>
      <w:numFmt w:val="lowerRoman"/>
      <w:lvlText w:val="%3."/>
      <w:lvlJc w:val="right"/>
      <w:pPr>
        <w:ind w:left="2514" w:hanging="180"/>
      </w:pPr>
    </w:lvl>
    <w:lvl w:ilvl="3" w:tplc="D83894AE">
      <w:start w:val="1"/>
      <w:numFmt w:val="decimal"/>
      <w:lvlText w:val="%4."/>
      <w:lvlJc w:val="left"/>
      <w:pPr>
        <w:ind w:left="3234" w:hanging="360"/>
      </w:pPr>
    </w:lvl>
    <w:lvl w:ilvl="4" w:tplc="416E69D2">
      <w:start w:val="1"/>
      <w:numFmt w:val="lowerLetter"/>
      <w:lvlText w:val="%5."/>
      <w:lvlJc w:val="left"/>
      <w:pPr>
        <w:ind w:left="3954" w:hanging="360"/>
      </w:pPr>
    </w:lvl>
    <w:lvl w:ilvl="5" w:tplc="04F6A174">
      <w:start w:val="1"/>
      <w:numFmt w:val="lowerRoman"/>
      <w:lvlText w:val="%6."/>
      <w:lvlJc w:val="right"/>
      <w:pPr>
        <w:ind w:left="4674" w:hanging="180"/>
      </w:pPr>
    </w:lvl>
    <w:lvl w:ilvl="6" w:tplc="68B4538A">
      <w:start w:val="1"/>
      <w:numFmt w:val="decimal"/>
      <w:lvlText w:val="%7."/>
      <w:lvlJc w:val="left"/>
      <w:pPr>
        <w:ind w:left="5394" w:hanging="360"/>
      </w:pPr>
    </w:lvl>
    <w:lvl w:ilvl="7" w:tplc="5DA272A2">
      <w:start w:val="1"/>
      <w:numFmt w:val="lowerLetter"/>
      <w:lvlText w:val="%8."/>
      <w:lvlJc w:val="left"/>
      <w:pPr>
        <w:ind w:left="6114" w:hanging="360"/>
      </w:pPr>
    </w:lvl>
    <w:lvl w:ilvl="8" w:tplc="19984C58">
      <w:start w:val="1"/>
      <w:numFmt w:val="lowerRoman"/>
      <w:lvlText w:val="%9."/>
      <w:lvlJc w:val="right"/>
      <w:pPr>
        <w:ind w:left="6834" w:hanging="180"/>
      </w:pPr>
    </w:lvl>
  </w:abstractNum>
  <w:abstractNum w:abstractNumId="27" w15:restartNumberingAfterBreak="0">
    <w:nsid w:val="709D0185"/>
    <w:multiLevelType w:val="hybridMultilevel"/>
    <w:tmpl w:val="EE56E36C"/>
    <w:lvl w:ilvl="0" w:tplc="5FF22FB4">
      <w:start w:val="1"/>
      <w:numFmt w:val="decimal"/>
      <w:lvlText w:val="3.9.%1."/>
      <w:lvlJc w:val="left"/>
      <w:pPr>
        <w:ind w:left="1500" w:hanging="360"/>
      </w:pPr>
      <w:rPr>
        <w:rFonts w:hint="default"/>
      </w:rPr>
    </w:lvl>
    <w:lvl w:ilvl="1" w:tplc="5DC856FC">
      <w:start w:val="1"/>
      <w:numFmt w:val="lowerLetter"/>
      <w:lvlText w:val="%2."/>
      <w:lvlJc w:val="left"/>
      <w:pPr>
        <w:ind w:left="2220" w:hanging="360"/>
      </w:pPr>
    </w:lvl>
    <w:lvl w:ilvl="2" w:tplc="6CE4C3EA">
      <w:start w:val="1"/>
      <w:numFmt w:val="lowerRoman"/>
      <w:lvlText w:val="%3."/>
      <w:lvlJc w:val="right"/>
      <w:pPr>
        <w:ind w:left="2940" w:hanging="180"/>
      </w:pPr>
    </w:lvl>
    <w:lvl w:ilvl="3" w:tplc="67327F50">
      <w:start w:val="1"/>
      <w:numFmt w:val="decimal"/>
      <w:lvlText w:val="%4."/>
      <w:lvlJc w:val="left"/>
      <w:pPr>
        <w:ind w:left="3660" w:hanging="360"/>
      </w:pPr>
    </w:lvl>
    <w:lvl w:ilvl="4" w:tplc="C0DEB3A6">
      <w:start w:val="1"/>
      <w:numFmt w:val="lowerLetter"/>
      <w:lvlText w:val="%5."/>
      <w:lvlJc w:val="left"/>
      <w:pPr>
        <w:ind w:left="4380" w:hanging="360"/>
      </w:pPr>
    </w:lvl>
    <w:lvl w:ilvl="5" w:tplc="99FE50F4">
      <w:start w:val="1"/>
      <w:numFmt w:val="lowerRoman"/>
      <w:lvlText w:val="%6."/>
      <w:lvlJc w:val="right"/>
      <w:pPr>
        <w:ind w:left="5100" w:hanging="180"/>
      </w:pPr>
    </w:lvl>
    <w:lvl w:ilvl="6" w:tplc="084476A4">
      <w:start w:val="1"/>
      <w:numFmt w:val="decimal"/>
      <w:lvlText w:val="%7."/>
      <w:lvlJc w:val="left"/>
      <w:pPr>
        <w:ind w:left="5820" w:hanging="360"/>
      </w:pPr>
    </w:lvl>
    <w:lvl w:ilvl="7" w:tplc="CE9A641A">
      <w:start w:val="1"/>
      <w:numFmt w:val="lowerLetter"/>
      <w:lvlText w:val="%8."/>
      <w:lvlJc w:val="left"/>
      <w:pPr>
        <w:ind w:left="6540" w:hanging="360"/>
      </w:pPr>
    </w:lvl>
    <w:lvl w:ilvl="8" w:tplc="ACC8EB34">
      <w:start w:val="1"/>
      <w:numFmt w:val="lowerRoman"/>
      <w:lvlText w:val="%9."/>
      <w:lvlJc w:val="right"/>
      <w:pPr>
        <w:ind w:left="7260" w:hanging="180"/>
      </w:pPr>
    </w:lvl>
  </w:abstractNum>
  <w:num w:numId="1">
    <w:abstractNumId w:val="21"/>
  </w:num>
  <w:num w:numId="2">
    <w:abstractNumId w:val="24"/>
  </w:num>
  <w:num w:numId="3">
    <w:abstractNumId w:val="20"/>
  </w:num>
  <w:num w:numId="4">
    <w:abstractNumId w:val="0"/>
  </w:num>
  <w:num w:numId="5">
    <w:abstractNumId w:val="23"/>
  </w:num>
  <w:num w:numId="6">
    <w:abstractNumId w:val="1"/>
  </w:num>
  <w:num w:numId="7">
    <w:abstractNumId w:val="26"/>
  </w:num>
  <w:num w:numId="8">
    <w:abstractNumId w:val="7"/>
  </w:num>
  <w:num w:numId="9">
    <w:abstractNumId w:val="9"/>
  </w:num>
  <w:num w:numId="10">
    <w:abstractNumId w:val="13"/>
  </w:num>
  <w:num w:numId="11">
    <w:abstractNumId w:val="19"/>
  </w:num>
  <w:num w:numId="12">
    <w:abstractNumId w:val="6"/>
  </w:num>
  <w:num w:numId="13">
    <w:abstractNumId w:val="16"/>
  </w:num>
  <w:num w:numId="14">
    <w:abstractNumId w:val="4"/>
  </w:num>
  <w:num w:numId="15">
    <w:abstractNumId w:val="27"/>
  </w:num>
  <w:num w:numId="16">
    <w:abstractNumId w:val="10"/>
  </w:num>
  <w:num w:numId="17">
    <w:abstractNumId w:val="25"/>
  </w:num>
  <w:num w:numId="18">
    <w:abstractNumId w:val="17"/>
  </w:num>
  <w:num w:numId="19">
    <w:abstractNumId w:val="15"/>
  </w:num>
  <w:num w:numId="20">
    <w:abstractNumId w:val="22"/>
  </w:num>
  <w:num w:numId="21">
    <w:abstractNumId w:val="2"/>
  </w:num>
  <w:num w:numId="2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4"/>
  </w:num>
  <w:num w:numId="25">
    <w:abstractNumId w:val="18"/>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AD8"/>
    <w:rsid w:val="000C67B8"/>
    <w:rsid w:val="003247CD"/>
    <w:rsid w:val="004A3362"/>
    <w:rsid w:val="004D052A"/>
    <w:rsid w:val="00576D4F"/>
    <w:rsid w:val="006B42B0"/>
    <w:rsid w:val="00C83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5E41"/>
  <w15:docId w15:val="{9F7F3F75-EDF8-4E83-AE2A-1BDE15B1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link w:val="11"/>
    <w:qFormat/>
    <w:pPr>
      <w:keepNext/>
      <w:numPr>
        <w:numId w:val="6"/>
      </w:numPr>
      <w:spacing w:before="240" w:after="60"/>
      <w:ind w:left="540" w:firstLine="0"/>
      <w:outlineLvl w:val="0"/>
    </w:pPr>
    <w:rPr>
      <w:rFonts w:eastAsia="MS Mincho" w:cs="Arial"/>
      <w:b/>
      <w:bCs/>
      <w:sz w:val="32"/>
      <w:szCs w:val="32"/>
    </w:rPr>
  </w:style>
  <w:style w:type="paragraph" w:styleId="2">
    <w:name w:val="heading 2"/>
    <w:basedOn w:val="a"/>
    <w:next w:val="a"/>
    <w:link w:val="20"/>
    <w:qFormat/>
    <w:pPr>
      <w:keepNext/>
      <w:numPr>
        <w:ilvl w:val="1"/>
        <w:numId w:val="6"/>
      </w:numPr>
      <w:spacing w:before="240" w:after="60"/>
      <w:outlineLvl w:val="1"/>
    </w:pPr>
    <w:rPr>
      <w:rFonts w:cs="Arial"/>
      <w:b/>
      <w:bCs/>
      <w:i/>
      <w:iCs/>
      <w:sz w:val="28"/>
      <w:szCs w:val="28"/>
    </w:rPr>
  </w:style>
  <w:style w:type="paragraph" w:styleId="3">
    <w:name w:val="heading 3"/>
    <w:basedOn w:val="a"/>
    <w:next w:val="a"/>
    <w:link w:val="31"/>
    <w:qFormat/>
    <w:pPr>
      <w:keepNext/>
      <w:numPr>
        <w:ilvl w:val="2"/>
        <w:numId w:val="6"/>
      </w:numPr>
      <w:spacing w:before="240" w:after="60"/>
      <w:outlineLvl w:val="2"/>
    </w:pPr>
    <w:rPr>
      <w:rFonts w:ascii="Arial" w:hAnsi="Arial"/>
      <w:b/>
      <w:bCs/>
      <w:sz w:val="26"/>
      <w:szCs w:val="26"/>
    </w:rPr>
  </w:style>
  <w:style w:type="paragraph" w:styleId="4">
    <w:name w:val="heading 4"/>
    <w:basedOn w:val="a"/>
    <w:next w:val="a"/>
    <w:link w:val="41"/>
    <w:qFormat/>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6">
    <w:name w:val="TOC Heading"/>
    <w:uiPriority w:val="39"/>
    <w:unhideWhenUsed/>
  </w:style>
  <w:style w:type="paragraph" w:styleId="a7">
    <w:name w:val="table of figures"/>
    <w:basedOn w:val="a"/>
    <w:next w:val="a"/>
    <w:uiPriority w:val="99"/>
    <w:unhideWhenUsed/>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3">
    <w:name w:val="Основной шрифт абзаца1"/>
  </w:style>
  <w:style w:type="character" w:customStyle="1" w:styleId="14">
    <w:name w:val="Заголовок 1 Знак"/>
    <w:rPr>
      <w:rFonts w:eastAsia="MS Mincho" w:cs="Arial"/>
      <w:b/>
      <w:bCs/>
      <w:sz w:val="32"/>
      <w:szCs w:val="32"/>
      <w:lang w:val="ru-RU" w:eastAsia="ar-SA" w:bidi="ar-SA"/>
    </w:rPr>
  </w:style>
  <w:style w:type="character" w:customStyle="1" w:styleId="210">
    <w:name w:val="Заголовок 2 Знак1"/>
    <w:rPr>
      <w:rFonts w:cs="Arial"/>
      <w:b/>
      <w:bCs/>
      <w:i/>
      <w:iCs/>
      <w:sz w:val="28"/>
      <w:szCs w:val="28"/>
      <w:lang w:val="ru-RU" w:eastAsia="ar-SA" w:bidi="ar-SA"/>
    </w:rPr>
  </w:style>
  <w:style w:type="character" w:customStyle="1" w:styleId="Normal">
    <w:name w:val="Normal Знак"/>
    <w:rPr>
      <w:sz w:val="28"/>
      <w:lang w:val="ru-RU" w:eastAsia="ar-SA" w:bidi="ar-SA"/>
    </w:rPr>
  </w:style>
  <w:style w:type="character" w:customStyle="1" w:styleId="a8">
    <w:name w:val="Основной текст Знак"/>
    <w:uiPriority w:val="99"/>
    <w:rPr>
      <w:rFonts w:eastAsia="MS Mincho"/>
      <w:sz w:val="26"/>
      <w:szCs w:val="24"/>
      <w:lang w:val="ru-RU" w:eastAsia="ar-SA" w:bidi="ar-SA"/>
    </w:rPr>
  </w:style>
  <w:style w:type="character" w:customStyle="1" w:styleId="a9">
    <w:name w:val="Основной текст с отступом Знак"/>
    <w:rPr>
      <w:sz w:val="28"/>
      <w:lang w:val="ru-RU" w:eastAsia="ar-SA" w:bidi="ar-SA"/>
    </w:rPr>
  </w:style>
  <w:style w:type="character" w:styleId="aa">
    <w:name w:val="page number"/>
    <w:basedOn w:val="13"/>
  </w:style>
  <w:style w:type="character" w:customStyle="1" w:styleId="ab">
    <w:name w:val="Нижний колонтитул Знак"/>
    <w:uiPriority w:val="99"/>
    <w:rPr>
      <w:rFonts w:eastAsia="MS Mincho"/>
      <w:spacing w:val="-2"/>
      <w:sz w:val="24"/>
      <w:szCs w:val="24"/>
      <w:lang w:val="ru-RU" w:eastAsia="ar-SA" w:bidi="ar-SA"/>
    </w:rPr>
  </w:style>
  <w:style w:type="character" w:styleId="ac">
    <w:name w:val="Hyperlink"/>
    <w:rPr>
      <w:color w:val="0000FF"/>
      <w:u w:val="single"/>
    </w:rPr>
  </w:style>
  <w:style w:type="character" w:customStyle="1" w:styleId="ad">
    <w:name w:val="Текст примечания Знак"/>
    <w:rPr>
      <w:lang w:val="ru-RU" w:eastAsia="ar-SA" w:bidi="ar-SA"/>
    </w:rPr>
  </w:style>
  <w:style w:type="character" w:customStyle="1" w:styleId="ae">
    <w:name w:val="Символ сноски"/>
    <w:rPr>
      <w:vertAlign w:val="superscript"/>
    </w:rPr>
  </w:style>
  <w:style w:type="character" w:customStyle="1" w:styleId="af">
    <w:name w:val="Схема документа Знак"/>
    <w:rPr>
      <w:rFonts w:ascii="Tahoma" w:hAnsi="Tahoma" w:cs="Tahoma"/>
      <w:shd w:val="clear" w:color="auto" w:fill="000080"/>
    </w:rPr>
  </w:style>
  <w:style w:type="character" w:customStyle="1" w:styleId="15">
    <w:name w:val="Знак примечания1"/>
    <w:rPr>
      <w:sz w:val="16"/>
      <w:szCs w:val="16"/>
    </w:rPr>
  </w:style>
  <w:style w:type="character" w:customStyle="1" w:styleId="af0">
    <w:name w:val="Тема примечания Знак"/>
    <w:rPr>
      <w:b/>
      <w:bCs/>
      <w:lang w:val="ru-RU" w:eastAsia="ar-SA" w:bidi="ar-SA"/>
    </w:rPr>
  </w:style>
  <w:style w:type="character" w:customStyle="1" w:styleId="af1">
    <w:name w:val="Текст выноски Знак"/>
    <w:rPr>
      <w:rFonts w:ascii="Tahoma" w:hAnsi="Tahoma" w:cs="Tahoma"/>
      <w:sz w:val="16"/>
      <w:szCs w:val="16"/>
    </w:rPr>
  </w:style>
  <w:style w:type="character" w:customStyle="1" w:styleId="33">
    <w:name w:val="Заголовок 3 Знак"/>
    <w:rPr>
      <w:rFonts w:ascii="Arial" w:hAnsi="Arial" w:cs="Arial"/>
      <w:b/>
      <w:bCs/>
      <w:sz w:val="26"/>
      <w:szCs w:val="26"/>
    </w:rPr>
  </w:style>
  <w:style w:type="character" w:customStyle="1" w:styleId="34">
    <w:name w:val="Основной текст 3 Знак"/>
    <w:link w:val="35"/>
    <w:rPr>
      <w:sz w:val="16"/>
      <w:szCs w:val="16"/>
    </w:rPr>
  </w:style>
  <w:style w:type="character" w:customStyle="1" w:styleId="af2">
    <w:name w:val="Подзаголовок Знак"/>
    <w:rPr>
      <w:b/>
      <w:bCs/>
      <w:sz w:val="24"/>
      <w:szCs w:val="24"/>
    </w:rPr>
  </w:style>
  <w:style w:type="character" w:customStyle="1" w:styleId="af3">
    <w:name w:val="Верхний колонтитул Знак"/>
    <w:uiPriority w:val="99"/>
    <w:rPr>
      <w:sz w:val="24"/>
      <w:szCs w:val="24"/>
    </w:rPr>
  </w:style>
  <w:style w:type="character" w:customStyle="1" w:styleId="FontStyle21">
    <w:name w:val="Font Style21"/>
    <w:rPr>
      <w:rFonts w:ascii="Times New Roman" w:hAnsi="Times New Roman" w:cs="Times New Roman"/>
      <w:sz w:val="24"/>
      <w:szCs w:val="24"/>
    </w:rPr>
  </w:style>
  <w:style w:type="character" w:customStyle="1" w:styleId="25">
    <w:name w:val="Основной текст с отступом 2 Знак"/>
    <w:rPr>
      <w:sz w:val="24"/>
      <w:szCs w:val="24"/>
    </w:rPr>
  </w:style>
  <w:style w:type="character" w:customStyle="1" w:styleId="af4">
    <w:name w:val="Обычный отступ Знак"/>
    <w:rPr>
      <w:rFonts w:ascii="Calibri" w:eastAsia="Calibri" w:hAnsi="Calibri" w:cs="Calibri"/>
      <w:sz w:val="24"/>
      <w:szCs w:val="24"/>
    </w:rPr>
  </w:style>
  <w:style w:type="character" w:styleId="af5">
    <w:name w:val="FollowedHyperlink"/>
    <w:rPr>
      <w:color w:val="800080"/>
      <w:u w:val="single"/>
    </w:rPr>
  </w:style>
  <w:style w:type="character" w:customStyle="1" w:styleId="220">
    <w:name w:val="Заголовок 2 Знак2"/>
    <w:rPr>
      <w:rFonts w:cs="Arial"/>
      <w:b/>
      <w:bCs/>
      <w:i/>
      <w:iCs/>
      <w:sz w:val="28"/>
      <w:szCs w:val="28"/>
    </w:rPr>
  </w:style>
  <w:style w:type="character" w:customStyle="1" w:styleId="36">
    <w:name w:val="Основной текст с отступом 3 Знак"/>
    <w:rPr>
      <w:sz w:val="28"/>
      <w:szCs w:val="24"/>
    </w:rPr>
  </w:style>
  <w:style w:type="character" w:customStyle="1" w:styleId="16">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2">
    <w:name w:val="Знак Знак8"/>
    <w:rPr>
      <w:sz w:val="16"/>
      <w:szCs w:val="16"/>
      <w:lang w:eastAsia="ar-SA" w:bidi="ar-SA"/>
    </w:rPr>
  </w:style>
  <w:style w:type="character" w:customStyle="1" w:styleId="150">
    <w:name w:val="Знак Знак15"/>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6">
    <w:name w:val="Знак Знак2"/>
    <w:rPr>
      <w:rFonts w:ascii="Calibri" w:eastAsia="Calibri" w:hAnsi="Calibri"/>
      <w:sz w:val="24"/>
      <w:szCs w:val="24"/>
      <w:lang w:eastAsia="ar-SA" w:bidi="ar-SA"/>
    </w:rPr>
  </w:style>
  <w:style w:type="character" w:customStyle="1" w:styleId="92">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0">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2">
    <w:name w:val="Знак Знак7"/>
    <w:rPr>
      <w:b/>
      <w:bCs/>
      <w:sz w:val="24"/>
      <w:szCs w:val="24"/>
      <w:lang w:eastAsia="ar-SA" w:bidi="ar-SA"/>
    </w:rPr>
  </w:style>
  <w:style w:type="character" w:customStyle="1" w:styleId="37">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2">
    <w:name w:val="Знак Знак6"/>
    <w:rPr>
      <w:rFonts w:ascii="Tahoma" w:hAnsi="Tahoma" w:cs="Tahoma"/>
      <w:lang w:eastAsia="ar-SA" w:bidi="ar-SA"/>
    </w:rPr>
  </w:style>
  <w:style w:type="character" w:customStyle="1" w:styleId="53">
    <w:name w:val="Знак Знак5"/>
    <w:rPr>
      <w:b/>
      <w:bCs/>
      <w:lang w:val="ru-RU" w:eastAsia="ar-SA" w:bidi="ar-SA"/>
    </w:rPr>
  </w:style>
  <w:style w:type="character" w:customStyle="1" w:styleId="43">
    <w:name w:val="Знак Знак4"/>
    <w:rPr>
      <w:rFonts w:ascii="Tahoma" w:hAnsi="Tahoma" w:cs="Tahoma"/>
      <w:sz w:val="16"/>
      <w:szCs w:val="16"/>
      <w:lang w:eastAsia="ar-SA" w:bidi="ar-SA"/>
    </w:rPr>
  </w:style>
  <w:style w:type="character" w:customStyle="1" w:styleId="af6">
    <w:name w:val="Текст Знак"/>
    <w:rPr>
      <w:rFonts w:eastAsia="MS Mincho"/>
      <w:spacing w:val="-2"/>
      <w:sz w:val="26"/>
    </w:rPr>
  </w:style>
  <w:style w:type="character" w:customStyle="1" w:styleId="af7">
    <w:name w:val="Абзац списка Знак"/>
    <w:uiPriority w:val="34"/>
    <w:rPr>
      <w:sz w:val="24"/>
      <w:szCs w:val="24"/>
    </w:rPr>
  </w:style>
  <w:style w:type="character" w:customStyle="1" w:styleId="44">
    <w:name w:val="Заголовок 4 Знак"/>
    <w:rPr>
      <w:b/>
      <w:bCs/>
      <w:sz w:val="28"/>
      <w:szCs w:val="28"/>
    </w:rPr>
  </w:style>
  <w:style w:type="character" w:customStyle="1" w:styleId="af8">
    <w:name w:val="Текст концевой сноски Знак"/>
    <w:basedOn w:val="13"/>
  </w:style>
  <w:style w:type="character" w:customStyle="1" w:styleId="af9">
    <w:name w:val="Символы концевой сноски"/>
    <w:basedOn w:val="13"/>
    <w:rPr>
      <w:vertAlign w:val="superscript"/>
    </w:rPr>
  </w:style>
  <w:style w:type="character" w:customStyle="1" w:styleId="afa">
    <w:name w:val="Текст сноски Знак"/>
    <w:basedOn w:val="13"/>
  </w:style>
  <w:style w:type="character" w:styleId="afb">
    <w:name w:val="footnote reference"/>
    <w:rPr>
      <w:vertAlign w:val="superscript"/>
    </w:rPr>
  </w:style>
  <w:style w:type="character" w:styleId="afc">
    <w:name w:val="endnote reference"/>
    <w:rPr>
      <w:vertAlign w:val="superscript"/>
    </w:rPr>
  </w:style>
  <w:style w:type="paragraph" w:customStyle="1" w:styleId="17">
    <w:name w:val="Заголовок1"/>
    <w:basedOn w:val="a"/>
    <w:next w:val="afd"/>
    <w:pPr>
      <w:keepNext/>
      <w:spacing w:before="240" w:after="120"/>
    </w:pPr>
    <w:rPr>
      <w:rFonts w:ascii="Arial" w:eastAsia="SimSun" w:hAnsi="Arial" w:cs="Mangal"/>
      <w:sz w:val="28"/>
      <w:szCs w:val="28"/>
    </w:rPr>
  </w:style>
  <w:style w:type="paragraph" w:styleId="afd">
    <w:name w:val="Body Text"/>
    <w:basedOn w:val="a"/>
    <w:link w:val="18"/>
    <w:uiPriority w:val="99"/>
    <w:pPr>
      <w:ind w:firstLine="709"/>
      <w:jc w:val="both"/>
    </w:pPr>
    <w:rPr>
      <w:rFonts w:eastAsia="MS Mincho"/>
      <w:sz w:val="26"/>
    </w:rPr>
  </w:style>
  <w:style w:type="paragraph" w:styleId="afe">
    <w:name w:val="List"/>
    <w:basedOn w:val="afd"/>
    <w:rPr>
      <w:rFonts w:cs="Mangal"/>
    </w:rPr>
  </w:style>
  <w:style w:type="paragraph" w:customStyle="1" w:styleId="19">
    <w:name w:val="Название1"/>
    <w:basedOn w:val="a"/>
    <w:pPr>
      <w:suppressLineNumbers/>
      <w:spacing w:before="120" w:after="120"/>
    </w:pPr>
    <w:rPr>
      <w:rFonts w:cs="Mangal"/>
      <w:i/>
      <w:iCs/>
    </w:rPr>
  </w:style>
  <w:style w:type="paragraph" w:customStyle="1" w:styleId="1a">
    <w:name w:val="Указатель1"/>
    <w:basedOn w:val="a"/>
    <w:pPr>
      <w:suppressLineNumbers/>
    </w:pPr>
    <w:rPr>
      <w:rFonts w:cs="Mangal"/>
    </w:rPr>
  </w:style>
  <w:style w:type="paragraph" w:customStyle="1" w:styleId="1b">
    <w:name w:val="Обычный1"/>
    <w:link w:val="CharChar"/>
    <w:qFormat/>
    <w:pPr>
      <w:ind w:firstLine="720"/>
      <w:jc w:val="both"/>
    </w:pPr>
    <w:rPr>
      <w:rFonts w:eastAsia="Arial"/>
      <w:sz w:val="28"/>
      <w:lang w:eastAsia="ar-SA"/>
    </w:rPr>
  </w:style>
  <w:style w:type="paragraph" w:customStyle="1" w:styleId="1c">
    <w:name w:val="Текст1"/>
    <w:basedOn w:val="1b"/>
    <w:pPr>
      <w:ind w:firstLine="0"/>
      <w:jc w:val="left"/>
    </w:pPr>
    <w:rPr>
      <w:sz w:val="26"/>
    </w:rPr>
  </w:style>
  <w:style w:type="paragraph" w:customStyle="1" w:styleId="111">
    <w:name w:val="Заголовок 11"/>
    <w:basedOn w:val="1b"/>
    <w:next w:val="1b"/>
    <w:pPr>
      <w:keepNext/>
      <w:spacing w:before="240" w:after="60"/>
      <w:ind w:firstLine="0"/>
      <w:jc w:val="center"/>
    </w:pPr>
    <w:rPr>
      <w:b/>
    </w:rPr>
  </w:style>
  <w:style w:type="paragraph" w:styleId="aff">
    <w:name w:val="header"/>
    <w:basedOn w:val="a"/>
    <w:link w:val="1d"/>
    <w:uiPriority w:val="99"/>
  </w:style>
  <w:style w:type="paragraph" w:styleId="aff0">
    <w:name w:val="Body Text Indent"/>
    <w:basedOn w:val="a"/>
    <w:link w:val="1e"/>
    <w:pPr>
      <w:ind w:firstLine="720"/>
    </w:pPr>
    <w:rPr>
      <w:sz w:val="28"/>
      <w:szCs w:val="20"/>
    </w:rPr>
  </w:style>
  <w:style w:type="paragraph" w:customStyle="1" w:styleId="27">
    <w:name w:val="Маркированный список2"/>
    <w:basedOn w:val="a"/>
    <w:pPr>
      <w:ind w:right="306"/>
      <w:jc w:val="both"/>
    </w:pPr>
    <w:rPr>
      <w:b/>
      <w:bCs/>
      <w:i/>
      <w:sz w:val="28"/>
      <w:szCs w:val="28"/>
    </w:rPr>
  </w:style>
  <w:style w:type="paragraph" w:styleId="aff1">
    <w:name w:val="footer"/>
    <w:basedOn w:val="a"/>
    <w:link w:val="1f"/>
    <w:uiPriority w:val="99"/>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
    <w:pPr>
      <w:spacing w:before="120"/>
      <w:ind w:left="284" w:firstLine="424"/>
    </w:pPr>
    <w:rPr>
      <w:sz w:val="28"/>
    </w:rPr>
  </w:style>
  <w:style w:type="paragraph" w:customStyle="1" w:styleId="45">
    <w:name w:val="заголовок 4"/>
    <w:basedOn w:val="a"/>
    <w:next w:val="a"/>
    <w:pPr>
      <w:keepNext/>
      <w:jc w:val="center"/>
    </w:pPr>
    <w:rPr>
      <w:spacing w:val="-2"/>
      <w:szCs w:val="20"/>
    </w:rPr>
  </w:style>
  <w:style w:type="paragraph" w:customStyle="1" w:styleId="1f0">
    <w:name w:val="заголовок 1"/>
    <w:basedOn w:val="a"/>
    <w:next w:val="a"/>
    <w:pPr>
      <w:keepNext/>
      <w:spacing w:before="240" w:after="60"/>
      <w:jc w:val="both"/>
    </w:pPr>
    <w:rPr>
      <w:rFonts w:ascii="Arial" w:hAnsi="Arial"/>
      <w:b/>
      <w:sz w:val="28"/>
      <w:szCs w:val="20"/>
      <w:lang w:val="en-GB"/>
    </w:rPr>
  </w:style>
  <w:style w:type="paragraph" w:styleId="aff2">
    <w:name w:val="footnote text"/>
    <w:basedOn w:val="a"/>
    <w:link w:val="1f1"/>
    <w:uiPriority w:val="99"/>
    <w:pPr>
      <w:widowControl w:val="0"/>
    </w:pPr>
    <w:rPr>
      <w:sz w:val="20"/>
      <w:szCs w:val="20"/>
    </w:rPr>
  </w:style>
  <w:style w:type="paragraph" w:customStyle="1" w:styleId="aff3">
    <w:name w:val="Статья"/>
    <w:basedOn w:val="afd"/>
    <w:next w:val="a"/>
    <w:pPr>
      <w:keepNext/>
      <w:keepLines/>
      <w:spacing w:before="160" w:after="160"/>
      <w:ind w:left="717" w:hanging="360"/>
      <w:jc w:val="center"/>
    </w:pPr>
    <w:rPr>
      <w:rFonts w:eastAsia="Times New Roman"/>
      <w:b/>
      <w:bCs/>
      <w:sz w:val="24"/>
    </w:rPr>
  </w:style>
  <w:style w:type="paragraph" w:customStyle="1" w:styleId="ConsNormal">
    <w:name w:val="ConsNormal"/>
    <w:pPr>
      <w:widowControl w:val="0"/>
      <w:ind w:firstLine="720"/>
    </w:pPr>
    <w:rPr>
      <w:rFonts w:ascii="Arial" w:eastAsia="Arial" w:hAnsi="Arial" w:cs="Arial"/>
      <w:lang w:eastAsia="ar-SA"/>
    </w:rPr>
  </w:style>
  <w:style w:type="paragraph" w:customStyle="1" w:styleId="1f2">
    <w:name w:val="Текст примечания1"/>
    <w:basedOn w:val="a"/>
    <w:rPr>
      <w:sz w:val="20"/>
      <w:szCs w:val="20"/>
    </w:rPr>
  </w:style>
  <w:style w:type="paragraph" w:customStyle="1" w:styleId="311">
    <w:name w:val="Основной текст 31"/>
    <w:basedOn w:val="a"/>
    <w:pPr>
      <w:spacing w:after="120"/>
    </w:pPr>
    <w:rPr>
      <w:sz w:val="16"/>
      <w:szCs w:val="16"/>
    </w:rPr>
  </w:style>
  <w:style w:type="paragraph" w:customStyle="1" w:styleId="211">
    <w:name w:val="Основной текст 21"/>
    <w:basedOn w:val="a"/>
    <w:pPr>
      <w:spacing w:after="120" w:line="480" w:lineRule="auto"/>
    </w:pPr>
  </w:style>
  <w:style w:type="paragraph" w:styleId="aff4">
    <w:name w:val="Title"/>
    <w:basedOn w:val="a"/>
    <w:next w:val="aff5"/>
    <w:link w:val="aff6"/>
    <w:qFormat/>
    <w:pPr>
      <w:widowControl w:val="0"/>
      <w:spacing w:before="240" w:after="60"/>
      <w:jc w:val="center"/>
    </w:pPr>
    <w:rPr>
      <w:rFonts w:ascii="Arial" w:hAnsi="Arial" w:cs="Arial"/>
      <w:b/>
      <w:bCs/>
      <w:sz w:val="32"/>
      <w:szCs w:val="32"/>
    </w:rPr>
  </w:style>
  <w:style w:type="paragraph" w:styleId="aff5">
    <w:name w:val="Subtitle"/>
    <w:basedOn w:val="a"/>
    <w:next w:val="afd"/>
    <w:link w:val="1f3"/>
    <w:qFormat/>
    <w:rPr>
      <w:b/>
      <w:bCs/>
    </w:rPr>
  </w:style>
  <w:style w:type="paragraph" w:customStyle="1" w:styleId="Head71">
    <w:name w:val="Head 7.1"/>
    <w:basedOn w:val="a"/>
    <w:pPr>
      <w:widowControl w:val="0"/>
      <w:jc w:val="center"/>
    </w:pPr>
    <w:rPr>
      <w:rFonts w:ascii="CG Times" w:hAnsi="CG Times"/>
      <w:b/>
      <w:sz w:val="28"/>
      <w:szCs w:val="20"/>
      <w:lang w:val="en-US"/>
    </w:rPr>
  </w:style>
  <w:style w:type="paragraph" w:customStyle="1" w:styleId="38">
    <w:name w:val="Текст3"/>
    <w:basedOn w:val="a"/>
    <w:pPr>
      <w:ind w:firstLine="900"/>
      <w:jc w:val="both"/>
    </w:pPr>
    <w:rPr>
      <w:rFonts w:eastAsia="MS Mincho"/>
      <w:spacing w:val="-2"/>
      <w:sz w:val="26"/>
      <w:szCs w:val="20"/>
    </w:rPr>
  </w:style>
  <w:style w:type="paragraph" w:customStyle="1" w:styleId="aff7">
    <w:name w:val="Нормальный"/>
    <w:rPr>
      <w:rFonts w:eastAsia="Arial"/>
      <w:lang w:eastAsia="ar-SA"/>
    </w:rPr>
  </w:style>
  <w:style w:type="paragraph" w:customStyle="1" w:styleId="aff8">
    <w:name w:val="áû÷íûé"/>
    <w:rPr>
      <w:rFonts w:eastAsia="Arial"/>
      <w:lang w:eastAsia="ar-SA"/>
    </w:rPr>
  </w:style>
  <w:style w:type="paragraph" w:customStyle="1" w:styleId="1f4">
    <w:name w:val="Схема документа1"/>
    <w:basedOn w:val="a"/>
    <w:pPr>
      <w:shd w:val="clear" w:color="auto" w:fill="000080"/>
    </w:pPr>
    <w:rPr>
      <w:rFonts w:ascii="Tahoma" w:hAnsi="Tahoma"/>
      <w:sz w:val="20"/>
      <w:szCs w:val="20"/>
    </w:rPr>
  </w:style>
  <w:style w:type="paragraph" w:styleId="aff9">
    <w:name w:val="annotation subject"/>
    <w:basedOn w:val="1f2"/>
    <w:next w:val="1f2"/>
    <w:link w:val="1f5"/>
    <w:rPr>
      <w:b/>
      <w:bCs/>
    </w:rPr>
  </w:style>
  <w:style w:type="paragraph" w:styleId="affa">
    <w:name w:val="Balloon Text"/>
    <w:basedOn w:val="a"/>
    <w:link w:val="1f6"/>
    <w:rPr>
      <w:rFonts w:ascii="Tahoma" w:hAnsi="Tahoma"/>
      <w:sz w:val="16"/>
      <w:szCs w:val="16"/>
    </w:rPr>
  </w:style>
  <w:style w:type="paragraph" w:customStyle="1" w:styleId="28">
    <w:name w:val="Обычный2"/>
    <w:pPr>
      <w:ind w:firstLine="720"/>
      <w:jc w:val="both"/>
    </w:pPr>
    <w:rPr>
      <w:rFonts w:eastAsia="Arial"/>
      <w:sz w:val="28"/>
      <w:lang w:eastAsia="ar-SA"/>
    </w:rPr>
  </w:style>
  <w:style w:type="paragraph" w:styleId="affb">
    <w:name w:val="List Paragraph"/>
    <w:basedOn w:val="a"/>
    <w:uiPriority w:val="34"/>
    <w:qFormat/>
    <w:pPr>
      <w:ind w:left="720"/>
    </w:pPr>
  </w:style>
  <w:style w:type="paragraph" w:customStyle="1" w:styleId="1f7">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9">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8"/>
    <w:next w:val="28"/>
    <w:pPr>
      <w:keepNext/>
      <w:spacing w:before="240" w:after="60"/>
      <w:ind w:firstLine="0"/>
      <w:jc w:val="center"/>
    </w:pPr>
    <w:rPr>
      <w:b/>
    </w:rPr>
  </w:style>
  <w:style w:type="paragraph" w:customStyle="1" w:styleId="39">
    <w:name w:val="Обычный3"/>
    <w:pPr>
      <w:ind w:firstLine="720"/>
      <w:jc w:val="both"/>
    </w:pPr>
    <w:rPr>
      <w:rFonts w:eastAsia="Arial"/>
      <w:sz w:val="28"/>
      <w:lang w:eastAsia="ar-SA"/>
    </w:rPr>
  </w:style>
  <w:style w:type="paragraph" w:customStyle="1" w:styleId="212">
    <w:name w:val="Основной текст с отступом 21"/>
    <w:basedOn w:val="a"/>
    <w:pPr>
      <w:spacing w:after="120" w:line="480" w:lineRule="auto"/>
      <w:ind w:left="283"/>
    </w:pPr>
  </w:style>
  <w:style w:type="paragraph" w:customStyle="1" w:styleId="affc">
    <w:name w:val="Таблица шапка"/>
    <w:basedOn w:val="a"/>
    <w:pPr>
      <w:keepNext/>
      <w:spacing w:before="40" w:after="40"/>
      <w:ind w:left="57" w:right="57"/>
    </w:pPr>
    <w:rPr>
      <w:sz w:val="22"/>
      <w:szCs w:val="20"/>
    </w:rPr>
  </w:style>
  <w:style w:type="paragraph" w:customStyle="1" w:styleId="affd">
    <w:name w:val="Таблица текст"/>
    <w:basedOn w:val="a"/>
    <w:pPr>
      <w:spacing w:before="40" w:after="40"/>
      <w:ind w:left="57" w:right="57"/>
    </w:pPr>
    <w:rPr>
      <w:szCs w:val="20"/>
    </w:rPr>
  </w:style>
  <w:style w:type="paragraph" w:customStyle="1" w:styleId="1f8">
    <w:name w:val="Название объекта1"/>
    <w:basedOn w:val="a"/>
    <w:next w:val="a"/>
    <w:pPr>
      <w:ind w:left="-1797"/>
      <w:jc w:val="right"/>
    </w:pPr>
    <w:rPr>
      <w:szCs w:val="20"/>
    </w:rPr>
  </w:style>
  <w:style w:type="paragraph" w:customStyle="1" w:styleId="1f9">
    <w:name w:val="Обычный отступ1"/>
    <w:basedOn w:val="a"/>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pPr>
      <w:widowControl w:val="0"/>
    </w:pPr>
    <w:rPr>
      <w:rFonts w:ascii="Calibri" w:eastAsia="Calibri" w:hAnsi="Calibri" w:cs="Calibri"/>
      <w:b/>
      <w:bCs/>
      <w:sz w:val="22"/>
      <w:szCs w:val="22"/>
      <w:lang w:eastAsia="ar-SA"/>
    </w:rPr>
  </w:style>
  <w:style w:type="paragraph" w:styleId="affe">
    <w:name w:val="No Spacing"/>
    <w:qFormat/>
    <w:rPr>
      <w:rFonts w:ascii="Calibri" w:eastAsia="Calibri" w:hAnsi="Calibri"/>
      <w:sz w:val="22"/>
      <w:szCs w:val="22"/>
      <w:lang w:eastAsia="ar-SA"/>
    </w:rPr>
  </w:style>
  <w:style w:type="paragraph" w:customStyle="1" w:styleId="xl63">
    <w:name w:val="xl63"/>
    <w:basedOn w:val="a"/>
    <w:pPr>
      <w:shd w:val="clear" w:color="auto" w:fill="FFFFFF"/>
      <w:spacing w:before="280" w:after="280"/>
      <w:jc w:val="center"/>
    </w:pPr>
    <w:rPr>
      <w:rFonts w:ascii="Arial" w:hAnsi="Arial" w:cs="Arial"/>
      <w:color w:val="000000"/>
      <w:sz w:val="16"/>
      <w:szCs w:val="16"/>
    </w:rPr>
  </w:style>
  <w:style w:type="paragraph" w:customStyle="1" w:styleId="xl64">
    <w:name w:val="xl64"/>
    <w:basedOn w:val="a"/>
    <w:pPr>
      <w:shd w:val="clear" w:color="auto" w:fill="FFFFFF"/>
      <w:spacing w:before="280" w:after="280"/>
      <w:jc w:val="center"/>
    </w:pPr>
    <w:rPr>
      <w:rFonts w:ascii="Arial" w:hAnsi="Arial" w:cs="Arial"/>
      <w:sz w:val="16"/>
      <w:szCs w:val="16"/>
    </w:rPr>
  </w:style>
  <w:style w:type="paragraph" w:customStyle="1" w:styleId="xl65">
    <w:name w:val="xl65"/>
    <w:basedOn w:val="a"/>
    <w:pPr>
      <w:spacing w:before="280" w:after="280"/>
      <w:jc w:val="center"/>
    </w:pPr>
    <w:rPr>
      <w:rFonts w:ascii="Arial" w:hAnsi="Arial" w:cs="Arial"/>
      <w:sz w:val="16"/>
      <w:szCs w:val="16"/>
    </w:rPr>
  </w:style>
  <w:style w:type="paragraph" w:customStyle="1" w:styleId="xl66">
    <w:name w:val="xl66"/>
    <w:basedOn w:val="a"/>
    <w:pPr>
      <w:spacing w:before="280" w:after="280"/>
    </w:pPr>
    <w:rPr>
      <w:rFonts w:ascii="Arial" w:hAnsi="Arial" w:cs="Arial"/>
      <w:sz w:val="16"/>
      <w:szCs w:val="16"/>
    </w:rPr>
  </w:style>
  <w:style w:type="paragraph" w:customStyle="1" w:styleId="xl67">
    <w:name w:val="xl67"/>
    <w:basedOn w:val="a"/>
    <w:pPr>
      <w:spacing w:before="280" w:after="280"/>
      <w:jc w:val="right"/>
    </w:pPr>
    <w:rPr>
      <w:rFonts w:ascii="Arial" w:hAnsi="Arial" w:cs="Arial"/>
      <w:sz w:val="16"/>
      <w:szCs w:val="16"/>
    </w:rPr>
  </w:style>
  <w:style w:type="paragraph" w:customStyle="1" w:styleId="xl68">
    <w:name w:val="xl68"/>
    <w:basedOn w:val="a"/>
    <w:pPr>
      <w:spacing w:before="280" w:after="280"/>
    </w:pPr>
    <w:rPr>
      <w:rFonts w:ascii="Arial" w:hAnsi="Arial" w:cs="Arial"/>
      <w:sz w:val="16"/>
      <w:szCs w:val="16"/>
    </w:rPr>
  </w:style>
  <w:style w:type="paragraph" w:customStyle="1" w:styleId="xl69">
    <w:name w:val="xl69"/>
    <w:basedOn w:val="a"/>
    <w:pPr>
      <w:spacing w:before="280" w:after="280"/>
    </w:pPr>
    <w:rPr>
      <w:rFonts w:ascii="Arial" w:hAnsi="Arial" w:cs="Arial"/>
      <w:sz w:val="16"/>
      <w:szCs w:val="16"/>
    </w:rPr>
  </w:style>
  <w:style w:type="paragraph" w:customStyle="1" w:styleId="xl70">
    <w:name w:val="xl70"/>
    <w:basedOn w:val="a"/>
    <w:pPr>
      <w:spacing w:before="280" w:after="280"/>
      <w:jc w:val="right"/>
    </w:pPr>
    <w:rPr>
      <w:rFonts w:ascii="Arial" w:hAnsi="Arial" w:cs="Arial"/>
      <w:sz w:val="16"/>
      <w:szCs w:val="16"/>
    </w:rPr>
  </w:style>
  <w:style w:type="paragraph" w:customStyle="1" w:styleId="xl71">
    <w:name w:val="xl71"/>
    <w:basedOn w:val="a"/>
    <w:pPr>
      <w:shd w:val="clear" w:color="auto" w:fill="FFFFFF"/>
      <w:spacing w:before="280" w:after="280"/>
    </w:pPr>
    <w:rPr>
      <w:rFonts w:ascii="Arial" w:hAnsi="Arial" w:cs="Arial"/>
      <w:sz w:val="16"/>
      <w:szCs w:val="16"/>
    </w:rPr>
  </w:style>
  <w:style w:type="paragraph" w:customStyle="1" w:styleId="xl72">
    <w:name w:val="xl72"/>
    <w:basedOn w:val="a"/>
    <w:pPr>
      <w:spacing w:before="280" w:after="280"/>
    </w:pPr>
  </w:style>
  <w:style w:type="paragraph" w:customStyle="1" w:styleId="xl73">
    <w:name w:val="xl73"/>
    <w:basedOn w:val="a"/>
    <w:pPr>
      <w:shd w:val="clear" w:color="auto" w:fill="FFFFFF"/>
      <w:spacing w:before="280" w:after="280"/>
    </w:pPr>
    <w:rPr>
      <w:sz w:val="16"/>
      <w:szCs w:val="16"/>
    </w:rPr>
  </w:style>
  <w:style w:type="paragraph" w:customStyle="1" w:styleId="xl74">
    <w:name w:val="xl74"/>
    <w:basedOn w:val="a"/>
    <w:pPr>
      <w:shd w:val="clear" w:color="auto" w:fill="FFFFFF"/>
      <w:spacing w:before="280" w:after="280"/>
      <w:jc w:val="center"/>
    </w:pPr>
    <w:rPr>
      <w:sz w:val="16"/>
      <w:szCs w:val="16"/>
    </w:rPr>
  </w:style>
  <w:style w:type="paragraph" w:customStyle="1" w:styleId="xl75">
    <w:name w:val="xl75"/>
    <w:basedOn w:val="a"/>
    <w:pPr>
      <w:shd w:val="clear" w:color="auto" w:fill="FFFFFF"/>
      <w:spacing w:before="280" w:after="280"/>
      <w:jc w:val="center"/>
    </w:pPr>
    <w:rPr>
      <w:sz w:val="16"/>
      <w:szCs w:val="16"/>
    </w:rPr>
  </w:style>
  <w:style w:type="paragraph" w:customStyle="1" w:styleId="xl76">
    <w:name w:val="xl76"/>
    <w:basedOn w:val="a"/>
    <w:pPr>
      <w:shd w:val="clear" w:color="auto" w:fill="FFFFFF"/>
      <w:spacing w:before="280" w:after="280"/>
      <w:jc w:val="center"/>
    </w:pPr>
    <w:rPr>
      <w:sz w:val="16"/>
      <w:szCs w:val="16"/>
    </w:rPr>
  </w:style>
  <w:style w:type="paragraph" w:customStyle="1" w:styleId="xl77">
    <w:name w:val="xl77"/>
    <w:basedOn w:val="a"/>
    <w:pPr>
      <w:spacing w:before="280" w:after="280"/>
      <w:jc w:val="right"/>
    </w:pPr>
    <w:rPr>
      <w:rFonts w:ascii="Arial" w:hAnsi="Arial" w:cs="Arial"/>
      <w:sz w:val="16"/>
      <w:szCs w:val="16"/>
    </w:rPr>
  </w:style>
  <w:style w:type="paragraph" w:customStyle="1" w:styleId="xl78">
    <w:name w:val="xl78"/>
    <w:basedOn w:val="a"/>
    <w:pPr>
      <w:shd w:val="clear" w:color="auto" w:fill="FFFFFF"/>
      <w:spacing w:before="280" w:after="280"/>
      <w:jc w:val="center"/>
    </w:pPr>
    <w:rPr>
      <w:rFonts w:ascii="Agency FB" w:hAnsi="Agency FB"/>
      <w:color w:val="000000"/>
      <w:sz w:val="16"/>
      <w:szCs w:val="16"/>
    </w:rPr>
  </w:style>
  <w:style w:type="paragraph" w:customStyle="1" w:styleId="1fa">
    <w:name w:val="1"/>
    <w:rPr>
      <w:rFonts w:eastAsia="Arial"/>
      <w:sz w:val="24"/>
      <w:lang w:eastAsia="ar-SA"/>
    </w:rPr>
  </w:style>
  <w:style w:type="paragraph" w:customStyle="1" w:styleId="1fb">
    <w:name w:val="Абзац списка1"/>
    <w:basedOn w:val="a"/>
    <w:pPr>
      <w:ind w:left="720"/>
    </w:pPr>
    <w:rPr>
      <w:rFonts w:eastAsia="Calibri"/>
    </w:rPr>
  </w:style>
  <w:style w:type="paragraph" w:customStyle="1" w:styleId="1fc">
    <w:name w:val="Без интервала1"/>
    <w:rPr>
      <w:rFonts w:ascii="Calibri" w:eastAsia="Arial" w:hAnsi="Calibri"/>
      <w:sz w:val="22"/>
      <w:szCs w:val="22"/>
      <w:lang w:eastAsia="ar-SA"/>
    </w:rPr>
  </w:style>
  <w:style w:type="paragraph" w:styleId="afff">
    <w:name w:val="Normal (Web)"/>
    <w:basedOn w:val="a"/>
    <w:uiPriority w:val="99"/>
    <w:pPr>
      <w:spacing w:before="280" w:after="280"/>
    </w:pPr>
  </w:style>
  <w:style w:type="paragraph" w:customStyle="1" w:styleId="xl25">
    <w:name w:val="xl25"/>
    <w:basedOn w:val="a"/>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3">
    <w:name w:val="Список 21"/>
    <w:basedOn w:val="a"/>
    <w:pPr>
      <w:ind w:left="566" w:hanging="283"/>
    </w:pPr>
  </w:style>
  <w:style w:type="paragraph" w:customStyle="1" w:styleId="ConsPlusNonformat">
    <w:name w:val="ConsPlusNonformat"/>
    <w:rPr>
      <w:rFonts w:ascii="Courier New" w:eastAsia="Arial" w:hAnsi="Courier New" w:cs="Courier New"/>
      <w:lang w:eastAsia="ar-SA"/>
    </w:rPr>
  </w:style>
  <w:style w:type="paragraph" w:styleId="afff0">
    <w:name w:val="endnote text"/>
    <w:basedOn w:val="a"/>
    <w:link w:val="1fd"/>
    <w:rPr>
      <w:sz w:val="20"/>
      <w:szCs w:val="20"/>
    </w:rPr>
  </w:style>
  <w:style w:type="paragraph" w:customStyle="1" w:styleId="Default">
    <w:name w:val="Default"/>
    <w:rPr>
      <w:rFonts w:eastAsia="Arial"/>
      <w:color w:val="000000"/>
      <w:sz w:val="24"/>
      <w:szCs w:val="24"/>
      <w:lang w:eastAsia="ar-SA"/>
    </w:rPr>
  </w:style>
  <w:style w:type="paragraph" w:customStyle="1" w:styleId="afff1">
    <w:name w:val="Содержимое врезки"/>
    <w:basedOn w:val="afd"/>
  </w:style>
  <w:style w:type="paragraph" w:customStyle="1" w:styleId="afff2">
    <w:name w:val="Содержимое таблицы"/>
    <w:basedOn w:val="a"/>
    <w:pPr>
      <w:suppressLineNumbers/>
    </w:pPr>
  </w:style>
  <w:style w:type="paragraph" w:customStyle="1" w:styleId="afff3">
    <w:name w:val="Заголовок таблицы"/>
    <w:basedOn w:val="afff2"/>
    <w:pPr>
      <w:jc w:val="center"/>
    </w:pPr>
    <w:rPr>
      <w:b/>
      <w:bCs/>
    </w:rPr>
  </w:style>
  <w:style w:type="character" w:styleId="afff4">
    <w:name w:val="annotation reference"/>
    <w:basedOn w:val="a0"/>
    <w:unhideWhenUsed/>
    <w:rPr>
      <w:sz w:val="16"/>
      <w:szCs w:val="16"/>
    </w:rPr>
  </w:style>
  <w:style w:type="paragraph" w:styleId="afff5">
    <w:name w:val="annotation text"/>
    <w:basedOn w:val="a"/>
    <w:link w:val="1fe"/>
    <w:semiHidden/>
    <w:unhideWhenUsed/>
    <w:rPr>
      <w:sz w:val="20"/>
      <w:szCs w:val="20"/>
    </w:rPr>
  </w:style>
  <w:style w:type="character" w:customStyle="1" w:styleId="1fe">
    <w:name w:val="Текст примечания Знак1"/>
    <w:basedOn w:val="a0"/>
    <w:link w:val="afff5"/>
    <w:semiHidden/>
    <w:rPr>
      <w:lang w:eastAsia="ar-SA"/>
    </w:rPr>
  </w:style>
  <w:style w:type="table" w:styleId="af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List Bullet"/>
    <w:basedOn w:val="a"/>
    <w:pPr>
      <w:tabs>
        <w:tab w:val="left" w:pos="-567"/>
        <w:tab w:val="left" w:pos="-426"/>
      </w:tabs>
      <w:ind w:firstLine="709"/>
      <w:jc w:val="both"/>
    </w:pPr>
    <w:rPr>
      <w:bCs/>
      <w:sz w:val="28"/>
      <w:szCs w:val="28"/>
      <w:lang w:eastAsia="ru-RU"/>
    </w:rPr>
  </w:style>
  <w:style w:type="paragraph" w:styleId="35">
    <w:name w:val="Body Text 3"/>
    <w:basedOn w:val="a"/>
    <w:link w:val="34"/>
    <w:pPr>
      <w:spacing w:after="120"/>
    </w:pPr>
    <w:rPr>
      <w:sz w:val="16"/>
      <w:szCs w:val="16"/>
    </w:rPr>
  </w:style>
  <w:style w:type="character" w:customStyle="1" w:styleId="312">
    <w:name w:val="Основной текст 3 Знак1"/>
    <w:basedOn w:val="a0"/>
    <w:uiPriority w:val="99"/>
    <w:semiHidden/>
    <w:rPr>
      <w:sz w:val="16"/>
      <w:szCs w:val="16"/>
      <w:lang w:eastAsia="ar-SA"/>
    </w:rPr>
  </w:style>
  <w:style w:type="paragraph" w:styleId="3a">
    <w:name w:val="Body Text Indent 3"/>
    <w:basedOn w:val="a"/>
    <w:link w:val="313"/>
    <w:uiPriority w:val="99"/>
    <w:semiHidden/>
    <w:unhideWhenUsed/>
    <w:pPr>
      <w:spacing w:after="120"/>
      <w:ind w:left="283"/>
    </w:pPr>
    <w:rPr>
      <w:sz w:val="16"/>
      <w:szCs w:val="16"/>
    </w:rPr>
  </w:style>
  <w:style w:type="character" w:customStyle="1" w:styleId="313">
    <w:name w:val="Основной текст с отступом 3 Знак1"/>
    <w:basedOn w:val="a0"/>
    <w:link w:val="3a"/>
    <w:uiPriority w:val="99"/>
    <w:semiHidden/>
    <w:rPr>
      <w:sz w:val="16"/>
      <w:szCs w:val="16"/>
      <w:lang w:eastAsia="ar-SA"/>
    </w:rPr>
  </w:style>
  <w:style w:type="paragraph" w:customStyle="1" w:styleId="-31">
    <w:name w:val="Пункт-3"/>
    <w:basedOn w:val="a"/>
    <w:pPr>
      <w:tabs>
        <w:tab w:val="num" w:pos="1985"/>
      </w:tabs>
      <w:ind w:firstLine="709"/>
      <w:jc w:val="both"/>
    </w:pPr>
    <w:rPr>
      <w:sz w:val="28"/>
      <w:lang w:eastAsia="ru-RU"/>
    </w:rPr>
  </w:style>
  <w:style w:type="character" w:customStyle="1" w:styleId="18">
    <w:name w:val="Основной текст Знак1"/>
    <w:basedOn w:val="a0"/>
    <w:link w:val="afd"/>
    <w:uiPriority w:val="99"/>
    <w:rPr>
      <w:rFonts w:eastAsia="MS Mincho"/>
      <w:sz w:val="26"/>
      <w:szCs w:val="24"/>
      <w:lang w:eastAsia="ar-SA"/>
    </w:rPr>
  </w:style>
  <w:style w:type="character" w:styleId="afff8">
    <w:name w:val="Strong"/>
    <w:basedOn w:val="a0"/>
    <w:uiPriority w:val="22"/>
    <w:qFormat/>
    <w:rPr>
      <w:b/>
      <w:bCs/>
    </w:rPr>
  </w:style>
  <w:style w:type="character" w:customStyle="1" w:styleId="apple-converted-space">
    <w:name w:val="apple-converted-space"/>
    <w:basedOn w:val="a0"/>
  </w:style>
  <w:style w:type="character" w:customStyle="1" w:styleId="20">
    <w:name w:val="Заголовок 2 Знак"/>
    <w:basedOn w:val="a0"/>
    <w:link w:val="2"/>
    <w:rPr>
      <w:rFonts w:cs="Arial"/>
      <w:b/>
      <w:bCs/>
      <w:i/>
      <w:iCs/>
      <w:sz w:val="28"/>
      <w:szCs w:val="28"/>
      <w:lang w:eastAsia="ar-SA"/>
    </w:rPr>
  </w:style>
  <w:style w:type="character" w:customStyle="1" w:styleId="CharChar">
    <w:name w:val="Обычный Char Char"/>
    <w:link w:val="1b"/>
    <w:rPr>
      <w:rFonts w:eastAsia="Arial"/>
      <w:sz w:val="28"/>
      <w:lang w:eastAsia="ar-SA"/>
    </w:rPr>
  </w:style>
  <w:style w:type="character" w:customStyle="1" w:styleId="1d">
    <w:name w:val="Верхний колонтитул Знак1"/>
    <w:basedOn w:val="a0"/>
    <w:link w:val="aff"/>
    <w:uiPriority w:val="99"/>
    <w:rPr>
      <w:sz w:val="24"/>
      <w:szCs w:val="24"/>
      <w:lang w:eastAsia="ar-SA"/>
    </w:rPr>
  </w:style>
  <w:style w:type="character" w:customStyle="1" w:styleId="1f">
    <w:name w:val="Нижний колонтитул Знак1"/>
    <w:basedOn w:val="a0"/>
    <w:link w:val="aff1"/>
    <w:uiPriority w:val="99"/>
    <w:rPr>
      <w:rFonts w:eastAsia="MS Mincho"/>
      <w:spacing w:val="-2"/>
      <w:sz w:val="24"/>
      <w:szCs w:val="24"/>
      <w:lang w:eastAsia="ar-SA"/>
    </w:rPr>
  </w:style>
  <w:style w:type="character" w:customStyle="1" w:styleId="1e">
    <w:name w:val="Основной текст с отступом Знак1"/>
    <w:basedOn w:val="a0"/>
    <w:link w:val="aff0"/>
    <w:rPr>
      <w:sz w:val="28"/>
      <w:lang w:eastAsia="ar-SA"/>
    </w:rPr>
  </w:style>
  <w:style w:type="character" w:customStyle="1" w:styleId="1f1">
    <w:name w:val="Текст сноски Знак1"/>
    <w:basedOn w:val="a0"/>
    <w:link w:val="aff2"/>
    <w:rPr>
      <w:lang w:eastAsia="ar-SA"/>
    </w:rPr>
  </w:style>
  <w:style w:type="character" w:customStyle="1" w:styleId="aff6">
    <w:name w:val="Заголовок Знак"/>
    <w:basedOn w:val="a0"/>
    <w:link w:val="aff4"/>
    <w:rPr>
      <w:rFonts w:ascii="Arial" w:hAnsi="Arial" w:cs="Arial"/>
      <w:b/>
      <w:bCs/>
      <w:sz w:val="32"/>
      <w:szCs w:val="32"/>
      <w:lang w:eastAsia="ar-SA"/>
    </w:rPr>
  </w:style>
  <w:style w:type="character" w:customStyle="1" w:styleId="1f3">
    <w:name w:val="Подзаголовок Знак1"/>
    <w:basedOn w:val="a0"/>
    <w:link w:val="aff5"/>
    <w:rPr>
      <w:b/>
      <w:bCs/>
      <w:sz w:val="24"/>
      <w:szCs w:val="24"/>
      <w:lang w:eastAsia="ar-SA"/>
    </w:rPr>
  </w:style>
  <w:style w:type="character" w:customStyle="1" w:styleId="1f5">
    <w:name w:val="Тема примечания Знак1"/>
    <w:basedOn w:val="1fe"/>
    <w:link w:val="aff9"/>
    <w:rPr>
      <w:b/>
      <w:bCs/>
      <w:lang w:eastAsia="ar-SA"/>
    </w:rPr>
  </w:style>
  <w:style w:type="character" w:customStyle="1" w:styleId="1f6">
    <w:name w:val="Текст выноски Знак1"/>
    <w:basedOn w:val="a0"/>
    <w:link w:val="affa"/>
    <w:rPr>
      <w:rFonts w:ascii="Tahoma" w:hAnsi="Tahoma"/>
      <w:sz w:val="16"/>
      <w:szCs w:val="16"/>
      <w:lang w:eastAsia="ar-SA"/>
    </w:rPr>
  </w:style>
  <w:style w:type="character" w:customStyle="1" w:styleId="1fd">
    <w:name w:val="Текст концевой сноски Знак1"/>
    <w:basedOn w:val="a0"/>
    <w:link w:val="afff0"/>
    <w:rPr>
      <w:lang w:eastAsia="ar-SA"/>
    </w:rPr>
  </w:style>
  <w:style w:type="character" w:customStyle="1" w:styleId="stageinfospantext">
    <w:name w:val="stage_info_span_text"/>
    <w:basedOn w:val="a0"/>
  </w:style>
  <w:style w:type="paragraph" w:customStyle="1" w:styleId="Standard">
    <w:name w:val="Standard"/>
    <w:qFormat/>
    <w:rPr>
      <w:color w:val="00000A"/>
      <w:sz w:val="24"/>
      <w:szCs w:val="24"/>
      <w:lang w:eastAsia="ar-SA"/>
    </w:rPr>
  </w:style>
  <w:style w:type="paragraph" w:customStyle="1" w:styleId="46">
    <w:name w:val="Обычный4"/>
    <w:rPr>
      <w:sz w:val="24"/>
      <w:szCs w:val="24"/>
    </w:rPr>
  </w:style>
  <w:style w:type="paragraph" w:customStyle="1" w:styleId="ConsNonformat">
    <w:name w:val="ConsNonformat"/>
    <w:pPr>
      <w:widowControl w:val="0"/>
    </w:pPr>
    <w:rPr>
      <w:rFonts w:ascii="Courier New" w:eastAsia="Arial" w:hAnsi="Courier New"/>
      <w:lang w:eastAsia="ar-SA"/>
    </w:rPr>
  </w:style>
  <w:style w:type="paragraph" w:customStyle="1" w:styleId="Style1">
    <w:name w:val="Style1"/>
    <w:basedOn w:val="a"/>
    <w:uiPriority w:val="99"/>
    <w:pPr>
      <w:widowControl w:val="0"/>
      <w:spacing w:line="355" w:lineRule="exact"/>
      <w:ind w:firstLine="850"/>
      <w:jc w:val="both"/>
    </w:pPr>
    <w:rPr>
      <w:lang w:eastAsia="ru-RU"/>
    </w:rPr>
  </w:style>
  <w:style w:type="paragraph" w:customStyle="1" w:styleId="Style2">
    <w:name w:val="Style2"/>
    <w:basedOn w:val="a"/>
    <w:uiPriority w:val="99"/>
    <w:pPr>
      <w:widowControl w:val="0"/>
      <w:spacing w:line="360" w:lineRule="exact"/>
      <w:ind w:firstLine="854"/>
    </w:pPr>
    <w:rPr>
      <w:lang w:eastAsia="ru-RU"/>
    </w:rPr>
  </w:style>
  <w:style w:type="paragraph" w:customStyle="1" w:styleId="Style3">
    <w:name w:val="Style3"/>
    <w:basedOn w:val="a"/>
    <w:uiPriority w:val="99"/>
    <w:pPr>
      <w:widowControl w:val="0"/>
    </w:pPr>
    <w:rPr>
      <w:lang w:eastAsia="ru-RU"/>
    </w:rPr>
  </w:style>
  <w:style w:type="paragraph" w:customStyle="1" w:styleId="Style5">
    <w:name w:val="Style5"/>
    <w:basedOn w:val="a"/>
    <w:uiPriority w:val="99"/>
    <w:pPr>
      <w:widowControl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9">
    <w:name w:val="Основной текст_"/>
    <w:link w:val="1ff"/>
    <w:rPr>
      <w:rFonts w:ascii="Arial" w:hAnsi="Arial"/>
      <w:sz w:val="23"/>
      <w:szCs w:val="23"/>
      <w:shd w:val="clear" w:color="auto" w:fill="FFFFFF"/>
    </w:rPr>
  </w:style>
  <w:style w:type="paragraph" w:customStyle="1" w:styleId="1ff">
    <w:name w:val="Основной текст1"/>
    <w:basedOn w:val="a"/>
    <w:link w:val="afff9"/>
    <w:pPr>
      <w:shd w:val="clear" w:color="auto" w:fill="FFFFFF"/>
      <w:spacing w:before="480" w:after="300" w:line="240" w:lineRule="atLeast"/>
      <w:jc w:val="both"/>
    </w:pPr>
    <w:rPr>
      <w:rFonts w:ascii="Arial" w:hAnsi="Arial"/>
      <w:sz w:val="23"/>
      <w:szCs w:val="23"/>
      <w:lang w:eastAsia="ru-RU"/>
    </w:rPr>
  </w:style>
  <w:style w:type="paragraph" w:customStyle="1" w:styleId="xmsonormal">
    <w:name w:val="x_msonormal"/>
    <w:basedOn w:val="a"/>
    <w:pPr>
      <w:spacing w:before="100" w:beforeAutospacing="1" w:after="100" w:afterAutospacing="1"/>
    </w:pPr>
    <w:rPr>
      <w:lang w:eastAsia="ru-RU"/>
    </w:rPr>
  </w:style>
  <w:style w:type="paragraph" w:customStyle="1" w:styleId="x4">
    <w:name w:val="x_4"/>
    <w:basedOn w:val="a"/>
    <w:pPr>
      <w:spacing w:before="100" w:beforeAutospacing="1" w:after="100" w:afterAutospacing="1"/>
    </w:pPr>
    <w:rPr>
      <w:lang w:eastAsia="ru-RU"/>
    </w:rPr>
  </w:style>
  <w:style w:type="paragraph" w:customStyle="1" w:styleId="xmsolistparagraph">
    <w:name w:val="x_msolistparagraph"/>
    <w:basedOn w:val="a"/>
    <w:pPr>
      <w:spacing w:before="100" w:beforeAutospacing="1" w:after="100" w:afterAutospacing="1"/>
    </w:pPr>
    <w:rPr>
      <w:lang w:eastAsia="ru-RU"/>
    </w:rPr>
  </w:style>
  <w:style w:type="paragraph" w:customStyle="1" w:styleId="54">
    <w:name w:val="Обычный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anticorr@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zszd@trcont.ru" TargetMode="External"/><Relationship Id="rId38"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image" Target="media/image1.pn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https://www.nalog.gov.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z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EC0E2-8FDF-4483-9060-03BB55C6D4CC}">
  <ds:schemaRefs>
    <ds:schemaRef ds:uri="http://schemas.openxmlformats.org/officeDocument/2006/bibliography"/>
  </ds:schemaRefs>
</ds:datastoreItem>
</file>

<file path=customXml/itemProps4.xml><?xml version="1.0" encoding="utf-8"?>
<ds:datastoreItem xmlns:ds="http://schemas.openxmlformats.org/officeDocument/2006/customXml" ds:itemID="{EDD567A2-3D73-40A5-A52C-91E846F6DBE0}">
  <ds:schemaRefs>
    <ds:schemaRef ds:uri="http://schemas.openxmlformats.org/officeDocument/2006/bibliography"/>
  </ds:schemaRefs>
</ds:datastoreItem>
</file>

<file path=customXml/itemProps5.xml><?xml version="1.0" encoding="utf-8"?>
<ds:datastoreItem xmlns:ds="http://schemas.openxmlformats.org/officeDocument/2006/customXml" ds:itemID="{6CD6236A-5802-4F9A-801E-5882660CA30C}">
  <ds:schemaRefs>
    <ds:schemaRef ds:uri="http://schemas.openxmlformats.org/officeDocument/2006/bibliography"/>
  </ds:schemaRefs>
</ds:datastoreItem>
</file>

<file path=customXml/itemProps6.xml><?xml version="1.0" encoding="utf-8"?>
<ds:datastoreItem xmlns:ds="http://schemas.openxmlformats.org/officeDocument/2006/customXml" ds:itemID="{BF12F707-635E-4C51-923C-E52BBFCE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27272</Words>
  <Characters>155456</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121</cp:revision>
  <dcterms:created xsi:type="dcterms:W3CDTF">2020-05-18T10:03:00Z</dcterms:created>
  <dcterms:modified xsi:type="dcterms:W3CDTF">2023-06-05T07:54:00Z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