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FE1C31" w:rsidRDefault="003B1F7D" w:rsidP="001A790B">
      <w:pPr>
        <w:rPr>
          <w:rFonts w:ascii="Times New Roman" w:hAnsi="Times New Roman" w:cs="Times New Roman"/>
        </w:rPr>
      </w:pPr>
      <w:r w:rsidRPr="00FE1C31">
        <w:rPr>
          <w:rFonts w:ascii="Times New Roman" w:hAnsi="Times New Roman" w:cs="Times New Roman"/>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FE1C31" w:rsidRDefault="003417AB" w:rsidP="001A790B">
      <w:pPr>
        <w:rPr>
          <w:rFonts w:ascii="Times New Roman" w:hAnsi="Times New Roman" w:cs="Times New Roman"/>
        </w:rPr>
      </w:pPr>
    </w:p>
    <w:p w14:paraId="4B572D22" w14:textId="77777777" w:rsidR="00916871" w:rsidRPr="00FE1C31" w:rsidRDefault="00916871" w:rsidP="001A790B">
      <w:pPr>
        <w:pStyle w:val="a3"/>
        <w:tabs>
          <w:tab w:val="clear" w:pos="4677"/>
          <w:tab w:val="clear" w:pos="9355"/>
        </w:tabs>
        <w:ind w:right="-8"/>
        <w:jc w:val="both"/>
        <w:rPr>
          <w:rFonts w:ascii="Times New Roman" w:hAnsi="Times New Roman" w:cs="Times New Roman"/>
          <w:b/>
          <w:noProof/>
          <w:sz w:val="18"/>
          <w:lang w:eastAsia="ru-RU"/>
        </w:rPr>
      </w:pPr>
    </w:p>
    <w:p w14:paraId="4B572D23" w14:textId="77777777" w:rsidR="003417AB" w:rsidRPr="00FE1C31" w:rsidRDefault="003417AB" w:rsidP="001A790B">
      <w:pPr>
        <w:pStyle w:val="a3"/>
        <w:tabs>
          <w:tab w:val="clear" w:pos="4677"/>
          <w:tab w:val="clear" w:pos="9355"/>
        </w:tabs>
        <w:ind w:right="-8"/>
        <w:jc w:val="both"/>
        <w:rPr>
          <w:rFonts w:ascii="Times New Roman" w:hAnsi="Times New Roman" w:cs="Times New Roman"/>
          <w:lang w:val="en-US"/>
        </w:rPr>
      </w:pPr>
    </w:p>
    <w:p w14:paraId="4B572D24" w14:textId="77777777" w:rsidR="003417AB" w:rsidRPr="00FE1C31" w:rsidRDefault="003417AB" w:rsidP="001A790B">
      <w:pPr>
        <w:rPr>
          <w:rFonts w:ascii="Times New Roman" w:hAnsi="Times New Roman" w:cs="Times New Roman"/>
          <w:lang w:val="en-US"/>
        </w:rPr>
      </w:pPr>
    </w:p>
    <w:p w14:paraId="4B572D25" w14:textId="77777777" w:rsidR="003417AB" w:rsidRPr="00FE1C31" w:rsidRDefault="003B1F7D" w:rsidP="001A790B">
      <w:pPr>
        <w:tabs>
          <w:tab w:val="left" w:pos="1346"/>
        </w:tabs>
        <w:rPr>
          <w:rFonts w:ascii="Times New Roman" w:hAnsi="Times New Roman" w:cs="Times New Roman"/>
          <w:lang w:val="en-US"/>
        </w:rPr>
      </w:pPr>
      <w:r w:rsidRPr="00FE1C31">
        <w:rPr>
          <w:rFonts w:ascii="Times New Roman" w:hAnsi="Times New Roman" w:cs="Times New Roman"/>
          <w:lang w:val="en-US"/>
        </w:rPr>
        <w:tab/>
      </w:r>
    </w:p>
    <w:p w14:paraId="4B572D26" w14:textId="77777777" w:rsidR="003417AB" w:rsidRPr="00FE1C31" w:rsidRDefault="003417AB" w:rsidP="001A790B">
      <w:pPr>
        <w:rPr>
          <w:rFonts w:ascii="Times New Roman" w:hAnsi="Times New Roman" w:cs="Times New Roman"/>
          <w:lang w:val="en-US"/>
        </w:rPr>
      </w:pPr>
    </w:p>
    <w:p w14:paraId="4B572D27" w14:textId="77777777" w:rsidR="003417AB" w:rsidRPr="00FE1C31" w:rsidRDefault="003417AB" w:rsidP="001A790B">
      <w:pPr>
        <w:rPr>
          <w:rFonts w:ascii="Times New Roman" w:hAnsi="Times New Roman" w:cs="Times New Roman"/>
          <w:lang w:val="en-US"/>
        </w:rPr>
      </w:pPr>
    </w:p>
    <w:p w14:paraId="4B572D28" w14:textId="77777777" w:rsidR="00A62C31" w:rsidRPr="00FE1C31" w:rsidRDefault="003B1F7D" w:rsidP="001A790B">
      <w:pPr>
        <w:rPr>
          <w:rFonts w:ascii="Times New Roman" w:hAnsi="Times New Roman" w:cs="Times New Roman"/>
          <w:lang w:val="en-US"/>
        </w:rPr>
      </w:pPr>
      <w:r w:rsidRPr="00FE1C31">
        <w:rPr>
          <w:rFonts w:ascii="Times New Roman" w:hAnsi="Times New Roman" w:cs="Times New Roman"/>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5F293CF8" w:rsidR="0046196A" w:rsidRPr="00A874B4" w:rsidRDefault="0010501A" w:rsidP="003319B7">
                            <w:pPr>
                              <w:tabs>
                                <w:tab w:val="right" w:pos="3969"/>
                              </w:tabs>
                              <w:rPr>
                                <w:rFonts w:ascii="Arial" w:hAnsi="Arial" w:cs="Arial"/>
                                <w:color w:val="002D53"/>
                                <w:sz w:val="18"/>
                                <w:szCs w:val="18"/>
                              </w:rPr>
                            </w:pPr>
                            <w:r>
                              <w:rPr>
                                <w:rFonts w:ascii="Arial" w:hAnsi="Arial" w:cs="Arial"/>
                                <w:color w:val="002D53"/>
                                <w:sz w:val="18"/>
                                <w:szCs w:val="18"/>
                                <w:u w:val="single"/>
                              </w:rPr>
                              <w:t>1</w:t>
                            </w:r>
                            <w:r w:rsidR="001E7BAF">
                              <w:rPr>
                                <w:rFonts w:ascii="Arial" w:hAnsi="Arial" w:cs="Arial"/>
                                <w:color w:val="002D53"/>
                                <w:sz w:val="18"/>
                                <w:szCs w:val="18"/>
                                <w:u w:val="single"/>
                              </w:rPr>
                              <w:t>2</w:t>
                            </w:r>
                            <w:r w:rsidR="0046196A">
                              <w:rPr>
                                <w:rFonts w:ascii="Arial" w:hAnsi="Arial" w:cs="Arial"/>
                                <w:color w:val="002D53"/>
                                <w:sz w:val="18"/>
                                <w:szCs w:val="18"/>
                                <w:u w:val="single"/>
                              </w:rPr>
                              <w:t>.0</w:t>
                            </w:r>
                            <w:r>
                              <w:rPr>
                                <w:rFonts w:ascii="Arial" w:hAnsi="Arial" w:cs="Arial"/>
                                <w:color w:val="002D53"/>
                                <w:sz w:val="18"/>
                                <w:szCs w:val="18"/>
                                <w:u w:val="single"/>
                              </w:rPr>
                              <w:t>7</w:t>
                            </w:r>
                            <w:r w:rsidR="0046196A">
                              <w:rPr>
                                <w:rFonts w:ascii="Arial" w:hAnsi="Arial" w:cs="Arial"/>
                                <w:color w:val="002D53"/>
                                <w:sz w:val="18"/>
                                <w:szCs w:val="18"/>
                                <w:u w:val="single"/>
                              </w:rPr>
                              <w:t>.2023</w:t>
                            </w:r>
                            <w:r w:rsidR="0046196A" w:rsidRPr="00A874B4">
                              <w:rPr>
                                <w:rFonts w:ascii="Arial" w:hAnsi="Arial" w:cs="Arial"/>
                                <w:color w:val="002D53"/>
                                <w:sz w:val="18"/>
                                <w:szCs w:val="18"/>
                                <w:u w:val="single"/>
                              </w:rPr>
                              <w:t xml:space="preserve">     </w:t>
                            </w:r>
                            <w:r w:rsidR="0046196A" w:rsidRPr="00A874B4">
                              <w:rPr>
                                <w:rFonts w:ascii="Arial" w:hAnsi="Arial" w:cs="Arial"/>
                                <w:color w:val="002D53"/>
                                <w:sz w:val="18"/>
                                <w:szCs w:val="18"/>
                              </w:rPr>
                              <w:t xml:space="preserve"> №</w:t>
                            </w:r>
                            <w:r w:rsidR="0046196A">
                              <w:rPr>
                                <w:rFonts w:ascii="Arial" w:hAnsi="Arial" w:cs="Arial"/>
                                <w:color w:val="002D53"/>
                                <w:sz w:val="18"/>
                                <w:szCs w:val="18"/>
                              </w:rPr>
                              <w:t xml:space="preserve"> ______</w:t>
                            </w:r>
                            <w:r w:rsidR="0046196A">
                              <w:rPr>
                                <w:rFonts w:ascii="Arial" w:hAnsi="Arial" w:cs="Arial"/>
                                <w:color w:val="002D53"/>
                                <w:sz w:val="18"/>
                                <w:szCs w:val="18"/>
                                <w:lang w:val="en-US"/>
                              </w:rPr>
                              <w:t>__</w:t>
                            </w:r>
                            <w:r w:rsidR="0046196A">
                              <w:rPr>
                                <w:rFonts w:ascii="Arial" w:hAnsi="Arial" w:cs="Arial"/>
                                <w:color w:val="002D53"/>
                                <w:sz w:val="18"/>
                                <w:szCs w:val="18"/>
                              </w:rPr>
                              <w:t>б/н</w:t>
                            </w:r>
                            <w:r w:rsidR="0046196A">
                              <w:rPr>
                                <w:rFonts w:ascii="Arial" w:hAnsi="Arial" w:cs="Arial"/>
                                <w:color w:val="002D53"/>
                                <w:sz w:val="18"/>
                                <w:szCs w:val="18"/>
                                <w:lang w:val="en-US"/>
                              </w:rPr>
                              <w:t>_________</w:t>
                            </w:r>
                            <w:r w:rsidR="0046196A" w:rsidRPr="00A874B4">
                              <w:rPr>
                                <w:rFonts w:ascii="Arial" w:hAnsi="Arial" w:cs="Arial"/>
                                <w:color w:val="002D53"/>
                                <w:sz w:val="18"/>
                                <w:szCs w:val="18"/>
                              </w:rPr>
                              <w:t xml:space="preserve">   </w:t>
                            </w:r>
                          </w:p>
                          <w:p w14:paraId="7BB3D83A" w14:textId="77777777" w:rsidR="0046196A" w:rsidRDefault="0046196A"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5F293CF8" w:rsidR="0046196A" w:rsidRPr="00A874B4" w:rsidRDefault="0010501A" w:rsidP="003319B7">
                      <w:pPr>
                        <w:tabs>
                          <w:tab w:val="right" w:pos="3969"/>
                        </w:tabs>
                        <w:rPr>
                          <w:rFonts w:ascii="Arial" w:hAnsi="Arial" w:cs="Arial"/>
                          <w:color w:val="002D53"/>
                          <w:sz w:val="18"/>
                          <w:szCs w:val="18"/>
                        </w:rPr>
                      </w:pPr>
                      <w:r>
                        <w:rPr>
                          <w:rFonts w:ascii="Arial" w:hAnsi="Arial" w:cs="Arial"/>
                          <w:color w:val="002D53"/>
                          <w:sz w:val="18"/>
                          <w:szCs w:val="18"/>
                          <w:u w:val="single"/>
                        </w:rPr>
                        <w:t>1</w:t>
                      </w:r>
                      <w:r w:rsidR="001E7BAF">
                        <w:rPr>
                          <w:rFonts w:ascii="Arial" w:hAnsi="Arial" w:cs="Arial"/>
                          <w:color w:val="002D53"/>
                          <w:sz w:val="18"/>
                          <w:szCs w:val="18"/>
                          <w:u w:val="single"/>
                        </w:rPr>
                        <w:t>2</w:t>
                      </w:r>
                      <w:r w:rsidR="0046196A">
                        <w:rPr>
                          <w:rFonts w:ascii="Arial" w:hAnsi="Arial" w:cs="Arial"/>
                          <w:color w:val="002D53"/>
                          <w:sz w:val="18"/>
                          <w:szCs w:val="18"/>
                          <w:u w:val="single"/>
                        </w:rPr>
                        <w:t>.0</w:t>
                      </w:r>
                      <w:r>
                        <w:rPr>
                          <w:rFonts w:ascii="Arial" w:hAnsi="Arial" w:cs="Arial"/>
                          <w:color w:val="002D53"/>
                          <w:sz w:val="18"/>
                          <w:szCs w:val="18"/>
                          <w:u w:val="single"/>
                        </w:rPr>
                        <w:t>7</w:t>
                      </w:r>
                      <w:r w:rsidR="0046196A">
                        <w:rPr>
                          <w:rFonts w:ascii="Arial" w:hAnsi="Arial" w:cs="Arial"/>
                          <w:color w:val="002D53"/>
                          <w:sz w:val="18"/>
                          <w:szCs w:val="18"/>
                          <w:u w:val="single"/>
                        </w:rPr>
                        <w:t>.2023</w:t>
                      </w:r>
                      <w:r w:rsidR="0046196A" w:rsidRPr="00A874B4">
                        <w:rPr>
                          <w:rFonts w:ascii="Arial" w:hAnsi="Arial" w:cs="Arial"/>
                          <w:color w:val="002D53"/>
                          <w:sz w:val="18"/>
                          <w:szCs w:val="18"/>
                          <w:u w:val="single"/>
                        </w:rPr>
                        <w:t xml:space="preserve">     </w:t>
                      </w:r>
                      <w:r w:rsidR="0046196A" w:rsidRPr="00A874B4">
                        <w:rPr>
                          <w:rFonts w:ascii="Arial" w:hAnsi="Arial" w:cs="Arial"/>
                          <w:color w:val="002D53"/>
                          <w:sz w:val="18"/>
                          <w:szCs w:val="18"/>
                        </w:rPr>
                        <w:t xml:space="preserve"> №</w:t>
                      </w:r>
                      <w:r w:rsidR="0046196A">
                        <w:rPr>
                          <w:rFonts w:ascii="Arial" w:hAnsi="Arial" w:cs="Arial"/>
                          <w:color w:val="002D53"/>
                          <w:sz w:val="18"/>
                          <w:szCs w:val="18"/>
                        </w:rPr>
                        <w:t xml:space="preserve"> ______</w:t>
                      </w:r>
                      <w:r w:rsidR="0046196A">
                        <w:rPr>
                          <w:rFonts w:ascii="Arial" w:hAnsi="Arial" w:cs="Arial"/>
                          <w:color w:val="002D53"/>
                          <w:sz w:val="18"/>
                          <w:szCs w:val="18"/>
                          <w:lang w:val="en-US"/>
                        </w:rPr>
                        <w:t>__</w:t>
                      </w:r>
                      <w:r w:rsidR="0046196A">
                        <w:rPr>
                          <w:rFonts w:ascii="Arial" w:hAnsi="Arial" w:cs="Arial"/>
                          <w:color w:val="002D53"/>
                          <w:sz w:val="18"/>
                          <w:szCs w:val="18"/>
                        </w:rPr>
                        <w:t>б/н</w:t>
                      </w:r>
                      <w:r w:rsidR="0046196A">
                        <w:rPr>
                          <w:rFonts w:ascii="Arial" w:hAnsi="Arial" w:cs="Arial"/>
                          <w:color w:val="002D53"/>
                          <w:sz w:val="18"/>
                          <w:szCs w:val="18"/>
                          <w:lang w:val="en-US"/>
                        </w:rPr>
                        <w:t>_________</w:t>
                      </w:r>
                      <w:r w:rsidR="0046196A" w:rsidRPr="00A874B4">
                        <w:rPr>
                          <w:rFonts w:ascii="Arial" w:hAnsi="Arial" w:cs="Arial"/>
                          <w:color w:val="002D53"/>
                          <w:sz w:val="18"/>
                          <w:szCs w:val="18"/>
                        </w:rPr>
                        <w:t xml:space="preserve">   </w:t>
                      </w:r>
                    </w:p>
                    <w:p w14:paraId="7BB3D83A" w14:textId="77777777" w:rsidR="0046196A" w:rsidRDefault="0046196A" w:rsidP="003319B7"/>
                  </w:txbxContent>
                </v:textbox>
              </v:shape>
            </w:pict>
          </mc:Fallback>
        </mc:AlternateContent>
      </w:r>
    </w:p>
    <w:p w14:paraId="4B572D29" w14:textId="77777777" w:rsidR="00A62C31" w:rsidRPr="00FE1C31" w:rsidRDefault="00A62C31" w:rsidP="001A790B">
      <w:pPr>
        <w:rPr>
          <w:rFonts w:ascii="Times New Roman" w:hAnsi="Times New Roman" w:cs="Times New Roman"/>
          <w:lang w:val="en-US"/>
        </w:rPr>
      </w:pPr>
    </w:p>
    <w:p w14:paraId="4B572D2A" w14:textId="77777777" w:rsidR="00A62C31" w:rsidRPr="00FE1C31" w:rsidRDefault="00A62C31" w:rsidP="001A790B">
      <w:pPr>
        <w:rPr>
          <w:rFonts w:ascii="Times New Roman" w:hAnsi="Times New Roman" w:cs="Times New Roman"/>
          <w:lang w:val="en-US"/>
        </w:rPr>
      </w:pPr>
    </w:p>
    <w:p w14:paraId="4B572D2B" w14:textId="77777777" w:rsidR="00A62C31" w:rsidRPr="00FE1C31" w:rsidRDefault="00A62C31" w:rsidP="001A790B">
      <w:pPr>
        <w:rPr>
          <w:rFonts w:ascii="Times New Roman" w:hAnsi="Times New Roman" w:cs="Times New Roman"/>
          <w:lang w:val="en-US"/>
        </w:rPr>
      </w:pPr>
    </w:p>
    <w:p w14:paraId="4377EF04" w14:textId="77777777" w:rsidR="00673790" w:rsidRPr="00FE1C31" w:rsidRDefault="00673790" w:rsidP="00673790">
      <w:pPr>
        <w:tabs>
          <w:tab w:val="left" w:pos="1305"/>
        </w:tabs>
        <w:jc w:val="center"/>
        <w:rPr>
          <w:rFonts w:ascii="Times New Roman" w:hAnsi="Times New Roman" w:cs="Times New Roman"/>
          <w:b/>
          <w:color w:val="FF0000"/>
          <w:sz w:val="28"/>
          <w:szCs w:val="28"/>
        </w:rPr>
      </w:pPr>
      <w:r w:rsidRPr="00FE1C31">
        <w:rPr>
          <w:rFonts w:ascii="Times New Roman" w:hAnsi="Times New Roman" w:cs="Times New Roman"/>
          <w:b/>
          <w:color w:val="FF0000"/>
          <w:sz w:val="28"/>
          <w:szCs w:val="28"/>
        </w:rPr>
        <w:t>ВНИМАНИЕ!</w:t>
      </w:r>
    </w:p>
    <w:p w14:paraId="4B572D2E" w14:textId="490AD87A" w:rsidR="00A2371D" w:rsidRPr="00FE1C31" w:rsidRDefault="00A2371D" w:rsidP="001A790B">
      <w:pPr>
        <w:jc w:val="both"/>
        <w:rPr>
          <w:rFonts w:ascii="Times New Roman" w:eastAsia="Times New Roman" w:hAnsi="Times New Roman" w:cs="Times New Roman"/>
          <w:bCs/>
          <w:sz w:val="28"/>
          <w:szCs w:val="28"/>
          <w:lang w:eastAsia="ru-RU"/>
        </w:rPr>
      </w:pPr>
    </w:p>
    <w:p w14:paraId="4921C7FD" w14:textId="05B499D5" w:rsidR="008A7C59" w:rsidRPr="00FE1C31" w:rsidRDefault="008A7C59" w:rsidP="00673790">
      <w:pPr>
        <w:tabs>
          <w:tab w:val="left" w:pos="709"/>
        </w:tabs>
        <w:jc w:val="center"/>
        <w:rPr>
          <w:rFonts w:ascii="Times New Roman" w:eastAsia="Times New Roman" w:hAnsi="Times New Roman" w:cs="Times New Roman"/>
          <w:b/>
          <w:bCs/>
          <w:snapToGrid w:val="0"/>
          <w:sz w:val="28"/>
          <w:szCs w:val="28"/>
          <w:lang w:eastAsia="ru-RU"/>
        </w:rPr>
      </w:pPr>
      <w:r w:rsidRPr="00FE1C31">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D25A49" w:rsidRPr="00FE1C31">
        <w:rPr>
          <w:rFonts w:ascii="Times New Roman" w:eastAsia="Times New Roman" w:hAnsi="Times New Roman" w:cs="Times New Roman"/>
          <w:b/>
          <w:bCs/>
          <w:snapToGrid w:val="0"/>
          <w:sz w:val="28"/>
          <w:szCs w:val="28"/>
          <w:lang w:eastAsia="ru-RU"/>
        </w:rPr>
        <w:t>ОКэ-ЦКП</w:t>
      </w:r>
      <w:r w:rsidR="0010501A" w:rsidRPr="00FE1C31">
        <w:rPr>
          <w:rFonts w:ascii="Times New Roman" w:eastAsia="Times New Roman" w:hAnsi="Times New Roman" w:cs="Times New Roman"/>
          <w:b/>
          <w:bCs/>
          <w:snapToGrid w:val="0"/>
          <w:sz w:val="28"/>
          <w:szCs w:val="28"/>
          <w:lang w:eastAsia="ru-RU"/>
        </w:rPr>
        <w:t>МТО</w:t>
      </w:r>
      <w:r w:rsidR="00D25A49" w:rsidRPr="00FE1C31">
        <w:rPr>
          <w:rFonts w:ascii="Times New Roman" w:eastAsia="Times New Roman" w:hAnsi="Times New Roman" w:cs="Times New Roman"/>
          <w:b/>
          <w:bCs/>
          <w:snapToGrid w:val="0"/>
          <w:sz w:val="28"/>
          <w:szCs w:val="28"/>
          <w:lang w:eastAsia="ru-RU"/>
        </w:rPr>
        <w:t>-23-00</w:t>
      </w:r>
      <w:r w:rsidR="00153481" w:rsidRPr="00FE1C31">
        <w:rPr>
          <w:rFonts w:ascii="Times New Roman" w:eastAsia="Times New Roman" w:hAnsi="Times New Roman" w:cs="Times New Roman"/>
          <w:b/>
          <w:bCs/>
          <w:snapToGrid w:val="0"/>
          <w:sz w:val="28"/>
          <w:szCs w:val="28"/>
          <w:lang w:eastAsia="ru-RU"/>
        </w:rPr>
        <w:t>2</w:t>
      </w:r>
      <w:r w:rsidR="0010501A" w:rsidRPr="00FE1C31">
        <w:rPr>
          <w:rFonts w:ascii="Times New Roman" w:eastAsia="Times New Roman" w:hAnsi="Times New Roman" w:cs="Times New Roman"/>
          <w:b/>
          <w:bCs/>
          <w:snapToGrid w:val="0"/>
          <w:sz w:val="28"/>
          <w:szCs w:val="28"/>
          <w:lang w:eastAsia="ru-RU"/>
        </w:rPr>
        <w:t>3</w:t>
      </w:r>
      <w:r w:rsidR="00D25A49" w:rsidRPr="00FE1C31">
        <w:rPr>
          <w:rFonts w:ascii="Times New Roman" w:eastAsia="Times New Roman" w:hAnsi="Times New Roman" w:cs="Times New Roman"/>
          <w:b/>
          <w:bCs/>
          <w:snapToGrid w:val="0"/>
          <w:sz w:val="28"/>
          <w:szCs w:val="28"/>
          <w:lang w:eastAsia="ru-RU"/>
        </w:rPr>
        <w:t xml:space="preserve"> </w:t>
      </w:r>
      <w:r w:rsidR="0010501A" w:rsidRPr="00FE1C31">
        <w:rPr>
          <w:rFonts w:ascii="Times New Roman" w:eastAsia="Times New Roman" w:hAnsi="Times New Roman" w:cs="Times New Roman"/>
          <w:b/>
          <w:bCs/>
          <w:snapToGrid w:val="0"/>
          <w:sz w:val="28"/>
          <w:szCs w:val="28"/>
          <w:lang w:eastAsia="ru-RU"/>
        </w:rPr>
        <w:t xml:space="preserve">по предмету закупки «Поставка сувенирной продукции с логотипом» </w:t>
      </w:r>
      <w:r w:rsidR="00D25A49" w:rsidRPr="00FE1C31">
        <w:rPr>
          <w:rFonts w:ascii="Times New Roman" w:eastAsia="Times New Roman" w:hAnsi="Times New Roman" w:cs="Times New Roman"/>
          <w:b/>
          <w:bCs/>
          <w:snapToGrid w:val="0"/>
          <w:sz w:val="28"/>
          <w:szCs w:val="28"/>
          <w:lang w:eastAsia="ru-RU"/>
        </w:rPr>
        <w:t>(Открытый конкурс)</w:t>
      </w:r>
    </w:p>
    <w:p w14:paraId="4B572D31" w14:textId="16313CDE" w:rsidR="00A2371D" w:rsidRPr="00FE1C31" w:rsidRDefault="00A2371D" w:rsidP="001A790B">
      <w:pPr>
        <w:ind w:left="709"/>
        <w:jc w:val="both"/>
        <w:rPr>
          <w:rFonts w:ascii="Times New Roman" w:eastAsia="Times New Roman" w:hAnsi="Times New Roman" w:cs="Times New Roman"/>
          <w:sz w:val="28"/>
          <w:szCs w:val="28"/>
          <w:lang w:eastAsia="ru-RU"/>
        </w:rPr>
      </w:pPr>
    </w:p>
    <w:p w14:paraId="79F8BC07" w14:textId="56525F43" w:rsidR="0035167E" w:rsidRPr="00FE1C31" w:rsidRDefault="0035167E" w:rsidP="001A790B">
      <w:pPr>
        <w:ind w:left="709"/>
        <w:jc w:val="both"/>
        <w:rPr>
          <w:rFonts w:ascii="Times New Roman" w:eastAsia="Times New Roman" w:hAnsi="Times New Roman" w:cs="Times New Roman"/>
          <w:sz w:val="28"/>
          <w:szCs w:val="28"/>
          <w:lang w:eastAsia="ru-RU"/>
        </w:rPr>
      </w:pPr>
    </w:p>
    <w:p w14:paraId="5375FA11" w14:textId="77777777" w:rsidR="0035167E" w:rsidRPr="00FE1C31" w:rsidRDefault="0035167E" w:rsidP="0035167E">
      <w:pPr>
        <w:pStyle w:val="ac"/>
        <w:numPr>
          <w:ilvl w:val="0"/>
          <w:numId w:val="35"/>
        </w:numPr>
        <w:tabs>
          <w:tab w:val="left" w:pos="1134"/>
        </w:tabs>
        <w:suppressAutoHyphens/>
        <w:ind w:left="0" w:firstLine="709"/>
        <w:contextualSpacing w:val="0"/>
        <w:jc w:val="both"/>
        <w:rPr>
          <w:rFonts w:ascii="Times New Roman" w:eastAsia="Times New Roman" w:hAnsi="Times New Roman" w:cs="Times New Roman"/>
          <w:b/>
          <w:sz w:val="28"/>
          <w:szCs w:val="28"/>
        </w:rPr>
      </w:pPr>
      <w:r w:rsidRPr="00FE1C31">
        <w:rPr>
          <w:rFonts w:ascii="Times New Roman" w:hAnsi="Times New Roman" w:cs="Times New Roman"/>
          <w:b/>
          <w:sz w:val="28"/>
          <w:szCs w:val="28"/>
        </w:rPr>
        <w:t>В документации о закупке Открытого конкурса:</w:t>
      </w:r>
    </w:p>
    <w:p w14:paraId="700744C0" w14:textId="77777777" w:rsidR="0035167E" w:rsidRPr="00FE1C31" w:rsidRDefault="0035167E" w:rsidP="0035167E">
      <w:pPr>
        <w:pStyle w:val="ac"/>
        <w:tabs>
          <w:tab w:val="left" w:pos="1134"/>
        </w:tabs>
        <w:ind w:left="709"/>
        <w:jc w:val="both"/>
        <w:rPr>
          <w:rFonts w:ascii="Times New Roman" w:hAnsi="Times New Roman" w:cs="Times New Roman"/>
          <w:b/>
          <w:sz w:val="28"/>
          <w:szCs w:val="28"/>
        </w:rPr>
      </w:pPr>
    </w:p>
    <w:p w14:paraId="61E56D23" w14:textId="77777777" w:rsidR="0035167E" w:rsidRPr="00FE1C31" w:rsidRDefault="0035167E" w:rsidP="0035167E">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t xml:space="preserve">Пункт 4.2.2 раздела 4 «Техническое задание» документации о закупке </w:t>
      </w:r>
      <w:r w:rsidRPr="00FE1C31">
        <w:rPr>
          <w:rFonts w:ascii="Times New Roman" w:hAnsi="Times New Roman" w:cs="Times New Roman"/>
          <w:b/>
          <w:sz w:val="28"/>
          <w:szCs w:val="28"/>
        </w:rPr>
        <w:t>изложить</w:t>
      </w:r>
      <w:r w:rsidRPr="00FE1C31">
        <w:rPr>
          <w:rFonts w:ascii="Times New Roman" w:hAnsi="Times New Roman" w:cs="Times New Roman"/>
          <w:sz w:val="28"/>
          <w:szCs w:val="28"/>
        </w:rPr>
        <w:t xml:space="preserve"> в следующей редакции:</w:t>
      </w:r>
    </w:p>
    <w:p w14:paraId="3998CD6E" w14:textId="77777777" w:rsidR="0035167E" w:rsidRPr="00FE1C31" w:rsidRDefault="0035167E" w:rsidP="0035167E">
      <w:pPr>
        <w:pStyle w:val="ac"/>
        <w:ind w:left="709"/>
        <w:jc w:val="both"/>
        <w:rPr>
          <w:rFonts w:ascii="Times New Roman" w:hAnsi="Times New Roman" w:cs="Times New Roman"/>
          <w:sz w:val="28"/>
          <w:szCs w:val="28"/>
        </w:rPr>
      </w:pPr>
    </w:p>
    <w:p w14:paraId="360DB626" w14:textId="77777777" w:rsidR="0035167E" w:rsidRPr="00FE1C31" w:rsidRDefault="0035167E" w:rsidP="0035167E">
      <w:pPr>
        <w:pStyle w:val="ac"/>
        <w:tabs>
          <w:tab w:val="left" w:pos="0"/>
          <w:tab w:val="left" w:pos="720"/>
        </w:tabs>
        <w:ind w:left="0" w:firstLine="709"/>
        <w:jc w:val="both"/>
        <w:rPr>
          <w:rFonts w:ascii="Times New Roman" w:hAnsi="Times New Roman" w:cs="Times New Roman"/>
          <w:sz w:val="28"/>
          <w:szCs w:val="28"/>
        </w:rPr>
      </w:pPr>
      <w:r w:rsidRPr="00FE1C31">
        <w:rPr>
          <w:rFonts w:ascii="Times New Roman" w:hAnsi="Times New Roman" w:cs="Times New Roman"/>
          <w:sz w:val="28"/>
          <w:szCs w:val="28"/>
        </w:rPr>
        <w:t xml:space="preserve">«4.2.2. Объем приобретаемого Товара определяется заявками Покупателя, исходя из его потребностей. </w:t>
      </w:r>
      <w:r w:rsidRPr="00FE1C31">
        <w:rPr>
          <w:rFonts w:ascii="Times New Roman" w:hAnsi="Times New Roman" w:cs="Times New Roman"/>
          <w:b/>
          <w:sz w:val="28"/>
          <w:szCs w:val="28"/>
          <w:highlight w:val="yellow"/>
        </w:rPr>
        <w:t>Планируемый объем</w:t>
      </w:r>
      <w:r w:rsidRPr="00FE1C31">
        <w:rPr>
          <w:rFonts w:ascii="Times New Roman" w:hAnsi="Times New Roman" w:cs="Times New Roman"/>
          <w:sz w:val="28"/>
          <w:szCs w:val="28"/>
        </w:rPr>
        <w:t xml:space="preserve"> закупки Товара представлен в Таблице № 1.» </w:t>
      </w:r>
    </w:p>
    <w:p w14:paraId="0BCE2ECE" w14:textId="5A6F0BC8" w:rsidR="0035167E" w:rsidRPr="00FE1C31" w:rsidRDefault="0035167E" w:rsidP="00112172">
      <w:pPr>
        <w:suppressAutoHyphens/>
        <w:ind w:firstLine="851"/>
        <w:jc w:val="both"/>
        <w:rPr>
          <w:rFonts w:ascii="Times New Roman" w:eastAsia="Times New Roman" w:hAnsi="Times New Roman" w:cs="Times New Roman"/>
          <w:sz w:val="28"/>
          <w:szCs w:val="28"/>
          <w:lang w:eastAsia="ar-SA"/>
        </w:rPr>
      </w:pPr>
    </w:p>
    <w:p w14:paraId="39CDD031" w14:textId="77777777" w:rsidR="00B63269" w:rsidRPr="00FE1C31" w:rsidRDefault="00B63269" w:rsidP="0035167E">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t>Позиции 29, 30, 31, 32, 36, 37 исключить из Таблицы № 1 раздела 4 «Техническое задание» документации о закупке.</w:t>
      </w:r>
    </w:p>
    <w:p w14:paraId="7F3CB148" w14:textId="3F1F9617" w:rsidR="00B63269" w:rsidRPr="00FE1C31" w:rsidRDefault="00B63269" w:rsidP="00B63269">
      <w:pPr>
        <w:pStyle w:val="ac"/>
        <w:suppressAutoHyphens/>
        <w:ind w:left="709"/>
        <w:contextualSpacing w:val="0"/>
        <w:jc w:val="both"/>
        <w:rPr>
          <w:rFonts w:ascii="Times New Roman" w:hAnsi="Times New Roman" w:cs="Times New Roman"/>
          <w:sz w:val="28"/>
          <w:szCs w:val="28"/>
        </w:rPr>
      </w:pPr>
      <w:r w:rsidRPr="00FE1C31">
        <w:rPr>
          <w:rFonts w:ascii="Times New Roman" w:hAnsi="Times New Roman" w:cs="Times New Roman"/>
          <w:sz w:val="28"/>
          <w:szCs w:val="28"/>
        </w:rPr>
        <w:t xml:space="preserve"> </w:t>
      </w:r>
    </w:p>
    <w:p w14:paraId="17D13037" w14:textId="77777777" w:rsidR="00CF630D" w:rsidRPr="00FE1C31" w:rsidRDefault="00B63269" w:rsidP="0035167E">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t xml:space="preserve">Нумерацию позиций 33, 34, 35, 38, 39 Таблицы № 1 раздела 4 «Техническое задание» документации о закупке считать </w:t>
      </w:r>
      <w:r w:rsidR="00CF630D" w:rsidRPr="00FE1C31">
        <w:rPr>
          <w:rFonts w:ascii="Times New Roman" w:hAnsi="Times New Roman" w:cs="Times New Roman"/>
          <w:sz w:val="28"/>
          <w:szCs w:val="28"/>
        </w:rPr>
        <w:t xml:space="preserve">29, 30, 31, 32, 33 </w:t>
      </w:r>
      <w:r w:rsidRPr="00FE1C31">
        <w:rPr>
          <w:rFonts w:ascii="Times New Roman" w:hAnsi="Times New Roman" w:cs="Times New Roman"/>
          <w:sz w:val="28"/>
          <w:szCs w:val="28"/>
        </w:rPr>
        <w:t>соответственно</w:t>
      </w:r>
      <w:r w:rsidR="00CF630D" w:rsidRPr="00FE1C31">
        <w:rPr>
          <w:rFonts w:ascii="Times New Roman" w:hAnsi="Times New Roman" w:cs="Times New Roman"/>
          <w:sz w:val="28"/>
          <w:szCs w:val="28"/>
        </w:rPr>
        <w:t>.</w:t>
      </w:r>
    </w:p>
    <w:p w14:paraId="3C9F324F" w14:textId="3AEE6BB7" w:rsidR="00B63269" w:rsidRPr="00FE1C31" w:rsidRDefault="00B63269" w:rsidP="00CF630D">
      <w:pPr>
        <w:pStyle w:val="ac"/>
        <w:suppressAutoHyphens/>
        <w:ind w:left="709"/>
        <w:contextualSpacing w:val="0"/>
        <w:jc w:val="both"/>
        <w:rPr>
          <w:rFonts w:ascii="Times New Roman" w:hAnsi="Times New Roman" w:cs="Times New Roman"/>
          <w:sz w:val="28"/>
          <w:szCs w:val="28"/>
        </w:rPr>
      </w:pPr>
    </w:p>
    <w:p w14:paraId="091CC4CD" w14:textId="10BA1756" w:rsidR="0035167E" w:rsidRPr="00FE1C31" w:rsidRDefault="00B63269" w:rsidP="0035167E">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t xml:space="preserve">Позиции №№ 3-6, 17-18, 21, </w:t>
      </w:r>
      <w:r w:rsidR="00AA1ED7">
        <w:rPr>
          <w:rFonts w:ascii="Times New Roman" w:hAnsi="Times New Roman" w:cs="Times New Roman"/>
          <w:sz w:val="28"/>
          <w:szCs w:val="28"/>
        </w:rPr>
        <w:t xml:space="preserve">32 </w:t>
      </w:r>
      <w:r w:rsidR="0035167E" w:rsidRPr="00FE1C31">
        <w:rPr>
          <w:rFonts w:ascii="Times New Roman" w:hAnsi="Times New Roman" w:cs="Times New Roman"/>
          <w:sz w:val="28"/>
          <w:szCs w:val="28"/>
        </w:rPr>
        <w:t>Таблиц</w:t>
      </w:r>
      <w:r w:rsidR="00CF630D" w:rsidRPr="00FE1C31">
        <w:rPr>
          <w:rFonts w:ascii="Times New Roman" w:hAnsi="Times New Roman" w:cs="Times New Roman"/>
          <w:sz w:val="28"/>
          <w:szCs w:val="28"/>
        </w:rPr>
        <w:t>ы</w:t>
      </w:r>
      <w:r w:rsidR="0035167E" w:rsidRPr="00FE1C31">
        <w:rPr>
          <w:rFonts w:ascii="Times New Roman" w:hAnsi="Times New Roman" w:cs="Times New Roman"/>
          <w:sz w:val="28"/>
          <w:szCs w:val="28"/>
        </w:rPr>
        <w:t xml:space="preserve"> № 1 раздела 4 «Техническое задание» документации о закупке </w:t>
      </w:r>
      <w:r w:rsidR="0035167E" w:rsidRPr="00FE1C31">
        <w:rPr>
          <w:rFonts w:ascii="Times New Roman" w:hAnsi="Times New Roman" w:cs="Times New Roman"/>
          <w:b/>
          <w:sz w:val="28"/>
          <w:szCs w:val="28"/>
        </w:rPr>
        <w:t>изложить</w:t>
      </w:r>
      <w:r w:rsidR="0035167E" w:rsidRPr="00FE1C31">
        <w:rPr>
          <w:rFonts w:ascii="Times New Roman" w:hAnsi="Times New Roman" w:cs="Times New Roman"/>
          <w:sz w:val="28"/>
          <w:szCs w:val="28"/>
        </w:rPr>
        <w:t xml:space="preserve"> в следующей редакции:</w:t>
      </w:r>
    </w:p>
    <w:p w14:paraId="5F431A47" w14:textId="70B67B78" w:rsidR="0035167E" w:rsidRPr="00FE1C31" w:rsidRDefault="0035167E" w:rsidP="0035167E">
      <w:pPr>
        <w:pStyle w:val="ac"/>
        <w:suppressAutoHyphens/>
        <w:ind w:left="709"/>
        <w:contextualSpacing w:val="0"/>
        <w:jc w:val="both"/>
        <w:rPr>
          <w:rFonts w:ascii="Times New Roman" w:hAnsi="Times New Roman" w:cs="Times New Roman"/>
          <w:sz w:val="28"/>
          <w:szCs w:val="28"/>
        </w:rPr>
      </w:pPr>
    </w:p>
    <w:p w14:paraId="08EC0BAB" w14:textId="77777777" w:rsidR="0035167E" w:rsidRPr="00FE1C31" w:rsidRDefault="0035167E" w:rsidP="0035167E">
      <w:pPr>
        <w:tabs>
          <w:tab w:val="left" w:pos="0"/>
          <w:tab w:val="left" w:pos="720"/>
        </w:tabs>
        <w:ind w:firstLine="709"/>
        <w:jc w:val="right"/>
        <w:rPr>
          <w:rFonts w:ascii="Times New Roman" w:hAnsi="Times New Roman" w:cs="Times New Roman"/>
          <w:bCs/>
          <w:sz w:val="28"/>
          <w:szCs w:val="28"/>
        </w:rPr>
      </w:pPr>
      <w:r w:rsidRPr="00FE1C31">
        <w:rPr>
          <w:rFonts w:ascii="Times New Roman" w:hAnsi="Times New Roman" w:cs="Times New Roman"/>
          <w:bCs/>
          <w:sz w:val="28"/>
          <w:szCs w:val="28"/>
        </w:rPr>
        <w:t>Таблица № 1</w:t>
      </w:r>
    </w:p>
    <w:tbl>
      <w:tblPr>
        <w:tblStyle w:val="a8"/>
        <w:tblW w:w="9493" w:type="dxa"/>
        <w:tblLayout w:type="fixed"/>
        <w:tblLook w:val="04A0" w:firstRow="1" w:lastRow="0" w:firstColumn="1" w:lastColumn="0" w:noHBand="0" w:noVBand="1"/>
      </w:tblPr>
      <w:tblGrid>
        <w:gridCol w:w="562"/>
        <w:gridCol w:w="1560"/>
        <w:gridCol w:w="3260"/>
        <w:gridCol w:w="1559"/>
        <w:gridCol w:w="1134"/>
        <w:gridCol w:w="1418"/>
      </w:tblGrid>
      <w:tr w:rsidR="0035167E" w:rsidRPr="00FE1C31" w14:paraId="121BF892" w14:textId="77777777" w:rsidTr="0035167E">
        <w:trPr>
          <w:trHeight w:val="540"/>
          <w:tblHeader/>
        </w:trPr>
        <w:tc>
          <w:tcPr>
            <w:tcW w:w="562" w:type="dxa"/>
          </w:tcPr>
          <w:p w14:paraId="62884B41" w14:textId="77777777" w:rsidR="0035167E" w:rsidRPr="00FE1C31" w:rsidRDefault="0035167E" w:rsidP="00690ED1">
            <w:pPr>
              <w:jc w:val="center"/>
              <w:rPr>
                <w:rFonts w:ascii="Times New Roman" w:hAnsi="Times New Roman" w:cs="Times New Roman"/>
                <w:b/>
                <w:bCs/>
                <w:sz w:val="22"/>
                <w:szCs w:val="22"/>
              </w:rPr>
            </w:pPr>
            <w:r w:rsidRPr="00FE1C31">
              <w:rPr>
                <w:rFonts w:ascii="Times New Roman" w:hAnsi="Times New Roman" w:cs="Times New Roman"/>
                <w:b/>
                <w:bCs/>
                <w:sz w:val="22"/>
                <w:szCs w:val="22"/>
              </w:rPr>
              <w:t>№ п/п</w:t>
            </w:r>
          </w:p>
        </w:tc>
        <w:tc>
          <w:tcPr>
            <w:tcW w:w="1560" w:type="dxa"/>
            <w:hideMark/>
          </w:tcPr>
          <w:p w14:paraId="21BBD5EE" w14:textId="77777777" w:rsidR="0035167E" w:rsidRPr="00FE1C31" w:rsidRDefault="0035167E" w:rsidP="00690ED1">
            <w:pPr>
              <w:jc w:val="center"/>
              <w:rPr>
                <w:rFonts w:ascii="Times New Roman" w:hAnsi="Times New Roman" w:cs="Times New Roman"/>
                <w:b/>
                <w:bCs/>
                <w:sz w:val="22"/>
                <w:szCs w:val="22"/>
              </w:rPr>
            </w:pPr>
            <w:r w:rsidRPr="00FE1C31">
              <w:rPr>
                <w:rFonts w:ascii="Times New Roman" w:hAnsi="Times New Roman" w:cs="Times New Roman"/>
                <w:b/>
                <w:bCs/>
                <w:sz w:val="22"/>
                <w:szCs w:val="22"/>
              </w:rPr>
              <w:t>Наименование Товара</w:t>
            </w:r>
          </w:p>
        </w:tc>
        <w:tc>
          <w:tcPr>
            <w:tcW w:w="3260" w:type="dxa"/>
          </w:tcPr>
          <w:p w14:paraId="3E0AD2B8" w14:textId="77777777" w:rsidR="0035167E" w:rsidRPr="00FE1C31" w:rsidRDefault="0035167E" w:rsidP="00690ED1">
            <w:pPr>
              <w:jc w:val="center"/>
              <w:rPr>
                <w:rFonts w:ascii="Times New Roman" w:hAnsi="Times New Roman" w:cs="Times New Roman"/>
                <w:b/>
                <w:bCs/>
                <w:sz w:val="22"/>
                <w:szCs w:val="22"/>
              </w:rPr>
            </w:pPr>
            <w:r w:rsidRPr="00FE1C31">
              <w:rPr>
                <w:rFonts w:ascii="Times New Roman" w:hAnsi="Times New Roman" w:cs="Times New Roman"/>
                <w:b/>
                <w:bCs/>
                <w:sz w:val="22"/>
                <w:szCs w:val="22"/>
              </w:rPr>
              <w:t>Технические требования к Товару</w:t>
            </w:r>
          </w:p>
        </w:tc>
        <w:tc>
          <w:tcPr>
            <w:tcW w:w="1559" w:type="dxa"/>
            <w:hideMark/>
          </w:tcPr>
          <w:p w14:paraId="4042ACB8" w14:textId="77777777" w:rsidR="0035167E" w:rsidRPr="00FE1C31" w:rsidRDefault="0035167E" w:rsidP="00690ED1">
            <w:pPr>
              <w:jc w:val="center"/>
              <w:rPr>
                <w:rFonts w:ascii="Times New Roman" w:hAnsi="Times New Roman" w:cs="Times New Roman"/>
                <w:b/>
                <w:bCs/>
                <w:sz w:val="22"/>
                <w:szCs w:val="22"/>
              </w:rPr>
            </w:pPr>
            <w:r w:rsidRPr="00FE1C31">
              <w:rPr>
                <w:rFonts w:ascii="Times New Roman" w:hAnsi="Times New Roman" w:cs="Times New Roman"/>
                <w:b/>
                <w:bCs/>
                <w:sz w:val="22"/>
                <w:szCs w:val="22"/>
              </w:rPr>
              <w:t>Макет изделия</w:t>
            </w:r>
          </w:p>
          <w:p w14:paraId="58E8DA72" w14:textId="77777777" w:rsidR="0035167E" w:rsidRPr="00FE1C31" w:rsidRDefault="0035167E" w:rsidP="00690ED1">
            <w:pPr>
              <w:jc w:val="center"/>
              <w:rPr>
                <w:rFonts w:ascii="Times New Roman" w:hAnsi="Times New Roman" w:cs="Times New Roman"/>
                <w:b/>
                <w:bCs/>
                <w:sz w:val="22"/>
                <w:szCs w:val="22"/>
              </w:rPr>
            </w:pPr>
            <w:r w:rsidRPr="00FE1C31">
              <w:rPr>
                <w:rFonts w:ascii="Times New Roman" w:hAnsi="Times New Roman" w:cs="Times New Roman"/>
                <w:b/>
                <w:bCs/>
                <w:sz w:val="22"/>
                <w:szCs w:val="22"/>
              </w:rPr>
              <w:t>(Внешний вид изделия)</w:t>
            </w:r>
          </w:p>
        </w:tc>
        <w:tc>
          <w:tcPr>
            <w:tcW w:w="1134" w:type="dxa"/>
          </w:tcPr>
          <w:p w14:paraId="78112BD1" w14:textId="77777777" w:rsidR="0035167E" w:rsidRPr="00FE1C31" w:rsidRDefault="0035167E" w:rsidP="00690ED1">
            <w:pPr>
              <w:ind w:left="-106" w:right="-112"/>
              <w:jc w:val="center"/>
              <w:rPr>
                <w:rFonts w:ascii="Times New Roman" w:hAnsi="Times New Roman" w:cs="Times New Roman"/>
                <w:b/>
                <w:bCs/>
                <w:sz w:val="22"/>
                <w:szCs w:val="22"/>
              </w:rPr>
            </w:pPr>
            <w:r w:rsidRPr="00FE1C31">
              <w:rPr>
                <w:rFonts w:ascii="Times New Roman" w:hAnsi="Times New Roman" w:cs="Times New Roman"/>
                <w:b/>
                <w:bCs/>
                <w:sz w:val="22"/>
                <w:szCs w:val="22"/>
              </w:rPr>
              <w:t>Количество Товара, шт.</w:t>
            </w:r>
          </w:p>
        </w:tc>
        <w:tc>
          <w:tcPr>
            <w:tcW w:w="1418" w:type="dxa"/>
          </w:tcPr>
          <w:p w14:paraId="45CADA0D" w14:textId="77777777" w:rsidR="0035167E" w:rsidRPr="00FE1C31" w:rsidRDefault="0035167E" w:rsidP="0035167E">
            <w:pPr>
              <w:ind w:left="-109" w:right="-107"/>
              <w:jc w:val="center"/>
              <w:rPr>
                <w:rFonts w:ascii="Times New Roman" w:hAnsi="Times New Roman" w:cs="Times New Roman"/>
                <w:b/>
                <w:bCs/>
                <w:sz w:val="22"/>
                <w:szCs w:val="22"/>
                <w:lang w:eastAsia="ru-RU"/>
              </w:rPr>
            </w:pPr>
            <w:r w:rsidRPr="00FE1C31">
              <w:rPr>
                <w:rFonts w:ascii="Times New Roman" w:hAnsi="Times New Roman" w:cs="Times New Roman"/>
                <w:b/>
                <w:bCs/>
                <w:sz w:val="22"/>
                <w:szCs w:val="22"/>
                <w:lang w:eastAsia="ru-RU"/>
              </w:rPr>
              <w:t xml:space="preserve">Предельная расценка за 1 (одну) единицу Товара, руб. без </w:t>
            </w:r>
            <w:r w:rsidRPr="00FE1C31">
              <w:rPr>
                <w:rFonts w:ascii="Times New Roman" w:hAnsi="Times New Roman" w:cs="Times New Roman"/>
                <w:b/>
                <w:bCs/>
                <w:sz w:val="22"/>
                <w:szCs w:val="22"/>
              </w:rPr>
              <w:t>НДС</w:t>
            </w:r>
          </w:p>
        </w:tc>
      </w:tr>
      <w:tr w:rsidR="0035167E" w:rsidRPr="00FE1C31" w14:paraId="7622FDDF" w14:textId="77777777" w:rsidTr="0035167E">
        <w:trPr>
          <w:trHeight w:val="104"/>
          <w:tblHeader/>
        </w:trPr>
        <w:tc>
          <w:tcPr>
            <w:tcW w:w="562" w:type="dxa"/>
          </w:tcPr>
          <w:p w14:paraId="561BB654" w14:textId="77777777" w:rsidR="0035167E" w:rsidRPr="00FE1C31" w:rsidRDefault="0035167E" w:rsidP="00690ED1">
            <w:pPr>
              <w:jc w:val="center"/>
              <w:rPr>
                <w:rFonts w:ascii="Times New Roman" w:hAnsi="Times New Roman" w:cs="Times New Roman"/>
                <w:bCs/>
                <w:sz w:val="22"/>
                <w:szCs w:val="22"/>
              </w:rPr>
            </w:pPr>
            <w:r w:rsidRPr="00FE1C31">
              <w:rPr>
                <w:rFonts w:ascii="Times New Roman" w:hAnsi="Times New Roman" w:cs="Times New Roman"/>
                <w:bCs/>
                <w:sz w:val="22"/>
                <w:szCs w:val="22"/>
              </w:rPr>
              <w:t>1</w:t>
            </w:r>
          </w:p>
        </w:tc>
        <w:tc>
          <w:tcPr>
            <w:tcW w:w="1560" w:type="dxa"/>
          </w:tcPr>
          <w:p w14:paraId="002EA4B0" w14:textId="77777777" w:rsidR="0035167E" w:rsidRPr="00FE1C31" w:rsidRDefault="0035167E" w:rsidP="00690ED1">
            <w:pPr>
              <w:jc w:val="center"/>
              <w:rPr>
                <w:rFonts w:ascii="Times New Roman" w:hAnsi="Times New Roman" w:cs="Times New Roman"/>
                <w:bCs/>
                <w:sz w:val="22"/>
                <w:szCs w:val="22"/>
              </w:rPr>
            </w:pPr>
            <w:r w:rsidRPr="00FE1C31">
              <w:rPr>
                <w:rFonts w:ascii="Times New Roman" w:hAnsi="Times New Roman" w:cs="Times New Roman"/>
                <w:bCs/>
                <w:sz w:val="22"/>
                <w:szCs w:val="22"/>
              </w:rPr>
              <w:t>2</w:t>
            </w:r>
          </w:p>
        </w:tc>
        <w:tc>
          <w:tcPr>
            <w:tcW w:w="3260" w:type="dxa"/>
          </w:tcPr>
          <w:p w14:paraId="1870A432" w14:textId="77777777" w:rsidR="0035167E" w:rsidRPr="00FE1C31" w:rsidRDefault="0035167E" w:rsidP="00690ED1">
            <w:pPr>
              <w:jc w:val="center"/>
              <w:rPr>
                <w:rFonts w:ascii="Times New Roman" w:hAnsi="Times New Roman" w:cs="Times New Roman"/>
                <w:bCs/>
                <w:sz w:val="22"/>
                <w:szCs w:val="22"/>
              </w:rPr>
            </w:pPr>
            <w:r w:rsidRPr="00FE1C31">
              <w:rPr>
                <w:rFonts w:ascii="Times New Roman" w:hAnsi="Times New Roman" w:cs="Times New Roman"/>
                <w:bCs/>
                <w:sz w:val="22"/>
                <w:szCs w:val="22"/>
              </w:rPr>
              <w:t>3</w:t>
            </w:r>
          </w:p>
        </w:tc>
        <w:tc>
          <w:tcPr>
            <w:tcW w:w="1559" w:type="dxa"/>
          </w:tcPr>
          <w:p w14:paraId="3457C4BE" w14:textId="77777777" w:rsidR="0035167E" w:rsidRPr="00FE1C31" w:rsidRDefault="0035167E" w:rsidP="00690ED1">
            <w:pPr>
              <w:jc w:val="center"/>
              <w:rPr>
                <w:rFonts w:ascii="Times New Roman" w:hAnsi="Times New Roman" w:cs="Times New Roman"/>
                <w:bCs/>
                <w:sz w:val="22"/>
                <w:szCs w:val="22"/>
              </w:rPr>
            </w:pPr>
            <w:r w:rsidRPr="00FE1C31">
              <w:rPr>
                <w:rFonts w:ascii="Times New Roman" w:hAnsi="Times New Roman" w:cs="Times New Roman"/>
                <w:bCs/>
                <w:sz w:val="22"/>
                <w:szCs w:val="22"/>
              </w:rPr>
              <w:t>4</w:t>
            </w:r>
          </w:p>
        </w:tc>
        <w:tc>
          <w:tcPr>
            <w:tcW w:w="1134" w:type="dxa"/>
          </w:tcPr>
          <w:p w14:paraId="2623862C" w14:textId="77777777" w:rsidR="0035167E" w:rsidRPr="00FE1C31" w:rsidRDefault="0035167E" w:rsidP="00690ED1">
            <w:pPr>
              <w:jc w:val="center"/>
              <w:rPr>
                <w:rFonts w:ascii="Times New Roman" w:hAnsi="Times New Roman" w:cs="Times New Roman"/>
                <w:bCs/>
                <w:sz w:val="22"/>
                <w:szCs w:val="22"/>
              </w:rPr>
            </w:pPr>
            <w:r w:rsidRPr="00FE1C31">
              <w:rPr>
                <w:rFonts w:ascii="Times New Roman" w:hAnsi="Times New Roman" w:cs="Times New Roman"/>
                <w:bCs/>
                <w:sz w:val="22"/>
                <w:szCs w:val="22"/>
              </w:rPr>
              <w:t>5</w:t>
            </w:r>
          </w:p>
        </w:tc>
        <w:tc>
          <w:tcPr>
            <w:tcW w:w="1418" w:type="dxa"/>
          </w:tcPr>
          <w:p w14:paraId="3BDF072C" w14:textId="77777777" w:rsidR="0035167E" w:rsidRPr="00FE1C31" w:rsidRDefault="0035167E" w:rsidP="00690ED1">
            <w:pPr>
              <w:jc w:val="center"/>
              <w:rPr>
                <w:rFonts w:ascii="Times New Roman" w:hAnsi="Times New Roman" w:cs="Times New Roman"/>
                <w:bCs/>
                <w:sz w:val="22"/>
                <w:szCs w:val="22"/>
                <w:lang w:eastAsia="ru-RU"/>
              </w:rPr>
            </w:pPr>
            <w:r w:rsidRPr="00FE1C31">
              <w:rPr>
                <w:rFonts w:ascii="Times New Roman" w:hAnsi="Times New Roman" w:cs="Times New Roman"/>
                <w:bCs/>
                <w:sz w:val="22"/>
                <w:szCs w:val="22"/>
                <w:lang w:eastAsia="ru-RU"/>
              </w:rPr>
              <w:t>6</w:t>
            </w:r>
          </w:p>
        </w:tc>
      </w:tr>
      <w:tr w:rsidR="0035167E" w:rsidRPr="00FE1C31" w14:paraId="60706E66" w14:textId="77777777" w:rsidTr="0035167E">
        <w:trPr>
          <w:trHeight w:val="581"/>
        </w:trPr>
        <w:tc>
          <w:tcPr>
            <w:tcW w:w="562" w:type="dxa"/>
          </w:tcPr>
          <w:p w14:paraId="5FAD61D9" w14:textId="54CAA5F7" w:rsidR="0035167E" w:rsidRPr="00FE1C31" w:rsidRDefault="00B63269" w:rsidP="00B63269">
            <w:pPr>
              <w:jc w:val="both"/>
              <w:rPr>
                <w:rFonts w:ascii="Times New Roman" w:hAnsi="Times New Roman" w:cs="Times New Roman"/>
                <w:bCs/>
                <w:sz w:val="22"/>
                <w:szCs w:val="22"/>
              </w:rPr>
            </w:pPr>
            <w:r w:rsidRPr="00FE1C31">
              <w:rPr>
                <w:rFonts w:ascii="Times New Roman" w:hAnsi="Times New Roman" w:cs="Times New Roman"/>
                <w:bCs/>
                <w:sz w:val="22"/>
                <w:szCs w:val="22"/>
              </w:rPr>
              <w:t>3.</w:t>
            </w:r>
          </w:p>
        </w:tc>
        <w:tc>
          <w:tcPr>
            <w:tcW w:w="1560" w:type="dxa"/>
            <w:hideMark/>
          </w:tcPr>
          <w:p w14:paraId="198FA929"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sz w:val="22"/>
                <w:szCs w:val="22"/>
              </w:rPr>
              <w:t>Пакет белый бумажный большой</w:t>
            </w:r>
          </w:p>
        </w:tc>
        <w:tc>
          <w:tcPr>
            <w:tcW w:w="3260" w:type="dxa"/>
          </w:tcPr>
          <w:p w14:paraId="37594FE1" w14:textId="3F37D9DD" w:rsidR="0035167E" w:rsidRPr="00FE1C31" w:rsidRDefault="0035167E" w:rsidP="00690ED1">
            <w:pPr>
              <w:jc w:val="both"/>
              <w:rPr>
                <w:rFonts w:ascii="Times New Roman" w:hAnsi="Times New Roman" w:cs="Times New Roman"/>
                <w:b/>
                <w:bCs/>
                <w:noProof/>
                <w:sz w:val="22"/>
                <w:szCs w:val="22"/>
                <w:lang w:eastAsia="ru-RU"/>
              </w:rPr>
            </w:pPr>
            <w:r w:rsidRPr="00FE1C31">
              <w:rPr>
                <w:rFonts w:ascii="Times New Roman" w:hAnsi="Times New Roman" w:cs="Times New Roman"/>
                <w:bCs/>
                <w:noProof/>
                <w:sz w:val="22"/>
                <w:szCs w:val="22"/>
                <w:lang w:eastAsia="ru-RU"/>
              </w:rPr>
              <w:t xml:space="preserve">Пакет белый бумажный, </w:t>
            </w:r>
            <w:r w:rsidRPr="00FE1C31">
              <w:rPr>
                <w:rFonts w:ascii="Times New Roman" w:hAnsi="Times New Roman" w:cs="Times New Roman"/>
                <w:bCs/>
                <w:noProof/>
                <w:sz w:val="22"/>
                <w:szCs w:val="22"/>
                <w:highlight w:val="yellow"/>
                <w:lang w:eastAsia="ru-RU"/>
              </w:rPr>
              <w:t>вертикальный.</w:t>
            </w:r>
            <w:r w:rsidRPr="00FE1C31">
              <w:rPr>
                <w:rFonts w:ascii="Times New Roman" w:hAnsi="Times New Roman" w:cs="Times New Roman"/>
                <w:bCs/>
                <w:noProof/>
                <w:sz w:val="22"/>
                <w:szCs w:val="22"/>
                <w:lang w:eastAsia="ru-RU"/>
              </w:rPr>
              <w:t xml:space="preserve"> </w:t>
            </w:r>
            <w:r w:rsidRPr="00FE1C31">
              <w:rPr>
                <w:rFonts w:ascii="Times New Roman" w:hAnsi="Times New Roman" w:cs="Times New Roman"/>
                <w:noProof/>
                <w:sz w:val="22"/>
                <w:szCs w:val="22"/>
                <w:lang w:eastAsia="ru-RU"/>
              </w:rPr>
              <w:t>Ширина</w:t>
            </w:r>
            <w:r w:rsidRPr="00FE1C31">
              <w:rPr>
                <w:rFonts w:ascii="Times New Roman" w:hAnsi="Times New Roman" w:cs="Times New Roman"/>
                <w:bCs/>
                <w:noProof/>
                <w:sz w:val="22"/>
                <w:szCs w:val="22"/>
                <w:lang w:eastAsia="ru-RU"/>
              </w:rPr>
              <w:t>, </w:t>
            </w:r>
            <w:r w:rsidRPr="00FE1C31">
              <w:rPr>
                <w:rFonts w:ascii="Times New Roman" w:hAnsi="Times New Roman" w:cs="Times New Roman"/>
                <w:noProof/>
                <w:sz w:val="22"/>
                <w:szCs w:val="22"/>
                <w:lang w:eastAsia="ru-RU"/>
              </w:rPr>
              <w:t>высота,</w:t>
            </w:r>
            <w:r w:rsidRPr="00FE1C31">
              <w:rPr>
                <w:rFonts w:ascii="Times New Roman" w:hAnsi="Times New Roman" w:cs="Times New Roman"/>
                <w:bCs/>
                <w:noProof/>
                <w:sz w:val="22"/>
                <w:szCs w:val="22"/>
                <w:lang w:eastAsia="ru-RU"/>
              </w:rPr>
              <w:t> </w:t>
            </w:r>
            <w:r w:rsidRPr="00FE1C31">
              <w:rPr>
                <w:rFonts w:ascii="Times New Roman" w:hAnsi="Times New Roman" w:cs="Times New Roman"/>
                <w:noProof/>
                <w:sz w:val="22"/>
                <w:szCs w:val="22"/>
                <w:lang w:eastAsia="ru-RU"/>
              </w:rPr>
              <w:t xml:space="preserve">глубина: </w:t>
            </w:r>
            <w:r w:rsidRPr="00FE1C31">
              <w:rPr>
                <w:rFonts w:ascii="Times New Roman" w:hAnsi="Times New Roman" w:cs="Times New Roman"/>
                <w:bCs/>
                <w:noProof/>
                <w:sz w:val="22"/>
                <w:szCs w:val="22"/>
                <w:lang w:eastAsia="ru-RU"/>
              </w:rPr>
              <w:lastRenderedPageBreak/>
              <w:t>300÷310</w:t>
            </w:r>
            <w:r w:rsidRPr="00FE1C31">
              <w:rPr>
                <w:rFonts w:ascii="Times New Roman" w:hAnsi="Times New Roman" w:cs="Times New Roman"/>
                <w:bCs/>
                <w:noProof/>
                <w:sz w:val="22"/>
                <w:szCs w:val="22"/>
                <w:highlight w:val="yellow"/>
                <w:lang w:eastAsia="ru-RU"/>
              </w:rPr>
              <w:t>х</w:t>
            </w:r>
            <w:r w:rsidRPr="00FE1C31">
              <w:rPr>
                <w:rFonts w:ascii="Times New Roman" w:hAnsi="Times New Roman" w:cs="Times New Roman"/>
                <w:bCs/>
                <w:noProof/>
                <w:sz w:val="22"/>
                <w:szCs w:val="22"/>
                <w:lang w:eastAsia="ru-RU"/>
              </w:rPr>
              <w:t>400÷410</w:t>
            </w:r>
            <w:r w:rsidRPr="00FE1C31">
              <w:rPr>
                <w:rFonts w:ascii="Times New Roman" w:hAnsi="Times New Roman" w:cs="Times New Roman"/>
                <w:bCs/>
                <w:noProof/>
                <w:sz w:val="22"/>
                <w:szCs w:val="22"/>
                <w:highlight w:val="yellow"/>
                <w:lang w:eastAsia="ru-RU"/>
              </w:rPr>
              <w:t>х</w:t>
            </w:r>
            <w:r w:rsidRPr="00FE1C31">
              <w:rPr>
                <w:rFonts w:ascii="Times New Roman" w:hAnsi="Times New Roman" w:cs="Times New Roman"/>
                <w:bCs/>
                <w:noProof/>
                <w:sz w:val="22"/>
                <w:szCs w:val="22"/>
                <w:lang w:eastAsia="ru-RU"/>
              </w:rPr>
              <w:t xml:space="preserve">100÷110 мм, бумага 250гр., белый </w:t>
            </w:r>
            <w:r w:rsidRPr="00FE1C31">
              <w:rPr>
                <w:rFonts w:ascii="Times New Roman" w:hAnsi="Times New Roman" w:cs="Times New Roman"/>
                <w:bCs/>
                <w:noProof/>
                <w:sz w:val="22"/>
                <w:szCs w:val="22"/>
                <w:highlight w:val="yellow"/>
                <w:lang w:eastAsia="ru-RU"/>
              </w:rPr>
              <w:t>4+0,</w:t>
            </w:r>
            <w:r w:rsidRPr="00FE1C31">
              <w:rPr>
                <w:rFonts w:ascii="Times New Roman" w:hAnsi="Times New Roman" w:cs="Times New Roman"/>
                <w:bCs/>
                <w:noProof/>
                <w:sz w:val="22"/>
                <w:szCs w:val="22"/>
                <w:lang w:eastAsia="ru-RU"/>
              </w:rPr>
              <w:t xml:space="preserve"> матовая ламинация </w:t>
            </w:r>
            <w:r w:rsidRPr="00FE1C31">
              <w:rPr>
                <w:rFonts w:ascii="Times New Roman" w:hAnsi="Times New Roman" w:cs="Times New Roman"/>
                <w:bCs/>
                <w:noProof/>
                <w:sz w:val="22"/>
                <w:szCs w:val="22"/>
                <w:highlight w:val="yellow"/>
                <w:lang w:eastAsia="ru-RU"/>
              </w:rPr>
              <w:t>1+0</w:t>
            </w:r>
            <w:r w:rsidRPr="00FE1C31">
              <w:rPr>
                <w:rFonts w:ascii="Times New Roman" w:hAnsi="Times New Roman" w:cs="Times New Roman"/>
                <w:bCs/>
                <w:noProof/>
                <w:sz w:val="22"/>
                <w:szCs w:val="22"/>
                <w:lang w:eastAsia="ru-RU"/>
              </w:rPr>
              <w:t xml:space="preserve">, </w:t>
            </w:r>
            <w:r w:rsidRPr="00FE1C31">
              <w:rPr>
                <w:rFonts w:ascii="Times New Roman" w:hAnsi="Times New Roman" w:cs="Times New Roman"/>
                <w:iCs/>
                <w:kern w:val="1"/>
                <w:sz w:val="22"/>
                <w:szCs w:val="22"/>
                <w:lang w:eastAsia="zh-CN"/>
              </w:rPr>
              <w:t>дно укрепленное,</w:t>
            </w:r>
            <w:r w:rsidRPr="00FE1C31">
              <w:rPr>
                <w:rFonts w:ascii="Times New Roman" w:hAnsi="Times New Roman" w:cs="Times New Roman"/>
                <w:bCs/>
                <w:noProof/>
                <w:sz w:val="22"/>
                <w:szCs w:val="22"/>
                <w:lang w:eastAsia="ru-RU"/>
              </w:rPr>
              <w:t xml:space="preserve"> люверсы</w:t>
            </w:r>
            <w:r w:rsidRPr="00FE1C31">
              <w:rPr>
                <w:rFonts w:ascii="Times New Roman" w:hAnsi="Times New Roman" w:cs="Times New Roman"/>
                <w:iCs/>
                <w:kern w:val="1"/>
                <w:sz w:val="22"/>
                <w:szCs w:val="22"/>
                <w:lang w:eastAsia="zh-CN"/>
              </w:rPr>
              <w:t xml:space="preserve"> </w:t>
            </w:r>
            <w:r w:rsidRPr="00FE1C31">
              <w:rPr>
                <w:rFonts w:ascii="Times New Roman" w:hAnsi="Times New Roman" w:cs="Times New Roman"/>
                <w:kern w:val="1"/>
                <w:sz w:val="22"/>
                <w:szCs w:val="22"/>
                <w:lang w:eastAsia="zh-CN"/>
              </w:rPr>
              <w:t>серебро</w:t>
            </w:r>
            <w:r w:rsidRPr="00FE1C31">
              <w:rPr>
                <w:rFonts w:ascii="Times New Roman" w:hAnsi="Times New Roman" w:cs="Times New Roman"/>
                <w:iCs/>
                <w:kern w:val="1"/>
                <w:sz w:val="22"/>
                <w:szCs w:val="22"/>
                <w:lang w:eastAsia="zh-CN"/>
              </w:rPr>
              <w:t xml:space="preserve">, </w:t>
            </w:r>
            <w:r w:rsidRPr="00FE1C31">
              <w:rPr>
                <w:rFonts w:ascii="Times New Roman" w:hAnsi="Times New Roman" w:cs="Times New Roman"/>
                <w:bCs/>
                <w:noProof/>
                <w:sz w:val="22"/>
                <w:szCs w:val="22"/>
                <w:lang w:eastAsia="ru-RU"/>
              </w:rPr>
              <w:t>веревочные ручки. Логотип синий, печать, одинаковый с двух сторон</w:t>
            </w:r>
            <w:r w:rsidR="00A55B20" w:rsidRPr="00FE1C31">
              <w:rPr>
                <w:rFonts w:ascii="Times New Roman" w:hAnsi="Times New Roman" w:cs="Times New Roman"/>
                <w:bCs/>
                <w:noProof/>
                <w:sz w:val="22"/>
                <w:szCs w:val="22"/>
                <w:lang w:eastAsia="ru-RU"/>
              </w:rPr>
              <w:t>.</w:t>
            </w:r>
          </w:p>
        </w:tc>
        <w:tc>
          <w:tcPr>
            <w:tcW w:w="1559" w:type="dxa"/>
            <w:hideMark/>
          </w:tcPr>
          <w:p w14:paraId="785A373D"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noProof/>
                <w:sz w:val="22"/>
                <w:szCs w:val="22"/>
                <w:lang w:eastAsia="ru-RU"/>
              </w:rPr>
              <w:lastRenderedPageBreak/>
              <w:drawing>
                <wp:anchor distT="0" distB="0" distL="114300" distR="114300" simplePos="0" relativeHeight="251684864" behindDoc="0" locked="0" layoutInCell="1" allowOverlap="1" wp14:anchorId="14B6EA2E" wp14:editId="4842A281">
                  <wp:simplePos x="0" y="0"/>
                  <wp:positionH relativeFrom="column">
                    <wp:posOffset>112395</wp:posOffset>
                  </wp:positionH>
                  <wp:positionV relativeFrom="paragraph">
                    <wp:posOffset>196850</wp:posOffset>
                  </wp:positionV>
                  <wp:extent cx="581025" cy="762000"/>
                  <wp:effectExtent l="57150" t="57150" r="47625" b="57150"/>
                  <wp:wrapNone/>
                  <wp:docPr id="12" name="Рисунок 12">
                    <a:extLst xmlns:a="http://schemas.openxmlformats.org/drawingml/2006/main">
                      <a:ext uri="{FF2B5EF4-FFF2-40B4-BE49-F238E27FC236}">
                        <a16:creationId xmlns:a16="http://schemas.microsoft.com/office/drawing/2014/main" id="{00000000-0008-0000-0000-000024000000}"/>
                      </a:ext>
                    </a:extLst>
                  </wp:docPr>
                  <wp:cNvGraphicFramePr/>
                  <a:graphic xmlns:a="http://schemas.openxmlformats.org/drawingml/2006/main">
                    <a:graphicData uri="http://schemas.openxmlformats.org/drawingml/2006/picture">
                      <pic:pic xmlns:pic="http://schemas.openxmlformats.org/drawingml/2006/picture">
                        <pic:nvPicPr>
                          <pic:cNvPr id="36" name="Изображение5">
                            <a:extLst>
                              <a:ext uri="{FF2B5EF4-FFF2-40B4-BE49-F238E27FC236}">
                                <a16:creationId xmlns:a16="http://schemas.microsoft.com/office/drawing/2014/main" id="{00000000-0008-0000-0000-000024000000}"/>
                              </a:ext>
                            </a:extLst>
                          </pic:cNvPr>
                          <pic:cNvPicPr>
                            <a:picLocks noChangeAspect="1"/>
                            <a:extLst>
                              <a:ext uri="smNativeData">
                                <pm:smNativeData xmlns:w16cex="http://schemas.microsoft.com/office/word/2018/wordml/cex" xmlns:w16="http://schemas.microsoft.com/office/word/2018/wordml" xmlns:w16sdtdh="http://schemas.microsoft.com/office/word/2020/wordml/sdtdatahash" xmlns:oel="http://schemas.microsoft.com/office/2019/extlst" xmlns:o="urn:schemas-microsoft-com:office:office" xmlns:v="urn:schemas-microsoft-com:vml" xmlns:w10="urn:schemas-microsoft-com:office:word" xmlns:w="http://schemas.openxmlformats.org/wordprocessingml/2006/main" xmlns:xdr="http://schemas.openxmlformats.org/drawingml/2006/spreadsheetDrawing" xmlns:pm="smNativeData" xmlns:lc="http://schemas.openxmlformats.org/drawingml/2006/lockedCanvas" xmlns:a14="http://schemas.microsoft.com/office/drawing/2010/main" xmlns:a16="http://schemas.microsoft.com/office/drawing/2014/main" xmlns="" val="SMDATA_15_FSz+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MAAAACwAAAAGAAAAAQAAAGkAEgEGAAAAAQAAAIkD1wI/DQAAlhkAAAcDAAADBAAAAAAAAA=="/>
                              </a:ext>
                            </a:extLst>
                          </pic:cNvPicPr>
                        </pic:nvPicPr>
                        <pic:blipFill>
                          <a:blip r:embed="rId12"/>
                          <a:stretch>
                            <a:fillRect/>
                          </a:stretch>
                        </pic:blipFill>
                        <pic:spPr>
                          <a:xfrm>
                            <a:off x="0" y="0"/>
                            <a:ext cx="581025" cy="762000"/>
                          </a:xfrm>
                          <a:prstGeom prst="rect">
                            <a:avLst/>
                          </a:prstGeom>
                          <a:noFill/>
                          <a:ln w="9525" cap="flat">
                            <a:noFill/>
                            <a:prstDash val="solid"/>
                            <a:headEnd type="none" w="med" len="med"/>
                            <a:tailEnd type="none" w="med" len="med"/>
                          </a:ln>
                          <a:effectLst/>
                          <a:scene3d>
                            <a:camera prst="orthographicFront"/>
                            <a:lightRig rig="threePt" dir="t"/>
                          </a:scene3d>
                          <a:sp3d contourW="3810">
                            <a:contourClr>
                              <a:schemeClr val="tx1"/>
                            </a:contourClr>
                          </a:sp3d>
                        </pic:spPr>
                      </pic:pic>
                    </a:graphicData>
                  </a:graphic>
                  <wp14:sizeRelH relativeFrom="page">
                    <wp14:pctWidth>0</wp14:pctWidth>
                  </wp14:sizeRelH>
                  <wp14:sizeRelV relativeFrom="page">
                    <wp14:pctHeight>0</wp14:pctHeight>
                  </wp14:sizeRelV>
                </wp:anchor>
              </w:drawing>
            </w:r>
          </w:p>
        </w:tc>
        <w:tc>
          <w:tcPr>
            <w:tcW w:w="1134" w:type="dxa"/>
            <w:vAlign w:val="center"/>
          </w:tcPr>
          <w:p w14:paraId="38060A75" w14:textId="77777777" w:rsidR="0035167E" w:rsidRPr="00FE1C31" w:rsidRDefault="0035167E" w:rsidP="00690ED1">
            <w:pPr>
              <w:jc w:val="center"/>
              <w:rPr>
                <w:rFonts w:ascii="Times New Roman" w:hAnsi="Times New Roman" w:cs="Times New Roman"/>
                <w:b/>
                <w:bCs/>
                <w:noProof/>
                <w:sz w:val="22"/>
                <w:szCs w:val="22"/>
                <w:lang w:eastAsia="ru-RU"/>
              </w:rPr>
            </w:pPr>
            <w:r w:rsidRPr="00FE1C31">
              <w:rPr>
                <w:rFonts w:ascii="Times New Roman" w:hAnsi="Times New Roman" w:cs="Times New Roman"/>
                <w:sz w:val="22"/>
                <w:szCs w:val="22"/>
              </w:rPr>
              <w:t>600</w:t>
            </w:r>
          </w:p>
        </w:tc>
        <w:tc>
          <w:tcPr>
            <w:tcW w:w="1418" w:type="dxa"/>
            <w:vAlign w:val="center"/>
          </w:tcPr>
          <w:p w14:paraId="5ACC088A"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147,00</w:t>
            </w:r>
          </w:p>
        </w:tc>
      </w:tr>
      <w:tr w:rsidR="0035167E" w:rsidRPr="00FE1C31" w14:paraId="1A52562F" w14:textId="77777777" w:rsidTr="0035167E">
        <w:trPr>
          <w:trHeight w:val="1159"/>
        </w:trPr>
        <w:tc>
          <w:tcPr>
            <w:tcW w:w="562" w:type="dxa"/>
          </w:tcPr>
          <w:p w14:paraId="544817D8" w14:textId="4B7FE021" w:rsidR="0035167E" w:rsidRPr="00FE1C31" w:rsidRDefault="00B63269" w:rsidP="00B63269">
            <w:pPr>
              <w:jc w:val="both"/>
              <w:rPr>
                <w:rFonts w:ascii="Times New Roman" w:hAnsi="Times New Roman" w:cs="Times New Roman"/>
                <w:bCs/>
                <w:sz w:val="22"/>
                <w:szCs w:val="22"/>
              </w:rPr>
            </w:pPr>
            <w:r w:rsidRPr="00FE1C31">
              <w:rPr>
                <w:rFonts w:ascii="Times New Roman" w:hAnsi="Times New Roman" w:cs="Times New Roman"/>
                <w:bCs/>
                <w:sz w:val="22"/>
                <w:szCs w:val="22"/>
              </w:rPr>
              <w:t>4.</w:t>
            </w:r>
          </w:p>
        </w:tc>
        <w:tc>
          <w:tcPr>
            <w:tcW w:w="1560" w:type="dxa"/>
            <w:hideMark/>
          </w:tcPr>
          <w:p w14:paraId="6CC79CAC"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sz w:val="22"/>
                <w:szCs w:val="22"/>
              </w:rPr>
              <w:t xml:space="preserve">Пакет бумажный крафт </w:t>
            </w:r>
          </w:p>
        </w:tc>
        <w:tc>
          <w:tcPr>
            <w:tcW w:w="3260" w:type="dxa"/>
          </w:tcPr>
          <w:p w14:paraId="40D25F35"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 xml:space="preserve">Пакет бумажный крафт, </w:t>
            </w:r>
            <w:r w:rsidRPr="00FE1C31">
              <w:rPr>
                <w:rFonts w:ascii="Times New Roman" w:hAnsi="Times New Roman" w:cs="Times New Roman"/>
                <w:bCs/>
                <w:noProof/>
                <w:sz w:val="22"/>
                <w:szCs w:val="22"/>
                <w:highlight w:val="yellow"/>
                <w:lang w:eastAsia="ru-RU"/>
              </w:rPr>
              <w:t>вертикальный</w:t>
            </w:r>
            <w:r w:rsidRPr="00FE1C31">
              <w:rPr>
                <w:rFonts w:ascii="Times New Roman" w:hAnsi="Times New Roman" w:cs="Times New Roman"/>
                <w:bCs/>
                <w:noProof/>
                <w:sz w:val="22"/>
                <w:szCs w:val="22"/>
                <w:lang w:eastAsia="ru-RU"/>
              </w:rPr>
              <w:t xml:space="preserve">. </w:t>
            </w:r>
          </w:p>
          <w:p w14:paraId="619B3D4F"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noProof/>
                <w:sz w:val="22"/>
                <w:szCs w:val="22"/>
                <w:lang w:eastAsia="ru-RU"/>
              </w:rPr>
              <w:t>Ширина</w:t>
            </w:r>
            <w:r w:rsidRPr="00FE1C31">
              <w:rPr>
                <w:rFonts w:ascii="Times New Roman" w:hAnsi="Times New Roman" w:cs="Times New Roman"/>
                <w:bCs/>
                <w:noProof/>
                <w:sz w:val="22"/>
                <w:szCs w:val="22"/>
                <w:lang w:eastAsia="ru-RU"/>
              </w:rPr>
              <w:t>, </w:t>
            </w:r>
            <w:r w:rsidRPr="00FE1C31">
              <w:rPr>
                <w:rFonts w:ascii="Times New Roman" w:hAnsi="Times New Roman" w:cs="Times New Roman"/>
                <w:noProof/>
                <w:sz w:val="22"/>
                <w:szCs w:val="22"/>
                <w:lang w:eastAsia="ru-RU"/>
              </w:rPr>
              <w:t>высота,</w:t>
            </w:r>
            <w:r w:rsidRPr="00FE1C31">
              <w:rPr>
                <w:rFonts w:ascii="Times New Roman" w:hAnsi="Times New Roman" w:cs="Times New Roman"/>
                <w:bCs/>
                <w:noProof/>
                <w:sz w:val="22"/>
                <w:szCs w:val="22"/>
                <w:lang w:eastAsia="ru-RU"/>
              </w:rPr>
              <w:t> </w:t>
            </w:r>
            <w:r w:rsidRPr="00FE1C31">
              <w:rPr>
                <w:rFonts w:ascii="Times New Roman" w:hAnsi="Times New Roman" w:cs="Times New Roman"/>
                <w:noProof/>
                <w:sz w:val="22"/>
                <w:szCs w:val="22"/>
                <w:lang w:eastAsia="ru-RU"/>
              </w:rPr>
              <w:t xml:space="preserve">глубина: </w:t>
            </w:r>
            <w:r w:rsidRPr="00FE1C31">
              <w:rPr>
                <w:rFonts w:ascii="Times New Roman" w:hAnsi="Times New Roman" w:cs="Times New Roman"/>
                <w:bCs/>
                <w:noProof/>
                <w:sz w:val="22"/>
                <w:szCs w:val="22"/>
                <w:lang w:eastAsia="ru-RU"/>
              </w:rPr>
              <w:t xml:space="preserve">300х400х130 мм, люверсы </w:t>
            </w:r>
            <w:r w:rsidRPr="00FE1C31">
              <w:rPr>
                <w:rFonts w:ascii="Times New Roman" w:hAnsi="Times New Roman" w:cs="Times New Roman"/>
                <w:kern w:val="1"/>
                <w:sz w:val="22"/>
                <w:szCs w:val="22"/>
                <w:lang w:eastAsia="zh-CN"/>
              </w:rPr>
              <w:t>серебро</w:t>
            </w:r>
            <w:r w:rsidRPr="00FE1C31">
              <w:rPr>
                <w:rFonts w:ascii="Times New Roman" w:hAnsi="Times New Roman" w:cs="Times New Roman"/>
                <w:bCs/>
                <w:noProof/>
                <w:sz w:val="22"/>
                <w:szCs w:val="22"/>
                <w:lang w:eastAsia="ru-RU"/>
              </w:rPr>
              <w:t xml:space="preserve">, репсовые ручки. </w:t>
            </w:r>
          </w:p>
          <w:p w14:paraId="1B8BDD5D" w14:textId="77777777" w:rsidR="0035167E" w:rsidRPr="00FE1C31" w:rsidRDefault="0035167E" w:rsidP="00690ED1">
            <w:pPr>
              <w:jc w:val="both"/>
              <w:rPr>
                <w:rFonts w:ascii="Times New Roman" w:hAnsi="Times New Roman" w:cs="Times New Roman"/>
                <w:b/>
                <w:bCs/>
                <w:noProof/>
                <w:sz w:val="22"/>
                <w:szCs w:val="22"/>
                <w:lang w:eastAsia="ru-RU"/>
              </w:rPr>
            </w:pPr>
            <w:r w:rsidRPr="00FE1C31">
              <w:rPr>
                <w:rFonts w:ascii="Times New Roman" w:hAnsi="Times New Roman" w:cs="Times New Roman"/>
                <w:bCs/>
                <w:noProof/>
                <w:sz w:val="22"/>
                <w:szCs w:val="22"/>
                <w:lang w:eastAsia="ru-RU"/>
              </w:rPr>
              <w:t>Логотип: трафаретная печать 1+0, одинаковый с двух сторон, белого цвета.</w:t>
            </w:r>
          </w:p>
        </w:tc>
        <w:tc>
          <w:tcPr>
            <w:tcW w:w="1559" w:type="dxa"/>
            <w:noWrap/>
            <w:hideMark/>
          </w:tcPr>
          <w:p w14:paraId="5FB7EE35"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noProof/>
                <w:sz w:val="22"/>
                <w:szCs w:val="22"/>
                <w:lang w:eastAsia="ru-RU"/>
              </w:rPr>
              <w:drawing>
                <wp:anchor distT="0" distB="0" distL="114300" distR="114300" simplePos="0" relativeHeight="251685888" behindDoc="0" locked="0" layoutInCell="1" allowOverlap="1" wp14:anchorId="3F6106C1" wp14:editId="084CF66E">
                  <wp:simplePos x="0" y="0"/>
                  <wp:positionH relativeFrom="column">
                    <wp:posOffset>102870</wp:posOffset>
                  </wp:positionH>
                  <wp:positionV relativeFrom="paragraph">
                    <wp:posOffset>194945</wp:posOffset>
                  </wp:positionV>
                  <wp:extent cx="645160" cy="694055"/>
                  <wp:effectExtent l="0" t="0" r="2540" b="0"/>
                  <wp:wrapNone/>
                  <wp:docPr id="13" name="Рисунок 13">
                    <a:extLst xmlns:a="http://schemas.openxmlformats.org/drawingml/2006/main">
                      <a:ext uri="{FF2B5EF4-FFF2-40B4-BE49-F238E27FC236}">
                        <a16:creationId xmlns:a16="http://schemas.microsoft.com/office/drawing/2014/main" id="{00000000-0008-0000-0000-000023000000}"/>
                      </a:ext>
                    </a:extLst>
                  </wp:docPr>
                  <wp:cNvGraphicFramePr/>
                  <a:graphic xmlns:a="http://schemas.openxmlformats.org/drawingml/2006/main">
                    <a:graphicData uri="http://schemas.openxmlformats.org/drawingml/2006/picture">
                      <pic:pic xmlns:pic="http://schemas.openxmlformats.org/drawingml/2006/picture">
                        <pic:nvPicPr>
                          <pic:cNvPr id="35" name="Изображение6">
                            <a:extLst>
                              <a:ext uri="{FF2B5EF4-FFF2-40B4-BE49-F238E27FC236}">
                                <a16:creationId xmlns:a16="http://schemas.microsoft.com/office/drawing/2014/main" id="{00000000-0008-0000-0000-000023000000}"/>
                              </a:ext>
                            </a:extLst>
                          </pic:cNvPr>
                          <pic:cNvPicPr>
                            <a:picLocks noChangeAspect="1"/>
                            <a:extLst>
                              <a:ext uri="smNativeData">
                                <pm:smNativeData xmlns:w16cex="http://schemas.microsoft.com/office/word/2018/wordml/cex" xmlns:w16="http://schemas.microsoft.com/office/word/2018/wordml" xmlns:w16sdtdh="http://schemas.microsoft.com/office/word/2020/wordml/sdtdatahash" xmlns:oel="http://schemas.microsoft.com/office/2019/extlst" xmlns:o="urn:schemas-microsoft-com:office:office" xmlns:v="urn:schemas-microsoft-com:vml" xmlns:w10="urn:schemas-microsoft-com:office:word" xmlns:w="http://schemas.openxmlformats.org/wordprocessingml/2006/main" xmlns:xdr="http://schemas.openxmlformats.org/drawingml/2006/spreadsheetDrawing" xmlns:pm="smNativeData" xmlns:lc="http://schemas.openxmlformats.org/drawingml/2006/lockedCanvas" xmlns:a14="http://schemas.microsoft.com/office/drawing/2010/main" xmlns:a16="http://schemas.microsoft.com/office/drawing/2014/main" xmlns="" val="SMDATA_15_FSz+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FgEAACdBQAAWAQAAJ0F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MAAAACwAAAAHAAAAAQAAAKoASQEHAAAAAQAAAEQDqgOdDQAAPB8AABIEAAAUBAAAAAAAAA=="/>
                              </a:ext>
                            </a:extLst>
                          </pic:cNvPicPr>
                        </pic:nvPicPr>
                        <pic:blipFill>
                          <a:blip r:embed="rId13"/>
                          <a:stretch>
                            <a:fillRect/>
                          </a:stretch>
                        </pic:blipFill>
                        <pic:spPr>
                          <a:xfrm>
                            <a:off x="0" y="0"/>
                            <a:ext cx="645160" cy="694055"/>
                          </a:xfrm>
                          <a:prstGeom prst="rect">
                            <a:avLst/>
                          </a:prstGeom>
                          <a:noFill/>
                          <a:ln w="9525" cap="flat">
                            <a:noFill/>
                            <a:prstDash val="solid"/>
                            <a:headEnd type="none" w="med" len="med"/>
                            <a:tailEnd type="none" w="med" len="med"/>
                          </a:ln>
                          <a:effectLst/>
                        </pic:spPr>
                      </pic:pic>
                    </a:graphicData>
                  </a:graphic>
                  <wp14:sizeRelH relativeFrom="page">
                    <wp14:pctWidth>0</wp14:pctWidth>
                  </wp14:sizeRelH>
                  <wp14:sizeRelV relativeFrom="page">
                    <wp14:pctHeight>0</wp14:pctHeight>
                  </wp14:sizeRelV>
                </wp:anchor>
              </w:drawing>
            </w:r>
          </w:p>
        </w:tc>
        <w:tc>
          <w:tcPr>
            <w:tcW w:w="1134" w:type="dxa"/>
            <w:vAlign w:val="center"/>
          </w:tcPr>
          <w:p w14:paraId="2E3A54A7" w14:textId="77777777" w:rsidR="0035167E" w:rsidRPr="00FE1C31" w:rsidRDefault="0035167E" w:rsidP="00690ED1">
            <w:pPr>
              <w:jc w:val="center"/>
              <w:rPr>
                <w:rFonts w:ascii="Times New Roman" w:hAnsi="Times New Roman" w:cs="Times New Roman"/>
                <w:b/>
                <w:bCs/>
                <w:noProof/>
                <w:sz w:val="22"/>
                <w:szCs w:val="22"/>
                <w:lang w:eastAsia="ru-RU"/>
              </w:rPr>
            </w:pPr>
            <w:r w:rsidRPr="00FE1C31">
              <w:rPr>
                <w:rFonts w:ascii="Times New Roman" w:hAnsi="Times New Roman" w:cs="Times New Roman"/>
                <w:sz w:val="22"/>
                <w:szCs w:val="22"/>
              </w:rPr>
              <w:t>350</w:t>
            </w:r>
          </w:p>
        </w:tc>
        <w:tc>
          <w:tcPr>
            <w:tcW w:w="1418" w:type="dxa"/>
            <w:vAlign w:val="center"/>
          </w:tcPr>
          <w:p w14:paraId="0ECE45A4"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160,00</w:t>
            </w:r>
          </w:p>
        </w:tc>
      </w:tr>
      <w:tr w:rsidR="0035167E" w:rsidRPr="00FE1C31" w14:paraId="5FA7E56B" w14:textId="77777777" w:rsidTr="0035167E">
        <w:trPr>
          <w:trHeight w:val="1463"/>
        </w:trPr>
        <w:tc>
          <w:tcPr>
            <w:tcW w:w="562" w:type="dxa"/>
          </w:tcPr>
          <w:p w14:paraId="63C105FD" w14:textId="792A9201" w:rsidR="0035167E" w:rsidRPr="00FE1C31" w:rsidRDefault="00B63269" w:rsidP="00B63269">
            <w:pPr>
              <w:jc w:val="both"/>
              <w:rPr>
                <w:rFonts w:ascii="Times New Roman" w:hAnsi="Times New Roman" w:cs="Times New Roman"/>
                <w:bCs/>
                <w:sz w:val="22"/>
                <w:szCs w:val="22"/>
              </w:rPr>
            </w:pPr>
            <w:r w:rsidRPr="00FE1C31">
              <w:rPr>
                <w:rFonts w:ascii="Times New Roman" w:hAnsi="Times New Roman" w:cs="Times New Roman"/>
                <w:bCs/>
                <w:sz w:val="22"/>
                <w:szCs w:val="22"/>
              </w:rPr>
              <w:t>5.</w:t>
            </w:r>
          </w:p>
        </w:tc>
        <w:tc>
          <w:tcPr>
            <w:tcW w:w="1560" w:type="dxa"/>
            <w:hideMark/>
          </w:tcPr>
          <w:p w14:paraId="7F0FAE99"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sz w:val="22"/>
                <w:szCs w:val="22"/>
              </w:rPr>
              <w:t>Пакет белый бумажный малый</w:t>
            </w:r>
          </w:p>
        </w:tc>
        <w:tc>
          <w:tcPr>
            <w:tcW w:w="3260" w:type="dxa"/>
          </w:tcPr>
          <w:p w14:paraId="17AA0ECF" w14:textId="1E2C7FD6" w:rsidR="0035167E" w:rsidRPr="00FE1C31" w:rsidRDefault="0035167E" w:rsidP="00690ED1">
            <w:pPr>
              <w:jc w:val="both"/>
              <w:rPr>
                <w:rFonts w:ascii="Times New Roman" w:hAnsi="Times New Roman" w:cs="Times New Roman"/>
                <w:b/>
                <w:bCs/>
                <w:noProof/>
                <w:sz w:val="22"/>
                <w:szCs w:val="22"/>
                <w:lang w:eastAsia="ru-RU"/>
              </w:rPr>
            </w:pPr>
            <w:r w:rsidRPr="00FE1C31">
              <w:rPr>
                <w:rFonts w:ascii="Times New Roman" w:hAnsi="Times New Roman" w:cs="Times New Roman"/>
                <w:bCs/>
                <w:noProof/>
                <w:sz w:val="22"/>
                <w:szCs w:val="22"/>
                <w:lang w:eastAsia="ru-RU"/>
              </w:rPr>
              <w:t>Пакет белый бумажный</w:t>
            </w:r>
            <w:r w:rsidR="00B63269" w:rsidRPr="00FE1C31">
              <w:rPr>
                <w:rFonts w:ascii="Times New Roman" w:hAnsi="Times New Roman" w:cs="Times New Roman"/>
                <w:bCs/>
                <w:noProof/>
                <w:sz w:val="22"/>
                <w:szCs w:val="22"/>
                <w:lang w:eastAsia="ru-RU"/>
              </w:rPr>
              <w:t xml:space="preserve">, </w:t>
            </w:r>
            <w:r w:rsidR="00B63269" w:rsidRPr="00FE1C31">
              <w:rPr>
                <w:rFonts w:ascii="Times New Roman" w:hAnsi="Times New Roman" w:cs="Times New Roman"/>
                <w:bCs/>
                <w:noProof/>
                <w:sz w:val="22"/>
                <w:szCs w:val="22"/>
                <w:highlight w:val="yellow"/>
                <w:lang w:eastAsia="ru-RU"/>
              </w:rPr>
              <w:t>вертикальный</w:t>
            </w:r>
            <w:r w:rsidRPr="00FE1C31">
              <w:rPr>
                <w:rFonts w:ascii="Times New Roman" w:hAnsi="Times New Roman" w:cs="Times New Roman"/>
                <w:bCs/>
                <w:noProof/>
                <w:sz w:val="22"/>
                <w:szCs w:val="22"/>
                <w:lang w:eastAsia="ru-RU"/>
              </w:rPr>
              <w:t xml:space="preserve">. </w:t>
            </w:r>
            <w:r w:rsidRPr="00FE1C31">
              <w:rPr>
                <w:rFonts w:ascii="Times New Roman" w:hAnsi="Times New Roman" w:cs="Times New Roman"/>
                <w:noProof/>
                <w:sz w:val="22"/>
                <w:szCs w:val="22"/>
                <w:lang w:eastAsia="ru-RU"/>
              </w:rPr>
              <w:t>Ширина</w:t>
            </w:r>
            <w:r w:rsidRPr="00FE1C31">
              <w:rPr>
                <w:rFonts w:ascii="Times New Roman" w:hAnsi="Times New Roman" w:cs="Times New Roman"/>
                <w:bCs/>
                <w:noProof/>
                <w:sz w:val="22"/>
                <w:szCs w:val="22"/>
                <w:lang w:eastAsia="ru-RU"/>
              </w:rPr>
              <w:t>, </w:t>
            </w:r>
            <w:r w:rsidRPr="00FE1C31">
              <w:rPr>
                <w:rFonts w:ascii="Times New Roman" w:hAnsi="Times New Roman" w:cs="Times New Roman"/>
                <w:noProof/>
                <w:sz w:val="22"/>
                <w:szCs w:val="22"/>
                <w:lang w:eastAsia="ru-RU"/>
              </w:rPr>
              <w:t>высота,</w:t>
            </w:r>
            <w:r w:rsidRPr="00FE1C31">
              <w:rPr>
                <w:rFonts w:ascii="Times New Roman" w:hAnsi="Times New Roman" w:cs="Times New Roman"/>
                <w:bCs/>
                <w:noProof/>
                <w:sz w:val="22"/>
                <w:szCs w:val="22"/>
                <w:lang w:eastAsia="ru-RU"/>
              </w:rPr>
              <w:t> </w:t>
            </w:r>
            <w:r w:rsidRPr="00FE1C31">
              <w:rPr>
                <w:rFonts w:ascii="Times New Roman" w:hAnsi="Times New Roman" w:cs="Times New Roman"/>
                <w:noProof/>
                <w:sz w:val="22"/>
                <w:szCs w:val="22"/>
                <w:lang w:eastAsia="ru-RU"/>
              </w:rPr>
              <w:t xml:space="preserve">глубина: </w:t>
            </w:r>
            <w:r w:rsidRPr="00FE1C31">
              <w:rPr>
                <w:rFonts w:ascii="Times New Roman" w:hAnsi="Times New Roman" w:cs="Times New Roman"/>
                <w:bCs/>
                <w:noProof/>
                <w:sz w:val="22"/>
                <w:szCs w:val="22"/>
                <w:lang w:eastAsia="ru-RU"/>
              </w:rPr>
              <w:t>250÷260х300÷310х100÷110 мм, бумага 250гр.,</w:t>
            </w:r>
            <w:r w:rsidRPr="00FE1C31">
              <w:rPr>
                <w:rFonts w:ascii="Times New Roman" w:hAnsi="Times New Roman" w:cs="Times New Roman"/>
                <w:sz w:val="22"/>
                <w:szCs w:val="22"/>
              </w:rPr>
              <w:t xml:space="preserve"> </w:t>
            </w:r>
            <w:r w:rsidRPr="00FE1C31">
              <w:rPr>
                <w:rFonts w:ascii="Times New Roman" w:hAnsi="Times New Roman" w:cs="Times New Roman"/>
                <w:bCs/>
                <w:noProof/>
                <w:sz w:val="22"/>
                <w:szCs w:val="22"/>
                <w:lang w:eastAsia="ru-RU"/>
              </w:rPr>
              <w:t xml:space="preserve">белый 4+0, матовая ламинация 1+0, </w:t>
            </w:r>
            <w:r w:rsidRPr="00FE1C31">
              <w:rPr>
                <w:rFonts w:ascii="Times New Roman" w:hAnsi="Times New Roman" w:cs="Times New Roman"/>
                <w:iCs/>
                <w:kern w:val="1"/>
                <w:sz w:val="22"/>
                <w:szCs w:val="22"/>
                <w:lang w:eastAsia="zh-CN"/>
              </w:rPr>
              <w:t>дно укрепленное,</w:t>
            </w:r>
            <w:r w:rsidRPr="00FE1C31">
              <w:rPr>
                <w:rFonts w:ascii="Times New Roman" w:hAnsi="Times New Roman" w:cs="Times New Roman"/>
                <w:bCs/>
                <w:noProof/>
                <w:sz w:val="22"/>
                <w:szCs w:val="22"/>
                <w:lang w:eastAsia="ru-RU"/>
              </w:rPr>
              <w:t xml:space="preserve"> люверсы </w:t>
            </w:r>
            <w:r w:rsidRPr="00FE1C31">
              <w:rPr>
                <w:rFonts w:ascii="Times New Roman" w:hAnsi="Times New Roman" w:cs="Times New Roman"/>
                <w:kern w:val="1"/>
                <w:sz w:val="22"/>
                <w:szCs w:val="22"/>
                <w:lang w:eastAsia="zh-CN"/>
              </w:rPr>
              <w:t>серебро</w:t>
            </w:r>
            <w:r w:rsidRPr="00FE1C31">
              <w:rPr>
                <w:rFonts w:ascii="Times New Roman" w:hAnsi="Times New Roman" w:cs="Times New Roman"/>
                <w:bCs/>
                <w:noProof/>
                <w:sz w:val="22"/>
                <w:szCs w:val="22"/>
                <w:lang w:eastAsia="ru-RU"/>
              </w:rPr>
              <w:t>, веревочные ручки.</w:t>
            </w:r>
            <w:r w:rsidRPr="00FE1C31">
              <w:rPr>
                <w:rFonts w:ascii="Times New Roman" w:hAnsi="Times New Roman" w:cs="Times New Roman"/>
                <w:sz w:val="22"/>
                <w:szCs w:val="22"/>
              </w:rPr>
              <w:t xml:space="preserve"> </w:t>
            </w:r>
            <w:r w:rsidRPr="00FE1C31">
              <w:rPr>
                <w:rFonts w:ascii="Times New Roman" w:hAnsi="Times New Roman" w:cs="Times New Roman"/>
                <w:bCs/>
                <w:noProof/>
                <w:sz w:val="22"/>
                <w:szCs w:val="22"/>
                <w:lang w:eastAsia="ru-RU"/>
              </w:rPr>
              <w:t>Логотип синий, печать, одинаковый с двух сторон.</w:t>
            </w:r>
          </w:p>
        </w:tc>
        <w:tc>
          <w:tcPr>
            <w:tcW w:w="1559" w:type="dxa"/>
            <w:noWrap/>
            <w:hideMark/>
          </w:tcPr>
          <w:p w14:paraId="7206CBFA"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noProof/>
                <w:sz w:val="22"/>
                <w:szCs w:val="22"/>
                <w:lang w:eastAsia="ru-RU"/>
              </w:rPr>
              <w:drawing>
                <wp:anchor distT="0" distB="0" distL="114300" distR="114300" simplePos="0" relativeHeight="251686912" behindDoc="0" locked="0" layoutInCell="1" allowOverlap="1" wp14:anchorId="0B96850C" wp14:editId="287AE1D8">
                  <wp:simplePos x="0" y="0"/>
                  <wp:positionH relativeFrom="column">
                    <wp:posOffset>167640</wp:posOffset>
                  </wp:positionH>
                  <wp:positionV relativeFrom="paragraph">
                    <wp:posOffset>193675</wp:posOffset>
                  </wp:positionV>
                  <wp:extent cx="583956" cy="826477"/>
                  <wp:effectExtent l="57150" t="57150" r="45085" b="50165"/>
                  <wp:wrapNone/>
                  <wp:docPr id="14" name="Рисунок 14">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openxmlformats.org/drawingml/2006/picture">
                      <pic:pic xmlns:pic="http://schemas.openxmlformats.org/drawingml/2006/picture">
                        <pic:nvPicPr>
                          <pic:cNvPr id="34" name="Изображение7">
                            <a:extLst>
                              <a:ext uri="{FF2B5EF4-FFF2-40B4-BE49-F238E27FC236}">
                                <a16:creationId xmlns:a16="http://schemas.microsoft.com/office/drawing/2014/main" id="{00000000-0008-0000-0000-000022000000}"/>
                              </a:ext>
                            </a:extLst>
                          </pic:cNvPr>
                          <pic:cNvPicPr>
                            <a:picLocks noChangeAspect="1"/>
                            <a:extLst>
                              <a:ext uri="smNativeData">
                                <pm:smNativeData xmlns:w16cex="http://schemas.microsoft.com/office/word/2018/wordml/cex" xmlns:w16="http://schemas.microsoft.com/office/word/2018/wordml" xmlns:w16sdtdh="http://schemas.microsoft.com/office/word/2020/wordml/sdtdatahash" xmlns:oel="http://schemas.microsoft.com/office/2019/extlst" xmlns:o="urn:schemas-microsoft-com:office:office" xmlns:v="urn:schemas-microsoft-com:vml" xmlns:w10="urn:schemas-microsoft-com:office:word" xmlns:w="http://schemas.openxmlformats.org/wordprocessingml/2006/main" xmlns:xdr="http://schemas.openxmlformats.org/drawingml/2006/spreadsheetDrawing" xmlns:pm="smNativeData" xmlns:lc="http://schemas.openxmlformats.org/drawingml/2006/lockedCanvas" xmlns:a14="http://schemas.microsoft.com/office/drawing/2010/main" xmlns:a16="http://schemas.microsoft.com/office/drawing/2014/main" xmlns="" val="SMDATA_15_FSz+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geG1s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MAAAACwAAAAIAAAAAQAAAJEAHQEIAAAAAQAAANED4gJSDQAAKiUAAAcDAAAEBAAAAAAAAA=="/>
                              </a:ext>
                            </a:extLst>
                          </pic:cNvPicPr>
                        </pic:nvPicPr>
                        <pic:blipFill>
                          <a:blip r:embed="rId12"/>
                          <a:stretch>
                            <a:fillRect/>
                          </a:stretch>
                        </pic:blipFill>
                        <pic:spPr>
                          <a:xfrm>
                            <a:off x="0" y="0"/>
                            <a:ext cx="583956" cy="826477"/>
                          </a:xfrm>
                          <a:prstGeom prst="rect">
                            <a:avLst/>
                          </a:prstGeom>
                          <a:noFill/>
                          <a:ln w="9525" cap="flat">
                            <a:noFill/>
                            <a:prstDash val="solid"/>
                            <a:headEnd type="none" w="med" len="med"/>
                            <a:tailEnd type="none" w="med" len="med"/>
                          </a:ln>
                          <a:effectLst/>
                          <a:scene3d>
                            <a:camera prst="orthographicFront"/>
                            <a:lightRig rig="threePt" dir="t"/>
                          </a:scene3d>
                          <a:sp3d contourW="3810"/>
                        </pic:spPr>
                      </pic:pic>
                    </a:graphicData>
                  </a:graphic>
                  <wp14:sizeRelH relativeFrom="page">
                    <wp14:pctWidth>0</wp14:pctWidth>
                  </wp14:sizeRelH>
                  <wp14:sizeRelV relativeFrom="page">
                    <wp14:pctHeight>0</wp14:pctHeight>
                  </wp14:sizeRelV>
                </wp:anchor>
              </w:drawing>
            </w:r>
          </w:p>
        </w:tc>
        <w:tc>
          <w:tcPr>
            <w:tcW w:w="1134" w:type="dxa"/>
            <w:vAlign w:val="center"/>
          </w:tcPr>
          <w:p w14:paraId="09CC192E" w14:textId="77777777" w:rsidR="0035167E" w:rsidRPr="00FE1C31" w:rsidRDefault="0035167E" w:rsidP="00690ED1">
            <w:pPr>
              <w:jc w:val="center"/>
              <w:rPr>
                <w:rFonts w:ascii="Times New Roman" w:hAnsi="Times New Roman" w:cs="Times New Roman"/>
                <w:bCs/>
                <w:noProof/>
                <w:sz w:val="22"/>
                <w:szCs w:val="22"/>
                <w:lang w:eastAsia="ru-RU"/>
              </w:rPr>
            </w:pPr>
            <w:r w:rsidRPr="00FE1C31">
              <w:rPr>
                <w:rFonts w:ascii="Times New Roman" w:hAnsi="Times New Roman" w:cs="Times New Roman"/>
                <w:sz w:val="22"/>
                <w:szCs w:val="22"/>
              </w:rPr>
              <w:t>250</w:t>
            </w:r>
          </w:p>
        </w:tc>
        <w:tc>
          <w:tcPr>
            <w:tcW w:w="1418" w:type="dxa"/>
            <w:vAlign w:val="center"/>
          </w:tcPr>
          <w:p w14:paraId="75EEA7CA"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166,00</w:t>
            </w:r>
          </w:p>
        </w:tc>
      </w:tr>
      <w:tr w:rsidR="0035167E" w:rsidRPr="00FE1C31" w14:paraId="1CFF0E7B" w14:textId="77777777" w:rsidTr="0035167E">
        <w:trPr>
          <w:trHeight w:val="1257"/>
        </w:trPr>
        <w:tc>
          <w:tcPr>
            <w:tcW w:w="562" w:type="dxa"/>
          </w:tcPr>
          <w:p w14:paraId="47192F95" w14:textId="619B915B" w:rsidR="0035167E" w:rsidRPr="00FE1C31" w:rsidRDefault="00B63269" w:rsidP="00B63269">
            <w:pPr>
              <w:jc w:val="both"/>
              <w:rPr>
                <w:rFonts w:ascii="Times New Roman" w:hAnsi="Times New Roman" w:cs="Times New Roman"/>
                <w:bCs/>
                <w:sz w:val="22"/>
                <w:szCs w:val="22"/>
              </w:rPr>
            </w:pPr>
            <w:r w:rsidRPr="00FE1C31">
              <w:rPr>
                <w:rFonts w:ascii="Times New Roman" w:hAnsi="Times New Roman" w:cs="Times New Roman"/>
                <w:bCs/>
                <w:sz w:val="22"/>
                <w:szCs w:val="22"/>
              </w:rPr>
              <w:t>6.</w:t>
            </w:r>
          </w:p>
        </w:tc>
        <w:tc>
          <w:tcPr>
            <w:tcW w:w="1560" w:type="dxa"/>
            <w:hideMark/>
          </w:tcPr>
          <w:p w14:paraId="2C434EAE"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sz w:val="22"/>
                <w:szCs w:val="22"/>
              </w:rPr>
              <w:t xml:space="preserve">Блокнот брендированный </w:t>
            </w:r>
          </w:p>
        </w:tc>
        <w:tc>
          <w:tcPr>
            <w:tcW w:w="3260" w:type="dxa"/>
          </w:tcPr>
          <w:p w14:paraId="2D2E441A" w14:textId="77777777" w:rsidR="0035167E" w:rsidRPr="00FE1C31" w:rsidRDefault="0035167E" w:rsidP="00690ED1">
            <w:pPr>
              <w:jc w:val="both"/>
              <w:rPr>
                <w:rFonts w:ascii="Times New Roman" w:hAnsi="Times New Roman" w:cs="Times New Roman"/>
                <w:bCs/>
                <w:noProof/>
                <w:sz w:val="22"/>
                <w:szCs w:val="22"/>
              </w:rPr>
            </w:pPr>
            <w:r w:rsidRPr="00FE1C31">
              <w:rPr>
                <w:rFonts w:ascii="Times New Roman" w:hAnsi="Times New Roman" w:cs="Times New Roman"/>
                <w:bCs/>
                <w:sz w:val="22"/>
                <w:szCs w:val="22"/>
                <w:highlight w:val="yellow"/>
              </w:rPr>
              <w:t>Блокнот брендированный,</w:t>
            </w:r>
            <w:r w:rsidRPr="00FE1C31">
              <w:rPr>
                <w:rFonts w:ascii="Times New Roman" w:hAnsi="Times New Roman" w:cs="Times New Roman"/>
                <w:sz w:val="22"/>
                <w:szCs w:val="22"/>
              </w:rPr>
              <w:t xml:space="preserve"> </w:t>
            </w:r>
            <w:r w:rsidRPr="00FE1C31">
              <w:rPr>
                <w:rFonts w:ascii="Times New Roman" w:hAnsi="Times New Roman" w:cs="Times New Roman"/>
                <w:bCs/>
                <w:sz w:val="22"/>
                <w:szCs w:val="22"/>
              </w:rPr>
              <w:t xml:space="preserve">формат А5, обложка </w:t>
            </w:r>
            <w:r w:rsidRPr="00FE1C31">
              <w:rPr>
                <w:rFonts w:ascii="Times New Roman" w:hAnsi="Times New Roman" w:cs="Times New Roman"/>
                <w:bCs/>
                <w:sz w:val="22"/>
                <w:szCs w:val="22"/>
                <w:highlight w:val="yellow"/>
              </w:rPr>
              <w:t>(4+0, картон 300 гр.)</w:t>
            </w:r>
            <w:r w:rsidRPr="00FE1C31">
              <w:rPr>
                <w:rFonts w:ascii="Times New Roman" w:hAnsi="Times New Roman" w:cs="Times New Roman"/>
                <w:bCs/>
                <w:sz w:val="22"/>
                <w:szCs w:val="22"/>
              </w:rPr>
              <w:t xml:space="preserve"> + 50 листов в клетку, матовая </w:t>
            </w:r>
            <w:proofErr w:type="spellStart"/>
            <w:r w:rsidRPr="00FE1C31">
              <w:rPr>
                <w:rFonts w:ascii="Times New Roman" w:hAnsi="Times New Roman" w:cs="Times New Roman"/>
                <w:bCs/>
                <w:sz w:val="22"/>
                <w:szCs w:val="22"/>
              </w:rPr>
              <w:t>ламинация</w:t>
            </w:r>
            <w:proofErr w:type="spellEnd"/>
            <w:r w:rsidRPr="00FE1C31">
              <w:rPr>
                <w:rFonts w:ascii="Times New Roman" w:hAnsi="Times New Roman" w:cs="Times New Roman"/>
                <w:bCs/>
                <w:sz w:val="22"/>
                <w:szCs w:val="22"/>
              </w:rPr>
              <w:t xml:space="preserve"> </w:t>
            </w:r>
            <w:r w:rsidRPr="00FE1C31">
              <w:rPr>
                <w:rFonts w:ascii="Times New Roman" w:hAnsi="Times New Roman" w:cs="Times New Roman"/>
                <w:bCs/>
                <w:sz w:val="22"/>
                <w:szCs w:val="22"/>
                <w:highlight w:val="yellow"/>
              </w:rPr>
              <w:t>обложки 1+0,</w:t>
            </w:r>
            <w:r w:rsidRPr="00FE1C31">
              <w:rPr>
                <w:rFonts w:ascii="Times New Roman" w:hAnsi="Times New Roman" w:cs="Times New Roman"/>
                <w:bCs/>
                <w:sz w:val="22"/>
                <w:szCs w:val="22"/>
              </w:rPr>
              <w:t xml:space="preserve"> пружина по длинной стороне металл.</w:t>
            </w:r>
          </w:p>
        </w:tc>
        <w:tc>
          <w:tcPr>
            <w:tcW w:w="1559" w:type="dxa"/>
            <w:noWrap/>
            <w:hideMark/>
          </w:tcPr>
          <w:p w14:paraId="62F75995" w14:textId="77777777" w:rsidR="0035167E" w:rsidRPr="00FE1C31" w:rsidRDefault="0035167E" w:rsidP="00690ED1">
            <w:pPr>
              <w:jc w:val="center"/>
              <w:rPr>
                <w:rFonts w:ascii="Times New Roman" w:hAnsi="Times New Roman" w:cs="Times New Roman"/>
                <w:b/>
                <w:bCs/>
                <w:sz w:val="22"/>
                <w:szCs w:val="22"/>
              </w:rPr>
            </w:pPr>
            <w:r w:rsidRPr="00FE1C31">
              <w:rPr>
                <w:rFonts w:ascii="Times New Roman" w:hAnsi="Times New Roman" w:cs="Times New Roman"/>
                <w:b/>
                <w:bCs/>
                <w:noProof/>
                <w:sz w:val="22"/>
                <w:szCs w:val="22"/>
              </w:rPr>
              <w:drawing>
                <wp:inline distT="0" distB="0" distL="0" distR="0" wp14:anchorId="0D36F60F" wp14:editId="108A6815">
                  <wp:extent cx="754829" cy="566060"/>
                  <wp:effectExtent l="0" t="953" r="6668" b="6667"/>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4907.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754829" cy="566060"/>
                          </a:xfrm>
                          <a:prstGeom prst="rect">
                            <a:avLst/>
                          </a:prstGeom>
                        </pic:spPr>
                      </pic:pic>
                    </a:graphicData>
                  </a:graphic>
                </wp:inline>
              </w:drawing>
            </w:r>
          </w:p>
        </w:tc>
        <w:tc>
          <w:tcPr>
            <w:tcW w:w="1134" w:type="dxa"/>
            <w:vAlign w:val="center"/>
          </w:tcPr>
          <w:p w14:paraId="4634958D" w14:textId="77777777" w:rsidR="0035167E" w:rsidRPr="00FE1C31" w:rsidRDefault="0035167E" w:rsidP="00690ED1">
            <w:pPr>
              <w:jc w:val="center"/>
              <w:rPr>
                <w:rFonts w:ascii="Times New Roman" w:hAnsi="Times New Roman" w:cs="Times New Roman"/>
                <w:b/>
                <w:bCs/>
                <w:sz w:val="22"/>
                <w:szCs w:val="22"/>
              </w:rPr>
            </w:pPr>
            <w:r w:rsidRPr="00FE1C31">
              <w:rPr>
                <w:rFonts w:ascii="Times New Roman" w:hAnsi="Times New Roman" w:cs="Times New Roman"/>
                <w:sz w:val="22"/>
                <w:szCs w:val="22"/>
              </w:rPr>
              <w:t>550</w:t>
            </w:r>
          </w:p>
        </w:tc>
        <w:tc>
          <w:tcPr>
            <w:tcW w:w="1418" w:type="dxa"/>
            <w:vAlign w:val="center"/>
          </w:tcPr>
          <w:p w14:paraId="6A5A15B1"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115,00</w:t>
            </w:r>
          </w:p>
        </w:tc>
      </w:tr>
      <w:tr w:rsidR="0035167E" w:rsidRPr="00FE1C31" w14:paraId="181212DF" w14:textId="77777777" w:rsidTr="0035167E">
        <w:trPr>
          <w:trHeight w:val="1286"/>
        </w:trPr>
        <w:tc>
          <w:tcPr>
            <w:tcW w:w="562" w:type="dxa"/>
          </w:tcPr>
          <w:p w14:paraId="1066739B" w14:textId="6C014F90" w:rsidR="0035167E" w:rsidRPr="00FE1C31" w:rsidRDefault="00B63269" w:rsidP="00B63269">
            <w:pPr>
              <w:jc w:val="both"/>
              <w:rPr>
                <w:rFonts w:ascii="Times New Roman" w:hAnsi="Times New Roman" w:cs="Times New Roman"/>
                <w:bCs/>
                <w:sz w:val="22"/>
                <w:szCs w:val="22"/>
              </w:rPr>
            </w:pPr>
            <w:r w:rsidRPr="00FE1C31">
              <w:rPr>
                <w:rFonts w:ascii="Times New Roman" w:hAnsi="Times New Roman" w:cs="Times New Roman"/>
                <w:bCs/>
                <w:sz w:val="22"/>
                <w:szCs w:val="22"/>
              </w:rPr>
              <w:t>17.</w:t>
            </w:r>
          </w:p>
        </w:tc>
        <w:tc>
          <w:tcPr>
            <w:tcW w:w="1560" w:type="dxa"/>
            <w:hideMark/>
          </w:tcPr>
          <w:p w14:paraId="456DB935"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i/>
                <w:sz w:val="22"/>
                <w:szCs w:val="22"/>
                <w:highlight w:val="yellow"/>
              </w:rPr>
              <w:t xml:space="preserve">Дождевик </w:t>
            </w:r>
            <w:r w:rsidRPr="00FE1C31">
              <w:rPr>
                <w:rFonts w:ascii="Times New Roman" w:hAnsi="Times New Roman" w:cs="Times New Roman"/>
                <w:b/>
                <w:bCs/>
                <w:i/>
                <w:noProof/>
                <w:sz w:val="22"/>
                <w:szCs w:val="22"/>
                <w:highlight w:val="yellow"/>
                <w:lang w:eastAsia="ru-RU"/>
              </w:rPr>
              <w:t>Rainman Zip Pockets</w:t>
            </w:r>
            <w:r w:rsidRPr="00FE1C31">
              <w:rPr>
                <w:rFonts w:ascii="Times New Roman" w:hAnsi="Times New Roman" w:cs="Times New Roman"/>
                <w:bCs/>
                <w:i/>
                <w:noProof/>
                <w:sz w:val="22"/>
                <w:szCs w:val="22"/>
                <w:highlight w:val="yellow"/>
                <w:lang w:eastAsia="ru-RU"/>
              </w:rPr>
              <w:t xml:space="preserve"> </w:t>
            </w:r>
            <w:r w:rsidRPr="00FE1C31">
              <w:rPr>
                <w:rFonts w:ascii="Times New Roman" w:hAnsi="Times New Roman" w:cs="Times New Roman"/>
                <w:b/>
                <w:bCs/>
                <w:i/>
                <w:sz w:val="22"/>
                <w:szCs w:val="22"/>
                <w:highlight w:val="yellow"/>
              </w:rPr>
              <w:t>брендированный</w:t>
            </w:r>
            <w:r w:rsidRPr="00FE1C31">
              <w:rPr>
                <w:rStyle w:val="aff2"/>
                <w:rFonts w:ascii="Times New Roman" w:hAnsi="Times New Roman" w:cs="Times New Roman"/>
                <w:b/>
                <w:bCs/>
                <w:i/>
                <w:sz w:val="22"/>
                <w:szCs w:val="22"/>
                <w:highlight w:val="yellow"/>
              </w:rPr>
              <w:footnoteReference w:id="1"/>
            </w:r>
            <w:r w:rsidRPr="00FE1C31">
              <w:rPr>
                <w:rFonts w:ascii="Times New Roman" w:hAnsi="Times New Roman" w:cs="Times New Roman"/>
                <w:b/>
                <w:bCs/>
                <w:sz w:val="22"/>
                <w:szCs w:val="22"/>
              </w:rPr>
              <w:t xml:space="preserve"> </w:t>
            </w:r>
          </w:p>
        </w:tc>
        <w:tc>
          <w:tcPr>
            <w:tcW w:w="3260" w:type="dxa"/>
          </w:tcPr>
          <w:p w14:paraId="1D66ED10" w14:textId="77777777" w:rsidR="0035167E" w:rsidRPr="00FE1C31" w:rsidRDefault="0035167E" w:rsidP="00690ED1">
            <w:pPr>
              <w:jc w:val="both"/>
              <w:rPr>
                <w:rFonts w:ascii="Times New Roman" w:hAnsi="Times New Roman" w:cs="Times New Roman"/>
                <w:bCs/>
                <w:noProof/>
                <w:sz w:val="22"/>
                <w:szCs w:val="22"/>
                <w:lang w:eastAsia="ru-RU"/>
              </w:rPr>
            </w:pPr>
            <w:r w:rsidRPr="00915222">
              <w:rPr>
                <w:rFonts w:ascii="Times New Roman" w:hAnsi="Times New Roman" w:cs="Times New Roman"/>
                <w:bCs/>
                <w:noProof/>
                <w:sz w:val="22"/>
                <w:szCs w:val="22"/>
                <w:highlight w:val="green"/>
                <w:lang w:eastAsia="ru-RU"/>
              </w:rPr>
              <w:t>Плащ-</w:t>
            </w:r>
            <w:r w:rsidRPr="00FE1C31">
              <w:rPr>
                <w:rFonts w:ascii="Times New Roman" w:hAnsi="Times New Roman" w:cs="Times New Roman"/>
                <w:bCs/>
                <w:noProof/>
                <w:sz w:val="22"/>
                <w:szCs w:val="22"/>
                <w:lang w:eastAsia="ru-RU"/>
              </w:rPr>
              <w:t xml:space="preserve">дождевик Rainman Zip Pockets </w:t>
            </w:r>
            <w:bookmarkStart w:id="0" w:name="_GoBack"/>
            <w:bookmarkEnd w:id="0"/>
            <w:r w:rsidRPr="00915222">
              <w:rPr>
                <w:rFonts w:ascii="Times New Roman" w:hAnsi="Times New Roman" w:cs="Times New Roman"/>
                <w:bCs/>
                <w:noProof/>
                <w:sz w:val="22"/>
                <w:szCs w:val="22"/>
                <w:highlight w:val="green"/>
                <w:lang w:eastAsia="ru-RU"/>
              </w:rPr>
              <w:t>с капюшоном.</w:t>
            </w:r>
          </w:p>
          <w:p w14:paraId="10A14B3E"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Застежка: молния.</w:t>
            </w:r>
          </w:p>
          <w:p w14:paraId="16D0477E"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 xml:space="preserve">Цвет: ярко-синий. </w:t>
            </w:r>
          </w:p>
          <w:p w14:paraId="4F536891"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highlight w:val="yellow"/>
                <w:lang w:eastAsia="ru-RU"/>
              </w:rPr>
              <w:t xml:space="preserve">Размер в ассортименте: </w:t>
            </w:r>
            <w:r w:rsidRPr="00FE1C31">
              <w:rPr>
                <w:rFonts w:ascii="Times New Roman" w:hAnsi="Times New Roman" w:cs="Times New Roman"/>
                <w:bCs/>
                <w:noProof/>
                <w:sz w:val="22"/>
                <w:szCs w:val="22"/>
                <w:highlight w:val="yellow"/>
                <w:lang w:val="en-US" w:eastAsia="ru-RU"/>
              </w:rPr>
              <w:t>M</w:t>
            </w:r>
            <w:r w:rsidRPr="00FE1C31">
              <w:rPr>
                <w:rFonts w:ascii="Times New Roman" w:hAnsi="Times New Roman" w:cs="Times New Roman"/>
                <w:bCs/>
                <w:noProof/>
                <w:sz w:val="22"/>
                <w:szCs w:val="22"/>
                <w:highlight w:val="yellow"/>
                <w:lang w:eastAsia="ru-RU"/>
              </w:rPr>
              <w:t xml:space="preserve">, </w:t>
            </w:r>
            <w:r w:rsidRPr="00FE1C31">
              <w:rPr>
                <w:rFonts w:ascii="Times New Roman" w:hAnsi="Times New Roman" w:cs="Times New Roman"/>
                <w:bCs/>
                <w:noProof/>
                <w:sz w:val="22"/>
                <w:szCs w:val="22"/>
                <w:highlight w:val="yellow"/>
                <w:lang w:val="en-US" w:eastAsia="ru-RU"/>
              </w:rPr>
              <w:t>L</w:t>
            </w:r>
            <w:r w:rsidRPr="00FE1C31">
              <w:rPr>
                <w:rFonts w:ascii="Times New Roman" w:hAnsi="Times New Roman" w:cs="Times New Roman"/>
                <w:bCs/>
                <w:noProof/>
                <w:sz w:val="22"/>
                <w:szCs w:val="22"/>
                <w:highlight w:val="yellow"/>
                <w:lang w:eastAsia="ru-RU"/>
              </w:rPr>
              <w:t xml:space="preserve">, </w:t>
            </w:r>
            <w:r w:rsidRPr="00FE1C31">
              <w:rPr>
                <w:rFonts w:ascii="Times New Roman" w:hAnsi="Times New Roman" w:cs="Times New Roman"/>
                <w:bCs/>
                <w:noProof/>
                <w:sz w:val="22"/>
                <w:szCs w:val="22"/>
                <w:highlight w:val="yellow"/>
                <w:lang w:val="en-US" w:eastAsia="ru-RU"/>
              </w:rPr>
              <w:t>XL</w:t>
            </w:r>
            <w:r w:rsidRPr="00FE1C31">
              <w:rPr>
                <w:rStyle w:val="aff2"/>
                <w:rFonts w:ascii="Times New Roman" w:hAnsi="Times New Roman" w:cs="Times New Roman"/>
                <w:bCs/>
                <w:noProof/>
                <w:sz w:val="22"/>
                <w:szCs w:val="22"/>
                <w:highlight w:val="yellow"/>
                <w:lang w:val="en-US" w:eastAsia="ru-RU"/>
              </w:rPr>
              <w:footnoteReference w:id="2"/>
            </w:r>
            <w:r w:rsidRPr="00FE1C31">
              <w:rPr>
                <w:rFonts w:ascii="Times New Roman" w:hAnsi="Times New Roman" w:cs="Times New Roman"/>
                <w:bCs/>
                <w:noProof/>
                <w:sz w:val="22"/>
                <w:szCs w:val="22"/>
                <w:highlight w:val="yellow"/>
                <w:lang w:eastAsia="ru-RU"/>
              </w:rPr>
              <w:t>.</w:t>
            </w:r>
          </w:p>
          <w:p w14:paraId="4DDF5A91" w14:textId="77777777" w:rsidR="0035167E" w:rsidRPr="00FE1C31" w:rsidRDefault="0035167E" w:rsidP="00690ED1">
            <w:pPr>
              <w:jc w:val="both"/>
              <w:rPr>
                <w:rFonts w:ascii="Times New Roman" w:hAnsi="Times New Roman" w:cs="Times New Roman"/>
                <w:b/>
                <w:bCs/>
                <w:noProof/>
                <w:sz w:val="22"/>
                <w:szCs w:val="22"/>
                <w:lang w:eastAsia="ru-RU"/>
              </w:rPr>
            </w:pPr>
            <w:r w:rsidRPr="00FE1C31">
              <w:rPr>
                <w:rFonts w:ascii="Times New Roman" w:hAnsi="Times New Roman" w:cs="Times New Roman"/>
                <w:bCs/>
                <w:noProof/>
                <w:sz w:val="22"/>
                <w:szCs w:val="22"/>
                <w:lang w:eastAsia="ru-RU"/>
              </w:rPr>
              <w:t xml:space="preserve">Логотип белого цвета: термотрансфер: 1+0 на груди + 1+0 на чехле. </w:t>
            </w:r>
          </w:p>
        </w:tc>
        <w:tc>
          <w:tcPr>
            <w:tcW w:w="1559" w:type="dxa"/>
            <w:noWrap/>
            <w:hideMark/>
          </w:tcPr>
          <w:p w14:paraId="0CA248FE"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noProof/>
                <w:sz w:val="22"/>
                <w:szCs w:val="22"/>
              </w:rPr>
              <w:drawing>
                <wp:anchor distT="0" distB="0" distL="114300" distR="114300" simplePos="0" relativeHeight="251687936" behindDoc="0" locked="0" layoutInCell="1" allowOverlap="1" wp14:anchorId="052F02A2" wp14:editId="7784C137">
                  <wp:simplePos x="0" y="0"/>
                  <wp:positionH relativeFrom="column">
                    <wp:posOffset>562610</wp:posOffset>
                  </wp:positionH>
                  <wp:positionV relativeFrom="paragraph">
                    <wp:posOffset>111760</wp:posOffset>
                  </wp:positionV>
                  <wp:extent cx="269875" cy="381635"/>
                  <wp:effectExtent l="0" t="0" r="5715" b="0"/>
                  <wp:wrapThrough wrapText="bothSides">
                    <wp:wrapPolygon edited="0">
                      <wp:start x="0" y="0"/>
                      <wp:lineTo x="0" y="20486"/>
                      <wp:lineTo x="19343" y="20486"/>
                      <wp:lineTo x="1934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3450" t="-1" r="7603" b="-3834"/>
                          <a:stretch/>
                        </pic:blipFill>
                        <pic:spPr bwMode="auto">
                          <a:xfrm>
                            <a:off x="0" y="0"/>
                            <a:ext cx="269875" cy="381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1C31">
              <w:rPr>
                <w:rFonts w:ascii="Times New Roman" w:hAnsi="Times New Roman" w:cs="Times New Roman"/>
                <w:b/>
                <w:bCs/>
                <w:noProof/>
                <w:sz w:val="22"/>
                <w:szCs w:val="22"/>
                <w:lang w:eastAsia="ru-RU"/>
              </w:rPr>
              <w:drawing>
                <wp:anchor distT="0" distB="0" distL="114300" distR="114300" simplePos="0" relativeHeight="251669504" behindDoc="0" locked="0" layoutInCell="1" allowOverlap="1" wp14:anchorId="3AF54171" wp14:editId="6DDC5A33">
                  <wp:simplePos x="0" y="0"/>
                  <wp:positionH relativeFrom="column">
                    <wp:posOffset>24130</wp:posOffset>
                  </wp:positionH>
                  <wp:positionV relativeFrom="paragraph">
                    <wp:posOffset>30480</wp:posOffset>
                  </wp:positionV>
                  <wp:extent cx="462280" cy="701040"/>
                  <wp:effectExtent l="0" t="0" r="0" b="3810"/>
                  <wp:wrapNone/>
                  <wp:docPr id="26" name="Рисунок 26">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openxmlformats.org/drawingml/2006/picture">
                      <pic:pic xmlns:pic="http://schemas.openxmlformats.org/drawingml/2006/picture">
                        <pic:nvPicPr>
                          <pic:cNvPr id="25" name="Изображение16">
                            <a:extLst>
                              <a:ext uri="{FF2B5EF4-FFF2-40B4-BE49-F238E27FC236}">
                                <a16:creationId xmlns:a16="http://schemas.microsoft.com/office/drawing/2014/main" id="{00000000-0008-0000-0000-000019000000}"/>
                              </a:ext>
                            </a:extLst>
                          </pic:cNvPr>
                          <pic:cNvPicPr>
                            <a:picLocks noChangeAspect="1"/>
                            <a:extLst>
                              <a:ext uri="smNativeData">
                                <pm:smNativeData xmlns:w16cex="http://schemas.microsoft.com/office/word/2018/wordml/cex" xmlns:w16="http://schemas.microsoft.com/office/word/2018/wordml" xmlns:w16sdtdh="http://schemas.microsoft.com/office/word/2020/wordml/sdtdatahash" xmlns:oel="http://schemas.microsoft.com/office/2019/extlst" xmlns:o="urn:schemas-microsoft-com:office:office" xmlns:v="urn:schemas-microsoft-com:vml" xmlns:w10="urn:schemas-microsoft-com:office:word" xmlns:w="http://schemas.openxmlformats.org/wordprocessingml/2006/main" xmlns:xdr="http://schemas.openxmlformats.org/drawingml/2006/spreadsheetDrawing" xmlns:pm="smNativeData" xmlns:lc="http://schemas.openxmlformats.org/drawingml/2006/lockedCanvas" xmlns:a14="http://schemas.microsoft.com/office/drawing/2010/main" xmlns:a16="http://schemas.microsoft.com/office/drawing/2014/main" xmlns="" val="SMDATA_15_FSz+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MAAAACwAAAAUAAAAAQAAAH8AmwAUAAAAAQAAAOcDVgNzDAAA1GUAAKwEAACqBAAAAAAAAA=="/>
                              </a:ext>
                            </a:extLst>
                          </pic:cNvPicPr>
                        </pic:nvPicPr>
                        <pic:blipFill rotWithShape="1">
                          <a:blip r:embed="rId16"/>
                          <a:srcRect l="18717" r="18197"/>
                          <a:stretch/>
                        </pic:blipFill>
                        <pic:spPr bwMode="auto">
                          <a:xfrm>
                            <a:off x="0" y="0"/>
                            <a:ext cx="462280" cy="70104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1C31">
              <w:rPr>
                <w:rFonts w:ascii="Times New Roman" w:hAnsi="Times New Roman" w:cs="Times New Roman"/>
                <w:b/>
                <w:bCs/>
                <w:noProof/>
                <w:sz w:val="22"/>
                <w:szCs w:val="22"/>
                <w:lang w:eastAsia="ru-RU"/>
              </w:rPr>
              <w:t xml:space="preserve"> </w:t>
            </w:r>
          </w:p>
        </w:tc>
        <w:tc>
          <w:tcPr>
            <w:tcW w:w="1134" w:type="dxa"/>
            <w:vAlign w:val="center"/>
          </w:tcPr>
          <w:p w14:paraId="48D6E35B" w14:textId="77777777" w:rsidR="0035167E" w:rsidRPr="00FE1C31" w:rsidRDefault="0035167E" w:rsidP="00690ED1">
            <w:pPr>
              <w:jc w:val="center"/>
              <w:rPr>
                <w:rFonts w:ascii="Times New Roman" w:hAnsi="Times New Roman" w:cs="Times New Roman"/>
                <w:b/>
                <w:bCs/>
                <w:noProof/>
                <w:sz w:val="22"/>
                <w:szCs w:val="22"/>
                <w:lang w:eastAsia="ru-RU"/>
              </w:rPr>
            </w:pPr>
            <w:r w:rsidRPr="00FE1C31">
              <w:rPr>
                <w:rFonts w:ascii="Times New Roman" w:hAnsi="Times New Roman" w:cs="Times New Roman"/>
                <w:sz w:val="22"/>
                <w:szCs w:val="22"/>
              </w:rPr>
              <w:t>70</w:t>
            </w:r>
          </w:p>
        </w:tc>
        <w:tc>
          <w:tcPr>
            <w:tcW w:w="1418" w:type="dxa"/>
            <w:vAlign w:val="center"/>
          </w:tcPr>
          <w:p w14:paraId="76DD04E7"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1 116,00</w:t>
            </w:r>
          </w:p>
        </w:tc>
      </w:tr>
      <w:tr w:rsidR="0035167E" w:rsidRPr="00FE1C31" w14:paraId="32EA1671" w14:textId="77777777" w:rsidTr="00C65D3E">
        <w:trPr>
          <w:trHeight w:val="893"/>
        </w:trPr>
        <w:tc>
          <w:tcPr>
            <w:tcW w:w="562" w:type="dxa"/>
          </w:tcPr>
          <w:p w14:paraId="086ABFB8" w14:textId="708F6DD1" w:rsidR="0035167E" w:rsidRPr="00FE1C31" w:rsidRDefault="00B63269" w:rsidP="00B63269">
            <w:pPr>
              <w:jc w:val="both"/>
              <w:rPr>
                <w:rFonts w:ascii="Times New Roman" w:hAnsi="Times New Roman" w:cs="Times New Roman"/>
                <w:bCs/>
                <w:sz w:val="22"/>
                <w:szCs w:val="22"/>
              </w:rPr>
            </w:pPr>
            <w:r w:rsidRPr="00FE1C31">
              <w:rPr>
                <w:rFonts w:ascii="Times New Roman" w:hAnsi="Times New Roman" w:cs="Times New Roman"/>
                <w:bCs/>
                <w:sz w:val="22"/>
                <w:szCs w:val="22"/>
              </w:rPr>
              <w:t>18.</w:t>
            </w:r>
          </w:p>
        </w:tc>
        <w:tc>
          <w:tcPr>
            <w:tcW w:w="1560" w:type="dxa"/>
            <w:hideMark/>
          </w:tcPr>
          <w:p w14:paraId="0249ACFF"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sz w:val="22"/>
                <w:szCs w:val="22"/>
              </w:rPr>
              <w:t xml:space="preserve">Стакан складной </w:t>
            </w:r>
            <w:r w:rsidRPr="00FE1C31">
              <w:rPr>
                <w:rFonts w:ascii="Times New Roman" w:hAnsi="Times New Roman" w:cs="Times New Roman"/>
                <w:b/>
                <w:bCs/>
                <w:noProof/>
                <w:sz w:val="22"/>
                <w:szCs w:val="22"/>
                <w:lang w:eastAsia="ru-RU"/>
              </w:rPr>
              <w:t>Astrada</w:t>
            </w:r>
            <w:r w:rsidRPr="00FE1C31">
              <w:rPr>
                <w:rFonts w:ascii="Times New Roman" w:hAnsi="Times New Roman" w:cs="Times New Roman"/>
                <w:b/>
                <w:bCs/>
                <w:sz w:val="22"/>
                <w:szCs w:val="22"/>
              </w:rPr>
              <w:t xml:space="preserve"> </w:t>
            </w:r>
          </w:p>
        </w:tc>
        <w:tc>
          <w:tcPr>
            <w:tcW w:w="3260" w:type="dxa"/>
          </w:tcPr>
          <w:p w14:paraId="5F7E5A1F"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Стакан складной с крышкой Astrada.</w:t>
            </w:r>
          </w:p>
          <w:p w14:paraId="0D544CE8"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Материал: силикон, пластик, полипропилен.</w:t>
            </w:r>
          </w:p>
          <w:p w14:paraId="76170B23"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Размеры: диаметр 8,8 см; высота 8,5 см.</w:t>
            </w:r>
          </w:p>
          <w:p w14:paraId="6D133A05"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Емкость 250 мл.</w:t>
            </w:r>
          </w:p>
          <w:p w14:paraId="15A5B8D9" w14:textId="77777777" w:rsidR="0035167E" w:rsidRPr="00FE1C31" w:rsidRDefault="0035167E" w:rsidP="00690ED1">
            <w:pPr>
              <w:jc w:val="both"/>
              <w:rPr>
                <w:rFonts w:ascii="Times New Roman" w:hAnsi="Times New Roman" w:cs="Times New Roman"/>
                <w:bCs/>
                <w:noProof/>
                <w:sz w:val="22"/>
                <w:szCs w:val="22"/>
                <w:lang w:eastAsia="ru-RU"/>
              </w:rPr>
            </w:pPr>
            <w:r w:rsidRPr="00FE1C31">
              <w:rPr>
                <w:rFonts w:ascii="Times New Roman" w:hAnsi="Times New Roman" w:cs="Times New Roman"/>
                <w:bCs/>
                <w:noProof/>
                <w:sz w:val="22"/>
                <w:szCs w:val="22"/>
                <w:lang w:eastAsia="ru-RU"/>
              </w:rPr>
              <w:t>Цвет: синий.</w:t>
            </w:r>
          </w:p>
          <w:p w14:paraId="11B10705" w14:textId="77777777" w:rsidR="0035167E" w:rsidRPr="00FE1C31" w:rsidRDefault="0035167E" w:rsidP="00690ED1">
            <w:pPr>
              <w:jc w:val="both"/>
              <w:rPr>
                <w:rFonts w:ascii="Times New Roman" w:hAnsi="Times New Roman" w:cs="Times New Roman"/>
                <w:b/>
                <w:bCs/>
                <w:noProof/>
                <w:sz w:val="22"/>
                <w:szCs w:val="22"/>
                <w:lang w:eastAsia="ru-RU"/>
              </w:rPr>
            </w:pPr>
            <w:r w:rsidRPr="00FE1C31">
              <w:rPr>
                <w:rFonts w:ascii="Times New Roman" w:hAnsi="Times New Roman" w:cs="Times New Roman"/>
                <w:bCs/>
                <w:noProof/>
                <w:sz w:val="22"/>
                <w:szCs w:val="22"/>
                <w:lang w:eastAsia="ru-RU"/>
              </w:rPr>
              <w:lastRenderedPageBreak/>
              <w:t xml:space="preserve">Логотип синего цвета: УФ-печать </w:t>
            </w:r>
            <w:r w:rsidRPr="00FE1C31">
              <w:rPr>
                <w:rFonts w:ascii="Times New Roman" w:hAnsi="Times New Roman" w:cs="Times New Roman"/>
                <w:bCs/>
                <w:noProof/>
                <w:sz w:val="22"/>
                <w:szCs w:val="22"/>
                <w:highlight w:val="yellow"/>
                <w:lang w:eastAsia="ru-RU"/>
              </w:rPr>
              <w:t>или тампопечать</w:t>
            </w:r>
            <w:r w:rsidRPr="00FE1C31">
              <w:rPr>
                <w:rFonts w:ascii="Times New Roman" w:hAnsi="Times New Roman" w:cs="Times New Roman"/>
                <w:bCs/>
                <w:noProof/>
                <w:sz w:val="22"/>
                <w:szCs w:val="22"/>
                <w:lang w:eastAsia="ru-RU"/>
              </w:rPr>
              <w:t xml:space="preserve"> на крышке.</w:t>
            </w:r>
          </w:p>
        </w:tc>
        <w:tc>
          <w:tcPr>
            <w:tcW w:w="1559" w:type="dxa"/>
            <w:noWrap/>
            <w:hideMark/>
          </w:tcPr>
          <w:p w14:paraId="4F670868"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noProof/>
                <w:sz w:val="22"/>
                <w:szCs w:val="22"/>
                <w:lang w:eastAsia="ru-RU"/>
              </w:rPr>
              <w:lastRenderedPageBreak/>
              <w:drawing>
                <wp:anchor distT="0" distB="0" distL="114300" distR="114300" simplePos="0" relativeHeight="251670528" behindDoc="0" locked="0" layoutInCell="1" allowOverlap="1" wp14:anchorId="397D41AD" wp14:editId="154D5A19">
                  <wp:simplePos x="0" y="0"/>
                  <wp:positionH relativeFrom="column">
                    <wp:posOffset>262255</wp:posOffset>
                  </wp:positionH>
                  <wp:positionV relativeFrom="paragraph">
                    <wp:posOffset>323850</wp:posOffset>
                  </wp:positionV>
                  <wp:extent cx="466725" cy="457200"/>
                  <wp:effectExtent l="0" t="0" r="0" b="0"/>
                  <wp:wrapNone/>
                  <wp:docPr id="27" name="Рисунок 27">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picture">
                      <pic:pic xmlns:pic="http://schemas.openxmlformats.org/drawingml/2006/picture">
                        <pic:nvPicPr>
                          <pic:cNvPr id="24" name="Изображение17">
                            <a:extLst>
                              <a:ext uri="{FF2B5EF4-FFF2-40B4-BE49-F238E27FC236}">
                                <a16:creationId xmlns:a16="http://schemas.microsoft.com/office/drawing/2014/main" id="{00000000-0008-0000-0000-000018000000}"/>
                              </a:ext>
                            </a:extLst>
                          </pic:cNvPr>
                          <pic:cNvPicPr>
                            <a:picLocks noChangeAspect="1"/>
                            <a:extLst>
                              <a:ext uri="smNativeData">
                                <pm:smNativeData xmlns:w16cex="http://schemas.microsoft.com/office/word/2018/wordml/cex" xmlns:w16="http://schemas.microsoft.com/office/word/2018/wordml" xmlns:w16sdtdh="http://schemas.microsoft.com/office/word/2020/wordml/sdtdatahash" xmlns:oel="http://schemas.microsoft.com/office/2019/extlst" xmlns:o="urn:schemas-microsoft-com:office:office" xmlns:v="urn:schemas-microsoft-com:vml" xmlns:w10="urn:schemas-microsoft-com:office:word" xmlns:w="http://schemas.openxmlformats.org/wordprocessingml/2006/main" xmlns:xdr="http://schemas.openxmlformats.org/drawingml/2006/spreadsheetDrawing" xmlns:pm="smNativeData" xmlns:lc="http://schemas.openxmlformats.org/drawingml/2006/lockedCanvas" xmlns:a14="http://schemas.microsoft.com/office/drawing/2010/main" xmlns:a16="http://schemas.microsoft.com/office/drawing/2014/main" xmlns="" val="SMDATA_15_FSz+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MAAAACwAAAAVAAAAAQAAADAAAAIVAAAAAQAAAEcDqQPWDgAAzGoAANcCAADXAgAAAAAAAA=="/>
                              </a:ext>
                            </a:extLst>
                          </pic:cNvPicPr>
                        </pic:nvPicPr>
                        <pic:blipFill>
                          <a:blip r:embed="rId17"/>
                          <a:stretch>
                            <a:fillRect/>
                          </a:stretch>
                        </pic:blipFill>
                        <pic:spPr>
                          <a:xfrm>
                            <a:off x="0" y="0"/>
                            <a:ext cx="466725" cy="457200"/>
                          </a:xfrm>
                          <a:prstGeom prst="rect">
                            <a:avLst/>
                          </a:prstGeom>
                          <a:noFill/>
                          <a:ln w="9525" cap="flat">
                            <a:noFill/>
                            <a:prstDash val="solid"/>
                            <a:headEnd type="none" w="med" len="med"/>
                            <a:tailEnd type="none" w="med" len="med"/>
                          </a:ln>
                          <a:effectLst/>
                        </pic:spPr>
                      </pic:pic>
                    </a:graphicData>
                  </a:graphic>
                  <wp14:sizeRelH relativeFrom="page">
                    <wp14:pctWidth>0</wp14:pctWidth>
                  </wp14:sizeRelH>
                  <wp14:sizeRelV relativeFrom="page">
                    <wp14:pctHeight>0</wp14:pctHeight>
                  </wp14:sizeRelV>
                </wp:anchor>
              </w:drawing>
            </w:r>
          </w:p>
        </w:tc>
        <w:tc>
          <w:tcPr>
            <w:tcW w:w="1134" w:type="dxa"/>
            <w:vAlign w:val="center"/>
          </w:tcPr>
          <w:p w14:paraId="3EBA6376" w14:textId="77777777" w:rsidR="0035167E" w:rsidRPr="00FE1C31" w:rsidRDefault="0035167E" w:rsidP="00690ED1">
            <w:pPr>
              <w:jc w:val="center"/>
              <w:rPr>
                <w:rFonts w:ascii="Times New Roman" w:hAnsi="Times New Roman" w:cs="Times New Roman"/>
                <w:b/>
                <w:bCs/>
                <w:noProof/>
                <w:sz w:val="22"/>
                <w:szCs w:val="22"/>
                <w:lang w:eastAsia="ru-RU"/>
              </w:rPr>
            </w:pPr>
            <w:r w:rsidRPr="00FE1C31">
              <w:rPr>
                <w:rFonts w:ascii="Times New Roman" w:hAnsi="Times New Roman" w:cs="Times New Roman"/>
                <w:sz w:val="22"/>
                <w:szCs w:val="22"/>
              </w:rPr>
              <w:t>25</w:t>
            </w:r>
          </w:p>
        </w:tc>
        <w:tc>
          <w:tcPr>
            <w:tcW w:w="1418" w:type="dxa"/>
            <w:vAlign w:val="center"/>
          </w:tcPr>
          <w:p w14:paraId="0F866C01"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465,00</w:t>
            </w:r>
          </w:p>
        </w:tc>
      </w:tr>
      <w:tr w:rsidR="0035167E" w:rsidRPr="00FE1C31" w14:paraId="1D356E7A" w14:textId="77777777" w:rsidTr="0035167E">
        <w:trPr>
          <w:trHeight w:val="872"/>
        </w:trPr>
        <w:tc>
          <w:tcPr>
            <w:tcW w:w="562" w:type="dxa"/>
          </w:tcPr>
          <w:p w14:paraId="5EAC61C1" w14:textId="306251CC" w:rsidR="0035167E" w:rsidRPr="00FE1C31" w:rsidRDefault="00B63269" w:rsidP="00B63269">
            <w:pPr>
              <w:jc w:val="both"/>
              <w:rPr>
                <w:rFonts w:ascii="Times New Roman" w:hAnsi="Times New Roman" w:cs="Times New Roman"/>
                <w:bCs/>
                <w:sz w:val="22"/>
                <w:szCs w:val="22"/>
              </w:rPr>
            </w:pPr>
            <w:r w:rsidRPr="00FE1C31">
              <w:rPr>
                <w:rFonts w:ascii="Times New Roman" w:hAnsi="Times New Roman" w:cs="Times New Roman"/>
                <w:bCs/>
                <w:sz w:val="22"/>
                <w:szCs w:val="22"/>
              </w:rPr>
              <w:t>21.</w:t>
            </w:r>
          </w:p>
        </w:tc>
        <w:tc>
          <w:tcPr>
            <w:tcW w:w="1560" w:type="dxa"/>
            <w:hideMark/>
          </w:tcPr>
          <w:p w14:paraId="162F04D4"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sz w:val="22"/>
                <w:szCs w:val="22"/>
              </w:rPr>
              <w:t>Ролик массажный</w:t>
            </w:r>
          </w:p>
        </w:tc>
        <w:tc>
          <w:tcPr>
            <w:tcW w:w="3260" w:type="dxa"/>
          </w:tcPr>
          <w:p w14:paraId="24D8F915" w14:textId="77777777" w:rsidR="0035167E" w:rsidRPr="00FE1C31" w:rsidRDefault="0035167E" w:rsidP="00690ED1">
            <w:pPr>
              <w:jc w:val="both"/>
              <w:rPr>
                <w:rFonts w:ascii="Times New Roman" w:hAnsi="Times New Roman" w:cs="Times New Roman"/>
                <w:sz w:val="22"/>
                <w:szCs w:val="22"/>
              </w:rPr>
            </w:pPr>
            <w:r w:rsidRPr="00FE1C31">
              <w:rPr>
                <w:rFonts w:ascii="Times New Roman" w:hAnsi="Times New Roman" w:cs="Times New Roman"/>
                <w:sz w:val="22"/>
                <w:szCs w:val="22"/>
              </w:rPr>
              <w:t xml:space="preserve">Массажный ролик с твердым каркасом и ребристой поверхностью, внутри полый.   можно использовать для занятий </w:t>
            </w:r>
            <w:proofErr w:type="spellStart"/>
            <w:r w:rsidRPr="00FE1C31">
              <w:rPr>
                <w:rFonts w:ascii="Times New Roman" w:hAnsi="Times New Roman" w:cs="Times New Roman"/>
                <w:sz w:val="22"/>
                <w:szCs w:val="22"/>
              </w:rPr>
              <w:t>пилатесом</w:t>
            </w:r>
            <w:proofErr w:type="spellEnd"/>
            <w:r w:rsidRPr="00FE1C31">
              <w:rPr>
                <w:rFonts w:ascii="Times New Roman" w:hAnsi="Times New Roman" w:cs="Times New Roman"/>
                <w:sz w:val="22"/>
                <w:szCs w:val="22"/>
              </w:rPr>
              <w:t xml:space="preserve">, йогой, </w:t>
            </w:r>
            <w:proofErr w:type="spellStart"/>
            <w:r w:rsidRPr="00FE1C31">
              <w:rPr>
                <w:rFonts w:ascii="Times New Roman" w:hAnsi="Times New Roman" w:cs="Times New Roman"/>
                <w:sz w:val="22"/>
                <w:szCs w:val="22"/>
              </w:rPr>
              <w:t>миофасциального</w:t>
            </w:r>
            <w:proofErr w:type="spellEnd"/>
            <w:r w:rsidRPr="00FE1C31">
              <w:rPr>
                <w:rFonts w:ascii="Times New Roman" w:hAnsi="Times New Roman" w:cs="Times New Roman"/>
                <w:sz w:val="22"/>
                <w:szCs w:val="22"/>
              </w:rPr>
              <w:t xml:space="preserve"> релиза. Ролик имеет противоскользящее покрытие.</w:t>
            </w:r>
          </w:p>
          <w:p w14:paraId="32D859B8" w14:textId="77777777" w:rsidR="0035167E" w:rsidRPr="00FE1C31" w:rsidRDefault="0035167E" w:rsidP="00690ED1">
            <w:pPr>
              <w:jc w:val="both"/>
              <w:rPr>
                <w:rFonts w:ascii="Times New Roman" w:hAnsi="Times New Roman" w:cs="Times New Roman"/>
                <w:sz w:val="22"/>
                <w:szCs w:val="22"/>
              </w:rPr>
            </w:pPr>
            <w:r w:rsidRPr="00FE1C31">
              <w:rPr>
                <w:rFonts w:ascii="Times New Roman" w:hAnsi="Times New Roman" w:cs="Times New Roman"/>
                <w:sz w:val="22"/>
                <w:szCs w:val="22"/>
              </w:rPr>
              <w:t>Материал изделия – ЭВА, ПВХ.</w:t>
            </w:r>
          </w:p>
          <w:p w14:paraId="30F6BF70" w14:textId="77777777" w:rsidR="0035167E" w:rsidRPr="00FE1C31" w:rsidRDefault="0035167E" w:rsidP="00690ED1">
            <w:pPr>
              <w:jc w:val="both"/>
              <w:rPr>
                <w:rFonts w:ascii="Times New Roman" w:hAnsi="Times New Roman" w:cs="Times New Roman"/>
                <w:sz w:val="22"/>
                <w:szCs w:val="22"/>
              </w:rPr>
            </w:pPr>
            <w:r w:rsidRPr="00FE1C31">
              <w:rPr>
                <w:rFonts w:ascii="Times New Roman" w:hAnsi="Times New Roman" w:cs="Times New Roman"/>
                <w:sz w:val="22"/>
                <w:szCs w:val="22"/>
              </w:rPr>
              <w:t>Выдерживает нагрузку – не менее 100 кг.</w:t>
            </w:r>
          </w:p>
          <w:p w14:paraId="051AEC21" w14:textId="77777777" w:rsidR="0035167E" w:rsidRPr="00FE1C31" w:rsidRDefault="0035167E" w:rsidP="00690ED1">
            <w:pPr>
              <w:jc w:val="both"/>
              <w:rPr>
                <w:rFonts w:ascii="Times New Roman" w:hAnsi="Times New Roman" w:cs="Times New Roman"/>
                <w:sz w:val="22"/>
                <w:szCs w:val="22"/>
              </w:rPr>
            </w:pPr>
            <w:r w:rsidRPr="00FE1C31">
              <w:rPr>
                <w:rFonts w:ascii="Times New Roman" w:hAnsi="Times New Roman" w:cs="Times New Roman"/>
                <w:sz w:val="22"/>
                <w:szCs w:val="22"/>
              </w:rPr>
              <w:t>Длина ролика – 44÷45 см, диаметр ролика – 14÷15 см</w:t>
            </w:r>
          </w:p>
          <w:p w14:paraId="74E1698E" w14:textId="77777777" w:rsidR="0035167E" w:rsidRPr="00FE1C31" w:rsidRDefault="0035167E" w:rsidP="00690ED1">
            <w:pPr>
              <w:jc w:val="both"/>
              <w:rPr>
                <w:rFonts w:ascii="Times New Roman" w:hAnsi="Times New Roman" w:cs="Times New Roman"/>
                <w:sz w:val="22"/>
                <w:szCs w:val="22"/>
              </w:rPr>
            </w:pPr>
            <w:r w:rsidRPr="00FE1C31">
              <w:rPr>
                <w:rFonts w:ascii="Times New Roman" w:hAnsi="Times New Roman" w:cs="Times New Roman"/>
                <w:sz w:val="22"/>
                <w:szCs w:val="22"/>
              </w:rPr>
              <w:t>Цвет: синий.</w:t>
            </w:r>
          </w:p>
          <w:p w14:paraId="069B55F0" w14:textId="77777777" w:rsidR="0035167E" w:rsidRPr="00FE1C31" w:rsidRDefault="0035167E" w:rsidP="00690ED1">
            <w:pPr>
              <w:jc w:val="both"/>
              <w:rPr>
                <w:rFonts w:ascii="Times New Roman" w:hAnsi="Times New Roman" w:cs="Times New Roman"/>
                <w:b/>
                <w:bCs/>
                <w:noProof/>
                <w:sz w:val="22"/>
                <w:szCs w:val="22"/>
                <w:lang w:eastAsia="ru-RU"/>
              </w:rPr>
            </w:pPr>
            <w:r w:rsidRPr="00FE1C31">
              <w:rPr>
                <w:rFonts w:ascii="Times New Roman" w:hAnsi="Times New Roman" w:cs="Times New Roman"/>
                <w:sz w:val="22"/>
                <w:szCs w:val="22"/>
              </w:rPr>
              <w:t xml:space="preserve">Логотип белого цвета: </w:t>
            </w:r>
            <w:r w:rsidRPr="00FE1C31">
              <w:rPr>
                <w:rFonts w:ascii="Times New Roman" w:hAnsi="Times New Roman" w:cs="Times New Roman"/>
                <w:sz w:val="22"/>
                <w:szCs w:val="22"/>
                <w:highlight w:val="yellow"/>
              </w:rPr>
              <w:t>УФ-печать.</w:t>
            </w:r>
          </w:p>
        </w:tc>
        <w:tc>
          <w:tcPr>
            <w:tcW w:w="1559" w:type="dxa"/>
            <w:noWrap/>
            <w:hideMark/>
          </w:tcPr>
          <w:p w14:paraId="103C9AA7"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noProof/>
                <w:sz w:val="22"/>
                <w:szCs w:val="22"/>
                <w:lang w:eastAsia="ru-RU"/>
              </w:rPr>
              <w:drawing>
                <wp:anchor distT="0" distB="0" distL="114300" distR="114300" simplePos="0" relativeHeight="251673600" behindDoc="0" locked="0" layoutInCell="1" allowOverlap="1" wp14:anchorId="29B50AFF" wp14:editId="48E3D1B8">
                  <wp:simplePos x="0" y="0"/>
                  <wp:positionH relativeFrom="column">
                    <wp:posOffset>69450</wp:posOffset>
                  </wp:positionH>
                  <wp:positionV relativeFrom="paragraph">
                    <wp:posOffset>1040077</wp:posOffset>
                  </wp:positionV>
                  <wp:extent cx="845928" cy="390439"/>
                  <wp:effectExtent l="227965" t="38735" r="220345" b="48895"/>
                  <wp:wrapNone/>
                  <wp:docPr id="30" name="Рисунок 30">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picture">
                      <pic:pic xmlns:pic="http://schemas.openxmlformats.org/drawingml/2006/picture">
                        <pic:nvPicPr>
                          <pic:cNvPr id="21" name="Изображение20">
                            <a:extLst>
                              <a:ext uri="{FF2B5EF4-FFF2-40B4-BE49-F238E27FC236}">
                                <a16:creationId xmlns:a16="http://schemas.microsoft.com/office/drawing/2014/main" id="{00000000-0008-0000-0000-000015000000}"/>
                              </a:ext>
                            </a:extLst>
                          </pic:cNvPr>
                          <pic:cNvPicPr>
                            <a:picLocks noChangeAspect="1"/>
                            <a:extLst>
                              <a:ext uri="smNativeData">
                                <pm:smNativeData xmlns:w16cex="http://schemas.microsoft.com/office/word/2018/wordml/cex" xmlns:w16="http://schemas.microsoft.com/office/word/2018/wordml" xmlns:w16sdtdh="http://schemas.microsoft.com/office/word/2020/wordml/sdtdatahash" xmlns:oel="http://schemas.microsoft.com/office/2019/extlst" xmlns:o="urn:schemas-microsoft-com:office:office" xmlns:v="urn:schemas-microsoft-com:vml" xmlns:w10="urn:schemas-microsoft-com:office:word" xmlns:w="http://schemas.openxmlformats.org/wordprocessingml/2006/main" xmlns:xdr="http://schemas.openxmlformats.org/drawingml/2006/spreadsheetDrawing" xmlns:pm="smNativeData" xmlns:lc="http://schemas.openxmlformats.org/drawingml/2006/lockedCanvas" xmlns:a14="http://schemas.microsoft.com/office/drawing/2010/main" xmlns:a16="http://schemas.microsoft.com/office/drawing/2014/main" xmlns="" val="SMDATA_15_FSz+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MAAAACwAAAAYAAAAAQAAAFoAZAAYAAAAAQAAAHwDWwMVDAAAdnkAABMFAABiAwAAAAAAAA=="/>
                              </a:ext>
                            </a:extLst>
                          </pic:cNvPicPr>
                        </pic:nvPicPr>
                        <pic:blipFill>
                          <a:blip r:embed="rId18"/>
                          <a:stretch>
                            <a:fillRect/>
                          </a:stretch>
                        </pic:blipFill>
                        <pic:spPr>
                          <a:xfrm rot="18401839">
                            <a:off x="0" y="0"/>
                            <a:ext cx="860364" cy="397102"/>
                          </a:xfrm>
                          <a:prstGeom prst="rect">
                            <a:avLst/>
                          </a:prstGeom>
                          <a:noFill/>
                          <a:ln w="9525" cap="flat">
                            <a:noFill/>
                            <a:prstDash val="solid"/>
                            <a:headEnd type="none" w="med" len="med"/>
                            <a:tailEnd type="none" w="med" len="med"/>
                          </a:ln>
                          <a:effectLst/>
                        </pic:spPr>
                      </pic:pic>
                    </a:graphicData>
                  </a:graphic>
                  <wp14:sizeRelH relativeFrom="page">
                    <wp14:pctWidth>0</wp14:pctWidth>
                  </wp14:sizeRelH>
                  <wp14:sizeRelV relativeFrom="page">
                    <wp14:pctHeight>0</wp14:pctHeight>
                  </wp14:sizeRelV>
                </wp:anchor>
              </w:drawing>
            </w:r>
          </w:p>
        </w:tc>
        <w:tc>
          <w:tcPr>
            <w:tcW w:w="1134" w:type="dxa"/>
            <w:vAlign w:val="center"/>
          </w:tcPr>
          <w:p w14:paraId="0005B092" w14:textId="77777777" w:rsidR="0035167E" w:rsidRPr="00FE1C31" w:rsidRDefault="0035167E" w:rsidP="00690ED1">
            <w:pPr>
              <w:jc w:val="center"/>
              <w:rPr>
                <w:rFonts w:ascii="Times New Roman" w:hAnsi="Times New Roman" w:cs="Times New Roman"/>
                <w:b/>
                <w:bCs/>
                <w:noProof/>
                <w:sz w:val="22"/>
                <w:szCs w:val="22"/>
                <w:lang w:eastAsia="ru-RU"/>
              </w:rPr>
            </w:pPr>
            <w:r w:rsidRPr="00FE1C31">
              <w:rPr>
                <w:rFonts w:ascii="Times New Roman" w:hAnsi="Times New Roman" w:cs="Times New Roman"/>
                <w:sz w:val="22"/>
                <w:szCs w:val="22"/>
              </w:rPr>
              <w:t>15</w:t>
            </w:r>
          </w:p>
        </w:tc>
        <w:tc>
          <w:tcPr>
            <w:tcW w:w="1418" w:type="dxa"/>
            <w:vAlign w:val="center"/>
          </w:tcPr>
          <w:p w14:paraId="7553717B"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1 839,00</w:t>
            </w:r>
          </w:p>
        </w:tc>
      </w:tr>
      <w:tr w:rsidR="0035167E" w:rsidRPr="00FE1C31" w14:paraId="027AE56B" w14:textId="77777777" w:rsidTr="006F32DE">
        <w:trPr>
          <w:trHeight w:val="1058"/>
        </w:trPr>
        <w:tc>
          <w:tcPr>
            <w:tcW w:w="562" w:type="dxa"/>
          </w:tcPr>
          <w:p w14:paraId="61F2E5B4" w14:textId="76DB20C9" w:rsidR="0035167E" w:rsidRPr="00FE1C31" w:rsidRDefault="00502BB9" w:rsidP="00502BB9">
            <w:pPr>
              <w:jc w:val="both"/>
              <w:rPr>
                <w:rFonts w:ascii="Times New Roman" w:hAnsi="Times New Roman" w:cs="Times New Roman"/>
                <w:bCs/>
                <w:sz w:val="22"/>
                <w:szCs w:val="22"/>
              </w:rPr>
            </w:pPr>
            <w:r w:rsidRPr="00FE1C31">
              <w:rPr>
                <w:rFonts w:ascii="Times New Roman" w:hAnsi="Times New Roman" w:cs="Times New Roman"/>
                <w:bCs/>
                <w:sz w:val="22"/>
                <w:szCs w:val="22"/>
              </w:rPr>
              <w:t>32.</w:t>
            </w:r>
          </w:p>
        </w:tc>
        <w:tc>
          <w:tcPr>
            <w:tcW w:w="1560" w:type="dxa"/>
            <w:hideMark/>
          </w:tcPr>
          <w:p w14:paraId="3E6323B3" w14:textId="77777777" w:rsidR="0035167E" w:rsidRPr="00FE1C31" w:rsidRDefault="0035167E" w:rsidP="00690ED1">
            <w:pPr>
              <w:jc w:val="both"/>
              <w:rPr>
                <w:rFonts w:ascii="Times New Roman" w:hAnsi="Times New Roman" w:cs="Times New Roman"/>
                <w:b/>
                <w:bCs/>
                <w:sz w:val="22"/>
                <w:szCs w:val="22"/>
              </w:rPr>
            </w:pPr>
            <w:r w:rsidRPr="00FE1C31">
              <w:rPr>
                <w:rFonts w:ascii="Times New Roman" w:hAnsi="Times New Roman" w:cs="Times New Roman"/>
                <w:b/>
                <w:bCs/>
                <w:sz w:val="22"/>
                <w:szCs w:val="22"/>
              </w:rPr>
              <w:t xml:space="preserve">Набор бокалов </w:t>
            </w:r>
            <w:r w:rsidRPr="00FE1C31">
              <w:rPr>
                <w:rFonts w:ascii="Times New Roman" w:hAnsi="Times New Roman" w:cs="Times New Roman"/>
                <w:b/>
                <w:bCs/>
                <w:noProof/>
                <w:sz w:val="22"/>
                <w:szCs w:val="22"/>
                <w:lang w:eastAsia="ru-RU"/>
              </w:rPr>
              <w:t>Bork</w:t>
            </w:r>
            <w:r w:rsidRPr="00FE1C31">
              <w:rPr>
                <w:rFonts w:ascii="Times New Roman" w:hAnsi="Times New Roman" w:cs="Times New Roman"/>
                <w:bCs/>
                <w:noProof/>
                <w:sz w:val="22"/>
                <w:szCs w:val="22"/>
                <w:lang w:eastAsia="ru-RU"/>
              </w:rPr>
              <w:t xml:space="preserve"> </w:t>
            </w:r>
          </w:p>
        </w:tc>
        <w:tc>
          <w:tcPr>
            <w:tcW w:w="3260" w:type="dxa"/>
          </w:tcPr>
          <w:p w14:paraId="3483729A" w14:textId="77777777" w:rsidR="006F32DE" w:rsidRPr="00FE1C31" w:rsidRDefault="0035167E" w:rsidP="006F32DE">
            <w:pPr>
              <w:pStyle w:val="a9"/>
              <w:spacing w:before="0" w:beforeAutospacing="0" w:after="0" w:afterAutospacing="0"/>
              <w:rPr>
                <w:bCs/>
                <w:noProof/>
                <w:sz w:val="22"/>
                <w:szCs w:val="22"/>
                <w:highlight w:val="yellow"/>
              </w:rPr>
            </w:pPr>
            <w:r w:rsidRPr="00FE1C31">
              <w:rPr>
                <w:bCs/>
                <w:noProof/>
                <w:sz w:val="22"/>
                <w:szCs w:val="22"/>
              </w:rPr>
              <w:t>Набор бокалов Bork (2 шт.) для вина </w:t>
            </w:r>
            <w:r w:rsidRPr="00FE1C31">
              <w:rPr>
                <w:bCs/>
                <w:noProof/>
                <w:sz w:val="22"/>
                <w:szCs w:val="22"/>
                <w:highlight w:val="yellow"/>
              </w:rPr>
              <w:t>HW500.</w:t>
            </w:r>
          </w:p>
          <w:p w14:paraId="263D2847" w14:textId="31D042CE" w:rsidR="0035167E" w:rsidRPr="00FE1C31" w:rsidRDefault="0035167E" w:rsidP="006F32DE">
            <w:pPr>
              <w:pStyle w:val="a9"/>
              <w:spacing w:before="0" w:beforeAutospacing="0" w:after="0" w:afterAutospacing="0"/>
              <w:rPr>
                <w:bCs/>
                <w:noProof/>
                <w:sz w:val="22"/>
                <w:szCs w:val="22"/>
              </w:rPr>
            </w:pPr>
            <w:r w:rsidRPr="00FE1C31">
              <w:rPr>
                <w:bCs/>
                <w:noProof/>
                <w:sz w:val="22"/>
                <w:szCs w:val="22"/>
              </w:rPr>
              <w:t xml:space="preserve">Материал: хрустальное стекло.  </w:t>
            </w:r>
          </w:p>
          <w:p w14:paraId="133EFDFE" w14:textId="77777777" w:rsidR="0035167E" w:rsidRPr="00FE1C31" w:rsidRDefault="0035167E" w:rsidP="006F32DE">
            <w:pPr>
              <w:jc w:val="both"/>
              <w:rPr>
                <w:rFonts w:ascii="Times New Roman" w:hAnsi="Times New Roman" w:cs="Times New Roman"/>
                <w:b/>
                <w:bCs/>
                <w:noProof/>
                <w:sz w:val="22"/>
                <w:szCs w:val="22"/>
                <w:lang w:eastAsia="ru-RU"/>
              </w:rPr>
            </w:pPr>
            <w:r w:rsidRPr="00FE1C31">
              <w:rPr>
                <w:rFonts w:ascii="Times New Roman" w:hAnsi="Times New Roman" w:cs="Times New Roman"/>
                <w:bCs/>
                <w:noProof/>
                <w:sz w:val="22"/>
                <w:szCs w:val="22"/>
                <w:lang w:eastAsia="ru-RU"/>
              </w:rPr>
              <w:t xml:space="preserve">Логотип белого цвета </w:t>
            </w:r>
            <w:r w:rsidRPr="00FE1C31">
              <w:rPr>
                <w:rFonts w:ascii="Times New Roman" w:hAnsi="Times New Roman" w:cs="Times New Roman"/>
                <w:bCs/>
                <w:noProof/>
                <w:sz w:val="22"/>
                <w:szCs w:val="22"/>
                <w:highlight w:val="yellow"/>
                <w:lang w:eastAsia="ru-RU"/>
              </w:rPr>
              <w:t>на шубере для коробки.</w:t>
            </w:r>
          </w:p>
        </w:tc>
        <w:tc>
          <w:tcPr>
            <w:tcW w:w="1559" w:type="dxa"/>
            <w:noWrap/>
            <w:hideMark/>
          </w:tcPr>
          <w:p w14:paraId="72A2B6B6" w14:textId="77777777" w:rsidR="0035167E" w:rsidRPr="00FE1C31" w:rsidRDefault="0035167E" w:rsidP="00690ED1">
            <w:pPr>
              <w:jc w:val="both"/>
              <w:rPr>
                <w:rFonts w:ascii="Times New Roman" w:hAnsi="Times New Roman" w:cs="Times New Roman"/>
                <w:b/>
                <w:bCs/>
                <w:noProof/>
                <w:sz w:val="22"/>
                <w:szCs w:val="22"/>
                <w:lang w:eastAsia="ru-RU"/>
              </w:rPr>
            </w:pPr>
            <w:r w:rsidRPr="00FE1C31">
              <w:rPr>
                <w:rFonts w:ascii="Times New Roman" w:hAnsi="Times New Roman" w:cs="Times New Roman"/>
                <w:b/>
                <w:bCs/>
                <w:noProof/>
                <w:sz w:val="22"/>
                <w:szCs w:val="22"/>
                <w:lang w:eastAsia="ru-RU"/>
              </w:rPr>
              <w:drawing>
                <wp:anchor distT="0" distB="0" distL="114300" distR="114300" simplePos="0" relativeHeight="251681792" behindDoc="0" locked="0" layoutInCell="1" allowOverlap="1" wp14:anchorId="76CD81FF" wp14:editId="45010933">
                  <wp:simplePos x="0" y="0"/>
                  <wp:positionH relativeFrom="column">
                    <wp:posOffset>112395</wp:posOffset>
                  </wp:positionH>
                  <wp:positionV relativeFrom="paragraph">
                    <wp:posOffset>84454</wp:posOffset>
                  </wp:positionV>
                  <wp:extent cx="647700" cy="661035"/>
                  <wp:effectExtent l="0" t="0" r="0" b="5715"/>
                  <wp:wrapNone/>
                  <wp:docPr id="46" name="Рисунок 4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Изображение39">
                            <a:extLst>
                              <a:ext uri="{FF2B5EF4-FFF2-40B4-BE49-F238E27FC236}">
                                <a16:creationId xmlns:a16="http://schemas.microsoft.com/office/drawing/2014/main" id="{00000000-0008-0000-0000-000002000000}"/>
                              </a:ext>
                            </a:extLst>
                          </pic:cNvPr>
                          <pic:cNvPicPr>
                            <a:picLocks noChangeAspect="1"/>
                            <a:extLst>
                              <a:ext uri="smNativeData">
                                <pm:smNativeData xmlns:w16cex="http://schemas.microsoft.com/office/word/2018/wordml/cex" xmlns:w16="http://schemas.microsoft.com/office/word/2018/wordml" xmlns:w16sdtdh="http://schemas.microsoft.com/office/word/2020/wordml/sdtdatahash" xmlns:oel="http://schemas.microsoft.com/office/2019/extlst" xmlns:o="urn:schemas-microsoft-com:office:office" xmlns:v="urn:schemas-microsoft-com:vml" xmlns:w10="urn:schemas-microsoft-com:office:word" xmlns:w="http://schemas.openxmlformats.org/wordprocessingml/2006/main" xmlns:xdr="http://schemas.openxmlformats.org/drawingml/2006/spreadsheetDrawing" xmlns:pm="smNativeData" xmlns:lc="http://schemas.openxmlformats.org/drawingml/2006/lockedCanvas" xmlns:a14="http://schemas.microsoft.com/office/drawing/2010/main" xmlns:a16="http://schemas.microsoft.com/office/drawing/2014/main" xmlns="" val="SMDATA_15_FSz+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MAAAACwAAAAqAAAAAQAAACkA1AAqAAAAAQAAAG0DMwPVDAAAteQAAA4EAADVBQAAAAAAAA=="/>
                              </a:ext>
                            </a:extLst>
                          </pic:cNvPicPr>
                        </pic:nvPicPr>
                        <pic:blipFill rotWithShape="1">
                          <a:blip r:embed="rId19"/>
                          <a:srcRect l="22110" t="11428" r="25880" b="26571"/>
                          <a:stretch/>
                        </pic:blipFill>
                        <pic:spPr bwMode="auto">
                          <a:xfrm>
                            <a:off x="0" y="0"/>
                            <a:ext cx="647700" cy="66103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486238" w14:textId="77777777" w:rsidR="0035167E" w:rsidRPr="00FE1C31" w:rsidRDefault="0035167E" w:rsidP="00690ED1">
            <w:pPr>
              <w:jc w:val="both"/>
              <w:rPr>
                <w:rFonts w:ascii="Times New Roman" w:hAnsi="Times New Roman" w:cs="Times New Roman"/>
                <w:b/>
                <w:bCs/>
                <w:sz w:val="22"/>
                <w:szCs w:val="22"/>
              </w:rPr>
            </w:pPr>
          </w:p>
        </w:tc>
        <w:tc>
          <w:tcPr>
            <w:tcW w:w="1134" w:type="dxa"/>
            <w:vAlign w:val="center"/>
          </w:tcPr>
          <w:p w14:paraId="5EECF328" w14:textId="77777777" w:rsidR="0035167E" w:rsidRPr="00FE1C31" w:rsidRDefault="0035167E" w:rsidP="00690ED1">
            <w:pPr>
              <w:jc w:val="center"/>
              <w:rPr>
                <w:rFonts w:ascii="Times New Roman" w:hAnsi="Times New Roman" w:cs="Times New Roman"/>
                <w:b/>
                <w:bCs/>
                <w:noProof/>
                <w:sz w:val="22"/>
                <w:szCs w:val="22"/>
                <w:lang w:eastAsia="ru-RU"/>
              </w:rPr>
            </w:pPr>
            <w:r w:rsidRPr="00FE1C31">
              <w:rPr>
                <w:rFonts w:ascii="Times New Roman" w:hAnsi="Times New Roman" w:cs="Times New Roman"/>
                <w:sz w:val="22"/>
                <w:szCs w:val="22"/>
              </w:rPr>
              <w:t>23</w:t>
            </w:r>
          </w:p>
        </w:tc>
        <w:tc>
          <w:tcPr>
            <w:tcW w:w="1418" w:type="dxa"/>
            <w:vAlign w:val="center"/>
          </w:tcPr>
          <w:p w14:paraId="43392630" w14:textId="77777777" w:rsidR="0035167E" w:rsidRPr="00FE1C31" w:rsidRDefault="0035167E" w:rsidP="00690ED1">
            <w:pPr>
              <w:jc w:val="center"/>
              <w:rPr>
                <w:rFonts w:ascii="Times New Roman" w:hAnsi="Times New Roman" w:cs="Times New Roman"/>
                <w:b/>
                <w:sz w:val="22"/>
                <w:szCs w:val="22"/>
              </w:rPr>
            </w:pPr>
            <w:r w:rsidRPr="00FE1C31">
              <w:rPr>
                <w:rFonts w:ascii="Times New Roman" w:hAnsi="Times New Roman" w:cs="Times New Roman"/>
                <w:b/>
                <w:sz w:val="22"/>
                <w:szCs w:val="22"/>
              </w:rPr>
              <w:t>19 020,00</w:t>
            </w:r>
          </w:p>
        </w:tc>
      </w:tr>
    </w:tbl>
    <w:p w14:paraId="12B78059" w14:textId="77777777" w:rsidR="0035167E" w:rsidRPr="00FE1C31" w:rsidRDefault="0035167E" w:rsidP="0035167E">
      <w:pPr>
        <w:tabs>
          <w:tab w:val="left" w:pos="0"/>
          <w:tab w:val="left" w:pos="720"/>
        </w:tabs>
        <w:ind w:firstLine="709"/>
        <w:jc w:val="both"/>
        <w:rPr>
          <w:rFonts w:ascii="Times New Roman" w:hAnsi="Times New Roman" w:cs="Times New Roman"/>
          <w:bCs/>
          <w:sz w:val="28"/>
          <w:szCs w:val="28"/>
        </w:rPr>
      </w:pPr>
    </w:p>
    <w:p w14:paraId="151C7781" w14:textId="3C4FE760" w:rsidR="005E4673" w:rsidRPr="00324D9C" w:rsidRDefault="005E4673" w:rsidP="005E4673">
      <w:pPr>
        <w:pStyle w:val="ac"/>
        <w:numPr>
          <w:ilvl w:val="1"/>
          <w:numId w:val="35"/>
        </w:numPr>
        <w:suppressAutoHyphens/>
        <w:ind w:left="0" w:firstLine="709"/>
        <w:contextualSpacing w:val="0"/>
        <w:jc w:val="both"/>
        <w:rPr>
          <w:rFonts w:ascii="Times New Roman" w:hAnsi="Times New Roman" w:cs="Times New Roman"/>
          <w:sz w:val="28"/>
          <w:szCs w:val="28"/>
        </w:rPr>
      </w:pPr>
      <w:r w:rsidRPr="00324D9C">
        <w:rPr>
          <w:rFonts w:ascii="Times New Roman" w:hAnsi="Times New Roman" w:cs="Times New Roman"/>
          <w:sz w:val="28"/>
          <w:szCs w:val="28"/>
        </w:rPr>
        <w:t xml:space="preserve">Пункт </w:t>
      </w:r>
      <w:r w:rsidR="00DD621E">
        <w:rPr>
          <w:rFonts w:ascii="Times New Roman" w:hAnsi="Times New Roman" w:cs="Times New Roman"/>
          <w:sz w:val="28"/>
          <w:szCs w:val="28"/>
        </w:rPr>
        <w:t>5</w:t>
      </w:r>
      <w:r w:rsidRPr="00324D9C">
        <w:rPr>
          <w:rFonts w:ascii="Times New Roman" w:hAnsi="Times New Roman" w:cs="Times New Roman"/>
          <w:sz w:val="28"/>
          <w:szCs w:val="28"/>
        </w:rPr>
        <w:t xml:space="preserve"> раздела 5 «Информационная карта» документации о закупке </w:t>
      </w:r>
      <w:r w:rsidRPr="00324D9C">
        <w:rPr>
          <w:rFonts w:ascii="Times New Roman" w:hAnsi="Times New Roman" w:cs="Times New Roman"/>
          <w:b/>
          <w:sz w:val="28"/>
          <w:szCs w:val="28"/>
        </w:rPr>
        <w:t>изложить</w:t>
      </w:r>
      <w:r w:rsidRPr="00324D9C">
        <w:rPr>
          <w:rFonts w:ascii="Times New Roman" w:hAnsi="Times New Roman" w:cs="Times New Roman"/>
          <w:sz w:val="28"/>
          <w:szCs w:val="28"/>
        </w:rPr>
        <w:t xml:space="preserve"> в следующей редакции:</w:t>
      </w:r>
    </w:p>
    <w:p w14:paraId="002145D1" w14:textId="77777777" w:rsidR="005E4673" w:rsidRPr="00324D9C" w:rsidRDefault="005E4673" w:rsidP="005E4673">
      <w:pPr>
        <w:pStyle w:val="ac"/>
        <w:ind w:left="709"/>
        <w:jc w:val="both"/>
        <w:rPr>
          <w:rFonts w:ascii="Times New Roman" w:hAnsi="Times New Roman" w:cs="Times New Roman"/>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DD621E" w:rsidRPr="00324D9C" w14:paraId="38D73C20" w14:textId="77777777" w:rsidTr="00690ED1">
        <w:tc>
          <w:tcPr>
            <w:tcW w:w="426" w:type="dxa"/>
          </w:tcPr>
          <w:p w14:paraId="17800E03" w14:textId="6F979FFB" w:rsidR="00DD621E" w:rsidRPr="00324D9C" w:rsidRDefault="00DD621E" w:rsidP="00DD621E">
            <w:pPr>
              <w:pStyle w:val="12"/>
              <w:ind w:left="-57" w:right="-108" w:firstLine="0"/>
              <w:rPr>
                <w:b/>
                <w:sz w:val="24"/>
              </w:rPr>
            </w:pPr>
            <w:r w:rsidRPr="00B16FDA">
              <w:rPr>
                <w:b/>
                <w:sz w:val="24"/>
                <w:szCs w:val="24"/>
              </w:rPr>
              <w:t>5.</w:t>
            </w:r>
          </w:p>
        </w:tc>
        <w:tc>
          <w:tcPr>
            <w:tcW w:w="2126" w:type="dxa"/>
          </w:tcPr>
          <w:p w14:paraId="26A64D94" w14:textId="2EC71CFD" w:rsidR="00DD621E" w:rsidRPr="00324D9C" w:rsidRDefault="00DD621E" w:rsidP="00DD621E">
            <w:pPr>
              <w:pStyle w:val="Default"/>
              <w:rPr>
                <w:b/>
                <w:color w:val="auto"/>
              </w:rPr>
            </w:pPr>
            <w:r w:rsidRPr="00B16FDA">
              <w:rPr>
                <w:b/>
                <w:color w:val="auto"/>
              </w:rPr>
              <w:t>Начальная (максимальная) цена договора/ цена лота</w:t>
            </w:r>
          </w:p>
        </w:tc>
        <w:tc>
          <w:tcPr>
            <w:tcW w:w="7200" w:type="dxa"/>
          </w:tcPr>
          <w:p w14:paraId="21516429" w14:textId="77777777" w:rsidR="00DD621E" w:rsidRPr="00B16FDA" w:rsidRDefault="00DD621E" w:rsidP="00DD621E">
            <w:pPr>
              <w:pStyle w:val="12"/>
              <w:ind w:firstLine="397"/>
              <w:rPr>
                <w:sz w:val="24"/>
                <w:szCs w:val="24"/>
              </w:rPr>
            </w:pPr>
            <w:r w:rsidRPr="00B16FDA">
              <w:rPr>
                <w:sz w:val="24"/>
                <w:szCs w:val="24"/>
              </w:rPr>
              <w:t xml:space="preserve">Начальная (максимальная) цена договора составляет 2 661 691 (два миллиона шестьсот шестьдесят одна тысяча шестьсот девяносто один) рубль 00 копеек без учета НДС. Сумма НДС и условия начисления определяются в соответствии с законодательством Российской Федерации.  </w:t>
            </w:r>
          </w:p>
          <w:p w14:paraId="54FAE95B" w14:textId="4A7C3A62" w:rsidR="00DD621E" w:rsidRPr="00324D9C" w:rsidRDefault="00DD621E" w:rsidP="00DD621E">
            <w:pPr>
              <w:pStyle w:val="12"/>
              <w:ind w:firstLine="397"/>
              <w:rPr>
                <w:sz w:val="24"/>
              </w:rPr>
            </w:pPr>
            <w:r w:rsidRPr="00B16FDA">
              <w:rPr>
                <w:sz w:val="24"/>
                <w:szCs w:val="24"/>
              </w:rPr>
              <w:t>Цена за 1 (одну) единицу Товара включает в себя: стоимость Товара, в том числе расходы по изготовлению Товара в соответствии с утвержденным покупателем оригинал-макетом, расходы по нанесению логотипов покупателя, оформлению сертификатов соответствия/деклараций о соответствии и другой необходимой документации, уплату таможенных пошлин и других обязательных платежей и налогов, транспортные расходы по доставке и разгрузке Товара покупателю, а также иные расходы поставщика, связанные с исполнением обязательств по договору.</w:t>
            </w:r>
          </w:p>
        </w:tc>
      </w:tr>
    </w:tbl>
    <w:p w14:paraId="492E0060" w14:textId="77777777" w:rsidR="005E4673" w:rsidRPr="00324D9C" w:rsidRDefault="005E4673" w:rsidP="005E4673">
      <w:pPr>
        <w:pStyle w:val="ac"/>
        <w:ind w:left="709"/>
        <w:jc w:val="both"/>
        <w:rPr>
          <w:rFonts w:ascii="Times New Roman" w:hAnsi="Times New Roman" w:cs="Times New Roman"/>
          <w:sz w:val="28"/>
          <w:szCs w:val="28"/>
        </w:rPr>
      </w:pPr>
    </w:p>
    <w:p w14:paraId="1317B813" w14:textId="7FE578C8" w:rsidR="00472804" w:rsidRPr="00FE1C31" w:rsidRDefault="00472804" w:rsidP="00DD621E">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t xml:space="preserve">Позиции 29, 30, 31, 32, 36, 37 исключить из Таблицы № 1 </w:t>
      </w:r>
      <w:r w:rsidR="003A601D" w:rsidRPr="00FE1C31">
        <w:rPr>
          <w:rFonts w:ascii="Times New Roman" w:hAnsi="Times New Roman" w:cs="Times New Roman"/>
          <w:sz w:val="28"/>
          <w:szCs w:val="28"/>
        </w:rPr>
        <w:t>«Финансово-коммерческого предложения» (приложение № 3 к документации о закупке).</w:t>
      </w:r>
    </w:p>
    <w:p w14:paraId="21579DAC" w14:textId="079F539A" w:rsidR="003A601D" w:rsidRDefault="003A601D" w:rsidP="00DD621E">
      <w:pPr>
        <w:pStyle w:val="ac"/>
        <w:suppressAutoHyphens/>
        <w:ind w:left="709"/>
        <w:contextualSpacing w:val="0"/>
        <w:jc w:val="both"/>
        <w:rPr>
          <w:rFonts w:ascii="Times New Roman" w:hAnsi="Times New Roman" w:cs="Times New Roman"/>
          <w:sz w:val="28"/>
          <w:szCs w:val="28"/>
        </w:rPr>
      </w:pPr>
    </w:p>
    <w:p w14:paraId="4EAC866D" w14:textId="054C017F" w:rsidR="00AA1ED7" w:rsidRPr="00FE1C31" w:rsidRDefault="00AA1ED7" w:rsidP="00DD621E">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lastRenderedPageBreak/>
        <w:t>Нумерацию позиций 33, 34, 35, 38, 39 Таблицы № 1 «Финансово-коммерческого предложения» (приложение № 3 к документации о закупке)</w:t>
      </w:r>
      <w:r>
        <w:rPr>
          <w:rFonts w:ascii="Times New Roman" w:hAnsi="Times New Roman" w:cs="Times New Roman"/>
          <w:sz w:val="28"/>
          <w:szCs w:val="28"/>
        </w:rPr>
        <w:t xml:space="preserve"> </w:t>
      </w:r>
      <w:r w:rsidRPr="00FE1C31">
        <w:rPr>
          <w:rFonts w:ascii="Times New Roman" w:hAnsi="Times New Roman" w:cs="Times New Roman"/>
          <w:sz w:val="28"/>
          <w:szCs w:val="28"/>
        </w:rPr>
        <w:t>считать 29, 30, 31, 32, 33 соответственно.</w:t>
      </w:r>
    </w:p>
    <w:p w14:paraId="0656E56F" w14:textId="77777777" w:rsidR="00AA1ED7" w:rsidRPr="00FE1C31" w:rsidRDefault="00AA1ED7" w:rsidP="00DD621E">
      <w:pPr>
        <w:pStyle w:val="ac"/>
        <w:suppressAutoHyphens/>
        <w:ind w:left="709"/>
        <w:contextualSpacing w:val="0"/>
        <w:jc w:val="both"/>
        <w:rPr>
          <w:rFonts w:ascii="Times New Roman" w:hAnsi="Times New Roman" w:cs="Times New Roman"/>
          <w:sz w:val="28"/>
          <w:szCs w:val="28"/>
        </w:rPr>
      </w:pPr>
    </w:p>
    <w:p w14:paraId="406C2447" w14:textId="001800F9" w:rsidR="00A55B20" w:rsidRPr="00FE1C31" w:rsidRDefault="006B42A4" w:rsidP="00DD621E">
      <w:pPr>
        <w:pStyle w:val="ac"/>
        <w:numPr>
          <w:ilvl w:val="1"/>
          <w:numId w:val="35"/>
        </w:numPr>
        <w:suppressAutoHyphen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Позицию</w:t>
      </w:r>
      <w:r w:rsidR="00A55B20" w:rsidRPr="00FE1C31">
        <w:rPr>
          <w:rFonts w:ascii="Times New Roman" w:hAnsi="Times New Roman" w:cs="Times New Roman"/>
          <w:sz w:val="28"/>
          <w:szCs w:val="28"/>
        </w:rPr>
        <w:t xml:space="preserve"> 17</w:t>
      </w:r>
      <w:r w:rsidR="00FE1C31" w:rsidRPr="00FE1C31">
        <w:rPr>
          <w:rFonts w:ascii="Times New Roman" w:hAnsi="Times New Roman" w:cs="Times New Roman"/>
          <w:sz w:val="28"/>
          <w:szCs w:val="28"/>
        </w:rPr>
        <w:t xml:space="preserve"> </w:t>
      </w:r>
      <w:r w:rsidR="00A55B20" w:rsidRPr="00FE1C31">
        <w:rPr>
          <w:rFonts w:ascii="Times New Roman" w:hAnsi="Times New Roman" w:cs="Times New Roman"/>
          <w:sz w:val="28"/>
          <w:szCs w:val="28"/>
        </w:rPr>
        <w:t>таблицы № 1 «Финансово-коммерческого предложения» (приложение № 3 к документации о закупке) изложить в следующей редакции:</w:t>
      </w:r>
    </w:p>
    <w:p w14:paraId="32FD7487" w14:textId="52BBCBD7" w:rsidR="00A55B20" w:rsidRPr="00FE1C31" w:rsidRDefault="00A55B20" w:rsidP="0035167E">
      <w:pPr>
        <w:pStyle w:val="ac"/>
        <w:suppressAutoHyphens/>
        <w:ind w:left="709"/>
        <w:contextualSpacing w:val="0"/>
        <w:jc w:val="both"/>
        <w:rPr>
          <w:rFonts w:ascii="Times New Roman" w:hAnsi="Times New Roman" w:cs="Times New Roman"/>
          <w:sz w:val="28"/>
          <w:szCs w:val="28"/>
        </w:rPr>
      </w:pPr>
    </w:p>
    <w:p w14:paraId="0AB3C159" w14:textId="77777777" w:rsidR="00FE1C31" w:rsidRPr="00FE1C31" w:rsidRDefault="00FE1C31" w:rsidP="00FE1C31">
      <w:pPr>
        <w:ind w:firstLine="708"/>
        <w:jc w:val="right"/>
        <w:rPr>
          <w:rFonts w:ascii="Times New Roman" w:hAnsi="Times New Roman" w:cs="Times New Roman"/>
          <w:bCs/>
          <w:sz w:val="28"/>
          <w:szCs w:val="28"/>
        </w:rPr>
      </w:pPr>
      <w:r w:rsidRPr="00FE1C31">
        <w:rPr>
          <w:rFonts w:ascii="Times New Roman" w:hAnsi="Times New Roman" w:cs="Times New Roman"/>
          <w:bCs/>
          <w:sz w:val="28"/>
          <w:szCs w:val="28"/>
        </w:rPr>
        <w:t xml:space="preserve">Таблица № 1 </w:t>
      </w:r>
    </w:p>
    <w:p w14:paraId="2D0D241D" w14:textId="77777777" w:rsidR="00FE1C31" w:rsidRPr="00FE1C31" w:rsidRDefault="00FE1C31" w:rsidP="00FE1C31">
      <w:pPr>
        <w:ind w:firstLine="708"/>
        <w:jc w:val="center"/>
        <w:rPr>
          <w:rFonts w:ascii="Times New Roman" w:hAnsi="Times New Roman" w:cs="Times New Roman"/>
          <w:bCs/>
          <w:sz w:val="28"/>
          <w:szCs w:val="28"/>
        </w:rPr>
      </w:pPr>
      <w:r w:rsidRPr="00FE1C31">
        <w:rPr>
          <w:rFonts w:ascii="Times New Roman" w:hAnsi="Times New Roman" w:cs="Times New Roman"/>
          <w:bCs/>
          <w:sz w:val="28"/>
          <w:szCs w:val="28"/>
        </w:rPr>
        <w:t>Единичные расценки на товар, цена договора</w:t>
      </w:r>
    </w:p>
    <w:tbl>
      <w:tblPr>
        <w:tblW w:w="99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7"/>
        <w:gridCol w:w="3873"/>
        <w:gridCol w:w="850"/>
        <w:gridCol w:w="1140"/>
        <w:gridCol w:w="986"/>
        <w:gridCol w:w="1275"/>
        <w:gridCol w:w="1275"/>
      </w:tblGrid>
      <w:tr w:rsidR="00FE1C31" w:rsidRPr="00FE1C31" w14:paraId="253EB2D0" w14:textId="77777777" w:rsidTr="00690ED1">
        <w:trPr>
          <w:trHeight w:val="20"/>
          <w:tblHeader/>
          <w:jc w:val="center"/>
        </w:trPr>
        <w:tc>
          <w:tcPr>
            <w:tcW w:w="507" w:type="dxa"/>
            <w:tcBorders>
              <w:top w:val="single" w:sz="12" w:space="0" w:color="auto"/>
              <w:bottom w:val="single" w:sz="4" w:space="0" w:color="auto"/>
            </w:tcBorders>
            <w:shd w:val="clear" w:color="000000" w:fill="FFFFFF" w:themeFill="background1"/>
            <w:hideMark/>
          </w:tcPr>
          <w:p w14:paraId="6C2F2986" w14:textId="77777777" w:rsidR="00FE1C31" w:rsidRPr="00FE1C31" w:rsidRDefault="00FE1C31" w:rsidP="00690ED1">
            <w:pPr>
              <w:jc w:val="center"/>
              <w:rPr>
                <w:rFonts w:ascii="Times New Roman" w:hAnsi="Times New Roman" w:cs="Times New Roman"/>
                <w:bCs/>
                <w:sz w:val="20"/>
                <w:szCs w:val="20"/>
              </w:rPr>
            </w:pPr>
            <w:bookmarkStart w:id="1" w:name="_Hlk139635244"/>
            <w:bookmarkStart w:id="2" w:name="_Hlk139635168"/>
            <w:r w:rsidRPr="00FE1C31">
              <w:rPr>
                <w:rFonts w:ascii="Times New Roman" w:hAnsi="Times New Roman" w:cs="Times New Roman"/>
                <w:bCs/>
                <w:sz w:val="20"/>
                <w:szCs w:val="20"/>
              </w:rPr>
              <w:t>№ п/п</w:t>
            </w:r>
          </w:p>
        </w:tc>
        <w:tc>
          <w:tcPr>
            <w:tcW w:w="3873" w:type="dxa"/>
            <w:tcBorders>
              <w:top w:val="single" w:sz="12" w:space="0" w:color="auto"/>
              <w:bottom w:val="single" w:sz="4" w:space="0" w:color="auto"/>
            </w:tcBorders>
            <w:shd w:val="clear" w:color="000000" w:fill="FFFFFF" w:themeFill="background1"/>
            <w:hideMark/>
          </w:tcPr>
          <w:p w14:paraId="6858F456" w14:textId="77777777" w:rsidR="00FE1C31" w:rsidRPr="00FE1C31" w:rsidRDefault="00FE1C31" w:rsidP="00690ED1">
            <w:pPr>
              <w:jc w:val="center"/>
              <w:outlineLvl w:val="2"/>
              <w:rPr>
                <w:rFonts w:ascii="Times New Roman" w:hAnsi="Times New Roman" w:cs="Times New Roman"/>
                <w:bCs/>
                <w:sz w:val="20"/>
                <w:szCs w:val="20"/>
              </w:rPr>
            </w:pPr>
            <w:r w:rsidRPr="00FE1C31">
              <w:rPr>
                <w:rFonts w:ascii="Times New Roman" w:hAnsi="Times New Roman" w:cs="Times New Roman"/>
                <w:bCs/>
                <w:sz w:val="20"/>
                <w:szCs w:val="20"/>
              </w:rPr>
              <w:t xml:space="preserve">Наименование Товара </w:t>
            </w:r>
          </w:p>
          <w:p w14:paraId="37A26E6B" w14:textId="77777777" w:rsidR="00FE1C31" w:rsidRPr="00FE1C31" w:rsidRDefault="00FE1C31" w:rsidP="00690ED1">
            <w:pPr>
              <w:jc w:val="center"/>
              <w:rPr>
                <w:rFonts w:ascii="Times New Roman" w:hAnsi="Times New Roman" w:cs="Times New Roman"/>
                <w:bCs/>
                <w:sz w:val="20"/>
                <w:szCs w:val="20"/>
              </w:rPr>
            </w:pPr>
          </w:p>
        </w:tc>
        <w:tc>
          <w:tcPr>
            <w:tcW w:w="850" w:type="dxa"/>
            <w:tcBorders>
              <w:top w:val="single" w:sz="12" w:space="0" w:color="auto"/>
              <w:bottom w:val="single" w:sz="4" w:space="0" w:color="auto"/>
            </w:tcBorders>
            <w:shd w:val="clear" w:color="000000" w:fill="FFFFFF" w:themeFill="background1"/>
          </w:tcPr>
          <w:p w14:paraId="6D72DD47" w14:textId="77777777" w:rsidR="00FE1C31" w:rsidRPr="00FE1C31" w:rsidRDefault="00FE1C31" w:rsidP="00690ED1">
            <w:pPr>
              <w:ind w:left="-104" w:right="-115"/>
              <w:jc w:val="center"/>
              <w:rPr>
                <w:rFonts w:ascii="Times New Roman" w:hAnsi="Times New Roman" w:cs="Times New Roman"/>
                <w:bCs/>
                <w:sz w:val="20"/>
                <w:szCs w:val="20"/>
              </w:rPr>
            </w:pPr>
            <w:r w:rsidRPr="00FE1C31">
              <w:rPr>
                <w:rFonts w:ascii="Times New Roman" w:hAnsi="Times New Roman" w:cs="Times New Roman"/>
                <w:bCs/>
                <w:sz w:val="20"/>
                <w:szCs w:val="20"/>
              </w:rPr>
              <w:t>Количество Товара, шт.</w:t>
            </w:r>
          </w:p>
        </w:tc>
        <w:tc>
          <w:tcPr>
            <w:tcW w:w="1140" w:type="dxa"/>
            <w:tcBorders>
              <w:top w:val="single" w:sz="12" w:space="0" w:color="auto"/>
              <w:bottom w:val="single" w:sz="4" w:space="0" w:color="auto"/>
            </w:tcBorders>
            <w:shd w:val="clear" w:color="000000" w:fill="FFFFFF" w:themeFill="background1"/>
          </w:tcPr>
          <w:p w14:paraId="6A9FE7E6" w14:textId="77777777" w:rsidR="00FE1C31" w:rsidRPr="00FE1C31" w:rsidRDefault="00FE1C31" w:rsidP="00690ED1">
            <w:pPr>
              <w:jc w:val="center"/>
              <w:rPr>
                <w:rFonts w:ascii="Times New Roman" w:hAnsi="Times New Roman" w:cs="Times New Roman"/>
                <w:bCs/>
                <w:sz w:val="20"/>
                <w:szCs w:val="20"/>
              </w:rPr>
            </w:pPr>
            <w:r w:rsidRPr="00FE1C31">
              <w:rPr>
                <w:rFonts w:ascii="Times New Roman" w:hAnsi="Times New Roman" w:cs="Times New Roman"/>
                <w:bCs/>
                <w:color w:val="000000"/>
                <w:sz w:val="20"/>
                <w:szCs w:val="20"/>
                <w:lang w:eastAsia="ru-RU"/>
              </w:rPr>
              <w:t>Предельная цена за 1 (одну) единицу Товара, руб. без НДС</w:t>
            </w:r>
          </w:p>
        </w:tc>
        <w:tc>
          <w:tcPr>
            <w:tcW w:w="986" w:type="dxa"/>
            <w:tcBorders>
              <w:top w:val="single" w:sz="12" w:space="0" w:color="auto"/>
              <w:bottom w:val="single" w:sz="4" w:space="0" w:color="auto"/>
            </w:tcBorders>
            <w:shd w:val="clear" w:color="000000" w:fill="FFFFFF" w:themeFill="background1"/>
          </w:tcPr>
          <w:p w14:paraId="13904D2E" w14:textId="77777777" w:rsidR="00FE1C31" w:rsidRPr="00FE1C31" w:rsidRDefault="00FE1C31" w:rsidP="00690ED1">
            <w:pPr>
              <w:jc w:val="center"/>
              <w:outlineLvl w:val="2"/>
              <w:rPr>
                <w:rFonts w:ascii="Times New Roman" w:hAnsi="Times New Roman" w:cs="Times New Roman"/>
                <w:bCs/>
                <w:sz w:val="20"/>
                <w:szCs w:val="20"/>
              </w:rPr>
            </w:pPr>
            <w:r w:rsidRPr="00FE1C31">
              <w:rPr>
                <w:rFonts w:ascii="Times New Roman" w:hAnsi="Times New Roman" w:cs="Times New Roman"/>
                <w:bCs/>
                <w:sz w:val="20"/>
                <w:szCs w:val="20"/>
              </w:rPr>
              <w:t>Цена за 1 (одну) единицу товара, руб.</w:t>
            </w:r>
          </w:p>
          <w:p w14:paraId="21EDA365" w14:textId="77777777" w:rsidR="00FE1C31" w:rsidRPr="00FE1C31" w:rsidRDefault="00FE1C31" w:rsidP="00690ED1">
            <w:pPr>
              <w:jc w:val="center"/>
              <w:rPr>
                <w:rFonts w:ascii="Times New Roman" w:hAnsi="Times New Roman" w:cs="Times New Roman"/>
                <w:bCs/>
                <w:sz w:val="20"/>
                <w:szCs w:val="20"/>
              </w:rPr>
            </w:pPr>
            <w:r w:rsidRPr="00FE1C31">
              <w:rPr>
                <w:rFonts w:ascii="Times New Roman" w:hAnsi="Times New Roman" w:cs="Times New Roman"/>
                <w:bCs/>
                <w:sz w:val="20"/>
                <w:szCs w:val="20"/>
              </w:rPr>
              <w:t>без НДС</w:t>
            </w:r>
            <w:r w:rsidRPr="00FE1C31">
              <w:rPr>
                <w:rStyle w:val="aff2"/>
                <w:rFonts w:ascii="Times New Roman" w:hAnsi="Times New Roman" w:cs="Times New Roman"/>
                <w:sz w:val="20"/>
                <w:szCs w:val="20"/>
              </w:rPr>
              <w:footnoteReference w:id="3"/>
            </w:r>
          </w:p>
        </w:tc>
        <w:tc>
          <w:tcPr>
            <w:tcW w:w="1275" w:type="dxa"/>
            <w:tcBorders>
              <w:top w:val="single" w:sz="12" w:space="0" w:color="auto"/>
              <w:bottom w:val="single" w:sz="4" w:space="0" w:color="auto"/>
            </w:tcBorders>
            <w:shd w:val="clear" w:color="000000" w:fill="FFFFFF" w:themeFill="background1"/>
          </w:tcPr>
          <w:p w14:paraId="34A230AF" w14:textId="77777777" w:rsidR="00FE1C31" w:rsidRPr="00FE1C31" w:rsidRDefault="00FE1C31" w:rsidP="00690ED1">
            <w:pPr>
              <w:jc w:val="center"/>
              <w:rPr>
                <w:rFonts w:ascii="Times New Roman" w:hAnsi="Times New Roman" w:cs="Times New Roman"/>
                <w:bCs/>
                <w:sz w:val="20"/>
                <w:szCs w:val="20"/>
              </w:rPr>
            </w:pPr>
            <w:r w:rsidRPr="00FE1C31">
              <w:rPr>
                <w:rFonts w:ascii="Times New Roman" w:hAnsi="Times New Roman" w:cs="Times New Roman"/>
                <w:bCs/>
                <w:sz w:val="20"/>
                <w:szCs w:val="20"/>
              </w:rPr>
              <w:t>Цена за планируемый объем закупки товара, руб. без НДС</w:t>
            </w:r>
          </w:p>
        </w:tc>
        <w:tc>
          <w:tcPr>
            <w:tcW w:w="1275" w:type="dxa"/>
            <w:tcBorders>
              <w:top w:val="single" w:sz="12" w:space="0" w:color="auto"/>
              <w:bottom w:val="single" w:sz="4" w:space="0" w:color="auto"/>
            </w:tcBorders>
            <w:shd w:val="clear" w:color="000000" w:fill="FFFFFF" w:themeFill="background1"/>
          </w:tcPr>
          <w:p w14:paraId="4D327EFE" w14:textId="77777777" w:rsidR="00FE1C31" w:rsidRPr="00FE1C31" w:rsidRDefault="00FE1C31" w:rsidP="00690ED1">
            <w:pPr>
              <w:jc w:val="center"/>
              <w:rPr>
                <w:rFonts w:ascii="Times New Roman" w:hAnsi="Times New Roman" w:cs="Times New Roman"/>
                <w:bCs/>
                <w:sz w:val="20"/>
                <w:szCs w:val="20"/>
              </w:rPr>
            </w:pPr>
            <w:r w:rsidRPr="00FE1C31">
              <w:rPr>
                <w:rFonts w:ascii="Times New Roman" w:hAnsi="Times New Roman" w:cs="Times New Roman"/>
                <w:bCs/>
                <w:sz w:val="20"/>
                <w:szCs w:val="20"/>
              </w:rPr>
              <w:t xml:space="preserve">Размер аванса, % от стоимости </w:t>
            </w:r>
            <w:r w:rsidRPr="00FE1C31">
              <w:rPr>
                <w:rFonts w:ascii="Times New Roman" w:hAnsi="Times New Roman" w:cs="Times New Roman"/>
                <w:sz w:val="20"/>
                <w:szCs w:val="20"/>
              </w:rPr>
              <w:t xml:space="preserve">Товара по </w:t>
            </w:r>
            <w:r w:rsidRPr="00FE1C31">
              <w:rPr>
                <w:rFonts w:ascii="Times New Roman" w:hAnsi="Times New Roman" w:cs="Times New Roman"/>
                <w:bCs/>
                <w:sz w:val="20"/>
                <w:szCs w:val="20"/>
              </w:rPr>
              <w:t>соответствующей спецификации</w:t>
            </w:r>
          </w:p>
        </w:tc>
      </w:tr>
      <w:tr w:rsidR="00FE1C31" w:rsidRPr="00FE1C31" w14:paraId="1FE1FC2F" w14:textId="77777777" w:rsidTr="00690ED1">
        <w:trPr>
          <w:trHeight w:val="187"/>
          <w:tblHeader/>
          <w:jc w:val="center"/>
        </w:trPr>
        <w:tc>
          <w:tcPr>
            <w:tcW w:w="507" w:type="dxa"/>
            <w:tcBorders>
              <w:top w:val="single" w:sz="4" w:space="0" w:color="auto"/>
              <w:bottom w:val="single" w:sz="4" w:space="0" w:color="auto"/>
            </w:tcBorders>
            <w:shd w:val="clear" w:color="000000" w:fill="FFFFFF" w:themeFill="background1"/>
            <w:vAlign w:val="center"/>
            <w:hideMark/>
          </w:tcPr>
          <w:p w14:paraId="715E958C" w14:textId="77777777" w:rsidR="00FE1C31" w:rsidRPr="00FE1C31" w:rsidRDefault="00FE1C31" w:rsidP="00690ED1">
            <w:pPr>
              <w:jc w:val="center"/>
              <w:rPr>
                <w:rFonts w:ascii="Times New Roman" w:hAnsi="Times New Roman" w:cs="Times New Roman"/>
                <w:sz w:val="20"/>
                <w:szCs w:val="20"/>
              </w:rPr>
            </w:pPr>
            <w:r w:rsidRPr="00FE1C31">
              <w:rPr>
                <w:rFonts w:ascii="Times New Roman" w:hAnsi="Times New Roman" w:cs="Times New Roman"/>
                <w:sz w:val="20"/>
                <w:szCs w:val="20"/>
              </w:rPr>
              <w:t>1</w:t>
            </w:r>
          </w:p>
        </w:tc>
        <w:tc>
          <w:tcPr>
            <w:tcW w:w="3873" w:type="dxa"/>
            <w:tcBorders>
              <w:top w:val="single" w:sz="4" w:space="0" w:color="auto"/>
              <w:bottom w:val="single" w:sz="4" w:space="0" w:color="auto"/>
            </w:tcBorders>
            <w:shd w:val="clear" w:color="000000" w:fill="FFFFFF" w:themeFill="background1"/>
            <w:vAlign w:val="center"/>
            <w:hideMark/>
          </w:tcPr>
          <w:p w14:paraId="549C20B5" w14:textId="77777777" w:rsidR="00FE1C31" w:rsidRPr="00FE1C31" w:rsidRDefault="00FE1C31" w:rsidP="00690ED1">
            <w:pPr>
              <w:jc w:val="center"/>
              <w:rPr>
                <w:rFonts w:ascii="Times New Roman" w:hAnsi="Times New Roman" w:cs="Times New Roman"/>
                <w:sz w:val="20"/>
                <w:szCs w:val="20"/>
              </w:rPr>
            </w:pPr>
            <w:r w:rsidRPr="00FE1C31">
              <w:rPr>
                <w:rFonts w:ascii="Times New Roman" w:hAnsi="Times New Roman" w:cs="Times New Roman"/>
                <w:sz w:val="20"/>
                <w:szCs w:val="20"/>
              </w:rPr>
              <w:t>2</w:t>
            </w:r>
          </w:p>
        </w:tc>
        <w:tc>
          <w:tcPr>
            <w:tcW w:w="850" w:type="dxa"/>
            <w:tcBorders>
              <w:top w:val="single" w:sz="4" w:space="0" w:color="auto"/>
              <w:bottom w:val="single" w:sz="4" w:space="0" w:color="auto"/>
            </w:tcBorders>
            <w:shd w:val="clear" w:color="000000" w:fill="FFFFFF" w:themeFill="background1"/>
            <w:vAlign w:val="center"/>
          </w:tcPr>
          <w:p w14:paraId="049F9B8C" w14:textId="77777777" w:rsidR="00FE1C31" w:rsidRPr="00FE1C31" w:rsidRDefault="00FE1C31" w:rsidP="00690ED1">
            <w:pPr>
              <w:jc w:val="center"/>
              <w:rPr>
                <w:rFonts w:ascii="Times New Roman" w:hAnsi="Times New Roman" w:cs="Times New Roman"/>
                <w:sz w:val="20"/>
                <w:szCs w:val="20"/>
              </w:rPr>
            </w:pPr>
            <w:r w:rsidRPr="00FE1C31">
              <w:rPr>
                <w:rFonts w:ascii="Times New Roman" w:hAnsi="Times New Roman" w:cs="Times New Roman"/>
                <w:sz w:val="20"/>
                <w:szCs w:val="20"/>
              </w:rPr>
              <w:t>3</w:t>
            </w:r>
          </w:p>
        </w:tc>
        <w:tc>
          <w:tcPr>
            <w:tcW w:w="1140" w:type="dxa"/>
            <w:tcBorders>
              <w:top w:val="single" w:sz="4" w:space="0" w:color="auto"/>
              <w:bottom w:val="single" w:sz="4" w:space="0" w:color="auto"/>
            </w:tcBorders>
            <w:shd w:val="clear" w:color="000000" w:fill="FFFFFF" w:themeFill="background1"/>
            <w:vAlign w:val="center"/>
          </w:tcPr>
          <w:p w14:paraId="7A1EEA86" w14:textId="77777777" w:rsidR="00FE1C31" w:rsidRPr="00FE1C31" w:rsidRDefault="00FE1C31" w:rsidP="00690ED1">
            <w:pPr>
              <w:jc w:val="center"/>
              <w:rPr>
                <w:rFonts w:ascii="Times New Roman" w:hAnsi="Times New Roman" w:cs="Times New Roman"/>
                <w:sz w:val="20"/>
                <w:szCs w:val="20"/>
              </w:rPr>
            </w:pPr>
            <w:r w:rsidRPr="00FE1C31">
              <w:rPr>
                <w:rFonts w:ascii="Times New Roman" w:hAnsi="Times New Roman" w:cs="Times New Roman"/>
                <w:sz w:val="20"/>
                <w:szCs w:val="20"/>
              </w:rPr>
              <w:t>4</w:t>
            </w:r>
          </w:p>
        </w:tc>
        <w:tc>
          <w:tcPr>
            <w:tcW w:w="986" w:type="dxa"/>
            <w:tcBorders>
              <w:top w:val="single" w:sz="4" w:space="0" w:color="auto"/>
              <w:bottom w:val="single" w:sz="4" w:space="0" w:color="auto"/>
            </w:tcBorders>
            <w:shd w:val="clear" w:color="000000" w:fill="FFFFFF" w:themeFill="background1"/>
          </w:tcPr>
          <w:p w14:paraId="0F181E61" w14:textId="77777777" w:rsidR="00FE1C31" w:rsidRPr="00FE1C31" w:rsidRDefault="00FE1C31" w:rsidP="00690ED1">
            <w:pPr>
              <w:jc w:val="center"/>
              <w:rPr>
                <w:rFonts w:ascii="Times New Roman" w:hAnsi="Times New Roman" w:cs="Times New Roman"/>
                <w:sz w:val="20"/>
                <w:szCs w:val="20"/>
              </w:rPr>
            </w:pPr>
            <w:r w:rsidRPr="00FE1C31">
              <w:rPr>
                <w:rFonts w:ascii="Times New Roman" w:hAnsi="Times New Roman" w:cs="Times New Roman"/>
                <w:bCs/>
                <w:color w:val="000000"/>
                <w:sz w:val="20"/>
                <w:szCs w:val="20"/>
                <w:lang w:eastAsia="ru-RU"/>
              </w:rPr>
              <w:t>5</w:t>
            </w:r>
          </w:p>
        </w:tc>
        <w:tc>
          <w:tcPr>
            <w:tcW w:w="1275" w:type="dxa"/>
            <w:tcBorders>
              <w:top w:val="single" w:sz="4" w:space="0" w:color="auto"/>
              <w:bottom w:val="single" w:sz="4" w:space="0" w:color="auto"/>
            </w:tcBorders>
            <w:shd w:val="clear" w:color="000000" w:fill="FFFFFF" w:themeFill="background1"/>
            <w:vAlign w:val="center"/>
          </w:tcPr>
          <w:p w14:paraId="2B5220EB" w14:textId="77777777" w:rsidR="00FE1C31" w:rsidRPr="00FE1C31" w:rsidRDefault="00FE1C31" w:rsidP="00690ED1">
            <w:pPr>
              <w:jc w:val="center"/>
              <w:rPr>
                <w:rFonts w:ascii="Times New Roman" w:hAnsi="Times New Roman" w:cs="Times New Roman"/>
                <w:sz w:val="20"/>
                <w:szCs w:val="20"/>
              </w:rPr>
            </w:pPr>
            <w:r w:rsidRPr="00FE1C31">
              <w:rPr>
                <w:rFonts w:ascii="Times New Roman" w:hAnsi="Times New Roman" w:cs="Times New Roman"/>
                <w:sz w:val="20"/>
                <w:szCs w:val="20"/>
              </w:rPr>
              <w:t>6</w:t>
            </w:r>
          </w:p>
        </w:tc>
        <w:tc>
          <w:tcPr>
            <w:tcW w:w="1275" w:type="dxa"/>
            <w:tcBorders>
              <w:top w:val="single" w:sz="4" w:space="0" w:color="auto"/>
              <w:bottom w:val="single" w:sz="4" w:space="0" w:color="auto"/>
            </w:tcBorders>
            <w:shd w:val="clear" w:color="000000" w:fill="FFFFFF" w:themeFill="background1"/>
          </w:tcPr>
          <w:p w14:paraId="08C59B43" w14:textId="77777777" w:rsidR="00FE1C31" w:rsidRPr="00FE1C31" w:rsidRDefault="00FE1C31" w:rsidP="00690ED1">
            <w:pPr>
              <w:jc w:val="center"/>
              <w:rPr>
                <w:rFonts w:ascii="Times New Roman" w:hAnsi="Times New Roman" w:cs="Times New Roman"/>
                <w:sz w:val="20"/>
                <w:szCs w:val="20"/>
              </w:rPr>
            </w:pPr>
            <w:r w:rsidRPr="00FE1C31">
              <w:rPr>
                <w:rFonts w:ascii="Times New Roman" w:hAnsi="Times New Roman" w:cs="Times New Roman"/>
                <w:sz w:val="20"/>
                <w:szCs w:val="20"/>
              </w:rPr>
              <w:t>7</w:t>
            </w:r>
          </w:p>
        </w:tc>
      </w:tr>
      <w:tr w:rsidR="00FE1C31" w:rsidRPr="00FE1C31" w14:paraId="50A42553" w14:textId="77777777" w:rsidTr="00D466B5">
        <w:trPr>
          <w:trHeight w:val="187"/>
          <w:tblHeader/>
          <w:jc w:val="center"/>
        </w:trPr>
        <w:tc>
          <w:tcPr>
            <w:tcW w:w="507" w:type="dxa"/>
            <w:tcBorders>
              <w:top w:val="single" w:sz="4" w:space="0" w:color="auto"/>
              <w:bottom w:val="single" w:sz="4" w:space="0" w:color="auto"/>
            </w:tcBorders>
            <w:shd w:val="clear" w:color="000000" w:fill="FFFFFF" w:themeFill="background1"/>
          </w:tcPr>
          <w:p w14:paraId="11401CEE" w14:textId="1477D2EE" w:rsidR="00FE1C31" w:rsidRPr="00FE1C31" w:rsidRDefault="00FE1C31" w:rsidP="00FE1C31">
            <w:pPr>
              <w:jc w:val="center"/>
              <w:rPr>
                <w:rFonts w:ascii="Times New Roman" w:hAnsi="Times New Roman" w:cs="Times New Roman"/>
                <w:sz w:val="20"/>
                <w:szCs w:val="20"/>
              </w:rPr>
            </w:pPr>
            <w:r w:rsidRPr="00FE1C31">
              <w:rPr>
                <w:rFonts w:ascii="Times New Roman" w:hAnsi="Times New Roman" w:cs="Times New Roman"/>
                <w:sz w:val="20"/>
                <w:szCs w:val="20"/>
              </w:rPr>
              <w:t>17.</w:t>
            </w:r>
          </w:p>
        </w:tc>
        <w:tc>
          <w:tcPr>
            <w:tcW w:w="3873" w:type="dxa"/>
            <w:tcBorders>
              <w:top w:val="single" w:sz="4" w:space="0" w:color="auto"/>
              <w:bottom w:val="single" w:sz="4" w:space="0" w:color="auto"/>
            </w:tcBorders>
            <w:shd w:val="clear" w:color="000000" w:fill="FFFFFF" w:themeFill="background1"/>
          </w:tcPr>
          <w:p w14:paraId="63A293FA" w14:textId="0AE4D3D4" w:rsidR="00FE1C31" w:rsidRPr="00FE1C31" w:rsidRDefault="00FE1C31" w:rsidP="00FE1C31">
            <w:pPr>
              <w:rPr>
                <w:rFonts w:ascii="Times New Roman" w:hAnsi="Times New Roman" w:cs="Times New Roman"/>
                <w:sz w:val="20"/>
                <w:szCs w:val="20"/>
              </w:rPr>
            </w:pPr>
            <w:r w:rsidRPr="00FE1C31">
              <w:rPr>
                <w:rFonts w:ascii="Times New Roman" w:hAnsi="Times New Roman" w:cs="Times New Roman"/>
                <w:b/>
                <w:bCs/>
                <w:sz w:val="20"/>
                <w:szCs w:val="20"/>
              </w:rPr>
              <w:t xml:space="preserve">Дождевик </w:t>
            </w:r>
            <w:r w:rsidRPr="00FE1C31">
              <w:rPr>
                <w:rFonts w:ascii="Times New Roman" w:hAnsi="Times New Roman" w:cs="Times New Roman"/>
                <w:b/>
                <w:bCs/>
                <w:noProof/>
                <w:sz w:val="20"/>
                <w:szCs w:val="20"/>
                <w:lang w:eastAsia="ru-RU"/>
              </w:rPr>
              <w:t>Rainman Zip Pockets / Rainman Zip</w:t>
            </w:r>
            <w:r w:rsidRPr="00FE1C31">
              <w:rPr>
                <w:rFonts w:ascii="Times New Roman" w:hAnsi="Times New Roman" w:cs="Times New Roman"/>
                <w:b/>
                <w:bCs/>
                <w:sz w:val="20"/>
                <w:szCs w:val="20"/>
              </w:rPr>
              <w:t xml:space="preserve"> брендированный </w:t>
            </w:r>
          </w:p>
        </w:tc>
        <w:tc>
          <w:tcPr>
            <w:tcW w:w="850" w:type="dxa"/>
            <w:tcBorders>
              <w:top w:val="single" w:sz="4" w:space="0" w:color="auto"/>
              <w:bottom w:val="single" w:sz="4" w:space="0" w:color="auto"/>
            </w:tcBorders>
            <w:shd w:val="clear" w:color="000000" w:fill="FFFFFF" w:themeFill="background1"/>
            <w:vAlign w:val="center"/>
          </w:tcPr>
          <w:p w14:paraId="6F13BC87" w14:textId="079F2BC9" w:rsidR="00FE1C31" w:rsidRPr="00FE1C31" w:rsidRDefault="00FE1C31" w:rsidP="00FE1C31">
            <w:pPr>
              <w:jc w:val="center"/>
              <w:rPr>
                <w:rFonts w:ascii="Times New Roman" w:hAnsi="Times New Roman" w:cs="Times New Roman"/>
                <w:sz w:val="20"/>
                <w:szCs w:val="20"/>
              </w:rPr>
            </w:pPr>
            <w:r w:rsidRPr="00FE1C31">
              <w:rPr>
                <w:rFonts w:ascii="Times New Roman" w:hAnsi="Times New Roman" w:cs="Times New Roman"/>
                <w:color w:val="000000"/>
                <w:sz w:val="20"/>
                <w:szCs w:val="20"/>
              </w:rPr>
              <w:t>70</w:t>
            </w:r>
          </w:p>
        </w:tc>
        <w:tc>
          <w:tcPr>
            <w:tcW w:w="1140" w:type="dxa"/>
            <w:tcBorders>
              <w:top w:val="single" w:sz="4" w:space="0" w:color="auto"/>
              <w:bottom w:val="single" w:sz="4" w:space="0" w:color="auto"/>
            </w:tcBorders>
            <w:shd w:val="clear" w:color="000000" w:fill="FFFFFF" w:themeFill="background1"/>
            <w:vAlign w:val="center"/>
          </w:tcPr>
          <w:p w14:paraId="633477A9" w14:textId="005F613D" w:rsidR="00FE1C31" w:rsidRPr="00FE1C31" w:rsidRDefault="00FE1C31" w:rsidP="00FE1C31">
            <w:pPr>
              <w:jc w:val="center"/>
              <w:rPr>
                <w:rFonts w:ascii="Times New Roman" w:hAnsi="Times New Roman" w:cs="Times New Roman"/>
                <w:sz w:val="20"/>
                <w:szCs w:val="20"/>
              </w:rPr>
            </w:pPr>
            <w:r w:rsidRPr="00FE1C31">
              <w:rPr>
                <w:rFonts w:ascii="Times New Roman" w:hAnsi="Times New Roman" w:cs="Times New Roman"/>
                <w:b/>
                <w:color w:val="000000"/>
                <w:sz w:val="20"/>
                <w:szCs w:val="20"/>
              </w:rPr>
              <w:t>1 116,00</w:t>
            </w:r>
          </w:p>
        </w:tc>
        <w:tc>
          <w:tcPr>
            <w:tcW w:w="986" w:type="dxa"/>
            <w:tcBorders>
              <w:top w:val="single" w:sz="4" w:space="0" w:color="auto"/>
              <w:bottom w:val="single" w:sz="4" w:space="0" w:color="auto"/>
            </w:tcBorders>
            <w:shd w:val="clear" w:color="000000" w:fill="FFFFFF" w:themeFill="background1"/>
            <w:vAlign w:val="center"/>
          </w:tcPr>
          <w:p w14:paraId="6EDF6888" w14:textId="77777777" w:rsidR="00FE1C31" w:rsidRPr="00FE1C31" w:rsidRDefault="00FE1C31" w:rsidP="00FE1C31">
            <w:pPr>
              <w:jc w:val="center"/>
              <w:rPr>
                <w:rFonts w:ascii="Times New Roman" w:hAnsi="Times New Roman" w:cs="Times New Roman"/>
                <w:bCs/>
                <w:color w:val="000000"/>
                <w:sz w:val="20"/>
                <w:szCs w:val="20"/>
                <w:lang w:eastAsia="ru-RU"/>
              </w:rPr>
            </w:pPr>
          </w:p>
        </w:tc>
        <w:tc>
          <w:tcPr>
            <w:tcW w:w="1275" w:type="dxa"/>
            <w:tcBorders>
              <w:top w:val="single" w:sz="4" w:space="0" w:color="auto"/>
              <w:bottom w:val="single" w:sz="4" w:space="0" w:color="auto"/>
            </w:tcBorders>
            <w:shd w:val="clear" w:color="000000" w:fill="FFFFFF" w:themeFill="background1"/>
            <w:vAlign w:val="center"/>
          </w:tcPr>
          <w:p w14:paraId="0BBA16F4" w14:textId="77777777" w:rsidR="00FE1C31" w:rsidRPr="00FE1C31" w:rsidRDefault="00FE1C31" w:rsidP="00FE1C31">
            <w:pPr>
              <w:jc w:val="center"/>
              <w:rPr>
                <w:rFonts w:ascii="Times New Roman" w:hAnsi="Times New Roman" w:cs="Times New Roman"/>
                <w:sz w:val="20"/>
                <w:szCs w:val="20"/>
              </w:rPr>
            </w:pPr>
          </w:p>
        </w:tc>
        <w:tc>
          <w:tcPr>
            <w:tcW w:w="1275" w:type="dxa"/>
            <w:tcBorders>
              <w:top w:val="single" w:sz="4" w:space="0" w:color="auto"/>
              <w:bottom w:val="single" w:sz="4" w:space="0" w:color="auto"/>
            </w:tcBorders>
            <w:shd w:val="clear" w:color="000000" w:fill="FFFFFF" w:themeFill="background1"/>
          </w:tcPr>
          <w:p w14:paraId="7D0F57B1" w14:textId="77777777" w:rsidR="00FE1C31" w:rsidRPr="00FE1C31" w:rsidRDefault="00FE1C31" w:rsidP="00FE1C31">
            <w:pPr>
              <w:jc w:val="center"/>
              <w:rPr>
                <w:rFonts w:ascii="Times New Roman" w:hAnsi="Times New Roman" w:cs="Times New Roman"/>
                <w:sz w:val="20"/>
                <w:szCs w:val="20"/>
              </w:rPr>
            </w:pPr>
          </w:p>
        </w:tc>
      </w:tr>
      <w:bookmarkEnd w:id="1"/>
      <w:bookmarkEnd w:id="2"/>
    </w:tbl>
    <w:p w14:paraId="0987D418" w14:textId="3AE06028" w:rsidR="00A55B20" w:rsidRPr="00FE1C31" w:rsidRDefault="00A55B20" w:rsidP="0035167E">
      <w:pPr>
        <w:pStyle w:val="ac"/>
        <w:suppressAutoHyphens/>
        <w:ind w:left="709"/>
        <w:contextualSpacing w:val="0"/>
        <w:jc w:val="both"/>
        <w:rPr>
          <w:rFonts w:ascii="Times New Roman" w:hAnsi="Times New Roman" w:cs="Times New Roman"/>
          <w:sz w:val="28"/>
          <w:szCs w:val="28"/>
        </w:rPr>
      </w:pPr>
    </w:p>
    <w:p w14:paraId="136AF2DF" w14:textId="18023870" w:rsidR="00AA1ED7" w:rsidRPr="00AA1ED7" w:rsidRDefault="00AA1ED7" w:rsidP="005E4673">
      <w:pPr>
        <w:pStyle w:val="ac"/>
        <w:numPr>
          <w:ilvl w:val="1"/>
          <w:numId w:val="35"/>
        </w:numPr>
        <w:suppressAutoHyphens/>
        <w:ind w:left="0" w:firstLine="709"/>
        <w:contextualSpacing w:val="0"/>
        <w:jc w:val="both"/>
        <w:rPr>
          <w:rFonts w:ascii="Times New Roman" w:hAnsi="Times New Roman" w:cs="Times New Roman"/>
          <w:sz w:val="28"/>
          <w:szCs w:val="28"/>
        </w:rPr>
      </w:pPr>
      <w:r w:rsidRPr="00AA1ED7">
        <w:rPr>
          <w:rFonts w:ascii="Times New Roman" w:hAnsi="Times New Roman" w:cs="Times New Roman"/>
          <w:sz w:val="28"/>
          <w:szCs w:val="28"/>
        </w:rPr>
        <w:t xml:space="preserve">Позиции 29, 30, 31, 32, 36, 37 исключить </w:t>
      </w:r>
      <w:r w:rsidRPr="00FE1C31">
        <w:rPr>
          <w:rFonts w:ascii="Times New Roman" w:hAnsi="Times New Roman" w:cs="Times New Roman"/>
          <w:sz w:val="28"/>
          <w:szCs w:val="28"/>
        </w:rPr>
        <w:t xml:space="preserve">таблицы приложения № 1 </w:t>
      </w:r>
      <w:r w:rsidRPr="00FE1C31">
        <w:rPr>
          <w:rFonts w:ascii="Times New Roman" w:hAnsi="Times New Roman" w:cs="Times New Roman"/>
          <w:sz w:val="28"/>
          <w:szCs w:val="28"/>
        </w:rPr>
        <w:br/>
        <w:t>к финансово-коммерческому предложению (приложение № 3 к документации о закупке)</w:t>
      </w:r>
      <w:r>
        <w:rPr>
          <w:rFonts w:ascii="Times New Roman" w:hAnsi="Times New Roman" w:cs="Times New Roman"/>
          <w:sz w:val="28"/>
          <w:szCs w:val="28"/>
        </w:rPr>
        <w:t>.</w:t>
      </w:r>
    </w:p>
    <w:p w14:paraId="2A3A9E84" w14:textId="77777777" w:rsidR="00AA1ED7" w:rsidRDefault="00AA1ED7" w:rsidP="00AA1ED7">
      <w:pPr>
        <w:pStyle w:val="ac"/>
        <w:suppressAutoHyphens/>
        <w:ind w:left="709"/>
        <w:contextualSpacing w:val="0"/>
        <w:jc w:val="both"/>
        <w:rPr>
          <w:rFonts w:ascii="Times New Roman" w:hAnsi="Times New Roman" w:cs="Times New Roman"/>
          <w:sz w:val="28"/>
          <w:szCs w:val="28"/>
        </w:rPr>
      </w:pPr>
    </w:p>
    <w:p w14:paraId="44CD171D" w14:textId="29E8F467" w:rsidR="00A55B20" w:rsidRPr="00FE1C31" w:rsidRDefault="00AA1ED7" w:rsidP="005E4673">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t xml:space="preserve">Позиции №№ 3-6, 17-18, 21, </w:t>
      </w:r>
      <w:r>
        <w:rPr>
          <w:rFonts w:ascii="Times New Roman" w:hAnsi="Times New Roman" w:cs="Times New Roman"/>
          <w:sz w:val="28"/>
          <w:szCs w:val="28"/>
        </w:rPr>
        <w:t xml:space="preserve">32 </w:t>
      </w:r>
      <w:r w:rsidR="00A55B20" w:rsidRPr="00FE1C31">
        <w:rPr>
          <w:rFonts w:ascii="Times New Roman" w:hAnsi="Times New Roman" w:cs="Times New Roman"/>
          <w:sz w:val="28"/>
          <w:szCs w:val="28"/>
        </w:rPr>
        <w:t xml:space="preserve">таблицы приложения № 1 </w:t>
      </w:r>
      <w:r w:rsidR="00A55B20" w:rsidRPr="00FE1C31">
        <w:rPr>
          <w:rFonts w:ascii="Times New Roman" w:hAnsi="Times New Roman" w:cs="Times New Roman"/>
          <w:sz w:val="28"/>
          <w:szCs w:val="28"/>
        </w:rPr>
        <w:br/>
        <w:t>к финансово-коммерческому предложению (приложение № 3 к документации о закупке) изложить в следующей редакции:</w:t>
      </w:r>
    </w:p>
    <w:p w14:paraId="0AFC965E" w14:textId="77777777" w:rsidR="00A55B20" w:rsidRPr="00FE1C31" w:rsidRDefault="00A55B20" w:rsidP="00A55B20">
      <w:pPr>
        <w:pStyle w:val="ac"/>
        <w:ind w:left="709"/>
        <w:jc w:val="both"/>
        <w:rPr>
          <w:rFonts w:ascii="Times New Roman" w:hAnsi="Times New Roman" w:cs="Times New Roman"/>
          <w:sz w:val="28"/>
          <w:szCs w:val="28"/>
        </w:rPr>
      </w:pPr>
    </w:p>
    <w:p w14:paraId="17215E08" w14:textId="77777777" w:rsidR="00A55B20" w:rsidRPr="00FE1C31" w:rsidRDefault="00A55B20" w:rsidP="00A55B20">
      <w:pPr>
        <w:pStyle w:val="31"/>
        <w:suppressAutoHyphens/>
        <w:spacing w:after="0"/>
        <w:jc w:val="center"/>
        <w:outlineLvl w:val="3"/>
        <w:rPr>
          <w:rFonts w:ascii="Times New Roman" w:hAnsi="Times New Roman" w:cs="Times New Roman"/>
          <w:b/>
          <w:sz w:val="24"/>
          <w:szCs w:val="24"/>
        </w:rPr>
      </w:pPr>
      <w:r w:rsidRPr="00FE1C31">
        <w:rPr>
          <w:rFonts w:ascii="Times New Roman" w:hAnsi="Times New Roman" w:cs="Times New Roman"/>
          <w:b/>
          <w:sz w:val="24"/>
          <w:szCs w:val="24"/>
        </w:rPr>
        <w:t>Информация о функциональных и качественных характеристиках (потребительских свойствах) предлагаемого товара</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1644"/>
        <w:gridCol w:w="2977"/>
        <w:gridCol w:w="1701"/>
        <w:gridCol w:w="2835"/>
      </w:tblGrid>
      <w:tr w:rsidR="00E53D21" w:rsidRPr="00E53D21" w14:paraId="7DC92752" w14:textId="77777777" w:rsidTr="00690ED1">
        <w:trPr>
          <w:trHeight w:val="439"/>
          <w:tblHeader/>
          <w:jc w:val="center"/>
        </w:trPr>
        <w:tc>
          <w:tcPr>
            <w:tcW w:w="609" w:type="dxa"/>
            <w:shd w:val="clear" w:color="auto" w:fill="auto"/>
            <w:vAlign w:val="center"/>
          </w:tcPr>
          <w:p w14:paraId="4C586F33" w14:textId="77777777" w:rsidR="00E53D21" w:rsidRPr="00E53D21" w:rsidRDefault="00E53D21" w:rsidP="00690ED1">
            <w:pPr>
              <w:jc w:val="center"/>
              <w:rPr>
                <w:rFonts w:ascii="Times New Roman" w:hAnsi="Times New Roman" w:cs="Times New Roman"/>
                <w:bCs/>
                <w:sz w:val="22"/>
                <w:szCs w:val="22"/>
              </w:rPr>
            </w:pPr>
          </w:p>
        </w:tc>
        <w:tc>
          <w:tcPr>
            <w:tcW w:w="4621" w:type="dxa"/>
            <w:gridSpan w:val="2"/>
            <w:shd w:val="clear" w:color="auto" w:fill="auto"/>
            <w:vAlign w:val="center"/>
          </w:tcPr>
          <w:p w14:paraId="77AEC560" w14:textId="77777777" w:rsidR="00E53D21" w:rsidRPr="00E53D21" w:rsidRDefault="00E53D21" w:rsidP="00690ED1">
            <w:pPr>
              <w:jc w:val="center"/>
              <w:rPr>
                <w:rFonts w:ascii="Times New Roman" w:hAnsi="Times New Roman" w:cs="Times New Roman"/>
                <w:sz w:val="22"/>
                <w:szCs w:val="22"/>
              </w:rPr>
            </w:pPr>
            <w:r w:rsidRPr="00E53D21">
              <w:rPr>
                <w:rFonts w:ascii="Times New Roman" w:hAnsi="Times New Roman" w:cs="Times New Roman"/>
                <w:sz w:val="22"/>
                <w:szCs w:val="22"/>
              </w:rPr>
              <w:t>Требования Технического задания</w:t>
            </w:r>
          </w:p>
        </w:tc>
        <w:tc>
          <w:tcPr>
            <w:tcW w:w="4536" w:type="dxa"/>
            <w:gridSpan w:val="2"/>
            <w:vAlign w:val="center"/>
          </w:tcPr>
          <w:p w14:paraId="06D6E984" w14:textId="77777777" w:rsidR="00E53D21" w:rsidRPr="00E53D21" w:rsidRDefault="00E53D21" w:rsidP="00690ED1">
            <w:pPr>
              <w:jc w:val="center"/>
              <w:rPr>
                <w:rFonts w:ascii="Times New Roman" w:hAnsi="Times New Roman" w:cs="Times New Roman"/>
                <w:sz w:val="22"/>
                <w:szCs w:val="22"/>
              </w:rPr>
            </w:pPr>
            <w:r w:rsidRPr="00E53D21">
              <w:rPr>
                <w:rFonts w:ascii="Times New Roman" w:hAnsi="Times New Roman" w:cs="Times New Roman"/>
                <w:sz w:val="22"/>
                <w:szCs w:val="22"/>
              </w:rPr>
              <w:t>Предлагаемый Товар</w:t>
            </w:r>
          </w:p>
        </w:tc>
      </w:tr>
      <w:tr w:rsidR="00E53D21" w:rsidRPr="00E53D21" w14:paraId="0FFB5F85" w14:textId="77777777" w:rsidTr="00690ED1">
        <w:trPr>
          <w:trHeight w:val="20"/>
          <w:tblHeader/>
          <w:jc w:val="center"/>
        </w:trPr>
        <w:tc>
          <w:tcPr>
            <w:tcW w:w="609" w:type="dxa"/>
            <w:shd w:val="clear" w:color="auto" w:fill="auto"/>
            <w:vAlign w:val="center"/>
          </w:tcPr>
          <w:p w14:paraId="28F661BD" w14:textId="77777777" w:rsidR="00E53D21" w:rsidRPr="00E53D21" w:rsidRDefault="00E53D21" w:rsidP="00690ED1">
            <w:pPr>
              <w:jc w:val="center"/>
              <w:rPr>
                <w:rFonts w:ascii="Times New Roman" w:hAnsi="Times New Roman" w:cs="Times New Roman"/>
                <w:bCs/>
                <w:sz w:val="22"/>
                <w:szCs w:val="22"/>
              </w:rPr>
            </w:pPr>
            <w:r w:rsidRPr="00E53D21">
              <w:rPr>
                <w:rFonts w:ascii="Times New Roman" w:hAnsi="Times New Roman" w:cs="Times New Roman"/>
                <w:bCs/>
                <w:sz w:val="22"/>
                <w:szCs w:val="22"/>
              </w:rPr>
              <w:t>№ п/п</w:t>
            </w:r>
          </w:p>
        </w:tc>
        <w:tc>
          <w:tcPr>
            <w:tcW w:w="1644" w:type="dxa"/>
            <w:shd w:val="clear" w:color="auto" w:fill="auto"/>
            <w:vAlign w:val="center"/>
          </w:tcPr>
          <w:p w14:paraId="0F104756" w14:textId="77777777" w:rsidR="00E53D21" w:rsidRPr="00E53D21" w:rsidRDefault="00E53D21" w:rsidP="00690ED1">
            <w:pPr>
              <w:pStyle w:val="ac"/>
              <w:tabs>
                <w:tab w:val="left" w:pos="1134"/>
              </w:tabs>
              <w:ind w:left="-108" w:right="-108"/>
              <w:jc w:val="center"/>
              <w:rPr>
                <w:rFonts w:ascii="Times New Roman" w:hAnsi="Times New Roman" w:cs="Times New Roman"/>
                <w:sz w:val="22"/>
                <w:szCs w:val="22"/>
              </w:rPr>
            </w:pPr>
            <w:r w:rsidRPr="00E53D21">
              <w:rPr>
                <w:rFonts w:ascii="Times New Roman" w:hAnsi="Times New Roman" w:cs="Times New Roman"/>
                <w:sz w:val="22"/>
                <w:szCs w:val="22"/>
              </w:rPr>
              <w:t>Наименование</w:t>
            </w:r>
          </w:p>
          <w:p w14:paraId="7E8D6024" w14:textId="77777777" w:rsidR="00E53D21" w:rsidRPr="00E53D21" w:rsidRDefault="00E53D21" w:rsidP="00690ED1">
            <w:pPr>
              <w:pStyle w:val="ac"/>
              <w:tabs>
                <w:tab w:val="left" w:pos="1134"/>
              </w:tabs>
              <w:ind w:left="-108" w:right="-108"/>
              <w:jc w:val="center"/>
              <w:rPr>
                <w:rFonts w:ascii="Times New Roman" w:hAnsi="Times New Roman" w:cs="Times New Roman"/>
                <w:sz w:val="22"/>
                <w:szCs w:val="22"/>
              </w:rPr>
            </w:pPr>
            <w:r w:rsidRPr="00E53D21">
              <w:rPr>
                <w:rFonts w:ascii="Times New Roman" w:hAnsi="Times New Roman" w:cs="Times New Roman"/>
                <w:sz w:val="22"/>
                <w:szCs w:val="22"/>
              </w:rPr>
              <w:t>товара</w:t>
            </w:r>
          </w:p>
        </w:tc>
        <w:tc>
          <w:tcPr>
            <w:tcW w:w="2977" w:type="dxa"/>
            <w:shd w:val="clear" w:color="auto" w:fill="auto"/>
            <w:vAlign w:val="center"/>
          </w:tcPr>
          <w:p w14:paraId="10AE443C" w14:textId="77777777" w:rsidR="00E53D21" w:rsidRPr="00E53D21" w:rsidRDefault="00E53D21" w:rsidP="00690ED1">
            <w:pPr>
              <w:jc w:val="center"/>
              <w:rPr>
                <w:rFonts w:ascii="Times New Roman" w:hAnsi="Times New Roman" w:cs="Times New Roman"/>
                <w:sz w:val="22"/>
                <w:szCs w:val="22"/>
              </w:rPr>
            </w:pPr>
            <w:r w:rsidRPr="00E53D21">
              <w:rPr>
                <w:rFonts w:ascii="Times New Roman" w:hAnsi="Times New Roman" w:cs="Times New Roman"/>
                <w:sz w:val="22"/>
                <w:szCs w:val="22"/>
              </w:rPr>
              <w:t>Технические характеристики товара</w:t>
            </w:r>
          </w:p>
        </w:tc>
        <w:tc>
          <w:tcPr>
            <w:tcW w:w="1701" w:type="dxa"/>
            <w:shd w:val="clear" w:color="auto" w:fill="auto"/>
            <w:vAlign w:val="center"/>
          </w:tcPr>
          <w:p w14:paraId="087C6EB8" w14:textId="77777777" w:rsidR="00E53D21" w:rsidRPr="00E53D21" w:rsidRDefault="00E53D21" w:rsidP="00690ED1">
            <w:pPr>
              <w:ind w:left="-108" w:right="-108"/>
              <w:jc w:val="center"/>
              <w:rPr>
                <w:rFonts w:ascii="Times New Roman" w:hAnsi="Times New Roman" w:cs="Times New Roman"/>
                <w:sz w:val="22"/>
                <w:szCs w:val="22"/>
              </w:rPr>
            </w:pPr>
            <w:r w:rsidRPr="00E53D21">
              <w:rPr>
                <w:rFonts w:ascii="Times New Roman" w:hAnsi="Times New Roman" w:cs="Times New Roman"/>
                <w:sz w:val="22"/>
                <w:szCs w:val="22"/>
              </w:rPr>
              <w:t>Наименование</w:t>
            </w:r>
          </w:p>
          <w:p w14:paraId="28B02FCF" w14:textId="77777777" w:rsidR="00E53D21" w:rsidRPr="00E53D21" w:rsidRDefault="00E53D21" w:rsidP="00690ED1">
            <w:pPr>
              <w:ind w:left="-108" w:right="-108"/>
              <w:jc w:val="center"/>
              <w:rPr>
                <w:rFonts w:ascii="Times New Roman" w:hAnsi="Times New Roman" w:cs="Times New Roman"/>
                <w:sz w:val="22"/>
                <w:szCs w:val="22"/>
              </w:rPr>
            </w:pPr>
            <w:r w:rsidRPr="00E53D21">
              <w:rPr>
                <w:rFonts w:ascii="Times New Roman" w:hAnsi="Times New Roman" w:cs="Times New Roman"/>
                <w:sz w:val="22"/>
                <w:szCs w:val="22"/>
              </w:rPr>
              <w:t>товара</w:t>
            </w:r>
          </w:p>
        </w:tc>
        <w:tc>
          <w:tcPr>
            <w:tcW w:w="2835" w:type="dxa"/>
          </w:tcPr>
          <w:p w14:paraId="0A26DD10" w14:textId="77777777" w:rsidR="00E53D21" w:rsidRPr="00E53D21" w:rsidRDefault="00E53D21" w:rsidP="00690ED1">
            <w:pPr>
              <w:jc w:val="center"/>
              <w:rPr>
                <w:rFonts w:ascii="Times New Roman" w:hAnsi="Times New Roman" w:cs="Times New Roman"/>
                <w:sz w:val="22"/>
                <w:szCs w:val="22"/>
              </w:rPr>
            </w:pPr>
            <w:r w:rsidRPr="00E53D21">
              <w:rPr>
                <w:rFonts w:ascii="Times New Roman" w:hAnsi="Times New Roman" w:cs="Times New Roman"/>
                <w:sz w:val="22"/>
                <w:szCs w:val="22"/>
              </w:rPr>
              <w:t>Технические характеристики товара</w:t>
            </w:r>
          </w:p>
        </w:tc>
      </w:tr>
      <w:tr w:rsidR="00E53D21" w:rsidRPr="00E53D21" w14:paraId="39ADFBC2" w14:textId="77777777" w:rsidTr="00690ED1">
        <w:trPr>
          <w:trHeight w:val="20"/>
          <w:tblHeader/>
          <w:jc w:val="center"/>
        </w:trPr>
        <w:tc>
          <w:tcPr>
            <w:tcW w:w="609" w:type="dxa"/>
            <w:shd w:val="clear" w:color="auto" w:fill="auto"/>
            <w:vAlign w:val="center"/>
            <w:hideMark/>
          </w:tcPr>
          <w:p w14:paraId="398C2757" w14:textId="77777777" w:rsidR="00E53D21" w:rsidRPr="00E53D21" w:rsidRDefault="00E53D21" w:rsidP="00690ED1">
            <w:pPr>
              <w:jc w:val="center"/>
              <w:rPr>
                <w:rFonts w:ascii="Times New Roman" w:hAnsi="Times New Roman" w:cs="Times New Roman"/>
                <w:sz w:val="16"/>
                <w:szCs w:val="16"/>
              </w:rPr>
            </w:pPr>
            <w:r w:rsidRPr="00E53D21">
              <w:rPr>
                <w:rFonts w:ascii="Times New Roman" w:hAnsi="Times New Roman" w:cs="Times New Roman"/>
                <w:sz w:val="16"/>
                <w:szCs w:val="16"/>
              </w:rPr>
              <w:t>1</w:t>
            </w:r>
          </w:p>
        </w:tc>
        <w:tc>
          <w:tcPr>
            <w:tcW w:w="1644" w:type="dxa"/>
            <w:shd w:val="clear" w:color="auto" w:fill="auto"/>
            <w:vAlign w:val="center"/>
            <w:hideMark/>
          </w:tcPr>
          <w:p w14:paraId="50CE0D05" w14:textId="77777777" w:rsidR="00E53D21" w:rsidRPr="00E53D21" w:rsidRDefault="00E53D21" w:rsidP="00690ED1">
            <w:pPr>
              <w:jc w:val="center"/>
              <w:rPr>
                <w:rFonts w:ascii="Times New Roman" w:hAnsi="Times New Roman" w:cs="Times New Roman"/>
                <w:sz w:val="16"/>
                <w:szCs w:val="16"/>
              </w:rPr>
            </w:pPr>
            <w:r w:rsidRPr="00E53D21">
              <w:rPr>
                <w:rFonts w:ascii="Times New Roman" w:hAnsi="Times New Roman" w:cs="Times New Roman"/>
                <w:sz w:val="16"/>
                <w:szCs w:val="16"/>
              </w:rPr>
              <w:t>2</w:t>
            </w:r>
          </w:p>
        </w:tc>
        <w:tc>
          <w:tcPr>
            <w:tcW w:w="2977" w:type="dxa"/>
            <w:shd w:val="clear" w:color="auto" w:fill="auto"/>
            <w:vAlign w:val="center"/>
            <w:hideMark/>
          </w:tcPr>
          <w:p w14:paraId="0BD65F8C" w14:textId="77777777" w:rsidR="00E53D21" w:rsidRPr="00E53D21" w:rsidRDefault="00E53D21" w:rsidP="00690ED1">
            <w:pPr>
              <w:jc w:val="center"/>
              <w:rPr>
                <w:rFonts w:ascii="Times New Roman" w:hAnsi="Times New Roman" w:cs="Times New Roman"/>
                <w:sz w:val="16"/>
                <w:szCs w:val="16"/>
              </w:rPr>
            </w:pPr>
            <w:r w:rsidRPr="00E53D21">
              <w:rPr>
                <w:rFonts w:ascii="Times New Roman" w:hAnsi="Times New Roman" w:cs="Times New Roman"/>
                <w:sz w:val="16"/>
                <w:szCs w:val="16"/>
              </w:rPr>
              <w:t>3</w:t>
            </w:r>
          </w:p>
        </w:tc>
        <w:tc>
          <w:tcPr>
            <w:tcW w:w="1701" w:type="dxa"/>
            <w:shd w:val="clear" w:color="auto" w:fill="auto"/>
            <w:vAlign w:val="center"/>
          </w:tcPr>
          <w:p w14:paraId="3A1C3276" w14:textId="77777777" w:rsidR="00E53D21" w:rsidRPr="00E53D21" w:rsidRDefault="00E53D21" w:rsidP="00690ED1">
            <w:pPr>
              <w:jc w:val="center"/>
              <w:rPr>
                <w:rFonts w:ascii="Times New Roman" w:hAnsi="Times New Roman" w:cs="Times New Roman"/>
                <w:sz w:val="16"/>
                <w:szCs w:val="16"/>
              </w:rPr>
            </w:pPr>
            <w:r w:rsidRPr="00E53D21">
              <w:rPr>
                <w:rFonts w:ascii="Times New Roman" w:hAnsi="Times New Roman" w:cs="Times New Roman"/>
                <w:sz w:val="16"/>
                <w:szCs w:val="16"/>
              </w:rPr>
              <w:t>4</w:t>
            </w:r>
          </w:p>
        </w:tc>
        <w:tc>
          <w:tcPr>
            <w:tcW w:w="2835" w:type="dxa"/>
          </w:tcPr>
          <w:p w14:paraId="66C89FF9" w14:textId="77777777" w:rsidR="00E53D21" w:rsidRPr="00E53D21" w:rsidRDefault="00E53D21" w:rsidP="00690ED1">
            <w:pPr>
              <w:jc w:val="center"/>
              <w:rPr>
                <w:rFonts w:ascii="Times New Roman" w:hAnsi="Times New Roman" w:cs="Times New Roman"/>
                <w:sz w:val="16"/>
                <w:szCs w:val="16"/>
              </w:rPr>
            </w:pPr>
            <w:r w:rsidRPr="00E53D21">
              <w:rPr>
                <w:rFonts w:ascii="Times New Roman" w:hAnsi="Times New Roman" w:cs="Times New Roman"/>
                <w:sz w:val="16"/>
                <w:szCs w:val="16"/>
              </w:rPr>
              <w:t>5</w:t>
            </w:r>
          </w:p>
        </w:tc>
      </w:tr>
      <w:tr w:rsidR="00E53D21" w:rsidRPr="00E53D21" w14:paraId="2A4076CD" w14:textId="77777777" w:rsidTr="00690ED1">
        <w:trPr>
          <w:trHeight w:val="20"/>
          <w:jc w:val="center"/>
        </w:trPr>
        <w:tc>
          <w:tcPr>
            <w:tcW w:w="609" w:type="dxa"/>
            <w:shd w:val="clear" w:color="auto" w:fill="auto"/>
          </w:tcPr>
          <w:p w14:paraId="62A01552" w14:textId="77777777" w:rsidR="00E53D21" w:rsidRPr="00E53D21" w:rsidRDefault="00E53D21" w:rsidP="00690ED1">
            <w:pPr>
              <w:contextualSpacing/>
              <w:jc w:val="center"/>
              <w:rPr>
                <w:rFonts w:ascii="Times New Roman" w:hAnsi="Times New Roman" w:cs="Times New Roman"/>
                <w:bCs/>
                <w:sz w:val="20"/>
                <w:szCs w:val="20"/>
              </w:rPr>
            </w:pPr>
            <w:r w:rsidRPr="00E53D21">
              <w:rPr>
                <w:rFonts w:ascii="Times New Roman" w:hAnsi="Times New Roman" w:cs="Times New Roman"/>
                <w:bCs/>
                <w:sz w:val="20"/>
                <w:szCs w:val="20"/>
              </w:rPr>
              <w:t>3.</w:t>
            </w:r>
          </w:p>
        </w:tc>
        <w:tc>
          <w:tcPr>
            <w:tcW w:w="1644" w:type="dxa"/>
            <w:shd w:val="clear" w:color="auto" w:fill="auto"/>
          </w:tcPr>
          <w:p w14:paraId="325ECE72"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Пакет белый бумажный большой</w:t>
            </w:r>
          </w:p>
        </w:tc>
        <w:tc>
          <w:tcPr>
            <w:tcW w:w="2977" w:type="dxa"/>
            <w:shd w:val="clear" w:color="auto" w:fill="auto"/>
          </w:tcPr>
          <w:p w14:paraId="7A22B537"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 xml:space="preserve">Пакет белый бумажный, </w:t>
            </w:r>
            <w:r w:rsidRPr="001A3F25">
              <w:rPr>
                <w:rFonts w:ascii="Times New Roman" w:hAnsi="Times New Roman" w:cs="Times New Roman"/>
                <w:bCs/>
                <w:noProof/>
                <w:sz w:val="20"/>
                <w:szCs w:val="20"/>
                <w:highlight w:val="yellow"/>
                <w:lang w:eastAsia="ru-RU"/>
              </w:rPr>
              <w:t>вертикальный</w:t>
            </w:r>
            <w:r w:rsidRPr="00E53D21">
              <w:rPr>
                <w:rFonts w:ascii="Times New Roman" w:hAnsi="Times New Roman" w:cs="Times New Roman"/>
                <w:bCs/>
                <w:noProof/>
                <w:sz w:val="20"/>
                <w:szCs w:val="20"/>
                <w:lang w:eastAsia="ru-RU"/>
              </w:rPr>
              <w:t>.</w:t>
            </w:r>
          </w:p>
          <w:p w14:paraId="208EFBF7" w14:textId="77777777" w:rsidR="00E53D21" w:rsidRPr="00E53D21" w:rsidRDefault="00E53D21" w:rsidP="00690ED1">
            <w:pPr>
              <w:jc w:val="both"/>
              <w:rPr>
                <w:rFonts w:ascii="Times New Roman" w:hAnsi="Times New Roman" w:cs="Times New Roman"/>
                <w:b/>
                <w:bCs/>
                <w:noProof/>
                <w:sz w:val="20"/>
                <w:szCs w:val="20"/>
                <w:lang w:eastAsia="ru-RU"/>
              </w:rPr>
            </w:pPr>
            <w:r w:rsidRPr="00E53D21">
              <w:rPr>
                <w:rFonts w:ascii="Times New Roman" w:hAnsi="Times New Roman" w:cs="Times New Roman"/>
                <w:noProof/>
                <w:sz w:val="20"/>
                <w:szCs w:val="20"/>
                <w:lang w:eastAsia="ru-RU"/>
              </w:rPr>
              <w:t>Ширина</w:t>
            </w:r>
            <w:r w:rsidRPr="00E53D21">
              <w:rPr>
                <w:rFonts w:ascii="Times New Roman" w:hAnsi="Times New Roman" w:cs="Times New Roman"/>
                <w:bCs/>
                <w:noProof/>
                <w:sz w:val="20"/>
                <w:szCs w:val="20"/>
                <w:lang w:eastAsia="ru-RU"/>
              </w:rPr>
              <w:t>, </w:t>
            </w:r>
            <w:r w:rsidRPr="00E53D21">
              <w:rPr>
                <w:rFonts w:ascii="Times New Roman" w:hAnsi="Times New Roman" w:cs="Times New Roman"/>
                <w:noProof/>
                <w:sz w:val="20"/>
                <w:szCs w:val="20"/>
                <w:lang w:eastAsia="ru-RU"/>
              </w:rPr>
              <w:t>высота,</w:t>
            </w:r>
            <w:r w:rsidRPr="00E53D21">
              <w:rPr>
                <w:rFonts w:ascii="Times New Roman" w:hAnsi="Times New Roman" w:cs="Times New Roman"/>
                <w:bCs/>
                <w:noProof/>
                <w:sz w:val="20"/>
                <w:szCs w:val="20"/>
                <w:lang w:eastAsia="ru-RU"/>
              </w:rPr>
              <w:t> </w:t>
            </w:r>
            <w:r w:rsidRPr="00E53D21">
              <w:rPr>
                <w:rFonts w:ascii="Times New Roman" w:hAnsi="Times New Roman" w:cs="Times New Roman"/>
                <w:noProof/>
                <w:sz w:val="20"/>
                <w:szCs w:val="20"/>
                <w:lang w:eastAsia="ru-RU"/>
              </w:rPr>
              <w:t xml:space="preserve">глубина: </w:t>
            </w:r>
            <w:r w:rsidRPr="00E53D21">
              <w:rPr>
                <w:rFonts w:ascii="Times New Roman" w:hAnsi="Times New Roman" w:cs="Times New Roman"/>
                <w:bCs/>
                <w:noProof/>
                <w:sz w:val="20"/>
                <w:szCs w:val="20"/>
                <w:lang w:eastAsia="ru-RU"/>
              </w:rPr>
              <w:t>300÷310</w:t>
            </w:r>
            <w:r w:rsidRPr="001A3F25">
              <w:rPr>
                <w:rFonts w:ascii="Times New Roman" w:hAnsi="Times New Roman" w:cs="Times New Roman"/>
                <w:bCs/>
                <w:noProof/>
                <w:sz w:val="20"/>
                <w:szCs w:val="20"/>
                <w:highlight w:val="yellow"/>
                <w:lang w:eastAsia="ru-RU"/>
              </w:rPr>
              <w:t>х</w:t>
            </w:r>
            <w:r w:rsidRPr="00E53D21">
              <w:rPr>
                <w:rFonts w:ascii="Times New Roman" w:hAnsi="Times New Roman" w:cs="Times New Roman"/>
                <w:bCs/>
                <w:noProof/>
                <w:sz w:val="20"/>
                <w:szCs w:val="20"/>
                <w:lang w:eastAsia="ru-RU"/>
              </w:rPr>
              <w:t>400÷410</w:t>
            </w:r>
            <w:r w:rsidRPr="001A3F25">
              <w:rPr>
                <w:rFonts w:ascii="Times New Roman" w:hAnsi="Times New Roman" w:cs="Times New Roman"/>
                <w:bCs/>
                <w:noProof/>
                <w:sz w:val="20"/>
                <w:szCs w:val="20"/>
                <w:highlight w:val="yellow"/>
                <w:lang w:eastAsia="ru-RU"/>
              </w:rPr>
              <w:t>х</w:t>
            </w:r>
            <w:r w:rsidRPr="00E53D21">
              <w:rPr>
                <w:rFonts w:ascii="Times New Roman" w:hAnsi="Times New Roman" w:cs="Times New Roman"/>
                <w:bCs/>
                <w:noProof/>
                <w:sz w:val="20"/>
                <w:szCs w:val="20"/>
                <w:lang w:eastAsia="ru-RU"/>
              </w:rPr>
              <w:t xml:space="preserve">100÷110 мм, бумага 250гр., белый 4+0, матовая ламинация 1+0, </w:t>
            </w:r>
            <w:r w:rsidRPr="00E53D21">
              <w:rPr>
                <w:rFonts w:ascii="Times New Roman" w:hAnsi="Times New Roman" w:cs="Times New Roman"/>
                <w:iCs/>
                <w:kern w:val="1"/>
                <w:sz w:val="20"/>
                <w:szCs w:val="20"/>
                <w:lang w:eastAsia="zh-CN"/>
              </w:rPr>
              <w:t>дно укрепленное,</w:t>
            </w:r>
            <w:r w:rsidRPr="00E53D21">
              <w:rPr>
                <w:rFonts w:ascii="Times New Roman" w:hAnsi="Times New Roman" w:cs="Times New Roman"/>
                <w:bCs/>
                <w:noProof/>
                <w:sz w:val="20"/>
                <w:szCs w:val="20"/>
                <w:lang w:eastAsia="ru-RU"/>
              </w:rPr>
              <w:t xml:space="preserve"> люверсы</w:t>
            </w:r>
            <w:r w:rsidRPr="00E53D21">
              <w:rPr>
                <w:rFonts w:ascii="Times New Roman" w:hAnsi="Times New Roman" w:cs="Times New Roman"/>
                <w:iCs/>
                <w:kern w:val="1"/>
                <w:sz w:val="20"/>
                <w:szCs w:val="20"/>
                <w:lang w:eastAsia="zh-CN"/>
              </w:rPr>
              <w:t xml:space="preserve"> </w:t>
            </w:r>
            <w:r w:rsidRPr="00E53D21">
              <w:rPr>
                <w:rFonts w:ascii="Times New Roman" w:hAnsi="Times New Roman" w:cs="Times New Roman"/>
                <w:kern w:val="1"/>
                <w:sz w:val="20"/>
                <w:szCs w:val="20"/>
                <w:lang w:eastAsia="zh-CN"/>
              </w:rPr>
              <w:t>серебро</w:t>
            </w:r>
            <w:r w:rsidRPr="00E53D21">
              <w:rPr>
                <w:rFonts w:ascii="Times New Roman" w:hAnsi="Times New Roman" w:cs="Times New Roman"/>
                <w:iCs/>
                <w:kern w:val="1"/>
                <w:sz w:val="20"/>
                <w:szCs w:val="20"/>
                <w:lang w:eastAsia="zh-CN"/>
              </w:rPr>
              <w:t xml:space="preserve">, </w:t>
            </w:r>
            <w:r w:rsidRPr="00E53D21">
              <w:rPr>
                <w:rFonts w:ascii="Times New Roman" w:hAnsi="Times New Roman" w:cs="Times New Roman"/>
                <w:bCs/>
                <w:noProof/>
                <w:sz w:val="20"/>
                <w:szCs w:val="20"/>
                <w:lang w:eastAsia="ru-RU"/>
              </w:rPr>
              <w:t>веревочные ручки. Логотип синий, печать, одинаковый с двух сторон.</w:t>
            </w:r>
          </w:p>
        </w:tc>
        <w:tc>
          <w:tcPr>
            <w:tcW w:w="1701" w:type="dxa"/>
            <w:shd w:val="clear" w:color="auto" w:fill="auto"/>
          </w:tcPr>
          <w:p w14:paraId="2864E54F"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Пакет белый бумажный большой</w:t>
            </w:r>
          </w:p>
        </w:tc>
        <w:tc>
          <w:tcPr>
            <w:tcW w:w="2835" w:type="dxa"/>
          </w:tcPr>
          <w:p w14:paraId="41BDD27A" w14:textId="77777777" w:rsidR="00E53D21" w:rsidRPr="00E53D21" w:rsidRDefault="00E53D21" w:rsidP="00690ED1">
            <w:pPr>
              <w:rPr>
                <w:rFonts w:ascii="Times New Roman" w:hAnsi="Times New Roman" w:cs="Times New Roman"/>
                <w:sz w:val="22"/>
                <w:szCs w:val="22"/>
              </w:rPr>
            </w:pPr>
            <w:r w:rsidRPr="00E53D21">
              <w:rPr>
                <w:rFonts w:ascii="Times New Roman" w:hAnsi="Times New Roman" w:cs="Times New Roman"/>
                <w:sz w:val="22"/>
                <w:szCs w:val="22"/>
                <w:highlight w:val="yellow"/>
              </w:rPr>
              <w:t>____________</w:t>
            </w:r>
            <w:r w:rsidRPr="00E53D21">
              <w:rPr>
                <w:rStyle w:val="aff2"/>
                <w:rFonts w:ascii="Times New Roman" w:hAnsi="Times New Roman" w:cs="Times New Roman"/>
                <w:sz w:val="22"/>
                <w:szCs w:val="22"/>
                <w:highlight w:val="yellow"/>
              </w:rPr>
              <w:footnoteReference w:id="4"/>
            </w:r>
          </w:p>
        </w:tc>
      </w:tr>
      <w:tr w:rsidR="00E53D21" w:rsidRPr="00E53D21" w14:paraId="7099D980" w14:textId="77777777" w:rsidTr="00690ED1">
        <w:trPr>
          <w:trHeight w:val="20"/>
          <w:jc w:val="center"/>
        </w:trPr>
        <w:tc>
          <w:tcPr>
            <w:tcW w:w="609" w:type="dxa"/>
            <w:shd w:val="clear" w:color="auto" w:fill="auto"/>
          </w:tcPr>
          <w:p w14:paraId="061A6035" w14:textId="77777777" w:rsidR="00E53D21" w:rsidRPr="00E53D21" w:rsidRDefault="00E53D21" w:rsidP="00690ED1">
            <w:pPr>
              <w:contextualSpacing/>
              <w:jc w:val="center"/>
              <w:rPr>
                <w:rFonts w:ascii="Times New Roman" w:hAnsi="Times New Roman" w:cs="Times New Roman"/>
                <w:bCs/>
                <w:sz w:val="20"/>
                <w:szCs w:val="20"/>
              </w:rPr>
            </w:pPr>
            <w:r w:rsidRPr="00E53D21">
              <w:rPr>
                <w:rFonts w:ascii="Times New Roman" w:hAnsi="Times New Roman" w:cs="Times New Roman"/>
                <w:bCs/>
                <w:sz w:val="20"/>
                <w:szCs w:val="20"/>
              </w:rPr>
              <w:t>4.</w:t>
            </w:r>
          </w:p>
        </w:tc>
        <w:tc>
          <w:tcPr>
            <w:tcW w:w="1644" w:type="dxa"/>
            <w:shd w:val="clear" w:color="auto" w:fill="auto"/>
          </w:tcPr>
          <w:p w14:paraId="3CE97A8A"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 xml:space="preserve">Пакет бумажный крафт </w:t>
            </w:r>
          </w:p>
        </w:tc>
        <w:tc>
          <w:tcPr>
            <w:tcW w:w="2977" w:type="dxa"/>
            <w:shd w:val="clear" w:color="auto" w:fill="auto"/>
          </w:tcPr>
          <w:p w14:paraId="640EDD31"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 xml:space="preserve">Пакет бумажный крафт, </w:t>
            </w:r>
            <w:r w:rsidRPr="00E53D21">
              <w:rPr>
                <w:rFonts w:ascii="Times New Roman" w:hAnsi="Times New Roman" w:cs="Times New Roman"/>
                <w:bCs/>
                <w:noProof/>
                <w:sz w:val="20"/>
                <w:szCs w:val="20"/>
                <w:highlight w:val="yellow"/>
                <w:lang w:eastAsia="ru-RU"/>
              </w:rPr>
              <w:t>вертикальный</w:t>
            </w:r>
            <w:r w:rsidRPr="00E53D21">
              <w:rPr>
                <w:rFonts w:ascii="Times New Roman" w:hAnsi="Times New Roman" w:cs="Times New Roman"/>
                <w:bCs/>
                <w:noProof/>
                <w:sz w:val="20"/>
                <w:szCs w:val="20"/>
                <w:lang w:eastAsia="ru-RU"/>
              </w:rPr>
              <w:t xml:space="preserve">. </w:t>
            </w:r>
          </w:p>
          <w:p w14:paraId="29489192"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noProof/>
                <w:sz w:val="20"/>
                <w:szCs w:val="20"/>
                <w:lang w:eastAsia="ru-RU"/>
              </w:rPr>
              <w:lastRenderedPageBreak/>
              <w:t>Ширина</w:t>
            </w:r>
            <w:r w:rsidRPr="00E53D21">
              <w:rPr>
                <w:rFonts w:ascii="Times New Roman" w:hAnsi="Times New Roman" w:cs="Times New Roman"/>
                <w:bCs/>
                <w:noProof/>
                <w:sz w:val="20"/>
                <w:szCs w:val="20"/>
                <w:lang w:eastAsia="ru-RU"/>
              </w:rPr>
              <w:t>, </w:t>
            </w:r>
            <w:r w:rsidRPr="00E53D21">
              <w:rPr>
                <w:rFonts w:ascii="Times New Roman" w:hAnsi="Times New Roman" w:cs="Times New Roman"/>
                <w:noProof/>
                <w:sz w:val="20"/>
                <w:szCs w:val="20"/>
                <w:lang w:eastAsia="ru-RU"/>
              </w:rPr>
              <w:t>высота,</w:t>
            </w:r>
            <w:r w:rsidRPr="00E53D21">
              <w:rPr>
                <w:rFonts w:ascii="Times New Roman" w:hAnsi="Times New Roman" w:cs="Times New Roman"/>
                <w:bCs/>
                <w:noProof/>
                <w:sz w:val="20"/>
                <w:szCs w:val="20"/>
                <w:lang w:eastAsia="ru-RU"/>
              </w:rPr>
              <w:t> </w:t>
            </w:r>
            <w:r w:rsidRPr="00E53D21">
              <w:rPr>
                <w:rFonts w:ascii="Times New Roman" w:hAnsi="Times New Roman" w:cs="Times New Roman"/>
                <w:noProof/>
                <w:sz w:val="20"/>
                <w:szCs w:val="20"/>
                <w:lang w:eastAsia="ru-RU"/>
              </w:rPr>
              <w:t xml:space="preserve">глубина: </w:t>
            </w:r>
            <w:r w:rsidRPr="00E53D21">
              <w:rPr>
                <w:rFonts w:ascii="Times New Roman" w:hAnsi="Times New Roman" w:cs="Times New Roman"/>
                <w:bCs/>
                <w:noProof/>
                <w:sz w:val="20"/>
                <w:szCs w:val="20"/>
                <w:lang w:eastAsia="ru-RU"/>
              </w:rPr>
              <w:t xml:space="preserve">300х400х130 мм, люверсы </w:t>
            </w:r>
            <w:r w:rsidRPr="00E53D21">
              <w:rPr>
                <w:rFonts w:ascii="Times New Roman" w:hAnsi="Times New Roman" w:cs="Times New Roman"/>
                <w:kern w:val="1"/>
                <w:sz w:val="20"/>
                <w:szCs w:val="20"/>
                <w:lang w:eastAsia="zh-CN"/>
              </w:rPr>
              <w:t>серебро</w:t>
            </w:r>
            <w:r w:rsidRPr="00E53D21">
              <w:rPr>
                <w:rFonts w:ascii="Times New Roman" w:hAnsi="Times New Roman" w:cs="Times New Roman"/>
                <w:bCs/>
                <w:noProof/>
                <w:sz w:val="20"/>
                <w:szCs w:val="20"/>
                <w:lang w:eastAsia="ru-RU"/>
              </w:rPr>
              <w:t xml:space="preserve">, репсовые ручки. </w:t>
            </w:r>
          </w:p>
          <w:p w14:paraId="60054FAD" w14:textId="77777777" w:rsidR="00E53D21" w:rsidRPr="00E53D21" w:rsidRDefault="00E53D21" w:rsidP="00690ED1">
            <w:pPr>
              <w:jc w:val="both"/>
              <w:rPr>
                <w:rFonts w:ascii="Times New Roman" w:hAnsi="Times New Roman" w:cs="Times New Roman"/>
                <w:b/>
                <w:bCs/>
                <w:noProof/>
                <w:sz w:val="20"/>
                <w:szCs w:val="20"/>
                <w:lang w:eastAsia="ru-RU"/>
              </w:rPr>
            </w:pPr>
            <w:r w:rsidRPr="00E53D21">
              <w:rPr>
                <w:rFonts w:ascii="Times New Roman" w:hAnsi="Times New Roman" w:cs="Times New Roman"/>
                <w:bCs/>
                <w:noProof/>
                <w:sz w:val="20"/>
                <w:szCs w:val="20"/>
                <w:lang w:eastAsia="ru-RU"/>
              </w:rPr>
              <w:t>Логотип: трафаретная печать 1+0, одинаковый с двух сторон, белого цвета.</w:t>
            </w:r>
          </w:p>
        </w:tc>
        <w:tc>
          <w:tcPr>
            <w:tcW w:w="1701" w:type="dxa"/>
            <w:shd w:val="clear" w:color="auto" w:fill="auto"/>
          </w:tcPr>
          <w:p w14:paraId="46CE7E2F"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lastRenderedPageBreak/>
              <w:t xml:space="preserve">Пакет бумажный крафт </w:t>
            </w:r>
          </w:p>
        </w:tc>
        <w:tc>
          <w:tcPr>
            <w:tcW w:w="2835" w:type="dxa"/>
          </w:tcPr>
          <w:p w14:paraId="7ACB9ED9" w14:textId="77777777" w:rsidR="00E53D21" w:rsidRPr="00E53D21" w:rsidRDefault="00E53D21" w:rsidP="00690ED1">
            <w:pPr>
              <w:rPr>
                <w:rFonts w:ascii="Times New Roman" w:hAnsi="Times New Roman" w:cs="Times New Roman"/>
                <w:sz w:val="22"/>
                <w:szCs w:val="22"/>
              </w:rPr>
            </w:pPr>
          </w:p>
        </w:tc>
      </w:tr>
      <w:tr w:rsidR="00E53D21" w:rsidRPr="00E53D21" w14:paraId="32BF2F33" w14:textId="77777777" w:rsidTr="00690ED1">
        <w:trPr>
          <w:trHeight w:val="20"/>
          <w:jc w:val="center"/>
        </w:trPr>
        <w:tc>
          <w:tcPr>
            <w:tcW w:w="609" w:type="dxa"/>
            <w:shd w:val="clear" w:color="auto" w:fill="auto"/>
          </w:tcPr>
          <w:p w14:paraId="5939E847" w14:textId="77777777" w:rsidR="00E53D21" w:rsidRPr="00E53D21" w:rsidRDefault="00E53D21" w:rsidP="00690ED1">
            <w:pPr>
              <w:pStyle w:val="ac"/>
              <w:ind w:left="0"/>
              <w:jc w:val="center"/>
              <w:rPr>
                <w:rFonts w:ascii="Times New Roman" w:hAnsi="Times New Roman" w:cs="Times New Roman"/>
                <w:bCs/>
                <w:sz w:val="20"/>
                <w:szCs w:val="20"/>
              </w:rPr>
            </w:pPr>
            <w:r w:rsidRPr="00E53D21">
              <w:rPr>
                <w:rFonts w:ascii="Times New Roman" w:hAnsi="Times New Roman" w:cs="Times New Roman"/>
                <w:bCs/>
                <w:sz w:val="20"/>
                <w:szCs w:val="20"/>
              </w:rPr>
              <w:t>5.</w:t>
            </w:r>
          </w:p>
        </w:tc>
        <w:tc>
          <w:tcPr>
            <w:tcW w:w="1644" w:type="dxa"/>
            <w:shd w:val="clear" w:color="auto" w:fill="auto"/>
          </w:tcPr>
          <w:p w14:paraId="1D90D179"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Пакет белый бумажный малый</w:t>
            </w:r>
          </w:p>
        </w:tc>
        <w:tc>
          <w:tcPr>
            <w:tcW w:w="2977" w:type="dxa"/>
            <w:shd w:val="clear" w:color="auto" w:fill="auto"/>
          </w:tcPr>
          <w:p w14:paraId="57C0D517"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 xml:space="preserve">Пакет белый бумажный, </w:t>
            </w:r>
            <w:r w:rsidRPr="00E53D21">
              <w:rPr>
                <w:rFonts w:ascii="Times New Roman" w:hAnsi="Times New Roman" w:cs="Times New Roman"/>
                <w:bCs/>
                <w:noProof/>
                <w:sz w:val="20"/>
                <w:szCs w:val="20"/>
                <w:highlight w:val="yellow"/>
                <w:lang w:eastAsia="ru-RU"/>
              </w:rPr>
              <w:t>вертикальный</w:t>
            </w:r>
            <w:r w:rsidRPr="00E53D21">
              <w:rPr>
                <w:rFonts w:ascii="Times New Roman" w:hAnsi="Times New Roman" w:cs="Times New Roman"/>
                <w:bCs/>
                <w:noProof/>
                <w:sz w:val="20"/>
                <w:szCs w:val="20"/>
                <w:lang w:eastAsia="ru-RU"/>
              </w:rPr>
              <w:t xml:space="preserve">. </w:t>
            </w:r>
          </w:p>
          <w:p w14:paraId="1BBBADCC" w14:textId="77777777" w:rsidR="00E53D21" w:rsidRPr="00E53D21" w:rsidRDefault="00E53D21" w:rsidP="00690ED1">
            <w:pPr>
              <w:jc w:val="both"/>
              <w:rPr>
                <w:rFonts w:ascii="Times New Roman" w:hAnsi="Times New Roman" w:cs="Times New Roman"/>
                <w:b/>
                <w:bCs/>
                <w:noProof/>
                <w:sz w:val="20"/>
                <w:szCs w:val="20"/>
                <w:lang w:eastAsia="ru-RU"/>
              </w:rPr>
            </w:pPr>
            <w:r w:rsidRPr="00E53D21">
              <w:rPr>
                <w:rFonts w:ascii="Times New Roman" w:hAnsi="Times New Roman" w:cs="Times New Roman"/>
                <w:noProof/>
                <w:sz w:val="20"/>
                <w:szCs w:val="20"/>
                <w:lang w:eastAsia="ru-RU"/>
              </w:rPr>
              <w:t>Ширина</w:t>
            </w:r>
            <w:r w:rsidRPr="00E53D21">
              <w:rPr>
                <w:rFonts w:ascii="Times New Roman" w:hAnsi="Times New Roman" w:cs="Times New Roman"/>
                <w:bCs/>
                <w:noProof/>
                <w:sz w:val="20"/>
                <w:szCs w:val="20"/>
                <w:lang w:eastAsia="ru-RU"/>
              </w:rPr>
              <w:t>, </w:t>
            </w:r>
            <w:r w:rsidRPr="00E53D21">
              <w:rPr>
                <w:rFonts w:ascii="Times New Roman" w:hAnsi="Times New Roman" w:cs="Times New Roman"/>
                <w:noProof/>
                <w:sz w:val="20"/>
                <w:szCs w:val="20"/>
                <w:lang w:eastAsia="ru-RU"/>
              </w:rPr>
              <w:t>высота,</w:t>
            </w:r>
            <w:r w:rsidRPr="00E53D21">
              <w:rPr>
                <w:rFonts w:ascii="Times New Roman" w:hAnsi="Times New Roman" w:cs="Times New Roman"/>
                <w:bCs/>
                <w:noProof/>
                <w:sz w:val="20"/>
                <w:szCs w:val="20"/>
                <w:lang w:eastAsia="ru-RU"/>
              </w:rPr>
              <w:t> </w:t>
            </w:r>
            <w:r w:rsidRPr="00E53D21">
              <w:rPr>
                <w:rFonts w:ascii="Times New Roman" w:hAnsi="Times New Roman" w:cs="Times New Roman"/>
                <w:noProof/>
                <w:sz w:val="20"/>
                <w:szCs w:val="20"/>
                <w:lang w:eastAsia="ru-RU"/>
              </w:rPr>
              <w:t xml:space="preserve">глубина: </w:t>
            </w:r>
            <w:r w:rsidRPr="00E53D21">
              <w:rPr>
                <w:rFonts w:ascii="Times New Roman" w:hAnsi="Times New Roman" w:cs="Times New Roman"/>
                <w:bCs/>
                <w:noProof/>
                <w:sz w:val="20"/>
                <w:szCs w:val="20"/>
                <w:lang w:eastAsia="ru-RU"/>
              </w:rPr>
              <w:t>250÷260</w:t>
            </w:r>
            <w:r w:rsidRPr="00E53D21">
              <w:rPr>
                <w:rFonts w:ascii="Times New Roman" w:hAnsi="Times New Roman" w:cs="Times New Roman"/>
                <w:bCs/>
                <w:noProof/>
                <w:sz w:val="20"/>
                <w:szCs w:val="20"/>
                <w:highlight w:val="yellow"/>
                <w:lang w:eastAsia="ru-RU"/>
              </w:rPr>
              <w:t>х</w:t>
            </w:r>
            <w:r w:rsidRPr="00E53D21">
              <w:rPr>
                <w:rFonts w:ascii="Times New Roman" w:hAnsi="Times New Roman" w:cs="Times New Roman"/>
                <w:bCs/>
                <w:noProof/>
                <w:sz w:val="20"/>
                <w:szCs w:val="20"/>
                <w:lang w:eastAsia="ru-RU"/>
              </w:rPr>
              <w:t>300÷310</w:t>
            </w:r>
            <w:r w:rsidRPr="00E53D21">
              <w:rPr>
                <w:rFonts w:ascii="Times New Roman" w:hAnsi="Times New Roman" w:cs="Times New Roman"/>
                <w:bCs/>
                <w:noProof/>
                <w:sz w:val="20"/>
                <w:szCs w:val="20"/>
                <w:highlight w:val="yellow"/>
                <w:lang w:eastAsia="ru-RU"/>
              </w:rPr>
              <w:t>х</w:t>
            </w:r>
            <w:r w:rsidRPr="00E53D21">
              <w:rPr>
                <w:rFonts w:ascii="Times New Roman" w:hAnsi="Times New Roman" w:cs="Times New Roman"/>
                <w:bCs/>
                <w:noProof/>
                <w:sz w:val="20"/>
                <w:szCs w:val="20"/>
                <w:lang w:eastAsia="ru-RU"/>
              </w:rPr>
              <w:t>100÷110 мм, бумага 250гр.,</w:t>
            </w:r>
            <w:r w:rsidRPr="00E53D21">
              <w:rPr>
                <w:rFonts w:ascii="Times New Roman" w:hAnsi="Times New Roman" w:cs="Times New Roman"/>
                <w:sz w:val="20"/>
                <w:szCs w:val="20"/>
              </w:rPr>
              <w:t xml:space="preserve"> </w:t>
            </w:r>
            <w:r w:rsidRPr="00E53D21">
              <w:rPr>
                <w:rFonts w:ascii="Times New Roman" w:hAnsi="Times New Roman" w:cs="Times New Roman"/>
                <w:bCs/>
                <w:noProof/>
                <w:sz w:val="20"/>
                <w:szCs w:val="20"/>
                <w:lang w:eastAsia="ru-RU"/>
              </w:rPr>
              <w:t xml:space="preserve">белый 4+0, матовая ламинация 1+0, </w:t>
            </w:r>
            <w:r w:rsidRPr="00E53D21">
              <w:rPr>
                <w:rFonts w:ascii="Times New Roman" w:hAnsi="Times New Roman" w:cs="Times New Roman"/>
                <w:iCs/>
                <w:kern w:val="1"/>
                <w:sz w:val="20"/>
                <w:szCs w:val="20"/>
                <w:lang w:eastAsia="zh-CN"/>
              </w:rPr>
              <w:t>дно укрепленное,</w:t>
            </w:r>
            <w:r w:rsidRPr="00E53D21">
              <w:rPr>
                <w:rFonts w:ascii="Times New Roman" w:hAnsi="Times New Roman" w:cs="Times New Roman"/>
                <w:bCs/>
                <w:noProof/>
                <w:sz w:val="20"/>
                <w:szCs w:val="20"/>
                <w:lang w:eastAsia="ru-RU"/>
              </w:rPr>
              <w:t xml:space="preserve"> люверсы </w:t>
            </w:r>
            <w:r w:rsidRPr="00E53D21">
              <w:rPr>
                <w:rFonts w:ascii="Times New Roman" w:hAnsi="Times New Roman" w:cs="Times New Roman"/>
                <w:kern w:val="1"/>
                <w:sz w:val="20"/>
                <w:szCs w:val="20"/>
                <w:lang w:eastAsia="zh-CN"/>
              </w:rPr>
              <w:t>серебро</w:t>
            </w:r>
            <w:r w:rsidRPr="00E53D21">
              <w:rPr>
                <w:rFonts w:ascii="Times New Roman" w:hAnsi="Times New Roman" w:cs="Times New Roman"/>
                <w:bCs/>
                <w:noProof/>
                <w:sz w:val="20"/>
                <w:szCs w:val="20"/>
                <w:lang w:eastAsia="ru-RU"/>
              </w:rPr>
              <w:t>, веревочные ручки.</w:t>
            </w:r>
            <w:r w:rsidRPr="00E53D21">
              <w:rPr>
                <w:rFonts w:ascii="Times New Roman" w:hAnsi="Times New Roman" w:cs="Times New Roman"/>
                <w:sz w:val="20"/>
                <w:szCs w:val="20"/>
              </w:rPr>
              <w:t xml:space="preserve"> </w:t>
            </w:r>
            <w:r w:rsidRPr="00E53D21">
              <w:rPr>
                <w:rFonts w:ascii="Times New Roman" w:hAnsi="Times New Roman" w:cs="Times New Roman"/>
                <w:bCs/>
                <w:noProof/>
                <w:sz w:val="20"/>
                <w:szCs w:val="20"/>
                <w:lang w:eastAsia="ru-RU"/>
              </w:rPr>
              <w:t>Логотип синий, печать, одинаковый с двух сторон.</w:t>
            </w:r>
          </w:p>
        </w:tc>
        <w:tc>
          <w:tcPr>
            <w:tcW w:w="1701" w:type="dxa"/>
            <w:shd w:val="clear" w:color="auto" w:fill="auto"/>
          </w:tcPr>
          <w:p w14:paraId="0A0727CE"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Пакет белый бумажный малый</w:t>
            </w:r>
          </w:p>
        </w:tc>
        <w:tc>
          <w:tcPr>
            <w:tcW w:w="2835" w:type="dxa"/>
          </w:tcPr>
          <w:p w14:paraId="4F8EC242" w14:textId="77777777" w:rsidR="00E53D21" w:rsidRPr="00E53D21" w:rsidRDefault="00E53D21" w:rsidP="00690ED1">
            <w:pPr>
              <w:rPr>
                <w:rFonts w:ascii="Times New Roman" w:hAnsi="Times New Roman" w:cs="Times New Roman"/>
                <w:sz w:val="22"/>
                <w:szCs w:val="22"/>
              </w:rPr>
            </w:pPr>
            <w:r w:rsidRPr="00E53D21">
              <w:rPr>
                <w:rFonts w:ascii="Times New Roman" w:hAnsi="Times New Roman" w:cs="Times New Roman"/>
                <w:sz w:val="22"/>
                <w:szCs w:val="22"/>
                <w:highlight w:val="yellow"/>
              </w:rPr>
              <w:t>____________</w:t>
            </w:r>
            <w:r w:rsidRPr="00E53D21">
              <w:rPr>
                <w:rStyle w:val="aff2"/>
                <w:rFonts w:ascii="Times New Roman" w:hAnsi="Times New Roman" w:cs="Times New Roman"/>
                <w:sz w:val="22"/>
                <w:szCs w:val="22"/>
                <w:highlight w:val="yellow"/>
              </w:rPr>
              <w:footnoteReference w:id="5"/>
            </w:r>
          </w:p>
        </w:tc>
      </w:tr>
      <w:tr w:rsidR="00E53D21" w:rsidRPr="00E53D21" w14:paraId="45B49A60" w14:textId="77777777" w:rsidTr="00690ED1">
        <w:trPr>
          <w:trHeight w:val="20"/>
          <w:jc w:val="center"/>
        </w:trPr>
        <w:tc>
          <w:tcPr>
            <w:tcW w:w="609" w:type="dxa"/>
            <w:shd w:val="clear" w:color="auto" w:fill="auto"/>
          </w:tcPr>
          <w:p w14:paraId="6B828D78" w14:textId="77777777" w:rsidR="00E53D21" w:rsidRPr="00E53D21" w:rsidRDefault="00E53D21" w:rsidP="00690ED1">
            <w:pPr>
              <w:contextualSpacing/>
              <w:jc w:val="center"/>
              <w:rPr>
                <w:rFonts w:ascii="Times New Roman" w:hAnsi="Times New Roman" w:cs="Times New Roman"/>
                <w:bCs/>
                <w:sz w:val="20"/>
                <w:szCs w:val="20"/>
              </w:rPr>
            </w:pPr>
            <w:r w:rsidRPr="00E53D21">
              <w:rPr>
                <w:rFonts w:ascii="Times New Roman" w:hAnsi="Times New Roman" w:cs="Times New Roman"/>
                <w:bCs/>
                <w:sz w:val="20"/>
                <w:szCs w:val="20"/>
              </w:rPr>
              <w:t>6.</w:t>
            </w:r>
          </w:p>
        </w:tc>
        <w:tc>
          <w:tcPr>
            <w:tcW w:w="1644" w:type="dxa"/>
            <w:shd w:val="clear" w:color="auto" w:fill="auto"/>
          </w:tcPr>
          <w:p w14:paraId="0A7A1B8D"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 xml:space="preserve">Блокнот брендированный </w:t>
            </w:r>
          </w:p>
        </w:tc>
        <w:tc>
          <w:tcPr>
            <w:tcW w:w="2977" w:type="dxa"/>
            <w:shd w:val="clear" w:color="auto" w:fill="auto"/>
          </w:tcPr>
          <w:p w14:paraId="097F9384" w14:textId="77777777" w:rsidR="00E53D21" w:rsidRPr="00E53D21" w:rsidRDefault="00E53D21" w:rsidP="00690ED1">
            <w:pPr>
              <w:jc w:val="both"/>
              <w:rPr>
                <w:rFonts w:ascii="Times New Roman" w:hAnsi="Times New Roman" w:cs="Times New Roman"/>
                <w:b/>
                <w:bCs/>
                <w:noProof/>
                <w:sz w:val="20"/>
                <w:szCs w:val="20"/>
              </w:rPr>
            </w:pPr>
            <w:r w:rsidRPr="00E53D21">
              <w:rPr>
                <w:rFonts w:ascii="Times New Roman" w:hAnsi="Times New Roman" w:cs="Times New Roman"/>
                <w:bCs/>
                <w:sz w:val="20"/>
                <w:szCs w:val="20"/>
                <w:highlight w:val="yellow"/>
              </w:rPr>
              <w:t>Блокнот брендированный,</w:t>
            </w:r>
            <w:r w:rsidRPr="00E53D21">
              <w:rPr>
                <w:rFonts w:ascii="Times New Roman" w:hAnsi="Times New Roman" w:cs="Times New Roman"/>
                <w:sz w:val="20"/>
                <w:szCs w:val="20"/>
              </w:rPr>
              <w:t xml:space="preserve"> </w:t>
            </w:r>
            <w:r w:rsidRPr="00E53D21">
              <w:rPr>
                <w:rFonts w:ascii="Times New Roman" w:hAnsi="Times New Roman" w:cs="Times New Roman"/>
                <w:bCs/>
                <w:sz w:val="20"/>
                <w:szCs w:val="20"/>
              </w:rPr>
              <w:t xml:space="preserve">формат А5, обложка </w:t>
            </w:r>
            <w:r w:rsidRPr="00E53D21">
              <w:rPr>
                <w:rFonts w:ascii="Times New Roman" w:hAnsi="Times New Roman" w:cs="Times New Roman"/>
                <w:bCs/>
                <w:sz w:val="20"/>
                <w:szCs w:val="20"/>
                <w:highlight w:val="yellow"/>
              </w:rPr>
              <w:t>(4+0, картон 300 гр.)</w:t>
            </w:r>
            <w:r w:rsidRPr="00E53D21">
              <w:rPr>
                <w:rFonts w:ascii="Times New Roman" w:hAnsi="Times New Roman" w:cs="Times New Roman"/>
                <w:bCs/>
                <w:sz w:val="20"/>
                <w:szCs w:val="20"/>
              </w:rPr>
              <w:t xml:space="preserve"> + 50 листов в клетку, матовая </w:t>
            </w:r>
            <w:proofErr w:type="spellStart"/>
            <w:r w:rsidRPr="00E53D21">
              <w:rPr>
                <w:rFonts w:ascii="Times New Roman" w:hAnsi="Times New Roman" w:cs="Times New Roman"/>
                <w:bCs/>
                <w:sz w:val="20"/>
                <w:szCs w:val="20"/>
              </w:rPr>
              <w:t>ламинация</w:t>
            </w:r>
            <w:proofErr w:type="spellEnd"/>
            <w:r w:rsidRPr="00E53D21">
              <w:rPr>
                <w:rFonts w:ascii="Times New Roman" w:hAnsi="Times New Roman" w:cs="Times New Roman"/>
                <w:bCs/>
                <w:sz w:val="20"/>
                <w:szCs w:val="20"/>
              </w:rPr>
              <w:t xml:space="preserve"> обложки </w:t>
            </w:r>
            <w:r w:rsidRPr="00E53D21">
              <w:rPr>
                <w:rFonts w:ascii="Times New Roman" w:hAnsi="Times New Roman" w:cs="Times New Roman"/>
                <w:bCs/>
                <w:sz w:val="20"/>
                <w:szCs w:val="20"/>
                <w:highlight w:val="yellow"/>
              </w:rPr>
              <w:t>1+0</w:t>
            </w:r>
            <w:r w:rsidRPr="00E53D21">
              <w:rPr>
                <w:rFonts w:ascii="Times New Roman" w:hAnsi="Times New Roman" w:cs="Times New Roman"/>
                <w:bCs/>
                <w:sz w:val="20"/>
                <w:szCs w:val="20"/>
              </w:rPr>
              <w:t>, пружина по длинной стороне металл.</w:t>
            </w:r>
          </w:p>
        </w:tc>
        <w:tc>
          <w:tcPr>
            <w:tcW w:w="1701" w:type="dxa"/>
            <w:shd w:val="clear" w:color="auto" w:fill="auto"/>
          </w:tcPr>
          <w:p w14:paraId="7E4AF7A1"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 xml:space="preserve">Блокнот брендированный </w:t>
            </w:r>
          </w:p>
        </w:tc>
        <w:tc>
          <w:tcPr>
            <w:tcW w:w="2835" w:type="dxa"/>
          </w:tcPr>
          <w:p w14:paraId="1D0AE309" w14:textId="77777777" w:rsidR="00E53D21" w:rsidRPr="00E53D21" w:rsidRDefault="00E53D21" w:rsidP="00690ED1">
            <w:pPr>
              <w:rPr>
                <w:rFonts w:ascii="Times New Roman" w:hAnsi="Times New Roman" w:cs="Times New Roman"/>
                <w:sz w:val="22"/>
                <w:szCs w:val="22"/>
              </w:rPr>
            </w:pPr>
          </w:p>
        </w:tc>
      </w:tr>
      <w:tr w:rsidR="00E53D21" w:rsidRPr="00E53D21" w14:paraId="43E02157" w14:textId="77777777" w:rsidTr="00690ED1">
        <w:trPr>
          <w:trHeight w:val="20"/>
          <w:jc w:val="center"/>
        </w:trPr>
        <w:tc>
          <w:tcPr>
            <w:tcW w:w="609" w:type="dxa"/>
            <w:shd w:val="clear" w:color="auto" w:fill="auto"/>
          </w:tcPr>
          <w:p w14:paraId="3C932101" w14:textId="77777777" w:rsidR="00E53D21" w:rsidRPr="00E53D21" w:rsidRDefault="00E53D21" w:rsidP="00690ED1">
            <w:pPr>
              <w:contextualSpacing/>
              <w:jc w:val="center"/>
              <w:rPr>
                <w:rFonts w:ascii="Times New Roman" w:hAnsi="Times New Roman" w:cs="Times New Roman"/>
                <w:bCs/>
                <w:sz w:val="20"/>
                <w:szCs w:val="20"/>
              </w:rPr>
            </w:pPr>
            <w:r w:rsidRPr="00E53D21">
              <w:rPr>
                <w:rFonts w:ascii="Times New Roman" w:hAnsi="Times New Roman" w:cs="Times New Roman"/>
                <w:bCs/>
                <w:sz w:val="20"/>
                <w:szCs w:val="20"/>
              </w:rPr>
              <w:t>17.</w:t>
            </w:r>
          </w:p>
        </w:tc>
        <w:tc>
          <w:tcPr>
            <w:tcW w:w="1644" w:type="dxa"/>
            <w:shd w:val="clear" w:color="auto" w:fill="auto"/>
          </w:tcPr>
          <w:p w14:paraId="7365EBD1" w14:textId="717E6294" w:rsidR="00E53D21" w:rsidRPr="00E53D21" w:rsidRDefault="00E53D21" w:rsidP="00690ED1">
            <w:pPr>
              <w:jc w:val="both"/>
              <w:rPr>
                <w:rFonts w:ascii="Times New Roman" w:hAnsi="Times New Roman" w:cs="Times New Roman"/>
                <w:b/>
                <w:bCs/>
                <w:i/>
                <w:sz w:val="20"/>
                <w:szCs w:val="20"/>
              </w:rPr>
            </w:pPr>
            <w:r w:rsidRPr="00053F73">
              <w:rPr>
                <w:rFonts w:ascii="Times New Roman" w:hAnsi="Times New Roman" w:cs="Times New Roman"/>
                <w:b/>
                <w:bCs/>
                <w:i/>
                <w:sz w:val="20"/>
                <w:szCs w:val="20"/>
                <w:highlight w:val="yellow"/>
              </w:rPr>
              <w:t xml:space="preserve">Дождевик </w:t>
            </w:r>
            <w:r w:rsidRPr="00053F73">
              <w:rPr>
                <w:rFonts w:ascii="Times New Roman" w:hAnsi="Times New Roman" w:cs="Times New Roman"/>
                <w:b/>
                <w:bCs/>
                <w:i/>
                <w:noProof/>
                <w:sz w:val="20"/>
                <w:szCs w:val="20"/>
                <w:highlight w:val="yellow"/>
                <w:lang w:eastAsia="ru-RU"/>
              </w:rPr>
              <w:t>Rainman Zip</w:t>
            </w:r>
            <w:r w:rsidR="00053F73" w:rsidRPr="00053F73">
              <w:rPr>
                <w:rFonts w:ascii="Times New Roman" w:hAnsi="Times New Roman" w:cs="Times New Roman"/>
                <w:b/>
                <w:bCs/>
                <w:i/>
                <w:noProof/>
                <w:sz w:val="20"/>
                <w:szCs w:val="20"/>
                <w:highlight w:val="yellow"/>
                <w:lang w:eastAsia="ru-RU"/>
              </w:rPr>
              <w:t xml:space="preserve"> </w:t>
            </w:r>
            <w:proofErr w:type="gramStart"/>
            <w:r w:rsidR="00053F73" w:rsidRPr="00915222">
              <w:rPr>
                <w:rFonts w:ascii="Times New Roman" w:hAnsi="Times New Roman" w:cs="Times New Roman"/>
                <w:b/>
                <w:bCs/>
                <w:i/>
                <w:noProof/>
                <w:sz w:val="20"/>
                <w:szCs w:val="20"/>
                <w:highlight w:val="green"/>
                <w:lang w:eastAsia="ru-RU"/>
              </w:rPr>
              <w:t>Pockets</w:t>
            </w:r>
            <w:r w:rsidR="00053F73" w:rsidRPr="00915222">
              <w:rPr>
                <w:rFonts w:ascii="Times New Roman" w:hAnsi="Times New Roman" w:cs="Times New Roman"/>
                <w:b/>
                <w:bCs/>
                <w:i/>
                <w:noProof/>
                <w:sz w:val="20"/>
                <w:szCs w:val="20"/>
                <w:highlight w:val="green"/>
                <w:lang w:eastAsia="ru-RU"/>
              </w:rPr>
              <w:t xml:space="preserve"> </w:t>
            </w:r>
            <w:r w:rsidRPr="00053F73">
              <w:rPr>
                <w:rFonts w:ascii="Times New Roman" w:hAnsi="Times New Roman" w:cs="Times New Roman"/>
                <w:b/>
                <w:bCs/>
                <w:i/>
                <w:noProof/>
                <w:sz w:val="20"/>
                <w:szCs w:val="20"/>
                <w:highlight w:val="yellow"/>
                <w:lang w:eastAsia="ru-RU"/>
              </w:rPr>
              <w:t xml:space="preserve"> б</w:t>
            </w:r>
            <w:r w:rsidRPr="00053F73">
              <w:rPr>
                <w:rFonts w:ascii="Times New Roman" w:hAnsi="Times New Roman" w:cs="Times New Roman"/>
                <w:b/>
                <w:bCs/>
                <w:i/>
                <w:sz w:val="20"/>
                <w:szCs w:val="20"/>
                <w:highlight w:val="yellow"/>
              </w:rPr>
              <w:t>рендированный</w:t>
            </w:r>
            <w:proofErr w:type="gramEnd"/>
            <w:r w:rsidRPr="00E53D21">
              <w:rPr>
                <w:rStyle w:val="aff2"/>
                <w:rFonts w:ascii="Times New Roman" w:hAnsi="Times New Roman" w:cs="Times New Roman"/>
                <w:b/>
                <w:bCs/>
                <w:i/>
                <w:sz w:val="20"/>
                <w:szCs w:val="20"/>
              </w:rPr>
              <w:footnoteReference w:id="6"/>
            </w:r>
            <w:r w:rsidRPr="00E53D21">
              <w:rPr>
                <w:rFonts w:ascii="Times New Roman" w:hAnsi="Times New Roman" w:cs="Times New Roman"/>
                <w:b/>
                <w:bCs/>
                <w:i/>
                <w:sz w:val="20"/>
                <w:szCs w:val="20"/>
              </w:rPr>
              <w:t xml:space="preserve"> </w:t>
            </w:r>
          </w:p>
        </w:tc>
        <w:tc>
          <w:tcPr>
            <w:tcW w:w="2977" w:type="dxa"/>
            <w:shd w:val="clear" w:color="auto" w:fill="auto"/>
          </w:tcPr>
          <w:p w14:paraId="2814A391" w14:textId="77777777" w:rsidR="00E53D21" w:rsidRPr="00E53D21" w:rsidRDefault="00E53D21" w:rsidP="00690ED1">
            <w:pPr>
              <w:jc w:val="both"/>
              <w:rPr>
                <w:rFonts w:ascii="Times New Roman" w:hAnsi="Times New Roman" w:cs="Times New Roman"/>
                <w:bCs/>
                <w:noProof/>
                <w:sz w:val="20"/>
                <w:szCs w:val="20"/>
                <w:lang w:eastAsia="ru-RU"/>
              </w:rPr>
            </w:pPr>
            <w:r w:rsidRPr="00053F73">
              <w:rPr>
                <w:rFonts w:ascii="Times New Roman" w:hAnsi="Times New Roman" w:cs="Times New Roman"/>
                <w:bCs/>
                <w:noProof/>
                <w:sz w:val="20"/>
                <w:szCs w:val="20"/>
                <w:highlight w:val="green"/>
                <w:lang w:eastAsia="ru-RU"/>
              </w:rPr>
              <w:t>Плащ-</w:t>
            </w:r>
            <w:r w:rsidRPr="00E53D21">
              <w:rPr>
                <w:rFonts w:ascii="Times New Roman" w:hAnsi="Times New Roman" w:cs="Times New Roman"/>
                <w:bCs/>
                <w:noProof/>
                <w:sz w:val="20"/>
                <w:szCs w:val="20"/>
                <w:lang w:eastAsia="ru-RU"/>
              </w:rPr>
              <w:t xml:space="preserve">дождевик Rainman Zip Pockets </w:t>
            </w:r>
            <w:r w:rsidRPr="00053F73">
              <w:rPr>
                <w:rFonts w:ascii="Times New Roman" w:hAnsi="Times New Roman" w:cs="Times New Roman"/>
                <w:bCs/>
                <w:noProof/>
                <w:sz w:val="20"/>
                <w:szCs w:val="20"/>
                <w:highlight w:val="green"/>
                <w:lang w:eastAsia="ru-RU"/>
              </w:rPr>
              <w:t>с капюшоном.</w:t>
            </w:r>
          </w:p>
          <w:p w14:paraId="3AD3C838"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Застежка: молния.</w:t>
            </w:r>
          </w:p>
          <w:p w14:paraId="69B4DE50"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 xml:space="preserve">Цвет: ярко-синий. </w:t>
            </w:r>
          </w:p>
          <w:p w14:paraId="5AC19853"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highlight w:val="yellow"/>
                <w:lang w:eastAsia="ru-RU"/>
              </w:rPr>
              <w:t xml:space="preserve">Размер в ассортименте: </w:t>
            </w:r>
            <w:r w:rsidRPr="00E53D21">
              <w:rPr>
                <w:rFonts w:ascii="Times New Roman" w:hAnsi="Times New Roman" w:cs="Times New Roman"/>
                <w:bCs/>
                <w:noProof/>
                <w:sz w:val="20"/>
                <w:szCs w:val="20"/>
                <w:highlight w:val="yellow"/>
                <w:lang w:val="en-US" w:eastAsia="ru-RU"/>
              </w:rPr>
              <w:t>M</w:t>
            </w:r>
            <w:r w:rsidRPr="00E53D21">
              <w:rPr>
                <w:rFonts w:ascii="Times New Roman" w:hAnsi="Times New Roman" w:cs="Times New Roman"/>
                <w:bCs/>
                <w:noProof/>
                <w:sz w:val="20"/>
                <w:szCs w:val="20"/>
                <w:highlight w:val="yellow"/>
                <w:lang w:eastAsia="ru-RU"/>
              </w:rPr>
              <w:t xml:space="preserve">, </w:t>
            </w:r>
            <w:r w:rsidRPr="00E53D21">
              <w:rPr>
                <w:rFonts w:ascii="Times New Roman" w:hAnsi="Times New Roman" w:cs="Times New Roman"/>
                <w:bCs/>
                <w:noProof/>
                <w:sz w:val="20"/>
                <w:szCs w:val="20"/>
                <w:highlight w:val="yellow"/>
                <w:lang w:val="en-US" w:eastAsia="ru-RU"/>
              </w:rPr>
              <w:t>L</w:t>
            </w:r>
            <w:r w:rsidRPr="00E53D21">
              <w:rPr>
                <w:rFonts w:ascii="Times New Roman" w:hAnsi="Times New Roman" w:cs="Times New Roman"/>
                <w:bCs/>
                <w:noProof/>
                <w:sz w:val="20"/>
                <w:szCs w:val="20"/>
                <w:highlight w:val="yellow"/>
                <w:lang w:eastAsia="ru-RU"/>
              </w:rPr>
              <w:t xml:space="preserve">, </w:t>
            </w:r>
            <w:r w:rsidRPr="00E53D21">
              <w:rPr>
                <w:rFonts w:ascii="Times New Roman" w:hAnsi="Times New Roman" w:cs="Times New Roman"/>
                <w:bCs/>
                <w:noProof/>
                <w:sz w:val="20"/>
                <w:szCs w:val="20"/>
                <w:highlight w:val="yellow"/>
                <w:lang w:val="en-US" w:eastAsia="ru-RU"/>
              </w:rPr>
              <w:t>XL</w:t>
            </w:r>
            <w:r w:rsidRPr="00E53D21">
              <w:rPr>
                <w:rStyle w:val="aff2"/>
                <w:rFonts w:ascii="Times New Roman" w:hAnsi="Times New Roman" w:cs="Times New Roman"/>
                <w:bCs/>
                <w:noProof/>
                <w:sz w:val="20"/>
                <w:szCs w:val="20"/>
                <w:highlight w:val="yellow"/>
                <w:lang w:val="en-US" w:eastAsia="ru-RU"/>
              </w:rPr>
              <w:footnoteReference w:id="7"/>
            </w:r>
            <w:r w:rsidRPr="00E53D21">
              <w:rPr>
                <w:rFonts w:ascii="Times New Roman" w:hAnsi="Times New Roman" w:cs="Times New Roman"/>
                <w:bCs/>
                <w:noProof/>
                <w:sz w:val="20"/>
                <w:szCs w:val="20"/>
                <w:highlight w:val="yellow"/>
                <w:lang w:eastAsia="ru-RU"/>
              </w:rPr>
              <w:t>.</w:t>
            </w:r>
          </w:p>
          <w:p w14:paraId="4FFD8C42" w14:textId="77777777" w:rsidR="00E53D21" w:rsidRPr="00E53D21" w:rsidRDefault="00E53D21" w:rsidP="00690ED1">
            <w:pPr>
              <w:jc w:val="both"/>
              <w:rPr>
                <w:rFonts w:ascii="Times New Roman" w:hAnsi="Times New Roman" w:cs="Times New Roman"/>
                <w:b/>
                <w:bCs/>
                <w:noProof/>
                <w:sz w:val="20"/>
                <w:szCs w:val="20"/>
                <w:lang w:eastAsia="ru-RU"/>
              </w:rPr>
            </w:pPr>
            <w:r w:rsidRPr="00E53D21">
              <w:rPr>
                <w:rFonts w:ascii="Times New Roman" w:hAnsi="Times New Roman" w:cs="Times New Roman"/>
                <w:bCs/>
                <w:noProof/>
                <w:sz w:val="20"/>
                <w:szCs w:val="20"/>
                <w:lang w:eastAsia="ru-RU"/>
              </w:rPr>
              <w:t xml:space="preserve">Логотип белого цвета: термотрансфер: 1+0 на груди + 1+0 на чехле. </w:t>
            </w:r>
          </w:p>
        </w:tc>
        <w:tc>
          <w:tcPr>
            <w:tcW w:w="1701" w:type="dxa"/>
            <w:shd w:val="clear" w:color="auto" w:fill="auto"/>
          </w:tcPr>
          <w:p w14:paraId="4CFA8D3A" w14:textId="77777777" w:rsidR="00E53D21" w:rsidRPr="00E53D21" w:rsidRDefault="00E53D21" w:rsidP="00690ED1">
            <w:pPr>
              <w:jc w:val="both"/>
              <w:rPr>
                <w:rFonts w:ascii="Times New Roman" w:hAnsi="Times New Roman" w:cs="Times New Roman"/>
                <w:b/>
                <w:bCs/>
                <w:i/>
                <w:sz w:val="20"/>
                <w:szCs w:val="20"/>
                <w:highlight w:val="yellow"/>
              </w:rPr>
            </w:pPr>
            <w:r w:rsidRPr="00E53D21">
              <w:rPr>
                <w:rFonts w:ascii="Times New Roman" w:hAnsi="Times New Roman" w:cs="Times New Roman"/>
                <w:b/>
                <w:bCs/>
                <w:i/>
                <w:sz w:val="20"/>
                <w:szCs w:val="20"/>
                <w:highlight w:val="yellow"/>
              </w:rPr>
              <w:t xml:space="preserve">Дождевик </w:t>
            </w:r>
            <w:r w:rsidRPr="00E53D21">
              <w:rPr>
                <w:rFonts w:ascii="Times New Roman" w:hAnsi="Times New Roman" w:cs="Times New Roman"/>
                <w:b/>
                <w:bCs/>
                <w:i/>
                <w:noProof/>
                <w:sz w:val="20"/>
                <w:szCs w:val="20"/>
                <w:highlight w:val="yellow"/>
                <w:lang w:eastAsia="ru-RU"/>
              </w:rPr>
              <w:t>_____</w:t>
            </w:r>
            <w:r w:rsidRPr="00E53D21">
              <w:rPr>
                <w:rStyle w:val="aff2"/>
                <w:rFonts w:ascii="Times New Roman" w:hAnsi="Times New Roman" w:cs="Times New Roman"/>
                <w:b/>
                <w:bCs/>
                <w:i/>
                <w:sz w:val="20"/>
                <w:szCs w:val="20"/>
                <w:highlight w:val="yellow"/>
              </w:rPr>
              <w:footnoteReference w:id="8"/>
            </w:r>
            <w:r w:rsidRPr="00E53D21">
              <w:rPr>
                <w:rFonts w:ascii="Times New Roman" w:hAnsi="Times New Roman" w:cs="Times New Roman"/>
                <w:b/>
                <w:bCs/>
                <w:i/>
                <w:noProof/>
                <w:sz w:val="20"/>
                <w:szCs w:val="20"/>
                <w:highlight w:val="yellow"/>
                <w:lang w:eastAsia="ru-RU"/>
              </w:rPr>
              <w:t xml:space="preserve"> </w:t>
            </w:r>
            <w:r w:rsidRPr="00E53D21">
              <w:rPr>
                <w:rFonts w:ascii="Times New Roman" w:hAnsi="Times New Roman" w:cs="Times New Roman"/>
                <w:b/>
                <w:bCs/>
                <w:i/>
                <w:sz w:val="20"/>
                <w:szCs w:val="20"/>
                <w:highlight w:val="yellow"/>
              </w:rPr>
              <w:t xml:space="preserve">брендированный </w:t>
            </w:r>
          </w:p>
        </w:tc>
        <w:tc>
          <w:tcPr>
            <w:tcW w:w="2835" w:type="dxa"/>
          </w:tcPr>
          <w:p w14:paraId="4308CE53" w14:textId="77777777" w:rsidR="00E53D21" w:rsidRPr="00E53D21" w:rsidRDefault="00E53D21" w:rsidP="00690ED1">
            <w:pPr>
              <w:rPr>
                <w:rFonts w:ascii="Times New Roman" w:hAnsi="Times New Roman" w:cs="Times New Roman"/>
                <w:sz w:val="22"/>
                <w:szCs w:val="22"/>
                <w:highlight w:val="yellow"/>
              </w:rPr>
            </w:pPr>
            <w:r w:rsidRPr="00E53D21">
              <w:rPr>
                <w:rFonts w:ascii="Times New Roman" w:hAnsi="Times New Roman" w:cs="Times New Roman"/>
                <w:sz w:val="22"/>
                <w:szCs w:val="22"/>
                <w:highlight w:val="yellow"/>
              </w:rPr>
              <w:t>_______________</w:t>
            </w:r>
            <w:r w:rsidRPr="00E53D21">
              <w:rPr>
                <w:rStyle w:val="aff2"/>
                <w:rFonts w:ascii="Times New Roman" w:hAnsi="Times New Roman" w:cs="Times New Roman"/>
                <w:sz w:val="22"/>
                <w:szCs w:val="22"/>
                <w:highlight w:val="yellow"/>
              </w:rPr>
              <w:footnoteReference w:id="9"/>
            </w:r>
          </w:p>
        </w:tc>
      </w:tr>
      <w:tr w:rsidR="00E53D21" w:rsidRPr="00E53D21" w14:paraId="445AC620" w14:textId="77777777" w:rsidTr="00690ED1">
        <w:trPr>
          <w:trHeight w:val="20"/>
          <w:jc w:val="center"/>
        </w:trPr>
        <w:tc>
          <w:tcPr>
            <w:tcW w:w="609" w:type="dxa"/>
            <w:shd w:val="clear" w:color="auto" w:fill="auto"/>
          </w:tcPr>
          <w:p w14:paraId="086BE29F" w14:textId="77777777" w:rsidR="00E53D21" w:rsidRPr="00E53D21" w:rsidRDefault="00E53D21" w:rsidP="00690ED1">
            <w:pPr>
              <w:contextualSpacing/>
              <w:jc w:val="center"/>
              <w:rPr>
                <w:rFonts w:ascii="Times New Roman" w:hAnsi="Times New Roman" w:cs="Times New Roman"/>
                <w:bCs/>
                <w:sz w:val="20"/>
                <w:szCs w:val="20"/>
              </w:rPr>
            </w:pPr>
            <w:r w:rsidRPr="00E53D21">
              <w:rPr>
                <w:rFonts w:ascii="Times New Roman" w:hAnsi="Times New Roman" w:cs="Times New Roman"/>
                <w:bCs/>
                <w:sz w:val="20"/>
                <w:szCs w:val="20"/>
              </w:rPr>
              <w:t>18.</w:t>
            </w:r>
          </w:p>
        </w:tc>
        <w:tc>
          <w:tcPr>
            <w:tcW w:w="1644" w:type="dxa"/>
            <w:shd w:val="clear" w:color="auto" w:fill="auto"/>
          </w:tcPr>
          <w:p w14:paraId="2DE1A356"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 xml:space="preserve">Стакан складной </w:t>
            </w:r>
            <w:r w:rsidRPr="00E53D21">
              <w:rPr>
                <w:rFonts w:ascii="Times New Roman" w:hAnsi="Times New Roman" w:cs="Times New Roman"/>
                <w:b/>
                <w:bCs/>
                <w:noProof/>
                <w:sz w:val="20"/>
                <w:szCs w:val="20"/>
                <w:lang w:eastAsia="ru-RU"/>
              </w:rPr>
              <w:t>Astrada</w:t>
            </w:r>
            <w:r w:rsidRPr="00E53D21">
              <w:rPr>
                <w:rFonts w:ascii="Times New Roman" w:hAnsi="Times New Roman" w:cs="Times New Roman"/>
                <w:b/>
                <w:bCs/>
                <w:sz w:val="20"/>
                <w:szCs w:val="20"/>
              </w:rPr>
              <w:t xml:space="preserve"> </w:t>
            </w:r>
          </w:p>
        </w:tc>
        <w:tc>
          <w:tcPr>
            <w:tcW w:w="2977" w:type="dxa"/>
            <w:shd w:val="clear" w:color="auto" w:fill="auto"/>
          </w:tcPr>
          <w:p w14:paraId="4443EF36"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Стакан складной с крышкой Astrada.</w:t>
            </w:r>
          </w:p>
          <w:p w14:paraId="7D3CC3B4"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Материал: силикон, пластик, полипропилен.</w:t>
            </w:r>
          </w:p>
          <w:p w14:paraId="1F2CCF79"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Размеры: диаметр 8,8 см; высота 8,5 см.</w:t>
            </w:r>
          </w:p>
          <w:p w14:paraId="15200AD5" w14:textId="77777777" w:rsidR="00E53D21" w:rsidRPr="00E53D21" w:rsidRDefault="00E53D21" w:rsidP="00690ED1">
            <w:pPr>
              <w:jc w:val="both"/>
              <w:rPr>
                <w:rFonts w:ascii="Times New Roman" w:hAnsi="Times New Roman" w:cs="Times New Roman"/>
                <w:bCs/>
                <w:noProof/>
                <w:sz w:val="20"/>
                <w:szCs w:val="20"/>
                <w:lang w:eastAsia="ru-RU"/>
              </w:rPr>
            </w:pPr>
            <w:r w:rsidRPr="00E53D21">
              <w:rPr>
                <w:rFonts w:ascii="Times New Roman" w:hAnsi="Times New Roman" w:cs="Times New Roman"/>
                <w:bCs/>
                <w:noProof/>
                <w:sz w:val="20"/>
                <w:szCs w:val="20"/>
                <w:lang w:eastAsia="ru-RU"/>
              </w:rPr>
              <w:t>Емкость 250 мл. Цвет: синий.</w:t>
            </w:r>
          </w:p>
          <w:p w14:paraId="094C57DC" w14:textId="77777777" w:rsidR="00E53D21" w:rsidRPr="00E53D21" w:rsidRDefault="00E53D21" w:rsidP="00690ED1">
            <w:pPr>
              <w:jc w:val="both"/>
              <w:rPr>
                <w:rFonts w:ascii="Times New Roman" w:hAnsi="Times New Roman" w:cs="Times New Roman"/>
                <w:b/>
                <w:bCs/>
                <w:noProof/>
                <w:sz w:val="20"/>
                <w:szCs w:val="20"/>
                <w:lang w:eastAsia="ru-RU"/>
              </w:rPr>
            </w:pPr>
            <w:r w:rsidRPr="00E53D21">
              <w:rPr>
                <w:rFonts w:ascii="Times New Roman" w:hAnsi="Times New Roman" w:cs="Times New Roman"/>
                <w:bCs/>
                <w:noProof/>
                <w:sz w:val="20"/>
                <w:szCs w:val="20"/>
                <w:lang w:eastAsia="ru-RU"/>
              </w:rPr>
              <w:t xml:space="preserve">Логотип синего цвета: УФ-печать </w:t>
            </w:r>
            <w:r w:rsidRPr="00E53D21">
              <w:rPr>
                <w:rFonts w:ascii="Times New Roman" w:hAnsi="Times New Roman" w:cs="Times New Roman"/>
                <w:bCs/>
                <w:noProof/>
                <w:sz w:val="20"/>
                <w:szCs w:val="20"/>
                <w:highlight w:val="yellow"/>
                <w:lang w:eastAsia="ru-RU"/>
              </w:rPr>
              <w:t>или тампопечать</w:t>
            </w:r>
            <w:r w:rsidRPr="00E53D21">
              <w:rPr>
                <w:rFonts w:ascii="Times New Roman" w:hAnsi="Times New Roman" w:cs="Times New Roman"/>
                <w:bCs/>
                <w:noProof/>
                <w:sz w:val="20"/>
                <w:szCs w:val="20"/>
                <w:lang w:eastAsia="ru-RU"/>
              </w:rPr>
              <w:t xml:space="preserve"> на крышке.</w:t>
            </w:r>
          </w:p>
        </w:tc>
        <w:tc>
          <w:tcPr>
            <w:tcW w:w="1701" w:type="dxa"/>
            <w:shd w:val="clear" w:color="auto" w:fill="auto"/>
          </w:tcPr>
          <w:p w14:paraId="50D35B87"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 xml:space="preserve">Стакан складной </w:t>
            </w:r>
            <w:r w:rsidRPr="00E53D21">
              <w:rPr>
                <w:rFonts w:ascii="Times New Roman" w:hAnsi="Times New Roman" w:cs="Times New Roman"/>
                <w:b/>
                <w:bCs/>
                <w:noProof/>
                <w:sz w:val="20"/>
                <w:szCs w:val="20"/>
                <w:lang w:eastAsia="ru-RU"/>
              </w:rPr>
              <w:t>Astrada</w:t>
            </w:r>
            <w:r w:rsidRPr="00E53D21">
              <w:rPr>
                <w:rFonts w:ascii="Times New Roman" w:hAnsi="Times New Roman" w:cs="Times New Roman"/>
                <w:b/>
                <w:bCs/>
                <w:sz w:val="20"/>
                <w:szCs w:val="20"/>
              </w:rPr>
              <w:t xml:space="preserve"> </w:t>
            </w:r>
          </w:p>
        </w:tc>
        <w:tc>
          <w:tcPr>
            <w:tcW w:w="2835" w:type="dxa"/>
          </w:tcPr>
          <w:p w14:paraId="576B2441" w14:textId="77777777" w:rsidR="00E53D21" w:rsidRPr="00E53D21" w:rsidRDefault="00E53D21" w:rsidP="00690ED1">
            <w:pPr>
              <w:rPr>
                <w:rFonts w:ascii="Times New Roman" w:hAnsi="Times New Roman" w:cs="Times New Roman"/>
                <w:sz w:val="22"/>
                <w:szCs w:val="22"/>
              </w:rPr>
            </w:pPr>
          </w:p>
        </w:tc>
      </w:tr>
      <w:tr w:rsidR="00E53D21" w:rsidRPr="00E53D21" w14:paraId="0363CBCF" w14:textId="77777777" w:rsidTr="00690ED1">
        <w:trPr>
          <w:trHeight w:val="20"/>
          <w:jc w:val="center"/>
        </w:trPr>
        <w:tc>
          <w:tcPr>
            <w:tcW w:w="609" w:type="dxa"/>
            <w:shd w:val="clear" w:color="auto" w:fill="auto"/>
          </w:tcPr>
          <w:p w14:paraId="696FA4C5" w14:textId="77777777" w:rsidR="00E53D21" w:rsidRPr="00E53D21" w:rsidRDefault="00E53D21" w:rsidP="00690ED1">
            <w:pPr>
              <w:contextualSpacing/>
              <w:jc w:val="center"/>
              <w:rPr>
                <w:rFonts w:ascii="Times New Roman" w:hAnsi="Times New Roman" w:cs="Times New Roman"/>
                <w:bCs/>
                <w:sz w:val="20"/>
                <w:szCs w:val="20"/>
              </w:rPr>
            </w:pPr>
            <w:r w:rsidRPr="00E53D21">
              <w:rPr>
                <w:rFonts w:ascii="Times New Roman" w:hAnsi="Times New Roman" w:cs="Times New Roman"/>
                <w:bCs/>
                <w:sz w:val="20"/>
                <w:szCs w:val="20"/>
              </w:rPr>
              <w:t>21.</w:t>
            </w:r>
          </w:p>
        </w:tc>
        <w:tc>
          <w:tcPr>
            <w:tcW w:w="1644" w:type="dxa"/>
            <w:shd w:val="clear" w:color="auto" w:fill="auto"/>
          </w:tcPr>
          <w:p w14:paraId="7B111006"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Ролик массажный</w:t>
            </w:r>
          </w:p>
        </w:tc>
        <w:tc>
          <w:tcPr>
            <w:tcW w:w="2977" w:type="dxa"/>
            <w:shd w:val="clear" w:color="auto" w:fill="auto"/>
          </w:tcPr>
          <w:p w14:paraId="58A0BD0D" w14:textId="77777777" w:rsidR="00E53D21" w:rsidRPr="00E53D21" w:rsidRDefault="00E53D21" w:rsidP="00690ED1">
            <w:pPr>
              <w:jc w:val="both"/>
              <w:rPr>
                <w:rFonts w:ascii="Times New Roman" w:hAnsi="Times New Roman" w:cs="Times New Roman"/>
                <w:sz w:val="20"/>
                <w:szCs w:val="20"/>
              </w:rPr>
            </w:pPr>
            <w:r w:rsidRPr="00E53D21">
              <w:rPr>
                <w:rFonts w:ascii="Times New Roman" w:hAnsi="Times New Roman" w:cs="Times New Roman"/>
                <w:sz w:val="20"/>
                <w:szCs w:val="20"/>
              </w:rPr>
              <w:t xml:space="preserve">Массажный ролик с твердым каркасом и ребристой поверхностью, внутри полый.   можно использовать для занятий </w:t>
            </w:r>
            <w:proofErr w:type="spellStart"/>
            <w:r w:rsidRPr="00E53D21">
              <w:rPr>
                <w:rFonts w:ascii="Times New Roman" w:hAnsi="Times New Roman" w:cs="Times New Roman"/>
                <w:sz w:val="20"/>
                <w:szCs w:val="20"/>
              </w:rPr>
              <w:t>пилатесом</w:t>
            </w:r>
            <w:proofErr w:type="spellEnd"/>
            <w:r w:rsidRPr="00E53D21">
              <w:rPr>
                <w:rFonts w:ascii="Times New Roman" w:hAnsi="Times New Roman" w:cs="Times New Roman"/>
                <w:sz w:val="20"/>
                <w:szCs w:val="20"/>
              </w:rPr>
              <w:t xml:space="preserve">, йогой, </w:t>
            </w:r>
            <w:proofErr w:type="spellStart"/>
            <w:r w:rsidRPr="00E53D21">
              <w:rPr>
                <w:rFonts w:ascii="Times New Roman" w:hAnsi="Times New Roman" w:cs="Times New Roman"/>
                <w:sz w:val="20"/>
                <w:szCs w:val="20"/>
              </w:rPr>
              <w:t>миофасциального</w:t>
            </w:r>
            <w:proofErr w:type="spellEnd"/>
            <w:r w:rsidRPr="00E53D21">
              <w:rPr>
                <w:rFonts w:ascii="Times New Roman" w:hAnsi="Times New Roman" w:cs="Times New Roman"/>
                <w:sz w:val="20"/>
                <w:szCs w:val="20"/>
              </w:rPr>
              <w:t xml:space="preserve"> релиза. Ролик имеет противоскользящее покрытие.</w:t>
            </w:r>
          </w:p>
          <w:p w14:paraId="298173C4" w14:textId="77777777" w:rsidR="00E53D21" w:rsidRPr="00E53D21" w:rsidRDefault="00E53D21" w:rsidP="00690ED1">
            <w:pPr>
              <w:jc w:val="both"/>
              <w:rPr>
                <w:rFonts w:ascii="Times New Roman" w:hAnsi="Times New Roman" w:cs="Times New Roman"/>
                <w:sz w:val="20"/>
                <w:szCs w:val="20"/>
              </w:rPr>
            </w:pPr>
            <w:r w:rsidRPr="00E53D21">
              <w:rPr>
                <w:rFonts w:ascii="Times New Roman" w:hAnsi="Times New Roman" w:cs="Times New Roman"/>
                <w:sz w:val="20"/>
                <w:szCs w:val="20"/>
              </w:rPr>
              <w:t>Материал изделия – ЭВА, ПВХ.</w:t>
            </w:r>
          </w:p>
          <w:p w14:paraId="6642EA16" w14:textId="77777777" w:rsidR="00E53D21" w:rsidRPr="00E53D21" w:rsidRDefault="00E53D21" w:rsidP="00690ED1">
            <w:pPr>
              <w:jc w:val="both"/>
              <w:rPr>
                <w:rFonts w:ascii="Times New Roman" w:hAnsi="Times New Roman" w:cs="Times New Roman"/>
                <w:sz w:val="20"/>
                <w:szCs w:val="20"/>
              </w:rPr>
            </w:pPr>
            <w:r w:rsidRPr="00E53D21">
              <w:rPr>
                <w:rFonts w:ascii="Times New Roman" w:hAnsi="Times New Roman" w:cs="Times New Roman"/>
                <w:sz w:val="20"/>
                <w:szCs w:val="20"/>
              </w:rPr>
              <w:t>Выдерживает нагрузку – не менее 100 кг.</w:t>
            </w:r>
          </w:p>
          <w:p w14:paraId="301B3D90" w14:textId="77777777" w:rsidR="00E53D21" w:rsidRPr="00E53D21" w:rsidRDefault="00E53D21" w:rsidP="00690ED1">
            <w:pPr>
              <w:jc w:val="both"/>
              <w:rPr>
                <w:rFonts w:ascii="Times New Roman" w:hAnsi="Times New Roman" w:cs="Times New Roman"/>
                <w:sz w:val="20"/>
                <w:szCs w:val="20"/>
              </w:rPr>
            </w:pPr>
            <w:r w:rsidRPr="00E53D21">
              <w:rPr>
                <w:rFonts w:ascii="Times New Roman" w:hAnsi="Times New Roman" w:cs="Times New Roman"/>
                <w:sz w:val="20"/>
                <w:szCs w:val="20"/>
              </w:rPr>
              <w:lastRenderedPageBreak/>
              <w:t>Длина ролика – 44÷45 см, диаметр ролика – 14÷15 см</w:t>
            </w:r>
          </w:p>
          <w:p w14:paraId="2015828C" w14:textId="77777777" w:rsidR="00E53D21" w:rsidRPr="00E53D21" w:rsidRDefault="00E53D21" w:rsidP="00690ED1">
            <w:pPr>
              <w:jc w:val="both"/>
              <w:rPr>
                <w:rFonts w:ascii="Times New Roman" w:hAnsi="Times New Roman" w:cs="Times New Roman"/>
                <w:sz w:val="20"/>
                <w:szCs w:val="20"/>
              </w:rPr>
            </w:pPr>
            <w:r w:rsidRPr="00E53D21">
              <w:rPr>
                <w:rFonts w:ascii="Times New Roman" w:hAnsi="Times New Roman" w:cs="Times New Roman"/>
                <w:sz w:val="20"/>
                <w:szCs w:val="20"/>
              </w:rPr>
              <w:t>Цвет: синий.</w:t>
            </w:r>
          </w:p>
          <w:p w14:paraId="743E0867" w14:textId="77777777" w:rsidR="00E53D21" w:rsidRPr="00E53D21" w:rsidRDefault="00E53D21" w:rsidP="00690ED1">
            <w:pPr>
              <w:jc w:val="both"/>
              <w:rPr>
                <w:rFonts w:ascii="Times New Roman" w:hAnsi="Times New Roman" w:cs="Times New Roman"/>
                <w:b/>
                <w:bCs/>
                <w:noProof/>
                <w:sz w:val="20"/>
                <w:szCs w:val="20"/>
                <w:lang w:eastAsia="ru-RU"/>
              </w:rPr>
            </w:pPr>
            <w:r w:rsidRPr="00E53D21">
              <w:rPr>
                <w:rFonts w:ascii="Times New Roman" w:hAnsi="Times New Roman" w:cs="Times New Roman"/>
                <w:sz w:val="20"/>
                <w:szCs w:val="20"/>
              </w:rPr>
              <w:t xml:space="preserve">Логотип белого цвета: </w:t>
            </w:r>
            <w:r w:rsidRPr="00E53D21">
              <w:rPr>
                <w:rFonts w:ascii="Times New Roman" w:hAnsi="Times New Roman" w:cs="Times New Roman"/>
                <w:sz w:val="20"/>
                <w:szCs w:val="20"/>
                <w:highlight w:val="yellow"/>
              </w:rPr>
              <w:t>УФ-печать.</w:t>
            </w:r>
            <w:r w:rsidRPr="00E53D21">
              <w:rPr>
                <w:rFonts w:ascii="Times New Roman" w:hAnsi="Times New Roman" w:cs="Times New Roman"/>
                <w:sz w:val="20"/>
                <w:szCs w:val="20"/>
              </w:rPr>
              <w:t xml:space="preserve"> </w:t>
            </w:r>
          </w:p>
        </w:tc>
        <w:tc>
          <w:tcPr>
            <w:tcW w:w="1701" w:type="dxa"/>
            <w:shd w:val="clear" w:color="auto" w:fill="auto"/>
          </w:tcPr>
          <w:p w14:paraId="0AD54591"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lastRenderedPageBreak/>
              <w:t>Ролик массажный</w:t>
            </w:r>
          </w:p>
        </w:tc>
        <w:tc>
          <w:tcPr>
            <w:tcW w:w="2835" w:type="dxa"/>
          </w:tcPr>
          <w:p w14:paraId="32DA7FC1" w14:textId="77777777" w:rsidR="00E53D21" w:rsidRPr="00E53D21" w:rsidRDefault="00E53D21" w:rsidP="00690ED1">
            <w:pPr>
              <w:rPr>
                <w:rFonts w:ascii="Times New Roman" w:hAnsi="Times New Roman" w:cs="Times New Roman"/>
                <w:sz w:val="22"/>
                <w:szCs w:val="22"/>
              </w:rPr>
            </w:pPr>
          </w:p>
        </w:tc>
      </w:tr>
      <w:tr w:rsidR="00E53D21" w:rsidRPr="00E53D21" w14:paraId="4E5F606A" w14:textId="77777777" w:rsidTr="00690ED1">
        <w:trPr>
          <w:trHeight w:val="20"/>
          <w:jc w:val="center"/>
        </w:trPr>
        <w:tc>
          <w:tcPr>
            <w:tcW w:w="609" w:type="dxa"/>
            <w:shd w:val="clear" w:color="auto" w:fill="auto"/>
          </w:tcPr>
          <w:p w14:paraId="268E7C9F" w14:textId="77777777" w:rsidR="00E53D21" w:rsidRPr="00E53D21" w:rsidRDefault="00E53D21" w:rsidP="00690ED1">
            <w:pPr>
              <w:contextualSpacing/>
              <w:jc w:val="center"/>
              <w:rPr>
                <w:rFonts w:ascii="Times New Roman" w:hAnsi="Times New Roman" w:cs="Times New Roman"/>
                <w:bCs/>
                <w:sz w:val="20"/>
                <w:szCs w:val="20"/>
              </w:rPr>
            </w:pPr>
            <w:r w:rsidRPr="00E53D21">
              <w:rPr>
                <w:rFonts w:ascii="Times New Roman" w:hAnsi="Times New Roman" w:cs="Times New Roman"/>
                <w:bCs/>
                <w:sz w:val="20"/>
                <w:szCs w:val="20"/>
              </w:rPr>
              <w:t>32.</w:t>
            </w:r>
          </w:p>
        </w:tc>
        <w:tc>
          <w:tcPr>
            <w:tcW w:w="1644" w:type="dxa"/>
            <w:shd w:val="clear" w:color="auto" w:fill="auto"/>
          </w:tcPr>
          <w:p w14:paraId="434FB0FC"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 xml:space="preserve">Набор бокалов </w:t>
            </w:r>
            <w:r w:rsidRPr="00E53D21">
              <w:rPr>
                <w:rFonts w:ascii="Times New Roman" w:hAnsi="Times New Roman" w:cs="Times New Roman"/>
                <w:b/>
                <w:bCs/>
                <w:noProof/>
                <w:sz w:val="20"/>
                <w:szCs w:val="20"/>
                <w:lang w:eastAsia="ru-RU"/>
              </w:rPr>
              <w:t>Bork</w:t>
            </w:r>
            <w:r w:rsidRPr="00E53D21">
              <w:rPr>
                <w:rFonts w:ascii="Times New Roman" w:hAnsi="Times New Roman" w:cs="Times New Roman"/>
                <w:bCs/>
                <w:noProof/>
                <w:sz w:val="20"/>
                <w:szCs w:val="20"/>
                <w:lang w:eastAsia="ru-RU"/>
              </w:rPr>
              <w:t xml:space="preserve"> </w:t>
            </w:r>
          </w:p>
        </w:tc>
        <w:tc>
          <w:tcPr>
            <w:tcW w:w="2977" w:type="dxa"/>
            <w:shd w:val="clear" w:color="auto" w:fill="auto"/>
          </w:tcPr>
          <w:p w14:paraId="49B69DF1" w14:textId="77777777" w:rsidR="001A3F25" w:rsidRDefault="00E53D21" w:rsidP="001A3F25">
            <w:pPr>
              <w:pStyle w:val="a9"/>
              <w:spacing w:before="0" w:beforeAutospacing="0" w:after="0" w:afterAutospacing="0"/>
              <w:rPr>
                <w:bCs/>
                <w:noProof/>
                <w:sz w:val="20"/>
                <w:szCs w:val="20"/>
              </w:rPr>
            </w:pPr>
            <w:r w:rsidRPr="00E53D21">
              <w:rPr>
                <w:bCs/>
                <w:noProof/>
                <w:sz w:val="20"/>
                <w:szCs w:val="20"/>
              </w:rPr>
              <w:t>Набор бокалов Bork (2 шт.) для вина HW500</w:t>
            </w:r>
            <w:r w:rsidRPr="001A3F25">
              <w:rPr>
                <w:bCs/>
                <w:noProof/>
                <w:sz w:val="20"/>
                <w:szCs w:val="20"/>
                <w:highlight w:val="yellow"/>
              </w:rPr>
              <w:t>.</w:t>
            </w:r>
          </w:p>
          <w:p w14:paraId="7DB8675C" w14:textId="633A2BFE" w:rsidR="00E53D21" w:rsidRPr="00E53D21" w:rsidRDefault="00E53D21" w:rsidP="001A3F25">
            <w:pPr>
              <w:pStyle w:val="a9"/>
              <w:spacing w:before="0" w:beforeAutospacing="0" w:after="0" w:afterAutospacing="0"/>
              <w:rPr>
                <w:spacing w:val="3"/>
                <w:sz w:val="20"/>
                <w:szCs w:val="20"/>
              </w:rPr>
            </w:pPr>
            <w:r w:rsidRPr="00E53D21">
              <w:rPr>
                <w:bCs/>
                <w:noProof/>
                <w:sz w:val="20"/>
                <w:szCs w:val="20"/>
              </w:rPr>
              <w:t xml:space="preserve">Материал: хрустальное стекло.  </w:t>
            </w:r>
          </w:p>
          <w:p w14:paraId="2662244B" w14:textId="77777777" w:rsidR="00E53D21" w:rsidRPr="00E53D21" w:rsidRDefault="00E53D21" w:rsidP="001A3F25">
            <w:pPr>
              <w:jc w:val="both"/>
              <w:rPr>
                <w:rFonts w:ascii="Times New Roman" w:hAnsi="Times New Roman" w:cs="Times New Roman"/>
                <w:b/>
                <w:bCs/>
                <w:noProof/>
                <w:sz w:val="20"/>
                <w:szCs w:val="20"/>
                <w:lang w:eastAsia="ru-RU"/>
              </w:rPr>
            </w:pPr>
            <w:r w:rsidRPr="00E53D21">
              <w:rPr>
                <w:rFonts w:ascii="Times New Roman" w:hAnsi="Times New Roman" w:cs="Times New Roman"/>
                <w:bCs/>
                <w:noProof/>
                <w:sz w:val="20"/>
                <w:szCs w:val="20"/>
                <w:lang w:eastAsia="ru-RU"/>
              </w:rPr>
              <w:t xml:space="preserve">Логотип белого цвета </w:t>
            </w:r>
            <w:r w:rsidRPr="00E53D21">
              <w:rPr>
                <w:rFonts w:ascii="Times New Roman" w:hAnsi="Times New Roman" w:cs="Times New Roman"/>
                <w:bCs/>
                <w:noProof/>
                <w:sz w:val="20"/>
                <w:szCs w:val="20"/>
                <w:highlight w:val="yellow"/>
                <w:lang w:eastAsia="ru-RU"/>
              </w:rPr>
              <w:t>на шубере для коробки.</w:t>
            </w:r>
          </w:p>
        </w:tc>
        <w:tc>
          <w:tcPr>
            <w:tcW w:w="1701" w:type="dxa"/>
            <w:shd w:val="clear" w:color="auto" w:fill="auto"/>
          </w:tcPr>
          <w:p w14:paraId="1E170C11" w14:textId="77777777" w:rsidR="00E53D21" w:rsidRPr="00E53D21" w:rsidRDefault="00E53D21" w:rsidP="00690ED1">
            <w:pPr>
              <w:jc w:val="both"/>
              <w:rPr>
                <w:rFonts w:ascii="Times New Roman" w:hAnsi="Times New Roman" w:cs="Times New Roman"/>
                <w:b/>
                <w:bCs/>
                <w:sz w:val="20"/>
                <w:szCs w:val="20"/>
              </w:rPr>
            </w:pPr>
            <w:r w:rsidRPr="00E53D21">
              <w:rPr>
                <w:rFonts w:ascii="Times New Roman" w:hAnsi="Times New Roman" w:cs="Times New Roman"/>
                <w:b/>
                <w:bCs/>
                <w:sz w:val="20"/>
                <w:szCs w:val="20"/>
              </w:rPr>
              <w:t xml:space="preserve">Набор бокалов </w:t>
            </w:r>
            <w:r w:rsidRPr="00E53D21">
              <w:rPr>
                <w:rFonts w:ascii="Times New Roman" w:hAnsi="Times New Roman" w:cs="Times New Roman"/>
                <w:b/>
                <w:bCs/>
                <w:noProof/>
                <w:sz w:val="20"/>
                <w:szCs w:val="20"/>
                <w:lang w:eastAsia="ru-RU"/>
              </w:rPr>
              <w:t>Bork</w:t>
            </w:r>
            <w:r w:rsidRPr="00E53D21">
              <w:rPr>
                <w:rFonts w:ascii="Times New Roman" w:hAnsi="Times New Roman" w:cs="Times New Roman"/>
                <w:bCs/>
                <w:noProof/>
                <w:sz w:val="20"/>
                <w:szCs w:val="20"/>
                <w:lang w:eastAsia="ru-RU"/>
              </w:rPr>
              <w:t xml:space="preserve"> </w:t>
            </w:r>
          </w:p>
        </w:tc>
        <w:tc>
          <w:tcPr>
            <w:tcW w:w="2835" w:type="dxa"/>
          </w:tcPr>
          <w:p w14:paraId="7536B234" w14:textId="77777777" w:rsidR="00E53D21" w:rsidRPr="00E53D21" w:rsidRDefault="00E53D21" w:rsidP="00690ED1">
            <w:pPr>
              <w:rPr>
                <w:rFonts w:ascii="Times New Roman" w:hAnsi="Times New Roman" w:cs="Times New Roman"/>
                <w:sz w:val="22"/>
                <w:szCs w:val="22"/>
              </w:rPr>
            </w:pPr>
          </w:p>
        </w:tc>
      </w:tr>
    </w:tbl>
    <w:p w14:paraId="6AEA97C3" w14:textId="77777777" w:rsidR="00A55B20" w:rsidRPr="00FE1C31" w:rsidRDefault="00A55B20" w:rsidP="0035167E">
      <w:pPr>
        <w:pStyle w:val="ac"/>
        <w:suppressAutoHyphens/>
        <w:ind w:left="709"/>
        <w:contextualSpacing w:val="0"/>
        <w:jc w:val="both"/>
        <w:rPr>
          <w:rFonts w:ascii="Times New Roman" w:hAnsi="Times New Roman" w:cs="Times New Roman"/>
          <w:sz w:val="28"/>
          <w:szCs w:val="28"/>
        </w:rPr>
      </w:pPr>
    </w:p>
    <w:p w14:paraId="74396698" w14:textId="77777777" w:rsidR="001D7CF5" w:rsidRPr="00FE1C31" w:rsidRDefault="001D7CF5" w:rsidP="005E4673">
      <w:pPr>
        <w:pStyle w:val="ac"/>
        <w:numPr>
          <w:ilvl w:val="1"/>
          <w:numId w:val="35"/>
        </w:numPr>
        <w:suppressAutoHyphens/>
        <w:ind w:left="0" w:firstLine="709"/>
        <w:contextualSpacing w:val="0"/>
        <w:jc w:val="both"/>
        <w:rPr>
          <w:rFonts w:ascii="Times New Roman" w:hAnsi="Times New Roman" w:cs="Times New Roman"/>
          <w:sz w:val="28"/>
          <w:szCs w:val="28"/>
        </w:rPr>
      </w:pPr>
      <w:r w:rsidRPr="00FE1C31">
        <w:rPr>
          <w:rFonts w:ascii="Times New Roman" w:hAnsi="Times New Roman" w:cs="Times New Roman"/>
          <w:sz w:val="28"/>
          <w:szCs w:val="28"/>
        </w:rPr>
        <w:t xml:space="preserve">Пункт 1.2 проекта договора приложение 5 документации о закупке </w:t>
      </w:r>
      <w:r w:rsidRPr="00FE1C31">
        <w:rPr>
          <w:rFonts w:ascii="Times New Roman" w:hAnsi="Times New Roman" w:cs="Times New Roman"/>
          <w:b/>
          <w:sz w:val="28"/>
          <w:szCs w:val="28"/>
        </w:rPr>
        <w:t>изложить</w:t>
      </w:r>
      <w:r w:rsidRPr="00FE1C31">
        <w:rPr>
          <w:rFonts w:ascii="Times New Roman" w:hAnsi="Times New Roman" w:cs="Times New Roman"/>
          <w:sz w:val="28"/>
          <w:szCs w:val="28"/>
        </w:rPr>
        <w:t xml:space="preserve"> в следующей редакции:</w:t>
      </w:r>
    </w:p>
    <w:p w14:paraId="5921C7A2" w14:textId="77777777" w:rsidR="001D7CF5" w:rsidRPr="00FE1C31" w:rsidRDefault="001D7CF5" w:rsidP="006B42A4">
      <w:pPr>
        <w:pStyle w:val="ac"/>
        <w:ind w:left="0" w:firstLine="709"/>
        <w:jc w:val="both"/>
        <w:rPr>
          <w:rFonts w:ascii="Times New Roman" w:hAnsi="Times New Roman" w:cs="Times New Roman"/>
          <w:sz w:val="28"/>
          <w:szCs w:val="28"/>
        </w:rPr>
      </w:pPr>
    </w:p>
    <w:p w14:paraId="2820D6B7" w14:textId="7FF479C6" w:rsidR="0035167E" w:rsidRPr="00FE1C31" w:rsidRDefault="001D7CF5" w:rsidP="006B42A4">
      <w:pPr>
        <w:suppressAutoHyphens/>
        <w:ind w:firstLine="709"/>
        <w:jc w:val="both"/>
        <w:rPr>
          <w:rFonts w:ascii="Times New Roman" w:eastAsia="Times New Roman" w:hAnsi="Times New Roman" w:cs="Times New Roman"/>
          <w:sz w:val="28"/>
          <w:szCs w:val="28"/>
          <w:lang w:eastAsia="ar-SA"/>
        </w:rPr>
      </w:pPr>
      <w:r w:rsidRPr="00FE1C31">
        <w:rPr>
          <w:rFonts w:ascii="Times New Roman" w:hAnsi="Times New Roman" w:cs="Times New Roman"/>
          <w:sz w:val="28"/>
          <w:szCs w:val="28"/>
        </w:rPr>
        <w:t xml:space="preserve">«1.2. Наименование, технические характеристики, стоимость одной единицы Товара и </w:t>
      </w:r>
      <w:r w:rsidRPr="001A3F25">
        <w:rPr>
          <w:rFonts w:ascii="Times New Roman" w:hAnsi="Times New Roman" w:cs="Times New Roman"/>
          <w:b/>
          <w:sz w:val="28"/>
          <w:szCs w:val="28"/>
          <w:highlight w:val="yellow"/>
        </w:rPr>
        <w:t>планируемый объем</w:t>
      </w:r>
      <w:r w:rsidRPr="00FE1C31">
        <w:rPr>
          <w:rFonts w:ascii="Times New Roman" w:hAnsi="Times New Roman" w:cs="Times New Roman"/>
          <w:sz w:val="28"/>
          <w:szCs w:val="28"/>
        </w:rPr>
        <w:t xml:space="preserve"> закупки Товара представлены в Номенклатуре поставляемого Товара (Приложение № 1 к настоящему Договору). Объем каждой партии определяется исходя из потребностей Покупателя</w:t>
      </w:r>
      <w:r w:rsidRPr="006B42A4">
        <w:rPr>
          <w:rFonts w:ascii="Times New Roman" w:hAnsi="Times New Roman" w:cs="Times New Roman"/>
          <w:sz w:val="28"/>
          <w:szCs w:val="28"/>
          <w:highlight w:val="yellow"/>
        </w:rPr>
        <w:t>.</w:t>
      </w:r>
      <w:r w:rsidRPr="00FE1C31">
        <w:rPr>
          <w:rFonts w:ascii="Times New Roman" w:hAnsi="Times New Roman" w:cs="Times New Roman"/>
          <w:sz w:val="28"/>
          <w:szCs w:val="28"/>
        </w:rPr>
        <w:t>»</w:t>
      </w:r>
    </w:p>
    <w:p w14:paraId="4A0E9731" w14:textId="77777777" w:rsidR="0035167E" w:rsidRPr="00FE1C31" w:rsidRDefault="0035167E" w:rsidP="006B42A4">
      <w:pPr>
        <w:suppressAutoHyphens/>
        <w:ind w:firstLine="709"/>
        <w:jc w:val="both"/>
        <w:rPr>
          <w:rFonts w:ascii="Times New Roman" w:eastAsia="Times New Roman" w:hAnsi="Times New Roman" w:cs="Times New Roman"/>
          <w:sz w:val="28"/>
          <w:szCs w:val="28"/>
          <w:lang w:eastAsia="ar-SA"/>
        </w:rPr>
      </w:pPr>
    </w:p>
    <w:p w14:paraId="4F497277" w14:textId="4AC82048" w:rsidR="006B42A4" w:rsidRDefault="006B42A4" w:rsidP="005E4673">
      <w:pPr>
        <w:pStyle w:val="ac"/>
        <w:numPr>
          <w:ilvl w:val="1"/>
          <w:numId w:val="35"/>
        </w:numPr>
        <w:suppressAutoHyphens/>
        <w:ind w:left="0" w:firstLine="709"/>
        <w:contextualSpacing w:val="0"/>
        <w:jc w:val="both"/>
        <w:rPr>
          <w:rFonts w:ascii="Times New Roman" w:hAnsi="Times New Roman" w:cs="Times New Roman"/>
          <w:sz w:val="28"/>
          <w:szCs w:val="28"/>
        </w:rPr>
      </w:pPr>
      <w:r w:rsidRPr="006B42A4">
        <w:rPr>
          <w:rFonts w:ascii="Times New Roman" w:hAnsi="Times New Roman" w:cs="Times New Roman"/>
          <w:sz w:val="28"/>
          <w:szCs w:val="28"/>
        </w:rPr>
        <w:t xml:space="preserve">Позиции 29, 30, 31, 32, 36, 37 исключить из </w:t>
      </w:r>
      <w:r w:rsidRPr="00FE1C31">
        <w:rPr>
          <w:rFonts w:ascii="Times New Roman" w:hAnsi="Times New Roman" w:cs="Times New Roman"/>
          <w:sz w:val="28"/>
          <w:szCs w:val="28"/>
        </w:rPr>
        <w:t>спецификации № 1 Приложения № 2 к проекту договора (приложение 5 документации о закупке)</w:t>
      </w:r>
      <w:r>
        <w:rPr>
          <w:rFonts w:ascii="Times New Roman" w:hAnsi="Times New Roman" w:cs="Times New Roman"/>
          <w:sz w:val="28"/>
          <w:szCs w:val="28"/>
        </w:rPr>
        <w:t>.</w:t>
      </w:r>
    </w:p>
    <w:p w14:paraId="7A8B427E" w14:textId="77777777" w:rsidR="006B42A4" w:rsidRPr="006B42A4" w:rsidRDefault="006B42A4" w:rsidP="006B42A4">
      <w:pPr>
        <w:pStyle w:val="ac"/>
        <w:suppressAutoHyphens/>
        <w:ind w:left="0" w:firstLine="709"/>
        <w:contextualSpacing w:val="0"/>
        <w:jc w:val="both"/>
        <w:rPr>
          <w:rFonts w:ascii="Times New Roman" w:hAnsi="Times New Roman" w:cs="Times New Roman"/>
          <w:sz w:val="28"/>
          <w:szCs w:val="28"/>
        </w:rPr>
      </w:pPr>
    </w:p>
    <w:p w14:paraId="4FB925CF" w14:textId="2AACBD49" w:rsidR="006B42A4" w:rsidRDefault="006B42A4" w:rsidP="005E4673">
      <w:pPr>
        <w:pStyle w:val="ac"/>
        <w:numPr>
          <w:ilvl w:val="1"/>
          <w:numId w:val="35"/>
        </w:numPr>
        <w:suppressAutoHyphens/>
        <w:ind w:left="0" w:firstLine="709"/>
        <w:contextualSpacing w:val="0"/>
        <w:jc w:val="both"/>
        <w:rPr>
          <w:rFonts w:ascii="Times New Roman" w:hAnsi="Times New Roman" w:cs="Times New Roman"/>
          <w:sz w:val="28"/>
          <w:szCs w:val="28"/>
        </w:rPr>
      </w:pPr>
      <w:r w:rsidRPr="006B42A4">
        <w:rPr>
          <w:rFonts w:ascii="Times New Roman" w:hAnsi="Times New Roman" w:cs="Times New Roman"/>
          <w:sz w:val="28"/>
          <w:szCs w:val="28"/>
        </w:rPr>
        <w:t>Нумерацию позиций 33, 34, 35, 38, 39 спецификации № 1 Приложения № 2 к проекту договора (приложение 5 документации о закупке)</w:t>
      </w:r>
      <w:r>
        <w:rPr>
          <w:rFonts w:ascii="Times New Roman" w:hAnsi="Times New Roman" w:cs="Times New Roman"/>
          <w:sz w:val="28"/>
          <w:szCs w:val="28"/>
        </w:rPr>
        <w:t xml:space="preserve"> </w:t>
      </w:r>
      <w:r w:rsidRPr="006B42A4">
        <w:rPr>
          <w:rFonts w:ascii="Times New Roman" w:hAnsi="Times New Roman" w:cs="Times New Roman"/>
          <w:sz w:val="28"/>
          <w:szCs w:val="28"/>
        </w:rPr>
        <w:t>считать 29, 30, 31, 32, 33 соответственно.</w:t>
      </w:r>
    </w:p>
    <w:p w14:paraId="051E3688" w14:textId="650FB607" w:rsidR="006B42A4" w:rsidRPr="00F35BBA" w:rsidRDefault="006B42A4" w:rsidP="006B42A4">
      <w:pPr>
        <w:pStyle w:val="ac"/>
        <w:ind w:left="0" w:firstLine="709"/>
        <w:rPr>
          <w:rFonts w:ascii="Times New Roman" w:hAnsi="Times New Roman" w:cs="Times New Roman"/>
          <w:sz w:val="28"/>
          <w:szCs w:val="28"/>
        </w:rPr>
      </w:pPr>
    </w:p>
    <w:p w14:paraId="3E5E79FC" w14:textId="513E3105" w:rsidR="00F35BBA" w:rsidRDefault="00F35BBA" w:rsidP="009D0171">
      <w:pPr>
        <w:pStyle w:val="ac"/>
        <w:numPr>
          <w:ilvl w:val="1"/>
          <w:numId w:val="35"/>
        </w:numPr>
        <w:suppressAutoHyphens/>
        <w:ind w:left="0" w:firstLine="709"/>
        <w:contextualSpacing w:val="0"/>
        <w:jc w:val="both"/>
        <w:rPr>
          <w:rFonts w:ascii="Times New Roman" w:hAnsi="Times New Roman" w:cs="Times New Roman"/>
          <w:sz w:val="28"/>
          <w:szCs w:val="28"/>
        </w:rPr>
      </w:pPr>
      <w:r w:rsidRPr="00F35BBA">
        <w:rPr>
          <w:rFonts w:ascii="Times New Roman" w:hAnsi="Times New Roman" w:cs="Times New Roman"/>
          <w:sz w:val="28"/>
          <w:szCs w:val="28"/>
        </w:rPr>
        <w:t>Последнюю строку таблицы «</w:t>
      </w:r>
      <w:r w:rsidRPr="00F35BBA">
        <w:rPr>
          <w:rFonts w:ascii="Times New Roman" w:hAnsi="Times New Roman" w:cs="Times New Roman"/>
          <w:bCs/>
          <w:sz w:val="28"/>
          <w:szCs w:val="28"/>
          <w:lang w:eastAsia="ko-KR"/>
        </w:rPr>
        <w:t>Номенклатура поставляемого Товара</w:t>
      </w:r>
      <w:r>
        <w:rPr>
          <w:rFonts w:ascii="Times New Roman" w:hAnsi="Times New Roman" w:cs="Times New Roman"/>
          <w:bCs/>
          <w:sz w:val="28"/>
          <w:szCs w:val="28"/>
          <w:lang w:eastAsia="ko-KR"/>
        </w:rPr>
        <w:t>»</w:t>
      </w:r>
      <w:r w:rsidRPr="00F35BBA">
        <w:rPr>
          <w:rFonts w:ascii="Times New Roman" w:hAnsi="Times New Roman" w:cs="Times New Roman"/>
          <w:sz w:val="28"/>
          <w:szCs w:val="28"/>
        </w:rPr>
        <w:t xml:space="preserve"> Приложения № 1 к проекту договора (приложение 5 документации о закупке) изложить в следующей редакции:</w:t>
      </w:r>
    </w:p>
    <w:p w14:paraId="4BA9EE4E" w14:textId="2DEA2FED" w:rsidR="00F35BBA" w:rsidRDefault="00F35BBA" w:rsidP="00F35BBA">
      <w:pPr>
        <w:pStyle w:val="ac"/>
        <w:rPr>
          <w:rFonts w:ascii="Times New Roman" w:hAnsi="Times New Roman" w:cs="Times New Roman"/>
          <w:sz w:val="28"/>
          <w:szCs w:val="28"/>
        </w:rPr>
      </w:pPr>
    </w:p>
    <w:p w14:paraId="27DB4A22" w14:textId="441C2FD7" w:rsidR="00F35BBA" w:rsidRPr="00FE1C31" w:rsidRDefault="00F35BBA" w:rsidP="00F35BBA">
      <w:pPr>
        <w:jc w:val="right"/>
        <w:rPr>
          <w:rFonts w:ascii="Times New Roman" w:hAnsi="Times New Roman" w:cs="Times New Roman"/>
        </w:rPr>
      </w:pPr>
      <w:r w:rsidRPr="00FE1C31">
        <w:rPr>
          <w:rFonts w:ascii="Times New Roman" w:hAnsi="Times New Roman" w:cs="Times New Roman"/>
        </w:rPr>
        <w:t xml:space="preserve">«Приложение № </w:t>
      </w:r>
      <w:r>
        <w:rPr>
          <w:rFonts w:ascii="Times New Roman" w:hAnsi="Times New Roman" w:cs="Times New Roman"/>
        </w:rPr>
        <w:t>1</w:t>
      </w:r>
      <w:r w:rsidRPr="00FE1C31">
        <w:rPr>
          <w:rFonts w:ascii="Times New Roman" w:hAnsi="Times New Roman" w:cs="Times New Roman"/>
        </w:rPr>
        <w:t xml:space="preserve"> </w:t>
      </w:r>
    </w:p>
    <w:p w14:paraId="22B7D0F9" w14:textId="77777777" w:rsidR="00F35BBA" w:rsidRPr="00FE1C31" w:rsidRDefault="00F35BBA" w:rsidP="00F35BBA">
      <w:pPr>
        <w:ind w:firstLine="709"/>
        <w:jc w:val="right"/>
        <w:rPr>
          <w:rFonts w:ascii="Times New Roman" w:hAnsi="Times New Roman" w:cs="Times New Roman"/>
        </w:rPr>
      </w:pPr>
      <w:r w:rsidRPr="00FE1C31">
        <w:rPr>
          <w:rFonts w:ascii="Times New Roman" w:hAnsi="Times New Roman" w:cs="Times New Roman"/>
        </w:rPr>
        <w:t xml:space="preserve">к договору поставки № </w:t>
      </w:r>
      <w:proofErr w:type="spellStart"/>
      <w:r w:rsidRPr="00FE1C31">
        <w:rPr>
          <w:rFonts w:ascii="Times New Roman" w:hAnsi="Times New Roman" w:cs="Times New Roman"/>
          <w:bCs/>
        </w:rPr>
        <w:t>ТКд</w:t>
      </w:r>
      <w:proofErr w:type="spellEnd"/>
      <w:r w:rsidRPr="00FE1C31">
        <w:rPr>
          <w:rFonts w:ascii="Times New Roman" w:hAnsi="Times New Roman" w:cs="Times New Roman"/>
          <w:bCs/>
        </w:rPr>
        <w:t>/23/___/______</w:t>
      </w:r>
    </w:p>
    <w:p w14:paraId="00D8930A" w14:textId="77777777" w:rsidR="00F35BBA" w:rsidRPr="00FE1C31" w:rsidRDefault="00F35BBA" w:rsidP="00F35BBA">
      <w:pPr>
        <w:suppressAutoHyphens/>
        <w:ind w:firstLine="851"/>
        <w:jc w:val="right"/>
        <w:rPr>
          <w:rFonts w:ascii="Times New Roman" w:eastAsia="Times New Roman" w:hAnsi="Times New Roman" w:cs="Times New Roman"/>
          <w:sz w:val="28"/>
          <w:szCs w:val="28"/>
          <w:lang w:eastAsia="ar-SA"/>
        </w:rPr>
      </w:pPr>
      <w:r w:rsidRPr="00FE1C31">
        <w:rPr>
          <w:rFonts w:ascii="Times New Roman" w:hAnsi="Times New Roman" w:cs="Times New Roman"/>
        </w:rPr>
        <w:t>от «___» __________</w:t>
      </w:r>
    </w:p>
    <w:p w14:paraId="0C3D5464" w14:textId="77777777" w:rsidR="00F35BBA" w:rsidRPr="00F35BBA" w:rsidRDefault="00F35BBA" w:rsidP="00F35BBA">
      <w:pPr>
        <w:pStyle w:val="ac"/>
        <w:rPr>
          <w:rFonts w:ascii="Times New Roman" w:hAnsi="Times New Roman" w:cs="Times New Roman"/>
          <w:sz w:val="28"/>
          <w:szCs w:val="28"/>
        </w:rPr>
      </w:pPr>
    </w:p>
    <w:p w14:paraId="0EEC914D" w14:textId="77777777" w:rsidR="00F35BBA" w:rsidRPr="00F35BBA" w:rsidRDefault="00F35BBA" w:rsidP="00F35BBA">
      <w:pPr>
        <w:ind w:firstLine="709"/>
        <w:jc w:val="center"/>
        <w:rPr>
          <w:rFonts w:ascii="Times New Roman" w:hAnsi="Times New Roman" w:cs="Times New Roman"/>
          <w:b/>
        </w:rPr>
      </w:pPr>
      <w:r w:rsidRPr="00F35BBA">
        <w:rPr>
          <w:rFonts w:ascii="Times New Roman" w:hAnsi="Times New Roman" w:cs="Times New Roman"/>
          <w:b/>
        </w:rPr>
        <w:t>Номенклатура поставляемого Товара</w:t>
      </w:r>
    </w:p>
    <w:p w14:paraId="248EFD42" w14:textId="77777777" w:rsidR="00F35BBA" w:rsidRPr="00B16FDA" w:rsidRDefault="00F35BBA" w:rsidP="00F35BBA">
      <w:pPr>
        <w:ind w:firstLine="709"/>
        <w:jc w:val="center"/>
        <w:rPr>
          <w:b/>
          <w:bCs/>
          <w:lang w:eastAsia="ko-KR"/>
        </w:rPr>
      </w:pPr>
    </w:p>
    <w:tbl>
      <w:tblPr>
        <w:tblStyle w:val="a8"/>
        <w:tblW w:w="9493" w:type="dxa"/>
        <w:tblLayout w:type="fixed"/>
        <w:tblLook w:val="04A0" w:firstRow="1" w:lastRow="0" w:firstColumn="1" w:lastColumn="0" w:noHBand="0" w:noVBand="1"/>
      </w:tblPr>
      <w:tblGrid>
        <w:gridCol w:w="562"/>
        <w:gridCol w:w="1418"/>
        <w:gridCol w:w="1843"/>
        <w:gridCol w:w="1134"/>
        <w:gridCol w:w="850"/>
        <w:gridCol w:w="1276"/>
        <w:gridCol w:w="1134"/>
        <w:gridCol w:w="1276"/>
      </w:tblGrid>
      <w:tr w:rsidR="00F35BBA" w:rsidRPr="00DD621E" w14:paraId="4AB34B70" w14:textId="77777777" w:rsidTr="00DD621E">
        <w:trPr>
          <w:trHeight w:val="540"/>
          <w:tblHeader/>
        </w:trPr>
        <w:tc>
          <w:tcPr>
            <w:tcW w:w="562" w:type="dxa"/>
          </w:tcPr>
          <w:p w14:paraId="1C968EFE"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sz w:val="20"/>
                <w:szCs w:val="20"/>
              </w:rPr>
              <w:t>№ п/п</w:t>
            </w:r>
          </w:p>
        </w:tc>
        <w:tc>
          <w:tcPr>
            <w:tcW w:w="1418" w:type="dxa"/>
            <w:hideMark/>
          </w:tcPr>
          <w:p w14:paraId="56F85AB9"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sz w:val="20"/>
                <w:szCs w:val="20"/>
              </w:rPr>
              <w:t>Наименование Товара</w:t>
            </w:r>
          </w:p>
        </w:tc>
        <w:tc>
          <w:tcPr>
            <w:tcW w:w="1843" w:type="dxa"/>
          </w:tcPr>
          <w:p w14:paraId="10BD4ABE"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sz w:val="20"/>
                <w:szCs w:val="20"/>
              </w:rPr>
              <w:t>Технические требования к Товару</w:t>
            </w:r>
          </w:p>
        </w:tc>
        <w:tc>
          <w:tcPr>
            <w:tcW w:w="1134" w:type="dxa"/>
            <w:hideMark/>
          </w:tcPr>
          <w:p w14:paraId="48E92534"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sz w:val="20"/>
                <w:szCs w:val="20"/>
              </w:rPr>
              <w:t>Макет изделия</w:t>
            </w:r>
          </w:p>
          <w:p w14:paraId="33450EFD"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sz w:val="20"/>
                <w:szCs w:val="20"/>
              </w:rPr>
              <w:t>(внешний вид изделия)</w:t>
            </w:r>
          </w:p>
        </w:tc>
        <w:tc>
          <w:tcPr>
            <w:tcW w:w="850" w:type="dxa"/>
          </w:tcPr>
          <w:p w14:paraId="7B5CC43E" w14:textId="77777777" w:rsidR="00F35BBA" w:rsidRPr="00DD621E" w:rsidRDefault="00F35BBA" w:rsidP="00F35BBA">
            <w:pPr>
              <w:jc w:val="center"/>
              <w:rPr>
                <w:rFonts w:ascii="Times New Roman" w:hAnsi="Times New Roman" w:cs="Times New Roman"/>
                <w:b/>
                <w:bCs/>
                <w:color w:val="000000"/>
                <w:sz w:val="20"/>
                <w:szCs w:val="20"/>
              </w:rPr>
            </w:pPr>
            <w:r w:rsidRPr="00DD621E">
              <w:rPr>
                <w:rFonts w:ascii="Times New Roman" w:hAnsi="Times New Roman" w:cs="Times New Roman"/>
                <w:b/>
                <w:bCs/>
                <w:color w:val="000000"/>
                <w:sz w:val="20"/>
                <w:szCs w:val="20"/>
              </w:rPr>
              <w:t>Единица измерения</w:t>
            </w:r>
          </w:p>
        </w:tc>
        <w:tc>
          <w:tcPr>
            <w:tcW w:w="1276" w:type="dxa"/>
          </w:tcPr>
          <w:p w14:paraId="30E1718A"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color w:val="000000"/>
                <w:sz w:val="20"/>
                <w:szCs w:val="20"/>
              </w:rPr>
              <w:t>Количество Товара</w:t>
            </w:r>
          </w:p>
        </w:tc>
        <w:tc>
          <w:tcPr>
            <w:tcW w:w="1134" w:type="dxa"/>
          </w:tcPr>
          <w:p w14:paraId="53CD8E14"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color w:val="000000"/>
                <w:sz w:val="20"/>
                <w:szCs w:val="20"/>
              </w:rPr>
              <w:t>Предельная расценка за 1 (одну) единицу Товара, руб. без НДС</w:t>
            </w:r>
          </w:p>
        </w:tc>
        <w:tc>
          <w:tcPr>
            <w:tcW w:w="1276" w:type="dxa"/>
          </w:tcPr>
          <w:p w14:paraId="0FD07208"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b/>
                <w:bCs/>
                <w:color w:val="000000"/>
                <w:sz w:val="20"/>
                <w:szCs w:val="20"/>
              </w:rPr>
              <w:t>Предельная расценка за 1 (одну) единицу Товара, руб. с НДС (20%)</w:t>
            </w:r>
          </w:p>
        </w:tc>
      </w:tr>
      <w:tr w:rsidR="00F35BBA" w:rsidRPr="00DD621E" w14:paraId="33E7B663" w14:textId="77777777" w:rsidTr="00DD621E">
        <w:trPr>
          <w:trHeight w:val="924"/>
        </w:trPr>
        <w:tc>
          <w:tcPr>
            <w:tcW w:w="562" w:type="dxa"/>
          </w:tcPr>
          <w:p w14:paraId="626E8631" w14:textId="77777777" w:rsidR="00F35BBA" w:rsidRPr="00DD621E" w:rsidRDefault="00F35BBA" w:rsidP="00F35BBA">
            <w:pPr>
              <w:pStyle w:val="ac"/>
              <w:ind w:left="0"/>
              <w:jc w:val="center"/>
              <w:rPr>
                <w:rFonts w:ascii="Times New Roman" w:hAnsi="Times New Roman" w:cs="Times New Roman"/>
                <w:bCs/>
                <w:sz w:val="20"/>
                <w:szCs w:val="20"/>
              </w:rPr>
            </w:pPr>
            <w:r w:rsidRPr="00DD621E">
              <w:rPr>
                <w:rFonts w:ascii="Times New Roman" w:hAnsi="Times New Roman" w:cs="Times New Roman"/>
                <w:bCs/>
                <w:sz w:val="20"/>
                <w:szCs w:val="20"/>
              </w:rPr>
              <w:t>33.</w:t>
            </w:r>
          </w:p>
        </w:tc>
        <w:tc>
          <w:tcPr>
            <w:tcW w:w="1418" w:type="dxa"/>
            <w:hideMark/>
          </w:tcPr>
          <w:p w14:paraId="451EDEF7" w14:textId="77777777" w:rsidR="00F35BBA" w:rsidRPr="00DD621E" w:rsidRDefault="00F35BBA" w:rsidP="00F35BBA">
            <w:pPr>
              <w:jc w:val="both"/>
              <w:rPr>
                <w:rFonts w:ascii="Times New Roman" w:hAnsi="Times New Roman" w:cs="Times New Roman"/>
                <w:b/>
                <w:bCs/>
                <w:sz w:val="20"/>
                <w:szCs w:val="20"/>
              </w:rPr>
            </w:pPr>
            <w:r w:rsidRPr="00DD621E">
              <w:rPr>
                <w:rFonts w:ascii="Times New Roman" w:hAnsi="Times New Roman" w:cs="Times New Roman"/>
                <w:b/>
                <w:bCs/>
                <w:sz w:val="20"/>
                <w:szCs w:val="20"/>
              </w:rPr>
              <w:t>Стаканчик одноразовый брендированный</w:t>
            </w:r>
          </w:p>
        </w:tc>
        <w:tc>
          <w:tcPr>
            <w:tcW w:w="1843" w:type="dxa"/>
          </w:tcPr>
          <w:p w14:paraId="15107FA0" w14:textId="34184953" w:rsidR="00F35BBA" w:rsidRPr="00DD621E" w:rsidRDefault="00F35BBA" w:rsidP="00DD621E">
            <w:pPr>
              <w:rPr>
                <w:rFonts w:ascii="Times New Roman" w:hAnsi="Times New Roman" w:cs="Times New Roman"/>
                <w:b/>
                <w:bCs/>
                <w:sz w:val="20"/>
                <w:szCs w:val="20"/>
              </w:rPr>
            </w:pPr>
            <w:r w:rsidRPr="00DD621E">
              <w:rPr>
                <w:rFonts w:ascii="Times New Roman" w:hAnsi="Times New Roman" w:cs="Times New Roman"/>
                <w:bCs/>
                <w:sz w:val="20"/>
                <w:szCs w:val="20"/>
              </w:rPr>
              <w:t xml:space="preserve">Стаканчик бумажный, двухслойный 250 мл, нанесение 1+0 с </w:t>
            </w:r>
            <w:proofErr w:type="spellStart"/>
            <w:r w:rsidRPr="00DD621E">
              <w:rPr>
                <w:rFonts w:ascii="Times New Roman" w:hAnsi="Times New Roman" w:cs="Times New Roman"/>
                <w:bCs/>
                <w:sz w:val="20"/>
                <w:szCs w:val="20"/>
              </w:rPr>
              <w:t>запечаткой</w:t>
            </w:r>
            <w:proofErr w:type="spellEnd"/>
            <w:r w:rsidRPr="00DD621E">
              <w:rPr>
                <w:rFonts w:ascii="Times New Roman" w:hAnsi="Times New Roman" w:cs="Times New Roman"/>
                <w:bCs/>
                <w:sz w:val="20"/>
                <w:szCs w:val="20"/>
              </w:rPr>
              <w:t xml:space="preserve"> </w:t>
            </w:r>
          </w:p>
        </w:tc>
        <w:tc>
          <w:tcPr>
            <w:tcW w:w="1134" w:type="dxa"/>
            <w:noWrap/>
            <w:hideMark/>
          </w:tcPr>
          <w:p w14:paraId="34FCE7FB" w14:textId="77777777" w:rsidR="00F35BBA" w:rsidRPr="00DD621E" w:rsidRDefault="00F35BBA" w:rsidP="00F35BBA">
            <w:pPr>
              <w:jc w:val="both"/>
              <w:rPr>
                <w:rFonts w:ascii="Times New Roman" w:hAnsi="Times New Roman" w:cs="Times New Roman"/>
                <w:b/>
                <w:bCs/>
                <w:sz w:val="20"/>
                <w:szCs w:val="20"/>
              </w:rPr>
            </w:pPr>
            <w:r w:rsidRPr="00DD621E">
              <w:rPr>
                <w:rFonts w:ascii="Times New Roman" w:hAnsi="Times New Roman" w:cs="Times New Roman"/>
                <w:b/>
                <w:bCs/>
                <w:sz w:val="20"/>
                <w:szCs w:val="20"/>
              </w:rPr>
              <w:t> </w:t>
            </w:r>
          </w:p>
        </w:tc>
        <w:tc>
          <w:tcPr>
            <w:tcW w:w="850" w:type="dxa"/>
          </w:tcPr>
          <w:p w14:paraId="655C4D44" w14:textId="77777777" w:rsidR="00F35BBA" w:rsidRPr="00DD621E" w:rsidRDefault="00F35BBA" w:rsidP="00F35BBA">
            <w:pPr>
              <w:jc w:val="center"/>
              <w:rPr>
                <w:rFonts w:ascii="Times New Roman" w:hAnsi="Times New Roman" w:cs="Times New Roman"/>
                <w:color w:val="000000"/>
                <w:sz w:val="20"/>
                <w:szCs w:val="20"/>
              </w:rPr>
            </w:pPr>
            <w:r w:rsidRPr="00DD621E">
              <w:rPr>
                <w:rFonts w:ascii="Times New Roman" w:hAnsi="Times New Roman" w:cs="Times New Roman"/>
                <w:color w:val="000000"/>
                <w:sz w:val="20"/>
                <w:szCs w:val="20"/>
              </w:rPr>
              <w:t>шт.</w:t>
            </w:r>
          </w:p>
        </w:tc>
        <w:tc>
          <w:tcPr>
            <w:tcW w:w="1276" w:type="dxa"/>
          </w:tcPr>
          <w:p w14:paraId="210D15AD" w14:textId="77777777" w:rsidR="00F35BBA" w:rsidRPr="00DD621E" w:rsidRDefault="00F35BBA" w:rsidP="00F35BBA">
            <w:pPr>
              <w:jc w:val="center"/>
              <w:rPr>
                <w:rFonts w:ascii="Times New Roman" w:hAnsi="Times New Roman" w:cs="Times New Roman"/>
                <w:b/>
                <w:bCs/>
                <w:sz w:val="20"/>
                <w:szCs w:val="20"/>
              </w:rPr>
            </w:pPr>
            <w:r w:rsidRPr="00DD621E">
              <w:rPr>
                <w:rFonts w:ascii="Times New Roman" w:hAnsi="Times New Roman" w:cs="Times New Roman"/>
                <w:color w:val="000000"/>
                <w:sz w:val="20"/>
                <w:szCs w:val="20"/>
              </w:rPr>
              <w:t>1 000</w:t>
            </w:r>
          </w:p>
        </w:tc>
        <w:tc>
          <w:tcPr>
            <w:tcW w:w="1134" w:type="dxa"/>
          </w:tcPr>
          <w:p w14:paraId="0E055DE0" w14:textId="77777777" w:rsidR="00F35BBA" w:rsidRPr="00DD621E" w:rsidRDefault="00F35BBA" w:rsidP="00F35BBA">
            <w:pPr>
              <w:jc w:val="center"/>
              <w:rPr>
                <w:rFonts w:ascii="Times New Roman" w:hAnsi="Times New Roman" w:cs="Times New Roman"/>
                <w:b/>
                <w:bCs/>
                <w:sz w:val="20"/>
                <w:szCs w:val="20"/>
              </w:rPr>
            </w:pPr>
          </w:p>
        </w:tc>
        <w:tc>
          <w:tcPr>
            <w:tcW w:w="1276" w:type="dxa"/>
          </w:tcPr>
          <w:p w14:paraId="7EEF0D8C" w14:textId="77777777" w:rsidR="00F35BBA" w:rsidRPr="00DD621E" w:rsidRDefault="00F35BBA" w:rsidP="00F35BBA">
            <w:pPr>
              <w:jc w:val="center"/>
              <w:rPr>
                <w:rFonts w:ascii="Times New Roman" w:hAnsi="Times New Roman" w:cs="Times New Roman"/>
                <w:b/>
                <w:bCs/>
                <w:sz w:val="20"/>
                <w:szCs w:val="20"/>
              </w:rPr>
            </w:pPr>
          </w:p>
        </w:tc>
      </w:tr>
    </w:tbl>
    <w:p w14:paraId="45B63B02" w14:textId="4517153E" w:rsidR="001D7CF5" w:rsidRPr="00FE1C31" w:rsidRDefault="006B42A4" w:rsidP="005E4673">
      <w:pPr>
        <w:pStyle w:val="ac"/>
        <w:numPr>
          <w:ilvl w:val="1"/>
          <w:numId w:val="35"/>
        </w:numPr>
        <w:suppressAutoHyphen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Позицию 17</w:t>
      </w:r>
      <w:r w:rsidR="001D7CF5" w:rsidRPr="00FE1C31">
        <w:rPr>
          <w:rFonts w:ascii="Times New Roman" w:hAnsi="Times New Roman" w:cs="Times New Roman"/>
          <w:sz w:val="28"/>
          <w:szCs w:val="28"/>
        </w:rPr>
        <w:t xml:space="preserve"> спецификации № 1 Приложения № 2 к проекту договора (приложение 5 документации о закупке) </w:t>
      </w:r>
      <w:r w:rsidR="001D7CF5" w:rsidRPr="00FE1C31">
        <w:rPr>
          <w:rFonts w:ascii="Times New Roman" w:hAnsi="Times New Roman" w:cs="Times New Roman"/>
          <w:b/>
          <w:sz w:val="28"/>
          <w:szCs w:val="28"/>
        </w:rPr>
        <w:t>изложить</w:t>
      </w:r>
      <w:r w:rsidR="001D7CF5" w:rsidRPr="00FE1C31">
        <w:rPr>
          <w:rFonts w:ascii="Times New Roman" w:hAnsi="Times New Roman" w:cs="Times New Roman"/>
          <w:sz w:val="28"/>
          <w:szCs w:val="28"/>
        </w:rPr>
        <w:t xml:space="preserve"> в следующей редакции:</w:t>
      </w:r>
    </w:p>
    <w:p w14:paraId="7B029410" w14:textId="77777777" w:rsidR="001D7CF5" w:rsidRPr="00FE1C31" w:rsidRDefault="001D7CF5" w:rsidP="001D7CF5">
      <w:pPr>
        <w:shd w:val="clear" w:color="auto" w:fill="FFFFFF"/>
        <w:ind w:firstLine="709"/>
        <w:jc w:val="both"/>
        <w:rPr>
          <w:rFonts w:ascii="Times New Roman" w:hAnsi="Times New Roman" w:cs="Times New Roman"/>
          <w:sz w:val="28"/>
          <w:szCs w:val="28"/>
          <w:lang w:eastAsia="ar-SA"/>
        </w:rPr>
      </w:pPr>
    </w:p>
    <w:p w14:paraId="2CF72FF0" w14:textId="77777777" w:rsidR="001D7CF5" w:rsidRPr="00FE1C31" w:rsidRDefault="001D7CF5" w:rsidP="006B42A4">
      <w:pPr>
        <w:jc w:val="right"/>
        <w:rPr>
          <w:rFonts w:ascii="Times New Roman" w:hAnsi="Times New Roman" w:cs="Times New Roman"/>
        </w:rPr>
      </w:pPr>
      <w:r w:rsidRPr="00FE1C31">
        <w:rPr>
          <w:rFonts w:ascii="Times New Roman" w:hAnsi="Times New Roman" w:cs="Times New Roman"/>
        </w:rPr>
        <w:t xml:space="preserve">«Приложение № 2 </w:t>
      </w:r>
    </w:p>
    <w:p w14:paraId="21F6C30F" w14:textId="77777777" w:rsidR="001D7CF5" w:rsidRPr="00FE1C31" w:rsidRDefault="001D7CF5" w:rsidP="006B42A4">
      <w:pPr>
        <w:ind w:firstLine="709"/>
        <w:jc w:val="right"/>
        <w:rPr>
          <w:rFonts w:ascii="Times New Roman" w:hAnsi="Times New Roman" w:cs="Times New Roman"/>
        </w:rPr>
      </w:pPr>
      <w:r w:rsidRPr="00FE1C31">
        <w:rPr>
          <w:rFonts w:ascii="Times New Roman" w:hAnsi="Times New Roman" w:cs="Times New Roman"/>
        </w:rPr>
        <w:t xml:space="preserve">к договору поставки № </w:t>
      </w:r>
      <w:proofErr w:type="spellStart"/>
      <w:r w:rsidRPr="00FE1C31">
        <w:rPr>
          <w:rFonts w:ascii="Times New Roman" w:hAnsi="Times New Roman" w:cs="Times New Roman"/>
          <w:bCs/>
        </w:rPr>
        <w:t>ТКд</w:t>
      </w:r>
      <w:proofErr w:type="spellEnd"/>
      <w:r w:rsidRPr="00FE1C31">
        <w:rPr>
          <w:rFonts w:ascii="Times New Roman" w:hAnsi="Times New Roman" w:cs="Times New Roman"/>
          <w:bCs/>
        </w:rPr>
        <w:t>/23/___/______</w:t>
      </w:r>
    </w:p>
    <w:p w14:paraId="0DE03E54" w14:textId="12A5EB1F" w:rsidR="001D7CF5" w:rsidRPr="00FE1C31" w:rsidRDefault="001D7CF5" w:rsidP="006B42A4">
      <w:pPr>
        <w:suppressAutoHyphens/>
        <w:ind w:firstLine="851"/>
        <w:jc w:val="right"/>
        <w:rPr>
          <w:rFonts w:ascii="Times New Roman" w:eastAsia="Times New Roman" w:hAnsi="Times New Roman" w:cs="Times New Roman"/>
          <w:sz w:val="28"/>
          <w:szCs w:val="28"/>
          <w:lang w:eastAsia="ar-SA"/>
        </w:rPr>
      </w:pPr>
      <w:r w:rsidRPr="00FE1C31">
        <w:rPr>
          <w:rFonts w:ascii="Times New Roman" w:hAnsi="Times New Roman" w:cs="Times New Roman"/>
        </w:rPr>
        <w:t>от «___» __________</w:t>
      </w:r>
    </w:p>
    <w:p w14:paraId="68263F6B" w14:textId="2196BBEC" w:rsidR="001D7CF5" w:rsidRDefault="001D7CF5" w:rsidP="00112172">
      <w:pPr>
        <w:suppressAutoHyphens/>
        <w:ind w:firstLine="851"/>
        <w:jc w:val="both"/>
        <w:rPr>
          <w:rFonts w:ascii="Times New Roman" w:eastAsia="Times New Roman" w:hAnsi="Times New Roman" w:cs="Times New Roman"/>
          <w:sz w:val="28"/>
          <w:szCs w:val="28"/>
          <w:lang w:eastAsia="ar-SA"/>
        </w:rPr>
      </w:pPr>
    </w:p>
    <w:p w14:paraId="78615C84" w14:textId="77777777" w:rsidR="006B42A4" w:rsidRPr="006B42A4" w:rsidRDefault="006B42A4" w:rsidP="006B42A4">
      <w:pPr>
        <w:ind w:firstLine="709"/>
        <w:jc w:val="center"/>
        <w:rPr>
          <w:rFonts w:ascii="Times New Roman" w:hAnsi="Times New Roman" w:cs="Times New Roman"/>
          <w:b/>
        </w:rPr>
      </w:pPr>
      <w:r w:rsidRPr="006B42A4">
        <w:rPr>
          <w:rFonts w:ascii="Times New Roman" w:hAnsi="Times New Roman" w:cs="Times New Roman"/>
          <w:b/>
        </w:rPr>
        <w:t>Спецификация № 1 от _</w:t>
      </w:r>
      <w:proofErr w:type="gramStart"/>
      <w:r w:rsidRPr="006B42A4">
        <w:rPr>
          <w:rFonts w:ascii="Times New Roman" w:hAnsi="Times New Roman" w:cs="Times New Roman"/>
          <w:b/>
        </w:rPr>
        <w:t>_._</w:t>
      </w:r>
      <w:proofErr w:type="gramEnd"/>
      <w:r w:rsidRPr="006B42A4">
        <w:rPr>
          <w:rFonts w:ascii="Times New Roman" w:hAnsi="Times New Roman" w:cs="Times New Roman"/>
          <w:b/>
        </w:rPr>
        <w:t>__.2023</w:t>
      </w:r>
    </w:p>
    <w:p w14:paraId="306744DF" w14:textId="04C9DA22" w:rsidR="006B42A4" w:rsidRPr="006B42A4" w:rsidRDefault="006B42A4" w:rsidP="00112172">
      <w:pPr>
        <w:suppressAutoHyphens/>
        <w:ind w:firstLine="851"/>
        <w:jc w:val="both"/>
        <w:rPr>
          <w:rFonts w:ascii="Times New Roman" w:eastAsia="Times New Roman" w:hAnsi="Times New Roman" w:cs="Times New Roman"/>
          <w:sz w:val="28"/>
          <w:szCs w:val="28"/>
          <w:lang w:eastAsia="ar-SA"/>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75"/>
        <w:gridCol w:w="1042"/>
        <w:gridCol w:w="943"/>
        <w:gridCol w:w="1448"/>
        <w:gridCol w:w="1528"/>
      </w:tblGrid>
      <w:tr w:rsidR="006B42A4" w:rsidRPr="006B42A4" w14:paraId="40E21392" w14:textId="77777777" w:rsidTr="00690ED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A45CE3E" w14:textId="77777777" w:rsidR="006B42A4" w:rsidRPr="006B42A4" w:rsidRDefault="006B42A4" w:rsidP="00690ED1">
            <w:pPr>
              <w:jc w:val="center"/>
              <w:rPr>
                <w:rFonts w:ascii="Times New Roman" w:hAnsi="Times New Roman" w:cs="Times New Roman"/>
                <w:b/>
              </w:rPr>
            </w:pPr>
            <w:r w:rsidRPr="006B42A4">
              <w:rPr>
                <w:rFonts w:ascii="Times New Roman" w:hAnsi="Times New Roman" w:cs="Times New Roman"/>
                <w:b/>
              </w:rPr>
              <w:t>№ п/п</w:t>
            </w:r>
          </w:p>
          <w:p w14:paraId="5305DF50" w14:textId="77777777" w:rsidR="006B42A4" w:rsidRPr="006B42A4" w:rsidRDefault="006B42A4" w:rsidP="00690ED1">
            <w:pPr>
              <w:jc w:val="center"/>
              <w:rPr>
                <w:rFonts w:ascii="Times New Roman" w:hAnsi="Times New Roman" w:cs="Times New Roman"/>
                <w:b/>
              </w:rPr>
            </w:pPr>
          </w:p>
        </w:tc>
        <w:tc>
          <w:tcPr>
            <w:tcW w:w="3875" w:type="dxa"/>
            <w:tcBorders>
              <w:top w:val="single" w:sz="4" w:space="0" w:color="auto"/>
              <w:left w:val="single" w:sz="4" w:space="0" w:color="auto"/>
              <w:bottom w:val="single" w:sz="4" w:space="0" w:color="auto"/>
              <w:right w:val="single" w:sz="4" w:space="0" w:color="auto"/>
            </w:tcBorders>
            <w:hideMark/>
          </w:tcPr>
          <w:p w14:paraId="2354E225" w14:textId="77777777" w:rsidR="006B42A4" w:rsidRPr="006B42A4" w:rsidRDefault="006B42A4" w:rsidP="00690ED1">
            <w:pPr>
              <w:jc w:val="center"/>
              <w:rPr>
                <w:rFonts w:ascii="Times New Roman" w:hAnsi="Times New Roman" w:cs="Times New Roman"/>
                <w:b/>
              </w:rPr>
            </w:pPr>
            <w:r w:rsidRPr="006B42A4">
              <w:rPr>
                <w:rFonts w:ascii="Times New Roman" w:hAnsi="Times New Roman" w:cs="Times New Roman"/>
                <w:b/>
              </w:rPr>
              <w:t>Наименование Товара</w:t>
            </w:r>
          </w:p>
        </w:tc>
        <w:tc>
          <w:tcPr>
            <w:tcW w:w="1042" w:type="dxa"/>
            <w:tcBorders>
              <w:top w:val="single" w:sz="4" w:space="0" w:color="auto"/>
              <w:left w:val="single" w:sz="4" w:space="0" w:color="auto"/>
              <w:bottom w:val="single" w:sz="4" w:space="0" w:color="auto"/>
              <w:right w:val="single" w:sz="4" w:space="0" w:color="auto"/>
            </w:tcBorders>
            <w:hideMark/>
          </w:tcPr>
          <w:p w14:paraId="0A74765E" w14:textId="77777777" w:rsidR="006B42A4" w:rsidRPr="006B42A4" w:rsidRDefault="006B42A4" w:rsidP="00690ED1">
            <w:pPr>
              <w:jc w:val="center"/>
              <w:rPr>
                <w:rFonts w:ascii="Times New Roman" w:hAnsi="Times New Roman" w:cs="Times New Roman"/>
                <w:b/>
              </w:rPr>
            </w:pPr>
            <w:r w:rsidRPr="006B42A4">
              <w:rPr>
                <w:rFonts w:ascii="Times New Roman" w:hAnsi="Times New Roman" w:cs="Times New Roman"/>
                <w:b/>
              </w:rPr>
              <w:t>Кол-во</w:t>
            </w:r>
          </w:p>
        </w:tc>
        <w:tc>
          <w:tcPr>
            <w:tcW w:w="943" w:type="dxa"/>
            <w:tcBorders>
              <w:top w:val="single" w:sz="4" w:space="0" w:color="auto"/>
              <w:left w:val="single" w:sz="4" w:space="0" w:color="auto"/>
              <w:bottom w:val="single" w:sz="4" w:space="0" w:color="auto"/>
              <w:right w:val="single" w:sz="4" w:space="0" w:color="auto"/>
            </w:tcBorders>
            <w:hideMark/>
          </w:tcPr>
          <w:p w14:paraId="30EDAE38" w14:textId="77777777" w:rsidR="006B42A4" w:rsidRPr="006B42A4" w:rsidRDefault="006B42A4" w:rsidP="00690ED1">
            <w:pPr>
              <w:jc w:val="center"/>
              <w:rPr>
                <w:rFonts w:ascii="Times New Roman" w:hAnsi="Times New Roman" w:cs="Times New Roman"/>
                <w:b/>
              </w:rPr>
            </w:pPr>
            <w:r w:rsidRPr="006B42A4">
              <w:rPr>
                <w:rFonts w:ascii="Times New Roman" w:hAnsi="Times New Roman" w:cs="Times New Roman"/>
                <w:b/>
              </w:rPr>
              <w:t xml:space="preserve">Ед. </w:t>
            </w:r>
            <w:proofErr w:type="spellStart"/>
            <w:r w:rsidRPr="006B42A4">
              <w:rPr>
                <w:rFonts w:ascii="Times New Roman" w:hAnsi="Times New Roman" w:cs="Times New Roman"/>
                <w:b/>
              </w:rPr>
              <w:t>измер</w:t>
            </w:r>
            <w:proofErr w:type="spellEnd"/>
            <w:r w:rsidRPr="006B42A4">
              <w:rPr>
                <w:rFonts w:ascii="Times New Roman" w:hAnsi="Times New Roman" w:cs="Times New Roman"/>
                <w:b/>
              </w:rPr>
              <w:t>.</w:t>
            </w:r>
          </w:p>
        </w:tc>
        <w:tc>
          <w:tcPr>
            <w:tcW w:w="1448" w:type="dxa"/>
            <w:tcBorders>
              <w:top w:val="single" w:sz="4" w:space="0" w:color="auto"/>
              <w:left w:val="single" w:sz="4" w:space="0" w:color="auto"/>
              <w:bottom w:val="single" w:sz="4" w:space="0" w:color="auto"/>
              <w:right w:val="single" w:sz="4" w:space="0" w:color="auto"/>
            </w:tcBorders>
            <w:hideMark/>
          </w:tcPr>
          <w:p w14:paraId="29416B6B" w14:textId="77777777" w:rsidR="006B42A4" w:rsidRPr="006B42A4" w:rsidRDefault="006B42A4" w:rsidP="00690ED1">
            <w:pPr>
              <w:jc w:val="center"/>
              <w:rPr>
                <w:rFonts w:ascii="Times New Roman" w:hAnsi="Times New Roman" w:cs="Times New Roman"/>
                <w:b/>
              </w:rPr>
            </w:pPr>
            <w:r w:rsidRPr="006B42A4">
              <w:rPr>
                <w:rFonts w:ascii="Times New Roman" w:hAnsi="Times New Roman" w:cs="Times New Roman"/>
                <w:b/>
              </w:rPr>
              <w:t>Цена за ед., руб. с НДС 20%</w:t>
            </w:r>
          </w:p>
        </w:tc>
        <w:tc>
          <w:tcPr>
            <w:tcW w:w="1528" w:type="dxa"/>
            <w:tcBorders>
              <w:top w:val="single" w:sz="4" w:space="0" w:color="auto"/>
              <w:left w:val="single" w:sz="4" w:space="0" w:color="auto"/>
              <w:bottom w:val="single" w:sz="4" w:space="0" w:color="auto"/>
              <w:right w:val="single" w:sz="4" w:space="0" w:color="auto"/>
            </w:tcBorders>
            <w:hideMark/>
          </w:tcPr>
          <w:p w14:paraId="4DC2AFE0" w14:textId="77777777" w:rsidR="006B42A4" w:rsidRPr="006B42A4" w:rsidRDefault="006B42A4" w:rsidP="00690ED1">
            <w:pPr>
              <w:jc w:val="center"/>
              <w:rPr>
                <w:rFonts w:ascii="Times New Roman" w:hAnsi="Times New Roman" w:cs="Times New Roman"/>
                <w:b/>
              </w:rPr>
            </w:pPr>
            <w:r w:rsidRPr="006B42A4">
              <w:rPr>
                <w:rFonts w:ascii="Times New Roman" w:hAnsi="Times New Roman" w:cs="Times New Roman"/>
                <w:b/>
              </w:rPr>
              <w:t>Стоимость, руб. с НДС 20%</w:t>
            </w:r>
          </w:p>
        </w:tc>
      </w:tr>
      <w:tr w:rsidR="006B42A4" w:rsidRPr="006B42A4" w14:paraId="64E363DF" w14:textId="77777777" w:rsidTr="00690ED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C1590CC" w14:textId="33AFD211" w:rsidR="006B42A4" w:rsidRPr="006B42A4" w:rsidRDefault="006B42A4" w:rsidP="006B42A4">
            <w:pPr>
              <w:pStyle w:val="ac"/>
              <w:suppressAutoHyphens/>
              <w:ind w:left="0"/>
              <w:rPr>
                <w:rFonts w:ascii="Times New Roman" w:hAnsi="Times New Roman" w:cs="Times New Roman"/>
                <w:bCs/>
                <w:color w:val="000000"/>
              </w:rPr>
            </w:pPr>
            <w:r w:rsidRPr="006B42A4">
              <w:rPr>
                <w:rFonts w:ascii="Times New Roman" w:hAnsi="Times New Roman" w:cs="Times New Roman"/>
                <w:bCs/>
                <w:color w:val="000000"/>
              </w:rPr>
              <w:t>17.</w:t>
            </w:r>
          </w:p>
        </w:tc>
        <w:tc>
          <w:tcPr>
            <w:tcW w:w="3875" w:type="dxa"/>
            <w:tcBorders>
              <w:top w:val="single" w:sz="4" w:space="0" w:color="auto"/>
              <w:left w:val="single" w:sz="4" w:space="0" w:color="auto"/>
              <w:bottom w:val="single" w:sz="4" w:space="0" w:color="auto"/>
              <w:right w:val="single" w:sz="4" w:space="0" w:color="auto"/>
            </w:tcBorders>
          </w:tcPr>
          <w:p w14:paraId="2260A3E6" w14:textId="50DD1A86" w:rsidR="006B42A4" w:rsidRPr="006B42A4" w:rsidRDefault="006B42A4" w:rsidP="006B42A4">
            <w:pPr>
              <w:rPr>
                <w:rFonts w:ascii="Times New Roman" w:hAnsi="Times New Roman" w:cs="Times New Roman"/>
                <w:bCs/>
                <w:color w:val="000000"/>
              </w:rPr>
            </w:pPr>
            <w:r w:rsidRPr="006B42A4">
              <w:rPr>
                <w:rFonts w:ascii="Times New Roman" w:hAnsi="Times New Roman" w:cs="Times New Roman"/>
                <w:bCs/>
                <w:i/>
              </w:rPr>
              <w:t xml:space="preserve">Дождевик </w:t>
            </w:r>
            <w:r w:rsidRPr="006B42A4">
              <w:rPr>
                <w:rFonts w:ascii="Times New Roman" w:hAnsi="Times New Roman" w:cs="Times New Roman"/>
                <w:bCs/>
                <w:i/>
                <w:noProof/>
              </w:rPr>
              <w:t>Rainman Zip Pockets</w:t>
            </w:r>
            <w:r w:rsidRPr="006B42A4">
              <w:rPr>
                <w:rFonts w:ascii="Times New Roman" w:hAnsi="Times New Roman" w:cs="Times New Roman"/>
                <w:bCs/>
                <w:i/>
              </w:rPr>
              <w:t xml:space="preserve"> брендированный</w:t>
            </w:r>
            <w:r w:rsidRPr="006B42A4">
              <w:rPr>
                <w:rStyle w:val="aff2"/>
                <w:rFonts w:ascii="Times New Roman" w:hAnsi="Times New Roman" w:cs="Times New Roman"/>
                <w:bCs/>
                <w:i/>
                <w:highlight w:val="yellow"/>
              </w:rPr>
              <w:footnoteReference w:id="10"/>
            </w:r>
            <w:r w:rsidRPr="006B42A4">
              <w:rPr>
                <w:rFonts w:ascii="Times New Roman" w:hAnsi="Times New Roman" w:cs="Times New Roman"/>
                <w:bCs/>
                <w:i/>
              </w:rPr>
              <w:t xml:space="preserve"> </w:t>
            </w:r>
          </w:p>
        </w:tc>
        <w:tc>
          <w:tcPr>
            <w:tcW w:w="1042" w:type="dxa"/>
            <w:tcBorders>
              <w:top w:val="single" w:sz="4" w:space="0" w:color="auto"/>
              <w:left w:val="single" w:sz="4" w:space="0" w:color="auto"/>
              <w:bottom w:val="single" w:sz="4" w:space="0" w:color="auto"/>
              <w:right w:val="single" w:sz="4" w:space="0" w:color="auto"/>
            </w:tcBorders>
            <w:vAlign w:val="center"/>
          </w:tcPr>
          <w:p w14:paraId="707C7476" w14:textId="7AC06E44" w:rsidR="006B42A4" w:rsidRPr="006B42A4" w:rsidRDefault="006B42A4" w:rsidP="006B42A4">
            <w:pPr>
              <w:jc w:val="center"/>
              <w:rPr>
                <w:rFonts w:ascii="Times New Roman" w:hAnsi="Times New Roman" w:cs="Times New Roman"/>
                <w:noProof/>
              </w:rPr>
            </w:pPr>
            <w:r w:rsidRPr="006B42A4">
              <w:rPr>
                <w:rFonts w:ascii="Times New Roman" w:hAnsi="Times New Roman" w:cs="Times New Roman"/>
                <w:color w:val="000000"/>
              </w:rPr>
              <w:t>70</w:t>
            </w:r>
          </w:p>
        </w:tc>
        <w:tc>
          <w:tcPr>
            <w:tcW w:w="943" w:type="dxa"/>
            <w:tcBorders>
              <w:top w:val="single" w:sz="4" w:space="0" w:color="auto"/>
              <w:left w:val="single" w:sz="4" w:space="0" w:color="auto"/>
              <w:bottom w:val="single" w:sz="4" w:space="0" w:color="auto"/>
              <w:right w:val="single" w:sz="4" w:space="0" w:color="auto"/>
            </w:tcBorders>
            <w:vAlign w:val="center"/>
          </w:tcPr>
          <w:p w14:paraId="718CBEC3" w14:textId="77777777" w:rsidR="006B42A4" w:rsidRPr="006B42A4" w:rsidRDefault="006B42A4" w:rsidP="006B42A4">
            <w:pPr>
              <w:jc w:val="center"/>
              <w:rPr>
                <w:rFonts w:ascii="Times New Roman" w:hAnsi="Times New Roman" w:cs="Times New Roman"/>
              </w:rPr>
            </w:pPr>
          </w:p>
        </w:tc>
        <w:tc>
          <w:tcPr>
            <w:tcW w:w="1448" w:type="dxa"/>
            <w:tcBorders>
              <w:top w:val="single" w:sz="4" w:space="0" w:color="auto"/>
              <w:left w:val="single" w:sz="4" w:space="0" w:color="auto"/>
              <w:bottom w:val="single" w:sz="4" w:space="0" w:color="auto"/>
              <w:right w:val="single" w:sz="4" w:space="0" w:color="auto"/>
            </w:tcBorders>
            <w:vAlign w:val="center"/>
          </w:tcPr>
          <w:p w14:paraId="3F7F2E42" w14:textId="77777777" w:rsidR="006B42A4" w:rsidRPr="006B42A4" w:rsidRDefault="006B42A4" w:rsidP="006B42A4">
            <w:pPr>
              <w:jc w:val="right"/>
              <w:rPr>
                <w:rFonts w:ascii="Times New Roman" w:hAnsi="Times New Roman" w:cs="Times New Roman"/>
                <w:color w:val="000000"/>
              </w:rPr>
            </w:pPr>
          </w:p>
        </w:tc>
        <w:tc>
          <w:tcPr>
            <w:tcW w:w="1528" w:type="dxa"/>
            <w:tcBorders>
              <w:top w:val="single" w:sz="4" w:space="0" w:color="auto"/>
              <w:left w:val="single" w:sz="4" w:space="0" w:color="auto"/>
              <w:bottom w:val="single" w:sz="4" w:space="0" w:color="auto"/>
              <w:right w:val="single" w:sz="4" w:space="0" w:color="auto"/>
            </w:tcBorders>
            <w:vAlign w:val="center"/>
          </w:tcPr>
          <w:p w14:paraId="0D1E77B7" w14:textId="77777777" w:rsidR="006B42A4" w:rsidRPr="006B42A4" w:rsidRDefault="006B42A4" w:rsidP="006B42A4">
            <w:pPr>
              <w:jc w:val="right"/>
              <w:rPr>
                <w:rFonts w:ascii="Times New Roman" w:hAnsi="Times New Roman" w:cs="Times New Roman"/>
                <w:color w:val="000000"/>
              </w:rPr>
            </w:pPr>
          </w:p>
        </w:tc>
      </w:tr>
    </w:tbl>
    <w:p w14:paraId="4EC209E4" w14:textId="05309F94" w:rsidR="006B42A4" w:rsidRDefault="006B42A4" w:rsidP="00112172">
      <w:pPr>
        <w:suppressAutoHyphens/>
        <w:ind w:firstLine="851"/>
        <w:jc w:val="both"/>
        <w:rPr>
          <w:rFonts w:ascii="Times New Roman" w:eastAsia="Times New Roman" w:hAnsi="Times New Roman" w:cs="Times New Roman"/>
          <w:sz w:val="28"/>
          <w:szCs w:val="28"/>
          <w:lang w:eastAsia="ar-SA"/>
        </w:rPr>
      </w:pPr>
    </w:p>
    <w:p w14:paraId="35669E19" w14:textId="77777777" w:rsidR="006B42A4" w:rsidRPr="006B42A4" w:rsidRDefault="006B42A4" w:rsidP="00112172">
      <w:pPr>
        <w:suppressAutoHyphens/>
        <w:ind w:firstLine="851"/>
        <w:jc w:val="both"/>
        <w:rPr>
          <w:rFonts w:ascii="Times New Roman" w:eastAsia="Times New Roman" w:hAnsi="Times New Roman" w:cs="Times New Roman"/>
          <w:sz w:val="28"/>
          <w:szCs w:val="28"/>
          <w:lang w:eastAsia="ar-SA"/>
        </w:rPr>
      </w:pPr>
    </w:p>
    <w:p w14:paraId="154CC581" w14:textId="2CCAFF4E" w:rsidR="000018B0" w:rsidRPr="00FE1C31" w:rsidRDefault="003B1F7D" w:rsidP="00112172">
      <w:pPr>
        <w:suppressAutoHyphens/>
        <w:ind w:firstLine="851"/>
        <w:jc w:val="both"/>
        <w:rPr>
          <w:rFonts w:ascii="Times New Roman" w:hAnsi="Times New Roman" w:cs="Times New Roman"/>
          <w:sz w:val="28"/>
          <w:szCs w:val="28"/>
          <w:lang w:eastAsia="ar-SA"/>
        </w:rPr>
      </w:pPr>
      <w:r w:rsidRPr="00FE1C31">
        <w:rPr>
          <w:rFonts w:ascii="Times New Roman" w:eastAsia="Times New Roman" w:hAnsi="Times New Roman" w:cs="Times New Roman"/>
          <w:sz w:val="28"/>
          <w:szCs w:val="28"/>
          <w:lang w:eastAsia="ar-SA"/>
        </w:rPr>
        <w:t xml:space="preserve">Далее по тексту…  </w:t>
      </w:r>
    </w:p>
    <w:p w14:paraId="4B572D58" w14:textId="1718DA40" w:rsidR="0067645C" w:rsidRPr="00FE1C31" w:rsidRDefault="0067645C" w:rsidP="00DD4293">
      <w:pPr>
        <w:suppressAutoHyphens/>
        <w:jc w:val="both"/>
        <w:rPr>
          <w:rFonts w:ascii="Times New Roman" w:eastAsia="Times New Roman" w:hAnsi="Times New Roman" w:cs="Times New Roman"/>
          <w:sz w:val="28"/>
          <w:szCs w:val="28"/>
          <w:lang w:eastAsia="ar-SA"/>
        </w:rPr>
      </w:pPr>
    </w:p>
    <w:p w14:paraId="5F2D19B4" w14:textId="77777777" w:rsidR="002B798F" w:rsidRPr="00FE1C31"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rsidRPr="00FE1C31"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FE1C31" w:rsidRDefault="003B1F7D" w:rsidP="001A790B">
            <w:pPr>
              <w:rPr>
                <w:rFonts w:ascii="Times New Roman" w:eastAsia="Times New Roman" w:hAnsi="Times New Roman"/>
                <w:sz w:val="28"/>
                <w:szCs w:val="28"/>
              </w:rPr>
            </w:pPr>
            <w:r w:rsidRPr="00FE1C31">
              <w:rPr>
                <w:rFonts w:ascii="Times New Roman" w:eastAsia="Times New Roman" w:hAnsi="Times New Roman"/>
                <w:sz w:val="28"/>
                <w:szCs w:val="28"/>
              </w:rPr>
              <w:t>Председатель Конкурсной комиссии</w:t>
            </w:r>
          </w:p>
          <w:p w14:paraId="4B572D5A" w14:textId="77777777" w:rsidR="00A2371D" w:rsidRPr="00FE1C31" w:rsidRDefault="003B1F7D" w:rsidP="001A790B">
            <w:pPr>
              <w:spacing w:before="60" w:after="60"/>
              <w:rPr>
                <w:rFonts w:ascii="Times New Roman" w:eastAsia="Times New Roman" w:hAnsi="Times New Roman"/>
                <w:sz w:val="28"/>
                <w:szCs w:val="28"/>
              </w:rPr>
            </w:pPr>
            <w:r w:rsidRPr="00FE1C31">
              <w:rPr>
                <w:rFonts w:ascii="Times New Roman" w:eastAsia="Times New Roman" w:hAnsi="Times New Roman"/>
                <w:sz w:val="28"/>
                <w:szCs w:val="28"/>
              </w:rPr>
              <w:t xml:space="preserve">аппарата управления ПАО </w:t>
            </w:r>
            <w:r w:rsidR="00A874B4" w:rsidRPr="00FE1C31">
              <w:rPr>
                <w:rFonts w:ascii="Times New Roman" w:eastAsia="Times New Roman" w:hAnsi="Times New Roman"/>
                <w:sz w:val="28"/>
                <w:szCs w:val="28"/>
              </w:rPr>
              <w:t>«</w:t>
            </w:r>
            <w:r w:rsidRPr="00FE1C31">
              <w:rPr>
                <w:rFonts w:ascii="Times New Roman" w:eastAsia="Times New Roman" w:hAnsi="Times New Roman"/>
                <w:sz w:val="28"/>
                <w:szCs w:val="28"/>
              </w:rPr>
              <w:t>ТрансКонтейнер»</w:t>
            </w:r>
          </w:p>
        </w:tc>
        <w:tc>
          <w:tcPr>
            <w:tcW w:w="3321" w:type="dxa"/>
            <w:hideMark/>
          </w:tcPr>
          <w:p w14:paraId="5E589ACC" w14:textId="77777777" w:rsidR="0026031B" w:rsidRPr="00FE1C31"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FE1C31"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FE1C31">
              <w:rPr>
                <w:rFonts w:ascii="Times New Roman" w:eastAsia="Times New Roman" w:hAnsi="Times New Roman"/>
                <w:sz w:val="28"/>
                <w:szCs w:val="28"/>
              </w:rPr>
              <w:t>М.Г. Ким</w:t>
            </w:r>
          </w:p>
        </w:tc>
      </w:tr>
    </w:tbl>
    <w:p w14:paraId="4B572D5D" w14:textId="77777777" w:rsidR="00A2371D" w:rsidRPr="00FE1C31" w:rsidRDefault="00A2371D" w:rsidP="0067645C">
      <w:pPr>
        <w:rPr>
          <w:rFonts w:ascii="Times New Roman" w:hAnsi="Times New Roman" w:cs="Times New Roman"/>
        </w:rPr>
      </w:pPr>
    </w:p>
    <w:sectPr w:rsidR="00A2371D" w:rsidRPr="00FE1C31" w:rsidSect="00F35BBA">
      <w:headerReference w:type="default" r:id="rId20"/>
      <w:headerReference w:type="first" r:id="rId21"/>
      <w:pgSz w:w="11900" w:h="16840"/>
      <w:pgMar w:top="1134" w:right="851" w:bottom="426"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951A0" w14:textId="77777777" w:rsidR="00A32790" w:rsidRDefault="00A32790">
      <w:r>
        <w:separator/>
      </w:r>
    </w:p>
  </w:endnote>
  <w:endnote w:type="continuationSeparator" w:id="0">
    <w:p w14:paraId="4063C074" w14:textId="77777777" w:rsidR="00A32790" w:rsidRDefault="00A3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4E85C" w14:textId="77777777" w:rsidR="00A32790" w:rsidRDefault="00A32790">
      <w:r>
        <w:separator/>
      </w:r>
    </w:p>
  </w:footnote>
  <w:footnote w:type="continuationSeparator" w:id="0">
    <w:p w14:paraId="12449CB3" w14:textId="77777777" w:rsidR="00A32790" w:rsidRDefault="00A32790">
      <w:r>
        <w:continuationSeparator/>
      </w:r>
    </w:p>
  </w:footnote>
  <w:footnote w:id="1">
    <w:p w14:paraId="53CAC337" w14:textId="77777777" w:rsidR="0035167E" w:rsidRPr="00B16FDA" w:rsidRDefault="0035167E" w:rsidP="0035167E">
      <w:pPr>
        <w:pStyle w:val="aff5"/>
        <w:jc w:val="both"/>
      </w:pPr>
      <w:r w:rsidRPr="00B16FDA">
        <w:rPr>
          <w:rStyle w:val="aff2"/>
          <w:rFonts w:eastAsia="Calibri"/>
        </w:rPr>
        <w:footnoteRef/>
      </w:r>
      <w:r w:rsidRPr="00B16FDA">
        <w:t xml:space="preserve"> Допускается возможность поставки дождевика без карманов – модель «</w:t>
      </w:r>
      <w:proofErr w:type="spellStart"/>
      <w:r w:rsidRPr="00B16FDA">
        <w:t>Rainman</w:t>
      </w:r>
      <w:proofErr w:type="spellEnd"/>
      <w:r w:rsidRPr="00B16FDA">
        <w:t xml:space="preserve"> </w:t>
      </w:r>
      <w:proofErr w:type="spellStart"/>
      <w:r w:rsidRPr="00B16FDA">
        <w:t>Zip</w:t>
      </w:r>
      <w:proofErr w:type="spellEnd"/>
      <w:r w:rsidRPr="00B16FDA">
        <w:t>».</w:t>
      </w:r>
    </w:p>
  </w:footnote>
  <w:footnote w:id="2">
    <w:p w14:paraId="24AFFF15" w14:textId="77777777" w:rsidR="0035167E" w:rsidRPr="00B16FDA" w:rsidRDefault="0035167E" w:rsidP="0035167E">
      <w:pPr>
        <w:pStyle w:val="aff5"/>
        <w:jc w:val="both"/>
      </w:pPr>
      <w:r w:rsidRPr="00B16FDA">
        <w:rPr>
          <w:rStyle w:val="aff2"/>
          <w:rFonts w:eastAsia="Calibri"/>
        </w:rPr>
        <w:footnoteRef/>
      </w:r>
      <w:r w:rsidRPr="00B16FDA">
        <w:t>Допускается возможность поставки дождевиков указанных размеров, но не более 35% каждого размера от общего объема по позиции.</w:t>
      </w:r>
    </w:p>
  </w:footnote>
  <w:footnote w:id="3">
    <w:p w14:paraId="3B945C4F" w14:textId="77777777" w:rsidR="00FE1C31" w:rsidRPr="00B16FDA" w:rsidRDefault="00FE1C31" w:rsidP="00FE1C31">
      <w:pPr>
        <w:tabs>
          <w:tab w:val="left" w:pos="0"/>
        </w:tabs>
        <w:jc w:val="both"/>
        <w:outlineLvl w:val="1"/>
        <w:rPr>
          <w:sz w:val="18"/>
          <w:szCs w:val="18"/>
        </w:rPr>
      </w:pPr>
      <w:r w:rsidRPr="00B16FDA">
        <w:rPr>
          <w:rStyle w:val="aff2"/>
          <w:sz w:val="20"/>
          <w:szCs w:val="20"/>
        </w:rPr>
        <w:footnoteRef/>
      </w:r>
      <w:r w:rsidRPr="00B16FDA">
        <w:rPr>
          <w:sz w:val="20"/>
          <w:szCs w:val="20"/>
        </w:rPr>
        <w:t xml:space="preserve"> </w:t>
      </w:r>
      <w:r w:rsidRPr="00FE1C31">
        <w:rPr>
          <w:rFonts w:ascii="Times New Roman" w:hAnsi="Times New Roman" w:cs="Times New Roman"/>
          <w:sz w:val="20"/>
          <w:szCs w:val="20"/>
        </w:rPr>
        <w:t>Цена за единицу Товара не должна превышать предельную расценку, установленную в</w:t>
      </w:r>
      <w:r w:rsidRPr="00FE1C31">
        <w:rPr>
          <w:rFonts w:ascii="Times New Roman" w:hAnsi="Times New Roman" w:cs="Times New Roman"/>
          <w:bCs/>
          <w:sz w:val="20"/>
          <w:szCs w:val="20"/>
        </w:rPr>
        <w:t xml:space="preserve"> таблице № 1 Технического задания документации о закупке.</w:t>
      </w:r>
      <w:r w:rsidRPr="00B16FDA">
        <w:rPr>
          <w:bCs/>
          <w:sz w:val="20"/>
          <w:szCs w:val="20"/>
        </w:rPr>
        <w:t xml:space="preserve"> </w:t>
      </w:r>
    </w:p>
  </w:footnote>
  <w:footnote w:id="4">
    <w:p w14:paraId="3C028F29" w14:textId="77777777" w:rsidR="00E53D21" w:rsidRPr="00FD644B" w:rsidRDefault="00E53D21" w:rsidP="00E53D21">
      <w:pPr>
        <w:pStyle w:val="aff5"/>
        <w:rPr>
          <w:highlight w:val="yellow"/>
        </w:rPr>
      </w:pPr>
      <w:r w:rsidRPr="00FD644B">
        <w:rPr>
          <w:rStyle w:val="aff2"/>
          <w:rFonts w:eastAsia="Calibri"/>
          <w:highlight w:val="yellow"/>
        </w:rPr>
        <w:footnoteRef/>
      </w:r>
      <w:r w:rsidRPr="00FD644B">
        <w:rPr>
          <w:highlight w:val="yellow"/>
        </w:rPr>
        <w:t xml:space="preserve"> При описании характеристик предлагаемого товара, претендент указывает конкретные размеры пакета, предлагаемого к поставке (с учетом требований к техническим характеристикам товара).</w:t>
      </w:r>
    </w:p>
  </w:footnote>
  <w:footnote w:id="5">
    <w:p w14:paraId="493AEAC4" w14:textId="77777777" w:rsidR="00E53D21" w:rsidRPr="00B16FDA" w:rsidRDefault="00E53D21" w:rsidP="00E53D21">
      <w:pPr>
        <w:pStyle w:val="aff5"/>
      </w:pPr>
      <w:r w:rsidRPr="00FD644B">
        <w:rPr>
          <w:rStyle w:val="aff2"/>
          <w:rFonts w:eastAsia="Calibri"/>
          <w:highlight w:val="yellow"/>
        </w:rPr>
        <w:footnoteRef/>
      </w:r>
      <w:r w:rsidRPr="00FD644B">
        <w:rPr>
          <w:highlight w:val="yellow"/>
        </w:rPr>
        <w:t xml:space="preserve"> При описании характеристик предлагаемого товара, претендент указывает конкретные размеры пакета, предлагаемого к поставке (с учетом требований к техническим характеристикам товара).</w:t>
      </w:r>
    </w:p>
  </w:footnote>
  <w:footnote w:id="6">
    <w:p w14:paraId="744D36FE" w14:textId="77777777" w:rsidR="00E53D21" w:rsidRPr="00FD644B" w:rsidRDefault="00E53D21" w:rsidP="00E53D21">
      <w:pPr>
        <w:pStyle w:val="aff5"/>
        <w:jc w:val="both"/>
        <w:rPr>
          <w:highlight w:val="yellow"/>
        </w:rPr>
      </w:pPr>
      <w:r w:rsidRPr="00FD644B">
        <w:rPr>
          <w:rStyle w:val="aff2"/>
          <w:rFonts w:eastAsia="Calibri"/>
          <w:highlight w:val="yellow"/>
        </w:rPr>
        <w:footnoteRef/>
      </w:r>
      <w:r w:rsidRPr="00FD644B">
        <w:rPr>
          <w:highlight w:val="yellow"/>
        </w:rPr>
        <w:t xml:space="preserve"> Допускается возможность поставки дождевика без карманов – модель «</w:t>
      </w:r>
      <w:proofErr w:type="spellStart"/>
      <w:r w:rsidRPr="00FD644B">
        <w:rPr>
          <w:highlight w:val="yellow"/>
        </w:rPr>
        <w:t>Rainman</w:t>
      </w:r>
      <w:proofErr w:type="spellEnd"/>
      <w:r w:rsidRPr="00FD644B">
        <w:rPr>
          <w:highlight w:val="yellow"/>
        </w:rPr>
        <w:t xml:space="preserve"> </w:t>
      </w:r>
      <w:proofErr w:type="spellStart"/>
      <w:r w:rsidRPr="00FD644B">
        <w:rPr>
          <w:highlight w:val="yellow"/>
        </w:rPr>
        <w:t>Zip</w:t>
      </w:r>
      <w:proofErr w:type="spellEnd"/>
      <w:r w:rsidRPr="00FD644B">
        <w:rPr>
          <w:highlight w:val="yellow"/>
        </w:rPr>
        <w:t>».</w:t>
      </w:r>
    </w:p>
  </w:footnote>
  <w:footnote w:id="7">
    <w:p w14:paraId="5143ADA7" w14:textId="77777777" w:rsidR="00E53D21" w:rsidRPr="00FD644B" w:rsidRDefault="00E53D21" w:rsidP="00E53D21">
      <w:pPr>
        <w:pStyle w:val="aff5"/>
        <w:rPr>
          <w:highlight w:val="yellow"/>
        </w:rPr>
      </w:pPr>
      <w:r w:rsidRPr="00FD644B">
        <w:rPr>
          <w:rStyle w:val="aff2"/>
          <w:rFonts w:eastAsia="Calibri"/>
          <w:highlight w:val="yellow"/>
        </w:rPr>
        <w:footnoteRef/>
      </w:r>
      <w:r w:rsidRPr="00FD644B">
        <w:rPr>
          <w:highlight w:val="yellow"/>
        </w:rPr>
        <w:t xml:space="preserve"> Допускается возможность поставки дождевиков указанных размеров, но не более 35% каждого размера от общего объема по позиции.</w:t>
      </w:r>
    </w:p>
  </w:footnote>
  <w:footnote w:id="8">
    <w:p w14:paraId="2C69B16B" w14:textId="77777777" w:rsidR="00E53D21" w:rsidRPr="00FD644B" w:rsidRDefault="00E53D21" w:rsidP="00E53D21">
      <w:pPr>
        <w:pStyle w:val="aff5"/>
        <w:jc w:val="both"/>
        <w:rPr>
          <w:highlight w:val="yellow"/>
        </w:rPr>
      </w:pPr>
      <w:r w:rsidRPr="00FD644B">
        <w:rPr>
          <w:rStyle w:val="aff2"/>
          <w:rFonts w:eastAsia="Calibri"/>
          <w:highlight w:val="yellow"/>
        </w:rPr>
        <w:footnoteRef/>
      </w:r>
      <w:r w:rsidRPr="00FD644B">
        <w:rPr>
          <w:highlight w:val="yellow"/>
        </w:rPr>
        <w:t xml:space="preserve"> Претендент указывает модель </w:t>
      </w:r>
      <w:r w:rsidRPr="00FD644B">
        <w:rPr>
          <w:bCs/>
          <w:highlight w:val="yellow"/>
        </w:rPr>
        <w:t>дождевика</w:t>
      </w:r>
      <w:r w:rsidRPr="00FD644B">
        <w:rPr>
          <w:highlight w:val="yellow"/>
        </w:rPr>
        <w:t>(</w:t>
      </w:r>
      <w:proofErr w:type="spellStart"/>
      <w:r w:rsidRPr="00FD644B">
        <w:rPr>
          <w:highlight w:val="yellow"/>
        </w:rPr>
        <w:t>ов</w:t>
      </w:r>
      <w:proofErr w:type="spellEnd"/>
      <w:r w:rsidRPr="00FD644B">
        <w:rPr>
          <w:highlight w:val="yellow"/>
        </w:rPr>
        <w:t>), который(</w:t>
      </w:r>
      <w:proofErr w:type="spellStart"/>
      <w:r w:rsidRPr="00FD644B">
        <w:rPr>
          <w:highlight w:val="yellow"/>
        </w:rPr>
        <w:t>ые</w:t>
      </w:r>
      <w:proofErr w:type="spellEnd"/>
      <w:r w:rsidRPr="00FD644B">
        <w:rPr>
          <w:highlight w:val="yellow"/>
        </w:rPr>
        <w:t>) планируется к поставке Покупателю.</w:t>
      </w:r>
    </w:p>
  </w:footnote>
  <w:footnote w:id="9">
    <w:p w14:paraId="6DC80FDD" w14:textId="77777777" w:rsidR="00E53D21" w:rsidRPr="00B16FDA" w:rsidRDefault="00E53D21" w:rsidP="00E53D21">
      <w:pPr>
        <w:pStyle w:val="aff5"/>
      </w:pPr>
      <w:r w:rsidRPr="00FD644B">
        <w:rPr>
          <w:rStyle w:val="aff2"/>
          <w:rFonts w:eastAsia="Calibri"/>
          <w:highlight w:val="yellow"/>
        </w:rPr>
        <w:footnoteRef/>
      </w:r>
      <w:r w:rsidRPr="00FD644B">
        <w:rPr>
          <w:highlight w:val="yellow"/>
        </w:rPr>
        <w:t xml:space="preserve"> Претендент указывает технические характеристики предлагаемого(</w:t>
      </w:r>
      <w:proofErr w:type="spellStart"/>
      <w:r w:rsidRPr="00FD644B">
        <w:rPr>
          <w:highlight w:val="yellow"/>
        </w:rPr>
        <w:t>ых</w:t>
      </w:r>
      <w:proofErr w:type="spellEnd"/>
      <w:r w:rsidRPr="00FD644B">
        <w:rPr>
          <w:highlight w:val="yellow"/>
        </w:rPr>
        <w:t xml:space="preserve">) к поставке </w:t>
      </w:r>
      <w:r w:rsidRPr="00FD644B">
        <w:rPr>
          <w:bCs/>
          <w:highlight w:val="yellow"/>
        </w:rPr>
        <w:t>дождевика</w:t>
      </w:r>
      <w:r w:rsidRPr="00FD644B">
        <w:rPr>
          <w:highlight w:val="yellow"/>
        </w:rPr>
        <w:t>(</w:t>
      </w:r>
      <w:proofErr w:type="spellStart"/>
      <w:r w:rsidRPr="00FD644B">
        <w:rPr>
          <w:highlight w:val="yellow"/>
        </w:rPr>
        <w:t>ов</w:t>
      </w:r>
      <w:proofErr w:type="spellEnd"/>
      <w:r w:rsidRPr="00B16FDA">
        <w:t>)</w:t>
      </w:r>
      <w:r>
        <w:t>.</w:t>
      </w:r>
    </w:p>
  </w:footnote>
  <w:footnote w:id="10">
    <w:p w14:paraId="4D4F6AC9" w14:textId="77777777" w:rsidR="006B42A4" w:rsidRPr="00B16FDA" w:rsidRDefault="006B42A4">
      <w:pPr>
        <w:pStyle w:val="aff5"/>
      </w:pPr>
      <w:r w:rsidRPr="00B16FDA">
        <w:rPr>
          <w:rStyle w:val="aff2"/>
          <w:rFonts w:eastAsia="Calibri"/>
        </w:rPr>
        <w:footnoteRef/>
      </w:r>
      <w:r w:rsidRPr="00B16FDA">
        <w:t xml:space="preserve"> </w:t>
      </w:r>
      <w:r w:rsidRPr="006B42A4">
        <w:rPr>
          <w:highlight w:val="yellow"/>
        </w:rPr>
        <w:t>Допускается возможность поставки дождевика без карманов – модель «</w:t>
      </w:r>
      <w:proofErr w:type="spellStart"/>
      <w:r w:rsidRPr="006B42A4">
        <w:rPr>
          <w:highlight w:val="yellow"/>
        </w:rPr>
        <w:t>Rainman</w:t>
      </w:r>
      <w:proofErr w:type="spellEnd"/>
      <w:r w:rsidRPr="006B42A4">
        <w:rPr>
          <w:highlight w:val="yellow"/>
        </w:rPr>
        <w:t xml:space="preserve"> </w:t>
      </w:r>
      <w:proofErr w:type="spellStart"/>
      <w:r w:rsidRPr="006B42A4">
        <w:rPr>
          <w:highlight w:val="yellow"/>
        </w:rPr>
        <w:t>Zip</w:t>
      </w:r>
      <w:proofErr w:type="spellEnd"/>
      <w:r w:rsidRPr="006B42A4">
        <w:rPr>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46196A" w:rsidRDefault="0046196A" w:rsidP="0032466E">
    <w:pPr>
      <w:pStyle w:val="a3"/>
      <w:rPr>
        <w:noProof/>
        <w:lang w:eastAsia="ru-RU"/>
      </w:rPr>
    </w:pPr>
  </w:p>
  <w:p w14:paraId="4B572D63" w14:textId="77777777" w:rsidR="0046196A" w:rsidRPr="0032466E" w:rsidRDefault="0046196A"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46196A" w:rsidRDefault="0046196A">
    <w:pPr>
      <w:pStyle w:val="a3"/>
      <w:rPr>
        <w:noProof/>
        <w:lang w:eastAsia="ru-RU"/>
      </w:rPr>
    </w:pPr>
  </w:p>
  <w:p w14:paraId="4B572D65" w14:textId="77777777" w:rsidR="0046196A" w:rsidRDefault="0046196A">
    <w:pPr>
      <w:pStyle w:val="a3"/>
      <w:rPr>
        <w:noProof/>
        <w:lang w:eastAsia="ru-RU"/>
      </w:rPr>
    </w:pPr>
  </w:p>
  <w:p w14:paraId="4B572D66" w14:textId="77777777" w:rsidR="0046196A" w:rsidRDefault="004619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0B5DA8"/>
    <w:multiLevelType w:val="multilevel"/>
    <w:tmpl w:val="586EF3A6"/>
    <w:lvl w:ilvl="0">
      <w:start w:val="1"/>
      <w:numFmt w:val="decimal"/>
      <w:lvlText w:val="%1."/>
      <w:lvlJc w:val="left"/>
      <w:pPr>
        <w:tabs>
          <w:tab w:val="num" w:pos="450"/>
        </w:tabs>
        <w:ind w:left="450" w:hanging="450"/>
      </w:pPr>
      <w:rPr>
        <w:b/>
        <w:bCs/>
      </w:r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7" w15:restartNumberingAfterBreak="0">
    <w:nsid w:val="04D168D0"/>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D861ED"/>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D68028F"/>
    <w:multiLevelType w:val="hybridMultilevel"/>
    <w:tmpl w:val="2EDC3E8E"/>
    <w:lvl w:ilvl="0" w:tplc="633C936C">
      <w:start w:val="1"/>
      <w:numFmt w:val="decimal"/>
      <w:suff w:val="space"/>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15:restartNumberingAfterBreak="0">
    <w:nsid w:val="0FB835C5"/>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2C2F54"/>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D456C2E"/>
    <w:multiLevelType w:val="multilevel"/>
    <w:tmpl w:val="C5D038A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319E33CE"/>
    <w:multiLevelType w:val="hybridMultilevel"/>
    <w:tmpl w:val="4BBA8D68"/>
    <w:lvl w:ilvl="0" w:tplc="67A487B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A555C2"/>
    <w:multiLevelType w:val="hybridMultilevel"/>
    <w:tmpl w:val="8EBAFAA4"/>
    <w:lvl w:ilvl="0" w:tplc="0F00D1F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ED4F62"/>
    <w:multiLevelType w:val="multilevel"/>
    <w:tmpl w:val="FE72040E"/>
    <w:lvl w:ilvl="0">
      <w:start w:val="1"/>
      <w:numFmt w:val="decimal"/>
      <w:lvlText w:val="%1."/>
      <w:lvlJc w:val="left"/>
      <w:pPr>
        <w:ind w:left="360" w:hanging="360"/>
      </w:pPr>
      <w:rPr>
        <w:rFonts w:hint="default"/>
        <w:b w:val="0"/>
        <w:bCs w:val="0"/>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0EF0A03"/>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037D45"/>
    <w:multiLevelType w:val="multilevel"/>
    <w:tmpl w:val="D78E0BB0"/>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51026B"/>
    <w:multiLevelType w:val="hybridMultilevel"/>
    <w:tmpl w:val="BF12A6B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7"/>
  </w:num>
  <w:num w:numId="2">
    <w:abstractNumId w:val="5"/>
  </w:num>
  <w:num w:numId="3">
    <w:abstractNumId w:val="26"/>
  </w:num>
  <w:num w:numId="4">
    <w:abstractNumId w:val="0"/>
  </w:num>
  <w:num w:numId="5">
    <w:abstractNumId w:val="1"/>
  </w:num>
  <w:num w:numId="6">
    <w:abstractNumId w:val="2"/>
  </w:num>
  <w:num w:numId="7">
    <w:abstractNumId w:val="3"/>
  </w:num>
  <w:num w:numId="8">
    <w:abstractNumId w:val="4"/>
  </w:num>
  <w:num w:numId="9">
    <w:abstractNumId w:val="35"/>
  </w:num>
  <w:num w:numId="10">
    <w:abstractNumId w:val="29"/>
  </w:num>
  <w:num w:numId="11">
    <w:abstractNumId w:val="39"/>
  </w:num>
  <w:num w:numId="12">
    <w:abstractNumId w:val="25"/>
  </w:num>
  <w:num w:numId="13">
    <w:abstractNumId w:val="28"/>
  </w:num>
  <w:num w:numId="14">
    <w:abstractNumId w:val="22"/>
  </w:num>
  <w:num w:numId="15">
    <w:abstractNumId w:val="23"/>
  </w:num>
  <w:num w:numId="16">
    <w:abstractNumId w:val="37"/>
  </w:num>
  <w:num w:numId="17">
    <w:abstractNumId w:val="15"/>
  </w:num>
  <w:num w:numId="18">
    <w:abstractNumId w:val="36"/>
  </w:num>
  <w:num w:numId="19">
    <w:abstractNumId w:val="32"/>
  </w:num>
  <w:num w:numId="20">
    <w:abstractNumId w:val="33"/>
  </w:num>
  <w:num w:numId="21">
    <w:abstractNumId w:val="14"/>
  </w:num>
  <w:num w:numId="22">
    <w:abstractNumId w:val="21"/>
  </w:num>
  <w:num w:numId="23">
    <w:abstractNumId w:val="30"/>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1"/>
  </w:num>
  <w:num w:numId="27">
    <w:abstractNumId w:val="40"/>
  </w:num>
  <w:num w:numId="28">
    <w:abstractNumId w:val="16"/>
  </w:num>
  <w:num w:numId="29">
    <w:abstractNumId w:val="20"/>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8"/>
  </w:num>
  <w:num w:numId="33">
    <w:abstractNumId w:val="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1"/>
  </w:num>
  <w:num w:numId="38">
    <w:abstractNumId w:val="34"/>
  </w:num>
  <w:num w:numId="39">
    <w:abstractNumId w:val="8"/>
  </w:num>
  <w:num w:numId="40">
    <w:abstractNumId w:val="12"/>
  </w:num>
  <w:num w:numId="41">
    <w:abstractNumId w:val="10"/>
  </w:num>
  <w:num w:numId="42">
    <w:abstractNumId w:val="7"/>
  </w:num>
  <w:num w:numId="43">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11D80"/>
    <w:rsid w:val="0003541F"/>
    <w:rsid w:val="000526AC"/>
    <w:rsid w:val="00053F73"/>
    <w:rsid w:val="00060D8A"/>
    <w:rsid w:val="00074D20"/>
    <w:rsid w:val="00087B15"/>
    <w:rsid w:val="00095708"/>
    <w:rsid w:val="000A5E01"/>
    <w:rsid w:val="000A710F"/>
    <w:rsid w:val="000B0FF8"/>
    <w:rsid w:val="000B52F7"/>
    <w:rsid w:val="000D5C05"/>
    <w:rsid w:val="000E627D"/>
    <w:rsid w:val="000E79F2"/>
    <w:rsid w:val="000F3697"/>
    <w:rsid w:val="0010501A"/>
    <w:rsid w:val="0010575A"/>
    <w:rsid w:val="0011083D"/>
    <w:rsid w:val="00111F31"/>
    <w:rsid w:val="00112172"/>
    <w:rsid w:val="001134F7"/>
    <w:rsid w:val="00114232"/>
    <w:rsid w:val="00125D8B"/>
    <w:rsid w:val="00127DE1"/>
    <w:rsid w:val="001320A1"/>
    <w:rsid w:val="0013515C"/>
    <w:rsid w:val="00141443"/>
    <w:rsid w:val="00150628"/>
    <w:rsid w:val="00153481"/>
    <w:rsid w:val="001534F7"/>
    <w:rsid w:val="00160BB9"/>
    <w:rsid w:val="001A3F25"/>
    <w:rsid w:val="001A790B"/>
    <w:rsid w:val="001C13A2"/>
    <w:rsid w:val="001D03F7"/>
    <w:rsid w:val="001D2CE9"/>
    <w:rsid w:val="001D7A6B"/>
    <w:rsid w:val="001D7CF5"/>
    <w:rsid w:val="001E6969"/>
    <w:rsid w:val="001E7BAF"/>
    <w:rsid w:val="00201395"/>
    <w:rsid w:val="00202063"/>
    <w:rsid w:val="00240807"/>
    <w:rsid w:val="00252B51"/>
    <w:rsid w:val="002600AB"/>
    <w:rsid w:val="0026031B"/>
    <w:rsid w:val="002642F4"/>
    <w:rsid w:val="002652E1"/>
    <w:rsid w:val="002718D0"/>
    <w:rsid w:val="00287778"/>
    <w:rsid w:val="002A1994"/>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36CD7"/>
    <w:rsid w:val="003417AB"/>
    <w:rsid w:val="0035167E"/>
    <w:rsid w:val="0035320E"/>
    <w:rsid w:val="00370B19"/>
    <w:rsid w:val="00380853"/>
    <w:rsid w:val="003835EC"/>
    <w:rsid w:val="00390FBB"/>
    <w:rsid w:val="00393D98"/>
    <w:rsid w:val="00397692"/>
    <w:rsid w:val="003A51B8"/>
    <w:rsid w:val="003A601D"/>
    <w:rsid w:val="003A7B72"/>
    <w:rsid w:val="003B0AA4"/>
    <w:rsid w:val="003B1F7D"/>
    <w:rsid w:val="003B2A3E"/>
    <w:rsid w:val="003B41B7"/>
    <w:rsid w:val="003C3344"/>
    <w:rsid w:val="003E7284"/>
    <w:rsid w:val="003F18BD"/>
    <w:rsid w:val="004026D7"/>
    <w:rsid w:val="00421EE1"/>
    <w:rsid w:val="00424444"/>
    <w:rsid w:val="004249AA"/>
    <w:rsid w:val="00425145"/>
    <w:rsid w:val="00427893"/>
    <w:rsid w:val="00443773"/>
    <w:rsid w:val="00453E1A"/>
    <w:rsid w:val="0046196A"/>
    <w:rsid w:val="00470CA0"/>
    <w:rsid w:val="00472804"/>
    <w:rsid w:val="004763CD"/>
    <w:rsid w:val="00477552"/>
    <w:rsid w:val="00482FBC"/>
    <w:rsid w:val="00484D69"/>
    <w:rsid w:val="00494812"/>
    <w:rsid w:val="004B1CAB"/>
    <w:rsid w:val="004B58AD"/>
    <w:rsid w:val="004B5E7E"/>
    <w:rsid w:val="004B5ED2"/>
    <w:rsid w:val="004B6763"/>
    <w:rsid w:val="004C25FC"/>
    <w:rsid w:val="004E1B85"/>
    <w:rsid w:val="004E350A"/>
    <w:rsid w:val="004E59B4"/>
    <w:rsid w:val="004F28F2"/>
    <w:rsid w:val="004F3A0C"/>
    <w:rsid w:val="004F642E"/>
    <w:rsid w:val="004F702C"/>
    <w:rsid w:val="004F7FE5"/>
    <w:rsid w:val="00502BB9"/>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E4673"/>
    <w:rsid w:val="005F4027"/>
    <w:rsid w:val="005F5835"/>
    <w:rsid w:val="00613088"/>
    <w:rsid w:val="006137FE"/>
    <w:rsid w:val="00614463"/>
    <w:rsid w:val="0061482E"/>
    <w:rsid w:val="00632A6D"/>
    <w:rsid w:val="0063757D"/>
    <w:rsid w:val="006566B1"/>
    <w:rsid w:val="00673790"/>
    <w:rsid w:val="0067645C"/>
    <w:rsid w:val="006822BB"/>
    <w:rsid w:val="006A4324"/>
    <w:rsid w:val="006B42A4"/>
    <w:rsid w:val="006E0390"/>
    <w:rsid w:val="006E5712"/>
    <w:rsid w:val="006F2CA9"/>
    <w:rsid w:val="006F32DE"/>
    <w:rsid w:val="006F7F82"/>
    <w:rsid w:val="00701D42"/>
    <w:rsid w:val="00712FC8"/>
    <w:rsid w:val="007142A9"/>
    <w:rsid w:val="00723816"/>
    <w:rsid w:val="007254C9"/>
    <w:rsid w:val="007415E2"/>
    <w:rsid w:val="00757368"/>
    <w:rsid w:val="007601EE"/>
    <w:rsid w:val="00761FA7"/>
    <w:rsid w:val="007716FA"/>
    <w:rsid w:val="00776902"/>
    <w:rsid w:val="00785001"/>
    <w:rsid w:val="007A307E"/>
    <w:rsid w:val="007A384C"/>
    <w:rsid w:val="007A4D5A"/>
    <w:rsid w:val="007B2399"/>
    <w:rsid w:val="007C058F"/>
    <w:rsid w:val="007D1E59"/>
    <w:rsid w:val="007F0E7C"/>
    <w:rsid w:val="00814D4A"/>
    <w:rsid w:val="00843E7E"/>
    <w:rsid w:val="00855C8D"/>
    <w:rsid w:val="00856650"/>
    <w:rsid w:val="008633E1"/>
    <w:rsid w:val="00870037"/>
    <w:rsid w:val="008746CB"/>
    <w:rsid w:val="008873FD"/>
    <w:rsid w:val="00887B28"/>
    <w:rsid w:val="008A3176"/>
    <w:rsid w:val="008A47FA"/>
    <w:rsid w:val="008A7C59"/>
    <w:rsid w:val="008B6377"/>
    <w:rsid w:val="008C3437"/>
    <w:rsid w:val="008C38E2"/>
    <w:rsid w:val="008D21BB"/>
    <w:rsid w:val="008D679C"/>
    <w:rsid w:val="008E075A"/>
    <w:rsid w:val="008F2D27"/>
    <w:rsid w:val="008F3CD2"/>
    <w:rsid w:val="0090764F"/>
    <w:rsid w:val="00915222"/>
    <w:rsid w:val="00916871"/>
    <w:rsid w:val="00932C5A"/>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127BC"/>
    <w:rsid w:val="00A2371D"/>
    <w:rsid w:val="00A32790"/>
    <w:rsid w:val="00A353F5"/>
    <w:rsid w:val="00A43011"/>
    <w:rsid w:val="00A5579C"/>
    <w:rsid w:val="00A55B20"/>
    <w:rsid w:val="00A62C31"/>
    <w:rsid w:val="00A77340"/>
    <w:rsid w:val="00A87158"/>
    <w:rsid w:val="00A874B4"/>
    <w:rsid w:val="00A91A5D"/>
    <w:rsid w:val="00AA0873"/>
    <w:rsid w:val="00AA1ED7"/>
    <w:rsid w:val="00AA7514"/>
    <w:rsid w:val="00AB5B83"/>
    <w:rsid w:val="00AD4ECB"/>
    <w:rsid w:val="00AD7C10"/>
    <w:rsid w:val="00B03FE6"/>
    <w:rsid w:val="00B04E2C"/>
    <w:rsid w:val="00B11AF8"/>
    <w:rsid w:val="00B2409F"/>
    <w:rsid w:val="00B31B41"/>
    <w:rsid w:val="00B352EF"/>
    <w:rsid w:val="00B431DD"/>
    <w:rsid w:val="00B62EE7"/>
    <w:rsid w:val="00B63269"/>
    <w:rsid w:val="00B70C3A"/>
    <w:rsid w:val="00B90F02"/>
    <w:rsid w:val="00B933A1"/>
    <w:rsid w:val="00B979AB"/>
    <w:rsid w:val="00BA0DBD"/>
    <w:rsid w:val="00BA2029"/>
    <w:rsid w:val="00BB5591"/>
    <w:rsid w:val="00BB7D7B"/>
    <w:rsid w:val="00BC04DB"/>
    <w:rsid w:val="00BC3F2D"/>
    <w:rsid w:val="00BD0253"/>
    <w:rsid w:val="00BD2487"/>
    <w:rsid w:val="00BE1550"/>
    <w:rsid w:val="00BF287F"/>
    <w:rsid w:val="00C044E9"/>
    <w:rsid w:val="00C122E4"/>
    <w:rsid w:val="00C24860"/>
    <w:rsid w:val="00C312F1"/>
    <w:rsid w:val="00C52ACD"/>
    <w:rsid w:val="00C65D3E"/>
    <w:rsid w:val="00C867D0"/>
    <w:rsid w:val="00C93C0D"/>
    <w:rsid w:val="00CA492F"/>
    <w:rsid w:val="00CC26E7"/>
    <w:rsid w:val="00CE0586"/>
    <w:rsid w:val="00CE0719"/>
    <w:rsid w:val="00CE757D"/>
    <w:rsid w:val="00CF630D"/>
    <w:rsid w:val="00D00633"/>
    <w:rsid w:val="00D10DC0"/>
    <w:rsid w:val="00D25A49"/>
    <w:rsid w:val="00D31B5C"/>
    <w:rsid w:val="00D36010"/>
    <w:rsid w:val="00D5504C"/>
    <w:rsid w:val="00D77F37"/>
    <w:rsid w:val="00D8479D"/>
    <w:rsid w:val="00D8634C"/>
    <w:rsid w:val="00DA2F1A"/>
    <w:rsid w:val="00DB09E1"/>
    <w:rsid w:val="00DB0D3A"/>
    <w:rsid w:val="00DB3C70"/>
    <w:rsid w:val="00DB5BE0"/>
    <w:rsid w:val="00DD4293"/>
    <w:rsid w:val="00DD621E"/>
    <w:rsid w:val="00DD635C"/>
    <w:rsid w:val="00DD680E"/>
    <w:rsid w:val="00DD727F"/>
    <w:rsid w:val="00DE33D5"/>
    <w:rsid w:val="00DF2EB7"/>
    <w:rsid w:val="00DF4377"/>
    <w:rsid w:val="00DF6384"/>
    <w:rsid w:val="00E01753"/>
    <w:rsid w:val="00E22A17"/>
    <w:rsid w:val="00E24EDA"/>
    <w:rsid w:val="00E24F66"/>
    <w:rsid w:val="00E26EA2"/>
    <w:rsid w:val="00E27602"/>
    <w:rsid w:val="00E40234"/>
    <w:rsid w:val="00E41EF5"/>
    <w:rsid w:val="00E47144"/>
    <w:rsid w:val="00E53D21"/>
    <w:rsid w:val="00E74681"/>
    <w:rsid w:val="00E810AE"/>
    <w:rsid w:val="00EB628E"/>
    <w:rsid w:val="00EC4D42"/>
    <w:rsid w:val="00ED2F65"/>
    <w:rsid w:val="00EE1976"/>
    <w:rsid w:val="00EE5250"/>
    <w:rsid w:val="00EF4BF5"/>
    <w:rsid w:val="00EF4D03"/>
    <w:rsid w:val="00F147E9"/>
    <w:rsid w:val="00F17958"/>
    <w:rsid w:val="00F231B8"/>
    <w:rsid w:val="00F30524"/>
    <w:rsid w:val="00F35BBA"/>
    <w:rsid w:val="00F366B9"/>
    <w:rsid w:val="00F43CAF"/>
    <w:rsid w:val="00F52C10"/>
    <w:rsid w:val="00F6319E"/>
    <w:rsid w:val="00F631F9"/>
    <w:rsid w:val="00F730C4"/>
    <w:rsid w:val="00F75685"/>
    <w:rsid w:val="00F8083D"/>
    <w:rsid w:val="00F861C3"/>
    <w:rsid w:val="00F86FAA"/>
    <w:rsid w:val="00FA7FB0"/>
    <w:rsid w:val="00FC258B"/>
    <w:rsid w:val="00FC2AAD"/>
    <w:rsid w:val="00FC7BAE"/>
    <w:rsid w:val="00FE1C31"/>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оник_Заголовок 1"/>
    <w:basedOn w:val="a"/>
    <w:next w:val="a"/>
    <w:link w:val="10"/>
    <w:qFormat/>
    <w:rsid w:val="00470CA0"/>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470CA0"/>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470CA0"/>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470CA0"/>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nhideWhenUsed/>
    <w:rsid w:val="005D705E"/>
    <w:pPr>
      <w:spacing w:after="120"/>
      <w:ind w:left="283"/>
    </w:pPr>
  </w:style>
  <w:style w:type="character" w:customStyle="1" w:styleId="af0">
    <w:name w:val="Основной текст с отступом Знак"/>
    <w:basedOn w:val="a0"/>
    <w:link w:val="af"/>
    <w:rsid w:val="005D705E"/>
  </w:style>
  <w:style w:type="paragraph" w:styleId="31">
    <w:name w:val="Body Text 3"/>
    <w:basedOn w:val="a"/>
    <w:link w:val="32"/>
    <w:unhideWhenUsed/>
    <w:rsid w:val="005D705E"/>
    <w:pPr>
      <w:spacing w:after="120"/>
    </w:pPr>
    <w:rPr>
      <w:sz w:val="16"/>
      <w:szCs w:val="16"/>
    </w:rPr>
  </w:style>
  <w:style w:type="character" w:customStyle="1" w:styleId="32">
    <w:name w:val="Основной текст 3 Знак"/>
    <w:basedOn w:val="a0"/>
    <w:link w:val="31"/>
    <w:rsid w:val="005D705E"/>
    <w:rPr>
      <w:sz w:val="16"/>
      <w:szCs w:val="16"/>
    </w:rPr>
  </w:style>
  <w:style w:type="table" w:customStyle="1" w:styleId="14">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nhideWhenUsed/>
    <w:rsid w:val="00DF2EB7"/>
    <w:rPr>
      <w:sz w:val="16"/>
      <w:szCs w:val="16"/>
    </w:rPr>
  </w:style>
  <w:style w:type="paragraph" w:styleId="af2">
    <w:name w:val="annotation text"/>
    <w:basedOn w:val="a"/>
    <w:link w:val="af3"/>
    <w:unhideWhenUsed/>
    <w:rsid w:val="00DF2EB7"/>
    <w:rPr>
      <w:sz w:val="20"/>
      <w:szCs w:val="20"/>
    </w:rPr>
  </w:style>
  <w:style w:type="character" w:customStyle="1" w:styleId="af3">
    <w:name w:val="Текст примечания Знак"/>
    <w:basedOn w:val="a0"/>
    <w:link w:val="af2"/>
    <w:rsid w:val="00DF2EB7"/>
    <w:rPr>
      <w:sz w:val="20"/>
      <w:szCs w:val="20"/>
    </w:rPr>
  </w:style>
  <w:style w:type="paragraph" w:styleId="af4">
    <w:name w:val="annotation subject"/>
    <w:basedOn w:val="af2"/>
    <w:next w:val="af2"/>
    <w:link w:val="af5"/>
    <w:unhideWhenUsed/>
    <w:rsid w:val="00DF2EB7"/>
    <w:rPr>
      <w:b/>
      <w:bCs/>
    </w:rPr>
  </w:style>
  <w:style w:type="character" w:customStyle="1" w:styleId="af5">
    <w:name w:val="Тема примечания Знак"/>
    <w:basedOn w:val="af3"/>
    <w:link w:val="af4"/>
    <w:rsid w:val="00DF2EB7"/>
    <w:rPr>
      <w:b/>
      <w:bCs/>
      <w:sz w:val="20"/>
      <w:szCs w:val="20"/>
    </w:rPr>
  </w:style>
  <w:style w:type="character" w:customStyle="1" w:styleId="15">
    <w:name w:val="Текст примечания Знак1"/>
    <w:basedOn w:val="a0"/>
    <w:rsid w:val="00EC4D42"/>
    <w:rPr>
      <w:lang w:eastAsia="ar-SA"/>
    </w:rPr>
  </w:style>
  <w:style w:type="paragraph" w:styleId="af6">
    <w:name w:val="Revision"/>
    <w:hidden/>
    <w:uiPriority w:val="99"/>
    <w:semiHidden/>
    <w:rsid w:val="008746CB"/>
  </w:style>
  <w:style w:type="character" w:customStyle="1" w:styleId="10">
    <w:name w:val="Заголовок 1 Знак"/>
    <w:aliases w:val="Гоник_Заголовок 1 Знак"/>
    <w:basedOn w:val="a0"/>
    <w:link w:val="1"/>
    <w:rsid w:val="00470CA0"/>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470CA0"/>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470CA0"/>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470CA0"/>
    <w:rPr>
      <w:rFonts w:ascii="Times New Roman" w:eastAsia="Times New Roman" w:hAnsi="Times New Roman" w:cs="Times New Roman"/>
      <w:b/>
      <w:bCs/>
      <w:sz w:val="28"/>
      <w:szCs w:val="28"/>
      <w:lang w:eastAsia="ar-SA"/>
    </w:rPr>
  </w:style>
  <w:style w:type="character" w:customStyle="1" w:styleId="WW8Num2z1">
    <w:name w:val="WW8Num2z1"/>
    <w:rsid w:val="00470CA0"/>
    <w:rPr>
      <w:rFonts w:ascii="Times New Roman" w:hAnsi="Times New Roman" w:cs="Times New Roman"/>
    </w:rPr>
  </w:style>
  <w:style w:type="character" w:customStyle="1" w:styleId="WW8Num3z2">
    <w:name w:val="WW8Num3z2"/>
    <w:rsid w:val="00470CA0"/>
    <w:rPr>
      <w:i w:val="0"/>
    </w:rPr>
  </w:style>
  <w:style w:type="character" w:customStyle="1" w:styleId="WW8Num4z0">
    <w:name w:val="WW8Num4z0"/>
    <w:rsid w:val="00470CA0"/>
    <w:rPr>
      <w:rFonts w:eastAsia="MS Mincho"/>
    </w:rPr>
  </w:style>
  <w:style w:type="character" w:customStyle="1" w:styleId="WW8Num5z0">
    <w:name w:val="WW8Num5z0"/>
    <w:rsid w:val="00470CA0"/>
    <w:rPr>
      <w:rFonts w:cs="Times New Roman"/>
      <w:color w:val="auto"/>
    </w:rPr>
  </w:style>
  <w:style w:type="character" w:customStyle="1" w:styleId="WW8Num5z1">
    <w:name w:val="WW8Num5z1"/>
    <w:rsid w:val="00470CA0"/>
    <w:rPr>
      <w:rFonts w:cs="Times New Roman"/>
      <w:b w:val="0"/>
    </w:rPr>
  </w:style>
  <w:style w:type="character" w:customStyle="1" w:styleId="WW8Num5z2">
    <w:name w:val="WW8Num5z2"/>
    <w:rsid w:val="00470CA0"/>
    <w:rPr>
      <w:rFonts w:cs="Times New Roman"/>
    </w:rPr>
  </w:style>
  <w:style w:type="character" w:customStyle="1" w:styleId="WW8Num6z2">
    <w:name w:val="WW8Num6z2"/>
    <w:rsid w:val="00470CA0"/>
    <w:rPr>
      <w:b w:val="0"/>
      <w:i w:val="0"/>
    </w:rPr>
  </w:style>
  <w:style w:type="character" w:customStyle="1" w:styleId="WW8Num7z2">
    <w:name w:val="WW8Num7z2"/>
    <w:rsid w:val="00470CA0"/>
    <w:rPr>
      <w:b w:val="0"/>
      <w:i w:val="0"/>
    </w:rPr>
  </w:style>
  <w:style w:type="character" w:customStyle="1" w:styleId="WW8Num8z0">
    <w:name w:val="WW8Num8z0"/>
    <w:rsid w:val="00470CA0"/>
    <w:rPr>
      <w:b w:val="0"/>
      <w:i w:val="0"/>
    </w:rPr>
  </w:style>
  <w:style w:type="character" w:customStyle="1" w:styleId="WW8Num8z1">
    <w:name w:val="WW8Num8z1"/>
    <w:rsid w:val="00470CA0"/>
    <w:rPr>
      <w:rFonts w:ascii="Courier New" w:hAnsi="Courier New" w:cs="Courier New"/>
    </w:rPr>
  </w:style>
  <w:style w:type="character" w:customStyle="1" w:styleId="WW8Num8z2">
    <w:name w:val="WW8Num8z2"/>
    <w:rsid w:val="00470CA0"/>
    <w:rPr>
      <w:rFonts w:ascii="Wingdings" w:hAnsi="Wingdings"/>
    </w:rPr>
  </w:style>
  <w:style w:type="character" w:customStyle="1" w:styleId="WW8Num8z3">
    <w:name w:val="WW8Num8z3"/>
    <w:rsid w:val="00470CA0"/>
    <w:rPr>
      <w:rFonts w:ascii="Symbol" w:hAnsi="Symbol"/>
    </w:rPr>
  </w:style>
  <w:style w:type="character" w:customStyle="1" w:styleId="WW8Num9z2">
    <w:name w:val="WW8Num9z2"/>
    <w:rsid w:val="00470CA0"/>
    <w:rPr>
      <w:rFonts w:ascii="Wingdings" w:hAnsi="Wingdings"/>
    </w:rPr>
  </w:style>
  <w:style w:type="character" w:customStyle="1" w:styleId="WW8Num9z3">
    <w:name w:val="WW8Num9z3"/>
    <w:rsid w:val="00470CA0"/>
    <w:rPr>
      <w:rFonts w:ascii="Symbol" w:hAnsi="Symbol"/>
    </w:rPr>
  </w:style>
  <w:style w:type="character" w:customStyle="1" w:styleId="WW8Num11z0">
    <w:name w:val="WW8Num11z0"/>
    <w:rsid w:val="00470CA0"/>
    <w:rPr>
      <w:b w:val="0"/>
    </w:rPr>
  </w:style>
  <w:style w:type="character" w:customStyle="1" w:styleId="WW8Num12z0">
    <w:name w:val="WW8Num12z0"/>
    <w:rsid w:val="00470CA0"/>
    <w:rPr>
      <w:b w:val="0"/>
      <w:i w:val="0"/>
    </w:rPr>
  </w:style>
  <w:style w:type="character" w:customStyle="1" w:styleId="WW8Num12z1">
    <w:name w:val="WW8Num12z1"/>
    <w:rsid w:val="00470CA0"/>
    <w:rPr>
      <w:rFonts w:ascii="Courier New" w:hAnsi="Courier New" w:cs="Courier New"/>
    </w:rPr>
  </w:style>
  <w:style w:type="character" w:customStyle="1" w:styleId="WW8Num12z2">
    <w:name w:val="WW8Num12z2"/>
    <w:rsid w:val="00470CA0"/>
    <w:rPr>
      <w:rFonts w:ascii="Wingdings" w:hAnsi="Wingdings"/>
    </w:rPr>
  </w:style>
  <w:style w:type="character" w:customStyle="1" w:styleId="WW8Num12z3">
    <w:name w:val="WW8Num12z3"/>
    <w:rsid w:val="00470CA0"/>
    <w:rPr>
      <w:rFonts w:ascii="Symbol" w:hAnsi="Symbol"/>
    </w:rPr>
  </w:style>
  <w:style w:type="character" w:customStyle="1" w:styleId="WW8Num16z0">
    <w:name w:val="WW8Num16z0"/>
    <w:rsid w:val="00470CA0"/>
    <w:rPr>
      <w:rFonts w:ascii="Symbol" w:hAnsi="Symbol"/>
    </w:rPr>
  </w:style>
  <w:style w:type="character" w:customStyle="1" w:styleId="WW8Num16z1">
    <w:name w:val="WW8Num16z1"/>
    <w:rsid w:val="00470CA0"/>
    <w:rPr>
      <w:rFonts w:ascii="Courier New" w:hAnsi="Courier New" w:cs="Courier New"/>
    </w:rPr>
  </w:style>
  <w:style w:type="character" w:customStyle="1" w:styleId="WW8Num16z2">
    <w:name w:val="WW8Num16z2"/>
    <w:rsid w:val="00470CA0"/>
    <w:rPr>
      <w:rFonts w:ascii="Wingdings" w:hAnsi="Wingdings"/>
    </w:rPr>
  </w:style>
  <w:style w:type="character" w:customStyle="1" w:styleId="WW8Num17z0">
    <w:name w:val="WW8Num17z0"/>
    <w:rsid w:val="00470CA0"/>
    <w:rPr>
      <w:b w:val="0"/>
      <w:i w:val="0"/>
    </w:rPr>
  </w:style>
  <w:style w:type="character" w:customStyle="1" w:styleId="WW8Num17z1">
    <w:name w:val="WW8Num17z1"/>
    <w:rsid w:val="00470CA0"/>
    <w:rPr>
      <w:rFonts w:ascii="Courier New" w:hAnsi="Courier New" w:cs="Courier New"/>
    </w:rPr>
  </w:style>
  <w:style w:type="character" w:customStyle="1" w:styleId="WW8Num17z2">
    <w:name w:val="WW8Num17z2"/>
    <w:rsid w:val="00470CA0"/>
    <w:rPr>
      <w:rFonts w:ascii="Wingdings" w:hAnsi="Wingdings"/>
    </w:rPr>
  </w:style>
  <w:style w:type="character" w:customStyle="1" w:styleId="WW8Num17z3">
    <w:name w:val="WW8Num17z3"/>
    <w:rsid w:val="00470CA0"/>
    <w:rPr>
      <w:rFonts w:ascii="Symbol" w:hAnsi="Symbol"/>
    </w:rPr>
  </w:style>
  <w:style w:type="character" w:customStyle="1" w:styleId="WW8Num18z2">
    <w:name w:val="WW8Num18z2"/>
    <w:rsid w:val="00470CA0"/>
    <w:rPr>
      <w:b w:val="0"/>
    </w:rPr>
  </w:style>
  <w:style w:type="character" w:customStyle="1" w:styleId="WW8Num21z0">
    <w:name w:val="WW8Num21z0"/>
    <w:rsid w:val="00470CA0"/>
    <w:rPr>
      <w:color w:val="auto"/>
    </w:rPr>
  </w:style>
  <w:style w:type="character" w:customStyle="1" w:styleId="WW8Num21z1">
    <w:name w:val="WW8Num21z1"/>
    <w:rsid w:val="00470CA0"/>
    <w:rPr>
      <w:b/>
      <w:color w:val="auto"/>
    </w:rPr>
  </w:style>
  <w:style w:type="character" w:customStyle="1" w:styleId="WW8Num24z0">
    <w:name w:val="WW8Num24z0"/>
    <w:rsid w:val="00470CA0"/>
    <w:rPr>
      <w:b w:val="0"/>
      <w:i w:val="0"/>
    </w:rPr>
  </w:style>
  <w:style w:type="character" w:customStyle="1" w:styleId="WW8Num24z1">
    <w:name w:val="WW8Num24z1"/>
    <w:rsid w:val="00470CA0"/>
    <w:rPr>
      <w:rFonts w:ascii="Courier New" w:hAnsi="Courier New" w:cs="Courier New"/>
    </w:rPr>
  </w:style>
  <w:style w:type="character" w:customStyle="1" w:styleId="WW8Num24z2">
    <w:name w:val="WW8Num24z2"/>
    <w:rsid w:val="00470CA0"/>
    <w:rPr>
      <w:rFonts w:ascii="Wingdings" w:hAnsi="Wingdings"/>
    </w:rPr>
  </w:style>
  <w:style w:type="character" w:customStyle="1" w:styleId="WW8Num24z3">
    <w:name w:val="WW8Num24z3"/>
    <w:rsid w:val="00470CA0"/>
    <w:rPr>
      <w:rFonts w:ascii="Symbol" w:hAnsi="Symbol"/>
    </w:rPr>
  </w:style>
  <w:style w:type="character" w:customStyle="1" w:styleId="16">
    <w:name w:val="Основной шрифт абзаца1"/>
    <w:rsid w:val="00470CA0"/>
  </w:style>
  <w:style w:type="character" w:customStyle="1" w:styleId="21">
    <w:name w:val="Заголовок 2 Знак1"/>
    <w:rsid w:val="00470CA0"/>
    <w:rPr>
      <w:rFonts w:cs="Arial"/>
      <w:b/>
      <w:bCs/>
      <w:i/>
      <w:iCs/>
      <w:sz w:val="28"/>
      <w:szCs w:val="28"/>
      <w:lang w:val="ru-RU" w:eastAsia="ar-SA" w:bidi="ar-SA"/>
    </w:rPr>
  </w:style>
  <w:style w:type="character" w:customStyle="1" w:styleId="Normal">
    <w:name w:val="Normal Знак"/>
    <w:qFormat/>
    <w:rsid w:val="00470CA0"/>
    <w:rPr>
      <w:sz w:val="28"/>
      <w:lang w:val="ru-RU" w:eastAsia="ar-SA" w:bidi="ar-SA"/>
    </w:rPr>
  </w:style>
  <w:style w:type="character" w:styleId="af7">
    <w:name w:val="page number"/>
    <w:basedOn w:val="16"/>
    <w:rsid w:val="00470CA0"/>
  </w:style>
  <w:style w:type="character" w:customStyle="1" w:styleId="af8">
    <w:name w:val="Символ сноски"/>
    <w:rsid w:val="00470CA0"/>
    <w:rPr>
      <w:vertAlign w:val="superscript"/>
    </w:rPr>
  </w:style>
  <w:style w:type="character" w:customStyle="1" w:styleId="af9">
    <w:name w:val="Схема документа Знак"/>
    <w:rsid w:val="00470CA0"/>
    <w:rPr>
      <w:rFonts w:ascii="Tahoma" w:hAnsi="Tahoma" w:cs="Tahoma"/>
      <w:shd w:val="clear" w:color="auto" w:fill="000080"/>
    </w:rPr>
  </w:style>
  <w:style w:type="character" w:customStyle="1" w:styleId="17">
    <w:name w:val="Знак примечания1"/>
    <w:rsid w:val="00470CA0"/>
    <w:rPr>
      <w:sz w:val="16"/>
      <w:szCs w:val="16"/>
    </w:rPr>
  </w:style>
  <w:style w:type="character" w:customStyle="1" w:styleId="afa">
    <w:name w:val="Подзаголовок Знак"/>
    <w:rsid w:val="00470CA0"/>
    <w:rPr>
      <w:b/>
      <w:bCs/>
      <w:sz w:val="24"/>
      <w:szCs w:val="24"/>
    </w:rPr>
  </w:style>
  <w:style w:type="character" w:customStyle="1" w:styleId="FontStyle21">
    <w:name w:val="Font Style21"/>
    <w:rsid w:val="00470CA0"/>
    <w:rPr>
      <w:rFonts w:ascii="Times New Roman" w:hAnsi="Times New Roman" w:cs="Times New Roman"/>
      <w:sz w:val="24"/>
      <w:szCs w:val="24"/>
    </w:rPr>
  </w:style>
  <w:style w:type="character" w:customStyle="1" w:styleId="22">
    <w:name w:val="Основной текст с отступом 2 Знак"/>
    <w:rsid w:val="00470CA0"/>
    <w:rPr>
      <w:sz w:val="24"/>
      <w:szCs w:val="24"/>
    </w:rPr>
  </w:style>
  <w:style w:type="character" w:customStyle="1" w:styleId="afb">
    <w:name w:val="Обычный отступ Знак"/>
    <w:rsid w:val="00470CA0"/>
    <w:rPr>
      <w:rFonts w:ascii="Calibri" w:eastAsia="Calibri" w:hAnsi="Calibri" w:cs="Calibri"/>
      <w:sz w:val="24"/>
      <w:szCs w:val="24"/>
    </w:rPr>
  </w:style>
  <w:style w:type="character" w:styleId="afc">
    <w:name w:val="FollowedHyperlink"/>
    <w:rsid w:val="00470CA0"/>
    <w:rPr>
      <w:color w:val="800080"/>
      <w:u w:val="single"/>
    </w:rPr>
  </w:style>
  <w:style w:type="character" w:customStyle="1" w:styleId="220">
    <w:name w:val="Заголовок 2 Знак2"/>
    <w:rsid w:val="00470CA0"/>
    <w:rPr>
      <w:rFonts w:cs="Arial"/>
      <w:b/>
      <w:bCs/>
      <w:i/>
      <w:iCs/>
      <w:sz w:val="28"/>
      <w:szCs w:val="28"/>
    </w:rPr>
  </w:style>
  <w:style w:type="character" w:customStyle="1" w:styleId="33">
    <w:name w:val="Основной текст с отступом 3 Знак"/>
    <w:rsid w:val="00470CA0"/>
    <w:rPr>
      <w:sz w:val="28"/>
      <w:szCs w:val="24"/>
    </w:rPr>
  </w:style>
  <w:style w:type="character" w:customStyle="1" w:styleId="18">
    <w:name w:val="Основной текст Знак Знак Знак Знак Знак1"/>
    <w:rsid w:val="00470CA0"/>
    <w:rPr>
      <w:rFonts w:eastAsia="MS Mincho" w:cs="Times New Roman"/>
      <w:sz w:val="24"/>
      <w:szCs w:val="24"/>
      <w:lang w:val="ru-RU" w:eastAsia="ar-SA" w:bidi="ar-SA"/>
    </w:rPr>
  </w:style>
  <w:style w:type="character" w:customStyle="1" w:styleId="BodyTextChar1">
    <w:name w:val="Body Text Char1"/>
    <w:rsid w:val="00470CA0"/>
    <w:rPr>
      <w:rFonts w:eastAsia="MS Mincho" w:cs="Times New Roman"/>
      <w:sz w:val="24"/>
      <w:szCs w:val="24"/>
      <w:lang w:val="ru-RU" w:eastAsia="ar-SA" w:bidi="ar-SA"/>
    </w:rPr>
  </w:style>
  <w:style w:type="character" w:customStyle="1" w:styleId="8">
    <w:name w:val="Знак Знак8"/>
    <w:rsid w:val="00470CA0"/>
    <w:rPr>
      <w:sz w:val="16"/>
      <w:szCs w:val="16"/>
      <w:lang w:eastAsia="ar-SA" w:bidi="ar-SA"/>
    </w:rPr>
  </w:style>
  <w:style w:type="character" w:customStyle="1" w:styleId="150">
    <w:name w:val="Знак Знак15"/>
    <w:rsid w:val="00470CA0"/>
    <w:rPr>
      <w:rFonts w:eastAsia="MS Mincho" w:cs="Arial"/>
      <w:b/>
      <w:bCs/>
      <w:kern w:val="1"/>
      <w:sz w:val="32"/>
      <w:szCs w:val="32"/>
      <w:lang w:val="ru-RU" w:eastAsia="ar-SA" w:bidi="ar-SA"/>
    </w:rPr>
  </w:style>
  <w:style w:type="character" w:customStyle="1" w:styleId="140">
    <w:name w:val="Знак Знак14"/>
    <w:rsid w:val="00470CA0"/>
    <w:rPr>
      <w:rFonts w:ascii="Arial" w:hAnsi="Arial"/>
      <w:b/>
      <w:bCs/>
      <w:sz w:val="26"/>
      <w:szCs w:val="26"/>
      <w:lang w:eastAsia="ar-SA" w:bidi="ar-SA"/>
    </w:rPr>
  </w:style>
  <w:style w:type="character" w:customStyle="1" w:styleId="23">
    <w:name w:val="Знак Знак2"/>
    <w:rsid w:val="00470CA0"/>
    <w:rPr>
      <w:rFonts w:ascii="Calibri" w:eastAsia="Calibri" w:hAnsi="Calibri"/>
      <w:sz w:val="24"/>
      <w:szCs w:val="24"/>
      <w:lang w:eastAsia="ar-SA" w:bidi="ar-SA"/>
    </w:rPr>
  </w:style>
  <w:style w:type="character" w:customStyle="1" w:styleId="9">
    <w:name w:val="Знак Знак9"/>
    <w:rsid w:val="00470CA0"/>
    <w:rPr>
      <w:lang w:val="ru-RU" w:eastAsia="ar-SA" w:bidi="ar-SA"/>
    </w:rPr>
  </w:style>
  <w:style w:type="character" w:customStyle="1" w:styleId="130">
    <w:name w:val="Знак Знак13"/>
    <w:rsid w:val="00470CA0"/>
    <w:rPr>
      <w:sz w:val="24"/>
      <w:szCs w:val="24"/>
      <w:lang w:eastAsia="ar-SA" w:bidi="ar-SA"/>
    </w:rPr>
  </w:style>
  <w:style w:type="character" w:customStyle="1" w:styleId="110">
    <w:name w:val="Знак Знак11"/>
    <w:rsid w:val="00470CA0"/>
    <w:rPr>
      <w:rFonts w:ascii="MS Mincho" w:eastAsia="MS Mincho" w:hAnsi="MS Mincho"/>
      <w:spacing w:val="-2"/>
      <w:sz w:val="24"/>
      <w:szCs w:val="24"/>
      <w:lang w:val="ru-RU" w:eastAsia="ar-SA" w:bidi="ar-SA"/>
    </w:rPr>
  </w:style>
  <w:style w:type="character" w:customStyle="1" w:styleId="120">
    <w:name w:val="Знак Знак12"/>
    <w:rsid w:val="00470CA0"/>
    <w:rPr>
      <w:sz w:val="28"/>
      <w:lang w:val="ru-RU" w:eastAsia="ar-SA" w:bidi="ar-SA"/>
    </w:rPr>
  </w:style>
  <w:style w:type="character" w:customStyle="1" w:styleId="7">
    <w:name w:val="Знак Знак7"/>
    <w:rsid w:val="00470CA0"/>
    <w:rPr>
      <w:b/>
      <w:bCs/>
      <w:sz w:val="24"/>
      <w:szCs w:val="24"/>
      <w:lang w:eastAsia="ar-SA" w:bidi="ar-SA"/>
    </w:rPr>
  </w:style>
  <w:style w:type="character" w:customStyle="1" w:styleId="34">
    <w:name w:val="Знак Знак3"/>
    <w:rsid w:val="00470CA0"/>
    <w:rPr>
      <w:sz w:val="24"/>
      <w:szCs w:val="24"/>
      <w:lang w:eastAsia="ar-SA" w:bidi="ar-SA"/>
    </w:rPr>
  </w:style>
  <w:style w:type="character" w:customStyle="1" w:styleId="100">
    <w:name w:val="Знак Знак10"/>
    <w:rsid w:val="00470CA0"/>
    <w:rPr>
      <w:sz w:val="28"/>
      <w:szCs w:val="24"/>
      <w:lang w:eastAsia="ar-SA" w:bidi="ar-SA"/>
    </w:rPr>
  </w:style>
  <w:style w:type="character" w:customStyle="1" w:styleId="6">
    <w:name w:val="Знак Знак6"/>
    <w:rsid w:val="00470CA0"/>
    <w:rPr>
      <w:rFonts w:ascii="Tahoma" w:hAnsi="Tahoma" w:cs="Tahoma"/>
      <w:lang w:eastAsia="ar-SA" w:bidi="ar-SA"/>
    </w:rPr>
  </w:style>
  <w:style w:type="character" w:customStyle="1" w:styleId="5">
    <w:name w:val="Знак Знак5"/>
    <w:rsid w:val="00470CA0"/>
    <w:rPr>
      <w:b/>
      <w:bCs/>
      <w:lang w:val="ru-RU" w:eastAsia="ar-SA" w:bidi="ar-SA"/>
    </w:rPr>
  </w:style>
  <w:style w:type="character" w:customStyle="1" w:styleId="43">
    <w:name w:val="Знак Знак4"/>
    <w:rsid w:val="00470CA0"/>
    <w:rPr>
      <w:rFonts w:ascii="Tahoma" w:hAnsi="Tahoma" w:cs="Tahoma"/>
      <w:sz w:val="16"/>
      <w:szCs w:val="16"/>
      <w:lang w:eastAsia="ar-SA" w:bidi="ar-SA"/>
    </w:rPr>
  </w:style>
  <w:style w:type="character" w:customStyle="1" w:styleId="afd">
    <w:name w:val="Текст Знак"/>
    <w:rsid w:val="00470CA0"/>
    <w:rPr>
      <w:rFonts w:eastAsia="MS Mincho"/>
      <w:spacing w:val="-2"/>
      <w:sz w:val="26"/>
    </w:rPr>
  </w:style>
  <w:style w:type="character" w:customStyle="1" w:styleId="afe">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lp1 Знак1"/>
    <w:qFormat/>
    <w:rsid w:val="00470CA0"/>
    <w:rPr>
      <w:sz w:val="24"/>
      <w:szCs w:val="24"/>
    </w:rPr>
  </w:style>
  <w:style w:type="character" w:customStyle="1" w:styleId="aff">
    <w:name w:val="Текст концевой сноски Знак"/>
    <w:basedOn w:val="16"/>
    <w:rsid w:val="00470CA0"/>
  </w:style>
  <w:style w:type="character" w:customStyle="1" w:styleId="aff0">
    <w:name w:val="Символы концевой сноски"/>
    <w:basedOn w:val="16"/>
    <w:rsid w:val="00470CA0"/>
    <w:rPr>
      <w:vertAlign w:val="superscript"/>
    </w:rPr>
  </w:style>
  <w:style w:type="character" w:customStyle="1" w:styleId="aff1">
    <w:name w:val="Текст сноски Знак"/>
    <w:basedOn w:val="16"/>
    <w:rsid w:val="00470CA0"/>
  </w:style>
  <w:style w:type="character" w:styleId="aff2">
    <w:name w:val="footnote reference"/>
    <w:uiPriority w:val="99"/>
    <w:rsid w:val="00470CA0"/>
    <w:rPr>
      <w:vertAlign w:val="superscript"/>
    </w:rPr>
  </w:style>
  <w:style w:type="character" w:styleId="aff3">
    <w:name w:val="endnote reference"/>
    <w:rsid w:val="00470CA0"/>
    <w:rPr>
      <w:vertAlign w:val="superscript"/>
    </w:rPr>
  </w:style>
  <w:style w:type="paragraph" w:customStyle="1" w:styleId="19">
    <w:name w:val="Заголовок1"/>
    <w:basedOn w:val="a"/>
    <w:next w:val="ad"/>
    <w:rsid w:val="00470CA0"/>
    <w:pPr>
      <w:keepNext/>
      <w:suppressAutoHyphens/>
      <w:spacing w:before="240" w:after="120"/>
    </w:pPr>
    <w:rPr>
      <w:rFonts w:ascii="Arial" w:eastAsia="SimSun" w:hAnsi="Arial" w:cs="Mangal"/>
      <w:sz w:val="28"/>
      <w:szCs w:val="28"/>
      <w:lang w:eastAsia="ar-SA"/>
    </w:rPr>
  </w:style>
  <w:style w:type="paragraph" w:styleId="aff4">
    <w:name w:val="List"/>
    <w:basedOn w:val="ad"/>
    <w:rsid w:val="00470CA0"/>
    <w:rPr>
      <w:rFonts w:cs="Mangal"/>
    </w:rPr>
  </w:style>
  <w:style w:type="paragraph" w:customStyle="1" w:styleId="1a">
    <w:name w:val="Название1"/>
    <w:basedOn w:val="a"/>
    <w:rsid w:val="00470CA0"/>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rsid w:val="00470CA0"/>
    <w:pPr>
      <w:suppressLineNumbers/>
      <w:suppressAutoHyphens/>
    </w:pPr>
    <w:rPr>
      <w:rFonts w:ascii="Times New Roman" w:eastAsia="Times New Roman" w:hAnsi="Times New Roman" w:cs="Mangal"/>
      <w:lang w:eastAsia="ar-SA"/>
    </w:rPr>
  </w:style>
  <w:style w:type="paragraph" w:customStyle="1" w:styleId="1c">
    <w:name w:val="Текст1"/>
    <w:basedOn w:val="12"/>
    <w:rsid w:val="00470CA0"/>
    <w:pPr>
      <w:ind w:firstLine="0"/>
      <w:jc w:val="left"/>
    </w:pPr>
    <w:rPr>
      <w:sz w:val="26"/>
    </w:rPr>
  </w:style>
  <w:style w:type="paragraph" w:customStyle="1" w:styleId="111">
    <w:name w:val="Заголовок 11"/>
    <w:basedOn w:val="12"/>
    <w:next w:val="12"/>
    <w:rsid w:val="00470CA0"/>
    <w:pPr>
      <w:keepNext/>
      <w:spacing w:before="240" w:after="60"/>
      <w:ind w:firstLine="0"/>
      <w:jc w:val="center"/>
    </w:pPr>
    <w:rPr>
      <w:b/>
      <w:kern w:val="1"/>
    </w:rPr>
  </w:style>
  <w:style w:type="character" w:customStyle="1" w:styleId="1d">
    <w:name w:val="Верхний колонтитул Знак1"/>
    <w:basedOn w:val="a0"/>
    <w:uiPriority w:val="99"/>
    <w:rsid w:val="00470CA0"/>
    <w:rPr>
      <w:sz w:val="24"/>
      <w:szCs w:val="24"/>
      <w:lang w:eastAsia="ar-SA"/>
    </w:rPr>
  </w:style>
  <w:style w:type="character" w:customStyle="1" w:styleId="1e">
    <w:name w:val="Основной текст с отступом Знак1"/>
    <w:basedOn w:val="a0"/>
    <w:rsid w:val="00470CA0"/>
    <w:rPr>
      <w:sz w:val="28"/>
      <w:lang w:eastAsia="ar-SA"/>
    </w:rPr>
  </w:style>
  <w:style w:type="paragraph" w:customStyle="1" w:styleId="24">
    <w:name w:val="Маркированный список2"/>
    <w:basedOn w:val="a"/>
    <w:rsid w:val="00470CA0"/>
    <w:pPr>
      <w:suppressAutoHyphens/>
      <w:autoSpaceDE w:val="0"/>
      <w:ind w:right="306"/>
      <w:jc w:val="both"/>
    </w:pPr>
    <w:rPr>
      <w:rFonts w:ascii="Times New Roman" w:eastAsia="Times New Roman" w:hAnsi="Times New Roman" w:cs="Times New Roman"/>
      <w:b/>
      <w:bCs/>
      <w:i/>
      <w:sz w:val="28"/>
      <w:szCs w:val="28"/>
      <w:lang w:eastAsia="ar-SA"/>
    </w:rPr>
  </w:style>
  <w:style w:type="character" w:customStyle="1" w:styleId="1f">
    <w:name w:val="Нижний колонтитул Знак1"/>
    <w:basedOn w:val="a0"/>
    <w:uiPriority w:val="99"/>
    <w:rsid w:val="00470CA0"/>
    <w:rPr>
      <w:rFonts w:eastAsia="MS Mincho"/>
      <w:spacing w:val="-2"/>
      <w:sz w:val="24"/>
      <w:szCs w:val="24"/>
      <w:lang w:eastAsia="ar-SA"/>
    </w:rPr>
  </w:style>
  <w:style w:type="paragraph" w:customStyle="1" w:styleId="310">
    <w:name w:val="Основной текст с отступом 31"/>
    <w:basedOn w:val="a"/>
    <w:rsid w:val="00470CA0"/>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
    <w:next w:val="a"/>
    <w:rsid w:val="00470CA0"/>
    <w:pPr>
      <w:keepNext/>
      <w:suppressAutoHyphens/>
      <w:jc w:val="center"/>
    </w:pPr>
    <w:rPr>
      <w:rFonts w:ascii="Times New Roman" w:eastAsia="Times New Roman" w:hAnsi="Times New Roman" w:cs="Times New Roman"/>
      <w:spacing w:val="-2"/>
      <w:szCs w:val="20"/>
      <w:lang w:eastAsia="ar-SA"/>
    </w:rPr>
  </w:style>
  <w:style w:type="paragraph" w:customStyle="1" w:styleId="1f0">
    <w:name w:val="заголовок 1"/>
    <w:basedOn w:val="a"/>
    <w:next w:val="a"/>
    <w:rsid w:val="00470CA0"/>
    <w:pPr>
      <w:keepNext/>
      <w:suppressAutoHyphens/>
      <w:spacing w:before="240" w:after="60"/>
      <w:jc w:val="both"/>
    </w:pPr>
    <w:rPr>
      <w:rFonts w:ascii="Arial" w:eastAsia="Times New Roman" w:hAnsi="Arial" w:cs="Times New Roman"/>
      <w:b/>
      <w:kern w:val="1"/>
      <w:sz w:val="28"/>
      <w:szCs w:val="20"/>
      <w:lang w:val="en-GB" w:eastAsia="ar-SA"/>
    </w:rPr>
  </w:style>
  <w:style w:type="paragraph" w:styleId="aff5">
    <w:name w:val="footnote text"/>
    <w:aliases w:val="Footnote Text Char,Footnote Text Char Знак,Знак2,Знак4 Знак,Знак4 Знак Знак,Footnote Text Char Знак Знак Знак Знак,Footnote Text Char Знак Знак"/>
    <w:basedOn w:val="a"/>
    <w:link w:val="1f1"/>
    <w:rsid w:val="00470CA0"/>
    <w:pPr>
      <w:widowControl w:val="0"/>
      <w:suppressAutoHyphens/>
      <w:autoSpaceDE w:val="0"/>
    </w:pPr>
    <w:rPr>
      <w:rFonts w:ascii="Times New Roman" w:eastAsia="Times New Roman" w:hAnsi="Times New Roman" w:cs="Times New Roman"/>
      <w:sz w:val="20"/>
      <w:szCs w:val="20"/>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5"/>
    <w:rsid w:val="00470CA0"/>
    <w:rPr>
      <w:rFonts w:ascii="Times New Roman" w:eastAsia="Times New Roman" w:hAnsi="Times New Roman" w:cs="Times New Roman"/>
      <w:sz w:val="20"/>
      <w:szCs w:val="20"/>
      <w:lang w:eastAsia="ar-SA"/>
    </w:rPr>
  </w:style>
  <w:style w:type="paragraph" w:customStyle="1" w:styleId="aff6">
    <w:name w:val="Статья"/>
    <w:basedOn w:val="ad"/>
    <w:next w:val="a"/>
    <w:rsid w:val="00470CA0"/>
    <w:pPr>
      <w:keepNext/>
      <w:keepLines/>
      <w:spacing w:before="160" w:after="160"/>
      <w:ind w:left="717" w:hanging="360"/>
      <w:jc w:val="center"/>
    </w:pPr>
    <w:rPr>
      <w:rFonts w:eastAsia="Times New Roman"/>
      <w:b/>
      <w:bCs/>
      <w:sz w:val="24"/>
    </w:rPr>
  </w:style>
  <w:style w:type="paragraph" w:customStyle="1" w:styleId="ConsNormal">
    <w:name w:val="ConsNormal"/>
    <w:rsid w:val="00470CA0"/>
    <w:pPr>
      <w:widowControl w:val="0"/>
      <w:suppressAutoHyphens/>
      <w:autoSpaceDE w:val="0"/>
      <w:ind w:firstLine="720"/>
    </w:pPr>
    <w:rPr>
      <w:rFonts w:ascii="Arial" w:eastAsia="Arial" w:hAnsi="Arial" w:cs="Arial"/>
      <w:sz w:val="20"/>
      <w:szCs w:val="20"/>
      <w:lang w:eastAsia="ar-SA"/>
    </w:rPr>
  </w:style>
  <w:style w:type="paragraph" w:customStyle="1" w:styleId="1f2">
    <w:name w:val="Текст примечания1"/>
    <w:basedOn w:val="a"/>
    <w:rsid w:val="00470CA0"/>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
    <w:rsid w:val="00470CA0"/>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
    <w:rsid w:val="00470CA0"/>
    <w:pPr>
      <w:suppressAutoHyphens/>
      <w:spacing w:after="120" w:line="480" w:lineRule="auto"/>
    </w:pPr>
    <w:rPr>
      <w:rFonts w:ascii="Times New Roman" w:eastAsia="Times New Roman" w:hAnsi="Times New Roman" w:cs="Times New Roman"/>
      <w:lang w:eastAsia="ar-SA"/>
    </w:rPr>
  </w:style>
  <w:style w:type="paragraph" w:styleId="aff7">
    <w:name w:val="Title"/>
    <w:basedOn w:val="a"/>
    <w:next w:val="aff8"/>
    <w:link w:val="aff9"/>
    <w:qFormat/>
    <w:rsid w:val="00470CA0"/>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9">
    <w:name w:val="Заголовок Знак"/>
    <w:basedOn w:val="a0"/>
    <w:link w:val="aff7"/>
    <w:rsid w:val="00470CA0"/>
    <w:rPr>
      <w:rFonts w:ascii="Arial" w:eastAsia="Times New Roman" w:hAnsi="Arial" w:cs="Arial"/>
      <w:b/>
      <w:bCs/>
      <w:kern w:val="1"/>
      <w:sz w:val="32"/>
      <w:szCs w:val="32"/>
      <w:lang w:eastAsia="ar-SA"/>
    </w:rPr>
  </w:style>
  <w:style w:type="paragraph" w:styleId="aff8">
    <w:name w:val="Subtitle"/>
    <w:basedOn w:val="a"/>
    <w:next w:val="ad"/>
    <w:link w:val="1f3"/>
    <w:qFormat/>
    <w:rsid w:val="00470CA0"/>
    <w:pPr>
      <w:suppressAutoHyphens/>
    </w:pPr>
    <w:rPr>
      <w:rFonts w:ascii="Times New Roman" w:eastAsia="Times New Roman" w:hAnsi="Times New Roman" w:cs="Times New Roman"/>
      <w:b/>
      <w:bCs/>
      <w:lang w:eastAsia="ar-SA"/>
    </w:rPr>
  </w:style>
  <w:style w:type="character" w:customStyle="1" w:styleId="1f3">
    <w:name w:val="Подзаголовок Знак1"/>
    <w:basedOn w:val="a0"/>
    <w:link w:val="aff8"/>
    <w:rsid w:val="00470CA0"/>
    <w:rPr>
      <w:rFonts w:ascii="Times New Roman" w:eastAsia="Times New Roman" w:hAnsi="Times New Roman" w:cs="Times New Roman"/>
      <w:b/>
      <w:bCs/>
      <w:lang w:eastAsia="ar-SA"/>
    </w:rPr>
  </w:style>
  <w:style w:type="paragraph" w:customStyle="1" w:styleId="Head71">
    <w:name w:val="Head 7.1"/>
    <w:basedOn w:val="a"/>
    <w:rsid w:val="00470CA0"/>
    <w:pPr>
      <w:widowControl w:val="0"/>
      <w:suppressAutoHyphens/>
      <w:jc w:val="center"/>
    </w:pPr>
    <w:rPr>
      <w:rFonts w:ascii="CG Times" w:eastAsia="Times New Roman" w:hAnsi="CG Times" w:cs="Times New Roman"/>
      <w:b/>
      <w:sz w:val="28"/>
      <w:szCs w:val="20"/>
      <w:lang w:val="en-US" w:eastAsia="ar-SA"/>
    </w:rPr>
  </w:style>
  <w:style w:type="paragraph" w:customStyle="1" w:styleId="35">
    <w:name w:val="Текст3"/>
    <w:basedOn w:val="a"/>
    <w:rsid w:val="00470CA0"/>
    <w:pPr>
      <w:suppressAutoHyphens/>
      <w:ind w:firstLine="900"/>
      <w:jc w:val="both"/>
    </w:pPr>
    <w:rPr>
      <w:rFonts w:ascii="Times New Roman" w:eastAsia="MS Mincho" w:hAnsi="Times New Roman" w:cs="Times New Roman"/>
      <w:spacing w:val="-2"/>
      <w:sz w:val="26"/>
      <w:szCs w:val="20"/>
      <w:lang w:eastAsia="ar-SA"/>
    </w:rPr>
  </w:style>
  <w:style w:type="paragraph" w:customStyle="1" w:styleId="affa">
    <w:name w:val="Нормальный"/>
    <w:rsid w:val="00470CA0"/>
    <w:pPr>
      <w:suppressAutoHyphens/>
    </w:pPr>
    <w:rPr>
      <w:rFonts w:ascii="Times New Roman" w:eastAsia="Arial" w:hAnsi="Times New Roman" w:cs="Times New Roman"/>
      <w:sz w:val="20"/>
      <w:szCs w:val="20"/>
      <w:lang w:eastAsia="ar-SA"/>
    </w:rPr>
  </w:style>
  <w:style w:type="paragraph" w:customStyle="1" w:styleId="affb">
    <w:name w:val="áû÷íûé"/>
    <w:rsid w:val="00470CA0"/>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4">
    <w:name w:val="Схема документа1"/>
    <w:basedOn w:val="a"/>
    <w:rsid w:val="00470CA0"/>
    <w:pPr>
      <w:shd w:val="clear" w:color="auto" w:fill="000080"/>
      <w:suppressAutoHyphens/>
    </w:pPr>
    <w:rPr>
      <w:rFonts w:ascii="Tahoma" w:eastAsia="Times New Roman" w:hAnsi="Tahoma" w:cs="Times New Roman"/>
      <w:sz w:val="20"/>
      <w:szCs w:val="20"/>
      <w:lang w:eastAsia="ar-SA"/>
    </w:rPr>
  </w:style>
  <w:style w:type="character" w:customStyle="1" w:styleId="1f5">
    <w:name w:val="Тема примечания Знак1"/>
    <w:basedOn w:val="15"/>
    <w:rsid w:val="00470CA0"/>
    <w:rPr>
      <w:b/>
      <w:bCs/>
      <w:lang w:eastAsia="ar-SA"/>
    </w:rPr>
  </w:style>
  <w:style w:type="character" w:customStyle="1" w:styleId="1f6">
    <w:name w:val="Текст выноски Знак1"/>
    <w:basedOn w:val="a0"/>
    <w:rsid w:val="00470CA0"/>
    <w:rPr>
      <w:rFonts w:ascii="Tahoma" w:hAnsi="Tahoma"/>
      <w:sz w:val="16"/>
      <w:szCs w:val="16"/>
      <w:lang w:eastAsia="ar-SA"/>
    </w:rPr>
  </w:style>
  <w:style w:type="paragraph" w:customStyle="1" w:styleId="25">
    <w:name w:val="Обычный2"/>
    <w:rsid w:val="00470CA0"/>
    <w:pPr>
      <w:suppressAutoHyphens/>
      <w:ind w:firstLine="720"/>
      <w:jc w:val="both"/>
    </w:pPr>
    <w:rPr>
      <w:rFonts w:ascii="Times New Roman" w:eastAsia="Arial" w:hAnsi="Times New Roman" w:cs="Times New Roman"/>
      <w:sz w:val="28"/>
      <w:szCs w:val="20"/>
      <w:lang w:eastAsia="ar-SA"/>
    </w:rPr>
  </w:style>
  <w:style w:type="paragraph" w:customStyle="1" w:styleId="1f7">
    <w:name w:val="Маркированный список1"/>
    <w:rsid w:val="00470CA0"/>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70CA0"/>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70CA0"/>
    <w:pPr>
      <w:keepNext/>
      <w:spacing w:before="240" w:after="60"/>
      <w:ind w:firstLine="0"/>
      <w:jc w:val="center"/>
    </w:pPr>
    <w:rPr>
      <w:b/>
      <w:kern w:val="1"/>
    </w:rPr>
  </w:style>
  <w:style w:type="paragraph" w:customStyle="1" w:styleId="36">
    <w:name w:val="Обычный3"/>
    <w:rsid w:val="00470CA0"/>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470CA0"/>
    <w:pPr>
      <w:suppressAutoHyphens/>
      <w:spacing w:after="120" w:line="480" w:lineRule="auto"/>
      <w:ind w:left="283"/>
    </w:pPr>
    <w:rPr>
      <w:rFonts w:ascii="Times New Roman" w:eastAsia="Times New Roman" w:hAnsi="Times New Roman" w:cs="Times New Roman"/>
      <w:lang w:eastAsia="ar-SA"/>
    </w:rPr>
  </w:style>
  <w:style w:type="paragraph" w:customStyle="1" w:styleId="affc">
    <w:name w:val="Таблица шапка"/>
    <w:basedOn w:val="a"/>
    <w:rsid w:val="00470CA0"/>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d">
    <w:name w:val="Таблица текст"/>
    <w:basedOn w:val="a"/>
    <w:rsid w:val="00470CA0"/>
    <w:pPr>
      <w:suppressAutoHyphens/>
      <w:spacing w:before="40" w:after="40"/>
      <w:ind w:left="57" w:right="57"/>
    </w:pPr>
    <w:rPr>
      <w:rFonts w:ascii="Times New Roman" w:eastAsia="Times New Roman" w:hAnsi="Times New Roman" w:cs="Times New Roman"/>
      <w:szCs w:val="20"/>
      <w:lang w:eastAsia="ar-SA"/>
    </w:rPr>
  </w:style>
  <w:style w:type="paragraph" w:customStyle="1" w:styleId="1f8">
    <w:name w:val="Название объекта1"/>
    <w:basedOn w:val="a"/>
    <w:next w:val="a"/>
    <w:rsid w:val="00470CA0"/>
    <w:pPr>
      <w:suppressAutoHyphens/>
      <w:ind w:left="-1797"/>
      <w:jc w:val="right"/>
    </w:pPr>
    <w:rPr>
      <w:rFonts w:ascii="Times New Roman" w:eastAsia="Times New Roman" w:hAnsi="Times New Roman" w:cs="Times New Roman"/>
      <w:szCs w:val="20"/>
      <w:lang w:eastAsia="ar-SA"/>
    </w:rPr>
  </w:style>
  <w:style w:type="paragraph" w:customStyle="1" w:styleId="1f9">
    <w:name w:val="Обычный отступ1"/>
    <w:basedOn w:val="a"/>
    <w:rsid w:val="00470CA0"/>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70CA0"/>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70CA0"/>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470CA0"/>
    <w:pPr>
      <w:suppressAutoHyphens/>
    </w:pPr>
    <w:rPr>
      <w:rFonts w:ascii="Calibri" w:eastAsia="Calibri" w:hAnsi="Calibri" w:cs="Times New Roman"/>
      <w:sz w:val="22"/>
      <w:szCs w:val="22"/>
      <w:lang w:eastAsia="ar-SA"/>
    </w:rPr>
  </w:style>
  <w:style w:type="paragraph" w:customStyle="1" w:styleId="xl63">
    <w:name w:val="xl63"/>
    <w:basedOn w:val="a"/>
    <w:rsid w:val="00470CA0"/>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470CA0"/>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470CA0"/>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470CA0"/>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470CA0"/>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470CA0"/>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470CA0"/>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470CA0"/>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470CA0"/>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470CA0"/>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470CA0"/>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470CA0"/>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470CA0"/>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a">
    <w:name w:val="1"/>
    <w:rsid w:val="00470CA0"/>
    <w:pPr>
      <w:suppressAutoHyphens/>
    </w:pPr>
    <w:rPr>
      <w:rFonts w:ascii="Times New Roman" w:eastAsia="Arial" w:hAnsi="Times New Roman" w:cs="Times New Roman"/>
      <w:szCs w:val="20"/>
      <w:lang w:eastAsia="ar-SA"/>
    </w:rPr>
  </w:style>
  <w:style w:type="paragraph" w:customStyle="1" w:styleId="1fb">
    <w:name w:val="Абзац списка1"/>
    <w:basedOn w:val="a"/>
    <w:rsid w:val="00470CA0"/>
    <w:pPr>
      <w:suppressAutoHyphens/>
      <w:ind w:left="720"/>
    </w:pPr>
    <w:rPr>
      <w:rFonts w:ascii="Times New Roman" w:eastAsia="Calibri" w:hAnsi="Times New Roman" w:cs="Times New Roman"/>
      <w:lang w:eastAsia="ar-SA"/>
    </w:rPr>
  </w:style>
  <w:style w:type="paragraph" w:customStyle="1" w:styleId="1fc">
    <w:name w:val="Без интервала1"/>
    <w:rsid w:val="00470CA0"/>
    <w:pPr>
      <w:suppressAutoHyphens/>
    </w:pPr>
    <w:rPr>
      <w:rFonts w:ascii="Calibri" w:eastAsia="Arial" w:hAnsi="Calibri" w:cs="Times New Roman"/>
      <w:sz w:val="22"/>
      <w:szCs w:val="22"/>
      <w:lang w:eastAsia="ar-SA"/>
    </w:rPr>
  </w:style>
  <w:style w:type="paragraph" w:customStyle="1" w:styleId="xl25">
    <w:name w:val="xl25"/>
    <w:basedOn w:val="a"/>
    <w:rsid w:val="00470CA0"/>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70CA0"/>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70CA0"/>
    <w:pPr>
      <w:suppressAutoHyphens/>
      <w:autoSpaceDE w:val="0"/>
    </w:pPr>
    <w:rPr>
      <w:rFonts w:ascii="Arial" w:eastAsia="Arial" w:hAnsi="Arial" w:cs="Arial"/>
      <w:sz w:val="20"/>
      <w:szCs w:val="20"/>
      <w:lang w:eastAsia="ar-SA"/>
    </w:rPr>
  </w:style>
  <w:style w:type="paragraph" w:customStyle="1" w:styleId="212">
    <w:name w:val="Список 21"/>
    <w:basedOn w:val="a"/>
    <w:rsid w:val="00470CA0"/>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70CA0"/>
    <w:pPr>
      <w:suppressAutoHyphens/>
      <w:autoSpaceDE w:val="0"/>
    </w:pPr>
    <w:rPr>
      <w:rFonts w:ascii="Courier New" w:eastAsia="Arial" w:hAnsi="Courier New" w:cs="Courier New"/>
      <w:sz w:val="20"/>
      <w:szCs w:val="20"/>
      <w:lang w:eastAsia="ar-SA"/>
    </w:rPr>
  </w:style>
  <w:style w:type="paragraph" w:styleId="afff">
    <w:name w:val="endnote text"/>
    <w:basedOn w:val="a"/>
    <w:link w:val="1fd"/>
    <w:rsid w:val="00470CA0"/>
    <w:pPr>
      <w:suppressAutoHyphens/>
    </w:pPr>
    <w:rPr>
      <w:rFonts w:ascii="Times New Roman" w:eastAsia="Times New Roman" w:hAnsi="Times New Roman" w:cs="Times New Roman"/>
      <w:sz w:val="20"/>
      <w:szCs w:val="20"/>
      <w:lang w:eastAsia="ar-SA"/>
    </w:rPr>
  </w:style>
  <w:style w:type="character" w:customStyle="1" w:styleId="1fd">
    <w:name w:val="Текст концевой сноски Знак1"/>
    <w:basedOn w:val="a0"/>
    <w:link w:val="afff"/>
    <w:rsid w:val="00470CA0"/>
    <w:rPr>
      <w:rFonts w:ascii="Times New Roman" w:eastAsia="Times New Roman" w:hAnsi="Times New Roman" w:cs="Times New Roman"/>
      <w:sz w:val="20"/>
      <w:szCs w:val="20"/>
      <w:lang w:eastAsia="ar-SA"/>
    </w:rPr>
  </w:style>
  <w:style w:type="paragraph" w:customStyle="1" w:styleId="afff0">
    <w:name w:val="Содержимое врезки"/>
    <w:basedOn w:val="ad"/>
    <w:rsid w:val="00470CA0"/>
  </w:style>
  <w:style w:type="paragraph" w:customStyle="1" w:styleId="afff1">
    <w:name w:val="Содержимое таблицы"/>
    <w:basedOn w:val="a"/>
    <w:rsid w:val="00470CA0"/>
    <w:pPr>
      <w:suppressLineNumbers/>
      <w:suppressAutoHyphens/>
    </w:pPr>
    <w:rPr>
      <w:rFonts w:ascii="Times New Roman" w:eastAsia="Times New Roman" w:hAnsi="Times New Roman" w:cs="Times New Roman"/>
      <w:lang w:eastAsia="ar-SA"/>
    </w:rPr>
  </w:style>
  <w:style w:type="paragraph" w:customStyle="1" w:styleId="afff2">
    <w:name w:val="Заголовок таблицы"/>
    <w:basedOn w:val="afff1"/>
    <w:rsid w:val="00470CA0"/>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470CA0"/>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0"/>
    <w:uiPriority w:val="99"/>
    <w:semiHidden/>
    <w:rsid w:val="00470CA0"/>
    <w:rPr>
      <w:sz w:val="16"/>
      <w:szCs w:val="16"/>
      <w:lang w:eastAsia="ar-SA"/>
    </w:rPr>
  </w:style>
  <w:style w:type="paragraph" w:styleId="37">
    <w:name w:val="Body Text Indent 3"/>
    <w:basedOn w:val="a"/>
    <w:link w:val="313"/>
    <w:uiPriority w:val="99"/>
    <w:semiHidden/>
    <w:unhideWhenUsed/>
    <w:rsid w:val="00470CA0"/>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7"/>
    <w:uiPriority w:val="99"/>
    <w:semiHidden/>
    <w:rsid w:val="00470CA0"/>
    <w:rPr>
      <w:rFonts w:ascii="Times New Roman" w:eastAsia="Times New Roman" w:hAnsi="Times New Roman" w:cs="Times New Roman"/>
      <w:sz w:val="16"/>
      <w:szCs w:val="16"/>
      <w:lang w:eastAsia="ar-SA"/>
    </w:rPr>
  </w:style>
  <w:style w:type="paragraph" w:customStyle="1" w:styleId="-3">
    <w:name w:val="Пункт-3"/>
    <w:basedOn w:val="a"/>
    <w:rsid w:val="00470CA0"/>
    <w:pPr>
      <w:tabs>
        <w:tab w:val="num" w:pos="1985"/>
      </w:tabs>
      <w:ind w:firstLine="709"/>
      <w:jc w:val="both"/>
    </w:pPr>
    <w:rPr>
      <w:rFonts w:ascii="Times New Roman" w:eastAsia="Times New Roman" w:hAnsi="Times New Roman" w:cs="Times New Roman"/>
      <w:sz w:val="28"/>
      <w:lang w:eastAsia="ru-RU"/>
    </w:rPr>
  </w:style>
  <w:style w:type="character" w:styleId="afff4">
    <w:name w:val="Strong"/>
    <w:basedOn w:val="a0"/>
    <w:uiPriority w:val="22"/>
    <w:qFormat/>
    <w:rsid w:val="00470CA0"/>
    <w:rPr>
      <w:b/>
      <w:bCs/>
    </w:rPr>
  </w:style>
  <w:style w:type="character" w:customStyle="1" w:styleId="apple-converted-space">
    <w:name w:val="apple-converted-space"/>
    <w:basedOn w:val="a0"/>
    <w:rsid w:val="00470CA0"/>
  </w:style>
  <w:style w:type="character" w:customStyle="1" w:styleId="stageinfospantext">
    <w:name w:val="stage_info_span_text"/>
    <w:basedOn w:val="a0"/>
    <w:rsid w:val="00470CA0"/>
  </w:style>
  <w:style w:type="paragraph" w:customStyle="1" w:styleId="Standard">
    <w:name w:val="Standard"/>
    <w:qFormat/>
    <w:rsid w:val="00470CA0"/>
    <w:pPr>
      <w:suppressAutoHyphens/>
      <w:autoSpaceDN w:val="0"/>
    </w:pPr>
    <w:rPr>
      <w:rFonts w:ascii="Times New Roman" w:eastAsia="Times New Roman" w:hAnsi="Times New Roman" w:cs="Times New Roman"/>
      <w:color w:val="00000A"/>
      <w:kern w:val="3"/>
      <w:lang w:eastAsia="ar-SA"/>
    </w:rPr>
  </w:style>
  <w:style w:type="paragraph" w:customStyle="1" w:styleId="ConsNonformat">
    <w:name w:val="ConsNonformat"/>
    <w:rsid w:val="00470CA0"/>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Cell">
    <w:name w:val="ConsCell"/>
    <w:rsid w:val="00470CA0"/>
    <w:pPr>
      <w:widowControl w:val="0"/>
      <w:autoSpaceDE w:val="0"/>
      <w:autoSpaceDN w:val="0"/>
      <w:adjustRightInd w:val="0"/>
    </w:pPr>
    <w:rPr>
      <w:rFonts w:ascii="Arial" w:eastAsia="Times New Roman" w:hAnsi="Arial" w:cs="Arial"/>
      <w:sz w:val="20"/>
      <w:szCs w:val="20"/>
      <w:lang w:eastAsia="ru-RU"/>
    </w:rPr>
  </w:style>
  <w:style w:type="paragraph" w:customStyle="1" w:styleId="50">
    <w:name w:val="Стиль5"/>
    <w:basedOn w:val="a"/>
    <w:link w:val="51"/>
    <w:qFormat/>
    <w:rsid w:val="00470CA0"/>
    <w:pPr>
      <w:tabs>
        <w:tab w:val="num" w:pos="1418"/>
      </w:tabs>
      <w:suppressAutoHyphens/>
      <w:ind w:firstLine="709"/>
      <w:jc w:val="both"/>
    </w:pPr>
    <w:rPr>
      <w:rFonts w:ascii="Times New Roman" w:eastAsia="Times New Roman" w:hAnsi="Times New Roman" w:cs="Times New Roman"/>
      <w:sz w:val="28"/>
      <w:szCs w:val="28"/>
      <w:lang w:eastAsia="ar-SA"/>
    </w:rPr>
  </w:style>
  <w:style w:type="character" w:customStyle="1" w:styleId="51">
    <w:name w:val="Стиль5 Знак"/>
    <w:basedOn w:val="a0"/>
    <w:link w:val="50"/>
    <w:rsid w:val="00470CA0"/>
    <w:rPr>
      <w:rFonts w:ascii="Times New Roman" w:eastAsia="Times New Roman" w:hAnsi="Times New Roman" w:cs="Times New Roman"/>
      <w:sz w:val="28"/>
      <w:szCs w:val="28"/>
      <w:lang w:eastAsia="ar-SA"/>
    </w:rPr>
  </w:style>
  <w:style w:type="character" w:customStyle="1" w:styleId="27">
    <w:name w:val="Неразрешенное упоминание2"/>
    <w:basedOn w:val="a0"/>
    <w:uiPriority w:val="99"/>
    <w:semiHidden/>
    <w:unhideWhenUsed/>
    <w:rsid w:val="00470CA0"/>
    <w:rPr>
      <w:color w:val="605E5C"/>
      <w:shd w:val="clear" w:color="auto" w:fill="E1DFDD"/>
    </w:rPr>
  </w:style>
  <w:style w:type="character" w:customStyle="1" w:styleId="afff5">
    <w:name w:val="Основной текст_"/>
    <w:basedOn w:val="a0"/>
    <w:link w:val="1fe"/>
    <w:rsid w:val="00470CA0"/>
    <w:rPr>
      <w:i/>
      <w:iCs/>
      <w:sz w:val="28"/>
      <w:szCs w:val="28"/>
    </w:rPr>
  </w:style>
  <w:style w:type="paragraph" w:customStyle="1" w:styleId="1fe">
    <w:name w:val="Основной текст1"/>
    <w:basedOn w:val="a"/>
    <w:link w:val="afff5"/>
    <w:rsid w:val="00470CA0"/>
    <w:pPr>
      <w:widowControl w:val="0"/>
      <w:spacing w:line="276" w:lineRule="auto"/>
      <w:ind w:firstLine="400"/>
    </w:pPr>
    <w:rPr>
      <w:i/>
      <w:iCs/>
      <w:sz w:val="28"/>
      <w:szCs w:val="28"/>
    </w:rPr>
  </w:style>
  <w:style w:type="paragraph" w:customStyle="1" w:styleId="Style2">
    <w:name w:val="Style2"/>
    <w:basedOn w:val="a"/>
    <w:uiPriority w:val="99"/>
    <w:rsid w:val="00470CA0"/>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
    <w:uiPriority w:val="99"/>
    <w:rsid w:val="00470CA0"/>
    <w:pPr>
      <w:widowControl w:val="0"/>
      <w:autoSpaceDE w:val="0"/>
      <w:autoSpaceDN w:val="0"/>
      <w:adjustRightInd w:val="0"/>
    </w:pPr>
    <w:rPr>
      <w:rFonts w:ascii="Times New Roman" w:eastAsia="Times New Roman" w:hAnsi="Times New Roman" w:cs="Times New Roman"/>
      <w:lang w:eastAsia="ru-RU"/>
    </w:rPr>
  </w:style>
  <w:style w:type="character" w:customStyle="1" w:styleId="FontStyle12">
    <w:name w:val="Font Style12"/>
    <w:uiPriority w:val="99"/>
    <w:rsid w:val="00470CA0"/>
    <w:rPr>
      <w:rFonts w:ascii="Times New Roman" w:hAnsi="Times New Roman" w:cs="Times New Roman" w:hint="default"/>
      <w:sz w:val="26"/>
      <w:szCs w:val="26"/>
    </w:rPr>
  </w:style>
  <w:style w:type="character" w:styleId="afff6">
    <w:name w:val="Unresolved Mention"/>
    <w:basedOn w:val="a0"/>
    <w:uiPriority w:val="99"/>
    <w:unhideWhenUsed/>
    <w:rsid w:val="00470CA0"/>
    <w:rPr>
      <w:color w:val="605E5C"/>
      <w:shd w:val="clear" w:color="auto" w:fill="E1DFDD"/>
    </w:rPr>
  </w:style>
  <w:style w:type="character" w:customStyle="1" w:styleId="normaltextrun">
    <w:name w:val="normaltextrun"/>
    <w:basedOn w:val="a0"/>
    <w:rsid w:val="00470CA0"/>
  </w:style>
  <w:style w:type="character" w:customStyle="1" w:styleId="eop">
    <w:name w:val="eop"/>
    <w:basedOn w:val="a0"/>
    <w:rsid w:val="00470CA0"/>
  </w:style>
  <w:style w:type="paragraph" w:customStyle="1" w:styleId="paragraph">
    <w:name w:val="paragraph"/>
    <w:basedOn w:val="a"/>
    <w:rsid w:val="00470CA0"/>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727462687">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6EA932D3-873A-42FE-9BBB-29597F96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1436</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Извекова Екатерина Николаевна</cp:lastModifiedBy>
  <cp:revision>27</cp:revision>
  <cp:lastPrinted>2021-03-01T09:41:00Z</cp:lastPrinted>
  <dcterms:created xsi:type="dcterms:W3CDTF">2023-07-12T08:15:00Z</dcterms:created>
  <dcterms:modified xsi:type="dcterms:W3CDTF">2023-07-12T09:23:00Z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