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72839F32">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C433" w14:textId="3A113C12"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CB3860">
                              <w:rPr>
                                <w:rFonts w:ascii="Arial" w:hAnsi="Arial" w:cs="Arial"/>
                                <w:color w:val="002D53"/>
                                <w:sz w:val="18"/>
                                <w:szCs w:val="18"/>
                                <w:u w:val="single"/>
                              </w:rPr>
                              <w:t>1</w:t>
                            </w:r>
                            <w:r w:rsidR="008F5CCB">
                              <w:rPr>
                                <w:rFonts w:ascii="Arial" w:hAnsi="Arial" w:cs="Arial"/>
                                <w:color w:val="002D53"/>
                                <w:sz w:val="18"/>
                                <w:szCs w:val="18"/>
                                <w:u w:val="single"/>
                              </w:rPr>
                              <w:t>7</w:t>
                            </w:r>
                            <w:r w:rsidR="00D52979">
                              <w:rPr>
                                <w:rFonts w:ascii="Arial" w:hAnsi="Arial" w:cs="Arial"/>
                                <w:color w:val="002D53"/>
                                <w:sz w:val="18"/>
                                <w:szCs w:val="18"/>
                                <w:u w:val="single"/>
                              </w:rPr>
                              <w:t>.</w:t>
                            </w:r>
                            <w:r w:rsidR="00673790">
                              <w:rPr>
                                <w:rFonts w:ascii="Arial" w:hAnsi="Arial" w:cs="Arial"/>
                                <w:color w:val="002D53"/>
                                <w:sz w:val="18"/>
                                <w:szCs w:val="18"/>
                                <w:u w:val="single"/>
                              </w:rPr>
                              <w:t>0</w:t>
                            </w:r>
                            <w:r w:rsidR="00CB3860">
                              <w:rPr>
                                <w:rFonts w:ascii="Arial" w:hAnsi="Arial" w:cs="Arial"/>
                                <w:color w:val="002D53"/>
                                <w:sz w:val="18"/>
                                <w:szCs w:val="18"/>
                                <w:u w:val="single"/>
                              </w:rPr>
                              <w:t>7</w:t>
                            </w:r>
                            <w:r w:rsidR="00673790">
                              <w:rPr>
                                <w:rFonts w:ascii="Arial" w:hAnsi="Arial" w:cs="Arial"/>
                                <w:color w:val="002D53"/>
                                <w:sz w:val="18"/>
                                <w:szCs w:val="18"/>
                                <w:u w:val="single"/>
                              </w:rPr>
                              <w:t>.2023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2B23C433" w14:textId="3A113C12"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CB3860">
                        <w:rPr>
                          <w:rFonts w:ascii="Arial" w:hAnsi="Arial" w:cs="Arial"/>
                          <w:color w:val="002D53"/>
                          <w:sz w:val="18"/>
                          <w:szCs w:val="18"/>
                          <w:u w:val="single"/>
                        </w:rPr>
                        <w:t>1</w:t>
                      </w:r>
                      <w:r w:rsidR="008F5CCB">
                        <w:rPr>
                          <w:rFonts w:ascii="Arial" w:hAnsi="Arial" w:cs="Arial"/>
                          <w:color w:val="002D53"/>
                          <w:sz w:val="18"/>
                          <w:szCs w:val="18"/>
                          <w:u w:val="single"/>
                        </w:rPr>
                        <w:t>7</w:t>
                      </w:r>
                      <w:r w:rsidR="00D52979">
                        <w:rPr>
                          <w:rFonts w:ascii="Arial" w:hAnsi="Arial" w:cs="Arial"/>
                          <w:color w:val="002D53"/>
                          <w:sz w:val="18"/>
                          <w:szCs w:val="18"/>
                          <w:u w:val="single"/>
                        </w:rPr>
                        <w:t>.</w:t>
                      </w:r>
                      <w:r w:rsidR="00673790">
                        <w:rPr>
                          <w:rFonts w:ascii="Arial" w:hAnsi="Arial" w:cs="Arial"/>
                          <w:color w:val="002D53"/>
                          <w:sz w:val="18"/>
                          <w:szCs w:val="18"/>
                          <w:u w:val="single"/>
                        </w:rPr>
                        <w:t>0</w:t>
                      </w:r>
                      <w:r w:rsidR="00CB3860">
                        <w:rPr>
                          <w:rFonts w:ascii="Arial" w:hAnsi="Arial" w:cs="Arial"/>
                          <w:color w:val="002D53"/>
                          <w:sz w:val="18"/>
                          <w:szCs w:val="18"/>
                          <w:u w:val="single"/>
                        </w:rPr>
                        <w:t>7</w:t>
                      </w:r>
                      <w:r w:rsidR="00673790">
                        <w:rPr>
                          <w:rFonts w:ascii="Arial" w:hAnsi="Arial" w:cs="Arial"/>
                          <w:color w:val="002D53"/>
                          <w:sz w:val="18"/>
                          <w:szCs w:val="18"/>
                          <w:u w:val="single"/>
                        </w:rPr>
                        <w:t>.2023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377EF04" w14:textId="77777777" w:rsidR="00673790" w:rsidRPr="00673790" w:rsidRDefault="00673790" w:rsidP="00673790">
      <w:pPr>
        <w:tabs>
          <w:tab w:val="left" w:pos="1305"/>
        </w:tabs>
        <w:jc w:val="center"/>
        <w:rPr>
          <w:rFonts w:ascii="Times New Roman" w:hAnsi="Times New Roman" w:cs="Times New Roman"/>
          <w:b/>
          <w:color w:val="FF0000"/>
          <w:sz w:val="28"/>
          <w:szCs w:val="28"/>
        </w:rPr>
      </w:pPr>
      <w:r w:rsidRPr="00673790">
        <w:rPr>
          <w:rFonts w:ascii="Times New Roman" w:hAnsi="Times New Roman" w:cs="Times New Roman"/>
          <w:b/>
          <w:color w:val="FF0000"/>
          <w:sz w:val="28"/>
          <w:szCs w:val="28"/>
        </w:rPr>
        <w:t>ВНИМАНИЕ!</w:t>
      </w:r>
    </w:p>
    <w:p w14:paraId="4B572D2E" w14:textId="490AD87A" w:rsidR="00A2371D" w:rsidRDefault="00A2371D" w:rsidP="001A790B">
      <w:pPr>
        <w:jc w:val="both"/>
        <w:rPr>
          <w:rFonts w:ascii="Times New Roman" w:eastAsia="Times New Roman" w:hAnsi="Times New Roman" w:cs="Times New Roman"/>
          <w:bCs/>
          <w:sz w:val="28"/>
          <w:szCs w:val="28"/>
          <w:lang w:eastAsia="ru-RU"/>
        </w:rPr>
      </w:pPr>
    </w:p>
    <w:p w14:paraId="4921C7FD" w14:textId="15EFB68F" w:rsidR="008A7C59" w:rsidRPr="001A790B" w:rsidRDefault="008A7C59" w:rsidP="00853147">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w:t>
      </w:r>
      <w:r w:rsidR="00CB3860" w:rsidRPr="00CB3860">
        <w:rPr>
          <w:rFonts w:ascii="Times New Roman" w:eastAsia="Times New Roman" w:hAnsi="Times New Roman" w:cs="Times New Roman"/>
          <w:b/>
          <w:bCs/>
          <w:snapToGrid w:val="0"/>
          <w:sz w:val="28"/>
          <w:szCs w:val="28"/>
          <w:lang w:eastAsia="ru-RU"/>
        </w:rPr>
        <w:t>ОКэ-ЦКПКЗ-23-002</w:t>
      </w:r>
      <w:r w:rsidR="008F5CCB">
        <w:rPr>
          <w:rFonts w:ascii="Times New Roman" w:eastAsia="Times New Roman" w:hAnsi="Times New Roman" w:cs="Times New Roman"/>
          <w:b/>
          <w:bCs/>
          <w:snapToGrid w:val="0"/>
          <w:sz w:val="28"/>
          <w:szCs w:val="28"/>
          <w:lang w:eastAsia="ru-RU"/>
        </w:rPr>
        <w:t>5</w:t>
      </w:r>
      <w:r w:rsidR="00CB3860">
        <w:rPr>
          <w:rFonts w:ascii="Times New Roman" w:eastAsia="Times New Roman" w:hAnsi="Times New Roman" w:cs="Times New Roman"/>
          <w:b/>
          <w:bCs/>
          <w:snapToGrid w:val="0"/>
          <w:sz w:val="28"/>
          <w:szCs w:val="28"/>
          <w:lang w:eastAsia="ru-RU"/>
        </w:rPr>
        <w:t xml:space="preserve"> </w:t>
      </w:r>
      <w:r w:rsidR="00673790">
        <w:rPr>
          <w:rFonts w:ascii="Times New Roman" w:eastAsia="Times New Roman" w:hAnsi="Times New Roman" w:cs="Times New Roman"/>
          <w:b/>
          <w:bCs/>
          <w:snapToGrid w:val="0"/>
          <w:sz w:val="28"/>
          <w:szCs w:val="28"/>
          <w:lang w:eastAsia="ru-RU"/>
        </w:rPr>
        <w:t>по предмету закупки «</w:t>
      </w:r>
      <w:r w:rsidR="008F5CCB" w:rsidRPr="008F5CCB">
        <w:rPr>
          <w:rFonts w:ascii="Times New Roman" w:eastAsia="Times New Roman" w:hAnsi="Times New Roman" w:cs="Times New Roman"/>
          <w:b/>
          <w:bCs/>
          <w:snapToGrid w:val="0"/>
          <w:sz w:val="28"/>
          <w:szCs w:val="28"/>
          <w:lang w:eastAsia="ru-RU"/>
        </w:rPr>
        <w:t>Оказание услуг по техническому обслуживанию вычислительной техники HPE, в т.ч. ремонт, исключенных из технической поддержки компании-производителя (</w:t>
      </w:r>
      <w:proofErr w:type="spellStart"/>
      <w:r w:rsidR="008F5CCB" w:rsidRPr="008F5CCB">
        <w:rPr>
          <w:rFonts w:ascii="Times New Roman" w:eastAsia="Times New Roman" w:hAnsi="Times New Roman" w:cs="Times New Roman"/>
          <w:b/>
          <w:bCs/>
          <w:snapToGrid w:val="0"/>
          <w:sz w:val="28"/>
          <w:szCs w:val="28"/>
          <w:lang w:eastAsia="ru-RU"/>
        </w:rPr>
        <w:t>End</w:t>
      </w:r>
      <w:proofErr w:type="spellEnd"/>
      <w:r w:rsidR="008F5CCB" w:rsidRPr="008F5CCB">
        <w:rPr>
          <w:rFonts w:ascii="Times New Roman" w:eastAsia="Times New Roman" w:hAnsi="Times New Roman" w:cs="Times New Roman"/>
          <w:b/>
          <w:bCs/>
          <w:snapToGrid w:val="0"/>
          <w:sz w:val="28"/>
          <w:szCs w:val="28"/>
          <w:lang w:eastAsia="ru-RU"/>
        </w:rPr>
        <w:t xml:space="preserve"> </w:t>
      </w:r>
      <w:proofErr w:type="spellStart"/>
      <w:r w:rsidR="008F5CCB" w:rsidRPr="008F5CCB">
        <w:rPr>
          <w:rFonts w:ascii="Times New Roman" w:eastAsia="Times New Roman" w:hAnsi="Times New Roman" w:cs="Times New Roman"/>
          <w:b/>
          <w:bCs/>
          <w:snapToGrid w:val="0"/>
          <w:sz w:val="28"/>
          <w:szCs w:val="28"/>
          <w:lang w:eastAsia="ru-RU"/>
        </w:rPr>
        <w:t>of</w:t>
      </w:r>
      <w:proofErr w:type="spellEnd"/>
      <w:r w:rsidR="008F5CCB" w:rsidRPr="008F5CCB">
        <w:rPr>
          <w:rFonts w:ascii="Times New Roman" w:eastAsia="Times New Roman" w:hAnsi="Times New Roman" w:cs="Times New Roman"/>
          <w:b/>
          <w:bCs/>
          <w:snapToGrid w:val="0"/>
          <w:sz w:val="28"/>
          <w:szCs w:val="28"/>
          <w:lang w:eastAsia="ru-RU"/>
        </w:rPr>
        <w:t xml:space="preserve"> </w:t>
      </w:r>
      <w:proofErr w:type="spellStart"/>
      <w:r w:rsidR="008F5CCB" w:rsidRPr="008F5CCB">
        <w:rPr>
          <w:rFonts w:ascii="Times New Roman" w:eastAsia="Times New Roman" w:hAnsi="Times New Roman" w:cs="Times New Roman"/>
          <w:b/>
          <w:bCs/>
          <w:snapToGrid w:val="0"/>
          <w:sz w:val="28"/>
          <w:szCs w:val="28"/>
          <w:lang w:eastAsia="ru-RU"/>
        </w:rPr>
        <w:t>Support</w:t>
      </w:r>
      <w:proofErr w:type="spellEnd"/>
      <w:r w:rsidR="008F5CCB" w:rsidRPr="008F5CCB">
        <w:rPr>
          <w:rFonts w:ascii="Times New Roman" w:eastAsia="Times New Roman" w:hAnsi="Times New Roman" w:cs="Times New Roman"/>
          <w:b/>
          <w:bCs/>
          <w:snapToGrid w:val="0"/>
          <w:sz w:val="28"/>
          <w:szCs w:val="28"/>
          <w:lang w:eastAsia="ru-RU"/>
        </w:rPr>
        <w:t xml:space="preserve"> (EOS).»</w:t>
      </w:r>
      <w:r w:rsidR="00673790">
        <w:rPr>
          <w:rFonts w:ascii="Times New Roman" w:eastAsia="Times New Roman" w:hAnsi="Times New Roman" w:cs="Times New Roman"/>
          <w:b/>
          <w:bCs/>
          <w:snapToGrid w:val="0"/>
          <w:sz w:val="28"/>
          <w:szCs w:val="28"/>
          <w:lang w:eastAsia="ru-RU"/>
        </w:rPr>
        <w:t xml:space="preserve">» </w:t>
      </w:r>
      <w:r w:rsidR="00D25A49" w:rsidRPr="00D25A49">
        <w:rPr>
          <w:rFonts w:ascii="Times New Roman" w:eastAsia="Times New Roman" w:hAnsi="Times New Roman" w:cs="Times New Roman"/>
          <w:b/>
          <w:bCs/>
          <w:snapToGrid w:val="0"/>
          <w:sz w:val="28"/>
          <w:szCs w:val="28"/>
          <w:lang w:eastAsia="ru-RU"/>
        </w:rPr>
        <w:t>(Открытый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49B1116B" w14:textId="312945F8" w:rsidR="00474234" w:rsidRPr="00474234" w:rsidRDefault="003B1F7D" w:rsidP="00474234">
      <w:pPr>
        <w:pStyle w:val="ac"/>
        <w:numPr>
          <w:ilvl w:val="0"/>
          <w:numId w:val="10"/>
        </w:numPr>
        <w:ind w:left="0" w:firstLine="851"/>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6057AF76" w14:textId="776CD68C" w:rsidR="00474234" w:rsidRPr="00474234" w:rsidRDefault="00474234" w:rsidP="00474234">
      <w:pPr>
        <w:pStyle w:val="ac"/>
        <w:numPr>
          <w:ilvl w:val="1"/>
          <w:numId w:val="10"/>
        </w:numPr>
        <w:tabs>
          <w:tab w:val="left" w:pos="568"/>
        </w:tabs>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строку 21 таблицы №1 в разделе 4 «Техническое задание» сноской для скачивания дампы:</w:t>
      </w:r>
    </w:p>
    <w:tbl>
      <w:tblPr>
        <w:tblW w:w="10186" w:type="dxa"/>
        <w:tblLook w:val="04A0" w:firstRow="1" w:lastRow="0" w:firstColumn="1" w:lastColumn="0" w:noHBand="0" w:noVBand="1"/>
      </w:tblPr>
      <w:tblGrid>
        <w:gridCol w:w="589"/>
        <w:gridCol w:w="1386"/>
        <w:gridCol w:w="3969"/>
        <w:gridCol w:w="2622"/>
        <w:gridCol w:w="1620"/>
      </w:tblGrid>
      <w:tr w:rsidR="00474234" w:rsidRPr="00474234" w14:paraId="412BD943" w14:textId="77777777" w:rsidTr="00474234">
        <w:trPr>
          <w:trHeight w:val="315"/>
        </w:trPr>
        <w:tc>
          <w:tcPr>
            <w:tcW w:w="58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EA6821C" w14:textId="77777777" w:rsidR="00474234" w:rsidRPr="00474234" w:rsidRDefault="00474234" w:rsidP="00522252">
            <w:pPr>
              <w:jc w:val="center"/>
              <w:rPr>
                <w:rFonts w:ascii="Times New Roman" w:hAnsi="Times New Roman" w:cs="Times New Roman"/>
                <w:color w:val="000000"/>
                <w:sz w:val="20"/>
                <w:szCs w:val="20"/>
                <w:lang w:eastAsia="ru-RU"/>
              </w:rPr>
            </w:pPr>
            <w:r w:rsidRPr="00474234">
              <w:rPr>
                <w:rFonts w:ascii="Times New Roman" w:hAnsi="Times New Roman" w:cs="Times New Roman"/>
                <w:color w:val="000000"/>
                <w:sz w:val="20"/>
                <w:szCs w:val="20"/>
                <w:lang w:eastAsia="ru-RU"/>
              </w:rPr>
              <w:t>21</w:t>
            </w:r>
            <w:r w:rsidRPr="00474234">
              <w:rPr>
                <w:rStyle w:val="af7"/>
                <w:rFonts w:ascii="Times New Roman" w:hAnsi="Times New Roman" w:cs="Times New Roman"/>
                <w:color w:val="000000"/>
                <w:sz w:val="20"/>
                <w:szCs w:val="20"/>
                <w:lang w:eastAsia="ru-RU"/>
              </w:rPr>
              <w:footnoteReference w:id="1"/>
            </w:r>
          </w:p>
        </w:tc>
        <w:tc>
          <w:tcPr>
            <w:tcW w:w="1386" w:type="dxa"/>
            <w:tcBorders>
              <w:top w:val="single" w:sz="4" w:space="0" w:color="auto"/>
              <w:left w:val="nil"/>
              <w:bottom w:val="single" w:sz="8" w:space="0" w:color="auto"/>
              <w:right w:val="single" w:sz="8" w:space="0" w:color="auto"/>
            </w:tcBorders>
            <w:shd w:val="clear" w:color="auto" w:fill="auto"/>
            <w:vAlign w:val="center"/>
            <w:hideMark/>
          </w:tcPr>
          <w:p w14:paraId="14DA4DF5" w14:textId="77777777" w:rsidR="00474234" w:rsidRPr="00474234" w:rsidRDefault="00474234" w:rsidP="00522252">
            <w:pPr>
              <w:rPr>
                <w:rFonts w:ascii="Times New Roman" w:hAnsi="Times New Roman" w:cs="Times New Roman"/>
                <w:color w:val="000000"/>
                <w:sz w:val="20"/>
                <w:szCs w:val="20"/>
                <w:lang w:eastAsia="ru-RU"/>
              </w:rPr>
            </w:pPr>
            <w:r w:rsidRPr="00474234">
              <w:rPr>
                <w:rFonts w:ascii="Times New Roman" w:hAnsi="Times New Roman" w:cs="Times New Roman"/>
                <w:color w:val="000000"/>
                <w:sz w:val="20"/>
                <w:szCs w:val="20"/>
                <w:lang w:eastAsia="ru-RU"/>
              </w:rPr>
              <w:t>SU-U2382-37</w:t>
            </w:r>
          </w:p>
        </w:tc>
        <w:tc>
          <w:tcPr>
            <w:tcW w:w="3969" w:type="dxa"/>
            <w:tcBorders>
              <w:top w:val="single" w:sz="4" w:space="0" w:color="auto"/>
              <w:left w:val="nil"/>
              <w:bottom w:val="single" w:sz="8" w:space="0" w:color="auto"/>
              <w:right w:val="single" w:sz="8" w:space="0" w:color="auto"/>
            </w:tcBorders>
            <w:shd w:val="clear" w:color="auto" w:fill="auto"/>
            <w:vAlign w:val="center"/>
            <w:hideMark/>
          </w:tcPr>
          <w:p w14:paraId="15ED650E" w14:textId="77777777" w:rsidR="00474234" w:rsidRPr="00474234" w:rsidRDefault="00474234" w:rsidP="00522252">
            <w:pPr>
              <w:rPr>
                <w:rFonts w:ascii="Times New Roman" w:hAnsi="Times New Roman" w:cs="Times New Roman"/>
                <w:color w:val="000000"/>
                <w:sz w:val="20"/>
                <w:szCs w:val="20"/>
                <w:lang w:eastAsia="ru-RU"/>
              </w:rPr>
            </w:pPr>
            <w:r w:rsidRPr="00474234">
              <w:rPr>
                <w:rFonts w:ascii="Times New Roman" w:hAnsi="Times New Roman" w:cs="Times New Roman"/>
                <w:color w:val="000000"/>
                <w:sz w:val="20"/>
                <w:szCs w:val="20"/>
                <w:lang w:eastAsia="ru-RU"/>
              </w:rPr>
              <w:t xml:space="preserve">Шасси HPE </w:t>
            </w:r>
            <w:proofErr w:type="spellStart"/>
            <w:r w:rsidRPr="00474234">
              <w:rPr>
                <w:rFonts w:ascii="Times New Roman" w:hAnsi="Times New Roman" w:cs="Times New Roman"/>
                <w:color w:val="000000"/>
                <w:sz w:val="20"/>
                <w:szCs w:val="20"/>
                <w:lang w:eastAsia="ru-RU"/>
              </w:rPr>
              <w:t>Synergy</w:t>
            </w:r>
            <w:proofErr w:type="spellEnd"/>
            <w:r w:rsidRPr="00474234">
              <w:rPr>
                <w:rFonts w:ascii="Times New Roman" w:hAnsi="Times New Roman" w:cs="Times New Roman"/>
                <w:color w:val="000000"/>
                <w:sz w:val="20"/>
                <w:szCs w:val="20"/>
                <w:lang w:eastAsia="ru-RU"/>
              </w:rPr>
              <w:t xml:space="preserve"> 12000</w:t>
            </w:r>
          </w:p>
        </w:tc>
        <w:tc>
          <w:tcPr>
            <w:tcW w:w="2622" w:type="dxa"/>
            <w:tcBorders>
              <w:top w:val="single" w:sz="4" w:space="0" w:color="auto"/>
              <w:left w:val="nil"/>
              <w:bottom w:val="single" w:sz="8" w:space="0" w:color="auto"/>
              <w:right w:val="single" w:sz="8" w:space="0" w:color="000000"/>
            </w:tcBorders>
            <w:shd w:val="clear" w:color="auto" w:fill="auto"/>
            <w:vAlign w:val="center"/>
            <w:hideMark/>
          </w:tcPr>
          <w:p w14:paraId="4F4A94A4" w14:textId="77777777" w:rsidR="00474234" w:rsidRPr="00474234" w:rsidRDefault="00474234" w:rsidP="00522252">
            <w:pPr>
              <w:rPr>
                <w:rFonts w:ascii="Times New Roman" w:hAnsi="Times New Roman" w:cs="Times New Roman"/>
                <w:color w:val="000000"/>
                <w:sz w:val="20"/>
                <w:szCs w:val="20"/>
                <w:lang w:eastAsia="ru-RU"/>
              </w:rPr>
            </w:pPr>
            <w:r w:rsidRPr="00474234">
              <w:rPr>
                <w:rFonts w:ascii="Times New Roman" w:hAnsi="Times New Roman" w:cs="Times New Roman"/>
                <w:color w:val="000000"/>
                <w:sz w:val="20"/>
                <w:szCs w:val="20"/>
                <w:lang w:eastAsia="ru-RU"/>
              </w:rPr>
              <w:t>CZJ83601JB</w:t>
            </w:r>
          </w:p>
        </w:tc>
        <w:tc>
          <w:tcPr>
            <w:tcW w:w="1620" w:type="dxa"/>
            <w:tcBorders>
              <w:top w:val="single" w:sz="4" w:space="0" w:color="auto"/>
              <w:left w:val="nil"/>
              <w:bottom w:val="single" w:sz="8" w:space="0" w:color="auto"/>
              <w:right w:val="single" w:sz="8" w:space="0" w:color="000000"/>
            </w:tcBorders>
          </w:tcPr>
          <w:p w14:paraId="7B352726" w14:textId="77777777" w:rsidR="00474234" w:rsidRPr="00474234" w:rsidRDefault="00474234" w:rsidP="00522252">
            <w:pPr>
              <w:rPr>
                <w:rFonts w:ascii="Times New Roman" w:hAnsi="Times New Roman" w:cs="Times New Roman"/>
                <w:color w:val="000000"/>
                <w:sz w:val="20"/>
                <w:szCs w:val="20"/>
                <w:lang w:eastAsia="ru-RU"/>
              </w:rPr>
            </w:pPr>
            <w:r w:rsidRPr="00474234">
              <w:rPr>
                <w:rFonts w:ascii="Times New Roman" w:hAnsi="Times New Roman" w:cs="Times New Roman"/>
                <w:color w:val="000000"/>
                <w:sz w:val="20"/>
                <w:szCs w:val="20"/>
                <w:lang w:eastAsia="ru-RU"/>
              </w:rPr>
              <w:t>с 01.09.2023 по 31.12.2024</w:t>
            </w:r>
          </w:p>
        </w:tc>
      </w:tr>
    </w:tbl>
    <w:p w14:paraId="6033D56B" w14:textId="77777777" w:rsidR="00474234" w:rsidRDefault="00474234" w:rsidP="00474234">
      <w:pPr>
        <w:pStyle w:val="ac"/>
        <w:tabs>
          <w:tab w:val="left" w:pos="568"/>
        </w:tabs>
        <w:ind w:left="360"/>
        <w:jc w:val="both"/>
      </w:pPr>
    </w:p>
    <w:p w14:paraId="5DEC8C4C" w14:textId="6ECD17AA" w:rsidR="00474234" w:rsidRDefault="00474234" w:rsidP="00474234">
      <w:pPr>
        <w:pStyle w:val="ac"/>
        <w:tabs>
          <w:tab w:val="left" w:pos="568"/>
        </w:tabs>
        <w:ind w:left="360"/>
        <w:jc w:val="both"/>
        <w:rPr>
          <w:rFonts w:ascii="Times New Roman" w:hAnsi="Times New Roman" w:cs="Times New Roman"/>
        </w:rPr>
      </w:pPr>
      <w:r w:rsidRPr="00474234">
        <w:rPr>
          <w:rFonts w:ascii="Times New Roman" w:hAnsi="Times New Roman" w:cs="Times New Roman"/>
          <w:vertAlign w:val="superscript"/>
        </w:rPr>
        <w:t>1</w:t>
      </w:r>
      <w:r>
        <w:rPr>
          <w:rFonts w:ascii="Times New Roman" w:hAnsi="Times New Roman" w:cs="Times New Roman"/>
          <w:vertAlign w:val="superscript"/>
        </w:rPr>
        <w:t xml:space="preserve"> </w:t>
      </w:r>
      <w:r w:rsidRPr="00474234">
        <w:rPr>
          <w:rFonts w:ascii="Times New Roman" w:hAnsi="Times New Roman" w:cs="Times New Roman"/>
        </w:rPr>
        <w:t>Ссылка для скачивания дампа в Приложении №6 к документации о закупке</w:t>
      </w:r>
      <w:r>
        <w:rPr>
          <w:rFonts w:ascii="Times New Roman" w:hAnsi="Times New Roman" w:cs="Times New Roman"/>
        </w:rPr>
        <w:t>.</w:t>
      </w:r>
    </w:p>
    <w:p w14:paraId="64165837" w14:textId="77777777" w:rsidR="00474234" w:rsidRPr="00474234" w:rsidRDefault="00474234" w:rsidP="00474234">
      <w:pPr>
        <w:pStyle w:val="ac"/>
        <w:tabs>
          <w:tab w:val="left" w:pos="568"/>
        </w:tabs>
        <w:ind w:left="360"/>
        <w:jc w:val="both"/>
        <w:rPr>
          <w:rFonts w:ascii="Times New Roman" w:eastAsia="Times New Roman" w:hAnsi="Times New Roman" w:cs="Times New Roman"/>
          <w:sz w:val="28"/>
          <w:szCs w:val="28"/>
          <w:lang w:eastAsia="ru-RU"/>
        </w:rPr>
      </w:pPr>
    </w:p>
    <w:p w14:paraId="59AAFC78" w14:textId="1E8375A4" w:rsidR="00853147" w:rsidRDefault="002B798F" w:rsidP="002A3CEF">
      <w:pPr>
        <w:pStyle w:val="ac"/>
        <w:numPr>
          <w:ilvl w:val="1"/>
          <w:numId w:val="10"/>
        </w:numPr>
        <w:suppressAutoHyphens/>
        <w:ind w:left="0" w:firstLine="851"/>
        <w:jc w:val="both"/>
        <w:rPr>
          <w:rFonts w:ascii="Times New Roman" w:eastAsia="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 xml:space="preserve"> </w:t>
      </w:r>
      <w:r w:rsidR="00853147">
        <w:rPr>
          <w:rFonts w:ascii="Times New Roman" w:eastAsia="Times New Roman" w:hAnsi="Times New Roman" w:cs="Times New Roman"/>
          <w:sz w:val="28"/>
          <w:szCs w:val="28"/>
          <w:lang w:eastAsia="ar-SA"/>
        </w:rPr>
        <w:t>Дополнить приложения к документации о закупке следующим приложением</w:t>
      </w:r>
      <w:r w:rsidR="002A3CEF" w:rsidRPr="00D52979">
        <w:rPr>
          <w:rFonts w:ascii="Times New Roman" w:eastAsia="Times New Roman" w:hAnsi="Times New Roman" w:cs="Times New Roman"/>
          <w:sz w:val="28"/>
          <w:szCs w:val="28"/>
          <w:lang w:eastAsia="ar-SA"/>
        </w:rPr>
        <w:t>:</w:t>
      </w:r>
    </w:p>
    <w:p w14:paraId="0B12BC08" w14:textId="5AA31669" w:rsidR="00380D3D" w:rsidRDefault="00380D3D" w:rsidP="00380D3D">
      <w:pPr>
        <w:suppressAutoHyphens/>
        <w:jc w:val="both"/>
        <w:rPr>
          <w:rFonts w:ascii="Times New Roman" w:eastAsia="Times New Roman" w:hAnsi="Times New Roman" w:cs="Times New Roman"/>
          <w:sz w:val="28"/>
          <w:szCs w:val="28"/>
          <w:lang w:eastAsia="ar-SA"/>
        </w:rPr>
      </w:pPr>
    </w:p>
    <w:p w14:paraId="703B72AE" w14:textId="77777777" w:rsidR="00380D3D" w:rsidRPr="00380D3D" w:rsidRDefault="00380D3D" w:rsidP="00380D3D">
      <w:pPr>
        <w:pStyle w:val="ad"/>
        <w:ind w:firstLine="0"/>
        <w:jc w:val="right"/>
        <w:rPr>
          <w:b/>
          <w:bCs/>
          <w:i/>
          <w:iCs/>
          <w:sz w:val="24"/>
        </w:rPr>
      </w:pPr>
      <w:r w:rsidRPr="00380D3D">
        <w:rPr>
          <w:sz w:val="24"/>
        </w:rPr>
        <w:t>Приложение № 4</w:t>
      </w:r>
    </w:p>
    <w:p w14:paraId="33AB6942" w14:textId="77777777" w:rsidR="00380D3D" w:rsidRPr="00380D3D" w:rsidRDefault="00380D3D" w:rsidP="00380D3D">
      <w:pPr>
        <w:jc w:val="right"/>
        <w:rPr>
          <w:rFonts w:ascii="Times New Roman" w:hAnsi="Times New Roman" w:cs="Times New Roman"/>
        </w:rPr>
      </w:pPr>
      <w:r w:rsidRPr="00380D3D">
        <w:rPr>
          <w:rFonts w:ascii="Times New Roman" w:hAnsi="Times New Roman" w:cs="Times New Roman"/>
        </w:rPr>
        <w:t>к документации о закупке</w:t>
      </w:r>
    </w:p>
    <w:p w14:paraId="51F1E01E" w14:textId="77777777" w:rsidR="00380D3D" w:rsidRPr="00380D3D" w:rsidRDefault="00380D3D" w:rsidP="00380D3D">
      <w:pPr>
        <w:pStyle w:val="ad"/>
        <w:ind w:firstLine="0"/>
        <w:jc w:val="left"/>
        <w:rPr>
          <w:rFonts w:eastAsia="Times New Roman"/>
          <w:sz w:val="24"/>
        </w:rPr>
      </w:pPr>
    </w:p>
    <w:p w14:paraId="472FC241" w14:textId="77777777" w:rsidR="00380D3D" w:rsidRPr="00380D3D" w:rsidRDefault="00380D3D" w:rsidP="00380D3D">
      <w:pPr>
        <w:jc w:val="center"/>
        <w:rPr>
          <w:rFonts w:ascii="Times New Roman" w:hAnsi="Times New Roman" w:cs="Times New Roman"/>
          <w:b/>
          <w:bCs/>
        </w:rPr>
      </w:pPr>
      <w:r w:rsidRPr="00380D3D">
        <w:rPr>
          <w:rFonts w:ascii="Times New Roman" w:hAnsi="Times New Roman" w:cs="Times New Roman"/>
          <w:b/>
          <w:bCs/>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0E3C0BE9" w14:textId="77777777" w:rsidR="00380D3D" w:rsidRPr="00380D3D" w:rsidRDefault="00380D3D" w:rsidP="00380D3D">
      <w:pPr>
        <w:jc w:val="center"/>
        <w:rPr>
          <w:rFonts w:ascii="Times New Roman" w:hAnsi="Times New Roman" w:cs="Times New Roman"/>
          <w:i/>
        </w:rPr>
      </w:pPr>
      <w:r w:rsidRPr="00380D3D">
        <w:rPr>
          <w:rFonts w:ascii="Times New Roman" w:hAnsi="Times New Roman" w:cs="Times New Roman"/>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380D3D" w:rsidRPr="00380D3D" w14:paraId="23053157" w14:textId="77777777" w:rsidTr="00023EC4">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30A1AA62" w14:textId="77777777"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w:t>
            </w:r>
          </w:p>
        </w:tc>
        <w:tc>
          <w:tcPr>
            <w:tcW w:w="1135" w:type="dxa"/>
            <w:tcBorders>
              <w:top w:val="single" w:sz="4" w:space="0" w:color="auto"/>
              <w:left w:val="single" w:sz="4" w:space="0" w:color="auto"/>
              <w:bottom w:val="single" w:sz="4" w:space="0" w:color="auto"/>
              <w:right w:val="single" w:sz="4" w:space="0" w:color="auto"/>
            </w:tcBorders>
            <w:vAlign w:val="center"/>
          </w:tcPr>
          <w:p w14:paraId="4512490B" w14:textId="77777777"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Дата и номер договора</w:t>
            </w:r>
            <w:r w:rsidRPr="00380D3D">
              <w:rPr>
                <w:rFonts w:ascii="Times New Roman" w:hAnsi="Times New Roman" w:cs="Times New Roman"/>
                <w:sz w:val="22"/>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698903DC" w14:textId="77777777"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 xml:space="preserve">Предмет договора </w:t>
            </w:r>
            <w:r w:rsidRPr="00380D3D">
              <w:rPr>
                <w:rFonts w:ascii="Times New Roman" w:hAnsi="Times New Roman" w:cs="Times New Roman"/>
                <w:i/>
                <w:sz w:val="22"/>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4865F918" w14:textId="77777777"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 xml:space="preserve">Сроки действия договора, </w:t>
            </w:r>
            <w:r w:rsidRPr="00380D3D">
              <w:rPr>
                <w:rFonts w:ascii="Times New Roman" w:hAnsi="Times New Roman" w:cs="Times New Roman"/>
                <w:i/>
                <w:sz w:val="22"/>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0B11F652" w14:textId="77777777"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4B237125" w14:textId="77777777"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29B86B9D" w14:textId="39275920"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 xml:space="preserve"> Сумма </w:t>
            </w:r>
            <w:r w:rsidR="009B68E6" w:rsidRPr="00380D3D">
              <w:rPr>
                <w:rFonts w:ascii="Times New Roman" w:hAnsi="Times New Roman" w:cs="Times New Roman"/>
                <w:sz w:val="22"/>
              </w:rPr>
              <w:t>по документам</w:t>
            </w:r>
            <w:r w:rsidRPr="00380D3D">
              <w:rPr>
                <w:rFonts w:ascii="Times New Roman" w:hAnsi="Times New Roman" w:cs="Times New Roman"/>
                <w:sz w:val="22"/>
              </w:rPr>
              <w:t>, подтверждающим факт реализации договора, без учета НДС, руб.</w:t>
            </w:r>
          </w:p>
        </w:tc>
      </w:tr>
      <w:tr w:rsidR="00380D3D" w:rsidRPr="00380D3D" w14:paraId="40B6CB85" w14:textId="77777777" w:rsidTr="00023EC4">
        <w:trPr>
          <w:trHeight w:val="274"/>
        </w:trPr>
        <w:tc>
          <w:tcPr>
            <w:tcW w:w="421" w:type="dxa"/>
            <w:tcBorders>
              <w:top w:val="single" w:sz="4" w:space="0" w:color="auto"/>
              <w:left w:val="single" w:sz="4" w:space="0" w:color="auto"/>
              <w:bottom w:val="single" w:sz="4" w:space="0" w:color="auto"/>
              <w:right w:val="single" w:sz="4" w:space="0" w:color="auto"/>
            </w:tcBorders>
          </w:tcPr>
          <w:p w14:paraId="19429F24" w14:textId="77777777" w:rsidR="00380D3D" w:rsidRPr="00380D3D" w:rsidRDefault="00380D3D" w:rsidP="00023EC4">
            <w:pPr>
              <w:rPr>
                <w:rFonts w:ascii="Times New Roman" w:hAnsi="Times New Roman" w:cs="Times New Roman"/>
                <w:sz w:val="22"/>
              </w:rPr>
            </w:pPr>
            <w:r w:rsidRPr="00380D3D">
              <w:rPr>
                <w:rFonts w:ascii="Times New Roman" w:hAnsi="Times New Roman" w:cs="Times New Roman"/>
                <w:sz w:val="22"/>
              </w:rPr>
              <w:t>1.</w:t>
            </w:r>
          </w:p>
        </w:tc>
        <w:tc>
          <w:tcPr>
            <w:tcW w:w="1135" w:type="dxa"/>
            <w:tcBorders>
              <w:top w:val="single" w:sz="4" w:space="0" w:color="auto"/>
              <w:left w:val="single" w:sz="4" w:space="0" w:color="auto"/>
              <w:bottom w:val="single" w:sz="4" w:space="0" w:color="auto"/>
              <w:right w:val="single" w:sz="4" w:space="0" w:color="auto"/>
            </w:tcBorders>
            <w:vAlign w:val="center"/>
          </w:tcPr>
          <w:p w14:paraId="2BDFD4F6" w14:textId="77777777" w:rsidR="00380D3D" w:rsidRPr="00380D3D" w:rsidRDefault="00380D3D" w:rsidP="00023EC4">
            <w:pPr>
              <w:jc w:val="center"/>
              <w:rPr>
                <w:rFonts w:ascii="Times New Roman" w:hAnsi="Times New Roman" w:cs="Times New Roman"/>
                <w:sz w:val="22"/>
              </w:rPr>
            </w:pPr>
          </w:p>
        </w:tc>
        <w:tc>
          <w:tcPr>
            <w:tcW w:w="2805" w:type="dxa"/>
            <w:tcBorders>
              <w:top w:val="single" w:sz="4" w:space="0" w:color="auto"/>
              <w:left w:val="single" w:sz="4" w:space="0" w:color="auto"/>
              <w:bottom w:val="single" w:sz="4" w:space="0" w:color="auto"/>
              <w:right w:val="single" w:sz="4" w:space="0" w:color="auto"/>
            </w:tcBorders>
          </w:tcPr>
          <w:p w14:paraId="44F9B3A3" w14:textId="77777777" w:rsidR="00380D3D" w:rsidRPr="00380D3D" w:rsidRDefault="00380D3D" w:rsidP="00023EC4">
            <w:pPr>
              <w:rPr>
                <w:rFonts w:ascii="Times New Roman" w:hAnsi="Times New Roman" w:cs="Times New Roman"/>
                <w:sz w:val="22"/>
              </w:rPr>
            </w:pPr>
          </w:p>
        </w:tc>
        <w:tc>
          <w:tcPr>
            <w:tcW w:w="1417" w:type="dxa"/>
            <w:tcBorders>
              <w:top w:val="single" w:sz="4" w:space="0" w:color="auto"/>
              <w:left w:val="single" w:sz="4" w:space="0" w:color="auto"/>
              <w:bottom w:val="single" w:sz="4" w:space="0" w:color="auto"/>
              <w:right w:val="single" w:sz="4" w:space="0" w:color="auto"/>
            </w:tcBorders>
          </w:tcPr>
          <w:p w14:paraId="3A6D5EFD" w14:textId="77777777" w:rsidR="00380D3D" w:rsidRPr="00380D3D" w:rsidRDefault="00380D3D" w:rsidP="00023EC4">
            <w:pPr>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tcPr>
          <w:p w14:paraId="10E1E389" w14:textId="77777777" w:rsidR="00380D3D" w:rsidRPr="00380D3D" w:rsidRDefault="00380D3D" w:rsidP="00023EC4">
            <w:pPr>
              <w:rPr>
                <w:rFonts w:ascii="Times New Roman" w:hAnsi="Times New Roman" w:cs="Times New Roman"/>
                <w:sz w:val="22"/>
              </w:rPr>
            </w:pPr>
          </w:p>
        </w:tc>
        <w:tc>
          <w:tcPr>
            <w:tcW w:w="1701" w:type="dxa"/>
            <w:tcBorders>
              <w:top w:val="single" w:sz="4" w:space="0" w:color="auto"/>
              <w:left w:val="single" w:sz="4" w:space="0" w:color="auto"/>
              <w:bottom w:val="single" w:sz="4" w:space="0" w:color="auto"/>
              <w:right w:val="single" w:sz="4" w:space="0" w:color="auto"/>
            </w:tcBorders>
          </w:tcPr>
          <w:p w14:paraId="44E2A728" w14:textId="77777777" w:rsidR="00380D3D" w:rsidRPr="00380D3D" w:rsidRDefault="00380D3D" w:rsidP="00023EC4">
            <w:pPr>
              <w:rPr>
                <w:rFonts w:ascii="Times New Roman" w:hAnsi="Times New Roman" w:cs="Times New Roman"/>
                <w:sz w:val="22"/>
              </w:rPr>
            </w:pPr>
          </w:p>
        </w:tc>
        <w:tc>
          <w:tcPr>
            <w:tcW w:w="1701" w:type="dxa"/>
            <w:tcBorders>
              <w:top w:val="single" w:sz="4" w:space="0" w:color="auto"/>
              <w:left w:val="single" w:sz="4" w:space="0" w:color="auto"/>
              <w:bottom w:val="single" w:sz="4" w:space="0" w:color="auto"/>
              <w:right w:val="single" w:sz="4" w:space="0" w:color="auto"/>
            </w:tcBorders>
          </w:tcPr>
          <w:p w14:paraId="46337FB3" w14:textId="77777777" w:rsidR="00380D3D" w:rsidRPr="00380D3D" w:rsidRDefault="00380D3D" w:rsidP="00023EC4">
            <w:pPr>
              <w:rPr>
                <w:rFonts w:ascii="Times New Roman" w:hAnsi="Times New Roman" w:cs="Times New Roman"/>
                <w:sz w:val="22"/>
              </w:rPr>
            </w:pPr>
          </w:p>
        </w:tc>
      </w:tr>
      <w:tr w:rsidR="00380D3D" w:rsidRPr="00380D3D" w14:paraId="0188BEC6" w14:textId="77777777" w:rsidTr="00023EC4">
        <w:trPr>
          <w:trHeight w:val="262"/>
        </w:trPr>
        <w:tc>
          <w:tcPr>
            <w:tcW w:w="421" w:type="dxa"/>
            <w:tcBorders>
              <w:top w:val="single" w:sz="4" w:space="0" w:color="auto"/>
              <w:left w:val="single" w:sz="4" w:space="0" w:color="auto"/>
              <w:bottom w:val="single" w:sz="4" w:space="0" w:color="auto"/>
              <w:right w:val="single" w:sz="4" w:space="0" w:color="auto"/>
            </w:tcBorders>
          </w:tcPr>
          <w:p w14:paraId="3FAA90D2" w14:textId="77777777" w:rsidR="00380D3D" w:rsidRPr="00380D3D" w:rsidRDefault="00380D3D" w:rsidP="00023EC4">
            <w:pPr>
              <w:rPr>
                <w:rFonts w:ascii="Times New Roman" w:hAnsi="Times New Roman" w:cs="Times New Roman"/>
                <w:sz w:val="22"/>
              </w:rPr>
            </w:pPr>
            <w:r w:rsidRPr="00380D3D">
              <w:rPr>
                <w:rFonts w:ascii="Times New Roman" w:hAnsi="Times New Roman" w:cs="Times New Roman"/>
                <w:sz w:val="22"/>
              </w:rPr>
              <w:lastRenderedPageBreak/>
              <w:t>2.</w:t>
            </w:r>
          </w:p>
        </w:tc>
        <w:tc>
          <w:tcPr>
            <w:tcW w:w="1135" w:type="dxa"/>
            <w:tcBorders>
              <w:top w:val="single" w:sz="4" w:space="0" w:color="auto"/>
              <w:left w:val="single" w:sz="4" w:space="0" w:color="auto"/>
              <w:bottom w:val="single" w:sz="4" w:space="0" w:color="auto"/>
              <w:right w:val="single" w:sz="4" w:space="0" w:color="auto"/>
            </w:tcBorders>
            <w:vAlign w:val="center"/>
          </w:tcPr>
          <w:p w14:paraId="0D82AA86" w14:textId="77777777" w:rsidR="00380D3D" w:rsidRPr="00380D3D" w:rsidRDefault="00380D3D" w:rsidP="00023EC4">
            <w:pPr>
              <w:jc w:val="center"/>
              <w:rPr>
                <w:rFonts w:ascii="Times New Roman" w:hAnsi="Times New Roman" w:cs="Times New Roman"/>
                <w:sz w:val="22"/>
              </w:rPr>
            </w:pPr>
          </w:p>
        </w:tc>
        <w:tc>
          <w:tcPr>
            <w:tcW w:w="2805" w:type="dxa"/>
            <w:tcBorders>
              <w:top w:val="single" w:sz="4" w:space="0" w:color="auto"/>
              <w:left w:val="single" w:sz="4" w:space="0" w:color="auto"/>
              <w:bottom w:val="single" w:sz="4" w:space="0" w:color="auto"/>
              <w:right w:val="single" w:sz="4" w:space="0" w:color="auto"/>
            </w:tcBorders>
          </w:tcPr>
          <w:p w14:paraId="68D48F2C" w14:textId="77777777" w:rsidR="00380D3D" w:rsidRPr="00380D3D" w:rsidRDefault="00380D3D" w:rsidP="00023EC4">
            <w:pPr>
              <w:rPr>
                <w:rFonts w:ascii="Times New Roman" w:hAnsi="Times New Roman" w:cs="Times New Roman"/>
                <w:sz w:val="22"/>
              </w:rPr>
            </w:pPr>
          </w:p>
        </w:tc>
        <w:tc>
          <w:tcPr>
            <w:tcW w:w="1417" w:type="dxa"/>
            <w:tcBorders>
              <w:top w:val="single" w:sz="4" w:space="0" w:color="auto"/>
              <w:left w:val="single" w:sz="4" w:space="0" w:color="auto"/>
              <w:bottom w:val="single" w:sz="4" w:space="0" w:color="auto"/>
              <w:right w:val="single" w:sz="4" w:space="0" w:color="auto"/>
            </w:tcBorders>
          </w:tcPr>
          <w:p w14:paraId="3D85898A" w14:textId="77777777" w:rsidR="00380D3D" w:rsidRPr="00380D3D" w:rsidRDefault="00380D3D" w:rsidP="00023EC4">
            <w:pPr>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tcPr>
          <w:p w14:paraId="46FA44F4" w14:textId="77777777" w:rsidR="00380D3D" w:rsidRPr="00380D3D" w:rsidRDefault="00380D3D" w:rsidP="00023EC4">
            <w:pPr>
              <w:rPr>
                <w:rFonts w:ascii="Times New Roman" w:hAnsi="Times New Roman" w:cs="Times New Roman"/>
                <w:sz w:val="22"/>
              </w:rPr>
            </w:pPr>
          </w:p>
        </w:tc>
        <w:tc>
          <w:tcPr>
            <w:tcW w:w="1701" w:type="dxa"/>
            <w:tcBorders>
              <w:top w:val="single" w:sz="4" w:space="0" w:color="auto"/>
              <w:left w:val="single" w:sz="4" w:space="0" w:color="auto"/>
              <w:bottom w:val="single" w:sz="4" w:space="0" w:color="auto"/>
              <w:right w:val="single" w:sz="4" w:space="0" w:color="auto"/>
            </w:tcBorders>
          </w:tcPr>
          <w:p w14:paraId="0A342BF8" w14:textId="77777777" w:rsidR="00380D3D" w:rsidRPr="00380D3D" w:rsidRDefault="00380D3D" w:rsidP="00023EC4">
            <w:pPr>
              <w:rPr>
                <w:rFonts w:ascii="Times New Roman" w:hAnsi="Times New Roman" w:cs="Times New Roman"/>
                <w:sz w:val="22"/>
              </w:rPr>
            </w:pPr>
          </w:p>
        </w:tc>
        <w:tc>
          <w:tcPr>
            <w:tcW w:w="1701" w:type="dxa"/>
            <w:tcBorders>
              <w:top w:val="single" w:sz="4" w:space="0" w:color="auto"/>
              <w:left w:val="single" w:sz="4" w:space="0" w:color="auto"/>
              <w:bottom w:val="single" w:sz="4" w:space="0" w:color="auto"/>
              <w:right w:val="single" w:sz="4" w:space="0" w:color="auto"/>
            </w:tcBorders>
          </w:tcPr>
          <w:p w14:paraId="0E878F15" w14:textId="77777777" w:rsidR="00380D3D" w:rsidRPr="00380D3D" w:rsidRDefault="00380D3D" w:rsidP="00023EC4">
            <w:pPr>
              <w:rPr>
                <w:rFonts w:ascii="Times New Roman" w:hAnsi="Times New Roman" w:cs="Times New Roman"/>
                <w:sz w:val="22"/>
              </w:rPr>
            </w:pPr>
          </w:p>
        </w:tc>
      </w:tr>
      <w:tr w:rsidR="00380D3D" w:rsidRPr="00380D3D" w14:paraId="69E99A03" w14:textId="77777777" w:rsidTr="00023EC4">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760B507F" w14:textId="77777777"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Итого:</w:t>
            </w:r>
          </w:p>
        </w:tc>
        <w:tc>
          <w:tcPr>
            <w:tcW w:w="1701" w:type="dxa"/>
            <w:tcBorders>
              <w:top w:val="single" w:sz="4" w:space="0" w:color="auto"/>
              <w:left w:val="single" w:sz="4" w:space="0" w:color="auto"/>
              <w:bottom w:val="single" w:sz="4" w:space="0" w:color="auto"/>
              <w:right w:val="single" w:sz="4" w:space="0" w:color="auto"/>
            </w:tcBorders>
          </w:tcPr>
          <w:p w14:paraId="2B1C1C8A" w14:textId="77777777" w:rsidR="00380D3D" w:rsidRPr="00380D3D" w:rsidRDefault="00380D3D" w:rsidP="00023EC4">
            <w:pPr>
              <w:rPr>
                <w:rFonts w:ascii="Times New Roman" w:hAnsi="Times New Roman" w:cs="Times New Roman"/>
                <w:i/>
                <w:sz w:val="22"/>
              </w:rPr>
            </w:pPr>
            <w:r w:rsidRPr="00380D3D">
              <w:rPr>
                <w:rFonts w:ascii="Times New Roman" w:hAnsi="Times New Roman" w:cs="Times New Roman"/>
                <w:i/>
                <w:sz w:val="22"/>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707F97A5" w14:textId="77777777" w:rsidR="00380D3D" w:rsidRPr="00380D3D" w:rsidRDefault="00380D3D" w:rsidP="00023EC4">
            <w:pPr>
              <w:rPr>
                <w:rFonts w:ascii="Times New Roman" w:hAnsi="Times New Roman" w:cs="Times New Roman"/>
                <w:i/>
                <w:sz w:val="22"/>
              </w:rPr>
            </w:pPr>
            <w:r w:rsidRPr="00380D3D">
              <w:rPr>
                <w:rFonts w:ascii="Times New Roman" w:hAnsi="Times New Roman" w:cs="Times New Roman"/>
                <w:i/>
                <w:sz w:val="22"/>
              </w:rPr>
              <w:t>_______указывается общая сумма по всем документам.</w:t>
            </w:r>
          </w:p>
        </w:tc>
      </w:tr>
    </w:tbl>
    <w:p w14:paraId="41C655B5" w14:textId="77777777" w:rsidR="00380D3D" w:rsidRPr="00380D3D" w:rsidRDefault="00380D3D" w:rsidP="00380D3D">
      <w:pPr>
        <w:rPr>
          <w:rFonts w:ascii="Times New Roman" w:hAnsi="Times New Roman" w:cs="Times New Roman"/>
        </w:rPr>
      </w:pPr>
    </w:p>
    <w:p w14:paraId="70D2DAD1" w14:textId="77777777" w:rsidR="00380D3D" w:rsidRPr="00380D3D" w:rsidRDefault="00380D3D" w:rsidP="00380D3D">
      <w:pPr>
        <w:rPr>
          <w:rFonts w:ascii="Times New Roman" w:hAnsi="Times New Roman" w:cs="Times New Roman"/>
        </w:rPr>
      </w:pPr>
      <w:r w:rsidRPr="00380D3D">
        <w:rPr>
          <w:rFonts w:ascii="Times New Roman" w:hAnsi="Times New Roman" w:cs="Times New Roman"/>
        </w:rPr>
        <w:t xml:space="preserve">Порядок предоставления документов по опыту в заявке: </w:t>
      </w:r>
    </w:p>
    <w:p w14:paraId="64216A80" w14:textId="77777777" w:rsidR="00380D3D" w:rsidRPr="00380D3D" w:rsidRDefault="00380D3D" w:rsidP="00380D3D">
      <w:pPr>
        <w:rPr>
          <w:rFonts w:ascii="Times New Roman" w:hAnsi="Times New Roman" w:cs="Times New Roman"/>
        </w:rPr>
      </w:pPr>
    </w:p>
    <w:p w14:paraId="70FFA3F6" w14:textId="77777777" w:rsidR="00380D3D" w:rsidRPr="00380D3D" w:rsidRDefault="00380D3D" w:rsidP="00380D3D">
      <w:pPr>
        <w:rPr>
          <w:rFonts w:ascii="Times New Roman" w:hAnsi="Times New Roman" w:cs="Times New Roman"/>
        </w:rPr>
      </w:pPr>
      <w:r w:rsidRPr="00380D3D">
        <w:rPr>
          <w:rFonts w:ascii="Times New Roman" w:hAnsi="Times New Roman" w:cs="Times New Roman"/>
        </w:rPr>
        <w:t>1.1. копия договора, указанного в строке 1 таблицы;</w:t>
      </w:r>
    </w:p>
    <w:p w14:paraId="1A42110D" w14:textId="77777777" w:rsidR="00380D3D" w:rsidRPr="00380D3D" w:rsidRDefault="00380D3D" w:rsidP="00380D3D">
      <w:pPr>
        <w:rPr>
          <w:rFonts w:ascii="Times New Roman" w:hAnsi="Times New Roman" w:cs="Times New Roman"/>
        </w:rPr>
      </w:pPr>
      <w:r w:rsidRPr="00380D3D">
        <w:rPr>
          <w:rFonts w:ascii="Times New Roman" w:hAnsi="Times New Roman" w:cs="Times New Roman"/>
        </w:rPr>
        <w:t>1.2. копии документов, подтверждающих факт реализации договора на сумму, указанную в строке 1 таблицы;</w:t>
      </w:r>
    </w:p>
    <w:p w14:paraId="7394DCC9" w14:textId="77777777" w:rsidR="00380D3D" w:rsidRPr="00380D3D" w:rsidRDefault="00380D3D" w:rsidP="00380D3D">
      <w:pPr>
        <w:rPr>
          <w:rFonts w:ascii="Times New Roman" w:hAnsi="Times New Roman" w:cs="Times New Roman"/>
        </w:rPr>
      </w:pPr>
      <w:r w:rsidRPr="00380D3D">
        <w:rPr>
          <w:rFonts w:ascii="Times New Roman" w:hAnsi="Times New Roman" w:cs="Times New Roman"/>
        </w:rPr>
        <w:t>2.1. копия договора, указанного в строке 2 таблицы;</w:t>
      </w:r>
    </w:p>
    <w:p w14:paraId="30E70CA6" w14:textId="77777777" w:rsidR="00380D3D" w:rsidRPr="00380D3D" w:rsidRDefault="00380D3D" w:rsidP="00380D3D">
      <w:pPr>
        <w:rPr>
          <w:rFonts w:ascii="Times New Roman" w:hAnsi="Times New Roman" w:cs="Times New Roman"/>
        </w:rPr>
      </w:pPr>
      <w:r w:rsidRPr="00380D3D">
        <w:rPr>
          <w:rFonts w:ascii="Times New Roman" w:hAnsi="Times New Roman" w:cs="Times New Roman"/>
        </w:rPr>
        <w:t>2.2. копии документов, подтверждающих факт реализации договора на сумму, указанную в строке 2 таблицы.</w:t>
      </w:r>
    </w:p>
    <w:p w14:paraId="2ADCF913" w14:textId="77777777" w:rsidR="00380D3D" w:rsidRPr="00380D3D" w:rsidRDefault="00380D3D" w:rsidP="00380D3D">
      <w:pPr>
        <w:rPr>
          <w:rFonts w:ascii="Times New Roman" w:hAnsi="Times New Roman" w:cs="Times New Roman"/>
        </w:rPr>
      </w:pPr>
      <w:r w:rsidRPr="00380D3D">
        <w:rPr>
          <w:rFonts w:ascii="Times New Roman" w:hAnsi="Times New Roman" w:cs="Times New Roman"/>
        </w:rPr>
        <w:t>3.1</w:t>
      </w:r>
      <w:proofErr w:type="gramStart"/>
      <w:r w:rsidRPr="00380D3D">
        <w:rPr>
          <w:rFonts w:ascii="Times New Roman" w:hAnsi="Times New Roman" w:cs="Times New Roman"/>
        </w:rPr>
        <w:t>…….</w:t>
      </w:r>
      <w:proofErr w:type="gramEnd"/>
      <w:r w:rsidRPr="00380D3D">
        <w:rPr>
          <w:rFonts w:ascii="Times New Roman" w:hAnsi="Times New Roman" w:cs="Times New Roman"/>
        </w:rPr>
        <w:t xml:space="preserve"> и т.д.</w:t>
      </w:r>
    </w:p>
    <w:p w14:paraId="7A4C0D4A" w14:textId="77777777" w:rsidR="00380D3D" w:rsidRPr="00380D3D" w:rsidRDefault="00380D3D" w:rsidP="00380D3D">
      <w:pPr>
        <w:rPr>
          <w:rFonts w:ascii="Times New Roman" w:hAnsi="Times New Roman" w:cs="Times New Roman"/>
        </w:rPr>
      </w:pPr>
    </w:p>
    <w:p w14:paraId="52A6C359" w14:textId="77777777" w:rsidR="00380D3D" w:rsidRPr="00380D3D" w:rsidRDefault="00380D3D" w:rsidP="00380D3D">
      <w:pPr>
        <w:rPr>
          <w:rFonts w:ascii="Times New Roman" w:hAnsi="Times New Roman" w:cs="Times New Roman"/>
        </w:rPr>
      </w:pPr>
    </w:p>
    <w:p w14:paraId="62A103B9" w14:textId="77777777" w:rsidR="00380D3D" w:rsidRPr="00380D3D" w:rsidRDefault="00380D3D" w:rsidP="00380D3D">
      <w:pPr>
        <w:keepNext/>
        <w:ind w:firstLine="706"/>
        <w:jc w:val="both"/>
        <w:outlineLvl w:val="2"/>
        <w:rPr>
          <w:rFonts w:ascii="Times New Roman" w:hAnsi="Times New Roman" w:cs="Times New Roman"/>
          <w:bCs/>
        </w:rPr>
      </w:pPr>
      <w:r w:rsidRPr="00380D3D">
        <w:rPr>
          <w:rFonts w:ascii="Times New Roman" w:hAnsi="Times New Roman" w:cs="Times New Roman"/>
          <w:b/>
          <w:bCs/>
        </w:rPr>
        <w:t>Представитель, имеющий полномочия подписать Заявку на участие в закупке от имени _________________________________________________</w:t>
      </w:r>
    </w:p>
    <w:p w14:paraId="5618BA9B" w14:textId="77777777" w:rsidR="00380D3D" w:rsidRPr="00380D3D" w:rsidRDefault="00380D3D" w:rsidP="00380D3D">
      <w:pPr>
        <w:pBdr>
          <w:bottom w:val="single" w:sz="12" w:space="1" w:color="auto"/>
        </w:pBdr>
        <w:tabs>
          <w:tab w:val="left" w:pos="8640"/>
        </w:tabs>
        <w:jc w:val="center"/>
        <w:rPr>
          <w:rFonts w:ascii="Times New Roman" w:hAnsi="Times New Roman" w:cs="Times New Roman"/>
          <w:i/>
        </w:rPr>
      </w:pPr>
      <w:r w:rsidRPr="00380D3D">
        <w:rPr>
          <w:rFonts w:ascii="Times New Roman" w:hAnsi="Times New Roman" w:cs="Times New Roman"/>
          <w:i/>
        </w:rPr>
        <w:t>(наименование претендента)</w:t>
      </w:r>
    </w:p>
    <w:p w14:paraId="0DBBA374" w14:textId="77777777" w:rsidR="00380D3D" w:rsidRPr="00380D3D" w:rsidRDefault="00380D3D" w:rsidP="00380D3D">
      <w:pPr>
        <w:rPr>
          <w:rFonts w:ascii="Times New Roman" w:hAnsi="Times New Roman" w:cs="Times New Roman"/>
          <w:lang w:eastAsia="ru-RU"/>
        </w:rPr>
      </w:pPr>
    </w:p>
    <w:p w14:paraId="727A5621" w14:textId="77777777" w:rsidR="00380D3D" w:rsidRPr="00380D3D" w:rsidRDefault="00380D3D" w:rsidP="00380D3D">
      <w:pPr>
        <w:rPr>
          <w:rFonts w:ascii="Times New Roman" w:hAnsi="Times New Roman" w:cs="Times New Roman"/>
          <w:i/>
        </w:rPr>
      </w:pPr>
      <w:r w:rsidRPr="00380D3D">
        <w:rPr>
          <w:rFonts w:ascii="Times New Roman" w:hAnsi="Times New Roman" w:cs="Times New Roman"/>
          <w:i/>
        </w:rPr>
        <w:t xml:space="preserve">   М.П.</w:t>
      </w:r>
      <w:r w:rsidRPr="00380D3D">
        <w:rPr>
          <w:rFonts w:ascii="Times New Roman" w:hAnsi="Times New Roman" w:cs="Times New Roman"/>
          <w:i/>
        </w:rPr>
        <w:tab/>
      </w:r>
      <w:r w:rsidRPr="00380D3D">
        <w:rPr>
          <w:rFonts w:ascii="Times New Roman" w:hAnsi="Times New Roman" w:cs="Times New Roman"/>
          <w:i/>
        </w:rPr>
        <w:tab/>
      </w:r>
      <w:r w:rsidRPr="00380D3D">
        <w:rPr>
          <w:rFonts w:ascii="Times New Roman" w:hAnsi="Times New Roman" w:cs="Times New Roman"/>
          <w:i/>
        </w:rPr>
        <w:tab/>
        <w:t>(ФИО полностью, должность, подпись)</w:t>
      </w:r>
    </w:p>
    <w:p w14:paraId="5A472AA5" w14:textId="77777777" w:rsidR="00380D3D" w:rsidRPr="00380D3D" w:rsidRDefault="00380D3D" w:rsidP="00380D3D">
      <w:pPr>
        <w:rPr>
          <w:rFonts w:ascii="Times New Roman" w:hAnsi="Times New Roman" w:cs="Times New Roman"/>
        </w:rPr>
      </w:pPr>
      <w:r w:rsidRPr="00380D3D">
        <w:rPr>
          <w:rFonts w:ascii="Times New Roman" w:hAnsi="Times New Roman" w:cs="Times New Roman"/>
          <w:lang w:eastAsia="ru-RU"/>
        </w:rPr>
        <w:t>"____" _______________ 202__г.</w:t>
      </w:r>
    </w:p>
    <w:p w14:paraId="773BE31D" w14:textId="77777777" w:rsidR="00380D3D" w:rsidRPr="00380D3D" w:rsidRDefault="00380D3D" w:rsidP="00380D3D">
      <w:pPr>
        <w:pStyle w:val="ad"/>
        <w:ind w:firstLine="0"/>
        <w:jc w:val="left"/>
        <w:rPr>
          <w:rFonts w:eastAsia="Times New Roman"/>
          <w:sz w:val="24"/>
        </w:rPr>
      </w:pPr>
    </w:p>
    <w:p w14:paraId="7EF8A96C" w14:textId="0EC97A1D" w:rsidR="00510C60" w:rsidRDefault="00853147" w:rsidP="00380D3D">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625E5C5C" w14:textId="38B0EA1B" w:rsidR="00380D3D" w:rsidRDefault="00380D3D" w:rsidP="00380D3D">
      <w:pPr>
        <w:suppressAutoHyphens/>
        <w:jc w:val="both"/>
        <w:rPr>
          <w:rFonts w:ascii="Times New Roman" w:eastAsia="Times New Roman" w:hAnsi="Times New Roman" w:cs="Times New Roman"/>
          <w:sz w:val="28"/>
          <w:szCs w:val="28"/>
          <w:lang w:eastAsia="ar-SA"/>
        </w:rPr>
      </w:pPr>
    </w:p>
    <w:p w14:paraId="25D7152A" w14:textId="396BDF2A" w:rsidR="00555FDC" w:rsidRPr="00555FDC" w:rsidRDefault="00555FDC" w:rsidP="00555FDC">
      <w:pPr>
        <w:pStyle w:val="ac"/>
        <w:numPr>
          <w:ilvl w:val="1"/>
          <w:numId w:val="10"/>
        </w:numPr>
        <w:tabs>
          <w:tab w:val="left" w:pos="568"/>
          <w:tab w:val="left" w:pos="851"/>
        </w:tabs>
        <w:suppressAutoHyphens/>
        <w:ind w:left="0" w:firstLine="709"/>
        <w:jc w:val="both"/>
        <w:rPr>
          <w:rFonts w:ascii="Times New Roman" w:eastAsia="Times New Roman" w:hAnsi="Times New Roman" w:cs="Times New Roman"/>
          <w:sz w:val="28"/>
          <w:szCs w:val="28"/>
          <w:lang w:eastAsia="ar-SA"/>
        </w:rPr>
      </w:pPr>
      <w:r w:rsidRPr="00555FDC">
        <w:rPr>
          <w:rFonts w:ascii="Times New Roman" w:eastAsia="Times New Roman" w:hAnsi="Times New Roman" w:cs="Times New Roman"/>
          <w:sz w:val="28"/>
          <w:szCs w:val="28"/>
          <w:lang w:eastAsia="ar-SA"/>
        </w:rPr>
        <w:t>Исправить номер приложения «Проект договора» к документации о закупке на приложение номер 5.</w:t>
      </w:r>
    </w:p>
    <w:p w14:paraId="7611D9A2" w14:textId="77777777" w:rsidR="00555FDC" w:rsidRDefault="00555FDC" w:rsidP="00380D3D">
      <w:pPr>
        <w:suppressAutoHyphens/>
        <w:jc w:val="both"/>
        <w:rPr>
          <w:rFonts w:ascii="Times New Roman" w:eastAsia="Times New Roman" w:hAnsi="Times New Roman" w:cs="Times New Roman"/>
          <w:sz w:val="28"/>
          <w:szCs w:val="28"/>
          <w:lang w:eastAsia="ar-SA"/>
        </w:rPr>
      </w:pPr>
    </w:p>
    <w:p w14:paraId="728264E3" w14:textId="437B5DFA" w:rsidR="00474234" w:rsidRPr="00474234" w:rsidRDefault="00474234" w:rsidP="00555FDC">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sidRPr="00474234">
        <w:rPr>
          <w:rFonts w:ascii="Times New Roman" w:eastAsia="Times New Roman" w:hAnsi="Times New Roman" w:cs="Times New Roman"/>
          <w:sz w:val="28"/>
          <w:szCs w:val="28"/>
          <w:lang w:eastAsia="ar-SA"/>
        </w:rPr>
        <w:t>Дополнить приложения к документации о закупке следующим приложением:</w:t>
      </w:r>
    </w:p>
    <w:p w14:paraId="37689DD2" w14:textId="731FADC1" w:rsidR="00474234" w:rsidRDefault="00474234" w:rsidP="00474234">
      <w:pPr>
        <w:pStyle w:val="ac"/>
        <w:suppressAutoHyphens/>
        <w:ind w:left="1000"/>
        <w:jc w:val="both"/>
        <w:rPr>
          <w:rFonts w:ascii="Times New Roman" w:eastAsia="Times New Roman" w:hAnsi="Times New Roman" w:cs="Times New Roman"/>
          <w:sz w:val="28"/>
          <w:szCs w:val="28"/>
          <w:lang w:eastAsia="ar-SA"/>
        </w:rPr>
      </w:pPr>
    </w:p>
    <w:p w14:paraId="52E7C094" w14:textId="77777777" w:rsidR="00555FDC" w:rsidRPr="00555FDC" w:rsidRDefault="00555FDC" w:rsidP="00555FDC">
      <w:pPr>
        <w:pStyle w:val="10"/>
        <w:ind w:firstLine="0"/>
        <w:jc w:val="right"/>
        <w:outlineLvl w:val="0"/>
        <w:rPr>
          <w:sz w:val="24"/>
        </w:rPr>
      </w:pPr>
      <w:r w:rsidRPr="00555FDC">
        <w:rPr>
          <w:sz w:val="24"/>
        </w:rPr>
        <w:t>Приложение № 6</w:t>
      </w:r>
      <w:r w:rsidRPr="00555FDC">
        <w:rPr>
          <w:sz w:val="24"/>
        </w:rPr>
        <w:br/>
        <w:t>к документации о закупке</w:t>
      </w:r>
    </w:p>
    <w:p w14:paraId="0B9AA2F1" w14:textId="77777777" w:rsidR="00555FDC" w:rsidRPr="00555FDC" w:rsidRDefault="00555FDC" w:rsidP="00613CDA">
      <w:pPr>
        <w:rPr>
          <w:iCs/>
          <w:sz w:val="20"/>
        </w:rPr>
      </w:pPr>
    </w:p>
    <w:p w14:paraId="4669C002" w14:textId="77777777" w:rsidR="00555FDC" w:rsidRPr="00555FDC" w:rsidRDefault="00555FDC" w:rsidP="00555FDC">
      <w:pPr>
        <w:jc w:val="center"/>
        <w:rPr>
          <w:rFonts w:ascii="Times New Roman" w:hAnsi="Times New Roman" w:cs="Times New Roman"/>
          <w:iCs/>
          <w:sz w:val="28"/>
          <w:szCs w:val="36"/>
        </w:rPr>
      </w:pPr>
    </w:p>
    <w:p w14:paraId="03746270" w14:textId="06891DB2" w:rsidR="00613CDA" w:rsidRDefault="00276A36" w:rsidP="00555FDC">
      <w:pPr>
        <w:jc w:val="center"/>
        <w:rPr>
          <w:rFonts w:ascii="Times New Roman" w:hAnsi="Times New Roman" w:cs="Times New Roman"/>
          <w:iCs/>
          <w:sz w:val="28"/>
          <w:szCs w:val="36"/>
          <w:lang w:val="en-US"/>
        </w:rPr>
      </w:pPr>
      <w:r w:rsidRPr="00276A36">
        <w:rPr>
          <w:rFonts w:ascii="Times New Roman" w:hAnsi="Times New Roman" w:cs="Times New Roman"/>
          <w:iCs/>
          <w:sz w:val="28"/>
          <w:szCs w:val="36"/>
          <w:lang w:val="en-US"/>
        </w:rPr>
        <w:t xml:space="preserve">LE support dump </w:t>
      </w:r>
      <w:r w:rsidRPr="00276A36">
        <w:rPr>
          <w:rFonts w:ascii="Times New Roman" w:hAnsi="Times New Roman" w:cs="Times New Roman"/>
          <w:iCs/>
          <w:sz w:val="28"/>
          <w:szCs w:val="36"/>
        </w:rPr>
        <w:t>с</w:t>
      </w:r>
      <w:r w:rsidRPr="00276A36">
        <w:rPr>
          <w:rFonts w:ascii="Times New Roman" w:hAnsi="Times New Roman" w:cs="Times New Roman"/>
          <w:iCs/>
          <w:sz w:val="28"/>
          <w:szCs w:val="36"/>
          <w:lang w:val="en-US"/>
        </w:rPr>
        <w:t xml:space="preserve"> Synergy CZJ83601JB</w:t>
      </w:r>
    </w:p>
    <w:p w14:paraId="5544EA9A" w14:textId="77777777" w:rsidR="00276A36" w:rsidRPr="00276A36" w:rsidRDefault="00276A36" w:rsidP="00555FDC">
      <w:pPr>
        <w:jc w:val="center"/>
        <w:rPr>
          <w:rFonts w:ascii="Times New Roman" w:hAnsi="Times New Roman" w:cs="Times New Roman"/>
          <w:iCs/>
          <w:sz w:val="28"/>
          <w:szCs w:val="36"/>
          <w:lang w:val="en-US"/>
        </w:rPr>
      </w:pPr>
      <w:bookmarkStart w:id="0" w:name="_GoBack"/>
      <w:bookmarkEnd w:id="0"/>
    </w:p>
    <w:p w14:paraId="00EACF63" w14:textId="4AD4A6F8" w:rsidR="00613CDA" w:rsidRPr="00613CDA" w:rsidRDefault="00613CDA" w:rsidP="00555FDC">
      <w:pPr>
        <w:jc w:val="center"/>
        <w:rPr>
          <w:rFonts w:ascii="Times New Roman" w:hAnsi="Times New Roman" w:cs="Times New Roman"/>
          <w:b/>
          <w:iCs/>
          <w:sz w:val="28"/>
          <w:szCs w:val="36"/>
        </w:rPr>
      </w:pPr>
      <w:r w:rsidRPr="00613CDA">
        <w:rPr>
          <w:rFonts w:ascii="Times New Roman" w:hAnsi="Times New Roman" w:cs="Times New Roman"/>
          <w:b/>
          <w:iCs/>
          <w:sz w:val="28"/>
          <w:szCs w:val="36"/>
        </w:rPr>
        <w:t>(публикуется отдельным файлом)</w:t>
      </w:r>
    </w:p>
    <w:p w14:paraId="7C4CD1C1" w14:textId="77777777" w:rsidR="00555FDC" w:rsidRPr="00555FDC" w:rsidRDefault="00555FDC" w:rsidP="00555FDC">
      <w:pPr>
        <w:jc w:val="center"/>
        <w:rPr>
          <w:rFonts w:ascii="Times New Roman" w:hAnsi="Times New Roman" w:cs="Times New Roman"/>
          <w:iCs/>
          <w:sz w:val="28"/>
          <w:szCs w:val="36"/>
        </w:rPr>
      </w:pPr>
    </w:p>
    <w:p w14:paraId="2A17C383" w14:textId="050BDEA4" w:rsidR="00555FDC" w:rsidRDefault="00555FDC" w:rsidP="00555FDC">
      <w:pPr>
        <w:jc w:val="center"/>
        <w:rPr>
          <w:rFonts w:ascii="Times New Roman" w:hAnsi="Times New Roman" w:cs="Times New Roman"/>
          <w:iCs/>
          <w:sz w:val="28"/>
          <w:szCs w:val="36"/>
        </w:rPr>
      </w:pPr>
      <w:r w:rsidRPr="00555FDC">
        <w:rPr>
          <w:rFonts w:ascii="Times New Roman" w:hAnsi="Times New Roman" w:cs="Times New Roman"/>
          <w:iCs/>
          <w:sz w:val="28"/>
          <w:szCs w:val="36"/>
        </w:rPr>
        <w:t>Информация доступна по ссылке:</w:t>
      </w:r>
    </w:p>
    <w:p w14:paraId="3368EF14" w14:textId="77777777" w:rsidR="00276A36" w:rsidRPr="00276A36" w:rsidRDefault="00276A36" w:rsidP="00555FDC">
      <w:pPr>
        <w:jc w:val="center"/>
        <w:rPr>
          <w:rFonts w:ascii="Times New Roman" w:hAnsi="Times New Roman" w:cs="Times New Roman"/>
          <w:iCs/>
          <w:sz w:val="28"/>
          <w:szCs w:val="28"/>
        </w:rPr>
      </w:pPr>
    </w:p>
    <w:p w14:paraId="21023718" w14:textId="21C7B232" w:rsidR="00276A36" w:rsidRPr="00276A36" w:rsidRDefault="00276A36" w:rsidP="00555FDC">
      <w:pPr>
        <w:jc w:val="center"/>
        <w:rPr>
          <w:rFonts w:ascii="Times New Roman" w:hAnsi="Times New Roman" w:cs="Times New Roman"/>
          <w:iCs/>
          <w:sz w:val="28"/>
          <w:szCs w:val="28"/>
        </w:rPr>
      </w:pPr>
      <w:hyperlink r:id="rId12" w:tgtFrame="_blank" w:history="1">
        <w:r w:rsidRPr="00276A36">
          <w:rPr>
            <w:rStyle w:val="a7"/>
            <w:rFonts w:ascii="Times New Roman" w:hAnsi="Times New Roman" w:cs="Times New Roman"/>
            <w:sz w:val="28"/>
            <w:szCs w:val="28"/>
            <w:shd w:val="clear" w:color="auto" w:fill="FFFFFF"/>
          </w:rPr>
          <w:t>https://cloud.mail.r</w:t>
        </w:r>
        <w:r w:rsidRPr="00276A36">
          <w:rPr>
            <w:rStyle w:val="a7"/>
            <w:rFonts w:ascii="Times New Roman" w:hAnsi="Times New Roman" w:cs="Times New Roman"/>
            <w:sz w:val="28"/>
            <w:szCs w:val="28"/>
            <w:shd w:val="clear" w:color="auto" w:fill="FFFFFF"/>
          </w:rPr>
          <w:t>u</w:t>
        </w:r>
        <w:r w:rsidRPr="00276A36">
          <w:rPr>
            <w:rStyle w:val="a7"/>
            <w:rFonts w:ascii="Times New Roman" w:hAnsi="Times New Roman" w:cs="Times New Roman"/>
            <w:sz w:val="28"/>
            <w:szCs w:val="28"/>
            <w:shd w:val="clear" w:color="auto" w:fill="FFFFFF"/>
          </w:rPr>
          <w:t>/public/Qjit/WEKGmistc</w:t>
        </w:r>
      </w:hyperlink>
    </w:p>
    <w:p w14:paraId="6CB44FBB" w14:textId="77777777" w:rsidR="00555FDC" w:rsidRPr="00555FDC" w:rsidRDefault="00555FDC" w:rsidP="00555FDC">
      <w:pPr>
        <w:jc w:val="center"/>
        <w:rPr>
          <w:rFonts w:ascii="Times New Roman" w:hAnsi="Times New Roman" w:cs="Times New Roman"/>
          <w:iCs/>
          <w:sz w:val="28"/>
          <w:szCs w:val="36"/>
        </w:rPr>
      </w:pPr>
    </w:p>
    <w:p w14:paraId="49838732" w14:textId="53B2769C" w:rsidR="009702A6" w:rsidRPr="007C1DFA" w:rsidRDefault="002A3CEF" w:rsidP="000F3DCC">
      <w:pPr>
        <w:pStyle w:val="ac"/>
        <w:suppressAutoHyphens/>
        <w:ind w:left="100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3DA62502" w14:textId="77777777" w:rsidR="007C1DFA" w:rsidRDefault="007C1DFA" w:rsidP="007C1DFA">
      <w:pPr>
        <w:suppressAutoHyphens/>
        <w:ind w:firstLine="851"/>
        <w:jc w:val="both"/>
        <w:rPr>
          <w:rFonts w:ascii="Times New Roman" w:eastAsia="Times New Roman" w:hAnsi="Times New Roman" w:cs="Times New Roman"/>
          <w:sz w:val="28"/>
          <w:szCs w:val="28"/>
          <w:lang w:eastAsia="ar-SA"/>
        </w:rPr>
      </w:pPr>
    </w:p>
    <w:p w14:paraId="154CC581" w14:textId="21B5762E" w:rsidR="000018B0" w:rsidRPr="00112172" w:rsidRDefault="003B1F7D" w:rsidP="00112172">
      <w:pPr>
        <w:suppressAutoHyphens/>
        <w:ind w:firstLine="851"/>
        <w:jc w:val="both"/>
        <w:rPr>
          <w:rFonts w:ascii="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Далее по тексту…</w:t>
      </w:r>
      <w:r w:rsidRPr="00112172">
        <w:rPr>
          <w:rFonts w:ascii="Times New Roman" w:eastAsia="Times New Roman" w:hAnsi="Times New Roman" w:cs="Times New Roman"/>
          <w:sz w:val="28"/>
          <w:szCs w:val="28"/>
          <w:lang w:eastAsia="ar-SA"/>
        </w:rPr>
        <w:t xml:space="preserve">  </w:t>
      </w:r>
    </w:p>
    <w:p w14:paraId="5F2D19B4" w14:textId="77777777" w:rsidR="002B798F" w:rsidRPr="001A790B" w:rsidRDefault="002B798F" w:rsidP="00DD4293">
      <w:pPr>
        <w:suppressAutoHyphens/>
        <w:jc w:val="both"/>
        <w:rPr>
          <w:rFonts w:ascii="Times New Roman" w:eastAsia="Times New Roman" w:hAnsi="Times New Roman" w:cs="Times New Roman"/>
          <w:sz w:val="28"/>
          <w:szCs w:val="28"/>
          <w:lang w:eastAsia="ar-SA"/>
        </w:rPr>
      </w:pPr>
    </w:p>
    <w:tbl>
      <w:tblPr>
        <w:tblStyle w:val="41"/>
        <w:tblW w:w="0" w:type="auto"/>
        <w:tblInd w:w="-142" w:type="dxa"/>
        <w:tblLook w:val="04A0" w:firstRow="1" w:lastRow="0" w:firstColumn="1" w:lastColumn="0" w:noHBand="0" w:noVBand="1"/>
      </w:tblPr>
      <w:tblGrid>
        <w:gridCol w:w="6168"/>
        <w:gridCol w:w="3321"/>
      </w:tblGrid>
      <w:tr w:rsidR="007A384C" w14:paraId="4B572D5C" w14:textId="77777777" w:rsidTr="008E0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hideMark/>
          </w:tcPr>
          <w:p w14:paraId="4B572D59" w14:textId="77777777" w:rsidR="00A2371D" w:rsidRPr="001A790B" w:rsidRDefault="003B1F7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3B1F7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321" w:type="dxa"/>
            <w:hideMark/>
          </w:tcPr>
          <w:p w14:paraId="5E589ACC" w14:textId="77777777" w:rsidR="0026031B" w:rsidRDefault="0026031B"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4B572D5B" w14:textId="36D6827C" w:rsidR="00A2371D" w:rsidRPr="00A2371D" w:rsidRDefault="003B1F7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8E075A">
      <w:headerReference w:type="default" r:id="rId13"/>
      <w:headerReference w:type="first" r:id="rId14"/>
      <w:pgSz w:w="11900" w:h="16840"/>
      <w:pgMar w:top="1134" w:right="851" w:bottom="284" w:left="156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69D01" w14:textId="77777777" w:rsidR="00F92972" w:rsidRDefault="00F92972">
      <w:r>
        <w:separator/>
      </w:r>
    </w:p>
  </w:endnote>
  <w:endnote w:type="continuationSeparator" w:id="0">
    <w:p w14:paraId="1B7293CD" w14:textId="77777777" w:rsidR="00F92972" w:rsidRDefault="00F9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7F3E8" w14:textId="77777777" w:rsidR="00F92972" w:rsidRDefault="00F92972">
      <w:r>
        <w:separator/>
      </w:r>
    </w:p>
  </w:footnote>
  <w:footnote w:type="continuationSeparator" w:id="0">
    <w:p w14:paraId="3473C810" w14:textId="77777777" w:rsidR="00F92972" w:rsidRDefault="00F92972">
      <w:r>
        <w:continuationSeparator/>
      </w:r>
    </w:p>
  </w:footnote>
  <w:footnote w:id="1">
    <w:p w14:paraId="4A3AADF0" w14:textId="77777777" w:rsidR="00474234" w:rsidRDefault="00474234" w:rsidP="00474234">
      <w:pPr>
        <w:pStyle w:val="af8"/>
      </w:pPr>
      <w:r>
        <w:rPr>
          <w:rStyle w:val="af7"/>
        </w:rPr>
        <w:footnoteRef/>
      </w:r>
      <w:r>
        <w:t xml:space="preserve"> Ссылка для скачивания дампа в Приложении №6 к документации о закупке</w:t>
      </w:r>
    </w:p>
  </w:footnote>
  <w:footnote w:id="2">
    <w:p w14:paraId="73B30444" w14:textId="77777777" w:rsidR="00380D3D" w:rsidRDefault="00380D3D" w:rsidP="00380D3D">
      <w:pPr>
        <w:pStyle w:val="af8"/>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32ADA"/>
    <w:multiLevelType w:val="hybridMultilevel"/>
    <w:tmpl w:val="3BB2875C"/>
    <w:lvl w:ilvl="0" w:tplc="3CA03848">
      <w:start w:val="1"/>
      <w:numFmt w:val="bullet"/>
      <w:lvlText w:val="-"/>
      <w:lvlJc w:val="left"/>
      <w:pPr>
        <w:ind w:left="1944" w:hanging="360"/>
      </w:pPr>
      <w:rPr>
        <w:rFonts w:ascii="Times New Roman" w:eastAsia="Times New Roman" w:hAnsi="Times New Roman" w:cs="Times New Roman"/>
      </w:rPr>
    </w:lvl>
    <w:lvl w:ilvl="1" w:tplc="B49C55A0">
      <w:start w:val="1"/>
      <w:numFmt w:val="bullet"/>
      <w:lvlText w:val="o"/>
      <w:lvlJc w:val="left"/>
      <w:pPr>
        <w:ind w:left="2664" w:hanging="360"/>
      </w:pPr>
      <w:rPr>
        <w:rFonts w:ascii="Courier New" w:eastAsia="Courier New" w:hAnsi="Courier New" w:cs="Courier New"/>
      </w:rPr>
    </w:lvl>
    <w:lvl w:ilvl="2" w:tplc="63F41FBA">
      <w:start w:val="1"/>
      <w:numFmt w:val="bullet"/>
      <w:lvlText w:val="▪"/>
      <w:lvlJc w:val="left"/>
      <w:pPr>
        <w:ind w:left="3384" w:hanging="360"/>
      </w:pPr>
      <w:rPr>
        <w:rFonts w:ascii="Noto Sans Symbols" w:eastAsia="Noto Sans Symbols" w:hAnsi="Noto Sans Symbols" w:cs="Noto Sans Symbols"/>
      </w:rPr>
    </w:lvl>
    <w:lvl w:ilvl="3" w:tplc="AC9C6C40">
      <w:start w:val="1"/>
      <w:numFmt w:val="bullet"/>
      <w:lvlText w:val="●"/>
      <w:lvlJc w:val="left"/>
      <w:pPr>
        <w:ind w:left="4104" w:hanging="360"/>
      </w:pPr>
      <w:rPr>
        <w:rFonts w:ascii="Noto Sans Symbols" w:eastAsia="Noto Sans Symbols" w:hAnsi="Noto Sans Symbols" w:cs="Noto Sans Symbols"/>
      </w:rPr>
    </w:lvl>
    <w:lvl w:ilvl="4" w:tplc="30324DAA">
      <w:start w:val="1"/>
      <w:numFmt w:val="bullet"/>
      <w:lvlText w:val="o"/>
      <w:lvlJc w:val="left"/>
      <w:pPr>
        <w:ind w:left="4824" w:hanging="360"/>
      </w:pPr>
      <w:rPr>
        <w:rFonts w:ascii="Courier New" w:eastAsia="Courier New" w:hAnsi="Courier New" w:cs="Courier New"/>
      </w:rPr>
    </w:lvl>
    <w:lvl w:ilvl="5" w:tplc="E4E84832">
      <w:start w:val="1"/>
      <w:numFmt w:val="bullet"/>
      <w:lvlText w:val="▪"/>
      <w:lvlJc w:val="left"/>
      <w:pPr>
        <w:ind w:left="5544" w:hanging="360"/>
      </w:pPr>
      <w:rPr>
        <w:rFonts w:ascii="Noto Sans Symbols" w:eastAsia="Noto Sans Symbols" w:hAnsi="Noto Sans Symbols" w:cs="Noto Sans Symbols"/>
      </w:rPr>
    </w:lvl>
    <w:lvl w:ilvl="6" w:tplc="F8D8162C">
      <w:start w:val="1"/>
      <w:numFmt w:val="bullet"/>
      <w:lvlText w:val="●"/>
      <w:lvlJc w:val="left"/>
      <w:pPr>
        <w:ind w:left="6264" w:hanging="360"/>
      </w:pPr>
      <w:rPr>
        <w:rFonts w:ascii="Noto Sans Symbols" w:eastAsia="Noto Sans Symbols" w:hAnsi="Noto Sans Symbols" w:cs="Noto Sans Symbols"/>
      </w:rPr>
    </w:lvl>
    <w:lvl w:ilvl="7" w:tplc="F600E21A">
      <w:start w:val="1"/>
      <w:numFmt w:val="bullet"/>
      <w:lvlText w:val="o"/>
      <w:lvlJc w:val="left"/>
      <w:pPr>
        <w:ind w:left="6984" w:hanging="360"/>
      </w:pPr>
      <w:rPr>
        <w:rFonts w:ascii="Courier New" w:eastAsia="Courier New" w:hAnsi="Courier New" w:cs="Courier New"/>
      </w:rPr>
    </w:lvl>
    <w:lvl w:ilvl="8" w:tplc="A06E1E88">
      <w:start w:val="1"/>
      <w:numFmt w:val="bullet"/>
      <w:lvlText w:val="▪"/>
      <w:lvlJc w:val="left"/>
      <w:pPr>
        <w:ind w:left="7704" w:hanging="360"/>
      </w:pPr>
      <w:rPr>
        <w:rFonts w:ascii="Noto Sans Symbols" w:eastAsia="Noto Sans Symbols" w:hAnsi="Noto Sans Symbols" w:cs="Noto Sans Symbols"/>
      </w:rPr>
    </w:lvl>
  </w:abstractNum>
  <w:abstractNum w:abstractNumId="2" w15:restartNumberingAfterBreak="0">
    <w:nsid w:val="0762708A"/>
    <w:multiLevelType w:val="multilevel"/>
    <w:tmpl w:val="6A907CFC"/>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4"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5" w15:restartNumberingAfterBreak="0">
    <w:nsid w:val="1C005D37"/>
    <w:multiLevelType w:val="multilevel"/>
    <w:tmpl w:val="B42A4898"/>
    <w:lvl w:ilvl="0">
      <w:start w:val="4"/>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3A7336"/>
    <w:multiLevelType w:val="multilevel"/>
    <w:tmpl w:val="4762D996"/>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3248339F"/>
    <w:multiLevelType w:val="multilevel"/>
    <w:tmpl w:val="362825B4"/>
    <w:lvl w:ilvl="0">
      <w:start w:val="4"/>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18"/>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40C70C2"/>
    <w:multiLevelType w:val="multilevel"/>
    <w:tmpl w:val="179C37EE"/>
    <w:lvl w:ilvl="0">
      <w:start w:val="4"/>
      <w:numFmt w:val="decimal"/>
      <w:lvlText w:val="%1."/>
      <w:lvlJc w:val="left"/>
      <w:pPr>
        <w:ind w:left="810" w:hanging="810"/>
      </w:pPr>
      <w:rPr>
        <w:rFonts w:hint="default"/>
      </w:rPr>
    </w:lvl>
    <w:lvl w:ilvl="1">
      <w:start w:val="2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11" w15:restartNumberingAfterBreak="0">
    <w:nsid w:val="45ED4F62"/>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4" w15:restartNumberingAfterBreak="0">
    <w:nsid w:val="47536E95"/>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F222E9"/>
    <w:multiLevelType w:val="multilevel"/>
    <w:tmpl w:val="139EF66C"/>
    <w:lvl w:ilvl="0">
      <w:start w:val="1"/>
      <w:numFmt w:val="decimal"/>
      <w:lvlText w:val="%1"/>
      <w:lvlJc w:val="left"/>
      <w:pPr>
        <w:ind w:left="375" w:hanging="375"/>
      </w:pPr>
      <w:rPr>
        <w:rFonts w:hint="default"/>
      </w:rPr>
    </w:lvl>
    <w:lvl w:ilvl="1">
      <w:start w:val="3"/>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7" w15:restartNumberingAfterBreak="0">
    <w:nsid w:val="4DC37A63"/>
    <w:multiLevelType w:val="multilevel"/>
    <w:tmpl w:val="0D1E8398"/>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1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22" w15:restartNumberingAfterBreak="0">
    <w:nsid w:val="67E80A66"/>
    <w:multiLevelType w:val="multilevel"/>
    <w:tmpl w:val="32762826"/>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24" w15:restartNumberingAfterBreak="0">
    <w:nsid w:val="6C926C7A"/>
    <w:multiLevelType w:val="multilevel"/>
    <w:tmpl w:val="5BF05DD8"/>
    <w:lvl w:ilvl="0">
      <w:start w:val="4"/>
      <w:numFmt w:val="decimal"/>
      <w:lvlText w:val="%1."/>
      <w:lvlJc w:val="left"/>
      <w:pPr>
        <w:ind w:left="432" w:hanging="432"/>
      </w:pPr>
    </w:lvl>
    <w:lvl w:ilvl="1">
      <w:start w:val="1"/>
      <w:numFmt w:val="decimal"/>
      <w:lvlText w:val="%1.%2."/>
      <w:lvlJc w:val="left"/>
      <w:pPr>
        <w:ind w:left="1080" w:hanging="720"/>
      </w:pPr>
      <w:rPr>
        <w:b w:val="0"/>
        <w:sz w:val="28"/>
        <w:szCs w:val="28"/>
      </w:rPr>
    </w:lvl>
    <w:lvl w:ilvl="2">
      <w:start w:val="1"/>
      <w:numFmt w:val="decimal"/>
      <w:lvlText w:val="%1.%2.%3."/>
      <w:lvlJc w:val="left"/>
      <w:pPr>
        <w:ind w:left="1440" w:hanging="731"/>
      </w:pPr>
      <w:rPr>
        <w:b w:val="0"/>
        <w:sz w:val="28"/>
        <w:szCs w:val="28"/>
      </w:rPr>
    </w:lvl>
    <w:lvl w:ilvl="3">
      <w:start w:val="1"/>
      <w:numFmt w:val="bullet"/>
      <w:lvlText w:val="●"/>
      <w:lvlJc w:val="left"/>
      <w:pPr>
        <w:ind w:left="1700" w:hanging="566"/>
      </w:p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960" w:hanging="1800"/>
      </w:pPr>
    </w:lvl>
    <w:lvl w:ilvl="7">
      <w:start w:val="1"/>
      <w:numFmt w:val="decimal"/>
      <w:lvlText w:val="%1.%2.%3.●.%5.%6.%7.%8."/>
      <w:lvlJc w:val="left"/>
      <w:pPr>
        <w:ind w:left="4320" w:hanging="1800"/>
      </w:pPr>
    </w:lvl>
    <w:lvl w:ilvl="8">
      <w:start w:val="1"/>
      <w:numFmt w:val="decimal"/>
      <w:lvlText w:val="%1.%2.%3.●.%5.%6.%7.%8.%9."/>
      <w:lvlJc w:val="left"/>
      <w:pPr>
        <w:ind w:left="5040" w:hanging="2160"/>
      </w:pPr>
    </w:lvl>
  </w:abstractNum>
  <w:num w:numId="1">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6"/>
  </w:num>
  <w:num w:numId="4">
    <w:abstractNumId w:val="4"/>
  </w:num>
  <w:num w:numId="5">
    <w:abstractNumId w:val="18"/>
  </w:num>
  <w:num w:numId="6">
    <w:abstractNumId w:val="7"/>
  </w:num>
  <w:num w:numId="7">
    <w:abstractNumId w:val="23"/>
  </w:num>
  <w:num w:numId="8">
    <w:abstractNumId w:val="21"/>
  </w:num>
  <w:num w:numId="9">
    <w:abstractNumId w:val="13"/>
  </w:num>
  <w:num w:numId="10">
    <w:abstractNumId w:val="11"/>
  </w:num>
  <w:num w:numId="11">
    <w:abstractNumId w:val="12"/>
  </w:num>
  <w:num w:numId="12">
    <w:abstractNumId w:val="10"/>
  </w:num>
  <w:num w:numId="13">
    <w:abstractNumId w:val="20"/>
  </w:num>
  <w:num w:numId="14">
    <w:abstractNumId w:val="0"/>
  </w:num>
  <w:num w:numId="15">
    <w:abstractNumId w:val="24"/>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2"/>
  </w:num>
  <w:num w:numId="18">
    <w:abstractNumId w:val="17"/>
  </w:num>
  <w:num w:numId="19">
    <w:abstractNumId w:val="6"/>
  </w:num>
  <w:num w:numId="20">
    <w:abstractNumId w:val="8"/>
  </w:num>
  <w:num w:numId="21">
    <w:abstractNumId w:val="5"/>
  </w:num>
  <w:num w:numId="22">
    <w:abstractNumId w:val="2"/>
  </w:num>
  <w:num w:numId="23">
    <w:abstractNumId w:val="9"/>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0CDC"/>
    <w:rsid w:val="000018B0"/>
    <w:rsid w:val="000043F8"/>
    <w:rsid w:val="0000651B"/>
    <w:rsid w:val="00011D80"/>
    <w:rsid w:val="0003541F"/>
    <w:rsid w:val="000526AC"/>
    <w:rsid w:val="00060D8A"/>
    <w:rsid w:val="00074D20"/>
    <w:rsid w:val="000877BF"/>
    <w:rsid w:val="00087B15"/>
    <w:rsid w:val="00095708"/>
    <w:rsid w:val="000A5E01"/>
    <w:rsid w:val="000A710F"/>
    <w:rsid w:val="000B0FF8"/>
    <w:rsid w:val="000B52F7"/>
    <w:rsid w:val="000D5C05"/>
    <w:rsid w:val="000E627D"/>
    <w:rsid w:val="000E79F2"/>
    <w:rsid w:val="000F3697"/>
    <w:rsid w:val="000F3DCC"/>
    <w:rsid w:val="00104BFE"/>
    <w:rsid w:val="0010575A"/>
    <w:rsid w:val="00111F31"/>
    <w:rsid w:val="00112172"/>
    <w:rsid w:val="001134F7"/>
    <w:rsid w:val="00114232"/>
    <w:rsid w:val="00125D8B"/>
    <w:rsid w:val="00127DE1"/>
    <w:rsid w:val="0013515C"/>
    <w:rsid w:val="00141443"/>
    <w:rsid w:val="00150628"/>
    <w:rsid w:val="001534F7"/>
    <w:rsid w:val="00160BB9"/>
    <w:rsid w:val="001A790B"/>
    <w:rsid w:val="001C13A2"/>
    <w:rsid w:val="001D03F7"/>
    <w:rsid w:val="001D2CE9"/>
    <w:rsid w:val="001D7A6B"/>
    <w:rsid w:val="001E6969"/>
    <w:rsid w:val="001E6B66"/>
    <w:rsid w:val="00201395"/>
    <w:rsid w:val="00202063"/>
    <w:rsid w:val="00240807"/>
    <w:rsid w:val="00252B51"/>
    <w:rsid w:val="002600AB"/>
    <w:rsid w:val="0026031B"/>
    <w:rsid w:val="002642F4"/>
    <w:rsid w:val="002652E1"/>
    <w:rsid w:val="002718D0"/>
    <w:rsid w:val="00276A36"/>
    <w:rsid w:val="00287778"/>
    <w:rsid w:val="002A1994"/>
    <w:rsid w:val="002A3CEF"/>
    <w:rsid w:val="002B798F"/>
    <w:rsid w:val="002C4FC6"/>
    <w:rsid w:val="002C6513"/>
    <w:rsid w:val="002C69BE"/>
    <w:rsid w:val="002E0A20"/>
    <w:rsid w:val="002E73BF"/>
    <w:rsid w:val="0030636E"/>
    <w:rsid w:val="00311629"/>
    <w:rsid w:val="003145DD"/>
    <w:rsid w:val="003172BB"/>
    <w:rsid w:val="00317B6A"/>
    <w:rsid w:val="00322566"/>
    <w:rsid w:val="0032466E"/>
    <w:rsid w:val="003319B7"/>
    <w:rsid w:val="00335519"/>
    <w:rsid w:val="0033658B"/>
    <w:rsid w:val="00336CD7"/>
    <w:rsid w:val="003417AB"/>
    <w:rsid w:val="0035320E"/>
    <w:rsid w:val="00370B19"/>
    <w:rsid w:val="00380853"/>
    <w:rsid w:val="00380D3D"/>
    <w:rsid w:val="003835EC"/>
    <w:rsid w:val="00393D98"/>
    <w:rsid w:val="00397692"/>
    <w:rsid w:val="003A51B8"/>
    <w:rsid w:val="003A7B72"/>
    <w:rsid w:val="003B0AA4"/>
    <w:rsid w:val="003B1F7D"/>
    <w:rsid w:val="003B2A3E"/>
    <w:rsid w:val="003C3344"/>
    <w:rsid w:val="003E7284"/>
    <w:rsid w:val="003F18BD"/>
    <w:rsid w:val="004026D7"/>
    <w:rsid w:val="00424444"/>
    <w:rsid w:val="00425145"/>
    <w:rsid w:val="00427893"/>
    <w:rsid w:val="00443773"/>
    <w:rsid w:val="00453E1A"/>
    <w:rsid w:val="00474234"/>
    <w:rsid w:val="004763CD"/>
    <w:rsid w:val="00477552"/>
    <w:rsid w:val="00482FBC"/>
    <w:rsid w:val="004B1CAB"/>
    <w:rsid w:val="004B58AD"/>
    <w:rsid w:val="004B5E7E"/>
    <w:rsid w:val="004B5ED2"/>
    <w:rsid w:val="004B6763"/>
    <w:rsid w:val="004C25FC"/>
    <w:rsid w:val="004E1B85"/>
    <w:rsid w:val="004E59B4"/>
    <w:rsid w:val="004F28F2"/>
    <w:rsid w:val="004F2AE6"/>
    <w:rsid w:val="004F3A0C"/>
    <w:rsid w:val="004F642E"/>
    <w:rsid w:val="004F7FE5"/>
    <w:rsid w:val="00510C60"/>
    <w:rsid w:val="00510C94"/>
    <w:rsid w:val="00516368"/>
    <w:rsid w:val="005237CF"/>
    <w:rsid w:val="00527454"/>
    <w:rsid w:val="00530FF2"/>
    <w:rsid w:val="00534C78"/>
    <w:rsid w:val="00542824"/>
    <w:rsid w:val="00555FDC"/>
    <w:rsid w:val="00592146"/>
    <w:rsid w:val="005A59A7"/>
    <w:rsid w:val="005A66C3"/>
    <w:rsid w:val="005B53D1"/>
    <w:rsid w:val="005C7297"/>
    <w:rsid w:val="005D06F5"/>
    <w:rsid w:val="005D705E"/>
    <w:rsid w:val="005F4027"/>
    <w:rsid w:val="005F5835"/>
    <w:rsid w:val="00613088"/>
    <w:rsid w:val="006137FE"/>
    <w:rsid w:val="00613CDA"/>
    <w:rsid w:val="00614463"/>
    <w:rsid w:val="0061482E"/>
    <w:rsid w:val="00632A6D"/>
    <w:rsid w:val="006336DA"/>
    <w:rsid w:val="0063757D"/>
    <w:rsid w:val="006566B1"/>
    <w:rsid w:val="00673790"/>
    <w:rsid w:val="0067645C"/>
    <w:rsid w:val="006822BB"/>
    <w:rsid w:val="006A4324"/>
    <w:rsid w:val="006E0390"/>
    <w:rsid w:val="006E5712"/>
    <w:rsid w:val="006F2CA9"/>
    <w:rsid w:val="006F7F82"/>
    <w:rsid w:val="00701D42"/>
    <w:rsid w:val="00707459"/>
    <w:rsid w:val="00712FC8"/>
    <w:rsid w:val="007142A9"/>
    <w:rsid w:val="00723816"/>
    <w:rsid w:val="007254C9"/>
    <w:rsid w:val="00757368"/>
    <w:rsid w:val="00761FA7"/>
    <w:rsid w:val="007716FA"/>
    <w:rsid w:val="00776902"/>
    <w:rsid w:val="00785001"/>
    <w:rsid w:val="007A307E"/>
    <w:rsid w:val="007A384C"/>
    <w:rsid w:val="007A4D5A"/>
    <w:rsid w:val="007B2399"/>
    <w:rsid w:val="007C058F"/>
    <w:rsid w:val="007C1DFA"/>
    <w:rsid w:val="007D1E59"/>
    <w:rsid w:val="007D71EC"/>
    <w:rsid w:val="007F0E7C"/>
    <w:rsid w:val="00843E7E"/>
    <w:rsid w:val="00853147"/>
    <w:rsid w:val="00855C8D"/>
    <w:rsid w:val="00856650"/>
    <w:rsid w:val="008633E1"/>
    <w:rsid w:val="00870037"/>
    <w:rsid w:val="008746CB"/>
    <w:rsid w:val="008873FD"/>
    <w:rsid w:val="00887B28"/>
    <w:rsid w:val="008A3176"/>
    <w:rsid w:val="008A47FA"/>
    <w:rsid w:val="008A630A"/>
    <w:rsid w:val="008A7C59"/>
    <w:rsid w:val="008C3437"/>
    <w:rsid w:val="008C38E2"/>
    <w:rsid w:val="008C5618"/>
    <w:rsid w:val="008D21BB"/>
    <w:rsid w:val="008D679C"/>
    <w:rsid w:val="008E075A"/>
    <w:rsid w:val="008F2D27"/>
    <w:rsid w:val="008F3CD2"/>
    <w:rsid w:val="008F5CCB"/>
    <w:rsid w:val="009049F2"/>
    <w:rsid w:val="0090764F"/>
    <w:rsid w:val="00916871"/>
    <w:rsid w:val="00936E08"/>
    <w:rsid w:val="0094589F"/>
    <w:rsid w:val="0095328E"/>
    <w:rsid w:val="00953872"/>
    <w:rsid w:val="00954544"/>
    <w:rsid w:val="009702A6"/>
    <w:rsid w:val="00971A17"/>
    <w:rsid w:val="00972D32"/>
    <w:rsid w:val="009737AF"/>
    <w:rsid w:val="00977E9D"/>
    <w:rsid w:val="0099418A"/>
    <w:rsid w:val="009A48F7"/>
    <w:rsid w:val="009A7AA4"/>
    <w:rsid w:val="009B0326"/>
    <w:rsid w:val="009B1D4E"/>
    <w:rsid w:val="009B68E6"/>
    <w:rsid w:val="009C064A"/>
    <w:rsid w:val="009C26DF"/>
    <w:rsid w:val="009C6394"/>
    <w:rsid w:val="009D0F47"/>
    <w:rsid w:val="009F191A"/>
    <w:rsid w:val="00A05799"/>
    <w:rsid w:val="00A12530"/>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70C3A"/>
    <w:rsid w:val="00B90F02"/>
    <w:rsid w:val="00B979AB"/>
    <w:rsid w:val="00BA0DBD"/>
    <w:rsid w:val="00BA2029"/>
    <w:rsid w:val="00BB5591"/>
    <w:rsid w:val="00BB7D7B"/>
    <w:rsid w:val="00BC04DB"/>
    <w:rsid w:val="00BC0E72"/>
    <w:rsid w:val="00BC3F2D"/>
    <w:rsid w:val="00BD0253"/>
    <w:rsid w:val="00BD2487"/>
    <w:rsid w:val="00BE1550"/>
    <w:rsid w:val="00C044E9"/>
    <w:rsid w:val="00C122E4"/>
    <w:rsid w:val="00C24860"/>
    <w:rsid w:val="00C312F1"/>
    <w:rsid w:val="00C52ACD"/>
    <w:rsid w:val="00C867D0"/>
    <w:rsid w:val="00C93C0D"/>
    <w:rsid w:val="00CA492F"/>
    <w:rsid w:val="00CB3860"/>
    <w:rsid w:val="00CC045C"/>
    <w:rsid w:val="00CC26E7"/>
    <w:rsid w:val="00CE0586"/>
    <w:rsid w:val="00CE0719"/>
    <w:rsid w:val="00CE757D"/>
    <w:rsid w:val="00D00633"/>
    <w:rsid w:val="00D10DC0"/>
    <w:rsid w:val="00D25A49"/>
    <w:rsid w:val="00D31B5C"/>
    <w:rsid w:val="00D36010"/>
    <w:rsid w:val="00D52979"/>
    <w:rsid w:val="00D5504C"/>
    <w:rsid w:val="00D77F37"/>
    <w:rsid w:val="00D8479D"/>
    <w:rsid w:val="00D8634C"/>
    <w:rsid w:val="00DA2F1A"/>
    <w:rsid w:val="00DB09E1"/>
    <w:rsid w:val="00DB3C70"/>
    <w:rsid w:val="00DB5BE0"/>
    <w:rsid w:val="00DD4040"/>
    <w:rsid w:val="00DD4293"/>
    <w:rsid w:val="00DD635C"/>
    <w:rsid w:val="00DD680E"/>
    <w:rsid w:val="00DD727F"/>
    <w:rsid w:val="00DE33D5"/>
    <w:rsid w:val="00DF2EB7"/>
    <w:rsid w:val="00DF6384"/>
    <w:rsid w:val="00E01753"/>
    <w:rsid w:val="00E021E1"/>
    <w:rsid w:val="00E1757C"/>
    <w:rsid w:val="00E22A17"/>
    <w:rsid w:val="00E24EDA"/>
    <w:rsid w:val="00E24F66"/>
    <w:rsid w:val="00E26EA2"/>
    <w:rsid w:val="00E27602"/>
    <w:rsid w:val="00E40234"/>
    <w:rsid w:val="00E41EF5"/>
    <w:rsid w:val="00E47144"/>
    <w:rsid w:val="00E74681"/>
    <w:rsid w:val="00E810AE"/>
    <w:rsid w:val="00EC4D42"/>
    <w:rsid w:val="00ED2F65"/>
    <w:rsid w:val="00EE1976"/>
    <w:rsid w:val="00EE5250"/>
    <w:rsid w:val="00EF4BF5"/>
    <w:rsid w:val="00EF4D03"/>
    <w:rsid w:val="00F147E9"/>
    <w:rsid w:val="00F17958"/>
    <w:rsid w:val="00F231B8"/>
    <w:rsid w:val="00F30524"/>
    <w:rsid w:val="00F43CAF"/>
    <w:rsid w:val="00F52C10"/>
    <w:rsid w:val="00F6319E"/>
    <w:rsid w:val="00F631F9"/>
    <w:rsid w:val="00F730C4"/>
    <w:rsid w:val="00F75685"/>
    <w:rsid w:val="00F8083D"/>
    <w:rsid w:val="00F861C3"/>
    <w:rsid w:val="00F86FAA"/>
    <w:rsid w:val="00F92972"/>
    <w:rsid w:val="00FA7FB0"/>
    <w:rsid w:val="00FC2AAD"/>
    <w:rsid w:val="00FC7BAE"/>
    <w:rsid w:val="00FD0AD2"/>
    <w:rsid w:val="00FD7EC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uiPriority w:val="34"/>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iPriority w:val="99"/>
    <w:semiHidden/>
    <w:unhideWhenUsed/>
    <w:rsid w:val="00DF2EB7"/>
    <w:rPr>
      <w:sz w:val="16"/>
      <w:szCs w:val="16"/>
    </w:rPr>
  </w:style>
  <w:style w:type="paragraph" w:styleId="af2">
    <w:name w:val="annotation text"/>
    <w:basedOn w:val="a"/>
    <w:link w:val="af3"/>
    <w:uiPriority w:val="99"/>
    <w:unhideWhenUsed/>
    <w:rsid w:val="00DF2EB7"/>
    <w:rPr>
      <w:sz w:val="20"/>
      <w:szCs w:val="20"/>
    </w:rPr>
  </w:style>
  <w:style w:type="character" w:customStyle="1" w:styleId="af3">
    <w:name w:val="Текст примечания Знак"/>
    <w:basedOn w:val="a0"/>
    <w:link w:val="af2"/>
    <w:uiPriority w:val="99"/>
    <w:semiHidden/>
    <w:rsid w:val="00DF2EB7"/>
    <w:rPr>
      <w:sz w:val="20"/>
      <w:szCs w:val="20"/>
    </w:rPr>
  </w:style>
  <w:style w:type="paragraph" w:styleId="af4">
    <w:name w:val="annotation subject"/>
    <w:basedOn w:val="af2"/>
    <w:next w:val="af2"/>
    <w:link w:val="af5"/>
    <w:uiPriority w:val="99"/>
    <w:semiHidden/>
    <w:unhideWhenUsed/>
    <w:rsid w:val="00DF2EB7"/>
    <w:rPr>
      <w:b/>
      <w:bCs/>
    </w:rPr>
  </w:style>
  <w:style w:type="character" w:customStyle="1" w:styleId="af5">
    <w:name w:val="Тема примечания Знак"/>
    <w:basedOn w:val="af3"/>
    <w:link w:val="af4"/>
    <w:uiPriority w:val="99"/>
    <w:semiHidden/>
    <w:rsid w:val="00DF2EB7"/>
    <w:rPr>
      <w:b/>
      <w:bCs/>
      <w:sz w:val="20"/>
      <w:szCs w:val="20"/>
    </w:rPr>
  </w:style>
  <w:style w:type="character" w:customStyle="1" w:styleId="13">
    <w:name w:val="Текст примечания Знак1"/>
    <w:basedOn w:val="a0"/>
    <w:rsid w:val="00EC4D42"/>
    <w:rPr>
      <w:lang w:eastAsia="ar-SA"/>
    </w:rPr>
  </w:style>
  <w:style w:type="paragraph" w:styleId="af6">
    <w:name w:val="Revision"/>
    <w:hidden/>
    <w:uiPriority w:val="99"/>
    <w:semiHidden/>
    <w:rsid w:val="008746CB"/>
  </w:style>
  <w:style w:type="character" w:styleId="af7">
    <w:name w:val="footnote reference"/>
    <w:rsid w:val="00380D3D"/>
    <w:rPr>
      <w:vertAlign w:val="superscript"/>
    </w:rPr>
  </w:style>
  <w:style w:type="paragraph" w:styleId="af8">
    <w:name w:val="footnote text"/>
    <w:aliases w:val="Footnote Text Char,Footnote Text Char Знак,Знак2,Знак4 Знак,Знак4 Знак Знак,Footnote Text Char Знак Знак Знак Знак,Footnote Text Char Знак Знак"/>
    <w:basedOn w:val="a"/>
    <w:link w:val="14"/>
    <w:rsid w:val="00380D3D"/>
    <w:pPr>
      <w:widowControl w:val="0"/>
      <w:suppressAutoHyphens/>
      <w:autoSpaceDE w:val="0"/>
    </w:pPr>
    <w:rPr>
      <w:rFonts w:ascii="Times New Roman" w:eastAsia="Times New Roman" w:hAnsi="Times New Roman" w:cs="Times New Roman"/>
      <w:sz w:val="20"/>
      <w:szCs w:val="20"/>
      <w:lang w:eastAsia="ar-SA"/>
    </w:rPr>
  </w:style>
  <w:style w:type="character" w:customStyle="1" w:styleId="af9">
    <w:name w:val="Текст сноски Знак"/>
    <w:basedOn w:val="a0"/>
    <w:uiPriority w:val="99"/>
    <w:semiHidden/>
    <w:rsid w:val="00380D3D"/>
    <w:rPr>
      <w:sz w:val="20"/>
      <w:szCs w:val="20"/>
    </w:rPr>
  </w:style>
  <w:style w:type="character" w:customStyle="1" w:styleId="14">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8"/>
    <w:rsid w:val="00380D3D"/>
    <w:rPr>
      <w:rFonts w:ascii="Times New Roman" w:eastAsia="Times New Roman" w:hAnsi="Times New Roman" w:cs="Times New Roman"/>
      <w:sz w:val="20"/>
      <w:szCs w:val="20"/>
      <w:lang w:eastAsia="ar-SA"/>
    </w:rPr>
  </w:style>
  <w:style w:type="character" w:styleId="afa">
    <w:name w:val="FollowedHyperlink"/>
    <w:basedOn w:val="a0"/>
    <w:uiPriority w:val="99"/>
    <w:semiHidden/>
    <w:unhideWhenUsed/>
    <w:rsid w:val="00276A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3515">
      <w:bodyDiv w:val="1"/>
      <w:marLeft w:val="0"/>
      <w:marRight w:val="0"/>
      <w:marTop w:val="0"/>
      <w:marBottom w:val="0"/>
      <w:divBdr>
        <w:top w:val="none" w:sz="0" w:space="0" w:color="auto"/>
        <w:left w:val="none" w:sz="0" w:space="0" w:color="auto"/>
        <w:bottom w:val="none" w:sz="0" w:space="0" w:color="auto"/>
        <w:right w:val="none" w:sz="0" w:space="0" w:color="auto"/>
      </w:divBdr>
    </w:div>
    <w:div w:id="292179095">
      <w:bodyDiv w:val="1"/>
      <w:marLeft w:val="0"/>
      <w:marRight w:val="0"/>
      <w:marTop w:val="0"/>
      <w:marBottom w:val="0"/>
      <w:divBdr>
        <w:top w:val="none" w:sz="0" w:space="0" w:color="auto"/>
        <w:left w:val="none" w:sz="0" w:space="0" w:color="auto"/>
        <w:bottom w:val="none" w:sz="0" w:space="0" w:color="auto"/>
        <w:right w:val="none" w:sz="0" w:space="0" w:color="auto"/>
      </w:divBdr>
    </w:div>
    <w:div w:id="338971881">
      <w:bodyDiv w:val="1"/>
      <w:marLeft w:val="0"/>
      <w:marRight w:val="0"/>
      <w:marTop w:val="0"/>
      <w:marBottom w:val="0"/>
      <w:divBdr>
        <w:top w:val="none" w:sz="0" w:space="0" w:color="auto"/>
        <w:left w:val="none" w:sz="0" w:space="0" w:color="auto"/>
        <w:bottom w:val="none" w:sz="0" w:space="0" w:color="auto"/>
        <w:right w:val="none" w:sz="0" w:space="0" w:color="auto"/>
      </w:divBdr>
    </w:div>
    <w:div w:id="612245293">
      <w:bodyDiv w:val="1"/>
      <w:marLeft w:val="0"/>
      <w:marRight w:val="0"/>
      <w:marTop w:val="0"/>
      <w:marBottom w:val="0"/>
      <w:divBdr>
        <w:top w:val="none" w:sz="0" w:space="0" w:color="auto"/>
        <w:left w:val="none" w:sz="0" w:space="0" w:color="auto"/>
        <w:bottom w:val="none" w:sz="0" w:space="0" w:color="auto"/>
        <w:right w:val="none" w:sz="0" w:space="0" w:color="auto"/>
      </w:divBdr>
    </w:div>
    <w:div w:id="653991915">
      <w:bodyDiv w:val="1"/>
      <w:marLeft w:val="0"/>
      <w:marRight w:val="0"/>
      <w:marTop w:val="0"/>
      <w:marBottom w:val="0"/>
      <w:divBdr>
        <w:top w:val="none" w:sz="0" w:space="0" w:color="auto"/>
        <w:left w:val="none" w:sz="0" w:space="0" w:color="auto"/>
        <w:bottom w:val="none" w:sz="0" w:space="0" w:color="auto"/>
        <w:right w:val="none" w:sz="0" w:space="0" w:color="auto"/>
      </w:divBdr>
    </w:div>
    <w:div w:id="1203902830">
      <w:bodyDiv w:val="1"/>
      <w:marLeft w:val="0"/>
      <w:marRight w:val="0"/>
      <w:marTop w:val="0"/>
      <w:marBottom w:val="0"/>
      <w:divBdr>
        <w:top w:val="none" w:sz="0" w:space="0" w:color="auto"/>
        <w:left w:val="none" w:sz="0" w:space="0" w:color="auto"/>
        <w:bottom w:val="none" w:sz="0" w:space="0" w:color="auto"/>
        <w:right w:val="none" w:sz="0" w:space="0" w:color="auto"/>
      </w:divBdr>
    </w:div>
    <w:div w:id="1532717970">
      <w:bodyDiv w:val="1"/>
      <w:marLeft w:val="0"/>
      <w:marRight w:val="0"/>
      <w:marTop w:val="0"/>
      <w:marBottom w:val="0"/>
      <w:divBdr>
        <w:top w:val="none" w:sz="0" w:space="0" w:color="auto"/>
        <w:left w:val="none" w:sz="0" w:space="0" w:color="auto"/>
        <w:bottom w:val="none" w:sz="0" w:space="0" w:color="auto"/>
        <w:right w:val="none" w:sz="0" w:space="0" w:color="auto"/>
      </w:divBdr>
    </w:div>
    <w:div w:id="1777867737">
      <w:bodyDiv w:val="1"/>
      <w:marLeft w:val="0"/>
      <w:marRight w:val="0"/>
      <w:marTop w:val="0"/>
      <w:marBottom w:val="0"/>
      <w:divBdr>
        <w:top w:val="none" w:sz="0" w:space="0" w:color="auto"/>
        <w:left w:val="none" w:sz="0" w:space="0" w:color="auto"/>
        <w:bottom w:val="none" w:sz="0" w:space="0" w:color="auto"/>
        <w:right w:val="none" w:sz="0" w:space="0" w:color="auto"/>
      </w:divBdr>
    </w:div>
    <w:div w:id="19585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oud.mail.ru/public/Qjit/WEKGmist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1D22379E-1298-4F0E-B6DB-43A53980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399</Words>
  <Characters>2276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Долгова Наталья Николаевна</cp:lastModifiedBy>
  <cp:revision>17</cp:revision>
  <cp:lastPrinted>2021-03-01T09:41:00Z</cp:lastPrinted>
  <dcterms:created xsi:type="dcterms:W3CDTF">2023-07-11T11:02:00Z</dcterms:created>
  <dcterms:modified xsi:type="dcterms:W3CDTF">2023-07-17T08:32:00Z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