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527C5D0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8E09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527C5D0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8E09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B1735" w14:textId="77777777" w:rsidR="00D31F04" w:rsidRPr="00D31F04" w:rsidRDefault="001360A4" w:rsidP="00D31F0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</w:p>
    <w:p w14:paraId="40187A52" w14:textId="547FE773" w:rsidR="001360A4" w:rsidRPr="00074893" w:rsidRDefault="00D31F04" w:rsidP="00D31F0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1F04">
        <w:rPr>
          <w:rFonts w:ascii="Times New Roman" w:hAnsi="Times New Roman" w:cs="Times New Roman"/>
          <w:b/>
          <w:sz w:val="28"/>
          <w:szCs w:val="28"/>
        </w:rPr>
        <w:t>ткрыт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31F0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1" w:name="_GoBack"/>
      <w:bookmarkEnd w:id="1"/>
      <w:r w:rsidRPr="00D31F04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ОКэ-ЦКПКЗ-23-0003 по предмету закупки "Поставка и технический сервис контейнерного перегружателя типа «</w:t>
      </w:r>
      <w:proofErr w:type="spellStart"/>
      <w:r w:rsidRPr="00D31F04">
        <w:rPr>
          <w:rFonts w:ascii="Times New Roman" w:hAnsi="Times New Roman" w:cs="Times New Roman"/>
          <w:b/>
          <w:sz w:val="28"/>
          <w:szCs w:val="28"/>
        </w:rPr>
        <w:t>ричстакер</w:t>
      </w:r>
      <w:proofErr w:type="spellEnd"/>
      <w:r w:rsidRPr="00D31F04">
        <w:rPr>
          <w:rFonts w:ascii="Times New Roman" w:hAnsi="Times New Roman" w:cs="Times New Roman"/>
          <w:b/>
          <w:sz w:val="28"/>
          <w:szCs w:val="28"/>
        </w:rPr>
        <w:t xml:space="preserve">» для контейнерного терминала </w:t>
      </w:r>
      <w:proofErr w:type="spellStart"/>
      <w:r w:rsidRPr="00D31F04">
        <w:rPr>
          <w:rFonts w:ascii="Times New Roman" w:hAnsi="Times New Roman" w:cs="Times New Roman"/>
          <w:b/>
          <w:sz w:val="28"/>
          <w:szCs w:val="28"/>
        </w:rPr>
        <w:t>Клещиха</w:t>
      </w:r>
      <w:proofErr w:type="spellEnd"/>
      <w:r w:rsidRPr="00D31F04">
        <w:rPr>
          <w:rFonts w:ascii="Times New Roman" w:hAnsi="Times New Roman" w:cs="Times New Roman"/>
          <w:b/>
          <w:sz w:val="28"/>
          <w:szCs w:val="28"/>
        </w:rPr>
        <w:t xml:space="preserve"> филиала ПАО "ТрансКонтейнер" на Западно-Сибирской железной дороге</w:t>
      </w:r>
      <w:r w:rsidR="008E0905" w:rsidRPr="008E0905">
        <w:rPr>
          <w:rFonts w:ascii="Times New Roman" w:hAnsi="Times New Roman" w:cs="Times New Roman"/>
          <w:b/>
          <w:sz w:val="28"/>
          <w:szCs w:val="28"/>
        </w:rPr>
        <w:t>"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B3B575E" w14:textId="19D22E7D" w:rsidR="008E0905" w:rsidRP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указать на возможность замены </w:t>
      </w:r>
      <w:r w:rsidR="00DD46AA"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E8F5F7" w14:textId="7C200EEA" w:rsid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2.4. - Система впрыска: </w:t>
      </w:r>
      <w:proofErr w:type="gram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насос-форсункам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30664E42" w14:textId="2F4E2F14" w:rsidR="00B41DB7" w:rsidRDefault="008E0905" w:rsidP="008E0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на -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Cummins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X12 c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коммон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рейл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4E075E5D" w14:textId="0A1B2CAA" w:rsidR="008455DC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_Hlk126913457"/>
      <w:r w:rsidR="004B1EA0">
        <w:rPr>
          <w:rFonts w:ascii="Times New Roman" w:hAnsi="Times New Roman" w:cs="Times New Roman"/>
          <w:sz w:val="28"/>
          <w:szCs w:val="28"/>
        </w:rPr>
        <w:t>Возможность</w:t>
      </w:r>
      <w:r w:rsidRPr="00DD46AA">
        <w:rPr>
          <w:rFonts w:ascii="Times New Roman" w:hAnsi="Times New Roman" w:cs="Times New Roman"/>
          <w:sz w:val="28"/>
          <w:szCs w:val="28"/>
        </w:rPr>
        <w:t xml:space="preserve"> предложенной замен</w:t>
      </w:r>
      <w:r w:rsidR="00344A47">
        <w:rPr>
          <w:rFonts w:ascii="Times New Roman" w:hAnsi="Times New Roman" w:cs="Times New Roman"/>
          <w:sz w:val="28"/>
          <w:szCs w:val="28"/>
        </w:rPr>
        <w:t>ы параметра не предполагается</w:t>
      </w:r>
      <w:r w:rsidRPr="00DD46AA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DD46AA">
        <w:rPr>
          <w:rFonts w:ascii="Times New Roman" w:hAnsi="Times New Roman" w:cs="Times New Roman"/>
          <w:sz w:val="28"/>
          <w:szCs w:val="28"/>
        </w:rPr>
        <w:t xml:space="preserve"> Имеется негативный опыт эксплуатации контейнерных перегружателей типа «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» с системой впрыска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>.</w:t>
      </w:r>
      <w:r w:rsidR="008455DC" w:rsidRPr="008455DC">
        <w:rPr>
          <w:rFonts w:ascii="Arial" w:eastAsia="Times New Roman" w:hAnsi="Arial" w:cs="Arial"/>
          <w:color w:val="2C2D2E"/>
          <w:sz w:val="23"/>
          <w:szCs w:val="23"/>
          <w:lang w:eastAsia="zh-CN"/>
        </w:rPr>
        <w:t> </w:t>
      </w:r>
    </w:p>
    <w:p w14:paraId="0EC94D79" w14:textId="2A81FB83" w:rsidR="00463E55" w:rsidRDefault="00463E55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622D3F48" w14:textId="7BC9C305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E18678" w14:textId="3162FF8F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9CD8CA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5.1. - Отдельный дисплей положения поворотных замков. - Отсутствие данного дисплея;</w:t>
      </w:r>
    </w:p>
    <w:p w14:paraId="1925C51C" w14:textId="031CD826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5907840F" w14:textId="7EE94A89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4A47" w:rsidRPr="00344A47">
        <w:rPr>
          <w:rFonts w:ascii="Times New Roman" w:hAnsi="Times New Roman" w:cs="Times New Roman"/>
          <w:sz w:val="28"/>
          <w:szCs w:val="28"/>
        </w:rPr>
        <w:t xml:space="preserve">Возможность предложенной замены параметра не </w:t>
      </w:r>
      <w:r w:rsidR="00344A47">
        <w:rPr>
          <w:rFonts w:ascii="Times New Roman" w:hAnsi="Times New Roman" w:cs="Times New Roman"/>
          <w:sz w:val="28"/>
          <w:szCs w:val="28"/>
        </w:rPr>
        <w:t>предполаг</w:t>
      </w:r>
      <w:r w:rsidR="00344A47" w:rsidRPr="00344A47">
        <w:rPr>
          <w:rFonts w:ascii="Times New Roman" w:hAnsi="Times New Roman" w:cs="Times New Roman"/>
          <w:sz w:val="28"/>
          <w:szCs w:val="28"/>
        </w:rPr>
        <w:t>ается.</w:t>
      </w:r>
      <w:r w:rsidRPr="00DD46AA">
        <w:rPr>
          <w:rFonts w:ascii="Times New Roman" w:hAnsi="Times New Roman" w:cs="Times New Roman"/>
          <w:sz w:val="28"/>
          <w:szCs w:val="28"/>
        </w:rPr>
        <w:t xml:space="preserve"> Отдельный дисплей положения поворотных замков внутри кабины нужен для безопасности работы.</w:t>
      </w:r>
    </w:p>
    <w:p w14:paraId="1A8320A3" w14:textId="77777777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06218D5" w14:textId="3095DFD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E5F4DA4" w14:textId="77777777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82D8B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10.1- </w:t>
      </w:r>
      <w:proofErr w:type="spellStart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</w:t>
      </w:r>
      <w:proofErr w:type="spellEnd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системой автоматической звуковой сигнализацией. Звуковой сигнал автоматически подается при начале движения в любом направлении и подается постоянно при движении назад. - Звуковой сигнал автоматически подается при начале движения только назад; </w:t>
      </w:r>
    </w:p>
    <w:p w14:paraId="4208BE9C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4FFFD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B7CF0" w14:textId="64854BAC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69B4DA1A" w14:textId="1DC607C0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46AA">
        <w:rPr>
          <w:rFonts w:ascii="Times New Roman" w:hAnsi="Times New Roman" w:cs="Times New Roman"/>
          <w:sz w:val="28"/>
          <w:szCs w:val="28"/>
        </w:rPr>
        <w:t>В документацию</w:t>
      </w:r>
      <w:r w:rsidR="00676284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внесены</w:t>
      </w:r>
      <w:r w:rsidR="00344A47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изменения, которые позволяют допустить предлагаемый параметр.</w:t>
      </w:r>
    </w:p>
    <w:p w14:paraId="579AA15D" w14:textId="77777777" w:rsidR="00DD46AA" w:rsidRPr="008455DC" w:rsidRDefault="00DD46AA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</w:t>
      </w:r>
      <w:proofErr w:type="gramEnd"/>
      <w:r w:rsidRPr="00B710ED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7246C49" w14:textId="0B5AEDEF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93BB" w14:textId="77777777" w:rsidR="00137775" w:rsidRDefault="00137775" w:rsidP="00D10DC0">
      <w:r>
        <w:separator/>
      </w:r>
    </w:p>
  </w:endnote>
  <w:endnote w:type="continuationSeparator" w:id="0">
    <w:p w14:paraId="6623396C" w14:textId="77777777" w:rsidR="00137775" w:rsidRDefault="0013777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F4E6" w14:textId="77777777" w:rsidR="00137775" w:rsidRDefault="00137775" w:rsidP="00D10DC0">
      <w:r>
        <w:separator/>
      </w:r>
    </w:p>
  </w:footnote>
  <w:footnote w:type="continuationSeparator" w:id="0">
    <w:p w14:paraId="2E382F4D" w14:textId="77777777" w:rsidR="00137775" w:rsidRDefault="0013777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37775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4A47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3431E"/>
    <w:rsid w:val="00453638"/>
    <w:rsid w:val="00463E55"/>
    <w:rsid w:val="00471EA0"/>
    <w:rsid w:val="00474DB7"/>
    <w:rsid w:val="004763CD"/>
    <w:rsid w:val="00496AE6"/>
    <w:rsid w:val="004B1EA0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76284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E0905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D09C0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BF6776"/>
    <w:rsid w:val="00C0341E"/>
    <w:rsid w:val="00C044E9"/>
    <w:rsid w:val="00C20A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0066"/>
    <w:rsid w:val="00CE757D"/>
    <w:rsid w:val="00D10DC0"/>
    <w:rsid w:val="00D25E79"/>
    <w:rsid w:val="00D307F2"/>
    <w:rsid w:val="00D31B5C"/>
    <w:rsid w:val="00D31F04"/>
    <w:rsid w:val="00D33545"/>
    <w:rsid w:val="00D41B88"/>
    <w:rsid w:val="00D501A1"/>
    <w:rsid w:val="00D8479D"/>
    <w:rsid w:val="00DA2F1A"/>
    <w:rsid w:val="00DB5BE0"/>
    <w:rsid w:val="00DC5CBA"/>
    <w:rsid w:val="00DD46A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F01B03"/>
    <w:rsid w:val="00F231B8"/>
    <w:rsid w:val="00F4137E"/>
    <w:rsid w:val="00F43CAF"/>
    <w:rsid w:val="00F632F1"/>
    <w:rsid w:val="00F7040D"/>
    <w:rsid w:val="00F730C4"/>
    <w:rsid w:val="00F835A1"/>
    <w:rsid w:val="00FA7FB0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9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E09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F5D0ED32-4AEB-474F-90A4-E1A76E4E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2023-02-09T13:53:00Z</cp:lastPrinted>
  <dcterms:created xsi:type="dcterms:W3CDTF">2023-02-10T06:42:00Z</dcterms:created>
  <dcterms:modified xsi:type="dcterms:W3CDTF">2023-02-10T06:42:00Z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