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26" w:rsidRDefault="00E61CBF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-112395</wp:posOffset>
                </wp:positionV>
                <wp:extent cx="6553200" cy="1085215"/>
                <wp:effectExtent l="0" t="0" r="0" b="0"/>
                <wp:wrapNone/>
                <wp:docPr id="1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ТрансКонтейнер_Продольный_ред_без колонтитулов (рус).pn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53200" cy="1085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6.5pt;mso-position-horizontal:absolute;mso-position-vertical-relative:text;margin-top:-8.8pt;mso-position-vertical:absolute;width:516.0pt;height:85.5pt;mso-wrap-distance-left:9.0pt;mso-wrap-distance-top:0.0pt;mso-wrap-distance-right:9.0pt;mso-wrap-distance-bottom:0.0pt;" stroked="false">
                <v:path textboxrect="0,0,0,0"/>
                <v:imagedata r:id="rId16" o:title=""/>
              </v:shape>
            </w:pict>
          </mc:Fallback>
        </mc:AlternateContent>
      </w:r>
    </w:p>
    <w:p w:rsidR="009F3626" w:rsidRDefault="009F3626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626" w:rsidRDefault="009F3626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626" w:rsidRDefault="009F3626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626" w:rsidRDefault="009F3626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626" w:rsidRDefault="009F3626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626" w:rsidRDefault="00E61CBF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9F3626" w:rsidRDefault="00E61C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заседания рабочей группы </w:t>
      </w:r>
      <w:bookmarkStart w:id="0" w:name="_Hlk14360794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 по выбору потенциального генерального подрядчика дочернего общества для выполнения СМР в Домодедово публичного акционерного общества «ТрансКонтейнер»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9F3626" w:rsidRDefault="00E61CBF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состоявшегося «23» августа 2023 года</w:t>
      </w:r>
    </w:p>
    <w:p w:rsidR="009F3626" w:rsidRDefault="00E61C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заседании рабочей группы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– РГ) </w:t>
      </w:r>
      <w:r>
        <w:rPr>
          <w:rFonts w:ascii="Times New Roman" w:hAnsi="Times New Roman" w:cs="Times New Roman"/>
          <w:b/>
          <w:sz w:val="24"/>
          <w:szCs w:val="24"/>
        </w:rPr>
        <w:t>Комиссии по выбору потенциального генерального подрядчика дочернего общества для выполнения СМР в Домодедово публичного акционерного общества «ТрансКонтейнер»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(далее – Комиссия) приняли участие:</w:t>
      </w:r>
    </w:p>
    <w:tbl>
      <w:tblPr>
        <w:tblW w:w="96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4116"/>
        <w:gridCol w:w="3119"/>
        <w:gridCol w:w="1830"/>
      </w:tblGrid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Курицын Александр Евгеньевич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организации закупок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РГ</w:t>
            </w:r>
          </w:p>
        </w:tc>
      </w:tr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Бельчич Сергей Игоревич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организации закупок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РГ</w:t>
            </w:r>
          </w:p>
        </w:tc>
      </w:tr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Земскова Ирина Ивановна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правового сопровождения договорной работы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</w:tr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Лобачев Олег Викторович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экономической безопасности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</w:tr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Луткин Александр Русланович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технического отдела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</w:tr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Пухова Наталья Вячеславовна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службы бюджетного контроля и анализа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</w:tr>
      <w:tr w:rsidR="009F3626">
        <w:tc>
          <w:tcPr>
            <w:tcW w:w="562" w:type="dxa"/>
          </w:tcPr>
          <w:p w:rsidR="009F3626" w:rsidRDefault="00E61CBF">
            <w:pPr>
              <w:pStyle w:val="ac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16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Шекшуева Анна Викторовна</w:t>
            </w:r>
          </w:p>
        </w:tc>
        <w:tc>
          <w:tcPr>
            <w:tcW w:w="3119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организации закупок</w:t>
            </w:r>
          </w:p>
        </w:tc>
        <w:tc>
          <w:tcPr>
            <w:tcW w:w="1830" w:type="dxa"/>
            <w:shd w:val="clear" w:color="auto" w:fill="auto"/>
          </w:tcPr>
          <w:p w:rsidR="009F3626" w:rsidRDefault="00E61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РГ</w:t>
            </w:r>
          </w:p>
        </w:tc>
      </w:tr>
    </w:tbl>
    <w:p w:rsidR="009F3626" w:rsidRDefault="00E61C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Состав РГ: десять человек. Приняли участие: семь человек. Кворум имеется.</w:t>
      </w:r>
    </w:p>
    <w:p w:rsidR="009F3626" w:rsidRDefault="009F36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F3626" w:rsidRDefault="00E61C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ПОВЕСТКА ДНЯ ЗАСЕДАНИЯ:</w:t>
      </w:r>
    </w:p>
    <w:p w:rsidR="009F3626" w:rsidRDefault="00E61CBF">
      <w:pPr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I. Рассмотрение, оценка и сопоставление заявок претендентов, поданных для участия в процедуре в электронной форме № 4608888 по выбору потенциального генерального подрядчика  на выполнение строительно-монтажных работ (далее – СМР) по </w:t>
      </w:r>
      <w:proofErr w:type="spellStart"/>
      <w:r>
        <w:rPr>
          <w:rFonts w:ascii="Times New Roman" w:eastAsia="Times New Roman" w:hAnsi="Times New Roman" w:cs="Times New Roman"/>
        </w:rPr>
        <w:t>Приёмо</w:t>
      </w:r>
      <w:proofErr w:type="spellEnd"/>
      <w:r>
        <w:rPr>
          <w:rFonts w:ascii="Times New Roman" w:eastAsia="Times New Roman" w:hAnsi="Times New Roman" w:cs="Times New Roman"/>
        </w:rPr>
        <w:t xml:space="preserve">-отправочному парку промышленной железнодорожной станции Московского железнодорожного узла на путях необщего пользования (Этап 1) и по объекту «Примыкание железнодорожного пути необщего пользования к станции </w:t>
      </w:r>
      <w:proofErr w:type="spellStart"/>
      <w:r>
        <w:rPr>
          <w:rFonts w:ascii="Times New Roman" w:eastAsia="Times New Roman" w:hAnsi="Times New Roman" w:cs="Times New Roman"/>
        </w:rPr>
        <w:t>Усады</w:t>
      </w:r>
      <w:proofErr w:type="spellEnd"/>
      <w:r>
        <w:rPr>
          <w:rFonts w:ascii="Times New Roman" w:eastAsia="Times New Roman" w:hAnsi="Times New Roman" w:cs="Times New Roman"/>
        </w:rPr>
        <w:t>-Окружные Московской железной дороги» (далее – Процедура) для нужд дочернего общества ПАО «ТрансКонтейнер» (далее – ДЗО, Заказчик).</w:t>
      </w:r>
    </w:p>
    <w:p w:rsidR="009F3626" w:rsidRDefault="00E61CBF">
      <w:pPr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Докладчик: менеджер по закупкам отдела категорийных закупок Терехова В.Ю.</w:t>
      </w:r>
    </w:p>
    <w:p w:rsidR="009F3626" w:rsidRDefault="009F3626">
      <w:pPr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</w:p>
    <w:p w:rsidR="009F3626" w:rsidRDefault="009F3626">
      <w:pPr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</w:rPr>
      </w:pPr>
    </w:p>
    <w:p w:rsidR="009F3626" w:rsidRDefault="00E61CBF">
      <w:pPr>
        <w:spacing w:after="12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пункту I повестки дня: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22"/>
        <w:gridCol w:w="6"/>
      </w:tblGrid>
      <w:tr w:rsidR="009F3626">
        <w:trPr>
          <w:gridAfter w:val="1"/>
          <w:wAfter w:w="6" w:type="dxa"/>
          <w:jc w:val="center"/>
        </w:trPr>
        <w:tc>
          <w:tcPr>
            <w:tcW w:w="4112" w:type="dxa"/>
          </w:tcPr>
          <w:p w:rsidR="009F3626" w:rsidRDefault="00E61C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проведения процедуры рассмотрения заявок:</w:t>
            </w:r>
          </w:p>
        </w:tc>
        <w:tc>
          <w:tcPr>
            <w:tcW w:w="5522" w:type="dxa"/>
            <w:vAlign w:val="center"/>
          </w:tcPr>
          <w:p w:rsidR="009F3626" w:rsidRDefault="00E61C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23.08.2023 14:00</w:t>
            </w:r>
          </w:p>
        </w:tc>
      </w:tr>
      <w:tr w:rsidR="009F3626">
        <w:trPr>
          <w:gridAfter w:val="1"/>
          <w:wAfter w:w="6" w:type="dxa"/>
          <w:jc w:val="center"/>
        </w:trPr>
        <w:tc>
          <w:tcPr>
            <w:tcW w:w="4112" w:type="dxa"/>
          </w:tcPr>
          <w:p w:rsidR="009F3626" w:rsidRDefault="00E61C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процедуры рассмотрения заявок:</w:t>
            </w:r>
          </w:p>
        </w:tc>
        <w:tc>
          <w:tcPr>
            <w:tcW w:w="5522" w:type="dxa"/>
            <w:vAlign w:val="center"/>
          </w:tcPr>
          <w:p w:rsidR="009F3626" w:rsidRDefault="00E61C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Российская Федерация, 125047, г. Москва, Оружейный переулок, д. 19</w:t>
            </w:r>
          </w:p>
        </w:tc>
      </w:tr>
      <w:tr w:rsidR="009F3626">
        <w:trPr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9F3626">
        <w:trPr>
          <w:jc w:val="center"/>
        </w:trPr>
        <w:tc>
          <w:tcPr>
            <w:tcW w:w="4112" w:type="dxa"/>
            <w:vAlign w:val="center"/>
          </w:tcPr>
          <w:p w:rsidR="009F3626" w:rsidRDefault="00E61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договора:</w:t>
            </w:r>
          </w:p>
        </w:tc>
        <w:tc>
          <w:tcPr>
            <w:tcW w:w="5528" w:type="dxa"/>
            <w:gridSpan w:val="2"/>
            <w:vAlign w:val="center"/>
          </w:tcPr>
          <w:p w:rsidR="009F3626" w:rsidRDefault="00E61C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выбор потенциального генерального подрядчика  на выполнение строительно-монтажных работ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Приёмо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-отправочному парку промышленной железнодорожной станции Московского железнодорожного узла на путях необщего пользования (Этап 1) и по объекту «Примыкание железнодорожного пути необщего пользования к станции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-Окружные Московской железной дороги»</w:t>
            </w:r>
          </w:p>
        </w:tc>
      </w:tr>
      <w:tr w:rsidR="009F3626">
        <w:trPr>
          <w:jc w:val="center"/>
        </w:trPr>
        <w:tc>
          <w:tcPr>
            <w:tcW w:w="4112" w:type="dxa"/>
            <w:vAlign w:val="center"/>
          </w:tcPr>
          <w:p w:rsidR="009F3626" w:rsidRDefault="00E61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(максимальная) цена договора:</w:t>
            </w:r>
          </w:p>
        </w:tc>
        <w:tc>
          <w:tcPr>
            <w:tcW w:w="5528" w:type="dxa"/>
            <w:gridSpan w:val="2"/>
            <w:vAlign w:val="center"/>
          </w:tcPr>
          <w:p w:rsidR="009F3626" w:rsidRDefault="00E61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1 869 208</w:t>
            </w:r>
            <w:r w:rsidR="005C3985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576</w:t>
            </w:r>
            <w:r w:rsidR="005C3985">
              <w:rPr>
                <w:rFonts w:ascii="Times New Roman" w:eastAsia="Times New Roman" w:hAnsi="Times New Roman" w:cs="Times New Roman"/>
              </w:rPr>
              <w:t xml:space="preserve">, 33 </w:t>
            </w:r>
            <w:r>
              <w:rPr>
                <w:rFonts w:ascii="Times New Roman" w:eastAsia="Times New Roman" w:hAnsi="Times New Roman" w:cs="Times New Roman"/>
              </w:rPr>
              <w:t>(один миллиард восемьсот шестьдесят девять миллионов двести восемь тысяч пятьсот семьдесят шесть) рублей 33</w:t>
            </w:r>
            <w:r w:rsidR="005C39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копейки без учета НДС</w:t>
            </w:r>
          </w:p>
        </w:tc>
      </w:tr>
    </w:tbl>
    <w:p w:rsidR="009F3626" w:rsidRDefault="00E61CBF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1.1. Установленный документацией о закупке срок окончания подачи заявок на участие в </w:t>
      </w:r>
      <w:r>
        <w:rPr>
          <w:rFonts w:ascii="Times New Roman" w:eastAsia="Times New Roman" w:hAnsi="Times New Roman" w:cs="Times New Roman"/>
        </w:rPr>
        <w:t xml:space="preserve">Процедуре </w:t>
      </w:r>
      <w:r>
        <w:rPr>
          <w:rFonts w:ascii="Times New Roman" w:eastAsia="Times New Roman" w:hAnsi="Times New Roman" w:cs="Times New Roman"/>
          <w:bCs/>
        </w:rPr>
        <w:t>по Лоту № 1 – 17.08.2023 23:59.</w:t>
      </w:r>
    </w:p>
    <w:p w:rsidR="009F3626" w:rsidRDefault="00E61CBF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1.2. К установленному документацией о закупке сроку поступило 2 (две) заявки:</w:t>
      </w:r>
    </w:p>
    <w:p w:rsidR="009F3626" w:rsidRDefault="009F362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520"/>
      </w:tblGrid>
      <w:tr w:rsidR="009F3626">
        <w:trPr>
          <w:jc w:val="center"/>
        </w:trPr>
        <w:tc>
          <w:tcPr>
            <w:tcW w:w="9776" w:type="dxa"/>
            <w:gridSpan w:val="2"/>
          </w:tcPr>
          <w:p w:rsidR="009F3626" w:rsidRDefault="00E61CB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Заявка № 1</w:t>
            </w:r>
          </w:p>
        </w:tc>
      </w:tr>
      <w:tr w:rsidR="009F3626">
        <w:trPr>
          <w:jc w:val="center"/>
        </w:trPr>
        <w:tc>
          <w:tcPr>
            <w:tcW w:w="4256" w:type="dxa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претенденте, подавшем заявку: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«РЖД ЛОГИСТИКА»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7708730092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770801001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1107746946340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107078, ГОРОД МОСКВА, МАШИ ПОРЫВАЕВОЙ УЛИЦА, ДОМ 34</w:t>
            </w:r>
          </w:p>
        </w:tc>
      </w:tr>
      <w:tr w:rsidR="009F3626">
        <w:trPr>
          <w:jc w:val="center"/>
        </w:trPr>
        <w:tc>
          <w:tcPr>
            <w:tcW w:w="4256" w:type="dxa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Статус субъекта МСП: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является субъектом МСП</w:t>
            </w:r>
          </w:p>
        </w:tc>
      </w:tr>
      <w:tr w:rsidR="009F3626">
        <w:trPr>
          <w:jc w:val="center"/>
        </w:trPr>
        <w:tc>
          <w:tcPr>
            <w:tcW w:w="4256" w:type="dxa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заявки при регистрации: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1684057</w:t>
            </w:r>
          </w:p>
        </w:tc>
      </w:tr>
      <w:tr w:rsidR="009F3626">
        <w:trPr>
          <w:trHeight w:val="305"/>
          <w:jc w:val="center"/>
        </w:trPr>
        <w:tc>
          <w:tcPr>
            <w:tcW w:w="4256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17.08.2023 14:54</w:t>
            </w:r>
          </w:p>
        </w:tc>
      </w:tr>
      <w:tr w:rsidR="009F3626">
        <w:trPr>
          <w:trHeight w:val="305"/>
          <w:jc w:val="center"/>
        </w:trPr>
        <w:tc>
          <w:tcPr>
            <w:tcW w:w="4256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договора, в рублях без учета НДС: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1 831 824 404,48 (один миллиард восемьсот тридцать один миллион восемьсот двадцать четыре тысячи четыреста четыре) рубля 48 копеек</w:t>
            </w:r>
          </w:p>
        </w:tc>
      </w:tr>
      <w:tr w:rsidR="009F3626">
        <w:trPr>
          <w:trHeight w:val="305"/>
          <w:jc w:val="center"/>
        </w:trPr>
        <w:tc>
          <w:tcPr>
            <w:tcW w:w="4256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Заявка </w:t>
            </w:r>
            <w:r>
              <w:rPr>
                <w:rFonts w:ascii="Times New Roman" w:hAnsi="Times New Roman" w:cs="Times New Roman"/>
                <w:b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bCs/>
              </w:rPr>
              <w:t>соответствует</w:t>
            </w:r>
            <w:r>
              <w:rPr>
                <w:rFonts w:ascii="Times New Roman" w:hAnsi="Times New Roman" w:cs="Times New Roman"/>
              </w:rPr>
              <w:t xml:space="preserve"> требованиям документации о закупке.</w:t>
            </w:r>
          </w:p>
        </w:tc>
      </w:tr>
    </w:tbl>
    <w:p w:rsidR="009F3626" w:rsidRDefault="009F3626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520"/>
      </w:tblGrid>
      <w:tr w:rsidR="009F3626">
        <w:trPr>
          <w:jc w:val="center"/>
        </w:trPr>
        <w:tc>
          <w:tcPr>
            <w:tcW w:w="9776" w:type="dxa"/>
            <w:gridSpan w:val="2"/>
          </w:tcPr>
          <w:p w:rsidR="009F3626" w:rsidRDefault="00E61CBF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Заявка № 2</w:t>
            </w:r>
          </w:p>
        </w:tc>
      </w:tr>
      <w:tr w:rsidR="009F3626">
        <w:trPr>
          <w:jc w:val="center"/>
        </w:trPr>
        <w:tc>
          <w:tcPr>
            <w:tcW w:w="4256" w:type="dxa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претенденте, подавшем заявку: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bookmarkStart w:id="1" w:name="_Hlk143615544"/>
            <w:r>
              <w:rPr>
                <w:rFonts w:ascii="Times New Roman" w:hAnsi="Times New Roman" w:cs="Times New Roman"/>
                <w:b/>
              </w:rPr>
              <w:t>ООО «ЛЕНМОНТАЖ»</w:t>
            </w:r>
            <w:bookmarkEnd w:id="1"/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7814003081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470301001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1027807567292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188670, ЛЕНИНГРАДСКАЯ ОБЛАСТЬ, ВСЕВОЛОЖСКИЙ РАЙОН, УГЛОВО МЕСТЕЧКО, ДОМ 18/67, ПОМЕЩЕНИЕ 11</w:t>
            </w:r>
          </w:p>
        </w:tc>
      </w:tr>
      <w:tr w:rsidR="009F3626">
        <w:trPr>
          <w:jc w:val="center"/>
        </w:trPr>
        <w:tc>
          <w:tcPr>
            <w:tcW w:w="4256" w:type="dxa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Статус субъекта МСП: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является субъектом МСП</w:t>
            </w:r>
          </w:p>
        </w:tc>
      </w:tr>
      <w:tr w:rsidR="009F3626">
        <w:trPr>
          <w:jc w:val="center"/>
        </w:trPr>
        <w:tc>
          <w:tcPr>
            <w:tcW w:w="4256" w:type="dxa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заявки при регистрации: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1684060</w:t>
            </w:r>
          </w:p>
        </w:tc>
      </w:tr>
      <w:tr w:rsidR="009F3626">
        <w:trPr>
          <w:trHeight w:val="305"/>
          <w:jc w:val="center"/>
        </w:trPr>
        <w:tc>
          <w:tcPr>
            <w:tcW w:w="4256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17.08.2023 18:22</w:t>
            </w:r>
          </w:p>
        </w:tc>
      </w:tr>
      <w:tr w:rsidR="009F3626">
        <w:trPr>
          <w:trHeight w:val="305"/>
          <w:jc w:val="center"/>
        </w:trPr>
        <w:tc>
          <w:tcPr>
            <w:tcW w:w="4256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договора, в рублях без учета НДС: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1 865 657 080,03 (один миллиард восемьсот шестьдесят пять миллионов шестьсот пятьдесят семь тысяч восемьдесят) рублей 03 копейки</w:t>
            </w:r>
          </w:p>
        </w:tc>
      </w:tr>
      <w:tr w:rsidR="009F3626">
        <w:trPr>
          <w:trHeight w:val="305"/>
          <w:jc w:val="center"/>
        </w:trPr>
        <w:tc>
          <w:tcPr>
            <w:tcW w:w="4256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20" w:type="dxa"/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Заявка </w:t>
            </w:r>
            <w:r>
              <w:rPr>
                <w:rFonts w:ascii="Times New Roman" w:hAnsi="Times New Roman" w:cs="Times New Roman"/>
                <w:b/>
                <w:bCs/>
              </w:rPr>
              <w:t>соответствует</w:t>
            </w:r>
            <w:r>
              <w:rPr>
                <w:rFonts w:ascii="Times New Roman" w:hAnsi="Times New Roman" w:cs="Times New Roman"/>
              </w:rPr>
              <w:t xml:space="preserve"> требованиям документации о закупке.</w:t>
            </w:r>
          </w:p>
        </w:tc>
      </w:tr>
    </w:tbl>
    <w:p w:rsidR="009F3626" w:rsidRDefault="009F3626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3626" w:rsidRDefault="00E61C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1.3.</w:t>
      </w:r>
      <w:r>
        <w:rPr>
          <w:rFonts w:ascii="Times New Roman" w:eastAsia="Times New Roman" w:hAnsi="Times New Roman" w:cs="Times New Roman"/>
          <w:color w:val="000000"/>
        </w:rPr>
        <w:t xml:space="preserve"> На основании анализа документов, предоставленных в составе заявок, и заключения заказчика РГ выносит на рассмотрение Комиссии следующие предложения:</w:t>
      </w:r>
    </w:p>
    <w:p w:rsidR="009F3626" w:rsidRDefault="00E61C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1.3.1. Не допустить к участию в </w:t>
      </w:r>
      <w:r>
        <w:rPr>
          <w:rFonts w:ascii="Times New Roman" w:eastAsia="Times New Roman" w:hAnsi="Times New Roman" w:cs="Times New Roman"/>
        </w:rPr>
        <w:t>Процедуре</w:t>
      </w:r>
      <w:r>
        <w:rPr>
          <w:rFonts w:ascii="Times New Roman" w:eastAsia="Times New Roman" w:hAnsi="Times New Roman" w:cs="Times New Roman"/>
          <w:color w:val="000000"/>
        </w:rPr>
        <w:t xml:space="preserve"> следующих претендентов:</w:t>
      </w:r>
    </w:p>
    <w:p w:rsidR="009F3626" w:rsidRDefault="009F36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523"/>
        <w:gridCol w:w="5348"/>
      </w:tblGrid>
      <w:tr w:rsidR="009F3626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</w:t>
            </w:r>
          </w:p>
          <w:p w:rsidR="009F3626" w:rsidRDefault="00E61C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претендента</w:t>
            </w:r>
          </w:p>
          <w:p w:rsidR="009F3626" w:rsidRDefault="00E61C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eastAsia="en-US"/>
              </w:rPr>
              <w:t>(ИНН, КПП, ОГРН, адрес)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ind w:firstLine="73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Причина отказа в допуске к участию в </w:t>
            </w:r>
            <w:r>
              <w:rPr>
                <w:rFonts w:ascii="Times New Roman" w:eastAsia="Times New Roman" w:hAnsi="Times New Roman" w:cs="Times New Roman"/>
              </w:rPr>
              <w:t>Процедуре</w:t>
            </w:r>
          </w:p>
        </w:tc>
      </w:tr>
      <w:tr w:rsidR="009F3626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АО «РЖД ЛОГИСТИКА»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7708730092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КПП: 770801001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1107746946340</w:t>
            </w:r>
          </w:p>
          <w:p w:rsidR="009F3626" w:rsidRDefault="00E61CBF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Адрес: 107078, ГОРОД МОСКВА, МАШИ ПОРЫВАЕВОЙ УЛИЦА, ДОМ 34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В соответствии с частью 2 подпункта 3.6.5 пункта 3.6 документации о закупке в связи с непредставлением в заявке документов, подтверждающих соответствие требованиям, предусмотренным документацией о закупке, а именно: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1.1. Подпунктом 1.3 пункта 17 раздела 5 «Информационная карта» документации о закупке (далее – Информационная карта) установлено требование о наличии за 2018-2023 годы опыта выполнения работ по строительству и/или реконструкции железнодорожных путей общего и необщего пользования и сопутствующей им инфраструктуры по договорам, стоимость выполненных и принятых заказчиком работ по которым должна быть не менее 200 млн руб. без учета НДС.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 этом суммарная стоимость выполненных и принятых заказчиком работ по всем таким договорам за 2021-2022 годы (или по выбору претендента за 2022-2023 годы) должна быть не менее 1 млрд рублей без учета НДС.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подтверждение указанных требований на основании подпунктов 2.5 - 2.7 пункта 17 Информационной карты претендент в составе заявки должен приложить документы о наличии опыта.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составе заявки претендента документы, подтверждающие наличие опыта выполнения работ по строительству и/или реконструкции железнодорожных путей общего и необщего пользования и сопутствующей им инфраструктуры, по договорам, указанным в пунктах 1, 4 ,5 приложения № 4 к документации о закупке, не предоставлены, по пунктам 2, 3 предоставлены на сумму менее 200 млн. руб.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Суммарная стоимость выполненных и принятых заказчиком работ по договорам, указанным в приложении №4 к документации о закупке менее 1 млрд рублей.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1.2. Согласно подпункту 2.13 пункта 17 Информационной карты претендент в составе заявки должен предоставить график производства работ (приложение № 2 к финансово-коммерческому предложению), составленный по форме приложения № 9 к документации о закупке, в виде сканированной копии и отдельного текстового файла в формате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 составе заявки претендента график производства работ в формате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не предоставлен.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1.3. На основании подпункта 1.6 Информационной карты претендент обязан обладать необходимой в соответствии с ПОС строительной техникой.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подтверждение указанных требований подпунктом 2.12 Информационной карты предусмотрено предоставление сведений о находящейся на балансе претендента/субподрядчиков строительной техники, которая необходима для выполнения работ, являющихся предметом Процедуры, в соответствии с ПОС, по форме приложения № 8.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Претендент должен предоставить паспорта или иную документацию на указанную в приложении № 8 технику, подтверждающую право владения/аренды.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 составе заявки претендента паспорта или иная документация, подтверждающая право владения/аренды, указанной в приложении № 8 техникой, не предоставлены.</w:t>
            </w:r>
          </w:p>
          <w:p w:rsidR="009F3626" w:rsidRDefault="00E61CBF">
            <w:pPr>
              <w:spacing w:after="0" w:line="240" w:lineRule="auto"/>
              <w:ind w:firstLine="737"/>
              <w:contextualSpacing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9F3626" w:rsidRDefault="009F362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9F3626" w:rsidRDefault="00E61CBF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1.3.2.</w:t>
      </w:r>
      <w:r>
        <w:rPr>
          <w:rFonts w:ascii="Times New Roman" w:eastAsia="Times New Roman" w:hAnsi="Times New Roman" w:cs="Times New Roman"/>
          <w:color w:val="000000"/>
        </w:rPr>
        <w:t xml:space="preserve"> Допустить к участию в </w:t>
      </w:r>
      <w:r>
        <w:rPr>
          <w:rFonts w:ascii="Times New Roman" w:eastAsia="Times New Roman" w:hAnsi="Times New Roman" w:cs="Times New Roman"/>
        </w:rPr>
        <w:t xml:space="preserve">Процедуре </w:t>
      </w:r>
      <w:r>
        <w:rPr>
          <w:rFonts w:ascii="Times New Roman" w:eastAsia="Times New Roman" w:hAnsi="Times New Roman" w:cs="Times New Roman"/>
          <w:b/>
        </w:rPr>
        <w:t>ООО «ЛЕНМОНТАЖ»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F3626" w:rsidRDefault="00E61CBF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1.3.3. </w:t>
      </w:r>
      <w:r>
        <w:rPr>
          <w:rFonts w:ascii="Times New Roman" w:hAnsi="Times New Roman" w:cs="Times New Roman"/>
        </w:rPr>
        <w:t>На основании подпункта 3.7.7 пункта 3.7 документации о закупке (по итогам рассмотрения заявок к участию в Процедуре допущен один участник) признать Процедуру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hAnsi="Times New Roman" w:cs="Times New Roman"/>
        </w:rPr>
        <w:t>состоявшейся.</w:t>
      </w:r>
    </w:p>
    <w:p w:rsidR="009F3626" w:rsidRDefault="00E61CBF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1.3.4. </w:t>
      </w:r>
      <w:r>
        <w:rPr>
          <w:rFonts w:ascii="Times New Roman" w:hAnsi="Times New Roman" w:cs="Times New Roman"/>
        </w:rPr>
        <w:t xml:space="preserve">В соответствии с подпунктом 3.7.8 пункта 3.7 документации о закупке заключить договор с допущенным участником Процедуры </w:t>
      </w:r>
      <w:r>
        <w:rPr>
          <w:rFonts w:ascii="Times New Roman" w:eastAsia="Times New Roman" w:hAnsi="Times New Roman" w:cs="Times New Roman"/>
          <w:b/>
        </w:rPr>
        <w:t>ООО «ЛЕНМОНТАЖ»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с ценой договора 1 865 657 080,03 (один миллиард восемьсот шестьдесят пять миллионов шестьсот пятьдесят семь тысяч восемьдесят) рублей 03 копейки с учетом всех налогов (кроме НДС).</w:t>
      </w:r>
    </w:p>
    <w:p w:rsidR="009F3626" w:rsidRDefault="009F3626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9F3626" w:rsidRDefault="00E61C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Опубликовать настоящий протокол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его подписания.</w:t>
      </w:r>
    </w:p>
    <w:p w:rsidR="009F3626" w:rsidRDefault="00E61CB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</w:p>
    <w:p w:rsidR="009F3626" w:rsidRDefault="00E61CB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840"/>
        <w:gridCol w:w="2426"/>
      </w:tblGrid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Курицын Александр Евгеньевич</w:t>
            </w:r>
          </w:p>
        </w:tc>
      </w:tr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Бельчич Сергей Игоревич</w:t>
            </w:r>
          </w:p>
        </w:tc>
      </w:tr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Земскова Ирина Ивановна</w:t>
            </w:r>
          </w:p>
        </w:tc>
      </w:tr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Лобачев Олег Викторович</w:t>
            </w:r>
          </w:p>
        </w:tc>
      </w:tr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Луткин Александр Русланович</w:t>
            </w:r>
          </w:p>
        </w:tc>
      </w:tr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Пухова Наталья Вячеславовна</w:t>
            </w:r>
          </w:p>
        </w:tc>
      </w:tr>
      <w:tr w:rsidR="009F3626">
        <w:trPr>
          <w:trHeight w:val="552"/>
        </w:trPr>
        <w:tc>
          <w:tcPr>
            <w:tcW w:w="2977" w:type="dxa"/>
          </w:tcPr>
          <w:p w:rsidR="009F3626" w:rsidRDefault="00E61CBF">
            <w:pPr>
              <w:spacing w:after="12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РГ</w:t>
            </w:r>
          </w:p>
        </w:tc>
        <w:tc>
          <w:tcPr>
            <w:tcW w:w="3840" w:type="dxa"/>
          </w:tcPr>
          <w:p w:rsidR="009F3626" w:rsidRDefault="00E61CB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2426" w:type="dxa"/>
          </w:tcPr>
          <w:p w:rsidR="009F3626" w:rsidRDefault="00E61CBF">
            <w:pPr>
              <w:tabs>
                <w:tab w:val="left" w:pos="446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Шекшуева Анна Викторовна</w:t>
            </w:r>
          </w:p>
        </w:tc>
      </w:tr>
    </w:tbl>
    <w:p w:rsidR="009F3626" w:rsidRDefault="00E61CBF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«</w:t>
      </w:r>
      <w:r w:rsidR="00C330B0">
        <w:rPr>
          <w:rFonts w:ascii="Times New Roman" w:hAnsi="Times New Roman" w:cs="Times New Roman"/>
          <w:u w:val="single"/>
        </w:rPr>
        <w:t>01</w:t>
      </w:r>
      <w:bookmarkStart w:id="2" w:name="_GoBack"/>
      <w:bookmarkEnd w:id="2"/>
      <w:r>
        <w:rPr>
          <w:rFonts w:ascii="Times New Roman" w:hAnsi="Times New Roman" w:cs="Times New Roman"/>
          <w:u w:val="single"/>
        </w:rPr>
        <w:t>»</w:t>
      </w:r>
      <w:r>
        <w:rPr>
          <w:rFonts w:ascii="Times New Roman" w:hAnsi="Times New Roman" w:cs="Times New Roman"/>
        </w:rPr>
        <w:t xml:space="preserve"> </w:t>
      </w:r>
      <w:r w:rsidR="00481EF5">
        <w:rPr>
          <w:rFonts w:ascii="Times New Roman" w:hAnsi="Times New Roman" w:cs="Times New Roman"/>
          <w:u w:val="single"/>
        </w:rPr>
        <w:t>сентября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2023 г.</w:t>
      </w:r>
    </w:p>
    <w:sectPr w:rsidR="009F362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8F2" w:rsidRDefault="008A48F2">
      <w:pPr>
        <w:spacing w:after="0" w:line="240" w:lineRule="auto"/>
      </w:pPr>
      <w:r>
        <w:separator/>
      </w:r>
    </w:p>
  </w:endnote>
  <w:endnote w:type="continuationSeparator" w:id="0">
    <w:p w:rsidR="008A48F2" w:rsidRDefault="008A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charset w:val="00"/>
    <w:family w:val="auto"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26" w:rsidRDefault="009F3626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912128"/>
      <w:docPartObj>
        <w:docPartGallery w:val="Page Numbers (Bottom of Page)"/>
        <w:docPartUnique/>
      </w:docPartObj>
    </w:sdtPr>
    <w:sdtEndPr/>
    <w:sdtContent>
      <w:p w:rsidR="009F3626" w:rsidRDefault="00E61CB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9F3626" w:rsidRDefault="009F3626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26" w:rsidRDefault="009F3626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8F2" w:rsidRDefault="008A48F2">
      <w:pPr>
        <w:spacing w:after="0" w:line="240" w:lineRule="auto"/>
      </w:pPr>
      <w:r>
        <w:separator/>
      </w:r>
    </w:p>
  </w:footnote>
  <w:footnote w:type="continuationSeparator" w:id="0">
    <w:p w:rsidR="008A48F2" w:rsidRDefault="008A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26" w:rsidRDefault="009F3626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26" w:rsidRDefault="009F3626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626" w:rsidRDefault="009F362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8CE"/>
    <w:multiLevelType w:val="hybridMultilevel"/>
    <w:tmpl w:val="AB30E01C"/>
    <w:lvl w:ilvl="0" w:tplc="15D4C8C0">
      <w:start w:val="1"/>
      <w:numFmt w:val="decimal"/>
      <w:lvlText w:val="3.3.%1."/>
      <w:lvlJc w:val="left"/>
      <w:pPr>
        <w:ind w:left="1510" w:hanging="360"/>
      </w:pPr>
      <w:rPr>
        <w:rFonts w:hint="default"/>
      </w:rPr>
    </w:lvl>
    <w:lvl w:ilvl="1" w:tplc="1918FFC0">
      <w:start w:val="1"/>
      <w:numFmt w:val="lowerLetter"/>
      <w:lvlText w:val="%2."/>
      <w:lvlJc w:val="left"/>
      <w:pPr>
        <w:ind w:left="2230" w:hanging="360"/>
      </w:pPr>
    </w:lvl>
    <w:lvl w:ilvl="2" w:tplc="196ED442">
      <w:start w:val="1"/>
      <w:numFmt w:val="lowerRoman"/>
      <w:lvlText w:val="%3."/>
      <w:lvlJc w:val="right"/>
      <w:pPr>
        <w:ind w:left="2950" w:hanging="180"/>
      </w:pPr>
    </w:lvl>
    <w:lvl w:ilvl="3" w:tplc="AA0AB1E6">
      <w:start w:val="1"/>
      <w:numFmt w:val="decimal"/>
      <w:lvlText w:val="%4."/>
      <w:lvlJc w:val="left"/>
      <w:pPr>
        <w:ind w:left="3670" w:hanging="360"/>
      </w:pPr>
    </w:lvl>
    <w:lvl w:ilvl="4" w:tplc="58809394">
      <w:start w:val="1"/>
      <w:numFmt w:val="lowerLetter"/>
      <w:lvlText w:val="%5."/>
      <w:lvlJc w:val="left"/>
      <w:pPr>
        <w:ind w:left="4390" w:hanging="360"/>
      </w:pPr>
    </w:lvl>
    <w:lvl w:ilvl="5" w:tplc="F8883642">
      <w:start w:val="1"/>
      <w:numFmt w:val="lowerRoman"/>
      <w:lvlText w:val="%6."/>
      <w:lvlJc w:val="right"/>
      <w:pPr>
        <w:ind w:left="5110" w:hanging="180"/>
      </w:pPr>
    </w:lvl>
    <w:lvl w:ilvl="6" w:tplc="F2AE85FA">
      <w:start w:val="1"/>
      <w:numFmt w:val="decimal"/>
      <w:lvlText w:val="%7."/>
      <w:lvlJc w:val="left"/>
      <w:pPr>
        <w:ind w:left="5830" w:hanging="360"/>
      </w:pPr>
    </w:lvl>
    <w:lvl w:ilvl="7" w:tplc="629A07D6">
      <w:start w:val="1"/>
      <w:numFmt w:val="lowerLetter"/>
      <w:lvlText w:val="%8."/>
      <w:lvlJc w:val="left"/>
      <w:pPr>
        <w:ind w:left="6550" w:hanging="360"/>
      </w:pPr>
    </w:lvl>
    <w:lvl w:ilvl="8" w:tplc="185AAF0A">
      <w:start w:val="1"/>
      <w:numFmt w:val="lowerRoman"/>
      <w:lvlText w:val="%9."/>
      <w:lvlJc w:val="right"/>
      <w:pPr>
        <w:ind w:left="7270" w:hanging="180"/>
      </w:pPr>
    </w:lvl>
  </w:abstractNum>
  <w:abstractNum w:abstractNumId="1" w15:restartNumberingAfterBreak="0">
    <w:nsid w:val="030F74DF"/>
    <w:multiLevelType w:val="hybridMultilevel"/>
    <w:tmpl w:val="C68C75A4"/>
    <w:lvl w:ilvl="0" w:tplc="76D2C23A">
      <w:start w:val="1"/>
      <w:numFmt w:val="decimal"/>
      <w:lvlText w:val="%1."/>
      <w:lvlJc w:val="left"/>
      <w:pPr>
        <w:ind w:left="502" w:hanging="360"/>
      </w:pPr>
    </w:lvl>
    <w:lvl w:ilvl="1" w:tplc="B9A22806">
      <w:start w:val="1"/>
      <w:numFmt w:val="lowerLetter"/>
      <w:lvlText w:val="%2."/>
      <w:lvlJc w:val="left"/>
      <w:pPr>
        <w:ind w:left="1222" w:hanging="360"/>
      </w:pPr>
    </w:lvl>
    <w:lvl w:ilvl="2" w:tplc="E84EAA5C">
      <w:start w:val="1"/>
      <w:numFmt w:val="lowerRoman"/>
      <w:lvlText w:val="%3."/>
      <w:lvlJc w:val="right"/>
      <w:pPr>
        <w:ind w:left="1942" w:hanging="180"/>
      </w:pPr>
    </w:lvl>
    <w:lvl w:ilvl="3" w:tplc="F7E6FA94">
      <w:start w:val="1"/>
      <w:numFmt w:val="decimal"/>
      <w:lvlText w:val="%4."/>
      <w:lvlJc w:val="left"/>
      <w:pPr>
        <w:ind w:left="2662" w:hanging="360"/>
      </w:pPr>
    </w:lvl>
    <w:lvl w:ilvl="4" w:tplc="8E4EBE3E">
      <w:start w:val="1"/>
      <w:numFmt w:val="lowerLetter"/>
      <w:lvlText w:val="%5."/>
      <w:lvlJc w:val="left"/>
      <w:pPr>
        <w:ind w:left="3382" w:hanging="360"/>
      </w:pPr>
    </w:lvl>
    <w:lvl w:ilvl="5" w:tplc="EF66AE02">
      <w:start w:val="1"/>
      <w:numFmt w:val="lowerRoman"/>
      <w:lvlText w:val="%6."/>
      <w:lvlJc w:val="right"/>
      <w:pPr>
        <w:ind w:left="4102" w:hanging="180"/>
      </w:pPr>
    </w:lvl>
    <w:lvl w:ilvl="6" w:tplc="F9E8D8A6">
      <w:start w:val="1"/>
      <w:numFmt w:val="decimal"/>
      <w:lvlText w:val="%7."/>
      <w:lvlJc w:val="left"/>
      <w:pPr>
        <w:ind w:left="4822" w:hanging="360"/>
      </w:pPr>
    </w:lvl>
    <w:lvl w:ilvl="7" w:tplc="D792BAC4">
      <w:start w:val="1"/>
      <w:numFmt w:val="lowerLetter"/>
      <w:lvlText w:val="%8."/>
      <w:lvlJc w:val="left"/>
      <w:pPr>
        <w:ind w:left="5542" w:hanging="360"/>
      </w:pPr>
    </w:lvl>
    <w:lvl w:ilvl="8" w:tplc="A18C06BA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E46DF4"/>
    <w:multiLevelType w:val="hybridMultilevel"/>
    <w:tmpl w:val="0D5836F0"/>
    <w:lvl w:ilvl="0" w:tplc="2496F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0DFEC">
      <w:start w:val="1"/>
      <w:numFmt w:val="lowerLetter"/>
      <w:lvlText w:val="%2."/>
      <w:lvlJc w:val="left"/>
      <w:pPr>
        <w:ind w:left="1440" w:hanging="360"/>
      </w:pPr>
    </w:lvl>
    <w:lvl w:ilvl="2" w:tplc="FD8EEF7E">
      <w:start w:val="1"/>
      <w:numFmt w:val="lowerRoman"/>
      <w:lvlText w:val="%3."/>
      <w:lvlJc w:val="right"/>
      <w:pPr>
        <w:ind w:left="2160" w:hanging="180"/>
      </w:pPr>
    </w:lvl>
    <w:lvl w:ilvl="3" w:tplc="4CA6D980">
      <w:start w:val="1"/>
      <w:numFmt w:val="decimal"/>
      <w:lvlText w:val="%4."/>
      <w:lvlJc w:val="left"/>
      <w:pPr>
        <w:ind w:left="2880" w:hanging="360"/>
      </w:pPr>
    </w:lvl>
    <w:lvl w:ilvl="4" w:tplc="A52C23C4">
      <w:start w:val="1"/>
      <w:numFmt w:val="lowerLetter"/>
      <w:lvlText w:val="%5."/>
      <w:lvlJc w:val="left"/>
      <w:pPr>
        <w:ind w:left="3600" w:hanging="360"/>
      </w:pPr>
    </w:lvl>
    <w:lvl w:ilvl="5" w:tplc="85627DD4">
      <w:start w:val="1"/>
      <w:numFmt w:val="lowerRoman"/>
      <w:lvlText w:val="%6."/>
      <w:lvlJc w:val="right"/>
      <w:pPr>
        <w:ind w:left="4320" w:hanging="180"/>
      </w:pPr>
    </w:lvl>
    <w:lvl w:ilvl="6" w:tplc="B20E77A0">
      <w:start w:val="1"/>
      <w:numFmt w:val="decimal"/>
      <w:lvlText w:val="%7."/>
      <w:lvlJc w:val="left"/>
      <w:pPr>
        <w:ind w:left="5040" w:hanging="360"/>
      </w:pPr>
    </w:lvl>
    <w:lvl w:ilvl="7" w:tplc="C0B44A26">
      <w:start w:val="1"/>
      <w:numFmt w:val="lowerLetter"/>
      <w:lvlText w:val="%8."/>
      <w:lvlJc w:val="left"/>
      <w:pPr>
        <w:ind w:left="5760" w:hanging="360"/>
      </w:pPr>
    </w:lvl>
    <w:lvl w:ilvl="8" w:tplc="1D0A8E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7827"/>
    <w:multiLevelType w:val="hybridMultilevel"/>
    <w:tmpl w:val="7E68F6EE"/>
    <w:lvl w:ilvl="0" w:tplc="D1D2FD5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3BD4B816">
      <w:start w:val="1"/>
      <w:numFmt w:val="lowerLetter"/>
      <w:lvlText w:val="%2."/>
      <w:lvlJc w:val="left"/>
      <w:pPr>
        <w:ind w:left="1817" w:hanging="360"/>
      </w:pPr>
    </w:lvl>
    <w:lvl w:ilvl="2" w:tplc="AF502704">
      <w:start w:val="1"/>
      <w:numFmt w:val="lowerRoman"/>
      <w:lvlText w:val="%3."/>
      <w:lvlJc w:val="right"/>
      <w:pPr>
        <w:ind w:left="2537" w:hanging="180"/>
      </w:pPr>
    </w:lvl>
    <w:lvl w:ilvl="3" w:tplc="3FC4A98C">
      <w:start w:val="1"/>
      <w:numFmt w:val="decimal"/>
      <w:lvlText w:val="%4."/>
      <w:lvlJc w:val="left"/>
      <w:pPr>
        <w:ind w:left="3257" w:hanging="360"/>
      </w:pPr>
    </w:lvl>
    <w:lvl w:ilvl="4" w:tplc="F8BAC2B0">
      <w:start w:val="1"/>
      <w:numFmt w:val="lowerLetter"/>
      <w:lvlText w:val="%5."/>
      <w:lvlJc w:val="left"/>
      <w:pPr>
        <w:ind w:left="3977" w:hanging="360"/>
      </w:pPr>
    </w:lvl>
    <w:lvl w:ilvl="5" w:tplc="77D22DF6">
      <w:start w:val="1"/>
      <w:numFmt w:val="lowerRoman"/>
      <w:lvlText w:val="%6."/>
      <w:lvlJc w:val="right"/>
      <w:pPr>
        <w:ind w:left="4697" w:hanging="180"/>
      </w:pPr>
    </w:lvl>
    <w:lvl w:ilvl="6" w:tplc="A20E6088">
      <w:start w:val="1"/>
      <w:numFmt w:val="decimal"/>
      <w:lvlText w:val="%7."/>
      <w:lvlJc w:val="left"/>
      <w:pPr>
        <w:ind w:left="5417" w:hanging="360"/>
      </w:pPr>
    </w:lvl>
    <w:lvl w:ilvl="7" w:tplc="D89ED66E">
      <w:start w:val="1"/>
      <w:numFmt w:val="lowerLetter"/>
      <w:lvlText w:val="%8."/>
      <w:lvlJc w:val="left"/>
      <w:pPr>
        <w:ind w:left="6137" w:hanging="360"/>
      </w:pPr>
    </w:lvl>
    <w:lvl w:ilvl="8" w:tplc="BAE8EDA4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128A6C78"/>
    <w:multiLevelType w:val="hybridMultilevel"/>
    <w:tmpl w:val="F782CDCC"/>
    <w:lvl w:ilvl="0" w:tplc="9170E874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2D20B34E">
      <w:start w:val="1"/>
      <w:numFmt w:val="lowerLetter"/>
      <w:lvlText w:val="%2."/>
      <w:lvlJc w:val="left"/>
      <w:pPr>
        <w:ind w:left="1751" w:hanging="360"/>
      </w:pPr>
    </w:lvl>
    <w:lvl w:ilvl="2" w:tplc="2EB09D5C">
      <w:start w:val="1"/>
      <w:numFmt w:val="lowerRoman"/>
      <w:lvlText w:val="%3."/>
      <w:lvlJc w:val="right"/>
      <w:pPr>
        <w:ind w:left="2471" w:hanging="180"/>
      </w:pPr>
    </w:lvl>
    <w:lvl w:ilvl="3" w:tplc="6068E576">
      <w:start w:val="1"/>
      <w:numFmt w:val="decimal"/>
      <w:lvlText w:val="%4."/>
      <w:lvlJc w:val="left"/>
      <w:pPr>
        <w:ind w:left="3191" w:hanging="360"/>
      </w:pPr>
    </w:lvl>
    <w:lvl w:ilvl="4" w:tplc="73A85D84">
      <w:start w:val="1"/>
      <w:numFmt w:val="lowerLetter"/>
      <w:lvlText w:val="%5."/>
      <w:lvlJc w:val="left"/>
      <w:pPr>
        <w:ind w:left="3911" w:hanging="360"/>
      </w:pPr>
    </w:lvl>
    <w:lvl w:ilvl="5" w:tplc="FC74740E">
      <w:start w:val="1"/>
      <w:numFmt w:val="lowerRoman"/>
      <w:lvlText w:val="%6."/>
      <w:lvlJc w:val="right"/>
      <w:pPr>
        <w:ind w:left="4631" w:hanging="180"/>
      </w:pPr>
    </w:lvl>
    <w:lvl w:ilvl="6" w:tplc="ADD40FA2">
      <w:start w:val="1"/>
      <w:numFmt w:val="decimal"/>
      <w:lvlText w:val="%7."/>
      <w:lvlJc w:val="left"/>
      <w:pPr>
        <w:ind w:left="5351" w:hanging="360"/>
      </w:pPr>
    </w:lvl>
    <w:lvl w:ilvl="7" w:tplc="25E4298C">
      <w:start w:val="1"/>
      <w:numFmt w:val="lowerLetter"/>
      <w:lvlText w:val="%8."/>
      <w:lvlJc w:val="left"/>
      <w:pPr>
        <w:ind w:left="6071" w:hanging="360"/>
      </w:pPr>
    </w:lvl>
    <w:lvl w:ilvl="8" w:tplc="58B6D02E">
      <w:start w:val="1"/>
      <w:numFmt w:val="lowerRoman"/>
      <w:lvlText w:val="%9."/>
      <w:lvlJc w:val="right"/>
      <w:pPr>
        <w:ind w:left="6791" w:hanging="180"/>
      </w:pPr>
    </w:lvl>
  </w:abstractNum>
  <w:abstractNum w:abstractNumId="5" w15:restartNumberingAfterBreak="0">
    <w:nsid w:val="144C6AD7"/>
    <w:multiLevelType w:val="multilevel"/>
    <w:tmpl w:val="9712F138"/>
    <w:lvl w:ilvl="0">
      <w:start w:val="1"/>
      <w:numFmt w:val="decimal"/>
      <w:pStyle w:val="1"/>
      <w:lvlText w:val="%1.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1A445276"/>
    <w:multiLevelType w:val="hybridMultilevel"/>
    <w:tmpl w:val="67C0875E"/>
    <w:lvl w:ilvl="0" w:tplc="9B6C0008">
      <w:start w:val="1"/>
      <w:numFmt w:val="decimal"/>
      <w:lvlText w:val="%1."/>
      <w:lvlJc w:val="left"/>
      <w:pPr>
        <w:ind w:left="720" w:hanging="360"/>
      </w:pPr>
    </w:lvl>
    <w:lvl w:ilvl="1" w:tplc="B5B68788">
      <w:start w:val="1"/>
      <w:numFmt w:val="lowerLetter"/>
      <w:lvlText w:val="%2."/>
      <w:lvlJc w:val="left"/>
      <w:pPr>
        <w:ind w:left="1440" w:hanging="360"/>
      </w:pPr>
    </w:lvl>
    <w:lvl w:ilvl="2" w:tplc="EEC46DD0">
      <w:start w:val="1"/>
      <w:numFmt w:val="lowerRoman"/>
      <w:lvlText w:val="%3."/>
      <w:lvlJc w:val="right"/>
      <w:pPr>
        <w:ind w:left="2160" w:hanging="180"/>
      </w:pPr>
    </w:lvl>
    <w:lvl w:ilvl="3" w:tplc="1DB06236">
      <w:start w:val="1"/>
      <w:numFmt w:val="decimal"/>
      <w:lvlText w:val="%4."/>
      <w:lvlJc w:val="left"/>
      <w:pPr>
        <w:ind w:left="2880" w:hanging="360"/>
      </w:pPr>
    </w:lvl>
    <w:lvl w:ilvl="4" w:tplc="0B60B122">
      <w:start w:val="1"/>
      <w:numFmt w:val="lowerLetter"/>
      <w:lvlText w:val="%5."/>
      <w:lvlJc w:val="left"/>
      <w:pPr>
        <w:ind w:left="3600" w:hanging="360"/>
      </w:pPr>
    </w:lvl>
    <w:lvl w:ilvl="5" w:tplc="0358C5A0">
      <w:start w:val="1"/>
      <w:numFmt w:val="lowerRoman"/>
      <w:lvlText w:val="%6."/>
      <w:lvlJc w:val="right"/>
      <w:pPr>
        <w:ind w:left="4320" w:hanging="180"/>
      </w:pPr>
    </w:lvl>
    <w:lvl w:ilvl="6" w:tplc="1CE6F50C">
      <w:start w:val="1"/>
      <w:numFmt w:val="decimal"/>
      <w:lvlText w:val="%7."/>
      <w:lvlJc w:val="left"/>
      <w:pPr>
        <w:ind w:left="5040" w:hanging="360"/>
      </w:pPr>
    </w:lvl>
    <w:lvl w:ilvl="7" w:tplc="771AB070">
      <w:start w:val="1"/>
      <w:numFmt w:val="lowerLetter"/>
      <w:lvlText w:val="%8."/>
      <w:lvlJc w:val="left"/>
      <w:pPr>
        <w:ind w:left="5760" w:hanging="360"/>
      </w:pPr>
    </w:lvl>
    <w:lvl w:ilvl="8" w:tplc="647085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95B0F"/>
    <w:multiLevelType w:val="hybridMultilevel"/>
    <w:tmpl w:val="47FE2CAA"/>
    <w:lvl w:ilvl="0" w:tplc="EC9C9FD6">
      <w:start w:val="1"/>
      <w:numFmt w:val="decimal"/>
      <w:lvlText w:val="%1."/>
      <w:lvlJc w:val="left"/>
      <w:pPr>
        <w:ind w:left="720" w:hanging="360"/>
      </w:pPr>
    </w:lvl>
    <w:lvl w:ilvl="1" w:tplc="674AF68E">
      <w:start w:val="1"/>
      <w:numFmt w:val="lowerLetter"/>
      <w:lvlText w:val="%2."/>
      <w:lvlJc w:val="left"/>
      <w:pPr>
        <w:ind w:left="1440" w:hanging="360"/>
      </w:pPr>
    </w:lvl>
    <w:lvl w:ilvl="2" w:tplc="4EF6C18C">
      <w:start w:val="1"/>
      <w:numFmt w:val="lowerRoman"/>
      <w:lvlText w:val="%3."/>
      <w:lvlJc w:val="right"/>
      <w:pPr>
        <w:ind w:left="2160" w:hanging="180"/>
      </w:pPr>
    </w:lvl>
    <w:lvl w:ilvl="3" w:tplc="B34A8A9E">
      <w:start w:val="1"/>
      <w:numFmt w:val="decimal"/>
      <w:lvlText w:val="%4."/>
      <w:lvlJc w:val="left"/>
      <w:pPr>
        <w:ind w:left="2880" w:hanging="360"/>
      </w:pPr>
    </w:lvl>
    <w:lvl w:ilvl="4" w:tplc="59DA75F8">
      <w:start w:val="1"/>
      <w:numFmt w:val="lowerLetter"/>
      <w:lvlText w:val="%5."/>
      <w:lvlJc w:val="left"/>
      <w:pPr>
        <w:ind w:left="3600" w:hanging="360"/>
      </w:pPr>
    </w:lvl>
    <w:lvl w:ilvl="5" w:tplc="3FDE7A3C">
      <w:start w:val="1"/>
      <w:numFmt w:val="lowerRoman"/>
      <w:lvlText w:val="%6."/>
      <w:lvlJc w:val="right"/>
      <w:pPr>
        <w:ind w:left="4320" w:hanging="180"/>
      </w:pPr>
    </w:lvl>
    <w:lvl w:ilvl="6" w:tplc="BE58AE5C">
      <w:start w:val="1"/>
      <w:numFmt w:val="decimal"/>
      <w:lvlText w:val="%7."/>
      <w:lvlJc w:val="left"/>
      <w:pPr>
        <w:ind w:left="5040" w:hanging="360"/>
      </w:pPr>
    </w:lvl>
    <w:lvl w:ilvl="7" w:tplc="7CE614B6">
      <w:start w:val="1"/>
      <w:numFmt w:val="lowerLetter"/>
      <w:lvlText w:val="%8."/>
      <w:lvlJc w:val="left"/>
      <w:pPr>
        <w:ind w:left="5760" w:hanging="360"/>
      </w:pPr>
    </w:lvl>
    <w:lvl w:ilvl="8" w:tplc="F976E7D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1D3"/>
    <w:multiLevelType w:val="multilevel"/>
    <w:tmpl w:val="BC10397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17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14" w:hanging="720"/>
      </w:pPr>
    </w:lvl>
    <w:lvl w:ilvl="3">
      <w:start w:val="1"/>
      <w:numFmt w:val="decimal"/>
      <w:lvlText w:val="%1.%2.%3.%4."/>
      <w:lvlJc w:val="left"/>
      <w:pPr>
        <w:ind w:left="2271" w:hanging="1080"/>
      </w:pPr>
    </w:lvl>
    <w:lvl w:ilvl="4">
      <w:start w:val="1"/>
      <w:numFmt w:val="decimal"/>
      <w:lvlText w:val="%1.%2.%3.%4.%5."/>
      <w:lvlJc w:val="left"/>
      <w:pPr>
        <w:ind w:left="2668" w:hanging="1080"/>
      </w:pPr>
    </w:lvl>
    <w:lvl w:ilvl="5">
      <w:start w:val="1"/>
      <w:numFmt w:val="decimal"/>
      <w:lvlText w:val="%1.%2.%3.%4.%5.%6."/>
      <w:lvlJc w:val="left"/>
      <w:pPr>
        <w:ind w:left="3425" w:hanging="1440"/>
      </w:pPr>
    </w:lvl>
    <w:lvl w:ilvl="6">
      <w:start w:val="1"/>
      <w:numFmt w:val="decimal"/>
      <w:lvlText w:val="%1.%2.%3.%4.%5.%6.%7."/>
      <w:lvlJc w:val="left"/>
      <w:pPr>
        <w:ind w:left="4182" w:hanging="1800"/>
      </w:pPr>
    </w:lvl>
    <w:lvl w:ilvl="7">
      <w:start w:val="1"/>
      <w:numFmt w:val="decimal"/>
      <w:lvlText w:val="%1.%2.%3.%4.%5.%6.%7.%8."/>
      <w:lvlJc w:val="left"/>
      <w:pPr>
        <w:ind w:left="4579" w:hanging="1800"/>
      </w:pPr>
    </w:lvl>
    <w:lvl w:ilvl="8">
      <w:start w:val="1"/>
      <w:numFmt w:val="decimal"/>
      <w:lvlText w:val="%1.%2.%3.%4.%5.%6.%7.%8.%9."/>
      <w:lvlJc w:val="left"/>
      <w:pPr>
        <w:ind w:left="5336" w:hanging="2160"/>
      </w:pPr>
    </w:lvl>
  </w:abstractNum>
  <w:abstractNum w:abstractNumId="9" w15:restartNumberingAfterBreak="0">
    <w:nsid w:val="46F01F4D"/>
    <w:multiLevelType w:val="hybridMultilevel"/>
    <w:tmpl w:val="F378CB40"/>
    <w:lvl w:ilvl="0" w:tplc="068ECA2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F63282AA">
      <w:start w:val="1"/>
      <w:numFmt w:val="lowerLetter"/>
      <w:lvlText w:val="%2."/>
      <w:lvlJc w:val="left"/>
      <w:pPr>
        <w:ind w:left="1817" w:hanging="360"/>
      </w:pPr>
    </w:lvl>
    <w:lvl w:ilvl="2" w:tplc="33D03996">
      <w:start w:val="1"/>
      <w:numFmt w:val="lowerRoman"/>
      <w:lvlText w:val="%3."/>
      <w:lvlJc w:val="right"/>
      <w:pPr>
        <w:ind w:left="2537" w:hanging="180"/>
      </w:pPr>
    </w:lvl>
    <w:lvl w:ilvl="3" w:tplc="B3E60A56">
      <w:start w:val="1"/>
      <w:numFmt w:val="decimal"/>
      <w:lvlText w:val="%4."/>
      <w:lvlJc w:val="left"/>
      <w:pPr>
        <w:ind w:left="3257" w:hanging="360"/>
      </w:pPr>
    </w:lvl>
    <w:lvl w:ilvl="4" w:tplc="D1286ED8">
      <w:start w:val="1"/>
      <w:numFmt w:val="lowerLetter"/>
      <w:lvlText w:val="%5."/>
      <w:lvlJc w:val="left"/>
      <w:pPr>
        <w:ind w:left="3977" w:hanging="360"/>
      </w:pPr>
    </w:lvl>
    <w:lvl w:ilvl="5" w:tplc="CF604CBA">
      <w:start w:val="1"/>
      <w:numFmt w:val="lowerRoman"/>
      <w:lvlText w:val="%6."/>
      <w:lvlJc w:val="right"/>
      <w:pPr>
        <w:ind w:left="4697" w:hanging="180"/>
      </w:pPr>
    </w:lvl>
    <w:lvl w:ilvl="6" w:tplc="E1AC2D0E">
      <w:start w:val="1"/>
      <w:numFmt w:val="decimal"/>
      <w:lvlText w:val="%7."/>
      <w:lvlJc w:val="left"/>
      <w:pPr>
        <w:ind w:left="5417" w:hanging="360"/>
      </w:pPr>
    </w:lvl>
    <w:lvl w:ilvl="7" w:tplc="F4E6DBE4">
      <w:start w:val="1"/>
      <w:numFmt w:val="lowerLetter"/>
      <w:lvlText w:val="%8."/>
      <w:lvlJc w:val="left"/>
      <w:pPr>
        <w:ind w:left="6137" w:hanging="360"/>
      </w:pPr>
    </w:lvl>
    <w:lvl w:ilvl="8" w:tplc="3934F594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4CE23936"/>
    <w:multiLevelType w:val="hybridMultilevel"/>
    <w:tmpl w:val="FA9853CC"/>
    <w:lvl w:ilvl="0" w:tplc="491871A0">
      <w:start w:val="1"/>
      <w:numFmt w:val="decimal"/>
      <w:lvlText w:val="%1."/>
      <w:lvlJc w:val="left"/>
      <w:pPr>
        <w:ind w:left="720" w:hanging="360"/>
      </w:pPr>
    </w:lvl>
    <w:lvl w:ilvl="1" w:tplc="A60813AE">
      <w:start w:val="1"/>
      <w:numFmt w:val="lowerLetter"/>
      <w:lvlText w:val="%2."/>
      <w:lvlJc w:val="left"/>
      <w:pPr>
        <w:ind w:left="1440" w:hanging="360"/>
      </w:pPr>
    </w:lvl>
    <w:lvl w:ilvl="2" w:tplc="80EECD54">
      <w:start w:val="1"/>
      <w:numFmt w:val="lowerRoman"/>
      <w:lvlText w:val="%3."/>
      <w:lvlJc w:val="right"/>
      <w:pPr>
        <w:ind w:left="2160" w:hanging="180"/>
      </w:pPr>
    </w:lvl>
    <w:lvl w:ilvl="3" w:tplc="9B908C4E">
      <w:start w:val="1"/>
      <w:numFmt w:val="decimal"/>
      <w:lvlText w:val="%4."/>
      <w:lvlJc w:val="left"/>
      <w:pPr>
        <w:ind w:left="2880" w:hanging="360"/>
      </w:pPr>
    </w:lvl>
    <w:lvl w:ilvl="4" w:tplc="F0C2C21E">
      <w:start w:val="1"/>
      <w:numFmt w:val="lowerLetter"/>
      <w:lvlText w:val="%5."/>
      <w:lvlJc w:val="left"/>
      <w:pPr>
        <w:ind w:left="3600" w:hanging="360"/>
      </w:pPr>
    </w:lvl>
    <w:lvl w:ilvl="5" w:tplc="A48C025A">
      <w:start w:val="1"/>
      <w:numFmt w:val="lowerRoman"/>
      <w:lvlText w:val="%6."/>
      <w:lvlJc w:val="right"/>
      <w:pPr>
        <w:ind w:left="4320" w:hanging="180"/>
      </w:pPr>
    </w:lvl>
    <w:lvl w:ilvl="6" w:tplc="8BF6EBE0">
      <w:start w:val="1"/>
      <w:numFmt w:val="decimal"/>
      <w:lvlText w:val="%7."/>
      <w:lvlJc w:val="left"/>
      <w:pPr>
        <w:ind w:left="5040" w:hanging="360"/>
      </w:pPr>
    </w:lvl>
    <w:lvl w:ilvl="7" w:tplc="B4E07B2C">
      <w:start w:val="1"/>
      <w:numFmt w:val="lowerLetter"/>
      <w:lvlText w:val="%8."/>
      <w:lvlJc w:val="left"/>
      <w:pPr>
        <w:ind w:left="5760" w:hanging="360"/>
      </w:pPr>
    </w:lvl>
    <w:lvl w:ilvl="8" w:tplc="C82493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961BC"/>
    <w:multiLevelType w:val="hybridMultilevel"/>
    <w:tmpl w:val="480436B8"/>
    <w:lvl w:ilvl="0" w:tplc="8D4AE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681D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2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06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68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2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B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6C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C69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717B4"/>
    <w:multiLevelType w:val="multilevel"/>
    <w:tmpl w:val="9D601C7E"/>
    <w:lvl w:ilvl="0">
      <w:start w:val="1"/>
      <w:numFmt w:val="decimal"/>
      <w:pStyle w:val="a"/>
      <w:lvlText w:val="%1."/>
      <w:lvlJc w:val="left"/>
      <w:pPr>
        <w:tabs>
          <w:tab w:val="num" w:pos="4330"/>
        </w:tabs>
        <w:ind w:left="4330" w:hanging="360"/>
      </w:pPr>
      <w:rPr>
        <w:rFonts w:hint="default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534D677A"/>
    <w:multiLevelType w:val="hybridMultilevel"/>
    <w:tmpl w:val="F89C351C"/>
    <w:lvl w:ilvl="0" w:tplc="E1CE267A">
      <w:start w:val="1"/>
      <w:numFmt w:val="decimal"/>
      <w:lvlText w:val="%1."/>
      <w:lvlJc w:val="left"/>
      <w:pPr>
        <w:ind w:left="720" w:hanging="360"/>
      </w:pPr>
    </w:lvl>
    <w:lvl w:ilvl="1" w:tplc="589E1298">
      <w:start w:val="1"/>
      <w:numFmt w:val="lowerLetter"/>
      <w:lvlText w:val="%2."/>
      <w:lvlJc w:val="left"/>
      <w:pPr>
        <w:ind w:left="1440" w:hanging="360"/>
      </w:pPr>
    </w:lvl>
    <w:lvl w:ilvl="2" w:tplc="B4F22A28">
      <w:start w:val="1"/>
      <w:numFmt w:val="lowerRoman"/>
      <w:lvlText w:val="%3."/>
      <w:lvlJc w:val="right"/>
      <w:pPr>
        <w:ind w:left="2160" w:hanging="180"/>
      </w:pPr>
    </w:lvl>
    <w:lvl w:ilvl="3" w:tplc="9082694E">
      <w:start w:val="1"/>
      <w:numFmt w:val="decimal"/>
      <w:lvlText w:val="%4."/>
      <w:lvlJc w:val="left"/>
      <w:pPr>
        <w:ind w:left="2880" w:hanging="360"/>
      </w:pPr>
    </w:lvl>
    <w:lvl w:ilvl="4" w:tplc="4712E38E">
      <w:start w:val="1"/>
      <w:numFmt w:val="lowerLetter"/>
      <w:lvlText w:val="%5."/>
      <w:lvlJc w:val="left"/>
      <w:pPr>
        <w:ind w:left="3600" w:hanging="360"/>
      </w:pPr>
    </w:lvl>
    <w:lvl w:ilvl="5" w:tplc="7BE81612">
      <w:start w:val="1"/>
      <w:numFmt w:val="lowerRoman"/>
      <w:lvlText w:val="%6."/>
      <w:lvlJc w:val="right"/>
      <w:pPr>
        <w:ind w:left="4320" w:hanging="180"/>
      </w:pPr>
    </w:lvl>
    <w:lvl w:ilvl="6" w:tplc="F1782424">
      <w:start w:val="1"/>
      <w:numFmt w:val="decimal"/>
      <w:lvlText w:val="%7."/>
      <w:lvlJc w:val="left"/>
      <w:pPr>
        <w:ind w:left="5040" w:hanging="360"/>
      </w:pPr>
    </w:lvl>
    <w:lvl w:ilvl="7" w:tplc="E6E4404C">
      <w:start w:val="1"/>
      <w:numFmt w:val="lowerLetter"/>
      <w:lvlText w:val="%8."/>
      <w:lvlJc w:val="left"/>
      <w:pPr>
        <w:ind w:left="5760" w:hanging="360"/>
      </w:pPr>
    </w:lvl>
    <w:lvl w:ilvl="8" w:tplc="23584A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2385F"/>
    <w:multiLevelType w:val="hybridMultilevel"/>
    <w:tmpl w:val="C6DC6934"/>
    <w:lvl w:ilvl="0" w:tplc="8E62CADA">
      <w:start w:val="1"/>
      <w:numFmt w:val="decimal"/>
      <w:lvlText w:val="%1."/>
      <w:lvlJc w:val="left"/>
      <w:pPr>
        <w:ind w:left="720" w:hanging="360"/>
      </w:pPr>
    </w:lvl>
    <w:lvl w:ilvl="1" w:tplc="965E2ECA">
      <w:start w:val="1"/>
      <w:numFmt w:val="lowerLetter"/>
      <w:lvlText w:val="%2."/>
      <w:lvlJc w:val="left"/>
      <w:pPr>
        <w:ind w:left="1440" w:hanging="360"/>
      </w:pPr>
    </w:lvl>
    <w:lvl w:ilvl="2" w:tplc="5EF8DCF2">
      <w:start w:val="1"/>
      <w:numFmt w:val="lowerRoman"/>
      <w:lvlText w:val="%3."/>
      <w:lvlJc w:val="right"/>
      <w:pPr>
        <w:ind w:left="2160" w:hanging="180"/>
      </w:pPr>
    </w:lvl>
    <w:lvl w:ilvl="3" w:tplc="D2B02092">
      <w:start w:val="1"/>
      <w:numFmt w:val="lowerLetter"/>
      <w:lvlText w:val="%4)"/>
      <w:lvlJc w:val="left"/>
      <w:pPr>
        <w:ind w:left="2880" w:hanging="360"/>
      </w:pPr>
    </w:lvl>
    <w:lvl w:ilvl="4" w:tplc="F5C88E4C">
      <w:start w:val="1"/>
      <w:numFmt w:val="lowerLetter"/>
      <w:lvlText w:val="%5."/>
      <w:lvlJc w:val="left"/>
      <w:pPr>
        <w:ind w:left="3600" w:hanging="360"/>
      </w:pPr>
    </w:lvl>
    <w:lvl w:ilvl="5" w:tplc="6F6E7142">
      <w:start w:val="1"/>
      <w:numFmt w:val="lowerRoman"/>
      <w:lvlText w:val="%6."/>
      <w:lvlJc w:val="right"/>
      <w:pPr>
        <w:ind w:left="4320" w:hanging="180"/>
      </w:pPr>
    </w:lvl>
    <w:lvl w:ilvl="6" w:tplc="70CE2660">
      <w:start w:val="1"/>
      <w:numFmt w:val="decimal"/>
      <w:lvlText w:val="%7."/>
      <w:lvlJc w:val="left"/>
      <w:pPr>
        <w:ind w:left="5040" w:hanging="360"/>
      </w:pPr>
    </w:lvl>
    <w:lvl w:ilvl="7" w:tplc="B018F6C6">
      <w:start w:val="1"/>
      <w:numFmt w:val="lowerLetter"/>
      <w:lvlText w:val="%8."/>
      <w:lvlJc w:val="left"/>
      <w:pPr>
        <w:ind w:left="5760" w:hanging="360"/>
      </w:pPr>
    </w:lvl>
    <w:lvl w:ilvl="8" w:tplc="A0FEB1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F1189"/>
    <w:multiLevelType w:val="hybridMultilevel"/>
    <w:tmpl w:val="E660868C"/>
    <w:lvl w:ilvl="0" w:tplc="3934DAF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DCC28E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EC6D74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AD6A92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EA29A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906402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6AADD7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C24FD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DAE463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485272"/>
    <w:multiLevelType w:val="hybridMultilevel"/>
    <w:tmpl w:val="569E7D46"/>
    <w:lvl w:ilvl="0" w:tplc="5C0A7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8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60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6E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EA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CD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8D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01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41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15C3C"/>
    <w:multiLevelType w:val="hybridMultilevel"/>
    <w:tmpl w:val="85C8D940"/>
    <w:lvl w:ilvl="0" w:tplc="E4C8867A">
      <w:start w:val="1"/>
      <w:numFmt w:val="none"/>
      <w:pStyle w:val="10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066FCFC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A28BD8C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EF6DDFC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B2EB7D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C60E9E5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C3EB3FC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96E884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524F16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38D6FB9"/>
    <w:multiLevelType w:val="hybridMultilevel"/>
    <w:tmpl w:val="BB5C6280"/>
    <w:lvl w:ilvl="0" w:tplc="3356DBE0">
      <w:start w:val="1"/>
      <w:numFmt w:val="decimal"/>
      <w:lvlText w:val="%1."/>
      <w:lvlJc w:val="left"/>
      <w:pPr>
        <w:ind w:left="720" w:hanging="360"/>
      </w:pPr>
    </w:lvl>
    <w:lvl w:ilvl="1" w:tplc="B10468A4">
      <w:start w:val="1"/>
      <w:numFmt w:val="lowerLetter"/>
      <w:lvlText w:val="%2."/>
      <w:lvlJc w:val="left"/>
      <w:pPr>
        <w:ind w:left="1440" w:hanging="360"/>
      </w:pPr>
    </w:lvl>
    <w:lvl w:ilvl="2" w:tplc="B582D900">
      <w:start w:val="1"/>
      <w:numFmt w:val="lowerRoman"/>
      <w:lvlText w:val="%3."/>
      <w:lvlJc w:val="right"/>
      <w:pPr>
        <w:ind w:left="2160" w:hanging="180"/>
      </w:pPr>
    </w:lvl>
    <w:lvl w:ilvl="3" w:tplc="7F38F4B2">
      <w:start w:val="1"/>
      <w:numFmt w:val="decimal"/>
      <w:lvlText w:val="%4)"/>
      <w:lvlJc w:val="left"/>
      <w:pPr>
        <w:ind w:left="2880" w:hanging="360"/>
      </w:pPr>
    </w:lvl>
    <w:lvl w:ilvl="4" w:tplc="E8B05E3C">
      <w:start w:val="1"/>
      <w:numFmt w:val="lowerLetter"/>
      <w:lvlText w:val="%5."/>
      <w:lvlJc w:val="left"/>
      <w:pPr>
        <w:ind w:left="3600" w:hanging="360"/>
      </w:pPr>
    </w:lvl>
    <w:lvl w:ilvl="5" w:tplc="B83209AC">
      <w:start w:val="1"/>
      <w:numFmt w:val="lowerRoman"/>
      <w:lvlText w:val="%6."/>
      <w:lvlJc w:val="right"/>
      <w:pPr>
        <w:ind w:left="4320" w:hanging="180"/>
      </w:pPr>
    </w:lvl>
    <w:lvl w:ilvl="6" w:tplc="6A1C4272">
      <w:start w:val="1"/>
      <w:numFmt w:val="decimal"/>
      <w:lvlText w:val="%7."/>
      <w:lvlJc w:val="left"/>
      <w:pPr>
        <w:ind w:left="5040" w:hanging="360"/>
      </w:pPr>
    </w:lvl>
    <w:lvl w:ilvl="7" w:tplc="9D181F84">
      <w:start w:val="1"/>
      <w:numFmt w:val="lowerLetter"/>
      <w:lvlText w:val="%8."/>
      <w:lvlJc w:val="left"/>
      <w:pPr>
        <w:ind w:left="5760" w:hanging="360"/>
      </w:pPr>
    </w:lvl>
    <w:lvl w:ilvl="8" w:tplc="6E82E1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0370A"/>
    <w:multiLevelType w:val="hybridMultilevel"/>
    <w:tmpl w:val="7070D082"/>
    <w:lvl w:ilvl="0" w:tplc="B0ECC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229DE">
      <w:start w:val="1"/>
      <w:numFmt w:val="lowerLetter"/>
      <w:lvlText w:val="%2."/>
      <w:lvlJc w:val="left"/>
      <w:pPr>
        <w:ind w:left="1440" w:hanging="360"/>
      </w:pPr>
    </w:lvl>
    <w:lvl w:ilvl="2" w:tplc="73F056EC">
      <w:start w:val="1"/>
      <w:numFmt w:val="lowerRoman"/>
      <w:lvlText w:val="%3."/>
      <w:lvlJc w:val="right"/>
      <w:pPr>
        <w:ind w:left="2160" w:hanging="180"/>
      </w:pPr>
    </w:lvl>
    <w:lvl w:ilvl="3" w:tplc="0EFC5FEC">
      <w:start w:val="1"/>
      <w:numFmt w:val="decimal"/>
      <w:lvlText w:val="%4."/>
      <w:lvlJc w:val="left"/>
      <w:pPr>
        <w:ind w:left="2880" w:hanging="360"/>
      </w:pPr>
    </w:lvl>
    <w:lvl w:ilvl="4" w:tplc="425042DE">
      <w:start w:val="1"/>
      <w:numFmt w:val="lowerLetter"/>
      <w:lvlText w:val="%5."/>
      <w:lvlJc w:val="left"/>
      <w:pPr>
        <w:ind w:left="3600" w:hanging="360"/>
      </w:pPr>
    </w:lvl>
    <w:lvl w:ilvl="5" w:tplc="B4DAAD4E">
      <w:start w:val="1"/>
      <w:numFmt w:val="lowerRoman"/>
      <w:lvlText w:val="%6."/>
      <w:lvlJc w:val="right"/>
      <w:pPr>
        <w:ind w:left="4320" w:hanging="180"/>
      </w:pPr>
    </w:lvl>
    <w:lvl w:ilvl="6" w:tplc="145425E8">
      <w:start w:val="1"/>
      <w:numFmt w:val="decimal"/>
      <w:lvlText w:val="%7."/>
      <w:lvlJc w:val="left"/>
      <w:pPr>
        <w:ind w:left="5040" w:hanging="360"/>
      </w:pPr>
    </w:lvl>
    <w:lvl w:ilvl="7" w:tplc="AC1C4980">
      <w:start w:val="1"/>
      <w:numFmt w:val="lowerLetter"/>
      <w:lvlText w:val="%8."/>
      <w:lvlJc w:val="left"/>
      <w:pPr>
        <w:ind w:left="5760" w:hanging="360"/>
      </w:pPr>
    </w:lvl>
    <w:lvl w:ilvl="8" w:tplc="16D402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79"/>
    <w:multiLevelType w:val="hybridMultilevel"/>
    <w:tmpl w:val="8D707194"/>
    <w:lvl w:ilvl="0" w:tplc="97E265F0">
      <w:start w:val="1"/>
      <w:numFmt w:val="decimal"/>
      <w:lvlText w:val="%1."/>
      <w:lvlJc w:val="left"/>
      <w:pPr>
        <w:ind w:left="720" w:hanging="360"/>
      </w:pPr>
    </w:lvl>
    <w:lvl w:ilvl="1" w:tplc="26E0E644">
      <w:start w:val="1"/>
      <w:numFmt w:val="lowerLetter"/>
      <w:lvlText w:val="%2."/>
      <w:lvlJc w:val="left"/>
      <w:pPr>
        <w:ind w:left="1440" w:hanging="360"/>
      </w:pPr>
    </w:lvl>
    <w:lvl w:ilvl="2" w:tplc="3D86BD60">
      <w:start w:val="1"/>
      <w:numFmt w:val="lowerRoman"/>
      <w:lvlText w:val="%3."/>
      <w:lvlJc w:val="right"/>
      <w:pPr>
        <w:ind w:left="2160" w:hanging="180"/>
      </w:pPr>
    </w:lvl>
    <w:lvl w:ilvl="3" w:tplc="B67658A0">
      <w:start w:val="1"/>
      <w:numFmt w:val="decimal"/>
      <w:lvlText w:val="%4."/>
      <w:lvlJc w:val="left"/>
      <w:pPr>
        <w:ind w:left="2880" w:hanging="360"/>
      </w:pPr>
    </w:lvl>
    <w:lvl w:ilvl="4" w:tplc="5F84E544">
      <w:start w:val="1"/>
      <w:numFmt w:val="lowerLetter"/>
      <w:lvlText w:val="%5."/>
      <w:lvlJc w:val="left"/>
      <w:pPr>
        <w:ind w:left="3600" w:hanging="360"/>
      </w:pPr>
    </w:lvl>
    <w:lvl w:ilvl="5" w:tplc="26DAD9B6">
      <w:start w:val="1"/>
      <w:numFmt w:val="lowerRoman"/>
      <w:lvlText w:val="%6."/>
      <w:lvlJc w:val="right"/>
      <w:pPr>
        <w:ind w:left="4320" w:hanging="180"/>
      </w:pPr>
    </w:lvl>
    <w:lvl w:ilvl="6" w:tplc="DC122604">
      <w:start w:val="1"/>
      <w:numFmt w:val="decimal"/>
      <w:lvlText w:val="%7."/>
      <w:lvlJc w:val="left"/>
      <w:pPr>
        <w:ind w:left="5040" w:hanging="360"/>
      </w:pPr>
    </w:lvl>
    <w:lvl w:ilvl="7" w:tplc="B4084AD6">
      <w:start w:val="1"/>
      <w:numFmt w:val="lowerLetter"/>
      <w:lvlText w:val="%8."/>
      <w:lvlJc w:val="left"/>
      <w:pPr>
        <w:ind w:left="5760" w:hanging="360"/>
      </w:pPr>
    </w:lvl>
    <w:lvl w:ilvl="8" w:tplc="7DBE88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12468"/>
    <w:multiLevelType w:val="multilevel"/>
    <w:tmpl w:val="8C96B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5D2878"/>
    <w:multiLevelType w:val="multilevel"/>
    <w:tmpl w:val="C39499A4"/>
    <w:lvl w:ilvl="0">
      <w:start w:val="1"/>
      <w:numFmt w:val="decimal"/>
      <w:lvlText w:val="%1"/>
      <w:lvlJc w:val="left"/>
      <w:pPr>
        <w:tabs>
          <w:tab w:val="num" w:pos="57"/>
        </w:tabs>
        <w:ind w:left="57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01"/>
        </w:tabs>
        <w:ind w:left="201" w:hanging="576"/>
      </w:pPr>
      <w:rPr>
        <w:rFonts w:hint="default"/>
      </w:rPr>
    </w:lvl>
    <w:lvl w:ilvl="2">
      <w:start w:val="1"/>
      <w:numFmt w:val="none"/>
      <w:lvlText w:val="2.1.1"/>
      <w:lvlJc w:val="left"/>
      <w:pPr>
        <w:tabs>
          <w:tab w:val="num" w:pos="345"/>
        </w:tabs>
        <w:ind w:left="3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9"/>
        </w:tabs>
        <w:ind w:left="4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3"/>
        </w:tabs>
        <w:ind w:left="6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7"/>
        </w:tabs>
        <w:ind w:left="7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"/>
        </w:tabs>
        <w:ind w:left="9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5"/>
        </w:tabs>
        <w:ind w:left="1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9"/>
        </w:tabs>
        <w:ind w:left="1209" w:hanging="1584"/>
      </w:pPr>
      <w:rPr>
        <w:rFonts w:hint="default"/>
      </w:rPr>
    </w:lvl>
  </w:abstractNum>
  <w:abstractNum w:abstractNumId="23" w15:restartNumberingAfterBreak="0">
    <w:nsid w:val="74871DBD"/>
    <w:multiLevelType w:val="hybridMultilevel"/>
    <w:tmpl w:val="3C063F8E"/>
    <w:lvl w:ilvl="0" w:tplc="A68CD13E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C6BE00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5455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487E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2CE6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1024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B6FC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F0EA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9A90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78C0147"/>
    <w:multiLevelType w:val="hybridMultilevel"/>
    <w:tmpl w:val="49EC435A"/>
    <w:lvl w:ilvl="0" w:tplc="3E3858FC">
      <w:start w:val="1"/>
      <w:numFmt w:val="bullet"/>
      <w:pStyle w:val="a1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1614694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1D4EB35E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B01A796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A7005D00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42E479DA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45FA1CC0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3190C85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6EF2B45E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23"/>
  </w:num>
  <w:num w:numId="4">
    <w:abstractNumId w:val="24"/>
  </w:num>
  <w:num w:numId="5">
    <w:abstractNumId w:val="5"/>
  </w:num>
  <w:num w:numId="6">
    <w:abstractNumId w:val="0"/>
  </w:num>
  <w:num w:numId="7">
    <w:abstractNumId w:val="13"/>
  </w:num>
  <w:num w:numId="8">
    <w:abstractNumId w:val="14"/>
  </w:num>
  <w:num w:numId="9">
    <w:abstractNumId w:val="18"/>
  </w:num>
  <w:num w:numId="10">
    <w:abstractNumId w:val="7"/>
  </w:num>
  <w:num w:numId="11">
    <w:abstractNumId w:val="22"/>
  </w:num>
  <w:num w:numId="12">
    <w:abstractNumId w:val="15"/>
  </w:num>
  <w:num w:numId="13">
    <w:abstractNumId w:val="6"/>
  </w:num>
  <w:num w:numId="14">
    <w:abstractNumId w:val="20"/>
  </w:num>
  <w:num w:numId="15">
    <w:abstractNumId w:val="10"/>
  </w:num>
  <w:num w:numId="16">
    <w:abstractNumId w:val="16"/>
  </w:num>
  <w:num w:numId="17">
    <w:abstractNumId w:val="8"/>
  </w:num>
  <w:num w:numId="18">
    <w:abstractNumId w:val="11"/>
  </w:num>
  <w:num w:numId="19">
    <w:abstractNumId w:val="1"/>
  </w:num>
  <w:num w:numId="20">
    <w:abstractNumId w:val="21"/>
  </w:num>
  <w:num w:numId="21">
    <w:abstractNumId w:val="3"/>
  </w:num>
  <w:num w:numId="22">
    <w:abstractNumId w:val="9"/>
  </w:num>
  <w:num w:numId="23">
    <w:abstractNumId w:val="2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26"/>
    <w:rsid w:val="00446999"/>
    <w:rsid w:val="00481EF5"/>
    <w:rsid w:val="005C3985"/>
    <w:rsid w:val="008A48F2"/>
    <w:rsid w:val="009F3626"/>
    <w:rsid w:val="00C330B0"/>
    <w:rsid w:val="00E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A1F7"/>
  <w15:docId w15:val="{7F951AD2-8D14-45A8-BE5C-CDFDA940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2"/>
    <w:next w:val="a2"/>
    <w:link w:val="11"/>
    <w:uiPriority w:val="9"/>
    <w:qFormat/>
    <w:pPr>
      <w:keepNext/>
      <w:numPr>
        <w:numId w:val="1"/>
      </w:numPr>
      <w:spacing w:before="240" w:after="60" w:line="240" w:lineRule="auto"/>
      <w:ind w:left="540" w:firstLine="0"/>
      <w:outlineLvl w:val="0"/>
    </w:pPr>
    <w:rPr>
      <w:rFonts w:ascii="Times New Roman" w:eastAsia="MS Mincho" w:hAnsi="Times New Roman" w:cs="Arial"/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2"/>
    <w:next w:val="a2"/>
    <w:link w:val="3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paragraph" w:styleId="21">
    <w:name w:val="Quote"/>
    <w:basedOn w:val="a2"/>
    <w:next w:val="a2"/>
    <w:uiPriority w:val="29"/>
    <w:qFormat/>
    <w:pPr>
      <w:ind w:left="720" w:right="720"/>
    </w:pPr>
    <w:rPr>
      <w:i/>
    </w:rPr>
  </w:style>
  <w:style w:type="paragraph" w:styleId="a6">
    <w:name w:val="Intense Quote"/>
    <w:basedOn w:val="a2"/>
    <w:next w:val="a2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8">
    <w:name w:val="caption"/>
    <w:basedOn w:val="a2"/>
    <w:next w:val="a2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2"/>
    <w:next w:val="a2"/>
    <w:uiPriority w:val="39"/>
    <w:unhideWhenUsed/>
    <w:pPr>
      <w:spacing w:after="57"/>
    </w:pPr>
  </w:style>
  <w:style w:type="paragraph" w:styleId="23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2"/>
    <w:next w:val="a2"/>
    <w:uiPriority w:val="99"/>
    <w:unhideWhenUsed/>
    <w:pPr>
      <w:spacing w:after="0"/>
    </w:pPr>
  </w:style>
  <w:style w:type="character" w:customStyle="1" w:styleId="11">
    <w:name w:val="Заголовок 1 Знак"/>
    <w:basedOn w:val="a3"/>
    <w:link w:val="10"/>
    <w:uiPriority w:val="9"/>
    <w:rPr>
      <w:rFonts w:ascii="Times New Roman" w:eastAsia="MS Mincho" w:hAnsi="Times New Roman" w:cs="Arial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rPr>
      <w:rFonts w:ascii="Times New Roman" w:eastAsia="Times New Roman" w:hAnsi="Times New Roman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3"/>
    <w:link w:val="3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3"/>
    <w:link w:val="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customStyle="1" w:styleId="14">
    <w:name w:val="Сетка таблицы1"/>
    <w:basedOn w:val="a4"/>
    <w:next w:val="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4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 Indent"/>
    <w:basedOn w:val="a2"/>
    <w:link w:val="ad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3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3"/>
    <w:uiPriority w:val="99"/>
    <w:unhideWhenUsed/>
    <w:rPr>
      <w:sz w:val="16"/>
      <w:szCs w:val="16"/>
    </w:rPr>
  </w:style>
  <w:style w:type="paragraph" w:styleId="af">
    <w:name w:val="annotation text"/>
    <w:basedOn w:val="a2"/>
    <w:link w:val="a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2"/>
    <w:link w:val="af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5">
    <w:name w:val="Hyperlink"/>
    <w:basedOn w:val="a3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2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2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uiPriority w:val="99"/>
    <w:rPr>
      <w:rFonts w:eastAsiaTheme="minorEastAsia"/>
      <w:lang w:eastAsia="ru-RU"/>
    </w:rPr>
  </w:style>
  <w:style w:type="paragraph" w:styleId="afa">
    <w:name w:val="List Paragraph"/>
    <w:basedOn w:val="a2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link w:val="afa"/>
    <w:qFormat/>
    <w:rPr>
      <w:rFonts w:eastAsiaTheme="minorEastAsia"/>
      <w:lang w:eastAsia="ru-RU"/>
    </w:rPr>
  </w:style>
  <w:style w:type="paragraph" w:styleId="afc">
    <w:name w:val="Body Text"/>
    <w:basedOn w:val="a2"/>
    <w:link w:val="afd"/>
    <w:uiPriority w:val="99"/>
    <w:unhideWhenUsed/>
    <w:pPr>
      <w:spacing w:after="120"/>
    </w:pPr>
  </w:style>
  <w:style w:type="character" w:customStyle="1" w:styleId="afd">
    <w:name w:val="Основной текст Знак"/>
    <w:basedOn w:val="a3"/>
    <w:link w:val="afc"/>
    <w:uiPriority w:val="99"/>
    <w:rPr>
      <w:rFonts w:eastAsiaTheme="minorEastAsia"/>
      <w:lang w:eastAsia="ru-RU"/>
    </w:rPr>
  </w:style>
  <w:style w:type="paragraph" w:styleId="24">
    <w:name w:val="Body Text Indent 2"/>
    <w:basedOn w:val="a2"/>
    <w:link w:val="25"/>
    <w:uiPriority w:val="99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3"/>
    <w:link w:val="24"/>
    <w:uiPriority w:val="99"/>
    <w:rPr>
      <w:rFonts w:ascii="Times New Roman" w:eastAsia="Times New Roman" w:hAnsi="Times New Roman" w:cs="Times New Roman"/>
      <w:sz w:val="28"/>
      <w:szCs w:val="20"/>
    </w:rPr>
  </w:style>
  <w:style w:type="character" w:styleId="afe">
    <w:name w:val="FollowedHyperlink"/>
    <w:basedOn w:val="a3"/>
    <w:uiPriority w:val="99"/>
    <w:unhideWhenUsed/>
    <w:rPr>
      <w:color w:val="954F72" w:themeColor="followedHyperlink"/>
      <w:u w:val="single"/>
    </w:rPr>
  </w:style>
  <w:style w:type="paragraph" w:styleId="33">
    <w:name w:val="Body Text Indent 3"/>
    <w:basedOn w:val="a2"/>
    <w:link w:val="310"/>
    <w:uiPriority w:val="99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10">
    <w:name w:val="Основной текст с отступом 3 Знак1"/>
    <w:basedOn w:val="a3"/>
    <w:link w:val="33"/>
    <w:uiPriority w:val="9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3"/>
    <w:rPr>
      <w:rFonts w:eastAsiaTheme="minorEastAsia"/>
      <w:sz w:val="16"/>
      <w:szCs w:val="16"/>
      <w:lang w:eastAsia="ru-RU"/>
    </w:rPr>
  </w:style>
  <w:style w:type="paragraph" w:customStyle="1" w:styleId="15">
    <w:name w:val="Обычный1"/>
    <w:link w:val="CharChar"/>
    <w:qFormat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5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6">
    <w:name w:val="Уровень 2. Нумерованный список"/>
    <w:basedOn w:val="afc"/>
    <w:link w:val="27"/>
    <w:uiPriority w:val="99"/>
    <w:pPr>
      <w:tabs>
        <w:tab w:val="num" w:pos="567"/>
      </w:tabs>
      <w:spacing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7">
    <w:name w:val="Уровень 2. Нумерованный список Знак"/>
    <w:link w:val="26"/>
    <w:uiPriority w:val="9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3"/>
    <w:link w:val="aff0"/>
    <w:rPr>
      <w:rFonts w:eastAsiaTheme="minorEastAsia"/>
      <w:sz w:val="20"/>
      <w:szCs w:val="20"/>
      <w:lang w:eastAsia="ru-RU"/>
    </w:rPr>
  </w:style>
  <w:style w:type="paragraph" w:styleId="aff0">
    <w:name w:val="footnote text"/>
    <w:basedOn w:val="a2"/>
    <w:link w:val="aff"/>
    <w:uiPriority w:val="99"/>
    <w:unhideWhenUsed/>
    <w:pPr>
      <w:spacing w:after="0" w:line="240" w:lineRule="auto"/>
    </w:pPr>
    <w:rPr>
      <w:sz w:val="20"/>
      <w:szCs w:val="20"/>
    </w:rPr>
  </w:style>
  <w:style w:type="character" w:styleId="aff1">
    <w:name w:val="Placeholder Text"/>
    <w:basedOn w:val="a3"/>
    <w:uiPriority w:val="99"/>
    <w:semiHidden/>
    <w:rPr>
      <w:color w:val="808080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eastAsiaTheme="minorEastAsia"/>
      <w:lang w:eastAsia="ru-RU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2">
    <w:name w:val="WW8Num3z2"/>
    <w:rPr>
      <w:i w:val="0"/>
    </w:rPr>
  </w:style>
  <w:style w:type="character" w:customStyle="1" w:styleId="WW8Num4z0">
    <w:name w:val="WW8Num4z0"/>
    <w:rPr>
      <w:rFonts w:eastAsia="MS Mincho"/>
    </w:rPr>
  </w:style>
  <w:style w:type="character" w:customStyle="1" w:styleId="WW8Num5z0">
    <w:name w:val="WW8Num5z0"/>
    <w:rPr>
      <w:rFonts w:cs="Times New Roman"/>
      <w:color w:val="auto"/>
    </w:rPr>
  </w:style>
  <w:style w:type="character" w:customStyle="1" w:styleId="WW8Num5z1">
    <w:name w:val="WW8Num5z1"/>
    <w:rPr>
      <w:rFonts w:cs="Times New Roman"/>
      <w:b w:val="0"/>
    </w:rPr>
  </w:style>
  <w:style w:type="character" w:customStyle="1" w:styleId="WW8Num5z2">
    <w:name w:val="WW8Num5z2"/>
    <w:rPr>
      <w:rFonts w:cs="Times New Roman"/>
    </w:rPr>
  </w:style>
  <w:style w:type="character" w:customStyle="1" w:styleId="WW8Num6z2">
    <w:name w:val="WW8Num6z2"/>
    <w:rPr>
      <w:b w:val="0"/>
      <w:i w:val="0"/>
    </w:rPr>
  </w:style>
  <w:style w:type="character" w:customStyle="1" w:styleId="WW8Num7z2">
    <w:name w:val="WW8Num7z2"/>
    <w:rPr>
      <w:b w:val="0"/>
      <w:i w:val="0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  <w:i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2">
    <w:name w:val="WW8Num18z2"/>
    <w:rPr>
      <w:b w:val="0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b/>
      <w:color w:val="auto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16">
    <w:name w:val="Основной шрифт абзаца1"/>
  </w:style>
  <w:style w:type="character" w:customStyle="1" w:styleId="210">
    <w:name w:val="Заголовок 2 Знак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qFormat/>
    <w:rPr>
      <w:sz w:val="28"/>
      <w:lang w:val="ru-RU" w:eastAsia="ar-SA" w:bidi="ar-SA"/>
    </w:rPr>
  </w:style>
  <w:style w:type="character" w:styleId="aff3">
    <w:name w:val="page number"/>
    <w:basedOn w:val="16"/>
    <w:uiPriority w:val="99"/>
  </w:style>
  <w:style w:type="character" w:customStyle="1" w:styleId="aff4">
    <w:name w:val="Символ сноски"/>
    <w:rPr>
      <w:vertAlign w:val="superscript"/>
    </w:rPr>
  </w:style>
  <w:style w:type="character" w:customStyle="1" w:styleId="aff5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35">
    <w:name w:val="Основной текст 3 Знак"/>
    <w:link w:val="36"/>
    <w:rPr>
      <w:sz w:val="16"/>
      <w:szCs w:val="16"/>
    </w:rPr>
  </w:style>
  <w:style w:type="paragraph" w:styleId="36">
    <w:name w:val="Body Text 3"/>
    <w:basedOn w:val="a2"/>
    <w:link w:val="35"/>
    <w:pPr>
      <w:spacing w:after="120" w:line="240" w:lineRule="auto"/>
    </w:pPr>
    <w:rPr>
      <w:rFonts w:eastAsiaTheme="minorHAnsi"/>
      <w:sz w:val="16"/>
      <w:szCs w:val="16"/>
      <w:lang w:eastAsia="en-US"/>
    </w:rPr>
  </w:style>
  <w:style w:type="character" w:customStyle="1" w:styleId="aff6">
    <w:name w:val="Подзаголовок Знак"/>
    <w:rPr>
      <w:b/>
      <w:bCs/>
      <w:sz w:val="24"/>
      <w:szCs w:val="24"/>
    </w:rPr>
  </w:style>
  <w:style w:type="character" w:customStyle="1" w:styleId="FontStyle21">
    <w:name w:val="Font Style21"/>
    <w:rPr>
      <w:rFonts w:ascii="Times New Roman" w:hAnsi="Times New Roman" w:cs="Times New Roman"/>
      <w:sz w:val="24"/>
      <w:szCs w:val="24"/>
    </w:rPr>
  </w:style>
  <w:style w:type="character" w:customStyle="1" w:styleId="aff7">
    <w:name w:val="Обычный отступ Знак"/>
    <w:rPr>
      <w:rFonts w:ascii="Calibri" w:eastAsia="Calibri" w:hAnsi="Calibri" w:cs="Calibri"/>
      <w:sz w:val="24"/>
      <w:szCs w:val="24"/>
    </w:rPr>
  </w:style>
  <w:style w:type="character" w:customStyle="1" w:styleId="220">
    <w:name w:val="Заголовок 2 Знак2"/>
    <w:rPr>
      <w:rFonts w:cs="Arial"/>
      <w:b/>
      <w:bCs/>
      <w:i/>
      <w:iCs/>
      <w:sz w:val="28"/>
      <w:szCs w:val="28"/>
    </w:rPr>
  </w:style>
  <w:style w:type="character" w:customStyle="1" w:styleId="18">
    <w:name w:val="Основной текст Знак Знак Знак Знак Знак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2">
    <w:name w:val="Знак Знак8"/>
    <w:rPr>
      <w:sz w:val="16"/>
      <w:szCs w:val="16"/>
      <w:lang w:eastAsia="ar-SA" w:bidi="ar-SA"/>
    </w:rPr>
  </w:style>
  <w:style w:type="character" w:customStyle="1" w:styleId="150">
    <w:name w:val="Знак Знак15"/>
    <w:rPr>
      <w:rFonts w:eastAsia="MS Mincho" w:cs="Arial"/>
      <w:b/>
      <w:bCs/>
      <w:sz w:val="32"/>
      <w:szCs w:val="32"/>
      <w:lang w:val="ru-RU" w:eastAsia="ar-SA" w:bidi="ar-SA"/>
    </w:rPr>
  </w:style>
  <w:style w:type="character" w:customStyle="1" w:styleId="140">
    <w:name w:val="Знак Знак14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8">
    <w:name w:val="Знак Знак2"/>
    <w:rPr>
      <w:rFonts w:ascii="Calibri" w:eastAsia="Calibri" w:hAnsi="Calibri"/>
      <w:sz w:val="24"/>
      <w:szCs w:val="24"/>
      <w:lang w:eastAsia="ar-SA" w:bidi="ar-SA"/>
    </w:rPr>
  </w:style>
  <w:style w:type="character" w:customStyle="1" w:styleId="92">
    <w:name w:val="Знак Знак9"/>
    <w:rPr>
      <w:lang w:val="ru-RU" w:eastAsia="ar-SA" w:bidi="ar-SA"/>
    </w:rPr>
  </w:style>
  <w:style w:type="character" w:customStyle="1" w:styleId="130">
    <w:name w:val="Знак Знак13"/>
    <w:rPr>
      <w:sz w:val="24"/>
      <w:szCs w:val="24"/>
      <w:lang w:eastAsia="ar-SA" w:bidi="ar-SA"/>
    </w:rPr>
  </w:style>
  <w:style w:type="character" w:customStyle="1" w:styleId="110">
    <w:name w:val="Знак Знак1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0">
    <w:name w:val="Знак Знак12"/>
    <w:rPr>
      <w:sz w:val="28"/>
      <w:lang w:val="ru-RU" w:eastAsia="ar-SA" w:bidi="ar-SA"/>
    </w:rPr>
  </w:style>
  <w:style w:type="character" w:customStyle="1" w:styleId="72">
    <w:name w:val="Знак Знак7"/>
    <w:rPr>
      <w:b/>
      <w:bCs/>
      <w:sz w:val="24"/>
      <w:szCs w:val="24"/>
      <w:lang w:eastAsia="ar-SA" w:bidi="ar-SA"/>
    </w:rPr>
  </w:style>
  <w:style w:type="character" w:customStyle="1" w:styleId="37">
    <w:name w:val="Знак Знак3"/>
    <w:rPr>
      <w:sz w:val="24"/>
      <w:szCs w:val="24"/>
      <w:lang w:eastAsia="ar-SA" w:bidi="ar-SA"/>
    </w:rPr>
  </w:style>
  <w:style w:type="character" w:customStyle="1" w:styleId="100">
    <w:name w:val="Знак Знак10"/>
    <w:rPr>
      <w:sz w:val="28"/>
      <w:szCs w:val="24"/>
      <w:lang w:eastAsia="ar-SA" w:bidi="ar-SA"/>
    </w:rPr>
  </w:style>
  <w:style w:type="character" w:customStyle="1" w:styleId="62">
    <w:name w:val="Знак Знак6"/>
    <w:rPr>
      <w:rFonts w:ascii="Tahoma" w:hAnsi="Tahoma" w:cs="Tahoma"/>
      <w:lang w:eastAsia="ar-SA" w:bidi="ar-SA"/>
    </w:rPr>
  </w:style>
  <w:style w:type="character" w:customStyle="1" w:styleId="53">
    <w:name w:val="Знак Знак5"/>
    <w:rPr>
      <w:b/>
      <w:bCs/>
      <w:lang w:val="ru-RU" w:eastAsia="ar-SA" w:bidi="ar-SA"/>
    </w:rPr>
  </w:style>
  <w:style w:type="character" w:customStyle="1" w:styleId="43">
    <w:name w:val="Знак Знак4"/>
    <w:rPr>
      <w:rFonts w:ascii="Tahoma" w:hAnsi="Tahoma" w:cs="Tahoma"/>
      <w:sz w:val="16"/>
      <w:szCs w:val="16"/>
      <w:lang w:eastAsia="ar-SA" w:bidi="ar-SA"/>
    </w:rPr>
  </w:style>
  <w:style w:type="character" w:customStyle="1" w:styleId="aff8">
    <w:name w:val="Текст Знак"/>
    <w:rPr>
      <w:rFonts w:eastAsia="MS Mincho"/>
      <w:spacing w:val="-2"/>
      <w:sz w:val="26"/>
    </w:rPr>
  </w:style>
  <w:style w:type="character" w:customStyle="1" w:styleId="aff9">
    <w:name w:val="Текст концевой сноски Знак"/>
    <w:basedOn w:val="16"/>
  </w:style>
  <w:style w:type="character" w:customStyle="1" w:styleId="affa">
    <w:name w:val="Символы концевой сноски"/>
    <w:basedOn w:val="16"/>
    <w:rPr>
      <w:vertAlign w:val="superscript"/>
    </w:rPr>
  </w:style>
  <w:style w:type="character" w:styleId="affb">
    <w:name w:val="footnote reference"/>
    <w:uiPriority w:val="99"/>
    <w:rPr>
      <w:vertAlign w:val="superscript"/>
    </w:rPr>
  </w:style>
  <w:style w:type="character" w:styleId="affc">
    <w:name w:val="endnote reference"/>
    <w:rPr>
      <w:vertAlign w:val="superscript"/>
    </w:rPr>
  </w:style>
  <w:style w:type="paragraph" w:customStyle="1" w:styleId="19">
    <w:name w:val="Заголовок1"/>
    <w:basedOn w:val="a2"/>
    <w:next w:val="afc"/>
    <w:pPr>
      <w:keepNext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fd">
    <w:name w:val="List"/>
    <w:basedOn w:val="afc"/>
    <w:pPr>
      <w:spacing w:after="0" w:line="240" w:lineRule="auto"/>
      <w:ind w:firstLine="709"/>
      <w:jc w:val="both"/>
    </w:pPr>
    <w:rPr>
      <w:rFonts w:ascii="Times New Roman" w:eastAsia="MS Mincho" w:hAnsi="Times New Roman" w:cs="Mangal"/>
      <w:sz w:val="26"/>
      <w:szCs w:val="24"/>
      <w:lang w:eastAsia="ar-SA"/>
    </w:rPr>
  </w:style>
  <w:style w:type="paragraph" w:customStyle="1" w:styleId="1a">
    <w:name w:val="Название1"/>
    <w:basedOn w:val="a2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2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c">
    <w:name w:val="Текст1"/>
    <w:basedOn w:val="15"/>
    <w:pPr>
      <w:ind w:firstLine="0"/>
      <w:jc w:val="left"/>
    </w:pPr>
    <w:rPr>
      <w:sz w:val="26"/>
    </w:rPr>
  </w:style>
  <w:style w:type="paragraph" w:customStyle="1" w:styleId="111">
    <w:name w:val="Заголовок 11"/>
    <w:basedOn w:val="15"/>
    <w:next w:val="15"/>
    <w:pPr>
      <w:keepNext/>
      <w:spacing w:before="240" w:after="60"/>
      <w:ind w:firstLine="0"/>
      <w:jc w:val="center"/>
    </w:pPr>
    <w:rPr>
      <w:b/>
    </w:rPr>
  </w:style>
  <w:style w:type="paragraph" w:customStyle="1" w:styleId="29">
    <w:name w:val="Маркированный список2"/>
    <w:basedOn w:val="a2"/>
    <w:pPr>
      <w:spacing w:after="0" w:line="240" w:lineRule="auto"/>
      <w:ind w:right="306"/>
      <w:jc w:val="both"/>
    </w:pPr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paragraph" w:customStyle="1" w:styleId="311">
    <w:name w:val="Основной текст с отступом 31"/>
    <w:basedOn w:val="a2"/>
    <w:pPr>
      <w:spacing w:before="120" w:after="0" w:line="240" w:lineRule="auto"/>
      <w:ind w:left="284" w:firstLine="42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44">
    <w:name w:val="заголовок 4"/>
    <w:basedOn w:val="a2"/>
    <w:next w:val="a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pacing w:val="-2"/>
      <w:sz w:val="24"/>
      <w:szCs w:val="20"/>
      <w:lang w:eastAsia="ar-SA"/>
    </w:rPr>
  </w:style>
  <w:style w:type="paragraph" w:customStyle="1" w:styleId="1d">
    <w:name w:val="заголовок 1"/>
    <w:basedOn w:val="a2"/>
    <w:next w:val="a2"/>
    <w:pPr>
      <w:keepNext/>
      <w:spacing w:before="240" w:after="60" w:line="240" w:lineRule="auto"/>
      <w:jc w:val="both"/>
    </w:pPr>
    <w:rPr>
      <w:rFonts w:ascii="Arial" w:eastAsia="Times New Roman" w:hAnsi="Arial" w:cs="Times New Roman"/>
      <w:b/>
      <w:sz w:val="28"/>
      <w:szCs w:val="20"/>
      <w:lang w:val="en-GB" w:eastAsia="ar-SA"/>
    </w:rPr>
  </w:style>
  <w:style w:type="paragraph" w:customStyle="1" w:styleId="affe">
    <w:name w:val="Статья"/>
    <w:basedOn w:val="afc"/>
    <w:next w:val="a2"/>
    <w:pPr>
      <w:keepNext/>
      <w:keepLines/>
      <w:spacing w:before="160" w:after="160" w:line="240" w:lineRule="auto"/>
      <w:ind w:left="717" w:hanging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e">
    <w:name w:val="Текст примечания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2">
    <w:name w:val="Основной текст 31"/>
    <w:basedOn w:val="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21"/>
    <w:basedOn w:val="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f">
    <w:name w:val="Title"/>
    <w:basedOn w:val="a2"/>
    <w:next w:val="afff0"/>
    <w:link w:val="afff1"/>
    <w:qFormat/>
    <w:pPr>
      <w:widowControl w:val="0"/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f0">
    <w:name w:val="Subtitle"/>
    <w:basedOn w:val="a2"/>
    <w:next w:val="afc"/>
    <w:link w:val="1f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f">
    <w:name w:val="Подзаголовок Знак1"/>
    <w:basedOn w:val="a3"/>
    <w:link w:val="afff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1">
    <w:name w:val="Заголовок Знак"/>
    <w:basedOn w:val="a3"/>
    <w:link w:val="afff"/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Head71">
    <w:name w:val="Head 7.1"/>
    <w:basedOn w:val="a2"/>
    <w:pPr>
      <w:widowControl w:val="0"/>
      <w:spacing w:after="0" w:line="240" w:lineRule="auto"/>
      <w:jc w:val="center"/>
    </w:pPr>
    <w:rPr>
      <w:rFonts w:ascii="CG Times" w:eastAsia="Times New Roman" w:hAnsi="CG Times" w:cs="Times New Roman"/>
      <w:b/>
      <w:sz w:val="28"/>
      <w:szCs w:val="20"/>
      <w:lang w:val="en-US" w:eastAsia="ar-SA"/>
    </w:rPr>
  </w:style>
  <w:style w:type="paragraph" w:customStyle="1" w:styleId="38">
    <w:name w:val="Текст3"/>
    <w:basedOn w:val="a2"/>
    <w:pPr>
      <w:spacing w:after="0" w:line="240" w:lineRule="auto"/>
      <w:ind w:firstLine="900"/>
      <w:jc w:val="both"/>
    </w:pPr>
    <w:rPr>
      <w:rFonts w:ascii="Times New Roman" w:eastAsia="MS Mincho" w:hAnsi="Times New Roman" w:cs="Times New Roman"/>
      <w:spacing w:val="-2"/>
      <w:sz w:val="26"/>
      <w:szCs w:val="20"/>
      <w:lang w:eastAsia="ar-SA"/>
    </w:rPr>
  </w:style>
  <w:style w:type="paragraph" w:customStyle="1" w:styleId="afff2">
    <w:name w:val="Нормальный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3">
    <w:name w:val="áû÷íûé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f0">
    <w:name w:val="Схема документа1"/>
    <w:basedOn w:val="a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a">
    <w:name w:val="Обычный2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1f1">
    <w:name w:val="Маркированный список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sz w:val="28"/>
      <w:szCs w:val="28"/>
      <w:lang w:eastAsia="ar-SA"/>
    </w:rPr>
  </w:style>
  <w:style w:type="paragraph" w:customStyle="1" w:styleId="2b">
    <w:name w:val="Текст2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spacing w:val="-2"/>
      <w:sz w:val="26"/>
      <w:szCs w:val="20"/>
      <w:lang w:eastAsia="ar-SA"/>
    </w:rPr>
  </w:style>
  <w:style w:type="paragraph" w:customStyle="1" w:styleId="121">
    <w:name w:val="Заголовок 12"/>
    <w:basedOn w:val="2a"/>
    <w:next w:val="2a"/>
    <w:pPr>
      <w:keepNext/>
      <w:spacing w:before="240" w:after="60"/>
      <w:ind w:firstLine="0"/>
      <w:jc w:val="center"/>
    </w:pPr>
    <w:rPr>
      <w:b/>
    </w:rPr>
  </w:style>
  <w:style w:type="paragraph" w:customStyle="1" w:styleId="39">
    <w:name w:val="Обычный3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12">
    <w:name w:val="Основной текст с отступом 21"/>
    <w:basedOn w:val="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4">
    <w:name w:val="Таблица шапка"/>
    <w:basedOn w:val="a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5">
    <w:name w:val="Таблица текст"/>
    <w:basedOn w:val="a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2">
    <w:name w:val="Название объекта1"/>
    <w:basedOn w:val="a2"/>
    <w:next w:val="a2"/>
    <w:pPr>
      <w:spacing w:after="0" w:line="240" w:lineRule="auto"/>
      <w:ind w:left="-1797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3">
    <w:name w:val="Обычный отступ1"/>
    <w:basedOn w:val="a2"/>
    <w:pPr>
      <w:spacing w:after="60" w:line="240" w:lineRule="auto"/>
      <w:ind w:left="708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styleId="afff6">
    <w:name w:val="No Spacing"/>
    <w:qFormat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xl63">
    <w:name w:val="xl63"/>
    <w:basedOn w:val="a2"/>
    <w:pPr>
      <w:shd w:val="clear" w:color="auto" w:fill="FFFFFF"/>
      <w:spacing w:before="280" w:after="28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paragraph" w:customStyle="1" w:styleId="xl64">
    <w:name w:val="xl64"/>
    <w:basedOn w:val="a2"/>
    <w:pPr>
      <w:shd w:val="clear" w:color="auto" w:fill="FFFFFF"/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5">
    <w:name w:val="xl65"/>
    <w:basedOn w:val="a2"/>
    <w:pPr>
      <w:spacing w:before="280" w:after="280" w:line="24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6">
    <w:name w:val="xl66"/>
    <w:basedOn w:val="a2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7">
    <w:name w:val="xl67"/>
    <w:basedOn w:val="a2"/>
    <w:pP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8">
    <w:name w:val="xl68"/>
    <w:basedOn w:val="a2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69">
    <w:name w:val="xl69"/>
    <w:basedOn w:val="a2"/>
    <w:pPr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0">
    <w:name w:val="xl70"/>
    <w:basedOn w:val="a2"/>
    <w:pP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1">
    <w:name w:val="xl71"/>
    <w:basedOn w:val="a2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2">
    <w:name w:val="xl72"/>
    <w:basedOn w:val="a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2"/>
    <w:pP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xl74">
    <w:name w:val="xl74"/>
    <w:basedOn w:val="a2"/>
    <w:pP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xl75">
    <w:name w:val="xl75"/>
    <w:basedOn w:val="a2"/>
    <w:pP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xl76">
    <w:name w:val="xl76"/>
    <w:basedOn w:val="a2"/>
    <w:pPr>
      <w:shd w:val="clear" w:color="auto" w:fill="FFFFFF"/>
      <w:spacing w:before="280" w:after="28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xl77">
    <w:name w:val="xl77"/>
    <w:basedOn w:val="a2"/>
    <w:pPr>
      <w:spacing w:before="280" w:after="280" w:line="240" w:lineRule="auto"/>
      <w:jc w:val="right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xl78">
    <w:name w:val="xl78"/>
    <w:basedOn w:val="a2"/>
    <w:pPr>
      <w:shd w:val="clear" w:color="auto" w:fill="FFFFFF"/>
      <w:spacing w:before="280" w:after="280" w:line="240" w:lineRule="auto"/>
      <w:jc w:val="center"/>
    </w:pPr>
    <w:rPr>
      <w:rFonts w:ascii="Agency FB" w:eastAsia="Times New Roman" w:hAnsi="Agency FB" w:cs="Times New Roman"/>
      <w:color w:val="000000"/>
      <w:sz w:val="16"/>
      <w:szCs w:val="16"/>
      <w:lang w:eastAsia="ar-SA"/>
    </w:rPr>
  </w:style>
  <w:style w:type="paragraph" w:customStyle="1" w:styleId="1f4">
    <w:name w:val="1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f5">
    <w:name w:val="Абзац списка1"/>
    <w:basedOn w:val="a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f6">
    <w:name w:val="Без интервала1"/>
    <w:pPr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fff7">
    <w:name w:val="Normal (Web)"/>
    <w:basedOn w:val="a2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5">
    <w:name w:val="xl25"/>
    <w:basedOn w:val="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3">
    <w:name w:val="Список 21"/>
    <w:basedOn w:val="a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f8">
    <w:name w:val="endnote text"/>
    <w:basedOn w:val="a2"/>
    <w:link w:val="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7">
    <w:name w:val="Текст концевой сноски Знак1"/>
    <w:basedOn w:val="a3"/>
    <w:link w:val="aff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9">
    <w:name w:val="Содержимое врезки"/>
    <w:basedOn w:val="afc"/>
    <w:pP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6"/>
      <w:szCs w:val="24"/>
      <w:lang w:eastAsia="ar-SA"/>
    </w:rPr>
  </w:style>
  <w:style w:type="paragraph" w:customStyle="1" w:styleId="afffa">
    <w:name w:val="Содержимое таблицы"/>
    <w:basedOn w:val="a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8">
    <w:name w:val="Текст примечания Знак1"/>
    <w:basedOn w:val="a3"/>
    <w:uiPriority w:val="99"/>
    <w:rPr>
      <w:lang w:eastAsia="ar-SA"/>
    </w:rPr>
  </w:style>
  <w:style w:type="paragraph" w:styleId="afffc">
    <w:name w:val="List Bullet"/>
    <w:basedOn w:val="a2"/>
    <w:pPr>
      <w:tabs>
        <w:tab w:val="left" w:pos="-567"/>
        <w:tab w:val="left" w:pos="-42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3">
    <w:name w:val="Основной текст 3 Знак1"/>
    <w:basedOn w:val="a3"/>
    <w:uiPriority w:val="99"/>
    <w:rPr>
      <w:rFonts w:eastAsiaTheme="minorEastAsia"/>
      <w:sz w:val="16"/>
      <w:szCs w:val="16"/>
      <w:lang w:eastAsia="ru-RU"/>
    </w:rPr>
  </w:style>
  <w:style w:type="paragraph" w:customStyle="1" w:styleId="-31">
    <w:name w:val="Пункт-3"/>
    <w:basedOn w:val="a2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f9">
    <w:name w:val="Основной текст Знак1"/>
    <w:basedOn w:val="a3"/>
    <w:uiPriority w:val="99"/>
    <w:rPr>
      <w:rFonts w:eastAsia="MS Mincho"/>
      <w:sz w:val="26"/>
      <w:szCs w:val="24"/>
      <w:lang w:eastAsia="ar-SA"/>
    </w:rPr>
  </w:style>
  <w:style w:type="character" w:styleId="afffd">
    <w:name w:val="Strong"/>
    <w:basedOn w:val="a3"/>
    <w:uiPriority w:val="22"/>
    <w:qFormat/>
    <w:rPr>
      <w:b/>
      <w:bCs/>
    </w:rPr>
  </w:style>
  <w:style w:type="character" w:customStyle="1" w:styleId="apple-converted-space">
    <w:name w:val="apple-converted-space"/>
    <w:basedOn w:val="a3"/>
  </w:style>
  <w:style w:type="character" w:customStyle="1" w:styleId="1fa">
    <w:name w:val="Верхний колонтитул Знак1"/>
    <w:basedOn w:val="a3"/>
    <w:uiPriority w:val="99"/>
    <w:rPr>
      <w:sz w:val="24"/>
      <w:szCs w:val="24"/>
      <w:lang w:eastAsia="ar-SA"/>
    </w:rPr>
  </w:style>
  <w:style w:type="character" w:customStyle="1" w:styleId="1fb">
    <w:name w:val="Нижний колонтитул Знак1"/>
    <w:basedOn w:val="a3"/>
    <w:uiPriority w:val="99"/>
    <w:rPr>
      <w:rFonts w:eastAsia="MS Mincho"/>
      <w:spacing w:val="-2"/>
      <w:sz w:val="24"/>
      <w:szCs w:val="24"/>
      <w:lang w:eastAsia="ar-SA"/>
    </w:rPr>
  </w:style>
  <w:style w:type="character" w:customStyle="1" w:styleId="1fc">
    <w:name w:val="Основной текст с отступом Знак1"/>
    <w:basedOn w:val="a3"/>
    <w:uiPriority w:val="99"/>
    <w:rPr>
      <w:sz w:val="28"/>
      <w:lang w:eastAsia="ar-SA"/>
    </w:rPr>
  </w:style>
  <w:style w:type="character" w:customStyle="1" w:styleId="1fd">
    <w:name w:val="Текст сноски Знак1"/>
    <w:basedOn w:val="a3"/>
    <w:uiPriority w:val="99"/>
    <w:rPr>
      <w:lang w:eastAsia="ar-SA"/>
    </w:rPr>
  </w:style>
  <w:style w:type="character" w:customStyle="1" w:styleId="1fe">
    <w:name w:val="Тема примечания Знак1"/>
    <w:basedOn w:val="1f8"/>
    <w:uiPriority w:val="99"/>
    <w:rPr>
      <w:b/>
      <w:bCs/>
      <w:lang w:eastAsia="ar-SA"/>
    </w:rPr>
  </w:style>
  <w:style w:type="character" w:customStyle="1" w:styleId="1ff">
    <w:name w:val="Текст выноски Знак1"/>
    <w:basedOn w:val="a3"/>
    <w:uiPriority w:val="99"/>
    <w:rPr>
      <w:rFonts w:ascii="Tahoma" w:hAnsi="Tahoma"/>
      <w:sz w:val="16"/>
      <w:szCs w:val="16"/>
      <w:lang w:eastAsia="ar-SA"/>
    </w:rPr>
  </w:style>
  <w:style w:type="character" w:styleId="afffe">
    <w:name w:val="Emphasis"/>
    <w:uiPriority w:val="20"/>
    <w:qFormat/>
    <w:rPr>
      <w:i/>
      <w:iCs/>
    </w:rPr>
  </w:style>
  <w:style w:type="paragraph" w:customStyle="1" w:styleId="214">
    <w:name w:val="Цитата 21"/>
    <w:basedOn w:val="a2"/>
    <w:next w:val="a2"/>
    <w:link w:val="QuoteChar"/>
    <w:uiPriority w:val="9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QuoteChar">
    <w:name w:val="Quote Char"/>
    <w:link w:val="214"/>
    <w:uiPriority w:val="9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ff">
    <w:name w:val="Body Text First Indent"/>
    <w:basedOn w:val="afc"/>
    <w:link w:val="affff0"/>
    <w:uiPriority w:val="99"/>
    <w:pPr>
      <w:spacing w:line="240" w:lineRule="auto"/>
      <w:ind w:firstLine="210"/>
    </w:pPr>
    <w:rPr>
      <w:rFonts w:ascii="Arial" w:eastAsia="Times New Roman" w:hAnsi="Arial" w:cs="Times New Roman"/>
      <w:sz w:val="24"/>
      <w:szCs w:val="20"/>
    </w:rPr>
  </w:style>
  <w:style w:type="character" w:customStyle="1" w:styleId="affff0">
    <w:name w:val="Красная строка Знак"/>
    <w:basedOn w:val="afd"/>
    <w:link w:val="affff"/>
    <w:uiPriority w:val="9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1">
    <w:name w:val="Основной текст_"/>
    <w:link w:val="1ff0"/>
    <w:rPr>
      <w:rFonts w:ascii="Arial" w:hAnsi="Arial"/>
      <w:sz w:val="23"/>
      <w:szCs w:val="23"/>
      <w:shd w:val="clear" w:color="auto" w:fill="FFFFFF"/>
    </w:rPr>
  </w:style>
  <w:style w:type="paragraph" w:customStyle="1" w:styleId="1ff0">
    <w:name w:val="Основной текст1"/>
    <w:basedOn w:val="a2"/>
    <w:link w:val="affff1"/>
    <w:pPr>
      <w:shd w:val="clear" w:color="auto" w:fill="FFFFFF"/>
      <w:spacing w:before="480" w:after="300" w:line="240" w:lineRule="atLeast"/>
      <w:jc w:val="both"/>
    </w:pPr>
    <w:rPr>
      <w:rFonts w:ascii="Arial" w:eastAsiaTheme="minorHAnsi" w:hAnsi="Arial"/>
      <w:sz w:val="23"/>
      <w:szCs w:val="23"/>
      <w:lang w:eastAsia="en-US"/>
    </w:rPr>
  </w:style>
  <w:style w:type="paragraph" w:customStyle="1" w:styleId="54">
    <w:name w:val="Обычный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">
    <w:name w:val="Стиль5"/>
    <w:basedOn w:val="a2"/>
    <w:link w:val="56"/>
    <w:qFormat/>
    <w:pPr>
      <w:tabs>
        <w:tab w:val="num" w:pos="141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6">
    <w:name w:val="Стиль5 Знак"/>
    <w:basedOn w:val="a3"/>
    <w:link w:val="5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Обычный правый"/>
    <w:basedOn w:val="a2"/>
    <w:uiPriority w:val="99"/>
    <w:pPr>
      <w:tabs>
        <w:tab w:val="right" w:pos="2970"/>
      </w:tabs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fff3">
    <w:name w:val="обзац с номером"/>
    <w:basedOn w:val="26"/>
    <w:link w:val="affff4"/>
    <w:uiPriority w:val="99"/>
    <w:qFormat/>
    <w:pPr>
      <w:tabs>
        <w:tab w:val="clear" w:pos="567"/>
      </w:tabs>
      <w:spacing w:after="0"/>
      <w:ind w:firstLine="710"/>
    </w:pPr>
    <w:rPr>
      <w:sz w:val="24"/>
      <w:szCs w:val="24"/>
    </w:rPr>
  </w:style>
  <w:style w:type="character" w:customStyle="1" w:styleId="affff4">
    <w:name w:val="обзац с номером Знак"/>
    <w:basedOn w:val="27"/>
    <w:link w:val="afff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">
    <w:name w:val="заголовок мой"/>
    <w:basedOn w:val="10"/>
    <w:link w:val="affff5"/>
    <w:uiPriority w:val="99"/>
    <w:qFormat/>
    <w:pPr>
      <w:numPr>
        <w:numId w:val="2"/>
      </w:numPr>
      <w:tabs>
        <w:tab w:val="left" w:pos="851"/>
      </w:tabs>
      <w:spacing w:before="0" w:after="0"/>
      <w:jc w:val="center"/>
    </w:pPr>
    <w:rPr>
      <w:rFonts w:eastAsia="Times New Roman" w:cs="Times New Roman"/>
      <w:sz w:val="20"/>
      <w:szCs w:val="20"/>
      <w:lang w:eastAsia="en-US"/>
    </w:rPr>
  </w:style>
  <w:style w:type="character" w:customStyle="1" w:styleId="affff5">
    <w:name w:val="заголовок мой Знак"/>
    <w:link w:val="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c">
    <w:name w:val="Body Text 2"/>
    <w:basedOn w:val="a2"/>
    <w:link w:val="2d"/>
    <w:uiPriority w:val="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d">
    <w:name w:val="Основной текст 2 Знак"/>
    <w:basedOn w:val="a3"/>
    <w:link w:val="2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auiue1">
    <w:name w:val="Iau?iu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6">
    <w:name w:val="Îáû÷íûé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1">
    <w:name w:val="caaieiaie 1"/>
    <w:basedOn w:val="Iauiue"/>
    <w:next w:val="Iauiue"/>
    <w:pPr>
      <w:keepNext/>
      <w:spacing w:before="240" w:after="60" w:line="360" w:lineRule="auto"/>
      <w:ind w:firstLine="397"/>
      <w:jc w:val="center"/>
    </w:pPr>
    <w:rPr>
      <w:b/>
      <w:sz w:val="28"/>
      <w:lang w:val="ru-RU"/>
    </w:rPr>
  </w:style>
  <w:style w:type="paragraph" w:customStyle="1" w:styleId="affff7">
    <w:name w:val="Стиль"/>
    <w:basedOn w:val="a2"/>
    <w:next w:val="afff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0">
    <w:name w:val="List Number"/>
    <w:basedOn w:val="a2"/>
    <w:uiPriority w:val="99"/>
    <w:pPr>
      <w:numPr>
        <w:numId w:val="3"/>
      </w:numPr>
      <w:tabs>
        <w:tab w:val="clear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Знак"/>
    <w:basedOn w:val="a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a1">
    <w:name w:val="Структура"/>
    <w:basedOn w:val="a2"/>
    <w:pPr>
      <w:pageBreakBefore/>
      <w:numPr>
        <w:numId w:val="4"/>
      </w:numPr>
      <w:pBdr>
        <w:bottom w:val="single" w:sz="24" w:space="1" w:color="auto"/>
      </w:pBdr>
      <w:tabs>
        <w:tab w:val="clear" w:pos="1701"/>
        <w:tab w:val="num" w:pos="567"/>
        <w:tab w:val="left" w:pos="851"/>
      </w:tabs>
      <w:spacing w:before="480" w:after="240" w:line="240" w:lineRule="auto"/>
      <w:ind w:left="567" w:right="2835"/>
      <w:outlineLvl w:val="0"/>
    </w:pPr>
    <w:rPr>
      <w:rFonts w:ascii="Arial" w:eastAsia="Times New Roman" w:hAnsi="Arial" w:cs="Arial"/>
      <w:b/>
      <w:caps/>
      <w:sz w:val="36"/>
      <w:szCs w:val="36"/>
    </w:rPr>
  </w:style>
  <w:style w:type="character" w:customStyle="1" w:styleId="CharStyle9">
    <w:name w:val="Char Style 9"/>
    <w:link w:val="Style8"/>
    <w:uiPriority w:val="99"/>
    <w:rPr>
      <w:sz w:val="27"/>
      <w:shd w:val="clear" w:color="auto" w:fill="FFFFFF"/>
    </w:rPr>
  </w:style>
  <w:style w:type="paragraph" w:customStyle="1" w:styleId="Style8">
    <w:name w:val="Style 8"/>
    <w:basedOn w:val="a2"/>
    <w:link w:val="CharStyle9"/>
    <w:uiPriority w:val="99"/>
    <w:pPr>
      <w:widowControl w:val="0"/>
      <w:shd w:val="clear" w:color="auto" w:fill="FFFFFF"/>
      <w:spacing w:before="6660" w:after="0" w:line="240" w:lineRule="atLeast"/>
      <w:ind w:hanging="840"/>
      <w:jc w:val="center"/>
    </w:pPr>
    <w:rPr>
      <w:rFonts w:eastAsiaTheme="minorHAnsi"/>
      <w:sz w:val="27"/>
      <w:lang w:eastAsia="en-US"/>
    </w:rPr>
  </w:style>
  <w:style w:type="paragraph" w:customStyle="1" w:styleId="---">
    <w:name w:val="-дн-писм-Адрес(кому)"/>
    <w:pPr>
      <w:spacing w:after="0" w:line="240" w:lineRule="auto"/>
      <w:jc w:val="center"/>
    </w:pPr>
    <w:rPr>
      <w:rFonts w:ascii="Arial" w:eastAsia="Batang" w:hAnsi="Arial" w:cs="Times New Roman"/>
      <w:sz w:val="24"/>
      <w:szCs w:val="24"/>
      <w:lang w:eastAsia="ko-KR"/>
    </w:rPr>
  </w:style>
  <w:style w:type="paragraph" w:customStyle="1" w:styleId="affff9">
    <w:name w:val="a"/>
    <w:basedOn w:val="a2"/>
    <w:pPr>
      <w:spacing w:before="40" w:after="40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---0">
    <w:name w:val="-дн-писм-КонтактЛицо"/>
    <w:pPr>
      <w:spacing w:after="0" w:line="240" w:lineRule="auto"/>
    </w:pPr>
    <w:rPr>
      <w:rFonts w:ascii="Arial" w:eastAsia="Batang" w:hAnsi="Arial" w:cs="Times New Roman"/>
      <w:sz w:val="20"/>
      <w:szCs w:val="24"/>
      <w:lang w:eastAsia="ko-KR"/>
    </w:rPr>
  </w:style>
  <w:style w:type="paragraph" w:customStyle="1" w:styleId="77">
    <w:name w:val="77 ТЕКСТ"/>
    <w:basedOn w:val="a2"/>
    <w:link w:val="770"/>
    <w:uiPriority w:val="99"/>
    <w:qFormat/>
    <w:pPr>
      <w:spacing w:after="100" w:line="360" w:lineRule="auto"/>
      <w:ind w:firstLine="709"/>
      <w:jc w:val="both"/>
    </w:pPr>
    <w:rPr>
      <w:rFonts w:ascii="Verdana" w:eastAsia="Times New Roman" w:hAnsi="Verdana" w:cs="Times New Roman"/>
      <w:sz w:val="24"/>
      <w:szCs w:val="20"/>
    </w:rPr>
  </w:style>
  <w:style w:type="character" w:customStyle="1" w:styleId="770">
    <w:name w:val="77 ТЕКСТ Знак"/>
    <w:link w:val="77"/>
    <w:uiPriority w:val="99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----">
    <w:name w:val="-дн-писм-Кому(долж-фио)"/>
    <w:pPr>
      <w:spacing w:after="0" w:line="240" w:lineRule="auto"/>
      <w:jc w:val="center"/>
    </w:pPr>
    <w:rPr>
      <w:rFonts w:ascii="Arial" w:eastAsia="Batang" w:hAnsi="Arial" w:cs="Times New Roman"/>
      <w:spacing w:val="4"/>
      <w:sz w:val="26"/>
      <w:szCs w:val="24"/>
      <w:lang w:eastAsia="ko-KR"/>
    </w:rPr>
  </w:style>
  <w:style w:type="paragraph" w:customStyle="1" w:styleId="--">
    <w:name w:val="-дн-Текст"/>
    <w:link w:val="--0"/>
    <w:pPr>
      <w:spacing w:after="0" w:line="360" w:lineRule="auto"/>
      <w:ind w:firstLine="680"/>
      <w:jc w:val="both"/>
    </w:pPr>
    <w:rPr>
      <w:rFonts w:ascii="Arial" w:eastAsia="Batang" w:hAnsi="Arial" w:cs="Times New Roman"/>
      <w:szCs w:val="24"/>
      <w:lang w:eastAsia="ko-KR"/>
    </w:rPr>
  </w:style>
  <w:style w:type="character" w:customStyle="1" w:styleId="--0">
    <w:name w:val="-дн-Текст Знак"/>
    <w:link w:val="--"/>
    <w:rPr>
      <w:rFonts w:ascii="Arial" w:eastAsia="Batang" w:hAnsi="Arial" w:cs="Times New Roman"/>
      <w:szCs w:val="24"/>
      <w:lang w:eastAsia="ko-KR"/>
    </w:rPr>
  </w:style>
  <w:style w:type="paragraph" w:customStyle="1" w:styleId="xl79">
    <w:name w:val="xl7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FontStyle17">
    <w:name w:val="Font Style17"/>
    <w:uiPriority w:val="99"/>
    <w:rPr>
      <w:rFonts w:ascii="Arial Narrow" w:hAnsi="Arial Narrow"/>
      <w:sz w:val="20"/>
    </w:rPr>
  </w:style>
  <w:style w:type="paragraph" w:customStyle="1" w:styleId="Style9">
    <w:name w:val="Style9"/>
    <w:basedOn w:val="a2"/>
    <w:uiPriority w:val="99"/>
    <w:pPr>
      <w:widowControl w:val="0"/>
      <w:spacing w:after="0" w:line="254" w:lineRule="exact"/>
      <w:ind w:hanging="355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1">
    <w:name w:val="Догов Загол1"/>
    <w:basedOn w:val="2"/>
    <w:next w:val="a2"/>
    <w:qFormat/>
    <w:pPr>
      <w:keepLines/>
      <w:numPr>
        <w:ilvl w:val="0"/>
        <w:numId w:val="5"/>
      </w:numPr>
      <w:spacing w:before="120" w:after="0"/>
      <w:contextualSpacing/>
      <w:jc w:val="center"/>
    </w:pPr>
    <w:rPr>
      <w:bCs w:val="0"/>
      <w:i w:val="0"/>
      <w:iCs w:val="0"/>
      <w:sz w:val="24"/>
      <w:szCs w:val="36"/>
    </w:rPr>
  </w:style>
  <w:style w:type="character" w:customStyle="1" w:styleId="2e">
    <w:name w:val="Основной текст (2)_"/>
    <w:link w:val="2f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2f">
    <w:name w:val="Основной текст (2)"/>
    <w:basedOn w:val="a2"/>
    <w:link w:val="2e"/>
    <w:pPr>
      <w:widowControl w:val="0"/>
      <w:shd w:val="clear" w:color="auto" w:fill="FFFFFF"/>
      <w:spacing w:before="360" w:after="0" w:line="274" w:lineRule="exact"/>
      <w:jc w:val="center"/>
    </w:pPr>
    <w:rPr>
      <w:rFonts w:eastAsia="Times New Roman"/>
      <w:b/>
      <w:bCs/>
      <w:sz w:val="23"/>
      <w:szCs w:val="23"/>
      <w:lang w:eastAsia="en-US"/>
    </w:rPr>
  </w:style>
  <w:style w:type="character" w:customStyle="1" w:styleId="normaltextrun">
    <w:name w:val="normaltextrun"/>
    <w:basedOn w:val="a3"/>
  </w:style>
  <w:style w:type="character" w:customStyle="1" w:styleId="eop">
    <w:name w:val="eop"/>
    <w:basedOn w:val="a3"/>
  </w:style>
  <w:style w:type="character" w:customStyle="1" w:styleId="1ff1">
    <w:name w:val="Неразрешенное упоминание1"/>
    <w:basedOn w:val="a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5C6A-3ABC-4584-BE45-99AF9256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1310</Words>
  <Characters>7470</Characters>
  <Application>Microsoft Office Word</Application>
  <DocSecurity>0</DocSecurity>
  <Lines>62</Lines>
  <Paragraphs>17</Paragraphs>
  <ScaleCrop>false</ScaleCrop>
  <Company>diakov.net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Тимур Тураджанов</dc:creator>
  <cp:lastModifiedBy>Печнова Ирина Алексеевна</cp:lastModifiedBy>
  <cp:revision>9</cp:revision>
  <dcterms:created xsi:type="dcterms:W3CDTF">2023-08-29T12:43:00Z</dcterms:created>
  <dcterms:modified xsi:type="dcterms:W3CDTF">2023-09-04T14:14:00Z</dcterms:modified>
</cp:coreProperties>
</file>