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26BC0F1"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8F2D27">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26BC0F1"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8F2D27">
                        <w:rPr>
                          <w:rFonts w:ascii="Arial" w:hAnsi="Arial" w:cs="Arial"/>
                          <w:color w:val="002D53"/>
                          <w:sz w:val="18"/>
                          <w:szCs w:val="18"/>
                          <w:u w:val="single"/>
                        </w:rPr>
                        <w:t>8</w:t>
                      </w:r>
                      <w:bookmarkStart w:id="1" w:name="_GoBack"/>
                      <w:bookmarkEnd w:id="1"/>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266702E" w14:textId="77777777" w:rsidR="008C38E2" w:rsidRPr="001A790B" w:rsidRDefault="008C38E2" w:rsidP="008C38E2">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w:t>
      </w:r>
      <w:proofErr w:type="spellStart"/>
      <w:r w:rsidRPr="001A790B">
        <w:rPr>
          <w:rFonts w:ascii="Times New Roman" w:eastAsia="Times New Roman" w:hAnsi="Times New Roman" w:cs="Times New Roman"/>
          <w:b/>
          <w:bCs/>
          <w:snapToGrid w:val="0"/>
          <w:sz w:val="28"/>
          <w:szCs w:val="28"/>
          <w:lang w:eastAsia="ru-RU"/>
        </w:rPr>
        <w:t>ТрансКонтейнер</w:t>
      </w:r>
      <w:proofErr w:type="spellEnd"/>
      <w:r w:rsidRPr="001A790B">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-000</w:t>
      </w:r>
      <w:r>
        <w:rPr>
          <w:rFonts w:ascii="Times New Roman" w:eastAsia="Times New Roman" w:hAnsi="Times New Roman" w:cs="Times New Roman"/>
          <w:b/>
          <w:bCs/>
          <w:snapToGrid w:val="0"/>
          <w:sz w:val="28"/>
          <w:szCs w:val="28"/>
          <w:lang w:eastAsia="ru-RU"/>
        </w:rPr>
        <w:t>4</w:t>
      </w:r>
      <w:r w:rsidRPr="001A790B">
        <w:rPr>
          <w:rFonts w:ascii="Times New Roman" w:eastAsia="Times New Roman" w:hAnsi="Times New Roman" w:cs="Times New Roman"/>
          <w:b/>
          <w:bCs/>
          <w:snapToGrid w:val="0"/>
          <w:sz w:val="28"/>
          <w:szCs w:val="28"/>
          <w:lang w:eastAsia="ru-RU"/>
        </w:rPr>
        <w:t xml:space="preserve"> на право заключения договор</w:t>
      </w:r>
      <w:r>
        <w:rPr>
          <w:rFonts w:ascii="Times New Roman" w:eastAsia="Times New Roman" w:hAnsi="Times New Roman" w:cs="Times New Roman"/>
          <w:b/>
          <w:bCs/>
          <w:snapToGrid w:val="0"/>
          <w:sz w:val="28"/>
          <w:szCs w:val="28"/>
          <w:lang w:eastAsia="ru-RU"/>
        </w:rPr>
        <w:t>а на п</w:t>
      </w:r>
      <w:r w:rsidRPr="006137FE">
        <w:rPr>
          <w:rFonts w:ascii="Times New Roman" w:eastAsia="Times New Roman" w:hAnsi="Times New Roman" w:cs="Times New Roman"/>
          <w:b/>
          <w:bCs/>
          <w:snapToGrid w:val="0"/>
          <w:sz w:val="28"/>
          <w:szCs w:val="28"/>
          <w:lang w:eastAsia="ru-RU"/>
        </w:rPr>
        <w:t>оставк</w:t>
      </w:r>
      <w:r>
        <w:rPr>
          <w:rFonts w:ascii="Times New Roman" w:eastAsia="Times New Roman" w:hAnsi="Times New Roman" w:cs="Times New Roman"/>
          <w:b/>
          <w:bCs/>
          <w:snapToGrid w:val="0"/>
          <w:sz w:val="28"/>
          <w:szCs w:val="28"/>
          <w:lang w:eastAsia="ru-RU"/>
        </w:rPr>
        <w:t>у</w:t>
      </w:r>
      <w:r w:rsidRPr="006137FE">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Забайкальск филиала ПАО "</w:t>
      </w:r>
      <w:proofErr w:type="spellStart"/>
      <w:r w:rsidRPr="006137FE">
        <w:rPr>
          <w:rFonts w:ascii="Times New Roman" w:eastAsia="Times New Roman" w:hAnsi="Times New Roman" w:cs="Times New Roman"/>
          <w:b/>
          <w:bCs/>
          <w:snapToGrid w:val="0"/>
          <w:sz w:val="28"/>
          <w:szCs w:val="28"/>
          <w:lang w:eastAsia="ru-RU"/>
        </w:rPr>
        <w:t>ТрансКонтейнер</w:t>
      </w:r>
      <w:proofErr w:type="spellEnd"/>
      <w:r w:rsidRPr="006137FE">
        <w:rPr>
          <w:rFonts w:ascii="Times New Roman" w:eastAsia="Times New Roman" w:hAnsi="Times New Roman" w:cs="Times New Roman"/>
          <w:b/>
          <w:bCs/>
          <w:snapToGrid w:val="0"/>
          <w:sz w:val="28"/>
          <w:szCs w:val="28"/>
          <w:lang w:eastAsia="ru-RU"/>
        </w:rPr>
        <w:t>" на Забайкальской железной дороге</w:t>
      </w:r>
      <w:r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49FA0589" w:rsidR="0099418A" w:rsidRDefault="0099418A" w:rsidP="0099418A">
      <w:pPr>
        <w:pStyle w:val="ac"/>
        <w:ind w:left="360"/>
        <w:jc w:val="both"/>
        <w:rPr>
          <w:rFonts w:ascii="Times New Roman" w:eastAsia="Times New Roman" w:hAnsi="Times New Roman" w:cs="Times New Roman"/>
          <w:b/>
          <w:sz w:val="28"/>
          <w:szCs w:val="28"/>
          <w:lang w:eastAsia="ru-RU"/>
        </w:rPr>
      </w:pPr>
    </w:p>
    <w:p w14:paraId="4F2DED6A" w14:textId="77777777" w:rsidR="00393D98" w:rsidRDefault="00393D98" w:rsidP="00393D98">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4.2. «Техническое задание» дополнить пунктом 4.2.11. в следующей редакции:</w:t>
      </w:r>
    </w:p>
    <w:p w14:paraId="2FF9DBCB" w14:textId="77777777" w:rsidR="00393D98" w:rsidRPr="00DF7BB7" w:rsidRDefault="00393D98" w:rsidP="00393D98">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b/>
          <w:sz w:val="28"/>
          <w:szCs w:val="26"/>
          <w:lang w:eastAsia="ar-SA"/>
        </w:rPr>
        <w:t>4.2.11. Требования к качеству выполняемых Работ</w:t>
      </w:r>
    </w:p>
    <w:p w14:paraId="1F71BDE2" w14:textId="77777777" w:rsidR="00393D98" w:rsidRPr="00DF7BB7" w:rsidRDefault="00393D98" w:rsidP="00393D98">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0020B3B6" w14:textId="77777777" w:rsidR="00393D98" w:rsidRDefault="00393D98" w:rsidP="00393D98">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17B328B9" w14:textId="65D38EF8" w:rsidR="00393D98" w:rsidRPr="00393D98" w:rsidRDefault="00393D98" w:rsidP="00393D98">
      <w:pPr>
        <w:suppressAutoHyphens/>
        <w:ind w:firstLine="708"/>
        <w:jc w:val="both"/>
        <w:rPr>
          <w:rFonts w:ascii="Times New Roman" w:eastAsia="Times New Roman" w:hAnsi="Times New Roman" w:cs="Times New Roman"/>
          <w:sz w:val="28"/>
          <w:szCs w:val="26"/>
          <w:lang w:eastAsia="ar-SA"/>
        </w:rPr>
      </w:pPr>
      <w:bookmarkStart w:id="0" w:name="_GoBack"/>
      <w:bookmarkEnd w:id="0"/>
      <w:r w:rsidRPr="00393D98">
        <w:rPr>
          <w:rFonts w:ascii="Times New Roman" w:eastAsia="Times New Roman" w:hAnsi="Times New Roman" w:cs="Times New Roman"/>
          <w:sz w:val="28"/>
          <w:szCs w:val="26"/>
          <w:lang w:eastAsia="ar-SA"/>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p>
    <w:p w14:paraId="2E2C4E5B" w14:textId="77777777" w:rsidR="00393D98" w:rsidRPr="0099418A" w:rsidRDefault="00393D98" w:rsidP="00393D98">
      <w:pPr>
        <w:pStyle w:val="ac"/>
        <w:ind w:left="360"/>
        <w:jc w:val="both"/>
        <w:rPr>
          <w:rFonts w:ascii="Times New Roman" w:eastAsia="Times New Roman" w:hAnsi="Times New Roman" w:cs="Times New Roman"/>
          <w:b/>
          <w:sz w:val="28"/>
          <w:szCs w:val="28"/>
          <w:lang w:eastAsia="ru-RU"/>
        </w:rPr>
      </w:pPr>
    </w:p>
    <w:p w14:paraId="236C0DDE" w14:textId="77777777" w:rsidR="008F2D27" w:rsidRPr="00CC26E7" w:rsidRDefault="008F2D27" w:rsidP="008F2D27">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10.1.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035CB1E1" w14:textId="77777777" w:rsidR="008F2D27" w:rsidRDefault="008F2D27" w:rsidP="008F2D2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Layout w:type="fixed"/>
        <w:tblLook w:val="04A0" w:firstRow="1" w:lastRow="0" w:firstColumn="1" w:lastColumn="0" w:noHBand="0" w:noVBand="1"/>
      </w:tblPr>
      <w:tblGrid>
        <w:gridCol w:w="957"/>
        <w:gridCol w:w="9055"/>
      </w:tblGrid>
      <w:tr w:rsidR="008F2D27" w:rsidRPr="00AD7664" w14:paraId="6FB8D340" w14:textId="77777777" w:rsidTr="00494726">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0A902" w14:textId="77777777" w:rsidR="008F2D27" w:rsidRPr="00964C5E" w:rsidRDefault="008F2D27" w:rsidP="00494726">
            <w:pPr>
              <w:jc w:val="center"/>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lastRenderedPageBreak/>
              <w:t>10.1.</w:t>
            </w:r>
          </w:p>
        </w:tc>
        <w:tc>
          <w:tcPr>
            <w:tcW w:w="8842" w:type="dxa"/>
            <w:tcBorders>
              <w:top w:val="single" w:sz="4" w:space="0" w:color="auto"/>
              <w:left w:val="nil"/>
              <w:bottom w:val="single" w:sz="4" w:space="0" w:color="auto"/>
              <w:right w:val="single" w:sz="4" w:space="0" w:color="auto"/>
            </w:tcBorders>
            <w:shd w:val="clear" w:color="000000" w:fill="FFFFFF"/>
            <w:vAlign w:val="center"/>
            <w:hideMark/>
          </w:tcPr>
          <w:p w14:paraId="7E0061E7" w14:textId="77777777" w:rsidR="008F2D27" w:rsidRPr="00964C5E" w:rsidRDefault="008F2D27" w:rsidP="00494726">
            <w:pPr>
              <w:jc w:val="both"/>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r>
    </w:tbl>
    <w:p w14:paraId="208D33AA" w14:textId="4AAEA666" w:rsidR="008F2D27" w:rsidRDefault="008F2D27" w:rsidP="008F2D2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9327BFC" w14:textId="77777777" w:rsidR="00393D98" w:rsidRDefault="00393D98" w:rsidP="008F2D27">
      <w:pPr>
        <w:suppressAutoHyphens/>
        <w:ind w:firstLine="708"/>
        <w:jc w:val="both"/>
        <w:rPr>
          <w:rFonts w:ascii="Times New Roman" w:eastAsia="Times New Roman" w:hAnsi="Times New Roman" w:cs="Times New Roman"/>
          <w:sz w:val="28"/>
          <w:szCs w:val="26"/>
          <w:lang w:eastAsia="ar-SA"/>
        </w:rPr>
      </w:pPr>
    </w:p>
    <w:p w14:paraId="630025FA" w14:textId="77777777" w:rsidR="00393D98" w:rsidRDefault="00393D98" w:rsidP="00393D98">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 Приложения № 5 к документации о закупке дополнить пунктами 4.10-4.12 в следующей редакции:</w:t>
      </w:r>
    </w:p>
    <w:p w14:paraId="17BDDE83" w14:textId="77777777" w:rsidR="00393D98" w:rsidRPr="00DF7BB7" w:rsidRDefault="00393D98" w:rsidP="00393D98">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sz w:val="28"/>
          <w:szCs w:val="26"/>
          <w:lang w:eastAsia="ar-SA"/>
        </w:rPr>
        <w:t>4.10. 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6A0E0747" w14:textId="77777777" w:rsidR="00393D98" w:rsidRPr="00DF7BB7" w:rsidRDefault="00393D98" w:rsidP="00393D98">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4.11. 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373A17C5" w14:textId="77777777" w:rsidR="00393D98" w:rsidRDefault="00393D98" w:rsidP="00393D98">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4.12. 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6403CC82" w14:textId="77777777" w:rsidR="008F2D27" w:rsidRPr="007534EB" w:rsidRDefault="008F2D27" w:rsidP="008F2D27">
      <w:pPr>
        <w:suppressAutoHyphens/>
        <w:ind w:firstLine="708"/>
        <w:jc w:val="both"/>
        <w:rPr>
          <w:rFonts w:ascii="Times New Roman" w:eastAsia="Times New Roman" w:hAnsi="Times New Roman" w:cs="Times New Roman"/>
          <w:sz w:val="28"/>
          <w:szCs w:val="26"/>
          <w:lang w:eastAsia="ar-SA"/>
        </w:rPr>
      </w:pPr>
    </w:p>
    <w:p w14:paraId="00C98992" w14:textId="77777777" w:rsidR="008F2D27" w:rsidRPr="00252B51" w:rsidRDefault="008F2D27" w:rsidP="008F2D2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11.1.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4EAF608F" w14:textId="77777777" w:rsidR="008F2D27" w:rsidRDefault="008F2D27" w:rsidP="008F2D2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776"/>
        <w:gridCol w:w="5748"/>
        <w:gridCol w:w="3097"/>
      </w:tblGrid>
      <w:tr w:rsidR="008F2D27" w:rsidRPr="007534EB" w14:paraId="1424DD80" w14:textId="77777777" w:rsidTr="00494726">
        <w:trPr>
          <w:trHeight w:val="551"/>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82278" w14:textId="77777777" w:rsidR="008F2D27" w:rsidRPr="007534EB" w:rsidRDefault="008F2D27" w:rsidP="00494726">
            <w:pPr>
              <w:jc w:val="cente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11.1.</w:t>
            </w:r>
          </w:p>
        </w:tc>
        <w:tc>
          <w:tcPr>
            <w:tcW w:w="3029" w:type="pct"/>
            <w:tcBorders>
              <w:top w:val="single" w:sz="4" w:space="0" w:color="auto"/>
              <w:left w:val="nil"/>
              <w:bottom w:val="single" w:sz="4" w:space="0" w:color="auto"/>
              <w:right w:val="single" w:sz="4" w:space="0" w:color="auto"/>
            </w:tcBorders>
            <w:shd w:val="clear" w:color="000000" w:fill="FFFFFF"/>
            <w:vAlign w:val="center"/>
            <w:hideMark/>
          </w:tcPr>
          <w:p w14:paraId="6DEF36B3" w14:textId="77777777" w:rsidR="008F2D27" w:rsidRPr="007534EB" w:rsidRDefault="008F2D27" w:rsidP="00494726">
            <w:pP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c>
          <w:tcPr>
            <w:tcW w:w="1651" w:type="pct"/>
            <w:tcBorders>
              <w:top w:val="single" w:sz="4" w:space="0" w:color="auto"/>
              <w:bottom w:val="single" w:sz="4" w:space="0" w:color="auto"/>
              <w:right w:val="single" w:sz="4" w:space="0" w:color="auto"/>
            </w:tcBorders>
          </w:tcPr>
          <w:p w14:paraId="0D125A74" w14:textId="77777777" w:rsidR="008F2D27" w:rsidRPr="007534EB" w:rsidRDefault="008F2D27" w:rsidP="00494726">
            <w:pPr>
              <w:rPr>
                <w:rFonts w:ascii="Times New Roman" w:hAnsi="Times New Roman" w:cs="Times New Roman"/>
                <w:sz w:val="20"/>
                <w:szCs w:val="20"/>
                <w:lang w:eastAsia="ru-RU"/>
              </w:rPr>
            </w:pPr>
          </w:p>
        </w:tc>
      </w:tr>
    </w:tbl>
    <w:p w14:paraId="6552244E" w14:textId="77777777" w:rsidR="008F2D27" w:rsidRDefault="008F2D27" w:rsidP="008F2D2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75624DFD" w:rsidR="000018B0" w:rsidRPr="007A307E" w:rsidRDefault="006A4324"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B072" w14:textId="77777777" w:rsidR="00971A17" w:rsidRDefault="00971A17">
      <w:r>
        <w:separator/>
      </w:r>
    </w:p>
  </w:endnote>
  <w:endnote w:type="continuationSeparator" w:id="0">
    <w:p w14:paraId="6890380C" w14:textId="77777777" w:rsidR="00971A17" w:rsidRDefault="0097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465A2" w14:textId="77777777" w:rsidR="00971A17" w:rsidRDefault="00971A17">
      <w:r>
        <w:separator/>
      </w:r>
    </w:p>
  </w:footnote>
  <w:footnote w:type="continuationSeparator" w:id="0">
    <w:p w14:paraId="6991B3BB" w14:textId="77777777" w:rsidR="00971A17" w:rsidRDefault="0097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D7A6B"/>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93D98"/>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2D27"/>
    <w:rsid w:val="008F3CD2"/>
    <w:rsid w:val="0090764F"/>
    <w:rsid w:val="00916871"/>
    <w:rsid w:val="0095328E"/>
    <w:rsid w:val="00954544"/>
    <w:rsid w:val="00971A17"/>
    <w:rsid w:val="00972D32"/>
    <w:rsid w:val="00977E9D"/>
    <w:rsid w:val="0099418A"/>
    <w:rsid w:val="009A48F7"/>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867D0"/>
    <w:rsid w:val="00C93C0D"/>
    <w:rsid w:val="00CA492F"/>
    <w:rsid w:val="00CC26E7"/>
    <w:rsid w:val="00CE757D"/>
    <w:rsid w:val="00D10DC0"/>
    <w:rsid w:val="00D31B5C"/>
    <w:rsid w:val="00D5504C"/>
    <w:rsid w:val="00D77F37"/>
    <w:rsid w:val="00D8479D"/>
    <w:rsid w:val="00DA2F1A"/>
    <w:rsid w:val="00DB09E1"/>
    <w:rsid w:val="00DB3C70"/>
    <w:rsid w:val="00DB5BE0"/>
    <w:rsid w:val="00DD4293"/>
    <w:rsid w:val="00DD635C"/>
    <w:rsid w:val="00DD680E"/>
    <w:rsid w:val="00DD727F"/>
    <w:rsid w:val="00DE33D5"/>
    <w:rsid w:val="00DF6384"/>
    <w:rsid w:val="00E01753"/>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B4FB65B8-CF28-47A2-AEA9-471CCA78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6</cp:revision>
  <cp:lastPrinted>2021-03-01T09:41:00Z</cp:lastPrinted>
  <dcterms:created xsi:type="dcterms:W3CDTF">2023-02-03T12:30:00Z</dcterms:created>
  <dcterms:modified xsi:type="dcterms:W3CDTF">2023-02-08T08:15:00Z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