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57540C" w:rsidRDefault="004006D2">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Куйбышевской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57540C" w:rsidRDefault="004006D2">
      <w:pPr>
        <w:tabs>
          <w:tab w:val="left" w:pos="4962"/>
        </w:tabs>
        <w:ind w:left="4820"/>
        <w:rPr>
          <w:b/>
          <w:bCs/>
          <w:sz w:val="28"/>
          <w:szCs w:val="28"/>
        </w:rPr>
      </w:pPr>
      <w:r>
        <w:rPr>
          <w:b/>
          <w:bCs/>
          <w:sz w:val="28"/>
          <w:szCs w:val="28"/>
        </w:rPr>
        <w:t xml:space="preserve">Николай Анатольевич </w:t>
      </w:r>
      <w:proofErr w:type="spellStart"/>
      <w:r>
        <w:rPr>
          <w:b/>
          <w:bCs/>
          <w:sz w:val="28"/>
          <w:szCs w:val="28"/>
        </w:rPr>
        <w:t>Дученко</w:t>
      </w:r>
      <w:proofErr w:type="spellEnd"/>
    </w:p>
    <w:p w:rsidR="006F6D36" w:rsidRPr="006D2B87" w:rsidRDefault="006F6D36" w:rsidP="006F6D36">
      <w:pPr>
        <w:tabs>
          <w:tab w:val="left" w:pos="4962"/>
        </w:tabs>
        <w:ind w:left="4820"/>
        <w:rPr>
          <w:rFonts w:eastAsia="Arial Unicode MS"/>
        </w:rPr>
      </w:pPr>
    </w:p>
    <w:p w:rsidR="0057540C" w:rsidRDefault="004006D2">
      <w:pPr>
        <w:tabs>
          <w:tab w:val="left" w:pos="4962"/>
        </w:tabs>
        <w:ind w:left="4820"/>
        <w:rPr>
          <w:b/>
          <w:bCs/>
          <w:sz w:val="28"/>
        </w:rPr>
      </w:pPr>
      <w:r>
        <w:rPr>
          <w:b/>
          <w:bCs/>
          <w:sz w:val="28"/>
        </w:rPr>
        <w:t>«07» августа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57540C" w:rsidRDefault="004006D2">
      <w:pPr>
        <w:pStyle w:val="1a"/>
        <w:numPr>
          <w:ilvl w:val="2"/>
          <w:numId w:val="1"/>
        </w:numPr>
        <w:tabs>
          <w:tab w:val="clear" w:pos="0"/>
        </w:tabs>
        <w:ind w:left="0" w:firstLine="709"/>
      </w:pPr>
      <w:proofErr w:type="gramStart"/>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Куйбышевской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запрос предложений в электронной форме </w:t>
      </w:r>
      <w:r w:rsidRPr="00A61C5F">
        <w:t>№ ЗПэ-</w:t>
      </w:r>
      <w:r w:rsidR="00723712" w:rsidRPr="00A61C5F">
        <w:t>НКПКБШ</w:t>
      </w:r>
      <w:r w:rsidRPr="00A61C5F">
        <w:t>-23-</w:t>
      </w:r>
      <w:r w:rsidR="00661513" w:rsidRPr="00A61C5F">
        <w:t>0009</w:t>
      </w:r>
      <w:r w:rsidRPr="00A61C5F">
        <w:t xml:space="preserve"> по предмету закупки </w:t>
      </w:r>
      <w:r w:rsidRPr="00A61C5F">
        <w:rPr>
          <w:b/>
        </w:rPr>
        <w:t>«Поставка товара (материалы для верхнего строения подкранового пути) в рамках реализации</w:t>
      </w:r>
      <w:proofErr w:type="gramEnd"/>
      <w:r w:rsidRPr="00A61C5F">
        <w:rPr>
          <w:b/>
        </w:rPr>
        <w:t xml:space="preserve"> проекта "Реконструкции</w:t>
      </w:r>
      <w:r>
        <w:rPr>
          <w:b/>
        </w:rPr>
        <w:t xml:space="preserve"> контейнерной площадки инв.№87, подкранового пути инв.№351, автодороги инв.№007/02/0000793, поставка козлового крана г/</w:t>
      </w:r>
      <w:proofErr w:type="spellStart"/>
      <w:proofErr w:type="gramStart"/>
      <w:r>
        <w:rPr>
          <w:b/>
        </w:rPr>
        <w:t>п</w:t>
      </w:r>
      <w:proofErr w:type="spellEnd"/>
      <w:proofErr w:type="gramEnd"/>
      <w:r>
        <w:rPr>
          <w:b/>
        </w:rPr>
        <w:t xml:space="preserve"> 45т на  контейнерном терминале </w:t>
      </w:r>
      <w:proofErr w:type="spellStart"/>
      <w:r>
        <w:rPr>
          <w:b/>
        </w:rPr>
        <w:t>Черниковка</w:t>
      </w:r>
      <w:proofErr w:type="spellEnd"/>
      <w:r>
        <w:rPr>
          <w:b/>
        </w:rPr>
        <w:t xml:space="preserve"> филиала ПАО «</w:t>
      </w:r>
      <w:proofErr w:type="spellStart"/>
      <w:r>
        <w:rPr>
          <w:b/>
        </w:rPr>
        <w:t>ТрансКонтейнер</w:t>
      </w:r>
      <w:proofErr w:type="spellEnd"/>
      <w:r>
        <w:rPr>
          <w:b/>
        </w:rPr>
        <w:t>» на Куйбышевской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Запрос предложений).</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w:t>
      </w:r>
      <w:proofErr w:type="gramStart"/>
      <w:r>
        <w:t>об</w:t>
      </w:r>
      <w:proofErr w:type="gramEnd"/>
      <w:r>
        <w:t xml:space="preserve"> Запросе предложений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w:t>
      </w:r>
      <w:r>
        <w:rPr>
          <w:szCs w:val="28"/>
        </w:rPr>
        <w:lastRenderedPageBreak/>
        <w:t>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rsidR="00FC2F34" w:rsidRDefault="00FC2F34" w:rsidP="00E76363">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rsidR="00153C91" w:rsidRPr="00153C91" w:rsidRDefault="00FC2F34" w:rsidP="00E76363">
      <w:pPr>
        <w:pStyle w:val="1a"/>
        <w:ind w:firstLine="709"/>
      </w:pPr>
      <w:proofErr w:type="gramStart"/>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roofErr w:type="gramEnd"/>
    </w:p>
    <w:p w:rsidR="007D6548" w:rsidRPr="00D32FFA" w:rsidRDefault="000A3F49" w:rsidP="00E76363">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a"/>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 xml:space="preserve">с учетом случаев, </w:t>
      </w:r>
      <w:r>
        <w:lastRenderedPageBreak/>
        <w:t>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w:t>
      </w:r>
      <w:r>
        <w:lastRenderedPageBreak/>
        <w:t>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 xml:space="preserve">в пункте 12 Информационной </w:t>
      </w:r>
      <w:r>
        <w:rPr>
          <w:szCs w:val="28"/>
        </w:rPr>
        <w:lastRenderedPageBreak/>
        <w:t>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Запроса предложений при условии их надлежащего размещения в СМИ.</w:t>
      </w:r>
    </w:p>
    <w:p w:rsidR="007378E3" w:rsidRPr="00D32FFA" w:rsidRDefault="007378E3" w:rsidP="007378E3">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Запросе предложений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2B0C59" w:rsidRDefault="002B0C59" w:rsidP="0055439D">
      <w:pPr>
        <w:pStyle w:val="af9"/>
        <w:numPr>
          <w:ilvl w:val="0"/>
          <w:numId w:val="39"/>
        </w:numPr>
        <w:ind w:left="0" w:firstLine="709"/>
        <w:rPr>
          <w:sz w:val="28"/>
          <w:szCs w:val="28"/>
        </w:rPr>
      </w:pPr>
      <w:r>
        <w:rPr>
          <w:sz w:val="28"/>
          <w:szCs w:val="28"/>
        </w:rPr>
        <w:lastRenderedPageBreak/>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2B0C59" w:rsidRDefault="002B0C59" w:rsidP="0055439D">
      <w:pPr>
        <w:pStyle w:val="af9"/>
        <w:numPr>
          <w:ilvl w:val="0"/>
          <w:numId w:val="39"/>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2B0C59" w:rsidRDefault="002B0C59" w:rsidP="0055439D">
      <w:pPr>
        <w:pStyle w:val="af9"/>
        <w:numPr>
          <w:ilvl w:val="0"/>
          <w:numId w:val="39"/>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2B0C59" w:rsidRDefault="002B0C59" w:rsidP="0055439D">
      <w:pPr>
        <w:pStyle w:val="af9"/>
        <w:numPr>
          <w:ilvl w:val="0"/>
          <w:numId w:val="39"/>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lastRenderedPageBreak/>
        <w:t>применения</w:t>
      </w:r>
      <w:proofErr w:type="gramEnd"/>
      <w:r>
        <w:rPr>
          <w:sz w:val="28"/>
          <w:szCs w:val="28"/>
        </w:rPr>
        <w:t xml:space="preserve"> эффективных мер по предотвращению возможных конфликтных ситуаций.</w:t>
      </w:r>
    </w:p>
    <w:p w:rsidR="002B0C59" w:rsidRDefault="002B0C59" w:rsidP="0055439D">
      <w:pPr>
        <w:pStyle w:val="af9"/>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2B0C59" w:rsidRDefault="002B0C59" w:rsidP="002B0C59">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2B0C59" w:rsidRDefault="002B0C59" w:rsidP="002B0C59">
      <w:pPr>
        <w:pStyle w:val="af9"/>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2B0C59" w:rsidRDefault="002B0C59" w:rsidP="002B0C59">
      <w:pPr>
        <w:pStyle w:val="af9"/>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2B0C59" w:rsidRDefault="002B0C59" w:rsidP="0055439D">
      <w:pPr>
        <w:pStyle w:val="af9"/>
        <w:numPr>
          <w:ilvl w:val="0"/>
          <w:numId w:val="39"/>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2B0C59" w:rsidRDefault="002B0C59" w:rsidP="0055439D">
      <w:pPr>
        <w:pStyle w:val="af9"/>
        <w:numPr>
          <w:ilvl w:val="0"/>
          <w:numId w:val="39"/>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B0C59" w:rsidRDefault="002B0C59" w:rsidP="0055439D">
      <w:pPr>
        <w:pStyle w:val="af9"/>
        <w:numPr>
          <w:ilvl w:val="0"/>
          <w:numId w:val="39"/>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телефон: 8(499)271-77-90, 8(800)100-</w:t>
      </w:r>
      <w:bookmarkStart w:id="15" w:name="_GoBack"/>
      <w:r>
        <w:rPr>
          <w:sz w:val="28"/>
          <w:szCs w:val="28"/>
        </w:rPr>
        <w:t>22</w:t>
      </w:r>
      <w:bookmarkEnd w:id="15"/>
      <w:r>
        <w:rPr>
          <w:sz w:val="28"/>
          <w:szCs w:val="28"/>
        </w:rPr>
        <w:t xml:space="preserve">-20,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color w:val="0000FF"/>
            <w:sz w:val="28"/>
            <w:u w:val="single"/>
          </w:rPr>
          <w:t>линия доверия «стоп коррупция»</w:t>
        </w:r>
      </w:hyperlink>
      <w:r>
        <w:rPr>
          <w:sz w:val="28"/>
          <w:szCs w:val="28"/>
        </w:rPr>
        <w:t xml:space="preserve">), адрес электронной почты: </w:t>
      </w:r>
      <w:hyperlink r:id="rId16" w:history="1">
        <w:r>
          <w:rPr>
            <w:color w:val="0000FF"/>
            <w:sz w:val="28"/>
            <w:u w:val="single"/>
          </w:rPr>
          <w:t>anticorr@trcont.ru</w:t>
        </w:r>
      </w:hyperlink>
      <w:r>
        <w:rPr>
          <w:sz w:val="28"/>
          <w:szCs w:val="28"/>
        </w:rPr>
        <w:t>.</w:t>
      </w:r>
    </w:p>
    <w:p w:rsidR="00510148" w:rsidRDefault="00510148">
      <w:pPr>
        <w:pStyle w:val="1a"/>
        <w:ind w:left="709" w:firstLine="0"/>
        <w:rPr>
          <w:szCs w:val="24"/>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Pr>
          <w:sz w:val="28"/>
          <w:szCs w:val="28"/>
        </w:rPr>
        <w:lastRenderedPageBreak/>
        <w:t>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proofErr w:type="gramStart"/>
      <w:r>
        <w:rPr>
          <w:sz w:val="28"/>
          <w:szCs w:val="28"/>
        </w:rPr>
        <w:t>б) не находиться в процессе ликвидации;</w:t>
      </w:r>
      <w:proofErr w:type="gramEnd"/>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A04EF3" w:rsidRDefault="00A04EF3" w:rsidP="00A04EF3">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xml:space="preserve">», предъявляемыми к действующим и потенциальным поставщикам и подрядчикам в области устойчивого развития, направленными на защиту прав человека, </w:t>
      </w:r>
      <w:r>
        <w:rPr>
          <w:sz w:val="28"/>
          <w:szCs w:val="28"/>
        </w:rPr>
        <w:lastRenderedPageBreak/>
        <w:t>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7D6548" w:rsidRDefault="00A04EF3"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Запроса предложений.</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E76363">
      <w:pPr>
        <w:pStyle w:val="af9"/>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proofErr w:type="gramStart"/>
      <w:r>
        <w:rPr>
          <w:sz w:val="28"/>
          <w:szCs w:val="28"/>
        </w:rPr>
        <w:t>Документ должен быть сканирован с оригинала, подписанного уполномоченным лицом претендента;</w:t>
      </w:r>
      <w:proofErr w:type="gramEnd"/>
    </w:p>
    <w:p w:rsidR="009F021A" w:rsidRPr="00D32FFA" w:rsidRDefault="00D80B2C" w:rsidP="00E76363">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9F021A" w:rsidRPr="005B5FED" w:rsidRDefault="00D80B2C" w:rsidP="00E76363">
      <w:pPr>
        <w:pStyle w:val="af9"/>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w:t>
      </w:r>
      <w:r>
        <w:rPr>
          <w:sz w:val="28"/>
          <w:szCs w:val="28"/>
        </w:rPr>
        <w:lastRenderedPageBreak/>
        <w:t>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627DB4" w:rsidRPr="007E5BBC" w:rsidRDefault="00627DB4" w:rsidP="00E76363">
      <w:pPr>
        <w:pStyle w:val="af9"/>
        <w:numPr>
          <w:ilvl w:val="2"/>
          <w:numId w:val="6"/>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lastRenderedPageBreak/>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lastRenderedPageBreak/>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9"/>
        <w:rPr>
          <w:sz w:val="28"/>
        </w:rPr>
      </w:pPr>
      <w:r>
        <w:rPr>
          <w:sz w:val="28"/>
        </w:rPr>
        <w:lastRenderedPageBreak/>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предложений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57540C" w:rsidRDefault="00E01962">
      <w:pPr>
        <w:pStyle w:val="af9"/>
        <w:rPr>
          <w:sz w:val="28"/>
        </w:rPr>
      </w:pPr>
      <w:r w:rsidRPr="00E01962">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661513" w:rsidRPr="007E6DE4" w:rsidRDefault="00661513" w:rsidP="008F6343">
                  <w:pPr>
                    <w:jc w:val="center"/>
                    <w:rPr>
                      <w:b/>
                      <w:sz w:val="28"/>
                      <w:szCs w:val="28"/>
                    </w:rPr>
                  </w:pPr>
                  <w:r w:rsidRPr="007E6DE4">
                    <w:rPr>
                      <w:b/>
                      <w:sz w:val="28"/>
                      <w:szCs w:val="28"/>
                    </w:rPr>
                    <w:t xml:space="preserve">_____________________________________________, </w:t>
                  </w:r>
                </w:p>
                <w:p w:rsidR="00661513" w:rsidRDefault="00661513"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661513" w:rsidRPr="007E6DE4" w:rsidRDefault="00661513" w:rsidP="008F6343">
                  <w:pPr>
                    <w:jc w:val="center"/>
                    <w:rPr>
                      <w:b/>
                      <w:sz w:val="28"/>
                      <w:szCs w:val="28"/>
                    </w:rPr>
                  </w:pPr>
                  <w:r w:rsidRPr="007E6DE4">
                    <w:rPr>
                      <w:b/>
                      <w:sz w:val="28"/>
                      <w:szCs w:val="28"/>
                    </w:rPr>
                    <w:t>________________________________________</w:t>
                  </w:r>
                </w:p>
                <w:p w:rsidR="00661513" w:rsidRPr="007E6DE4" w:rsidRDefault="00661513" w:rsidP="008F6343">
                  <w:pPr>
                    <w:jc w:val="center"/>
                    <w:rPr>
                      <w:i/>
                      <w:sz w:val="20"/>
                      <w:szCs w:val="20"/>
                    </w:rPr>
                  </w:pPr>
                  <w:r w:rsidRPr="007E6DE4">
                    <w:rPr>
                      <w:i/>
                      <w:sz w:val="20"/>
                      <w:szCs w:val="20"/>
                    </w:rPr>
                    <w:t>государство регистрации претендента</w:t>
                  </w:r>
                </w:p>
                <w:p w:rsidR="00661513" w:rsidRPr="007E6DE4" w:rsidRDefault="00661513" w:rsidP="008F6343">
                  <w:pPr>
                    <w:jc w:val="center"/>
                    <w:rPr>
                      <w:b/>
                      <w:sz w:val="28"/>
                      <w:szCs w:val="28"/>
                    </w:rPr>
                  </w:pPr>
                  <w:r w:rsidRPr="007E6DE4">
                    <w:rPr>
                      <w:b/>
                      <w:sz w:val="28"/>
                      <w:szCs w:val="28"/>
                    </w:rPr>
                    <w:t>_____________________________</w:t>
                  </w:r>
                  <w:r>
                    <w:rPr>
                      <w:b/>
                      <w:sz w:val="28"/>
                      <w:szCs w:val="28"/>
                    </w:rPr>
                    <w:t>__________________</w:t>
                  </w:r>
                </w:p>
                <w:p w:rsidR="00661513" w:rsidRPr="007E6DE4" w:rsidRDefault="00661513" w:rsidP="008F6343">
                  <w:pPr>
                    <w:jc w:val="center"/>
                    <w:rPr>
                      <w:i/>
                      <w:sz w:val="20"/>
                      <w:szCs w:val="20"/>
                    </w:rPr>
                  </w:pPr>
                  <w:r w:rsidRPr="007E6DE4">
                    <w:rPr>
                      <w:i/>
                      <w:sz w:val="20"/>
                      <w:szCs w:val="20"/>
                    </w:rPr>
                    <w:t>ИНН претендента (для претендентов-резидентов Российской Федерации)</w:t>
                  </w:r>
                </w:p>
                <w:p w:rsidR="00661513" w:rsidRDefault="00661513" w:rsidP="008F6343">
                  <w:pPr>
                    <w:jc w:val="both"/>
                  </w:pPr>
                </w:p>
                <w:p w:rsidR="00661513" w:rsidRDefault="00661513">
                  <w:pPr>
                    <w:jc w:val="center"/>
                    <w:rPr>
                      <w:b/>
                    </w:rPr>
                  </w:pPr>
                  <w:r>
                    <w:rPr>
                      <w:b/>
                    </w:rPr>
                    <w:t>ОБЕСПЕЧЕНИЕ ЗАЯВКИ НА УЧАСТИЕ В ЗАПРОСЕ ПРЕДЛОЖЕНИЙ № </w:t>
                  </w:r>
                </w:p>
                <w:p w:rsidR="00661513" w:rsidRPr="003C6269" w:rsidRDefault="00661513" w:rsidP="008F6343">
                  <w:pPr>
                    <w:jc w:val="center"/>
                    <w:rPr>
                      <w:b/>
                    </w:rPr>
                  </w:pPr>
                  <w:r w:rsidRPr="003C6269">
                    <w:rPr>
                      <w:b/>
                    </w:rPr>
                    <w:t xml:space="preserve">(лот № _________) </w:t>
                  </w:r>
                </w:p>
                <w:p w:rsidR="00661513" w:rsidRPr="006471D1" w:rsidRDefault="00661513" w:rsidP="006471D1">
                  <w:pPr>
                    <w:jc w:val="center"/>
                    <w:rPr>
                      <w:i/>
                    </w:rPr>
                  </w:pPr>
                  <w:r w:rsidRPr="003C6269">
                    <w:rPr>
                      <w:i/>
                    </w:rPr>
                    <w:t>(указывается номер лота)</w:t>
                  </w:r>
                </w:p>
              </w:txbxContent>
            </v:textbox>
            <w10:wrap type="tight"/>
          </v:shape>
        </w:pict>
      </w:r>
      <w:r w:rsidR="004006D2">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D80B2C" w:rsidP="00AA1400">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r>
      <w:r>
        <w:rPr>
          <w:sz w:val="28"/>
          <w:szCs w:val="28"/>
        </w:rPr>
        <w:lastRenderedPageBreak/>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r>
        <w:rPr>
          <w:color w:val="000000"/>
          <w:sz w:val="28"/>
          <w:szCs w:val="28"/>
          <w:lang w:eastAsia="ru-RU"/>
        </w:rPr>
        <w:lastRenderedPageBreak/>
        <w:t>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57540C" w:rsidRDefault="004006D2">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57540C" w:rsidRDefault="0057540C">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57540C" w:rsidRDefault="0057540C">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w:t>
      </w:r>
      <w:r>
        <w:rPr>
          <w:sz w:val="28"/>
          <w:szCs w:val="28"/>
        </w:rPr>
        <w:lastRenderedPageBreak/>
        <w:t>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lastRenderedPageBreak/>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F0CC3" w:rsidRDefault="00703624" w:rsidP="00703624">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703624" w:rsidRPr="00703624" w:rsidRDefault="00703624" w:rsidP="000F0CC3">
      <w:pPr>
        <w:ind w:firstLine="709"/>
        <w:jc w:val="both"/>
        <w:rPr>
          <w:sz w:val="28"/>
          <w:szCs w:val="28"/>
        </w:rPr>
      </w:pP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w:t>
      </w:r>
      <w:r>
        <w:rPr>
          <w:sz w:val="28"/>
          <w:szCs w:val="28"/>
        </w:rPr>
        <w:lastRenderedPageBreak/>
        <w:t>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DE1965" w:rsidRDefault="00703624" w:rsidP="00703624">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Запросе</w:t>
      </w:r>
      <w:proofErr w:type="gramEnd"/>
      <w:r>
        <w:rPr>
          <w:sz w:val="28"/>
          <w:szCs w:val="28"/>
        </w:rPr>
        <w:t xml:space="preserve"> предложений всех претендентов, подавших Заявки, Запрос предложений признается несостоявшимся.</w:t>
      </w:r>
    </w:p>
    <w:p w:rsidR="005B7886" w:rsidRDefault="005B7886" w:rsidP="005B7886">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E552BD" w:rsidRPr="00DE1965" w:rsidRDefault="005B7886" w:rsidP="005B7886">
      <w:pPr>
        <w:numPr>
          <w:ilvl w:val="0"/>
          <w:numId w:val="14"/>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Заявок на участие в закупке</w:t>
      </w:r>
      <w:proofErr w:type="gramEnd"/>
      <w:r>
        <w:rPr>
          <w:color w:val="auto"/>
          <w:sz w:val="28"/>
          <w:szCs w:val="28"/>
        </w:rPr>
        <w:t xml:space="preserve">, которые отклонены, оснований отклонения </w:t>
      </w:r>
      <w:r>
        <w:rPr>
          <w:color w:val="auto"/>
          <w:sz w:val="28"/>
          <w:szCs w:val="28"/>
        </w:rPr>
        <w:lastRenderedPageBreak/>
        <w:t>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a"/>
        <w:numPr>
          <w:ilvl w:val="1"/>
          <w:numId w:val="36"/>
        </w:numPr>
        <w:ind w:left="0" w:firstLine="709"/>
        <w:outlineLvl w:val="1"/>
        <w:rPr>
          <w:b/>
          <w:szCs w:val="28"/>
        </w:rPr>
      </w:pPr>
      <w:r>
        <w:rPr>
          <w:b/>
          <w:szCs w:val="28"/>
        </w:rPr>
        <w:t>Подведение итогов Запроса предложений</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7D6548" w:rsidRPr="00D32FFA" w:rsidRDefault="00E92117" w:rsidP="00F356EB">
      <w:pPr>
        <w:numPr>
          <w:ilvl w:val="0"/>
          <w:numId w:val="15"/>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lastRenderedPageBreak/>
        <w:t xml:space="preserve">Переторжка является дополнительным элементом Запроса предложений и заключается в добровольном повышении </w:t>
      </w:r>
      <w:proofErr w:type="gramStart"/>
      <w:r>
        <w:rPr>
          <w:sz w:val="28"/>
          <w:szCs w:val="28"/>
        </w:rPr>
        <w:t>предпочтительности Заявок участников Запроса предложений</w:t>
      </w:r>
      <w:proofErr w:type="gramEnd"/>
      <w:r>
        <w:rPr>
          <w:sz w:val="28"/>
          <w:szCs w:val="28"/>
        </w:rPr>
        <w:t xml:space="preserve">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7B1578" w:rsidP="00F356EB">
      <w:pPr>
        <w:numPr>
          <w:ilvl w:val="0"/>
          <w:numId w:val="15"/>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8825E9" w:rsidRPr="00D32FFA" w:rsidRDefault="007B1578" w:rsidP="00F356EB">
      <w:pPr>
        <w:numPr>
          <w:ilvl w:val="0"/>
          <w:numId w:val="15"/>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Запросе предложений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допущенным участником, подавшим Заявку.</w:t>
      </w:r>
    </w:p>
    <w:p w:rsidR="00E859B1" w:rsidRDefault="00E859B1"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487992" w:rsidRDefault="003F37F8" w:rsidP="00487992">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57540C" w:rsidRDefault="004006D2">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w:t>
      </w:r>
      <w:r>
        <w:rPr>
          <w:sz w:val="28"/>
          <w:szCs w:val="28"/>
        </w:rPr>
        <w:lastRenderedPageBreak/>
        <w:t>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Запроса предложений.</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xml:space="preserve">)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lastRenderedPageBreak/>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2C3FF9" w:rsidRDefault="00D83DFB" w:rsidP="00D83DFB">
      <w:pPr>
        <w:ind w:firstLine="709"/>
        <w:jc w:val="both"/>
        <w:rPr>
          <w:b/>
          <w:sz w:val="28"/>
          <w:szCs w:val="28"/>
          <w:highlight w:val="cyan"/>
        </w:rPr>
      </w:pPr>
    </w:p>
    <w:p w:rsidR="0057540C" w:rsidRPr="001F39E9" w:rsidRDefault="0057540C" w:rsidP="00661513">
      <w:pPr>
        <w:spacing w:after="120"/>
        <w:jc w:val="center"/>
        <w:outlineLvl w:val="0"/>
        <w:rPr>
          <w:b/>
          <w:sz w:val="28"/>
          <w:szCs w:val="28"/>
        </w:rPr>
      </w:pPr>
      <w:r>
        <w:rPr>
          <w:rFonts w:eastAsia="MS Mincho"/>
          <w:b/>
          <w:bCs/>
          <w:sz w:val="32"/>
          <w:szCs w:val="32"/>
        </w:rPr>
        <w:t>Раздел 4. Техническое задание</w:t>
      </w:r>
    </w:p>
    <w:p w:rsidR="0057540C" w:rsidRPr="002C3FF9" w:rsidRDefault="0057540C" w:rsidP="00661513">
      <w:pPr>
        <w:ind w:firstLine="709"/>
        <w:jc w:val="both"/>
        <w:rPr>
          <w:b/>
          <w:sz w:val="28"/>
          <w:szCs w:val="28"/>
          <w:highlight w:val="cyan"/>
        </w:rPr>
      </w:pPr>
    </w:p>
    <w:p w:rsidR="0057540C" w:rsidRPr="0019444C" w:rsidRDefault="0057540C" w:rsidP="00661513">
      <w:pPr>
        <w:ind w:firstLine="426"/>
        <w:rPr>
          <w:b/>
          <w:spacing w:val="1"/>
        </w:rPr>
      </w:pPr>
      <w:r>
        <w:rPr>
          <w:b/>
          <w:spacing w:val="1"/>
        </w:rPr>
        <w:t>4.1. Общие положения.</w:t>
      </w:r>
    </w:p>
    <w:p w:rsidR="0057540C" w:rsidRDefault="0057540C" w:rsidP="00661513">
      <w:pPr>
        <w:pStyle w:val="1a"/>
        <w:ind w:firstLine="426"/>
        <w:rPr>
          <w:sz w:val="24"/>
          <w:szCs w:val="24"/>
        </w:rPr>
      </w:pPr>
      <w:r>
        <w:rPr>
          <w:sz w:val="24"/>
          <w:szCs w:val="24"/>
        </w:rPr>
        <w:t>4.1. Предметом запроса предложений является поставка товара -</w:t>
      </w:r>
      <w:r>
        <w:rPr>
          <w:szCs w:val="24"/>
        </w:rPr>
        <w:t xml:space="preserve"> </w:t>
      </w:r>
      <w:r>
        <w:rPr>
          <w:sz w:val="24"/>
          <w:szCs w:val="24"/>
        </w:rPr>
        <w:t>материалы для верхнего строения пути (</w:t>
      </w:r>
      <w:proofErr w:type="spellStart"/>
      <w:r>
        <w:rPr>
          <w:sz w:val="24"/>
          <w:szCs w:val="24"/>
        </w:rPr>
        <w:t>полушпалы</w:t>
      </w:r>
      <w:proofErr w:type="spellEnd"/>
      <w:r>
        <w:rPr>
          <w:sz w:val="24"/>
          <w:szCs w:val="24"/>
        </w:rPr>
        <w:t xml:space="preserve">, рельсы, накладки на рельсы, болты и прочие сопутствующие материалы), для нужд Контейнерного терминала </w:t>
      </w:r>
      <w:proofErr w:type="spellStart"/>
      <w:r>
        <w:rPr>
          <w:sz w:val="24"/>
          <w:szCs w:val="24"/>
        </w:rPr>
        <w:t>Черниковка</w:t>
      </w:r>
      <w:proofErr w:type="spellEnd"/>
      <w:r>
        <w:rPr>
          <w:sz w:val="24"/>
          <w:szCs w:val="24"/>
        </w:rPr>
        <w:t xml:space="preserve"> филиала ПАО "</w:t>
      </w:r>
      <w:proofErr w:type="spellStart"/>
      <w:r>
        <w:rPr>
          <w:sz w:val="24"/>
          <w:szCs w:val="24"/>
        </w:rPr>
        <w:t>ТрансКонтейнер</w:t>
      </w:r>
      <w:proofErr w:type="spellEnd"/>
      <w:r>
        <w:rPr>
          <w:sz w:val="24"/>
          <w:szCs w:val="24"/>
        </w:rPr>
        <w:t>" на Куйбышевской железной дороге.</w:t>
      </w:r>
    </w:p>
    <w:p w:rsidR="0057540C" w:rsidRPr="0019444C" w:rsidRDefault="0057540C" w:rsidP="00661513">
      <w:pPr>
        <w:pStyle w:val="1a"/>
        <w:ind w:firstLine="426"/>
        <w:rPr>
          <w:sz w:val="24"/>
          <w:szCs w:val="24"/>
        </w:rPr>
      </w:pPr>
      <w:r>
        <w:rPr>
          <w:sz w:val="24"/>
          <w:szCs w:val="24"/>
        </w:rPr>
        <w:t>4.2. В заявке претендента должны быть изложены условия, соответствующие требованиям технического задания, либо более выгодные для заказчика.</w:t>
      </w:r>
    </w:p>
    <w:p w:rsidR="0057540C" w:rsidRPr="00FF0E5D" w:rsidRDefault="0057540C" w:rsidP="00661513">
      <w:pPr>
        <w:pStyle w:val="1a"/>
        <w:ind w:firstLine="426"/>
        <w:rPr>
          <w:sz w:val="24"/>
          <w:szCs w:val="24"/>
        </w:rPr>
      </w:pPr>
      <w:r>
        <w:rPr>
          <w:sz w:val="24"/>
          <w:szCs w:val="24"/>
        </w:rPr>
        <w:t xml:space="preserve">4.3. </w:t>
      </w:r>
      <w:r>
        <w:rPr>
          <w:sz w:val="23"/>
          <w:szCs w:val="23"/>
        </w:rPr>
        <w:t xml:space="preserve">Материалы для верхнего строения пути  предназначены для выполнения – </w:t>
      </w:r>
      <w:r>
        <w:rPr>
          <w:sz w:val="24"/>
          <w:szCs w:val="24"/>
        </w:rPr>
        <w:t xml:space="preserve">«Реконструкции контейнерной площадки инв.№87, подкранового пути инв.№351, автодороги </w:t>
      </w:r>
      <w:r>
        <w:rPr>
          <w:sz w:val="24"/>
          <w:szCs w:val="24"/>
        </w:rPr>
        <w:lastRenderedPageBreak/>
        <w:t>инв.№007/02/0000793, поставка козлового крана г/</w:t>
      </w:r>
      <w:proofErr w:type="spellStart"/>
      <w:proofErr w:type="gramStart"/>
      <w:r>
        <w:rPr>
          <w:sz w:val="24"/>
          <w:szCs w:val="24"/>
        </w:rPr>
        <w:t>п</w:t>
      </w:r>
      <w:proofErr w:type="spellEnd"/>
      <w:proofErr w:type="gramEnd"/>
      <w:r>
        <w:rPr>
          <w:sz w:val="24"/>
          <w:szCs w:val="24"/>
        </w:rPr>
        <w:t xml:space="preserve"> 45т на  контейнерном терминале </w:t>
      </w:r>
      <w:proofErr w:type="spellStart"/>
      <w:r>
        <w:rPr>
          <w:sz w:val="24"/>
          <w:szCs w:val="24"/>
        </w:rPr>
        <w:t>Черниковка</w:t>
      </w:r>
      <w:proofErr w:type="spellEnd"/>
      <w:r>
        <w:rPr>
          <w:sz w:val="24"/>
          <w:szCs w:val="24"/>
        </w:rPr>
        <w:t xml:space="preserve"> филиала ПАО «</w:t>
      </w:r>
      <w:proofErr w:type="spellStart"/>
      <w:r>
        <w:rPr>
          <w:sz w:val="24"/>
          <w:szCs w:val="24"/>
        </w:rPr>
        <w:t>ТрансКонтейнер</w:t>
      </w:r>
      <w:proofErr w:type="spellEnd"/>
      <w:r>
        <w:rPr>
          <w:sz w:val="24"/>
          <w:szCs w:val="24"/>
        </w:rPr>
        <w:t xml:space="preserve">» на Куйбышевской железной дороге», расположенного по адресу: г. Уфа, ул. Индустриальное шоссе, 13.  </w:t>
      </w:r>
    </w:p>
    <w:p w:rsidR="0057540C" w:rsidRPr="00F04B6D" w:rsidRDefault="0057540C" w:rsidP="00661513">
      <w:pPr>
        <w:pStyle w:val="1a"/>
        <w:ind w:firstLine="426"/>
        <w:rPr>
          <w:sz w:val="24"/>
          <w:szCs w:val="24"/>
        </w:rPr>
      </w:pPr>
      <w:r>
        <w:rPr>
          <w:sz w:val="24"/>
          <w:szCs w:val="24"/>
        </w:rPr>
        <w:t xml:space="preserve">4.4. Поставляемый товар должен быть новым, ранее в эксплуатации не находившимся, допускается поставка: </w:t>
      </w:r>
    </w:p>
    <w:p w:rsidR="0057540C" w:rsidRPr="00F04B6D" w:rsidRDefault="0057540C" w:rsidP="00661513">
      <w:pPr>
        <w:pStyle w:val="1a"/>
        <w:ind w:firstLine="426"/>
        <w:rPr>
          <w:sz w:val="24"/>
          <w:szCs w:val="24"/>
        </w:rPr>
      </w:pPr>
      <w:r>
        <w:rPr>
          <w:sz w:val="24"/>
          <w:szCs w:val="24"/>
        </w:rPr>
        <w:t xml:space="preserve">4.4.1 Рельс Р-65, </w:t>
      </w:r>
      <w:r>
        <w:rPr>
          <w:sz w:val="24"/>
          <w:szCs w:val="24"/>
          <w:lang w:val="en-US"/>
        </w:rPr>
        <w:t>L</w:t>
      </w:r>
      <w:r>
        <w:rPr>
          <w:sz w:val="24"/>
          <w:szCs w:val="24"/>
        </w:rPr>
        <w:t>=12,5 м, по ГОСТ 5</w:t>
      </w:r>
      <w:r w:rsidR="00D065D6">
        <w:rPr>
          <w:sz w:val="24"/>
          <w:szCs w:val="24"/>
        </w:rPr>
        <w:t>1685-2013 производства не ранее</w:t>
      </w:r>
      <w:r>
        <w:rPr>
          <w:sz w:val="24"/>
          <w:szCs w:val="24"/>
        </w:rPr>
        <w:t xml:space="preserve"> 2019 года; </w:t>
      </w:r>
    </w:p>
    <w:p w:rsidR="0057540C" w:rsidRPr="00C71A4D" w:rsidRDefault="0057540C" w:rsidP="00661513">
      <w:pPr>
        <w:pStyle w:val="1a"/>
        <w:ind w:firstLine="426"/>
        <w:rPr>
          <w:sz w:val="24"/>
          <w:szCs w:val="24"/>
        </w:rPr>
      </w:pPr>
      <w:r>
        <w:rPr>
          <w:sz w:val="24"/>
          <w:szCs w:val="24"/>
        </w:rPr>
        <w:t>4.4.2 Подкладка КБ -65, по ГОСТ 16</w:t>
      </w:r>
      <w:r w:rsidR="00D065D6">
        <w:rPr>
          <w:sz w:val="24"/>
          <w:szCs w:val="24"/>
        </w:rPr>
        <w:t>227-2016 производства не ранее</w:t>
      </w:r>
      <w:r>
        <w:rPr>
          <w:sz w:val="24"/>
          <w:szCs w:val="24"/>
        </w:rPr>
        <w:t xml:space="preserve"> 2017 года.  </w:t>
      </w:r>
    </w:p>
    <w:p w:rsidR="0057540C" w:rsidRDefault="0057540C" w:rsidP="00661513">
      <w:pPr>
        <w:pStyle w:val="1a"/>
        <w:ind w:firstLine="0"/>
        <w:rPr>
          <w:rFonts w:eastAsia="Times New Roman"/>
          <w:b/>
          <w:sz w:val="24"/>
          <w:szCs w:val="24"/>
        </w:rPr>
      </w:pPr>
      <w:r>
        <w:rPr>
          <w:b/>
          <w:sz w:val="24"/>
          <w:szCs w:val="24"/>
        </w:rPr>
        <w:t xml:space="preserve">      4.2. Номенклатура и требуемое количество товара</w:t>
      </w:r>
      <w:r>
        <w:rPr>
          <w:rFonts w:eastAsia="Times New Roman"/>
          <w:b/>
          <w:sz w:val="24"/>
          <w:szCs w:val="24"/>
        </w:rPr>
        <w:t>.</w:t>
      </w:r>
    </w:p>
    <w:p w:rsidR="0057540C" w:rsidRPr="00C71A4D" w:rsidRDefault="0057540C" w:rsidP="00661513">
      <w:pPr>
        <w:pStyle w:val="1a"/>
        <w:ind w:firstLine="0"/>
        <w:rPr>
          <w:b/>
          <w:sz w:val="16"/>
          <w:szCs w:val="16"/>
        </w:rPr>
      </w:pPr>
    </w:p>
    <w:tbl>
      <w:tblPr>
        <w:tblW w:w="4896" w:type="pct"/>
        <w:tblInd w:w="108" w:type="dxa"/>
        <w:tblLayout w:type="fixed"/>
        <w:tblLook w:val="04A0"/>
      </w:tblPr>
      <w:tblGrid>
        <w:gridCol w:w="568"/>
        <w:gridCol w:w="4821"/>
        <w:gridCol w:w="1416"/>
        <w:gridCol w:w="1559"/>
        <w:gridCol w:w="1841"/>
      </w:tblGrid>
      <w:tr w:rsidR="0057540C" w:rsidTr="00661513">
        <w:trPr>
          <w:trHeight w:val="308"/>
        </w:trPr>
        <w:tc>
          <w:tcPr>
            <w:tcW w:w="27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7540C" w:rsidRPr="00A71A9E" w:rsidRDefault="0057540C" w:rsidP="00661513">
            <w:pPr>
              <w:jc w:val="center"/>
              <w:rPr>
                <w:b/>
                <w:i/>
                <w:color w:val="000000"/>
                <w:sz w:val="20"/>
                <w:szCs w:val="20"/>
              </w:rPr>
            </w:pPr>
            <w:r>
              <w:rPr>
                <w:b/>
                <w:i/>
                <w:color w:val="000000"/>
                <w:sz w:val="20"/>
                <w:szCs w:val="20"/>
              </w:rPr>
              <w:t xml:space="preserve">№ </w:t>
            </w:r>
            <w:proofErr w:type="spellStart"/>
            <w:proofErr w:type="gramStart"/>
            <w:r>
              <w:rPr>
                <w:b/>
                <w:i/>
                <w:color w:val="000000"/>
                <w:sz w:val="20"/>
                <w:szCs w:val="20"/>
              </w:rPr>
              <w:t>п</w:t>
            </w:r>
            <w:proofErr w:type="spellEnd"/>
            <w:proofErr w:type="gramEnd"/>
            <w:r>
              <w:rPr>
                <w:b/>
                <w:i/>
                <w:color w:val="000000"/>
                <w:sz w:val="20"/>
                <w:szCs w:val="20"/>
              </w:rPr>
              <w:t>/</w:t>
            </w:r>
            <w:proofErr w:type="spellStart"/>
            <w:r>
              <w:rPr>
                <w:b/>
                <w:i/>
                <w:color w:val="000000"/>
                <w:sz w:val="20"/>
                <w:szCs w:val="20"/>
              </w:rPr>
              <w:t>п</w:t>
            </w:r>
            <w:proofErr w:type="spellEnd"/>
          </w:p>
        </w:tc>
        <w:tc>
          <w:tcPr>
            <w:tcW w:w="2362"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57540C" w:rsidRPr="00A71A9E" w:rsidRDefault="0057540C" w:rsidP="00661513">
            <w:pPr>
              <w:jc w:val="center"/>
              <w:rPr>
                <w:b/>
                <w:i/>
                <w:color w:val="000000"/>
                <w:sz w:val="20"/>
                <w:szCs w:val="20"/>
              </w:rPr>
            </w:pPr>
            <w:r>
              <w:rPr>
                <w:b/>
                <w:i/>
                <w:color w:val="000000"/>
                <w:sz w:val="20"/>
                <w:szCs w:val="20"/>
              </w:rPr>
              <w:t>Наименование материала</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540C" w:rsidRPr="00A71A9E" w:rsidRDefault="0057540C" w:rsidP="00661513">
            <w:pPr>
              <w:jc w:val="center"/>
              <w:rPr>
                <w:b/>
                <w:i/>
                <w:color w:val="000000"/>
                <w:sz w:val="20"/>
                <w:szCs w:val="20"/>
              </w:rPr>
            </w:pPr>
            <w:r>
              <w:rPr>
                <w:b/>
                <w:i/>
                <w:color w:val="000000"/>
                <w:sz w:val="20"/>
                <w:szCs w:val="20"/>
              </w:rPr>
              <w:t xml:space="preserve">Итого, </w:t>
            </w:r>
            <w:proofErr w:type="spellStart"/>
            <w:proofErr w:type="gramStart"/>
            <w:r>
              <w:rPr>
                <w:b/>
                <w:i/>
                <w:color w:val="000000"/>
                <w:sz w:val="20"/>
                <w:szCs w:val="20"/>
              </w:rPr>
              <w:t>шт</w:t>
            </w:r>
            <w:proofErr w:type="spellEnd"/>
            <w:proofErr w:type="gramEnd"/>
          </w:p>
        </w:tc>
        <w:tc>
          <w:tcPr>
            <w:tcW w:w="7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540C" w:rsidRPr="00A71A9E" w:rsidRDefault="0057540C" w:rsidP="00661513">
            <w:pPr>
              <w:jc w:val="center"/>
              <w:rPr>
                <w:b/>
                <w:i/>
                <w:color w:val="000000"/>
                <w:sz w:val="20"/>
                <w:szCs w:val="20"/>
              </w:rPr>
            </w:pPr>
            <w:r>
              <w:rPr>
                <w:b/>
                <w:i/>
                <w:color w:val="000000"/>
                <w:sz w:val="20"/>
                <w:szCs w:val="20"/>
              </w:rPr>
              <w:t xml:space="preserve">Итого, </w:t>
            </w:r>
            <w:proofErr w:type="gramStart"/>
            <w:r>
              <w:rPr>
                <w:b/>
                <w:i/>
                <w:color w:val="000000"/>
                <w:sz w:val="20"/>
                <w:szCs w:val="20"/>
              </w:rPr>
              <w:t>кг</w:t>
            </w:r>
            <w:proofErr w:type="gramEnd"/>
          </w:p>
        </w:tc>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540C" w:rsidRPr="00A71A9E" w:rsidRDefault="0057540C" w:rsidP="00661513">
            <w:pPr>
              <w:jc w:val="center"/>
              <w:rPr>
                <w:b/>
                <w:i/>
                <w:color w:val="000000"/>
                <w:sz w:val="20"/>
                <w:szCs w:val="20"/>
              </w:rPr>
            </w:pPr>
            <w:r>
              <w:rPr>
                <w:b/>
                <w:i/>
                <w:color w:val="000000"/>
                <w:sz w:val="20"/>
                <w:szCs w:val="20"/>
              </w:rPr>
              <w:t>Нормативный документ</w:t>
            </w:r>
          </w:p>
        </w:tc>
      </w:tr>
      <w:tr w:rsidR="0057540C" w:rsidTr="00661513">
        <w:trPr>
          <w:trHeight w:val="374"/>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540C" w:rsidRDefault="0057540C" w:rsidP="00661513">
            <w:pPr>
              <w:jc w:val="center"/>
              <w:rPr>
                <w:sz w:val="16"/>
                <w:szCs w:val="16"/>
              </w:rPr>
            </w:pPr>
          </w:p>
        </w:tc>
        <w:tc>
          <w:tcPr>
            <w:tcW w:w="2362" w:type="pct"/>
            <w:tcBorders>
              <w:top w:val="single" w:sz="4" w:space="0" w:color="auto"/>
              <w:left w:val="nil"/>
              <w:bottom w:val="single" w:sz="4" w:space="0" w:color="auto"/>
              <w:right w:val="single" w:sz="4" w:space="0" w:color="auto"/>
            </w:tcBorders>
            <w:shd w:val="clear" w:color="auto" w:fill="auto"/>
            <w:noWrap/>
            <w:vAlign w:val="center"/>
            <w:hideMark/>
          </w:tcPr>
          <w:p w:rsidR="0057540C" w:rsidRDefault="0057540C" w:rsidP="00661513">
            <w:pPr>
              <w:pStyle w:val="Default"/>
              <w:rPr>
                <w:sz w:val="16"/>
                <w:szCs w:val="16"/>
              </w:rPr>
            </w:pPr>
            <w:r>
              <w:rPr>
                <w:sz w:val="16"/>
                <w:szCs w:val="16"/>
              </w:rPr>
              <w:t>Рельс Р-65,  длина 12,5м</w:t>
            </w:r>
          </w:p>
        </w:tc>
        <w:tc>
          <w:tcPr>
            <w:tcW w:w="694" w:type="pct"/>
            <w:tcBorders>
              <w:top w:val="single" w:sz="4" w:space="0" w:color="auto"/>
              <w:left w:val="single" w:sz="4" w:space="0" w:color="auto"/>
              <w:bottom w:val="single" w:sz="4" w:space="0" w:color="auto"/>
              <w:right w:val="single" w:sz="4" w:space="0" w:color="auto"/>
            </w:tcBorders>
            <w:vAlign w:val="center"/>
          </w:tcPr>
          <w:p w:rsidR="0057540C" w:rsidRDefault="0057540C" w:rsidP="00661513">
            <w:pPr>
              <w:jc w:val="center"/>
              <w:rPr>
                <w:sz w:val="16"/>
                <w:szCs w:val="16"/>
              </w:rPr>
            </w:pPr>
            <w:r>
              <w:rPr>
                <w:sz w:val="16"/>
                <w:szCs w:val="16"/>
              </w:rPr>
              <w:t>38</w:t>
            </w:r>
          </w:p>
        </w:tc>
        <w:tc>
          <w:tcPr>
            <w:tcW w:w="764" w:type="pct"/>
            <w:tcBorders>
              <w:top w:val="single" w:sz="4" w:space="0" w:color="auto"/>
              <w:left w:val="single" w:sz="4" w:space="0" w:color="auto"/>
              <w:bottom w:val="single" w:sz="4" w:space="0" w:color="auto"/>
              <w:right w:val="single" w:sz="4" w:space="0" w:color="auto"/>
            </w:tcBorders>
            <w:vAlign w:val="center"/>
          </w:tcPr>
          <w:p w:rsidR="0057540C" w:rsidRDefault="0057540C" w:rsidP="00661513">
            <w:pPr>
              <w:jc w:val="center"/>
              <w:rPr>
                <w:sz w:val="16"/>
                <w:szCs w:val="16"/>
              </w:rPr>
            </w:pPr>
            <w:r>
              <w:rPr>
                <w:sz w:val="16"/>
                <w:szCs w:val="16"/>
              </w:rPr>
              <w:t>30820</w:t>
            </w:r>
          </w:p>
        </w:tc>
        <w:tc>
          <w:tcPr>
            <w:tcW w:w="902" w:type="pct"/>
            <w:tcBorders>
              <w:top w:val="single" w:sz="4" w:space="0" w:color="auto"/>
              <w:left w:val="single" w:sz="4" w:space="0" w:color="auto"/>
              <w:bottom w:val="single" w:sz="4" w:space="0" w:color="auto"/>
              <w:right w:val="single" w:sz="4" w:space="0" w:color="auto"/>
            </w:tcBorders>
            <w:vAlign w:val="center"/>
          </w:tcPr>
          <w:p w:rsidR="0057540C" w:rsidRDefault="0057540C" w:rsidP="00661513">
            <w:pPr>
              <w:jc w:val="center"/>
              <w:rPr>
                <w:sz w:val="16"/>
                <w:szCs w:val="16"/>
              </w:rPr>
            </w:pPr>
            <w:r>
              <w:rPr>
                <w:sz w:val="16"/>
                <w:szCs w:val="16"/>
              </w:rPr>
              <w:t>ГОСТ 51685-2013</w:t>
            </w:r>
          </w:p>
        </w:tc>
      </w:tr>
      <w:tr w:rsidR="0057540C" w:rsidTr="00661513">
        <w:trPr>
          <w:trHeight w:val="374"/>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540C" w:rsidRDefault="0057540C" w:rsidP="00661513">
            <w:pPr>
              <w:jc w:val="center"/>
              <w:rPr>
                <w:sz w:val="16"/>
                <w:szCs w:val="16"/>
              </w:rPr>
            </w:pPr>
          </w:p>
        </w:tc>
        <w:tc>
          <w:tcPr>
            <w:tcW w:w="2362" w:type="pct"/>
            <w:tcBorders>
              <w:top w:val="single" w:sz="4" w:space="0" w:color="auto"/>
              <w:left w:val="nil"/>
              <w:bottom w:val="single" w:sz="4" w:space="0" w:color="auto"/>
              <w:right w:val="single" w:sz="4" w:space="0" w:color="auto"/>
            </w:tcBorders>
            <w:shd w:val="clear" w:color="auto" w:fill="auto"/>
            <w:noWrap/>
            <w:vAlign w:val="center"/>
            <w:hideMark/>
          </w:tcPr>
          <w:p w:rsidR="0057540C" w:rsidRDefault="0057540C" w:rsidP="00661513">
            <w:pPr>
              <w:pStyle w:val="Default"/>
              <w:rPr>
                <w:sz w:val="16"/>
                <w:szCs w:val="16"/>
              </w:rPr>
            </w:pPr>
            <w:proofErr w:type="spellStart"/>
            <w:r>
              <w:rPr>
                <w:sz w:val="16"/>
                <w:szCs w:val="16"/>
              </w:rPr>
              <w:t>Полушпала</w:t>
            </w:r>
            <w:proofErr w:type="spellEnd"/>
            <w:r>
              <w:rPr>
                <w:sz w:val="16"/>
                <w:szCs w:val="16"/>
              </w:rPr>
              <w:t xml:space="preserve"> железобетонная  ПШП-310</w:t>
            </w:r>
          </w:p>
        </w:tc>
        <w:tc>
          <w:tcPr>
            <w:tcW w:w="694" w:type="pct"/>
            <w:tcBorders>
              <w:top w:val="single" w:sz="4" w:space="0" w:color="auto"/>
              <w:left w:val="single" w:sz="4" w:space="0" w:color="auto"/>
              <w:bottom w:val="single" w:sz="4" w:space="0" w:color="auto"/>
              <w:right w:val="single" w:sz="4" w:space="0" w:color="auto"/>
            </w:tcBorders>
            <w:vAlign w:val="center"/>
          </w:tcPr>
          <w:p w:rsidR="0057540C" w:rsidRDefault="0057540C" w:rsidP="00661513">
            <w:pPr>
              <w:jc w:val="center"/>
              <w:rPr>
                <w:sz w:val="16"/>
                <w:szCs w:val="16"/>
              </w:rPr>
            </w:pPr>
            <w:r>
              <w:rPr>
                <w:sz w:val="16"/>
                <w:szCs w:val="16"/>
              </w:rPr>
              <w:t>922</w:t>
            </w:r>
          </w:p>
        </w:tc>
        <w:tc>
          <w:tcPr>
            <w:tcW w:w="764" w:type="pct"/>
            <w:tcBorders>
              <w:top w:val="single" w:sz="4" w:space="0" w:color="auto"/>
              <w:left w:val="single" w:sz="4" w:space="0" w:color="auto"/>
              <w:bottom w:val="single" w:sz="4" w:space="0" w:color="auto"/>
              <w:right w:val="single" w:sz="4" w:space="0" w:color="auto"/>
            </w:tcBorders>
            <w:vAlign w:val="center"/>
          </w:tcPr>
          <w:p w:rsidR="0057540C" w:rsidRDefault="0057540C" w:rsidP="00661513">
            <w:pPr>
              <w:jc w:val="center"/>
              <w:rPr>
                <w:sz w:val="16"/>
                <w:szCs w:val="16"/>
              </w:rPr>
            </w:pPr>
            <w:r>
              <w:rPr>
                <w:sz w:val="16"/>
                <w:szCs w:val="16"/>
              </w:rPr>
              <w:t>144750</w:t>
            </w:r>
          </w:p>
        </w:tc>
        <w:tc>
          <w:tcPr>
            <w:tcW w:w="902" w:type="pct"/>
            <w:tcBorders>
              <w:top w:val="single" w:sz="4" w:space="0" w:color="auto"/>
              <w:left w:val="single" w:sz="4" w:space="0" w:color="auto"/>
              <w:bottom w:val="single" w:sz="4" w:space="0" w:color="auto"/>
              <w:right w:val="single" w:sz="4" w:space="0" w:color="auto"/>
            </w:tcBorders>
            <w:vAlign w:val="center"/>
          </w:tcPr>
          <w:p w:rsidR="0057540C" w:rsidRDefault="0057540C" w:rsidP="00661513">
            <w:pPr>
              <w:jc w:val="center"/>
              <w:rPr>
                <w:sz w:val="16"/>
                <w:szCs w:val="16"/>
              </w:rPr>
            </w:pPr>
            <w:r>
              <w:rPr>
                <w:sz w:val="16"/>
                <w:szCs w:val="16"/>
              </w:rPr>
              <w:t>ТУ 5864-05-01124323-2006</w:t>
            </w:r>
          </w:p>
        </w:tc>
      </w:tr>
      <w:tr w:rsidR="0057540C" w:rsidTr="00661513">
        <w:trPr>
          <w:trHeight w:val="374"/>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540C" w:rsidRDefault="0057540C" w:rsidP="00661513">
            <w:pPr>
              <w:jc w:val="center"/>
              <w:rPr>
                <w:sz w:val="16"/>
                <w:szCs w:val="16"/>
              </w:rPr>
            </w:pPr>
          </w:p>
        </w:tc>
        <w:tc>
          <w:tcPr>
            <w:tcW w:w="2362" w:type="pct"/>
            <w:tcBorders>
              <w:top w:val="single" w:sz="4" w:space="0" w:color="auto"/>
              <w:left w:val="nil"/>
              <w:bottom w:val="single" w:sz="4" w:space="0" w:color="auto"/>
              <w:right w:val="single" w:sz="4" w:space="0" w:color="auto"/>
            </w:tcBorders>
            <w:shd w:val="clear" w:color="auto" w:fill="auto"/>
            <w:noWrap/>
            <w:vAlign w:val="center"/>
            <w:hideMark/>
          </w:tcPr>
          <w:p w:rsidR="0057540C" w:rsidRDefault="0057540C" w:rsidP="00661513">
            <w:pPr>
              <w:pStyle w:val="Default"/>
              <w:rPr>
                <w:sz w:val="16"/>
                <w:szCs w:val="16"/>
              </w:rPr>
            </w:pPr>
            <w:r>
              <w:rPr>
                <w:sz w:val="16"/>
                <w:szCs w:val="16"/>
              </w:rPr>
              <w:t xml:space="preserve">Подкладка КБ-65 </w:t>
            </w:r>
          </w:p>
        </w:tc>
        <w:tc>
          <w:tcPr>
            <w:tcW w:w="694" w:type="pct"/>
            <w:tcBorders>
              <w:top w:val="single" w:sz="4" w:space="0" w:color="auto"/>
              <w:left w:val="single" w:sz="4" w:space="0" w:color="auto"/>
              <w:bottom w:val="single" w:sz="4" w:space="0" w:color="auto"/>
              <w:right w:val="single" w:sz="4" w:space="0" w:color="auto"/>
            </w:tcBorders>
            <w:vAlign w:val="center"/>
          </w:tcPr>
          <w:p w:rsidR="0057540C" w:rsidRDefault="0057540C" w:rsidP="00661513">
            <w:pPr>
              <w:jc w:val="center"/>
              <w:rPr>
                <w:sz w:val="16"/>
                <w:szCs w:val="16"/>
              </w:rPr>
            </w:pPr>
            <w:r>
              <w:rPr>
                <w:sz w:val="16"/>
                <w:szCs w:val="16"/>
              </w:rPr>
              <w:t>922</w:t>
            </w:r>
          </w:p>
        </w:tc>
        <w:tc>
          <w:tcPr>
            <w:tcW w:w="764" w:type="pct"/>
            <w:tcBorders>
              <w:top w:val="single" w:sz="4" w:space="0" w:color="auto"/>
              <w:left w:val="single" w:sz="4" w:space="0" w:color="auto"/>
              <w:bottom w:val="single" w:sz="4" w:space="0" w:color="auto"/>
              <w:right w:val="single" w:sz="4" w:space="0" w:color="auto"/>
            </w:tcBorders>
            <w:vAlign w:val="center"/>
          </w:tcPr>
          <w:p w:rsidR="0057540C" w:rsidRDefault="0057540C" w:rsidP="00661513">
            <w:pPr>
              <w:jc w:val="center"/>
              <w:rPr>
                <w:sz w:val="16"/>
                <w:szCs w:val="16"/>
              </w:rPr>
            </w:pPr>
            <w:r>
              <w:rPr>
                <w:sz w:val="16"/>
                <w:szCs w:val="16"/>
              </w:rPr>
              <w:t>9220</w:t>
            </w:r>
          </w:p>
        </w:tc>
        <w:tc>
          <w:tcPr>
            <w:tcW w:w="902" w:type="pct"/>
            <w:tcBorders>
              <w:top w:val="single" w:sz="4" w:space="0" w:color="auto"/>
              <w:left w:val="single" w:sz="4" w:space="0" w:color="auto"/>
              <w:bottom w:val="single" w:sz="4" w:space="0" w:color="auto"/>
              <w:right w:val="single" w:sz="4" w:space="0" w:color="auto"/>
            </w:tcBorders>
            <w:vAlign w:val="center"/>
          </w:tcPr>
          <w:p w:rsidR="0057540C" w:rsidRDefault="0057540C" w:rsidP="00661513">
            <w:pPr>
              <w:jc w:val="center"/>
              <w:rPr>
                <w:sz w:val="16"/>
                <w:szCs w:val="16"/>
              </w:rPr>
            </w:pPr>
            <w:r>
              <w:rPr>
                <w:sz w:val="16"/>
                <w:szCs w:val="16"/>
              </w:rPr>
              <w:t xml:space="preserve">ГОСТ 16277-2016 </w:t>
            </w:r>
          </w:p>
        </w:tc>
      </w:tr>
      <w:tr w:rsidR="0057540C" w:rsidTr="00661513">
        <w:trPr>
          <w:trHeight w:val="374"/>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540C" w:rsidRDefault="0057540C" w:rsidP="00661513">
            <w:pPr>
              <w:jc w:val="center"/>
              <w:rPr>
                <w:sz w:val="16"/>
                <w:szCs w:val="16"/>
              </w:rPr>
            </w:pPr>
          </w:p>
        </w:tc>
        <w:tc>
          <w:tcPr>
            <w:tcW w:w="2362" w:type="pct"/>
            <w:tcBorders>
              <w:top w:val="single" w:sz="4" w:space="0" w:color="auto"/>
              <w:left w:val="nil"/>
              <w:bottom w:val="single" w:sz="4" w:space="0" w:color="auto"/>
              <w:right w:val="single" w:sz="4" w:space="0" w:color="auto"/>
            </w:tcBorders>
            <w:shd w:val="clear" w:color="auto" w:fill="auto"/>
            <w:noWrap/>
            <w:vAlign w:val="center"/>
            <w:hideMark/>
          </w:tcPr>
          <w:p w:rsidR="0057540C" w:rsidRDefault="0057540C" w:rsidP="00661513">
            <w:pPr>
              <w:pStyle w:val="Default"/>
              <w:rPr>
                <w:sz w:val="16"/>
                <w:szCs w:val="16"/>
              </w:rPr>
            </w:pPr>
            <w:r>
              <w:rPr>
                <w:sz w:val="16"/>
                <w:szCs w:val="16"/>
              </w:rPr>
              <w:t>Прокладка резиновая ЦП-328</w:t>
            </w:r>
          </w:p>
        </w:tc>
        <w:tc>
          <w:tcPr>
            <w:tcW w:w="694" w:type="pct"/>
            <w:tcBorders>
              <w:top w:val="single" w:sz="4" w:space="0" w:color="auto"/>
              <w:left w:val="single" w:sz="4" w:space="0" w:color="auto"/>
              <w:bottom w:val="single" w:sz="4" w:space="0" w:color="auto"/>
              <w:right w:val="single" w:sz="4" w:space="0" w:color="auto"/>
            </w:tcBorders>
            <w:vAlign w:val="center"/>
          </w:tcPr>
          <w:p w:rsidR="0057540C" w:rsidRDefault="0057540C" w:rsidP="00661513">
            <w:pPr>
              <w:jc w:val="center"/>
              <w:rPr>
                <w:sz w:val="16"/>
                <w:szCs w:val="16"/>
              </w:rPr>
            </w:pPr>
            <w:r>
              <w:rPr>
                <w:sz w:val="16"/>
                <w:szCs w:val="16"/>
              </w:rPr>
              <w:t>922</w:t>
            </w:r>
          </w:p>
        </w:tc>
        <w:tc>
          <w:tcPr>
            <w:tcW w:w="764" w:type="pct"/>
            <w:tcBorders>
              <w:top w:val="single" w:sz="4" w:space="0" w:color="auto"/>
              <w:left w:val="single" w:sz="4" w:space="0" w:color="auto"/>
              <w:bottom w:val="single" w:sz="4" w:space="0" w:color="auto"/>
              <w:right w:val="single" w:sz="4" w:space="0" w:color="auto"/>
            </w:tcBorders>
            <w:vAlign w:val="center"/>
          </w:tcPr>
          <w:p w:rsidR="0057540C" w:rsidRDefault="0057540C" w:rsidP="00661513">
            <w:pPr>
              <w:jc w:val="center"/>
              <w:rPr>
                <w:sz w:val="16"/>
                <w:szCs w:val="16"/>
              </w:rPr>
            </w:pPr>
            <w:r>
              <w:rPr>
                <w:sz w:val="16"/>
                <w:szCs w:val="16"/>
              </w:rPr>
              <w:t>-</w:t>
            </w:r>
          </w:p>
        </w:tc>
        <w:tc>
          <w:tcPr>
            <w:tcW w:w="902" w:type="pct"/>
            <w:tcBorders>
              <w:top w:val="single" w:sz="4" w:space="0" w:color="auto"/>
              <w:left w:val="single" w:sz="4" w:space="0" w:color="auto"/>
              <w:bottom w:val="single" w:sz="4" w:space="0" w:color="auto"/>
              <w:right w:val="single" w:sz="4" w:space="0" w:color="auto"/>
            </w:tcBorders>
            <w:vAlign w:val="center"/>
          </w:tcPr>
          <w:p w:rsidR="0057540C" w:rsidRDefault="0057540C" w:rsidP="00661513">
            <w:pPr>
              <w:jc w:val="center"/>
              <w:rPr>
                <w:sz w:val="16"/>
                <w:szCs w:val="16"/>
              </w:rPr>
            </w:pPr>
            <w:r>
              <w:rPr>
                <w:sz w:val="16"/>
                <w:szCs w:val="16"/>
              </w:rPr>
              <w:t>ГОСТ 34078-2017</w:t>
            </w:r>
          </w:p>
        </w:tc>
      </w:tr>
      <w:tr w:rsidR="0057540C" w:rsidTr="00661513">
        <w:trPr>
          <w:trHeight w:val="374"/>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540C" w:rsidRDefault="0057540C" w:rsidP="00661513">
            <w:pPr>
              <w:jc w:val="center"/>
              <w:rPr>
                <w:sz w:val="16"/>
                <w:szCs w:val="16"/>
              </w:rPr>
            </w:pPr>
          </w:p>
        </w:tc>
        <w:tc>
          <w:tcPr>
            <w:tcW w:w="2362" w:type="pct"/>
            <w:tcBorders>
              <w:top w:val="single" w:sz="4" w:space="0" w:color="auto"/>
              <w:left w:val="nil"/>
              <w:bottom w:val="single" w:sz="4" w:space="0" w:color="auto"/>
              <w:right w:val="single" w:sz="4" w:space="0" w:color="auto"/>
            </w:tcBorders>
            <w:shd w:val="clear" w:color="auto" w:fill="auto"/>
            <w:noWrap/>
            <w:vAlign w:val="center"/>
            <w:hideMark/>
          </w:tcPr>
          <w:p w:rsidR="0057540C" w:rsidRDefault="0057540C" w:rsidP="00661513">
            <w:pPr>
              <w:pStyle w:val="Default"/>
              <w:rPr>
                <w:sz w:val="16"/>
                <w:szCs w:val="16"/>
              </w:rPr>
            </w:pPr>
            <w:r>
              <w:rPr>
                <w:sz w:val="16"/>
                <w:szCs w:val="16"/>
              </w:rPr>
              <w:t>Прокладка под подошву рельсов Р-65, ЦП-143</w:t>
            </w:r>
          </w:p>
        </w:tc>
        <w:tc>
          <w:tcPr>
            <w:tcW w:w="694" w:type="pct"/>
            <w:tcBorders>
              <w:top w:val="single" w:sz="4" w:space="0" w:color="auto"/>
              <w:left w:val="single" w:sz="4" w:space="0" w:color="auto"/>
              <w:bottom w:val="single" w:sz="4" w:space="0" w:color="auto"/>
              <w:right w:val="single" w:sz="4" w:space="0" w:color="auto"/>
            </w:tcBorders>
            <w:vAlign w:val="center"/>
          </w:tcPr>
          <w:p w:rsidR="0057540C" w:rsidRDefault="0057540C" w:rsidP="00661513">
            <w:pPr>
              <w:jc w:val="center"/>
              <w:rPr>
                <w:sz w:val="16"/>
                <w:szCs w:val="16"/>
              </w:rPr>
            </w:pPr>
            <w:r>
              <w:rPr>
                <w:sz w:val="16"/>
                <w:szCs w:val="16"/>
              </w:rPr>
              <w:t>922</w:t>
            </w:r>
          </w:p>
        </w:tc>
        <w:tc>
          <w:tcPr>
            <w:tcW w:w="764" w:type="pct"/>
            <w:tcBorders>
              <w:top w:val="single" w:sz="4" w:space="0" w:color="auto"/>
              <w:left w:val="single" w:sz="4" w:space="0" w:color="auto"/>
              <w:bottom w:val="single" w:sz="4" w:space="0" w:color="auto"/>
              <w:right w:val="single" w:sz="4" w:space="0" w:color="auto"/>
            </w:tcBorders>
            <w:vAlign w:val="center"/>
          </w:tcPr>
          <w:p w:rsidR="0057540C" w:rsidRDefault="0057540C" w:rsidP="00661513">
            <w:pPr>
              <w:jc w:val="center"/>
              <w:rPr>
                <w:sz w:val="16"/>
                <w:szCs w:val="16"/>
              </w:rPr>
            </w:pPr>
            <w:r>
              <w:rPr>
                <w:sz w:val="16"/>
                <w:szCs w:val="16"/>
              </w:rPr>
              <w:t>-</w:t>
            </w:r>
          </w:p>
        </w:tc>
        <w:tc>
          <w:tcPr>
            <w:tcW w:w="902" w:type="pct"/>
            <w:tcBorders>
              <w:top w:val="single" w:sz="4" w:space="0" w:color="auto"/>
              <w:left w:val="single" w:sz="4" w:space="0" w:color="auto"/>
              <w:bottom w:val="single" w:sz="4" w:space="0" w:color="auto"/>
              <w:right w:val="single" w:sz="4" w:space="0" w:color="auto"/>
            </w:tcBorders>
            <w:vAlign w:val="center"/>
          </w:tcPr>
          <w:p w:rsidR="0057540C" w:rsidRDefault="0057540C" w:rsidP="00661513">
            <w:pPr>
              <w:jc w:val="center"/>
              <w:rPr>
                <w:sz w:val="16"/>
                <w:szCs w:val="16"/>
              </w:rPr>
            </w:pPr>
            <w:r>
              <w:rPr>
                <w:sz w:val="16"/>
                <w:szCs w:val="16"/>
              </w:rPr>
              <w:t>ГОСТ 34078-2017</w:t>
            </w:r>
          </w:p>
        </w:tc>
      </w:tr>
      <w:tr w:rsidR="0057540C" w:rsidTr="00661513">
        <w:trPr>
          <w:trHeight w:val="152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540C" w:rsidRDefault="0057540C" w:rsidP="00661513">
            <w:pPr>
              <w:jc w:val="center"/>
              <w:rPr>
                <w:sz w:val="16"/>
                <w:szCs w:val="16"/>
              </w:rPr>
            </w:pPr>
          </w:p>
        </w:tc>
        <w:tc>
          <w:tcPr>
            <w:tcW w:w="2362" w:type="pct"/>
            <w:tcBorders>
              <w:top w:val="single" w:sz="4" w:space="0" w:color="auto"/>
              <w:left w:val="nil"/>
              <w:bottom w:val="single" w:sz="4" w:space="0" w:color="auto"/>
              <w:right w:val="single" w:sz="4" w:space="0" w:color="auto"/>
            </w:tcBorders>
            <w:shd w:val="clear" w:color="auto" w:fill="auto"/>
            <w:noWrap/>
            <w:vAlign w:val="center"/>
            <w:hideMark/>
          </w:tcPr>
          <w:p w:rsidR="0057540C" w:rsidRDefault="0057540C" w:rsidP="00661513">
            <w:pPr>
              <w:pStyle w:val="Default"/>
              <w:rPr>
                <w:sz w:val="16"/>
                <w:szCs w:val="16"/>
              </w:rPr>
            </w:pPr>
            <w:r>
              <w:rPr>
                <w:sz w:val="16"/>
                <w:szCs w:val="16"/>
              </w:rPr>
              <w:t xml:space="preserve">Болт закладной М22*175 в сборе, в том числе: </w:t>
            </w:r>
          </w:p>
          <w:p w:rsidR="0057540C" w:rsidRDefault="0057540C" w:rsidP="00661513">
            <w:pPr>
              <w:pStyle w:val="Default"/>
              <w:rPr>
                <w:sz w:val="16"/>
                <w:szCs w:val="16"/>
              </w:rPr>
            </w:pPr>
            <w:r>
              <w:rPr>
                <w:sz w:val="16"/>
                <w:szCs w:val="16"/>
              </w:rPr>
              <w:t>- Болт закладной М22*175</w:t>
            </w:r>
          </w:p>
          <w:p w:rsidR="0057540C" w:rsidRDefault="0057540C" w:rsidP="00661513">
            <w:pPr>
              <w:pStyle w:val="Default"/>
              <w:rPr>
                <w:sz w:val="16"/>
                <w:szCs w:val="16"/>
              </w:rPr>
            </w:pPr>
            <w:r>
              <w:rPr>
                <w:sz w:val="16"/>
                <w:szCs w:val="16"/>
              </w:rPr>
              <w:t>-Гайка  М22</w:t>
            </w:r>
          </w:p>
          <w:p w:rsidR="0057540C" w:rsidRDefault="0057540C" w:rsidP="00661513">
            <w:pPr>
              <w:pStyle w:val="Default"/>
              <w:rPr>
                <w:sz w:val="16"/>
                <w:szCs w:val="16"/>
              </w:rPr>
            </w:pPr>
            <w:r>
              <w:rPr>
                <w:sz w:val="16"/>
                <w:szCs w:val="16"/>
              </w:rPr>
              <w:t xml:space="preserve">- Шайба – скоба плоская ЦП -138 </w:t>
            </w:r>
          </w:p>
          <w:p w:rsidR="0057540C" w:rsidRDefault="0057540C" w:rsidP="00661513">
            <w:pPr>
              <w:pStyle w:val="Default"/>
              <w:rPr>
                <w:sz w:val="16"/>
                <w:szCs w:val="16"/>
              </w:rPr>
            </w:pPr>
            <w:r>
              <w:rPr>
                <w:sz w:val="16"/>
                <w:szCs w:val="16"/>
              </w:rPr>
              <w:t xml:space="preserve">- Втулка – изолирующая ЦП-142 </w:t>
            </w:r>
          </w:p>
          <w:p w:rsidR="0057540C" w:rsidRDefault="0057540C" w:rsidP="00661513">
            <w:pPr>
              <w:pStyle w:val="Default"/>
              <w:rPr>
                <w:sz w:val="16"/>
                <w:szCs w:val="16"/>
              </w:rPr>
            </w:pPr>
            <w:r>
              <w:rPr>
                <w:sz w:val="16"/>
                <w:szCs w:val="16"/>
              </w:rPr>
              <w:t xml:space="preserve">- Шайба пружинная </w:t>
            </w:r>
            <w:proofErr w:type="spellStart"/>
            <w:r>
              <w:rPr>
                <w:sz w:val="16"/>
                <w:szCs w:val="16"/>
              </w:rPr>
              <w:t>двухвитковая</w:t>
            </w:r>
            <w:proofErr w:type="spellEnd"/>
            <w:r>
              <w:rPr>
                <w:sz w:val="16"/>
                <w:szCs w:val="16"/>
              </w:rPr>
              <w:t xml:space="preserve"> М 25</w:t>
            </w:r>
          </w:p>
        </w:tc>
        <w:tc>
          <w:tcPr>
            <w:tcW w:w="694" w:type="pct"/>
            <w:tcBorders>
              <w:top w:val="single" w:sz="4" w:space="0" w:color="auto"/>
              <w:left w:val="single" w:sz="4" w:space="0" w:color="auto"/>
              <w:bottom w:val="single" w:sz="4" w:space="0" w:color="auto"/>
              <w:right w:val="single" w:sz="4" w:space="0" w:color="auto"/>
            </w:tcBorders>
            <w:vAlign w:val="center"/>
          </w:tcPr>
          <w:p w:rsidR="0057540C" w:rsidRDefault="0057540C" w:rsidP="00661513">
            <w:pPr>
              <w:jc w:val="center"/>
              <w:rPr>
                <w:sz w:val="16"/>
                <w:szCs w:val="16"/>
              </w:rPr>
            </w:pPr>
            <w:r>
              <w:rPr>
                <w:sz w:val="16"/>
                <w:szCs w:val="16"/>
              </w:rPr>
              <w:t>1844</w:t>
            </w:r>
          </w:p>
        </w:tc>
        <w:tc>
          <w:tcPr>
            <w:tcW w:w="764" w:type="pct"/>
            <w:tcBorders>
              <w:top w:val="single" w:sz="4" w:space="0" w:color="auto"/>
              <w:left w:val="single" w:sz="4" w:space="0" w:color="auto"/>
              <w:bottom w:val="single" w:sz="4" w:space="0" w:color="auto"/>
              <w:right w:val="single" w:sz="4" w:space="0" w:color="auto"/>
            </w:tcBorders>
            <w:vAlign w:val="center"/>
          </w:tcPr>
          <w:p w:rsidR="0057540C" w:rsidRDefault="0057540C" w:rsidP="00661513">
            <w:pPr>
              <w:jc w:val="center"/>
              <w:rPr>
                <w:sz w:val="16"/>
                <w:szCs w:val="16"/>
              </w:rPr>
            </w:pPr>
            <w:r>
              <w:rPr>
                <w:sz w:val="16"/>
                <w:szCs w:val="16"/>
              </w:rPr>
              <w:t>-</w:t>
            </w:r>
          </w:p>
        </w:tc>
        <w:tc>
          <w:tcPr>
            <w:tcW w:w="902" w:type="pct"/>
            <w:tcBorders>
              <w:top w:val="single" w:sz="4" w:space="0" w:color="auto"/>
              <w:left w:val="single" w:sz="4" w:space="0" w:color="auto"/>
              <w:bottom w:val="single" w:sz="4" w:space="0" w:color="auto"/>
              <w:right w:val="single" w:sz="4" w:space="0" w:color="auto"/>
            </w:tcBorders>
            <w:vAlign w:val="center"/>
          </w:tcPr>
          <w:p w:rsidR="0057540C" w:rsidRDefault="0057540C" w:rsidP="00661513">
            <w:pPr>
              <w:jc w:val="center"/>
              <w:rPr>
                <w:sz w:val="16"/>
                <w:szCs w:val="16"/>
              </w:rPr>
            </w:pPr>
            <w:r>
              <w:rPr>
                <w:sz w:val="16"/>
                <w:szCs w:val="16"/>
              </w:rPr>
              <w:t>ГОСТ16017-2014</w:t>
            </w:r>
          </w:p>
          <w:p w:rsidR="0057540C" w:rsidRDefault="0057540C" w:rsidP="00661513">
            <w:pPr>
              <w:jc w:val="center"/>
              <w:rPr>
                <w:sz w:val="16"/>
                <w:szCs w:val="16"/>
              </w:rPr>
            </w:pPr>
            <w:r>
              <w:rPr>
                <w:sz w:val="16"/>
                <w:szCs w:val="16"/>
              </w:rPr>
              <w:t>ГОСТ16018-2014</w:t>
            </w:r>
          </w:p>
          <w:p w:rsidR="0057540C" w:rsidRDefault="0057540C" w:rsidP="00661513">
            <w:pPr>
              <w:jc w:val="center"/>
              <w:rPr>
                <w:sz w:val="16"/>
                <w:szCs w:val="16"/>
              </w:rPr>
            </w:pPr>
            <w:r>
              <w:rPr>
                <w:sz w:val="16"/>
                <w:szCs w:val="16"/>
              </w:rPr>
              <w:t>ТУ 32 ЦП 783-92</w:t>
            </w:r>
          </w:p>
          <w:p w:rsidR="0057540C" w:rsidRDefault="0057540C" w:rsidP="00661513">
            <w:pPr>
              <w:jc w:val="center"/>
              <w:rPr>
                <w:sz w:val="16"/>
                <w:szCs w:val="16"/>
              </w:rPr>
            </w:pPr>
            <w:r>
              <w:rPr>
                <w:sz w:val="16"/>
                <w:szCs w:val="16"/>
              </w:rPr>
              <w:t>ТУ 3185-024-55239716-2006</w:t>
            </w:r>
          </w:p>
          <w:p w:rsidR="0057540C" w:rsidRDefault="0057540C" w:rsidP="00661513">
            <w:pPr>
              <w:jc w:val="center"/>
              <w:rPr>
                <w:sz w:val="16"/>
                <w:szCs w:val="16"/>
              </w:rPr>
            </w:pPr>
            <w:r>
              <w:rPr>
                <w:sz w:val="16"/>
                <w:szCs w:val="16"/>
              </w:rPr>
              <w:t>ГОСТ 21797-2014</w:t>
            </w:r>
          </w:p>
        </w:tc>
      </w:tr>
      <w:tr w:rsidR="0057540C" w:rsidTr="00661513">
        <w:trPr>
          <w:trHeight w:val="374"/>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540C" w:rsidRDefault="0057540C" w:rsidP="00661513">
            <w:pPr>
              <w:jc w:val="center"/>
              <w:rPr>
                <w:sz w:val="16"/>
                <w:szCs w:val="16"/>
              </w:rPr>
            </w:pPr>
          </w:p>
        </w:tc>
        <w:tc>
          <w:tcPr>
            <w:tcW w:w="2362" w:type="pct"/>
            <w:tcBorders>
              <w:top w:val="single" w:sz="4" w:space="0" w:color="auto"/>
              <w:left w:val="nil"/>
              <w:bottom w:val="single" w:sz="4" w:space="0" w:color="auto"/>
              <w:right w:val="single" w:sz="4" w:space="0" w:color="auto"/>
            </w:tcBorders>
            <w:shd w:val="clear" w:color="auto" w:fill="auto"/>
            <w:noWrap/>
            <w:vAlign w:val="center"/>
            <w:hideMark/>
          </w:tcPr>
          <w:p w:rsidR="0057540C" w:rsidRDefault="0057540C" w:rsidP="00661513">
            <w:pPr>
              <w:pStyle w:val="Default"/>
              <w:rPr>
                <w:sz w:val="16"/>
                <w:szCs w:val="16"/>
              </w:rPr>
            </w:pPr>
            <w:r>
              <w:rPr>
                <w:sz w:val="16"/>
                <w:szCs w:val="16"/>
              </w:rPr>
              <w:t xml:space="preserve">Болт </w:t>
            </w:r>
            <w:proofErr w:type="spellStart"/>
            <w:r>
              <w:rPr>
                <w:sz w:val="16"/>
                <w:szCs w:val="16"/>
              </w:rPr>
              <w:t>клеммный</w:t>
            </w:r>
            <w:proofErr w:type="spellEnd"/>
            <w:r>
              <w:rPr>
                <w:sz w:val="16"/>
                <w:szCs w:val="16"/>
              </w:rPr>
              <w:t xml:space="preserve">  М22*75 в том числе: </w:t>
            </w:r>
          </w:p>
          <w:p w:rsidR="0057540C" w:rsidRDefault="0057540C" w:rsidP="00661513">
            <w:pPr>
              <w:pStyle w:val="Default"/>
              <w:rPr>
                <w:sz w:val="16"/>
                <w:szCs w:val="16"/>
              </w:rPr>
            </w:pPr>
            <w:r>
              <w:rPr>
                <w:sz w:val="16"/>
                <w:szCs w:val="16"/>
              </w:rPr>
              <w:t xml:space="preserve">- Болт </w:t>
            </w:r>
            <w:proofErr w:type="spellStart"/>
            <w:r>
              <w:rPr>
                <w:sz w:val="16"/>
                <w:szCs w:val="16"/>
              </w:rPr>
              <w:t>клеммный</w:t>
            </w:r>
            <w:proofErr w:type="spellEnd"/>
            <w:r>
              <w:rPr>
                <w:sz w:val="16"/>
                <w:szCs w:val="16"/>
              </w:rPr>
              <w:t xml:space="preserve"> М22*75  </w:t>
            </w:r>
          </w:p>
          <w:p w:rsidR="0057540C" w:rsidRDefault="0057540C" w:rsidP="00661513">
            <w:pPr>
              <w:pStyle w:val="Default"/>
              <w:rPr>
                <w:sz w:val="16"/>
                <w:szCs w:val="16"/>
              </w:rPr>
            </w:pPr>
            <w:r>
              <w:rPr>
                <w:sz w:val="16"/>
                <w:szCs w:val="16"/>
              </w:rPr>
              <w:t>- Шайба пружинная двух витковая М25</w:t>
            </w:r>
          </w:p>
          <w:p w:rsidR="0057540C" w:rsidRDefault="0057540C" w:rsidP="00661513">
            <w:pPr>
              <w:pStyle w:val="Default"/>
              <w:rPr>
                <w:sz w:val="16"/>
                <w:szCs w:val="16"/>
              </w:rPr>
            </w:pPr>
            <w:r>
              <w:rPr>
                <w:sz w:val="16"/>
                <w:szCs w:val="16"/>
              </w:rPr>
              <w:t xml:space="preserve">- Клемма ПК </w:t>
            </w:r>
          </w:p>
          <w:p w:rsidR="0057540C" w:rsidRDefault="0057540C" w:rsidP="00661513">
            <w:pPr>
              <w:pStyle w:val="Default"/>
              <w:rPr>
                <w:sz w:val="16"/>
                <w:szCs w:val="16"/>
              </w:rPr>
            </w:pPr>
            <w:r>
              <w:rPr>
                <w:sz w:val="16"/>
                <w:szCs w:val="16"/>
              </w:rPr>
              <w:t>- Гайка М 22</w:t>
            </w:r>
          </w:p>
        </w:tc>
        <w:tc>
          <w:tcPr>
            <w:tcW w:w="694" w:type="pct"/>
            <w:tcBorders>
              <w:top w:val="single" w:sz="4" w:space="0" w:color="auto"/>
              <w:left w:val="single" w:sz="4" w:space="0" w:color="auto"/>
              <w:bottom w:val="single" w:sz="4" w:space="0" w:color="auto"/>
              <w:right w:val="single" w:sz="4" w:space="0" w:color="auto"/>
            </w:tcBorders>
            <w:vAlign w:val="center"/>
          </w:tcPr>
          <w:p w:rsidR="0057540C" w:rsidRDefault="0057540C" w:rsidP="00661513">
            <w:pPr>
              <w:jc w:val="center"/>
              <w:rPr>
                <w:sz w:val="16"/>
                <w:szCs w:val="16"/>
              </w:rPr>
            </w:pPr>
            <w:r>
              <w:rPr>
                <w:sz w:val="16"/>
                <w:szCs w:val="16"/>
              </w:rPr>
              <w:t>1844</w:t>
            </w:r>
          </w:p>
        </w:tc>
        <w:tc>
          <w:tcPr>
            <w:tcW w:w="764" w:type="pct"/>
            <w:tcBorders>
              <w:top w:val="single" w:sz="4" w:space="0" w:color="auto"/>
              <w:left w:val="single" w:sz="4" w:space="0" w:color="auto"/>
              <w:bottom w:val="single" w:sz="4" w:space="0" w:color="auto"/>
              <w:right w:val="single" w:sz="4" w:space="0" w:color="auto"/>
            </w:tcBorders>
            <w:vAlign w:val="center"/>
          </w:tcPr>
          <w:p w:rsidR="0057540C" w:rsidRDefault="0057540C" w:rsidP="00661513">
            <w:pPr>
              <w:jc w:val="center"/>
              <w:rPr>
                <w:sz w:val="16"/>
                <w:szCs w:val="16"/>
              </w:rPr>
            </w:pPr>
            <w:r>
              <w:rPr>
                <w:sz w:val="16"/>
                <w:szCs w:val="16"/>
              </w:rPr>
              <w:t>-</w:t>
            </w:r>
          </w:p>
        </w:tc>
        <w:tc>
          <w:tcPr>
            <w:tcW w:w="902" w:type="pct"/>
            <w:tcBorders>
              <w:top w:val="single" w:sz="4" w:space="0" w:color="auto"/>
              <w:left w:val="single" w:sz="4" w:space="0" w:color="auto"/>
              <w:bottom w:val="single" w:sz="4" w:space="0" w:color="auto"/>
              <w:right w:val="single" w:sz="4" w:space="0" w:color="auto"/>
            </w:tcBorders>
            <w:vAlign w:val="center"/>
          </w:tcPr>
          <w:p w:rsidR="0057540C" w:rsidRDefault="0057540C" w:rsidP="00661513">
            <w:pPr>
              <w:jc w:val="center"/>
              <w:rPr>
                <w:sz w:val="16"/>
                <w:szCs w:val="16"/>
              </w:rPr>
            </w:pPr>
            <w:r>
              <w:rPr>
                <w:sz w:val="16"/>
                <w:szCs w:val="16"/>
              </w:rPr>
              <w:t>ГОСТ 16016-2014</w:t>
            </w:r>
          </w:p>
          <w:p w:rsidR="0057540C" w:rsidRDefault="0057540C" w:rsidP="00661513">
            <w:pPr>
              <w:jc w:val="center"/>
              <w:rPr>
                <w:sz w:val="16"/>
                <w:szCs w:val="16"/>
              </w:rPr>
            </w:pPr>
            <w:r>
              <w:rPr>
                <w:sz w:val="16"/>
                <w:szCs w:val="16"/>
              </w:rPr>
              <w:t>ГОСТ 21797-2014</w:t>
            </w:r>
          </w:p>
          <w:p w:rsidR="0057540C" w:rsidRDefault="0057540C" w:rsidP="00661513">
            <w:pPr>
              <w:jc w:val="center"/>
              <w:rPr>
                <w:sz w:val="16"/>
                <w:szCs w:val="16"/>
              </w:rPr>
            </w:pPr>
            <w:r>
              <w:rPr>
                <w:sz w:val="16"/>
                <w:szCs w:val="16"/>
              </w:rPr>
              <w:t>ГОСТ 22343-2014</w:t>
            </w:r>
          </w:p>
          <w:p w:rsidR="0057540C" w:rsidRDefault="0057540C" w:rsidP="00661513">
            <w:pPr>
              <w:jc w:val="center"/>
              <w:rPr>
                <w:sz w:val="16"/>
                <w:szCs w:val="16"/>
              </w:rPr>
            </w:pPr>
            <w:r>
              <w:rPr>
                <w:sz w:val="16"/>
                <w:szCs w:val="16"/>
              </w:rPr>
              <w:t>ГОСТ 16018-2014</w:t>
            </w:r>
          </w:p>
        </w:tc>
      </w:tr>
      <w:tr w:rsidR="0057540C" w:rsidTr="00661513">
        <w:trPr>
          <w:trHeight w:val="374"/>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540C" w:rsidRDefault="0057540C" w:rsidP="00661513">
            <w:pPr>
              <w:jc w:val="center"/>
              <w:rPr>
                <w:sz w:val="16"/>
                <w:szCs w:val="16"/>
              </w:rPr>
            </w:pPr>
          </w:p>
        </w:tc>
        <w:tc>
          <w:tcPr>
            <w:tcW w:w="2362" w:type="pct"/>
            <w:tcBorders>
              <w:top w:val="single" w:sz="4" w:space="0" w:color="auto"/>
              <w:left w:val="nil"/>
              <w:bottom w:val="single" w:sz="4" w:space="0" w:color="auto"/>
              <w:right w:val="single" w:sz="4" w:space="0" w:color="auto"/>
            </w:tcBorders>
            <w:shd w:val="clear" w:color="auto" w:fill="auto"/>
            <w:noWrap/>
            <w:vAlign w:val="center"/>
            <w:hideMark/>
          </w:tcPr>
          <w:p w:rsidR="0057540C" w:rsidRDefault="0057540C" w:rsidP="00661513">
            <w:pPr>
              <w:pStyle w:val="Default"/>
              <w:rPr>
                <w:sz w:val="16"/>
                <w:szCs w:val="16"/>
              </w:rPr>
            </w:pPr>
            <w:r>
              <w:rPr>
                <w:sz w:val="16"/>
                <w:szCs w:val="16"/>
              </w:rPr>
              <w:t>Накладка стыковая 1Р-65</w:t>
            </w:r>
          </w:p>
        </w:tc>
        <w:tc>
          <w:tcPr>
            <w:tcW w:w="694" w:type="pct"/>
            <w:tcBorders>
              <w:top w:val="single" w:sz="4" w:space="0" w:color="auto"/>
              <w:left w:val="single" w:sz="4" w:space="0" w:color="auto"/>
              <w:bottom w:val="single" w:sz="4" w:space="0" w:color="auto"/>
              <w:right w:val="single" w:sz="4" w:space="0" w:color="auto"/>
            </w:tcBorders>
            <w:vAlign w:val="center"/>
          </w:tcPr>
          <w:p w:rsidR="0057540C" w:rsidRDefault="0057540C" w:rsidP="00661513">
            <w:pPr>
              <w:jc w:val="center"/>
              <w:rPr>
                <w:sz w:val="16"/>
                <w:szCs w:val="16"/>
              </w:rPr>
            </w:pPr>
            <w:r>
              <w:rPr>
                <w:sz w:val="16"/>
                <w:szCs w:val="16"/>
              </w:rPr>
              <w:t>72</w:t>
            </w:r>
          </w:p>
        </w:tc>
        <w:tc>
          <w:tcPr>
            <w:tcW w:w="764" w:type="pct"/>
            <w:tcBorders>
              <w:top w:val="single" w:sz="4" w:space="0" w:color="auto"/>
              <w:left w:val="single" w:sz="4" w:space="0" w:color="auto"/>
              <w:bottom w:val="single" w:sz="4" w:space="0" w:color="auto"/>
              <w:right w:val="single" w:sz="4" w:space="0" w:color="auto"/>
            </w:tcBorders>
            <w:vAlign w:val="center"/>
          </w:tcPr>
          <w:p w:rsidR="0057540C" w:rsidRDefault="0057540C" w:rsidP="00661513">
            <w:pPr>
              <w:jc w:val="center"/>
              <w:rPr>
                <w:sz w:val="16"/>
                <w:szCs w:val="16"/>
              </w:rPr>
            </w:pPr>
            <w:r>
              <w:rPr>
                <w:sz w:val="16"/>
                <w:szCs w:val="16"/>
              </w:rPr>
              <w:t>-</w:t>
            </w:r>
          </w:p>
        </w:tc>
        <w:tc>
          <w:tcPr>
            <w:tcW w:w="902" w:type="pct"/>
            <w:tcBorders>
              <w:top w:val="single" w:sz="4" w:space="0" w:color="auto"/>
              <w:left w:val="single" w:sz="4" w:space="0" w:color="auto"/>
              <w:bottom w:val="single" w:sz="4" w:space="0" w:color="auto"/>
              <w:right w:val="single" w:sz="4" w:space="0" w:color="auto"/>
            </w:tcBorders>
            <w:vAlign w:val="center"/>
          </w:tcPr>
          <w:p w:rsidR="0057540C" w:rsidRDefault="0057540C" w:rsidP="00661513">
            <w:pPr>
              <w:jc w:val="center"/>
              <w:rPr>
                <w:sz w:val="16"/>
                <w:szCs w:val="16"/>
              </w:rPr>
            </w:pPr>
          </w:p>
        </w:tc>
      </w:tr>
      <w:tr w:rsidR="0057540C" w:rsidTr="00661513">
        <w:trPr>
          <w:trHeight w:val="374"/>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540C" w:rsidRDefault="0057540C" w:rsidP="00661513">
            <w:pPr>
              <w:jc w:val="center"/>
              <w:rPr>
                <w:sz w:val="16"/>
                <w:szCs w:val="16"/>
              </w:rPr>
            </w:pPr>
          </w:p>
        </w:tc>
        <w:tc>
          <w:tcPr>
            <w:tcW w:w="2362" w:type="pct"/>
            <w:tcBorders>
              <w:top w:val="single" w:sz="4" w:space="0" w:color="auto"/>
              <w:left w:val="nil"/>
              <w:bottom w:val="single" w:sz="4" w:space="0" w:color="auto"/>
              <w:right w:val="single" w:sz="4" w:space="0" w:color="auto"/>
            </w:tcBorders>
            <w:shd w:val="clear" w:color="auto" w:fill="auto"/>
            <w:noWrap/>
            <w:vAlign w:val="center"/>
            <w:hideMark/>
          </w:tcPr>
          <w:p w:rsidR="0057540C" w:rsidRDefault="0057540C" w:rsidP="00661513">
            <w:pPr>
              <w:pStyle w:val="Default"/>
              <w:rPr>
                <w:sz w:val="16"/>
                <w:szCs w:val="16"/>
              </w:rPr>
            </w:pPr>
            <w:r>
              <w:rPr>
                <w:sz w:val="16"/>
                <w:szCs w:val="16"/>
              </w:rPr>
              <w:t xml:space="preserve">Болт стыковой М 27*160 в сборе, в том числе: </w:t>
            </w:r>
          </w:p>
          <w:p w:rsidR="0057540C" w:rsidRDefault="0057540C" w:rsidP="00661513">
            <w:pPr>
              <w:pStyle w:val="Default"/>
              <w:rPr>
                <w:sz w:val="16"/>
                <w:szCs w:val="16"/>
              </w:rPr>
            </w:pPr>
            <w:r>
              <w:rPr>
                <w:sz w:val="16"/>
                <w:szCs w:val="16"/>
              </w:rPr>
              <w:t>- Болт стыковой М 27*160</w:t>
            </w:r>
          </w:p>
          <w:p w:rsidR="0057540C" w:rsidRDefault="0057540C" w:rsidP="00661513">
            <w:pPr>
              <w:pStyle w:val="Default"/>
              <w:rPr>
                <w:sz w:val="16"/>
                <w:szCs w:val="16"/>
              </w:rPr>
            </w:pPr>
            <w:r>
              <w:rPr>
                <w:sz w:val="16"/>
                <w:szCs w:val="16"/>
              </w:rPr>
              <w:t>- Гайка М27</w:t>
            </w:r>
          </w:p>
          <w:p w:rsidR="0057540C" w:rsidRDefault="0057540C" w:rsidP="00661513">
            <w:pPr>
              <w:pStyle w:val="Default"/>
              <w:rPr>
                <w:sz w:val="16"/>
                <w:szCs w:val="16"/>
              </w:rPr>
            </w:pPr>
            <w:r>
              <w:rPr>
                <w:sz w:val="16"/>
                <w:szCs w:val="16"/>
              </w:rPr>
              <w:t>- Шайба одновитковая М27</w:t>
            </w:r>
          </w:p>
        </w:tc>
        <w:tc>
          <w:tcPr>
            <w:tcW w:w="694" w:type="pct"/>
            <w:tcBorders>
              <w:top w:val="single" w:sz="4" w:space="0" w:color="auto"/>
              <w:left w:val="single" w:sz="4" w:space="0" w:color="auto"/>
              <w:bottom w:val="single" w:sz="4" w:space="0" w:color="auto"/>
              <w:right w:val="single" w:sz="4" w:space="0" w:color="auto"/>
            </w:tcBorders>
            <w:vAlign w:val="center"/>
          </w:tcPr>
          <w:p w:rsidR="0057540C" w:rsidRDefault="0057540C" w:rsidP="00661513">
            <w:pPr>
              <w:jc w:val="center"/>
              <w:rPr>
                <w:sz w:val="16"/>
                <w:szCs w:val="16"/>
              </w:rPr>
            </w:pPr>
            <w:r>
              <w:rPr>
                <w:sz w:val="16"/>
                <w:szCs w:val="16"/>
              </w:rPr>
              <w:t>216</w:t>
            </w:r>
          </w:p>
        </w:tc>
        <w:tc>
          <w:tcPr>
            <w:tcW w:w="764" w:type="pct"/>
            <w:tcBorders>
              <w:top w:val="single" w:sz="4" w:space="0" w:color="auto"/>
              <w:left w:val="single" w:sz="4" w:space="0" w:color="auto"/>
              <w:bottom w:val="single" w:sz="4" w:space="0" w:color="auto"/>
              <w:right w:val="single" w:sz="4" w:space="0" w:color="auto"/>
            </w:tcBorders>
            <w:vAlign w:val="center"/>
          </w:tcPr>
          <w:p w:rsidR="0057540C" w:rsidRDefault="0057540C" w:rsidP="00661513">
            <w:pPr>
              <w:jc w:val="center"/>
              <w:rPr>
                <w:sz w:val="16"/>
                <w:szCs w:val="16"/>
              </w:rPr>
            </w:pPr>
            <w:r>
              <w:rPr>
                <w:sz w:val="16"/>
                <w:szCs w:val="16"/>
              </w:rPr>
              <w:t>-</w:t>
            </w:r>
          </w:p>
        </w:tc>
        <w:tc>
          <w:tcPr>
            <w:tcW w:w="902" w:type="pct"/>
            <w:tcBorders>
              <w:top w:val="single" w:sz="4" w:space="0" w:color="auto"/>
              <w:left w:val="single" w:sz="4" w:space="0" w:color="auto"/>
              <w:bottom w:val="single" w:sz="4" w:space="0" w:color="auto"/>
              <w:right w:val="single" w:sz="4" w:space="0" w:color="auto"/>
            </w:tcBorders>
            <w:vAlign w:val="center"/>
          </w:tcPr>
          <w:p w:rsidR="0057540C" w:rsidRDefault="0057540C" w:rsidP="00661513">
            <w:pPr>
              <w:jc w:val="center"/>
              <w:rPr>
                <w:sz w:val="16"/>
                <w:szCs w:val="16"/>
              </w:rPr>
            </w:pPr>
            <w:r>
              <w:rPr>
                <w:sz w:val="16"/>
                <w:szCs w:val="16"/>
              </w:rPr>
              <w:t xml:space="preserve">ГОСТ 11530-2014 </w:t>
            </w:r>
          </w:p>
          <w:p w:rsidR="0057540C" w:rsidRDefault="0057540C" w:rsidP="00661513">
            <w:pPr>
              <w:jc w:val="center"/>
              <w:rPr>
                <w:sz w:val="16"/>
                <w:szCs w:val="16"/>
              </w:rPr>
            </w:pPr>
            <w:r>
              <w:rPr>
                <w:sz w:val="16"/>
                <w:szCs w:val="16"/>
              </w:rPr>
              <w:t>ГОСТ16018 -2014</w:t>
            </w:r>
          </w:p>
          <w:p w:rsidR="0057540C" w:rsidRDefault="0057540C" w:rsidP="00661513">
            <w:pPr>
              <w:jc w:val="center"/>
              <w:rPr>
                <w:sz w:val="16"/>
                <w:szCs w:val="16"/>
              </w:rPr>
            </w:pPr>
            <w:r>
              <w:rPr>
                <w:sz w:val="16"/>
                <w:szCs w:val="16"/>
              </w:rPr>
              <w:t>ГОСТ 19115-91</w:t>
            </w:r>
          </w:p>
        </w:tc>
      </w:tr>
    </w:tbl>
    <w:p w:rsidR="0057540C" w:rsidRDefault="0057540C" w:rsidP="00661513">
      <w:pPr>
        <w:widowControl w:val="0"/>
        <w:shd w:val="clear" w:color="auto" w:fill="FFFFFF"/>
        <w:tabs>
          <w:tab w:val="left" w:pos="0"/>
        </w:tabs>
        <w:suppressAutoHyphens w:val="0"/>
        <w:autoSpaceDE w:val="0"/>
        <w:autoSpaceDN w:val="0"/>
        <w:adjustRightInd w:val="0"/>
        <w:ind w:firstLine="426"/>
        <w:rPr>
          <w:b/>
        </w:rPr>
      </w:pPr>
    </w:p>
    <w:p w:rsidR="0057540C" w:rsidRPr="0019444C" w:rsidRDefault="0057540C" w:rsidP="00661513">
      <w:pPr>
        <w:widowControl w:val="0"/>
        <w:shd w:val="clear" w:color="auto" w:fill="FFFFFF"/>
        <w:tabs>
          <w:tab w:val="left" w:pos="0"/>
        </w:tabs>
        <w:suppressAutoHyphens w:val="0"/>
        <w:autoSpaceDE w:val="0"/>
        <w:autoSpaceDN w:val="0"/>
        <w:adjustRightInd w:val="0"/>
        <w:ind w:firstLine="426"/>
        <w:rPr>
          <w:b/>
        </w:rPr>
      </w:pPr>
      <w:r>
        <w:rPr>
          <w:b/>
        </w:rPr>
        <w:t>4.3. Место поставки Товара.</w:t>
      </w:r>
    </w:p>
    <w:p w:rsidR="0057540C" w:rsidRPr="00D94475" w:rsidRDefault="0057540C" w:rsidP="00661513">
      <w:pPr>
        <w:ind w:firstLine="426"/>
        <w:jc w:val="both"/>
      </w:pPr>
      <w:r>
        <w:t xml:space="preserve">4.3.1. Поставка Товара Покупателю осуществляется Поставщиком: </w:t>
      </w:r>
    </w:p>
    <w:p w:rsidR="0057540C" w:rsidRPr="00B02C18" w:rsidRDefault="0057540C" w:rsidP="00661513">
      <w:pPr>
        <w:ind w:firstLine="426"/>
        <w:jc w:val="both"/>
      </w:pPr>
      <w:r>
        <w:t xml:space="preserve">450027, г. Уфа, ул. Индустриальное шоссе, 13.  </w:t>
      </w:r>
    </w:p>
    <w:p w:rsidR="0057540C" w:rsidRPr="00B02C18" w:rsidRDefault="0057540C" w:rsidP="00661513">
      <w:pPr>
        <w:suppressAutoHyphens w:val="0"/>
        <w:ind w:firstLine="426"/>
      </w:pPr>
    </w:p>
    <w:p w:rsidR="0057540C" w:rsidRPr="0019444C" w:rsidRDefault="0057540C" w:rsidP="00661513">
      <w:pPr>
        <w:suppressAutoHyphens w:val="0"/>
        <w:ind w:firstLine="426"/>
        <w:rPr>
          <w:b/>
          <w:bCs/>
        </w:rPr>
      </w:pPr>
      <w:r>
        <w:rPr>
          <w:b/>
          <w:bCs/>
        </w:rPr>
        <w:t>4.4. Условия поставки Товара</w:t>
      </w:r>
    </w:p>
    <w:p w:rsidR="0057540C" w:rsidRPr="0019444C" w:rsidRDefault="0057540C" w:rsidP="00661513">
      <w:pPr>
        <w:widowControl w:val="0"/>
        <w:autoSpaceDE w:val="0"/>
        <w:autoSpaceDN w:val="0"/>
        <w:adjustRightInd w:val="0"/>
        <w:ind w:firstLine="426"/>
        <w:jc w:val="both"/>
      </w:pPr>
      <w:r>
        <w:t>4.4.1. Приемка Товара осуществляется представителями Поставщика и Покупателя с подписанием товарной накладной (ТОРГ-12) либо универсального передаточного документа (далее – УПД) в месте приемки Товара. Представитель Покупателя перед приемкой доставленного Товара предъявляет Поставщику следующие документы:</w:t>
      </w:r>
    </w:p>
    <w:p w:rsidR="0057540C" w:rsidRPr="0019444C" w:rsidRDefault="0057540C" w:rsidP="00661513">
      <w:pPr>
        <w:widowControl w:val="0"/>
        <w:autoSpaceDE w:val="0"/>
        <w:autoSpaceDN w:val="0"/>
        <w:adjustRightInd w:val="0"/>
        <w:ind w:firstLine="426"/>
        <w:jc w:val="both"/>
      </w:pPr>
      <w:r>
        <w:t xml:space="preserve">1)  документ, удостоверяющий личность представителя Покупателя;  </w:t>
      </w:r>
    </w:p>
    <w:p w:rsidR="0057540C" w:rsidRPr="0019444C" w:rsidRDefault="0057540C" w:rsidP="00661513">
      <w:pPr>
        <w:widowControl w:val="0"/>
        <w:autoSpaceDE w:val="0"/>
        <w:autoSpaceDN w:val="0"/>
        <w:adjustRightInd w:val="0"/>
        <w:ind w:firstLine="426"/>
        <w:jc w:val="both"/>
        <w:rPr>
          <w:color w:val="222222"/>
          <w:highlight w:val="yellow"/>
          <w:lang w:eastAsia="ru-RU"/>
        </w:rPr>
      </w:pPr>
      <w:r>
        <w:t xml:space="preserve">2) </w:t>
      </w:r>
      <w:r>
        <w:rPr>
          <w:color w:val="222222"/>
          <w:lang w:eastAsia="ru-RU"/>
        </w:rPr>
        <w:t>доверенность на представителя Поставщика, оформленную надлежащим образом, либо иной документ;</w:t>
      </w:r>
    </w:p>
    <w:p w:rsidR="0057540C" w:rsidRPr="0019444C" w:rsidRDefault="0057540C" w:rsidP="00661513">
      <w:pPr>
        <w:widowControl w:val="0"/>
        <w:autoSpaceDE w:val="0"/>
        <w:autoSpaceDN w:val="0"/>
        <w:adjustRightInd w:val="0"/>
        <w:ind w:firstLine="426"/>
        <w:jc w:val="both"/>
      </w:pPr>
      <w:r>
        <w:t>Представитель Поставщика перед приемкой доставленного Товара предъявляет Покупателю следующие документы:</w:t>
      </w:r>
    </w:p>
    <w:p w:rsidR="0057540C" w:rsidRPr="0019444C" w:rsidRDefault="0057540C" w:rsidP="00661513">
      <w:pPr>
        <w:widowControl w:val="0"/>
        <w:autoSpaceDE w:val="0"/>
        <w:autoSpaceDN w:val="0"/>
        <w:adjustRightInd w:val="0"/>
        <w:ind w:firstLine="426"/>
        <w:jc w:val="both"/>
      </w:pPr>
      <w:r>
        <w:t xml:space="preserve">1)  документ, удостоверяющий личность представителя Поставщика;  </w:t>
      </w:r>
    </w:p>
    <w:p w:rsidR="0057540C" w:rsidRPr="0019444C" w:rsidRDefault="0057540C" w:rsidP="00661513">
      <w:pPr>
        <w:widowControl w:val="0"/>
        <w:autoSpaceDE w:val="0"/>
        <w:autoSpaceDN w:val="0"/>
        <w:adjustRightInd w:val="0"/>
        <w:ind w:firstLine="426"/>
        <w:jc w:val="both"/>
      </w:pPr>
      <w:r>
        <w:t>2) доверенность на представителя Поставщика, оформленную надлежащим образом;</w:t>
      </w:r>
    </w:p>
    <w:p w:rsidR="0057540C" w:rsidRPr="0019444C" w:rsidRDefault="0057540C" w:rsidP="00661513">
      <w:pPr>
        <w:widowControl w:val="0"/>
        <w:autoSpaceDE w:val="0"/>
        <w:autoSpaceDN w:val="0"/>
        <w:adjustRightInd w:val="0"/>
        <w:ind w:firstLine="426"/>
        <w:jc w:val="both"/>
      </w:pPr>
      <w:r>
        <w:t>3) Паспорт качества на Товар;</w:t>
      </w:r>
    </w:p>
    <w:p w:rsidR="0057540C" w:rsidRPr="0019444C" w:rsidRDefault="0057540C" w:rsidP="00661513">
      <w:pPr>
        <w:widowControl w:val="0"/>
        <w:autoSpaceDE w:val="0"/>
        <w:autoSpaceDN w:val="0"/>
        <w:adjustRightInd w:val="0"/>
        <w:ind w:firstLine="426"/>
        <w:jc w:val="both"/>
      </w:pPr>
      <w:r>
        <w:t>4) Сертификат соответствия на товар.</w:t>
      </w:r>
    </w:p>
    <w:p w:rsidR="0057540C" w:rsidRPr="0019444C" w:rsidRDefault="0057540C" w:rsidP="00661513">
      <w:pPr>
        <w:widowControl w:val="0"/>
        <w:autoSpaceDE w:val="0"/>
        <w:autoSpaceDN w:val="0"/>
        <w:adjustRightInd w:val="0"/>
        <w:ind w:firstLine="426"/>
        <w:jc w:val="both"/>
      </w:pPr>
      <w:r>
        <w:t xml:space="preserve">4.4.2. </w:t>
      </w:r>
      <w:proofErr w:type="gramStart"/>
      <w:r>
        <w:t xml:space="preserve">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w:t>
      </w:r>
      <w:r>
        <w:lastRenderedPageBreak/>
        <w:t>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w:t>
      </w:r>
      <w:proofErr w:type="gramEnd"/>
      <w:r>
        <w:t xml:space="preserve">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заказчиком, но не более 30 календарных дней.</w:t>
      </w:r>
    </w:p>
    <w:p w:rsidR="0057540C" w:rsidRPr="0019444C" w:rsidRDefault="0057540C" w:rsidP="00661513">
      <w:pPr>
        <w:widowControl w:val="0"/>
        <w:autoSpaceDE w:val="0"/>
        <w:autoSpaceDN w:val="0"/>
        <w:adjustRightInd w:val="0"/>
        <w:ind w:firstLine="426"/>
        <w:jc w:val="both"/>
      </w:pPr>
      <w:r>
        <w:t xml:space="preserve">4.4.3. </w:t>
      </w:r>
      <w:r>
        <w:rPr>
          <w:bCs/>
        </w:rPr>
        <w:t>Покупатель</w:t>
      </w:r>
      <w:r>
        <w:t xml:space="preserve"> осуществляет сплошной входной контроль продукции в соответствии с ГОСТ 24297–2013. </w:t>
      </w:r>
      <w:r>
        <w:rPr>
          <w:bCs/>
        </w:rPr>
        <w:t>Покупатель</w:t>
      </w:r>
      <w:r>
        <w:t xml:space="preserve">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57540C" w:rsidRPr="0019444C" w:rsidRDefault="0057540C" w:rsidP="00661513">
      <w:pPr>
        <w:widowControl w:val="0"/>
        <w:autoSpaceDE w:val="0"/>
        <w:autoSpaceDN w:val="0"/>
        <w:adjustRightInd w:val="0"/>
        <w:ind w:firstLine="426"/>
        <w:jc w:val="both"/>
        <w:rPr>
          <w:bCs/>
        </w:rPr>
      </w:pPr>
      <w:r>
        <w:t xml:space="preserve">4.4.4. </w:t>
      </w:r>
      <w:r>
        <w:rPr>
          <w:bCs/>
        </w:rPr>
        <w:t>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к договору).</w:t>
      </w:r>
    </w:p>
    <w:p w:rsidR="0057540C" w:rsidRPr="0019444C" w:rsidRDefault="0057540C" w:rsidP="00661513">
      <w:pPr>
        <w:widowControl w:val="0"/>
        <w:autoSpaceDE w:val="0"/>
        <w:autoSpaceDN w:val="0"/>
        <w:adjustRightInd w:val="0"/>
        <w:ind w:firstLine="426"/>
        <w:jc w:val="both"/>
      </w:pPr>
      <w:r>
        <w:t xml:space="preserve">4.4.5.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связанный с проверкой специализированной организацией, другой Стороне. Сторонами составляется акт с перечнем недостатков и сроками устранения за счет Поставщика. Возврат некачественной продукции производится за счет Поставщика. </w:t>
      </w:r>
    </w:p>
    <w:p w:rsidR="0057540C" w:rsidRPr="0019444C" w:rsidRDefault="0057540C" w:rsidP="00661513">
      <w:pPr>
        <w:ind w:firstLine="426"/>
        <w:jc w:val="both"/>
      </w:pPr>
      <w:r>
        <w:t>4.4.6 Датой поставки Товара считается дата подписания Сторонами товарной накладной (ТОРГ-12), либо УПД.</w:t>
      </w:r>
    </w:p>
    <w:p w:rsidR="0057540C" w:rsidRPr="0019444C" w:rsidRDefault="0057540C" w:rsidP="00661513">
      <w:pPr>
        <w:ind w:firstLine="426"/>
        <w:jc w:val="both"/>
      </w:pPr>
      <w:r>
        <w:t xml:space="preserve">4.4.7 Срок поставки – не более 45 (сорока пяти) календарных дней </w:t>
      </w:r>
      <w:proofErr w:type="gramStart"/>
      <w:r>
        <w:t>с даты подписания</w:t>
      </w:r>
      <w:proofErr w:type="gramEnd"/>
      <w:r>
        <w:t xml:space="preserve"> договора.</w:t>
      </w:r>
    </w:p>
    <w:p w:rsidR="0057540C" w:rsidRPr="0019444C" w:rsidRDefault="0057540C" w:rsidP="00661513">
      <w:pPr>
        <w:tabs>
          <w:tab w:val="left" w:pos="1791"/>
        </w:tabs>
        <w:ind w:firstLine="426"/>
        <w:jc w:val="both"/>
        <w:rPr>
          <w:i/>
        </w:rPr>
      </w:pPr>
      <w:r>
        <w:rPr>
          <w:i/>
        </w:rPr>
        <w:tab/>
      </w:r>
    </w:p>
    <w:p w:rsidR="0057540C" w:rsidRPr="0019444C" w:rsidRDefault="0057540C" w:rsidP="00661513">
      <w:pPr>
        <w:ind w:firstLine="426"/>
        <w:jc w:val="both"/>
        <w:outlineLvl w:val="1"/>
        <w:rPr>
          <w:b/>
          <w:spacing w:val="1"/>
        </w:rPr>
      </w:pPr>
      <w:r>
        <w:rPr>
          <w:b/>
          <w:spacing w:val="1"/>
        </w:rPr>
        <w:t>4.5. Гарантийный период.</w:t>
      </w:r>
    </w:p>
    <w:p w:rsidR="0057540C" w:rsidRPr="00D77234" w:rsidRDefault="0057540C" w:rsidP="00661513">
      <w:pPr>
        <w:ind w:firstLine="426"/>
        <w:jc w:val="both"/>
        <w:outlineLvl w:val="1"/>
        <w:rPr>
          <w:spacing w:val="1"/>
        </w:rPr>
      </w:pPr>
      <w:r>
        <w:rPr>
          <w:spacing w:val="1"/>
        </w:rPr>
        <w:t xml:space="preserve">4.5.1. Гарантийный период на товар – </w:t>
      </w:r>
      <w:r>
        <w:rPr>
          <w:spacing w:val="1"/>
          <w:shd w:val="clear" w:color="auto" w:fill="FFFFFF" w:themeFill="background1"/>
        </w:rPr>
        <w:t xml:space="preserve">не менее 36 (тридцати шести) месяцев </w:t>
      </w:r>
      <w:proofErr w:type="gramStart"/>
      <w:r>
        <w:rPr>
          <w:spacing w:val="1"/>
          <w:shd w:val="clear" w:color="auto" w:fill="FFFFFF" w:themeFill="background1"/>
        </w:rPr>
        <w:t>с даты подписания</w:t>
      </w:r>
      <w:proofErr w:type="gramEnd"/>
      <w:r>
        <w:rPr>
          <w:spacing w:val="1"/>
          <w:shd w:val="clear" w:color="auto" w:fill="FFFFFF" w:themeFill="background1"/>
        </w:rPr>
        <w:t xml:space="preserve"> </w:t>
      </w:r>
      <w:r>
        <w:rPr>
          <w:spacing w:val="1"/>
        </w:rPr>
        <w:t>товарной накладной ТОРГ-12 или универсального передаточного документа (далее УПД).</w:t>
      </w:r>
    </w:p>
    <w:p w:rsidR="0057540C" w:rsidRPr="00B02C18" w:rsidRDefault="0057540C" w:rsidP="00661513">
      <w:pPr>
        <w:ind w:firstLine="426"/>
        <w:jc w:val="both"/>
        <w:outlineLvl w:val="1"/>
      </w:pPr>
    </w:p>
    <w:p w:rsidR="0057540C" w:rsidRPr="0019444C" w:rsidRDefault="0057540C" w:rsidP="00661513">
      <w:pPr>
        <w:suppressAutoHyphens w:val="0"/>
        <w:ind w:firstLine="426"/>
        <w:rPr>
          <w:b/>
        </w:rPr>
      </w:pPr>
      <w:r>
        <w:rPr>
          <w:b/>
        </w:rPr>
        <w:t>4.6. Условия и порядок оплаты.</w:t>
      </w:r>
    </w:p>
    <w:p w:rsidR="0057540C" w:rsidRPr="0019444C" w:rsidRDefault="0057540C" w:rsidP="00661513">
      <w:pPr>
        <w:ind w:firstLine="426"/>
        <w:jc w:val="both"/>
      </w:pPr>
      <w:r>
        <w:t xml:space="preserve">4.6.1. Оплата Товара производится Покупателем по безналичному расчету в следующем порядке (выбрать </w:t>
      </w:r>
      <w:proofErr w:type="gramStart"/>
      <w:r>
        <w:t>необходимое</w:t>
      </w:r>
      <w:proofErr w:type="gramEnd"/>
      <w:r>
        <w:t>):</w:t>
      </w:r>
    </w:p>
    <w:p w:rsidR="0057540C" w:rsidRPr="0019444C" w:rsidRDefault="0057540C" w:rsidP="00661513">
      <w:pPr>
        <w:ind w:firstLine="426"/>
        <w:jc w:val="both"/>
      </w:pPr>
      <w:r>
        <w:t>Вариант 1. Оплата поставки товара производится в безналичном порядке путем перечисления Покупателем денежных сре</w:t>
      </w:r>
      <w:proofErr w:type="gramStart"/>
      <w:r>
        <w:t>дств в р</w:t>
      </w:r>
      <w:proofErr w:type="gramEnd"/>
      <w: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УПД на основании счета и счета-фактуры.  </w:t>
      </w:r>
    </w:p>
    <w:p w:rsidR="0057540C" w:rsidRPr="00914E0F" w:rsidRDefault="0057540C" w:rsidP="00661513">
      <w:pPr>
        <w:pStyle w:val="xxmsobodytext"/>
        <w:shd w:val="clear" w:color="auto" w:fill="FFFFFF"/>
        <w:spacing w:before="0" w:beforeAutospacing="0" w:after="0" w:afterAutospacing="0"/>
        <w:ind w:firstLine="426"/>
        <w:jc w:val="both"/>
        <w:rPr>
          <w:color w:val="000000"/>
        </w:rPr>
      </w:pPr>
      <w:r>
        <w:rPr>
          <w:color w:val="000000"/>
          <w:bdr w:val="none" w:sz="0" w:space="0" w:color="auto" w:frame="1"/>
        </w:rPr>
        <w:t xml:space="preserve">Вариант 2. </w:t>
      </w:r>
      <w:r>
        <w:t xml:space="preserve">Может быть предусмотрен авансовый платеж, </w:t>
      </w:r>
      <w:r>
        <w:rPr>
          <w:color w:val="000000"/>
          <w:bdr w:val="none" w:sz="0" w:space="0" w:color="auto" w:frame="1"/>
        </w:rPr>
        <w:t>в размере не более 25% (двадцати пяти процентов) от начальной максимальной цены договора в течение 15 (пятнадцати) календарных дней</w:t>
      </w:r>
      <w:r>
        <w:rPr>
          <w:bdr w:val="none" w:sz="0" w:space="0" w:color="auto" w:frame="1"/>
          <w:shd w:val="clear" w:color="auto" w:fill="FFFFFF"/>
        </w:rPr>
        <w:t xml:space="preserve">  с даты заключения договора</w:t>
      </w:r>
      <w:proofErr w:type="gramStart"/>
      <w:r>
        <w:rPr>
          <w:bdr w:val="none" w:sz="0" w:space="0" w:color="auto" w:frame="1"/>
          <w:shd w:val="clear" w:color="auto" w:fill="FFFFFF"/>
        </w:rPr>
        <w:t xml:space="preserve"> ,</w:t>
      </w:r>
      <w:proofErr w:type="gramEnd"/>
      <w:r>
        <w:rPr>
          <w:color w:val="000000"/>
          <w:bdr w:val="none" w:sz="0" w:space="0" w:color="auto" w:frame="1"/>
        </w:rPr>
        <w:t xml:space="preserve"> на основании счета на оплату;</w:t>
      </w:r>
      <w:r>
        <w:rPr>
          <w:b/>
          <w:bCs/>
          <w:color w:val="000000"/>
          <w:bdr w:val="none" w:sz="0" w:space="0" w:color="auto" w:frame="1"/>
        </w:rPr>
        <w:t> </w:t>
      </w:r>
    </w:p>
    <w:p w:rsidR="0057540C" w:rsidRDefault="0057540C" w:rsidP="00661513">
      <w:pPr>
        <w:pStyle w:val="xmsonormal"/>
        <w:shd w:val="clear" w:color="auto" w:fill="FFFFFF"/>
        <w:spacing w:before="0" w:beforeAutospacing="0" w:after="0" w:afterAutospacing="0"/>
        <w:ind w:firstLine="426"/>
        <w:jc w:val="both"/>
        <w:rPr>
          <w:color w:val="000000"/>
          <w:bdr w:val="none" w:sz="0" w:space="0" w:color="auto" w:frame="1"/>
        </w:rPr>
      </w:pPr>
      <w:r>
        <w:rPr>
          <w:color w:val="000000"/>
          <w:bdr w:val="none" w:sz="0" w:space="0" w:color="auto" w:frame="1"/>
        </w:rPr>
        <w:t xml:space="preserve"> -  окончательный расчет в размере не менее 75 % (семьдесят пять) процентов от цены договора, производится в течение 30 (Тридцати) календарных дней </w:t>
      </w:r>
      <w:proofErr w:type="gramStart"/>
      <w:r>
        <w:rPr>
          <w:color w:val="000000"/>
          <w:bdr w:val="none" w:sz="0" w:space="0" w:color="auto" w:frame="1"/>
        </w:rPr>
        <w:t>с даты подписания</w:t>
      </w:r>
      <w:proofErr w:type="gramEnd"/>
      <w:r>
        <w:rPr>
          <w:color w:val="000000"/>
          <w:bdr w:val="none" w:sz="0" w:space="0" w:color="auto" w:frame="1"/>
        </w:rPr>
        <w:t xml:space="preserve"> сторонами товарной накладной (ТОРГ-12) или УПД на основании счета и счета-фактуры.  </w:t>
      </w:r>
    </w:p>
    <w:p w:rsidR="0057540C" w:rsidRPr="0019444C" w:rsidRDefault="0057540C" w:rsidP="00661513">
      <w:pPr>
        <w:suppressAutoHyphens w:val="0"/>
        <w:ind w:firstLine="426"/>
        <w:rPr>
          <w:b/>
        </w:rPr>
      </w:pPr>
      <w:r>
        <w:rPr>
          <w:b/>
        </w:rPr>
        <w:t>4.7. Начальная (максимальная) цена договора.</w:t>
      </w:r>
    </w:p>
    <w:p w:rsidR="0057540C" w:rsidRPr="00C71A4D" w:rsidRDefault="0057540C" w:rsidP="00661513">
      <w:pPr>
        <w:ind w:firstLine="426"/>
        <w:jc w:val="both"/>
      </w:pPr>
      <w:r>
        <w:t xml:space="preserve">4.7.1. </w:t>
      </w:r>
      <w:proofErr w:type="gramStart"/>
      <w:r>
        <w:t xml:space="preserve">Начальная (максимальная) цена договора составляет </w:t>
      </w:r>
      <w:bookmarkStart w:id="17" w:name="_Hlk101261576"/>
      <w:r>
        <w:t xml:space="preserve">– 9 158 246,66 руб. (девять миллионов сто пятьдесят восемь тысяч двести сорок шесть) рублей 66 копеек, стоимости Товара, расходов Поставщика связанных с изготовлением товара, расходов </w:t>
      </w:r>
      <w:r>
        <w:rPr>
          <w:bCs/>
        </w:rPr>
        <w:t xml:space="preserve">связанных с поставкой Товара, стоимости тары и упаковки, затрат на оформление необходимой документации, стоимости </w:t>
      </w:r>
      <w:r>
        <w:rPr>
          <w:bCs/>
        </w:rPr>
        <w:lastRenderedPageBreak/>
        <w:t xml:space="preserve">страховки, сборов, пошлин и других обязательных платежей, </w:t>
      </w:r>
      <w:r>
        <w:t xml:space="preserve">а также иных расходов, связанных с поставкой товара. </w:t>
      </w:r>
      <w:proofErr w:type="gramEnd"/>
    </w:p>
    <w:p w:rsidR="0057540C" w:rsidRPr="00C71A4D" w:rsidRDefault="0057540C" w:rsidP="00661513">
      <w:pPr>
        <w:ind w:firstLine="426"/>
        <w:jc w:val="both"/>
      </w:pPr>
      <w:r>
        <w:t>Сумма НДС и условия начисления определяются в соответствии с законодательством Российской Федерации.</w:t>
      </w:r>
      <w:bookmarkEnd w:id="17"/>
    </w:p>
    <w:p w:rsidR="0057540C" w:rsidRDefault="0057540C" w:rsidP="00661513">
      <w:pPr>
        <w:ind w:firstLine="426"/>
        <w:jc w:val="both"/>
      </w:pPr>
      <w:r>
        <w:t>4.7.2. Цена договора в процессе исполнения может быть увеличена по соглашению сторон без проведения дополнительных закупочных процедур не более чем на 10 (десять) % от цены договора за счет увеличения объема закупаемого Товара, при этом цена за единицу Товара остается неизменной.</w:t>
      </w:r>
    </w:p>
    <w:p w:rsidR="00D83DFB" w:rsidRDefault="00D83DFB" w:rsidP="00D83DFB">
      <w:pPr>
        <w:spacing w:after="120"/>
        <w:outlineLvl w:val="0"/>
        <w:rPr>
          <w:rFonts w:eastAsia="MS Mincho"/>
          <w:szCs w:val="28"/>
        </w:rPr>
        <w:sectPr w:rsidR="00D83DFB" w:rsidSect="0055439D">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3"/>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Запроса предложений</w:t>
            </w:r>
          </w:p>
        </w:tc>
        <w:tc>
          <w:tcPr>
            <w:tcW w:w="7200" w:type="dxa"/>
          </w:tcPr>
          <w:p w:rsidR="0057540C" w:rsidRDefault="004006D2">
            <w:pPr>
              <w:pStyle w:val="1a"/>
              <w:ind w:firstLine="397"/>
              <w:rPr>
                <w:sz w:val="24"/>
                <w:szCs w:val="24"/>
              </w:rPr>
            </w:pPr>
            <w:r>
              <w:rPr>
                <w:sz w:val="24"/>
                <w:szCs w:val="24"/>
              </w:rPr>
              <w:t>Запрос предло</w:t>
            </w:r>
            <w:r w:rsidR="00661513">
              <w:rPr>
                <w:sz w:val="24"/>
                <w:szCs w:val="24"/>
              </w:rPr>
              <w:t xml:space="preserve">жений в электронной форме </w:t>
            </w:r>
            <w:r w:rsidR="00661513" w:rsidRPr="00B3664A">
              <w:rPr>
                <w:sz w:val="24"/>
                <w:szCs w:val="24"/>
              </w:rPr>
              <w:t>№</w:t>
            </w:r>
            <w:r w:rsidR="00661513" w:rsidRPr="00B3664A">
              <w:t> </w:t>
            </w:r>
            <w:proofErr w:type="spellStart"/>
            <w:r w:rsidR="00723712" w:rsidRPr="00B3664A">
              <w:t>ЗПэ-НКПКБШ</w:t>
            </w:r>
            <w:proofErr w:type="spellEnd"/>
            <w:r w:rsidR="00723712" w:rsidRPr="00B3664A">
              <w:t xml:space="preserve"> </w:t>
            </w:r>
            <w:r w:rsidR="00661513" w:rsidRPr="00B3664A">
              <w:t>-23-0009</w:t>
            </w:r>
            <w:r w:rsidRPr="00B3664A">
              <w:rPr>
                <w:sz w:val="24"/>
                <w:szCs w:val="24"/>
              </w:rPr>
              <w:t xml:space="preserve"> по предмету закупки «Поставка товара (материалы</w:t>
            </w:r>
            <w:r>
              <w:rPr>
                <w:sz w:val="24"/>
                <w:szCs w:val="24"/>
              </w:rPr>
              <w:t xml:space="preserve"> для верхнего строения подкранового пути) в рамках реализации проекта "Реконструкции контейнерной площадки инв.№87, подкранового пути инв.№351, автодороги инв.№007/02/0000793, поставка козлового крана г/</w:t>
            </w:r>
            <w:proofErr w:type="spellStart"/>
            <w:proofErr w:type="gramStart"/>
            <w:r>
              <w:rPr>
                <w:sz w:val="24"/>
                <w:szCs w:val="24"/>
              </w:rPr>
              <w:t>п</w:t>
            </w:r>
            <w:proofErr w:type="spellEnd"/>
            <w:proofErr w:type="gramEnd"/>
            <w:r>
              <w:rPr>
                <w:sz w:val="24"/>
                <w:szCs w:val="24"/>
              </w:rPr>
              <w:t xml:space="preserve"> 45т на  контейнерном терминале </w:t>
            </w:r>
            <w:proofErr w:type="spellStart"/>
            <w:r>
              <w:rPr>
                <w:sz w:val="24"/>
                <w:szCs w:val="24"/>
              </w:rPr>
              <w:t>Черниковка</w:t>
            </w:r>
            <w:proofErr w:type="spellEnd"/>
            <w:r>
              <w:rPr>
                <w:sz w:val="24"/>
                <w:szCs w:val="24"/>
              </w:rPr>
              <w:t xml:space="preserve"> филиала ПАО «</w:t>
            </w:r>
            <w:proofErr w:type="spellStart"/>
            <w:r>
              <w:rPr>
                <w:sz w:val="24"/>
                <w:szCs w:val="24"/>
              </w:rPr>
              <w:t>ТрансКонтейнер</w:t>
            </w:r>
            <w:proofErr w:type="spellEnd"/>
            <w:r>
              <w:rPr>
                <w:sz w:val="24"/>
                <w:szCs w:val="24"/>
              </w:rPr>
              <w:t>» на Куйбышевской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rsidR="0057540C" w:rsidRDefault="004006D2">
            <w:pPr>
              <w:pStyle w:val="1a"/>
              <w:ind w:firstLine="397"/>
              <w:rPr>
                <w:sz w:val="24"/>
                <w:szCs w:val="24"/>
              </w:rPr>
            </w:pPr>
            <w:r>
              <w:rPr>
                <w:sz w:val="24"/>
                <w:szCs w:val="24"/>
              </w:rPr>
              <w:t>Организатором Запроса предложений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57540C" w:rsidRDefault="004006D2">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Куйбышевской железной дороге</w:t>
            </w:r>
          </w:p>
          <w:p w:rsidR="0057540C" w:rsidRDefault="004006D2">
            <w:pPr>
              <w:pStyle w:val="1a"/>
              <w:ind w:firstLine="0"/>
              <w:rPr>
                <w:sz w:val="24"/>
                <w:szCs w:val="24"/>
              </w:rPr>
            </w:pPr>
            <w:r>
              <w:rPr>
                <w:sz w:val="24"/>
                <w:szCs w:val="24"/>
              </w:rPr>
              <w:t xml:space="preserve">Адрес: </w:t>
            </w:r>
            <w:r w:rsidR="00E571C3">
              <w:rPr>
                <w:sz w:val="24"/>
                <w:szCs w:val="24"/>
              </w:rPr>
              <w:t xml:space="preserve">443041, г. Самара, ул. Льва Толстого, д. 131. </w:t>
            </w:r>
          </w:p>
          <w:p w:rsidR="0057540C" w:rsidRDefault="004006D2">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Краюшкин</w:t>
            </w:r>
            <w:proofErr w:type="spellEnd"/>
            <w:r>
              <w:t xml:space="preserve"> Андрей Александрович, тел. +7(495)7881717(4852), электронный адрес </w:t>
            </w:r>
            <w:hyperlink r:id="rId22" w:history="1">
              <w:r w:rsidR="00E571C3" w:rsidRPr="00AE3CCA">
                <w:rPr>
                  <w:rStyle w:val="a8"/>
                </w:rPr>
                <w:t>kraiushkinaa@trcont.ru</w:t>
              </w:r>
            </w:hyperlink>
            <w:r w:rsidR="00E571C3">
              <w:t xml:space="preserve"> </w:t>
            </w:r>
            <w:r>
              <w:t>.</w:t>
            </w:r>
          </w:p>
          <w:p w:rsidR="0057540C" w:rsidRDefault="0057540C">
            <w:pPr>
              <w:pStyle w:val="1a"/>
              <w:ind w:firstLine="0"/>
              <w:rPr>
                <w:sz w:val="24"/>
                <w:szCs w:val="24"/>
              </w:rPr>
            </w:pPr>
          </w:p>
          <w:p w:rsidR="0057540C" w:rsidRDefault="0057540C">
            <w:pPr>
              <w:pStyle w:val="1a"/>
              <w:ind w:firstLine="0"/>
              <w:rPr>
                <w:sz w:val="24"/>
                <w:szCs w:val="24"/>
              </w:rPr>
            </w:pP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E571C3" w:rsidRDefault="00E571C3" w:rsidP="00E571C3">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Запроса предложений принимается комиссией по осуществлению закупок (далее - Конкурсной комиссией) коллегиальным органом сформированным  ПАО «</w:t>
            </w:r>
            <w:proofErr w:type="spellStart"/>
            <w:r>
              <w:rPr>
                <w:sz w:val="24"/>
                <w:szCs w:val="24"/>
              </w:rPr>
              <w:t>ТрансКонтейнер</w:t>
            </w:r>
            <w:proofErr w:type="spellEnd"/>
            <w:r>
              <w:rPr>
                <w:sz w:val="24"/>
                <w:szCs w:val="24"/>
              </w:rPr>
              <w:t xml:space="preserve">»  </w:t>
            </w:r>
          </w:p>
          <w:p w:rsidR="00E571C3" w:rsidRDefault="00E571C3" w:rsidP="00E571C3">
            <w:pPr>
              <w:pStyle w:val="1a"/>
              <w:ind w:firstLine="397"/>
              <w:rPr>
                <w:sz w:val="24"/>
                <w:szCs w:val="24"/>
              </w:rPr>
            </w:pPr>
            <w:r>
              <w:rPr>
                <w:sz w:val="24"/>
                <w:szCs w:val="24"/>
              </w:rPr>
              <w:t xml:space="preserve">Адрес: </w:t>
            </w:r>
            <w:r w:rsidRPr="00477A1E">
              <w:rPr>
                <w:sz w:val="24"/>
                <w:szCs w:val="24"/>
              </w:rPr>
              <w:t>125047, г. Москва, Оружейный переулок, д.19</w:t>
            </w:r>
          </w:p>
          <w:p w:rsidR="0057540C" w:rsidRDefault="0057540C">
            <w:pPr>
              <w:pStyle w:val="1a"/>
              <w:ind w:firstLine="0"/>
              <w:rPr>
                <w:sz w:val="24"/>
                <w:szCs w:val="24"/>
                <w:highlight w:val="cyan"/>
              </w:rPr>
            </w:pP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rsidR="00C61887" w:rsidRPr="00385C54" w:rsidRDefault="00870311" w:rsidP="008906E2">
            <w:pPr>
              <w:pStyle w:val="1a"/>
              <w:ind w:firstLine="397"/>
              <w:rPr>
                <w:sz w:val="24"/>
                <w:szCs w:val="24"/>
              </w:rPr>
            </w:pPr>
            <w:proofErr w:type="gramStart"/>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3" w:history="1">
              <w:r>
                <w:rPr>
                  <w:rStyle w:val="a8"/>
                  <w:sz w:val="24"/>
                  <w:szCs w:val="24"/>
                </w:rPr>
                <w:t>www.trcont.com</w:t>
              </w:r>
            </w:hyperlink>
            <w:r>
              <w:rPr>
                <w:sz w:val="24"/>
                <w:szCs w:val="24"/>
              </w:rPr>
              <w:t>).</w:t>
            </w:r>
            <w:proofErr w:type="gramEnd"/>
          </w:p>
          <w:p w:rsidR="00836996" w:rsidRPr="008D4CFE" w:rsidRDefault="00242A1E" w:rsidP="0074087D">
            <w:pPr>
              <w:pStyle w:val="1a"/>
              <w:ind w:firstLine="397"/>
              <w:rPr>
                <w:sz w:val="24"/>
                <w:szCs w:val="24"/>
              </w:rPr>
            </w:pPr>
            <w:proofErr w:type="gramStart"/>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F47414" w:rsidRPr="00BC64C9" w:rsidRDefault="0074087D" w:rsidP="002112D7">
            <w:pPr>
              <w:pStyle w:val="1a"/>
              <w:ind w:firstLine="397"/>
              <w:rPr>
                <w:sz w:val="24"/>
                <w:szCs w:val="24"/>
                <w:lang w:val="en-US"/>
              </w:rPr>
            </w:pPr>
            <w:r>
              <w:rPr>
                <w:sz w:val="24"/>
                <w:szCs w:val="24"/>
              </w:rPr>
              <w:t xml:space="preserve">Электронной торговой площадкой используемой для проведения закупочных процедур в электронном виде является </w:t>
            </w:r>
            <w:proofErr w:type="spellStart"/>
            <w:r>
              <w:rPr>
                <w:sz w:val="24"/>
                <w:szCs w:val="24"/>
              </w:rPr>
              <w:t>ОТС-тендер</w:t>
            </w:r>
            <w:proofErr w:type="spellEnd"/>
            <w:r>
              <w:rPr>
                <w:sz w:val="24"/>
                <w:szCs w:val="24"/>
              </w:rPr>
              <w:t xml:space="preserve"> (</w:t>
            </w:r>
            <w:hyperlink r:id="rId25"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6"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57540C" w:rsidRDefault="004006D2">
            <w:pPr>
              <w:pStyle w:val="1a"/>
              <w:ind w:firstLine="397"/>
              <w:rPr>
                <w:sz w:val="24"/>
                <w:szCs w:val="24"/>
              </w:rPr>
            </w:pPr>
            <w:r>
              <w:rPr>
                <w:sz w:val="24"/>
                <w:szCs w:val="24"/>
              </w:rPr>
              <w:t>Начальная (максимальная) цена договора составляет 9158246 (девять миллионов сто пятьдесят восемь тысяч двести сорок шесть) рублей 66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tcPr>
          <w:p w:rsidR="0057540C" w:rsidRPr="00B3664A" w:rsidRDefault="00661513">
            <w:pPr>
              <w:jc w:val="both"/>
              <w:rPr>
                <w:b/>
              </w:rPr>
            </w:pPr>
            <w:r w:rsidRPr="00B3664A">
              <w:t>«</w:t>
            </w:r>
            <w:r w:rsidRPr="00B3664A">
              <w:rPr>
                <w:lang w:val="en-US"/>
              </w:rPr>
              <w:t>07</w:t>
            </w:r>
            <w:r w:rsidRPr="00B3664A">
              <w:t xml:space="preserve">» Августа </w:t>
            </w:r>
            <w:r w:rsidR="004006D2" w:rsidRPr="00B3664A">
              <w:t xml:space="preserve"> 2023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57540C" w:rsidRPr="00B3664A" w:rsidRDefault="004006D2">
            <w:pPr>
              <w:pStyle w:val="1a"/>
              <w:ind w:firstLine="397"/>
              <w:rPr>
                <w:b/>
                <w:sz w:val="24"/>
                <w:szCs w:val="24"/>
              </w:rPr>
            </w:pPr>
            <w:r w:rsidRPr="00B3664A">
              <w:rPr>
                <w:sz w:val="24"/>
                <w:szCs w:val="24"/>
              </w:rPr>
              <w:t xml:space="preserve">Заявки принимаются через ЭТП, информация по которой указана в пункте 4 Информационной карты </w:t>
            </w:r>
            <w:proofErr w:type="gramStart"/>
            <w:r w:rsidRPr="00B3664A">
              <w:rPr>
                <w:sz w:val="24"/>
                <w:szCs w:val="24"/>
              </w:rPr>
              <w:t>с даты опубликования</w:t>
            </w:r>
            <w:proofErr w:type="gramEnd"/>
            <w:r w:rsidRPr="00B3664A">
              <w:rPr>
                <w:sz w:val="24"/>
                <w:szCs w:val="24"/>
              </w:rPr>
              <w:t xml:space="preserve"> Запроса предложений и до </w:t>
            </w:r>
            <w:r w:rsidR="00661513" w:rsidRPr="00B3664A">
              <w:rPr>
                <w:sz w:val="24"/>
                <w:szCs w:val="24"/>
              </w:rPr>
              <w:t xml:space="preserve">«14» Августа </w:t>
            </w:r>
            <w:r w:rsidRPr="00B3664A">
              <w:rPr>
                <w:sz w:val="24"/>
                <w:szCs w:val="24"/>
              </w:rPr>
              <w:t xml:space="preserve"> 2023 г.</w:t>
            </w:r>
            <w:r w:rsidR="00C5263A">
              <w:rPr>
                <w:sz w:val="24"/>
                <w:szCs w:val="24"/>
              </w:rPr>
              <w:t xml:space="preserve"> </w:t>
            </w:r>
            <w:r w:rsidR="00C5263A" w:rsidRPr="00C5263A">
              <w:rPr>
                <w:sz w:val="24"/>
                <w:szCs w:val="24"/>
              </w:rPr>
              <w:t>16</w:t>
            </w:r>
            <w:r w:rsidR="00661513" w:rsidRPr="00B3664A">
              <w:rPr>
                <w:sz w:val="24"/>
                <w:szCs w:val="24"/>
              </w:rPr>
              <w:t xml:space="preserve"> </w:t>
            </w:r>
            <w:r w:rsidRPr="00B3664A">
              <w:rPr>
                <w:sz w:val="24"/>
                <w:szCs w:val="24"/>
              </w:rPr>
              <w:t xml:space="preserve">часов </w:t>
            </w:r>
            <w:r w:rsidR="00C5263A" w:rsidRPr="00C5263A">
              <w:rPr>
                <w:sz w:val="24"/>
                <w:szCs w:val="24"/>
              </w:rPr>
              <w:t>25</w:t>
            </w:r>
            <w:r w:rsidRPr="00B3664A">
              <w:rPr>
                <w:sz w:val="24"/>
                <w:szCs w:val="24"/>
              </w:rPr>
              <w:t>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57540C" w:rsidRPr="00B3664A" w:rsidRDefault="004006D2">
            <w:pPr>
              <w:pStyle w:val="1a"/>
              <w:ind w:firstLine="397"/>
              <w:rPr>
                <w:sz w:val="24"/>
                <w:szCs w:val="24"/>
              </w:rPr>
            </w:pPr>
            <w:r w:rsidRPr="00B3664A">
              <w:rPr>
                <w:sz w:val="24"/>
                <w:szCs w:val="24"/>
              </w:rPr>
              <w:t xml:space="preserve">Рассмотрение, оценка и сопоставление Заявок состоится </w:t>
            </w:r>
            <w:r w:rsidR="00661513" w:rsidRPr="00B3664A">
              <w:rPr>
                <w:sz w:val="24"/>
                <w:szCs w:val="24"/>
              </w:rPr>
              <w:t xml:space="preserve">«14» Августа </w:t>
            </w:r>
            <w:r w:rsidRPr="00B3664A">
              <w:rPr>
                <w:sz w:val="24"/>
                <w:szCs w:val="24"/>
              </w:rPr>
              <w:t xml:space="preserve"> 2023 г.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57540C" w:rsidRPr="00B3664A" w:rsidRDefault="004006D2">
            <w:pPr>
              <w:pStyle w:val="1a"/>
              <w:ind w:firstLine="0"/>
              <w:rPr>
                <w:sz w:val="24"/>
                <w:szCs w:val="24"/>
              </w:rPr>
            </w:pPr>
            <w:r w:rsidRPr="00B3664A">
              <w:rPr>
                <w:sz w:val="24"/>
                <w:szCs w:val="24"/>
              </w:rPr>
              <w:t xml:space="preserve">Подведение итогов состоится не позднее </w:t>
            </w:r>
            <w:bookmarkStart w:id="18" w:name="OLE_LINK14"/>
            <w:bookmarkStart w:id="19" w:name="OLE_LINK15"/>
            <w:bookmarkStart w:id="20" w:name="OLE_LINK28"/>
            <w:r w:rsidR="00723712" w:rsidRPr="00B3664A">
              <w:rPr>
                <w:sz w:val="24"/>
                <w:szCs w:val="24"/>
              </w:rPr>
              <w:t xml:space="preserve">«14» Сентября </w:t>
            </w:r>
            <w:r w:rsidRPr="00B3664A">
              <w:rPr>
                <w:sz w:val="24"/>
                <w:szCs w:val="24"/>
              </w:rPr>
              <w:t xml:space="preserve"> 2023 г. 14 часов 00 минут</w:t>
            </w:r>
            <w:bookmarkEnd w:id="18"/>
            <w:bookmarkEnd w:id="19"/>
            <w:bookmarkEnd w:id="20"/>
            <w:r w:rsidRPr="00B3664A">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57540C" w:rsidRDefault="004006D2">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lastRenderedPageBreak/>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57540C" w:rsidRPr="00E571C3" w:rsidRDefault="004006D2">
            <w:pPr>
              <w:pStyle w:val="afe"/>
              <w:jc w:val="both"/>
              <w:rPr>
                <w:sz w:val="24"/>
                <w:szCs w:val="24"/>
              </w:rPr>
            </w:pPr>
            <w:r w:rsidRPr="00E571C3">
              <w:rPr>
                <w:sz w:val="24"/>
                <w:szCs w:val="24"/>
              </w:rPr>
              <w:t>Русский язык. Вся переписка, связанная с проведением Запроса предложений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Запроса предложений</w:t>
            </w:r>
          </w:p>
        </w:tc>
        <w:tc>
          <w:tcPr>
            <w:tcW w:w="7200" w:type="dxa"/>
          </w:tcPr>
          <w:p w:rsidR="0057540C" w:rsidRDefault="004006D2">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57540C" w:rsidRDefault="004006D2">
            <w:pPr>
              <w:pStyle w:val="1a"/>
              <w:ind w:firstLine="0"/>
              <w:rPr>
                <w:sz w:val="24"/>
                <w:szCs w:val="24"/>
              </w:rPr>
            </w:pPr>
            <w:r>
              <w:rPr>
                <w:sz w:val="24"/>
                <w:szCs w:val="24"/>
              </w:rPr>
              <w:t>В соответствии с документацией</w:t>
            </w:r>
          </w:p>
          <w:p w:rsidR="0057540C" w:rsidRDefault="0057540C">
            <w:pPr>
              <w:pStyle w:val="1a"/>
              <w:ind w:firstLine="0"/>
              <w:rPr>
                <w:sz w:val="24"/>
                <w:szCs w:val="24"/>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57540C" w:rsidRDefault="004006D2">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Срок поставки – не более 45 (сорока пяти) календарных дней </w:t>
            </w:r>
            <w:proofErr w:type="gramStart"/>
            <w:r>
              <w:t>с даты подписания</w:t>
            </w:r>
            <w:proofErr w:type="gramEnd"/>
            <w:r>
              <w:t xml:space="preserve"> договора.</w:t>
            </w:r>
          </w:p>
          <w:p w:rsidR="0057540C" w:rsidRDefault="0057540C">
            <w:pPr>
              <w:pStyle w:val="Default"/>
              <w:jc w:val="both"/>
            </w:pPr>
          </w:p>
          <w:p w:rsidR="00685C56" w:rsidRPr="00F86FAA" w:rsidRDefault="00685C56" w:rsidP="00685C56">
            <w:pPr>
              <w:pStyle w:val="Default"/>
              <w:jc w:val="both"/>
            </w:pPr>
          </w:p>
          <w:p w:rsidR="0057540C" w:rsidRDefault="004006D2">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450027, г. Уфа, ул. Индустриальное шоссе, 13.  </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57540C" w:rsidRDefault="00E571C3">
            <w:pPr>
              <w:pStyle w:val="1a"/>
              <w:ind w:firstLine="0"/>
              <w:rPr>
                <w:sz w:val="24"/>
                <w:szCs w:val="24"/>
              </w:rPr>
            </w:pPr>
            <w:proofErr w:type="gramStart"/>
            <w:r>
              <w:rPr>
                <w:sz w:val="24"/>
                <w:szCs w:val="24"/>
              </w:rPr>
              <w:t>Согласно</w:t>
            </w:r>
            <w:proofErr w:type="gramEnd"/>
            <w:r>
              <w:rPr>
                <w:sz w:val="24"/>
                <w:szCs w:val="24"/>
              </w:rPr>
              <w:t xml:space="preserve"> Технического задания.</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96079A" w:rsidTr="00967F83">
              <w:tc>
                <w:tcPr>
                  <w:tcW w:w="534" w:type="dxa"/>
                  <w:tcBorders>
                    <w:top w:val="single" w:sz="4" w:space="0" w:color="auto"/>
                    <w:left w:val="single" w:sz="4" w:space="0" w:color="auto"/>
                    <w:bottom w:val="single" w:sz="4" w:space="0" w:color="auto"/>
                    <w:right w:val="single" w:sz="4" w:space="0" w:color="auto"/>
                  </w:tcBorders>
                  <w:hideMark/>
                </w:tcPr>
                <w:p w:rsidR="0057540C" w:rsidRDefault="004006D2">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57540C" w:rsidRDefault="004006D2">
                  <w:pPr>
                    <w:snapToGrid w:val="0"/>
                    <w:rPr>
                      <w:sz w:val="22"/>
                      <w:szCs w:val="22"/>
                    </w:rPr>
                  </w:pPr>
                  <w:r>
                    <w:rPr>
                      <w:sz w:val="22"/>
                      <w:szCs w:val="22"/>
                    </w:rPr>
                    <w:t>24.10.75.114</w:t>
                  </w:r>
                </w:p>
              </w:tc>
              <w:tc>
                <w:tcPr>
                  <w:tcW w:w="1417" w:type="dxa"/>
                  <w:tcBorders>
                    <w:top w:val="single" w:sz="4" w:space="0" w:color="auto"/>
                    <w:left w:val="single" w:sz="4" w:space="0" w:color="auto"/>
                    <w:bottom w:val="single" w:sz="4" w:space="0" w:color="auto"/>
                    <w:right w:val="single" w:sz="4" w:space="0" w:color="auto"/>
                  </w:tcBorders>
                </w:tcPr>
                <w:p w:rsidR="0057540C" w:rsidRDefault="004006D2">
                  <w:pPr>
                    <w:snapToGrid w:val="0"/>
                    <w:rPr>
                      <w:sz w:val="22"/>
                      <w:szCs w:val="22"/>
                    </w:rPr>
                  </w:pPr>
                  <w:r>
                    <w:rPr>
                      <w:sz w:val="22"/>
                      <w:szCs w:val="22"/>
                    </w:rPr>
                    <w:t>24.10.7</w:t>
                  </w:r>
                </w:p>
              </w:tc>
              <w:tc>
                <w:tcPr>
                  <w:tcW w:w="1134" w:type="dxa"/>
                  <w:tcBorders>
                    <w:top w:val="single" w:sz="4" w:space="0" w:color="auto"/>
                    <w:left w:val="single" w:sz="4" w:space="0" w:color="auto"/>
                    <w:bottom w:val="single" w:sz="4" w:space="0" w:color="auto"/>
                    <w:right w:val="single" w:sz="4" w:space="0" w:color="auto"/>
                  </w:tcBorders>
                </w:tcPr>
                <w:p w:rsidR="0057540C" w:rsidRDefault="004006D2">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57540C" w:rsidRDefault="004006D2">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57540C" w:rsidRDefault="004006D2">
                  <w:pPr>
                    <w:snapToGrid w:val="0"/>
                    <w:rPr>
                      <w:sz w:val="22"/>
                      <w:szCs w:val="22"/>
                    </w:rPr>
                  </w:pPr>
                  <w:r>
                    <w:rPr>
                      <w:sz w:val="22"/>
                      <w:szCs w:val="22"/>
                    </w:rPr>
                    <w:t>299</w:t>
                  </w:r>
                </w:p>
              </w:tc>
            </w:tr>
          </w:tbl>
          <w:p w:rsidR="0057540C" w:rsidRDefault="0057540C"/>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57540C" w:rsidRPr="00E571C3" w:rsidRDefault="004006D2">
            <w:pPr>
              <w:pStyle w:val="aff7"/>
              <w:numPr>
                <w:ilvl w:val="1"/>
                <w:numId w:val="26"/>
              </w:numPr>
              <w:ind w:left="601" w:hanging="426"/>
              <w:jc w:val="both"/>
            </w:pPr>
            <w:r w:rsidRPr="00E571C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57540C" w:rsidRPr="00E571C3" w:rsidRDefault="004006D2">
            <w:pPr>
              <w:pStyle w:val="aff7"/>
              <w:numPr>
                <w:ilvl w:val="1"/>
                <w:numId w:val="26"/>
              </w:numPr>
              <w:ind w:left="601" w:hanging="426"/>
              <w:jc w:val="both"/>
            </w:pPr>
            <w:r w:rsidRPr="00E571C3">
              <w:t>отсутствие за последние три года просроченной задолженности перед ПАО «</w:t>
            </w:r>
            <w:proofErr w:type="spellStart"/>
            <w:r w:rsidRPr="00E571C3">
              <w:t>ТрансКонтейнер</w:t>
            </w:r>
            <w:proofErr w:type="spellEnd"/>
            <w:r w:rsidRPr="00E571C3">
              <w:t>», фактов невыполнения обязательств перед ПАО «</w:t>
            </w:r>
            <w:proofErr w:type="spellStart"/>
            <w:r w:rsidRPr="00E571C3">
              <w:t>ТрансКонтейнер</w:t>
            </w:r>
            <w:proofErr w:type="spellEnd"/>
            <w:r w:rsidRPr="00E571C3">
              <w:t>» и причинения вреда имуществу ПАО «</w:t>
            </w:r>
            <w:proofErr w:type="spellStart"/>
            <w:r w:rsidRPr="00E571C3">
              <w:t>ТрансКонтейнер</w:t>
            </w:r>
            <w:proofErr w:type="spellEnd"/>
            <w:r w:rsidRPr="00E571C3">
              <w:t>»;</w:t>
            </w:r>
          </w:p>
          <w:p w:rsidR="0057540C" w:rsidRPr="00E571C3" w:rsidRDefault="004006D2">
            <w:pPr>
              <w:pStyle w:val="aff7"/>
              <w:numPr>
                <w:ilvl w:val="1"/>
                <w:numId w:val="26"/>
              </w:numPr>
              <w:ind w:left="601" w:hanging="426"/>
              <w:jc w:val="both"/>
            </w:pPr>
            <w:r w:rsidRPr="00E571C3">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E571C3">
              <w:t>://</w:t>
            </w:r>
            <w:r>
              <w:rPr>
                <w:lang w:val="en-US"/>
              </w:rPr>
              <w:t>www</w:t>
            </w:r>
            <w:r w:rsidRPr="00E571C3">
              <w:t>.</w:t>
            </w:r>
            <w:proofErr w:type="spellStart"/>
            <w:r>
              <w:rPr>
                <w:lang w:val="en-US"/>
              </w:rPr>
              <w:t>nalog</w:t>
            </w:r>
            <w:proofErr w:type="spellEnd"/>
            <w:r w:rsidRPr="00E571C3">
              <w:t>.</w:t>
            </w:r>
            <w:proofErr w:type="spellStart"/>
            <w:r>
              <w:rPr>
                <w:lang w:val="en-US"/>
              </w:rPr>
              <w:t>ru</w:t>
            </w:r>
            <w:proofErr w:type="spellEnd"/>
            <w:r w:rsidRPr="00E571C3">
              <w:t>) на условиях, изложенных в проекте договора (приложение к документации о закупке).</w:t>
            </w:r>
          </w:p>
          <w:p w:rsidR="006D2B87" w:rsidRPr="00286B26" w:rsidRDefault="006D2B87"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57540C" w:rsidRPr="00E571C3" w:rsidRDefault="004006D2">
            <w:pPr>
              <w:pStyle w:val="aff7"/>
              <w:numPr>
                <w:ilvl w:val="1"/>
                <w:numId w:val="26"/>
              </w:numPr>
              <w:ind w:left="601" w:hanging="426"/>
              <w:jc w:val="both"/>
            </w:pPr>
            <w:r w:rsidRPr="00E571C3">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57540C" w:rsidRPr="00E571C3" w:rsidRDefault="004006D2">
            <w:pPr>
              <w:pStyle w:val="aff7"/>
              <w:numPr>
                <w:ilvl w:val="1"/>
                <w:numId w:val="26"/>
              </w:numPr>
              <w:ind w:left="601" w:hanging="426"/>
              <w:jc w:val="both"/>
            </w:pPr>
            <w:proofErr w:type="gramStart"/>
            <w:r w:rsidRPr="00E571C3">
              <w:lastRenderedPageBreak/>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571C3">
              <w:t>://</w:t>
            </w:r>
            <w:r>
              <w:rPr>
                <w:lang w:val="en-US"/>
              </w:rPr>
              <w:t>service</w:t>
            </w:r>
            <w:r w:rsidRPr="00E571C3">
              <w:t>.</w:t>
            </w:r>
            <w:proofErr w:type="spellStart"/>
            <w:r>
              <w:rPr>
                <w:lang w:val="en-US"/>
              </w:rPr>
              <w:t>nalog</w:t>
            </w:r>
            <w:proofErr w:type="spellEnd"/>
            <w:r w:rsidRPr="00E571C3">
              <w:t>.</w:t>
            </w:r>
            <w:proofErr w:type="spellStart"/>
            <w:r>
              <w:rPr>
                <w:lang w:val="en-US"/>
              </w:rPr>
              <w:t>ru</w:t>
            </w:r>
            <w:proofErr w:type="spellEnd"/>
            <w:r w:rsidRPr="00E571C3">
              <w:t>/</w:t>
            </w:r>
            <w:proofErr w:type="spellStart"/>
            <w:r>
              <w:rPr>
                <w:lang w:val="en-US"/>
              </w:rPr>
              <w:t>zd</w:t>
            </w:r>
            <w:proofErr w:type="spellEnd"/>
            <w:r w:rsidRPr="00E571C3">
              <w:t>.</w:t>
            </w:r>
            <w:r>
              <w:rPr>
                <w:lang w:val="en-US"/>
              </w:rPr>
              <w:t>do</w:t>
            </w:r>
            <w:r w:rsidRPr="00E571C3">
              <w:t>).</w:t>
            </w:r>
            <w:proofErr w:type="gramEnd"/>
            <w:r w:rsidRPr="00E571C3">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571C3">
              <w:t>://</w:t>
            </w:r>
            <w:r>
              <w:rPr>
                <w:lang w:val="en-US"/>
              </w:rPr>
              <w:t>service</w:t>
            </w:r>
            <w:r w:rsidRPr="00E571C3">
              <w:t>.</w:t>
            </w:r>
            <w:proofErr w:type="spellStart"/>
            <w:r>
              <w:rPr>
                <w:lang w:val="en-US"/>
              </w:rPr>
              <w:t>nalog</w:t>
            </w:r>
            <w:proofErr w:type="spellEnd"/>
            <w:r w:rsidRPr="00E571C3">
              <w:t>.</w:t>
            </w:r>
            <w:proofErr w:type="spellStart"/>
            <w:r>
              <w:rPr>
                <w:lang w:val="en-US"/>
              </w:rPr>
              <w:t>ru</w:t>
            </w:r>
            <w:proofErr w:type="spellEnd"/>
            <w:r w:rsidRPr="00E571C3">
              <w:t>/</w:t>
            </w:r>
            <w:proofErr w:type="spellStart"/>
            <w:r>
              <w:rPr>
                <w:lang w:val="en-US"/>
              </w:rPr>
              <w:t>zd</w:t>
            </w:r>
            <w:proofErr w:type="spellEnd"/>
            <w:r w:rsidRPr="00E571C3">
              <w:t>.</w:t>
            </w:r>
            <w:r>
              <w:rPr>
                <w:lang w:val="en-US"/>
              </w:rPr>
              <w:t>do</w:t>
            </w:r>
            <w:r w:rsidRPr="00E571C3">
              <w:t>);</w:t>
            </w:r>
          </w:p>
          <w:p w:rsidR="0057540C" w:rsidRPr="00E571C3" w:rsidRDefault="004006D2">
            <w:pPr>
              <w:pStyle w:val="aff7"/>
              <w:numPr>
                <w:ilvl w:val="1"/>
                <w:numId w:val="26"/>
              </w:numPr>
              <w:ind w:left="601" w:hanging="426"/>
              <w:jc w:val="both"/>
            </w:pPr>
            <w:proofErr w:type="gramStart"/>
            <w:r w:rsidRPr="00E571C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571C3">
              <w:t>неприостановлении</w:t>
            </w:r>
            <w:proofErr w:type="spellEnd"/>
            <w:r w:rsidRPr="00E571C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571C3">
              <w:t>://</w:t>
            </w:r>
            <w:proofErr w:type="spellStart"/>
            <w:r>
              <w:rPr>
                <w:lang w:val="en-US"/>
              </w:rPr>
              <w:t>fssprus</w:t>
            </w:r>
            <w:proofErr w:type="spellEnd"/>
            <w:r w:rsidRPr="00E571C3">
              <w:t>.</w:t>
            </w:r>
            <w:proofErr w:type="spellStart"/>
            <w:r>
              <w:rPr>
                <w:lang w:val="en-US"/>
              </w:rPr>
              <w:t>ru</w:t>
            </w:r>
            <w:proofErr w:type="spellEnd"/>
            <w:r w:rsidRPr="00E571C3">
              <w:t>/</w:t>
            </w:r>
            <w:proofErr w:type="spellStart"/>
            <w:r>
              <w:rPr>
                <w:lang w:val="en-US"/>
              </w:rPr>
              <w:t>iss</w:t>
            </w:r>
            <w:proofErr w:type="spellEnd"/>
            <w:r w:rsidRPr="00E571C3">
              <w:t>/</w:t>
            </w:r>
            <w:proofErr w:type="spellStart"/>
            <w:r>
              <w:rPr>
                <w:lang w:val="en-US"/>
              </w:rPr>
              <w:t>ip</w:t>
            </w:r>
            <w:proofErr w:type="spellEnd"/>
            <w:r w:rsidRPr="00E571C3">
              <w:t>), а также информации в едином</w:t>
            </w:r>
            <w:proofErr w:type="gramEnd"/>
            <w:r w:rsidRPr="00E571C3">
              <w:t xml:space="preserve"> федеральном </w:t>
            </w:r>
            <w:proofErr w:type="gramStart"/>
            <w:r w:rsidRPr="00E571C3">
              <w:t>реестре</w:t>
            </w:r>
            <w:proofErr w:type="gramEnd"/>
            <w:r w:rsidRPr="00E571C3">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571C3">
              <w:t>://</w:t>
            </w:r>
            <w:r>
              <w:rPr>
                <w:lang w:val="en-US"/>
              </w:rPr>
              <w:t>www</w:t>
            </w:r>
            <w:r w:rsidRPr="00E571C3">
              <w:t>.</w:t>
            </w:r>
            <w:proofErr w:type="spellStart"/>
            <w:r>
              <w:rPr>
                <w:lang w:val="en-US"/>
              </w:rPr>
              <w:t>fedresurs</w:t>
            </w:r>
            <w:proofErr w:type="spellEnd"/>
            <w:r w:rsidRPr="00E571C3">
              <w:t>.</w:t>
            </w:r>
            <w:proofErr w:type="spellStart"/>
            <w:r>
              <w:rPr>
                <w:lang w:val="en-US"/>
              </w:rPr>
              <w:t>ru</w:t>
            </w:r>
            <w:proofErr w:type="spellEnd"/>
            <w:r w:rsidRPr="00E571C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E571C3">
              <w:t>неприостановлении</w:t>
            </w:r>
            <w:proofErr w:type="spellEnd"/>
            <w:r w:rsidRPr="00E571C3">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w:t>
            </w:r>
            <w:r w:rsidRPr="00E571C3">
              <w:lastRenderedPageBreak/>
              <w:t>деятельности («поиск сведений»);</w:t>
            </w:r>
          </w:p>
          <w:p w:rsidR="0057540C" w:rsidRPr="00E571C3" w:rsidRDefault="004006D2">
            <w:pPr>
              <w:pStyle w:val="aff7"/>
              <w:numPr>
                <w:ilvl w:val="1"/>
                <w:numId w:val="26"/>
              </w:numPr>
              <w:ind w:left="601" w:hanging="426"/>
              <w:jc w:val="both"/>
            </w:pPr>
            <w:r w:rsidRPr="00E571C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57540C" w:rsidRPr="00E571C3" w:rsidRDefault="004006D2">
            <w:pPr>
              <w:pStyle w:val="aff7"/>
              <w:numPr>
                <w:ilvl w:val="1"/>
                <w:numId w:val="26"/>
              </w:numPr>
              <w:ind w:left="601" w:hanging="426"/>
              <w:jc w:val="both"/>
            </w:pPr>
            <w:proofErr w:type="gramStart"/>
            <w:r w:rsidRPr="00E571C3">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E571C3">
              <w:t>ов</w:t>
            </w:r>
            <w:proofErr w:type="spellEnd"/>
            <w:r w:rsidRPr="00E571C3">
              <w:t>).</w:t>
            </w:r>
            <w:proofErr w:type="gramEnd"/>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57540C" w:rsidRDefault="004006D2">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Запроса предложений,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57540C" w:rsidRDefault="004006D2">
                  <w:pPr>
                    <w:pStyle w:val="af9"/>
                    <w:ind w:firstLine="0"/>
                    <w:rPr>
                      <w:sz w:val="24"/>
                    </w:rPr>
                  </w:pPr>
                  <w:r>
                    <w:rPr>
                      <w:sz w:val="24"/>
                    </w:rPr>
                    <w:t xml:space="preserve">Цена договора (за весь закупаемый объем товара),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57540C" w:rsidRDefault="004006D2">
                  <w:pPr>
                    <w:pStyle w:val="af9"/>
                    <w:ind w:firstLine="0"/>
                    <w:rPr>
                      <w:sz w:val="24"/>
                      <w:lang w:val="en-US"/>
                    </w:rPr>
                  </w:pPr>
                  <w:r>
                    <w:rPr>
                      <w:sz w:val="24"/>
                      <w:lang w:val="en-US"/>
                    </w:rPr>
                    <w:t>0,60</w:t>
                  </w:r>
                </w:p>
              </w:tc>
            </w:tr>
            <w:tr w:rsidR="006D2B87" w:rsidRPr="00514332" w:rsidTr="004D6B74">
              <w:tc>
                <w:tcPr>
                  <w:tcW w:w="4423" w:type="dxa"/>
                </w:tcPr>
                <w:p w:rsidR="0057540C" w:rsidRDefault="004006D2">
                  <w:pPr>
                    <w:pStyle w:val="af9"/>
                    <w:ind w:firstLine="0"/>
                    <w:rPr>
                      <w:sz w:val="24"/>
                    </w:rPr>
                  </w:pPr>
                  <w:r>
                    <w:rPr>
                      <w:sz w:val="24"/>
                    </w:rPr>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57540C" w:rsidRDefault="004006D2">
                  <w:pPr>
                    <w:pStyle w:val="af9"/>
                    <w:ind w:firstLine="0"/>
                    <w:rPr>
                      <w:sz w:val="24"/>
                      <w:lang w:val="en-US"/>
                    </w:rPr>
                  </w:pPr>
                  <w:r>
                    <w:rPr>
                      <w:sz w:val="24"/>
                      <w:lang w:val="en-US"/>
                    </w:rPr>
                    <w:t>0,15</w:t>
                  </w:r>
                </w:p>
              </w:tc>
            </w:tr>
            <w:tr w:rsidR="006D2B87" w:rsidRPr="00514332" w:rsidTr="004D6B74">
              <w:tc>
                <w:tcPr>
                  <w:tcW w:w="4423" w:type="dxa"/>
                </w:tcPr>
                <w:p w:rsidR="0057540C" w:rsidRDefault="004006D2">
                  <w:pPr>
                    <w:pStyle w:val="af9"/>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57540C" w:rsidRDefault="004006D2">
                  <w:pPr>
                    <w:pStyle w:val="af9"/>
                    <w:ind w:firstLine="0"/>
                    <w:rPr>
                      <w:sz w:val="24"/>
                      <w:lang w:val="en-US"/>
                    </w:rPr>
                  </w:pPr>
                  <w:r>
                    <w:rPr>
                      <w:sz w:val="24"/>
                      <w:lang w:val="en-US"/>
                    </w:rPr>
                    <w:t>0,15</w:t>
                  </w:r>
                </w:p>
              </w:tc>
            </w:tr>
            <w:tr w:rsidR="006D2B87" w:rsidRPr="00514332" w:rsidTr="004D6B74">
              <w:tc>
                <w:tcPr>
                  <w:tcW w:w="4423" w:type="dxa"/>
                </w:tcPr>
                <w:p w:rsidR="0057540C" w:rsidRDefault="004006D2">
                  <w:pPr>
                    <w:pStyle w:val="af9"/>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w:t>
                  </w:r>
                  <w:r>
                    <w:rPr>
                      <w:sz w:val="24"/>
                    </w:rPr>
                    <w:lastRenderedPageBreak/>
                    <w:t xml:space="preserve">аванса наименьшее значение по настоящему критерию присваивается заявке, содержащей наибольший размер аванса </w:t>
                  </w:r>
                </w:p>
              </w:tc>
              <w:tc>
                <w:tcPr>
                  <w:tcW w:w="2551" w:type="dxa"/>
                </w:tcPr>
                <w:p w:rsidR="0057540C" w:rsidRDefault="004006D2">
                  <w:pPr>
                    <w:pStyle w:val="af9"/>
                    <w:ind w:firstLine="0"/>
                    <w:rPr>
                      <w:sz w:val="24"/>
                      <w:lang w:val="en-US"/>
                    </w:rPr>
                  </w:pPr>
                  <w:r>
                    <w:rPr>
                      <w:sz w:val="24"/>
                      <w:lang w:val="en-US"/>
                    </w:rPr>
                    <w:lastRenderedPageBreak/>
                    <w:t>0,10</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EB6520" w:rsidRPr="000A15FB" w:rsidTr="00807614">
              <w:tc>
                <w:tcPr>
                  <w:tcW w:w="6974" w:type="dxa"/>
                </w:tcPr>
                <w:p w:rsidR="00EB6520" w:rsidRPr="00D94533" w:rsidRDefault="00EB6520" w:rsidP="00807614">
                  <w:pPr>
                    <w:pStyle w:val="-3"/>
                    <w:tabs>
                      <w:tab w:val="clear" w:pos="1985"/>
                    </w:tabs>
                    <w:suppressAutoHyphens/>
                    <w:ind w:left="629" w:firstLine="0"/>
                    <w:rPr>
                      <w:b/>
                      <w:sz w:val="24"/>
                    </w:rPr>
                  </w:pPr>
                  <w:r>
                    <w:rPr>
                      <w:b/>
                      <w:sz w:val="24"/>
                    </w:rPr>
                    <w:t>I. Внесение изменений в договор:</w:t>
                  </w:r>
                </w:p>
                <w:p w:rsidR="0057540C" w:rsidRDefault="004006D2">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EB6520" w:rsidRPr="002F15C9" w:rsidRDefault="00EB6520" w:rsidP="0080761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EB6520" w:rsidRPr="002F15C9" w:rsidRDefault="00EB6520" w:rsidP="0080761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B6520" w:rsidRPr="002F15C9" w:rsidRDefault="00EB6520" w:rsidP="0080761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57540C" w:rsidRDefault="004006D2">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57540C" w:rsidRDefault="0057540C">
                  <w:pPr>
                    <w:pStyle w:val="-3"/>
                    <w:tabs>
                      <w:tab w:val="clear" w:pos="1985"/>
                    </w:tabs>
                    <w:suppressAutoHyphens/>
                    <w:rPr>
                      <w:sz w:val="24"/>
                    </w:rPr>
                  </w:pPr>
                </w:p>
              </w:tc>
            </w:tr>
            <w:tr w:rsidR="00EB6520" w:rsidRPr="000D7A81" w:rsidTr="00807614">
              <w:tc>
                <w:tcPr>
                  <w:tcW w:w="6974" w:type="dxa"/>
                </w:tcPr>
                <w:p w:rsidR="0057540C" w:rsidRDefault="004006D2">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EB6520" w:rsidRPr="001F109F" w:rsidTr="00807614">
              <w:tc>
                <w:tcPr>
                  <w:tcW w:w="6974" w:type="dxa"/>
                </w:tcPr>
                <w:p w:rsidR="00EB6520" w:rsidRDefault="00EB6520" w:rsidP="00807614">
                  <w:pPr>
                    <w:pStyle w:val="af9"/>
                    <w:ind w:left="629" w:firstLine="0"/>
                    <w:rPr>
                      <w:b/>
                      <w:sz w:val="24"/>
                    </w:rPr>
                  </w:pPr>
                  <w:r>
                    <w:rPr>
                      <w:b/>
                      <w:sz w:val="24"/>
                    </w:rPr>
                    <w:t>III. Увеличение цены договора:</w:t>
                  </w:r>
                </w:p>
                <w:p w:rsidR="00E571C3" w:rsidRDefault="00E571C3" w:rsidP="00E571C3">
                  <w:pPr>
                    <w:ind w:firstLine="426"/>
                    <w:jc w:val="both"/>
                  </w:pPr>
                  <w:r>
                    <w:t xml:space="preserve">Цена договора в процессе исполнения может быть увеличена по соглашению сторон без проведения дополнительных закупочных процедур не более чем на </w:t>
                  </w:r>
                  <w:r w:rsidRPr="002D5499">
                    <w:t>10 (десять) %</w:t>
                  </w:r>
                  <w:r>
                    <w:t xml:space="preserve"> от цены договора за счет увеличения объема закупаемого Товара, при этом цена за единицу Товара остается неизменной.</w:t>
                  </w:r>
                </w:p>
                <w:p w:rsidR="0057540C" w:rsidRDefault="0057540C" w:rsidP="00E571C3">
                  <w:pPr>
                    <w:pStyle w:val="af9"/>
                    <w:ind w:firstLine="629"/>
                    <w:rPr>
                      <w:sz w:val="24"/>
                    </w:rPr>
                  </w:pPr>
                </w:p>
              </w:tc>
            </w:tr>
          </w:tbl>
          <w:p w:rsidR="00736D40" w:rsidRPr="00EB6520"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57540C" w:rsidRDefault="004006D2">
            <w:pPr>
              <w:pStyle w:val="1a"/>
              <w:ind w:firstLine="0"/>
              <w:rPr>
                <w:sz w:val="24"/>
                <w:szCs w:val="24"/>
              </w:rPr>
            </w:pPr>
            <w:r>
              <w:rPr>
                <w:sz w:val="24"/>
                <w:szCs w:val="24"/>
              </w:rPr>
              <w:t>Не 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57540C" w:rsidRDefault="004006D2">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6D6C97" w:rsidRPr="00C10125" w:rsidTr="003A16CD">
        <w:tc>
          <w:tcPr>
            <w:tcW w:w="426" w:type="dxa"/>
          </w:tcPr>
          <w:p w:rsidR="006D6C97" w:rsidRPr="00F86FAA" w:rsidRDefault="006D6C97" w:rsidP="003A16CD">
            <w:pPr>
              <w:pStyle w:val="1a"/>
              <w:ind w:left="-57" w:right="-108" w:firstLine="0"/>
              <w:rPr>
                <w:b/>
                <w:sz w:val="24"/>
                <w:szCs w:val="24"/>
              </w:rPr>
            </w:pPr>
            <w:r>
              <w:rPr>
                <w:b/>
                <w:sz w:val="24"/>
                <w:szCs w:val="24"/>
              </w:rPr>
              <w:t>23.</w:t>
            </w:r>
          </w:p>
        </w:tc>
        <w:tc>
          <w:tcPr>
            <w:tcW w:w="2126" w:type="dxa"/>
          </w:tcPr>
          <w:p w:rsidR="006D6C97" w:rsidRPr="00F86FAA" w:rsidRDefault="006D6C97" w:rsidP="003A16CD">
            <w:pPr>
              <w:pStyle w:val="Default"/>
              <w:rPr>
                <w:b/>
                <w:color w:val="auto"/>
              </w:rPr>
            </w:pPr>
            <w:r>
              <w:rPr>
                <w:b/>
                <w:color w:val="auto"/>
              </w:rPr>
              <w:t>Обеспечение Заявки</w:t>
            </w:r>
          </w:p>
        </w:tc>
        <w:tc>
          <w:tcPr>
            <w:tcW w:w="7200" w:type="dxa"/>
          </w:tcPr>
          <w:p w:rsidR="0057540C" w:rsidRDefault="0057540C">
            <w:pPr>
              <w:pStyle w:val="1a"/>
              <w:ind w:firstLine="0"/>
              <w:rPr>
                <w:sz w:val="24"/>
                <w:szCs w:val="24"/>
              </w:rPr>
            </w:pPr>
          </w:p>
          <w:p w:rsidR="0057540C" w:rsidRDefault="0057540C">
            <w:pPr>
              <w:pStyle w:val="1a"/>
              <w:ind w:firstLine="0"/>
              <w:rPr>
                <w:sz w:val="24"/>
                <w:szCs w:val="24"/>
              </w:rPr>
            </w:pPr>
          </w:p>
          <w:p w:rsidR="0057540C" w:rsidRDefault="004006D2">
            <w:pPr>
              <w:pStyle w:val="1a"/>
              <w:ind w:firstLine="0"/>
              <w:rPr>
                <w:sz w:val="24"/>
                <w:szCs w:val="24"/>
              </w:rPr>
            </w:pPr>
            <w:r>
              <w:rPr>
                <w:sz w:val="24"/>
                <w:szCs w:val="24"/>
              </w:rPr>
              <w:t>Не предусмотрено.</w:t>
            </w:r>
          </w:p>
          <w:p w:rsidR="0057540C" w:rsidRDefault="0057540C">
            <w:pPr>
              <w:pStyle w:val="1a"/>
              <w:ind w:firstLine="397"/>
              <w:rPr>
                <w:sz w:val="24"/>
                <w:szCs w:val="24"/>
              </w:rPr>
            </w:pPr>
          </w:p>
          <w:p w:rsidR="0057540C" w:rsidRDefault="0057540C">
            <w:pPr>
              <w:pStyle w:val="1a"/>
              <w:ind w:firstLine="397"/>
              <w:rPr>
                <w:sz w:val="24"/>
                <w:szCs w:val="24"/>
              </w:rPr>
            </w:pPr>
          </w:p>
        </w:tc>
      </w:tr>
      <w:tr w:rsidR="00FB7331" w:rsidRPr="00C10125" w:rsidTr="003A16CD">
        <w:tc>
          <w:tcPr>
            <w:tcW w:w="426" w:type="dxa"/>
          </w:tcPr>
          <w:p w:rsidR="00FB7331" w:rsidRPr="00F86FAA" w:rsidRDefault="00FB7331" w:rsidP="003A16CD">
            <w:pPr>
              <w:pStyle w:val="1a"/>
              <w:ind w:left="-57" w:right="-108" w:firstLine="0"/>
              <w:rPr>
                <w:b/>
                <w:sz w:val="24"/>
                <w:szCs w:val="24"/>
              </w:rPr>
            </w:pPr>
            <w:r>
              <w:rPr>
                <w:b/>
                <w:sz w:val="24"/>
                <w:szCs w:val="24"/>
              </w:rPr>
              <w:t>24.</w:t>
            </w:r>
          </w:p>
        </w:tc>
        <w:tc>
          <w:tcPr>
            <w:tcW w:w="2126" w:type="dxa"/>
          </w:tcPr>
          <w:p w:rsidR="00FB7331" w:rsidRPr="00F86FAA" w:rsidRDefault="00FB7331" w:rsidP="003A16CD">
            <w:pPr>
              <w:pStyle w:val="Default"/>
              <w:rPr>
                <w:b/>
                <w:color w:val="auto"/>
              </w:rPr>
            </w:pPr>
            <w:r>
              <w:rPr>
                <w:b/>
                <w:color w:val="auto"/>
              </w:rPr>
              <w:t>Обеспечение исполнения договора</w:t>
            </w:r>
          </w:p>
        </w:tc>
        <w:tc>
          <w:tcPr>
            <w:tcW w:w="7200" w:type="dxa"/>
          </w:tcPr>
          <w:p w:rsidR="0057540C" w:rsidRDefault="0057540C">
            <w:pPr>
              <w:jc w:val="both"/>
            </w:pPr>
          </w:p>
          <w:p w:rsidR="0057540C" w:rsidRDefault="0057540C">
            <w:pPr>
              <w:jc w:val="both"/>
            </w:pPr>
          </w:p>
          <w:p w:rsidR="0057540C" w:rsidRDefault="004006D2">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D4733A" w:rsidP="003F37F8">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w:t>
            </w:r>
            <w:r>
              <w:rPr>
                <w:sz w:val="24"/>
                <w:szCs w:val="24"/>
              </w:rPr>
              <w:lastRenderedPageBreak/>
              <w:t xml:space="preserve">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lastRenderedPageBreak/>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57540C" w:rsidRDefault="004006D2">
            <w:pPr>
              <w:pStyle w:val="1a"/>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своих обязательств.</w:t>
            </w:r>
          </w:p>
        </w:tc>
      </w:tr>
    </w:tbl>
    <w:p w:rsidR="002079EB" w:rsidRDefault="002079EB" w:rsidP="00D72C8B">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57540C" w:rsidRDefault="004006D2">
      <w:pPr>
        <w:pStyle w:val="1a"/>
        <w:ind w:firstLine="0"/>
        <w:jc w:val="right"/>
        <w:outlineLvl w:val="0"/>
        <w:rPr>
          <w:rFonts w:eastAsia="MS Mincho"/>
          <w:szCs w:val="28"/>
        </w:rPr>
      </w:pPr>
      <w:r>
        <w:rPr>
          <w:rFonts w:eastAsia="MS Mincho"/>
          <w:szCs w:val="28"/>
        </w:rPr>
        <w:lastRenderedPageBreak/>
        <w:t>Приложение № 1</w:t>
      </w:r>
    </w:p>
    <w:p w:rsidR="00272356" w:rsidRDefault="00272356" w:rsidP="00272356">
      <w:pPr>
        <w:ind w:firstLine="425"/>
        <w:jc w:val="right"/>
        <w:rPr>
          <w:sz w:val="28"/>
          <w:szCs w:val="28"/>
        </w:rPr>
      </w:pPr>
      <w:r>
        <w:rPr>
          <w:sz w:val="28"/>
          <w:szCs w:val="28"/>
        </w:rPr>
        <w:t>к документации о закупке</w:t>
      </w:r>
    </w:p>
    <w:p w:rsidR="00272356" w:rsidRDefault="00272356" w:rsidP="00272356">
      <w:pPr>
        <w:ind w:firstLine="425"/>
        <w:jc w:val="right"/>
        <w:rPr>
          <w:sz w:val="28"/>
          <w:szCs w:val="28"/>
        </w:rPr>
      </w:pPr>
    </w:p>
    <w:p w:rsidR="00272356" w:rsidRDefault="00272356" w:rsidP="00272356">
      <w:pPr>
        <w:jc w:val="center"/>
        <w:rPr>
          <w:b/>
          <w:sz w:val="28"/>
          <w:szCs w:val="28"/>
        </w:rPr>
      </w:pPr>
      <w:r>
        <w:rPr>
          <w:b/>
          <w:sz w:val="28"/>
          <w:szCs w:val="28"/>
        </w:rPr>
        <w:t>На бланке претендента</w:t>
      </w:r>
    </w:p>
    <w:p w:rsidR="00272356" w:rsidRDefault="00272356" w:rsidP="00272356">
      <w:pPr>
        <w:jc w:val="center"/>
        <w:rPr>
          <w:b/>
          <w:sz w:val="28"/>
        </w:rPr>
      </w:pPr>
      <w:r>
        <w:rPr>
          <w:b/>
          <w:sz w:val="28"/>
        </w:rPr>
        <w:t xml:space="preserve">ЗАЯВКА ______________ </w:t>
      </w:r>
      <w:r>
        <w:rPr>
          <w:b/>
          <w:i/>
        </w:rPr>
        <w:t>(наименование претендента)</w:t>
      </w:r>
    </w:p>
    <w:p w:rsidR="00272356" w:rsidRPr="00C03380" w:rsidRDefault="00272356" w:rsidP="00272356">
      <w:pPr>
        <w:jc w:val="center"/>
        <w:rPr>
          <w:b/>
          <w:sz w:val="28"/>
        </w:rPr>
      </w:pPr>
      <w:r>
        <w:rPr>
          <w:b/>
          <w:sz w:val="28"/>
        </w:rPr>
        <w:t>НА УЧАСТИЕ В ЗАПРОСЕ ПРЕДЛОЖЕНИЙ № </w:t>
      </w:r>
      <w:proofErr w:type="spellStart"/>
      <w:r>
        <w:rPr>
          <w:b/>
          <w:sz w:val="28"/>
        </w:rPr>
        <w:t>ЗПэ</w:t>
      </w:r>
      <w:proofErr w:type="gramStart"/>
      <w:r>
        <w:rPr>
          <w:b/>
          <w:sz w:val="28"/>
        </w:rPr>
        <w:t>-____-____</w:t>
      </w:r>
      <w:proofErr w:type="spellEnd"/>
      <w:r>
        <w:rPr>
          <w:b/>
          <w:sz w:val="28"/>
        </w:rPr>
        <w:t>-_____</w:t>
      </w:r>
      <w:proofErr w:type="gramEnd"/>
    </w:p>
    <w:p w:rsidR="00272356" w:rsidRDefault="00272356" w:rsidP="00A66A09"/>
    <w:p w:rsidR="00272356" w:rsidRDefault="00272356" w:rsidP="00272356">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w:t>
      </w:r>
      <w:proofErr w:type="spellStart"/>
      <w:r>
        <w:rPr>
          <w:szCs w:val="28"/>
        </w:rPr>
        <w:t>ЗП</w:t>
      </w:r>
      <w:proofErr w:type="gramStart"/>
      <w:r>
        <w:rPr>
          <w:szCs w:val="28"/>
        </w:rPr>
        <w:t>э-</w:t>
      </w:r>
      <w:proofErr w:type="gramEnd"/>
      <w:r>
        <w:rPr>
          <w:szCs w:val="28"/>
        </w:rPr>
        <w:t>___-___</w:t>
      </w:r>
      <w:proofErr w:type="spellEnd"/>
      <w:r>
        <w:rPr>
          <w:szCs w:val="28"/>
        </w:rPr>
        <w:t xml:space="preserve">-____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rsidR="00272356" w:rsidRDefault="00272356" w:rsidP="00272356">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56A76" w:rsidRPr="00002090" w:rsidRDefault="00056A76" w:rsidP="00056A7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56A76" w:rsidRDefault="00056A76" w:rsidP="00056A76">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56A76" w:rsidRDefault="00056A76" w:rsidP="00056A76">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056A76" w:rsidRDefault="00056A76" w:rsidP="00056A76">
      <w:pPr>
        <w:pStyle w:val="afc"/>
        <w:widowControl w:val="0"/>
        <w:numPr>
          <w:ilvl w:val="0"/>
          <w:numId w:val="57"/>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056A76" w:rsidRDefault="00056A76" w:rsidP="00056A76">
      <w:pPr>
        <w:pStyle w:val="afc"/>
        <w:widowControl w:val="0"/>
        <w:numPr>
          <w:ilvl w:val="0"/>
          <w:numId w:val="57"/>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56A76" w:rsidRDefault="00056A76" w:rsidP="00056A76">
      <w:pPr>
        <w:pStyle w:val="afc"/>
        <w:widowControl w:val="0"/>
        <w:numPr>
          <w:ilvl w:val="0"/>
          <w:numId w:val="57"/>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rsidR="00056A76" w:rsidRDefault="00056A76" w:rsidP="00056A76">
      <w:pPr>
        <w:pStyle w:val="afc"/>
        <w:widowControl w:val="0"/>
        <w:numPr>
          <w:ilvl w:val="0"/>
          <w:numId w:val="57"/>
        </w:numPr>
        <w:ind w:left="0" w:firstLine="403"/>
        <w:jc w:val="both"/>
        <w:rPr>
          <w:szCs w:val="28"/>
        </w:rPr>
      </w:pPr>
      <w:r>
        <w:rPr>
          <w:szCs w:val="28"/>
        </w:rPr>
        <w:t>Победителем может быть признан участник, предложивший не самую низкую цену;</w:t>
      </w:r>
    </w:p>
    <w:p w:rsidR="00056A76" w:rsidRPr="00D90120" w:rsidRDefault="00056A76" w:rsidP="00056A76">
      <w:pPr>
        <w:pStyle w:val="afc"/>
        <w:widowControl w:val="0"/>
        <w:numPr>
          <w:ilvl w:val="0"/>
          <w:numId w:val="57"/>
        </w:numPr>
        <w:ind w:left="0" w:firstLine="403"/>
        <w:jc w:val="both"/>
        <w:rPr>
          <w:szCs w:val="28"/>
        </w:rPr>
      </w:pPr>
      <w:proofErr w:type="gramStart"/>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056A76" w:rsidRPr="00D90120" w:rsidRDefault="00056A76" w:rsidP="00056A76">
      <w:pPr>
        <w:pStyle w:val="afc"/>
        <w:widowControl w:val="0"/>
        <w:numPr>
          <w:ilvl w:val="0"/>
          <w:numId w:val="57"/>
        </w:numPr>
        <w:ind w:left="0" w:firstLine="403"/>
        <w:jc w:val="both"/>
        <w:rPr>
          <w:szCs w:val="28"/>
        </w:rPr>
      </w:pPr>
      <w:r>
        <w:t>Не находится в процессе ликвидации;</w:t>
      </w:r>
    </w:p>
    <w:p w:rsidR="00056A76" w:rsidRPr="00D90120" w:rsidRDefault="00056A76" w:rsidP="00056A76">
      <w:pPr>
        <w:pStyle w:val="afc"/>
        <w:widowControl w:val="0"/>
        <w:numPr>
          <w:ilvl w:val="0"/>
          <w:numId w:val="57"/>
        </w:numPr>
        <w:ind w:left="0" w:firstLine="403"/>
        <w:jc w:val="both"/>
        <w:rPr>
          <w:szCs w:val="28"/>
        </w:rPr>
      </w:pPr>
      <w:r>
        <w:t>На имущество не наложен арест, экономическая деятельность не приостановлена;</w:t>
      </w:r>
    </w:p>
    <w:p w:rsidR="00056A76" w:rsidRDefault="00056A76" w:rsidP="00056A76">
      <w:pPr>
        <w:pStyle w:val="afc"/>
        <w:widowControl w:val="0"/>
        <w:numPr>
          <w:ilvl w:val="0"/>
          <w:numId w:val="57"/>
        </w:numPr>
        <w:ind w:left="0" w:firstLine="403"/>
        <w:jc w:val="both"/>
        <w:rPr>
          <w:szCs w:val="28"/>
        </w:rPr>
      </w:pPr>
      <w:r>
        <w:rPr>
          <w:szCs w:val="28"/>
        </w:rPr>
        <w:lastRenderedPageBreak/>
        <w:t xml:space="preserve">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056A76" w:rsidRDefault="00056A76" w:rsidP="00056A76">
      <w:pPr>
        <w:pStyle w:val="afc"/>
        <w:widowControl w:val="0"/>
        <w:numPr>
          <w:ilvl w:val="0"/>
          <w:numId w:val="57"/>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056A76" w:rsidRDefault="00056A76" w:rsidP="00056A76">
      <w:pPr>
        <w:pStyle w:val="afc"/>
        <w:widowControl w:val="0"/>
        <w:numPr>
          <w:ilvl w:val="0"/>
          <w:numId w:val="57"/>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056A76" w:rsidRDefault="00056A76" w:rsidP="00056A76">
      <w:pPr>
        <w:pStyle w:val="afc"/>
        <w:widowControl w:val="0"/>
        <w:numPr>
          <w:ilvl w:val="0"/>
          <w:numId w:val="57"/>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56A76" w:rsidRDefault="00056A76" w:rsidP="00056A76">
      <w:pPr>
        <w:pStyle w:val="afc"/>
        <w:widowControl w:val="0"/>
        <w:numPr>
          <w:ilvl w:val="0"/>
          <w:numId w:val="57"/>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3"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056A76" w:rsidRPr="00D90120" w:rsidRDefault="00056A76" w:rsidP="00056A76">
      <w:pPr>
        <w:pStyle w:val="afc"/>
        <w:widowControl w:val="0"/>
        <w:numPr>
          <w:ilvl w:val="0"/>
          <w:numId w:val="57"/>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Запрос предложений по одному и более предмету закупки (лоту) в любое время до заключения договора по Запросу предложений;</w:t>
      </w:r>
    </w:p>
    <w:p w:rsidR="00056A76" w:rsidRPr="00A57B0E" w:rsidRDefault="00056A76" w:rsidP="00056A76">
      <w:pPr>
        <w:pStyle w:val="afc"/>
        <w:widowControl w:val="0"/>
        <w:numPr>
          <w:ilvl w:val="0"/>
          <w:numId w:val="57"/>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rsidR="00056A76" w:rsidRPr="00D90120" w:rsidRDefault="00056A76" w:rsidP="00056A76">
      <w:pPr>
        <w:pStyle w:val="afc"/>
        <w:widowControl w:val="0"/>
        <w:numPr>
          <w:ilvl w:val="0"/>
          <w:numId w:val="57"/>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056A76" w:rsidRPr="00D90120" w:rsidRDefault="00056A76" w:rsidP="00056A76">
      <w:pPr>
        <w:pStyle w:val="afc"/>
        <w:widowControl w:val="0"/>
        <w:numPr>
          <w:ilvl w:val="0"/>
          <w:numId w:val="57"/>
        </w:numPr>
        <w:ind w:left="0" w:firstLine="403"/>
        <w:jc w:val="both"/>
        <w:rPr>
          <w:szCs w:val="28"/>
        </w:rPr>
      </w:pPr>
      <w:proofErr w:type="gramStart"/>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56A76" w:rsidRPr="00002090" w:rsidRDefault="00056A76" w:rsidP="00056A76">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056A76" w:rsidRDefault="00056A76" w:rsidP="00056A76">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056A76" w:rsidRDefault="00056A76" w:rsidP="00056A76">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056A76" w:rsidRDefault="00056A76" w:rsidP="00056A76">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56A76" w:rsidRDefault="00056A76" w:rsidP="00056A76">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56A76" w:rsidRDefault="00056A76" w:rsidP="00056A76">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56A76" w:rsidRPr="00002090" w:rsidRDefault="00056A76" w:rsidP="00056A76">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56A76" w:rsidRPr="00002090" w:rsidRDefault="00056A76" w:rsidP="00056A76">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56A76" w:rsidRPr="00002090" w:rsidRDefault="00056A76" w:rsidP="00056A76">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56A76" w:rsidRPr="00D27A82" w:rsidRDefault="00056A76" w:rsidP="00056A76">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272356" w:rsidRDefault="00272356" w:rsidP="00272356">
      <w:pPr>
        <w:pStyle w:val="1a"/>
        <w:ind w:firstLine="708"/>
      </w:pPr>
    </w:p>
    <w:p w:rsidR="00272356" w:rsidRDefault="00272356" w:rsidP="00272356">
      <w:pPr>
        <w:pStyle w:val="af9"/>
        <w:ind w:firstLine="553"/>
        <w:rPr>
          <w:sz w:val="28"/>
          <w:szCs w:val="28"/>
        </w:rPr>
      </w:pPr>
    </w:p>
    <w:p w:rsidR="00272356" w:rsidRDefault="00272356" w:rsidP="00272356">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272356" w:rsidRDefault="00272356" w:rsidP="00272356">
      <w:pPr>
        <w:tabs>
          <w:tab w:val="left" w:pos="8640"/>
        </w:tabs>
        <w:jc w:val="center"/>
        <w:rPr>
          <w:i/>
        </w:rPr>
      </w:pPr>
      <w:r>
        <w:rPr>
          <w:i/>
        </w:rPr>
        <w:t xml:space="preserve">                                         (наименование претендента)</w:t>
      </w:r>
    </w:p>
    <w:p w:rsidR="00272356" w:rsidRDefault="00272356" w:rsidP="00272356">
      <w:pPr>
        <w:pStyle w:val="32"/>
        <w:suppressAutoHyphens/>
        <w:spacing w:after="0"/>
        <w:rPr>
          <w:sz w:val="28"/>
          <w:szCs w:val="28"/>
        </w:rPr>
      </w:pPr>
      <w:r>
        <w:rPr>
          <w:sz w:val="28"/>
          <w:szCs w:val="28"/>
        </w:rPr>
        <w:t>____________________________________________________________________</w:t>
      </w:r>
    </w:p>
    <w:p w:rsidR="00272356" w:rsidRDefault="00272356" w:rsidP="00272356">
      <w:pPr>
        <w:rPr>
          <w:i/>
        </w:rPr>
      </w:pPr>
      <w:r>
        <w:rPr>
          <w:i/>
        </w:rPr>
        <w:t xml:space="preserve">       МП</w:t>
      </w:r>
      <w:r>
        <w:rPr>
          <w:i/>
        </w:rPr>
        <w:tab/>
      </w:r>
      <w:r>
        <w:rPr>
          <w:i/>
        </w:rPr>
        <w:tab/>
      </w:r>
      <w:r>
        <w:rPr>
          <w:i/>
        </w:rPr>
        <w:tab/>
        <w:t>(должность, подпись, ФИО полностью)</w:t>
      </w:r>
    </w:p>
    <w:p w:rsidR="00272356" w:rsidRDefault="00272356" w:rsidP="00272356">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056A76">
          <w:pgSz w:w="11907" w:h="16840" w:code="9"/>
          <w:pgMar w:top="1134" w:right="567" w:bottom="1134" w:left="1134" w:header="794" w:footer="794" w:gutter="0"/>
          <w:cols w:space="720"/>
          <w:titlePg/>
          <w:docGrid w:linePitch="326"/>
        </w:sectPr>
      </w:pPr>
    </w:p>
    <w:p w:rsidR="0057540C" w:rsidRDefault="004006D2">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A66A09"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rPr>
        <w:t>(в случае</w:t>
      </w:r>
      <w:proofErr w:type="gramStart"/>
      <w:r>
        <w:rPr>
          <w:i/>
          <w:sz w:val="28"/>
        </w:rPr>
        <w:t>,</w:t>
      </w:r>
      <w:proofErr w:type="gramEnd"/>
      <w:r>
        <w:rPr>
          <w:i/>
          <w:sz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E5D13" w:rsidRPr="00A50ADB" w:rsidRDefault="00110975" w:rsidP="00A50ADB">
      <w:pPr>
        <w:pStyle w:val="af9"/>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979ED" w:rsidRDefault="001979ED" w:rsidP="00110975">
      <w:pPr>
        <w:pStyle w:val="af9"/>
        <w:ind w:firstLine="698"/>
        <w:rPr>
          <w:sz w:val="28"/>
          <w:szCs w:val="28"/>
        </w:rPr>
      </w:pPr>
    </w:p>
    <w:p w:rsidR="00110975" w:rsidRDefault="00110975" w:rsidP="00110975">
      <w:pPr>
        <w:pStyle w:val="af9"/>
        <w:ind w:firstLine="0"/>
        <w:rPr>
          <w:sz w:val="20"/>
          <w:szCs w:val="20"/>
        </w:rPr>
      </w:pPr>
    </w:p>
    <w:p w:rsidR="00110975" w:rsidRPr="00A50ADB" w:rsidRDefault="00110975" w:rsidP="001E5D13">
      <w:pPr>
        <w:pStyle w:val="af9"/>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979ED" w:rsidRDefault="001979ED" w:rsidP="00B07F62">
      <w:pPr>
        <w:pStyle w:val="af9"/>
        <w:tabs>
          <w:tab w:val="left" w:pos="1080"/>
        </w:tabs>
        <w:ind w:firstLine="698"/>
        <w:rPr>
          <w:sz w:val="28"/>
          <w:szCs w:val="28"/>
        </w:rPr>
      </w:pP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42EF8" w:rsidRDefault="00142EF8" w:rsidP="00142EF8">
      <w:pPr>
        <w:pStyle w:val="aff7"/>
        <w:rPr>
          <w:sz w:val="28"/>
          <w:szCs w:val="28"/>
        </w:rPr>
      </w:pPr>
    </w:p>
    <w:p w:rsidR="00142EF8" w:rsidRDefault="00142EF8" w:rsidP="00F356EB">
      <w:pPr>
        <w:pStyle w:val="af9"/>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rsidR="00E90777" w:rsidRDefault="00E90777" w:rsidP="00E90777">
      <w:pPr>
        <w:pStyle w:val="aff7"/>
        <w:rPr>
          <w:sz w:val="28"/>
          <w:szCs w:val="28"/>
        </w:rPr>
      </w:pPr>
    </w:p>
    <w:p w:rsidR="00142EF8" w:rsidRPr="00142EF8" w:rsidRDefault="00142EF8" w:rsidP="00A50ADB">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7540C" w:rsidRDefault="004006D2">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57540C" w:rsidRPr="00EB4B4A" w:rsidRDefault="0057540C" w:rsidP="00661513">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57540C" w:rsidRPr="0052184C" w:rsidRDefault="0057540C" w:rsidP="00661513"/>
    <w:p w:rsidR="0057540C" w:rsidRPr="0052184C" w:rsidRDefault="0057540C" w:rsidP="00661513">
      <w:pPr>
        <w:rPr>
          <w:sz w:val="28"/>
          <w:szCs w:val="28"/>
        </w:rPr>
      </w:pPr>
      <w:r>
        <w:rPr>
          <w:sz w:val="28"/>
          <w:szCs w:val="28"/>
        </w:rPr>
        <w:t xml:space="preserve"> «____» _________ 2023 г.  Запрос предложений  в электронной форме № </w:t>
      </w:r>
      <w:proofErr w:type="spellStart"/>
      <w:r>
        <w:rPr>
          <w:sz w:val="28"/>
          <w:szCs w:val="28"/>
        </w:rPr>
        <w:t>ЗПэ</w:t>
      </w:r>
      <w:proofErr w:type="spellEnd"/>
      <w:r>
        <w:rPr>
          <w:sz w:val="28"/>
          <w:szCs w:val="28"/>
        </w:rPr>
        <w:t xml:space="preserve">-________  </w:t>
      </w:r>
    </w:p>
    <w:p w:rsidR="0057540C" w:rsidRPr="0052184C" w:rsidRDefault="0057540C" w:rsidP="00661513">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57540C" w:rsidRPr="0052184C" w:rsidRDefault="0057540C" w:rsidP="00661513">
      <w:pPr>
        <w:rPr>
          <w:sz w:val="28"/>
          <w:szCs w:val="28"/>
        </w:rPr>
      </w:pPr>
      <w:r>
        <w:rPr>
          <w:sz w:val="28"/>
          <w:szCs w:val="28"/>
        </w:rPr>
        <w:t>_________________________________________________</w:t>
      </w:r>
    </w:p>
    <w:p w:rsidR="0057540C" w:rsidRPr="0052184C" w:rsidRDefault="0057540C" w:rsidP="00661513">
      <w:pPr>
        <w:ind w:firstLine="3"/>
        <w:jc w:val="center"/>
        <w:rPr>
          <w:bCs/>
          <w:i/>
        </w:rPr>
      </w:pPr>
      <w:r>
        <w:rPr>
          <w:bCs/>
          <w:i/>
        </w:rPr>
        <w:t>(Полное наименование п</w:t>
      </w:r>
      <w:r>
        <w:rPr>
          <w:i/>
        </w:rPr>
        <w:t>ретендента</w:t>
      </w:r>
      <w:r>
        <w:rPr>
          <w:bCs/>
          <w:i/>
        </w:rPr>
        <w:t>)</w:t>
      </w:r>
    </w:p>
    <w:tbl>
      <w:tblPr>
        <w:tblW w:w="5000" w:type="pct"/>
        <w:tblLayout w:type="fixed"/>
        <w:tblLook w:val="0000"/>
      </w:tblPr>
      <w:tblGrid>
        <w:gridCol w:w="1750"/>
        <w:gridCol w:w="993"/>
        <w:gridCol w:w="246"/>
        <w:gridCol w:w="747"/>
        <w:gridCol w:w="246"/>
        <w:gridCol w:w="428"/>
        <w:gridCol w:w="676"/>
        <w:gridCol w:w="546"/>
        <w:gridCol w:w="658"/>
        <w:gridCol w:w="676"/>
        <w:gridCol w:w="769"/>
        <w:gridCol w:w="676"/>
        <w:gridCol w:w="1443"/>
      </w:tblGrid>
      <w:tr w:rsidR="0057540C" w:rsidRPr="0052184C" w:rsidTr="00661513">
        <w:trPr>
          <w:trHeight w:val="2484"/>
        </w:trPr>
        <w:tc>
          <w:tcPr>
            <w:tcW w:w="888" w:type="pct"/>
            <w:tcBorders>
              <w:top w:val="single" w:sz="4" w:space="0" w:color="auto"/>
              <w:left w:val="single" w:sz="4" w:space="0" w:color="auto"/>
              <w:bottom w:val="single" w:sz="4" w:space="0" w:color="auto"/>
              <w:right w:val="single" w:sz="4" w:space="0" w:color="auto"/>
            </w:tcBorders>
            <w:vAlign w:val="center"/>
          </w:tcPr>
          <w:p w:rsidR="0057540C" w:rsidRPr="006169FB" w:rsidRDefault="0057540C" w:rsidP="00661513">
            <w:pPr>
              <w:jc w:val="center"/>
              <w:rPr>
                <w:sz w:val="20"/>
                <w:szCs w:val="20"/>
              </w:rPr>
            </w:pPr>
            <w:r>
              <w:rPr>
                <w:sz w:val="20"/>
                <w:szCs w:val="20"/>
              </w:rPr>
              <w:t>Наименование товаров, работ, услуг</w:t>
            </w:r>
          </w:p>
        </w:tc>
        <w:tc>
          <w:tcPr>
            <w:tcW w:w="504" w:type="pct"/>
            <w:tcBorders>
              <w:top w:val="single" w:sz="4" w:space="0" w:color="auto"/>
              <w:left w:val="single" w:sz="4" w:space="0" w:color="auto"/>
              <w:bottom w:val="single" w:sz="4" w:space="0" w:color="auto"/>
              <w:right w:val="single" w:sz="4" w:space="0" w:color="auto"/>
            </w:tcBorders>
          </w:tcPr>
          <w:p w:rsidR="0057540C" w:rsidRDefault="0057540C" w:rsidP="00661513">
            <w:pPr>
              <w:jc w:val="center"/>
              <w:rPr>
                <w:sz w:val="20"/>
                <w:szCs w:val="20"/>
              </w:rPr>
            </w:pPr>
          </w:p>
          <w:p w:rsidR="0057540C" w:rsidRPr="006169FB" w:rsidRDefault="0057540C" w:rsidP="00661513">
            <w:pPr>
              <w:jc w:val="center"/>
              <w:rPr>
                <w:sz w:val="20"/>
                <w:szCs w:val="20"/>
              </w:rPr>
            </w:pPr>
            <w:r>
              <w:rPr>
                <w:sz w:val="20"/>
                <w:szCs w:val="20"/>
              </w:rPr>
              <w:t xml:space="preserve">Тип </w:t>
            </w:r>
          </w:p>
        </w:tc>
        <w:tc>
          <w:tcPr>
            <w:tcW w:w="504" w:type="pct"/>
            <w:gridSpan w:val="2"/>
            <w:tcBorders>
              <w:top w:val="single" w:sz="4" w:space="0" w:color="auto"/>
              <w:left w:val="single" w:sz="4" w:space="0" w:color="auto"/>
              <w:bottom w:val="single" w:sz="4" w:space="0" w:color="auto"/>
              <w:right w:val="single" w:sz="4" w:space="0" w:color="auto"/>
            </w:tcBorders>
          </w:tcPr>
          <w:p w:rsidR="0057540C" w:rsidRPr="006169FB" w:rsidRDefault="0057540C" w:rsidP="00661513">
            <w:pPr>
              <w:jc w:val="center"/>
              <w:rPr>
                <w:sz w:val="20"/>
                <w:szCs w:val="20"/>
              </w:rPr>
            </w:pPr>
          </w:p>
          <w:p w:rsidR="0057540C" w:rsidRPr="006169FB" w:rsidRDefault="0057540C" w:rsidP="00661513">
            <w:pPr>
              <w:jc w:val="center"/>
              <w:rPr>
                <w:sz w:val="20"/>
                <w:szCs w:val="20"/>
              </w:rPr>
            </w:pPr>
          </w:p>
          <w:p w:rsidR="0057540C" w:rsidRPr="006169FB" w:rsidRDefault="0057540C" w:rsidP="00661513">
            <w:pPr>
              <w:jc w:val="center"/>
              <w:rPr>
                <w:sz w:val="20"/>
                <w:szCs w:val="20"/>
              </w:rPr>
            </w:pPr>
          </w:p>
          <w:p w:rsidR="0057540C" w:rsidRPr="006169FB" w:rsidRDefault="0057540C" w:rsidP="00661513">
            <w:pPr>
              <w:jc w:val="center"/>
              <w:rPr>
                <w:sz w:val="20"/>
                <w:szCs w:val="20"/>
              </w:rPr>
            </w:pPr>
          </w:p>
          <w:p w:rsidR="0057540C" w:rsidRPr="006169FB" w:rsidRDefault="0057540C" w:rsidP="00661513">
            <w:pPr>
              <w:jc w:val="center"/>
              <w:rPr>
                <w:sz w:val="20"/>
                <w:szCs w:val="20"/>
              </w:rPr>
            </w:pPr>
            <w:r>
              <w:rPr>
                <w:sz w:val="20"/>
                <w:szCs w:val="20"/>
              </w:rPr>
              <w:t>Кол</w:t>
            </w:r>
            <w:r>
              <w:rPr>
                <w:sz w:val="20"/>
                <w:szCs w:val="20"/>
                <w:lang w:val="en-US"/>
              </w:rPr>
              <w:t>-</w:t>
            </w:r>
            <w:r>
              <w:rPr>
                <w:sz w:val="20"/>
                <w:szCs w:val="20"/>
              </w:rPr>
              <w:t>во</w:t>
            </w:r>
          </w:p>
        </w:tc>
        <w:tc>
          <w:tcPr>
            <w:tcW w:w="342" w:type="pct"/>
            <w:gridSpan w:val="2"/>
            <w:tcBorders>
              <w:top w:val="single" w:sz="4" w:space="0" w:color="auto"/>
              <w:left w:val="single" w:sz="4" w:space="0" w:color="auto"/>
              <w:bottom w:val="single" w:sz="4" w:space="0" w:color="auto"/>
              <w:right w:val="single" w:sz="4" w:space="0" w:color="auto"/>
            </w:tcBorders>
            <w:vAlign w:val="center"/>
          </w:tcPr>
          <w:p w:rsidR="0057540C" w:rsidRPr="006169FB" w:rsidRDefault="0057540C" w:rsidP="00661513">
            <w:pPr>
              <w:jc w:val="center"/>
              <w:rPr>
                <w:sz w:val="20"/>
                <w:szCs w:val="20"/>
              </w:rPr>
            </w:pPr>
            <w:r>
              <w:rPr>
                <w:sz w:val="20"/>
                <w:szCs w:val="20"/>
              </w:rPr>
              <w:t xml:space="preserve">Цена за единицу товара в руб., без учета НДС </w:t>
            </w:r>
          </w:p>
        </w:tc>
        <w:tc>
          <w:tcPr>
            <w:tcW w:w="620" w:type="pct"/>
            <w:gridSpan w:val="2"/>
            <w:tcBorders>
              <w:top w:val="single" w:sz="4" w:space="0" w:color="auto"/>
              <w:left w:val="single" w:sz="4" w:space="0" w:color="auto"/>
              <w:bottom w:val="single" w:sz="4" w:space="0" w:color="auto"/>
              <w:right w:val="single" w:sz="4" w:space="0" w:color="auto"/>
            </w:tcBorders>
          </w:tcPr>
          <w:p w:rsidR="0057540C" w:rsidRPr="006169FB" w:rsidRDefault="0057540C" w:rsidP="00661513">
            <w:pPr>
              <w:jc w:val="center"/>
              <w:rPr>
                <w:sz w:val="20"/>
                <w:szCs w:val="20"/>
              </w:rPr>
            </w:pPr>
          </w:p>
          <w:p w:rsidR="0057540C" w:rsidRPr="006169FB" w:rsidRDefault="0057540C" w:rsidP="00661513">
            <w:pPr>
              <w:jc w:val="center"/>
              <w:rPr>
                <w:sz w:val="20"/>
                <w:szCs w:val="20"/>
              </w:rPr>
            </w:pPr>
          </w:p>
          <w:p w:rsidR="0057540C" w:rsidRPr="006169FB" w:rsidRDefault="0057540C" w:rsidP="00661513">
            <w:pPr>
              <w:jc w:val="center"/>
              <w:rPr>
                <w:sz w:val="20"/>
                <w:szCs w:val="20"/>
              </w:rPr>
            </w:pPr>
            <w:r>
              <w:rPr>
                <w:sz w:val="20"/>
                <w:szCs w:val="20"/>
              </w:rPr>
              <w:t>Цена за весь закупаемый объем товара в руб., без учета НДС</w:t>
            </w:r>
          </w:p>
        </w:tc>
        <w:tc>
          <w:tcPr>
            <w:tcW w:w="677" w:type="pct"/>
            <w:gridSpan w:val="2"/>
            <w:tcBorders>
              <w:top w:val="single" w:sz="4" w:space="0" w:color="auto"/>
              <w:left w:val="single" w:sz="4" w:space="0" w:color="auto"/>
              <w:bottom w:val="single" w:sz="4" w:space="0" w:color="auto"/>
              <w:right w:val="single" w:sz="4" w:space="0" w:color="auto"/>
            </w:tcBorders>
            <w:vAlign w:val="center"/>
          </w:tcPr>
          <w:p w:rsidR="0057540C" w:rsidRPr="006169FB" w:rsidRDefault="0057540C" w:rsidP="00661513">
            <w:pPr>
              <w:jc w:val="center"/>
              <w:rPr>
                <w:sz w:val="20"/>
                <w:szCs w:val="20"/>
              </w:rPr>
            </w:pPr>
            <w:r>
              <w:rPr>
                <w:sz w:val="20"/>
                <w:szCs w:val="20"/>
              </w:rPr>
              <w:t>Срок поставки товара (</w:t>
            </w:r>
            <w:r>
              <w:rPr>
                <w:i/>
                <w:sz w:val="20"/>
                <w:szCs w:val="20"/>
              </w:rPr>
              <w:t xml:space="preserve">указать не более 45 календарных дней </w:t>
            </w:r>
            <w:proofErr w:type="gramStart"/>
            <w:r>
              <w:rPr>
                <w:i/>
                <w:sz w:val="20"/>
                <w:szCs w:val="20"/>
              </w:rPr>
              <w:t>с даты подписания</w:t>
            </w:r>
            <w:proofErr w:type="gramEnd"/>
            <w:r>
              <w:rPr>
                <w:i/>
                <w:sz w:val="20"/>
                <w:szCs w:val="20"/>
              </w:rPr>
              <w:t xml:space="preserve"> Договора</w:t>
            </w:r>
            <w:r>
              <w:rPr>
                <w:sz w:val="20"/>
                <w:szCs w:val="20"/>
              </w:rPr>
              <w:t>)</w:t>
            </w:r>
          </w:p>
        </w:tc>
        <w:tc>
          <w:tcPr>
            <w:tcW w:w="733" w:type="pct"/>
            <w:gridSpan w:val="2"/>
            <w:tcBorders>
              <w:top w:val="single" w:sz="4" w:space="0" w:color="auto"/>
              <w:left w:val="single" w:sz="4" w:space="0" w:color="auto"/>
              <w:bottom w:val="single" w:sz="4" w:space="0" w:color="auto"/>
              <w:right w:val="single" w:sz="4" w:space="0" w:color="auto"/>
            </w:tcBorders>
          </w:tcPr>
          <w:p w:rsidR="0057540C" w:rsidRPr="006169FB" w:rsidRDefault="0057540C" w:rsidP="00661513">
            <w:pPr>
              <w:pStyle w:val="ConsNormal"/>
              <w:ind w:firstLine="0"/>
              <w:jc w:val="center"/>
              <w:rPr>
                <w:rFonts w:ascii="Times New Roman" w:hAnsi="Times New Roman" w:cs="Times New Roman"/>
              </w:rPr>
            </w:pPr>
            <w:r>
              <w:rPr>
                <w:rFonts w:ascii="Times New Roman" w:hAnsi="Times New Roman" w:cs="Times New Roman"/>
              </w:rPr>
              <w:t>Гарантийный срок (</w:t>
            </w:r>
            <w:r>
              <w:rPr>
                <w:rFonts w:ascii="Times New Roman" w:hAnsi="Times New Roman" w:cs="Times New Roman"/>
                <w:i/>
              </w:rPr>
              <w:t xml:space="preserve">указать </w:t>
            </w:r>
            <w:r>
              <w:rPr>
                <w:rFonts w:ascii="Times New Roman" w:hAnsi="Times New Roman" w:cs="Times New Roman"/>
                <w:bCs/>
                <w:i/>
              </w:rPr>
              <w:t xml:space="preserve">не менее </w:t>
            </w:r>
            <w:r>
              <w:rPr>
                <w:rFonts w:ascii="Times New Roman" w:hAnsi="Times New Roman" w:cs="Times New Roman"/>
                <w:i/>
              </w:rPr>
              <w:t xml:space="preserve">12 месяцев </w:t>
            </w:r>
            <w:proofErr w:type="gramStart"/>
            <w:r>
              <w:rPr>
                <w:rFonts w:ascii="Times New Roman" w:hAnsi="Times New Roman" w:cs="Times New Roman"/>
                <w:i/>
              </w:rPr>
              <w:t>с даты подписания</w:t>
            </w:r>
            <w:proofErr w:type="gramEnd"/>
            <w:r>
              <w:rPr>
                <w:rFonts w:ascii="Times New Roman" w:hAnsi="Times New Roman" w:cs="Times New Roman"/>
                <w:i/>
              </w:rPr>
              <w:t xml:space="preserve"> товарной накладной ТОРГ-12 или УПД</w:t>
            </w:r>
            <w:r>
              <w:rPr>
                <w:rFonts w:ascii="Times New Roman" w:hAnsi="Times New Roman" w:cs="Times New Roman"/>
              </w:rPr>
              <w:t>)</w:t>
            </w:r>
          </w:p>
        </w:tc>
        <w:tc>
          <w:tcPr>
            <w:tcW w:w="732" w:type="pct"/>
            <w:tcBorders>
              <w:top w:val="single" w:sz="4" w:space="0" w:color="auto"/>
              <w:left w:val="single" w:sz="4" w:space="0" w:color="auto"/>
              <w:bottom w:val="single" w:sz="4" w:space="0" w:color="auto"/>
              <w:right w:val="single" w:sz="4" w:space="0" w:color="auto"/>
            </w:tcBorders>
          </w:tcPr>
          <w:p w:rsidR="0057540C" w:rsidRPr="006169FB" w:rsidRDefault="0057540C" w:rsidP="00661513">
            <w:pPr>
              <w:pStyle w:val="ConsNormal"/>
              <w:ind w:firstLine="0"/>
              <w:jc w:val="center"/>
              <w:rPr>
                <w:rFonts w:ascii="Times New Roman" w:hAnsi="Times New Roman" w:cs="Times New Roman"/>
              </w:rPr>
            </w:pPr>
            <w:r>
              <w:rPr>
                <w:rFonts w:ascii="Times New Roman" w:hAnsi="Times New Roman" w:cs="Times New Roman"/>
              </w:rPr>
              <w:t>Размер аванса</w:t>
            </w:r>
            <w:proofErr w:type="gramStart"/>
            <w:r>
              <w:rPr>
                <w:rFonts w:ascii="Times New Roman" w:hAnsi="Times New Roman" w:cs="Times New Roman"/>
              </w:rPr>
              <w:t xml:space="preserve"> (%),  </w:t>
            </w:r>
            <w:proofErr w:type="gramEnd"/>
            <w:r>
              <w:rPr>
                <w:rFonts w:ascii="Times New Roman" w:hAnsi="Times New Roman" w:cs="Times New Roman"/>
              </w:rPr>
              <w:t>порядок оплаты (</w:t>
            </w:r>
            <w:r>
              <w:rPr>
                <w:rFonts w:ascii="Times New Roman" w:hAnsi="Times New Roman" w:cs="Times New Roman"/>
                <w:i/>
              </w:rPr>
              <w:t>указать % аванса, вариант 1/ вариант 2</w:t>
            </w:r>
            <w:r>
              <w:rPr>
                <w:rFonts w:ascii="Times New Roman" w:hAnsi="Times New Roman" w:cs="Times New Roman"/>
              </w:rPr>
              <w:t>)</w:t>
            </w:r>
          </w:p>
        </w:tc>
      </w:tr>
      <w:tr w:rsidR="0057540C" w:rsidRPr="0052184C" w:rsidTr="00661513">
        <w:trPr>
          <w:trHeight w:val="255"/>
        </w:trPr>
        <w:tc>
          <w:tcPr>
            <w:tcW w:w="888" w:type="pct"/>
            <w:tcBorders>
              <w:top w:val="nil"/>
              <w:left w:val="single" w:sz="4" w:space="0" w:color="auto"/>
              <w:bottom w:val="single" w:sz="4" w:space="0" w:color="auto"/>
              <w:right w:val="single" w:sz="4" w:space="0" w:color="auto"/>
            </w:tcBorders>
            <w:noWrap/>
            <w:vAlign w:val="bottom"/>
          </w:tcPr>
          <w:p w:rsidR="0057540C" w:rsidRPr="006169FB" w:rsidRDefault="0057540C" w:rsidP="00661513">
            <w:pPr>
              <w:jc w:val="center"/>
              <w:rPr>
                <w:sz w:val="20"/>
                <w:szCs w:val="20"/>
              </w:rPr>
            </w:pPr>
            <w:r>
              <w:rPr>
                <w:sz w:val="20"/>
                <w:szCs w:val="20"/>
              </w:rPr>
              <w:t>1</w:t>
            </w:r>
          </w:p>
        </w:tc>
        <w:tc>
          <w:tcPr>
            <w:tcW w:w="504" w:type="pct"/>
            <w:tcBorders>
              <w:top w:val="nil"/>
              <w:left w:val="nil"/>
              <w:bottom w:val="single" w:sz="4" w:space="0" w:color="auto"/>
              <w:right w:val="nil"/>
            </w:tcBorders>
          </w:tcPr>
          <w:p w:rsidR="0057540C" w:rsidRPr="006169FB" w:rsidRDefault="0057540C" w:rsidP="00661513">
            <w:pPr>
              <w:jc w:val="center"/>
              <w:rPr>
                <w:sz w:val="20"/>
                <w:szCs w:val="20"/>
              </w:rPr>
            </w:pPr>
          </w:p>
        </w:tc>
        <w:tc>
          <w:tcPr>
            <w:tcW w:w="504" w:type="pct"/>
            <w:gridSpan w:val="2"/>
            <w:tcBorders>
              <w:top w:val="nil"/>
              <w:left w:val="nil"/>
              <w:bottom w:val="single" w:sz="4" w:space="0" w:color="auto"/>
              <w:right w:val="single" w:sz="4" w:space="0" w:color="auto"/>
            </w:tcBorders>
          </w:tcPr>
          <w:p w:rsidR="0057540C" w:rsidRPr="006169FB" w:rsidRDefault="0057540C" w:rsidP="00661513">
            <w:pPr>
              <w:jc w:val="center"/>
              <w:rPr>
                <w:sz w:val="20"/>
                <w:szCs w:val="20"/>
              </w:rPr>
            </w:pPr>
            <w:r>
              <w:rPr>
                <w:sz w:val="20"/>
                <w:szCs w:val="20"/>
              </w:rPr>
              <w:t>2</w:t>
            </w:r>
          </w:p>
        </w:tc>
        <w:tc>
          <w:tcPr>
            <w:tcW w:w="342" w:type="pct"/>
            <w:gridSpan w:val="2"/>
            <w:tcBorders>
              <w:top w:val="single" w:sz="4" w:space="0" w:color="auto"/>
              <w:left w:val="single" w:sz="4" w:space="0" w:color="auto"/>
              <w:bottom w:val="single" w:sz="4" w:space="0" w:color="auto"/>
              <w:right w:val="single" w:sz="4" w:space="0" w:color="auto"/>
            </w:tcBorders>
          </w:tcPr>
          <w:p w:rsidR="0057540C" w:rsidRPr="006169FB" w:rsidRDefault="0057540C" w:rsidP="00661513">
            <w:pPr>
              <w:jc w:val="center"/>
              <w:rPr>
                <w:sz w:val="20"/>
                <w:szCs w:val="20"/>
              </w:rPr>
            </w:pPr>
            <w:r>
              <w:rPr>
                <w:sz w:val="20"/>
                <w:szCs w:val="20"/>
              </w:rPr>
              <w:t>3</w:t>
            </w:r>
          </w:p>
        </w:tc>
        <w:tc>
          <w:tcPr>
            <w:tcW w:w="620" w:type="pct"/>
            <w:gridSpan w:val="2"/>
            <w:tcBorders>
              <w:top w:val="single" w:sz="4" w:space="0" w:color="auto"/>
              <w:left w:val="nil"/>
              <w:bottom w:val="single" w:sz="4" w:space="0" w:color="auto"/>
              <w:right w:val="single" w:sz="4" w:space="0" w:color="auto"/>
            </w:tcBorders>
          </w:tcPr>
          <w:p w:rsidR="0057540C" w:rsidRPr="006169FB" w:rsidRDefault="0057540C" w:rsidP="00661513">
            <w:pPr>
              <w:jc w:val="center"/>
              <w:rPr>
                <w:sz w:val="20"/>
                <w:szCs w:val="20"/>
              </w:rPr>
            </w:pPr>
            <w:r>
              <w:rPr>
                <w:sz w:val="20"/>
                <w:szCs w:val="20"/>
              </w:rPr>
              <w:t>4</w:t>
            </w:r>
          </w:p>
        </w:tc>
        <w:tc>
          <w:tcPr>
            <w:tcW w:w="677" w:type="pct"/>
            <w:gridSpan w:val="2"/>
            <w:tcBorders>
              <w:top w:val="single" w:sz="4" w:space="0" w:color="auto"/>
              <w:left w:val="nil"/>
              <w:bottom w:val="single" w:sz="4" w:space="0" w:color="auto"/>
              <w:right w:val="single" w:sz="4" w:space="0" w:color="auto"/>
            </w:tcBorders>
          </w:tcPr>
          <w:p w:rsidR="0057540C" w:rsidRPr="006169FB" w:rsidRDefault="0057540C" w:rsidP="00661513">
            <w:pPr>
              <w:jc w:val="center"/>
              <w:rPr>
                <w:sz w:val="20"/>
                <w:szCs w:val="20"/>
              </w:rPr>
            </w:pPr>
            <w:r>
              <w:rPr>
                <w:sz w:val="20"/>
                <w:szCs w:val="20"/>
              </w:rPr>
              <w:t>5</w:t>
            </w:r>
          </w:p>
        </w:tc>
        <w:tc>
          <w:tcPr>
            <w:tcW w:w="733" w:type="pct"/>
            <w:gridSpan w:val="2"/>
            <w:tcBorders>
              <w:top w:val="single" w:sz="4" w:space="0" w:color="auto"/>
              <w:left w:val="nil"/>
              <w:bottom w:val="single" w:sz="4" w:space="0" w:color="auto"/>
              <w:right w:val="single" w:sz="4" w:space="0" w:color="auto"/>
            </w:tcBorders>
          </w:tcPr>
          <w:p w:rsidR="0057540C" w:rsidRPr="006169FB" w:rsidRDefault="0057540C" w:rsidP="00661513">
            <w:pPr>
              <w:jc w:val="center"/>
              <w:rPr>
                <w:sz w:val="20"/>
                <w:szCs w:val="20"/>
              </w:rPr>
            </w:pPr>
            <w:r>
              <w:rPr>
                <w:sz w:val="20"/>
                <w:szCs w:val="20"/>
              </w:rPr>
              <w:t>6</w:t>
            </w:r>
          </w:p>
        </w:tc>
        <w:tc>
          <w:tcPr>
            <w:tcW w:w="732" w:type="pct"/>
            <w:tcBorders>
              <w:top w:val="single" w:sz="4" w:space="0" w:color="auto"/>
              <w:left w:val="nil"/>
              <w:bottom w:val="single" w:sz="4" w:space="0" w:color="auto"/>
              <w:right w:val="single" w:sz="4" w:space="0" w:color="auto"/>
            </w:tcBorders>
          </w:tcPr>
          <w:p w:rsidR="0057540C" w:rsidRPr="006169FB" w:rsidRDefault="0057540C" w:rsidP="00661513">
            <w:pPr>
              <w:jc w:val="center"/>
              <w:rPr>
                <w:sz w:val="20"/>
                <w:szCs w:val="20"/>
              </w:rPr>
            </w:pPr>
            <w:r>
              <w:rPr>
                <w:sz w:val="20"/>
                <w:szCs w:val="20"/>
              </w:rPr>
              <w:t>7</w:t>
            </w:r>
          </w:p>
        </w:tc>
      </w:tr>
      <w:tr w:rsidR="0057540C" w:rsidRPr="0052184C" w:rsidTr="00661513">
        <w:trPr>
          <w:trHeight w:val="80"/>
        </w:trPr>
        <w:tc>
          <w:tcPr>
            <w:tcW w:w="888" w:type="pct"/>
            <w:tcBorders>
              <w:left w:val="single" w:sz="4" w:space="0" w:color="auto"/>
              <w:bottom w:val="single" w:sz="4" w:space="0" w:color="auto"/>
              <w:right w:val="single" w:sz="4" w:space="0" w:color="auto"/>
            </w:tcBorders>
            <w:noWrap/>
          </w:tcPr>
          <w:p w:rsidR="0057540C" w:rsidRPr="00F82DBD" w:rsidRDefault="0057540C" w:rsidP="00661513">
            <w:pPr>
              <w:suppressAutoHyphens w:val="0"/>
              <w:jc w:val="center"/>
              <w:rPr>
                <w:color w:val="000000"/>
                <w:sz w:val="23"/>
                <w:szCs w:val="23"/>
              </w:rPr>
            </w:pPr>
            <w:r>
              <w:rPr>
                <w:color w:val="000000"/>
                <w:sz w:val="23"/>
                <w:szCs w:val="23"/>
              </w:rPr>
              <w:t xml:space="preserve">Рельс  Р-65, </w:t>
            </w:r>
            <w:proofErr w:type="gramStart"/>
            <w:r>
              <w:rPr>
                <w:color w:val="000000"/>
                <w:sz w:val="23"/>
                <w:szCs w:val="23"/>
              </w:rPr>
              <w:t>длинна</w:t>
            </w:r>
            <w:proofErr w:type="gramEnd"/>
            <w:r>
              <w:rPr>
                <w:color w:val="000000"/>
                <w:sz w:val="23"/>
                <w:szCs w:val="23"/>
              </w:rPr>
              <w:t xml:space="preserve"> 12,5 метра </w:t>
            </w:r>
          </w:p>
        </w:tc>
        <w:tc>
          <w:tcPr>
            <w:tcW w:w="504" w:type="pct"/>
            <w:tcBorders>
              <w:left w:val="single" w:sz="4" w:space="0" w:color="auto"/>
              <w:bottom w:val="single" w:sz="4" w:space="0" w:color="auto"/>
              <w:right w:val="single" w:sz="4" w:space="0" w:color="auto"/>
            </w:tcBorders>
          </w:tcPr>
          <w:p w:rsidR="0057540C" w:rsidRDefault="0057540C" w:rsidP="00661513">
            <w:pPr>
              <w:pStyle w:val="a"/>
              <w:numPr>
                <w:ilvl w:val="0"/>
                <w:numId w:val="0"/>
              </w:numPr>
              <w:spacing w:after="0" w:line="276" w:lineRule="auto"/>
              <w:jc w:val="center"/>
              <w:rPr>
                <w:sz w:val="23"/>
                <w:szCs w:val="23"/>
              </w:rPr>
            </w:pPr>
            <w:r>
              <w:rPr>
                <w:sz w:val="23"/>
                <w:szCs w:val="23"/>
              </w:rPr>
              <w:t>Р-65</w:t>
            </w:r>
          </w:p>
        </w:tc>
        <w:tc>
          <w:tcPr>
            <w:tcW w:w="504" w:type="pct"/>
            <w:gridSpan w:val="2"/>
            <w:tcBorders>
              <w:left w:val="single" w:sz="4" w:space="0" w:color="auto"/>
              <w:bottom w:val="single" w:sz="4" w:space="0" w:color="auto"/>
              <w:right w:val="single" w:sz="4" w:space="0" w:color="auto"/>
            </w:tcBorders>
          </w:tcPr>
          <w:p w:rsidR="0057540C" w:rsidRPr="00362713" w:rsidRDefault="0057540C" w:rsidP="00661513">
            <w:pPr>
              <w:suppressAutoHyphens w:val="0"/>
              <w:jc w:val="center"/>
              <w:rPr>
                <w:color w:val="000000"/>
                <w:sz w:val="23"/>
                <w:szCs w:val="23"/>
              </w:rPr>
            </w:pPr>
            <w:r>
              <w:rPr>
                <w:color w:val="000000"/>
                <w:sz w:val="23"/>
                <w:szCs w:val="23"/>
              </w:rPr>
              <w:t>30,82 тонн</w:t>
            </w:r>
          </w:p>
        </w:tc>
        <w:tc>
          <w:tcPr>
            <w:tcW w:w="342" w:type="pct"/>
            <w:gridSpan w:val="2"/>
            <w:tcBorders>
              <w:left w:val="nil"/>
              <w:bottom w:val="single" w:sz="4" w:space="0" w:color="auto"/>
              <w:right w:val="single" w:sz="4" w:space="0" w:color="auto"/>
            </w:tcBorders>
          </w:tcPr>
          <w:p w:rsidR="0057540C" w:rsidRPr="006169FB" w:rsidRDefault="0057540C" w:rsidP="00661513">
            <w:pPr>
              <w:jc w:val="center"/>
              <w:rPr>
                <w:sz w:val="20"/>
                <w:szCs w:val="20"/>
              </w:rPr>
            </w:pPr>
          </w:p>
        </w:tc>
        <w:tc>
          <w:tcPr>
            <w:tcW w:w="620" w:type="pct"/>
            <w:gridSpan w:val="2"/>
            <w:tcBorders>
              <w:left w:val="single" w:sz="4" w:space="0" w:color="auto"/>
              <w:bottom w:val="single" w:sz="4" w:space="0" w:color="auto"/>
              <w:right w:val="single" w:sz="4" w:space="0" w:color="auto"/>
            </w:tcBorders>
          </w:tcPr>
          <w:p w:rsidR="0057540C" w:rsidRPr="006169FB" w:rsidRDefault="0057540C" w:rsidP="00661513">
            <w:pPr>
              <w:jc w:val="center"/>
              <w:rPr>
                <w:sz w:val="20"/>
                <w:szCs w:val="20"/>
              </w:rPr>
            </w:pPr>
          </w:p>
        </w:tc>
        <w:tc>
          <w:tcPr>
            <w:tcW w:w="677" w:type="pct"/>
            <w:gridSpan w:val="2"/>
            <w:vMerge w:val="restart"/>
            <w:tcBorders>
              <w:left w:val="single" w:sz="4" w:space="0" w:color="auto"/>
              <w:right w:val="single" w:sz="4" w:space="0" w:color="auto"/>
            </w:tcBorders>
          </w:tcPr>
          <w:p w:rsidR="0057540C" w:rsidRPr="006169FB" w:rsidRDefault="0057540C" w:rsidP="00661513">
            <w:pPr>
              <w:jc w:val="center"/>
              <w:rPr>
                <w:sz w:val="20"/>
                <w:szCs w:val="20"/>
              </w:rPr>
            </w:pPr>
          </w:p>
        </w:tc>
        <w:tc>
          <w:tcPr>
            <w:tcW w:w="733" w:type="pct"/>
            <w:gridSpan w:val="2"/>
            <w:vMerge w:val="restart"/>
            <w:tcBorders>
              <w:left w:val="single" w:sz="4" w:space="0" w:color="auto"/>
              <w:right w:val="single" w:sz="4" w:space="0" w:color="auto"/>
            </w:tcBorders>
          </w:tcPr>
          <w:p w:rsidR="0057540C" w:rsidRPr="006169FB" w:rsidRDefault="0057540C" w:rsidP="00661513">
            <w:pPr>
              <w:jc w:val="center"/>
              <w:rPr>
                <w:sz w:val="20"/>
                <w:szCs w:val="20"/>
              </w:rPr>
            </w:pPr>
          </w:p>
        </w:tc>
        <w:tc>
          <w:tcPr>
            <w:tcW w:w="732" w:type="pct"/>
            <w:vMerge w:val="restart"/>
            <w:tcBorders>
              <w:left w:val="single" w:sz="4" w:space="0" w:color="auto"/>
              <w:right w:val="single" w:sz="4" w:space="0" w:color="auto"/>
            </w:tcBorders>
          </w:tcPr>
          <w:p w:rsidR="0057540C" w:rsidRPr="006169FB" w:rsidRDefault="0057540C" w:rsidP="00661513">
            <w:pPr>
              <w:jc w:val="center"/>
              <w:rPr>
                <w:sz w:val="20"/>
                <w:szCs w:val="20"/>
              </w:rPr>
            </w:pPr>
          </w:p>
        </w:tc>
      </w:tr>
      <w:tr w:rsidR="0057540C" w:rsidRPr="0052184C" w:rsidTr="00661513">
        <w:trPr>
          <w:trHeight w:val="80"/>
        </w:trPr>
        <w:tc>
          <w:tcPr>
            <w:tcW w:w="888" w:type="pct"/>
            <w:tcBorders>
              <w:left w:val="single" w:sz="4" w:space="0" w:color="auto"/>
              <w:bottom w:val="single" w:sz="4" w:space="0" w:color="auto"/>
              <w:right w:val="single" w:sz="4" w:space="0" w:color="auto"/>
            </w:tcBorders>
            <w:noWrap/>
          </w:tcPr>
          <w:p w:rsidR="0057540C" w:rsidRPr="00E53A7E" w:rsidRDefault="0057540C" w:rsidP="00661513">
            <w:pPr>
              <w:suppressAutoHyphens w:val="0"/>
              <w:jc w:val="center"/>
              <w:rPr>
                <w:color w:val="000000"/>
                <w:sz w:val="23"/>
                <w:szCs w:val="23"/>
              </w:rPr>
            </w:pPr>
            <w:r>
              <w:rPr>
                <w:color w:val="000000"/>
                <w:sz w:val="23"/>
                <w:szCs w:val="23"/>
              </w:rPr>
              <w:t xml:space="preserve">Подкладка </w:t>
            </w:r>
          </w:p>
        </w:tc>
        <w:tc>
          <w:tcPr>
            <w:tcW w:w="504" w:type="pct"/>
            <w:tcBorders>
              <w:left w:val="single" w:sz="4" w:space="0" w:color="auto"/>
              <w:bottom w:val="single" w:sz="4" w:space="0" w:color="auto"/>
              <w:right w:val="single" w:sz="4" w:space="0" w:color="auto"/>
            </w:tcBorders>
          </w:tcPr>
          <w:p w:rsidR="0057540C" w:rsidRDefault="0057540C" w:rsidP="00661513">
            <w:pPr>
              <w:pStyle w:val="a"/>
              <w:numPr>
                <w:ilvl w:val="0"/>
                <w:numId w:val="0"/>
              </w:numPr>
              <w:spacing w:after="0" w:line="276" w:lineRule="auto"/>
              <w:jc w:val="center"/>
              <w:rPr>
                <w:sz w:val="23"/>
                <w:szCs w:val="23"/>
              </w:rPr>
            </w:pPr>
            <w:r>
              <w:rPr>
                <w:sz w:val="23"/>
                <w:szCs w:val="23"/>
              </w:rPr>
              <w:t>КБ-65</w:t>
            </w:r>
          </w:p>
        </w:tc>
        <w:tc>
          <w:tcPr>
            <w:tcW w:w="504" w:type="pct"/>
            <w:gridSpan w:val="2"/>
            <w:tcBorders>
              <w:left w:val="single" w:sz="4" w:space="0" w:color="auto"/>
              <w:bottom w:val="single" w:sz="4" w:space="0" w:color="auto"/>
              <w:right w:val="single" w:sz="4" w:space="0" w:color="auto"/>
            </w:tcBorders>
          </w:tcPr>
          <w:p w:rsidR="0057540C" w:rsidRPr="00362713" w:rsidRDefault="0057540C" w:rsidP="00661513">
            <w:pPr>
              <w:suppressAutoHyphens w:val="0"/>
              <w:jc w:val="center"/>
              <w:rPr>
                <w:color w:val="000000"/>
                <w:sz w:val="23"/>
                <w:szCs w:val="23"/>
              </w:rPr>
            </w:pPr>
            <w:r>
              <w:rPr>
                <w:color w:val="000000"/>
                <w:sz w:val="23"/>
                <w:szCs w:val="23"/>
              </w:rPr>
              <w:t xml:space="preserve">922 шт. </w:t>
            </w:r>
          </w:p>
        </w:tc>
        <w:tc>
          <w:tcPr>
            <w:tcW w:w="342" w:type="pct"/>
            <w:gridSpan w:val="2"/>
            <w:tcBorders>
              <w:left w:val="nil"/>
              <w:bottom w:val="single" w:sz="4" w:space="0" w:color="auto"/>
              <w:right w:val="single" w:sz="4" w:space="0" w:color="auto"/>
            </w:tcBorders>
          </w:tcPr>
          <w:p w:rsidR="0057540C" w:rsidRPr="006169FB" w:rsidRDefault="0057540C" w:rsidP="00661513">
            <w:pPr>
              <w:jc w:val="center"/>
              <w:rPr>
                <w:sz w:val="20"/>
                <w:szCs w:val="20"/>
              </w:rPr>
            </w:pPr>
          </w:p>
        </w:tc>
        <w:tc>
          <w:tcPr>
            <w:tcW w:w="620" w:type="pct"/>
            <w:gridSpan w:val="2"/>
            <w:tcBorders>
              <w:left w:val="single" w:sz="4" w:space="0" w:color="auto"/>
              <w:bottom w:val="single" w:sz="4" w:space="0" w:color="auto"/>
              <w:right w:val="single" w:sz="4" w:space="0" w:color="auto"/>
            </w:tcBorders>
          </w:tcPr>
          <w:p w:rsidR="0057540C" w:rsidRPr="006169FB" w:rsidRDefault="0057540C" w:rsidP="00661513">
            <w:pPr>
              <w:jc w:val="center"/>
              <w:rPr>
                <w:sz w:val="20"/>
                <w:szCs w:val="20"/>
              </w:rPr>
            </w:pPr>
          </w:p>
        </w:tc>
        <w:tc>
          <w:tcPr>
            <w:tcW w:w="677" w:type="pct"/>
            <w:gridSpan w:val="2"/>
            <w:vMerge/>
            <w:tcBorders>
              <w:left w:val="single" w:sz="4" w:space="0" w:color="auto"/>
              <w:right w:val="single" w:sz="4" w:space="0" w:color="auto"/>
            </w:tcBorders>
          </w:tcPr>
          <w:p w:rsidR="0057540C" w:rsidRPr="006169FB" w:rsidRDefault="0057540C" w:rsidP="00661513">
            <w:pPr>
              <w:jc w:val="center"/>
              <w:rPr>
                <w:sz w:val="20"/>
                <w:szCs w:val="20"/>
              </w:rPr>
            </w:pPr>
          </w:p>
        </w:tc>
        <w:tc>
          <w:tcPr>
            <w:tcW w:w="733" w:type="pct"/>
            <w:gridSpan w:val="2"/>
            <w:vMerge/>
            <w:tcBorders>
              <w:left w:val="single" w:sz="4" w:space="0" w:color="auto"/>
              <w:right w:val="single" w:sz="4" w:space="0" w:color="auto"/>
            </w:tcBorders>
          </w:tcPr>
          <w:p w:rsidR="0057540C" w:rsidRPr="006169FB" w:rsidRDefault="0057540C" w:rsidP="00661513">
            <w:pPr>
              <w:jc w:val="center"/>
              <w:rPr>
                <w:sz w:val="20"/>
                <w:szCs w:val="20"/>
              </w:rPr>
            </w:pPr>
          </w:p>
        </w:tc>
        <w:tc>
          <w:tcPr>
            <w:tcW w:w="732" w:type="pct"/>
            <w:vMerge/>
            <w:tcBorders>
              <w:left w:val="single" w:sz="4" w:space="0" w:color="auto"/>
              <w:right w:val="single" w:sz="4" w:space="0" w:color="auto"/>
            </w:tcBorders>
          </w:tcPr>
          <w:p w:rsidR="0057540C" w:rsidRPr="006169FB" w:rsidRDefault="0057540C" w:rsidP="00661513">
            <w:pPr>
              <w:jc w:val="center"/>
              <w:rPr>
                <w:sz w:val="20"/>
                <w:szCs w:val="20"/>
              </w:rPr>
            </w:pPr>
          </w:p>
        </w:tc>
      </w:tr>
      <w:tr w:rsidR="0057540C" w:rsidRPr="0052184C" w:rsidTr="00661513">
        <w:trPr>
          <w:trHeight w:val="80"/>
        </w:trPr>
        <w:tc>
          <w:tcPr>
            <w:tcW w:w="888" w:type="pct"/>
            <w:tcBorders>
              <w:left w:val="single" w:sz="4" w:space="0" w:color="auto"/>
              <w:bottom w:val="single" w:sz="4" w:space="0" w:color="auto"/>
              <w:right w:val="single" w:sz="4" w:space="0" w:color="auto"/>
            </w:tcBorders>
            <w:noWrap/>
          </w:tcPr>
          <w:p w:rsidR="0057540C" w:rsidRPr="00E53A7E" w:rsidRDefault="0057540C" w:rsidP="00661513">
            <w:pPr>
              <w:suppressAutoHyphens w:val="0"/>
              <w:jc w:val="center"/>
              <w:rPr>
                <w:color w:val="000000"/>
                <w:sz w:val="23"/>
                <w:szCs w:val="23"/>
              </w:rPr>
            </w:pPr>
            <w:r>
              <w:rPr>
                <w:color w:val="000000"/>
                <w:sz w:val="23"/>
                <w:szCs w:val="23"/>
              </w:rPr>
              <w:t xml:space="preserve">Болт закладной </w:t>
            </w:r>
          </w:p>
        </w:tc>
        <w:tc>
          <w:tcPr>
            <w:tcW w:w="504" w:type="pct"/>
            <w:tcBorders>
              <w:left w:val="single" w:sz="4" w:space="0" w:color="auto"/>
              <w:bottom w:val="single" w:sz="4" w:space="0" w:color="auto"/>
              <w:right w:val="single" w:sz="4" w:space="0" w:color="auto"/>
            </w:tcBorders>
          </w:tcPr>
          <w:p w:rsidR="0057540C" w:rsidRDefault="0057540C" w:rsidP="00661513">
            <w:pPr>
              <w:pStyle w:val="a"/>
              <w:numPr>
                <w:ilvl w:val="0"/>
                <w:numId w:val="0"/>
              </w:numPr>
              <w:spacing w:after="0" w:line="276" w:lineRule="auto"/>
              <w:jc w:val="center"/>
              <w:rPr>
                <w:sz w:val="23"/>
                <w:szCs w:val="23"/>
              </w:rPr>
            </w:pPr>
            <w:r>
              <w:rPr>
                <w:sz w:val="23"/>
                <w:szCs w:val="23"/>
              </w:rPr>
              <w:t>М22*175</w:t>
            </w:r>
          </w:p>
        </w:tc>
        <w:tc>
          <w:tcPr>
            <w:tcW w:w="504" w:type="pct"/>
            <w:gridSpan w:val="2"/>
            <w:tcBorders>
              <w:left w:val="single" w:sz="4" w:space="0" w:color="auto"/>
              <w:bottom w:val="single" w:sz="4" w:space="0" w:color="auto"/>
              <w:right w:val="single" w:sz="4" w:space="0" w:color="auto"/>
            </w:tcBorders>
          </w:tcPr>
          <w:p w:rsidR="0057540C" w:rsidRPr="00362713" w:rsidRDefault="0057540C" w:rsidP="00661513">
            <w:pPr>
              <w:suppressAutoHyphens w:val="0"/>
              <w:jc w:val="center"/>
              <w:rPr>
                <w:color w:val="000000"/>
                <w:sz w:val="23"/>
                <w:szCs w:val="23"/>
              </w:rPr>
            </w:pPr>
            <w:r>
              <w:rPr>
                <w:color w:val="000000"/>
                <w:sz w:val="23"/>
                <w:szCs w:val="23"/>
              </w:rPr>
              <w:t xml:space="preserve">1844 шт. </w:t>
            </w:r>
          </w:p>
        </w:tc>
        <w:tc>
          <w:tcPr>
            <w:tcW w:w="342" w:type="pct"/>
            <w:gridSpan w:val="2"/>
            <w:tcBorders>
              <w:left w:val="nil"/>
              <w:bottom w:val="single" w:sz="4" w:space="0" w:color="auto"/>
              <w:right w:val="single" w:sz="4" w:space="0" w:color="auto"/>
            </w:tcBorders>
          </w:tcPr>
          <w:p w:rsidR="0057540C" w:rsidRPr="006169FB" w:rsidRDefault="0057540C" w:rsidP="00661513">
            <w:pPr>
              <w:jc w:val="center"/>
              <w:rPr>
                <w:sz w:val="20"/>
                <w:szCs w:val="20"/>
              </w:rPr>
            </w:pPr>
          </w:p>
        </w:tc>
        <w:tc>
          <w:tcPr>
            <w:tcW w:w="620" w:type="pct"/>
            <w:gridSpan w:val="2"/>
            <w:tcBorders>
              <w:left w:val="single" w:sz="4" w:space="0" w:color="auto"/>
              <w:bottom w:val="single" w:sz="4" w:space="0" w:color="auto"/>
              <w:right w:val="single" w:sz="4" w:space="0" w:color="auto"/>
            </w:tcBorders>
          </w:tcPr>
          <w:p w:rsidR="0057540C" w:rsidRPr="006169FB" w:rsidRDefault="0057540C" w:rsidP="00661513">
            <w:pPr>
              <w:jc w:val="center"/>
              <w:rPr>
                <w:sz w:val="20"/>
                <w:szCs w:val="20"/>
              </w:rPr>
            </w:pPr>
          </w:p>
        </w:tc>
        <w:tc>
          <w:tcPr>
            <w:tcW w:w="677" w:type="pct"/>
            <w:gridSpan w:val="2"/>
            <w:vMerge/>
            <w:tcBorders>
              <w:left w:val="single" w:sz="4" w:space="0" w:color="auto"/>
              <w:right w:val="single" w:sz="4" w:space="0" w:color="auto"/>
            </w:tcBorders>
          </w:tcPr>
          <w:p w:rsidR="0057540C" w:rsidRPr="006169FB" w:rsidRDefault="0057540C" w:rsidP="00661513">
            <w:pPr>
              <w:jc w:val="center"/>
              <w:rPr>
                <w:sz w:val="20"/>
                <w:szCs w:val="20"/>
              </w:rPr>
            </w:pPr>
          </w:p>
        </w:tc>
        <w:tc>
          <w:tcPr>
            <w:tcW w:w="733" w:type="pct"/>
            <w:gridSpan w:val="2"/>
            <w:vMerge/>
            <w:tcBorders>
              <w:left w:val="single" w:sz="4" w:space="0" w:color="auto"/>
              <w:right w:val="single" w:sz="4" w:space="0" w:color="auto"/>
            </w:tcBorders>
          </w:tcPr>
          <w:p w:rsidR="0057540C" w:rsidRPr="006169FB" w:rsidRDefault="0057540C" w:rsidP="00661513">
            <w:pPr>
              <w:jc w:val="center"/>
              <w:rPr>
                <w:sz w:val="20"/>
                <w:szCs w:val="20"/>
              </w:rPr>
            </w:pPr>
          </w:p>
        </w:tc>
        <w:tc>
          <w:tcPr>
            <w:tcW w:w="732" w:type="pct"/>
            <w:vMerge/>
            <w:tcBorders>
              <w:left w:val="single" w:sz="4" w:space="0" w:color="auto"/>
              <w:right w:val="single" w:sz="4" w:space="0" w:color="auto"/>
            </w:tcBorders>
          </w:tcPr>
          <w:p w:rsidR="0057540C" w:rsidRPr="006169FB" w:rsidRDefault="0057540C" w:rsidP="00661513">
            <w:pPr>
              <w:jc w:val="center"/>
              <w:rPr>
                <w:sz w:val="20"/>
                <w:szCs w:val="20"/>
              </w:rPr>
            </w:pPr>
          </w:p>
        </w:tc>
      </w:tr>
      <w:tr w:rsidR="0057540C" w:rsidRPr="0052184C" w:rsidTr="00661513">
        <w:trPr>
          <w:trHeight w:val="80"/>
        </w:trPr>
        <w:tc>
          <w:tcPr>
            <w:tcW w:w="888" w:type="pct"/>
            <w:tcBorders>
              <w:left w:val="single" w:sz="4" w:space="0" w:color="auto"/>
              <w:bottom w:val="single" w:sz="4" w:space="0" w:color="auto"/>
              <w:right w:val="single" w:sz="4" w:space="0" w:color="auto"/>
            </w:tcBorders>
            <w:noWrap/>
          </w:tcPr>
          <w:p w:rsidR="0057540C" w:rsidRPr="00E53A7E" w:rsidRDefault="0057540C" w:rsidP="00661513">
            <w:pPr>
              <w:suppressAutoHyphens w:val="0"/>
              <w:jc w:val="center"/>
              <w:rPr>
                <w:color w:val="000000"/>
                <w:sz w:val="23"/>
                <w:szCs w:val="23"/>
              </w:rPr>
            </w:pPr>
            <w:r>
              <w:rPr>
                <w:color w:val="000000"/>
                <w:sz w:val="23"/>
                <w:szCs w:val="23"/>
              </w:rPr>
              <w:t xml:space="preserve">Болт </w:t>
            </w:r>
            <w:proofErr w:type="spellStart"/>
            <w:r>
              <w:rPr>
                <w:color w:val="000000"/>
                <w:sz w:val="23"/>
                <w:szCs w:val="23"/>
              </w:rPr>
              <w:t>клеммный</w:t>
            </w:r>
            <w:proofErr w:type="spellEnd"/>
            <w:r>
              <w:rPr>
                <w:color w:val="000000"/>
                <w:sz w:val="23"/>
                <w:szCs w:val="23"/>
              </w:rPr>
              <w:t xml:space="preserve"> </w:t>
            </w:r>
          </w:p>
        </w:tc>
        <w:tc>
          <w:tcPr>
            <w:tcW w:w="504" w:type="pct"/>
            <w:tcBorders>
              <w:left w:val="single" w:sz="4" w:space="0" w:color="auto"/>
              <w:bottom w:val="single" w:sz="4" w:space="0" w:color="auto"/>
              <w:right w:val="single" w:sz="4" w:space="0" w:color="auto"/>
            </w:tcBorders>
          </w:tcPr>
          <w:p w:rsidR="0057540C" w:rsidRDefault="0057540C" w:rsidP="00661513">
            <w:pPr>
              <w:pStyle w:val="a"/>
              <w:numPr>
                <w:ilvl w:val="0"/>
                <w:numId w:val="0"/>
              </w:numPr>
              <w:spacing w:after="0" w:line="276" w:lineRule="auto"/>
              <w:jc w:val="center"/>
              <w:rPr>
                <w:sz w:val="23"/>
                <w:szCs w:val="23"/>
              </w:rPr>
            </w:pPr>
            <w:r>
              <w:rPr>
                <w:sz w:val="23"/>
                <w:szCs w:val="23"/>
              </w:rPr>
              <w:t>М22*75</w:t>
            </w:r>
          </w:p>
        </w:tc>
        <w:tc>
          <w:tcPr>
            <w:tcW w:w="504" w:type="pct"/>
            <w:gridSpan w:val="2"/>
            <w:tcBorders>
              <w:left w:val="single" w:sz="4" w:space="0" w:color="auto"/>
              <w:bottom w:val="single" w:sz="4" w:space="0" w:color="auto"/>
              <w:right w:val="single" w:sz="4" w:space="0" w:color="auto"/>
            </w:tcBorders>
          </w:tcPr>
          <w:p w:rsidR="0057540C" w:rsidRPr="00362713" w:rsidRDefault="0057540C" w:rsidP="00661513">
            <w:pPr>
              <w:suppressAutoHyphens w:val="0"/>
              <w:jc w:val="center"/>
              <w:rPr>
                <w:color w:val="000000"/>
                <w:sz w:val="23"/>
                <w:szCs w:val="23"/>
              </w:rPr>
            </w:pPr>
            <w:r>
              <w:rPr>
                <w:color w:val="000000"/>
                <w:sz w:val="23"/>
                <w:szCs w:val="23"/>
              </w:rPr>
              <w:t xml:space="preserve">1844 шт.  </w:t>
            </w:r>
          </w:p>
        </w:tc>
        <w:tc>
          <w:tcPr>
            <w:tcW w:w="342" w:type="pct"/>
            <w:gridSpan w:val="2"/>
            <w:tcBorders>
              <w:left w:val="nil"/>
              <w:bottom w:val="single" w:sz="4" w:space="0" w:color="auto"/>
              <w:right w:val="single" w:sz="4" w:space="0" w:color="auto"/>
            </w:tcBorders>
          </w:tcPr>
          <w:p w:rsidR="0057540C" w:rsidRPr="006169FB" w:rsidRDefault="0057540C" w:rsidP="00661513">
            <w:pPr>
              <w:jc w:val="center"/>
              <w:rPr>
                <w:sz w:val="20"/>
                <w:szCs w:val="20"/>
              </w:rPr>
            </w:pPr>
          </w:p>
        </w:tc>
        <w:tc>
          <w:tcPr>
            <w:tcW w:w="620" w:type="pct"/>
            <w:gridSpan w:val="2"/>
            <w:tcBorders>
              <w:left w:val="single" w:sz="4" w:space="0" w:color="auto"/>
              <w:bottom w:val="single" w:sz="4" w:space="0" w:color="auto"/>
              <w:right w:val="single" w:sz="4" w:space="0" w:color="auto"/>
            </w:tcBorders>
          </w:tcPr>
          <w:p w:rsidR="0057540C" w:rsidRPr="006169FB" w:rsidRDefault="0057540C" w:rsidP="00661513">
            <w:pPr>
              <w:jc w:val="center"/>
              <w:rPr>
                <w:sz w:val="20"/>
                <w:szCs w:val="20"/>
              </w:rPr>
            </w:pPr>
          </w:p>
        </w:tc>
        <w:tc>
          <w:tcPr>
            <w:tcW w:w="677" w:type="pct"/>
            <w:gridSpan w:val="2"/>
            <w:vMerge/>
            <w:tcBorders>
              <w:left w:val="single" w:sz="4" w:space="0" w:color="auto"/>
              <w:right w:val="single" w:sz="4" w:space="0" w:color="auto"/>
            </w:tcBorders>
          </w:tcPr>
          <w:p w:rsidR="0057540C" w:rsidRPr="006169FB" w:rsidRDefault="0057540C" w:rsidP="00661513">
            <w:pPr>
              <w:jc w:val="center"/>
              <w:rPr>
                <w:sz w:val="20"/>
                <w:szCs w:val="20"/>
              </w:rPr>
            </w:pPr>
          </w:p>
        </w:tc>
        <w:tc>
          <w:tcPr>
            <w:tcW w:w="733" w:type="pct"/>
            <w:gridSpan w:val="2"/>
            <w:vMerge/>
            <w:tcBorders>
              <w:left w:val="single" w:sz="4" w:space="0" w:color="auto"/>
              <w:right w:val="single" w:sz="4" w:space="0" w:color="auto"/>
            </w:tcBorders>
          </w:tcPr>
          <w:p w:rsidR="0057540C" w:rsidRPr="006169FB" w:rsidRDefault="0057540C" w:rsidP="00661513">
            <w:pPr>
              <w:jc w:val="center"/>
              <w:rPr>
                <w:sz w:val="20"/>
                <w:szCs w:val="20"/>
              </w:rPr>
            </w:pPr>
          </w:p>
        </w:tc>
        <w:tc>
          <w:tcPr>
            <w:tcW w:w="732" w:type="pct"/>
            <w:vMerge/>
            <w:tcBorders>
              <w:left w:val="single" w:sz="4" w:space="0" w:color="auto"/>
              <w:right w:val="single" w:sz="4" w:space="0" w:color="auto"/>
            </w:tcBorders>
          </w:tcPr>
          <w:p w:rsidR="0057540C" w:rsidRPr="006169FB" w:rsidRDefault="0057540C" w:rsidP="00661513">
            <w:pPr>
              <w:jc w:val="center"/>
              <w:rPr>
                <w:sz w:val="20"/>
                <w:szCs w:val="20"/>
              </w:rPr>
            </w:pPr>
          </w:p>
        </w:tc>
      </w:tr>
      <w:tr w:rsidR="0057540C" w:rsidRPr="0052184C" w:rsidTr="00661513">
        <w:trPr>
          <w:trHeight w:val="80"/>
        </w:trPr>
        <w:tc>
          <w:tcPr>
            <w:tcW w:w="888" w:type="pct"/>
            <w:tcBorders>
              <w:left w:val="single" w:sz="4" w:space="0" w:color="auto"/>
              <w:bottom w:val="single" w:sz="4" w:space="0" w:color="auto"/>
              <w:right w:val="single" w:sz="4" w:space="0" w:color="auto"/>
            </w:tcBorders>
            <w:noWrap/>
          </w:tcPr>
          <w:p w:rsidR="0057540C" w:rsidRPr="00E53A7E" w:rsidRDefault="0057540C" w:rsidP="00661513">
            <w:pPr>
              <w:suppressAutoHyphens w:val="0"/>
              <w:jc w:val="center"/>
              <w:rPr>
                <w:color w:val="000000"/>
                <w:sz w:val="23"/>
                <w:szCs w:val="23"/>
              </w:rPr>
            </w:pPr>
            <w:r>
              <w:rPr>
                <w:color w:val="000000"/>
                <w:sz w:val="23"/>
                <w:szCs w:val="23"/>
              </w:rPr>
              <w:t xml:space="preserve">Прокладка </w:t>
            </w:r>
          </w:p>
        </w:tc>
        <w:tc>
          <w:tcPr>
            <w:tcW w:w="504" w:type="pct"/>
            <w:tcBorders>
              <w:left w:val="single" w:sz="4" w:space="0" w:color="auto"/>
              <w:bottom w:val="single" w:sz="4" w:space="0" w:color="auto"/>
              <w:right w:val="single" w:sz="4" w:space="0" w:color="auto"/>
            </w:tcBorders>
          </w:tcPr>
          <w:p w:rsidR="0057540C" w:rsidRDefault="0057540C" w:rsidP="00661513">
            <w:pPr>
              <w:pStyle w:val="a"/>
              <w:numPr>
                <w:ilvl w:val="0"/>
                <w:numId w:val="0"/>
              </w:numPr>
              <w:spacing w:after="0" w:line="276" w:lineRule="auto"/>
              <w:jc w:val="center"/>
              <w:rPr>
                <w:sz w:val="23"/>
                <w:szCs w:val="23"/>
              </w:rPr>
            </w:pPr>
            <w:r>
              <w:rPr>
                <w:color w:val="000000"/>
                <w:sz w:val="23"/>
                <w:szCs w:val="23"/>
              </w:rPr>
              <w:t>ЦП143</w:t>
            </w:r>
          </w:p>
        </w:tc>
        <w:tc>
          <w:tcPr>
            <w:tcW w:w="504" w:type="pct"/>
            <w:gridSpan w:val="2"/>
            <w:tcBorders>
              <w:left w:val="single" w:sz="4" w:space="0" w:color="auto"/>
              <w:bottom w:val="single" w:sz="4" w:space="0" w:color="auto"/>
              <w:right w:val="single" w:sz="4" w:space="0" w:color="auto"/>
            </w:tcBorders>
          </w:tcPr>
          <w:p w:rsidR="0057540C" w:rsidRPr="00362713" w:rsidRDefault="0057540C" w:rsidP="00661513">
            <w:pPr>
              <w:suppressAutoHyphens w:val="0"/>
              <w:jc w:val="center"/>
              <w:rPr>
                <w:color w:val="000000"/>
                <w:sz w:val="23"/>
                <w:szCs w:val="23"/>
              </w:rPr>
            </w:pPr>
            <w:r>
              <w:rPr>
                <w:color w:val="000000"/>
                <w:sz w:val="23"/>
                <w:szCs w:val="23"/>
              </w:rPr>
              <w:t xml:space="preserve">922 штуки </w:t>
            </w:r>
          </w:p>
        </w:tc>
        <w:tc>
          <w:tcPr>
            <w:tcW w:w="342" w:type="pct"/>
            <w:gridSpan w:val="2"/>
            <w:tcBorders>
              <w:left w:val="nil"/>
              <w:bottom w:val="single" w:sz="4" w:space="0" w:color="auto"/>
              <w:right w:val="single" w:sz="4" w:space="0" w:color="auto"/>
            </w:tcBorders>
          </w:tcPr>
          <w:p w:rsidR="0057540C" w:rsidRPr="006169FB" w:rsidRDefault="0057540C" w:rsidP="00661513">
            <w:pPr>
              <w:jc w:val="center"/>
              <w:rPr>
                <w:sz w:val="20"/>
                <w:szCs w:val="20"/>
              </w:rPr>
            </w:pPr>
          </w:p>
        </w:tc>
        <w:tc>
          <w:tcPr>
            <w:tcW w:w="620" w:type="pct"/>
            <w:gridSpan w:val="2"/>
            <w:tcBorders>
              <w:left w:val="single" w:sz="4" w:space="0" w:color="auto"/>
              <w:bottom w:val="single" w:sz="4" w:space="0" w:color="auto"/>
              <w:right w:val="single" w:sz="4" w:space="0" w:color="auto"/>
            </w:tcBorders>
          </w:tcPr>
          <w:p w:rsidR="0057540C" w:rsidRPr="006169FB" w:rsidRDefault="0057540C" w:rsidP="00661513">
            <w:pPr>
              <w:jc w:val="center"/>
              <w:rPr>
                <w:sz w:val="20"/>
                <w:szCs w:val="20"/>
              </w:rPr>
            </w:pPr>
          </w:p>
        </w:tc>
        <w:tc>
          <w:tcPr>
            <w:tcW w:w="677" w:type="pct"/>
            <w:gridSpan w:val="2"/>
            <w:vMerge/>
            <w:tcBorders>
              <w:left w:val="single" w:sz="4" w:space="0" w:color="auto"/>
              <w:right w:val="single" w:sz="4" w:space="0" w:color="auto"/>
            </w:tcBorders>
          </w:tcPr>
          <w:p w:rsidR="0057540C" w:rsidRPr="006169FB" w:rsidRDefault="0057540C" w:rsidP="00661513">
            <w:pPr>
              <w:jc w:val="center"/>
              <w:rPr>
                <w:sz w:val="20"/>
                <w:szCs w:val="20"/>
              </w:rPr>
            </w:pPr>
          </w:p>
        </w:tc>
        <w:tc>
          <w:tcPr>
            <w:tcW w:w="733" w:type="pct"/>
            <w:gridSpan w:val="2"/>
            <w:vMerge/>
            <w:tcBorders>
              <w:left w:val="single" w:sz="4" w:space="0" w:color="auto"/>
              <w:right w:val="single" w:sz="4" w:space="0" w:color="auto"/>
            </w:tcBorders>
          </w:tcPr>
          <w:p w:rsidR="0057540C" w:rsidRPr="006169FB" w:rsidRDefault="0057540C" w:rsidP="00661513">
            <w:pPr>
              <w:jc w:val="center"/>
              <w:rPr>
                <w:sz w:val="20"/>
                <w:szCs w:val="20"/>
              </w:rPr>
            </w:pPr>
          </w:p>
        </w:tc>
        <w:tc>
          <w:tcPr>
            <w:tcW w:w="732" w:type="pct"/>
            <w:vMerge/>
            <w:tcBorders>
              <w:left w:val="single" w:sz="4" w:space="0" w:color="auto"/>
              <w:right w:val="single" w:sz="4" w:space="0" w:color="auto"/>
            </w:tcBorders>
          </w:tcPr>
          <w:p w:rsidR="0057540C" w:rsidRPr="006169FB" w:rsidRDefault="0057540C" w:rsidP="00661513">
            <w:pPr>
              <w:jc w:val="center"/>
              <w:rPr>
                <w:sz w:val="20"/>
                <w:szCs w:val="20"/>
              </w:rPr>
            </w:pPr>
          </w:p>
        </w:tc>
      </w:tr>
      <w:tr w:rsidR="0057540C" w:rsidRPr="0052184C" w:rsidTr="00661513">
        <w:trPr>
          <w:trHeight w:val="80"/>
        </w:trPr>
        <w:tc>
          <w:tcPr>
            <w:tcW w:w="888" w:type="pct"/>
            <w:tcBorders>
              <w:left w:val="single" w:sz="4" w:space="0" w:color="auto"/>
              <w:bottom w:val="single" w:sz="4" w:space="0" w:color="auto"/>
              <w:right w:val="single" w:sz="4" w:space="0" w:color="auto"/>
            </w:tcBorders>
            <w:noWrap/>
          </w:tcPr>
          <w:p w:rsidR="0057540C" w:rsidRPr="00E53A7E" w:rsidRDefault="0057540C" w:rsidP="00661513">
            <w:pPr>
              <w:suppressAutoHyphens w:val="0"/>
              <w:jc w:val="center"/>
              <w:rPr>
                <w:color w:val="000000"/>
                <w:sz w:val="23"/>
                <w:szCs w:val="23"/>
              </w:rPr>
            </w:pPr>
            <w:r>
              <w:rPr>
                <w:color w:val="000000"/>
                <w:sz w:val="23"/>
                <w:szCs w:val="23"/>
              </w:rPr>
              <w:t xml:space="preserve">Прокладка </w:t>
            </w:r>
          </w:p>
        </w:tc>
        <w:tc>
          <w:tcPr>
            <w:tcW w:w="504" w:type="pct"/>
            <w:tcBorders>
              <w:left w:val="single" w:sz="4" w:space="0" w:color="auto"/>
              <w:bottom w:val="single" w:sz="4" w:space="0" w:color="auto"/>
              <w:right w:val="single" w:sz="4" w:space="0" w:color="auto"/>
            </w:tcBorders>
          </w:tcPr>
          <w:p w:rsidR="0057540C" w:rsidRDefault="0057540C" w:rsidP="00661513">
            <w:pPr>
              <w:pStyle w:val="a"/>
              <w:numPr>
                <w:ilvl w:val="0"/>
                <w:numId w:val="0"/>
              </w:numPr>
              <w:spacing w:after="0" w:line="276" w:lineRule="auto"/>
              <w:jc w:val="center"/>
              <w:rPr>
                <w:sz w:val="23"/>
                <w:szCs w:val="23"/>
              </w:rPr>
            </w:pPr>
            <w:r>
              <w:rPr>
                <w:sz w:val="23"/>
                <w:szCs w:val="23"/>
              </w:rPr>
              <w:t>ЦП 328</w:t>
            </w:r>
          </w:p>
        </w:tc>
        <w:tc>
          <w:tcPr>
            <w:tcW w:w="504" w:type="pct"/>
            <w:gridSpan w:val="2"/>
            <w:tcBorders>
              <w:left w:val="single" w:sz="4" w:space="0" w:color="auto"/>
              <w:bottom w:val="single" w:sz="4" w:space="0" w:color="auto"/>
              <w:right w:val="single" w:sz="4" w:space="0" w:color="auto"/>
            </w:tcBorders>
          </w:tcPr>
          <w:p w:rsidR="0057540C" w:rsidRPr="00362713" w:rsidRDefault="0057540C" w:rsidP="00661513">
            <w:pPr>
              <w:suppressAutoHyphens w:val="0"/>
              <w:jc w:val="center"/>
              <w:rPr>
                <w:color w:val="000000"/>
                <w:sz w:val="23"/>
                <w:szCs w:val="23"/>
              </w:rPr>
            </w:pPr>
            <w:r>
              <w:rPr>
                <w:color w:val="000000"/>
                <w:sz w:val="23"/>
                <w:szCs w:val="23"/>
              </w:rPr>
              <w:t xml:space="preserve">922 штуки </w:t>
            </w:r>
          </w:p>
        </w:tc>
        <w:tc>
          <w:tcPr>
            <w:tcW w:w="342" w:type="pct"/>
            <w:gridSpan w:val="2"/>
            <w:tcBorders>
              <w:left w:val="nil"/>
              <w:bottom w:val="single" w:sz="4" w:space="0" w:color="auto"/>
              <w:right w:val="single" w:sz="4" w:space="0" w:color="auto"/>
            </w:tcBorders>
          </w:tcPr>
          <w:p w:rsidR="0057540C" w:rsidRPr="006169FB" w:rsidRDefault="0057540C" w:rsidP="00661513">
            <w:pPr>
              <w:jc w:val="center"/>
              <w:rPr>
                <w:sz w:val="20"/>
                <w:szCs w:val="20"/>
              </w:rPr>
            </w:pPr>
          </w:p>
        </w:tc>
        <w:tc>
          <w:tcPr>
            <w:tcW w:w="620" w:type="pct"/>
            <w:gridSpan w:val="2"/>
            <w:tcBorders>
              <w:left w:val="single" w:sz="4" w:space="0" w:color="auto"/>
              <w:bottom w:val="single" w:sz="4" w:space="0" w:color="auto"/>
              <w:right w:val="single" w:sz="4" w:space="0" w:color="auto"/>
            </w:tcBorders>
          </w:tcPr>
          <w:p w:rsidR="0057540C" w:rsidRPr="006169FB" w:rsidRDefault="0057540C" w:rsidP="00661513">
            <w:pPr>
              <w:jc w:val="center"/>
              <w:rPr>
                <w:sz w:val="20"/>
                <w:szCs w:val="20"/>
              </w:rPr>
            </w:pPr>
          </w:p>
        </w:tc>
        <w:tc>
          <w:tcPr>
            <w:tcW w:w="677" w:type="pct"/>
            <w:gridSpan w:val="2"/>
            <w:vMerge/>
            <w:tcBorders>
              <w:left w:val="single" w:sz="4" w:space="0" w:color="auto"/>
              <w:right w:val="single" w:sz="4" w:space="0" w:color="auto"/>
            </w:tcBorders>
          </w:tcPr>
          <w:p w:rsidR="0057540C" w:rsidRPr="006169FB" w:rsidRDefault="0057540C" w:rsidP="00661513">
            <w:pPr>
              <w:jc w:val="center"/>
              <w:rPr>
                <w:sz w:val="20"/>
                <w:szCs w:val="20"/>
              </w:rPr>
            </w:pPr>
          </w:p>
        </w:tc>
        <w:tc>
          <w:tcPr>
            <w:tcW w:w="733" w:type="pct"/>
            <w:gridSpan w:val="2"/>
            <w:vMerge/>
            <w:tcBorders>
              <w:left w:val="single" w:sz="4" w:space="0" w:color="auto"/>
              <w:right w:val="single" w:sz="4" w:space="0" w:color="auto"/>
            </w:tcBorders>
          </w:tcPr>
          <w:p w:rsidR="0057540C" w:rsidRPr="006169FB" w:rsidRDefault="0057540C" w:rsidP="00661513">
            <w:pPr>
              <w:jc w:val="center"/>
              <w:rPr>
                <w:sz w:val="20"/>
                <w:szCs w:val="20"/>
              </w:rPr>
            </w:pPr>
          </w:p>
        </w:tc>
        <w:tc>
          <w:tcPr>
            <w:tcW w:w="732" w:type="pct"/>
            <w:vMerge/>
            <w:tcBorders>
              <w:left w:val="single" w:sz="4" w:space="0" w:color="auto"/>
              <w:right w:val="single" w:sz="4" w:space="0" w:color="auto"/>
            </w:tcBorders>
          </w:tcPr>
          <w:p w:rsidR="0057540C" w:rsidRPr="006169FB" w:rsidRDefault="0057540C" w:rsidP="00661513">
            <w:pPr>
              <w:jc w:val="center"/>
              <w:rPr>
                <w:sz w:val="20"/>
                <w:szCs w:val="20"/>
              </w:rPr>
            </w:pPr>
          </w:p>
        </w:tc>
      </w:tr>
      <w:tr w:rsidR="0057540C" w:rsidRPr="0052184C" w:rsidTr="00661513">
        <w:trPr>
          <w:trHeight w:val="80"/>
        </w:trPr>
        <w:tc>
          <w:tcPr>
            <w:tcW w:w="888" w:type="pct"/>
            <w:tcBorders>
              <w:left w:val="single" w:sz="4" w:space="0" w:color="auto"/>
              <w:bottom w:val="single" w:sz="4" w:space="0" w:color="auto"/>
              <w:right w:val="single" w:sz="4" w:space="0" w:color="auto"/>
            </w:tcBorders>
            <w:noWrap/>
          </w:tcPr>
          <w:p w:rsidR="0057540C" w:rsidRPr="00EA58E6" w:rsidRDefault="0057540C" w:rsidP="00661513">
            <w:pPr>
              <w:suppressAutoHyphens w:val="0"/>
              <w:jc w:val="center"/>
              <w:rPr>
                <w:color w:val="000000"/>
                <w:sz w:val="23"/>
                <w:szCs w:val="23"/>
              </w:rPr>
            </w:pPr>
            <w:r>
              <w:rPr>
                <w:color w:val="000000"/>
                <w:sz w:val="23"/>
                <w:szCs w:val="23"/>
              </w:rPr>
              <w:t xml:space="preserve">Накладка стыковая </w:t>
            </w:r>
          </w:p>
        </w:tc>
        <w:tc>
          <w:tcPr>
            <w:tcW w:w="504" w:type="pct"/>
            <w:tcBorders>
              <w:left w:val="single" w:sz="4" w:space="0" w:color="auto"/>
              <w:bottom w:val="single" w:sz="4" w:space="0" w:color="auto"/>
              <w:right w:val="single" w:sz="4" w:space="0" w:color="auto"/>
            </w:tcBorders>
          </w:tcPr>
          <w:p w:rsidR="0057540C" w:rsidRDefault="0057540C" w:rsidP="00661513">
            <w:pPr>
              <w:pStyle w:val="a"/>
              <w:numPr>
                <w:ilvl w:val="0"/>
                <w:numId w:val="0"/>
              </w:numPr>
              <w:spacing w:after="0" w:line="276" w:lineRule="auto"/>
              <w:jc w:val="center"/>
              <w:rPr>
                <w:sz w:val="23"/>
                <w:szCs w:val="23"/>
              </w:rPr>
            </w:pPr>
            <w:r>
              <w:rPr>
                <w:sz w:val="23"/>
                <w:szCs w:val="23"/>
              </w:rPr>
              <w:t>1Р-65</w:t>
            </w:r>
          </w:p>
        </w:tc>
        <w:tc>
          <w:tcPr>
            <w:tcW w:w="504" w:type="pct"/>
            <w:gridSpan w:val="2"/>
            <w:tcBorders>
              <w:left w:val="single" w:sz="4" w:space="0" w:color="auto"/>
              <w:bottom w:val="single" w:sz="4" w:space="0" w:color="auto"/>
              <w:right w:val="single" w:sz="4" w:space="0" w:color="auto"/>
            </w:tcBorders>
          </w:tcPr>
          <w:p w:rsidR="0057540C" w:rsidRPr="00362713" w:rsidRDefault="0057540C" w:rsidP="00661513">
            <w:pPr>
              <w:suppressAutoHyphens w:val="0"/>
              <w:jc w:val="center"/>
              <w:rPr>
                <w:color w:val="000000"/>
                <w:sz w:val="23"/>
                <w:szCs w:val="23"/>
              </w:rPr>
            </w:pPr>
            <w:r>
              <w:rPr>
                <w:color w:val="000000"/>
                <w:sz w:val="23"/>
                <w:szCs w:val="23"/>
              </w:rPr>
              <w:t xml:space="preserve">72 штуки </w:t>
            </w:r>
          </w:p>
        </w:tc>
        <w:tc>
          <w:tcPr>
            <w:tcW w:w="342" w:type="pct"/>
            <w:gridSpan w:val="2"/>
            <w:tcBorders>
              <w:left w:val="nil"/>
              <w:bottom w:val="single" w:sz="4" w:space="0" w:color="auto"/>
              <w:right w:val="single" w:sz="4" w:space="0" w:color="auto"/>
            </w:tcBorders>
          </w:tcPr>
          <w:p w:rsidR="0057540C" w:rsidRPr="006169FB" w:rsidRDefault="0057540C" w:rsidP="00661513">
            <w:pPr>
              <w:jc w:val="center"/>
              <w:rPr>
                <w:sz w:val="20"/>
                <w:szCs w:val="20"/>
              </w:rPr>
            </w:pPr>
          </w:p>
        </w:tc>
        <w:tc>
          <w:tcPr>
            <w:tcW w:w="620" w:type="pct"/>
            <w:gridSpan w:val="2"/>
            <w:tcBorders>
              <w:left w:val="single" w:sz="4" w:space="0" w:color="auto"/>
              <w:bottom w:val="single" w:sz="4" w:space="0" w:color="auto"/>
              <w:right w:val="single" w:sz="4" w:space="0" w:color="auto"/>
            </w:tcBorders>
          </w:tcPr>
          <w:p w:rsidR="0057540C" w:rsidRPr="006169FB" w:rsidRDefault="0057540C" w:rsidP="00661513">
            <w:pPr>
              <w:jc w:val="center"/>
              <w:rPr>
                <w:sz w:val="20"/>
                <w:szCs w:val="20"/>
              </w:rPr>
            </w:pPr>
          </w:p>
        </w:tc>
        <w:tc>
          <w:tcPr>
            <w:tcW w:w="677" w:type="pct"/>
            <w:gridSpan w:val="2"/>
            <w:vMerge/>
            <w:tcBorders>
              <w:left w:val="single" w:sz="4" w:space="0" w:color="auto"/>
              <w:right w:val="single" w:sz="4" w:space="0" w:color="auto"/>
            </w:tcBorders>
          </w:tcPr>
          <w:p w:rsidR="0057540C" w:rsidRPr="006169FB" w:rsidRDefault="0057540C" w:rsidP="00661513">
            <w:pPr>
              <w:jc w:val="center"/>
              <w:rPr>
                <w:sz w:val="20"/>
                <w:szCs w:val="20"/>
              </w:rPr>
            </w:pPr>
          </w:p>
        </w:tc>
        <w:tc>
          <w:tcPr>
            <w:tcW w:w="733" w:type="pct"/>
            <w:gridSpan w:val="2"/>
            <w:vMerge/>
            <w:tcBorders>
              <w:left w:val="single" w:sz="4" w:space="0" w:color="auto"/>
              <w:right w:val="single" w:sz="4" w:space="0" w:color="auto"/>
            </w:tcBorders>
          </w:tcPr>
          <w:p w:rsidR="0057540C" w:rsidRPr="006169FB" w:rsidRDefault="0057540C" w:rsidP="00661513">
            <w:pPr>
              <w:jc w:val="center"/>
              <w:rPr>
                <w:sz w:val="20"/>
                <w:szCs w:val="20"/>
              </w:rPr>
            </w:pPr>
          </w:p>
        </w:tc>
        <w:tc>
          <w:tcPr>
            <w:tcW w:w="732" w:type="pct"/>
            <w:vMerge/>
            <w:tcBorders>
              <w:left w:val="single" w:sz="4" w:space="0" w:color="auto"/>
              <w:right w:val="single" w:sz="4" w:space="0" w:color="auto"/>
            </w:tcBorders>
          </w:tcPr>
          <w:p w:rsidR="0057540C" w:rsidRPr="006169FB" w:rsidRDefault="0057540C" w:rsidP="00661513">
            <w:pPr>
              <w:jc w:val="center"/>
              <w:rPr>
                <w:sz w:val="20"/>
                <w:szCs w:val="20"/>
              </w:rPr>
            </w:pPr>
          </w:p>
        </w:tc>
      </w:tr>
      <w:tr w:rsidR="0057540C" w:rsidRPr="0052184C" w:rsidTr="00661513">
        <w:trPr>
          <w:trHeight w:val="80"/>
        </w:trPr>
        <w:tc>
          <w:tcPr>
            <w:tcW w:w="888" w:type="pct"/>
            <w:tcBorders>
              <w:left w:val="single" w:sz="4" w:space="0" w:color="auto"/>
              <w:bottom w:val="single" w:sz="4" w:space="0" w:color="auto"/>
              <w:right w:val="single" w:sz="4" w:space="0" w:color="auto"/>
            </w:tcBorders>
            <w:noWrap/>
          </w:tcPr>
          <w:p w:rsidR="0057540C" w:rsidRDefault="0057540C" w:rsidP="00661513">
            <w:pPr>
              <w:suppressAutoHyphens w:val="0"/>
              <w:jc w:val="center"/>
              <w:rPr>
                <w:color w:val="000000"/>
                <w:sz w:val="23"/>
                <w:szCs w:val="23"/>
              </w:rPr>
            </w:pPr>
            <w:proofErr w:type="spellStart"/>
            <w:r>
              <w:rPr>
                <w:color w:val="000000"/>
                <w:sz w:val="23"/>
                <w:szCs w:val="23"/>
              </w:rPr>
              <w:t>Полушпала</w:t>
            </w:r>
            <w:proofErr w:type="spellEnd"/>
            <w:r>
              <w:rPr>
                <w:color w:val="000000"/>
                <w:sz w:val="23"/>
                <w:szCs w:val="23"/>
              </w:rPr>
              <w:t xml:space="preserve"> </w:t>
            </w:r>
          </w:p>
        </w:tc>
        <w:tc>
          <w:tcPr>
            <w:tcW w:w="504" w:type="pct"/>
            <w:tcBorders>
              <w:left w:val="single" w:sz="4" w:space="0" w:color="auto"/>
              <w:bottom w:val="single" w:sz="4" w:space="0" w:color="auto"/>
              <w:right w:val="single" w:sz="4" w:space="0" w:color="auto"/>
            </w:tcBorders>
          </w:tcPr>
          <w:p w:rsidR="0057540C" w:rsidRDefault="0057540C" w:rsidP="00661513">
            <w:pPr>
              <w:pStyle w:val="a"/>
              <w:numPr>
                <w:ilvl w:val="0"/>
                <w:numId w:val="0"/>
              </w:numPr>
              <w:spacing w:after="0" w:line="276" w:lineRule="auto"/>
              <w:jc w:val="center"/>
              <w:rPr>
                <w:sz w:val="23"/>
                <w:szCs w:val="23"/>
              </w:rPr>
            </w:pPr>
            <w:r>
              <w:rPr>
                <w:sz w:val="23"/>
                <w:szCs w:val="23"/>
              </w:rPr>
              <w:t>ПШП-310</w:t>
            </w:r>
          </w:p>
        </w:tc>
        <w:tc>
          <w:tcPr>
            <w:tcW w:w="504" w:type="pct"/>
            <w:gridSpan w:val="2"/>
            <w:tcBorders>
              <w:left w:val="single" w:sz="4" w:space="0" w:color="auto"/>
              <w:bottom w:val="single" w:sz="4" w:space="0" w:color="auto"/>
              <w:right w:val="single" w:sz="4" w:space="0" w:color="auto"/>
            </w:tcBorders>
          </w:tcPr>
          <w:p w:rsidR="0057540C" w:rsidRDefault="0057540C" w:rsidP="00661513">
            <w:pPr>
              <w:suppressAutoHyphens w:val="0"/>
              <w:jc w:val="center"/>
              <w:rPr>
                <w:color w:val="000000"/>
                <w:sz w:val="23"/>
                <w:szCs w:val="23"/>
              </w:rPr>
            </w:pPr>
            <w:r>
              <w:rPr>
                <w:color w:val="000000"/>
                <w:sz w:val="23"/>
                <w:szCs w:val="23"/>
              </w:rPr>
              <w:t xml:space="preserve">922 штуки </w:t>
            </w:r>
          </w:p>
        </w:tc>
        <w:tc>
          <w:tcPr>
            <w:tcW w:w="342" w:type="pct"/>
            <w:gridSpan w:val="2"/>
            <w:tcBorders>
              <w:left w:val="nil"/>
              <w:bottom w:val="single" w:sz="4" w:space="0" w:color="auto"/>
              <w:right w:val="single" w:sz="4" w:space="0" w:color="auto"/>
            </w:tcBorders>
          </w:tcPr>
          <w:p w:rsidR="0057540C" w:rsidRPr="006169FB" w:rsidRDefault="0057540C" w:rsidP="00661513">
            <w:pPr>
              <w:jc w:val="center"/>
              <w:rPr>
                <w:sz w:val="20"/>
                <w:szCs w:val="20"/>
              </w:rPr>
            </w:pPr>
          </w:p>
        </w:tc>
        <w:tc>
          <w:tcPr>
            <w:tcW w:w="620" w:type="pct"/>
            <w:gridSpan w:val="2"/>
            <w:tcBorders>
              <w:left w:val="single" w:sz="4" w:space="0" w:color="auto"/>
              <w:bottom w:val="single" w:sz="4" w:space="0" w:color="auto"/>
              <w:right w:val="single" w:sz="4" w:space="0" w:color="auto"/>
            </w:tcBorders>
          </w:tcPr>
          <w:p w:rsidR="0057540C" w:rsidRPr="006169FB" w:rsidRDefault="0057540C" w:rsidP="00661513">
            <w:pPr>
              <w:jc w:val="center"/>
              <w:rPr>
                <w:sz w:val="20"/>
                <w:szCs w:val="20"/>
              </w:rPr>
            </w:pPr>
          </w:p>
        </w:tc>
        <w:tc>
          <w:tcPr>
            <w:tcW w:w="677" w:type="pct"/>
            <w:gridSpan w:val="2"/>
            <w:vMerge/>
            <w:tcBorders>
              <w:left w:val="single" w:sz="4" w:space="0" w:color="auto"/>
              <w:right w:val="single" w:sz="4" w:space="0" w:color="auto"/>
            </w:tcBorders>
          </w:tcPr>
          <w:p w:rsidR="0057540C" w:rsidRPr="006169FB" w:rsidRDefault="0057540C" w:rsidP="00661513">
            <w:pPr>
              <w:jc w:val="center"/>
              <w:rPr>
                <w:sz w:val="20"/>
                <w:szCs w:val="20"/>
              </w:rPr>
            </w:pPr>
          </w:p>
        </w:tc>
        <w:tc>
          <w:tcPr>
            <w:tcW w:w="733" w:type="pct"/>
            <w:gridSpan w:val="2"/>
            <w:vMerge/>
            <w:tcBorders>
              <w:left w:val="single" w:sz="4" w:space="0" w:color="auto"/>
              <w:right w:val="single" w:sz="4" w:space="0" w:color="auto"/>
            </w:tcBorders>
          </w:tcPr>
          <w:p w:rsidR="0057540C" w:rsidRPr="006169FB" w:rsidRDefault="0057540C" w:rsidP="00661513">
            <w:pPr>
              <w:jc w:val="center"/>
              <w:rPr>
                <w:sz w:val="20"/>
                <w:szCs w:val="20"/>
              </w:rPr>
            </w:pPr>
          </w:p>
        </w:tc>
        <w:tc>
          <w:tcPr>
            <w:tcW w:w="732" w:type="pct"/>
            <w:vMerge/>
            <w:tcBorders>
              <w:left w:val="single" w:sz="4" w:space="0" w:color="auto"/>
              <w:right w:val="single" w:sz="4" w:space="0" w:color="auto"/>
            </w:tcBorders>
          </w:tcPr>
          <w:p w:rsidR="0057540C" w:rsidRPr="006169FB" w:rsidRDefault="0057540C" w:rsidP="00661513">
            <w:pPr>
              <w:jc w:val="center"/>
              <w:rPr>
                <w:sz w:val="20"/>
                <w:szCs w:val="20"/>
              </w:rPr>
            </w:pPr>
          </w:p>
        </w:tc>
      </w:tr>
      <w:tr w:rsidR="0057540C" w:rsidRPr="0052184C" w:rsidTr="00661513">
        <w:trPr>
          <w:trHeight w:val="80"/>
        </w:trPr>
        <w:tc>
          <w:tcPr>
            <w:tcW w:w="888" w:type="pct"/>
            <w:tcBorders>
              <w:left w:val="single" w:sz="4" w:space="0" w:color="auto"/>
              <w:bottom w:val="single" w:sz="4" w:space="0" w:color="auto"/>
              <w:right w:val="single" w:sz="4" w:space="0" w:color="auto"/>
            </w:tcBorders>
            <w:noWrap/>
          </w:tcPr>
          <w:p w:rsidR="0057540C" w:rsidRPr="001C79C0" w:rsidRDefault="0057540C" w:rsidP="00661513">
            <w:pPr>
              <w:suppressAutoHyphens w:val="0"/>
              <w:jc w:val="center"/>
              <w:rPr>
                <w:color w:val="000000"/>
                <w:sz w:val="23"/>
                <w:szCs w:val="23"/>
              </w:rPr>
            </w:pPr>
            <w:r>
              <w:rPr>
                <w:color w:val="000000"/>
                <w:sz w:val="23"/>
                <w:szCs w:val="23"/>
              </w:rPr>
              <w:t xml:space="preserve">Болт стыковой </w:t>
            </w:r>
          </w:p>
        </w:tc>
        <w:tc>
          <w:tcPr>
            <w:tcW w:w="504" w:type="pct"/>
            <w:tcBorders>
              <w:left w:val="single" w:sz="4" w:space="0" w:color="auto"/>
              <w:bottom w:val="single" w:sz="4" w:space="0" w:color="auto"/>
              <w:right w:val="single" w:sz="4" w:space="0" w:color="auto"/>
            </w:tcBorders>
          </w:tcPr>
          <w:p w:rsidR="0057540C" w:rsidRDefault="0057540C" w:rsidP="00661513">
            <w:pPr>
              <w:pStyle w:val="a"/>
              <w:numPr>
                <w:ilvl w:val="0"/>
                <w:numId w:val="0"/>
              </w:numPr>
              <w:spacing w:after="0" w:line="276" w:lineRule="auto"/>
              <w:jc w:val="center"/>
              <w:rPr>
                <w:sz w:val="23"/>
                <w:szCs w:val="23"/>
              </w:rPr>
            </w:pPr>
            <w:r>
              <w:rPr>
                <w:sz w:val="23"/>
                <w:szCs w:val="23"/>
              </w:rPr>
              <w:t>М27*160</w:t>
            </w:r>
          </w:p>
        </w:tc>
        <w:tc>
          <w:tcPr>
            <w:tcW w:w="504" w:type="pct"/>
            <w:gridSpan w:val="2"/>
            <w:tcBorders>
              <w:left w:val="single" w:sz="4" w:space="0" w:color="auto"/>
              <w:bottom w:val="single" w:sz="4" w:space="0" w:color="auto"/>
              <w:right w:val="single" w:sz="4" w:space="0" w:color="auto"/>
            </w:tcBorders>
          </w:tcPr>
          <w:p w:rsidR="0057540C" w:rsidRPr="00362713" w:rsidRDefault="0057540C" w:rsidP="00661513">
            <w:pPr>
              <w:suppressAutoHyphens w:val="0"/>
              <w:jc w:val="center"/>
              <w:rPr>
                <w:color w:val="000000"/>
                <w:sz w:val="23"/>
                <w:szCs w:val="23"/>
              </w:rPr>
            </w:pPr>
            <w:r>
              <w:rPr>
                <w:color w:val="000000"/>
                <w:sz w:val="23"/>
                <w:szCs w:val="23"/>
              </w:rPr>
              <w:t xml:space="preserve">216 штуки  </w:t>
            </w:r>
          </w:p>
        </w:tc>
        <w:tc>
          <w:tcPr>
            <w:tcW w:w="342" w:type="pct"/>
            <w:gridSpan w:val="2"/>
            <w:tcBorders>
              <w:left w:val="nil"/>
              <w:bottom w:val="single" w:sz="4" w:space="0" w:color="auto"/>
              <w:right w:val="single" w:sz="4" w:space="0" w:color="auto"/>
            </w:tcBorders>
          </w:tcPr>
          <w:p w:rsidR="0057540C" w:rsidRPr="006169FB" w:rsidRDefault="0057540C" w:rsidP="00661513">
            <w:pPr>
              <w:jc w:val="center"/>
              <w:rPr>
                <w:sz w:val="20"/>
                <w:szCs w:val="20"/>
              </w:rPr>
            </w:pPr>
          </w:p>
        </w:tc>
        <w:tc>
          <w:tcPr>
            <w:tcW w:w="620" w:type="pct"/>
            <w:gridSpan w:val="2"/>
            <w:tcBorders>
              <w:left w:val="single" w:sz="4" w:space="0" w:color="auto"/>
              <w:bottom w:val="single" w:sz="4" w:space="0" w:color="auto"/>
              <w:right w:val="single" w:sz="4" w:space="0" w:color="auto"/>
            </w:tcBorders>
          </w:tcPr>
          <w:p w:rsidR="0057540C" w:rsidRPr="006169FB" w:rsidRDefault="0057540C" w:rsidP="00661513">
            <w:pPr>
              <w:jc w:val="center"/>
              <w:rPr>
                <w:sz w:val="20"/>
                <w:szCs w:val="20"/>
              </w:rPr>
            </w:pPr>
          </w:p>
        </w:tc>
        <w:tc>
          <w:tcPr>
            <w:tcW w:w="677" w:type="pct"/>
            <w:gridSpan w:val="2"/>
            <w:vMerge/>
            <w:tcBorders>
              <w:left w:val="single" w:sz="4" w:space="0" w:color="auto"/>
              <w:right w:val="single" w:sz="4" w:space="0" w:color="auto"/>
            </w:tcBorders>
          </w:tcPr>
          <w:p w:rsidR="0057540C" w:rsidRPr="006169FB" w:rsidRDefault="0057540C" w:rsidP="00661513">
            <w:pPr>
              <w:jc w:val="center"/>
              <w:rPr>
                <w:sz w:val="20"/>
                <w:szCs w:val="20"/>
              </w:rPr>
            </w:pPr>
          </w:p>
        </w:tc>
        <w:tc>
          <w:tcPr>
            <w:tcW w:w="733" w:type="pct"/>
            <w:gridSpan w:val="2"/>
            <w:vMerge/>
            <w:tcBorders>
              <w:left w:val="single" w:sz="4" w:space="0" w:color="auto"/>
              <w:right w:val="single" w:sz="4" w:space="0" w:color="auto"/>
            </w:tcBorders>
          </w:tcPr>
          <w:p w:rsidR="0057540C" w:rsidRPr="006169FB" w:rsidRDefault="0057540C" w:rsidP="00661513">
            <w:pPr>
              <w:jc w:val="center"/>
              <w:rPr>
                <w:sz w:val="20"/>
                <w:szCs w:val="20"/>
              </w:rPr>
            </w:pPr>
          </w:p>
        </w:tc>
        <w:tc>
          <w:tcPr>
            <w:tcW w:w="732" w:type="pct"/>
            <w:vMerge/>
            <w:tcBorders>
              <w:left w:val="single" w:sz="4" w:space="0" w:color="auto"/>
              <w:right w:val="single" w:sz="4" w:space="0" w:color="auto"/>
            </w:tcBorders>
          </w:tcPr>
          <w:p w:rsidR="0057540C" w:rsidRPr="006169FB" w:rsidRDefault="0057540C" w:rsidP="00661513">
            <w:pPr>
              <w:jc w:val="center"/>
              <w:rPr>
                <w:sz w:val="20"/>
                <w:szCs w:val="20"/>
              </w:rPr>
            </w:pPr>
          </w:p>
        </w:tc>
      </w:tr>
      <w:tr w:rsidR="0057540C" w:rsidRPr="0052184C" w:rsidTr="00661513">
        <w:trPr>
          <w:trHeight w:val="80"/>
        </w:trPr>
        <w:tc>
          <w:tcPr>
            <w:tcW w:w="2237" w:type="pct"/>
            <w:gridSpan w:val="6"/>
            <w:tcBorders>
              <w:left w:val="single" w:sz="4" w:space="0" w:color="auto"/>
              <w:bottom w:val="single" w:sz="4" w:space="0" w:color="auto"/>
              <w:right w:val="single" w:sz="4" w:space="0" w:color="auto"/>
            </w:tcBorders>
            <w:noWrap/>
          </w:tcPr>
          <w:p w:rsidR="0057540C" w:rsidRPr="006169FB" w:rsidRDefault="0057540C" w:rsidP="00661513">
            <w:pPr>
              <w:jc w:val="center"/>
              <w:rPr>
                <w:sz w:val="20"/>
                <w:szCs w:val="20"/>
              </w:rPr>
            </w:pPr>
            <w:r>
              <w:rPr>
                <w:color w:val="000000"/>
                <w:sz w:val="23"/>
                <w:szCs w:val="23"/>
              </w:rPr>
              <w:t>Итого стоимость, руб.</w:t>
            </w:r>
          </w:p>
        </w:tc>
        <w:tc>
          <w:tcPr>
            <w:tcW w:w="620" w:type="pct"/>
            <w:gridSpan w:val="2"/>
            <w:tcBorders>
              <w:left w:val="single" w:sz="4" w:space="0" w:color="auto"/>
              <w:bottom w:val="single" w:sz="4" w:space="0" w:color="auto"/>
              <w:right w:val="single" w:sz="4" w:space="0" w:color="auto"/>
            </w:tcBorders>
          </w:tcPr>
          <w:p w:rsidR="0057540C" w:rsidRPr="006169FB" w:rsidRDefault="0057540C" w:rsidP="00661513">
            <w:pPr>
              <w:jc w:val="center"/>
              <w:rPr>
                <w:sz w:val="20"/>
                <w:szCs w:val="20"/>
              </w:rPr>
            </w:pPr>
          </w:p>
        </w:tc>
        <w:tc>
          <w:tcPr>
            <w:tcW w:w="677" w:type="pct"/>
            <w:gridSpan w:val="2"/>
            <w:vMerge/>
            <w:tcBorders>
              <w:left w:val="single" w:sz="4" w:space="0" w:color="auto"/>
              <w:bottom w:val="single" w:sz="4" w:space="0" w:color="auto"/>
              <w:right w:val="single" w:sz="4" w:space="0" w:color="auto"/>
            </w:tcBorders>
          </w:tcPr>
          <w:p w:rsidR="0057540C" w:rsidRPr="006169FB" w:rsidRDefault="0057540C" w:rsidP="00661513">
            <w:pPr>
              <w:jc w:val="center"/>
              <w:rPr>
                <w:sz w:val="20"/>
                <w:szCs w:val="20"/>
              </w:rPr>
            </w:pPr>
          </w:p>
        </w:tc>
        <w:tc>
          <w:tcPr>
            <w:tcW w:w="733" w:type="pct"/>
            <w:gridSpan w:val="2"/>
            <w:vMerge/>
            <w:tcBorders>
              <w:left w:val="single" w:sz="4" w:space="0" w:color="auto"/>
              <w:bottom w:val="single" w:sz="4" w:space="0" w:color="auto"/>
              <w:right w:val="single" w:sz="4" w:space="0" w:color="auto"/>
            </w:tcBorders>
          </w:tcPr>
          <w:p w:rsidR="0057540C" w:rsidRPr="006169FB" w:rsidRDefault="0057540C" w:rsidP="00661513">
            <w:pPr>
              <w:jc w:val="center"/>
              <w:rPr>
                <w:sz w:val="20"/>
                <w:szCs w:val="20"/>
              </w:rPr>
            </w:pPr>
          </w:p>
        </w:tc>
        <w:tc>
          <w:tcPr>
            <w:tcW w:w="732" w:type="pct"/>
            <w:vMerge/>
            <w:tcBorders>
              <w:left w:val="single" w:sz="4" w:space="0" w:color="auto"/>
              <w:bottom w:val="single" w:sz="4" w:space="0" w:color="auto"/>
              <w:right w:val="single" w:sz="4" w:space="0" w:color="auto"/>
            </w:tcBorders>
          </w:tcPr>
          <w:p w:rsidR="0057540C" w:rsidRPr="006169FB" w:rsidRDefault="0057540C" w:rsidP="00661513">
            <w:pPr>
              <w:jc w:val="center"/>
              <w:rPr>
                <w:sz w:val="20"/>
                <w:szCs w:val="20"/>
              </w:rPr>
            </w:pPr>
          </w:p>
        </w:tc>
      </w:tr>
      <w:tr w:rsidR="0057540C" w:rsidTr="00661513">
        <w:tblPrEx>
          <w:tblBorders>
            <w:top w:val="single" w:sz="4" w:space="0" w:color="auto"/>
          </w:tblBorders>
        </w:tblPrEx>
        <w:trPr>
          <w:gridBefore w:val="3"/>
          <w:gridAfter w:val="2"/>
          <w:wBefore w:w="1517" w:type="pct"/>
          <w:wAfter w:w="1075" w:type="pct"/>
          <w:trHeight w:val="100"/>
        </w:trPr>
        <w:tc>
          <w:tcPr>
            <w:tcW w:w="504" w:type="pct"/>
            <w:gridSpan w:val="2"/>
            <w:tcBorders>
              <w:top w:val="single" w:sz="4" w:space="0" w:color="auto"/>
            </w:tcBorders>
          </w:tcPr>
          <w:p w:rsidR="0057540C" w:rsidRDefault="0057540C" w:rsidP="00661513">
            <w:pPr>
              <w:suppressAutoHyphens w:val="0"/>
              <w:rPr>
                <w:color w:val="000000"/>
                <w:sz w:val="23"/>
                <w:szCs w:val="23"/>
              </w:rPr>
            </w:pPr>
          </w:p>
        </w:tc>
        <w:tc>
          <w:tcPr>
            <w:tcW w:w="560" w:type="pct"/>
            <w:gridSpan w:val="2"/>
            <w:tcBorders>
              <w:top w:val="single" w:sz="4" w:space="0" w:color="auto"/>
            </w:tcBorders>
          </w:tcPr>
          <w:p w:rsidR="0057540C" w:rsidRPr="00D21E10" w:rsidRDefault="0057540C" w:rsidP="00661513">
            <w:pPr>
              <w:pStyle w:val="a"/>
              <w:numPr>
                <w:ilvl w:val="0"/>
                <w:numId w:val="0"/>
              </w:numPr>
              <w:spacing w:after="0"/>
              <w:jc w:val="center"/>
              <w:rPr>
                <w:sz w:val="23"/>
                <w:szCs w:val="23"/>
                <w:highlight w:val="yellow"/>
              </w:rPr>
            </w:pPr>
          </w:p>
        </w:tc>
        <w:tc>
          <w:tcPr>
            <w:tcW w:w="611" w:type="pct"/>
            <w:gridSpan w:val="2"/>
            <w:tcBorders>
              <w:top w:val="single" w:sz="4" w:space="0" w:color="auto"/>
            </w:tcBorders>
          </w:tcPr>
          <w:p w:rsidR="0057540C" w:rsidRPr="00362713" w:rsidRDefault="0057540C" w:rsidP="00661513">
            <w:pPr>
              <w:suppressAutoHyphens w:val="0"/>
              <w:jc w:val="center"/>
              <w:rPr>
                <w:color w:val="000000"/>
                <w:sz w:val="23"/>
                <w:szCs w:val="23"/>
              </w:rPr>
            </w:pPr>
          </w:p>
        </w:tc>
        <w:tc>
          <w:tcPr>
            <w:tcW w:w="733" w:type="pct"/>
            <w:gridSpan w:val="2"/>
            <w:tcBorders>
              <w:top w:val="single" w:sz="4" w:space="0" w:color="auto"/>
            </w:tcBorders>
          </w:tcPr>
          <w:p w:rsidR="0057540C" w:rsidRPr="003A0AAC" w:rsidRDefault="0057540C" w:rsidP="00661513">
            <w:pPr>
              <w:pStyle w:val="afc"/>
              <w:ind w:firstLine="0"/>
              <w:jc w:val="both"/>
              <w:rPr>
                <w:szCs w:val="28"/>
              </w:rPr>
            </w:pPr>
          </w:p>
        </w:tc>
      </w:tr>
    </w:tbl>
    <w:p w:rsidR="0057540C" w:rsidRDefault="0057540C" w:rsidP="00661513">
      <w:pPr>
        <w:pStyle w:val="afc"/>
        <w:jc w:val="both"/>
        <w:rPr>
          <w:i/>
          <w:sz w:val="24"/>
          <w:szCs w:val="24"/>
        </w:rPr>
      </w:pPr>
      <w:r>
        <w:rPr>
          <w:szCs w:val="28"/>
        </w:rPr>
        <w:t xml:space="preserve">1. </w:t>
      </w: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указана с учетом всех налогов (кроме НДС), стоимости Товара, расходов Поставщика  связанных с изготовлением товара, расходов </w:t>
      </w:r>
      <w:r>
        <w:rPr>
          <w:bCs/>
          <w:szCs w:val="28"/>
        </w:rPr>
        <w:t xml:space="preserve">связанных с поставкой Товара, стоимости доставки, тары и упаковки, затрат на оформление необходимой документации, стоимости страховки, сборов, пошлин и других обязательных платежей, </w:t>
      </w:r>
      <w:r>
        <w:rPr>
          <w:szCs w:val="28"/>
        </w:rPr>
        <w:t>а также иных расходов, связанных с поставкой товара.</w:t>
      </w:r>
      <w:proofErr w:type="gramEnd"/>
    </w:p>
    <w:p w:rsidR="0057540C" w:rsidRPr="0052184C" w:rsidRDefault="0057540C" w:rsidP="00661513">
      <w:pPr>
        <w:pStyle w:val="afc"/>
        <w:jc w:val="both"/>
        <w:rPr>
          <w:szCs w:val="28"/>
        </w:rPr>
      </w:pPr>
      <w:r>
        <w:rPr>
          <w:szCs w:val="28"/>
        </w:rPr>
        <w:lastRenderedPageBreak/>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57540C" w:rsidRPr="00907F12" w:rsidRDefault="0057540C" w:rsidP="00661513">
      <w:pPr>
        <w:pStyle w:val="afc"/>
        <w:jc w:val="both"/>
        <w:rPr>
          <w:szCs w:val="28"/>
        </w:rPr>
      </w:pPr>
      <w:r>
        <w:rPr>
          <w:szCs w:val="28"/>
        </w:rPr>
        <w:t xml:space="preserve">2. Осуществлять электронный документооборот (ЭДО) на условиях, изложенных в приложениях № 2 и 2а проекта договора (приложение №4 к документации о закупке) </w:t>
      </w:r>
      <w:r>
        <w:rPr>
          <w:b/>
          <w:szCs w:val="28"/>
        </w:rPr>
        <w:t>согласны</w:t>
      </w:r>
      <w:r>
        <w:rPr>
          <w:rStyle w:val="af7"/>
          <w:b/>
          <w:szCs w:val="28"/>
        </w:rPr>
        <w:footnoteReference w:id="2"/>
      </w:r>
      <w:r>
        <w:rPr>
          <w:szCs w:val="28"/>
        </w:rPr>
        <w:t>.</w:t>
      </w:r>
    </w:p>
    <w:p w:rsidR="0057540C" w:rsidRPr="00750C4C" w:rsidRDefault="0057540C" w:rsidP="00661513">
      <w:pPr>
        <w:ind w:firstLine="720"/>
        <w:jc w:val="both"/>
        <w:rPr>
          <w:sz w:val="28"/>
          <w:szCs w:val="28"/>
        </w:rPr>
      </w:pPr>
      <w:r>
        <w:rPr>
          <w:sz w:val="28"/>
          <w:szCs w:val="28"/>
        </w:rPr>
        <w:t>При осуществлении ЭДО предполагается обмен следующими документами</w:t>
      </w:r>
      <w:r>
        <w:rPr>
          <w:i/>
          <w:sz w:val="28"/>
          <w:szCs w:val="28"/>
        </w:rPr>
        <w:t xml:space="preserve"> (выбрать отчетные документы по договору, </w:t>
      </w:r>
      <w:proofErr w:type="gramStart"/>
      <w:r>
        <w:rPr>
          <w:i/>
          <w:sz w:val="28"/>
          <w:szCs w:val="28"/>
        </w:rPr>
        <w:t>ненужное</w:t>
      </w:r>
      <w:proofErr w:type="gramEnd"/>
      <w:r>
        <w:rPr>
          <w:i/>
          <w:sz w:val="28"/>
          <w:szCs w:val="28"/>
        </w:rPr>
        <w:t xml:space="preserve"> удалить)</w:t>
      </w:r>
      <w:r>
        <w:rPr>
          <w:sz w:val="28"/>
          <w:szCs w:val="28"/>
        </w:rPr>
        <w:t>:</w:t>
      </w:r>
    </w:p>
    <w:p w:rsidR="0057540C" w:rsidRPr="00750C4C" w:rsidRDefault="0057540C" w:rsidP="00661513">
      <w:pPr>
        <w:pBdr>
          <w:top w:val="nil"/>
          <w:left w:val="nil"/>
          <w:bottom w:val="nil"/>
          <w:right w:val="nil"/>
          <w:between w:val="nil"/>
        </w:pBdr>
        <w:ind w:firstLine="709"/>
        <w:jc w:val="both"/>
        <w:rPr>
          <w:color w:val="000000"/>
          <w:sz w:val="28"/>
          <w:szCs w:val="28"/>
        </w:rPr>
      </w:pPr>
      <w:r>
        <w:rPr>
          <w:sz w:val="28"/>
          <w:szCs w:val="28"/>
        </w:rPr>
        <w:t xml:space="preserve">- </w:t>
      </w:r>
      <w:r>
        <w:rPr>
          <w:color w:val="000000"/>
          <w:sz w:val="28"/>
          <w:szCs w:val="28"/>
        </w:rPr>
        <w:t>Акт о выполненных работах (оказанных услугах);</w:t>
      </w:r>
    </w:p>
    <w:p w:rsidR="0057540C" w:rsidRPr="00750C4C" w:rsidRDefault="0057540C" w:rsidP="00661513">
      <w:pPr>
        <w:ind w:firstLine="709"/>
        <w:jc w:val="both"/>
        <w:rPr>
          <w:sz w:val="28"/>
          <w:szCs w:val="28"/>
        </w:rPr>
      </w:pPr>
      <w:r>
        <w:rPr>
          <w:color w:val="000000"/>
          <w:sz w:val="28"/>
          <w:szCs w:val="28"/>
        </w:rPr>
        <w:t>- Универсальный передаточный документ УПД</w:t>
      </w:r>
      <w:r>
        <w:rPr>
          <w:sz w:val="28"/>
          <w:szCs w:val="28"/>
        </w:rPr>
        <w:t>;</w:t>
      </w:r>
    </w:p>
    <w:p w:rsidR="0057540C" w:rsidRPr="00750C4C" w:rsidRDefault="0057540C" w:rsidP="00661513">
      <w:pPr>
        <w:ind w:firstLine="720"/>
        <w:jc w:val="both"/>
        <w:rPr>
          <w:sz w:val="28"/>
          <w:szCs w:val="28"/>
        </w:rPr>
      </w:pPr>
      <w:r>
        <w:rPr>
          <w:sz w:val="28"/>
          <w:szCs w:val="28"/>
        </w:rPr>
        <w:t xml:space="preserve">- Счет-фактура; </w:t>
      </w:r>
    </w:p>
    <w:p w:rsidR="0057540C" w:rsidRPr="00750C4C" w:rsidRDefault="0057540C" w:rsidP="00661513">
      <w:pPr>
        <w:ind w:firstLine="720"/>
        <w:jc w:val="both"/>
        <w:rPr>
          <w:sz w:val="28"/>
          <w:szCs w:val="28"/>
        </w:rPr>
      </w:pPr>
      <w:r>
        <w:rPr>
          <w:sz w:val="28"/>
          <w:szCs w:val="28"/>
        </w:rPr>
        <w:t>- Универсальный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57540C" w:rsidRPr="00750C4C" w:rsidRDefault="0057540C" w:rsidP="00661513">
      <w:pPr>
        <w:ind w:firstLine="720"/>
        <w:jc w:val="both"/>
        <w:rPr>
          <w:sz w:val="28"/>
          <w:szCs w:val="28"/>
        </w:rPr>
      </w:pPr>
      <w:r>
        <w:rPr>
          <w:sz w:val="28"/>
          <w:szCs w:val="28"/>
        </w:rPr>
        <w:t xml:space="preserve">3. Срок действия настоящего финансово-коммерческого предложения составляет 90_______________ </w:t>
      </w:r>
      <w:r>
        <w:rPr>
          <w:i/>
          <w:sz w:val="28"/>
          <w:szCs w:val="28"/>
        </w:rPr>
        <w:t>(претендентом указывается срок не менее установленного в пункте 22 Информационной карты</w:t>
      </w:r>
      <w:r>
        <w:rPr>
          <w:sz w:val="28"/>
          <w:szCs w:val="28"/>
        </w:rPr>
        <w:t xml:space="preserve">) календарных дней </w:t>
      </w:r>
      <w:proofErr w:type="gramStart"/>
      <w:r>
        <w:rPr>
          <w:sz w:val="28"/>
          <w:szCs w:val="28"/>
        </w:rPr>
        <w:t>с даты окончания</w:t>
      </w:r>
      <w:proofErr w:type="gramEnd"/>
      <w:r>
        <w:rPr>
          <w:sz w:val="28"/>
          <w:szCs w:val="28"/>
        </w:rPr>
        <w:t xml:space="preserve"> срока подачи Заявок, указанной в пункте 7 Информационной карты.</w:t>
      </w:r>
    </w:p>
    <w:p w:rsidR="0057540C" w:rsidRDefault="0057540C" w:rsidP="00661513">
      <w:pPr>
        <w:ind w:firstLine="720"/>
        <w:jc w:val="both"/>
        <w:rPr>
          <w:sz w:val="28"/>
          <w:szCs w:val="28"/>
        </w:rPr>
      </w:pPr>
      <w:r>
        <w:rPr>
          <w:sz w:val="28"/>
          <w:szCs w:val="28"/>
        </w:rPr>
        <w:t>4.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57540C" w:rsidRDefault="0057540C" w:rsidP="00661513">
      <w:pPr>
        <w:ind w:firstLine="720"/>
        <w:jc w:val="both"/>
        <w:rPr>
          <w:sz w:val="28"/>
          <w:szCs w:val="28"/>
        </w:rPr>
      </w:pPr>
      <w:r>
        <w:rPr>
          <w:sz w:val="28"/>
          <w:szCs w:val="28"/>
        </w:rPr>
        <w:t>5.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Запросе предложений на условиях настоящего финансово-коммерческого предложения и в соответствии с протоколом Конкурсной комиссии.</w:t>
      </w:r>
    </w:p>
    <w:p w:rsidR="0057540C" w:rsidRDefault="0057540C" w:rsidP="00661513">
      <w:pPr>
        <w:ind w:firstLine="720"/>
        <w:jc w:val="both"/>
        <w:rPr>
          <w:sz w:val="28"/>
          <w:szCs w:val="28"/>
        </w:rPr>
      </w:pPr>
      <w:proofErr w:type="gramStart"/>
      <w:r>
        <w:rPr>
          <w:sz w:val="28"/>
          <w:szCs w:val="28"/>
        </w:rPr>
        <w:t>6.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roofErr w:type="gramEnd"/>
    </w:p>
    <w:p w:rsidR="0057540C" w:rsidRPr="009B2237" w:rsidRDefault="0057540C" w:rsidP="00661513">
      <w:pPr>
        <w:ind w:firstLine="720"/>
        <w:jc w:val="both"/>
        <w:rPr>
          <w:sz w:val="28"/>
          <w:szCs w:val="28"/>
        </w:rPr>
      </w:pPr>
      <w:r>
        <w:rPr>
          <w:sz w:val="28"/>
          <w:szCs w:val="28"/>
        </w:rPr>
        <w:t>7.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57540C" w:rsidRPr="0052184C" w:rsidRDefault="0057540C" w:rsidP="00661513">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57540C" w:rsidRPr="0052184C" w:rsidRDefault="0057540C" w:rsidP="00661513">
      <w:pPr>
        <w:tabs>
          <w:tab w:val="left" w:pos="8640"/>
        </w:tabs>
        <w:jc w:val="center"/>
        <w:rPr>
          <w:i/>
        </w:rPr>
      </w:pPr>
      <w:r>
        <w:rPr>
          <w:i/>
        </w:rPr>
        <w:t>(наименование претендента)</w:t>
      </w:r>
    </w:p>
    <w:p w:rsidR="0057540C" w:rsidRPr="0052184C" w:rsidRDefault="0057540C" w:rsidP="00661513">
      <w:pPr>
        <w:rPr>
          <w:sz w:val="28"/>
          <w:szCs w:val="28"/>
          <w:lang w:eastAsia="ru-RU"/>
        </w:rPr>
      </w:pPr>
      <w:r>
        <w:rPr>
          <w:sz w:val="28"/>
          <w:szCs w:val="28"/>
          <w:lang w:eastAsia="ru-RU"/>
        </w:rPr>
        <w:t>__________________________________________________________________</w:t>
      </w:r>
    </w:p>
    <w:p w:rsidR="0057540C" w:rsidRDefault="0057540C" w:rsidP="00661513">
      <w:pPr>
        <w:rPr>
          <w:i/>
        </w:rPr>
      </w:pPr>
      <w:r>
        <w:rPr>
          <w:i/>
        </w:rPr>
        <w:t xml:space="preserve">       М.П.</w:t>
      </w:r>
      <w:r>
        <w:rPr>
          <w:i/>
        </w:rPr>
        <w:tab/>
      </w:r>
      <w:r>
        <w:rPr>
          <w:i/>
        </w:rPr>
        <w:tab/>
      </w:r>
      <w:r>
        <w:rPr>
          <w:i/>
        </w:rPr>
        <w:tab/>
        <w:t>(должность, подпись, ФИО)</w:t>
      </w:r>
    </w:p>
    <w:p w:rsidR="0057540C" w:rsidRPr="009B2237" w:rsidRDefault="0057540C" w:rsidP="00661513">
      <w:pPr>
        <w:rPr>
          <w:i/>
        </w:rPr>
      </w:pPr>
    </w:p>
    <w:p w:rsidR="0057540C" w:rsidRDefault="0057540C" w:rsidP="00661513">
      <w:pPr>
        <w:pStyle w:val="af9"/>
      </w:pPr>
      <w:r>
        <w:rPr>
          <w:sz w:val="28"/>
          <w:szCs w:val="28"/>
          <w:lang w:eastAsia="ru-RU"/>
        </w:rPr>
        <w:t>"____" _________ 2023 г.</w:t>
      </w:r>
    </w:p>
    <w:p w:rsidR="0057540C" w:rsidRDefault="0057540C"/>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B3664A">
          <w:pgSz w:w="11907" w:h="16840" w:code="9"/>
          <w:pgMar w:top="1134" w:right="851" w:bottom="142" w:left="1418" w:header="794" w:footer="794" w:gutter="0"/>
          <w:cols w:space="720"/>
          <w:titlePg/>
          <w:docGrid w:linePitch="326"/>
        </w:sectPr>
      </w:pPr>
    </w:p>
    <w:p w:rsidR="0057540C" w:rsidRDefault="0057540C">
      <w:pPr>
        <w:pStyle w:val="af9"/>
        <w:ind w:firstLine="0"/>
        <w:jc w:val="right"/>
        <w:rPr>
          <w:szCs w:val="28"/>
        </w:rPr>
      </w:pPr>
    </w:p>
    <w:p w:rsidR="0057540C" w:rsidRDefault="0057540C">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57540C" w:rsidRDefault="004006D2">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57540C" w:rsidRDefault="0057540C" w:rsidP="00661513">
      <w:pPr>
        <w:suppressAutoHyphens w:val="0"/>
        <w:rPr>
          <w:iCs/>
          <w:sz w:val="28"/>
          <w:szCs w:val="28"/>
        </w:rPr>
      </w:pPr>
    </w:p>
    <w:p w:rsidR="0057540C" w:rsidRDefault="0057540C" w:rsidP="00661513">
      <w:pPr>
        <w:suppressAutoHyphens w:val="0"/>
        <w:rPr>
          <w:iCs/>
          <w:sz w:val="28"/>
          <w:szCs w:val="28"/>
        </w:rPr>
      </w:pPr>
    </w:p>
    <w:p w:rsidR="0057540C" w:rsidRPr="00325E6E" w:rsidRDefault="0057540C" w:rsidP="00661513">
      <w:pPr>
        <w:keepNext/>
        <w:keepLines/>
        <w:jc w:val="center"/>
        <w:outlineLvl w:val="0"/>
        <w:rPr>
          <w:b/>
          <w:bCs/>
        </w:rPr>
      </w:pPr>
      <w:r>
        <w:rPr>
          <w:b/>
          <w:bCs/>
        </w:rPr>
        <w:t>Договор №____________________</w:t>
      </w:r>
    </w:p>
    <w:p w:rsidR="0057540C" w:rsidRPr="00325E6E" w:rsidRDefault="0057540C" w:rsidP="00661513">
      <w:pPr>
        <w:keepNext/>
        <w:keepLines/>
        <w:jc w:val="center"/>
        <w:outlineLvl w:val="0"/>
      </w:pPr>
      <w:r>
        <w:rPr>
          <w:b/>
          <w:bCs/>
        </w:rPr>
        <w:t>поставки</w:t>
      </w:r>
    </w:p>
    <w:p w:rsidR="0057540C" w:rsidRPr="00325E6E" w:rsidRDefault="0057540C" w:rsidP="00661513">
      <w:pPr>
        <w:keepNext/>
        <w:keepLines/>
        <w:ind w:firstLine="426"/>
        <w:jc w:val="both"/>
      </w:pPr>
      <w:r>
        <w:t>г. Самара                                                                                                «__»_______ 2023 г.</w:t>
      </w:r>
    </w:p>
    <w:p w:rsidR="0057540C" w:rsidRPr="00325E6E" w:rsidRDefault="0057540C" w:rsidP="00661513">
      <w:pPr>
        <w:keepNext/>
        <w:keepLines/>
        <w:ind w:firstLine="426"/>
        <w:jc w:val="both"/>
      </w:pPr>
    </w:p>
    <w:p w:rsidR="0057540C" w:rsidRDefault="0057540C" w:rsidP="00661513">
      <w:pPr>
        <w:keepNext/>
        <w:keepLines/>
        <w:ind w:firstLine="426"/>
        <w:jc w:val="both"/>
      </w:pPr>
      <w:r>
        <w:t>Публичное акционерное общество «</w:t>
      </w:r>
      <w:proofErr w:type="spellStart"/>
      <w:r>
        <w:t>ТрансКонтейнер</w:t>
      </w:r>
      <w:proofErr w:type="spellEnd"/>
      <w:r>
        <w:t>» (ПАО «</w:t>
      </w:r>
      <w:proofErr w:type="spellStart"/>
      <w:r>
        <w:t>ТрансКонтейнер</w:t>
      </w:r>
      <w:proofErr w:type="spellEnd"/>
      <w:r>
        <w:t>»), именуемое в дальнейшем «Покупатель», в лице  директора филиала ПАО «</w:t>
      </w:r>
      <w:proofErr w:type="spellStart"/>
      <w:r>
        <w:t>ТрансКонтейнер</w:t>
      </w:r>
      <w:proofErr w:type="spellEnd"/>
      <w:r>
        <w:t xml:space="preserve">» на Куйбышевской железной дороге </w:t>
      </w:r>
      <w:proofErr w:type="spellStart"/>
      <w:r>
        <w:t>Дученко</w:t>
      </w:r>
      <w:proofErr w:type="spellEnd"/>
      <w:r>
        <w:t xml:space="preserve"> Николая Анатольевича</w:t>
      </w:r>
      <w:r>
        <w:rPr>
          <w:sz w:val="23"/>
          <w:szCs w:val="23"/>
        </w:rPr>
        <w:t>,  действующего  на  основании доверенности №</w:t>
      </w:r>
      <w:r>
        <w:t xml:space="preserve">  </w:t>
      </w:r>
      <w:proofErr w:type="gramStart"/>
      <w:r>
        <w:t>Ц</w:t>
      </w:r>
      <w:proofErr w:type="gramEnd"/>
      <w:r>
        <w:t>/2022/НКП КБШ-211г</w:t>
      </w:r>
      <w:r>
        <w:rPr>
          <w:sz w:val="23"/>
          <w:szCs w:val="23"/>
        </w:rPr>
        <w:t xml:space="preserve"> </w:t>
      </w:r>
      <w:r>
        <w:t xml:space="preserve">от 11.09.2022с одной стороны, и  _______________________, именуемый в дальнейшем «Поставщик», в </w:t>
      </w:r>
      <w:proofErr w:type="spellStart"/>
      <w:r>
        <w:t>лице__________________</w:t>
      </w:r>
      <w:proofErr w:type="spellEnd"/>
      <w:r>
        <w:t xml:space="preserve">, действующего на </w:t>
      </w:r>
      <w:proofErr w:type="spellStart"/>
      <w:r>
        <w:t>основании___________________________</w:t>
      </w:r>
      <w:proofErr w:type="spellEnd"/>
      <w:r>
        <w:t xml:space="preserve">, с другой стороны, именуемые в дальнейшем «Стороны», заключили настоящий договор поставки (далее – «Договор») о </w:t>
      </w:r>
      <w:proofErr w:type="gramStart"/>
      <w:r>
        <w:t>нижеследующем</w:t>
      </w:r>
      <w:proofErr w:type="gramEnd"/>
      <w:r>
        <w:t>:</w:t>
      </w:r>
    </w:p>
    <w:p w:rsidR="0057540C" w:rsidRPr="00325E6E" w:rsidRDefault="0057540C" w:rsidP="00661513">
      <w:pPr>
        <w:keepNext/>
        <w:keepLines/>
        <w:ind w:firstLine="426"/>
        <w:jc w:val="both"/>
      </w:pPr>
    </w:p>
    <w:p w:rsidR="0057540C" w:rsidRDefault="0057540C" w:rsidP="00661513">
      <w:pPr>
        <w:keepNext/>
        <w:keepLines/>
        <w:suppressAutoHyphens w:val="0"/>
        <w:jc w:val="center"/>
        <w:rPr>
          <w:b/>
          <w:bCs/>
        </w:rPr>
      </w:pPr>
      <w:r>
        <w:rPr>
          <w:b/>
          <w:bCs/>
        </w:rPr>
        <w:t>1. Предмет Договора</w:t>
      </w:r>
    </w:p>
    <w:p w:rsidR="0057540C" w:rsidRPr="00276DE5" w:rsidRDefault="0057540C" w:rsidP="00661513">
      <w:pPr>
        <w:keepNext/>
        <w:keepLines/>
        <w:suppressAutoHyphens w:val="0"/>
        <w:ind w:firstLine="426"/>
        <w:jc w:val="both"/>
        <w:rPr>
          <w:b/>
          <w:bCs/>
        </w:rPr>
      </w:pPr>
      <w:r>
        <w:t>1.1. По настоящему Договору Поставщик обязуется поставить, а Покупатель принять и оплатить товар -</w:t>
      </w:r>
      <w:r>
        <w:rPr>
          <w:b/>
        </w:rPr>
        <w:t xml:space="preserve"> (материалы для верхнего строения подкранового пути) в рамках реализации проекта «Реконструкции контейнерной площадки инв.№87, подкранового пути инв.№351, автодороги инв.№007/02/0000793, поставка козлового крана г/</w:t>
      </w:r>
      <w:proofErr w:type="spellStart"/>
      <w:proofErr w:type="gramStart"/>
      <w:r>
        <w:rPr>
          <w:b/>
        </w:rPr>
        <w:t>п</w:t>
      </w:r>
      <w:proofErr w:type="spellEnd"/>
      <w:proofErr w:type="gramEnd"/>
      <w:r>
        <w:rPr>
          <w:b/>
        </w:rPr>
        <w:t xml:space="preserve"> 45т на  контейнерном терминале </w:t>
      </w:r>
      <w:proofErr w:type="spellStart"/>
      <w:r>
        <w:rPr>
          <w:b/>
        </w:rPr>
        <w:t>Черниковка</w:t>
      </w:r>
      <w:proofErr w:type="spellEnd"/>
      <w:r>
        <w:rPr>
          <w:b/>
        </w:rPr>
        <w:t xml:space="preserve"> филиала ПАО «</w:t>
      </w:r>
      <w:proofErr w:type="spellStart"/>
      <w:r>
        <w:rPr>
          <w:b/>
        </w:rPr>
        <w:t>ТрансКонтейнер</w:t>
      </w:r>
      <w:proofErr w:type="spellEnd"/>
      <w:r>
        <w:rPr>
          <w:b/>
        </w:rPr>
        <w:t>» на Куйбышевской железной дороге»</w:t>
      </w:r>
      <w:r>
        <w:t xml:space="preserve"> (далее – «Товар»).</w:t>
      </w:r>
    </w:p>
    <w:p w:rsidR="0057540C" w:rsidRPr="00325E6E" w:rsidRDefault="0057540C" w:rsidP="00661513">
      <w:pPr>
        <w:keepNext/>
        <w:keepLines/>
        <w:ind w:right="-1" w:firstLine="426"/>
        <w:jc w:val="both"/>
      </w:pPr>
      <w:r>
        <w:t>1.2. Наименование, количество, стоимость, а также дополнительные требования к поставляемому Товару определяются Сторонами в Спецификации</w:t>
      </w:r>
      <w:r>
        <w:rPr>
          <w:spacing w:val="-1"/>
        </w:rPr>
        <w:t xml:space="preserve">, </w:t>
      </w:r>
      <w:r>
        <w:t>(</w:t>
      </w:r>
      <w:r>
        <w:rPr>
          <w:spacing w:val="-1"/>
        </w:rPr>
        <w:t xml:space="preserve">Приложение №1) к настоящему Договору, являющейся неотъемлемой частью </w:t>
      </w:r>
      <w:r>
        <w:t>настоящего Договора.</w:t>
      </w:r>
    </w:p>
    <w:p w:rsidR="0057540C" w:rsidRPr="00325E6E" w:rsidRDefault="0057540C" w:rsidP="00661513">
      <w:pPr>
        <w:keepNext/>
        <w:keepLines/>
        <w:ind w:firstLine="426"/>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57540C" w:rsidRPr="00325E6E" w:rsidRDefault="0057540C" w:rsidP="00661513">
      <w:pPr>
        <w:keepNext/>
        <w:keepLines/>
        <w:autoSpaceDE w:val="0"/>
        <w:autoSpaceDN w:val="0"/>
        <w:adjustRightInd w:val="0"/>
        <w:ind w:firstLine="426"/>
        <w:jc w:val="both"/>
      </w:pPr>
    </w:p>
    <w:p w:rsidR="0057540C" w:rsidRPr="00325E6E" w:rsidRDefault="0057540C" w:rsidP="00661513">
      <w:pPr>
        <w:keepNext/>
        <w:keepLines/>
        <w:suppressAutoHyphens w:val="0"/>
        <w:jc w:val="center"/>
        <w:rPr>
          <w:b/>
          <w:bCs/>
        </w:rPr>
      </w:pPr>
      <w:r>
        <w:rPr>
          <w:b/>
          <w:bCs/>
        </w:rPr>
        <w:t>2. Цена Договора и порядок расчетов</w:t>
      </w:r>
    </w:p>
    <w:p w:rsidR="0057540C" w:rsidRDefault="0057540C" w:rsidP="00661513">
      <w:pPr>
        <w:pStyle w:val="ConsNormal"/>
        <w:keepNext/>
        <w:keepLines/>
        <w:widowControl/>
        <w:suppressAutoHyphens w:val="0"/>
        <w:autoSpaceDE/>
        <w:ind w:firstLine="426"/>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2.1. </w:t>
      </w:r>
      <w:proofErr w:type="gramStart"/>
      <w:r>
        <w:rPr>
          <w:rFonts w:ascii="Times New Roman" w:hAnsi="Times New Roman" w:cs="Times New Roman"/>
          <w:color w:val="000000"/>
          <w:spacing w:val="-1"/>
          <w:sz w:val="24"/>
          <w:szCs w:val="24"/>
        </w:rPr>
        <w:t>Стоимость поставки Товара в соответствии со Спецификацией №1 составляет ____________________________________________</w:t>
      </w:r>
      <w:r>
        <w:rPr>
          <w:rFonts w:ascii="Times New Roman" w:hAnsi="Times New Roman" w:cs="Times New Roman"/>
          <w:sz w:val="24"/>
          <w:szCs w:val="24"/>
        </w:rPr>
        <w:t xml:space="preserve"> </w:t>
      </w:r>
      <w:r>
        <w:rPr>
          <w:rFonts w:ascii="Times New Roman" w:hAnsi="Times New Roman" w:cs="Times New Roman"/>
          <w:color w:val="000000"/>
          <w:spacing w:val="-1"/>
          <w:sz w:val="24"/>
          <w:szCs w:val="24"/>
        </w:rPr>
        <w:t>с учетом всех налогов (кроме НДС), стоимости Товара, расходов Поставщика связанных с изготовлением товара, расходов связанных с поставкой Товара, стоимости тары и упаковки, затрат на оформление необходимой документации, стоимости страховки, сборов, пошлин и других обязательных платежей, а также иных расходов, связанных с поставкой товара.</w:t>
      </w:r>
      <w:proofErr w:type="gramEnd"/>
      <w:r>
        <w:rPr>
          <w:rFonts w:ascii="Times New Roman" w:hAnsi="Times New Roman" w:cs="Times New Roman"/>
          <w:color w:val="000000"/>
          <w:spacing w:val="-1"/>
          <w:sz w:val="24"/>
          <w:szCs w:val="24"/>
        </w:rPr>
        <w:t xml:space="preserve"> Сумма НДС и условия начисления определяются в соответствии с законодательством Российской Федерации.</w:t>
      </w:r>
    </w:p>
    <w:p w:rsidR="0057540C" w:rsidRPr="00291092" w:rsidRDefault="0057540C" w:rsidP="00661513">
      <w:pPr>
        <w:pStyle w:val="ConsNormal"/>
        <w:keepNext/>
        <w:keepLines/>
        <w:widowControl/>
        <w:suppressAutoHyphens w:val="0"/>
        <w:autoSpaceDE/>
        <w:ind w:firstLine="426"/>
        <w:jc w:val="both"/>
        <w:rPr>
          <w:rFonts w:ascii="Times New Roman" w:hAnsi="Times New Roman" w:cs="Times New Roman"/>
          <w:sz w:val="24"/>
          <w:szCs w:val="24"/>
        </w:rPr>
      </w:pPr>
      <w:r>
        <w:rPr>
          <w:rFonts w:ascii="Times New Roman" w:hAnsi="Times New Roman" w:cs="Times New Roman"/>
          <w:sz w:val="24"/>
          <w:szCs w:val="24"/>
        </w:rPr>
        <w:t xml:space="preserve">2.2. Оплата Товара производится Покупателем по безналичному расчету в следующем порядке (выбрать </w:t>
      </w:r>
      <w:proofErr w:type="gramStart"/>
      <w:r>
        <w:rPr>
          <w:rFonts w:ascii="Times New Roman" w:hAnsi="Times New Roman" w:cs="Times New Roman"/>
          <w:sz w:val="24"/>
          <w:szCs w:val="24"/>
        </w:rPr>
        <w:t>необходимое</w:t>
      </w:r>
      <w:proofErr w:type="gramEnd"/>
      <w:r>
        <w:rPr>
          <w:rFonts w:ascii="Times New Roman" w:hAnsi="Times New Roman" w:cs="Times New Roman"/>
          <w:sz w:val="24"/>
          <w:szCs w:val="24"/>
        </w:rPr>
        <w:t>):</w:t>
      </w:r>
    </w:p>
    <w:p w:rsidR="0057540C" w:rsidRPr="0019444C" w:rsidRDefault="0057540C" w:rsidP="00661513">
      <w:pPr>
        <w:ind w:firstLine="426"/>
        <w:jc w:val="both"/>
      </w:pPr>
      <w:r>
        <w:t>Вариант 1. Оплата поставки товара производится в безналичном порядке путем перечисления Покупателем денежных сре</w:t>
      </w:r>
      <w:proofErr w:type="gramStart"/>
      <w:r>
        <w:t>дств в р</w:t>
      </w:r>
      <w:proofErr w:type="gramEnd"/>
      <w: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УПД на основании счета и счета-фактуры.  </w:t>
      </w:r>
    </w:p>
    <w:p w:rsidR="0057540C" w:rsidRPr="00914E0F" w:rsidRDefault="0057540C" w:rsidP="00661513">
      <w:pPr>
        <w:pStyle w:val="xxmsobodytext"/>
        <w:shd w:val="clear" w:color="auto" w:fill="FFFFFF"/>
        <w:spacing w:before="0" w:beforeAutospacing="0" w:after="0" w:afterAutospacing="0"/>
        <w:ind w:firstLine="426"/>
        <w:jc w:val="both"/>
        <w:rPr>
          <w:color w:val="000000"/>
        </w:rPr>
      </w:pPr>
      <w:r>
        <w:rPr>
          <w:color w:val="000000"/>
          <w:bdr w:val="none" w:sz="0" w:space="0" w:color="auto" w:frame="1"/>
        </w:rPr>
        <w:t xml:space="preserve">Вариант 2. </w:t>
      </w:r>
      <w:r>
        <w:t xml:space="preserve">Может быть предусмотрен авансовый платеж, </w:t>
      </w:r>
      <w:r>
        <w:rPr>
          <w:color w:val="000000"/>
          <w:bdr w:val="none" w:sz="0" w:space="0" w:color="auto" w:frame="1"/>
        </w:rPr>
        <w:t xml:space="preserve">в размере не более 25% (двадцати пяти процентов) от начальной максимальной цены договора в течение 15 </w:t>
      </w:r>
      <w:r>
        <w:rPr>
          <w:color w:val="000000"/>
          <w:bdr w:val="none" w:sz="0" w:space="0" w:color="auto" w:frame="1"/>
        </w:rPr>
        <w:lastRenderedPageBreak/>
        <w:t>(пятнадцати) календарных дней</w:t>
      </w:r>
      <w:r>
        <w:rPr>
          <w:bdr w:val="none" w:sz="0" w:space="0" w:color="auto" w:frame="1"/>
          <w:shd w:val="clear" w:color="auto" w:fill="FFFFFF"/>
        </w:rPr>
        <w:t xml:space="preserve">  </w:t>
      </w:r>
      <w:proofErr w:type="gramStart"/>
      <w:r>
        <w:rPr>
          <w:bdr w:val="none" w:sz="0" w:space="0" w:color="auto" w:frame="1"/>
          <w:shd w:val="clear" w:color="auto" w:fill="FFFFFF"/>
        </w:rPr>
        <w:t>с даты заключения</w:t>
      </w:r>
      <w:proofErr w:type="gramEnd"/>
      <w:r>
        <w:rPr>
          <w:bdr w:val="none" w:sz="0" w:space="0" w:color="auto" w:frame="1"/>
          <w:shd w:val="clear" w:color="auto" w:fill="FFFFFF"/>
        </w:rPr>
        <w:t xml:space="preserve"> договора,</w:t>
      </w:r>
      <w:r>
        <w:rPr>
          <w:color w:val="000000"/>
          <w:bdr w:val="none" w:sz="0" w:space="0" w:color="auto" w:frame="1"/>
        </w:rPr>
        <w:t xml:space="preserve"> на основании счета на оплату;</w:t>
      </w:r>
      <w:r>
        <w:rPr>
          <w:b/>
          <w:bCs/>
          <w:color w:val="000000"/>
          <w:bdr w:val="none" w:sz="0" w:space="0" w:color="auto" w:frame="1"/>
        </w:rPr>
        <w:t> </w:t>
      </w:r>
    </w:p>
    <w:p w:rsidR="0057540C" w:rsidRDefault="0057540C" w:rsidP="00661513">
      <w:pPr>
        <w:pStyle w:val="xxmsobodytext"/>
        <w:shd w:val="clear" w:color="auto" w:fill="FFFFFF"/>
        <w:spacing w:before="0" w:beforeAutospacing="0" w:after="0" w:afterAutospacing="0"/>
        <w:ind w:firstLine="426"/>
        <w:jc w:val="both"/>
      </w:pPr>
      <w:r>
        <w:rPr>
          <w:color w:val="000000"/>
          <w:bdr w:val="none" w:sz="0" w:space="0" w:color="auto" w:frame="1"/>
        </w:rPr>
        <w:t xml:space="preserve"> -  окончательный расчет в размере не менее 75 % (семьдесят пять) процентов от цены договора, производится в течение 30 (Тридцати) календарных дней </w:t>
      </w:r>
      <w:proofErr w:type="gramStart"/>
      <w:r>
        <w:rPr>
          <w:color w:val="000000"/>
          <w:bdr w:val="none" w:sz="0" w:space="0" w:color="auto" w:frame="1"/>
        </w:rPr>
        <w:t>с даты подписания</w:t>
      </w:r>
      <w:proofErr w:type="gramEnd"/>
      <w:r>
        <w:rPr>
          <w:color w:val="000000"/>
          <w:bdr w:val="none" w:sz="0" w:space="0" w:color="auto" w:frame="1"/>
        </w:rPr>
        <w:t xml:space="preserve"> сторонами товарной накладной (ТОРГ-12) или УПД на основании счета и счета-фактуры.  </w:t>
      </w:r>
      <w:r>
        <w:t>2.3. В цену настоящего Договора входят транспортные расходы по доставке Товара Покупателю.  Цена договора в процессе исполнения может быть увеличена по соглашению сторон без проведения дополнительных закупочных процедур не более чем на 10 (десять) % от цены договора за счет увеличения объема закупаемого Товара, при этом цена за единицу Товара остается неизменной</w:t>
      </w:r>
      <w:r w:rsidR="00E571C3">
        <w:t xml:space="preserve">. </w:t>
      </w:r>
    </w:p>
    <w:p w:rsidR="0057540C" w:rsidRDefault="0057540C" w:rsidP="00661513">
      <w:pPr>
        <w:jc w:val="center"/>
        <w:rPr>
          <w:b/>
          <w:bCs/>
        </w:rPr>
      </w:pPr>
      <w:r>
        <w:rPr>
          <w:b/>
        </w:rPr>
        <w:t xml:space="preserve">3. </w:t>
      </w:r>
      <w:r>
        <w:rPr>
          <w:b/>
          <w:bCs/>
        </w:rPr>
        <w:t>Условия поставки Товара</w:t>
      </w:r>
    </w:p>
    <w:p w:rsidR="0057540C" w:rsidRDefault="0057540C" w:rsidP="00661513">
      <w:pPr>
        <w:ind w:firstLine="426"/>
        <w:jc w:val="both"/>
      </w:pPr>
      <w:r>
        <w:t xml:space="preserve">3.1. Поставка Товара Покупателю осуществляется Поставщиком: </w:t>
      </w:r>
    </w:p>
    <w:p w:rsidR="0057540C" w:rsidRPr="0019444C" w:rsidRDefault="0057540C" w:rsidP="00661513">
      <w:pPr>
        <w:pStyle w:val="aff7"/>
        <w:ind w:left="0" w:firstLine="426"/>
        <w:jc w:val="both"/>
      </w:pPr>
      <w:r>
        <w:t>Российская Федерация, Республика Башкортостан, г</w:t>
      </w:r>
      <w:proofErr w:type="gramStart"/>
      <w:r>
        <w:t>.У</w:t>
      </w:r>
      <w:proofErr w:type="gramEnd"/>
      <w:r>
        <w:t xml:space="preserve">фа, ул. Индустриальное шоссе, 13, контейнерный терминал </w:t>
      </w:r>
      <w:proofErr w:type="spellStart"/>
      <w:r>
        <w:t>Черниковка</w:t>
      </w:r>
      <w:proofErr w:type="spellEnd"/>
      <w:r>
        <w:t>.</w:t>
      </w:r>
    </w:p>
    <w:p w:rsidR="0057540C" w:rsidRDefault="0057540C" w:rsidP="00661513">
      <w:pPr>
        <w:ind w:firstLine="426"/>
        <w:jc w:val="both"/>
      </w:pPr>
      <w:r>
        <w:t>3.2. Приемка Товара осуществляется представителями Поставщика и Покупателя с подписанием товарной накладной (ТОРГ-12) либо УПД в месте приемки Товара.</w:t>
      </w:r>
    </w:p>
    <w:p w:rsidR="0057540C" w:rsidRDefault="0057540C" w:rsidP="00661513">
      <w:pPr>
        <w:ind w:firstLine="426"/>
        <w:jc w:val="both"/>
      </w:pPr>
      <w:r>
        <w:t>Представитель Покупателя перед приемкой доставленного Товара предъявляет Поставщику следующие документы:</w:t>
      </w:r>
    </w:p>
    <w:p w:rsidR="0057540C" w:rsidRDefault="0057540C" w:rsidP="00661513">
      <w:pPr>
        <w:ind w:firstLine="426"/>
        <w:jc w:val="both"/>
      </w:pPr>
      <w:r>
        <w:t xml:space="preserve">1)  документ, удостоверяющий личность представителя Покупателя;  </w:t>
      </w:r>
    </w:p>
    <w:p w:rsidR="0057540C" w:rsidRDefault="0057540C" w:rsidP="00661513">
      <w:pPr>
        <w:ind w:firstLine="426"/>
        <w:jc w:val="both"/>
      </w:pPr>
      <w:r>
        <w:t xml:space="preserve">2) доверенность на представителя Покупателя, оформленную надлежащим образом, либо иной документ. </w:t>
      </w:r>
    </w:p>
    <w:p w:rsidR="0057540C" w:rsidRDefault="0057540C" w:rsidP="00661513">
      <w:pPr>
        <w:ind w:firstLine="426"/>
        <w:jc w:val="both"/>
      </w:pPr>
      <w:r>
        <w:t>Представитель Поставщика перед приемкой доставленного Товара предъявляет Покупателю следующие документы:</w:t>
      </w:r>
    </w:p>
    <w:p w:rsidR="0057540C" w:rsidRDefault="0057540C" w:rsidP="00661513">
      <w:pPr>
        <w:ind w:firstLine="426"/>
        <w:jc w:val="both"/>
      </w:pPr>
      <w:r>
        <w:t xml:space="preserve">1)  документ, удостоверяющий личность представителя Поставщика; </w:t>
      </w:r>
    </w:p>
    <w:p w:rsidR="0057540C" w:rsidRDefault="0057540C" w:rsidP="00661513">
      <w:pPr>
        <w:ind w:firstLine="426"/>
        <w:jc w:val="both"/>
      </w:pPr>
      <w:r>
        <w:t>2) доверенность на представителя Поставщика, оформленную надлежащим образом;</w:t>
      </w:r>
    </w:p>
    <w:p w:rsidR="0057540C" w:rsidRDefault="0057540C" w:rsidP="00661513">
      <w:pPr>
        <w:ind w:firstLine="426"/>
        <w:jc w:val="both"/>
      </w:pPr>
      <w:r>
        <w:t>3) Паспорт качества на Товар;</w:t>
      </w:r>
    </w:p>
    <w:p w:rsidR="0057540C" w:rsidRDefault="0057540C" w:rsidP="00661513">
      <w:pPr>
        <w:ind w:firstLine="426"/>
        <w:jc w:val="both"/>
      </w:pPr>
      <w:r>
        <w:t xml:space="preserve">3.3. </w:t>
      </w:r>
      <w:proofErr w:type="gramStart"/>
      <w:r>
        <w:t>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w:t>
      </w:r>
      <w:proofErr w:type="gramEnd"/>
      <w:r>
        <w:t xml:space="preserve">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Покупателем, но не более 30 календарных дней.</w:t>
      </w:r>
    </w:p>
    <w:p w:rsidR="0057540C" w:rsidRDefault="0057540C" w:rsidP="00661513">
      <w:pPr>
        <w:ind w:firstLine="426"/>
        <w:jc w:val="both"/>
      </w:pPr>
      <w:r>
        <w:t>3.4. Покупатель осуществляет сплошной входной контроль продукции в соответствии с ГОСТ 24297–2013. Покупатель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57540C" w:rsidRDefault="0057540C" w:rsidP="00661513">
      <w:pPr>
        <w:ind w:firstLine="426"/>
        <w:jc w:val="both"/>
      </w:pPr>
      <w:r>
        <w:t>3.5.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к договору).</w:t>
      </w:r>
    </w:p>
    <w:p w:rsidR="0057540C" w:rsidRDefault="0057540C" w:rsidP="00661513">
      <w:pPr>
        <w:ind w:firstLine="426"/>
        <w:jc w:val="both"/>
      </w:pPr>
      <w:r>
        <w:t xml:space="preserve">3.6.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связанный с проверкой специализированной организацией, </w:t>
      </w:r>
      <w:r>
        <w:lastRenderedPageBreak/>
        <w:t xml:space="preserve">другой Стороне. Сторонами составляется акт с перечнем недостатков и сроками устранения за счет Поставщика. Возврат некачественной продукции производится за счет Поставщика. </w:t>
      </w:r>
    </w:p>
    <w:p w:rsidR="0057540C" w:rsidRDefault="0057540C" w:rsidP="00661513">
      <w:pPr>
        <w:keepNext/>
        <w:keepLines/>
        <w:autoSpaceDE w:val="0"/>
        <w:autoSpaceDN w:val="0"/>
        <w:adjustRightInd w:val="0"/>
        <w:ind w:firstLine="426"/>
        <w:jc w:val="both"/>
      </w:pPr>
      <w:r>
        <w:t>3.7. Датой поставки Товара считается дата подписания Сторонами товарной накладной (ТОРГ-12), либо УПД.</w:t>
      </w:r>
    </w:p>
    <w:p w:rsidR="0057540C" w:rsidRPr="00325E6E" w:rsidRDefault="0057540C" w:rsidP="00661513">
      <w:pPr>
        <w:keepNext/>
        <w:keepLines/>
        <w:autoSpaceDE w:val="0"/>
        <w:autoSpaceDN w:val="0"/>
        <w:adjustRightInd w:val="0"/>
        <w:ind w:firstLine="426"/>
        <w:jc w:val="both"/>
      </w:pPr>
      <w:r>
        <w:t>3.8. Срок поставки</w:t>
      </w:r>
      <w:proofErr w:type="gramStart"/>
      <w:r>
        <w:t xml:space="preserve"> – (____________) </w:t>
      </w:r>
      <w:proofErr w:type="gramEnd"/>
      <w:r>
        <w:t>календарных дней со дня подписания договора.</w:t>
      </w:r>
    </w:p>
    <w:p w:rsidR="0057540C" w:rsidRPr="00325E6E" w:rsidRDefault="0057540C" w:rsidP="00661513">
      <w:pPr>
        <w:keepNext/>
        <w:keepLines/>
        <w:ind w:firstLine="426"/>
        <w:jc w:val="both"/>
      </w:pPr>
      <w:r>
        <w:t xml:space="preserve">3.9. </w:t>
      </w:r>
      <w:r>
        <w:rPr>
          <w:snapToGrid w:val="0"/>
          <w:lang w:eastAsia="ru-RU"/>
        </w:rPr>
        <w:t>Стороны в рамках настоящего Договора оформляют документы только в электронной форме с применением усиленной квалифицированной электронной подписи (далее - «квалифицированная электронная подпись») и на условиях, предусмотренных приложением № 2 к настоящему Договору.</w:t>
      </w:r>
    </w:p>
    <w:p w:rsidR="0057540C" w:rsidRPr="00325E6E" w:rsidRDefault="0057540C" w:rsidP="00661513">
      <w:pPr>
        <w:widowControl w:val="0"/>
        <w:tabs>
          <w:tab w:val="num" w:pos="142"/>
          <w:tab w:val="left" w:pos="709"/>
          <w:tab w:val="num" w:pos="862"/>
          <w:tab w:val="left" w:pos="1418"/>
        </w:tabs>
        <w:suppressAutoHyphens w:val="0"/>
        <w:ind w:firstLine="426"/>
        <w:jc w:val="both"/>
        <w:rPr>
          <w:snapToGrid w:val="0"/>
          <w:lang w:eastAsia="ru-RU"/>
        </w:rPr>
      </w:pPr>
      <w:r>
        <w:rPr>
          <w:snapToGrid w:val="0"/>
          <w:lang w:eastAsia="ru-RU"/>
        </w:rPr>
        <w:t>3.10.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2а к настоящему Договору, следующие формализованные документы: товарная накладная (ТОРГ-12) или УПД (далее – «первичные документы»).</w:t>
      </w:r>
    </w:p>
    <w:p w:rsidR="0057540C" w:rsidRPr="00325E6E" w:rsidRDefault="0057540C" w:rsidP="00661513">
      <w:pPr>
        <w:widowControl w:val="0"/>
        <w:tabs>
          <w:tab w:val="num" w:pos="142"/>
          <w:tab w:val="left" w:pos="709"/>
          <w:tab w:val="num" w:pos="862"/>
          <w:tab w:val="left" w:pos="1418"/>
        </w:tabs>
        <w:suppressAutoHyphens w:val="0"/>
        <w:ind w:firstLine="426"/>
        <w:jc w:val="both"/>
        <w:rPr>
          <w:snapToGrid w:val="0"/>
          <w:lang w:eastAsia="ru-RU"/>
        </w:rPr>
      </w:pPr>
      <w:r>
        <w:rPr>
          <w:snapToGrid w:val="0"/>
          <w:lang w:eastAsia="ru-RU"/>
        </w:rPr>
        <w:t xml:space="preserve">3.11. </w:t>
      </w:r>
      <w:proofErr w:type="gramStart"/>
      <w:r>
        <w:rPr>
          <w:snapToGrid w:val="0"/>
          <w:lang w:eastAsia="ru-RU"/>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57540C" w:rsidRPr="00325E6E" w:rsidRDefault="0057540C" w:rsidP="00661513">
      <w:pPr>
        <w:widowControl w:val="0"/>
        <w:tabs>
          <w:tab w:val="num" w:pos="142"/>
          <w:tab w:val="left" w:pos="709"/>
          <w:tab w:val="num" w:pos="862"/>
          <w:tab w:val="left" w:pos="1418"/>
        </w:tabs>
        <w:suppressAutoHyphens w:val="0"/>
        <w:ind w:firstLine="426"/>
        <w:jc w:val="both"/>
        <w:rPr>
          <w:snapToGrid w:val="0"/>
          <w:lang w:eastAsia="ru-RU"/>
        </w:rPr>
      </w:pPr>
      <w:r>
        <w:rPr>
          <w:snapToGrid w:val="0"/>
          <w:lang w:eastAsia="ru-RU"/>
        </w:rPr>
        <w:t>3.12. Сторона, использующая ключ квалифицированной электронной подписи, обязана соблюдать его конфиденциальность.</w:t>
      </w:r>
    </w:p>
    <w:p w:rsidR="0057540C" w:rsidRPr="00325E6E" w:rsidRDefault="0057540C" w:rsidP="00661513">
      <w:pPr>
        <w:widowControl w:val="0"/>
        <w:tabs>
          <w:tab w:val="num" w:pos="142"/>
          <w:tab w:val="left" w:pos="709"/>
          <w:tab w:val="num" w:pos="862"/>
          <w:tab w:val="left" w:pos="1418"/>
        </w:tabs>
        <w:suppressAutoHyphens w:val="0"/>
        <w:ind w:firstLine="426"/>
        <w:jc w:val="both"/>
        <w:rPr>
          <w:snapToGrid w:val="0"/>
          <w:lang w:eastAsia="ru-RU"/>
        </w:rPr>
      </w:pPr>
      <w:r>
        <w:rPr>
          <w:snapToGrid w:val="0"/>
          <w:lang w:eastAsia="ru-RU"/>
        </w:rPr>
        <w:t>3.13. Первичные документы должны быть оформлены электронной форме.</w:t>
      </w:r>
    </w:p>
    <w:p w:rsidR="0057540C" w:rsidRDefault="0057540C" w:rsidP="00661513">
      <w:pPr>
        <w:widowControl w:val="0"/>
        <w:tabs>
          <w:tab w:val="num" w:pos="142"/>
          <w:tab w:val="left" w:pos="709"/>
          <w:tab w:val="num" w:pos="862"/>
          <w:tab w:val="left" w:pos="1418"/>
        </w:tabs>
        <w:suppressAutoHyphens w:val="0"/>
        <w:ind w:firstLine="426"/>
        <w:jc w:val="both"/>
        <w:rPr>
          <w:snapToGrid w:val="0"/>
          <w:lang w:eastAsia="ru-RU"/>
        </w:rPr>
      </w:pPr>
      <w:r>
        <w:rPr>
          <w:snapToGrid w:val="0"/>
          <w:lang w:eastAsia="ru-RU"/>
        </w:rPr>
        <w:t>3.14. 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57540C" w:rsidRPr="00325E6E" w:rsidRDefault="0057540C" w:rsidP="00661513">
      <w:pPr>
        <w:widowControl w:val="0"/>
        <w:tabs>
          <w:tab w:val="num" w:pos="142"/>
          <w:tab w:val="left" w:pos="709"/>
          <w:tab w:val="num" w:pos="862"/>
          <w:tab w:val="left" w:pos="1418"/>
        </w:tabs>
        <w:suppressAutoHyphens w:val="0"/>
        <w:ind w:firstLine="426"/>
        <w:jc w:val="both"/>
        <w:rPr>
          <w:snapToGrid w:val="0"/>
          <w:lang w:eastAsia="ru-RU"/>
        </w:rPr>
      </w:pPr>
    </w:p>
    <w:p w:rsidR="0057540C" w:rsidRPr="00325E6E" w:rsidRDefault="0057540C" w:rsidP="00661513">
      <w:pPr>
        <w:widowControl w:val="0"/>
        <w:tabs>
          <w:tab w:val="num" w:pos="142"/>
          <w:tab w:val="left" w:pos="709"/>
          <w:tab w:val="num" w:pos="862"/>
          <w:tab w:val="left" w:pos="1418"/>
        </w:tabs>
        <w:suppressAutoHyphens w:val="0"/>
        <w:jc w:val="center"/>
        <w:rPr>
          <w:b/>
          <w:bCs/>
        </w:rPr>
      </w:pPr>
      <w:r>
        <w:rPr>
          <w:b/>
          <w:bCs/>
        </w:rPr>
        <w:t>4. Обязанности Сторон</w:t>
      </w:r>
    </w:p>
    <w:p w:rsidR="0057540C" w:rsidRPr="00325E6E" w:rsidRDefault="0057540C" w:rsidP="00661513">
      <w:pPr>
        <w:widowControl w:val="0"/>
        <w:tabs>
          <w:tab w:val="num" w:pos="142"/>
          <w:tab w:val="left" w:pos="709"/>
          <w:tab w:val="num" w:pos="862"/>
          <w:tab w:val="left" w:pos="1418"/>
        </w:tabs>
        <w:suppressAutoHyphens w:val="0"/>
        <w:ind w:firstLine="426"/>
        <w:jc w:val="both"/>
        <w:rPr>
          <w:bCs/>
        </w:rPr>
      </w:pPr>
      <w:r>
        <w:rPr>
          <w:bCs/>
        </w:rPr>
        <w:t>4.1. Поставщик обязан:</w:t>
      </w:r>
    </w:p>
    <w:p w:rsidR="0057540C" w:rsidRPr="00325E6E" w:rsidRDefault="0057540C" w:rsidP="00661513">
      <w:pPr>
        <w:widowControl w:val="0"/>
        <w:tabs>
          <w:tab w:val="num" w:pos="142"/>
          <w:tab w:val="left" w:pos="709"/>
          <w:tab w:val="num" w:pos="862"/>
          <w:tab w:val="left" w:pos="1418"/>
        </w:tabs>
        <w:suppressAutoHyphens w:val="0"/>
        <w:ind w:firstLine="426"/>
        <w:jc w:val="both"/>
        <w:rPr>
          <w:bCs/>
        </w:rPr>
      </w:pPr>
      <w:r>
        <w:rPr>
          <w:bCs/>
        </w:rPr>
        <w:t xml:space="preserve">4.1.1. Осуществлять поставку Товара в количестве и сроки, предусмотренные условиями настоящего Договора и Спецификацией. </w:t>
      </w:r>
    </w:p>
    <w:p w:rsidR="0057540C" w:rsidRPr="00325E6E" w:rsidRDefault="0057540C" w:rsidP="00661513">
      <w:pPr>
        <w:widowControl w:val="0"/>
        <w:tabs>
          <w:tab w:val="num" w:pos="142"/>
          <w:tab w:val="left" w:pos="709"/>
          <w:tab w:val="num" w:pos="862"/>
          <w:tab w:val="left" w:pos="1418"/>
        </w:tabs>
        <w:suppressAutoHyphens w:val="0"/>
        <w:ind w:firstLine="426"/>
        <w:jc w:val="both"/>
      </w:pPr>
      <w:r>
        <w:rPr>
          <w:bCs/>
        </w:rPr>
        <w:t xml:space="preserve">4.1.2. </w:t>
      </w:r>
      <w:r>
        <w:t>Предоставить на Товар документы, подтверждающие качество Товара и его соответствие требованиям законодательства Российской Федерации.</w:t>
      </w:r>
    </w:p>
    <w:p w:rsidR="0057540C" w:rsidRPr="00325E6E" w:rsidRDefault="0057540C" w:rsidP="00661513">
      <w:pPr>
        <w:widowControl w:val="0"/>
        <w:tabs>
          <w:tab w:val="num" w:pos="142"/>
          <w:tab w:val="left" w:pos="709"/>
          <w:tab w:val="num" w:pos="862"/>
          <w:tab w:val="left" w:pos="1418"/>
        </w:tabs>
        <w:suppressAutoHyphens w:val="0"/>
        <w:ind w:firstLine="426"/>
        <w:jc w:val="both"/>
        <w:rPr>
          <w:bCs/>
        </w:rPr>
      </w:pPr>
      <w:r>
        <w:rPr>
          <w:bCs/>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57540C" w:rsidRPr="00325E6E" w:rsidRDefault="0057540C" w:rsidP="00661513">
      <w:pPr>
        <w:widowControl w:val="0"/>
        <w:tabs>
          <w:tab w:val="num" w:pos="142"/>
          <w:tab w:val="left" w:pos="709"/>
          <w:tab w:val="num" w:pos="862"/>
          <w:tab w:val="left" w:pos="1418"/>
        </w:tabs>
        <w:suppressAutoHyphens w:val="0"/>
        <w:ind w:firstLine="426"/>
        <w:jc w:val="both"/>
        <w:rPr>
          <w:bCs/>
        </w:rPr>
      </w:pPr>
      <w:r>
        <w:rPr>
          <w:bCs/>
        </w:rPr>
        <w:t>4.2. Покупатель обязан:</w:t>
      </w:r>
    </w:p>
    <w:p w:rsidR="0057540C" w:rsidRPr="00325E6E" w:rsidRDefault="0057540C" w:rsidP="00661513">
      <w:pPr>
        <w:widowControl w:val="0"/>
        <w:tabs>
          <w:tab w:val="num" w:pos="142"/>
          <w:tab w:val="left" w:pos="709"/>
          <w:tab w:val="num" w:pos="862"/>
          <w:tab w:val="left" w:pos="1418"/>
        </w:tabs>
        <w:suppressAutoHyphens w:val="0"/>
        <w:ind w:firstLine="426"/>
        <w:jc w:val="both"/>
        <w:rPr>
          <w:bCs/>
        </w:rPr>
      </w:pPr>
      <w:r>
        <w:rPr>
          <w:bCs/>
        </w:rPr>
        <w:t>4.2.1. Оплатить Товар в размерах и в сроки, установленные настоящим Договором.</w:t>
      </w:r>
    </w:p>
    <w:p w:rsidR="0057540C" w:rsidRPr="00325E6E" w:rsidRDefault="0057540C" w:rsidP="00661513">
      <w:pPr>
        <w:widowControl w:val="0"/>
        <w:tabs>
          <w:tab w:val="num" w:pos="142"/>
          <w:tab w:val="left" w:pos="709"/>
          <w:tab w:val="num" w:pos="862"/>
          <w:tab w:val="left" w:pos="1418"/>
        </w:tabs>
        <w:suppressAutoHyphens w:val="0"/>
        <w:ind w:firstLine="426"/>
        <w:jc w:val="both"/>
        <w:rPr>
          <w:bCs/>
        </w:rPr>
      </w:pPr>
      <w:r>
        <w:rPr>
          <w:bCs/>
        </w:rPr>
        <w:t>4.2.2. Осуществлять проверку при приемке Товара по количеству и качеству в соответствии со Спецификацией.</w:t>
      </w:r>
    </w:p>
    <w:p w:rsidR="0057540C" w:rsidRPr="00325E6E" w:rsidRDefault="0057540C" w:rsidP="00661513">
      <w:pPr>
        <w:widowControl w:val="0"/>
        <w:tabs>
          <w:tab w:val="num" w:pos="142"/>
          <w:tab w:val="left" w:pos="709"/>
          <w:tab w:val="num" w:pos="862"/>
          <w:tab w:val="left" w:pos="1418"/>
        </w:tabs>
        <w:suppressAutoHyphens w:val="0"/>
        <w:ind w:firstLine="426"/>
        <w:jc w:val="both"/>
        <w:rPr>
          <w:snapToGrid w:val="0"/>
          <w:lang w:eastAsia="ru-RU"/>
        </w:rPr>
      </w:pPr>
      <w:r>
        <w:rPr>
          <w:bCs/>
        </w:rPr>
        <w:t>4.2.3. Обеспечить явку своего представителя во время приемки Товара.</w:t>
      </w:r>
    </w:p>
    <w:p w:rsidR="0057540C" w:rsidRPr="00325E6E" w:rsidRDefault="0057540C" w:rsidP="00661513">
      <w:pPr>
        <w:pStyle w:val="ConsNormal"/>
        <w:keepNext/>
        <w:keepLines/>
        <w:widowControl/>
        <w:ind w:firstLine="426"/>
        <w:jc w:val="both"/>
        <w:rPr>
          <w:rFonts w:ascii="Times New Roman" w:hAnsi="Times New Roman" w:cs="Times New Roman"/>
          <w:bCs/>
          <w:sz w:val="24"/>
          <w:szCs w:val="24"/>
        </w:rPr>
      </w:pPr>
      <w:r>
        <w:rPr>
          <w:rFonts w:ascii="Times New Roman" w:hAnsi="Times New Roman" w:cs="Times New Roman"/>
          <w:bCs/>
          <w:sz w:val="24"/>
          <w:szCs w:val="24"/>
        </w:rPr>
        <w:t>4.3. Покупатель вправе:</w:t>
      </w:r>
    </w:p>
    <w:p w:rsidR="0057540C" w:rsidRPr="00B6761D" w:rsidRDefault="0057540C" w:rsidP="00661513">
      <w:pPr>
        <w:pStyle w:val="ConsNormal"/>
        <w:keepNext/>
        <w:keepLines/>
        <w:widowControl/>
        <w:ind w:firstLine="426"/>
        <w:jc w:val="both"/>
        <w:rPr>
          <w:rFonts w:ascii="Times New Roman" w:hAnsi="Times New Roman" w:cs="Times New Roman"/>
          <w:bCs/>
          <w:sz w:val="24"/>
          <w:szCs w:val="24"/>
        </w:rPr>
      </w:pPr>
      <w:r>
        <w:rPr>
          <w:rFonts w:ascii="Times New Roman" w:hAnsi="Times New Roman" w:cs="Times New Roman"/>
          <w:bCs/>
          <w:sz w:val="24"/>
          <w:szCs w:val="24"/>
        </w:rPr>
        <w:t>4.3.1.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 Покупатель осуществляет сплошной входной контроль продукции в соответствии с ГОСТ 24297–2013.</w:t>
      </w:r>
    </w:p>
    <w:p w:rsidR="0057540C" w:rsidRPr="00325E6E" w:rsidRDefault="0057540C" w:rsidP="00661513">
      <w:pPr>
        <w:widowControl w:val="0"/>
        <w:tabs>
          <w:tab w:val="num" w:pos="142"/>
          <w:tab w:val="left" w:pos="709"/>
          <w:tab w:val="num" w:pos="862"/>
          <w:tab w:val="left" w:pos="1418"/>
        </w:tabs>
        <w:suppressAutoHyphens w:val="0"/>
        <w:jc w:val="center"/>
        <w:rPr>
          <w:snapToGrid w:val="0"/>
          <w:lang w:eastAsia="ru-RU"/>
        </w:rPr>
      </w:pPr>
      <w:r>
        <w:rPr>
          <w:rFonts w:eastAsia="Arial"/>
          <w:b/>
          <w:bCs/>
        </w:rPr>
        <w:t>5. Упаковка Товара</w:t>
      </w:r>
    </w:p>
    <w:p w:rsidR="0057540C" w:rsidRDefault="0057540C" w:rsidP="00661513">
      <w:pPr>
        <w:widowControl w:val="0"/>
        <w:tabs>
          <w:tab w:val="num" w:pos="142"/>
          <w:tab w:val="left" w:pos="709"/>
          <w:tab w:val="num" w:pos="862"/>
          <w:tab w:val="left" w:pos="1418"/>
        </w:tabs>
        <w:suppressAutoHyphens w:val="0"/>
        <w:ind w:firstLine="426"/>
        <w:jc w:val="both"/>
        <w:rPr>
          <w:rFonts w:eastAsia="Arial"/>
        </w:rPr>
      </w:pPr>
      <w:r>
        <w:rPr>
          <w:rFonts w:eastAsia="Arial"/>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57540C" w:rsidRDefault="0057540C" w:rsidP="00661513">
      <w:pPr>
        <w:widowControl w:val="0"/>
        <w:tabs>
          <w:tab w:val="num" w:pos="142"/>
          <w:tab w:val="left" w:pos="709"/>
          <w:tab w:val="num" w:pos="862"/>
          <w:tab w:val="left" w:pos="1418"/>
        </w:tabs>
        <w:suppressAutoHyphens w:val="0"/>
        <w:ind w:firstLine="426"/>
        <w:jc w:val="center"/>
        <w:rPr>
          <w:rFonts w:eastAsia="Arial"/>
          <w:b/>
        </w:rPr>
      </w:pPr>
    </w:p>
    <w:p w:rsidR="0057540C" w:rsidRDefault="0057540C" w:rsidP="00661513">
      <w:pPr>
        <w:widowControl w:val="0"/>
        <w:tabs>
          <w:tab w:val="num" w:pos="142"/>
          <w:tab w:val="left" w:pos="709"/>
          <w:tab w:val="num" w:pos="862"/>
          <w:tab w:val="left" w:pos="1418"/>
        </w:tabs>
        <w:suppressAutoHyphens w:val="0"/>
        <w:jc w:val="center"/>
        <w:rPr>
          <w:rFonts w:eastAsia="Arial"/>
          <w:b/>
        </w:rPr>
      </w:pPr>
      <w:r>
        <w:rPr>
          <w:rFonts w:eastAsia="Arial"/>
          <w:b/>
        </w:rPr>
        <w:t>6.   Переход права собственности и рисков</w:t>
      </w:r>
    </w:p>
    <w:p w:rsidR="0057540C" w:rsidRDefault="0057540C" w:rsidP="00661513">
      <w:pPr>
        <w:widowControl w:val="0"/>
        <w:tabs>
          <w:tab w:val="num" w:pos="142"/>
          <w:tab w:val="left" w:pos="709"/>
          <w:tab w:val="num" w:pos="862"/>
          <w:tab w:val="left" w:pos="1418"/>
        </w:tabs>
        <w:suppressAutoHyphens w:val="0"/>
        <w:ind w:firstLine="426"/>
        <w:jc w:val="both"/>
        <w:rPr>
          <w:rFonts w:eastAsia="Arial"/>
          <w:bCs/>
        </w:rPr>
      </w:pPr>
      <w:r>
        <w:rPr>
          <w:rFonts w:eastAsia="Arial"/>
          <w:bCs/>
        </w:rPr>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(ТОРГ-</w:t>
      </w:r>
      <w:r>
        <w:rPr>
          <w:rFonts w:eastAsia="Arial"/>
          <w:bCs/>
        </w:rPr>
        <w:lastRenderedPageBreak/>
        <w:t>12)</w:t>
      </w:r>
      <w:r>
        <w:rPr>
          <w:snapToGrid w:val="0"/>
          <w:lang w:eastAsia="ru-RU"/>
        </w:rPr>
        <w:t xml:space="preserve"> или УПД</w:t>
      </w:r>
      <w:r>
        <w:rPr>
          <w:rFonts w:eastAsia="Arial"/>
          <w:bCs/>
        </w:rPr>
        <w:t>.</w:t>
      </w:r>
    </w:p>
    <w:p w:rsidR="0057540C" w:rsidRDefault="0057540C" w:rsidP="00661513">
      <w:pPr>
        <w:widowControl w:val="0"/>
        <w:tabs>
          <w:tab w:val="num" w:pos="142"/>
          <w:tab w:val="left" w:pos="709"/>
          <w:tab w:val="num" w:pos="862"/>
          <w:tab w:val="left" w:pos="1418"/>
        </w:tabs>
        <w:suppressAutoHyphens w:val="0"/>
        <w:ind w:firstLine="426"/>
        <w:jc w:val="both"/>
        <w:rPr>
          <w:rFonts w:eastAsia="Arial"/>
          <w:bCs/>
        </w:rPr>
      </w:pPr>
    </w:p>
    <w:p w:rsidR="0057540C" w:rsidRDefault="0057540C" w:rsidP="00661513">
      <w:pPr>
        <w:widowControl w:val="0"/>
        <w:tabs>
          <w:tab w:val="num" w:pos="142"/>
          <w:tab w:val="left" w:pos="709"/>
          <w:tab w:val="num" w:pos="862"/>
          <w:tab w:val="left" w:pos="1418"/>
        </w:tabs>
        <w:suppressAutoHyphens w:val="0"/>
        <w:jc w:val="center"/>
        <w:rPr>
          <w:b/>
        </w:rPr>
      </w:pPr>
      <w:r>
        <w:rPr>
          <w:b/>
        </w:rPr>
        <w:t>7. Комплектность, качество и гарантии</w:t>
      </w:r>
    </w:p>
    <w:p w:rsidR="0057540C" w:rsidRDefault="0057540C" w:rsidP="00661513">
      <w:pPr>
        <w:widowControl w:val="0"/>
        <w:tabs>
          <w:tab w:val="num" w:pos="142"/>
          <w:tab w:val="left" w:pos="709"/>
          <w:tab w:val="num" w:pos="862"/>
          <w:tab w:val="left" w:pos="1418"/>
        </w:tabs>
        <w:suppressAutoHyphens w:val="0"/>
        <w:ind w:firstLine="426"/>
        <w:jc w:val="both"/>
      </w:pPr>
      <w: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57540C" w:rsidRDefault="0057540C" w:rsidP="00661513">
      <w:pPr>
        <w:widowControl w:val="0"/>
        <w:tabs>
          <w:tab w:val="num" w:pos="142"/>
          <w:tab w:val="left" w:pos="709"/>
          <w:tab w:val="num" w:pos="862"/>
          <w:tab w:val="left" w:pos="1418"/>
        </w:tabs>
        <w:suppressAutoHyphens w:val="0"/>
        <w:ind w:firstLine="426"/>
        <w:jc w:val="both"/>
        <w:rPr>
          <w:bCs/>
        </w:rPr>
      </w:pPr>
      <w:r>
        <w:t xml:space="preserve">7.2. </w:t>
      </w:r>
      <w:r>
        <w:rPr>
          <w:bCs/>
        </w:rPr>
        <w:t>Срок гарантии нормального функционирования Товара в течение</w:t>
      </w:r>
      <w:proofErr w:type="gramStart"/>
      <w:r>
        <w:rPr>
          <w:bCs/>
        </w:rPr>
        <w:t xml:space="preserve"> __________(________________) </w:t>
      </w:r>
      <w:proofErr w:type="gramEnd"/>
      <w:r>
        <w:rPr>
          <w:bCs/>
        </w:rPr>
        <w:t xml:space="preserve">месяцев с даты подписания Сторонами </w:t>
      </w:r>
      <w:r>
        <w:rPr>
          <w:bCs/>
          <w:i/>
        </w:rPr>
        <w:t>товарной накладной (ТОРГ-12) или УПД</w:t>
      </w:r>
      <w:r>
        <w:rPr>
          <w:rStyle w:val="af7"/>
          <w:bCs/>
        </w:rPr>
        <w:footnoteReference w:id="3"/>
      </w:r>
      <w:r>
        <w:rPr>
          <w:bCs/>
        </w:rPr>
        <w:t>.</w:t>
      </w:r>
    </w:p>
    <w:p w:rsidR="0057540C" w:rsidRDefault="0057540C" w:rsidP="00661513">
      <w:pPr>
        <w:widowControl w:val="0"/>
        <w:tabs>
          <w:tab w:val="num" w:pos="142"/>
          <w:tab w:val="left" w:pos="709"/>
          <w:tab w:val="num" w:pos="862"/>
          <w:tab w:val="left" w:pos="1418"/>
        </w:tabs>
        <w:suppressAutoHyphens w:val="0"/>
        <w:ind w:firstLine="426"/>
        <w:jc w:val="both"/>
      </w:pPr>
      <w:r>
        <w:t>7.3. В случае</w:t>
      </w:r>
      <w:proofErr w:type="gramStart"/>
      <w:r>
        <w:t>,</w:t>
      </w:r>
      <w:proofErr w:type="gramEnd"/>
      <w:r>
        <w:t xml:space="preserve"> если в течение гарантийного периода Товар станет непригодным для дальнейшего использования, Поставщик производит бесплатный гарантийный ремонт Товара.</w:t>
      </w:r>
    </w:p>
    <w:p w:rsidR="0057540C" w:rsidRDefault="0057540C" w:rsidP="00661513">
      <w:pPr>
        <w:widowControl w:val="0"/>
        <w:tabs>
          <w:tab w:val="num" w:pos="142"/>
          <w:tab w:val="left" w:pos="709"/>
          <w:tab w:val="num" w:pos="862"/>
          <w:tab w:val="left" w:pos="1418"/>
        </w:tabs>
        <w:suppressAutoHyphens w:val="0"/>
        <w:ind w:firstLine="426"/>
        <w:jc w:val="both"/>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57540C" w:rsidRDefault="0057540C" w:rsidP="00661513">
      <w:pPr>
        <w:widowControl w:val="0"/>
        <w:tabs>
          <w:tab w:val="num" w:pos="142"/>
          <w:tab w:val="left" w:pos="709"/>
          <w:tab w:val="num" w:pos="862"/>
          <w:tab w:val="left" w:pos="1418"/>
        </w:tabs>
        <w:suppressAutoHyphens w:val="0"/>
        <w:ind w:firstLine="426"/>
        <w:jc w:val="both"/>
      </w:pPr>
      <w:r>
        <w:t>7.5. Поставщик обязан провести гарантийный ремонт Товара в течение</w:t>
      </w:r>
      <w:r>
        <w:br/>
        <w:t xml:space="preserve">30 (тридцати) календарных дней </w:t>
      </w:r>
      <w:proofErr w:type="gramStart"/>
      <w:r>
        <w:t>с даты получения</w:t>
      </w:r>
      <w:proofErr w:type="gramEnd"/>
      <w:r>
        <w:t xml:space="preserve"> уведомления Покупателя.</w:t>
      </w:r>
    </w:p>
    <w:p w:rsidR="0057540C" w:rsidRDefault="0057540C" w:rsidP="00661513">
      <w:pPr>
        <w:widowControl w:val="0"/>
        <w:tabs>
          <w:tab w:val="num" w:pos="142"/>
          <w:tab w:val="left" w:pos="709"/>
          <w:tab w:val="num" w:pos="862"/>
          <w:tab w:val="left" w:pos="1418"/>
        </w:tabs>
        <w:suppressAutoHyphens w:val="0"/>
        <w:ind w:firstLine="426"/>
        <w:jc w:val="both"/>
      </w:pPr>
      <w:r>
        <w:t>Транспортные расходы Поставщика, связанные с проведением гарантийного ремонта Товара, Покупателем не возмещаются.</w:t>
      </w:r>
    </w:p>
    <w:p w:rsidR="0057540C" w:rsidRDefault="0057540C" w:rsidP="00661513">
      <w:pPr>
        <w:widowControl w:val="0"/>
        <w:tabs>
          <w:tab w:val="num" w:pos="142"/>
          <w:tab w:val="left" w:pos="709"/>
          <w:tab w:val="num" w:pos="862"/>
          <w:tab w:val="left" w:pos="1418"/>
        </w:tabs>
        <w:suppressAutoHyphens w:val="0"/>
        <w:ind w:firstLine="426"/>
        <w:jc w:val="both"/>
      </w:pPr>
      <w:r>
        <w:t>7.6. В случае устранения недостатков или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57540C" w:rsidRDefault="0057540C" w:rsidP="00661513">
      <w:pPr>
        <w:widowControl w:val="0"/>
        <w:tabs>
          <w:tab w:val="num" w:pos="142"/>
          <w:tab w:val="left" w:pos="709"/>
          <w:tab w:val="num" w:pos="862"/>
          <w:tab w:val="left" w:pos="1418"/>
        </w:tabs>
        <w:suppressAutoHyphens w:val="0"/>
        <w:ind w:firstLine="426"/>
        <w:jc w:val="both"/>
      </w:pPr>
      <w:r>
        <w:t xml:space="preserve">7.7. Покупатель вправе произвести ремонт Товара своими силами с </w:t>
      </w:r>
      <w:proofErr w:type="gramStart"/>
      <w:r>
        <w:t>последующем</w:t>
      </w:r>
      <w:proofErr w:type="gramEnd"/>
      <w: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w:t>
      </w:r>
      <w:proofErr w:type="gramStart"/>
      <w:r>
        <w:t>с даты направления</w:t>
      </w:r>
      <w:proofErr w:type="gramEnd"/>
      <w:r>
        <w:t xml:space="preserve"> Покупателем уведомления о возмещении понесенных расходов с приложением подтверждающих документов.</w:t>
      </w:r>
    </w:p>
    <w:p w:rsidR="0057540C" w:rsidRDefault="0057540C" w:rsidP="00661513">
      <w:pPr>
        <w:widowControl w:val="0"/>
        <w:tabs>
          <w:tab w:val="num" w:pos="142"/>
          <w:tab w:val="left" w:pos="709"/>
          <w:tab w:val="num" w:pos="862"/>
          <w:tab w:val="left" w:pos="1418"/>
        </w:tabs>
        <w:suppressAutoHyphens w:val="0"/>
        <w:ind w:firstLine="426"/>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57540C" w:rsidRDefault="0057540C" w:rsidP="00661513">
      <w:pPr>
        <w:widowControl w:val="0"/>
        <w:tabs>
          <w:tab w:val="num" w:pos="142"/>
          <w:tab w:val="left" w:pos="709"/>
          <w:tab w:val="num" w:pos="862"/>
          <w:tab w:val="left" w:pos="1418"/>
        </w:tabs>
        <w:suppressAutoHyphens w:val="0"/>
        <w:ind w:firstLine="426"/>
        <w:jc w:val="both"/>
      </w:pPr>
    </w:p>
    <w:p w:rsidR="0057540C" w:rsidRDefault="0057540C" w:rsidP="00661513">
      <w:pPr>
        <w:suppressAutoHyphens w:val="0"/>
        <w:spacing w:after="160" w:line="259" w:lineRule="auto"/>
        <w:jc w:val="center"/>
        <w:rPr>
          <w:b/>
          <w:bCs/>
        </w:rPr>
      </w:pPr>
      <w:r>
        <w:rPr>
          <w:b/>
          <w:bCs/>
        </w:rPr>
        <w:t>8. Ответственность Сторон</w:t>
      </w:r>
    </w:p>
    <w:p w:rsidR="0057540C" w:rsidRDefault="0057540C" w:rsidP="00661513">
      <w:pPr>
        <w:widowControl w:val="0"/>
        <w:tabs>
          <w:tab w:val="num" w:pos="142"/>
          <w:tab w:val="left" w:pos="709"/>
          <w:tab w:val="num" w:pos="862"/>
          <w:tab w:val="left" w:pos="1418"/>
        </w:tabs>
        <w:suppressAutoHyphens w:val="0"/>
        <w:ind w:firstLine="426"/>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57540C" w:rsidRDefault="0057540C" w:rsidP="00661513">
      <w:pPr>
        <w:widowControl w:val="0"/>
        <w:tabs>
          <w:tab w:val="num" w:pos="142"/>
          <w:tab w:val="left" w:pos="709"/>
          <w:tab w:val="num" w:pos="862"/>
          <w:tab w:val="left" w:pos="1418"/>
        </w:tabs>
        <w:suppressAutoHyphens w:val="0"/>
        <w:ind w:firstLine="426"/>
        <w:jc w:val="both"/>
      </w:pPr>
      <w:r>
        <w:t>8.2.</w:t>
      </w:r>
      <w:r>
        <w:rPr>
          <w:b/>
        </w:rPr>
        <w:t xml:space="preserve">  </w:t>
      </w:r>
      <w:r>
        <w:t>В случае несоблюдения сроков поставки Товара Покупатель вправе потребовать от Поставщика уплаты неустойки в виде пени в размере 0,1% (одна десятая) процента от стоимости Товара за каждый день просрочки.</w:t>
      </w:r>
    </w:p>
    <w:p w:rsidR="0057540C" w:rsidRDefault="0057540C" w:rsidP="00661513">
      <w:pPr>
        <w:widowControl w:val="0"/>
        <w:tabs>
          <w:tab w:val="num" w:pos="142"/>
          <w:tab w:val="left" w:pos="709"/>
          <w:tab w:val="num" w:pos="862"/>
          <w:tab w:val="left" w:pos="1418"/>
        </w:tabs>
        <w:suppressAutoHyphens w:val="0"/>
        <w:ind w:firstLine="426"/>
        <w:jc w:val="both"/>
      </w:pPr>
      <w:r>
        <w:t xml:space="preserve">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w:t>
      </w:r>
      <w:r>
        <w:lastRenderedPageBreak/>
        <w:t>сумму неустойки, Поставщик обязуется уплатить такую сумму по первому письменному требованию Покупателя.</w:t>
      </w:r>
    </w:p>
    <w:p w:rsidR="0057540C" w:rsidRDefault="0057540C" w:rsidP="00661513">
      <w:pPr>
        <w:widowControl w:val="0"/>
        <w:tabs>
          <w:tab w:val="num" w:pos="142"/>
          <w:tab w:val="left" w:pos="709"/>
          <w:tab w:val="num" w:pos="862"/>
          <w:tab w:val="left" w:pos="1418"/>
        </w:tabs>
        <w:suppressAutoHyphens w:val="0"/>
        <w:ind w:firstLine="426"/>
        <w:jc w:val="both"/>
      </w:pPr>
    </w:p>
    <w:p w:rsidR="0057540C" w:rsidRDefault="0057540C" w:rsidP="00661513">
      <w:pPr>
        <w:widowControl w:val="0"/>
        <w:tabs>
          <w:tab w:val="num" w:pos="142"/>
          <w:tab w:val="left" w:pos="709"/>
          <w:tab w:val="num" w:pos="862"/>
          <w:tab w:val="left" w:pos="1418"/>
        </w:tabs>
        <w:suppressAutoHyphens w:val="0"/>
        <w:ind w:firstLine="426"/>
        <w:jc w:val="center"/>
        <w:rPr>
          <w:b/>
        </w:rPr>
      </w:pPr>
      <w:r>
        <w:rPr>
          <w:b/>
        </w:rPr>
        <w:t>9. Обстоятельства непреодолимой силы</w:t>
      </w:r>
    </w:p>
    <w:p w:rsidR="0057540C" w:rsidRDefault="0057540C" w:rsidP="00661513">
      <w:pPr>
        <w:widowControl w:val="0"/>
        <w:tabs>
          <w:tab w:val="num" w:pos="142"/>
          <w:tab w:val="left" w:pos="709"/>
          <w:tab w:val="num" w:pos="862"/>
          <w:tab w:val="left" w:pos="1418"/>
        </w:tabs>
        <w:suppressAutoHyphens w:val="0"/>
        <w:ind w:firstLine="426"/>
        <w:jc w:val="both"/>
      </w:pPr>
      <w:r>
        <w:t xml:space="preserve">9.1.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57540C" w:rsidRDefault="0057540C" w:rsidP="00661513">
      <w:pPr>
        <w:widowControl w:val="0"/>
        <w:tabs>
          <w:tab w:val="num" w:pos="142"/>
          <w:tab w:val="left" w:pos="709"/>
          <w:tab w:val="num" w:pos="862"/>
          <w:tab w:val="left" w:pos="1418"/>
        </w:tabs>
        <w:suppressAutoHyphens w:val="0"/>
        <w:ind w:firstLine="426"/>
        <w:jc w:val="both"/>
      </w:pPr>
      <w: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7540C" w:rsidRDefault="0057540C" w:rsidP="00661513">
      <w:pPr>
        <w:widowControl w:val="0"/>
        <w:tabs>
          <w:tab w:val="num" w:pos="142"/>
          <w:tab w:val="left" w:pos="709"/>
          <w:tab w:val="num" w:pos="862"/>
          <w:tab w:val="left" w:pos="1418"/>
        </w:tabs>
        <w:suppressAutoHyphens w:val="0"/>
        <w:ind w:firstLine="426"/>
        <w:jc w:val="both"/>
      </w:pPr>
      <w: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57540C" w:rsidRDefault="0057540C" w:rsidP="00661513">
      <w:pPr>
        <w:widowControl w:val="0"/>
        <w:tabs>
          <w:tab w:val="num" w:pos="142"/>
          <w:tab w:val="left" w:pos="709"/>
          <w:tab w:val="num" w:pos="862"/>
          <w:tab w:val="left" w:pos="1418"/>
        </w:tabs>
        <w:suppressAutoHyphens w:val="0"/>
        <w:ind w:firstLine="426"/>
        <w:jc w:val="both"/>
      </w:pPr>
      <w:r>
        <w:t xml:space="preserve">9.4. Если обстоятельства непреодолимой силы действуют на протяжении 3 (трех) последовательных месяцев, настоящий </w:t>
      </w:r>
      <w:proofErr w:type="gramStart"/>
      <w:r>
        <w:t>Договор</w:t>
      </w:r>
      <w:proofErr w:type="gramEnd"/>
      <w:r>
        <w:t xml:space="preserve"> может быть расторгнут по соглашению Сторон.</w:t>
      </w:r>
    </w:p>
    <w:p w:rsidR="0057540C" w:rsidRDefault="0057540C" w:rsidP="00661513">
      <w:pPr>
        <w:widowControl w:val="0"/>
        <w:tabs>
          <w:tab w:val="num" w:pos="142"/>
          <w:tab w:val="left" w:pos="709"/>
          <w:tab w:val="num" w:pos="862"/>
          <w:tab w:val="left" w:pos="1418"/>
        </w:tabs>
        <w:suppressAutoHyphens w:val="0"/>
        <w:ind w:firstLine="426"/>
        <w:jc w:val="both"/>
      </w:pPr>
    </w:p>
    <w:p w:rsidR="0057540C" w:rsidRDefault="0057540C" w:rsidP="00661513">
      <w:pPr>
        <w:widowControl w:val="0"/>
        <w:tabs>
          <w:tab w:val="num" w:pos="142"/>
          <w:tab w:val="left" w:pos="709"/>
          <w:tab w:val="num" w:pos="862"/>
          <w:tab w:val="left" w:pos="1418"/>
        </w:tabs>
        <w:suppressAutoHyphens w:val="0"/>
        <w:ind w:firstLine="426"/>
        <w:jc w:val="center"/>
        <w:rPr>
          <w:b/>
        </w:rPr>
      </w:pPr>
      <w:r>
        <w:rPr>
          <w:b/>
        </w:rPr>
        <w:t>10. Разрешение споров</w:t>
      </w:r>
    </w:p>
    <w:p w:rsidR="0057540C" w:rsidRDefault="0057540C" w:rsidP="00661513">
      <w:pPr>
        <w:widowControl w:val="0"/>
        <w:tabs>
          <w:tab w:val="num" w:pos="142"/>
          <w:tab w:val="left" w:pos="709"/>
          <w:tab w:val="num" w:pos="862"/>
          <w:tab w:val="left" w:pos="1418"/>
        </w:tabs>
        <w:suppressAutoHyphens w:val="0"/>
        <w:ind w:firstLine="426"/>
        <w:jc w:val="both"/>
      </w:pPr>
      <w:r>
        <w:t>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57540C" w:rsidRDefault="0057540C" w:rsidP="00661513">
      <w:pPr>
        <w:widowControl w:val="0"/>
        <w:tabs>
          <w:tab w:val="num" w:pos="142"/>
          <w:tab w:val="left" w:pos="709"/>
          <w:tab w:val="num" w:pos="862"/>
          <w:tab w:val="left" w:pos="1418"/>
        </w:tabs>
        <w:suppressAutoHyphens w:val="0"/>
        <w:ind w:firstLine="426"/>
        <w:jc w:val="both"/>
      </w:pPr>
      <w:r>
        <w:t>Инициирование, вступление и проведение переговоров является правом Сторон.</w:t>
      </w:r>
    </w:p>
    <w:p w:rsidR="0057540C" w:rsidRDefault="0057540C" w:rsidP="00661513">
      <w:pPr>
        <w:widowControl w:val="0"/>
        <w:tabs>
          <w:tab w:val="num" w:pos="142"/>
          <w:tab w:val="left" w:pos="709"/>
          <w:tab w:val="num" w:pos="862"/>
          <w:tab w:val="left" w:pos="1418"/>
        </w:tabs>
        <w:suppressAutoHyphens w:val="0"/>
        <w:ind w:firstLine="426"/>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57540C" w:rsidRDefault="0057540C" w:rsidP="00661513">
      <w:pPr>
        <w:widowControl w:val="0"/>
        <w:tabs>
          <w:tab w:val="num" w:pos="142"/>
          <w:tab w:val="left" w:pos="709"/>
          <w:tab w:val="num" w:pos="862"/>
          <w:tab w:val="left" w:pos="1418"/>
        </w:tabs>
        <w:suppressAutoHyphens w:val="0"/>
        <w:ind w:firstLine="426"/>
        <w:jc w:val="both"/>
      </w:pPr>
      <w: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57540C" w:rsidRDefault="0057540C" w:rsidP="00661513">
      <w:pPr>
        <w:widowControl w:val="0"/>
        <w:tabs>
          <w:tab w:val="num" w:pos="142"/>
          <w:tab w:val="left" w:pos="709"/>
          <w:tab w:val="num" w:pos="862"/>
          <w:tab w:val="left" w:pos="1418"/>
        </w:tabs>
        <w:suppressAutoHyphens w:val="0"/>
        <w:ind w:firstLine="426"/>
        <w:jc w:val="both"/>
      </w:pPr>
      <w:r>
        <w:t xml:space="preserve">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spellStart"/>
      <w:proofErr w:type="gramStart"/>
      <w:r>
        <w:t>скан-копии</w:t>
      </w:r>
      <w:proofErr w:type="spellEnd"/>
      <w:proofErr w:type="gramEnd"/>
      <w:r>
        <w:t xml:space="preserve"> оформленной (подписанной) претензии и прилагаемых к ней документов по следующим адресам электронной почты:</w:t>
      </w:r>
    </w:p>
    <w:p w:rsidR="0057540C" w:rsidRDefault="0057540C" w:rsidP="00661513">
      <w:pPr>
        <w:widowControl w:val="0"/>
        <w:tabs>
          <w:tab w:val="num" w:pos="142"/>
          <w:tab w:val="left" w:pos="709"/>
          <w:tab w:val="num" w:pos="862"/>
          <w:tab w:val="left" w:pos="1418"/>
        </w:tabs>
        <w:suppressAutoHyphens w:val="0"/>
        <w:ind w:firstLine="426"/>
        <w:jc w:val="both"/>
      </w:pPr>
      <w:r>
        <w:t xml:space="preserve">для Покупателя – </w:t>
      </w:r>
      <w:hyperlink r:id="rId34" w:history="1">
        <w:r>
          <w:rPr>
            <w:rStyle w:val="a8"/>
            <w:lang w:val="en-US"/>
          </w:rPr>
          <w:t>kbsh</w:t>
        </w:r>
        <w:r>
          <w:rPr>
            <w:rStyle w:val="a8"/>
          </w:rPr>
          <w:t>@</w:t>
        </w:r>
        <w:proofErr w:type="spellStart"/>
        <w:r>
          <w:rPr>
            <w:rStyle w:val="a8"/>
          </w:rPr>
          <w:t>trcont.ru</w:t>
        </w:r>
        <w:proofErr w:type="spellEnd"/>
      </w:hyperlink>
      <w:r>
        <w:t>;</w:t>
      </w:r>
    </w:p>
    <w:p w:rsidR="0057540C" w:rsidRDefault="0057540C" w:rsidP="00661513">
      <w:pPr>
        <w:widowControl w:val="0"/>
        <w:tabs>
          <w:tab w:val="num" w:pos="142"/>
          <w:tab w:val="left" w:pos="709"/>
          <w:tab w:val="num" w:pos="862"/>
          <w:tab w:val="left" w:pos="1418"/>
        </w:tabs>
        <w:suppressAutoHyphens w:val="0"/>
        <w:ind w:firstLine="426"/>
        <w:jc w:val="both"/>
      </w:pPr>
      <w:r>
        <w:t>для Поставщика - ____________________.</w:t>
      </w:r>
    </w:p>
    <w:p w:rsidR="0057540C" w:rsidRDefault="0057540C" w:rsidP="00661513">
      <w:pPr>
        <w:widowControl w:val="0"/>
        <w:tabs>
          <w:tab w:val="num" w:pos="142"/>
          <w:tab w:val="left" w:pos="709"/>
          <w:tab w:val="num" w:pos="862"/>
          <w:tab w:val="left" w:pos="1418"/>
        </w:tabs>
        <w:suppressAutoHyphens w:val="0"/>
        <w:ind w:firstLine="426"/>
        <w:jc w:val="both"/>
      </w:pPr>
      <w:r>
        <w:t>10.3.2. В случае предъявления претензии в электронном виде посредством электронной почты:</w:t>
      </w:r>
    </w:p>
    <w:p w:rsidR="0057540C" w:rsidRDefault="0057540C" w:rsidP="00661513">
      <w:pPr>
        <w:keepNext/>
        <w:keepLines/>
        <w:autoSpaceDE w:val="0"/>
        <w:autoSpaceDN w:val="0"/>
        <w:adjustRightInd w:val="0"/>
        <w:ind w:firstLine="426"/>
        <w:jc w:val="both"/>
      </w:pPr>
      <w:r>
        <w:lastRenderedPageBreak/>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57540C" w:rsidRDefault="0057540C" w:rsidP="00661513">
      <w:pPr>
        <w:keepNext/>
        <w:keepLines/>
        <w:autoSpaceDE w:val="0"/>
        <w:autoSpaceDN w:val="0"/>
        <w:adjustRightInd w:val="0"/>
        <w:ind w:firstLine="426"/>
        <w:jc w:val="both"/>
      </w:pPr>
      <w:r>
        <w:t>Стороны обязаны обеспечить актуальность адресов электронной почты, а также своевременность получения и обработки поступающих сообщений.</w:t>
      </w:r>
    </w:p>
    <w:p w:rsidR="0057540C" w:rsidRDefault="0057540C" w:rsidP="00661513">
      <w:pPr>
        <w:keepNext/>
        <w:keepLines/>
        <w:autoSpaceDE w:val="0"/>
        <w:autoSpaceDN w:val="0"/>
        <w:adjustRightInd w:val="0"/>
        <w:ind w:firstLine="426"/>
        <w:jc w:val="both"/>
      </w:pPr>
      <w:r>
        <w:t>В случае не уведомления/несвоевременного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57540C" w:rsidRDefault="0057540C" w:rsidP="00661513">
      <w:pPr>
        <w:keepNext/>
        <w:keepLines/>
        <w:autoSpaceDE w:val="0"/>
        <w:autoSpaceDN w:val="0"/>
        <w:adjustRightInd w:val="0"/>
        <w:ind w:firstLine="426"/>
        <w:jc w:val="both"/>
      </w:pPr>
      <w:r>
        <w:t>б) датой направления претензии считается дата отправления сообщени</w:t>
      </w:r>
      <w:proofErr w:type="gramStart"/>
      <w:r>
        <w:t>я(</w:t>
      </w:r>
      <w:proofErr w:type="spellStart"/>
      <w:proofErr w:type="gramEnd"/>
      <w:r>
        <w:t>ий</w:t>
      </w:r>
      <w:proofErr w:type="spellEnd"/>
      <w:r>
        <w:t>) с вложенными файлами претензии и приложений к ней;</w:t>
      </w:r>
    </w:p>
    <w:p w:rsidR="0057540C" w:rsidRDefault="0057540C" w:rsidP="00661513">
      <w:pPr>
        <w:keepNext/>
        <w:keepLines/>
        <w:autoSpaceDE w:val="0"/>
        <w:autoSpaceDN w:val="0"/>
        <w:adjustRightInd w:val="0"/>
        <w:ind w:firstLine="426"/>
        <w:jc w:val="both"/>
      </w:pPr>
      <w:r>
        <w:t>в) датой получения претензии/поступления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57540C" w:rsidRDefault="0057540C" w:rsidP="00661513">
      <w:pPr>
        <w:keepNext/>
        <w:keepLines/>
        <w:autoSpaceDE w:val="0"/>
        <w:autoSpaceDN w:val="0"/>
        <w:adjustRightInd w:val="0"/>
        <w:ind w:firstLine="426"/>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57540C" w:rsidRDefault="0057540C" w:rsidP="00661513">
      <w:pPr>
        <w:keepNext/>
        <w:keepLines/>
        <w:autoSpaceDE w:val="0"/>
        <w:autoSpaceDN w:val="0"/>
        <w:adjustRightInd w:val="0"/>
        <w:ind w:firstLine="426"/>
        <w:jc w:val="both"/>
      </w:pPr>
      <w:proofErr w:type="spellStart"/>
      <w:r>
        <w:t>д</w:t>
      </w:r>
      <w:proofErr w:type="spellEnd"/>
      <w:r>
        <w:t xml:space="preserve">) в случае возникновения сомнений в подлинности представленных документов, не 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w:t>
      </w:r>
    </w:p>
    <w:p w:rsidR="0057540C" w:rsidRPr="007026EA" w:rsidRDefault="0057540C" w:rsidP="00661513">
      <w:pPr>
        <w:keepNext/>
        <w:keepLines/>
        <w:autoSpaceDE w:val="0"/>
        <w:autoSpaceDN w:val="0"/>
        <w:adjustRightInd w:val="0"/>
        <w:ind w:firstLine="426"/>
        <w:jc w:val="both"/>
      </w:pPr>
      <w:r>
        <w:t>е) во всех случаях Стороны сохраняют подлинные документы до разрешения спора.</w:t>
      </w:r>
    </w:p>
    <w:p w:rsidR="0057540C" w:rsidRDefault="0057540C" w:rsidP="00661513">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10.3.3. Ответ на претензию, как правило, направляется в порядке, аналогичном порядку предъявления претензии.</w:t>
      </w:r>
    </w:p>
    <w:p w:rsidR="0057540C" w:rsidRDefault="0057540C" w:rsidP="00661513">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К ответу на претензию, направляемому по электронной почте, применяются все положения о предъявлении претензии, изложенные в п. 10.2 настоящего Договора, по аналогии.</w:t>
      </w:r>
    </w:p>
    <w:p w:rsidR="0057540C" w:rsidRDefault="0057540C" w:rsidP="00661513">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10.4.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57540C" w:rsidRPr="007026EA" w:rsidRDefault="0057540C" w:rsidP="00661513">
      <w:pPr>
        <w:pStyle w:val="ConsNormal"/>
        <w:keepNext/>
        <w:keepLines/>
        <w:widowControl/>
        <w:ind w:firstLine="426"/>
        <w:jc w:val="both"/>
        <w:rPr>
          <w:rFonts w:ascii="Times New Roman" w:hAnsi="Times New Roman" w:cs="Times New Roman"/>
          <w:sz w:val="24"/>
          <w:szCs w:val="24"/>
        </w:rPr>
      </w:pPr>
    </w:p>
    <w:p w:rsidR="0057540C" w:rsidRPr="00325E6E" w:rsidRDefault="0057540C" w:rsidP="00661513">
      <w:pPr>
        <w:pStyle w:val="ConsNormal"/>
        <w:keepNext/>
        <w:keepLines/>
        <w:widowControl/>
        <w:ind w:firstLine="0"/>
        <w:jc w:val="center"/>
        <w:rPr>
          <w:rFonts w:ascii="Times New Roman" w:hAnsi="Times New Roman" w:cs="Times New Roman"/>
          <w:b/>
          <w:sz w:val="24"/>
          <w:szCs w:val="24"/>
        </w:rPr>
      </w:pPr>
      <w:r>
        <w:rPr>
          <w:rFonts w:ascii="Times New Roman" w:hAnsi="Times New Roman" w:cs="Times New Roman"/>
          <w:b/>
          <w:sz w:val="24"/>
          <w:szCs w:val="24"/>
        </w:rPr>
        <w:t>11. Порядок внесения</w:t>
      </w:r>
    </w:p>
    <w:p w:rsidR="0057540C" w:rsidRPr="00325E6E" w:rsidRDefault="0057540C" w:rsidP="00661513">
      <w:pPr>
        <w:pStyle w:val="ConsNormal"/>
        <w:keepNext/>
        <w:keepLines/>
        <w:widowControl/>
        <w:ind w:firstLine="0"/>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57540C" w:rsidRPr="00325E6E" w:rsidRDefault="0057540C" w:rsidP="00661513">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57540C" w:rsidRPr="00325E6E" w:rsidRDefault="0057540C" w:rsidP="00661513">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57540C" w:rsidRPr="00325E6E" w:rsidRDefault="0057540C" w:rsidP="00661513">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11.3. В случае досрочного расторжения настоящего Договора </w:t>
      </w:r>
      <w:r>
        <w:rPr>
          <w:rFonts w:ascii="Times New Roman" w:hAnsi="Times New Roman" w:cs="Times New Roman"/>
          <w:sz w:val="24"/>
          <w:szCs w:val="24"/>
        </w:rPr>
        <w:br/>
        <w:t>по основаниям, предусмотренным законодательством Российской</w:t>
      </w:r>
      <w:r>
        <w:rPr>
          <w:rFonts w:ascii="Times New Roman" w:hAnsi="Times New Roman" w:cs="Times New Roman"/>
          <w:sz w:val="24"/>
          <w:szCs w:val="24"/>
        </w:rPr>
        <w:br/>
        <w:t xml:space="preserve">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3 (трех) календарных дней </w:t>
      </w:r>
      <w:proofErr w:type="gramStart"/>
      <w:r>
        <w:rPr>
          <w:rFonts w:ascii="Times New Roman" w:hAnsi="Times New Roman" w:cs="Times New Roman"/>
          <w:sz w:val="24"/>
          <w:szCs w:val="24"/>
        </w:rPr>
        <w:t>с даты расторжения</w:t>
      </w:r>
      <w:proofErr w:type="gramEnd"/>
      <w:r>
        <w:rPr>
          <w:rFonts w:ascii="Times New Roman" w:hAnsi="Times New Roman" w:cs="Times New Roman"/>
          <w:sz w:val="24"/>
          <w:szCs w:val="24"/>
        </w:rPr>
        <w:t xml:space="preserve"> настоящего Договора.</w:t>
      </w:r>
      <w:r>
        <w:rPr>
          <w:rFonts w:ascii="Times New Roman" w:hAnsi="Times New Roman" w:cs="Times New Roman"/>
          <w:iCs/>
          <w:sz w:val="24"/>
          <w:szCs w:val="24"/>
        </w:rPr>
        <w:t xml:space="preserve"> </w:t>
      </w:r>
    </w:p>
    <w:p w:rsidR="0057540C" w:rsidRDefault="0057540C" w:rsidP="00661513">
      <w:pPr>
        <w:keepNext/>
        <w:keepLines/>
        <w:tabs>
          <w:tab w:val="left" w:pos="0"/>
        </w:tabs>
        <w:ind w:firstLine="426"/>
        <w:jc w:val="center"/>
        <w:rPr>
          <w:b/>
        </w:rPr>
      </w:pPr>
    </w:p>
    <w:p w:rsidR="0057540C" w:rsidRPr="00325E6E" w:rsidRDefault="0057540C" w:rsidP="00661513">
      <w:pPr>
        <w:keepNext/>
        <w:keepLines/>
        <w:tabs>
          <w:tab w:val="left" w:pos="0"/>
        </w:tabs>
        <w:jc w:val="center"/>
        <w:rPr>
          <w:b/>
        </w:rPr>
      </w:pPr>
      <w:r>
        <w:rPr>
          <w:b/>
        </w:rPr>
        <w:lastRenderedPageBreak/>
        <w:t>12. Срок действия Договора</w:t>
      </w:r>
    </w:p>
    <w:p w:rsidR="0057540C" w:rsidRPr="00325E6E" w:rsidRDefault="0057540C" w:rsidP="00661513">
      <w:pPr>
        <w:pStyle w:val="ConsNormal"/>
        <w:keepNext/>
        <w:keepLines/>
        <w:widowControl/>
        <w:ind w:firstLine="426"/>
        <w:jc w:val="both"/>
        <w:rPr>
          <w:rFonts w:ascii="Times New Roman" w:hAnsi="Times New Roman" w:cs="Times New Roman"/>
          <w:b/>
          <w:bCs/>
          <w:sz w:val="24"/>
          <w:szCs w:val="24"/>
        </w:rPr>
      </w:pPr>
      <w:r>
        <w:rPr>
          <w:rFonts w:ascii="Times New Roman" w:hAnsi="Times New Roman" w:cs="Times New Roman"/>
          <w:sz w:val="24"/>
          <w:szCs w:val="24"/>
        </w:rPr>
        <w:t xml:space="preserve">12.1.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полного исполнения Сторонами своих обязательств.</w:t>
      </w:r>
    </w:p>
    <w:p w:rsidR="0057540C" w:rsidRDefault="0057540C" w:rsidP="00661513">
      <w:pPr>
        <w:keepNext/>
        <w:keepLines/>
        <w:autoSpaceDE w:val="0"/>
        <w:autoSpaceDN w:val="0"/>
        <w:jc w:val="center"/>
        <w:rPr>
          <w:b/>
        </w:rPr>
      </w:pPr>
    </w:p>
    <w:p w:rsidR="0057540C" w:rsidRPr="003E6F23" w:rsidRDefault="0057540C" w:rsidP="00661513">
      <w:pPr>
        <w:keepNext/>
        <w:keepLines/>
        <w:autoSpaceDE w:val="0"/>
        <w:autoSpaceDN w:val="0"/>
        <w:jc w:val="center"/>
      </w:pPr>
      <w:r>
        <w:rPr>
          <w:b/>
        </w:rPr>
        <w:t xml:space="preserve">13. </w:t>
      </w:r>
      <w:proofErr w:type="spellStart"/>
      <w:r>
        <w:rPr>
          <w:b/>
        </w:rPr>
        <w:t>Антикоррупционная</w:t>
      </w:r>
      <w:proofErr w:type="spellEnd"/>
      <w:r>
        <w:rPr>
          <w:b/>
        </w:rPr>
        <w:t xml:space="preserve"> оговорка</w:t>
      </w:r>
    </w:p>
    <w:p w:rsidR="0057540C" w:rsidRPr="00087F2A" w:rsidRDefault="0057540C" w:rsidP="00661513">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rFonts w:ascii="Times New Roman" w:hAnsi="Times New Roman" w:cs="Times New Roman"/>
          <w:iCs/>
          <w:sz w:val="24"/>
          <w:szCs w:val="24"/>
        </w:rPr>
        <w:t>антикоррупционные</w:t>
      </w:r>
      <w:proofErr w:type="spellEnd"/>
      <w:r>
        <w:rPr>
          <w:rFonts w:ascii="Times New Roman" w:hAnsi="Times New Roman" w:cs="Times New Roman"/>
          <w:iCs/>
          <w:sz w:val="24"/>
          <w:szCs w:val="24"/>
        </w:rPr>
        <w:t xml:space="preserve"> требования). Стороны обязуются обеспечить соблюдение </w:t>
      </w:r>
      <w:proofErr w:type="spellStart"/>
      <w:r>
        <w:rPr>
          <w:rFonts w:ascii="Times New Roman" w:hAnsi="Times New Roman" w:cs="Times New Roman"/>
          <w:iCs/>
          <w:sz w:val="24"/>
          <w:szCs w:val="24"/>
        </w:rPr>
        <w:t>антикоррупционных</w:t>
      </w:r>
      <w:proofErr w:type="spellEnd"/>
      <w:r>
        <w:rPr>
          <w:rFonts w:ascii="Times New Roman" w:hAnsi="Times New Roman" w:cs="Times New Roman"/>
          <w:iCs/>
          <w:sz w:val="24"/>
          <w:szCs w:val="24"/>
        </w:rPr>
        <w:t xml:space="preserve"> требований при исполнении настоящего Договора своими работниками, представителями, </w:t>
      </w:r>
      <w:proofErr w:type="spellStart"/>
      <w:r>
        <w:rPr>
          <w:rFonts w:ascii="Times New Roman" w:hAnsi="Times New Roman" w:cs="Times New Roman"/>
          <w:iCs/>
          <w:sz w:val="24"/>
          <w:szCs w:val="24"/>
        </w:rPr>
        <w:t>аффилированными</w:t>
      </w:r>
      <w:proofErr w:type="spellEnd"/>
      <w:r>
        <w:rPr>
          <w:rFonts w:ascii="Times New Roman" w:hAnsi="Times New Roman" w:cs="Times New Roman"/>
          <w:iCs/>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Pr>
          <w:rFonts w:ascii="Times New Roman" w:hAnsi="Times New Roman" w:cs="Times New Roman"/>
          <w:iCs/>
          <w:sz w:val="24"/>
          <w:szCs w:val="24"/>
        </w:rPr>
        <w:t>антикоррупционных</w:t>
      </w:r>
      <w:proofErr w:type="spellEnd"/>
      <w:r>
        <w:rPr>
          <w:rFonts w:ascii="Times New Roman" w:hAnsi="Times New Roman" w:cs="Times New Roman"/>
          <w:iCs/>
          <w:sz w:val="24"/>
          <w:szCs w:val="24"/>
        </w:rPr>
        <w:t xml:space="preserve"> требований указанными лицами признается нарушением, совершенным соответствующей Стороной.</w:t>
      </w:r>
    </w:p>
    <w:p w:rsidR="0057540C" w:rsidRPr="00087F2A" w:rsidRDefault="0057540C" w:rsidP="00661513">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13.2. Каждая Сторона настоящим подтверждает, что ни она, ни ее работники, представители, </w:t>
      </w:r>
      <w:proofErr w:type="spellStart"/>
      <w:r>
        <w:rPr>
          <w:rFonts w:ascii="Times New Roman" w:hAnsi="Times New Roman" w:cs="Times New Roman"/>
          <w:iCs/>
          <w:sz w:val="24"/>
          <w:szCs w:val="24"/>
        </w:rPr>
        <w:t>аффилированные</w:t>
      </w:r>
      <w:proofErr w:type="spellEnd"/>
      <w:r>
        <w:rPr>
          <w:rFonts w:ascii="Times New Roman" w:hAnsi="Times New Roman" w:cs="Times New Roman"/>
          <w:iCs/>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57540C" w:rsidRPr="00087F2A" w:rsidRDefault="0057540C" w:rsidP="00661513">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13.3. </w:t>
      </w:r>
      <w:proofErr w:type="gramStart"/>
      <w:r>
        <w:rPr>
          <w:rFonts w:ascii="Times New Roman" w:hAnsi="Times New Roman" w:cs="Times New Roman"/>
          <w:iCs/>
          <w:sz w:val="24"/>
          <w:szCs w:val="24"/>
        </w:rPr>
        <w:t xml:space="preserve">При исполнении своих обязательств по настоящему Договору Стороны, их работники, представители, </w:t>
      </w:r>
      <w:proofErr w:type="spellStart"/>
      <w:r>
        <w:rPr>
          <w:rFonts w:ascii="Times New Roman" w:hAnsi="Times New Roman" w:cs="Times New Roman"/>
          <w:iCs/>
          <w:sz w:val="24"/>
          <w:szCs w:val="24"/>
        </w:rPr>
        <w:t>аффилированные</w:t>
      </w:r>
      <w:proofErr w:type="spellEnd"/>
      <w:r>
        <w:rPr>
          <w:rFonts w:ascii="Times New Roman" w:hAnsi="Times New Roman" w:cs="Times New Roman"/>
          <w:iCs/>
          <w:sz w:val="24"/>
          <w:szCs w:val="24"/>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Pr>
          <w:rFonts w:ascii="Times New Roman" w:hAnsi="Times New Roman" w:cs="Times New Roman"/>
          <w:iCs/>
          <w:sz w:val="24"/>
          <w:szCs w:val="24"/>
        </w:rPr>
        <w:t>антикоррупционных</w:t>
      </w:r>
      <w:proofErr w:type="spellEnd"/>
      <w:r>
        <w:rPr>
          <w:rFonts w:ascii="Times New Roman" w:hAnsi="Times New Roman" w:cs="Times New Roman"/>
          <w:iCs/>
          <w:sz w:val="24"/>
          <w:szCs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rFonts w:ascii="Times New Roman" w:hAnsi="Times New Roman" w:cs="Times New Roman"/>
          <w:iCs/>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7540C" w:rsidRPr="00087F2A" w:rsidRDefault="0057540C" w:rsidP="00661513">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13.4. </w:t>
      </w:r>
      <w:proofErr w:type="gramStart"/>
      <w:r>
        <w:rPr>
          <w:rFonts w:ascii="Times New Roman" w:hAnsi="Times New Roman" w:cs="Times New Roman"/>
          <w:iCs/>
          <w:sz w:val="24"/>
          <w:szCs w:val="24"/>
        </w:rPr>
        <w:t xml:space="preserve">Сторона, у которой появились обоснованные подозрения в нарушении другой Стороной </w:t>
      </w:r>
      <w:proofErr w:type="spellStart"/>
      <w:r>
        <w:rPr>
          <w:rFonts w:ascii="Times New Roman" w:hAnsi="Times New Roman" w:cs="Times New Roman"/>
          <w:iCs/>
          <w:sz w:val="24"/>
          <w:szCs w:val="24"/>
        </w:rPr>
        <w:t>антикоррупционных</w:t>
      </w:r>
      <w:proofErr w:type="spellEnd"/>
      <w:r>
        <w:rPr>
          <w:rFonts w:ascii="Times New Roman" w:hAnsi="Times New Roman" w:cs="Times New Roman"/>
          <w:iCs/>
          <w:sz w:val="24"/>
          <w:szCs w:val="24"/>
        </w:rP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rFonts w:ascii="Times New Roman" w:hAnsi="Times New Roman" w:cs="Times New Roman"/>
          <w:iCs/>
          <w:sz w:val="24"/>
          <w:szCs w:val="24"/>
        </w:rPr>
        <w:t xml:space="preserve"> </w:t>
      </w:r>
      <w:proofErr w:type="gramStart"/>
      <w:r>
        <w:rPr>
          <w:rFonts w:ascii="Times New Roman" w:hAnsi="Times New Roman" w:cs="Times New Roman"/>
          <w:iCs/>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57540C" w:rsidRPr="00087F2A" w:rsidRDefault="0057540C" w:rsidP="00661513">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13.5. </w:t>
      </w:r>
      <w:proofErr w:type="gramStart"/>
      <w:r>
        <w:rPr>
          <w:rFonts w:ascii="Times New Roman" w:hAnsi="Times New Roman" w:cs="Times New Roman"/>
          <w:iCs/>
          <w:sz w:val="24"/>
          <w:szCs w:val="24"/>
        </w:rPr>
        <w:t xml:space="preserve">При наличии доказательств нарушения </w:t>
      </w:r>
      <w:proofErr w:type="spellStart"/>
      <w:r>
        <w:rPr>
          <w:rFonts w:ascii="Times New Roman" w:hAnsi="Times New Roman" w:cs="Times New Roman"/>
          <w:iCs/>
          <w:sz w:val="24"/>
          <w:szCs w:val="24"/>
        </w:rPr>
        <w:t>антикоррупционных</w:t>
      </w:r>
      <w:proofErr w:type="spellEnd"/>
      <w:r>
        <w:rPr>
          <w:rFonts w:ascii="Times New Roman" w:hAnsi="Times New Roman" w:cs="Times New Roman"/>
          <w:iCs/>
          <w:sz w:val="24"/>
          <w:szCs w:val="24"/>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rFonts w:ascii="Times New Roman" w:hAnsi="Times New Roman" w:cs="Times New Roman"/>
          <w:iCs/>
          <w:sz w:val="24"/>
          <w:szCs w:val="24"/>
        </w:rPr>
        <w:t xml:space="preserve"> При этом Стороны гарантируют осуществление надлежащего разбирательства по фактам нарушения </w:t>
      </w:r>
      <w:proofErr w:type="spellStart"/>
      <w:r>
        <w:rPr>
          <w:rFonts w:ascii="Times New Roman" w:hAnsi="Times New Roman" w:cs="Times New Roman"/>
          <w:iCs/>
          <w:sz w:val="24"/>
          <w:szCs w:val="24"/>
        </w:rPr>
        <w:t>антикоррупционных</w:t>
      </w:r>
      <w:proofErr w:type="spellEnd"/>
      <w:r>
        <w:rPr>
          <w:rFonts w:ascii="Times New Roman" w:hAnsi="Times New Roman" w:cs="Times New Roman"/>
          <w:iCs/>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57540C" w:rsidRPr="00087F2A" w:rsidRDefault="0057540C" w:rsidP="00661513">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13.6.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rFonts w:ascii="Times New Roman" w:hAnsi="Times New Roman" w:cs="Times New Roman"/>
          <w:iCs/>
          <w:sz w:val="24"/>
          <w:szCs w:val="24"/>
        </w:rPr>
        <w:t>позднее</w:t>
      </w:r>
      <w:proofErr w:type="gramEnd"/>
      <w:r>
        <w:rPr>
          <w:rFonts w:ascii="Times New Roman" w:hAnsi="Times New Roman" w:cs="Times New Roman"/>
          <w:iCs/>
          <w:sz w:val="24"/>
          <w:szCs w:val="24"/>
        </w:rPr>
        <w:t xml:space="preserve"> чем за 10 (десять) календарных дней до даты прекращения действия настоящего Договора в следующих случаях:</w:t>
      </w:r>
    </w:p>
    <w:p w:rsidR="0057540C" w:rsidRPr="00087F2A" w:rsidRDefault="0057540C" w:rsidP="00661513">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57540C" w:rsidRPr="00087F2A" w:rsidRDefault="0057540C" w:rsidP="00661513">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13.6.2. если в результате нарушения другой Стороной </w:t>
      </w:r>
      <w:proofErr w:type="spellStart"/>
      <w:r>
        <w:rPr>
          <w:rFonts w:ascii="Times New Roman" w:hAnsi="Times New Roman" w:cs="Times New Roman"/>
          <w:iCs/>
          <w:sz w:val="24"/>
          <w:szCs w:val="24"/>
        </w:rPr>
        <w:t>антикоррупционных</w:t>
      </w:r>
      <w:proofErr w:type="spellEnd"/>
      <w:r>
        <w:rPr>
          <w:rFonts w:ascii="Times New Roman" w:hAnsi="Times New Roman" w:cs="Times New Roman"/>
          <w:iCs/>
          <w:sz w:val="24"/>
          <w:szCs w:val="24"/>
        </w:rPr>
        <w:t xml:space="preserve"> требований Стороне причинены убытки;</w:t>
      </w:r>
    </w:p>
    <w:p w:rsidR="0057540C" w:rsidRPr="00087F2A" w:rsidRDefault="0057540C" w:rsidP="00661513">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Pr>
          <w:rFonts w:ascii="Times New Roman" w:hAnsi="Times New Roman" w:cs="Times New Roman"/>
          <w:iCs/>
          <w:sz w:val="24"/>
          <w:szCs w:val="24"/>
        </w:rPr>
        <w:t>антикоррупционных</w:t>
      </w:r>
      <w:proofErr w:type="spellEnd"/>
      <w:r>
        <w:rPr>
          <w:rFonts w:ascii="Times New Roman" w:hAnsi="Times New Roman" w:cs="Times New Roman"/>
          <w:iCs/>
          <w:sz w:val="24"/>
          <w:szCs w:val="24"/>
        </w:rPr>
        <w:t xml:space="preserve"> требований в связи с заключением и/или исполнением настоящего Договора, в течение 20 (двадцати) рабочих дней </w:t>
      </w:r>
      <w:proofErr w:type="gramStart"/>
      <w:r>
        <w:rPr>
          <w:rFonts w:ascii="Times New Roman" w:hAnsi="Times New Roman" w:cs="Times New Roman"/>
          <w:iCs/>
          <w:sz w:val="24"/>
          <w:szCs w:val="24"/>
        </w:rPr>
        <w:t>с даты получения</w:t>
      </w:r>
      <w:proofErr w:type="gramEnd"/>
      <w:r>
        <w:rPr>
          <w:rFonts w:ascii="Times New Roman" w:hAnsi="Times New Roman" w:cs="Times New Roman"/>
          <w:iCs/>
          <w:sz w:val="24"/>
          <w:szCs w:val="24"/>
        </w:rPr>
        <w:t xml:space="preserve"> соответствующего запроса.</w:t>
      </w:r>
    </w:p>
    <w:p w:rsidR="0057540C" w:rsidRPr="00087F2A" w:rsidRDefault="0057540C" w:rsidP="00661513">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13.7. Сторона, нарушившая </w:t>
      </w:r>
      <w:proofErr w:type="spellStart"/>
      <w:r>
        <w:rPr>
          <w:rFonts w:ascii="Times New Roman" w:hAnsi="Times New Roman" w:cs="Times New Roman"/>
          <w:iCs/>
          <w:sz w:val="24"/>
          <w:szCs w:val="24"/>
        </w:rPr>
        <w:t>антикоррупционные</w:t>
      </w:r>
      <w:proofErr w:type="spellEnd"/>
      <w:r>
        <w:rPr>
          <w:rFonts w:ascii="Times New Roman" w:hAnsi="Times New Roman" w:cs="Times New Roman"/>
          <w:iCs/>
          <w:sz w:val="24"/>
          <w:szCs w:val="24"/>
        </w:rPr>
        <w:t xml:space="preserve"> требования и (или) условия настоящей </w:t>
      </w:r>
      <w:proofErr w:type="spellStart"/>
      <w:r>
        <w:rPr>
          <w:rFonts w:ascii="Times New Roman" w:hAnsi="Times New Roman" w:cs="Times New Roman"/>
          <w:iCs/>
          <w:sz w:val="24"/>
          <w:szCs w:val="24"/>
        </w:rPr>
        <w:t>антикоррупционной</w:t>
      </w:r>
      <w:proofErr w:type="spellEnd"/>
      <w:r>
        <w:rPr>
          <w:rFonts w:ascii="Times New Roman" w:hAnsi="Times New Roman" w:cs="Times New Roman"/>
          <w:iCs/>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57540C" w:rsidRPr="00087F2A" w:rsidRDefault="0057540C" w:rsidP="00661513">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13.8. В случае нарушения одной Стороной обязательств по настоящей </w:t>
      </w:r>
      <w:proofErr w:type="spellStart"/>
      <w:r>
        <w:rPr>
          <w:rFonts w:ascii="Times New Roman" w:hAnsi="Times New Roman" w:cs="Times New Roman"/>
          <w:iCs/>
          <w:sz w:val="24"/>
          <w:szCs w:val="24"/>
        </w:rPr>
        <w:t>антикоррупционной</w:t>
      </w:r>
      <w:proofErr w:type="spellEnd"/>
      <w:r>
        <w:rPr>
          <w:rFonts w:ascii="Times New Roman" w:hAnsi="Times New Roman" w:cs="Times New Roman"/>
          <w:iCs/>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57540C" w:rsidRPr="00087F2A" w:rsidRDefault="0057540C" w:rsidP="00661513">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13.9. Каналы уведомления Покупателя о нарушениях </w:t>
      </w:r>
      <w:proofErr w:type="spellStart"/>
      <w:r>
        <w:rPr>
          <w:rFonts w:ascii="Times New Roman" w:hAnsi="Times New Roman" w:cs="Times New Roman"/>
          <w:iCs/>
          <w:sz w:val="24"/>
          <w:szCs w:val="24"/>
        </w:rPr>
        <w:t>антикоррупционных</w:t>
      </w:r>
      <w:proofErr w:type="spellEnd"/>
      <w:r>
        <w:rPr>
          <w:rFonts w:ascii="Times New Roman" w:hAnsi="Times New Roman" w:cs="Times New Roman"/>
          <w:iCs/>
          <w:sz w:val="24"/>
          <w:szCs w:val="24"/>
        </w:rPr>
        <w:t xml:space="preserve"> требований: тел.: 8 (499) 271-77-90, 8 (800) 100-22-20, официальный сайт (для заполнения специальной формы): trcont.com, адрес электронной почты: </w:t>
      </w:r>
      <w:proofErr w:type="spellStart"/>
      <w:r>
        <w:rPr>
          <w:rFonts w:ascii="Times New Roman" w:hAnsi="Times New Roman" w:cs="Times New Roman"/>
          <w:iCs/>
          <w:sz w:val="24"/>
          <w:szCs w:val="24"/>
        </w:rPr>
        <w:t>anticorr@trcont.ru</w:t>
      </w:r>
      <w:proofErr w:type="spellEnd"/>
      <w:r>
        <w:rPr>
          <w:rFonts w:ascii="Times New Roman" w:hAnsi="Times New Roman" w:cs="Times New Roman"/>
          <w:iCs/>
          <w:sz w:val="24"/>
          <w:szCs w:val="24"/>
        </w:rPr>
        <w:t xml:space="preserve">.   </w:t>
      </w:r>
    </w:p>
    <w:p w:rsidR="0057540C" w:rsidRPr="00087F2A" w:rsidRDefault="0057540C" w:rsidP="00661513">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Каналы уведомления Поставщика о нарушениях </w:t>
      </w:r>
      <w:proofErr w:type="spellStart"/>
      <w:r>
        <w:rPr>
          <w:rFonts w:ascii="Times New Roman" w:hAnsi="Times New Roman" w:cs="Times New Roman"/>
          <w:iCs/>
          <w:sz w:val="24"/>
          <w:szCs w:val="24"/>
        </w:rPr>
        <w:t>антикоррупционных</w:t>
      </w:r>
      <w:proofErr w:type="spellEnd"/>
      <w:r>
        <w:rPr>
          <w:rFonts w:ascii="Times New Roman" w:hAnsi="Times New Roman" w:cs="Times New Roman"/>
          <w:iCs/>
          <w:sz w:val="24"/>
          <w:szCs w:val="24"/>
        </w:rPr>
        <w:t xml:space="preserve"> требований: тел.: ________________, официальный сайт (для заполнения специальной формы): ______________ / адрес электронной почты: ___________________________.   </w:t>
      </w:r>
    </w:p>
    <w:p w:rsidR="0057540C" w:rsidRDefault="0057540C" w:rsidP="00661513">
      <w:pPr>
        <w:tabs>
          <w:tab w:val="left" w:pos="567"/>
        </w:tabs>
        <w:ind w:firstLine="426"/>
        <w:jc w:val="center"/>
        <w:rPr>
          <w:b/>
          <w:bCs/>
        </w:rPr>
      </w:pPr>
    </w:p>
    <w:p w:rsidR="0057540C" w:rsidRDefault="0057540C" w:rsidP="00661513">
      <w:pPr>
        <w:tabs>
          <w:tab w:val="left" w:pos="567"/>
        </w:tabs>
        <w:ind w:firstLine="426"/>
        <w:jc w:val="center"/>
        <w:rPr>
          <w:b/>
        </w:rPr>
      </w:pPr>
      <w:r>
        <w:rPr>
          <w:b/>
          <w:bCs/>
        </w:rPr>
        <w:t xml:space="preserve">14. </w:t>
      </w:r>
      <w:proofErr w:type="spellStart"/>
      <w:r>
        <w:rPr>
          <w:b/>
        </w:rPr>
        <w:t>Санкционная</w:t>
      </w:r>
      <w:proofErr w:type="spellEnd"/>
      <w:r>
        <w:rPr>
          <w:b/>
        </w:rPr>
        <w:t xml:space="preserve"> оговорка</w:t>
      </w:r>
    </w:p>
    <w:p w:rsidR="0057540C" w:rsidRDefault="0057540C" w:rsidP="00661513">
      <w:pPr>
        <w:tabs>
          <w:tab w:val="left" w:pos="567"/>
        </w:tabs>
        <w:ind w:firstLine="426"/>
        <w:jc w:val="both"/>
        <w:rPr>
          <w:bCs/>
        </w:rPr>
      </w:pPr>
      <w:r>
        <w:rPr>
          <w:bCs/>
        </w:rPr>
        <w:t>14.1. Каждая из Сторон заявляет и гарантирует, что на дату заключения настоящего Договора:</w:t>
      </w:r>
    </w:p>
    <w:p w:rsidR="0057540C" w:rsidRDefault="0057540C" w:rsidP="00661513">
      <w:pPr>
        <w:tabs>
          <w:tab w:val="left" w:pos="567"/>
        </w:tabs>
        <w:ind w:firstLine="426"/>
        <w:jc w:val="both"/>
        <w:rPr>
          <w:bCs/>
        </w:rPr>
      </w:pPr>
      <w:r>
        <w:rPr>
          <w:bCs/>
        </w:rPr>
        <w:t>соответствующая Сторона и ни одно из Связанных лиц:</w:t>
      </w:r>
    </w:p>
    <w:p w:rsidR="0057540C" w:rsidRPr="00303345" w:rsidRDefault="0057540C" w:rsidP="00661513">
      <w:pPr>
        <w:tabs>
          <w:tab w:val="left" w:pos="567"/>
        </w:tabs>
        <w:ind w:firstLine="426"/>
        <w:jc w:val="both"/>
        <w:rPr>
          <w:bCs/>
        </w:rPr>
      </w:pPr>
      <w:r>
        <w:rPr>
          <w:bCs/>
        </w:rPr>
        <w:t>не является лицом, в отношении которого введены Санкции и/или</w:t>
      </w:r>
    </w:p>
    <w:p w:rsidR="0057540C" w:rsidRPr="00303345" w:rsidRDefault="0057540C" w:rsidP="00661513">
      <w:pPr>
        <w:tabs>
          <w:tab w:val="left" w:pos="567"/>
        </w:tabs>
        <w:ind w:firstLine="426"/>
        <w:jc w:val="both"/>
        <w:rPr>
          <w:bCs/>
        </w:rPr>
      </w:pPr>
      <w:proofErr w:type="gramStart"/>
      <w:r>
        <w:rPr>
          <w:bCs/>
        </w:rPr>
        <w:t>которое</w:t>
      </w:r>
      <w:proofErr w:type="gramEnd"/>
      <w:r>
        <w:rPr>
          <w:bCs/>
        </w:rPr>
        <w:t xml:space="preserve"> включено в </w:t>
      </w:r>
      <w:proofErr w:type="spellStart"/>
      <w:r>
        <w:rPr>
          <w:bCs/>
        </w:rPr>
        <w:t>Санкционные</w:t>
      </w:r>
      <w:proofErr w:type="spellEnd"/>
      <w:r>
        <w:rPr>
          <w:bCs/>
        </w:rPr>
        <w:t xml:space="preserve"> списки, и/или не является каким-либо образом, связанным с лицом, включенным в </w:t>
      </w:r>
      <w:proofErr w:type="spellStart"/>
      <w:r>
        <w:rPr>
          <w:bCs/>
        </w:rPr>
        <w:t>Санкционные</w:t>
      </w:r>
      <w:proofErr w:type="spellEnd"/>
      <w:r>
        <w:rPr>
          <w:bCs/>
        </w:rPr>
        <w:t xml:space="preserve"> списки;</w:t>
      </w:r>
    </w:p>
    <w:p w:rsidR="0057540C" w:rsidRPr="00303345" w:rsidRDefault="0057540C" w:rsidP="00661513">
      <w:pPr>
        <w:tabs>
          <w:tab w:val="left" w:pos="567"/>
        </w:tabs>
        <w:ind w:firstLine="426"/>
        <w:jc w:val="both"/>
        <w:rPr>
          <w:bCs/>
        </w:rPr>
      </w:pPr>
      <w:r>
        <w:rPr>
          <w:bCs/>
        </w:rPr>
        <w:t xml:space="preserve">не действует в интересах и/или по указанию какого-либо лица, в отношении которого введены Санкции и/или которое включено в </w:t>
      </w:r>
      <w:proofErr w:type="spellStart"/>
      <w:r>
        <w:rPr>
          <w:bCs/>
        </w:rPr>
        <w:t>Санкционные</w:t>
      </w:r>
      <w:proofErr w:type="spellEnd"/>
      <w:r>
        <w:rPr>
          <w:bCs/>
        </w:rPr>
        <w:t xml:space="preserve"> списки;</w:t>
      </w:r>
    </w:p>
    <w:p w:rsidR="0057540C" w:rsidRPr="00303345" w:rsidRDefault="0057540C" w:rsidP="00661513">
      <w:pPr>
        <w:tabs>
          <w:tab w:val="left" w:pos="567"/>
        </w:tabs>
        <w:ind w:firstLine="426"/>
        <w:jc w:val="both"/>
        <w:rPr>
          <w:bCs/>
        </w:rPr>
      </w:pPr>
      <w:r>
        <w:rPr>
          <w:bCs/>
        </w:rPr>
        <w:t>заключает и/или исполняет настоящий Договор не с целью обхода каких-либо Санкций или ограничений.</w:t>
      </w:r>
    </w:p>
    <w:p w:rsidR="0057540C" w:rsidRPr="00303345" w:rsidRDefault="0057540C" w:rsidP="00661513">
      <w:pPr>
        <w:tabs>
          <w:tab w:val="left" w:pos="567"/>
        </w:tabs>
        <w:ind w:firstLine="426"/>
        <w:jc w:val="both"/>
        <w:rPr>
          <w:bCs/>
        </w:rPr>
      </w:pPr>
      <w:r>
        <w:rPr>
          <w:bCs/>
        </w:rPr>
        <w:t>14.2.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57540C" w:rsidRPr="00303345" w:rsidRDefault="0057540C" w:rsidP="00661513">
      <w:pPr>
        <w:tabs>
          <w:tab w:val="left" w:pos="567"/>
        </w:tabs>
        <w:ind w:firstLine="426"/>
        <w:jc w:val="both"/>
        <w:rPr>
          <w:bCs/>
        </w:rPr>
      </w:pPr>
      <w:r>
        <w:rPr>
          <w:bCs/>
        </w:rPr>
        <w:tab/>
      </w:r>
      <w:proofErr w:type="gramStart"/>
      <w:r>
        <w:rPr>
          <w:bCs/>
        </w:rPr>
        <w:t xml:space="preserve">становятся лицами, в отношении которых введены Санкции и/или которые включены в </w:t>
      </w:r>
      <w:proofErr w:type="spellStart"/>
      <w:r>
        <w:rPr>
          <w:bCs/>
        </w:rPr>
        <w:t>Санкционные</w:t>
      </w:r>
      <w:proofErr w:type="spellEnd"/>
      <w:r>
        <w:rPr>
          <w:bCs/>
        </w:rPr>
        <w:t xml:space="preserve"> списки, и/или становятся каким-либо образом связанными с лицами, в отношении которых введены Санкции и/или включенными в </w:t>
      </w:r>
      <w:proofErr w:type="spellStart"/>
      <w:r>
        <w:rPr>
          <w:bCs/>
        </w:rPr>
        <w:t>Санкционные</w:t>
      </w:r>
      <w:proofErr w:type="spellEnd"/>
      <w:r>
        <w:rPr>
          <w:bCs/>
        </w:rPr>
        <w:t xml:space="preserve"> списки;</w:t>
      </w:r>
      <w:proofErr w:type="gramEnd"/>
    </w:p>
    <w:p w:rsidR="0057540C" w:rsidRPr="00303345" w:rsidRDefault="0057540C" w:rsidP="00661513">
      <w:pPr>
        <w:tabs>
          <w:tab w:val="left" w:pos="567"/>
        </w:tabs>
        <w:ind w:firstLine="426"/>
        <w:jc w:val="both"/>
        <w:rPr>
          <w:bCs/>
        </w:rPr>
      </w:pPr>
      <w:r>
        <w:rPr>
          <w:bCs/>
        </w:rPr>
        <w:tab/>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rPr>
          <w:bCs/>
        </w:rPr>
        <w:t>Санкционные</w:t>
      </w:r>
      <w:proofErr w:type="spellEnd"/>
      <w:r>
        <w:rPr>
          <w:bCs/>
        </w:rPr>
        <w:t xml:space="preserve"> списки.</w:t>
      </w:r>
    </w:p>
    <w:p w:rsidR="0057540C" w:rsidRPr="00303345" w:rsidRDefault="0057540C" w:rsidP="00661513">
      <w:pPr>
        <w:tabs>
          <w:tab w:val="left" w:pos="567"/>
        </w:tabs>
        <w:ind w:firstLine="426"/>
        <w:jc w:val="both"/>
        <w:rPr>
          <w:bCs/>
        </w:rPr>
      </w:pPr>
      <w:r>
        <w:rPr>
          <w:bCs/>
        </w:rPr>
        <w:t xml:space="preserve">14.3. Стороны подтверждают, что условия п. 14.1 и п.14.2 настоящей </w:t>
      </w:r>
      <w:proofErr w:type="spellStart"/>
      <w:r>
        <w:rPr>
          <w:bCs/>
        </w:rPr>
        <w:t>Санкционной</w:t>
      </w:r>
      <w:proofErr w:type="spellEnd"/>
      <w:r>
        <w:rPr>
          <w:bCs/>
        </w:rPr>
        <w:t xml:space="preserve"> оговорки являются существенными условиями настоящего Договора.</w:t>
      </w:r>
    </w:p>
    <w:p w:rsidR="0057540C" w:rsidRPr="00303345" w:rsidRDefault="0057540C" w:rsidP="00661513">
      <w:pPr>
        <w:tabs>
          <w:tab w:val="left" w:pos="567"/>
        </w:tabs>
        <w:ind w:firstLine="426"/>
        <w:jc w:val="both"/>
        <w:rPr>
          <w:bCs/>
        </w:rPr>
      </w:pPr>
      <w:r>
        <w:rPr>
          <w:bCs/>
        </w:rPr>
        <w:tab/>
      </w:r>
      <w:proofErr w:type="gramStart"/>
      <w:r>
        <w:rPr>
          <w:bCs/>
        </w:rPr>
        <w:t xml:space="preserve">Если специальной нормой применимого законодательства не установлено иное, неисполнение Стороной обязательств, установленных в п. 14.2. настоящей Оговорки, наступление в отношении Стороны, ее Связанных лиц обстоятельств, указанных в п.14.2 </w:t>
      </w:r>
      <w:r>
        <w:rPr>
          <w:bCs/>
        </w:rPr>
        <w:lastRenderedPageBreak/>
        <w:t xml:space="preserve">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п.14.1 настоящей </w:t>
      </w:r>
      <w:proofErr w:type="spellStart"/>
      <w:r>
        <w:rPr>
          <w:bCs/>
        </w:rPr>
        <w:t>Санкционной</w:t>
      </w:r>
      <w:proofErr w:type="spellEnd"/>
      <w:r>
        <w:rPr>
          <w:bCs/>
        </w:rPr>
        <w:t xml:space="preserve"> оговорки, является основанием для одностороннего</w:t>
      </w:r>
      <w:proofErr w:type="gramEnd"/>
      <w:r>
        <w:rPr>
          <w:bCs/>
        </w:rPr>
        <w:t xml:space="preserve"> внесудебного отказа другой Стороны от исполнения настоящего Договора.</w:t>
      </w:r>
    </w:p>
    <w:p w:rsidR="0057540C" w:rsidRPr="00303345" w:rsidRDefault="0057540C" w:rsidP="00661513">
      <w:pPr>
        <w:tabs>
          <w:tab w:val="left" w:pos="567"/>
        </w:tabs>
        <w:ind w:firstLine="426"/>
        <w:jc w:val="both"/>
        <w:rPr>
          <w:bCs/>
        </w:rPr>
      </w:pPr>
      <w:r>
        <w:rPr>
          <w:bCs/>
        </w:rPr>
        <w:t xml:space="preserve">Настоящий Договор считается расторгнутым </w:t>
      </w:r>
      <w:proofErr w:type="gramStart"/>
      <w:r>
        <w:rPr>
          <w:bCs/>
        </w:rPr>
        <w:t>с даты получения</w:t>
      </w:r>
      <w:proofErr w:type="gramEnd"/>
      <w:r>
        <w:rPr>
          <w:bCs/>
        </w:rPr>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 п. в связи с таким расторжением от отказавшейся от исполнения Договора Стороны.</w:t>
      </w:r>
    </w:p>
    <w:p w:rsidR="0057540C" w:rsidRPr="00303345" w:rsidRDefault="0057540C" w:rsidP="00661513">
      <w:pPr>
        <w:tabs>
          <w:tab w:val="left" w:pos="567"/>
        </w:tabs>
        <w:ind w:firstLine="426"/>
        <w:jc w:val="both"/>
        <w:rPr>
          <w:bCs/>
        </w:rPr>
      </w:pPr>
      <w:r>
        <w:rPr>
          <w:bCs/>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Pr>
          <w:bCs/>
        </w:rPr>
        <w:t>Санкционные</w:t>
      </w:r>
      <w:proofErr w:type="spellEnd"/>
      <w:r>
        <w:rPr>
          <w:bCs/>
        </w:rPr>
        <w:t xml:space="preserve"> списки, не является обстоятельством непреодолимой силы для такой Стороны.</w:t>
      </w:r>
    </w:p>
    <w:p w:rsidR="0057540C" w:rsidRPr="00303345" w:rsidRDefault="0057540C" w:rsidP="00661513">
      <w:pPr>
        <w:tabs>
          <w:tab w:val="left" w:pos="567"/>
        </w:tabs>
        <w:ind w:firstLine="426"/>
        <w:jc w:val="both"/>
        <w:rPr>
          <w:bCs/>
        </w:rPr>
      </w:pPr>
      <w:r>
        <w:rPr>
          <w:bCs/>
        </w:rPr>
        <w:t>14.4. Определения:</w:t>
      </w:r>
    </w:p>
    <w:p w:rsidR="0057540C" w:rsidRPr="00303345" w:rsidRDefault="0057540C" w:rsidP="00661513">
      <w:pPr>
        <w:tabs>
          <w:tab w:val="left" w:pos="567"/>
        </w:tabs>
        <w:ind w:firstLine="426"/>
        <w:jc w:val="both"/>
        <w:rPr>
          <w:bCs/>
        </w:rPr>
      </w:pPr>
      <w:r>
        <w:rPr>
          <w:bCs/>
        </w:rPr>
        <w:t>«Санкции» – адресные ограничительные меры принудительного характера, посредством которых их инициатор (государство, межгосударственное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w:t>
      </w:r>
    </w:p>
    <w:p w:rsidR="0057540C" w:rsidRDefault="0057540C" w:rsidP="00661513">
      <w:pPr>
        <w:tabs>
          <w:tab w:val="left" w:pos="567"/>
        </w:tabs>
        <w:ind w:firstLine="426"/>
        <w:jc w:val="both"/>
        <w:rPr>
          <w:bCs/>
        </w:rPr>
      </w:pPr>
      <w:r>
        <w:rPr>
          <w:bCs/>
        </w:rPr>
        <w:t>«</w:t>
      </w:r>
      <w:proofErr w:type="spellStart"/>
      <w:r>
        <w:rPr>
          <w:bCs/>
        </w:rPr>
        <w:t>Санкционные</w:t>
      </w:r>
      <w:proofErr w:type="spellEnd"/>
      <w:r>
        <w:rPr>
          <w:bCs/>
        </w:rPr>
        <w:t xml:space="preserve"> списки» – любой из перечней лиц, сформированный соответствующим государством, межгосударственным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w:t>
      </w:r>
      <w:r>
        <w:rPr>
          <w:bCs/>
        </w:rPr>
        <w:tab/>
      </w:r>
    </w:p>
    <w:p w:rsidR="0057540C" w:rsidRDefault="0057540C" w:rsidP="00661513">
      <w:pPr>
        <w:tabs>
          <w:tab w:val="left" w:pos="567"/>
        </w:tabs>
        <w:ind w:firstLine="426"/>
        <w:jc w:val="both"/>
        <w:rPr>
          <w:bCs/>
        </w:rPr>
      </w:pPr>
      <w:r>
        <w:rPr>
          <w:bCs/>
        </w:rPr>
        <w:t>«Связанные лица»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p w:rsidR="0057540C" w:rsidRDefault="0057540C" w:rsidP="00661513">
      <w:pPr>
        <w:tabs>
          <w:tab w:val="left" w:pos="567"/>
        </w:tabs>
        <w:ind w:firstLine="426"/>
        <w:jc w:val="center"/>
        <w:rPr>
          <w:b/>
        </w:rPr>
      </w:pPr>
    </w:p>
    <w:p w:rsidR="0057540C" w:rsidRDefault="0057540C" w:rsidP="00661513">
      <w:pPr>
        <w:tabs>
          <w:tab w:val="left" w:pos="567"/>
        </w:tabs>
        <w:jc w:val="center"/>
        <w:rPr>
          <w:b/>
        </w:rPr>
      </w:pPr>
      <w:r>
        <w:rPr>
          <w:b/>
        </w:rPr>
        <w:t>15. Гарантии и заверения Поставщика</w:t>
      </w:r>
    </w:p>
    <w:p w:rsidR="0057540C" w:rsidRDefault="0057540C" w:rsidP="00661513">
      <w:pPr>
        <w:tabs>
          <w:tab w:val="left" w:pos="567"/>
        </w:tabs>
        <w:ind w:firstLine="426"/>
        <w:jc w:val="both"/>
      </w:pPr>
      <w:r>
        <w:rPr>
          <w:b/>
        </w:rPr>
        <w:tab/>
      </w:r>
      <w:r>
        <w:t>15.1. Поставщик настоящим заверяет Покупателя и гарантирует, что на дату заключения настоящего Договора:</w:t>
      </w:r>
    </w:p>
    <w:p w:rsidR="0057540C" w:rsidRDefault="0057540C" w:rsidP="00661513">
      <w:pPr>
        <w:tabs>
          <w:tab w:val="left" w:pos="567"/>
        </w:tabs>
        <w:ind w:firstLine="426"/>
        <w:jc w:val="both"/>
      </w:pPr>
      <w:r>
        <w:tab/>
        <w:t xml:space="preserve">15.1.1. 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57540C" w:rsidRDefault="0057540C" w:rsidP="00661513">
      <w:pPr>
        <w:tabs>
          <w:tab w:val="left" w:pos="567"/>
        </w:tabs>
        <w:ind w:firstLine="426"/>
        <w:jc w:val="both"/>
      </w:pPr>
      <w:r>
        <w:tab/>
        <w:t>15.1.2.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57540C" w:rsidRDefault="0057540C" w:rsidP="00661513">
      <w:pPr>
        <w:tabs>
          <w:tab w:val="left" w:pos="567"/>
        </w:tabs>
        <w:ind w:firstLine="426"/>
        <w:jc w:val="both"/>
      </w:pPr>
      <w:r>
        <w:t>15.1.3. настоящий Договор от имени Поставщика подписан лицом, которое надлежащим образом уполномочено совершать такие действия;</w:t>
      </w:r>
    </w:p>
    <w:p w:rsidR="0057540C" w:rsidRDefault="0057540C" w:rsidP="00661513">
      <w:pPr>
        <w:tabs>
          <w:tab w:val="left" w:pos="567"/>
        </w:tabs>
        <w:ind w:firstLine="426"/>
        <w:jc w:val="both"/>
      </w:pPr>
      <w:r>
        <w:t>15.1.4.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57540C" w:rsidRDefault="0057540C" w:rsidP="00661513">
      <w:pPr>
        <w:tabs>
          <w:tab w:val="left" w:pos="567"/>
        </w:tabs>
        <w:ind w:firstLine="426"/>
        <w:jc w:val="both"/>
      </w:pPr>
      <w:r>
        <w:t>15.1.5. не существует каких-либо обстоятельств, которые ограничивают, запрещают исполнение Поставщиком обязательств по настоящему Договору.</w:t>
      </w:r>
    </w:p>
    <w:p w:rsidR="0057540C" w:rsidRDefault="0057540C" w:rsidP="00661513">
      <w:pPr>
        <w:tabs>
          <w:tab w:val="left" w:pos="567"/>
        </w:tabs>
        <w:ind w:firstLine="426"/>
        <w:jc w:val="both"/>
        <w:rPr>
          <w:color w:val="000000"/>
          <w:shd w:val="clear" w:color="auto" w:fill="FFFFFF"/>
        </w:rPr>
      </w:pPr>
      <w:r>
        <w:t xml:space="preserve">15.2. </w:t>
      </w:r>
      <w:r>
        <w:rPr>
          <w:color w:val="000000"/>
          <w:shd w:val="clear" w:color="auto" w:fill="FFFFFF"/>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№5 к настоящему Договору.</w:t>
      </w:r>
    </w:p>
    <w:p w:rsidR="0057540C" w:rsidRDefault="0057540C" w:rsidP="00661513">
      <w:pPr>
        <w:tabs>
          <w:tab w:val="left" w:pos="567"/>
        </w:tabs>
        <w:ind w:firstLine="426"/>
        <w:jc w:val="both"/>
        <w:rPr>
          <w:color w:val="000000"/>
          <w:shd w:val="clear" w:color="auto" w:fill="FFFFFF"/>
        </w:rPr>
      </w:pPr>
    </w:p>
    <w:p w:rsidR="0057540C" w:rsidRDefault="0057540C" w:rsidP="00661513">
      <w:pPr>
        <w:pStyle w:val="aff7"/>
        <w:keepNext/>
        <w:keepLines/>
        <w:suppressAutoHyphens w:val="0"/>
        <w:ind w:left="0" w:firstLine="426"/>
        <w:jc w:val="center"/>
        <w:rPr>
          <w:b/>
          <w:bCs/>
        </w:rPr>
      </w:pPr>
      <w:r>
        <w:rPr>
          <w:b/>
          <w:bCs/>
        </w:rPr>
        <w:lastRenderedPageBreak/>
        <w:t>16. Прочие условия</w:t>
      </w:r>
    </w:p>
    <w:p w:rsidR="0057540C" w:rsidRPr="00325E6E" w:rsidRDefault="0057540C" w:rsidP="00661513">
      <w:pPr>
        <w:tabs>
          <w:tab w:val="left" w:pos="567"/>
        </w:tabs>
        <w:ind w:firstLine="426"/>
        <w:jc w:val="both"/>
      </w:pPr>
      <w:r>
        <w:rPr>
          <w:b/>
          <w:bCs/>
        </w:rPr>
        <w:tab/>
      </w:r>
      <w:r>
        <w:t xml:space="preserve">16.1. 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57540C" w:rsidRPr="00325E6E" w:rsidRDefault="0057540C" w:rsidP="00661513">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16.2. Передача прав и обязанностей Поставщика третьим лицам не допускается без письменного согласия Покупателя.</w:t>
      </w:r>
    </w:p>
    <w:p w:rsidR="0057540C" w:rsidRPr="00325E6E" w:rsidRDefault="0057540C" w:rsidP="00661513">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16.3. Все приложения к настоящему Договору являются его неотъемлемыми частями.</w:t>
      </w:r>
    </w:p>
    <w:p w:rsidR="0057540C" w:rsidRPr="00325E6E" w:rsidRDefault="0057540C" w:rsidP="00661513">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16.4. Все вопросы, не предусмотренные настоящим Договором, регулируются законодательством Российской Федерации.</w:t>
      </w:r>
    </w:p>
    <w:p w:rsidR="0057540C" w:rsidRPr="00325E6E" w:rsidRDefault="0057540C" w:rsidP="00661513">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16.5. Настоящий Договор составлен в двух экземплярах, имеющих одинаковую силу, по одному для каждой из Сторон.</w:t>
      </w:r>
    </w:p>
    <w:p w:rsidR="0057540C" w:rsidRPr="00325E6E" w:rsidRDefault="0057540C" w:rsidP="00661513">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16.6. К настоящему Договору прилагается:</w:t>
      </w:r>
    </w:p>
    <w:p w:rsidR="0057540C" w:rsidRPr="00667CE9" w:rsidRDefault="0057540C" w:rsidP="00661513">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16.6.1. Спецификация №1 (Приложение №1);</w:t>
      </w:r>
    </w:p>
    <w:p w:rsidR="0057540C" w:rsidRPr="00667CE9" w:rsidRDefault="0057540C" w:rsidP="00661513">
      <w:pPr>
        <w:ind w:firstLine="426"/>
        <w:jc w:val="both"/>
      </w:pPr>
      <w:r>
        <w:t>16.6.4.  Порядок электронного документооборота (приложение №2);</w:t>
      </w:r>
    </w:p>
    <w:p w:rsidR="0057540C" w:rsidRPr="00325E6E" w:rsidRDefault="0057540C" w:rsidP="00661513">
      <w:pPr>
        <w:ind w:firstLine="426"/>
        <w:jc w:val="both"/>
      </w:pPr>
      <w:r>
        <w:t>16.6.5. Перечень и формат электронных документов (приложение №2а).</w:t>
      </w:r>
    </w:p>
    <w:p w:rsidR="0057540C" w:rsidRPr="00325E6E" w:rsidRDefault="0057540C" w:rsidP="00661513">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16.6.6. Налоговая оговорка (Приложение №3).</w:t>
      </w:r>
    </w:p>
    <w:p w:rsidR="0057540C" w:rsidRPr="00325E6E" w:rsidRDefault="0057540C" w:rsidP="00661513">
      <w:pPr>
        <w:pStyle w:val="ConsNormal"/>
        <w:keepNext/>
        <w:keepLines/>
        <w:widowControl/>
        <w:ind w:firstLine="426"/>
        <w:jc w:val="both"/>
        <w:rPr>
          <w:rFonts w:ascii="Times New Roman" w:hAnsi="Times New Roman" w:cs="Times New Roman"/>
          <w:sz w:val="24"/>
          <w:szCs w:val="24"/>
        </w:rPr>
      </w:pPr>
    </w:p>
    <w:p w:rsidR="0057540C" w:rsidRPr="00325E6E" w:rsidRDefault="0057540C" w:rsidP="00661513">
      <w:pPr>
        <w:pStyle w:val="ConsNormal"/>
        <w:keepNext/>
        <w:keepLines/>
        <w:widowControl/>
        <w:ind w:left="1050" w:firstLine="426"/>
        <w:jc w:val="center"/>
        <w:rPr>
          <w:rFonts w:ascii="Times New Roman" w:hAnsi="Times New Roman" w:cs="Times New Roman"/>
          <w:b/>
          <w:sz w:val="24"/>
          <w:szCs w:val="24"/>
        </w:rPr>
      </w:pPr>
      <w:r>
        <w:rPr>
          <w:rFonts w:ascii="Times New Roman" w:hAnsi="Times New Roman" w:cs="Times New Roman"/>
          <w:b/>
          <w:bCs/>
          <w:sz w:val="24"/>
          <w:szCs w:val="24"/>
        </w:rPr>
        <w:t xml:space="preserve">17. </w:t>
      </w:r>
      <w:r>
        <w:rPr>
          <w:rFonts w:ascii="Times New Roman" w:hAnsi="Times New Roman" w:cs="Times New Roman"/>
          <w:b/>
          <w:sz w:val="24"/>
          <w:szCs w:val="24"/>
        </w:rPr>
        <w:t>Юридические адреса и платежные реквизиты Сторон</w:t>
      </w:r>
    </w:p>
    <w:tbl>
      <w:tblPr>
        <w:tblW w:w="9390" w:type="dxa"/>
        <w:tblInd w:w="250" w:type="dxa"/>
        <w:tblLayout w:type="fixed"/>
        <w:tblLook w:val="01E0"/>
      </w:tblPr>
      <w:tblGrid>
        <w:gridCol w:w="4756"/>
        <w:gridCol w:w="4634"/>
      </w:tblGrid>
      <w:tr w:rsidR="0057540C" w:rsidTr="00661513">
        <w:trPr>
          <w:trHeight w:val="4566"/>
        </w:trPr>
        <w:tc>
          <w:tcPr>
            <w:tcW w:w="4756" w:type="dxa"/>
          </w:tcPr>
          <w:p w:rsidR="0057540C" w:rsidRDefault="0057540C" w:rsidP="00661513">
            <w:pPr>
              <w:jc w:val="both"/>
              <w:rPr>
                <w:b/>
                <w:bCs/>
              </w:rPr>
            </w:pPr>
            <w:r>
              <w:rPr>
                <w:b/>
                <w:bCs/>
              </w:rPr>
              <w:t>ЗАКАЗЧИК</w:t>
            </w:r>
          </w:p>
          <w:p w:rsidR="0057540C" w:rsidRPr="004378E5" w:rsidRDefault="0057540C" w:rsidP="00661513">
            <w:pPr>
              <w:jc w:val="both"/>
              <w:rPr>
                <w:b/>
                <w:bCs/>
              </w:rPr>
            </w:pPr>
          </w:p>
          <w:p w:rsidR="0057540C" w:rsidRPr="004E01BF" w:rsidRDefault="0057540C" w:rsidP="00661513">
            <w:pPr>
              <w:jc w:val="both"/>
              <w:rPr>
                <w:bCs/>
              </w:rPr>
            </w:pPr>
            <w:r>
              <w:rPr>
                <w:bCs/>
              </w:rPr>
              <w:t>ПАО «</w:t>
            </w:r>
            <w:proofErr w:type="spellStart"/>
            <w:r>
              <w:rPr>
                <w:bCs/>
              </w:rPr>
              <w:t>ТрансКонтейнер</w:t>
            </w:r>
            <w:proofErr w:type="spellEnd"/>
            <w:r>
              <w:rPr>
                <w:bCs/>
              </w:rPr>
              <w:t xml:space="preserve">» </w:t>
            </w:r>
          </w:p>
          <w:p w:rsidR="0057540C" w:rsidRPr="004E01BF" w:rsidRDefault="0057540C" w:rsidP="00661513">
            <w:pPr>
              <w:jc w:val="both"/>
              <w:rPr>
                <w:bCs/>
              </w:rPr>
            </w:pPr>
            <w:r>
              <w:rPr>
                <w:bCs/>
              </w:rPr>
              <w:t>ИНН 7708591995 КПП 997650001,</w:t>
            </w:r>
          </w:p>
          <w:p w:rsidR="0057540C" w:rsidRDefault="0057540C" w:rsidP="00661513">
            <w:pPr>
              <w:jc w:val="both"/>
              <w:rPr>
                <w:bCs/>
              </w:rPr>
            </w:pPr>
            <w:r>
              <w:rPr>
                <w:bCs/>
              </w:rPr>
              <w:t xml:space="preserve">Место нахождения и адрес юридического лица: 141402 Московская область, Г.О  Химки, </w:t>
            </w:r>
          </w:p>
          <w:p w:rsidR="0057540C" w:rsidRDefault="0057540C" w:rsidP="00661513">
            <w:pPr>
              <w:jc w:val="both"/>
              <w:rPr>
                <w:bCs/>
              </w:rPr>
            </w:pPr>
            <w:r>
              <w:rPr>
                <w:bCs/>
              </w:rPr>
              <w:t xml:space="preserve">г. Химки, </w:t>
            </w:r>
          </w:p>
          <w:p w:rsidR="0057540C" w:rsidRPr="004E01BF" w:rsidRDefault="0057540C" w:rsidP="00661513">
            <w:pPr>
              <w:jc w:val="both"/>
              <w:rPr>
                <w:bCs/>
              </w:rPr>
            </w:pPr>
            <w:r>
              <w:rPr>
                <w:bCs/>
              </w:rPr>
              <w:t xml:space="preserve">ул. </w:t>
            </w:r>
            <w:proofErr w:type="gramStart"/>
            <w:r>
              <w:rPr>
                <w:bCs/>
              </w:rPr>
              <w:t>Ленинградская</w:t>
            </w:r>
            <w:proofErr w:type="gramEnd"/>
            <w:r>
              <w:rPr>
                <w:bCs/>
              </w:rPr>
              <w:t>, влд.39, стр.6, офис 3 (этаж 6).</w:t>
            </w:r>
          </w:p>
          <w:p w:rsidR="0057540C" w:rsidRPr="004E01BF" w:rsidRDefault="0057540C" w:rsidP="00661513">
            <w:pPr>
              <w:jc w:val="both"/>
              <w:rPr>
                <w:bCs/>
              </w:rPr>
            </w:pPr>
            <w:r>
              <w:rPr>
                <w:bCs/>
              </w:rPr>
              <w:t xml:space="preserve"> Плательщик: Филиал ПАО «</w:t>
            </w:r>
            <w:proofErr w:type="spellStart"/>
            <w:r>
              <w:rPr>
                <w:bCs/>
              </w:rPr>
              <w:t>ТрансКонтейнер</w:t>
            </w:r>
            <w:proofErr w:type="spellEnd"/>
            <w:r>
              <w:rPr>
                <w:bCs/>
              </w:rPr>
              <w:t>» на Куйбышевской железной дороге</w:t>
            </w:r>
          </w:p>
          <w:p w:rsidR="0057540C" w:rsidRPr="004E01BF" w:rsidRDefault="0057540C" w:rsidP="00661513">
            <w:pPr>
              <w:jc w:val="both"/>
              <w:rPr>
                <w:bCs/>
              </w:rPr>
            </w:pPr>
            <w:r>
              <w:rPr>
                <w:bCs/>
              </w:rPr>
              <w:t>ОКПО 94952014 ОКАТО 36401364000</w:t>
            </w:r>
          </w:p>
          <w:p w:rsidR="0057540C" w:rsidRPr="004E01BF" w:rsidRDefault="0057540C" w:rsidP="00661513">
            <w:pPr>
              <w:jc w:val="both"/>
              <w:rPr>
                <w:bCs/>
              </w:rPr>
            </w:pPr>
            <w:r>
              <w:rPr>
                <w:bCs/>
              </w:rPr>
              <w:t>Место нахождения филиала: Российская федерация, 443041, г. Самара ул. Льва Толстого, д.131</w:t>
            </w:r>
          </w:p>
          <w:p w:rsidR="0057540C" w:rsidRDefault="0057540C" w:rsidP="00661513">
            <w:pPr>
              <w:jc w:val="both"/>
              <w:rPr>
                <w:bCs/>
              </w:rPr>
            </w:pPr>
            <w:r>
              <w:rPr>
                <w:bCs/>
              </w:rPr>
              <w:t xml:space="preserve">Телефон/факс (846) 379-05-80 </w:t>
            </w:r>
            <w:proofErr w:type="spellStart"/>
            <w:r>
              <w:rPr>
                <w:bCs/>
              </w:rPr>
              <w:t>доб</w:t>
            </w:r>
            <w:proofErr w:type="spellEnd"/>
            <w:r>
              <w:rPr>
                <w:bCs/>
              </w:rPr>
              <w:t xml:space="preserve">. 4808 – секретарь, </w:t>
            </w:r>
            <w:proofErr w:type="spellStart"/>
            <w:r>
              <w:rPr>
                <w:bCs/>
              </w:rPr>
              <w:t>e-mail</w:t>
            </w:r>
            <w:proofErr w:type="spellEnd"/>
            <w:r>
              <w:rPr>
                <w:bCs/>
              </w:rPr>
              <w:t xml:space="preserve">: </w:t>
            </w:r>
            <w:hyperlink r:id="rId35" w:history="1">
              <w:r>
                <w:rPr>
                  <w:rStyle w:val="a8"/>
                  <w:bCs/>
                </w:rPr>
                <w:t>kbsh@trcont.ru</w:t>
              </w:r>
            </w:hyperlink>
          </w:p>
          <w:p w:rsidR="0057540C" w:rsidRPr="004E01BF" w:rsidRDefault="0057540C" w:rsidP="00661513">
            <w:pPr>
              <w:widowControl w:val="0"/>
              <w:ind w:right="29"/>
              <w:rPr>
                <w:bCs/>
              </w:rPr>
            </w:pPr>
            <w:r>
              <w:rPr>
                <w:bCs/>
              </w:rPr>
              <w:t>Платежные реквизиты:</w:t>
            </w:r>
          </w:p>
          <w:p w:rsidR="0057540C" w:rsidRPr="004E01BF" w:rsidRDefault="0057540C" w:rsidP="00661513">
            <w:pPr>
              <w:widowControl w:val="0"/>
              <w:ind w:right="29"/>
              <w:rPr>
                <w:bCs/>
              </w:rPr>
            </w:pPr>
            <w:proofErr w:type="gramStart"/>
            <w:r>
              <w:rPr>
                <w:bCs/>
              </w:rPr>
              <w:t>Р</w:t>
            </w:r>
            <w:proofErr w:type="gramEnd"/>
            <w:r>
              <w:rPr>
                <w:bCs/>
              </w:rPr>
              <w:t>/с  40702810654400066914</w:t>
            </w:r>
          </w:p>
          <w:p w:rsidR="0057540C" w:rsidRDefault="0057540C" w:rsidP="00661513">
            <w:pPr>
              <w:widowControl w:val="0"/>
              <w:ind w:right="29"/>
              <w:rPr>
                <w:bCs/>
              </w:rPr>
            </w:pPr>
            <w:r>
              <w:rPr>
                <w:bCs/>
              </w:rPr>
              <w:t>ПОВОЛЖСКИЙ БАНК ПАО СБЕРБАНК</w:t>
            </w:r>
          </w:p>
          <w:p w:rsidR="0057540C" w:rsidRPr="004E01BF" w:rsidRDefault="0057540C" w:rsidP="00661513">
            <w:pPr>
              <w:widowControl w:val="0"/>
              <w:ind w:right="29"/>
              <w:rPr>
                <w:bCs/>
              </w:rPr>
            </w:pPr>
            <w:r>
              <w:rPr>
                <w:bCs/>
              </w:rPr>
              <w:t xml:space="preserve"> г. Самара</w:t>
            </w:r>
          </w:p>
          <w:p w:rsidR="0057540C" w:rsidRPr="004E01BF" w:rsidRDefault="0057540C" w:rsidP="00661513">
            <w:pPr>
              <w:widowControl w:val="0"/>
              <w:ind w:right="29"/>
              <w:rPr>
                <w:bCs/>
              </w:rPr>
            </w:pPr>
            <w:proofErr w:type="spellStart"/>
            <w:proofErr w:type="gramStart"/>
            <w:r>
              <w:rPr>
                <w:bCs/>
              </w:rPr>
              <w:t>кор</w:t>
            </w:r>
            <w:proofErr w:type="spellEnd"/>
            <w:r>
              <w:rPr>
                <w:bCs/>
              </w:rPr>
              <w:t>/счет</w:t>
            </w:r>
            <w:proofErr w:type="gramEnd"/>
            <w:r>
              <w:rPr>
                <w:bCs/>
              </w:rPr>
              <w:t xml:space="preserve"> 30101810200000000607</w:t>
            </w:r>
          </w:p>
          <w:p w:rsidR="0057540C" w:rsidRDefault="0057540C" w:rsidP="00661513">
            <w:pPr>
              <w:widowControl w:val="0"/>
              <w:overflowPunct w:val="0"/>
              <w:autoSpaceDE w:val="0"/>
              <w:autoSpaceDN w:val="0"/>
              <w:adjustRightInd w:val="0"/>
              <w:rPr>
                <w:bCs/>
              </w:rPr>
            </w:pPr>
            <w:r>
              <w:rPr>
                <w:bCs/>
              </w:rPr>
              <w:t>БИК 043601607</w:t>
            </w:r>
          </w:p>
          <w:p w:rsidR="0057540C" w:rsidRDefault="0057540C" w:rsidP="00661513">
            <w:pPr>
              <w:widowControl w:val="0"/>
              <w:overflowPunct w:val="0"/>
              <w:autoSpaceDE w:val="0"/>
              <w:autoSpaceDN w:val="0"/>
              <w:adjustRightInd w:val="0"/>
              <w:ind w:firstLine="426"/>
              <w:rPr>
                <w:bCs/>
              </w:rPr>
            </w:pPr>
          </w:p>
          <w:p w:rsidR="0057540C" w:rsidRPr="00325E6E" w:rsidRDefault="0057540C" w:rsidP="00661513">
            <w:pPr>
              <w:widowControl w:val="0"/>
              <w:overflowPunct w:val="0"/>
              <w:autoSpaceDE w:val="0"/>
              <w:autoSpaceDN w:val="0"/>
              <w:adjustRightInd w:val="0"/>
              <w:rPr>
                <w:kern w:val="28"/>
              </w:rPr>
            </w:pPr>
          </w:p>
        </w:tc>
        <w:tc>
          <w:tcPr>
            <w:tcW w:w="4634" w:type="dxa"/>
          </w:tcPr>
          <w:p w:rsidR="0057540C" w:rsidRPr="00325E6E" w:rsidRDefault="0057540C" w:rsidP="00661513">
            <w:pPr>
              <w:ind w:firstLine="426"/>
              <w:rPr>
                <w:b/>
              </w:rPr>
            </w:pPr>
            <w:r>
              <w:rPr>
                <w:b/>
              </w:rPr>
              <w:t>Поставщик:</w:t>
            </w:r>
          </w:p>
          <w:p w:rsidR="0057540C" w:rsidRPr="00325E6E" w:rsidRDefault="0057540C" w:rsidP="00661513">
            <w:pPr>
              <w:ind w:firstLine="426"/>
            </w:pPr>
          </w:p>
        </w:tc>
      </w:tr>
      <w:tr w:rsidR="0057540C" w:rsidTr="00661513">
        <w:trPr>
          <w:trHeight w:val="1691"/>
        </w:trPr>
        <w:tc>
          <w:tcPr>
            <w:tcW w:w="4756" w:type="dxa"/>
          </w:tcPr>
          <w:p w:rsidR="0057540C" w:rsidRPr="00325E6E" w:rsidRDefault="0057540C" w:rsidP="00661513">
            <w:pPr>
              <w:ind w:firstLine="34"/>
            </w:pPr>
            <w:r>
              <w:t>От «Покупателя»</w:t>
            </w:r>
          </w:p>
          <w:p w:rsidR="0057540C" w:rsidRPr="00325E6E" w:rsidRDefault="0057540C" w:rsidP="00661513">
            <w:pPr>
              <w:ind w:firstLine="34"/>
            </w:pPr>
            <w:r>
              <w:t xml:space="preserve">Директор филиала </w:t>
            </w:r>
          </w:p>
          <w:p w:rsidR="0057540C" w:rsidRDefault="0057540C" w:rsidP="00661513">
            <w:pPr>
              <w:ind w:firstLine="34"/>
            </w:pPr>
            <w:r>
              <w:t>ПАО «</w:t>
            </w:r>
            <w:proofErr w:type="spellStart"/>
            <w:r>
              <w:t>ТрансКонтейнер</w:t>
            </w:r>
            <w:proofErr w:type="spellEnd"/>
            <w:r>
              <w:t>»</w:t>
            </w:r>
          </w:p>
          <w:p w:rsidR="0057540C" w:rsidRDefault="0057540C" w:rsidP="00661513">
            <w:pPr>
              <w:ind w:firstLine="34"/>
            </w:pPr>
            <w:r>
              <w:t>на Куйбышевской железной дороге</w:t>
            </w:r>
          </w:p>
          <w:p w:rsidR="0057540C" w:rsidRPr="00325E6E" w:rsidRDefault="0057540C" w:rsidP="00661513">
            <w:pPr>
              <w:ind w:firstLine="34"/>
            </w:pPr>
          </w:p>
          <w:p w:rsidR="0057540C" w:rsidRPr="00325E6E" w:rsidRDefault="0057540C" w:rsidP="00661513">
            <w:pPr>
              <w:ind w:firstLine="34"/>
              <w:rPr>
                <w:b/>
              </w:rPr>
            </w:pPr>
            <w:r>
              <w:t xml:space="preserve">____________________Н.А. </w:t>
            </w:r>
            <w:proofErr w:type="spellStart"/>
            <w:r>
              <w:t>Дученко</w:t>
            </w:r>
            <w:proofErr w:type="spellEnd"/>
          </w:p>
        </w:tc>
        <w:tc>
          <w:tcPr>
            <w:tcW w:w="4634" w:type="dxa"/>
          </w:tcPr>
          <w:p w:rsidR="0057540C" w:rsidRPr="00325E6E" w:rsidRDefault="0057540C" w:rsidP="00661513">
            <w:pPr>
              <w:ind w:firstLine="426"/>
              <w:rPr>
                <w:b/>
              </w:rPr>
            </w:pPr>
            <w:r>
              <w:t>От «Поставщика»</w:t>
            </w:r>
          </w:p>
        </w:tc>
      </w:tr>
    </w:tbl>
    <w:p w:rsidR="0057540C" w:rsidRDefault="0057540C" w:rsidP="00E571C3">
      <w:pPr>
        <w:suppressAutoHyphens w:val="0"/>
        <w:rPr>
          <w:iCs/>
          <w:sz w:val="28"/>
          <w:szCs w:val="28"/>
        </w:rPr>
      </w:pPr>
    </w:p>
    <w:p w:rsidR="0057540C" w:rsidRDefault="0057540C" w:rsidP="00661513">
      <w:pPr>
        <w:suppressAutoHyphens w:val="0"/>
        <w:rPr>
          <w:iCs/>
          <w:sz w:val="28"/>
          <w:szCs w:val="28"/>
        </w:rPr>
      </w:pPr>
    </w:p>
    <w:p w:rsidR="0057540C" w:rsidRPr="00325E6E" w:rsidRDefault="0057540C" w:rsidP="00661513">
      <w:pPr>
        <w:pStyle w:val="ConsNormal"/>
        <w:keepNext/>
        <w:keepLines/>
        <w:widowControl/>
        <w:ind w:firstLine="426"/>
        <w:jc w:val="right"/>
        <w:rPr>
          <w:rFonts w:ascii="Times New Roman" w:hAnsi="Times New Roman" w:cs="Times New Roman"/>
          <w:b/>
          <w:sz w:val="24"/>
          <w:szCs w:val="24"/>
        </w:rPr>
      </w:pPr>
      <w:r>
        <w:rPr>
          <w:rFonts w:ascii="Times New Roman" w:hAnsi="Times New Roman" w:cs="Times New Roman"/>
          <w:sz w:val="24"/>
          <w:szCs w:val="24"/>
        </w:rPr>
        <w:t xml:space="preserve">Приложение №1 </w:t>
      </w:r>
    </w:p>
    <w:p w:rsidR="0057540C" w:rsidRPr="00325E6E" w:rsidRDefault="0057540C" w:rsidP="00661513">
      <w:pPr>
        <w:keepNext/>
        <w:keepLines/>
        <w:ind w:firstLine="426"/>
        <w:jc w:val="right"/>
      </w:pPr>
      <w:r>
        <w:t>к договору поставки №___________________</w:t>
      </w:r>
    </w:p>
    <w:p w:rsidR="0057540C" w:rsidRPr="00325E6E" w:rsidRDefault="0057540C" w:rsidP="00661513">
      <w:pPr>
        <w:keepNext/>
        <w:keepLines/>
        <w:ind w:firstLine="426"/>
        <w:jc w:val="right"/>
      </w:pPr>
      <w:r>
        <w:t>от «___»_________2023 г.</w:t>
      </w:r>
    </w:p>
    <w:p w:rsidR="0057540C" w:rsidRPr="00325E6E" w:rsidRDefault="0057540C" w:rsidP="00661513">
      <w:pPr>
        <w:ind w:firstLine="426"/>
        <w:jc w:val="center"/>
        <w:rPr>
          <w:b/>
        </w:rPr>
      </w:pPr>
    </w:p>
    <w:p w:rsidR="0057540C" w:rsidRPr="00325E6E" w:rsidRDefault="0057540C" w:rsidP="00661513">
      <w:pPr>
        <w:ind w:firstLine="426"/>
        <w:jc w:val="center"/>
        <w:rPr>
          <w:b/>
        </w:rPr>
      </w:pPr>
    </w:p>
    <w:p w:rsidR="0057540C" w:rsidRDefault="0057540C" w:rsidP="00661513">
      <w:pPr>
        <w:ind w:firstLine="426"/>
        <w:jc w:val="center"/>
        <w:rPr>
          <w:b/>
        </w:rPr>
      </w:pPr>
      <w:r>
        <w:rPr>
          <w:b/>
        </w:rPr>
        <w:t>Спецификация №1</w:t>
      </w:r>
    </w:p>
    <w:tbl>
      <w:tblPr>
        <w:tblW w:w="4946" w:type="pct"/>
        <w:tblLayout w:type="fixed"/>
        <w:tblLook w:val="04A0"/>
      </w:tblPr>
      <w:tblGrid>
        <w:gridCol w:w="658"/>
        <w:gridCol w:w="4268"/>
        <w:gridCol w:w="1651"/>
        <w:gridCol w:w="1100"/>
        <w:gridCol w:w="1791"/>
      </w:tblGrid>
      <w:tr w:rsidR="0057540C" w:rsidTr="00661513">
        <w:trPr>
          <w:trHeight w:val="298"/>
        </w:trPr>
        <w:tc>
          <w:tcPr>
            <w:tcW w:w="34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7540C" w:rsidRPr="00A71A9E" w:rsidRDefault="0057540C" w:rsidP="00661513">
            <w:pPr>
              <w:jc w:val="center"/>
              <w:rPr>
                <w:b/>
                <w:i/>
                <w:color w:val="000000"/>
                <w:sz w:val="20"/>
                <w:szCs w:val="20"/>
              </w:rPr>
            </w:pPr>
            <w:r>
              <w:rPr>
                <w:b/>
                <w:i/>
                <w:color w:val="000000"/>
                <w:sz w:val="20"/>
                <w:szCs w:val="20"/>
              </w:rPr>
              <w:t xml:space="preserve">№ </w:t>
            </w:r>
            <w:proofErr w:type="spellStart"/>
            <w:proofErr w:type="gramStart"/>
            <w:r>
              <w:rPr>
                <w:b/>
                <w:i/>
                <w:color w:val="000000"/>
                <w:sz w:val="20"/>
                <w:szCs w:val="20"/>
              </w:rPr>
              <w:t>п</w:t>
            </w:r>
            <w:proofErr w:type="spellEnd"/>
            <w:proofErr w:type="gramEnd"/>
            <w:r>
              <w:rPr>
                <w:b/>
                <w:i/>
                <w:color w:val="000000"/>
                <w:sz w:val="20"/>
                <w:szCs w:val="20"/>
              </w:rPr>
              <w:t>/</w:t>
            </w:r>
            <w:proofErr w:type="spellStart"/>
            <w:r>
              <w:rPr>
                <w:b/>
                <w:i/>
                <w:color w:val="000000"/>
                <w:sz w:val="20"/>
                <w:szCs w:val="20"/>
              </w:rPr>
              <w:t>п</w:t>
            </w:r>
            <w:proofErr w:type="spellEnd"/>
          </w:p>
        </w:tc>
        <w:tc>
          <w:tcPr>
            <w:tcW w:w="225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57540C" w:rsidRPr="00A71A9E" w:rsidRDefault="0057540C" w:rsidP="00661513">
            <w:pPr>
              <w:jc w:val="center"/>
              <w:rPr>
                <w:b/>
                <w:i/>
                <w:color w:val="000000"/>
                <w:sz w:val="20"/>
                <w:szCs w:val="20"/>
              </w:rPr>
            </w:pPr>
            <w:r>
              <w:rPr>
                <w:b/>
                <w:i/>
                <w:color w:val="000000"/>
                <w:sz w:val="20"/>
                <w:szCs w:val="20"/>
              </w:rPr>
              <w:t>Наименование материала</w:t>
            </w:r>
          </w:p>
        </w:tc>
        <w:tc>
          <w:tcPr>
            <w:tcW w:w="8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540C" w:rsidRPr="00A71A9E" w:rsidRDefault="0057540C" w:rsidP="00661513">
            <w:pPr>
              <w:jc w:val="center"/>
              <w:rPr>
                <w:b/>
                <w:i/>
                <w:color w:val="000000"/>
                <w:sz w:val="20"/>
                <w:szCs w:val="20"/>
              </w:rPr>
            </w:pPr>
            <w:r>
              <w:rPr>
                <w:b/>
                <w:i/>
                <w:color w:val="000000"/>
                <w:sz w:val="20"/>
                <w:szCs w:val="20"/>
              </w:rPr>
              <w:t xml:space="preserve">Итого, </w:t>
            </w:r>
            <w:proofErr w:type="spellStart"/>
            <w:proofErr w:type="gramStart"/>
            <w:r>
              <w:rPr>
                <w:b/>
                <w:i/>
                <w:color w:val="000000"/>
                <w:sz w:val="20"/>
                <w:szCs w:val="20"/>
              </w:rPr>
              <w:t>шт</w:t>
            </w:r>
            <w:proofErr w:type="spellEnd"/>
            <w:proofErr w:type="gramEnd"/>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540C" w:rsidRPr="00A71A9E" w:rsidRDefault="0057540C" w:rsidP="00661513">
            <w:pPr>
              <w:jc w:val="center"/>
              <w:rPr>
                <w:b/>
                <w:i/>
                <w:color w:val="000000"/>
                <w:sz w:val="20"/>
                <w:szCs w:val="20"/>
              </w:rPr>
            </w:pPr>
            <w:r>
              <w:rPr>
                <w:b/>
                <w:i/>
                <w:color w:val="000000"/>
                <w:sz w:val="20"/>
                <w:szCs w:val="20"/>
              </w:rPr>
              <w:t xml:space="preserve">Итого, </w:t>
            </w:r>
            <w:proofErr w:type="gramStart"/>
            <w:r>
              <w:rPr>
                <w:b/>
                <w:i/>
                <w:color w:val="000000"/>
                <w:sz w:val="20"/>
                <w:szCs w:val="20"/>
              </w:rPr>
              <w:t>кг</w:t>
            </w:r>
            <w:proofErr w:type="gramEnd"/>
          </w:p>
        </w:tc>
        <w:tc>
          <w:tcPr>
            <w:tcW w:w="9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540C" w:rsidRPr="00A71A9E" w:rsidRDefault="0057540C" w:rsidP="00661513">
            <w:pPr>
              <w:jc w:val="center"/>
              <w:rPr>
                <w:b/>
                <w:i/>
                <w:color w:val="000000"/>
                <w:sz w:val="20"/>
                <w:szCs w:val="20"/>
              </w:rPr>
            </w:pPr>
            <w:r>
              <w:rPr>
                <w:b/>
                <w:i/>
                <w:color w:val="000000"/>
                <w:sz w:val="20"/>
                <w:szCs w:val="20"/>
              </w:rPr>
              <w:t>Нормативный документ</w:t>
            </w:r>
          </w:p>
        </w:tc>
      </w:tr>
      <w:tr w:rsidR="0057540C" w:rsidTr="00661513">
        <w:trPr>
          <w:trHeight w:val="298"/>
        </w:trPr>
        <w:tc>
          <w:tcPr>
            <w:tcW w:w="34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7540C" w:rsidRPr="00FC56BF" w:rsidRDefault="0057540C" w:rsidP="00661513">
            <w:pPr>
              <w:jc w:val="center"/>
              <w:rPr>
                <w:b/>
                <w:i/>
                <w:color w:val="000000"/>
                <w:sz w:val="20"/>
                <w:szCs w:val="20"/>
              </w:rPr>
            </w:pPr>
            <w:r>
              <w:rPr>
                <w:b/>
                <w:i/>
                <w:color w:val="000000"/>
                <w:sz w:val="20"/>
                <w:szCs w:val="20"/>
              </w:rPr>
              <w:t>1</w:t>
            </w:r>
          </w:p>
        </w:tc>
        <w:tc>
          <w:tcPr>
            <w:tcW w:w="225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57540C" w:rsidRPr="00FC56BF" w:rsidRDefault="0057540C" w:rsidP="00661513">
            <w:pPr>
              <w:rPr>
                <w:b/>
                <w:i/>
                <w:color w:val="000000"/>
                <w:sz w:val="20"/>
                <w:szCs w:val="20"/>
              </w:rPr>
            </w:pPr>
            <w:r>
              <w:rPr>
                <w:b/>
                <w:i/>
                <w:color w:val="000000"/>
                <w:sz w:val="20"/>
                <w:szCs w:val="20"/>
              </w:rPr>
              <w:t>Рельс Р-65,  длина 12,5м</w:t>
            </w:r>
          </w:p>
        </w:tc>
        <w:tc>
          <w:tcPr>
            <w:tcW w:w="8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540C" w:rsidRPr="00FC56BF" w:rsidRDefault="0057540C" w:rsidP="00661513">
            <w:pPr>
              <w:jc w:val="center"/>
              <w:rPr>
                <w:b/>
                <w:i/>
                <w:color w:val="000000"/>
                <w:sz w:val="20"/>
                <w:szCs w:val="20"/>
              </w:rPr>
            </w:pPr>
            <w:r>
              <w:rPr>
                <w:b/>
                <w:i/>
                <w:color w:val="000000"/>
                <w:sz w:val="20"/>
                <w:szCs w:val="20"/>
              </w:rPr>
              <w:t>38</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540C" w:rsidRPr="00FC56BF" w:rsidRDefault="0057540C" w:rsidP="00661513">
            <w:pPr>
              <w:jc w:val="center"/>
              <w:rPr>
                <w:b/>
                <w:i/>
                <w:color w:val="000000"/>
                <w:sz w:val="20"/>
                <w:szCs w:val="20"/>
              </w:rPr>
            </w:pPr>
            <w:r>
              <w:rPr>
                <w:b/>
                <w:i/>
                <w:color w:val="000000"/>
                <w:sz w:val="20"/>
                <w:szCs w:val="20"/>
              </w:rPr>
              <w:t>30820</w:t>
            </w:r>
          </w:p>
        </w:tc>
        <w:tc>
          <w:tcPr>
            <w:tcW w:w="9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540C" w:rsidRPr="00FC56BF" w:rsidRDefault="0057540C" w:rsidP="00661513">
            <w:pPr>
              <w:jc w:val="center"/>
              <w:rPr>
                <w:b/>
                <w:i/>
                <w:color w:val="000000"/>
                <w:sz w:val="20"/>
                <w:szCs w:val="20"/>
              </w:rPr>
            </w:pPr>
            <w:r>
              <w:rPr>
                <w:b/>
                <w:i/>
                <w:color w:val="000000"/>
                <w:sz w:val="20"/>
                <w:szCs w:val="20"/>
              </w:rPr>
              <w:t>ГОСТ 51685-2013</w:t>
            </w:r>
          </w:p>
        </w:tc>
      </w:tr>
      <w:tr w:rsidR="0057540C" w:rsidTr="00661513">
        <w:trPr>
          <w:trHeight w:val="298"/>
        </w:trPr>
        <w:tc>
          <w:tcPr>
            <w:tcW w:w="34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7540C" w:rsidRPr="00FC56BF" w:rsidRDefault="0057540C" w:rsidP="00661513">
            <w:pPr>
              <w:jc w:val="center"/>
              <w:rPr>
                <w:b/>
                <w:i/>
                <w:color w:val="000000"/>
                <w:sz w:val="20"/>
                <w:szCs w:val="20"/>
              </w:rPr>
            </w:pPr>
            <w:r>
              <w:rPr>
                <w:b/>
                <w:i/>
                <w:color w:val="000000"/>
                <w:sz w:val="20"/>
                <w:szCs w:val="20"/>
              </w:rPr>
              <w:t>2</w:t>
            </w:r>
          </w:p>
        </w:tc>
        <w:tc>
          <w:tcPr>
            <w:tcW w:w="225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57540C" w:rsidRPr="00FC56BF" w:rsidRDefault="0057540C" w:rsidP="00661513">
            <w:pPr>
              <w:rPr>
                <w:b/>
                <w:i/>
                <w:color w:val="000000"/>
                <w:sz w:val="20"/>
                <w:szCs w:val="20"/>
              </w:rPr>
            </w:pPr>
            <w:proofErr w:type="spellStart"/>
            <w:r>
              <w:rPr>
                <w:b/>
                <w:i/>
                <w:color w:val="000000"/>
                <w:sz w:val="20"/>
                <w:szCs w:val="20"/>
              </w:rPr>
              <w:t>Полушпала</w:t>
            </w:r>
            <w:proofErr w:type="spellEnd"/>
            <w:r>
              <w:rPr>
                <w:b/>
                <w:i/>
                <w:color w:val="000000"/>
                <w:sz w:val="20"/>
                <w:szCs w:val="20"/>
              </w:rPr>
              <w:t xml:space="preserve"> железобетонная  ПШП-310</w:t>
            </w:r>
          </w:p>
        </w:tc>
        <w:tc>
          <w:tcPr>
            <w:tcW w:w="8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540C" w:rsidRPr="00FC56BF" w:rsidRDefault="0057540C" w:rsidP="00661513">
            <w:pPr>
              <w:jc w:val="center"/>
              <w:rPr>
                <w:b/>
                <w:i/>
                <w:color w:val="000000"/>
                <w:sz w:val="20"/>
                <w:szCs w:val="20"/>
              </w:rPr>
            </w:pPr>
            <w:r>
              <w:rPr>
                <w:b/>
                <w:i/>
                <w:color w:val="000000"/>
                <w:sz w:val="20"/>
                <w:szCs w:val="20"/>
              </w:rPr>
              <w:t>922</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540C" w:rsidRPr="00FC56BF" w:rsidRDefault="0057540C" w:rsidP="00661513">
            <w:pPr>
              <w:jc w:val="center"/>
              <w:rPr>
                <w:b/>
                <w:i/>
                <w:color w:val="000000"/>
                <w:sz w:val="20"/>
                <w:szCs w:val="20"/>
              </w:rPr>
            </w:pPr>
            <w:r>
              <w:rPr>
                <w:b/>
                <w:i/>
                <w:color w:val="000000"/>
                <w:sz w:val="20"/>
                <w:szCs w:val="20"/>
              </w:rPr>
              <w:t>144750</w:t>
            </w:r>
          </w:p>
        </w:tc>
        <w:tc>
          <w:tcPr>
            <w:tcW w:w="9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540C" w:rsidRPr="00FC56BF" w:rsidRDefault="0057540C" w:rsidP="00661513">
            <w:pPr>
              <w:jc w:val="center"/>
              <w:rPr>
                <w:b/>
                <w:i/>
                <w:color w:val="000000"/>
                <w:sz w:val="20"/>
                <w:szCs w:val="20"/>
              </w:rPr>
            </w:pPr>
            <w:r>
              <w:rPr>
                <w:b/>
                <w:i/>
                <w:color w:val="000000"/>
                <w:sz w:val="20"/>
                <w:szCs w:val="20"/>
              </w:rPr>
              <w:t>ТУ 5864-05-01124323-2006</w:t>
            </w:r>
          </w:p>
        </w:tc>
      </w:tr>
      <w:tr w:rsidR="0057540C" w:rsidTr="00661513">
        <w:trPr>
          <w:trHeight w:val="298"/>
        </w:trPr>
        <w:tc>
          <w:tcPr>
            <w:tcW w:w="34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7540C" w:rsidRPr="00FC56BF" w:rsidRDefault="0057540C" w:rsidP="00661513">
            <w:pPr>
              <w:jc w:val="center"/>
              <w:rPr>
                <w:b/>
                <w:i/>
                <w:color w:val="000000"/>
                <w:sz w:val="20"/>
                <w:szCs w:val="20"/>
              </w:rPr>
            </w:pPr>
            <w:r>
              <w:rPr>
                <w:b/>
                <w:i/>
                <w:color w:val="000000"/>
                <w:sz w:val="20"/>
                <w:szCs w:val="20"/>
              </w:rPr>
              <w:t>3</w:t>
            </w:r>
          </w:p>
        </w:tc>
        <w:tc>
          <w:tcPr>
            <w:tcW w:w="225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57540C" w:rsidRPr="00FC56BF" w:rsidRDefault="0057540C" w:rsidP="00661513">
            <w:pPr>
              <w:rPr>
                <w:b/>
                <w:i/>
                <w:color w:val="000000"/>
                <w:sz w:val="20"/>
                <w:szCs w:val="20"/>
              </w:rPr>
            </w:pPr>
            <w:r>
              <w:rPr>
                <w:b/>
                <w:i/>
                <w:color w:val="000000"/>
                <w:sz w:val="20"/>
                <w:szCs w:val="20"/>
              </w:rPr>
              <w:t xml:space="preserve">Подкладка КБ-65 </w:t>
            </w:r>
          </w:p>
        </w:tc>
        <w:tc>
          <w:tcPr>
            <w:tcW w:w="8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540C" w:rsidRPr="00FC56BF" w:rsidRDefault="0057540C" w:rsidP="00661513">
            <w:pPr>
              <w:jc w:val="center"/>
              <w:rPr>
                <w:b/>
                <w:i/>
                <w:color w:val="000000"/>
                <w:sz w:val="20"/>
                <w:szCs w:val="20"/>
              </w:rPr>
            </w:pPr>
            <w:r>
              <w:rPr>
                <w:b/>
                <w:i/>
                <w:color w:val="000000"/>
                <w:sz w:val="20"/>
                <w:szCs w:val="20"/>
              </w:rPr>
              <w:t>922</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540C" w:rsidRPr="00FC56BF" w:rsidRDefault="0057540C" w:rsidP="00661513">
            <w:pPr>
              <w:jc w:val="center"/>
              <w:rPr>
                <w:b/>
                <w:i/>
                <w:color w:val="000000"/>
                <w:sz w:val="20"/>
                <w:szCs w:val="20"/>
              </w:rPr>
            </w:pPr>
            <w:r>
              <w:rPr>
                <w:b/>
                <w:i/>
                <w:color w:val="000000"/>
                <w:sz w:val="20"/>
                <w:szCs w:val="20"/>
              </w:rPr>
              <w:t>9220</w:t>
            </w:r>
          </w:p>
        </w:tc>
        <w:tc>
          <w:tcPr>
            <w:tcW w:w="9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540C" w:rsidRPr="00FC56BF" w:rsidRDefault="0057540C" w:rsidP="00661513">
            <w:pPr>
              <w:jc w:val="center"/>
              <w:rPr>
                <w:b/>
                <w:i/>
                <w:color w:val="000000"/>
                <w:sz w:val="20"/>
                <w:szCs w:val="20"/>
              </w:rPr>
            </w:pPr>
            <w:r>
              <w:rPr>
                <w:b/>
                <w:i/>
                <w:color w:val="000000"/>
                <w:sz w:val="20"/>
                <w:szCs w:val="20"/>
              </w:rPr>
              <w:t xml:space="preserve">ГОСТ 16277-2016 </w:t>
            </w:r>
          </w:p>
        </w:tc>
      </w:tr>
      <w:tr w:rsidR="0057540C" w:rsidTr="00661513">
        <w:trPr>
          <w:trHeight w:val="298"/>
        </w:trPr>
        <w:tc>
          <w:tcPr>
            <w:tcW w:w="34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7540C" w:rsidRPr="00FC56BF" w:rsidRDefault="0057540C" w:rsidP="00661513">
            <w:pPr>
              <w:jc w:val="center"/>
              <w:rPr>
                <w:b/>
                <w:i/>
                <w:color w:val="000000"/>
                <w:sz w:val="20"/>
                <w:szCs w:val="20"/>
              </w:rPr>
            </w:pPr>
            <w:r>
              <w:rPr>
                <w:b/>
                <w:i/>
                <w:color w:val="000000"/>
                <w:sz w:val="20"/>
                <w:szCs w:val="20"/>
              </w:rPr>
              <w:t>4</w:t>
            </w:r>
          </w:p>
        </w:tc>
        <w:tc>
          <w:tcPr>
            <w:tcW w:w="225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57540C" w:rsidRPr="00FC56BF" w:rsidRDefault="0057540C" w:rsidP="00661513">
            <w:pPr>
              <w:rPr>
                <w:b/>
                <w:i/>
                <w:color w:val="000000"/>
                <w:sz w:val="20"/>
                <w:szCs w:val="20"/>
              </w:rPr>
            </w:pPr>
            <w:r>
              <w:rPr>
                <w:b/>
                <w:i/>
                <w:color w:val="000000"/>
                <w:sz w:val="20"/>
                <w:szCs w:val="20"/>
              </w:rPr>
              <w:t>Прокладка резиновая ЦП-328</w:t>
            </w:r>
          </w:p>
        </w:tc>
        <w:tc>
          <w:tcPr>
            <w:tcW w:w="8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540C" w:rsidRPr="00FC56BF" w:rsidRDefault="0057540C" w:rsidP="00661513">
            <w:pPr>
              <w:jc w:val="center"/>
              <w:rPr>
                <w:b/>
                <w:i/>
                <w:color w:val="000000"/>
                <w:sz w:val="20"/>
                <w:szCs w:val="20"/>
              </w:rPr>
            </w:pPr>
            <w:r>
              <w:rPr>
                <w:b/>
                <w:i/>
                <w:color w:val="000000"/>
                <w:sz w:val="20"/>
                <w:szCs w:val="20"/>
              </w:rPr>
              <w:t>922</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540C" w:rsidRPr="00FC56BF" w:rsidRDefault="0057540C" w:rsidP="00661513">
            <w:pPr>
              <w:jc w:val="center"/>
              <w:rPr>
                <w:b/>
                <w:i/>
                <w:color w:val="000000"/>
                <w:sz w:val="20"/>
                <w:szCs w:val="20"/>
              </w:rPr>
            </w:pPr>
            <w:r>
              <w:rPr>
                <w:b/>
                <w:i/>
                <w:color w:val="000000"/>
                <w:sz w:val="20"/>
                <w:szCs w:val="20"/>
              </w:rPr>
              <w:t>-</w:t>
            </w:r>
          </w:p>
        </w:tc>
        <w:tc>
          <w:tcPr>
            <w:tcW w:w="9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540C" w:rsidRPr="00FC56BF" w:rsidRDefault="0057540C" w:rsidP="00661513">
            <w:pPr>
              <w:jc w:val="center"/>
              <w:rPr>
                <w:b/>
                <w:i/>
                <w:color w:val="000000"/>
                <w:sz w:val="20"/>
                <w:szCs w:val="20"/>
              </w:rPr>
            </w:pPr>
            <w:r>
              <w:rPr>
                <w:b/>
                <w:i/>
                <w:color w:val="000000"/>
                <w:sz w:val="20"/>
                <w:szCs w:val="20"/>
              </w:rPr>
              <w:t>ГОСТ 34078-2017</w:t>
            </w:r>
          </w:p>
        </w:tc>
      </w:tr>
      <w:tr w:rsidR="0057540C" w:rsidTr="00661513">
        <w:trPr>
          <w:trHeight w:val="298"/>
        </w:trPr>
        <w:tc>
          <w:tcPr>
            <w:tcW w:w="34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7540C" w:rsidRPr="00FC56BF" w:rsidRDefault="0057540C" w:rsidP="00661513">
            <w:pPr>
              <w:jc w:val="center"/>
              <w:rPr>
                <w:b/>
                <w:i/>
                <w:color w:val="000000"/>
                <w:sz w:val="20"/>
                <w:szCs w:val="20"/>
              </w:rPr>
            </w:pPr>
            <w:r>
              <w:rPr>
                <w:b/>
                <w:i/>
                <w:color w:val="000000"/>
                <w:sz w:val="20"/>
                <w:szCs w:val="20"/>
              </w:rPr>
              <w:t>5</w:t>
            </w:r>
          </w:p>
        </w:tc>
        <w:tc>
          <w:tcPr>
            <w:tcW w:w="225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57540C" w:rsidRPr="00FC56BF" w:rsidRDefault="0057540C" w:rsidP="00661513">
            <w:pPr>
              <w:rPr>
                <w:b/>
                <w:i/>
                <w:color w:val="000000"/>
                <w:sz w:val="20"/>
                <w:szCs w:val="20"/>
              </w:rPr>
            </w:pPr>
            <w:r>
              <w:rPr>
                <w:b/>
                <w:i/>
                <w:color w:val="000000"/>
                <w:sz w:val="20"/>
                <w:szCs w:val="20"/>
              </w:rPr>
              <w:t>Прокладка под подошву рельсов Р-65, ЦП-143</w:t>
            </w:r>
          </w:p>
        </w:tc>
        <w:tc>
          <w:tcPr>
            <w:tcW w:w="8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540C" w:rsidRPr="00FC56BF" w:rsidRDefault="0057540C" w:rsidP="00661513">
            <w:pPr>
              <w:jc w:val="center"/>
              <w:rPr>
                <w:b/>
                <w:i/>
                <w:color w:val="000000"/>
                <w:sz w:val="20"/>
                <w:szCs w:val="20"/>
              </w:rPr>
            </w:pPr>
            <w:r>
              <w:rPr>
                <w:b/>
                <w:i/>
                <w:color w:val="000000"/>
                <w:sz w:val="20"/>
                <w:szCs w:val="20"/>
              </w:rPr>
              <w:t>922</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540C" w:rsidRPr="00FC56BF" w:rsidRDefault="0057540C" w:rsidP="00661513">
            <w:pPr>
              <w:jc w:val="center"/>
              <w:rPr>
                <w:b/>
                <w:i/>
                <w:color w:val="000000"/>
                <w:sz w:val="20"/>
                <w:szCs w:val="20"/>
              </w:rPr>
            </w:pPr>
            <w:r>
              <w:rPr>
                <w:b/>
                <w:i/>
                <w:color w:val="000000"/>
                <w:sz w:val="20"/>
                <w:szCs w:val="20"/>
              </w:rPr>
              <w:t>-</w:t>
            </w:r>
          </w:p>
        </w:tc>
        <w:tc>
          <w:tcPr>
            <w:tcW w:w="9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540C" w:rsidRPr="00FC56BF" w:rsidRDefault="0057540C" w:rsidP="00661513">
            <w:pPr>
              <w:jc w:val="center"/>
              <w:rPr>
                <w:b/>
                <w:i/>
                <w:color w:val="000000"/>
                <w:sz w:val="20"/>
                <w:szCs w:val="20"/>
              </w:rPr>
            </w:pPr>
            <w:r>
              <w:rPr>
                <w:b/>
                <w:i/>
                <w:color w:val="000000"/>
                <w:sz w:val="20"/>
                <w:szCs w:val="20"/>
              </w:rPr>
              <w:t>ГОСТ 34078-2017</w:t>
            </w:r>
          </w:p>
        </w:tc>
      </w:tr>
      <w:tr w:rsidR="0057540C" w:rsidTr="00661513">
        <w:trPr>
          <w:trHeight w:val="298"/>
        </w:trPr>
        <w:tc>
          <w:tcPr>
            <w:tcW w:w="34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7540C" w:rsidRPr="00FC56BF" w:rsidRDefault="0057540C" w:rsidP="00661513">
            <w:pPr>
              <w:jc w:val="center"/>
              <w:rPr>
                <w:b/>
                <w:i/>
                <w:color w:val="000000"/>
                <w:sz w:val="20"/>
                <w:szCs w:val="20"/>
              </w:rPr>
            </w:pPr>
            <w:r>
              <w:rPr>
                <w:b/>
                <w:i/>
                <w:color w:val="000000"/>
                <w:sz w:val="20"/>
                <w:szCs w:val="20"/>
              </w:rPr>
              <w:t>6</w:t>
            </w:r>
          </w:p>
        </w:tc>
        <w:tc>
          <w:tcPr>
            <w:tcW w:w="225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57540C" w:rsidRPr="00FC56BF" w:rsidRDefault="0057540C" w:rsidP="00661513">
            <w:pPr>
              <w:rPr>
                <w:b/>
                <w:i/>
                <w:color w:val="000000"/>
                <w:sz w:val="20"/>
                <w:szCs w:val="20"/>
              </w:rPr>
            </w:pPr>
            <w:r>
              <w:rPr>
                <w:b/>
                <w:i/>
                <w:color w:val="000000"/>
                <w:sz w:val="20"/>
                <w:szCs w:val="20"/>
              </w:rPr>
              <w:t xml:space="preserve">Болт закладной М22*175 в сборе, в том числе: </w:t>
            </w:r>
          </w:p>
          <w:p w:rsidR="0057540C" w:rsidRPr="00FC56BF" w:rsidRDefault="0057540C" w:rsidP="00661513">
            <w:pPr>
              <w:rPr>
                <w:b/>
                <w:i/>
                <w:color w:val="000000"/>
                <w:sz w:val="20"/>
                <w:szCs w:val="20"/>
              </w:rPr>
            </w:pPr>
            <w:r>
              <w:rPr>
                <w:b/>
                <w:i/>
                <w:color w:val="000000"/>
                <w:sz w:val="20"/>
                <w:szCs w:val="20"/>
              </w:rPr>
              <w:t>- Болт закладной М22*175</w:t>
            </w:r>
          </w:p>
          <w:p w:rsidR="0057540C" w:rsidRPr="00FC56BF" w:rsidRDefault="0057540C" w:rsidP="00661513">
            <w:pPr>
              <w:rPr>
                <w:b/>
                <w:i/>
                <w:color w:val="000000"/>
                <w:sz w:val="20"/>
                <w:szCs w:val="20"/>
              </w:rPr>
            </w:pPr>
            <w:r>
              <w:rPr>
                <w:b/>
                <w:i/>
                <w:color w:val="000000"/>
                <w:sz w:val="20"/>
                <w:szCs w:val="20"/>
              </w:rPr>
              <w:t>-Гайка  М22</w:t>
            </w:r>
          </w:p>
          <w:p w:rsidR="0057540C" w:rsidRPr="00FC56BF" w:rsidRDefault="0057540C" w:rsidP="00661513">
            <w:pPr>
              <w:rPr>
                <w:b/>
                <w:i/>
                <w:color w:val="000000"/>
                <w:sz w:val="20"/>
                <w:szCs w:val="20"/>
              </w:rPr>
            </w:pPr>
            <w:r>
              <w:rPr>
                <w:b/>
                <w:i/>
                <w:color w:val="000000"/>
                <w:sz w:val="20"/>
                <w:szCs w:val="20"/>
              </w:rPr>
              <w:t xml:space="preserve">- Шайба – скоба плоская ЦП -138 </w:t>
            </w:r>
          </w:p>
          <w:p w:rsidR="0057540C" w:rsidRPr="00FC56BF" w:rsidRDefault="0057540C" w:rsidP="00661513">
            <w:pPr>
              <w:rPr>
                <w:b/>
                <w:i/>
                <w:color w:val="000000"/>
                <w:sz w:val="20"/>
                <w:szCs w:val="20"/>
              </w:rPr>
            </w:pPr>
            <w:r>
              <w:rPr>
                <w:b/>
                <w:i/>
                <w:color w:val="000000"/>
                <w:sz w:val="20"/>
                <w:szCs w:val="20"/>
              </w:rPr>
              <w:t xml:space="preserve">- Втулка – изолирующая ЦП-142 </w:t>
            </w:r>
          </w:p>
          <w:p w:rsidR="0057540C" w:rsidRPr="00FC56BF" w:rsidRDefault="0057540C" w:rsidP="00661513">
            <w:pPr>
              <w:rPr>
                <w:b/>
                <w:i/>
                <w:color w:val="000000"/>
                <w:sz w:val="20"/>
                <w:szCs w:val="20"/>
              </w:rPr>
            </w:pPr>
            <w:r>
              <w:rPr>
                <w:b/>
                <w:i/>
                <w:color w:val="000000"/>
                <w:sz w:val="20"/>
                <w:szCs w:val="20"/>
              </w:rPr>
              <w:t xml:space="preserve">- Шайба пружинная </w:t>
            </w:r>
            <w:proofErr w:type="spellStart"/>
            <w:r>
              <w:rPr>
                <w:b/>
                <w:i/>
                <w:color w:val="000000"/>
                <w:sz w:val="20"/>
                <w:szCs w:val="20"/>
              </w:rPr>
              <w:t>двухвитковая</w:t>
            </w:r>
            <w:proofErr w:type="spellEnd"/>
            <w:r>
              <w:rPr>
                <w:b/>
                <w:i/>
                <w:color w:val="000000"/>
                <w:sz w:val="20"/>
                <w:szCs w:val="20"/>
              </w:rPr>
              <w:t xml:space="preserve"> М 25</w:t>
            </w:r>
          </w:p>
        </w:tc>
        <w:tc>
          <w:tcPr>
            <w:tcW w:w="8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540C" w:rsidRPr="00FC56BF" w:rsidRDefault="0057540C" w:rsidP="00661513">
            <w:pPr>
              <w:jc w:val="center"/>
              <w:rPr>
                <w:b/>
                <w:i/>
                <w:color w:val="000000"/>
                <w:sz w:val="20"/>
                <w:szCs w:val="20"/>
              </w:rPr>
            </w:pPr>
            <w:r>
              <w:rPr>
                <w:b/>
                <w:i/>
                <w:color w:val="000000"/>
                <w:sz w:val="20"/>
                <w:szCs w:val="20"/>
              </w:rPr>
              <w:t>1844</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540C" w:rsidRPr="00FC56BF" w:rsidRDefault="0057540C" w:rsidP="00661513">
            <w:pPr>
              <w:jc w:val="center"/>
              <w:rPr>
                <w:b/>
                <w:i/>
                <w:color w:val="000000"/>
                <w:sz w:val="20"/>
                <w:szCs w:val="20"/>
              </w:rPr>
            </w:pPr>
            <w:r>
              <w:rPr>
                <w:b/>
                <w:i/>
                <w:color w:val="000000"/>
                <w:sz w:val="20"/>
                <w:szCs w:val="20"/>
              </w:rPr>
              <w:t>-</w:t>
            </w:r>
          </w:p>
        </w:tc>
        <w:tc>
          <w:tcPr>
            <w:tcW w:w="9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540C" w:rsidRPr="00FC56BF" w:rsidRDefault="0057540C" w:rsidP="00661513">
            <w:pPr>
              <w:jc w:val="center"/>
              <w:rPr>
                <w:b/>
                <w:i/>
                <w:color w:val="000000"/>
                <w:sz w:val="20"/>
                <w:szCs w:val="20"/>
              </w:rPr>
            </w:pPr>
            <w:r>
              <w:rPr>
                <w:b/>
                <w:i/>
                <w:color w:val="000000"/>
                <w:sz w:val="20"/>
                <w:szCs w:val="20"/>
              </w:rPr>
              <w:t>ГОСТ16017-2014</w:t>
            </w:r>
          </w:p>
          <w:p w:rsidR="0057540C" w:rsidRPr="00FC56BF" w:rsidRDefault="0057540C" w:rsidP="00661513">
            <w:pPr>
              <w:jc w:val="center"/>
              <w:rPr>
                <w:b/>
                <w:i/>
                <w:color w:val="000000"/>
                <w:sz w:val="20"/>
                <w:szCs w:val="20"/>
              </w:rPr>
            </w:pPr>
            <w:r>
              <w:rPr>
                <w:b/>
                <w:i/>
                <w:color w:val="000000"/>
                <w:sz w:val="20"/>
                <w:szCs w:val="20"/>
              </w:rPr>
              <w:t>ГОСТ16018-2014</w:t>
            </w:r>
          </w:p>
          <w:p w:rsidR="0057540C" w:rsidRPr="00FC56BF" w:rsidRDefault="0057540C" w:rsidP="00661513">
            <w:pPr>
              <w:jc w:val="center"/>
              <w:rPr>
                <w:b/>
                <w:i/>
                <w:color w:val="000000"/>
                <w:sz w:val="20"/>
                <w:szCs w:val="20"/>
              </w:rPr>
            </w:pPr>
            <w:r>
              <w:rPr>
                <w:b/>
                <w:i/>
                <w:color w:val="000000"/>
                <w:sz w:val="20"/>
                <w:szCs w:val="20"/>
              </w:rPr>
              <w:t>ТУ 32 ЦП 783-92</w:t>
            </w:r>
          </w:p>
          <w:p w:rsidR="0057540C" w:rsidRPr="00FC56BF" w:rsidRDefault="0057540C" w:rsidP="00661513">
            <w:pPr>
              <w:jc w:val="center"/>
              <w:rPr>
                <w:b/>
                <w:i/>
                <w:color w:val="000000"/>
                <w:sz w:val="20"/>
                <w:szCs w:val="20"/>
              </w:rPr>
            </w:pPr>
            <w:r>
              <w:rPr>
                <w:b/>
                <w:i/>
                <w:color w:val="000000"/>
                <w:sz w:val="20"/>
                <w:szCs w:val="20"/>
              </w:rPr>
              <w:t>ТУ 3185-024-55239716-2006</w:t>
            </w:r>
          </w:p>
          <w:p w:rsidR="0057540C" w:rsidRPr="00FC56BF" w:rsidRDefault="0057540C" w:rsidP="00661513">
            <w:pPr>
              <w:jc w:val="center"/>
              <w:rPr>
                <w:b/>
                <w:i/>
                <w:color w:val="000000"/>
                <w:sz w:val="20"/>
                <w:szCs w:val="20"/>
              </w:rPr>
            </w:pPr>
            <w:r>
              <w:rPr>
                <w:b/>
                <w:i/>
                <w:color w:val="000000"/>
                <w:sz w:val="20"/>
                <w:szCs w:val="20"/>
              </w:rPr>
              <w:t>ГОСТ 21797-2014</w:t>
            </w:r>
          </w:p>
        </w:tc>
      </w:tr>
      <w:tr w:rsidR="0057540C" w:rsidTr="00661513">
        <w:trPr>
          <w:trHeight w:val="298"/>
        </w:trPr>
        <w:tc>
          <w:tcPr>
            <w:tcW w:w="34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7540C" w:rsidRPr="00FC56BF" w:rsidRDefault="0057540C" w:rsidP="00661513">
            <w:pPr>
              <w:jc w:val="center"/>
              <w:rPr>
                <w:b/>
                <w:i/>
                <w:color w:val="000000"/>
                <w:sz w:val="20"/>
                <w:szCs w:val="20"/>
              </w:rPr>
            </w:pPr>
            <w:r>
              <w:rPr>
                <w:b/>
                <w:i/>
                <w:color w:val="000000"/>
                <w:sz w:val="20"/>
                <w:szCs w:val="20"/>
              </w:rPr>
              <w:t>7</w:t>
            </w:r>
          </w:p>
        </w:tc>
        <w:tc>
          <w:tcPr>
            <w:tcW w:w="225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57540C" w:rsidRPr="00FC56BF" w:rsidRDefault="0057540C" w:rsidP="00661513">
            <w:pPr>
              <w:rPr>
                <w:b/>
                <w:i/>
                <w:color w:val="000000"/>
                <w:sz w:val="20"/>
                <w:szCs w:val="20"/>
              </w:rPr>
            </w:pPr>
            <w:r>
              <w:rPr>
                <w:b/>
                <w:i/>
                <w:color w:val="000000"/>
                <w:sz w:val="20"/>
                <w:szCs w:val="20"/>
              </w:rPr>
              <w:t xml:space="preserve">Болт </w:t>
            </w:r>
            <w:proofErr w:type="spellStart"/>
            <w:r>
              <w:rPr>
                <w:b/>
                <w:i/>
                <w:color w:val="000000"/>
                <w:sz w:val="20"/>
                <w:szCs w:val="20"/>
              </w:rPr>
              <w:t>клеммный</w:t>
            </w:r>
            <w:proofErr w:type="spellEnd"/>
            <w:r>
              <w:rPr>
                <w:b/>
                <w:i/>
                <w:color w:val="000000"/>
                <w:sz w:val="20"/>
                <w:szCs w:val="20"/>
              </w:rPr>
              <w:t xml:space="preserve">  М22*75 в том числе: </w:t>
            </w:r>
          </w:p>
          <w:p w:rsidR="0057540C" w:rsidRPr="00FC56BF" w:rsidRDefault="0057540C" w:rsidP="00661513">
            <w:pPr>
              <w:rPr>
                <w:b/>
                <w:i/>
                <w:color w:val="000000"/>
                <w:sz w:val="20"/>
                <w:szCs w:val="20"/>
              </w:rPr>
            </w:pPr>
            <w:r>
              <w:rPr>
                <w:b/>
                <w:i/>
                <w:color w:val="000000"/>
                <w:sz w:val="20"/>
                <w:szCs w:val="20"/>
              </w:rPr>
              <w:t xml:space="preserve">- Болт </w:t>
            </w:r>
            <w:proofErr w:type="spellStart"/>
            <w:r>
              <w:rPr>
                <w:b/>
                <w:i/>
                <w:color w:val="000000"/>
                <w:sz w:val="20"/>
                <w:szCs w:val="20"/>
              </w:rPr>
              <w:t>клеммный</w:t>
            </w:r>
            <w:proofErr w:type="spellEnd"/>
            <w:r>
              <w:rPr>
                <w:b/>
                <w:i/>
                <w:color w:val="000000"/>
                <w:sz w:val="20"/>
                <w:szCs w:val="20"/>
              </w:rPr>
              <w:t xml:space="preserve"> М22*75  </w:t>
            </w:r>
          </w:p>
          <w:p w:rsidR="0057540C" w:rsidRPr="00FC56BF" w:rsidRDefault="0057540C" w:rsidP="00661513">
            <w:pPr>
              <w:rPr>
                <w:b/>
                <w:i/>
                <w:color w:val="000000"/>
                <w:sz w:val="20"/>
                <w:szCs w:val="20"/>
              </w:rPr>
            </w:pPr>
            <w:r>
              <w:rPr>
                <w:b/>
                <w:i/>
                <w:color w:val="000000"/>
                <w:sz w:val="20"/>
                <w:szCs w:val="20"/>
              </w:rPr>
              <w:t>- Шайба пружинная двух витковая М25</w:t>
            </w:r>
          </w:p>
          <w:p w:rsidR="0057540C" w:rsidRPr="00FC56BF" w:rsidRDefault="0057540C" w:rsidP="00661513">
            <w:pPr>
              <w:rPr>
                <w:b/>
                <w:i/>
                <w:color w:val="000000"/>
                <w:sz w:val="20"/>
                <w:szCs w:val="20"/>
              </w:rPr>
            </w:pPr>
            <w:r>
              <w:rPr>
                <w:b/>
                <w:i/>
                <w:color w:val="000000"/>
                <w:sz w:val="20"/>
                <w:szCs w:val="20"/>
              </w:rPr>
              <w:t xml:space="preserve">- Клемма ПК </w:t>
            </w:r>
          </w:p>
          <w:p w:rsidR="0057540C" w:rsidRPr="00FC56BF" w:rsidRDefault="0057540C" w:rsidP="00661513">
            <w:pPr>
              <w:rPr>
                <w:b/>
                <w:i/>
                <w:color w:val="000000"/>
                <w:sz w:val="20"/>
                <w:szCs w:val="20"/>
              </w:rPr>
            </w:pPr>
            <w:r>
              <w:rPr>
                <w:b/>
                <w:i/>
                <w:color w:val="000000"/>
                <w:sz w:val="20"/>
                <w:szCs w:val="20"/>
              </w:rPr>
              <w:t>- Гайка М 22</w:t>
            </w:r>
          </w:p>
        </w:tc>
        <w:tc>
          <w:tcPr>
            <w:tcW w:w="8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540C" w:rsidRPr="00FC56BF" w:rsidRDefault="0057540C" w:rsidP="00661513">
            <w:pPr>
              <w:jc w:val="center"/>
              <w:rPr>
                <w:b/>
                <w:i/>
                <w:color w:val="000000"/>
                <w:sz w:val="20"/>
                <w:szCs w:val="20"/>
              </w:rPr>
            </w:pPr>
            <w:r>
              <w:rPr>
                <w:b/>
                <w:i/>
                <w:color w:val="000000"/>
                <w:sz w:val="20"/>
                <w:szCs w:val="20"/>
              </w:rPr>
              <w:t>1844</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540C" w:rsidRPr="00FC56BF" w:rsidRDefault="0057540C" w:rsidP="00661513">
            <w:pPr>
              <w:jc w:val="center"/>
              <w:rPr>
                <w:b/>
                <w:i/>
                <w:color w:val="000000"/>
                <w:sz w:val="20"/>
                <w:szCs w:val="20"/>
              </w:rPr>
            </w:pPr>
            <w:r>
              <w:rPr>
                <w:b/>
                <w:i/>
                <w:color w:val="000000"/>
                <w:sz w:val="20"/>
                <w:szCs w:val="20"/>
              </w:rPr>
              <w:t>-</w:t>
            </w:r>
          </w:p>
        </w:tc>
        <w:tc>
          <w:tcPr>
            <w:tcW w:w="9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540C" w:rsidRPr="00FC56BF" w:rsidRDefault="0057540C" w:rsidP="00661513">
            <w:pPr>
              <w:jc w:val="center"/>
              <w:rPr>
                <w:b/>
                <w:i/>
                <w:color w:val="000000"/>
                <w:sz w:val="20"/>
                <w:szCs w:val="20"/>
              </w:rPr>
            </w:pPr>
            <w:r>
              <w:rPr>
                <w:b/>
                <w:i/>
                <w:color w:val="000000"/>
                <w:sz w:val="20"/>
                <w:szCs w:val="20"/>
              </w:rPr>
              <w:t>ГОСТ 16016-2014</w:t>
            </w:r>
          </w:p>
          <w:p w:rsidR="0057540C" w:rsidRPr="00FC56BF" w:rsidRDefault="0057540C" w:rsidP="00661513">
            <w:pPr>
              <w:jc w:val="center"/>
              <w:rPr>
                <w:b/>
                <w:i/>
                <w:color w:val="000000"/>
                <w:sz w:val="20"/>
                <w:szCs w:val="20"/>
              </w:rPr>
            </w:pPr>
            <w:r>
              <w:rPr>
                <w:b/>
                <w:i/>
                <w:color w:val="000000"/>
                <w:sz w:val="20"/>
                <w:szCs w:val="20"/>
              </w:rPr>
              <w:t>ГОСТ 21797-2014</w:t>
            </w:r>
          </w:p>
          <w:p w:rsidR="0057540C" w:rsidRPr="00FC56BF" w:rsidRDefault="0057540C" w:rsidP="00661513">
            <w:pPr>
              <w:jc w:val="center"/>
              <w:rPr>
                <w:b/>
                <w:i/>
                <w:color w:val="000000"/>
                <w:sz w:val="20"/>
                <w:szCs w:val="20"/>
              </w:rPr>
            </w:pPr>
            <w:r>
              <w:rPr>
                <w:b/>
                <w:i/>
                <w:color w:val="000000"/>
                <w:sz w:val="20"/>
                <w:szCs w:val="20"/>
              </w:rPr>
              <w:t>ГОСТ 22343-2014</w:t>
            </w:r>
          </w:p>
          <w:p w:rsidR="0057540C" w:rsidRPr="00FC56BF" w:rsidRDefault="0057540C" w:rsidP="00661513">
            <w:pPr>
              <w:jc w:val="center"/>
              <w:rPr>
                <w:b/>
                <w:i/>
                <w:color w:val="000000"/>
                <w:sz w:val="20"/>
                <w:szCs w:val="20"/>
              </w:rPr>
            </w:pPr>
            <w:r>
              <w:rPr>
                <w:b/>
                <w:i/>
                <w:color w:val="000000"/>
                <w:sz w:val="20"/>
                <w:szCs w:val="20"/>
              </w:rPr>
              <w:t>ГОСТ 16018-2014</w:t>
            </w:r>
          </w:p>
        </w:tc>
      </w:tr>
      <w:tr w:rsidR="0057540C" w:rsidTr="00661513">
        <w:trPr>
          <w:trHeight w:val="298"/>
        </w:trPr>
        <w:tc>
          <w:tcPr>
            <w:tcW w:w="34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7540C" w:rsidRPr="00FC56BF" w:rsidRDefault="0057540C" w:rsidP="00661513">
            <w:pPr>
              <w:jc w:val="center"/>
              <w:rPr>
                <w:b/>
                <w:i/>
                <w:color w:val="000000"/>
                <w:sz w:val="20"/>
                <w:szCs w:val="20"/>
              </w:rPr>
            </w:pPr>
            <w:r>
              <w:rPr>
                <w:b/>
                <w:i/>
                <w:color w:val="000000"/>
                <w:sz w:val="20"/>
                <w:szCs w:val="20"/>
              </w:rPr>
              <w:t>8</w:t>
            </w:r>
          </w:p>
        </w:tc>
        <w:tc>
          <w:tcPr>
            <w:tcW w:w="225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57540C" w:rsidRPr="00FC56BF" w:rsidRDefault="0057540C" w:rsidP="00661513">
            <w:pPr>
              <w:rPr>
                <w:b/>
                <w:i/>
                <w:color w:val="000000"/>
                <w:sz w:val="20"/>
                <w:szCs w:val="20"/>
              </w:rPr>
            </w:pPr>
            <w:r>
              <w:rPr>
                <w:b/>
                <w:i/>
                <w:color w:val="000000"/>
                <w:sz w:val="20"/>
                <w:szCs w:val="20"/>
              </w:rPr>
              <w:t>Накладка стыковая 1Р-65</w:t>
            </w:r>
          </w:p>
        </w:tc>
        <w:tc>
          <w:tcPr>
            <w:tcW w:w="8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540C" w:rsidRPr="00FC56BF" w:rsidRDefault="0057540C" w:rsidP="00661513">
            <w:pPr>
              <w:jc w:val="center"/>
              <w:rPr>
                <w:b/>
                <w:i/>
                <w:color w:val="000000"/>
                <w:sz w:val="20"/>
                <w:szCs w:val="20"/>
              </w:rPr>
            </w:pPr>
            <w:r>
              <w:rPr>
                <w:b/>
                <w:i/>
                <w:color w:val="000000"/>
                <w:sz w:val="20"/>
                <w:szCs w:val="20"/>
              </w:rPr>
              <w:t>72</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540C" w:rsidRPr="00FC56BF" w:rsidRDefault="0057540C" w:rsidP="00661513">
            <w:pPr>
              <w:jc w:val="center"/>
              <w:rPr>
                <w:b/>
                <w:i/>
                <w:color w:val="000000"/>
                <w:sz w:val="20"/>
                <w:szCs w:val="20"/>
              </w:rPr>
            </w:pPr>
            <w:r>
              <w:rPr>
                <w:b/>
                <w:i/>
                <w:color w:val="000000"/>
                <w:sz w:val="20"/>
                <w:szCs w:val="20"/>
              </w:rPr>
              <w:t>-</w:t>
            </w:r>
          </w:p>
        </w:tc>
        <w:tc>
          <w:tcPr>
            <w:tcW w:w="9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540C" w:rsidRPr="00FC56BF" w:rsidRDefault="0057540C" w:rsidP="00661513">
            <w:pPr>
              <w:jc w:val="center"/>
              <w:rPr>
                <w:b/>
                <w:i/>
                <w:color w:val="000000"/>
                <w:sz w:val="20"/>
                <w:szCs w:val="20"/>
              </w:rPr>
            </w:pPr>
          </w:p>
        </w:tc>
      </w:tr>
      <w:tr w:rsidR="0057540C" w:rsidTr="00661513">
        <w:trPr>
          <w:trHeight w:val="298"/>
        </w:trPr>
        <w:tc>
          <w:tcPr>
            <w:tcW w:w="34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7540C" w:rsidRPr="00FC56BF" w:rsidRDefault="0057540C" w:rsidP="00661513">
            <w:pPr>
              <w:jc w:val="center"/>
              <w:rPr>
                <w:b/>
                <w:i/>
                <w:color w:val="000000"/>
                <w:sz w:val="20"/>
                <w:szCs w:val="20"/>
              </w:rPr>
            </w:pPr>
            <w:r>
              <w:rPr>
                <w:b/>
                <w:i/>
                <w:color w:val="000000"/>
                <w:sz w:val="20"/>
                <w:szCs w:val="20"/>
              </w:rPr>
              <w:t>9</w:t>
            </w:r>
          </w:p>
        </w:tc>
        <w:tc>
          <w:tcPr>
            <w:tcW w:w="225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57540C" w:rsidRPr="00FC56BF" w:rsidRDefault="0057540C" w:rsidP="00661513">
            <w:pPr>
              <w:rPr>
                <w:b/>
                <w:i/>
                <w:color w:val="000000"/>
                <w:sz w:val="20"/>
                <w:szCs w:val="20"/>
              </w:rPr>
            </w:pPr>
            <w:r>
              <w:rPr>
                <w:b/>
                <w:i/>
                <w:color w:val="000000"/>
                <w:sz w:val="20"/>
                <w:szCs w:val="20"/>
              </w:rPr>
              <w:t xml:space="preserve">Болт стыковой М 27*160 в сборе, в том числе: </w:t>
            </w:r>
          </w:p>
          <w:p w:rsidR="0057540C" w:rsidRPr="00FC56BF" w:rsidRDefault="0057540C" w:rsidP="00661513">
            <w:pPr>
              <w:rPr>
                <w:b/>
                <w:i/>
                <w:color w:val="000000"/>
                <w:sz w:val="20"/>
                <w:szCs w:val="20"/>
              </w:rPr>
            </w:pPr>
            <w:r>
              <w:rPr>
                <w:b/>
                <w:i/>
                <w:color w:val="000000"/>
                <w:sz w:val="20"/>
                <w:szCs w:val="20"/>
              </w:rPr>
              <w:t>- Болт стыковой М 27*160</w:t>
            </w:r>
          </w:p>
          <w:p w:rsidR="0057540C" w:rsidRPr="00FC56BF" w:rsidRDefault="0057540C" w:rsidP="00661513">
            <w:pPr>
              <w:rPr>
                <w:b/>
                <w:i/>
                <w:color w:val="000000"/>
                <w:sz w:val="20"/>
                <w:szCs w:val="20"/>
              </w:rPr>
            </w:pPr>
            <w:r>
              <w:rPr>
                <w:b/>
                <w:i/>
                <w:color w:val="000000"/>
                <w:sz w:val="20"/>
                <w:szCs w:val="20"/>
              </w:rPr>
              <w:t>- Гайка М27</w:t>
            </w:r>
          </w:p>
          <w:p w:rsidR="0057540C" w:rsidRPr="00FC56BF" w:rsidRDefault="0057540C" w:rsidP="00661513">
            <w:pPr>
              <w:rPr>
                <w:b/>
                <w:i/>
                <w:color w:val="000000"/>
                <w:sz w:val="20"/>
                <w:szCs w:val="20"/>
              </w:rPr>
            </w:pPr>
            <w:r>
              <w:rPr>
                <w:b/>
                <w:i/>
                <w:color w:val="000000"/>
                <w:sz w:val="20"/>
                <w:szCs w:val="20"/>
              </w:rPr>
              <w:t>- Шайба одновитковая М27</w:t>
            </w:r>
          </w:p>
        </w:tc>
        <w:tc>
          <w:tcPr>
            <w:tcW w:w="8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540C" w:rsidRPr="00FC56BF" w:rsidRDefault="0057540C" w:rsidP="00661513">
            <w:pPr>
              <w:jc w:val="center"/>
              <w:rPr>
                <w:b/>
                <w:i/>
                <w:color w:val="000000"/>
                <w:sz w:val="20"/>
                <w:szCs w:val="20"/>
              </w:rPr>
            </w:pPr>
            <w:r>
              <w:rPr>
                <w:b/>
                <w:i/>
                <w:color w:val="000000"/>
                <w:sz w:val="20"/>
                <w:szCs w:val="20"/>
              </w:rPr>
              <w:t>216</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540C" w:rsidRPr="00FC56BF" w:rsidRDefault="0057540C" w:rsidP="00661513">
            <w:pPr>
              <w:jc w:val="center"/>
              <w:rPr>
                <w:b/>
                <w:i/>
                <w:color w:val="000000"/>
                <w:sz w:val="20"/>
                <w:szCs w:val="20"/>
              </w:rPr>
            </w:pPr>
            <w:r>
              <w:rPr>
                <w:b/>
                <w:i/>
                <w:color w:val="000000"/>
                <w:sz w:val="20"/>
                <w:szCs w:val="20"/>
              </w:rPr>
              <w:t>-</w:t>
            </w:r>
          </w:p>
        </w:tc>
        <w:tc>
          <w:tcPr>
            <w:tcW w:w="9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540C" w:rsidRPr="00FC56BF" w:rsidRDefault="0057540C" w:rsidP="00661513">
            <w:pPr>
              <w:jc w:val="center"/>
              <w:rPr>
                <w:b/>
                <w:i/>
                <w:color w:val="000000"/>
                <w:sz w:val="20"/>
                <w:szCs w:val="20"/>
              </w:rPr>
            </w:pPr>
            <w:r>
              <w:rPr>
                <w:b/>
                <w:i/>
                <w:color w:val="000000"/>
                <w:sz w:val="20"/>
                <w:szCs w:val="20"/>
              </w:rPr>
              <w:t xml:space="preserve">ГОСТ 11530-2014 </w:t>
            </w:r>
          </w:p>
          <w:p w:rsidR="0057540C" w:rsidRPr="00FC56BF" w:rsidRDefault="0057540C" w:rsidP="00661513">
            <w:pPr>
              <w:jc w:val="center"/>
              <w:rPr>
                <w:b/>
                <w:i/>
                <w:color w:val="000000"/>
                <w:sz w:val="20"/>
                <w:szCs w:val="20"/>
              </w:rPr>
            </w:pPr>
            <w:r>
              <w:rPr>
                <w:b/>
                <w:i/>
                <w:color w:val="000000"/>
                <w:sz w:val="20"/>
                <w:szCs w:val="20"/>
              </w:rPr>
              <w:t>ГОСТ16018 -2014</w:t>
            </w:r>
          </w:p>
          <w:p w:rsidR="0057540C" w:rsidRPr="00FC56BF" w:rsidRDefault="0057540C" w:rsidP="00661513">
            <w:pPr>
              <w:jc w:val="center"/>
              <w:rPr>
                <w:b/>
                <w:i/>
                <w:color w:val="000000"/>
                <w:sz w:val="20"/>
                <w:szCs w:val="20"/>
              </w:rPr>
            </w:pPr>
            <w:r>
              <w:rPr>
                <w:b/>
                <w:i/>
                <w:color w:val="000000"/>
                <w:sz w:val="20"/>
                <w:szCs w:val="20"/>
              </w:rPr>
              <w:t>ГОСТ 19115-91</w:t>
            </w:r>
          </w:p>
        </w:tc>
      </w:tr>
    </w:tbl>
    <w:p w:rsidR="0057540C" w:rsidRDefault="0057540C" w:rsidP="00661513">
      <w:pPr>
        <w:ind w:firstLine="426"/>
        <w:jc w:val="center"/>
        <w:rPr>
          <w:b/>
        </w:rPr>
      </w:pPr>
    </w:p>
    <w:p w:rsidR="0057540C" w:rsidRPr="00CE2EC7" w:rsidRDefault="0057540C" w:rsidP="00661513">
      <w:pPr>
        <w:ind w:firstLine="426"/>
        <w:jc w:val="both"/>
      </w:pPr>
      <w:proofErr w:type="gramStart"/>
      <w:r>
        <w:t xml:space="preserve">Общая стоимость Товара составляет: </w:t>
      </w:r>
      <w:r>
        <w:rPr>
          <w:b/>
        </w:rPr>
        <w:t xml:space="preserve">___________ (______) рублей 00 копеек, </w:t>
      </w:r>
      <w:r>
        <w:rPr>
          <w:bCs/>
        </w:rPr>
        <w:t>без НДС,</w:t>
      </w:r>
      <w:r>
        <w:rPr>
          <w:b/>
        </w:rPr>
        <w:t xml:space="preserve"> </w:t>
      </w:r>
      <w:r>
        <w:t xml:space="preserve">с учетом всех налогов (кроме НДС), стоимости Товара, расходов Поставщика связанных с изготовлением товара, расходов </w:t>
      </w:r>
      <w:r>
        <w:rPr>
          <w:bCs/>
        </w:rPr>
        <w:t xml:space="preserve">связанных с поставкой Товара, стоимости тары и упаковки, затрат на оформление необходимой документации, стоимости страховки, сборов, пошлин и других обязательных платежей, </w:t>
      </w:r>
      <w:r>
        <w:t xml:space="preserve">а также иных расходов, связанных с поставкой товара. </w:t>
      </w:r>
      <w:proofErr w:type="gramEnd"/>
    </w:p>
    <w:p w:rsidR="0057540C" w:rsidRPr="00CE2EC7" w:rsidRDefault="0057540C" w:rsidP="00661513">
      <w:pPr>
        <w:ind w:firstLine="426"/>
        <w:jc w:val="both"/>
      </w:pPr>
      <w:r>
        <w:t>Сумма НДС и условия начисления определяются в соответствии с законодательством Российской Федерации.</w:t>
      </w:r>
    </w:p>
    <w:p w:rsidR="0057540C" w:rsidRPr="00CE2EC7" w:rsidRDefault="0057540C" w:rsidP="00661513">
      <w:pPr>
        <w:ind w:firstLine="426"/>
        <w:jc w:val="both"/>
      </w:pPr>
      <w:r>
        <w:t>Срок поставки</w:t>
      </w:r>
      <w:proofErr w:type="gramStart"/>
      <w:r>
        <w:t xml:space="preserve">: _________ (______) </w:t>
      </w:r>
      <w:proofErr w:type="gramEnd"/>
      <w:r>
        <w:t>календарных дней с даты подписания договора.</w:t>
      </w:r>
    </w:p>
    <w:p w:rsidR="0057540C" w:rsidRPr="00CE2EC7" w:rsidRDefault="0057540C" w:rsidP="00661513">
      <w:pPr>
        <w:keepNext/>
        <w:keepLines/>
        <w:ind w:firstLine="426"/>
        <w:jc w:val="center"/>
        <w:rPr>
          <w:b/>
          <w:bCs/>
        </w:rPr>
      </w:pPr>
    </w:p>
    <w:p w:rsidR="0057540C" w:rsidRPr="00325E6E" w:rsidRDefault="0057540C" w:rsidP="00661513">
      <w:pPr>
        <w:keepNext/>
        <w:keepLines/>
        <w:ind w:firstLine="426"/>
        <w:jc w:val="center"/>
        <w:rPr>
          <w:b/>
          <w:bCs/>
        </w:rPr>
      </w:pPr>
    </w:p>
    <w:tbl>
      <w:tblPr>
        <w:tblW w:w="9640" w:type="dxa"/>
        <w:tblLayout w:type="fixed"/>
        <w:tblLook w:val="01E0"/>
      </w:tblPr>
      <w:tblGrid>
        <w:gridCol w:w="4883"/>
        <w:gridCol w:w="4757"/>
      </w:tblGrid>
      <w:tr w:rsidR="0057540C" w:rsidRPr="00325E6E" w:rsidTr="00661513">
        <w:trPr>
          <w:trHeight w:val="1691"/>
        </w:trPr>
        <w:tc>
          <w:tcPr>
            <w:tcW w:w="4756" w:type="dxa"/>
          </w:tcPr>
          <w:p w:rsidR="0057540C" w:rsidRPr="00325E6E" w:rsidRDefault="0057540C" w:rsidP="00661513">
            <w:pPr>
              <w:ind w:firstLine="34"/>
            </w:pPr>
            <w:r>
              <w:t>От «Покупателя»</w:t>
            </w:r>
          </w:p>
          <w:p w:rsidR="0057540C" w:rsidRPr="00325E6E" w:rsidRDefault="0057540C" w:rsidP="00661513">
            <w:pPr>
              <w:ind w:firstLine="34"/>
            </w:pPr>
            <w:r>
              <w:t xml:space="preserve">Директор филиала </w:t>
            </w:r>
          </w:p>
          <w:p w:rsidR="0057540C" w:rsidRDefault="0057540C" w:rsidP="00661513">
            <w:pPr>
              <w:ind w:firstLine="34"/>
            </w:pPr>
            <w:r>
              <w:t>ПАО «</w:t>
            </w:r>
            <w:proofErr w:type="spellStart"/>
            <w:r>
              <w:t>ТрансКонтейнер</w:t>
            </w:r>
            <w:proofErr w:type="spellEnd"/>
            <w:r>
              <w:t>»</w:t>
            </w:r>
          </w:p>
          <w:p w:rsidR="0057540C" w:rsidRDefault="0057540C" w:rsidP="00661513">
            <w:pPr>
              <w:ind w:firstLine="34"/>
            </w:pPr>
            <w:r>
              <w:t>на Куйбышевской железной дороге</w:t>
            </w:r>
          </w:p>
          <w:p w:rsidR="0057540C" w:rsidRPr="00325E6E" w:rsidRDefault="0057540C" w:rsidP="00661513">
            <w:pPr>
              <w:ind w:firstLine="34"/>
            </w:pPr>
          </w:p>
          <w:p w:rsidR="0057540C" w:rsidRPr="00325E6E" w:rsidRDefault="0057540C" w:rsidP="00661513">
            <w:pPr>
              <w:ind w:firstLine="34"/>
              <w:rPr>
                <w:b/>
              </w:rPr>
            </w:pPr>
            <w:r>
              <w:t xml:space="preserve">____________________Н.А. </w:t>
            </w:r>
            <w:proofErr w:type="spellStart"/>
            <w:r>
              <w:t>Дученко</w:t>
            </w:r>
            <w:proofErr w:type="spellEnd"/>
          </w:p>
        </w:tc>
        <w:tc>
          <w:tcPr>
            <w:tcW w:w="4634" w:type="dxa"/>
          </w:tcPr>
          <w:p w:rsidR="0057540C" w:rsidRPr="00325E6E" w:rsidRDefault="0057540C" w:rsidP="00661513">
            <w:pPr>
              <w:ind w:firstLine="426"/>
              <w:rPr>
                <w:b/>
              </w:rPr>
            </w:pPr>
            <w:r>
              <w:t>От «Поставщика»</w:t>
            </w:r>
          </w:p>
        </w:tc>
      </w:tr>
    </w:tbl>
    <w:tbl>
      <w:tblPr>
        <w:tblpPr w:leftFromText="180" w:rightFromText="180" w:vertAnchor="text" w:horzAnchor="margin" w:tblpY="14541"/>
        <w:tblW w:w="9640" w:type="dxa"/>
        <w:tblLook w:val="01E0"/>
      </w:tblPr>
      <w:tblGrid>
        <w:gridCol w:w="5006"/>
        <w:gridCol w:w="4634"/>
      </w:tblGrid>
      <w:tr w:rsidR="0057540C" w:rsidTr="00661513">
        <w:trPr>
          <w:trHeight w:val="1176"/>
        </w:trPr>
        <w:tc>
          <w:tcPr>
            <w:tcW w:w="5006" w:type="dxa"/>
            <w:shd w:val="clear" w:color="auto" w:fill="auto"/>
          </w:tcPr>
          <w:p w:rsidR="0057540C" w:rsidRPr="00325E6E" w:rsidRDefault="0057540C" w:rsidP="00661513">
            <w:pPr>
              <w:pStyle w:val="3"/>
              <w:numPr>
                <w:ilvl w:val="0"/>
                <w:numId w:val="0"/>
              </w:numPr>
              <w:spacing w:before="0" w:after="0"/>
              <w:ind w:left="720" w:hanging="720"/>
              <w:rPr>
                <w:rFonts w:ascii="Times New Roman" w:hAnsi="Times New Roman"/>
                <w:b w:val="0"/>
                <w:sz w:val="24"/>
                <w:szCs w:val="24"/>
              </w:rPr>
            </w:pPr>
          </w:p>
        </w:tc>
        <w:tc>
          <w:tcPr>
            <w:tcW w:w="4634" w:type="dxa"/>
            <w:shd w:val="clear" w:color="auto" w:fill="auto"/>
          </w:tcPr>
          <w:p w:rsidR="0057540C" w:rsidRPr="00325E6E" w:rsidRDefault="0057540C" w:rsidP="00661513">
            <w:pPr>
              <w:jc w:val="both"/>
            </w:pPr>
          </w:p>
        </w:tc>
      </w:tr>
    </w:tbl>
    <w:p w:rsidR="0057540C" w:rsidRDefault="0057540C" w:rsidP="00661513">
      <w:pPr>
        <w:keepNext/>
        <w:keepLines/>
        <w:ind w:firstLine="426"/>
        <w:jc w:val="center"/>
        <w:rPr>
          <w:b/>
          <w:bCs/>
        </w:rPr>
      </w:pPr>
    </w:p>
    <w:p w:rsidR="0057540C" w:rsidRDefault="0057540C" w:rsidP="00661513">
      <w:pPr>
        <w:keepNext/>
        <w:keepLines/>
        <w:ind w:firstLine="426"/>
        <w:jc w:val="center"/>
        <w:rPr>
          <w:b/>
          <w:bCs/>
        </w:rPr>
      </w:pPr>
    </w:p>
    <w:p w:rsidR="0057540C" w:rsidRPr="00325E6E" w:rsidRDefault="0057540C" w:rsidP="00661513">
      <w:pPr>
        <w:keepNext/>
        <w:keepLines/>
        <w:ind w:firstLine="426"/>
        <w:jc w:val="center"/>
        <w:rPr>
          <w:b/>
          <w:bCs/>
        </w:rPr>
      </w:pPr>
    </w:p>
    <w:p w:rsidR="0057540C" w:rsidRPr="00325E6E" w:rsidRDefault="0057540C" w:rsidP="00661513">
      <w:pPr>
        <w:keepNext/>
        <w:keepLines/>
        <w:ind w:firstLine="426"/>
        <w:jc w:val="center"/>
        <w:rPr>
          <w:b/>
          <w:bCs/>
        </w:rPr>
      </w:pPr>
    </w:p>
    <w:p w:rsidR="0057540C" w:rsidRPr="00325E6E" w:rsidRDefault="0057540C" w:rsidP="00661513">
      <w:pPr>
        <w:keepNext/>
        <w:keepLines/>
        <w:jc w:val="right"/>
        <w:outlineLvl w:val="0"/>
      </w:pPr>
      <w:r>
        <w:t xml:space="preserve">Приложение №2 </w:t>
      </w:r>
    </w:p>
    <w:p w:rsidR="0057540C" w:rsidRPr="00325E6E" w:rsidRDefault="0057540C" w:rsidP="00661513">
      <w:pPr>
        <w:keepNext/>
        <w:keepLines/>
        <w:ind w:firstLine="426"/>
        <w:jc w:val="right"/>
      </w:pPr>
      <w:r>
        <w:t>к договору поставки №___________________</w:t>
      </w:r>
    </w:p>
    <w:p w:rsidR="0057540C" w:rsidRPr="00325E6E" w:rsidRDefault="0057540C" w:rsidP="00661513">
      <w:pPr>
        <w:keepNext/>
        <w:keepLines/>
        <w:ind w:firstLine="426"/>
        <w:jc w:val="right"/>
      </w:pPr>
      <w:r>
        <w:t>от «___»_________2023 г.</w:t>
      </w:r>
    </w:p>
    <w:p w:rsidR="0057540C" w:rsidRPr="00325E6E" w:rsidRDefault="0057540C" w:rsidP="00661513">
      <w:pPr>
        <w:keepNext/>
        <w:keepLines/>
        <w:ind w:firstLine="426"/>
        <w:jc w:val="right"/>
      </w:pPr>
    </w:p>
    <w:p w:rsidR="0057540C" w:rsidRPr="00325E6E" w:rsidRDefault="0057540C" w:rsidP="00661513">
      <w:pPr>
        <w:keepNext/>
        <w:keepLines/>
        <w:ind w:firstLine="426"/>
        <w:jc w:val="right"/>
        <w:outlineLvl w:val="0"/>
      </w:pPr>
    </w:p>
    <w:p w:rsidR="0057540C" w:rsidRPr="00325E6E" w:rsidRDefault="0057540C" w:rsidP="00661513">
      <w:pPr>
        <w:pStyle w:val="ConsNormal"/>
        <w:widowControl/>
        <w:ind w:firstLine="426"/>
        <w:jc w:val="right"/>
        <w:rPr>
          <w:rFonts w:ascii="Times New Roman" w:hAnsi="Times New Roman" w:cs="Times New Roman"/>
          <w:sz w:val="24"/>
          <w:szCs w:val="24"/>
        </w:rPr>
      </w:pPr>
    </w:p>
    <w:p w:rsidR="0057540C" w:rsidRPr="00325E6E" w:rsidRDefault="0057540C" w:rsidP="0057540C">
      <w:pPr>
        <w:pStyle w:val="aff7"/>
        <w:numPr>
          <w:ilvl w:val="0"/>
          <w:numId w:val="60"/>
        </w:numPr>
        <w:suppressAutoHyphens w:val="0"/>
        <w:ind w:left="0" w:firstLine="426"/>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w:t>
      </w:r>
    </w:p>
    <w:p w:rsidR="0057540C" w:rsidRPr="00325E6E" w:rsidRDefault="0057540C" w:rsidP="0057540C">
      <w:pPr>
        <w:pStyle w:val="aff7"/>
        <w:numPr>
          <w:ilvl w:val="0"/>
          <w:numId w:val="60"/>
        </w:numPr>
        <w:pBdr>
          <w:top w:val="nil"/>
          <w:left w:val="nil"/>
          <w:bottom w:val="nil"/>
          <w:right w:val="nil"/>
          <w:between w:val="nil"/>
        </w:pBdr>
        <w:suppressAutoHyphens w:val="0"/>
        <w:ind w:left="0" w:firstLine="426"/>
        <w:contextualSpacing/>
        <w:jc w:val="both"/>
        <w:rPr>
          <w:color w:val="000000"/>
        </w:rPr>
      </w:pPr>
      <w:r>
        <w:rPr>
          <w:color w:val="000000"/>
        </w:rPr>
        <w:t xml:space="preserve">В электронной форме составляются и подписываются </w:t>
      </w:r>
      <w:r>
        <w:rPr>
          <w:snapToGrid w:val="0"/>
        </w:rPr>
        <w:t>квалифицированной электронной подписью</w:t>
      </w:r>
      <w:r>
        <w:rPr>
          <w:color w:val="000000"/>
        </w:rPr>
        <w:t xml:space="preserve"> документы, перечень и формат которых указаны в приложении    № 4а к Договору (далее – </w:t>
      </w:r>
      <w:r>
        <w:t>«</w:t>
      </w:r>
      <w:r>
        <w:rPr>
          <w:color w:val="000000"/>
        </w:rPr>
        <w:t>первичные документы</w:t>
      </w:r>
      <w:r>
        <w:t>»</w:t>
      </w:r>
      <w:r>
        <w:rPr>
          <w:color w:val="000000"/>
        </w:rPr>
        <w:t>).</w:t>
      </w:r>
    </w:p>
    <w:p w:rsidR="0057540C" w:rsidRPr="00325E6E" w:rsidRDefault="0057540C" w:rsidP="0057540C">
      <w:pPr>
        <w:numPr>
          <w:ilvl w:val="0"/>
          <w:numId w:val="60"/>
        </w:numPr>
        <w:suppressAutoHyphens w:val="0"/>
        <w:autoSpaceDE w:val="0"/>
        <w:autoSpaceDN w:val="0"/>
        <w:ind w:left="0" w:firstLine="426"/>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6" w:history="1">
        <w:r>
          <w:rPr>
            <w:rStyle w:val="a8"/>
          </w:rPr>
          <w:t>https://www.nalog.ru/rn77/taxation/submission_statements/operations/</w:t>
        </w:r>
      </w:hyperlink>
      <w:r>
        <w:t>).</w:t>
      </w:r>
    </w:p>
    <w:p w:rsidR="0057540C" w:rsidRPr="00325E6E" w:rsidRDefault="0057540C" w:rsidP="0057540C">
      <w:pPr>
        <w:pStyle w:val="aff7"/>
        <w:numPr>
          <w:ilvl w:val="0"/>
          <w:numId w:val="61"/>
        </w:numPr>
        <w:suppressAutoHyphens w:val="0"/>
        <w:ind w:left="0" w:firstLine="426"/>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57540C" w:rsidRPr="00325E6E" w:rsidRDefault="0057540C" w:rsidP="0057540C">
      <w:pPr>
        <w:pStyle w:val="aff7"/>
        <w:numPr>
          <w:ilvl w:val="0"/>
          <w:numId w:val="61"/>
        </w:numPr>
        <w:suppressAutoHyphens w:val="0"/>
        <w:ind w:left="0" w:firstLine="426"/>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57540C" w:rsidRPr="00325E6E" w:rsidRDefault="0057540C" w:rsidP="0057540C">
      <w:pPr>
        <w:pStyle w:val="aff7"/>
        <w:numPr>
          <w:ilvl w:val="0"/>
          <w:numId w:val="61"/>
        </w:numPr>
        <w:suppressAutoHyphens w:val="0"/>
        <w:ind w:left="0" w:firstLine="426"/>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57540C" w:rsidRPr="00325E6E" w:rsidRDefault="0057540C" w:rsidP="0057540C">
      <w:pPr>
        <w:pStyle w:val="aff7"/>
        <w:numPr>
          <w:ilvl w:val="0"/>
          <w:numId w:val="61"/>
        </w:numPr>
        <w:suppressAutoHyphens w:val="0"/>
        <w:ind w:left="0" w:firstLine="426"/>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napToGrid w:val="0"/>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napToGrid w:val="0"/>
        </w:rPr>
        <w:lastRenderedPageBreak/>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57540C" w:rsidRPr="00325E6E" w:rsidRDefault="0057540C" w:rsidP="0057540C">
      <w:pPr>
        <w:pStyle w:val="aff7"/>
        <w:numPr>
          <w:ilvl w:val="0"/>
          <w:numId w:val="61"/>
        </w:numPr>
        <w:suppressAutoHyphens w:val="0"/>
        <w:ind w:left="0" w:firstLine="426"/>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57540C" w:rsidRPr="00325E6E" w:rsidRDefault="0057540C" w:rsidP="0057540C">
      <w:pPr>
        <w:pStyle w:val="aff7"/>
        <w:numPr>
          <w:ilvl w:val="0"/>
          <w:numId w:val="61"/>
        </w:numPr>
        <w:suppressAutoHyphens w:val="0"/>
        <w:ind w:left="0" w:firstLine="426"/>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57540C" w:rsidRDefault="0057540C" w:rsidP="0057540C">
      <w:pPr>
        <w:pStyle w:val="1fe"/>
        <w:numPr>
          <w:ilvl w:val="0"/>
          <w:numId w:val="61"/>
        </w:numPr>
        <w:shd w:val="clear" w:color="auto" w:fill="auto"/>
        <w:spacing w:before="0" w:after="0" w:line="240" w:lineRule="auto"/>
        <w:ind w:left="0" w:firstLine="426"/>
        <w:rPr>
          <w:rFonts w:ascii="Times New Roman" w:hAnsi="Times New Roman"/>
          <w:sz w:val="24"/>
          <w:szCs w:val="24"/>
        </w:rPr>
      </w:pPr>
      <w:r>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57540C" w:rsidRPr="00325E6E" w:rsidRDefault="0057540C" w:rsidP="00661513">
      <w:pPr>
        <w:pStyle w:val="1fe"/>
        <w:shd w:val="clear" w:color="auto" w:fill="auto"/>
        <w:spacing w:before="0" w:after="0" w:line="240" w:lineRule="auto"/>
        <w:ind w:left="426"/>
        <w:rPr>
          <w:rFonts w:ascii="Times New Roman" w:hAnsi="Times New Roman"/>
          <w:sz w:val="24"/>
          <w:szCs w:val="24"/>
        </w:rPr>
      </w:pPr>
    </w:p>
    <w:p w:rsidR="0057540C" w:rsidRPr="00325E6E" w:rsidRDefault="0057540C" w:rsidP="00661513">
      <w:pPr>
        <w:pStyle w:val="1fe"/>
        <w:shd w:val="clear" w:color="auto" w:fill="auto"/>
        <w:spacing w:before="0" w:after="0" w:line="240" w:lineRule="auto"/>
        <w:ind w:firstLine="426"/>
        <w:rPr>
          <w:rFonts w:ascii="Times New Roman" w:hAnsi="Times New Roman"/>
          <w:sz w:val="24"/>
          <w:szCs w:val="24"/>
        </w:rPr>
      </w:pPr>
    </w:p>
    <w:tbl>
      <w:tblPr>
        <w:tblW w:w="9390" w:type="dxa"/>
        <w:tblInd w:w="250" w:type="dxa"/>
        <w:tblLayout w:type="fixed"/>
        <w:tblLook w:val="01E0"/>
      </w:tblPr>
      <w:tblGrid>
        <w:gridCol w:w="4756"/>
        <w:gridCol w:w="4634"/>
      </w:tblGrid>
      <w:tr w:rsidR="0057540C" w:rsidRPr="00325E6E" w:rsidTr="00661513">
        <w:trPr>
          <w:trHeight w:val="1691"/>
        </w:trPr>
        <w:tc>
          <w:tcPr>
            <w:tcW w:w="4756" w:type="dxa"/>
          </w:tcPr>
          <w:p w:rsidR="0057540C" w:rsidRPr="00325E6E" w:rsidRDefault="0057540C" w:rsidP="00661513">
            <w:pPr>
              <w:ind w:firstLine="34"/>
            </w:pPr>
            <w:r>
              <w:t>От «Покупателя»</w:t>
            </w:r>
          </w:p>
          <w:p w:rsidR="0057540C" w:rsidRPr="00325E6E" w:rsidRDefault="0057540C" w:rsidP="00661513">
            <w:pPr>
              <w:ind w:firstLine="34"/>
            </w:pPr>
            <w:r>
              <w:t xml:space="preserve">Директор филиала </w:t>
            </w:r>
          </w:p>
          <w:p w:rsidR="0057540C" w:rsidRDefault="0057540C" w:rsidP="00661513">
            <w:pPr>
              <w:ind w:firstLine="34"/>
            </w:pPr>
            <w:r>
              <w:t>ПАО «</w:t>
            </w:r>
            <w:proofErr w:type="spellStart"/>
            <w:r>
              <w:t>ТрансКонтейнер</w:t>
            </w:r>
            <w:proofErr w:type="spellEnd"/>
            <w:r>
              <w:t>»</w:t>
            </w:r>
          </w:p>
          <w:p w:rsidR="0057540C" w:rsidRDefault="0057540C" w:rsidP="00661513">
            <w:pPr>
              <w:ind w:firstLine="34"/>
            </w:pPr>
            <w:r>
              <w:t>на Куйбышевской железной дороге</w:t>
            </w:r>
          </w:p>
          <w:p w:rsidR="0057540C" w:rsidRPr="00325E6E" w:rsidRDefault="0057540C" w:rsidP="00661513">
            <w:pPr>
              <w:ind w:firstLine="34"/>
            </w:pPr>
          </w:p>
          <w:p w:rsidR="0057540C" w:rsidRPr="00325E6E" w:rsidRDefault="0057540C" w:rsidP="00661513">
            <w:pPr>
              <w:ind w:firstLine="34"/>
              <w:rPr>
                <w:b/>
              </w:rPr>
            </w:pPr>
            <w:r>
              <w:t xml:space="preserve">____________________Н.А. </w:t>
            </w:r>
            <w:proofErr w:type="spellStart"/>
            <w:r>
              <w:t>Дученко</w:t>
            </w:r>
            <w:proofErr w:type="spellEnd"/>
          </w:p>
        </w:tc>
        <w:tc>
          <w:tcPr>
            <w:tcW w:w="4634" w:type="dxa"/>
          </w:tcPr>
          <w:p w:rsidR="0057540C" w:rsidRPr="00325E6E" w:rsidRDefault="0057540C" w:rsidP="00661513">
            <w:pPr>
              <w:ind w:firstLine="426"/>
              <w:rPr>
                <w:b/>
              </w:rPr>
            </w:pPr>
            <w:r>
              <w:t>От «Поставщика»</w:t>
            </w:r>
          </w:p>
        </w:tc>
      </w:tr>
    </w:tbl>
    <w:p w:rsidR="0057540C" w:rsidRPr="00325E6E" w:rsidRDefault="0057540C" w:rsidP="00661513">
      <w:pPr>
        <w:pStyle w:val="1fe"/>
        <w:shd w:val="clear" w:color="auto" w:fill="auto"/>
        <w:spacing w:before="0" w:after="0" w:line="240" w:lineRule="auto"/>
        <w:ind w:firstLine="426"/>
        <w:rPr>
          <w:rFonts w:ascii="Times New Roman" w:hAnsi="Times New Roman"/>
          <w:sz w:val="24"/>
          <w:szCs w:val="24"/>
        </w:rPr>
      </w:pPr>
    </w:p>
    <w:p w:rsidR="0057540C" w:rsidRPr="00325E6E" w:rsidRDefault="0057540C" w:rsidP="00661513">
      <w:pPr>
        <w:pStyle w:val="1fe"/>
        <w:shd w:val="clear" w:color="auto" w:fill="auto"/>
        <w:spacing w:before="0" w:after="0" w:line="240" w:lineRule="auto"/>
        <w:ind w:firstLine="426"/>
        <w:rPr>
          <w:rFonts w:ascii="Times New Roman" w:hAnsi="Times New Roman"/>
          <w:sz w:val="24"/>
          <w:szCs w:val="24"/>
        </w:rPr>
      </w:pPr>
    </w:p>
    <w:p w:rsidR="0057540C" w:rsidRPr="00325E6E" w:rsidRDefault="0057540C" w:rsidP="00661513">
      <w:bookmarkStart w:id="21" w:name="_gjdgxs" w:colFirst="0" w:colLast="0"/>
      <w:bookmarkEnd w:id="21"/>
    </w:p>
    <w:p w:rsidR="0057540C" w:rsidRPr="00325E6E" w:rsidRDefault="0057540C" w:rsidP="00661513">
      <w:pPr>
        <w:suppressAutoHyphens w:val="0"/>
        <w:ind w:firstLine="426"/>
      </w:pPr>
    </w:p>
    <w:p w:rsidR="0057540C" w:rsidRPr="00325E6E" w:rsidRDefault="0057540C" w:rsidP="00661513">
      <w:pPr>
        <w:suppressAutoHyphens w:val="0"/>
        <w:ind w:firstLine="426"/>
      </w:pPr>
    </w:p>
    <w:p w:rsidR="0057540C" w:rsidRPr="00325E6E" w:rsidRDefault="0057540C" w:rsidP="00661513">
      <w:pPr>
        <w:suppressAutoHyphens w:val="0"/>
        <w:ind w:firstLine="426"/>
      </w:pPr>
    </w:p>
    <w:p w:rsidR="0057540C" w:rsidRPr="00325E6E" w:rsidRDefault="0057540C" w:rsidP="00661513">
      <w:pPr>
        <w:suppressAutoHyphens w:val="0"/>
        <w:ind w:firstLine="426"/>
      </w:pPr>
    </w:p>
    <w:p w:rsidR="0057540C" w:rsidRPr="00325E6E" w:rsidRDefault="0057540C" w:rsidP="00661513">
      <w:pPr>
        <w:suppressAutoHyphens w:val="0"/>
        <w:ind w:firstLine="426"/>
      </w:pPr>
    </w:p>
    <w:p w:rsidR="0057540C" w:rsidRPr="00325E6E" w:rsidRDefault="0057540C" w:rsidP="00661513">
      <w:pPr>
        <w:keepNext/>
        <w:keepLines/>
        <w:ind w:firstLine="426"/>
        <w:jc w:val="right"/>
        <w:outlineLvl w:val="0"/>
      </w:pPr>
      <w:r>
        <w:br w:type="page"/>
      </w:r>
      <w:r>
        <w:lastRenderedPageBreak/>
        <w:t xml:space="preserve">Приложение №2а </w:t>
      </w:r>
    </w:p>
    <w:p w:rsidR="0057540C" w:rsidRPr="00325E6E" w:rsidRDefault="0057540C" w:rsidP="00661513">
      <w:pPr>
        <w:keepNext/>
        <w:keepLines/>
        <w:ind w:firstLine="426"/>
        <w:jc w:val="right"/>
      </w:pPr>
      <w:r>
        <w:t>к договору поставки №___________________</w:t>
      </w:r>
    </w:p>
    <w:p w:rsidR="0057540C" w:rsidRPr="00325E6E" w:rsidRDefault="0057540C" w:rsidP="00661513">
      <w:pPr>
        <w:keepNext/>
        <w:keepLines/>
        <w:ind w:firstLine="426"/>
        <w:jc w:val="right"/>
      </w:pPr>
      <w:r>
        <w:t>от «___»_________2023 г.</w:t>
      </w:r>
    </w:p>
    <w:p w:rsidR="0057540C" w:rsidRPr="00325E6E" w:rsidRDefault="0057540C" w:rsidP="00661513">
      <w:pPr>
        <w:pStyle w:val="ConsNormal"/>
        <w:widowControl/>
        <w:ind w:firstLine="426"/>
        <w:jc w:val="right"/>
        <w:rPr>
          <w:rFonts w:ascii="Times New Roman" w:hAnsi="Times New Roman" w:cs="Times New Roman"/>
          <w:b/>
          <w:color w:val="000000"/>
          <w:sz w:val="24"/>
          <w:szCs w:val="24"/>
        </w:rPr>
      </w:pPr>
    </w:p>
    <w:p w:rsidR="0057540C" w:rsidRPr="00325E6E" w:rsidRDefault="0057540C" w:rsidP="00661513">
      <w:pPr>
        <w:pBdr>
          <w:top w:val="nil"/>
          <w:left w:val="nil"/>
          <w:bottom w:val="nil"/>
          <w:right w:val="nil"/>
          <w:between w:val="nil"/>
        </w:pBdr>
        <w:ind w:left="720" w:firstLine="426"/>
        <w:jc w:val="center"/>
        <w:rPr>
          <w:color w:val="000000"/>
        </w:rPr>
      </w:pPr>
      <w:r>
        <w:rPr>
          <w:b/>
          <w:color w:val="000000"/>
        </w:rPr>
        <w:t>Перечень и формат электронных документов</w:t>
      </w: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3544"/>
        <w:gridCol w:w="5103"/>
      </w:tblGrid>
      <w:tr w:rsidR="0057540C" w:rsidTr="00661513">
        <w:trPr>
          <w:trHeight w:val="760"/>
        </w:trPr>
        <w:tc>
          <w:tcPr>
            <w:tcW w:w="709" w:type="dxa"/>
            <w:tcBorders>
              <w:top w:val="single" w:sz="4" w:space="0" w:color="000000"/>
              <w:left w:val="single" w:sz="4" w:space="0" w:color="000000"/>
              <w:bottom w:val="single" w:sz="4" w:space="0" w:color="000000"/>
              <w:right w:val="single" w:sz="4" w:space="0" w:color="000000"/>
            </w:tcBorders>
            <w:vAlign w:val="center"/>
          </w:tcPr>
          <w:p w:rsidR="0057540C" w:rsidRPr="00325E6E" w:rsidRDefault="0057540C" w:rsidP="00661513">
            <w:pPr>
              <w:jc w:val="center"/>
              <w:rPr>
                <w:color w:val="000000"/>
              </w:rPr>
            </w:pPr>
            <w:r>
              <w:t>№</w:t>
            </w:r>
          </w:p>
        </w:tc>
        <w:tc>
          <w:tcPr>
            <w:tcW w:w="3544" w:type="dxa"/>
            <w:tcBorders>
              <w:top w:val="single" w:sz="4" w:space="0" w:color="000000"/>
              <w:left w:val="single" w:sz="4" w:space="0" w:color="000000"/>
              <w:bottom w:val="single" w:sz="4" w:space="0" w:color="000000"/>
              <w:right w:val="single" w:sz="4" w:space="0" w:color="000000"/>
            </w:tcBorders>
            <w:vAlign w:val="center"/>
          </w:tcPr>
          <w:p w:rsidR="0057540C" w:rsidRPr="00325E6E" w:rsidRDefault="0057540C" w:rsidP="00661513">
            <w:pPr>
              <w:pBdr>
                <w:top w:val="nil"/>
                <w:left w:val="nil"/>
                <w:bottom w:val="nil"/>
                <w:right w:val="nil"/>
                <w:between w:val="nil"/>
              </w:pBdr>
              <w:jc w:val="center"/>
              <w:rPr>
                <w:color w:val="000000"/>
              </w:rPr>
            </w:pPr>
            <w:r>
              <w:rPr>
                <w:color w:val="000000"/>
              </w:rPr>
              <w:t>Наименование</w:t>
            </w:r>
          </w:p>
          <w:p w:rsidR="0057540C" w:rsidRPr="00325E6E" w:rsidRDefault="0057540C" w:rsidP="00661513">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4"/>
            </w:r>
          </w:p>
        </w:tc>
        <w:tc>
          <w:tcPr>
            <w:tcW w:w="5103" w:type="dxa"/>
            <w:tcBorders>
              <w:top w:val="single" w:sz="4" w:space="0" w:color="000000"/>
              <w:left w:val="single" w:sz="4" w:space="0" w:color="000000"/>
              <w:bottom w:val="single" w:sz="4" w:space="0" w:color="000000"/>
              <w:right w:val="single" w:sz="4" w:space="0" w:color="000000"/>
            </w:tcBorders>
            <w:vAlign w:val="center"/>
          </w:tcPr>
          <w:p w:rsidR="0057540C" w:rsidRPr="00325E6E" w:rsidRDefault="0057540C" w:rsidP="00661513">
            <w:pPr>
              <w:pBdr>
                <w:top w:val="nil"/>
                <w:left w:val="nil"/>
                <w:bottom w:val="nil"/>
                <w:right w:val="nil"/>
                <w:between w:val="nil"/>
              </w:pBdr>
              <w:ind w:firstLine="33"/>
              <w:jc w:val="center"/>
              <w:rPr>
                <w:color w:val="000000"/>
              </w:rPr>
            </w:pPr>
            <w:r>
              <w:rPr>
                <w:color w:val="000000"/>
              </w:rPr>
              <w:t>Формат электронного документа</w:t>
            </w:r>
          </w:p>
        </w:tc>
      </w:tr>
      <w:tr w:rsidR="0057540C" w:rsidTr="00661513">
        <w:trPr>
          <w:trHeight w:val="3780"/>
        </w:trPr>
        <w:tc>
          <w:tcPr>
            <w:tcW w:w="709" w:type="dxa"/>
            <w:tcBorders>
              <w:top w:val="single" w:sz="4" w:space="0" w:color="000000"/>
              <w:left w:val="single" w:sz="4" w:space="0" w:color="000000"/>
              <w:bottom w:val="single" w:sz="4" w:space="0" w:color="000000"/>
              <w:right w:val="single" w:sz="4" w:space="0" w:color="000000"/>
            </w:tcBorders>
          </w:tcPr>
          <w:p w:rsidR="0057540C" w:rsidRPr="00325E6E" w:rsidRDefault="0057540C" w:rsidP="00661513">
            <w:pPr>
              <w:pBdr>
                <w:top w:val="nil"/>
                <w:left w:val="nil"/>
                <w:bottom w:val="nil"/>
                <w:right w:val="nil"/>
                <w:between w:val="nil"/>
              </w:pBdr>
              <w:ind w:left="720"/>
              <w:rPr>
                <w:color w:val="000000"/>
              </w:rPr>
            </w:pPr>
            <w:r>
              <w:rPr>
                <w:color w:val="000000"/>
              </w:rPr>
              <w:t>1.</w:t>
            </w:r>
          </w:p>
        </w:tc>
        <w:tc>
          <w:tcPr>
            <w:tcW w:w="3544" w:type="dxa"/>
            <w:tcBorders>
              <w:top w:val="single" w:sz="4" w:space="0" w:color="000000"/>
              <w:left w:val="single" w:sz="4" w:space="0" w:color="000000"/>
              <w:bottom w:val="single" w:sz="4" w:space="0" w:color="000000"/>
              <w:right w:val="single" w:sz="4" w:space="0" w:color="000000"/>
            </w:tcBorders>
          </w:tcPr>
          <w:p w:rsidR="0057540C" w:rsidRPr="00325E6E" w:rsidRDefault="0057540C" w:rsidP="00661513">
            <w:pPr>
              <w:pBdr>
                <w:top w:val="nil"/>
                <w:left w:val="nil"/>
                <w:bottom w:val="nil"/>
                <w:right w:val="nil"/>
                <w:between w:val="nil"/>
              </w:pBdr>
              <w:jc w:val="both"/>
              <w:rPr>
                <w:i/>
                <w:color w:val="000000"/>
              </w:rPr>
            </w:pPr>
            <w:r>
              <w:rPr>
                <w:i/>
                <w:color w:val="000000"/>
              </w:rPr>
              <w:t>Товарная накладная ТОРГ-12</w:t>
            </w:r>
          </w:p>
          <w:p w:rsidR="0057540C" w:rsidRPr="00325E6E" w:rsidRDefault="0057540C" w:rsidP="00661513">
            <w:pPr>
              <w:pBdr>
                <w:top w:val="nil"/>
                <w:left w:val="nil"/>
                <w:bottom w:val="nil"/>
                <w:right w:val="nil"/>
                <w:between w:val="nil"/>
              </w:pBdr>
              <w:jc w:val="both"/>
              <w:rPr>
                <w:i/>
                <w:color w:val="000000"/>
              </w:rPr>
            </w:pPr>
            <w:r>
              <w:rPr>
                <w:i/>
                <w:color w:val="000000"/>
              </w:rPr>
              <w:t>Универсальный передаточный документ УПД</w:t>
            </w:r>
          </w:p>
          <w:p w:rsidR="0057540C" w:rsidRPr="00325E6E" w:rsidRDefault="0057540C" w:rsidP="00661513">
            <w:pPr>
              <w:pBdr>
                <w:top w:val="nil"/>
                <w:left w:val="nil"/>
                <w:bottom w:val="nil"/>
                <w:right w:val="nil"/>
                <w:between w:val="nil"/>
              </w:pBdr>
              <w:jc w:val="both"/>
              <w:rPr>
                <w:color w:val="000000"/>
              </w:rPr>
            </w:pPr>
          </w:p>
        </w:tc>
        <w:tc>
          <w:tcPr>
            <w:tcW w:w="5103" w:type="dxa"/>
            <w:tcBorders>
              <w:top w:val="single" w:sz="4" w:space="0" w:color="000000"/>
              <w:left w:val="single" w:sz="4" w:space="0" w:color="000000"/>
              <w:bottom w:val="single" w:sz="4" w:space="0" w:color="000000"/>
              <w:right w:val="single" w:sz="4" w:space="0" w:color="000000"/>
            </w:tcBorders>
          </w:tcPr>
          <w:p w:rsidR="0057540C" w:rsidRPr="00325E6E" w:rsidRDefault="0057540C" w:rsidP="00661513">
            <w:pPr>
              <w:pBdr>
                <w:top w:val="nil"/>
                <w:left w:val="nil"/>
                <w:bottom w:val="nil"/>
                <w:right w:val="nil"/>
                <w:between w:val="nil"/>
              </w:pBdr>
              <w:ind w:firstLine="33"/>
              <w:rPr>
                <w:color w:val="000000"/>
              </w:rPr>
            </w:pPr>
            <w:r>
              <w:rPr>
                <w:color w:val="000000"/>
              </w:rPr>
              <w:t xml:space="preserve">XML, утв. приказом ФНС России от 19.12.2018 №ММВ-7-15/820@ с уточнениями. </w:t>
            </w:r>
          </w:p>
          <w:p w:rsidR="0057540C" w:rsidRPr="00325E6E" w:rsidRDefault="0057540C" w:rsidP="00661513">
            <w:pPr>
              <w:pBdr>
                <w:top w:val="nil"/>
                <w:left w:val="nil"/>
                <w:bottom w:val="nil"/>
                <w:right w:val="nil"/>
                <w:between w:val="nil"/>
              </w:pBdr>
              <w:ind w:firstLine="33"/>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57540C" w:rsidRPr="00325E6E" w:rsidRDefault="0057540C" w:rsidP="00661513">
            <w:pPr>
              <w:pBdr>
                <w:top w:val="nil"/>
                <w:left w:val="nil"/>
                <w:bottom w:val="nil"/>
                <w:right w:val="nil"/>
                <w:between w:val="nil"/>
              </w:pBdr>
              <w:ind w:firstLine="33"/>
              <w:rPr>
                <w:color w:val="000000"/>
              </w:rPr>
            </w:pPr>
          </w:p>
          <w:p w:rsidR="0057540C" w:rsidRPr="00325E6E" w:rsidRDefault="0057540C" w:rsidP="00661513">
            <w:pPr>
              <w:pBdr>
                <w:top w:val="nil"/>
                <w:left w:val="nil"/>
                <w:bottom w:val="nil"/>
                <w:right w:val="nil"/>
                <w:between w:val="nil"/>
              </w:pBdr>
              <w:ind w:firstLine="33"/>
              <w:rPr>
                <w:color w:val="000000"/>
              </w:rPr>
            </w:pPr>
            <w:r>
              <w:rPr>
                <w:color w:val="000000"/>
              </w:rPr>
              <w:t>1. элемента «</w:t>
            </w:r>
            <w:proofErr w:type="spellStart"/>
            <w:r>
              <w:rPr>
                <w:color w:val="000000"/>
              </w:rPr>
              <w:t>ОснПер</w:t>
            </w:r>
            <w:proofErr w:type="spellEnd"/>
            <w:r>
              <w:rPr>
                <w:color w:val="000000"/>
              </w:rPr>
              <w:t>»:</w:t>
            </w:r>
          </w:p>
          <w:p w:rsidR="0057540C" w:rsidRPr="00325E6E" w:rsidRDefault="0057540C" w:rsidP="00661513">
            <w:pPr>
              <w:pBdr>
                <w:top w:val="nil"/>
                <w:left w:val="nil"/>
                <w:bottom w:val="nil"/>
                <w:right w:val="nil"/>
                <w:between w:val="nil"/>
              </w:pBdr>
              <w:ind w:firstLine="33"/>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57540C" w:rsidRPr="00325E6E" w:rsidRDefault="0057540C" w:rsidP="00661513">
            <w:pPr>
              <w:pBdr>
                <w:top w:val="nil"/>
                <w:left w:val="nil"/>
                <w:bottom w:val="nil"/>
                <w:right w:val="nil"/>
                <w:between w:val="nil"/>
              </w:pBdr>
              <w:ind w:firstLine="33"/>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57540C" w:rsidRPr="00325E6E" w:rsidRDefault="0057540C" w:rsidP="00661513">
            <w:pPr>
              <w:pBdr>
                <w:top w:val="nil"/>
                <w:left w:val="nil"/>
                <w:bottom w:val="nil"/>
                <w:right w:val="nil"/>
                <w:between w:val="nil"/>
              </w:pBdr>
              <w:ind w:firstLine="33"/>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57540C" w:rsidTr="00661513">
        <w:trPr>
          <w:trHeight w:val="720"/>
        </w:trPr>
        <w:tc>
          <w:tcPr>
            <w:tcW w:w="709" w:type="dxa"/>
            <w:tcBorders>
              <w:top w:val="single" w:sz="4" w:space="0" w:color="000000"/>
              <w:left w:val="single" w:sz="4" w:space="0" w:color="000000"/>
              <w:bottom w:val="single" w:sz="4" w:space="0" w:color="000000"/>
              <w:right w:val="single" w:sz="4" w:space="0" w:color="000000"/>
            </w:tcBorders>
          </w:tcPr>
          <w:p w:rsidR="0057540C" w:rsidRPr="00325E6E" w:rsidRDefault="0057540C" w:rsidP="00661513">
            <w:pPr>
              <w:pBdr>
                <w:top w:val="nil"/>
                <w:left w:val="nil"/>
                <w:bottom w:val="nil"/>
                <w:right w:val="nil"/>
                <w:between w:val="nil"/>
              </w:pBdr>
              <w:ind w:left="720"/>
              <w:rPr>
                <w:color w:val="000000"/>
              </w:rPr>
            </w:pPr>
            <w:r>
              <w:rPr>
                <w:color w:val="000000"/>
              </w:rPr>
              <w:t>2.</w:t>
            </w:r>
          </w:p>
        </w:tc>
        <w:tc>
          <w:tcPr>
            <w:tcW w:w="3544" w:type="dxa"/>
            <w:tcBorders>
              <w:top w:val="single" w:sz="4" w:space="0" w:color="000000"/>
              <w:left w:val="single" w:sz="4" w:space="0" w:color="000000"/>
              <w:bottom w:val="single" w:sz="4" w:space="0" w:color="000000"/>
              <w:right w:val="single" w:sz="4" w:space="0" w:color="000000"/>
            </w:tcBorders>
          </w:tcPr>
          <w:p w:rsidR="0057540C" w:rsidRPr="00325E6E" w:rsidRDefault="0057540C" w:rsidP="00661513">
            <w:pPr>
              <w:pBdr>
                <w:top w:val="nil"/>
                <w:left w:val="nil"/>
                <w:bottom w:val="nil"/>
                <w:right w:val="nil"/>
                <w:between w:val="nil"/>
              </w:pBdr>
              <w:rPr>
                <w:i/>
                <w:color w:val="000000"/>
              </w:rPr>
            </w:pPr>
            <w:r>
              <w:rPr>
                <w:i/>
                <w:color w:val="000000"/>
              </w:rPr>
              <w:t>Счет-фактура</w:t>
            </w:r>
          </w:p>
        </w:tc>
        <w:tc>
          <w:tcPr>
            <w:tcW w:w="5103" w:type="dxa"/>
            <w:tcBorders>
              <w:top w:val="single" w:sz="4" w:space="0" w:color="000000"/>
              <w:left w:val="single" w:sz="4" w:space="0" w:color="000000"/>
              <w:bottom w:val="single" w:sz="4" w:space="0" w:color="000000"/>
              <w:right w:val="single" w:sz="4" w:space="0" w:color="000000"/>
            </w:tcBorders>
          </w:tcPr>
          <w:p w:rsidR="0057540C" w:rsidRPr="00325E6E" w:rsidRDefault="0057540C" w:rsidP="00661513">
            <w:pPr>
              <w:pBdr>
                <w:top w:val="nil"/>
                <w:left w:val="nil"/>
                <w:bottom w:val="nil"/>
                <w:right w:val="nil"/>
                <w:between w:val="nil"/>
              </w:pBdr>
              <w:ind w:firstLine="33"/>
              <w:rPr>
                <w:color w:val="000000"/>
              </w:rPr>
            </w:pPr>
            <w:r>
              <w:t>XML, утв. приказом ФНС России от 19.12.2018 №ММВ-7-15/820@ с уточнениями.</w:t>
            </w:r>
          </w:p>
        </w:tc>
      </w:tr>
      <w:tr w:rsidR="0057540C" w:rsidTr="00661513">
        <w:trPr>
          <w:trHeight w:val="1420"/>
        </w:trPr>
        <w:tc>
          <w:tcPr>
            <w:tcW w:w="709" w:type="dxa"/>
            <w:tcBorders>
              <w:top w:val="single" w:sz="4" w:space="0" w:color="000000"/>
              <w:left w:val="single" w:sz="4" w:space="0" w:color="000000"/>
              <w:bottom w:val="single" w:sz="4" w:space="0" w:color="000000"/>
              <w:right w:val="single" w:sz="4" w:space="0" w:color="000000"/>
            </w:tcBorders>
          </w:tcPr>
          <w:p w:rsidR="0057540C" w:rsidRPr="00325E6E" w:rsidRDefault="0057540C" w:rsidP="00661513">
            <w:pPr>
              <w:pBdr>
                <w:top w:val="nil"/>
                <w:left w:val="nil"/>
                <w:bottom w:val="nil"/>
                <w:right w:val="nil"/>
                <w:between w:val="nil"/>
              </w:pBdr>
              <w:ind w:left="720"/>
              <w:rPr>
                <w:color w:val="000000"/>
              </w:rPr>
            </w:pPr>
            <w:r>
              <w:rPr>
                <w:color w:val="000000"/>
              </w:rPr>
              <w:t>3.</w:t>
            </w:r>
          </w:p>
        </w:tc>
        <w:tc>
          <w:tcPr>
            <w:tcW w:w="3544" w:type="dxa"/>
            <w:tcBorders>
              <w:top w:val="single" w:sz="4" w:space="0" w:color="000000"/>
              <w:left w:val="single" w:sz="4" w:space="0" w:color="000000"/>
              <w:bottom w:val="single" w:sz="4" w:space="0" w:color="000000"/>
              <w:right w:val="single" w:sz="4" w:space="0" w:color="000000"/>
            </w:tcBorders>
          </w:tcPr>
          <w:p w:rsidR="0057540C" w:rsidRPr="00325E6E" w:rsidRDefault="0057540C" w:rsidP="00661513">
            <w:pPr>
              <w:pBdr>
                <w:top w:val="nil"/>
                <w:left w:val="nil"/>
                <w:bottom w:val="nil"/>
                <w:right w:val="nil"/>
                <w:between w:val="nil"/>
              </w:pBdr>
              <w:rPr>
                <w:color w:val="000000"/>
              </w:rPr>
            </w:pPr>
            <w:r>
              <w:rPr>
                <w:i/>
                <w:color w:val="000000"/>
              </w:rPr>
              <w:t xml:space="preserve">Универсальный корректировочный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103" w:type="dxa"/>
            <w:tcBorders>
              <w:top w:val="single" w:sz="4" w:space="0" w:color="000000"/>
              <w:left w:val="single" w:sz="4" w:space="0" w:color="000000"/>
              <w:bottom w:val="single" w:sz="4" w:space="0" w:color="000000"/>
              <w:right w:val="single" w:sz="4" w:space="0" w:color="000000"/>
            </w:tcBorders>
          </w:tcPr>
          <w:p w:rsidR="0057540C" w:rsidRPr="00325E6E" w:rsidRDefault="0057540C" w:rsidP="00661513">
            <w:pPr>
              <w:pBdr>
                <w:top w:val="nil"/>
                <w:left w:val="nil"/>
                <w:bottom w:val="nil"/>
                <w:right w:val="nil"/>
                <w:between w:val="nil"/>
              </w:pBdr>
              <w:ind w:firstLine="33"/>
              <w:rPr>
                <w:color w:val="000000"/>
              </w:rPr>
            </w:pPr>
            <w:r>
              <w:t>XML, утв. приказом ФНС России от 12.10.2020 N ЕД-7-26/736@.</w:t>
            </w:r>
          </w:p>
        </w:tc>
      </w:tr>
    </w:tbl>
    <w:p w:rsidR="0057540C" w:rsidRPr="00325E6E" w:rsidRDefault="0057540C" w:rsidP="00661513">
      <w:pPr>
        <w:suppressAutoHyphens w:val="0"/>
        <w:ind w:firstLine="426"/>
      </w:pPr>
    </w:p>
    <w:p w:rsidR="0057540C" w:rsidRPr="00325E6E" w:rsidRDefault="0057540C" w:rsidP="00661513">
      <w:pPr>
        <w:suppressAutoHyphens w:val="0"/>
        <w:ind w:firstLine="426"/>
      </w:pPr>
    </w:p>
    <w:tbl>
      <w:tblPr>
        <w:tblW w:w="9356" w:type="dxa"/>
        <w:tblInd w:w="250" w:type="dxa"/>
        <w:tblLayout w:type="fixed"/>
        <w:tblLook w:val="01E0"/>
      </w:tblPr>
      <w:tblGrid>
        <w:gridCol w:w="4756"/>
        <w:gridCol w:w="4600"/>
      </w:tblGrid>
      <w:tr w:rsidR="0057540C" w:rsidRPr="00325E6E" w:rsidTr="00661513">
        <w:trPr>
          <w:trHeight w:val="1176"/>
        </w:trPr>
        <w:tc>
          <w:tcPr>
            <w:tcW w:w="4756" w:type="dxa"/>
            <w:shd w:val="clear" w:color="auto" w:fill="auto"/>
          </w:tcPr>
          <w:p w:rsidR="0057540C" w:rsidRPr="00325E6E" w:rsidRDefault="0057540C" w:rsidP="00661513">
            <w:pPr>
              <w:ind w:firstLine="34"/>
            </w:pPr>
            <w:r>
              <w:t>От «Покупателя»</w:t>
            </w:r>
          </w:p>
          <w:p w:rsidR="0057540C" w:rsidRPr="00325E6E" w:rsidRDefault="0057540C" w:rsidP="00661513">
            <w:pPr>
              <w:ind w:firstLine="34"/>
            </w:pPr>
            <w:r>
              <w:t xml:space="preserve">Директор филиала </w:t>
            </w:r>
          </w:p>
          <w:p w:rsidR="0057540C" w:rsidRDefault="0057540C" w:rsidP="00661513">
            <w:pPr>
              <w:ind w:firstLine="34"/>
            </w:pPr>
            <w:r>
              <w:t>ПАО «</w:t>
            </w:r>
            <w:proofErr w:type="spellStart"/>
            <w:r>
              <w:t>ТрансКонтейнер</w:t>
            </w:r>
            <w:proofErr w:type="spellEnd"/>
            <w:r>
              <w:t>»</w:t>
            </w:r>
          </w:p>
          <w:p w:rsidR="0057540C" w:rsidRDefault="0057540C" w:rsidP="00661513">
            <w:pPr>
              <w:ind w:firstLine="34"/>
            </w:pPr>
            <w:r>
              <w:t>на Куйбышевской железной дороге</w:t>
            </w:r>
          </w:p>
          <w:p w:rsidR="0057540C" w:rsidRPr="00325E6E" w:rsidRDefault="0057540C" w:rsidP="00661513">
            <w:pPr>
              <w:ind w:firstLine="34"/>
            </w:pPr>
          </w:p>
          <w:p w:rsidR="0057540C" w:rsidRPr="00325E6E" w:rsidRDefault="0057540C" w:rsidP="00661513">
            <w:pPr>
              <w:ind w:firstLine="34"/>
              <w:rPr>
                <w:b/>
              </w:rPr>
            </w:pPr>
            <w:r>
              <w:t xml:space="preserve">____________________Н.А. </w:t>
            </w:r>
            <w:proofErr w:type="spellStart"/>
            <w:r>
              <w:t>Дученко</w:t>
            </w:r>
            <w:proofErr w:type="spellEnd"/>
          </w:p>
        </w:tc>
        <w:tc>
          <w:tcPr>
            <w:tcW w:w="4600" w:type="dxa"/>
            <w:shd w:val="clear" w:color="auto" w:fill="auto"/>
          </w:tcPr>
          <w:p w:rsidR="0057540C" w:rsidRPr="00FC56BF" w:rsidRDefault="0057540C" w:rsidP="00661513">
            <w:pPr>
              <w:jc w:val="both"/>
            </w:pPr>
            <w:r>
              <w:t>От «Поставщика»</w:t>
            </w:r>
          </w:p>
        </w:tc>
      </w:tr>
      <w:tr w:rsidR="0057540C" w:rsidTr="00661513">
        <w:trPr>
          <w:trHeight w:val="1176"/>
        </w:trPr>
        <w:tc>
          <w:tcPr>
            <w:tcW w:w="4756" w:type="dxa"/>
            <w:shd w:val="clear" w:color="auto" w:fill="auto"/>
          </w:tcPr>
          <w:tbl>
            <w:tblPr>
              <w:tblW w:w="9640" w:type="dxa"/>
              <w:tblLayout w:type="fixed"/>
              <w:tblLook w:val="01E0"/>
            </w:tblPr>
            <w:tblGrid>
              <w:gridCol w:w="5006"/>
              <w:gridCol w:w="4634"/>
            </w:tblGrid>
            <w:tr w:rsidR="0057540C" w:rsidTr="00661513">
              <w:trPr>
                <w:trHeight w:val="1176"/>
              </w:trPr>
              <w:tc>
                <w:tcPr>
                  <w:tcW w:w="5006" w:type="dxa"/>
                  <w:shd w:val="clear" w:color="auto" w:fill="auto"/>
                </w:tcPr>
                <w:p w:rsidR="0057540C" w:rsidRPr="00325E6E" w:rsidRDefault="0057540C" w:rsidP="00661513">
                  <w:pPr>
                    <w:pStyle w:val="3"/>
                    <w:numPr>
                      <w:ilvl w:val="0"/>
                      <w:numId w:val="0"/>
                    </w:numPr>
                    <w:spacing w:before="0" w:after="0"/>
                    <w:rPr>
                      <w:rFonts w:ascii="Times New Roman" w:hAnsi="Times New Roman"/>
                      <w:b w:val="0"/>
                      <w:sz w:val="24"/>
                      <w:szCs w:val="24"/>
                    </w:rPr>
                  </w:pPr>
                </w:p>
              </w:tc>
              <w:tc>
                <w:tcPr>
                  <w:tcW w:w="4634" w:type="dxa"/>
                  <w:shd w:val="clear" w:color="auto" w:fill="auto"/>
                </w:tcPr>
                <w:p w:rsidR="0057540C" w:rsidRPr="00794721" w:rsidRDefault="0057540C" w:rsidP="00661513"/>
              </w:tc>
            </w:tr>
          </w:tbl>
          <w:p w:rsidR="0057540C" w:rsidRPr="00325E6E" w:rsidRDefault="0057540C" w:rsidP="00661513">
            <w:pPr>
              <w:pStyle w:val="3"/>
              <w:numPr>
                <w:ilvl w:val="0"/>
                <w:numId w:val="0"/>
              </w:numPr>
              <w:spacing w:before="0" w:after="0"/>
              <w:ind w:left="720" w:hanging="720"/>
              <w:rPr>
                <w:rFonts w:ascii="Times New Roman" w:hAnsi="Times New Roman"/>
                <w:b w:val="0"/>
                <w:sz w:val="24"/>
                <w:szCs w:val="24"/>
              </w:rPr>
            </w:pPr>
          </w:p>
        </w:tc>
        <w:tc>
          <w:tcPr>
            <w:tcW w:w="4600" w:type="dxa"/>
            <w:shd w:val="clear" w:color="auto" w:fill="auto"/>
          </w:tcPr>
          <w:p w:rsidR="0057540C" w:rsidRPr="00325E6E" w:rsidRDefault="0057540C" w:rsidP="00661513">
            <w:pPr>
              <w:jc w:val="both"/>
            </w:pPr>
          </w:p>
        </w:tc>
      </w:tr>
    </w:tbl>
    <w:p w:rsidR="0057540C" w:rsidRPr="00325E6E" w:rsidRDefault="0057540C" w:rsidP="00661513">
      <w:pPr>
        <w:suppressAutoHyphens w:val="0"/>
        <w:ind w:firstLine="426"/>
      </w:pPr>
    </w:p>
    <w:p w:rsidR="0057540C" w:rsidRPr="00325E6E" w:rsidRDefault="0057540C" w:rsidP="00661513">
      <w:pPr>
        <w:suppressAutoHyphens w:val="0"/>
        <w:ind w:firstLine="426"/>
      </w:pPr>
    </w:p>
    <w:p w:rsidR="0057540C" w:rsidRPr="00325E6E" w:rsidRDefault="0057540C" w:rsidP="00661513">
      <w:pPr>
        <w:suppressAutoHyphens w:val="0"/>
        <w:ind w:firstLine="426"/>
      </w:pPr>
    </w:p>
    <w:p w:rsidR="0057540C" w:rsidRPr="00325E6E" w:rsidRDefault="0057540C" w:rsidP="00661513">
      <w:pPr>
        <w:suppressAutoHyphens w:val="0"/>
      </w:pPr>
    </w:p>
    <w:p w:rsidR="0057540C" w:rsidRPr="00325E6E" w:rsidRDefault="0057540C" w:rsidP="00661513">
      <w:pPr>
        <w:keepNext/>
        <w:keepLines/>
        <w:ind w:firstLine="426"/>
        <w:jc w:val="right"/>
        <w:outlineLvl w:val="0"/>
      </w:pPr>
      <w:r>
        <w:lastRenderedPageBreak/>
        <w:t>Приложение №3</w:t>
      </w:r>
    </w:p>
    <w:p w:rsidR="0057540C" w:rsidRPr="00325E6E" w:rsidRDefault="0057540C" w:rsidP="00661513">
      <w:pPr>
        <w:keepNext/>
        <w:keepLines/>
        <w:ind w:firstLine="426"/>
        <w:jc w:val="right"/>
      </w:pPr>
      <w:r>
        <w:t>к договору поставки №___________________</w:t>
      </w:r>
    </w:p>
    <w:p w:rsidR="0057540C" w:rsidRPr="00864776" w:rsidRDefault="0057540C" w:rsidP="00661513">
      <w:pPr>
        <w:keepNext/>
        <w:keepLines/>
        <w:ind w:firstLine="426"/>
        <w:jc w:val="right"/>
        <w:rPr>
          <w:rStyle w:val="FontStyle12"/>
          <w:rFonts w:eastAsia="MS Mincho"/>
        </w:rPr>
      </w:pPr>
      <w:r>
        <w:t>от «___»_________2023г.</w:t>
      </w:r>
    </w:p>
    <w:p w:rsidR="0057540C" w:rsidRPr="00325E6E" w:rsidRDefault="0057540C" w:rsidP="00661513">
      <w:pPr>
        <w:pStyle w:val="Style3"/>
        <w:keepNext/>
        <w:keepLines/>
        <w:widowControl/>
        <w:ind w:right="10" w:firstLine="426"/>
        <w:jc w:val="center"/>
        <w:outlineLvl w:val="0"/>
        <w:rPr>
          <w:rStyle w:val="FontStyle12"/>
          <w:rFonts w:eastAsia="MS Mincho"/>
        </w:rPr>
      </w:pPr>
    </w:p>
    <w:p w:rsidR="0057540C" w:rsidRPr="00325E6E" w:rsidRDefault="0057540C" w:rsidP="00661513">
      <w:pPr>
        <w:pStyle w:val="Style3"/>
        <w:keepNext/>
        <w:keepLines/>
        <w:widowControl/>
        <w:ind w:firstLine="426"/>
        <w:jc w:val="center"/>
        <w:outlineLvl w:val="0"/>
        <w:rPr>
          <w:rStyle w:val="FontStyle12"/>
          <w:rFonts w:eastAsia="MS Mincho"/>
        </w:rPr>
      </w:pPr>
      <w:r>
        <w:rPr>
          <w:rStyle w:val="FontStyle12"/>
          <w:rFonts w:eastAsia="MS Mincho"/>
        </w:rPr>
        <w:t>НАЛОГОВАЯ ОГОВОРКА</w:t>
      </w:r>
    </w:p>
    <w:p w:rsidR="0057540C" w:rsidRPr="00325E6E" w:rsidRDefault="0057540C" w:rsidP="00661513">
      <w:pPr>
        <w:pStyle w:val="Style2"/>
        <w:keepNext/>
        <w:keepLines/>
        <w:widowControl/>
        <w:spacing w:line="240" w:lineRule="auto"/>
        <w:ind w:firstLine="426"/>
        <w:jc w:val="both"/>
      </w:pPr>
    </w:p>
    <w:p w:rsidR="0057540C" w:rsidRPr="00A71A9E" w:rsidRDefault="0057540C" w:rsidP="00661513">
      <w:pPr>
        <w:pStyle w:val="Style2"/>
        <w:keepNext/>
        <w:keepLines/>
        <w:widowControl/>
        <w:spacing w:line="240" w:lineRule="auto"/>
        <w:ind w:firstLine="426"/>
        <w:jc w:val="both"/>
        <w:rPr>
          <w:rStyle w:val="FontStyle12"/>
          <w:rFonts w:eastAsia="MS Mincho"/>
        </w:rPr>
      </w:pPr>
      <w:r>
        <w:rPr>
          <w:rStyle w:val="FontStyle12"/>
          <w:rFonts w:eastAsia="MS Mincho"/>
        </w:rPr>
        <w:t>1. Поставщик</w:t>
      </w:r>
      <w:r>
        <w:rPr>
          <w:rStyle w:val="FontStyle13"/>
          <w:rFonts w:eastAsia="MS Mincho"/>
        </w:rPr>
        <w:t xml:space="preserve"> на момент заключения и/или при исполнении </w:t>
      </w:r>
      <w:r>
        <w:rPr>
          <w:rStyle w:val="FontStyle12"/>
          <w:rFonts w:eastAsia="MS Mincho"/>
        </w:rPr>
        <w:t xml:space="preserve">договора </w:t>
      </w:r>
      <w:r>
        <w:rPr>
          <w:rStyle w:val="FontStyle11"/>
          <w:rFonts w:hint="default"/>
        </w:rPr>
        <w:t>от</w:t>
      </w:r>
      <w:r>
        <w:rPr>
          <w:rStyle w:val="FontStyle11"/>
          <w:rFonts w:hint="default"/>
        </w:rPr>
        <w:t xml:space="preserve"> </w:t>
      </w:r>
      <w:r>
        <w:rPr>
          <w:rStyle w:val="FontStyle11"/>
          <w:rFonts w:hint="default"/>
        </w:rPr>
        <w:t>«</w:t>
      </w:r>
      <w:r>
        <w:rPr>
          <w:rStyle w:val="FontStyle11"/>
          <w:rFonts w:hint="default"/>
        </w:rPr>
        <w:t>__</w:t>
      </w:r>
      <w:r>
        <w:rPr>
          <w:rStyle w:val="FontStyle11"/>
          <w:rFonts w:hint="default"/>
        </w:rPr>
        <w:t>»</w:t>
      </w:r>
      <w:r>
        <w:rPr>
          <w:rStyle w:val="FontStyle11"/>
          <w:rFonts w:hint="default"/>
          <w:i/>
        </w:rPr>
        <w:t xml:space="preserve"> ____________ </w:t>
      </w:r>
      <w:r>
        <w:rPr>
          <w:rStyle w:val="FontStyle11"/>
          <w:rFonts w:hint="default"/>
        </w:rPr>
        <w:t xml:space="preserve">2023 </w:t>
      </w:r>
      <w:r>
        <w:rPr>
          <w:rStyle w:val="FontStyle11"/>
          <w:rFonts w:hint="default"/>
        </w:rPr>
        <w:t>г</w:t>
      </w:r>
      <w:r>
        <w:rPr>
          <w:rStyle w:val="FontStyle11"/>
          <w:rFonts w:hint="default"/>
        </w:rPr>
        <w:t xml:space="preserve">. </w:t>
      </w:r>
      <w:r>
        <w:rPr>
          <w:rStyle w:val="FontStyle12"/>
          <w:rFonts w:eastAsia="MS Mincho"/>
        </w:rPr>
        <w:t xml:space="preserve">№ __, </w:t>
      </w:r>
      <w:r>
        <w:rPr>
          <w:rStyle w:val="FontStyle11"/>
          <w:rFonts w:hint="default"/>
        </w:rPr>
        <w:t>(</w:t>
      </w:r>
      <w:r>
        <w:rPr>
          <w:rStyle w:val="FontStyle11"/>
          <w:rFonts w:hint="default"/>
        </w:rPr>
        <w:t>далее</w:t>
      </w:r>
      <w:r>
        <w:rPr>
          <w:rStyle w:val="FontStyle11"/>
          <w:rFonts w:hint="default"/>
        </w:rPr>
        <w:t xml:space="preserve"> </w:t>
      </w:r>
      <w:r>
        <w:rPr>
          <w:rStyle w:val="FontStyle11"/>
          <w:rFonts w:hint="default"/>
        </w:rPr>
        <w:t>также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настоящий</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заключенного</w:t>
      </w:r>
      <w:r>
        <w:rPr>
          <w:rStyle w:val="FontStyle11"/>
          <w:rFonts w:hint="default"/>
        </w:rPr>
        <w:t xml:space="preserve"> </w:t>
      </w:r>
      <w:r>
        <w:rPr>
          <w:rStyle w:val="FontStyle11"/>
          <w:rFonts w:hint="default"/>
        </w:rPr>
        <w:t>с</w:t>
      </w:r>
      <w:r>
        <w:rPr>
          <w:rStyle w:val="FontStyle11"/>
          <w:rFonts w:hint="default"/>
        </w:rPr>
        <w:t xml:space="preserve"> </w:t>
      </w:r>
      <w:r>
        <w:rPr>
          <w:rStyle w:val="FontStyle11"/>
          <w:rFonts w:hint="default"/>
        </w:rPr>
        <w:t>ПАО</w:t>
      </w:r>
      <w:r>
        <w:rPr>
          <w:rStyle w:val="FontStyle11"/>
          <w:rFonts w:hint="default"/>
        </w:rPr>
        <w:t xml:space="preserve"> </w:t>
      </w:r>
      <w:r>
        <w:rPr>
          <w:rStyle w:val="FontStyle11"/>
          <w:rFonts w:hint="default"/>
        </w:rPr>
        <w:t>«</w:t>
      </w:r>
      <w:proofErr w:type="spellStart"/>
      <w:r>
        <w:rPr>
          <w:rStyle w:val="FontStyle11"/>
          <w:rFonts w:hint="default"/>
        </w:rPr>
        <w:t>ТрансКонтейнер</w:t>
      </w:r>
      <w:proofErr w:type="spellEnd"/>
      <w:r>
        <w:rPr>
          <w:rStyle w:val="FontStyle11"/>
          <w:rFonts w:hint="default"/>
        </w:rPr>
        <w:t>»</w:t>
      </w:r>
      <w:r>
        <w:rPr>
          <w:rStyle w:val="FontStyle11"/>
          <w:rFonts w:hint="default"/>
        </w:rPr>
        <w:t xml:space="preserve"> (</w:t>
      </w:r>
      <w:r>
        <w:rPr>
          <w:rStyle w:val="FontStyle11"/>
          <w:rFonts w:hint="default"/>
        </w:rPr>
        <w:t>далее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Покупатель</w:t>
      </w:r>
      <w:r>
        <w:rPr>
          <w:rStyle w:val="FontStyle11"/>
          <w:rFonts w:hint="default"/>
        </w:rPr>
        <w:t xml:space="preserve">), </w:t>
      </w:r>
      <w:r>
        <w:rPr>
          <w:rStyle w:val="FontStyle12"/>
          <w:rFonts w:eastAsia="MS Mincho"/>
        </w:rPr>
        <w:t>гарантирует (заверяет), что:</w:t>
      </w:r>
    </w:p>
    <w:p w:rsidR="0057540C" w:rsidRPr="00A71A9E" w:rsidRDefault="0057540C" w:rsidP="00661513">
      <w:pPr>
        <w:pStyle w:val="Style1"/>
        <w:keepNext/>
        <w:keepLines/>
        <w:widowControl/>
        <w:spacing w:line="240" w:lineRule="auto"/>
        <w:ind w:firstLine="426"/>
        <w:rPr>
          <w:rStyle w:val="FontStyle12"/>
          <w:rFonts w:eastAsia="MS Mincho"/>
        </w:rPr>
      </w:pPr>
      <w:r>
        <w:rPr>
          <w:sz w:val="26"/>
          <w:szCs w:val="26"/>
        </w:rPr>
        <w:t xml:space="preserve">Поставщик является надлежащим </w:t>
      </w:r>
      <w:proofErr w:type="gramStart"/>
      <w:r>
        <w:rPr>
          <w:sz w:val="26"/>
          <w:szCs w:val="26"/>
        </w:rPr>
        <w:t>образом</w:t>
      </w:r>
      <w:proofErr w:type="gramEnd"/>
      <w:r>
        <w:rPr>
          <w:sz w:val="26"/>
          <w:szCs w:val="26"/>
        </w:rPr>
        <w:t xml:space="preserve"> созданным юридическим лицом, действующим в соответствии с законодательством Российской Федерации;</w:t>
      </w:r>
    </w:p>
    <w:p w:rsidR="0057540C" w:rsidRPr="00325E6E" w:rsidRDefault="0057540C" w:rsidP="00661513">
      <w:pPr>
        <w:pStyle w:val="Style1"/>
        <w:keepNext/>
        <w:keepLines/>
        <w:widowControl/>
        <w:spacing w:line="240" w:lineRule="auto"/>
        <w:ind w:left="5" w:right="10" w:firstLine="426"/>
        <w:rPr>
          <w:rStyle w:val="FontStyle12"/>
          <w:rFonts w:eastAsia="MS Mincho"/>
        </w:rPr>
      </w:pPr>
      <w:r>
        <w:rPr>
          <w:rStyle w:val="FontStyle12"/>
          <w:rFonts w:eastAsia="MS Mincho"/>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57540C" w:rsidRPr="00325E6E" w:rsidRDefault="0057540C" w:rsidP="00661513">
      <w:pPr>
        <w:pStyle w:val="Style1"/>
        <w:keepNext/>
        <w:keepLines/>
        <w:widowControl/>
        <w:spacing w:line="240" w:lineRule="auto"/>
        <w:ind w:left="10" w:right="14" w:firstLine="426"/>
        <w:rPr>
          <w:rStyle w:val="FontStyle12"/>
          <w:rFonts w:eastAsia="MS Mincho"/>
        </w:rPr>
      </w:pPr>
      <w:r>
        <w:rPr>
          <w:rStyle w:val="FontStyle12"/>
          <w:rFonts w:eastAsia="MS Mincho"/>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57540C" w:rsidRPr="00325E6E" w:rsidRDefault="0057540C" w:rsidP="00661513">
      <w:pPr>
        <w:pStyle w:val="Style1"/>
        <w:keepNext/>
        <w:keepLines/>
        <w:widowControl/>
        <w:spacing w:line="240" w:lineRule="auto"/>
        <w:ind w:left="10" w:right="10" w:firstLine="426"/>
        <w:rPr>
          <w:rStyle w:val="FontStyle12"/>
          <w:rFonts w:eastAsia="MS Mincho"/>
        </w:rPr>
      </w:pPr>
      <w:r>
        <w:rPr>
          <w:rStyle w:val="FontStyle12"/>
          <w:rFonts w:eastAsia="MS Mincho"/>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57540C" w:rsidRPr="00325E6E" w:rsidRDefault="0057540C" w:rsidP="00661513">
      <w:pPr>
        <w:pStyle w:val="Style1"/>
        <w:keepNext/>
        <w:keepLines/>
        <w:widowControl/>
        <w:spacing w:line="240" w:lineRule="auto"/>
        <w:ind w:left="19" w:right="10" w:firstLine="426"/>
        <w:rPr>
          <w:rStyle w:val="FontStyle12"/>
          <w:rFonts w:eastAsia="MS Mincho"/>
        </w:rPr>
      </w:pPr>
      <w:r>
        <w:rPr>
          <w:rStyle w:val="FontStyle12"/>
          <w:rFonts w:eastAsia="MS Mincho"/>
        </w:rPr>
        <w:t xml:space="preserve">является членом </w:t>
      </w:r>
      <w:proofErr w:type="spellStart"/>
      <w:r>
        <w:rPr>
          <w:rStyle w:val="FontStyle12"/>
          <w:rFonts w:eastAsia="MS Mincho"/>
        </w:rPr>
        <w:t>саморегулируемой</w:t>
      </w:r>
      <w:proofErr w:type="spellEnd"/>
      <w:r>
        <w:rPr>
          <w:rStyle w:val="FontStyle12"/>
          <w:rFonts w:eastAsia="MS Mincho"/>
        </w:rPr>
        <w:t xml:space="preserve"> организации, если осуществляемая по Договору деятельность требует членства в </w:t>
      </w:r>
      <w:proofErr w:type="spellStart"/>
      <w:r>
        <w:rPr>
          <w:rStyle w:val="FontStyle12"/>
          <w:rFonts w:eastAsia="MS Mincho"/>
        </w:rPr>
        <w:t>саморегулируемой</w:t>
      </w:r>
      <w:proofErr w:type="spellEnd"/>
      <w:r>
        <w:rPr>
          <w:rStyle w:val="FontStyle12"/>
          <w:rFonts w:eastAsia="MS Mincho"/>
        </w:rPr>
        <w:t xml:space="preserve"> организации;</w:t>
      </w:r>
    </w:p>
    <w:p w:rsidR="0057540C" w:rsidRPr="00325E6E" w:rsidRDefault="0057540C" w:rsidP="00661513">
      <w:pPr>
        <w:pStyle w:val="Style1"/>
        <w:keepNext/>
        <w:keepLines/>
        <w:widowControl/>
        <w:spacing w:line="240" w:lineRule="auto"/>
        <w:ind w:left="19" w:right="10" w:firstLine="426"/>
        <w:rPr>
          <w:rStyle w:val="FontStyle12"/>
          <w:rFonts w:eastAsia="MS Mincho"/>
        </w:rPr>
      </w:pPr>
      <w:proofErr w:type="gramStart"/>
      <w:r>
        <w:rPr>
          <w:rStyle w:val="FontStyle12"/>
          <w:rFonts w:eastAsia="MS Mincho"/>
        </w:rPr>
        <w:t>не совершает сделок (операций) основной целью которых являются неуплата (неполная уплата) и (или) зачет (возврат) суммы налога;</w:t>
      </w:r>
      <w:proofErr w:type="gramEnd"/>
    </w:p>
    <w:p w:rsidR="0057540C" w:rsidRPr="00325E6E" w:rsidRDefault="0057540C" w:rsidP="00661513">
      <w:pPr>
        <w:pStyle w:val="Style1"/>
        <w:keepNext/>
        <w:keepLines/>
        <w:widowControl/>
        <w:spacing w:line="240" w:lineRule="auto"/>
        <w:ind w:left="19" w:right="10" w:firstLine="426"/>
        <w:rPr>
          <w:rStyle w:val="FontStyle12"/>
          <w:rFonts w:eastAsia="MS Mincho"/>
        </w:rPr>
      </w:pPr>
      <w:r>
        <w:rPr>
          <w:rStyle w:val="FontStyle12"/>
          <w:rFonts w:eastAsia="MS Mincho"/>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57540C" w:rsidRPr="00325E6E" w:rsidRDefault="0057540C" w:rsidP="00661513">
      <w:pPr>
        <w:pStyle w:val="Style1"/>
        <w:keepNext/>
        <w:keepLines/>
        <w:widowControl/>
        <w:spacing w:line="240" w:lineRule="auto"/>
        <w:ind w:left="24" w:right="5" w:firstLine="426"/>
        <w:rPr>
          <w:rStyle w:val="FontStyle12"/>
          <w:rFonts w:eastAsia="MS Mincho"/>
        </w:rPr>
      </w:pPr>
      <w:r>
        <w:rPr>
          <w:rStyle w:val="FontStyle12"/>
          <w:rFonts w:eastAsia="MS Mincho"/>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57540C" w:rsidRPr="00325E6E" w:rsidRDefault="0057540C" w:rsidP="00661513">
      <w:pPr>
        <w:pStyle w:val="Style1"/>
        <w:keepNext/>
        <w:keepLines/>
        <w:widowControl/>
        <w:spacing w:line="240" w:lineRule="auto"/>
        <w:ind w:left="24" w:firstLine="426"/>
        <w:rPr>
          <w:rStyle w:val="FontStyle12"/>
          <w:rFonts w:eastAsia="MS Mincho"/>
        </w:rPr>
      </w:pPr>
      <w:proofErr w:type="gramStart"/>
      <w:r>
        <w:rPr>
          <w:rStyle w:val="FontStyle12"/>
          <w:rFonts w:eastAsia="MS Mincho"/>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57540C" w:rsidRPr="00325E6E" w:rsidRDefault="0057540C" w:rsidP="00661513">
      <w:pPr>
        <w:pStyle w:val="Style1"/>
        <w:keepNext/>
        <w:keepLines/>
        <w:widowControl/>
        <w:spacing w:line="240" w:lineRule="auto"/>
        <w:ind w:left="24" w:firstLine="426"/>
        <w:rPr>
          <w:rStyle w:val="FontStyle12"/>
          <w:rFonts w:eastAsia="MS Mincho"/>
        </w:rPr>
      </w:pPr>
      <w:r>
        <w:rPr>
          <w:rStyle w:val="FontStyle12"/>
          <w:rFonts w:eastAsia="MS Mincho"/>
        </w:rPr>
        <w:t xml:space="preserve">принимает исполнения обязательств по сделкам лишь от лиц, являющихся стороной договора, заключенного с </w:t>
      </w:r>
      <w:r>
        <w:t>Поставщиком</w:t>
      </w:r>
      <w:r>
        <w:rPr>
          <w:rStyle w:val="FontStyle12"/>
          <w:rFonts w:eastAsia="MS Mincho"/>
        </w:rPr>
        <w:t xml:space="preserve"> и (или) лиц, которым обязательство по исполнению сделки (операции) передано по договору или закону;</w:t>
      </w:r>
    </w:p>
    <w:p w:rsidR="0057540C" w:rsidRPr="00325E6E" w:rsidRDefault="0057540C" w:rsidP="00661513">
      <w:pPr>
        <w:pStyle w:val="Style1"/>
        <w:keepNext/>
        <w:keepLines/>
        <w:widowControl/>
        <w:spacing w:line="240" w:lineRule="auto"/>
        <w:ind w:left="24" w:firstLine="426"/>
        <w:rPr>
          <w:rStyle w:val="FontStyle13"/>
          <w:rFonts w:eastAsia="MS Mincho"/>
        </w:rPr>
      </w:pPr>
      <w:r>
        <w:rPr>
          <w:rStyle w:val="FontStyle12"/>
          <w:rFonts w:eastAsia="MS Mincho"/>
        </w:rPr>
        <w:lastRenderedPageBreak/>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t>Покупателю</w:t>
      </w:r>
      <w:r>
        <w:rPr>
          <w:rStyle w:val="FontStyle13"/>
          <w:rFonts w:eastAsia="MS Mincho"/>
        </w:rPr>
        <w:t>;</w:t>
      </w:r>
    </w:p>
    <w:p w:rsidR="0057540C" w:rsidRPr="00325E6E" w:rsidRDefault="0057540C" w:rsidP="00661513">
      <w:pPr>
        <w:pStyle w:val="Style1"/>
        <w:keepNext/>
        <w:keepLines/>
        <w:widowControl/>
        <w:spacing w:line="240" w:lineRule="auto"/>
        <w:ind w:left="14" w:right="19" w:firstLine="426"/>
        <w:rPr>
          <w:rStyle w:val="FontStyle12"/>
          <w:rFonts w:eastAsia="MS Mincho"/>
        </w:rPr>
      </w:pPr>
      <w:r>
        <w:rPr>
          <w:rStyle w:val="FontStyle12"/>
          <w:rFonts w:eastAsia="MS Mincho"/>
        </w:rPr>
        <w:t>лица, подписывающие от его имени первичные документы и счета-фактуры, имеют на это все необходимые полномочия.</w:t>
      </w:r>
    </w:p>
    <w:p w:rsidR="0057540C" w:rsidRPr="00325E6E" w:rsidRDefault="0057540C" w:rsidP="00661513">
      <w:pPr>
        <w:pStyle w:val="Style5"/>
        <w:keepNext/>
        <w:keepLines/>
        <w:widowControl/>
        <w:tabs>
          <w:tab w:val="left" w:pos="1272"/>
        </w:tabs>
        <w:spacing w:line="240" w:lineRule="auto"/>
        <w:ind w:right="14" w:firstLine="426"/>
        <w:rPr>
          <w:rStyle w:val="FontStyle12"/>
          <w:rFonts w:eastAsia="MS Mincho"/>
        </w:rPr>
      </w:pPr>
      <w:r>
        <w:rPr>
          <w:rStyle w:val="FontStyle12"/>
          <w:rFonts w:eastAsia="MS Mincho"/>
        </w:rPr>
        <w:t xml:space="preserve">2. В соответствии со ст. 406.1 Гражданского кодекса Российской Федерации (далее </w:t>
      </w:r>
      <w:r>
        <w:rPr>
          <w:rStyle w:val="FontStyle11"/>
          <w:rFonts w:hint="default"/>
        </w:rPr>
        <w:t>–</w:t>
      </w:r>
      <w:r>
        <w:rPr>
          <w:rStyle w:val="FontStyle11"/>
          <w:rFonts w:hint="default"/>
        </w:rPr>
        <w:t xml:space="preserve"> </w:t>
      </w:r>
      <w:r>
        <w:rPr>
          <w:rStyle w:val="FontStyle12"/>
          <w:rFonts w:eastAsia="MS Mincho"/>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t>Покупателя</w:t>
      </w:r>
      <w:r>
        <w:rPr>
          <w:rStyle w:val="FontStyle12"/>
          <w:rFonts w:eastAsia="MS Mincho"/>
        </w:rPr>
        <w:t xml:space="preserve"> налоговый орган:</w:t>
      </w:r>
    </w:p>
    <w:p w:rsidR="0057540C" w:rsidRPr="00325E6E" w:rsidRDefault="0057540C" w:rsidP="00661513">
      <w:pPr>
        <w:pStyle w:val="Style5"/>
        <w:keepNext/>
        <w:keepLines/>
        <w:widowControl/>
        <w:tabs>
          <w:tab w:val="left" w:pos="1272"/>
        </w:tabs>
        <w:spacing w:line="240" w:lineRule="auto"/>
        <w:ind w:right="14" w:firstLine="426"/>
        <w:rPr>
          <w:rStyle w:val="FontStyle12"/>
          <w:rFonts w:eastAsia="MS Mincho"/>
        </w:rPr>
      </w:pPr>
      <w:r>
        <w:rPr>
          <w:rStyle w:val="FontStyle12"/>
          <w:rFonts w:eastAsia="MS Mincho"/>
        </w:rPr>
        <w:t>2.1.</w:t>
      </w:r>
      <w:r>
        <w:rPr>
          <w:rStyle w:val="FontStyle12"/>
          <w:rFonts w:eastAsia="MS Mincho"/>
        </w:rPr>
        <w:tab/>
        <w:t xml:space="preserve"> установит получение </w:t>
      </w:r>
      <w:r>
        <w:t>Покупателем</w:t>
      </w:r>
      <w:r>
        <w:rPr>
          <w:rStyle w:val="FontStyle12"/>
          <w:rFonts w:eastAsia="MS Mincho"/>
        </w:rPr>
        <w:t xml:space="preserve"> необоснованной налоговой выгоды в связи с исполнением Договора и/или</w:t>
      </w:r>
    </w:p>
    <w:p w:rsidR="0057540C" w:rsidRPr="00325E6E" w:rsidRDefault="0057540C" w:rsidP="00661513">
      <w:pPr>
        <w:pStyle w:val="Style5"/>
        <w:keepNext/>
        <w:keepLines/>
        <w:widowControl/>
        <w:tabs>
          <w:tab w:val="left" w:pos="1272"/>
        </w:tabs>
        <w:spacing w:line="240" w:lineRule="auto"/>
        <w:ind w:right="14" w:firstLine="426"/>
        <w:rPr>
          <w:rStyle w:val="FontStyle12"/>
          <w:rFonts w:eastAsia="MS Mincho"/>
        </w:rPr>
      </w:pPr>
      <w:r>
        <w:rPr>
          <w:rStyle w:val="FontStyle12"/>
          <w:rFonts w:eastAsia="MS Mincho"/>
        </w:rPr>
        <w:t>2.2.</w:t>
      </w:r>
      <w:r>
        <w:rPr>
          <w:rStyle w:val="FontStyle12"/>
          <w:rFonts w:eastAsia="MS Mincho"/>
        </w:rPr>
        <w:tab/>
        <w:t xml:space="preserve"> признает неправомерным учет расходов </w:t>
      </w:r>
      <w:r>
        <w:t>Покупателя</w:t>
      </w:r>
      <w:r>
        <w:rPr>
          <w:rStyle w:val="FontStyle12"/>
          <w:rFonts w:eastAsia="MS Mincho"/>
        </w:rPr>
        <w:t xml:space="preserve"> на приобретение товаров, работ, услуг или иных объектов гражданских прав по Договору и/или</w:t>
      </w:r>
    </w:p>
    <w:p w:rsidR="0057540C" w:rsidRPr="00325E6E" w:rsidRDefault="0057540C" w:rsidP="00661513">
      <w:pPr>
        <w:pStyle w:val="Style5"/>
        <w:keepNext/>
        <w:keepLines/>
        <w:widowControl/>
        <w:tabs>
          <w:tab w:val="left" w:pos="1272"/>
        </w:tabs>
        <w:spacing w:line="240" w:lineRule="auto"/>
        <w:ind w:right="14" w:firstLine="426"/>
        <w:rPr>
          <w:rStyle w:val="FontStyle12"/>
          <w:rFonts w:eastAsia="MS Mincho"/>
        </w:rPr>
      </w:pPr>
      <w:r>
        <w:rPr>
          <w:rStyle w:val="FontStyle12"/>
          <w:rFonts w:eastAsia="MS Mincho"/>
        </w:rPr>
        <w:t>2.3.</w:t>
      </w:r>
      <w:r>
        <w:rPr>
          <w:rStyle w:val="FontStyle12"/>
          <w:rFonts w:eastAsia="MS Mincho"/>
        </w:rPr>
        <w:tab/>
        <w:t xml:space="preserve"> признает неправомерным применение </w:t>
      </w:r>
      <w:r>
        <w:t>Покупателем</w:t>
      </w:r>
      <w:r>
        <w:rPr>
          <w:rStyle w:val="FontStyle12"/>
          <w:rFonts w:eastAsia="MS Mincho"/>
        </w:rPr>
        <w:t xml:space="preserve"> налоговых вычетов в отношении сумм НДС</w:t>
      </w:r>
    </w:p>
    <w:p w:rsidR="0057540C" w:rsidRPr="00325E6E" w:rsidRDefault="0057540C" w:rsidP="00661513">
      <w:pPr>
        <w:pStyle w:val="Style5"/>
        <w:keepNext/>
        <w:keepLines/>
        <w:widowControl/>
        <w:tabs>
          <w:tab w:val="left" w:pos="1272"/>
        </w:tabs>
        <w:spacing w:line="240" w:lineRule="auto"/>
        <w:ind w:right="14" w:firstLine="426"/>
        <w:rPr>
          <w:rStyle w:val="FontStyle13"/>
          <w:rFonts w:eastAsia="MS Mincho"/>
          <w:i w:val="0"/>
        </w:rPr>
      </w:pPr>
      <w:r>
        <w:rPr>
          <w:rStyle w:val="FontStyle12"/>
          <w:rFonts w:eastAsia="MS Mincho"/>
        </w:rPr>
        <w:t xml:space="preserve">в связи с тем, что </w:t>
      </w:r>
      <w:r>
        <w:t>Поставщик</w:t>
      </w:r>
      <w:r>
        <w:rPr>
          <w:rStyle w:val="FontStyle13"/>
          <w:rFonts w:eastAsia="MS Mincho"/>
        </w:rPr>
        <w:t>:</w:t>
      </w:r>
    </w:p>
    <w:p w:rsidR="0057540C" w:rsidRPr="00325E6E" w:rsidRDefault="0057540C" w:rsidP="00661513">
      <w:pPr>
        <w:pStyle w:val="Style5"/>
        <w:keepNext/>
        <w:keepLines/>
        <w:widowControl/>
        <w:tabs>
          <w:tab w:val="left" w:pos="1272"/>
        </w:tabs>
        <w:spacing w:line="240" w:lineRule="auto"/>
        <w:ind w:right="14" w:firstLine="426"/>
        <w:rPr>
          <w:rStyle w:val="FontStyle13"/>
          <w:rFonts w:eastAsia="MS Mincho"/>
          <w:i w:val="0"/>
        </w:rPr>
      </w:pPr>
      <w:r>
        <w:rPr>
          <w:rStyle w:val="FontStyle13"/>
          <w:rFonts w:eastAsia="MS Mincho"/>
        </w:rPr>
        <w:t>2.4.</w:t>
      </w:r>
      <w:r>
        <w:rPr>
          <w:rStyle w:val="FontStyle13"/>
          <w:rFonts w:eastAsia="MS Mincho"/>
        </w:rPr>
        <w:tab/>
        <w:t xml:space="preserve"> нарушал свои налоговые обязанности по отражению в качестве дохода сумм, полученных от </w:t>
      </w:r>
      <w:r>
        <w:t>Покупателя</w:t>
      </w:r>
      <w:r>
        <w:rPr>
          <w:rStyle w:val="FontStyle12"/>
          <w:rFonts w:eastAsia="MS Mincho"/>
        </w:rPr>
        <w:t xml:space="preserve"> </w:t>
      </w:r>
      <w:r>
        <w:rPr>
          <w:rStyle w:val="FontStyle13"/>
          <w:rFonts w:eastAsia="MS Mincho"/>
        </w:rPr>
        <w:t>по Договору, а равно по исчислению и перечислению в бюджет НДС и/или</w:t>
      </w:r>
    </w:p>
    <w:p w:rsidR="0057540C" w:rsidRPr="00325E6E" w:rsidRDefault="0057540C" w:rsidP="00661513">
      <w:pPr>
        <w:pStyle w:val="Style5"/>
        <w:keepNext/>
        <w:keepLines/>
        <w:widowControl/>
        <w:tabs>
          <w:tab w:val="left" w:pos="1272"/>
        </w:tabs>
        <w:spacing w:line="240" w:lineRule="auto"/>
        <w:ind w:right="14" w:firstLine="426"/>
        <w:rPr>
          <w:rStyle w:val="FontStyle12"/>
          <w:rFonts w:eastAsia="MS Mincho"/>
        </w:rPr>
      </w:pPr>
      <w:r>
        <w:rPr>
          <w:rStyle w:val="FontStyle13"/>
          <w:rFonts w:eastAsia="MS Mincho"/>
        </w:rPr>
        <w:t>2.5.</w:t>
      </w:r>
      <w:r>
        <w:rPr>
          <w:rStyle w:val="FontStyle13"/>
          <w:rFonts w:eastAsia="MS Mincho"/>
        </w:rPr>
        <w:tab/>
        <w:t xml:space="preserve"> </w:t>
      </w:r>
      <w:r>
        <w:rPr>
          <w:rStyle w:val="FontStyle12"/>
          <w:rFonts w:eastAsia="MS Mincho"/>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57540C" w:rsidRPr="00325E6E" w:rsidRDefault="0057540C" w:rsidP="00661513">
      <w:pPr>
        <w:pStyle w:val="Style5"/>
        <w:keepNext/>
        <w:keepLines/>
        <w:widowControl/>
        <w:tabs>
          <w:tab w:val="left" w:pos="1272"/>
        </w:tabs>
        <w:spacing w:line="240" w:lineRule="auto"/>
        <w:ind w:right="14" w:firstLine="426"/>
        <w:rPr>
          <w:rStyle w:val="FontStyle12"/>
          <w:rFonts w:eastAsia="MS Mincho"/>
        </w:rPr>
      </w:pPr>
      <w:proofErr w:type="gramStart"/>
      <w:r>
        <w:rPr>
          <w:rStyle w:val="FontStyle12"/>
          <w:rFonts w:eastAsia="MS Mincho"/>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t>Поставщиком</w:t>
      </w:r>
      <w:r>
        <w:rPr>
          <w:rStyle w:val="FontStyle12"/>
          <w:rFonts w:eastAsia="MS Mincho"/>
        </w:rPr>
        <w:t xml:space="preserve">, то </w:t>
      </w:r>
      <w:r>
        <w:t>Поставщик</w:t>
      </w:r>
      <w:r>
        <w:rPr>
          <w:rStyle w:val="FontStyle12"/>
          <w:rFonts w:eastAsia="MS Mincho"/>
        </w:rPr>
        <w:t xml:space="preserve"> </w:t>
      </w:r>
      <w:r>
        <w:rPr>
          <w:rStyle w:val="FontStyle13"/>
          <w:rFonts w:eastAsia="MS Mincho"/>
        </w:rPr>
        <w:t xml:space="preserve">вправе в течение 10 (десяти) рабочих дней с даты письменного предложения </w:t>
      </w:r>
      <w:r>
        <w:t>Покупатель</w:t>
      </w:r>
      <w:r>
        <w:rPr>
          <w:rStyle w:val="FontStyle12"/>
          <w:rFonts w:eastAsia="MS Mincho"/>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57540C" w:rsidRPr="00325E6E" w:rsidRDefault="0057540C" w:rsidP="00661513">
      <w:pPr>
        <w:pStyle w:val="Style5"/>
        <w:keepNext/>
        <w:keepLines/>
        <w:widowControl/>
        <w:tabs>
          <w:tab w:val="left" w:pos="1272"/>
        </w:tabs>
        <w:spacing w:line="240" w:lineRule="auto"/>
        <w:ind w:right="14" w:firstLine="426"/>
        <w:rPr>
          <w:rStyle w:val="FontStyle12"/>
          <w:rFonts w:eastAsia="MS Mincho"/>
        </w:rPr>
      </w:pPr>
      <w:r>
        <w:rPr>
          <w:rStyle w:val="FontStyle12"/>
          <w:rFonts w:eastAsia="MS Mincho"/>
        </w:rPr>
        <w:t>2.6.</w:t>
      </w:r>
      <w:r>
        <w:rPr>
          <w:rStyle w:val="FontStyle12"/>
          <w:rFonts w:eastAsia="MS Mincho"/>
        </w:rPr>
        <w:tab/>
        <w:t xml:space="preserve"> сумма </w:t>
      </w:r>
      <w:proofErr w:type="spellStart"/>
      <w:r>
        <w:rPr>
          <w:rStyle w:val="FontStyle12"/>
          <w:rFonts w:eastAsia="MS Mincho"/>
        </w:rPr>
        <w:t>доначисленного</w:t>
      </w:r>
      <w:proofErr w:type="spellEnd"/>
      <w:r>
        <w:rPr>
          <w:rStyle w:val="FontStyle12"/>
          <w:rFonts w:eastAsia="MS Mincho"/>
        </w:rPr>
        <w:t xml:space="preserve"> </w:t>
      </w:r>
      <w:r>
        <w:t>Покупателю</w:t>
      </w:r>
      <w:r>
        <w:rPr>
          <w:rStyle w:val="FontStyle12"/>
          <w:rFonts w:eastAsia="MS Mincho"/>
        </w:rPr>
        <w:t xml:space="preserve"> налоговым органом своим решением (далее – Решение налогового органа) налога на прибыль организаций и/или Н</w:t>
      </w:r>
      <w:proofErr w:type="gramStart"/>
      <w:r>
        <w:rPr>
          <w:rStyle w:val="FontStyle12"/>
          <w:rFonts w:eastAsia="MS Mincho"/>
        </w:rPr>
        <w:t>ДС в св</w:t>
      </w:r>
      <w:proofErr w:type="gramEnd"/>
      <w:r>
        <w:rPr>
          <w:rStyle w:val="FontStyle12"/>
          <w:rFonts w:eastAsia="MS Mincho"/>
        </w:rPr>
        <w:t xml:space="preserve">язи с Эпизодами, связанными с </w:t>
      </w:r>
      <w:r>
        <w:t xml:space="preserve">Поставщиком </w:t>
      </w:r>
      <w:r>
        <w:rPr>
          <w:rStyle w:val="FontStyle12"/>
          <w:rFonts w:eastAsia="MS Mincho"/>
        </w:rPr>
        <w:t xml:space="preserve">(далее – </w:t>
      </w:r>
      <w:proofErr w:type="spellStart"/>
      <w:r>
        <w:rPr>
          <w:rStyle w:val="FontStyle12"/>
          <w:rFonts w:eastAsia="MS Mincho"/>
        </w:rPr>
        <w:t>Доначисленные</w:t>
      </w:r>
      <w:proofErr w:type="spellEnd"/>
      <w:r>
        <w:rPr>
          <w:rStyle w:val="FontStyle12"/>
          <w:rFonts w:eastAsia="MS Mincho"/>
        </w:rPr>
        <w:t xml:space="preserve"> налоги); плюс</w:t>
      </w:r>
    </w:p>
    <w:p w:rsidR="0057540C" w:rsidRPr="00325E6E" w:rsidRDefault="0057540C" w:rsidP="00661513">
      <w:pPr>
        <w:pStyle w:val="Style5"/>
        <w:keepNext/>
        <w:keepLines/>
        <w:widowControl/>
        <w:tabs>
          <w:tab w:val="left" w:pos="1272"/>
        </w:tabs>
        <w:spacing w:line="240" w:lineRule="auto"/>
        <w:ind w:right="14" w:firstLine="426"/>
        <w:rPr>
          <w:rStyle w:val="FontStyle12"/>
          <w:rFonts w:eastAsia="MS Mincho"/>
        </w:rPr>
      </w:pPr>
      <w:r>
        <w:rPr>
          <w:rStyle w:val="FontStyle12"/>
          <w:rFonts w:eastAsia="MS Mincho"/>
        </w:rPr>
        <w:t>2.7.</w:t>
      </w:r>
      <w:r>
        <w:rPr>
          <w:rStyle w:val="FontStyle12"/>
          <w:rFonts w:eastAsia="MS Mincho"/>
        </w:rPr>
        <w:tab/>
        <w:t xml:space="preserve"> сумма начисленных </w:t>
      </w:r>
      <w:r>
        <w:t>Покупателю</w:t>
      </w:r>
      <w:r>
        <w:rPr>
          <w:rStyle w:val="FontStyle12"/>
          <w:rFonts w:eastAsia="MS Mincho"/>
        </w:rPr>
        <w:t xml:space="preserve"> пеней на сумму </w:t>
      </w:r>
      <w:proofErr w:type="spellStart"/>
      <w:r>
        <w:rPr>
          <w:rStyle w:val="FontStyle12"/>
          <w:rFonts w:eastAsia="MS Mincho"/>
        </w:rPr>
        <w:t>Доначисленных</w:t>
      </w:r>
      <w:proofErr w:type="spellEnd"/>
      <w:r>
        <w:rPr>
          <w:rStyle w:val="FontStyle12"/>
          <w:rFonts w:eastAsia="MS Mincho"/>
        </w:rPr>
        <w:t xml:space="preserve"> налогов (далее – Пени); плюс</w:t>
      </w:r>
    </w:p>
    <w:p w:rsidR="0057540C" w:rsidRPr="00325E6E" w:rsidRDefault="0057540C" w:rsidP="00661513">
      <w:pPr>
        <w:pStyle w:val="Style1"/>
        <w:keepNext/>
        <w:keepLines/>
        <w:widowControl/>
        <w:spacing w:line="240" w:lineRule="auto"/>
        <w:ind w:left="10" w:right="10" w:firstLine="426"/>
        <w:rPr>
          <w:rStyle w:val="FontStyle12"/>
          <w:rFonts w:eastAsia="MS Mincho"/>
        </w:rPr>
      </w:pPr>
      <w:r>
        <w:rPr>
          <w:rStyle w:val="FontStyle12"/>
          <w:rFonts w:eastAsia="MS Mincho"/>
        </w:rPr>
        <w:t>2.8.</w:t>
      </w:r>
      <w:r>
        <w:rPr>
          <w:rStyle w:val="FontStyle12"/>
          <w:rFonts w:eastAsia="MS Mincho"/>
        </w:rPr>
        <w:tab/>
        <w:t xml:space="preserve">штрафы, начисленные </w:t>
      </w:r>
      <w:r>
        <w:t>Покупателю</w:t>
      </w:r>
      <w:r>
        <w:rPr>
          <w:rStyle w:val="FontStyle12"/>
          <w:rFonts w:eastAsia="MS Mincho"/>
        </w:rPr>
        <w:t xml:space="preserve"> за соответствующие налоговые нарушения в связи с неуплатой ею </w:t>
      </w:r>
      <w:proofErr w:type="spellStart"/>
      <w:r>
        <w:rPr>
          <w:rStyle w:val="FontStyle12"/>
          <w:rFonts w:eastAsia="MS Mincho"/>
        </w:rPr>
        <w:t>Доначисленных</w:t>
      </w:r>
      <w:proofErr w:type="spellEnd"/>
      <w:r>
        <w:rPr>
          <w:rStyle w:val="FontStyle12"/>
          <w:rFonts w:eastAsia="MS Mincho"/>
        </w:rPr>
        <w:t xml:space="preserve"> налогов (далее – Штрафы).</w:t>
      </w:r>
    </w:p>
    <w:p w:rsidR="0057540C" w:rsidRPr="00325E6E" w:rsidRDefault="0057540C" w:rsidP="00661513">
      <w:pPr>
        <w:pStyle w:val="Style1"/>
        <w:keepNext/>
        <w:keepLines/>
        <w:widowControl/>
        <w:spacing w:line="240" w:lineRule="auto"/>
        <w:ind w:left="10" w:right="10" w:firstLine="426"/>
        <w:rPr>
          <w:rStyle w:val="FontStyle12"/>
          <w:rFonts w:eastAsia="MS Mincho"/>
        </w:rPr>
      </w:pPr>
      <w:r>
        <w:rPr>
          <w:rStyle w:val="FontStyle12"/>
          <w:rFonts w:eastAsia="MS Mincho"/>
        </w:rPr>
        <w:t>3.</w:t>
      </w:r>
      <w:r>
        <w:rPr>
          <w:rStyle w:val="FontStyle12"/>
          <w:rFonts w:eastAsia="MS Mincho"/>
        </w:rPr>
        <w:tab/>
        <w:t xml:space="preserve">Стороны, в соответствии со ст. 406.1 ГК РФ также договорились, что в случае предъявления </w:t>
      </w:r>
      <w:r>
        <w:t>Покупателю</w:t>
      </w:r>
      <w:r>
        <w:rPr>
          <w:rStyle w:val="FontStyle12"/>
          <w:rFonts w:eastAsia="MS Mincho"/>
        </w:rPr>
        <w:t xml:space="preserve"> третьими лицами (для целей настоящего Договора) – лицами, приобретавшими у </w:t>
      </w:r>
      <w:r>
        <w:t>Покупателя</w:t>
      </w:r>
      <w:r>
        <w:rPr>
          <w:rStyle w:val="FontStyle12"/>
          <w:rFonts w:eastAsia="MS Mincho"/>
        </w:rPr>
        <w:t xml:space="preserve"> товары результаты работ, (услуг), имущественные права, являющиеся объектом настоящего Договора, имущественных требований:</w:t>
      </w:r>
    </w:p>
    <w:p w:rsidR="0057540C" w:rsidRPr="00325E6E" w:rsidRDefault="0057540C" w:rsidP="00661513">
      <w:pPr>
        <w:pStyle w:val="Style5"/>
        <w:keepNext/>
        <w:keepLines/>
        <w:widowControl/>
        <w:tabs>
          <w:tab w:val="left" w:pos="1272"/>
        </w:tabs>
        <w:spacing w:line="240" w:lineRule="auto"/>
        <w:ind w:right="14" w:firstLine="426"/>
        <w:rPr>
          <w:rStyle w:val="FontStyle12"/>
          <w:rFonts w:eastAsia="MS Mincho"/>
        </w:rPr>
      </w:pPr>
      <w:proofErr w:type="gramStart"/>
      <w:r>
        <w:rPr>
          <w:rStyle w:val="FontStyle12"/>
          <w:rFonts w:eastAsia="MS Mincho"/>
        </w:rPr>
        <w:lastRenderedPageBreak/>
        <w:t>3.1.</w:t>
      </w:r>
      <w:r>
        <w:rPr>
          <w:rStyle w:val="FontStyle12"/>
          <w:rFonts w:eastAsia="MS Mincho"/>
        </w:rPr>
        <w:tab/>
        <w:t xml:space="preserve"> о возмещении убытков и/или имущественных потерь исчисляемых как размер </w:t>
      </w:r>
      <w:proofErr w:type="spellStart"/>
      <w:r>
        <w:rPr>
          <w:rStyle w:val="FontStyle12"/>
          <w:rFonts w:eastAsia="MS Mincho"/>
        </w:rPr>
        <w:t>доначисленных</w:t>
      </w:r>
      <w:proofErr w:type="spellEnd"/>
      <w:r>
        <w:rPr>
          <w:rStyle w:val="FontStyle12"/>
          <w:rFonts w:eastAsia="MS Mincho"/>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rFonts w:eastAsia="MS Mincho"/>
        </w:rPr>
        <w:t xml:space="preserve"> имущественных прав третьих лиц)</w:t>
      </w:r>
    </w:p>
    <w:p w:rsidR="0057540C" w:rsidRPr="00325E6E" w:rsidRDefault="0057540C" w:rsidP="00661513">
      <w:pPr>
        <w:pStyle w:val="Style5"/>
        <w:keepNext/>
        <w:keepLines/>
        <w:widowControl/>
        <w:tabs>
          <w:tab w:val="left" w:pos="1272"/>
        </w:tabs>
        <w:spacing w:line="240" w:lineRule="auto"/>
        <w:ind w:right="14" w:firstLine="426"/>
        <w:rPr>
          <w:rStyle w:val="FontStyle12"/>
          <w:rFonts w:eastAsia="MS Mincho"/>
        </w:rPr>
      </w:pPr>
      <w:r>
        <w:rPr>
          <w:rStyle w:val="FontStyle12"/>
          <w:rFonts w:eastAsia="MS Mincho"/>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t>Покупателя</w:t>
      </w:r>
      <w:r>
        <w:rPr>
          <w:rStyle w:val="FontStyle12"/>
          <w:rFonts w:eastAsia="MS Mincho"/>
        </w:rPr>
        <w:t xml:space="preserve">), то </w:t>
      </w:r>
      <w:r>
        <w:t xml:space="preserve">Поставщик </w:t>
      </w:r>
      <w:r>
        <w:rPr>
          <w:rStyle w:val="FontStyle13"/>
          <w:rFonts w:eastAsia="MS Mincho"/>
        </w:rPr>
        <w:t xml:space="preserve">обязан в течение 10 (десять) рабочих дней </w:t>
      </w:r>
      <w:proofErr w:type="gramStart"/>
      <w:r>
        <w:rPr>
          <w:rStyle w:val="FontStyle13"/>
          <w:rFonts w:eastAsia="MS Mincho"/>
        </w:rPr>
        <w:t>с даты</w:t>
      </w:r>
      <w:proofErr w:type="gramEnd"/>
      <w:r>
        <w:rPr>
          <w:rStyle w:val="FontStyle13"/>
          <w:rFonts w:eastAsia="MS Mincho"/>
        </w:rPr>
        <w:t xml:space="preserve"> письменного требования</w:t>
      </w:r>
      <w:r>
        <w:t xml:space="preserve"> Покупателя</w:t>
      </w:r>
      <w:r>
        <w:rPr>
          <w:rStyle w:val="FontStyle12"/>
          <w:rFonts w:eastAsia="MS Mincho"/>
        </w:rPr>
        <w:t xml:space="preserve"> возместить последнему Имущественные потери, связанные с нарушением имущественных прав третьих лиц.</w:t>
      </w:r>
    </w:p>
    <w:p w:rsidR="0057540C" w:rsidRPr="00325E6E" w:rsidRDefault="0057540C" w:rsidP="00661513">
      <w:pPr>
        <w:pStyle w:val="Style5"/>
        <w:keepNext/>
        <w:keepLines/>
        <w:widowControl/>
        <w:tabs>
          <w:tab w:val="left" w:pos="1133"/>
        </w:tabs>
        <w:spacing w:line="240" w:lineRule="auto"/>
        <w:ind w:left="5" w:firstLine="426"/>
        <w:rPr>
          <w:rStyle w:val="FontStyle12"/>
          <w:rFonts w:eastAsia="MS Mincho"/>
        </w:rPr>
      </w:pPr>
      <w:r>
        <w:rPr>
          <w:rStyle w:val="FontStyle12"/>
          <w:rFonts w:eastAsia="MS Mincho"/>
        </w:rPr>
        <w:t>4.</w:t>
      </w:r>
      <w:r>
        <w:rPr>
          <w:rStyle w:val="FontStyle12"/>
          <w:rFonts w:eastAsia="MS Mincho"/>
        </w:rPr>
        <w:tab/>
      </w:r>
      <w:proofErr w:type="gramStart"/>
      <w:r>
        <w:rPr>
          <w:rStyle w:val="FontStyle12"/>
          <w:rFonts w:eastAsia="MS Mincho"/>
        </w:rPr>
        <w:t xml:space="preserve">В соответствии со ст. 406.1 ГК РФ Стороны также предусмотрели, что в случае не реализации </w:t>
      </w:r>
      <w:r>
        <w:t xml:space="preserve">Поставщик </w:t>
      </w:r>
      <w:r>
        <w:rPr>
          <w:rStyle w:val="FontStyle12"/>
          <w:rFonts w:eastAsia="MS Mincho"/>
        </w:rPr>
        <w:t xml:space="preserve">права, указанного в пункте 2.5 настоящей Налоговой оговорки, на возмещение </w:t>
      </w:r>
      <w:r>
        <w:t xml:space="preserve">Покупателю </w:t>
      </w:r>
      <w:r>
        <w:rPr>
          <w:rStyle w:val="FontStyle12"/>
          <w:rFonts w:eastAsia="MS Mincho"/>
        </w:rPr>
        <w:t xml:space="preserve">Имущественных потерь, связанных с налоговой проверкой, </w:t>
      </w:r>
      <w:r>
        <w:t>Покупатель</w:t>
      </w:r>
      <w:r>
        <w:rPr>
          <w:rStyle w:val="FontStyle12"/>
          <w:rFonts w:eastAsia="MS Mincho"/>
        </w:rPr>
        <w:t xml:space="preserve"> вправе оспорить Решение налогового органа в установленном законом порядке и в этом случае </w:t>
      </w:r>
      <w:r>
        <w:t xml:space="preserve">Поставщик </w:t>
      </w:r>
      <w:r>
        <w:rPr>
          <w:rStyle w:val="FontStyle12"/>
          <w:rFonts w:eastAsia="MS Mincho"/>
          <w:u w:val="single"/>
        </w:rPr>
        <w:t>будет обязан</w:t>
      </w:r>
      <w:r>
        <w:rPr>
          <w:rStyle w:val="FontStyle12"/>
          <w:rFonts w:eastAsia="MS Mincho"/>
        </w:rPr>
        <w:t xml:space="preserve"> возместить </w:t>
      </w:r>
      <w:r>
        <w:t>Покупателю</w:t>
      </w:r>
      <w:r>
        <w:rPr>
          <w:rStyle w:val="FontStyle12"/>
          <w:rFonts w:eastAsia="MS Mincho"/>
        </w:rPr>
        <w:t xml:space="preserve"> имущественные потери, в течение 10 (десяти) рабочих дней</w:t>
      </w:r>
      <w:proofErr w:type="gramEnd"/>
      <w:r>
        <w:rPr>
          <w:rStyle w:val="FontStyle12"/>
          <w:rFonts w:eastAsia="MS Mincho"/>
        </w:rPr>
        <w:t xml:space="preserve"> с даты письменного требования </w:t>
      </w:r>
      <w:r>
        <w:t>Покупателя</w:t>
      </w:r>
      <w:r>
        <w:rPr>
          <w:rStyle w:val="FontStyle12"/>
          <w:rFonts w:eastAsia="MS Mincho"/>
        </w:rPr>
        <w:t xml:space="preserve"> об этом (с приложением копии Решения налогового органа и копии вступившего в силу судебного акта</w:t>
      </w:r>
      <w:proofErr w:type="gramStart"/>
      <w:r>
        <w:rPr>
          <w:rStyle w:val="FontStyle12"/>
          <w:rFonts w:eastAsia="MS Mincho"/>
        </w:rPr>
        <w:t xml:space="preserve"> (-</w:t>
      </w:r>
      <w:proofErr w:type="spellStart"/>
      <w:proofErr w:type="gramEnd"/>
      <w:r>
        <w:rPr>
          <w:rStyle w:val="FontStyle12"/>
          <w:rFonts w:eastAsia="MS Mincho"/>
        </w:rPr>
        <w:t>ов</w:t>
      </w:r>
      <w:proofErr w:type="spellEnd"/>
      <w:r>
        <w:rPr>
          <w:rStyle w:val="FontStyle12"/>
          <w:rFonts w:eastAsia="MS Mincho"/>
        </w:rPr>
        <w:t>), принятого (-</w:t>
      </w:r>
      <w:proofErr w:type="spellStart"/>
      <w:r>
        <w:rPr>
          <w:rStyle w:val="FontStyle12"/>
          <w:rFonts w:eastAsia="MS Mincho"/>
        </w:rPr>
        <w:t>ых</w:t>
      </w:r>
      <w:proofErr w:type="spellEnd"/>
      <w:r>
        <w:rPr>
          <w:rStyle w:val="FontStyle12"/>
          <w:rFonts w:eastAsia="MS Mincho"/>
        </w:rPr>
        <w:t xml:space="preserve">) по результатам оспаривания </w:t>
      </w:r>
      <w:r>
        <w:t>Покупателем</w:t>
      </w:r>
      <w:r>
        <w:rPr>
          <w:rStyle w:val="FontStyle12"/>
          <w:rFonts w:eastAsia="MS Mincho"/>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t>Поставщиком</w:t>
      </w:r>
      <w:r>
        <w:rPr>
          <w:rStyle w:val="FontStyle12"/>
          <w:rFonts w:eastAsia="MS Mincho"/>
        </w:rPr>
        <w:t>), определяемые как:</w:t>
      </w:r>
    </w:p>
    <w:p w:rsidR="0057540C" w:rsidRPr="00325E6E" w:rsidRDefault="0057540C" w:rsidP="00661513">
      <w:pPr>
        <w:pStyle w:val="Style5"/>
        <w:keepNext/>
        <w:keepLines/>
        <w:widowControl/>
        <w:tabs>
          <w:tab w:val="left" w:pos="1133"/>
        </w:tabs>
        <w:spacing w:line="240" w:lineRule="auto"/>
        <w:ind w:left="5" w:firstLine="426"/>
        <w:rPr>
          <w:rStyle w:val="FontStyle12"/>
          <w:rFonts w:eastAsia="MS Mincho"/>
        </w:rPr>
      </w:pPr>
      <w:r>
        <w:rPr>
          <w:rStyle w:val="FontStyle12"/>
          <w:rFonts w:eastAsia="MS Mincho"/>
        </w:rPr>
        <w:t>4.1.</w:t>
      </w:r>
      <w:r>
        <w:rPr>
          <w:rStyle w:val="FontStyle12"/>
          <w:rFonts w:eastAsia="MS Mincho"/>
        </w:rPr>
        <w:tab/>
        <w:t xml:space="preserve">такие </w:t>
      </w:r>
      <w:proofErr w:type="spellStart"/>
      <w:r>
        <w:rPr>
          <w:rStyle w:val="FontStyle12"/>
          <w:rFonts w:eastAsia="MS Mincho"/>
        </w:rPr>
        <w:t>Доначисленные</w:t>
      </w:r>
      <w:proofErr w:type="spellEnd"/>
      <w:r>
        <w:rPr>
          <w:rStyle w:val="FontStyle12"/>
          <w:rFonts w:eastAsia="MS Mincho"/>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rFonts w:eastAsia="MS Mincho"/>
        </w:rPr>
        <w:br/>
        <w:t>(-</w:t>
      </w:r>
      <w:proofErr w:type="spellStart"/>
      <w:r>
        <w:rPr>
          <w:rStyle w:val="FontStyle12"/>
          <w:rFonts w:eastAsia="MS Mincho"/>
        </w:rPr>
        <w:t>ам</w:t>
      </w:r>
      <w:proofErr w:type="spellEnd"/>
      <w:r>
        <w:rPr>
          <w:rStyle w:val="FontStyle12"/>
          <w:rFonts w:eastAsia="MS Mincho"/>
        </w:rPr>
        <w:t>), в рамках которого</w:t>
      </w:r>
      <w:proofErr w:type="gramStart"/>
      <w:r>
        <w:rPr>
          <w:rStyle w:val="FontStyle12"/>
          <w:rFonts w:eastAsia="MS Mincho"/>
        </w:rPr>
        <w:t xml:space="preserve"> (-</w:t>
      </w:r>
      <w:proofErr w:type="spellStart"/>
      <w:proofErr w:type="gramEnd"/>
      <w:r>
        <w:rPr>
          <w:rStyle w:val="FontStyle12"/>
          <w:rFonts w:eastAsia="MS Mincho"/>
        </w:rPr>
        <w:t>ых</w:t>
      </w:r>
      <w:proofErr w:type="spellEnd"/>
      <w:r>
        <w:rPr>
          <w:rStyle w:val="FontStyle12"/>
          <w:rFonts w:eastAsia="MS Mincho"/>
        </w:rPr>
        <w:t xml:space="preserve">) </w:t>
      </w:r>
      <w:r>
        <w:t>Покупатель</w:t>
      </w:r>
      <w:r>
        <w:rPr>
          <w:rStyle w:val="FontStyle12"/>
          <w:rFonts w:eastAsia="MS Mincho"/>
        </w:rPr>
        <w:t xml:space="preserve"> предпринял добросовестные усилия по оспариванию Решения налогового органа, а также</w:t>
      </w:r>
    </w:p>
    <w:p w:rsidR="0057540C" w:rsidRPr="00325E6E" w:rsidRDefault="0057540C" w:rsidP="00661513">
      <w:pPr>
        <w:pStyle w:val="Style5"/>
        <w:keepNext/>
        <w:keepLines/>
        <w:widowControl/>
        <w:tabs>
          <w:tab w:val="left" w:pos="1133"/>
        </w:tabs>
        <w:spacing w:line="240" w:lineRule="auto"/>
        <w:ind w:left="5" w:firstLine="426"/>
        <w:rPr>
          <w:rStyle w:val="FontStyle12"/>
          <w:rFonts w:eastAsia="MS Mincho"/>
        </w:rPr>
      </w:pPr>
      <w:r>
        <w:rPr>
          <w:rStyle w:val="FontStyle12"/>
          <w:rFonts w:eastAsia="MS Mincho"/>
        </w:rPr>
        <w:t>4.2.</w:t>
      </w:r>
      <w:r>
        <w:rPr>
          <w:rStyle w:val="FontStyle12"/>
          <w:rFonts w:eastAsia="MS Mincho"/>
        </w:rPr>
        <w:tab/>
        <w:t xml:space="preserve">судебные расходы </w:t>
      </w:r>
      <w:r>
        <w:t>Покупателя</w:t>
      </w:r>
      <w:r>
        <w:rPr>
          <w:rStyle w:val="FontStyle12"/>
          <w:rFonts w:eastAsia="MS Mincho"/>
        </w:rPr>
        <w:t xml:space="preserve"> в связи с оспариванием Решения налогового органа в полном размере.</w:t>
      </w:r>
    </w:p>
    <w:p w:rsidR="0057540C" w:rsidRPr="00325E6E" w:rsidRDefault="0057540C" w:rsidP="00661513">
      <w:pPr>
        <w:pStyle w:val="Style5"/>
        <w:keepNext/>
        <w:keepLines/>
        <w:widowControl/>
        <w:tabs>
          <w:tab w:val="left" w:pos="1133"/>
        </w:tabs>
        <w:spacing w:line="240" w:lineRule="auto"/>
        <w:ind w:left="5" w:firstLine="426"/>
        <w:rPr>
          <w:rStyle w:val="FontStyle12"/>
          <w:rFonts w:eastAsia="MS Mincho"/>
        </w:rPr>
      </w:pPr>
      <w:r>
        <w:rPr>
          <w:rStyle w:val="FontStyle12"/>
          <w:rFonts w:eastAsia="MS Mincho"/>
        </w:rPr>
        <w:t>5.</w:t>
      </w:r>
      <w:r>
        <w:rPr>
          <w:rStyle w:val="FontStyle12"/>
          <w:rFonts w:eastAsia="MS Mincho"/>
        </w:rPr>
        <w:tab/>
      </w:r>
      <w:r>
        <w:t xml:space="preserve">Поставщик </w:t>
      </w:r>
      <w:r>
        <w:rPr>
          <w:rStyle w:val="FontStyle12"/>
          <w:rFonts w:eastAsia="MS Mincho"/>
        </w:rPr>
        <w:t xml:space="preserve">признает и соглашается, что </w:t>
      </w:r>
      <w:r>
        <w:t xml:space="preserve">Покупатель </w:t>
      </w:r>
      <w:r>
        <w:rPr>
          <w:rStyle w:val="FontStyle12"/>
          <w:rFonts w:eastAsia="MS Mincho"/>
        </w:rPr>
        <w:t xml:space="preserve">вправе по своему усмотрению уплатить в бюджет </w:t>
      </w:r>
      <w:proofErr w:type="spellStart"/>
      <w:r>
        <w:rPr>
          <w:rStyle w:val="FontStyle12"/>
          <w:rFonts w:eastAsia="MS Mincho"/>
        </w:rPr>
        <w:t>Доначисленные</w:t>
      </w:r>
      <w:proofErr w:type="spellEnd"/>
      <w:r>
        <w:rPr>
          <w:rStyle w:val="FontStyle12"/>
          <w:rFonts w:eastAsia="MS Mincho"/>
        </w:rPr>
        <w:t xml:space="preserve"> налоги, Пени и Штрафы в соответствии с Решением налогового органа до вступления в силу решения суда по делу, в рамках которого </w:t>
      </w:r>
      <w:r>
        <w:t xml:space="preserve">Покупатель </w:t>
      </w:r>
      <w:r>
        <w:rPr>
          <w:rStyle w:val="FontStyle12"/>
          <w:rFonts w:eastAsia="MS Mincho"/>
        </w:rPr>
        <w:t xml:space="preserve">оспаривает Решение налогового органа, содержащее Эпизоды, связанные с </w:t>
      </w:r>
      <w:r>
        <w:t>Поставщиком</w:t>
      </w:r>
      <w:r>
        <w:rPr>
          <w:rStyle w:val="FontStyle12"/>
          <w:rFonts w:eastAsia="MS Mincho"/>
        </w:rPr>
        <w:t xml:space="preserve">. </w:t>
      </w:r>
      <w:r>
        <w:t xml:space="preserve">Поставщик </w:t>
      </w:r>
      <w:r>
        <w:rPr>
          <w:rStyle w:val="FontStyle12"/>
          <w:rFonts w:eastAsia="MS Mincho"/>
        </w:rPr>
        <w:t xml:space="preserve">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w:t>
      </w:r>
      <w:r>
        <w:t>Покупателю</w:t>
      </w:r>
      <w:r>
        <w:rPr>
          <w:rStyle w:val="FontStyle12"/>
          <w:rFonts w:eastAsia="MS Mincho"/>
        </w:rPr>
        <w:t xml:space="preserve"> Имущественные потери, связанные с налоговой проверкой.</w:t>
      </w:r>
    </w:p>
    <w:p w:rsidR="0057540C" w:rsidRPr="00325E6E" w:rsidRDefault="0057540C" w:rsidP="00661513">
      <w:pPr>
        <w:pStyle w:val="Style5"/>
        <w:keepNext/>
        <w:keepLines/>
        <w:widowControl/>
        <w:tabs>
          <w:tab w:val="left" w:pos="1133"/>
        </w:tabs>
        <w:spacing w:line="240" w:lineRule="auto"/>
        <w:ind w:left="5" w:firstLine="426"/>
        <w:rPr>
          <w:rStyle w:val="FontStyle12"/>
          <w:rFonts w:eastAsia="MS Mincho"/>
        </w:rPr>
      </w:pPr>
      <w:r>
        <w:rPr>
          <w:rStyle w:val="FontStyle12"/>
          <w:rFonts w:eastAsia="MS Mincho"/>
        </w:rPr>
        <w:lastRenderedPageBreak/>
        <w:t>6.</w:t>
      </w:r>
      <w:r>
        <w:rPr>
          <w:rStyle w:val="FontStyle12"/>
          <w:rFonts w:eastAsia="MS Mincho"/>
        </w:rPr>
        <w:tab/>
      </w:r>
      <w:proofErr w:type="gramStart"/>
      <w:r>
        <w:rPr>
          <w:rStyle w:val="FontStyle12"/>
          <w:rFonts w:eastAsia="MS Mincho"/>
        </w:rPr>
        <w:t xml:space="preserve">В случае если </w:t>
      </w:r>
      <w:r>
        <w:t xml:space="preserve">Поставщик </w:t>
      </w:r>
      <w:r>
        <w:rPr>
          <w:rStyle w:val="FontStyle12"/>
          <w:rFonts w:eastAsia="MS Mincho"/>
        </w:rPr>
        <w:t xml:space="preserve">возместит </w:t>
      </w:r>
      <w:r>
        <w:t>Покупателю</w:t>
      </w:r>
      <w:r>
        <w:rPr>
          <w:rStyle w:val="FontStyle12"/>
          <w:rFonts w:eastAsia="MS Mincho"/>
        </w:rPr>
        <w:t xml:space="preserve"> Имущественные потери, связанные с налоговой проверкой, а </w:t>
      </w:r>
      <w:r>
        <w:t>Покупатель</w:t>
      </w:r>
      <w:r>
        <w:rPr>
          <w:rStyle w:val="FontStyle12"/>
          <w:rFonts w:eastAsia="MS Mincho"/>
        </w:rPr>
        <w:t xml:space="preserve"> впоследствии продолжит оспаривание Решения налогового органа в части Эпизодов, связанных с </w:t>
      </w:r>
      <w:r>
        <w:t>Поставщиком</w:t>
      </w:r>
      <w:r>
        <w:rPr>
          <w:rStyle w:val="FontStyle12"/>
          <w:rFonts w:eastAsia="MS Mincho"/>
        </w:rPr>
        <w:t xml:space="preserve">, и вернет из бюджета полностью или частично </w:t>
      </w:r>
      <w:proofErr w:type="spellStart"/>
      <w:r>
        <w:rPr>
          <w:rStyle w:val="FontStyle12"/>
          <w:rFonts w:eastAsia="MS Mincho"/>
        </w:rPr>
        <w:t>Доначисленные</w:t>
      </w:r>
      <w:proofErr w:type="spellEnd"/>
      <w:r>
        <w:rPr>
          <w:rStyle w:val="FontStyle12"/>
          <w:rFonts w:eastAsia="MS Mincho"/>
        </w:rPr>
        <w:t xml:space="preserve"> налоги, Пени и/или Штрафы (далее – Возвращенные суммы), то </w:t>
      </w:r>
      <w:r>
        <w:t>Покупатель</w:t>
      </w:r>
      <w:r>
        <w:rPr>
          <w:rStyle w:val="FontStyle12"/>
          <w:rFonts w:eastAsia="MS Mincho"/>
        </w:rPr>
        <w:t xml:space="preserve"> обязуется уведомить </w:t>
      </w:r>
      <w:r>
        <w:t xml:space="preserve">Поставщика </w:t>
      </w:r>
      <w:r>
        <w:rPr>
          <w:rStyle w:val="FontStyle12"/>
          <w:rFonts w:eastAsia="MS Mincho"/>
        </w:rPr>
        <w:t>об этом не позднее 30 (тридцати) рабочих дней с даты фактического получения Возвращенных</w:t>
      </w:r>
      <w:proofErr w:type="gramEnd"/>
      <w:r>
        <w:rPr>
          <w:rStyle w:val="FontStyle12"/>
          <w:rFonts w:eastAsia="MS Mincho"/>
        </w:rPr>
        <w:t xml:space="preserve"> сумм и уплатить ему Возвращенные суммы в течение 30 (тридцати) рабочих дней </w:t>
      </w:r>
      <w:proofErr w:type="gramStart"/>
      <w:r>
        <w:rPr>
          <w:rStyle w:val="FontStyle12"/>
          <w:rFonts w:eastAsia="MS Mincho"/>
        </w:rPr>
        <w:t>с даты получения</w:t>
      </w:r>
      <w:proofErr w:type="gramEnd"/>
      <w:r>
        <w:rPr>
          <w:rStyle w:val="FontStyle12"/>
          <w:rFonts w:eastAsia="MS Mincho"/>
        </w:rPr>
        <w:t xml:space="preserve"> письменного требования </w:t>
      </w:r>
      <w:r>
        <w:t>Поставщика</w:t>
      </w:r>
      <w:r>
        <w:rPr>
          <w:rStyle w:val="FontStyle12"/>
          <w:rFonts w:eastAsia="MS Mincho"/>
        </w:rPr>
        <w:t xml:space="preserve"> об этом.</w:t>
      </w:r>
    </w:p>
    <w:p w:rsidR="0057540C" w:rsidRPr="00325E6E" w:rsidRDefault="0057540C" w:rsidP="00661513">
      <w:pPr>
        <w:pStyle w:val="Style5"/>
        <w:keepNext/>
        <w:keepLines/>
        <w:widowControl/>
        <w:tabs>
          <w:tab w:val="left" w:pos="1133"/>
        </w:tabs>
        <w:spacing w:line="240" w:lineRule="auto"/>
        <w:ind w:left="5" w:firstLine="426"/>
        <w:rPr>
          <w:rStyle w:val="FontStyle12"/>
          <w:rFonts w:eastAsia="MS Mincho"/>
        </w:rPr>
      </w:pPr>
      <w:r>
        <w:rPr>
          <w:rStyle w:val="FontStyle12"/>
          <w:rFonts w:eastAsia="MS Mincho"/>
        </w:rPr>
        <w:t>7.</w:t>
      </w:r>
      <w:r>
        <w:rPr>
          <w:rStyle w:val="FontStyle12"/>
          <w:rFonts w:eastAsia="MS Mincho"/>
        </w:rPr>
        <w:tab/>
      </w:r>
      <w:proofErr w:type="gramStart"/>
      <w:r>
        <w:t>Поставщик</w:t>
      </w:r>
      <w:r>
        <w:rPr>
          <w:rStyle w:val="FontStyle12"/>
          <w:rFonts w:eastAsia="MS Mincho"/>
        </w:rPr>
        <w:t xml:space="preserve"> обязан предпринять максимальные усилия для содействия </w:t>
      </w:r>
      <w:r>
        <w:t>Покупателю</w:t>
      </w:r>
      <w:r>
        <w:rPr>
          <w:rStyle w:val="FontStyle12"/>
          <w:rFonts w:eastAsia="MS Mincho"/>
        </w:rPr>
        <w:t xml:space="preserve"> в предотвращении доначисления налогов, штрафов и пеней по Эпизодам, связанным с </w:t>
      </w:r>
      <w:r>
        <w:t xml:space="preserve">Поставщиком </w:t>
      </w:r>
      <w:r>
        <w:rPr>
          <w:rStyle w:val="FontStyle12"/>
          <w:rFonts w:eastAsia="MS Mincho"/>
        </w:rPr>
        <w:t xml:space="preserve">а также в досудебном и судебном обжаловании Решения налогового органа в части Эпизодов, связанных с </w:t>
      </w:r>
      <w:r>
        <w:t>Поставщиком</w:t>
      </w:r>
      <w:r>
        <w:rPr>
          <w:rStyle w:val="FontStyle12"/>
          <w:rFonts w:eastAsia="MS Mincho"/>
        </w:rPr>
        <w:t>,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Style w:val="FontStyle12"/>
          <w:rFonts w:eastAsia="MS Mincho"/>
        </w:rPr>
        <w:t xml:space="preserve"> </w:t>
      </w:r>
      <w:r>
        <w:t>Покупателю</w:t>
      </w:r>
      <w:r>
        <w:rPr>
          <w:rStyle w:val="FontStyle12"/>
          <w:rFonts w:eastAsia="MS Mincho"/>
        </w:rPr>
        <w:t xml:space="preserve"> в сборе таких доказательств в ходе досудебного и судебного обжалования Эпизодов, связанных с </w:t>
      </w:r>
      <w:r>
        <w:t>Поставщиком</w:t>
      </w:r>
      <w:r>
        <w:rPr>
          <w:rStyle w:val="FontStyle12"/>
          <w:rFonts w:eastAsia="MS Mincho"/>
        </w:rPr>
        <w:t>, обеспечивать, где необходимо, явку своих свидетелей-сотрудников для дачи показаний налоговому органу, суду и прочее.</w:t>
      </w:r>
    </w:p>
    <w:p w:rsidR="0057540C" w:rsidRPr="00325E6E" w:rsidRDefault="0057540C" w:rsidP="00661513">
      <w:pPr>
        <w:pStyle w:val="Style5"/>
        <w:keepNext/>
        <w:keepLines/>
        <w:widowControl/>
        <w:tabs>
          <w:tab w:val="left" w:pos="1133"/>
        </w:tabs>
        <w:spacing w:line="240" w:lineRule="auto"/>
        <w:ind w:left="5" w:firstLine="426"/>
        <w:rPr>
          <w:i/>
        </w:rPr>
      </w:pPr>
      <w:r>
        <w:rPr>
          <w:rStyle w:val="FontStyle12"/>
          <w:rFonts w:eastAsia="MS Mincho"/>
        </w:rPr>
        <w:t>8.</w:t>
      </w:r>
      <w:r>
        <w:rPr>
          <w:rStyle w:val="FontStyle12"/>
          <w:rFonts w:eastAsia="MS Mincho"/>
        </w:rPr>
        <w:tab/>
      </w:r>
      <w:r>
        <w:t>Поставщик</w:t>
      </w:r>
      <w:r>
        <w:rPr>
          <w:rStyle w:val="FontStyle12"/>
          <w:rFonts w:eastAsia="MS Mincho"/>
        </w:rPr>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t xml:space="preserve">Поставщик </w:t>
      </w:r>
      <w:r>
        <w:rPr>
          <w:rStyle w:val="FontStyle13"/>
          <w:rFonts w:eastAsia="MS Mincho"/>
        </w:rPr>
        <w:t xml:space="preserve">обязан возместить </w:t>
      </w:r>
      <w:r>
        <w:t>Покупателю</w:t>
      </w:r>
      <w:r>
        <w:rPr>
          <w:rStyle w:val="FontStyle12"/>
          <w:rFonts w:eastAsia="MS Mincho"/>
        </w:rPr>
        <w:t xml:space="preserve"> </w:t>
      </w:r>
      <w:r>
        <w:rPr>
          <w:rStyle w:val="FontStyle13"/>
          <w:rFonts w:eastAsia="MS Mincho"/>
        </w:rPr>
        <w:t>по его требованию убытки, причиненные недостоверностью таких заверений</w:t>
      </w:r>
      <w:r>
        <w:rPr>
          <w:rStyle w:val="FontStyle12"/>
          <w:rFonts w:eastAsia="MS Mincho"/>
        </w:rPr>
        <w:t>.</w:t>
      </w:r>
    </w:p>
    <w:p w:rsidR="0057540C" w:rsidRPr="00325E6E" w:rsidRDefault="0057540C" w:rsidP="00661513">
      <w:pPr>
        <w:keepNext/>
        <w:keepLines/>
        <w:ind w:firstLine="426"/>
      </w:pPr>
    </w:p>
    <w:p w:rsidR="0057540C" w:rsidRPr="00325E6E" w:rsidRDefault="0057540C" w:rsidP="00661513">
      <w:pPr>
        <w:keepNext/>
        <w:keepLines/>
        <w:ind w:firstLine="426"/>
      </w:pPr>
    </w:p>
    <w:p w:rsidR="0057540C" w:rsidRPr="00325E6E" w:rsidRDefault="0057540C" w:rsidP="00661513"/>
    <w:tbl>
      <w:tblPr>
        <w:tblW w:w="9356" w:type="dxa"/>
        <w:tblInd w:w="108" w:type="dxa"/>
        <w:tblLayout w:type="fixed"/>
        <w:tblLook w:val="01E0"/>
      </w:tblPr>
      <w:tblGrid>
        <w:gridCol w:w="4898"/>
        <w:gridCol w:w="4458"/>
      </w:tblGrid>
      <w:tr w:rsidR="0057540C" w:rsidTr="00661513">
        <w:trPr>
          <w:trHeight w:val="1176"/>
        </w:trPr>
        <w:tc>
          <w:tcPr>
            <w:tcW w:w="4898" w:type="dxa"/>
            <w:shd w:val="clear" w:color="auto" w:fill="auto"/>
          </w:tcPr>
          <w:tbl>
            <w:tblPr>
              <w:tblW w:w="9390" w:type="dxa"/>
              <w:tblInd w:w="250" w:type="dxa"/>
              <w:tblLayout w:type="fixed"/>
              <w:tblLook w:val="01E0"/>
            </w:tblPr>
            <w:tblGrid>
              <w:gridCol w:w="4756"/>
              <w:gridCol w:w="4634"/>
            </w:tblGrid>
            <w:tr w:rsidR="0057540C" w:rsidRPr="00325E6E" w:rsidTr="00661513">
              <w:trPr>
                <w:trHeight w:val="1691"/>
              </w:trPr>
              <w:tc>
                <w:tcPr>
                  <w:tcW w:w="4756" w:type="dxa"/>
                </w:tcPr>
                <w:p w:rsidR="0057540C" w:rsidRPr="00325E6E" w:rsidRDefault="0057540C" w:rsidP="00661513">
                  <w:pPr>
                    <w:ind w:firstLine="34"/>
                  </w:pPr>
                  <w:r>
                    <w:t>От «Покупателя»</w:t>
                  </w:r>
                </w:p>
                <w:p w:rsidR="0057540C" w:rsidRPr="00325E6E" w:rsidRDefault="0057540C" w:rsidP="00661513">
                  <w:pPr>
                    <w:ind w:firstLine="34"/>
                  </w:pPr>
                  <w:r>
                    <w:t xml:space="preserve">Директор филиала </w:t>
                  </w:r>
                </w:p>
                <w:p w:rsidR="0057540C" w:rsidRDefault="0057540C" w:rsidP="00661513">
                  <w:pPr>
                    <w:ind w:firstLine="34"/>
                  </w:pPr>
                  <w:r>
                    <w:t>ПАО «</w:t>
                  </w:r>
                  <w:proofErr w:type="spellStart"/>
                  <w:r>
                    <w:t>ТрансКонтейнер</w:t>
                  </w:r>
                  <w:proofErr w:type="spellEnd"/>
                  <w:r>
                    <w:t>»</w:t>
                  </w:r>
                </w:p>
                <w:p w:rsidR="0057540C" w:rsidRDefault="0057540C" w:rsidP="00661513">
                  <w:pPr>
                    <w:ind w:firstLine="34"/>
                  </w:pPr>
                  <w:r>
                    <w:t>на Куйбышевской железной дороге</w:t>
                  </w:r>
                </w:p>
                <w:p w:rsidR="0057540C" w:rsidRPr="00325E6E" w:rsidRDefault="0057540C" w:rsidP="00661513">
                  <w:pPr>
                    <w:ind w:firstLine="34"/>
                  </w:pPr>
                </w:p>
                <w:p w:rsidR="0057540C" w:rsidRPr="00325E6E" w:rsidRDefault="0057540C" w:rsidP="00661513">
                  <w:pPr>
                    <w:ind w:firstLine="34"/>
                    <w:rPr>
                      <w:b/>
                    </w:rPr>
                  </w:pPr>
                  <w:r>
                    <w:t xml:space="preserve">____________________Н.А. </w:t>
                  </w:r>
                  <w:proofErr w:type="spellStart"/>
                  <w:r>
                    <w:t>Дученко</w:t>
                  </w:r>
                  <w:proofErr w:type="spellEnd"/>
                </w:p>
              </w:tc>
              <w:tc>
                <w:tcPr>
                  <w:tcW w:w="4634" w:type="dxa"/>
                </w:tcPr>
                <w:p w:rsidR="0057540C" w:rsidRPr="00325E6E" w:rsidRDefault="0057540C" w:rsidP="00661513">
                  <w:pPr>
                    <w:ind w:firstLine="426"/>
                    <w:rPr>
                      <w:b/>
                    </w:rPr>
                  </w:pPr>
                  <w:r>
                    <w:t>От «Поставщика»</w:t>
                  </w:r>
                </w:p>
              </w:tc>
            </w:tr>
          </w:tbl>
          <w:p w:rsidR="0057540C" w:rsidRPr="00325E6E" w:rsidRDefault="0057540C" w:rsidP="00661513">
            <w:pPr>
              <w:pStyle w:val="3"/>
              <w:numPr>
                <w:ilvl w:val="0"/>
                <w:numId w:val="0"/>
              </w:numPr>
              <w:spacing w:before="0" w:after="0"/>
              <w:ind w:left="720" w:hanging="720"/>
              <w:rPr>
                <w:rFonts w:ascii="Times New Roman" w:hAnsi="Times New Roman"/>
                <w:b w:val="0"/>
                <w:sz w:val="24"/>
                <w:szCs w:val="24"/>
              </w:rPr>
            </w:pPr>
          </w:p>
        </w:tc>
        <w:tc>
          <w:tcPr>
            <w:tcW w:w="4458" w:type="dxa"/>
            <w:shd w:val="clear" w:color="auto" w:fill="auto"/>
          </w:tcPr>
          <w:p w:rsidR="0057540C" w:rsidRPr="00FC56BF" w:rsidRDefault="0057540C" w:rsidP="00661513">
            <w:pPr>
              <w:jc w:val="both"/>
            </w:pPr>
            <w:r>
              <w:t>От «Поставщика»</w:t>
            </w:r>
          </w:p>
        </w:tc>
      </w:tr>
    </w:tbl>
    <w:p w:rsidR="0057540C" w:rsidRPr="00325E6E" w:rsidRDefault="0057540C" w:rsidP="00661513">
      <w:pPr>
        <w:suppressAutoHyphens w:val="0"/>
        <w:ind w:firstLine="426"/>
      </w:pPr>
    </w:p>
    <w:p w:rsidR="0057540C" w:rsidRDefault="0057540C" w:rsidP="00661513"/>
    <w:p w:rsidR="0057540C" w:rsidRPr="00474A37" w:rsidRDefault="0057540C" w:rsidP="00661513">
      <w:pPr>
        <w:pStyle w:val="1a"/>
        <w:jc w:val="right"/>
        <w:outlineLvl w:val="0"/>
        <w:sectPr w:rsidR="0057540C" w:rsidRPr="00474A37" w:rsidSect="00661513">
          <w:pgSz w:w="11906" w:h="16838"/>
          <w:pgMar w:top="1134" w:right="850" w:bottom="1134" w:left="1701" w:header="708" w:footer="708" w:gutter="0"/>
          <w:cols w:space="708"/>
          <w:docGrid w:linePitch="360"/>
        </w:sectPr>
      </w:pPr>
    </w:p>
    <w:p w:rsidR="0057540C" w:rsidRDefault="0057540C" w:rsidP="00661513">
      <w:pPr>
        <w:pStyle w:val="1a"/>
        <w:ind w:firstLine="0"/>
        <w:jc w:val="right"/>
        <w:outlineLvl w:val="0"/>
        <w:rPr>
          <w:b/>
          <w:i/>
          <w:iCs/>
        </w:rPr>
      </w:pPr>
      <w:r>
        <w:lastRenderedPageBreak/>
        <w:t>Приложение № 5</w:t>
      </w:r>
    </w:p>
    <w:p w:rsidR="0057540C" w:rsidRDefault="0057540C" w:rsidP="00661513">
      <w:pPr>
        <w:jc w:val="right"/>
        <w:rPr>
          <w:sz w:val="28"/>
        </w:rPr>
      </w:pPr>
      <w:r>
        <w:rPr>
          <w:sz w:val="28"/>
        </w:rPr>
        <w:t>к документации о закупке</w:t>
      </w:r>
    </w:p>
    <w:p w:rsidR="0057540C" w:rsidRPr="00C03380" w:rsidRDefault="0057540C" w:rsidP="00661513">
      <w:pPr>
        <w:jc w:val="right"/>
        <w:rPr>
          <w:b/>
          <w:i/>
          <w:iCs/>
          <w:sz w:val="28"/>
        </w:rPr>
      </w:pPr>
    </w:p>
    <w:p w:rsidR="0057540C" w:rsidRPr="00474A37" w:rsidRDefault="0057540C" w:rsidP="00661513">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57540C" w:rsidRPr="00474A37" w:rsidRDefault="0057540C" w:rsidP="00661513">
      <w:pPr>
        <w:tabs>
          <w:tab w:val="left" w:pos="9639"/>
        </w:tabs>
        <w:ind w:firstLine="567"/>
        <w:jc w:val="center"/>
        <w:rPr>
          <w:sz w:val="22"/>
        </w:rPr>
      </w:pPr>
    </w:p>
    <w:p w:rsidR="0057540C" w:rsidRPr="00474A37" w:rsidRDefault="0057540C" w:rsidP="00661513">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57540C" w:rsidRPr="00474A37" w:rsidRDefault="0057540C" w:rsidP="00661513">
      <w:pPr>
        <w:tabs>
          <w:tab w:val="left" w:pos="9639"/>
        </w:tabs>
        <w:ind w:firstLine="567"/>
        <w:jc w:val="center"/>
        <w:rPr>
          <w:i/>
        </w:rPr>
      </w:pPr>
      <w:r>
        <w:rPr>
          <w:i/>
        </w:rPr>
        <w:t>(отдельный лист по каждому субподрядчику)</w:t>
      </w:r>
    </w:p>
    <w:p w:rsidR="0057540C" w:rsidRPr="00474A37" w:rsidRDefault="0057540C" w:rsidP="00661513">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57540C" w:rsidRPr="00474A37" w:rsidTr="00661513">
        <w:tc>
          <w:tcPr>
            <w:tcW w:w="3138" w:type="dxa"/>
            <w:tcBorders>
              <w:top w:val="single" w:sz="4" w:space="0" w:color="auto"/>
              <w:left w:val="single" w:sz="4" w:space="0" w:color="auto"/>
              <w:bottom w:val="single" w:sz="4" w:space="0" w:color="auto"/>
              <w:right w:val="single" w:sz="4" w:space="0" w:color="auto"/>
            </w:tcBorders>
            <w:vAlign w:val="center"/>
            <w:hideMark/>
          </w:tcPr>
          <w:p w:rsidR="0057540C" w:rsidRPr="00474A37" w:rsidRDefault="0057540C" w:rsidP="00661513">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57540C" w:rsidRPr="00474A37" w:rsidRDefault="0057540C" w:rsidP="00661513">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57540C" w:rsidRPr="00474A37" w:rsidRDefault="0057540C" w:rsidP="00661513">
            <w:pPr>
              <w:tabs>
                <w:tab w:val="left" w:pos="9639"/>
              </w:tabs>
              <w:spacing w:line="256" w:lineRule="auto"/>
              <w:jc w:val="center"/>
              <w:rPr>
                <w:szCs w:val="28"/>
              </w:rPr>
            </w:pPr>
            <w:r>
              <w:rPr>
                <w:szCs w:val="28"/>
              </w:rPr>
              <w:t>Филиалы и дочерние предприятия</w:t>
            </w:r>
          </w:p>
        </w:tc>
      </w:tr>
      <w:tr w:rsidR="0057540C" w:rsidRPr="00474A37" w:rsidTr="00661513">
        <w:tc>
          <w:tcPr>
            <w:tcW w:w="3138" w:type="dxa"/>
            <w:tcBorders>
              <w:top w:val="single" w:sz="4" w:space="0" w:color="auto"/>
              <w:left w:val="single" w:sz="4" w:space="0" w:color="auto"/>
              <w:bottom w:val="single" w:sz="4" w:space="0" w:color="auto"/>
              <w:right w:val="single" w:sz="4" w:space="0" w:color="auto"/>
            </w:tcBorders>
            <w:vAlign w:val="center"/>
            <w:hideMark/>
          </w:tcPr>
          <w:p w:rsidR="0057540C" w:rsidRPr="00474A37" w:rsidRDefault="0057540C" w:rsidP="00661513">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7540C" w:rsidRPr="00474A37" w:rsidRDefault="0057540C" w:rsidP="00661513">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7540C" w:rsidRPr="00474A37" w:rsidRDefault="0057540C" w:rsidP="00661513">
            <w:pPr>
              <w:tabs>
                <w:tab w:val="left" w:pos="9639"/>
              </w:tabs>
              <w:spacing w:line="256" w:lineRule="auto"/>
              <w:jc w:val="center"/>
              <w:rPr>
                <w:szCs w:val="28"/>
              </w:rPr>
            </w:pPr>
          </w:p>
        </w:tc>
      </w:tr>
      <w:tr w:rsidR="0057540C" w:rsidRPr="00474A37" w:rsidTr="00661513">
        <w:trPr>
          <w:trHeight w:val="227"/>
        </w:trPr>
        <w:tc>
          <w:tcPr>
            <w:tcW w:w="3138" w:type="dxa"/>
            <w:tcBorders>
              <w:top w:val="single" w:sz="4" w:space="0" w:color="auto"/>
              <w:left w:val="single" w:sz="4" w:space="0" w:color="auto"/>
              <w:bottom w:val="single" w:sz="4" w:space="0" w:color="auto"/>
              <w:right w:val="single" w:sz="4" w:space="0" w:color="auto"/>
            </w:tcBorders>
            <w:hideMark/>
          </w:tcPr>
          <w:p w:rsidR="0057540C" w:rsidRPr="00474A37" w:rsidRDefault="0057540C" w:rsidP="00661513">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7540C" w:rsidRPr="00474A37" w:rsidRDefault="0057540C" w:rsidP="00661513">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7540C" w:rsidRPr="00474A37" w:rsidRDefault="0057540C" w:rsidP="00661513">
            <w:pPr>
              <w:tabs>
                <w:tab w:val="left" w:pos="9639"/>
              </w:tabs>
              <w:spacing w:line="256" w:lineRule="auto"/>
              <w:jc w:val="center"/>
              <w:rPr>
                <w:szCs w:val="28"/>
              </w:rPr>
            </w:pPr>
          </w:p>
        </w:tc>
      </w:tr>
      <w:tr w:rsidR="0057540C" w:rsidRPr="00474A37" w:rsidTr="00661513">
        <w:trPr>
          <w:trHeight w:val="227"/>
        </w:trPr>
        <w:tc>
          <w:tcPr>
            <w:tcW w:w="3138" w:type="dxa"/>
            <w:tcBorders>
              <w:top w:val="single" w:sz="4" w:space="0" w:color="auto"/>
              <w:left w:val="single" w:sz="4" w:space="0" w:color="auto"/>
              <w:bottom w:val="single" w:sz="4" w:space="0" w:color="auto"/>
              <w:right w:val="single" w:sz="4" w:space="0" w:color="auto"/>
            </w:tcBorders>
            <w:hideMark/>
          </w:tcPr>
          <w:p w:rsidR="0057540C" w:rsidRPr="00474A37" w:rsidRDefault="0057540C" w:rsidP="00661513">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7540C" w:rsidRPr="00474A37" w:rsidRDefault="0057540C" w:rsidP="00661513">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7540C" w:rsidRPr="00474A37" w:rsidRDefault="0057540C" w:rsidP="00661513">
            <w:pPr>
              <w:tabs>
                <w:tab w:val="left" w:pos="9639"/>
              </w:tabs>
              <w:spacing w:line="256" w:lineRule="auto"/>
              <w:jc w:val="center"/>
              <w:rPr>
                <w:szCs w:val="28"/>
              </w:rPr>
            </w:pPr>
          </w:p>
        </w:tc>
      </w:tr>
      <w:tr w:rsidR="0057540C" w:rsidRPr="00474A37" w:rsidTr="00661513">
        <w:trPr>
          <w:trHeight w:val="227"/>
        </w:trPr>
        <w:tc>
          <w:tcPr>
            <w:tcW w:w="3138" w:type="dxa"/>
            <w:tcBorders>
              <w:top w:val="single" w:sz="4" w:space="0" w:color="auto"/>
              <w:left w:val="single" w:sz="4" w:space="0" w:color="auto"/>
              <w:bottom w:val="single" w:sz="4" w:space="0" w:color="auto"/>
              <w:right w:val="single" w:sz="4" w:space="0" w:color="auto"/>
            </w:tcBorders>
            <w:hideMark/>
          </w:tcPr>
          <w:p w:rsidR="0057540C" w:rsidRPr="00474A37" w:rsidRDefault="0057540C" w:rsidP="00661513">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7540C" w:rsidRPr="00474A37" w:rsidRDefault="0057540C" w:rsidP="00661513">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7540C" w:rsidRPr="00474A37" w:rsidRDefault="0057540C" w:rsidP="00661513">
            <w:pPr>
              <w:tabs>
                <w:tab w:val="left" w:pos="9639"/>
              </w:tabs>
              <w:spacing w:line="256" w:lineRule="auto"/>
              <w:jc w:val="center"/>
              <w:rPr>
                <w:szCs w:val="28"/>
              </w:rPr>
            </w:pPr>
          </w:p>
        </w:tc>
      </w:tr>
      <w:tr w:rsidR="0057540C" w:rsidRPr="00474A37" w:rsidTr="00661513">
        <w:trPr>
          <w:trHeight w:val="227"/>
        </w:trPr>
        <w:tc>
          <w:tcPr>
            <w:tcW w:w="3138" w:type="dxa"/>
            <w:tcBorders>
              <w:top w:val="single" w:sz="4" w:space="0" w:color="auto"/>
              <w:left w:val="single" w:sz="4" w:space="0" w:color="auto"/>
              <w:bottom w:val="single" w:sz="4" w:space="0" w:color="auto"/>
              <w:right w:val="single" w:sz="4" w:space="0" w:color="auto"/>
            </w:tcBorders>
            <w:hideMark/>
          </w:tcPr>
          <w:p w:rsidR="0057540C" w:rsidRPr="00474A37" w:rsidRDefault="0057540C" w:rsidP="00661513">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7540C" w:rsidRPr="00474A37" w:rsidRDefault="0057540C" w:rsidP="00661513">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7540C" w:rsidRPr="00474A37" w:rsidRDefault="0057540C" w:rsidP="00661513">
            <w:pPr>
              <w:tabs>
                <w:tab w:val="left" w:pos="9639"/>
              </w:tabs>
              <w:spacing w:line="256" w:lineRule="auto"/>
              <w:jc w:val="center"/>
              <w:rPr>
                <w:szCs w:val="28"/>
              </w:rPr>
            </w:pPr>
          </w:p>
        </w:tc>
      </w:tr>
      <w:tr w:rsidR="0057540C" w:rsidRPr="00474A37" w:rsidTr="00661513">
        <w:trPr>
          <w:trHeight w:val="227"/>
        </w:trPr>
        <w:tc>
          <w:tcPr>
            <w:tcW w:w="3138" w:type="dxa"/>
            <w:tcBorders>
              <w:top w:val="single" w:sz="4" w:space="0" w:color="auto"/>
              <w:left w:val="single" w:sz="4" w:space="0" w:color="auto"/>
              <w:bottom w:val="single" w:sz="4" w:space="0" w:color="auto"/>
              <w:right w:val="single" w:sz="4" w:space="0" w:color="auto"/>
            </w:tcBorders>
            <w:hideMark/>
          </w:tcPr>
          <w:p w:rsidR="0057540C" w:rsidRPr="00474A37" w:rsidRDefault="0057540C" w:rsidP="00661513">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57540C" w:rsidRPr="00474A37" w:rsidRDefault="0057540C" w:rsidP="00661513">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57540C" w:rsidRPr="00474A37" w:rsidRDefault="0057540C" w:rsidP="00661513">
            <w:pPr>
              <w:tabs>
                <w:tab w:val="left" w:pos="9639"/>
              </w:tabs>
              <w:spacing w:line="256" w:lineRule="auto"/>
              <w:jc w:val="center"/>
              <w:rPr>
                <w:szCs w:val="28"/>
              </w:rPr>
            </w:pPr>
            <w:r>
              <w:rPr>
                <w:szCs w:val="28"/>
              </w:rPr>
              <w:t>@</w:t>
            </w:r>
          </w:p>
        </w:tc>
      </w:tr>
      <w:tr w:rsidR="0057540C" w:rsidRPr="00474A37" w:rsidTr="00661513">
        <w:trPr>
          <w:trHeight w:val="227"/>
        </w:trPr>
        <w:tc>
          <w:tcPr>
            <w:tcW w:w="3138" w:type="dxa"/>
            <w:tcBorders>
              <w:top w:val="single" w:sz="4" w:space="0" w:color="auto"/>
              <w:left w:val="single" w:sz="4" w:space="0" w:color="auto"/>
              <w:bottom w:val="single" w:sz="4" w:space="0" w:color="auto"/>
              <w:right w:val="single" w:sz="4" w:space="0" w:color="auto"/>
            </w:tcBorders>
            <w:hideMark/>
          </w:tcPr>
          <w:p w:rsidR="0057540C" w:rsidRPr="00474A37" w:rsidRDefault="0057540C" w:rsidP="00661513">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7540C" w:rsidRPr="00474A37" w:rsidRDefault="0057540C" w:rsidP="00661513">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57540C" w:rsidRPr="00474A37" w:rsidRDefault="0057540C" w:rsidP="00661513">
            <w:pPr>
              <w:tabs>
                <w:tab w:val="left" w:pos="9639"/>
              </w:tabs>
              <w:spacing w:line="256" w:lineRule="auto"/>
              <w:jc w:val="center"/>
            </w:pPr>
          </w:p>
        </w:tc>
      </w:tr>
      <w:tr w:rsidR="0057540C" w:rsidRPr="00474A37" w:rsidTr="00661513">
        <w:trPr>
          <w:trHeight w:val="227"/>
        </w:trPr>
        <w:tc>
          <w:tcPr>
            <w:tcW w:w="3138" w:type="dxa"/>
            <w:tcBorders>
              <w:top w:val="single" w:sz="4" w:space="0" w:color="auto"/>
              <w:left w:val="single" w:sz="4" w:space="0" w:color="auto"/>
              <w:bottom w:val="single" w:sz="4" w:space="0" w:color="auto"/>
              <w:right w:val="single" w:sz="4" w:space="0" w:color="auto"/>
            </w:tcBorders>
            <w:hideMark/>
          </w:tcPr>
          <w:p w:rsidR="0057540C" w:rsidRPr="00474A37" w:rsidRDefault="0057540C" w:rsidP="00661513">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7540C" w:rsidRPr="00474A37" w:rsidRDefault="0057540C" w:rsidP="00661513">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57540C" w:rsidRPr="00474A37" w:rsidRDefault="0057540C" w:rsidP="00661513">
            <w:pPr>
              <w:tabs>
                <w:tab w:val="left" w:pos="9639"/>
              </w:tabs>
              <w:spacing w:line="256" w:lineRule="auto"/>
              <w:jc w:val="center"/>
            </w:pPr>
          </w:p>
        </w:tc>
      </w:tr>
      <w:tr w:rsidR="0057540C" w:rsidRPr="00474A37" w:rsidTr="00661513">
        <w:trPr>
          <w:trHeight w:val="227"/>
        </w:trPr>
        <w:tc>
          <w:tcPr>
            <w:tcW w:w="3138" w:type="dxa"/>
            <w:tcBorders>
              <w:top w:val="single" w:sz="4" w:space="0" w:color="auto"/>
              <w:left w:val="single" w:sz="4" w:space="0" w:color="auto"/>
              <w:bottom w:val="single" w:sz="4" w:space="0" w:color="auto"/>
              <w:right w:val="single" w:sz="4" w:space="0" w:color="auto"/>
            </w:tcBorders>
            <w:hideMark/>
          </w:tcPr>
          <w:p w:rsidR="0057540C" w:rsidRPr="00474A37" w:rsidRDefault="0057540C" w:rsidP="00661513">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7540C" w:rsidRPr="00474A37" w:rsidRDefault="0057540C" w:rsidP="00661513">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57540C" w:rsidRPr="00474A37" w:rsidRDefault="0057540C" w:rsidP="00661513">
            <w:pPr>
              <w:tabs>
                <w:tab w:val="left" w:pos="9639"/>
              </w:tabs>
              <w:spacing w:line="256" w:lineRule="auto"/>
              <w:jc w:val="center"/>
            </w:pPr>
          </w:p>
        </w:tc>
      </w:tr>
      <w:tr w:rsidR="0057540C" w:rsidRPr="00474A37" w:rsidTr="00661513">
        <w:trPr>
          <w:trHeight w:val="227"/>
        </w:trPr>
        <w:tc>
          <w:tcPr>
            <w:tcW w:w="3138" w:type="dxa"/>
            <w:tcBorders>
              <w:top w:val="single" w:sz="4" w:space="0" w:color="auto"/>
              <w:left w:val="single" w:sz="4" w:space="0" w:color="auto"/>
              <w:bottom w:val="single" w:sz="4" w:space="0" w:color="auto"/>
              <w:right w:val="single" w:sz="4" w:space="0" w:color="auto"/>
            </w:tcBorders>
            <w:hideMark/>
          </w:tcPr>
          <w:p w:rsidR="0057540C" w:rsidRPr="00474A37" w:rsidRDefault="0057540C" w:rsidP="00661513">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7540C" w:rsidRPr="00474A37" w:rsidRDefault="0057540C" w:rsidP="00661513">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57540C" w:rsidRPr="00474A37" w:rsidRDefault="0057540C" w:rsidP="00661513">
            <w:pPr>
              <w:tabs>
                <w:tab w:val="left" w:pos="9639"/>
              </w:tabs>
              <w:spacing w:line="256" w:lineRule="auto"/>
              <w:jc w:val="center"/>
            </w:pPr>
          </w:p>
        </w:tc>
      </w:tr>
      <w:tr w:rsidR="0057540C" w:rsidRPr="00474A37" w:rsidTr="00661513">
        <w:trPr>
          <w:trHeight w:val="227"/>
        </w:trPr>
        <w:tc>
          <w:tcPr>
            <w:tcW w:w="3138" w:type="dxa"/>
            <w:tcBorders>
              <w:top w:val="single" w:sz="4" w:space="0" w:color="auto"/>
              <w:left w:val="single" w:sz="4" w:space="0" w:color="auto"/>
              <w:bottom w:val="nil"/>
              <w:right w:val="single" w:sz="4" w:space="0" w:color="auto"/>
            </w:tcBorders>
            <w:hideMark/>
          </w:tcPr>
          <w:p w:rsidR="0057540C" w:rsidRPr="00474A37" w:rsidRDefault="0057540C" w:rsidP="00661513">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57540C" w:rsidRPr="00474A37" w:rsidRDefault="0057540C" w:rsidP="00661513">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57540C" w:rsidRPr="00474A37" w:rsidRDefault="0057540C" w:rsidP="00661513">
            <w:pPr>
              <w:tabs>
                <w:tab w:val="left" w:pos="9639"/>
              </w:tabs>
              <w:spacing w:line="256" w:lineRule="auto"/>
              <w:jc w:val="center"/>
            </w:pPr>
          </w:p>
        </w:tc>
      </w:tr>
      <w:tr w:rsidR="0057540C" w:rsidRPr="00474A37" w:rsidTr="00661513">
        <w:tc>
          <w:tcPr>
            <w:tcW w:w="3138" w:type="dxa"/>
            <w:tcBorders>
              <w:top w:val="single" w:sz="4" w:space="0" w:color="auto"/>
              <w:left w:val="single" w:sz="4" w:space="0" w:color="auto"/>
              <w:bottom w:val="single" w:sz="4" w:space="0" w:color="auto"/>
              <w:right w:val="nil"/>
            </w:tcBorders>
            <w:hideMark/>
          </w:tcPr>
          <w:p w:rsidR="0057540C" w:rsidRPr="00474A37" w:rsidRDefault="0057540C" w:rsidP="00661513">
            <w:pPr>
              <w:tabs>
                <w:tab w:val="left" w:pos="9639"/>
              </w:tabs>
              <w:spacing w:line="256" w:lineRule="auto"/>
            </w:pPr>
            <w:r>
              <w:t>Руководитель:</w:t>
            </w:r>
          </w:p>
          <w:p w:rsidR="0057540C" w:rsidRPr="00474A37" w:rsidRDefault="0057540C" w:rsidP="00661513">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57540C" w:rsidRPr="00474A37" w:rsidRDefault="0057540C" w:rsidP="00661513">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57540C" w:rsidRPr="00474A37" w:rsidRDefault="0057540C" w:rsidP="00661513">
            <w:pPr>
              <w:tabs>
                <w:tab w:val="left" w:pos="9639"/>
              </w:tabs>
              <w:spacing w:line="256" w:lineRule="auto"/>
            </w:pPr>
            <w:r>
              <w:t>Печать/подпись (субподрядчика)</w:t>
            </w:r>
          </w:p>
        </w:tc>
      </w:tr>
      <w:tr w:rsidR="0057540C" w:rsidRPr="00474A37" w:rsidTr="00661513">
        <w:trPr>
          <w:cantSplit/>
        </w:trPr>
        <w:tc>
          <w:tcPr>
            <w:tcW w:w="9720" w:type="dxa"/>
            <w:gridSpan w:val="4"/>
            <w:tcBorders>
              <w:top w:val="single" w:sz="4" w:space="0" w:color="auto"/>
              <w:left w:val="single" w:sz="4" w:space="0" w:color="auto"/>
              <w:bottom w:val="single" w:sz="4" w:space="0" w:color="auto"/>
              <w:right w:val="single" w:sz="4" w:space="0" w:color="auto"/>
            </w:tcBorders>
          </w:tcPr>
          <w:p w:rsidR="0057540C" w:rsidRPr="00474A37" w:rsidRDefault="0057540C" w:rsidP="00661513">
            <w:pPr>
              <w:tabs>
                <w:tab w:val="left" w:pos="9639"/>
              </w:tabs>
              <w:spacing w:line="256" w:lineRule="auto"/>
              <w:jc w:val="center"/>
            </w:pPr>
          </w:p>
        </w:tc>
      </w:tr>
      <w:tr w:rsidR="0057540C" w:rsidRPr="00474A37" w:rsidTr="00661513">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7540C" w:rsidRPr="00474A37" w:rsidRDefault="0057540C" w:rsidP="00661513">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57540C" w:rsidRPr="00474A37" w:rsidRDefault="0057540C" w:rsidP="00661513">
            <w:pPr>
              <w:tabs>
                <w:tab w:val="left" w:pos="9639"/>
              </w:tabs>
              <w:spacing w:line="256" w:lineRule="auto"/>
              <w:jc w:val="center"/>
            </w:pPr>
            <w:r>
              <w:t>Передаваемые объемы работ, услуг</w:t>
            </w:r>
          </w:p>
        </w:tc>
      </w:tr>
      <w:tr w:rsidR="0057540C" w:rsidRPr="00474A37" w:rsidTr="0066151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57540C" w:rsidRPr="00474A37" w:rsidRDefault="0057540C" w:rsidP="00661513">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57540C" w:rsidRPr="00474A37" w:rsidRDefault="0057540C" w:rsidP="00661513">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57540C" w:rsidRPr="00474A37" w:rsidRDefault="0057540C" w:rsidP="00661513">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57540C" w:rsidRPr="00474A37" w:rsidTr="00661513">
        <w:tc>
          <w:tcPr>
            <w:tcW w:w="4536" w:type="dxa"/>
            <w:gridSpan w:val="2"/>
            <w:tcBorders>
              <w:top w:val="single" w:sz="4" w:space="0" w:color="auto"/>
              <w:left w:val="single" w:sz="4" w:space="0" w:color="auto"/>
              <w:bottom w:val="single" w:sz="4" w:space="0" w:color="auto"/>
              <w:right w:val="single" w:sz="4" w:space="0" w:color="auto"/>
            </w:tcBorders>
            <w:hideMark/>
          </w:tcPr>
          <w:p w:rsidR="0057540C" w:rsidRPr="00474A37" w:rsidRDefault="0057540C" w:rsidP="00661513">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57540C" w:rsidRPr="00474A37" w:rsidRDefault="0057540C" w:rsidP="00661513">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57540C" w:rsidRPr="00474A37" w:rsidRDefault="0057540C" w:rsidP="00661513">
            <w:pPr>
              <w:tabs>
                <w:tab w:val="left" w:pos="9639"/>
              </w:tabs>
              <w:spacing w:line="256" w:lineRule="auto"/>
              <w:jc w:val="center"/>
            </w:pPr>
          </w:p>
        </w:tc>
      </w:tr>
      <w:tr w:rsidR="0057540C" w:rsidRPr="00474A37" w:rsidTr="00661513">
        <w:tc>
          <w:tcPr>
            <w:tcW w:w="4536" w:type="dxa"/>
            <w:gridSpan w:val="2"/>
            <w:tcBorders>
              <w:top w:val="single" w:sz="4" w:space="0" w:color="auto"/>
              <w:left w:val="single" w:sz="4" w:space="0" w:color="auto"/>
              <w:bottom w:val="single" w:sz="4" w:space="0" w:color="auto"/>
              <w:right w:val="single" w:sz="4" w:space="0" w:color="auto"/>
            </w:tcBorders>
            <w:hideMark/>
          </w:tcPr>
          <w:p w:rsidR="0057540C" w:rsidRPr="00474A37" w:rsidRDefault="0057540C" w:rsidP="00661513">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57540C" w:rsidRPr="00474A37" w:rsidRDefault="0057540C" w:rsidP="00661513">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57540C" w:rsidRPr="00474A37" w:rsidRDefault="0057540C" w:rsidP="00661513">
            <w:pPr>
              <w:tabs>
                <w:tab w:val="left" w:pos="9639"/>
              </w:tabs>
              <w:spacing w:line="256" w:lineRule="auto"/>
              <w:jc w:val="center"/>
            </w:pPr>
          </w:p>
        </w:tc>
      </w:tr>
      <w:tr w:rsidR="0057540C" w:rsidRPr="00474A37" w:rsidTr="00661513">
        <w:tc>
          <w:tcPr>
            <w:tcW w:w="4536" w:type="dxa"/>
            <w:gridSpan w:val="2"/>
            <w:tcBorders>
              <w:top w:val="single" w:sz="4" w:space="0" w:color="auto"/>
              <w:left w:val="single" w:sz="4" w:space="0" w:color="auto"/>
              <w:bottom w:val="single" w:sz="4" w:space="0" w:color="auto"/>
              <w:right w:val="single" w:sz="4" w:space="0" w:color="auto"/>
            </w:tcBorders>
          </w:tcPr>
          <w:p w:rsidR="0057540C" w:rsidRPr="00474A37" w:rsidRDefault="0057540C" w:rsidP="00661513">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57540C" w:rsidRPr="00474A37" w:rsidRDefault="0057540C" w:rsidP="00661513">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57540C" w:rsidRPr="00474A37" w:rsidRDefault="0057540C" w:rsidP="00661513">
            <w:pPr>
              <w:tabs>
                <w:tab w:val="left" w:pos="9639"/>
              </w:tabs>
              <w:spacing w:line="256" w:lineRule="auto"/>
              <w:jc w:val="center"/>
            </w:pPr>
          </w:p>
        </w:tc>
      </w:tr>
    </w:tbl>
    <w:p w:rsidR="0057540C" w:rsidRPr="00E76CF2" w:rsidRDefault="0057540C" w:rsidP="00661513">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57540C" w:rsidRPr="00474A37" w:rsidRDefault="0057540C" w:rsidP="00661513">
      <w:pPr>
        <w:jc w:val="both"/>
        <w:rPr>
          <w:rFonts w:eastAsia="MS Mincho"/>
          <w:b/>
          <w:bCs/>
          <w:sz w:val="28"/>
          <w:szCs w:val="28"/>
        </w:rPr>
      </w:pPr>
    </w:p>
    <w:p w:rsidR="0057540C" w:rsidRPr="00474A37" w:rsidRDefault="0057540C" w:rsidP="00661513">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57540C" w:rsidRPr="00474A37" w:rsidRDefault="0057540C" w:rsidP="00661513">
      <w:pPr>
        <w:tabs>
          <w:tab w:val="left" w:pos="8640"/>
        </w:tabs>
        <w:jc w:val="center"/>
        <w:rPr>
          <w:i/>
        </w:rPr>
      </w:pPr>
      <w:r>
        <w:rPr>
          <w:i/>
        </w:rPr>
        <w:t xml:space="preserve">                                                                    (наименование претендента)</w:t>
      </w:r>
    </w:p>
    <w:p w:rsidR="0057540C" w:rsidRPr="00474A37" w:rsidRDefault="0057540C" w:rsidP="00661513">
      <w:pPr>
        <w:rPr>
          <w:i/>
        </w:rPr>
      </w:pPr>
      <w:r>
        <w:rPr>
          <w:i/>
        </w:rPr>
        <w:t xml:space="preserve">       М.П.</w:t>
      </w:r>
      <w:r>
        <w:rPr>
          <w:i/>
        </w:rPr>
        <w:tab/>
      </w:r>
      <w:r>
        <w:rPr>
          <w:i/>
        </w:rPr>
        <w:tab/>
      </w:r>
      <w:r>
        <w:rPr>
          <w:i/>
        </w:rPr>
        <w:tab/>
        <w:t>(должность, подпись, ФИО полностью)</w:t>
      </w:r>
    </w:p>
    <w:p w:rsidR="0057540C" w:rsidRPr="00A50ADB" w:rsidRDefault="0057540C" w:rsidP="00661513">
      <w:pPr>
        <w:rPr>
          <w:sz w:val="28"/>
        </w:rPr>
      </w:pPr>
      <w:r>
        <w:rPr>
          <w:sz w:val="28"/>
          <w:szCs w:val="28"/>
          <w:lang w:eastAsia="ru-RU"/>
        </w:rPr>
        <w:t>«____» ____________ 20___ г.</w:t>
      </w:r>
    </w:p>
    <w:p w:rsidR="0057540C" w:rsidRDefault="0057540C"/>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57540C" w:rsidRDefault="004006D2">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8"/>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A50ADB" w:rsidRDefault="00C10DE6" w:rsidP="00493F52">
      <w:pPr>
        <w:rPr>
          <w:sz w:val="28"/>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57540C" w:rsidRDefault="004006D2">
      <w:pPr>
        <w:pStyle w:val="1a"/>
        <w:ind w:firstLine="0"/>
        <w:jc w:val="right"/>
        <w:outlineLvl w:val="0"/>
        <w:rPr>
          <w:rFonts w:eastAsia="MS Mincho"/>
          <w:b/>
          <w:sz w:val="60"/>
          <w:szCs w:val="60"/>
          <w:highlight w:val="cyan"/>
        </w:rPr>
      </w:pPr>
      <w:r>
        <w:lastRenderedPageBreak/>
        <w:t xml:space="preserve"> </w:t>
      </w:r>
    </w:p>
    <w:p w:rsidR="0057540C" w:rsidRDefault="0057540C"/>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57540C" w:rsidRDefault="004006D2">
      <w:pPr>
        <w:pStyle w:val="1a"/>
        <w:ind w:firstLine="0"/>
        <w:jc w:val="right"/>
        <w:outlineLvl w:val="0"/>
        <w:rPr>
          <w:b/>
          <w:i/>
          <w:iCs/>
        </w:rPr>
      </w:pPr>
      <w:r>
        <w:lastRenderedPageBreak/>
        <w:t xml:space="preserve"> </w:t>
      </w:r>
    </w:p>
    <w:p w:rsidR="0057540C" w:rsidRDefault="0057540C">
      <w:pPr>
        <w:rPr>
          <w:b/>
          <w:i/>
          <w:iCs/>
        </w:rPr>
      </w:pPr>
    </w:p>
    <w:sectPr w:rsidR="0057540C"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468" w:rsidRDefault="00242468">
      <w:r>
        <w:separator/>
      </w:r>
    </w:p>
  </w:endnote>
  <w:endnote w:type="continuationSeparator" w:id="0">
    <w:p w:rsidR="00242468" w:rsidRDefault="00242468">
      <w:r>
        <w:continuationSeparator/>
      </w:r>
    </w:p>
  </w:endnote>
  <w:endnote w:type="continuationNotice" w:id="1">
    <w:p w:rsidR="00242468" w:rsidRDefault="0024246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513" w:rsidRDefault="00E01962" w:rsidP="00BF6892">
    <w:pPr>
      <w:pStyle w:val="afd"/>
      <w:framePr w:wrap="around" w:vAnchor="text" w:hAnchor="margin" w:xAlign="right" w:y="1"/>
      <w:rPr>
        <w:rStyle w:val="a6"/>
      </w:rPr>
    </w:pPr>
    <w:r>
      <w:rPr>
        <w:rStyle w:val="a6"/>
      </w:rPr>
      <w:fldChar w:fldCharType="begin"/>
    </w:r>
    <w:r w:rsidR="00661513">
      <w:rPr>
        <w:rStyle w:val="a6"/>
      </w:rPr>
      <w:instrText xml:space="preserve">PAGE  </w:instrText>
    </w:r>
    <w:r>
      <w:rPr>
        <w:rStyle w:val="a6"/>
      </w:rPr>
      <w:fldChar w:fldCharType="separate"/>
    </w:r>
    <w:r w:rsidR="00661513">
      <w:rPr>
        <w:rStyle w:val="a6"/>
        <w:noProof/>
      </w:rPr>
      <w:t>28</w:t>
    </w:r>
    <w:r>
      <w:rPr>
        <w:rStyle w:val="a6"/>
      </w:rPr>
      <w:fldChar w:fldCharType="end"/>
    </w:r>
  </w:p>
  <w:p w:rsidR="00661513" w:rsidRDefault="00661513"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513" w:rsidRDefault="00661513">
    <w:pPr>
      <w:pStyle w:val="af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513" w:rsidRDefault="00E01962" w:rsidP="00BF6892">
    <w:pPr>
      <w:pStyle w:val="afd"/>
      <w:framePr w:wrap="around" w:vAnchor="text" w:hAnchor="margin" w:xAlign="right" w:y="1"/>
      <w:rPr>
        <w:rStyle w:val="a6"/>
      </w:rPr>
    </w:pPr>
    <w:r>
      <w:rPr>
        <w:rStyle w:val="a6"/>
      </w:rPr>
      <w:fldChar w:fldCharType="begin"/>
    </w:r>
    <w:r w:rsidR="00661513">
      <w:rPr>
        <w:rStyle w:val="a6"/>
      </w:rPr>
      <w:instrText xml:space="preserve">PAGE  </w:instrText>
    </w:r>
    <w:r>
      <w:rPr>
        <w:rStyle w:val="a6"/>
      </w:rPr>
      <w:fldChar w:fldCharType="separate"/>
    </w:r>
    <w:r w:rsidR="00661513">
      <w:rPr>
        <w:rStyle w:val="a6"/>
        <w:noProof/>
      </w:rPr>
      <w:t>28</w:t>
    </w:r>
    <w:r>
      <w:rPr>
        <w:rStyle w:val="a6"/>
      </w:rPr>
      <w:fldChar w:fldCharType="end"/>
    </w:r>
  </w:p>
  <w:p w:rsidR="00661513" w:rsidRDefault="00661513"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513" w:rsidRDefault="00661513">
    <w:pPr>
      <w:pStyle w:val="afd"/>
      <w:jc w:val="center"/>
    </w:pPr>
  </w:p>
  <w:p w:rsidR="00661513" w:rsidRDefault="00661513" w:rsidP="00BF6892">
    <w:pPr>
      <w:pStyle w:val="af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513" w:rsidRDefault="00661513">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468" w:rsidRDefault="00242468">
      <w:r>
        <w:separator/>
      </w:r>
    </w:p>
  </w:footnote>
  <w:footnote w:type="continuationSeparator" w:id="0">
    <w:p w:rsidR="00242468" w:rsidRDefault="00242468">
      <w:r>
        <w:continuationSeparator/>
      </w:r>
    </w:p>
  </w:footnote>
  <w:footnote w:type="continuationNotice" w:id="1">
    <w:p w:rsidR="00242468" w:rsidRDefault="00242468"/>
  </w:footnote>
  <w:footnote w:id="2">
    <w:p w:rsidR="00661513" w:rsidRDefault="00661513" w:rsidP="00661513">
      <w:pPr>
        <w:pStyle w:val="afe"/>
      </w:pPr>
      <w:r>
        <w:rPr>
          <w:rStyle w:val="af7"/>
        </w:rPr>
        <w:footnoteRef/>
      </w:r>
      <w:r>
        <w:t xml:space="preserve"> Является обязательным условием участия в закупке. В случае несогласия на ЭДО, заявка претендента будет отклонена.</w:t>
      </w:r>
    </w:p>
  </w:footnote>
  <w:footnote w:id="3">
    <w:p w:rsidR="00661513" w:rsidRDefault="00661513" w:rsidP="00661513">
      <w:pPr>
        <w:pStyle w:val="afe"/>
      </w:pPr>
      <w:r>
        <w:rPr>
          <w:rStyle w:val="af7"/>
        </w:rPr>
        <w:footnoteRef/>
      </w:r>
      <w:r>
        <w:t xml:space="preserve"> </w:t>
      </w:r>
      <w:proofErr w:type="gramStart"/>
      <w:r>
        <w:t>в</w:t>
      </w:r>
      <w:proofErr w:type="gramEnd"/>
      <w:r>
        <w:t>ыбрать необходимое</w:t>
      </w:r>
    </w:p>
  </w:footnote>
  <w:footnote w:id="4">
    <w:p w:rsidR="00661513" w:rsidRDefault="00661513" w:rsidP="0066151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5">
    <w:p w:rsidR="00661513" w:rsidRDefault="00661513" w:rsidP="0066151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6">
    <w:p w:rsidR="00661513" w:rsidRDefault="00661513" w:rsidP="00661513">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7">
    <w:p w:rsidR="00661513" w:rsidRDefault="00661513" w:rsidP="00661513">
      <w:pPr>
        <w:pStyle w:val="afe"/>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8">
    <w:p w:rsidR="00661513" w:rsidRDefault="00661513" w:rsidP="00474A37">
      <w:pPr>
        <w:pStyle w:val="afe"/>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513" w:rsidRDefault="00E01962">
    <w:pPr>
      <w:pStyle w:val="afb"/>
      <w:jc w:val="center"/>
    </w:pPr>
    <w:fldSimple w:instr=" PAGE   \* MERGEFORMAT ">
      <w:r w:rsidR="00C5263A">
        <w:rPr>
          <w:noProof/>
        </w:rPr>
        <w:t>30</w:t>
      </w:r>
    </w:fldSimple>
  </w:p>
  <w:p w:rsidR="00661513" w:rsidRDefault="00661513">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513" w:rsidRDefault="00661513">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513" w:rsidRDefault="00E01962" w:rsidP="00510148">
    <w:pPr>
      <w:pStyle w:val="afb"/>
      <w:jc w:val="center"/>
    </w:pPr>
    <w:fldSimple w:instr=" PAGE   \* MERGEFORMAT ">
      <w:r w:rsidR="00C5263A">
        <w:rPr>
          <w:noProof/>
        </w:rPr>
        <w:t>33</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513" w:rsidRDefault="00661513">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B27C7F"/>
    <w:multiLevelType w:val="hybridMultilevel"/>
    <w:tmpl w:val="0D98E660"/>
    <w:lvl w:ilvl="0" w:tplc="1E3A06C8">
      <w:start w:val="4"/>
      <w:numFmt w:val="decimal"/>
      <w:lvlText w:val="%1."/>
      <w:lvlJc w:val="left"/>
      <w:pPr>
        <w:ind w:left="720" w:hanging="360"/>
      </w:pPr>
      <w:rPr>
        <w:rFonts w:hint="default"/>
        <w:sz w:val="24"/>
        <w:szCs w:val="24"/>
      </w:rPr>
    </w:lvl>
    <w:lvl w:ilvl="1" w:tplc="7836161C">
      <w:start w:val="1"/>
      <w:numFmt w:val="lowerLetter"/>
      <w:lvlText w:val="%2."/>
      <w:lvlJc w:val="left"/>
      <w:pPr>
        <w:ind w:left="1440" w:hanging="360"/>
      </w:pPr>
    </w:lvl>
    <w:lvl w:ilvl="2" w:tplc="965A5E28" w:tentative="1">
      <w:start w:val="1"/>
      <w:numFmt w:val="lowerRoman"/>
      <w:lvlText w:val="%3."/>
      <w:lvlJc w:val="right"/>
      <w:pPr>
        <w:ind w:left="2160" w:hanging="180"/>
      </w:pPr>
    </w:lvl>
    <w:lvl w:ilvl="3" w:tplc="99549736" w:tentative="1">
      <w:start w:val="1"/>
      <w:numFmt w:val="decimal"/>
      <w:lvlText w:val="%4."/>
      <w:lvlJc w:val="left"/>
      <w:pPr>
        <w:ind w:left="2880" w:hanging="360"/>
      </w:pPr>
    </w:lvl>
    <w:lvl w:ilvl="4" w:tplc="78DE547E" w:tentative="1">
      <w:start w:val="1"/>
      <w:numFmt w:val="lowerLetter"/>
      <w:lvlText w:val="%5."/>
      <w:lvlJc w:val="left"/>
      <w:pPr>
        <w:ind w:left="3600" w:hanging="360"/>
      </w:pPr>
    </w:lvl>
    <w:lvl w:ilvl="5" w:tplc="CD9445E6" w:tentative="1">
      <w:start w:val="1"/>
      <w:numFmt w:val="lowerRoman"/>
      <w:lvlText w:val="%6."/>
      <w:lvlJc w:val="right"/>
      <w:pPr>
        <w:ind w:left="4320" w:hanging="180"/>
      </w:pPr>
    </w:lvl>
    <w:lvl w:ilvl="6" w:tplc="F5BA60EE" w:tentative="1">
      <w:start w:val="1"/>
      <w:numFmt w:val="decimal"/>
      <w:lvlText w:val="%7."/>
      <w:lvlJc w:val="left"/>
      <w:pPr>
        <w:ind w:left="5040" w:hanging="360"/>
      </w:pPr>
    </w:lvl>
    <w:lvl w:ilvl="7" w:tplc="DF5AFF76" w:tentative="1">
      <w:start w:val="1"/>
      <w:numFmt w:val="lowerLetter"/>
      <w:lvlText w:val="%8."/>
      <w:lvlJc w:val="left"/>
      <w:pPr>
        <w:ind w:left="5760" w:hanging="360"/>
      </w:pPr>
    </w:lvl>
    <w:lvl w:ilvl="8" w:tplc="EC528E0E" w:tentative="1">
      <w:start w:val="1"/>
      <w:numFmt w:val="lowerRoman"/>
      <w:lvlText w:val="%9."/>
      <w:lvlJc w:val="right"/>
      <w:pPr>
        <w:ind w:left="6480" w:hanging="180"/>
      </w:p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9D40F6"/>
    <w:multiLevelType w:val="hybridMultilevel"/>
    <w:tmpl w:val="9DF67494"/>
    <w:lvl w:ilvl="0" w:tplc="5A7CB002">
      <w:start w:val="1"/>
      <w:numFmt w:val="upperRoman"/>
      <w:pStyle w:val="a"/>
      <w:lvlText w:val="%1."/>
      <w:lvlJc w:val="right"/>
      <w:pPr>
        <w:ind w:left="1260" w:hanging="360"/>
      </w:pPr>
      <w:rPr>
        <w:rFonts w:cs="Times New Roman"/>
        <w:b/>
        <w:bCs/>
      </w:rPr>
    </w:lvl>
    <w:lvl w:ilvl="1" w:tplc="B478F804">
      <w:start w:val="1"/>
      <w:numFmt w:val="lowerLetter"/>
      <w:lvlText w:val="%2."/>
      <w:lvlJc w:val="left"/>
      <w:pPr>
        <w:ind w:left="1980" w:hanging="360"/>
      </w:pPr>
      <w:rPr>
        <w:rFonts w:cs="Times New Roman"/>
      </w:rPr>
    </w:lvl>
    <w:lvl w:ilvl="2" w:tplc="3B0CCE2C">
      <w:start w:val="1"/>
      <w:numFmt w:val="lowerRoman"/>
      <w:lvlText w:val="%3."/>
      <w:lvlJc w:val="right"/>
      <w:pPr>
        <w:ind w:left="2700" w:hanging="180"/>
      </w:pPr>
      <w:rPr>
        <w:rFonts w:cs="Times New Roman"/>
      </w:rPr>
    </w:lvl>
    <w:lvl w:ilvl="3" w:tplc="F5D45362">
      <w:start w:val="1"/>
      <w:numFmt w:val="decimal"/>
      <w:lvlText w:val="%4."/>
      <w:lvlJc w:val="left"/>
      <w:pPr>
        <w:tabs>
          <w:tab w:val="num" w:pos="3420"/>
        </w:tabs>
        <w:ind w:left="3420" w:hanging="360"/>
      </w:pPr>
      <w:rPr>
        <w:rFonts w:cs="Times New Roman" w:hint="default"/>
      </w:rPr>
    </w:lvl>
    <w:lvl w:ilvl="4" w:tplc="547CA5E2">
      <w:start w:val="1"/>
      <w:numFmt w:val="lowerLetter"/>
      <w:lvlText w:val="%5."/>
      <w:lvlJc w:val="left"/>
      <w:pPr>
        <w:ind w:left="4140" w:hanging="360"/>
      </w:pPr>
      <w:rPr>
        <w:rFonts w:cs="Times New Roman"/>
      </w:rPr>
    </w:lvl>
    <w:lvl w:ilvl="5" w:tplc="628AD58C">
      <w:start w:val="1"/>
      <w:numFmt w:val="lowerRoman"/>
      <w:lvlText w:val="%6."/>
      <w:lvlJc w:val="right"/>
      <w:pPr>
        <w:ind w:left="4860" w:hanging="180"/>
      </w:pPr>
      <w:rPr>
        <w:rFonts w:cs="Times New Roman"/>
      </w:rPr>
    </w:lvl>
    <w:lvl w:ilvl="6" w:tplc="D980B88C">
      <w:start w:val="1"/>
      <w:numFmt w:val="decimal"/>
      <w:lvlText w:val="%7."/>
      <w:lvlJc w:val="left"/>
      <w:pPr>
        <w:ind w:left="5580" w:hanging="360"/>
      </w:pPr>
      <w:rPr>
        <w:rFonts w:cs="Times New Roman"/>
      </w:rPr>
    </w:lvl>
    <w:lvl w:ilvl="7" w:tplc="6E18F5EE">
      <w:start w:val="1"/>
      <w:numFmt w:val="lowerLetter"/>
      <w:lvlText w:val="%8."/>
      <w:lvlJc w:val="left"/>
      <w:pPr>
        <w:ind w:left="6300" w:hanging="360"/>
      </w:pPr>
      <w:rPr>
        <w:rFonts w:cs="Times New Roman"/>
      </w:rPr>
    </w:lvl>
    <w:lvl w:ilvl="8" w:tplc="2E2EF016">
      <w:start w:val="1"/>
      <w:numFmt w:val="lowerRoman"/>
      <w:lvlText w:val="%9."/>
      <w:lvlJc w:val="right"/>
      <w:pPr>
        <w:ind w:left="7020" w:hanging="180"/>
      </w:pPr>
      <w:rPr>
        <w:rFonts w:cs="Times New Roman"/>
      </w:r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nsid w:val="699709F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0"/>
  </w:num>
  <w:num w:numId="9">
    <w:abstractNumId w:val="22"/>
  </w:num>
  <w:num w:numId="10">
    <w:abstractNumId w:val="43"/>
  </w:num>
  <w:num w:numId="11">
    <w:abstractNumId w:val="54"/>
  </w:num>
  <w:num w:numId="12">
    <w:abstractNumId w:val="45"/>
  </w:num>
  <w:num w:numId="13">
    <w:abstractNumId w:val="57"/>
  </w:num>
  <w:num w:numId="14">
    <w:abstractNumId w:val="61"/>
  </w:num>
  <w:num w:numId="15">
    <w:abstractNumId w:val="42"/>
  </w:num>
  <w:num w:numId="16">
    <w:abstractNumId w:val="44"/>
  </w:num>
  <w:num w:numId="17">
    <w:abstractNumId w:val="40"/>
  </w:num>
  <w:num w:numId="18">
    <w:abstractNumId w:val="35"/>
  </w:num>
  <w:num w:numId="19">
    <w:abstractNumId w:val="38"/>
  </w:num>
  <w:num w:numId="20">
    <w:abstractNumId w:val="53"/>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9"/>
  </w:num>
  <w:num w:numId="27">
    <w:abstractNumId w:val="22"/>
  </w:num>
  <w:num w:numId="28">
    <w:abstractNumId w:val="27"/>
  </w:num>
  <w:num w:numId="29">
    <w:abstractNumId w:val="24"/>
  </w:num>
  <w:num w:numId="30">
    <w:abstractNumId w:val="33"/>
  </w:num>
  <w:num w:numId="31">
    <w:abstractNumId w:val="55"/>
  </w:num>
  <w:num w:numId="32">
    <w:abstractNumId w:val="36"/>
  </w:num>
  <w:num w:numId="33">
    <w:abstractNumId w:val="51"/>
  </w:num>
  <w:num w:numId="34">
    <w:abstractNumId w:val="41"/>
  </w:num>
  <w:num w:numId="35">
    <w:abstractNumId w:val="50"/>
  </w:num>
  <w:num w:numId="36">
    <w:abstractNumId w:val="52"/>
  </w:num>
  <w:num w:numId="37">
    <w:abstractNumId w:val="23"/>
  </w:num>
  <w:num w:numId="38">
    <w:abstractNumId w:val="32"/>
  </w:num>
  <w:num w:numId="39">
    <w:abstractNumId w:val="47"/>
  </w:num>
  <w:num w:numId="40">
    <w:abstractNumId w:val="46"/>
  </w:num>
  <w:num w:numId="41">
    <w:abstractNumId w:val="39"/>
  </w:num>
  <w:num w:numId="42">
    <w:abstractNumId w:val="39"/>
    <w:lvlOverride w:ilvl="0">
      <w:startOverride w:val="1"/>
    </w:lvlOverride>
  </w:num>
  <w:num w:numId="43">
    <w:abstractNumId w:val="25"/>
  </w:num>
  <w:num w:numId="44">
    <w:abstractNumId w:val="26"/>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8"/>
  </w:num>
  <w:num w:numId="51">
    <w:abstractNumId w:val="29"/>
  </w:num>
  <w:num w:numId="52">
    <w:abstractNumId w:val="43"/>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4"/>
  </w:num>
  <w:num w:numId="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9"/>
  </w:num>
  <w:num w:numId="58">
    <w:abstractNumId w:val="56"/>
  </w:num>
  <w:num w:numId="59">
    <w:abstractNumId w:val="37"/>
  </w:num>
  <w:num w:numId="60">
    <w:abstractNumId w:val="28"/>
  </w:num>
  <w:num w:numId="61">
    <w:abstractNumId w:val="3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56A76"/>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0CC3"/>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9ED"/>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2D7"/>
    <w:rsid w:val="00211C0D"/>
    <w:rsid w:val="00212A58"/>
    <w:rsid w:val="00212BB1"/>
    <w:rsid w:val="00214105"/>
    <w:rsid w:val="00214302"/>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468"/>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4119"/>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D7B98"/>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2"/>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361"/>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6915"/>
    <w:rsid w:val="004C7528"/>
    <w:rsid w:val="004D0F5A"/>
    <w:rsid w:val="004D291D"/>
    <w:rsid w:val="004D2E53"/>
    <w:rsid w:val="004D414C"/>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30C"/>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508EC"/>
    <w:rsid w:val="0055090C"/>
    <w:rsid w:val="00551655"/>
    <w:rsid w:val="00551698"/>
    <w:rsid w:val="00551C58"/>
    <w:rsid w:val="00552223"/>
    <w:rsid w:val="0055439D"/>
    <w:rsid w:val="00556E89"/>
    <w:rsid w:val="0056027E"/>
    <w:rsid w:val="00561DA6"/>
    <w:rsid w:val="00562186"/>
    <w:rsid w:val="005633E0"/>
    <w:rsid w:val="0056426C"/>
    <w:rsid w:val="005642F4"/>
    <w:rsid w:val="005649D6"/>
    <w:rsid w:val="00565202"/>
    <w:rsid w:val="00567173"/>
    <w:rsid w:val="00571376"/>
    <w:rsid w:val="005716FC"/>
    <w:rsid w:val="00571D62"/>
    <w:rsid w:val="00573F02"/>
    <w:rsid w:val="0057540C"/>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B788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513"/>
    <w:rsid w:val="0066193E"/>
    <w:rsid w:val="00662DF2"/>
    <w:rsid w:val="00664449"/>
    <w:rsid w:val="006647CD"/>
    <w:rsid w:val="00665005"/>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6C97"/>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3624"/>
    <w:rsid w:val="007043AB"/>
    <w:rsid w:val="007046B2"/>
    <w:rsid w:val="00705E2E"/>
    <w:rsid w:val="00706C8C"/>
    <w:rsid w:val="0072064C"/>
    <w:rsid w:val="00722AFD"/>
    <w:rsid w:val="00722D74"/>
    <w:rsid w:val="00722EEE"/>
    <w:rsid w:val="00723712"/>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64"/>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094B"/>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0391"/>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435"/>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9B4"/>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4077"/>
    <w:rsid w:val="00A04EF3"/>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1C5F"/>
    <w:rsid w:val="00A62399"/>
    <w:rsid w:val="00A62751"/>
    <w:rsid w:val="00A647EF"/>
    <w:rsid w:val="00A64D26"/>
    <w:rsid w:val="00A65B10"/>
    <w:rsid w:val="00A65B59"/>
    <w:rsid w:val="00A66A09"/>
    <w:rsid w:val="00A67169"/>
    <w:rsid w:val="00A6781A"/>
    <w:rsid w:val="00A7012D"/>
    <w:rsid w:val="00A74377"/>
    <w:rsid w:val="00A74F40"/>
    <w:rsid w:val="00A76705"/>
    <w:rsid w:val="00A77100"/>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664A"/>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B4B"/>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744"/>
    <w:rsid w:val="00C33DDC"/>
    <w:rsid w:val="00C35EA6"/>
    <w:rsid w:val="00C36044"/>
    <w:rsid w:val="00C3633B"/>
    <w:rsid w:val="00C36EC8"/>
    <w:rsid w:val="00C376C1"/>
    <w:rsid w:val="00C427DE"/>
    <w:rsid w:val="00C43B6E"/>
    <w:rsid w:val="00C45338"/>
    <w:rsid w:val="00C46EEA"/>
    <w:rsid w:val="00C505DC"/>
    <w:rsid w:val="00C51709"/>
    <w:rsid w:val="00C52069"/>
    <w:rsid w:val="00C5263A"/>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60E3"/>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0864"/>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065D6"/>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1FED"/>
    <w:rsid w:val="00D42E30"/>
    <w:rsid w:val="00D443B8"/>
    <w:rsid w:val="00D4516A"/>
    <w:rsid w:val="00D45D9D"/>
    <w:rsid w:val="00D46DAB"/>
    <w:rsid w:val="00D46EFF"/>
    <w:rsid w:val="00D4733A"/>
    <w:rsid w:val="00D51989"/>
    <w:rsid w:val="00D52BC8"/>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0B2C"/>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1962"/>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1C3"/>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777"/>
    <w:rsid w:val="00E90BB5"/>
    <w:rsid w:val="00E91758"/>
    <w:rsid w:val="00E91D7D"/>
    <w:rsid w:val="00E92117"/>
    <w:rsid w:val="00E92155"/>
    <w:rsid w:val="00E9391D"/>
    <w:rsid w:val="00E93ED1"/>
    <w:rsid w:val="00E95D99"/>
    <w:rsid w:val="00E961FF"/>
    <w:rsid w:val="00EA0326"/>
    <w:rsid w:val="00EA36BD"/>
    <w:rsid w:val="00EA385F"/>
    <w:rsid w:val="00EA495D"/>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0DF8"/>
    <w:rsid w:val="00ED31C4"/>
    <w:rsid w:val="00ED7B3B"/>
    <w:rsid w:val="00EE2076"/>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B6F"/>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59B"/>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F88"/>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uiPriority w:val="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Bullet 1 Знак,Bullet List Знак,Bullet Number Знак,FooterText Знак,List Paragraph1 Знак,List Paragraph_0 Знак,SL_Абзац списка Знак,f_Абзац 1 Знак,lp1 Знак,numbered Знак,Абзац списка11 Знак,Абзац списка2 Знак,Абзац списка3 Знак"/>
    <w:uiPriority w:val="99"/>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0"/>
    <w:link w:val="1c"/>
    <w:uiPriority w:val="99"/>
    <w:rsid w:val="00F76448"/>
  </w:style>
  <w:style w:type="paragraph" w:styleId="afc">
    <w:name w:val="Body Text Indent"/>
    <w:basedOn w:val="a0"/>
    <w:link w:val="1d"/>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aliases w:val="Footnote Text Char,Footnote Text Char Знак,Знак2,Знак4 Знак,Знак4 Знак Знак,Footnote Text Char Знак Знак Знак Знак,Footnote Text Char Знак Знак"/>
    <w:basedOn w:val="a0"/>
    <w:link w:val="1f0"/>
    <w:rsid w:val="00F76448"/>
    <w:pPr>
      <w:widowControl w:val="0"/>
      <w:autoSpaceDE w:val="0"/>
    </w:pPr>
    <w:rPr>
      <w:sz w:val="20"/>
      <w:szCs w:val="20"/>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0">
    <w:name w:val="Title"/>
    <w:basedOn w:val="a0"/>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link w:val="1f2"/>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rsid w:val="00F76448"/>
    <w:rPr>
      <w:b/>
      <w:bCs/>
    </w:rPr>
  </w:style>
  <w:style w:type="paragraph" w:styleId="aff6">
    <w:name w:val="Balloon Text"/>
    <w:basedOn w:val="a0"/>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0"/>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d"/>
    <w:semiHidden/>
    <w:unhideWhenUsed/>
    <w:rsid w:val="009C211A"/>
    <w:rPr>
      <w:sz w:val="20"/>
      <w:szCs w:val="20"/>
    </w:rPr>
  </w:style>
  <w:style w:type="character" w:customStyle="1" w:styleId="1fd">
    <w:name w:val="Текст примечания Знак1"/>
    <w:basedOn w:val="a1"/>
    <w:link w:val="afff1"/>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b"/>
    <w:uiPriority w:val="99"/>
    <w:rsid w:val="00D83DFB"/>
    <w:rPr>
      <w:sz w:val="24"/>
      <w:szCs w:val="24"/>
      <w:lang w:eastAsia="ar-SA"/>
    </w:rPr>
  </w:style>
  <w:style w:type="character" w:customStyle="1" w:styleId="1e">
    <w:name w:val="Нижний колонтитул Знак1"/>
    <w:basedOn w:val="a1"/>
    <w:link w:val="afd"/>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c"/>
    <w:locked/>
    <w:rsid w:val="00272356"/>
    <w:rPr>
      <w:sz w:val="28"/>
      <w:lang w:eastAsia="ar-SA"/>
    </w:rPr>
  </w:style>
  <w:style w:type="character" w:customStyle="1" w:styleId="stageinfospantext">
    <w:name w:val="stage_info_span_text"/>
    <w:basedOn w:val="a1"/>
    <w:rsid w:val="00FB7331"/>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e"/>
    <w:rsid w:val="00FB7331"/>
    <w:rPr>
      <w:lang w:eastAsia="ar-SA"/>
    </w:rPr>
  </w:style>
  <w:style w:type="character" w:customStyle="1" w:styleId="aff2">
    <w:name w:val="Название Знак"/>
    <w:basedOn w:val="a1"/>
    <w:link w:val="aff0"/>
    <w:rsid w:val="00FB7331"/>
    <w:rPr>
      <w:rFonts w:ascii="Arial" w:hAnsi="Arial" w:cs="Arial"/>
      <w:b/>
      <w:bCs/>
      <w:kern w:val="1"/>
      <w:sz w:val="32"/>
      <w:szCs w:val="32"/>
      <w:lang w:eastAsia="ar-SA"/>
    </w:rPr>
  </w:style>
  <w:style w:type="character" w:customStyle="1" w:styleId="1f2">
    <w:name w:val="Подзаголовок Знак1"/>
    <w:basedOn w:val="a1"/>
    <w:link w:val="aff1"/>
    <w:rsid w:val="00FB7331"/>
    <w:rPr>
      <w:b/>
      <w:bCs/>
      <w:sz w:val="24"/>
      <w:szCs w:val="24"/>
      <w:lang w:eastAsia="ar-SA"/>
    </w:rPr>
  </w:style>
  <w:style w:type="character" w:customStyle="1" w:styleId="1f4">
    <w:name w:val="Тема примечания Знак1"/>
    <w:basedOn w:val="1fd"/>
    <w:link w:val="aff5"/>
    <w:rsid w:val="00FB7331"/>
    <w:rPr>
      <w:b/>
      <w:bCs/>
      <w:lang w:eastAsia="ar-SA"/>
    </w:rPr>
  </w:style>
  <w:style w:type="character" w:customStyle="1" w:styleId="1f5">
    <w:name w:val="Текст выноски Знак1"/>
    <w:basedOn w:val="a1"/>
    <w:link w:val="aff6"/>
    <w:rsid w:val="00FB7331"/>
    <w:rPr>
      <w:rFonts w:ascii="Tahoma" w:hAnsi="Tahoma"/>
      <w:sz w:val="16"/>
      <w:szCs w:val="16"/>
      <w:lang w:eastAsia="ar-SA"/>
    </w:rPr>
  </w:style>
  <w:style w:type="character" w:customStyle="1" w:styleId="1fc">
    <w:name w:val="Текст концевой сноски Знак1"/>
    <w:basedOn w:val="a1"/>
    <w:link w:val="affc"/>
    <w:rsid w:val="00FB7331"/>
    <w:rPr>
      <w:lang w:eastAsia="ar-SA"/>
    </w:rPr>
  </w:style>
  <w:style w:type="paragraph" w:customStyle="1" w:styleId="Standard">
    <w:name w:val="Standard"/>
    <w:qFormat/>
    <w:rsid w:val="006D6C97"/>
    <w:pPr>
      <w:suppressAutoHyphens/>
      <w:autoSpaceDN w:val="0"/>
    </w:pPr>
    <w:rPr>
      <w:color w:val="00000A"/>
      <w:kern w:val="3"/>
      <w:sz w:val="24"/>
      <w:szCs w:val="24"/>
      <w:lang w:eastAsia="ar-SA"/>
    </w:rPr>
  </w:style>
  <w:style w:type="paragraph" w:customStyle="1" w:styleId="xxmsobodytext">
    <w:name w:val="x_xmsobodytext"/>
    <w:basedOn w:val="a0"/>
    <w:rsid w:val="0057540C"/>
    <w:pPr>
      <w:suppressAutoHyphens w:val="0"/>
      <w:spacing w:before="100" w:beforeAutospacing="1" w:after="100" w:afterAutospacing="1"/>
    </w:pPr>
    <w:rPr>
      <w:lang w:eastAsia="ru-RU"/>
    </w:rPr>
  </w:style>
  <w:style w:type="paragraph" w:customStyle="1" w:styleId="xmsonormal">
    <w:name w:val="x_msonormal"/>
    <w:basedOn w:val="a0"/>
    <w:rsid w:val="0057540C"/>
    <w:pPr>
      <w:suppressAutoHyphens w:val="0"/>
      <w:spacing w:before="100" w:beforeAutospacing="1" w:after="100" w:afterAutospacing="1"/>
    </w:pPr>
    <w:rPr>
      <w:lang w:eastAsia="ru-RU"/>
    </w:rPr>
  </w:style>
  <w:style w:type="paragraph" w:customStyle="1" w:styleId="a">
    <w:name w:val="Текст ТД"/>
    <w:basedOn w:val="a0"/>
    <w:link w:val="afff5"/>
    <w:rsid w:val="0057540C"/>
    <w:pPr>
      <w:numPr>
        <w:numId w:val="59"/>
      </w:numPr>
      <w:suppressAutoHyphens w:val="0"/>
      <w:autoSpaceDE w:val="0"/>
      <w:autoSpaceDN w:val="0"/>
      <w:adjustRightInd w:val="0"/>
      <w:spacing w:after="200"/>
      <w:jc w:val="both"/>
    </w:pPr>
    <w:rPr>
      <w:lang w:eastAsia="en-US"/>
    </w:rPr>
  </w:style>
  <w:style w:type="character" w:customStyle="1" w:styleId="afff5">
    <w:name w:val="Текст ТД Знак"/>
    <w:basedOn w:val="a1"/>
    <w:link w:val="a"/>
    <w:locked/>
    <w:rsid w:val="0057540C"/>
    <w:rPr>
      <w:sz w:val="24"/>
      <w:szCs w:val="24"/>
      <w:lang w:eastAsia="en-US"/>
    </w:rPr>
  </w:style>
  <w:style w:type="paragraph" w:customStyle="1" w:styleId="Style1">
    <w:name w:val="Style1"/>
    <w:basedOn w:val="a0"/>
    <w:uiPriority w:val="99"/>
    <w:rsid w:val="0057540C"/>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57540C"/>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rsid w:val="0057540C"/>
    <w:pPr>
      <w:widowControl w:val="0"/>
      <w:suppressAutoHyphens w:val="0"/>
      <w:autoSpaceDE w:val="0"/>
      <w:autoSpaceDN w:val="0"/>
      <w:adjustRightInd w:val="0"/>
    </w:pPr>
    <w:rPr>
      <w:lang w:eastAsia="ru-RU"/>
    </w:rPr>
  </w:style>
  <w:style w:type="paragraph" w:customStyle="1" w:styleId="Style5">
    <w:name w:val="Style5"/>
    <w:basedOn w:val="a0"/>
    <w:uiPriority w:val="99"/>
    <w:rsid w:val="0057540C"/>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57540C"/>
    <w:rPr>
      <w:rFonts w:ascii="Times New Roman" w:hAnsi="Times New Roman" w:cs="Times New Roman" w:hint="default"/>
      <w:sz w:val="26"/>
      <w:szCs w:val="26"/>
    </w:rPr>
  </w:style>
  <w:style w:type="character" w:customStyle="1" w:styleId="FontStyle13">
    <w:name w:val="Font Style13"/>
    <w:uiPriority w:val="99"/>
    <w:rsid w:val="0057540C"/>
    <w:rPr>
      <w:rFonts w:ascii="Times New Roman" w:hAnsi="Times New Roman" w:cs="Times New Roman" w:hint="default"/>
      <w:i/>
      <w:iCs/>
      <w:sz w:val="26"/>
      <w:szCs w:val="26"/>
    </w:rPr>
  </w:style>
  <w:style w:type="character" w:customStyle="1" w:styleId="FontStyle11">
    <w:name w:val="Font Style11"/>
    <w:uiPriority w:val="99"/>
    <w:rsid w:val="0057540C"/>
    <w:rPr>
      <w:rFonts w:ascii="MS Mincho" w:eastAsia="MS Mincho" w:cs="MS Mincho" w:hint="eastAsia"/>
      <w:sz w:val="26"/>
      <w:szCs w:val="26"/>
    </w:rPr>
  </w:style>
  <w:style w:type="character" w:customStyle="1" w:styleId="afff6">
    <w:name w:val="Основной текст_"/>
    <w:link w:val="1fe"/>
    <w:locked/>
    <w:rsid w:val="0057540C"/>
    <w:rPr>
      <w:rFonts w:ascii="Arial" w:hAnsi="Arial"/>
      <w:sz w:val="23"/>
      <w:szCs w:val="23"/>
      <w:shd w:val="clear" w:color="auto" w:fill="FFFFFF"/>
    </w:rPr>
  </w:style>
  <w:style w:type="paragraph" w:customStyle="1" w:styleId="1fe">
    <w:name w:val="Основной текст1"/>
    <w:basedOn w:val="a0"/>
    <w:link w:val="afff6"/>
    <w:rsid w:val="0057540C"/>
    <w:pPr>
      <w:shd w:val="clear" w:color="auto" w:fill="FFFFFF"/>
      <w:suppressAutoHyphens w:val="0"/>
      <w:spacing w:before="480" w:after="300" w:line="240" w:lineRule="atLeast"/>
      <w:jc w:val="both"/>
    </w:pPr>
    <w:rPr>
      <w:rFonts w:ascii="Arial" w:hAnsi="Arial"/>
      <w:sz w:val="23"/>
      <w:szCs w:val="23"/>
      <w:lang w:eastAsia="ru-RU"/>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mailto:info@otc.ru"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mailto:kbsh@trcont.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hyperlink" Target="https://www.nalog.ru/rn77/taxation/submission_statements/operations/"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mailto:kraiushkinaa@trcont.ru" TargetMode="Externa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hyperlink" Target="mailto:kbsh@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8E9A65-EFF9-4B58-BBCE-6BAAA11445BE}">
  <ds:schemaRefs>
    <ds:schemaRef ds:uri="http://schemas.openxmlformats.org/officeDocument/2006/bibliography"/>
  </ds:schemaRefs>
</ds:datastoreItem>
</file>

<file path=customXml/itemProps4.xml><?xml version="1.0" encoding="utf-8"?>
<ds:datastoreItem xmlns:ds="http://schemas.openxmlformats.org/officeDocument/2006/customXml" ds:itemID="{97AAF5B3-7B45-419E-8835-8F720E564C52}">
  <ds:schemaRefs>
    <ds:schemaRef ds:uri="http://schemas.openxmlformats.org/officeDocument/2006/bibliography"/>
  </ds:schemaRefs>
</ds:datastoreItem>
</file>

<file path=customXml/itemProps5.xml><?xml version="1.0" encoding="utf-8"?>
<ds:datastoreItem xmlns:ds="http://schemas.openxmlformats.org/officeDocument/2006/customXml" ds:itemID="{A49A29C6-1539-4C71-AEBF-C4228A1BD3C0}">
  <ds:schemaRefs>
    <ds:schemaRef ds:uri="http://schemas.openxmlformats.org/officeDocument/2006/bibliography"/>
  </ds:schemaRefs>
</ds:datastoreItem>
</file>

<file path=customXml/itemProps6.xml><?xml version="1.0" encoding="utf-8"?>
<ds:datastoreItem xmlns:ds="http://schemas.openxmlformats.org/officeDocument/2006/customXml" ds:itemID="{13BCCF5B-6E9A-4498-9BC7-515344E5A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23702</Words>
  <Characters>135108</Characters>
  <Application>Microsoft Office Word</Application>
  <DocSecurity>0</DocSecurity>
  <Lines>1125</Lines>
  <Paragraphs>316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158494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panarinaiuv</cp:lastModifiedBy>
  <cp:revision>2</cp:revision>
  <cp:lastPrinted>2014-09-23T06:50:00Z</cp:lastPrinted>
  <dcterms:created xsi:type="dcterms:W3CDTF">2023-08-07T13:13:00Z</dcterms:created>
  <dcterms:modified xsi:type="dcterms:W3CDTF">2023-08-07T13:13:00Z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