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87491C" w:rsidP="002238F9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5B3745">
        <w:rPr>
          <w:rFonts w:ascii="Times New Roman" w:hAnsi="Times New Roman"/>
          <w:b/>
          <w:bCs/>
          <w:sz w:val="24"/>
          <w:szCs w:val="24"/>
        </w:rPr>
        <w:t>2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5B3745">
        <w:rPr>
          <w:rFonts w:ascii="Times New Roman" w:hAnsi="Times New Roman"/>
          <w:b/>
          <w:bCs/>
          <w:sz w:val="24"/>
          <w:szCs w:val="24"/>
        </w:rPr>
        <w:t>13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5B3745">
        <w:rPr>
          <w:rFonts w:ascii="Times New Roman" w:hAnsi="Times New Roman"/>
          <w:b/>
          <w:bCs/>
          <w:sz w:val="24"/>
          <w:szCs w:val="24"/>
        </w:rPr>
        <w:t>марта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5B3745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Pr="005B3745" w:rsidRDefault="005B3745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B3745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ОКэ-ЗСИБ-24-0002 по предмету закупки «Поставка терминального камня для нужд терминала Клещиха, расположенного в г. Новосибирске в рамках реализации проекта «Развитие контейнерного терминала Клещиха»</w:t>
      </w:r>
      <w:r w:rsidRPr="005B3745">
        <w:rPr>
          <w:rFonts w:ascii="Times New Roman" w:hAnsi="Times New Roman"/>
          <w:color w:val="000000"/>
          <w:sz w:val="24"/>
          <w:szCs w:val="24"/>
        </w:rPr>
        <w:t>»</w:t>
      </w:r>
      <w:r w:rsidRPr="005B3745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Pr="002238F9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2238F9" w:rsidRPr="002238F9" w:rsidTr="00893C7B">
        <w:trPr>
          <w:jc w:val="center"/>
        </w:trPr>
        <w:tc>
          <w:tcPr>
            <w:tcW w:w="1916" w:type="pct"/>
          </w:tcPr>
          <w:p w:rsidR="003B318F" w:rsidRPr="002238F9" w:rsidRDefault="003B318F" w:rsidP="002238F9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 xml:space="preserve">Дата и время </w:t>
            </w:r>
            <w:r w:rsidR="009142EA" w:rsidRPr="002238F9">
              <w:rPr>
                <w:b/>
                <w:sz w:val="24"/>
                <w:szCs w:val="24"/>
              </w:rPr>
              <w:t xml:space="preserve">проведения </w:t>
            </w:r>
            <w:r w:rsidR="00F97CE7" w:rsidRPr="002238F9">
              <w:rPr>
                <w:b/>
                <w:sz w:val="24"/>
                <w:szCs w:val="24"/>
              </w:rPr>
              <w:t>рассмотрения и сопоставления заявок</w:t>
            </w:r>
            <w:r w:rsidRPr="002238F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vAlign w:val="center"/>
          </w:tcPr>
          <w:p w:rsidR="00037E00" w:rsidRPr="002238F9" w:rsidRDefault="00302C8C" w:rsidP="00302C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763C3"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142EA"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7B9" w:rsidRPr="002238F9">
              <w:rPr>
                <w:rFonts w:ascii="Times New Roman" w:hAnsi="Times New Roman"/>
                <w:sz w:val="24"/>
                <w:szCs w:val="24"/>
              </w:rPr>
              <w:t>4</w:t>
            </w:r>
            <w:r w:rsidR="006B5A8E" w:rsidRPr="002238F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E63263" w:rsidRPr="002238F9">
              <w:rPr>
                <w:rFonts w:ascii="Times New Roman" w:hAnsi="Times New Roman"/>
                <w:sz w:val="24"/>
                <w:szCs w:val="24"/>
              </w:rPr>
              <w:t>10</w:t>
            </w:r>
            <w:r w:rsidR="006B5A8E" w:rsidRPr="002238F9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  <w:r w:rsidR="00E63263" w:rsidRPr="0022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B318F" w:rsidRPr="002238F9" w:rsidRDefault="003B318F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  <w:r w:rsidR="00F97CE7" w:rsidRPr="002238F9">
              <w:rPr>
                <w:rFonts w:ascii="Times New Roman" w:hAnsi="Times New Roman"/>
                <w:b/>
                <w:sz w:val="24"/>
                <w:szCs w:val="24"/>
              </w:rPr>
              <w:t>рассмотрения и сопоставления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7E00" w:rsidRPr="002238F9" w:rsidRDefault="009142EA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2238F9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2238F9" w:rsidRDefault="00302C8C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5B3745">
              <w:rPr>
                <w:sz w:val="24"/>
                <w:szCs w:val="24"/>
              </w:rPr>
              <w:t>Поставка терминального камня для нужд терминала Клещиха, расположенного в г. Новосибирске в рамках реализации проекта «Развитие контейнерного терминала Клещиха»</w:t>
            </w:r>
          </w:p>
        </w:tc>
      </w:tr>
      <w:tr w:rsidR="002238F9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2238F9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2238F9" w:rsidRDefault="00302C8C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484F48">
              <w:rPr>
                <w:sz w:val="24"/>
                <w:szCs w:val="24"/>
              </w:rPr>
              <w:t>23602771</w:t>
            </w:r>
            <w:r>
              <w:rPr>
                <w:sz w:val="24"/>
                <w:szCs w:val="24"/>
              </w:rPr>
              <w:t>,13 рублей</w:t>
            </w:r>
            <w:r w:rsidRPr="00484F48">
              <w:rPr>
                <w:sz w:val="24"/>
                <w:szCs w:val="24"/>
              </w:rPr>
              <w:t xml:space="preserve"> (двадцать три миллиона шестьсот дв</w:t>
            </w:r>
            <w:r>
              <w:rPr>
                <w:sz w:val="24"/>
                <w:szCs w:val="24"/>
              </w:rPr>
              <w:t>е тысячи семьсот семьдесят один</w:t>
            </w:r>
            <w:r w:rsidRPr="00484F48">
              <w:rPr>
                <w:sz w:val="24"/>
                <w:szCs w:val="24"/>
              </w:rPr>
              <w:t xml:space="preserve"> рубль 13 копеек</w:t>
            </w:r>
            <w:r>
              <w:rPr>
                <w:sz w:val="24"/>
                <w:szCs w:val="24"/>
              </w:rPr>
              <w:t>)</w:t>
            </w:r>
            <w:r w:rsidR="00E81A97" w:rsidRPr="002238F9">
              <w:rPr>
                <w:sz w:val="24"/>
                <w:szCs w:val="24"/>
              </w:rPr>
              <w:t xml:space="preserve"> </w:t>
            </w:r>
            <w:r w:rsidR="00B64DA3" w:rsidRPr="002238F9">
              <w:rPr>
                <w:sz w:val="24"/>
                <w:szCs w:val="24"/>
              </w:rPr>
              <w:t>без учета НДС</w:t>
            </w:r>
          </w:p>
        </w:tc>
      </w:tr>
    </w:tbl>
    <w:p w:rsidR="00302C8C" w:rsidRPr="008E4A67" w:rsidRDefault="00302C8C" w:rsidP="00E33B7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11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302C8C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две) заявки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2238F9" w:rsidTr="000B68C2">
        <w:trPr>
          <w:jc w:val="center"/>
        </w:trPr>
        <w:tc>
          <w:tcPr>
            <w:tcW w:w="9644" w:type="dxa"/>
            <w:gridSpan w:val="2"/>
          </w:tcPr>
          <w:p w:rsidR="00770B93" w:rsidRPr="002238F9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 w:rsidR="00770B93"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302C8C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="005B5B29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мер заявки</w:t>
            </w:r>
            <w:r w:rsidR="00356731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62B"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при регистрации</w:t>
            </w:r>
          </w:p>
        </w:tc>
        <w:tc>
          <w:tcPr>
            <w:tcW w:w="4864" w:type="dxa"/>
            <w:vAlign w:val="center"/>
          </w:tcPr>
          <w:p w:rsidR="00770B93" w:rsidRPr="00302C8C" w:rsidRDefault="00302C8C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2C8C">
              <w:rPr>
                <w:rFonts w:ascii="Times New Roman" w:hAnsi="Times New Roman"/>
                <w:bCs/>
                <w:sz w:val="24"/>
                <w:szCs w:val="24"/>
              </w:rPr>
              <w:t>1685855</w:t>
            </w:r>
          </w:p>
        </w:tc>
      </w:tr>
      <w:tr w:rsidR="002238F9" w:rsidRPr="002238F9" w:rsidTr="000B68C2">
        <w:trPr>
          <w:trHeight w:val="305"/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770B93" w:rsidRPr="00302C8C" w:rsidRDefault="00302C8C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02C8C">
              <w:rPr>
                <w:rFonts w:ascii="Times New Roman" w:hAnsi="Times New Roman"/>
                <w:bCs/>
                <w:sz w:val="24"/>
                <w:szCs w:val="24"/>
              </w:rPr>
              <w:t>07.03.2024 10:53</w:t>
            </w:r>
          </w:p>
        </w:tc>
      </w:tr>
      <w:tr w:rsidR="00585DC2" w:rsidRPr="002238F9" w:rsidTr="000B68C2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C37E1C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20550896,55 рублей (двадцать миллионов пятьсот пятьдесят тысяч восемьсот девяносто шесть рублей 55 копеек)</w:t>
            </w:r>
          </w:p>
        </w:tc>
      </w:tr>
      <w:tr w:rsidR="00E74EEC" w:rsidRPr="002238F9" w:rsidTr="000B68C2">
        <w:trPr>
          <w:trHeight w:val="305"/>
          <w:jc w:val="center"/>
        </w:trPr>
        <w:tc>
          <w:tcPr>
            <w:tcW w:w="4780" w:type="dxa"/>
          </w:tcPr>
          <w:p w:rsidR="00E74EEC" w:rsidRPr="002238F9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74EEC" w:rsidRPr="002238F9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B196B" w:rsidRDefault="00EB196B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7491C" w:rsidRDefault="0087491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02C8C" w:rsidRPr="002238F9" w:rsidTr="00E33B7E">
        <w:trPr>
          <w:jc w:val="center"/>
        </w:trPr>
        <w:tc>
          <w:tcPr>
            <w:tcW w:w="9644" w:type="dxa"/>
            <w:gridSpan w:val="2"/>
          </w:tcPr>
          <w:p w:rsidR="00302C8C" w:rsidRPr="002238F9" w:rsidRDefault="00302C8C" w:rsidP="00302C8C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02C8C" w:rsidRPr="00302C8C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302C8C" w:rsidRPr="00302C8C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2C8C">
              <w:rPr>
                <w:rFonts w:ascii="Times New Roman" w:hAnsi="Times New Roman"/>
                <w:bCs/>
                <w:sz w:val="24"/>
                <w:szCs w:val="24"/>
              </w:rPr>
              <w:t>1685854</w:t>
            </w:r>
          </w:p>
        </w:tc>
      </w:tr>
      <w:tr w:rsidR="00302C8C" w:rsidRPr="002238F9" w:rsidTr="00E33B7E">
        <w:trPr>
          <w:trHeight w:val="305"/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302C8C" w:rsidRPr="00302C8C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02C8C">
              <w:rPr>
                <w:rFonts w:ascii="Times New Roman" w:hAnsi="Times New Roman"/>
                <w:bCs/>
                <w:sz w:val="24"/>
                <w:szCs w:val="24"/>
              </w:rPr>
              <w:t>08.03.2024 09:54</w:t>
            </w:r>
          </w:p>
        </w:tc>
      </w:tr>
      <w:tr w:rsidR="00585DC2" w:rsidRPr="002238F9" w:rsidTr="00E33B7E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C37E1C" w:rsidP="00C37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16518711,13 рублей</w:t>
            </w:r>
            <w:r w:rsidRPr="00EE1A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шестнадцать миллионов пятьсот восемнадцать тысяч семьсот одиннадцать рублей 13 копеек)</w:t>
            </w:r>
            <w:r w:rsidRPr="00EE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2C8C" w:rsidRPr="002238F9" w:rsidTr="00E33B7E">
        <w:trPr>
          <w:trHeight w:val="305"/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2C8C" w:rsidRDefault="00302C8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02C8C" w:rsidRPr="008E4A67" w:rsidRDefault="00302C8C" w:rsidP="00302C8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</w:t>
      </w:r>
      <w:r w:rsidR="00585DC2">
        <w:rPr>
          <w:rFonts w:ascii="Times New Roman" w:hAnsi="Times New Roman"/>
          <w:bCs/>
          <w:sz w:val="24"/>
          <w:szCs w:val="24"/>
        </w:rPr>
        <w:t xml:space="preserve"> ПАО «ТрансКонтейнер»</w:t>
      </w:r>
      <w:r w:rsidRPr="008E4A67">
        <w:rPr>
          <w:rFonts w:ascii="Times New Roman" w:hAnsi="Times New Roman"/>
          <w:bCs/>
          <w:sz w:val="24"/>
          <w:szCs w:val="24"/>
        </w:rPr>
        <w:t xml:space="preserve"> следующие предложения:</w:t>
      </w:r>
    </w:p>
    <w:p w:rsidR="00302C8C" w:rsidRPr="008E4A67" w:rsidRDefault="00302C8C" w:rsidP="00302C8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.1. Не допустить к участию в Открытом конкурсе следующего претендента: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302C8C" w:rsidRPr="008E4A67" w:rsidTr="00E33B7E">
        <w:tc>
          <w:tcPr>
            <w:tcW w:w="1242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302C8C" w:rsidRPr="008E4A67" w:rsidTr="00E33B7E">
        <w:tc>
          <w:tcPr>
            <w:tcW w:w="1242" w:type="dxa"/>
          </w:tcPr>
          <w:p w:rsidR="00302C8C" w:rsidRPr="008E4A67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2C8C">
              <w:rPr>
                <w:rFonts w:ascii="Times New Roman" w:hAnsi="Times New Roman"/>
                <w:bCs/>
                <w:sz w:val="24"/>
                <w:szCs w:val="24"/>
              </w:rPr>
              <w:t>1685855</w:t>
            </w:r>
          </w:p>
        </w:tc>
        <w:tc>
          <w:tcPr>
            <w:tcW w:w="3261" w:type="dxa"/>
          </w:tcPr>
          <w:p w:rsidR="00302C8C" w:rsidRPr="008E4A67" w:rsidRDefault="00585DC2" w:rsidP="00302C8C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  <w:tc>
          <w:tcPr>
            <w:tcW w:w="5103" w:type="dxa"/>
          </w:tcPr>
          <w:p w:rsidR="00302C8C" w:rsidRPr="00B66091" w:rsidRDefault="00302C8C" w:rsidP="00E33B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</w:t>
            </w:r>
            <w:r w:rsidR="00B66091" w:rsidRPr="00B66091">
              <w:rPr>
                <w:rFonts w:ascii="Times New Roman" w:hAnsi="Times New Roman"/>
                <w:sz w:val="24"/>
                <w:szCs w:val="24"/>
              </w:rPr>
              <w:t>4</w:t>
            </w:r>
            <w:r w:rsidRPr="00B66091">
              <w:rPr>
                <w:rFonts w:ascii="Times New Roman" w:hAnsi="Times New Roman"/>
                <w:sz w:val="24"/>
                <w:szCs w:val="24"/>
              </w:rPr>
              <w:t xml:space="preserve"> подпункта 3.6.5 пункта 3.6 документации о закупке </w:t>
            </w:r>
            <w:r w:rsidR="00B66091" w:rsidRPr="00B66091">
              <w:rPr>
                <w:rFonts w:ascii="Times New Roman" w:hAnsi="Times New Roman"/>
                <w:sz w:val="24"/>
                <w:szCs w:val="24"/>
              </w:rPr>
              <w:t>претендент может быть не допущен к участию в Открытом конкурсе, а также его Заявка может быть отклонена, в случае, если предложение о цене в Заявке превышает начальную (максимальную) цену договора.</w:t>
            </w:r>
          </w:p>
          <w:p w:rsidR="00302C8C" w:rsidRPr="00B66091" w:rsidRDefault="00B66091" w:rsidP="00E33B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 xml:space="preserve">Стоимость Товара, предложенная претендентом, с учетом расходов на доставку Товара, превышает начальную (максимальную) цену </w:t>
            </w:r>
            <w:r w:rsidRPr="00EA4F0A">
              <w:rPr>
                <w:rFonts w:ascii="Times New Roman" w:hAnsi="Times New Roman"/>
                <w:sz w:val="24"/>
                <w:szCs w:val="24"/>
              </w:rPr>
              <w:t xml:space="preserve">договора, </w:t>
            </w:r>
            <w:r w:rsidR="00EA4F0A" w:rsidRPr="00EA4F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установленную в </w:t>
            </w:r>
            <w:proofErr w:type="gramStart"/>
            <w:r w:rsidR="00EA4F0A" w:rsidRPr="00EA4F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п.4.7.1  документации</w:t>
            </w:r>
            <w:proofErr w:type="gramEnd"/>
            <w:r w:rsidR="00EA4F0A" w:rsidRPr="00EA4F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закупке</w:t>
            </w:r>
            <w:r w:rsidR="00302C8C" w:rsidRPr="00EA4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2C8C" w:rsidRPr="00B66091" w:rsidRDefault="00302C8C" w:rsidP="00E33B7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87491C" w:rsidRDefault="0087491C" w:rsidP="00302C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02C8C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 xml:space="preserve">.2. </w:t>
      </w:r>
      <w:r>
        <w:rPr>
          <w:rFonts w:ascii="Times New Roman" w:hAnsi="Times New Roman"/>
          <w:bCs/>
          <w:sz w:val="24"/>
          <w:szCs w:val="24"/>
        </w:rPr>
        <w:t xml:space="preserve">Допустить к участию в Открытом конкурсе </w:t>
      </w:r>
      <w:r w:rsidR="00585DC2">
        <w:rPr>
          <w:rFonts w:ascii="Times New Roman" w:hAnsi="Times New Roman"/>
          <w:bCs/>
          <w:sz w:val="24"/>
          <w:szCs w:val="24"/>
        </w:rPr>
        <w:t>Претендента 2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02C8C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Pr="00F35500">
        <w:rPr>
          <w:rFonts w:ascii="Times New Roman" w:hAnsi="Times New Roman"/>
          <w:bCs/>
          <w:sz w:val="24"/>
          <w:szCs w:val="24"/>
        </w:rPr>
        <w:t>На основании части 3 подпункта 3.7.9 пункта 3.7 документации о закупке (</w:t>
      </w:r>
      <w:r w:rsidRPr="00F35500">
        <w:rPr>
          <w:rFonts w:ascii="Times New Roman" w:hAnsi="Times New Roman"/>
          <w:sz w:val="24"/>
          <w:szCs w:val="24"/>
        </w:rPr>
        <w:t xml:space="preserve">по итогам рассмотрения Заявок к участию в </w:t>
      </w:r>
      <w:r>
        <w:rPr>
          <w:rFonts w:ascii="Times New Roman" w:hAnsi="Times New Roman"/>
          <w:sz w:val="24"/>
          <w:szCs w:val="24"/>
        </w:rPr>
        <w:t>Открытом конкурсе</w:t>
      </w:r>
      <w:r w:rsidRPr="00F35500">
        <w:rPr>
          <w:rFonts w:ascii="Times New Roman" w:hAnsi="Times New Roman"/>
          <w:sz w:val="24"/>
          <w:szCs w:val="24"/>
        </w:rPr>
        <w:t xml:space="preserve"> допущен один участник</w:t>
      </w:r>
      <w:r w:rsidRPr="00F35500">
        <w:rPr>
          <w:rFonts w:ascii="Times New Roman" w:hAnsi="Times New Roman"/>
          <w:bCs/>
          <w:sz w:val="24"/>
          <w:szCs w:val="24"/>
        </w:rPr>
        <w:t xml:space="preserve">) признать </w:t>
      </w:r>
      <w:r>
        <w:rPr>
          <w:rFonts w:ascii="Times New Roman" w:hAnsi="Times New Roman"/>
          <w:bCs/>
          <w:sz w:val="24"/>
          <w:szCs w:val="24"/>
        </w:rPr>
        <w:t>Открытый конкурс №ОК</w:t>
      </w:r>
      <w:r w:rsidRPr="00F35500">
        <w:rPr>
          <w:rFonts w:ascii="Times New Roman" w:hAnsi="Times New Roman"/>
          <w:bCs/>
          <w:sz w:val="24"/>
          <w:szCs w:val="24"/>
        </w:rPr>
        <w:t>э-ЗСИБ-2</w:t>
      </w:r>
      <w:r w:rsidR="00B66091">
        <w:rPr>
          <w:rFonts w:ascii="Times New Roman" w:hAnsi="Times New Roman"/>
          <w:bCs/>
          <w:sz w:val="24"/>
          <w:szCs w:val="24"/>
        </w:rPr>
        <w:t>4</w:t>
      </w:r>
      <w:r w:rsidRPr="00F35500">
        <w:rPr>
          <w:rFonts w:ascii="Times New Roman" w:hAnsi="Times New Roman"/>
          <w:bCs/>
          <w:sz w:val="24"/>
          <w:szCs w:val="24"/>
        </w:rPr>
        <w:t>-00</w:t>
      </w:r>
      <w:r w:rsidR="00B66091">
        <w:rPr>
          <w:rFonts w:ascii="Times New Roman" w:hAnsi="Times New Roman"/>
          <w:bCs/>
          <w:sz w:val="24"/>
          <w:szCs w:val="24"/>
        </w:rPr>
        <w:t>02</w:t>
      </w:r>
      <w:r w:rsidRPr="00F35500">
        <w:rPr>
          <w:rFonts w:ascii="Times New Roman" w:hAnsi="Times New Roman"/>
          <w:bCs/>
          <w:sz w:val="24"/>
          <w:szCs w:val="24"/>
        </w:rPr>
        <w:t xml:space="preserve"> 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35500">
        <w:rPr>
          <w:rFonts w:ascii="Times New Roman" w:hAnsi="Times New Roman"/>
          <w:bCs/>
          <w:sz w:val="24"/>
          <w:szCs w:val="24"/>
        </w:rPr>
        <w:t>состоявшимся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302C8C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 xml:space="preserve">.4. В соответствии с частью 1 подпункта 3.7.10 пункта 3.7 документации о закупке принять решение о заключении договора с единственным допущенным участником </w:t>
      </w:r>
      <w:r w:rsidR="00585DC2">
        <w:rPr>
          <w:rFonts w:ascii="Times New Roman" w:hAnsi="Times New Roman"/>
          <w:bCs/>
          <w:sz w:val="24"/>
          <w:szCs w:val="24"/>
        </w:rPr>
        <w:t>Претендентом 2</w:t>
      </w:r>
      <w:r w:rsidRPr="00EE1A6E">
        <w:rPr>
          <w:rFonts w:ascii="Times New Roman" w:hAnsi="Times New Roman"/>
          <w:bCs/>
          <w:sz w:val="24"/>
          <w:szCs w:val="24"/>
        </w:rPr>
        <w:t xml:space="preserve"> с ценой договора </w:t>
      </w:r>
      <w:r w:rsidR="00B66091">
        <w:rPr>
          <w:rFonts w:ascii="Times New Roman" w:hAnsi="Times New Roman"/>
          <w:sz w:val="24"/>
          <w:szCs w:val="24"/>
        </w:rPr>
        <w:t>16518711,13 рублей</w:t>
      </w:r>
      <w:r w:rsidRPr="00EE1A6E">
        <w:rPr>
          <w:rFonts w:ascii="Times New Roman" w:hAnsi="Times New Roman"/>
          <w:sz w:val="24"/>
          <w:szCs w:val="24"/>
        </w:rPr>
        <w:t xml:space="preserve"> (</w:t>
      </w:r>
      <w:r w:rsidR="00B66091">
        <w:rPr>
          <w:rFonts w:ascii="Times New Roman" w:hAnsi="Times New Roman"/>
          <w:sz w:val="24"/>
          <w:szCs w:val="24"/>
        </w:rPr>
        <w:t>шестнадцать миллионов пятьсот восемнадцать тысяч семьсот одиннадцать рублей 13 копеек)</w:t>
      </w:r>
      <w:r w:rsidRPr="00EE1A6E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302C8C" w:rsidRPr="008E4A67" w:rsidRDefault="00302C8C" w:rsidP="00302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b/>
          <w:sz w:val="24"/>
          <w:szCs w:val="24"/>
        </w:rPr>
        <w:tab/>
      </w: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5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</w:t>
      </w:r>
      <w:r w:rsidRPr="008E4A67">
        <w:rPr>
          <w:rFonts w:ascii="Times New Roman" w:hAnsi="Times New Roman"/>
          <w:sz w:val="24"/>
          <w:szCs w:val="24"/>
        </w:rPr>
        <w:lastRenderedPageBreak/>
        <w:t xml:space="preserve">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13.03.2024 №02-24/ПРГ подписан 18.03.2024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17CE789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4550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32</cp:revision>
  <cp:lastPrinted>2020-03-20T04:18:00Z</cp:lastPrinted>
  <dcterms:created xsi:type="dcterms:W3CDTF">2019-10-01T02:19:00Z</dcterms:created>
  <dcterms:modified xsi:type="dcterms:W3CDTF">2024-03-19T06:43:00Z</dcterms:modified>
</cp:coreProperties>
</file>